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C5F" w:rsidRPr="00176C5F" w:rsidRDefault="00176C5F" w:rsidP="00176C5F">
      <w:pPr>
        <w:pStyle w:val="Prrafodelista"/>
        <w:ind w:left="360"/>
        <w:jc w:val="center"/>
        <w:outlineLvl w:val="0"/>
        <w:rPr>
          <w:rFonts w:ascii="Verdana" w:hAnsi="Verdana" w:cs="Arial"/>
          <w:b/>
          <w:sz w:val="26"/>
          <w:szCs w:val="26"/>
          <w:lang w:val="it-IT" w:eastAsia="es-ES"/>
        </w:rPr>
      </w:pPr>
      <w:r w:rsidRPr="00176C5F">
        <w:rPr>
          <w:rFonts w:ascii="Verdana" w:hAnsi="Verdana" w:cs="Arial"/>
          <w:b/>
          <w:sz w:val="26"/>
          <w:szCs w:val="26"/>
          <w:lang w:val="it-IT" w:eastAsia="es-ES"/>
        </w:rPr>
        <w:t>AGENCIA ESTATAL DE VIVIENDA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 xml:space="preserve">CONVOCATORIA  PARA PROCESO DE CONTRATACION </w:t>
      </w:r>
    </w:p>
    <w:p w:rsidR="00176C5F" w:rsidRPr="00176C5F" w:rsidRDefault="00176C5F" w:rsidP="00176C5F">
      <w:pPr>
        <w:jc w:val="center"/>
        <w:rPr>
          <w:rFonts w:ascii="Verdana" w:hAnsi="Verdana" w:cs="Arial"/>
          <w:b/>
          <w:szCs w:val="26"/>
          <w:lang w:val="it-IT"/>
        </w:rPr>
      </w:pPr>
      <w:r w:rsidRPr="00176C5F">
        <w:rPr>
          <w:rFonts w:ascii="Verdana" w:hAnsi="Verdana" w:cs="Arial"/>
          <w:b/>
          <w:szCs w:val="26"/>
          <w:lang w:val="it-IT"/>
        </w:rPr>
        <w:t>GESTION 2023 – 2024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176C5F" w:rsidRPr="00176C5F" w:rsidTr="00C628B5">
        <w:trPr>
          <w:trHeight w:val="697"/>
          <w:jc w:val="center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  <w:lang w:val="es-ES_tradnl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176C5F">
                <w:rPr>
                  <w:rStyle w:val="Hipervnculo"/>
                  <w:rFonts w:ascii="Verdana" w:hAnsi="Verdana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176C5F">
              <w:rPr>
                <w:rFonts w:ascii="Verdana" w:hAnsi="Verdana" w:cs="Arial"/>
                <w:sz w:val="16"/>
                <w:szCs w:val="16"/>
                <w:lang w:val="es-ES_tradnl"/>
              </w:rPr>
              <w:t>)</w:t>
            </w:r>
          </w:p>
        </w:tc>
      </w:tr>
      <w:tr w:rsidR="00176C5F" w:rsidRPr="00176C5F" w:rsidTr="00C628B5">
        <w:trPr>
          <w:trHeight w:val="363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C9415D" w:rsidP="00C628B5">
            <w:pPr>
              <w:contextualSpacing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C9415D">
              <w:rPr>
                <w:rFonts w:ascii="Verdana" w:hAnsi="Verdana" w:cs="Arial"/>
                <w:b/>
                <w:sz w:val="16"/>
                <w:szCs w:val="16"/>
              </w:rPr>
              <w:t>PROYECTO DE VIVIENDA NUEVA AUTOCONSTRUCCIÓN EN EL MUNICIPIO DE ASCENSION DE GUARAYOS– FASE (VII) 2023 – SANTA CRUZ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2970DF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AEV-SC-DC 03</w:t>
            </w:r>
            <w:r w:rsidR="002970DF">
              <w:rPr>
                <w:rFonts w:ascii="Verdana" w:hAnsi="Verdana" w:cs="Arial"/>
                <w:sz w:val="16"/>
                <w:szCs w:val="16"/>
              </w:rPr>
              <w:t>6</w:t>
            </w:r>
            <w:r w:rsidRPr="00176C5F">
              <w:rPr>
                <w:rFonts w:ascii="Verdana" w:hAnsi="Verdana" w:cs="Arial"/>
                <w:sz w:val="16"/>
                <w:szCs w:val="16"/>
              </w:rPr>
              <w:t>/2023 (SEGUNDA CONVOCATORIA)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176C5F">
              <w:rPr>
                <w:rFonts w:ascii="Verdana" w:hAnsi="Verdana" w:cs="Arial"/>
                <w:sz w:val="16"/>
                <w:szCs w:val="16"/>
              </w:rPr>
              <w:t>Por el Total</w:t>
            </w:r>
          </w:p>
        </w:tc>
      </w:tr>
      <w:tr w:rsidR="00176C5F" w:rsidRPr="00176C5F" w:rsidTr="00C628B5">
        <w:trPr>
          <w:trHeight w:val="224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Calidad, Propuesta Técnica y Costo</w:t>
            </w:r>
          </w:p>
        </w:tc>
      </w:tr>
      <w:tr w:rsidR="00176C5F" w:rsidRPr="00176C5F" w:rsidTr="00C628B5">
        <w:trPr>
          <w:trHeight w:val="32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Capacitación, Asistencia Técnica, Seguimiento </w:t>
            </w:r>
          </w:p>
          <w:p w:rsidR="00176C5F" w:rsidRPr="00176C5F" w:rsidRDefault="00FC1868" w:rsidP="00C628B5">
            <w:pPr>
              <w:rPr>
                <w:rFonts w:ascii="Verdana" w:hAnsi="Verdana" w:cs="Arial"/>
                <w:sz w:val="16"/>
                <w:szCs w:val="16"/>
              </w:rPr>
            </w:pPr>
            <w:r w:rsidRPr="00FC1868">
              <w:rPr>
                <w:rFonts w:ascii="Verdana" w:hAnsi="Verdana" w:cs="Arial"/>
                <w:sz w:val="16"/>
                <w:szCs w:val="16"/>
              </w:rPr>
              <w:t>Bs.- 415.330,49.- (Cuatrocientos Quince Mil Trescientos Treinta 49/100Bolivianos)</w:t>
            </w:r>
          </w:p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Provisión/dotación de Materiales (Referencial)</w:t>
            </w:r>
          </w:p>
          <w:p w:rsidR="00176C5F" w:rsidRPr="00176C5F" w:rsidRDefault="0083217A" w:rsidP="00C628B5">
            <w:pPr>
              <w:rPr>
                <w:rFonts w:ascii="Verdana" w:hAnsi="Verdana" w:cs="Arial"/>
                <w:sz w:val="16"/>
                <w:szCs w:val="16"/>
              </w:rPr>
            </w:pPr>
            <w:r w:rsidRPr="0083217A">
              <w:rPr>
                <w:rFonts w:ascii="Verdana" w:hAnsi="Verdana" w:cs="Arial"/>
                <w:sz w:val="16"/>
                <w:szCs w:val="16"/>
              </w:rPr>
              <w:t>Bs.- 2.497.517,70.- (Dos Millones Cuatrocientos Noventa y Siete Mil Quinientos Diecisiete 70/100Bolivianos)</w:t>
            </w:r>
          </w:p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Precio Referencial Total</w:t>
            </w:r>
          </w:p>
          <w:p w:rsidR="00176C5F" w:rsidRPr="00176C5F" w:rsidRDefault="0083217A" w:rsidP="00C628B5">
            <w:pPr>
              <w:rPr>
                <w:rFonts w:ascii="Verdana" w:hAnsi="Verdana" w:cs="Arial"/>
                <w:sz w:val="16"/>
                <w:szCs w:val="16"/>
              </w:rPr>
            </w:pPr>
            <w:r w:rsidRPr="0083217A">
              <w:rPr>
                <w:rFonts w:ascii="Verdana" w:hAnsi="Verdana" w:cs="Arial"/>
                <w:sz w:val="16"/>
                <w:szCs w:val="16"/>
              </w:rPr>
              <w:t>Bs.- 2.912.848,19.- (Dos Millones Novecientos Doce Mil Ochocientos Cuarenta y Ocho 19/100Bolivianos)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Ing. Miguel </w:t>
            </w:r>
            <w:proofErr w:type="spellStart"/>
            <w:r w:rsidRPr="00176C5F">
              <w:rPr>
                <w:rFonts w:ascii="Verdana" w:hAnsi="Verdana" w:cs="Arial"/>
                <w:b/>
                <w:sz w:val="16"/>
                <w:szCs w:val="16"/>
              </w:rPr>
              <w:t>Angel</w:t>
            </w:r>
            <w:proofErr w:type="spellEnd"/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176C5F">
              <w:rPr>
                <w:rFonts w:ascii="Verdana" w:hAnsi="Verdana" w:cs="Arial"/>
                <w:b/>
                <w:sz w:val="16"/>
                <w:szCs w:val="16"/>
              </w:rPr>
              <w:t>Martinez</w:t>
            </w:r>
            <w:proofErr w:type="spellEnd"/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176C5F">
              <w:rPr>
                <w:rFonts w:ascii="Verdana" w:hAnsi="Verdana" w:cs="Arial"/>
                <w:b/>
                <w:sz w:val="16"/>
                <w:szCs w:val="16"/>
              </w:rPr>
              <w:t>Colque</w:t>
            </w:r>
            <w:proofErr w:type="spellEnd"/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– Responsable de Gestión de Proyecto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3 43 62 59 </w:t>
            </w:r>
            <w:proofErr w:type="spellStart"/>
            <w:r w:rsidRPr="00176C5F">
              <w:rPr>
                <w:rFonts w:ascii="Verdana" w:hAnsi="Verdana" w:cs="Arial"/>
                <w:b/>
                <w:sz w:val="16"/>
                <w:szCs w:val="16"/>
              </w:rPr>
              <w:t>int</w:t>
            </w:r>
            <w:proofErr w:type="spellEnd"/>
            <w:r w:rsidRPr="00176C5F">
              <w:rPr>
                <w:rFonts w:ascii="Verdana" w:hAnsi="Verdana" w:cs="Arial"/>
                <w:b/>
                <w:sz w:val="16"/>
                <w:szCs w:val="16"/>
              </w:rPr>
              <w:t>. 708</w:t>
            </w:r>
          </w:p>
        </w:tc>
      </w:tr>
      <w:tr w:rsidR="00176C5F" w:rsidRPr="00176C5F" w:rsidTr="00C628B5">
        <w:trPr>
          <w:trHeight w:val="358"/>
          <w:jc w:val="center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76C5F">
              <w:rPr>
                <w:rFonts w:ascii="Verdana" w:hAnsi="Verdana" w:cs="Arial"/>
                <w:b/>
                <w:sz w:val="16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350791" w:rsidP="00C628B5">
            <w:pPr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7" w:history="1">
              <w:r w:rsidR="00176C5F" w:rsidRPr="00176C5F">
                <w:rPr>
                  <w:rStyle w:val="Hipervnculo"/>
                  <w:rFonts w:ascii="Verdana" w:hAnsi="Verdana" w:cs="Arial"/>
                  <w:b/>
                  <w:sz w:val="16"/>
                  <w:szCs w:val="16"/>
                </w:rPr>
                <w:t>miguel.martinez@aevivienda.gob.bo</w:t>
              </w:r>
            </w:hyperlink>
            <w:r w:rsidR="00176C5F" w:rsidRPr="00176C5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176C5F" w:rsidRPr="00176C5F" w:rsidRDefault="00176C5F" w:rsidP="00176C5F">
      <w:pPr>
        <w:rPr>
          <w:rFonts w:ascii="Verdana" w:hAnsi="Verdana" w:cs="Arial"/>
          <w:sz w:val="10"/>
          <w:szCs w:val="22"/>
          <w:lang w:val="es-BO" w:eastAsia="en-US"/>
        </w:rPr>
      </w:pPr>
    </w:p>
    <w:tbl>
      <w:tblPr>
        <w:tblW w:w="557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8"/>
        <w:gridCol w:w="3693"/>
        <w:gridCol w:w="135"/>
        <w:gridCol w:w="135"/>
        <w:gridCol w:w="330"/>
        <w:gridCol w:w="135"/>
        <w:gridCol w:w="350"/>
        <w:gridCol w:w="135"/>
        <w:gridCol w:w="477"/>
        <w:gridCol w:w="141"/>
        <w:gridCol w:w="135"/>
        <w:gridCol w:w="433"/>
        <w:gridCol w:w="217"/>
        <w:gridCol w:w="425"/>
        <w:gridCol w:w="135"/>
        <w:gridCol w:w="135"/>
        <w:gridCol w:w="2192"/>
        <w:gridCol w:w="294"/>
      </w:tblGrid>
      <w:tr w:rsidR="00176C5F" w:rsidRPr="00176C5F" w:rsidTr="00176C5F">
        <w:trPr>
          <w:trHeight w:val="272"/>
          <w:jc w:val="center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4C6E7" w:themeFill="accent1" w:themeFillTint="66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22"/>
                <w:szCs w:val="18"/>
                <w:lang w:val="es-BO"/>
              </w:rPr>
              <w:t>CRONOGRAMA DE PLAZOS</w:t>
            </w:r>
          </w:p>
        </w:tc>
      </w:tr>
      <w:tr w:rsidR="00176C5F" w:rsidRPr="00176C5F" w:rsidTr="00CB3D36">
        <w:trPr>
          <w:trHeight w:val="272"/>
          <w:jc w:val="center"/>
        </w:trPr>
        <w:tc>
          <w:tcPr>
            <w:tcW w:w="218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46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668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8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302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8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b/>
                <w:sz w:val="18"/>
                <w:szCs w:val="16"/>
                <w:lang w:val="es-BO"/>
              </w:rPr>
              <w:t xml:space="preserve">LUGAR </w:t>
            </w:r>
          </w:p>
        </w:tc>
      </w:tr>
      <w:tr w:rsidR="00176C5F" w:rsidRPr="00176C5F" w:rsidTr="00CB3D36">
        <w:trPr>
          <w:trHeight w:val="54"/>
          <w:jc w:val="center"/>
        </w:trPr>
        <w:tc>
          <w:tcPr>
            <w:tcW w:w="282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902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Publicación en la  página web de la AEVIVIENDA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18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7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29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9F4D16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9F4D1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9F4D16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83217A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350791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83217A" w:rsidP="0035079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1</w:t>
            </w:r>
            <w:r w:rsidR="00350791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00</w:t>
            </w: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Presentación de Propuestas(Físico)</w:t>
            </w:r>
            <w:r w:rsidR="00E117CF">
              <w:rPr>
                <w:rFonts w:ascii="Verdana" w:hAnsi="Verdana" w:cs="Arial"/>
                <w:b/>
                <w:sz w:val="14"/>
                <w:szCs w:val="14"/>
                <w:lang w:val="es-BO"/>
              </w:rPr>
              <w:t>:</w:t>
            </w:r>
          </w:p>
          <w:p w:rsidR="00176C5F" w:rsidRPr="00236C7C" w:rsidRDefault="00FE5C34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Zona Centro</w:t>
            </w:r>
            <w:r>
              <w:rPr>
                <w:rFonts w:ascii="Verdana" w:hAnsi="Verdana" w:cs="Arial"/>
                <w:sz w:val="14"/>
                <w:szCs w:val="14"/>
                <w:lang w:val="es-BO"/>
              </w:rPr>
              <w:t>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Propuestas(Presencial):</w:t>
            </w:r>
          </w:p>
          <w:p w:rsidR="00176C5F" w:rsidRPr="00236C7C" w:rsidRDefault="00E25E4C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Calle Independencia No. 461 entre calles Mercado y Monseñor Salvatierra (Zona Centro)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.</w:t>
            </w:r>
          </w:p>
          <w:p w:rsidR="00176C5F" w:rsidRPr="00236C7C" w:rsidRDefault="00176C5F" w:rsidP="00C628B5">
            <w:pPr>
              <w:adjustRightInd w:val="0"/>
              <w:snapToGrid w:val="0"/>
              <w:jc w:val="both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b/>
                <w:sz w:val="14"/>
                <w:szCs w:val="14"/>
                <w:lang w:val="es-BO"/>
              </w:rPr>
              <w:t>Apertura de Propuestas(Virtual):</w:t>
            </w:r>
          </w:p>
          <w:p w:rsidR="00176C5F" w:rsidRPr="00350791" w:rsidRDefault="00350791" w:rsidP="00350791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u w:val="single"/>
                <w:lang w:val="es-BO"/>
              </w:rPr>
            </w:pPr>
            <w:hyperlink r:id="rId8" w:history="1">
              <w:r w:rsidRPr="00510A92">
                <w:rPr>
                  <w:rStyle w:val="Hipervnculo"/>
                  <w:rFonts w:ascii="Verdana" w:hAnsi="Verdana"/>
                  <w:sz w:val="14"/>
                  <w:szCs w:val="14"/>
                </w:rPr>
                <w:t>https://meet.google.com/wqy-yabq-whz</w:t>
              </w:r>
            </w:hyperlink>
            <w:bookmarkStart w:id="0" w:name="_GoBack"/>
            <w:bookmarkEnd w:id="0"/>
          </w:p>
        </w:tc>
        <w:tc>
          <w:tcPr>
            <w:tcW w:w="1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58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E117C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E117CF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E117C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CB3D36" w:rsidRPr="00176C5F" w:rsidTr="00CB3D36">
        <w:trPr>
          <w:trHeight w:val="70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D36" w:rsidRPr="00176C5F" w:rsidRDefault="00CB3D36" w:rsidP="00CB3D36">
            <w:pPr>
              <w:adjustRightInd w:val="0"/>
              <w:snapToGrid w:val="0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65"/>
          <w:jc w:val="center"/>
        </w:trPr>
        <w:tc>
          <w:tcPr>
            <w:tcW w:w="282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50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2"/>
                <w:szCs w:val="2"/>
                <w:lang w:val="es-BO"/>
              </w:rPr>
            </w:pPr>
          </w:p>
        </w:tc>
        <w:tc>
          <w:tcPr>
            <w:tcW w:w="70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C66837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176C5F" w:rsidRPr="00236C7C">
              <w:rPr>
                <w:rFonts w:ascii="Verdana" w:hAnsi="Verdana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902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ind w:left="113" w:right="113"/>
              <w:jc w:val="both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  <w:r w:rsidRPr="00176C5F">
              <w:rPr>
                <w:rFonts w:ascii="Verdana" w:hAnsi="Verdana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  <w:r w:rsidRPr="00176C5F">
              <w:rPr>
                <w:rFonts w:ascii="Verdana" w:hAnsi="Verdana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0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/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182"/>
          <w:jc w:val="center"/>
        </w:trPr>
        <w:tc>
          <w:tcPr>
            <w:tcW w:w="282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902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6837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0</w:t>
            </w:r>
            <w:r w:rsidR="00C66837">
              <w:rPr>
                <w:rFonts w:ascii="Verdana" w:hAnsi="Verdana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5F" w:rsidRPr="00236C7C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4"/>
                <w:szCs w:val="14"/>
                <w:lang w:val="es-BO"/>
              </w:rPr>
            </w:pPr>
            <w:r w:rsidRPr="00236C7C">
              <w:rPr>
                <w:rFonts w:ascii="Verdana" w:hAnsi="Verdana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70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16"/>
                <w:szCs w:val="16"/>
                <w:lang w:val="es-BO"/>
              </w:rPr>
            </w:pPr>
          </w:p>
        </w:tc>
      </w:tr>
      <w:tr w:rsidR="00176C5F" w:rsidRPr="00176C5F" w:rsidTr="00CB3D36">
        <w:trPr>
          <w:trHeight w:val="43"/>
          <w:jc w:val="center"/>
        </w:trPr>
        <w:tc>
          <w:tcPr>
            <w:tcW w:w="2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83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5F" w:rsidRPr="00176C5F" w:rsidRDefault="00176C5F" w:rsidP="00C628B5">
            <w:pPr>
              <w:adjustRightInd w:val="0"/>
              <w:snapToGrid w:val="0"/>
              <w:jc w:val="right"/>
              <w:rPr>
                <w:rFonts w:ascii="Verdana" w:hAnsi="Verdana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08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jc w:val="center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5F" w:rsidRPr="00176C5F" w:rsidRDefault="00176C5F" w:rsidP="00C628B5">
            <w:pPr>
              <w:adjustRightInd w:val="0"/>
              <w:snapToGrid w:val="0"/>
              <w:rPr>
                <w:rFonts w:ascii="Verdana" w:hAnsi="Verdana" w:cs="Arial"/>
                <w:sz w:val="4"/>
                <w:szCs w:val="4"/>
                <w:lang w:val="es-BO"/>
              </w:rPr>
            </w:pPr>
          </w:p>
        </w:tc>
      </w:tr>
    </w:tbl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rPr>
          <w:rFonts w:ascii="Verdana" w:hAnsi="Verdana"/>
          <w:sz w:val="16"/>
          <w:szCs w:val="16"/>
          <w:lang w:val="es-BO"/>
        </w:rPr>
      </w:pPr>
    </w:p>
    <w:p w:rsidR="00176C5F" w:rsidRPr="00176C5F" w:rsidRDefault="00176C5F" w:rsidP="00176C5F">
      <w:pPr>
        <w:spacing w:after="200"/>
        <w:jc w:val="both"/>
        <w:rPr>
          <w:rFonts w:ascii="Verdana" w:hAnsi="Verdana" w:cs="Arial"/>
          <w:sz w:val="12"/>
          <w:szCs w:val="20"/>
        </w:rPr>
      </w:pPr>
    </w:p>
    <w:p w:rsidR="00BE1E44" w:rsidRPr="00176C5F" w:rsidRDefault="00BE1E44" w:rsidP="001B57E7">
      <w:pPr>
        <w:jc w:val="both"/>
        <w:rPr>
          <w:rFonts w:ascii="Verdana" w:hAnsi="Verdana"/>
          <w:sz w:val="20"/>
          <w:szCs w:val="20"/>
        </w:rPr>
      </w:pPr>
    </w:p>
    <w:sectPr w:rsidR="00BE1E44" w:rsidRPr="00176C5F" w:rsidSect="001B57E7">
      <w:headerReference w:type="default" r:id="rId9"/>
      <w:pgSz w:w="12240" w:h="15840"/>
      <w:pgMar w:top="1701" w:right="1474" w:bottom="1985" w:left="1701" w:header="170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CB" w:rsidRDefault="002329CB" w:rsidP="0002168D">
      <w:r>
        <w:separator/>
      </w:r>
    </w:p>
  </w:endnote>
  <w:endnote w:type="continuationSeparator" w:id="0">
    <w:p w:rsidR="002329CB" w:rsidRDefault="002329CB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CB" w:rsidRDefault="002329CB" w:rsidP="0002168D">
      <w:r>
        <w:separator/>
      </w:r>
    </w:p>
  </w:footnote>
  <w:footnote w:type="continuationSeparator" w:id="0">
    <w:p w:rsidR="002329CB" w:rsidRDefault="002329CB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68D" w:rsidRDefault="0005710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0590784" wp14:editId="0B7CFAED">
          <wp:simplePos x="0" y="0"/>
          <wp:positionH relativeFrom="column">
            <wp:posOffset>-1080135</wp:posOffset>
          </wp:positionH>
          <wp:positionV relativeFrom="paragraph">
            <wp:posOffset>-1073356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F"/>
    <w:rsid w:val="0002168D"/>
    <w:rsid w:val="0005710F"/>
    <w:rsid w:val="000718FF"/>
    <w:rsid w:val="00130A1B"/>
    <w:rsid w:val="00164615"/>
    <w:rsid w:val="00176C5F"/>
    <w:rsid w:val="001B57E7"/>
    <w:rsid w:val="002329CB"/>
    <w:rsid w:val="00236C7C"/>
    <w:rsid w:val="002970DF"/>
    <w:rsid w:val="002D4ACC"/>
    <w:rsid w:val="00350791"/>
    <w:rsid w:val="004065FD"/>
    <w:rsid w:val="0047426A"/>
    <w:rsid w:val="005000B0"/>
    <w:rsid w:val="00525505"/>
    <w:rsid w:val="005A5895"/>
    <w:rsid w:val="006428DB"/>
    <w:rsid w:val="006A3876"/>
    <w:rsid w:val="006E4C55"/>
    <w:rsid w:val="00767591"/>
    <w:rsid w:val="0083217A"/>
    <w:rsid w:val="00884101"/>
    <w:rsid w:val="009D5E46"/>
    <w:rsid w:val="009F4D16"/>
    <w:rsid w:val="00A45CF1"/>
    <w:rsid w:val="00B473E5"/>
    <w:rsid w:val="00BE1E44"/>
    <w:rsid w:val="00C23671"/>
    <w:rsid w:val="00C66837"/>
    <w:rsid w:val="00C9415D"/>
    <w:rsid w:val="00CB3D36"/>
    <w:rsid w:val="00D514C5"/>
    <w:rsid w:val="00DE7828"/>
    <w:rsid w:val="00E117CF"/>
    <w:rsid w:val="00E25E4C"/>
    <w:rsid w:val="00E3401A"/>
    <w:rsid w:val="00E9574D"/>
    <w:rsid w:val="00F51D86"/>
    <w:rsid w:val="00FC1868"/>
    <w:rsid w:val="00FC69C2"/>
    <w:rsid w:val="00FE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AB1CC63"/>
  <w15:chartTrackingRefBased/>
  <w15:docId w15:val="{1D5A6359-6E16-4462-B2D2-FDFF620D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D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176C5F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176C5F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176C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qy-yabq-wh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iguel.martinez@aevivienda.gob.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Membrete%202024%20AEVIVIENDA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2024 AEVIVIENDA.</Template>
  <TotalTime>15</TotalTime>
  <Pages>2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cp:lastPrinted>2024-01-05T14:38:00Z</cp:lastPrinted>
  <dcterms:created xsi:type="dcterms:W3CDTF">2024-01-16T15:53:00Z</dcterms:created>
  <dcterms:modified xsi:type="dcterms:W3CDTF">2024-01-19T00:20:00Z</dcterms:modified>
</cp:coreProperties>
</file>