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029888CA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IZA D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216C6309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E20177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32E0867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79.859,68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E20177">
              <w:rPr>
                <w:rFonts w:ascii="Arial" w:hAnsi="Arial" w:cs="Arial"/>
                <w:sz w:val="16"/>
                <w:szCs w:val="16"/>
              </w:rPr>
              <w:t>Setenta y Nueve Mil Ochocientos Cincuenta y Nueve 68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5F5CF2B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354.859,81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E20177">
              <w:rPr>
                <w:rFonts w:ascii="Arial" w:hAnsi="Arial" w:cs="Arial"/>
                <w:sz w:val="16"/>
                <w:szCs w:val="16"/>
              </w:rPr>
              <w:t>Trescientos Cincuenta y Cuatro Mil Ochocientos Cincuenta y Nueve 81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E7646C2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834.719,49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>Do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s Millones </w:t>
            </w:r>
            <w:r w:rsidR="00E20177">
              <w:rPr>
                <w:rFonts w:ascii="Arial" w:hAnsi="Arial" w:cs="Arial"/>
                <w:sz w:val="16"/>
                <w:szCs w:val="16"/>
              </w:rPr>
              <w:t>Ochocientos Treinta y Cuatro Mil Setecientos Diecinueve 49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9A6958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9A6958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33EC11B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D1B84C0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715B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09F15C8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3E9F511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9F296F7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737D9624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AE3957C" w:rsidR="004E6C77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908AFB0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55BF6BE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F937B6F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9A6958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0C842355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37F086D8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1476561A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904DD3A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E9E5C0E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1256C54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40018A36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A695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046E8C5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1A64135D" w:rsidR="004E6C77" w:rsidRPr="004B3532" w:rsidRDefault="009A6958" w:rsidP="009A6958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  <w:bookmarkStart w:id="0" w:name="_GoBack"/>
            <w:bookmarkEnd w:id="0"/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63460530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29474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254D" w14:textId="77777777" w:rsidR="00294748" w:rsidRDefault="00294748">
      <w:r>
        <w:separator/>
      </w:r>
    </w:p>
  </w:endnote>
  <w:endnote w:type="continuationSeparator" w:id="0">
    <w:p w14:paraId="7ADFFBF2" w14:textId="77777777" w:rsidR="00294748" w:rsidRDefault="002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7465" w14:textId="77777777" w:rsidR="00294748" w:rsidRDefault="00294748">
      <w:r>
        <w:separator/>
      </w:r>
    </w:p>
  </w:footnote>
  <w:footnote w:type="continuationSeparator" w:id="0">
    <w:p w14:paraId="28EC4E6D" w14:textId="77777777" w:rsidR="00294748" w:rsidRDefault="0029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F2081"/>
    <w:rsid w:val="00176674"/>
    <w:rsid w:val="00177BD1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B2B87"/>
    <w:rsid w:val="002B6972"/>
    <w:rsid w:val="002C65BB"/>
    <w:rsid w:val="002F3239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A6958"/>
    <w:rsid w:val="009B02C6"/>
    <w:rsid w:val="00A55AF0"/>
    <w:rsid w:val="00A6029A"/>
    <w:rsid w:val="00A65273"/>
    <w:rsid w:val="00A728A5"/>
    <w:rsid w:val="00A80F9A"/>
    <w:rsid w:val="00A82F20"/>
    <w:rsid w:val="00AA6865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0177"/>
    <w:rsid w:val="00E25900"/>
    <w:rsid w:val="00E36F2B"/>
    <w:rsid w:val="00E407B1"/>
    <w:rsid w:val="00E45B71"/>
    <w:rsid w:val="00E465DE"/>
    <w:rsid w:val="00E64DAD"/>
    <w:rsid w:val="00E715B0"/>
    <w:rsid w:val="00EB38B8"/>
    <w:rsid w:val="00EE4BD3"/>
    <w:rsid w:val="00EF1C31"/>
    <w:rsid w:val="00F16C9F"/>
    <w:rsid w:val="00F17A1E"/>
    <w:rsid w:val="00F3048A"/>
    <w:rsid w:val="00F33B58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CFAD-550C-44B4-9159-B168DA3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27</cp:revision>
  <cp:lastPrinted>2024-02-08T19:15:00Z</cp:lastPrinted>
  <dcterms:created xsi:type="dcterms:W3CDTF">2023-03-07T23:03:00Z</dcterms:created>
  <dcterms:modified xsi:type="dcterms:W3CDTF">2024-02-09T19:55:00Z</dcterms:modified>
</cp:coreProperties>
</file>