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40" w:rsidRPr="00A4685B" w:rsidRDefault="00BA7640" w:rsidP="00BA7640">
      <w:pPr>
        <w:pStyle w:val="Prrafodelista"/>
        <w:ind w:left="360"/>
        <w:jc w:val="center"/>
        <w:outlineLvl w:val="0"/>
        <w:rPr>
          <w:rFonts w:ascii="Arial" w:hAnsi="Arial" w:cs="Arial"/>
          <w:b/>
          <w:sz w:val="18"/>
          <w:szCs w:val="18"/>
          <w:lang w:val="it-IT" w:eastAsia="es-ES"/>
        </w:rPr>
      </w:pPr>
      <w:r w:rsidRPr="00A4685B">
        <w:rPr>
          <w:rFonts w:ascii="Arial" w:hAnsi="Arial" w:cs="Arial"/>
          <w:b/>
          <w:sz w:val="18"/>
          <w:szCs w:val="18"/>
          <w:lang w:val="it-IT" w:eastAsia="es-ES"/>
        </w:rPr>
        <w:t>AGENCIA ESTATAL DE VIVIENDA</w:t>
      </w:r>
    </w:p>
    <w:p w:rsidR="00BA7640" w:rsidRPr="00A4685B" w:rsidRDefault="00BA7640" w:rsidP="00BA7640">
      <w:pPr>
        <w:jc w:val="center"/>
        <w:rPr>
          <w:rFonts w:ascii="Arial" w:hAnsi="Arial" w:cs="Arial"/>
          <w:b/>
          <w:sz w:val="18"/>
          <w:szCs w:val="18"/>
          <w:lang w:val="it-IT"/>
        </w:rPr>
      </w:pPr>
      <w:r w:rsidRPr="00A4685B">
        <w:rPr>
          <w:rFonts w:ascii="Arial" w:hAnsi="Arial" w:cs="Arial"/>
          <w:b/>
          <w:sz w:val="18"/>
          <w:szCs w:val="18"/>
          <w:lang w:val="it-IT"/>
        </w:rPr>
        <w:t>CONVOCATORIA  PARA PROCESO DE CONTRATACION GESTION 2024</w:t>
      </w:r>
    </w:p>
    <w:p w:rsidR="00BA7640" w:rsidRPr="004E6C77" w:rsidRDefault="00BA7640" w:rsidP="00BA7640">
      <w:pPr>
        <w:jc w:val="center"/>
        <w:rPr>
          <w:rFonts w:ascii="Arial" w:hAnsi="Arial" w:cs="Arial"/>
          <w:b/>
          <w:sz w:val="8"/>
          <w:szCs w:val="26"/>
          <w:lang w:val="it-IT"/>
        </w:rPr>
      </w:pPr>
    </w:p>
    <w:tbl>
      <w:tblPr>
        <w:tblW w:w="9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1"/>
        <w:gridCol w:w="1650"/>
        <w:gridCol w:w="144"/>
        <w:gridCol w:w="142"/>
        <w:gridCol w:w="234"/>
        <w:gridCol w:w="108"/>
        <w:gridCol w:w="26"/>
        <w:gridCol w:w="24"/>
        <w:gridCol w:w="69"/>
        <w:gridCol w:w="26"/>
        <w:gridCol w:w="367"/>
        <w:gridCol w:w="142"/>
        <w:gridCol w:w="495"/>
        <w:gridCol w:w="143"/>
        <w:gridCol w:w="8"/>
        <w:gridCol w:w="135"/>
        <w:gridCol w:w="312"/>
        <w:gridCol w:w="142"/>
        <w:gridCol w:w="309"/>
        <w:gridCol w:w="143"/>
        <w:gridCol w:w="12"/>
        <w:gridCol w:w="130"/>
        <w:gridCol w:w="4149"/>
        <w:gridCol w:w="146"/>
        <w:gridCol w:w="8"/>
        <w:gridCol w:w="20"/>
      </w:tblGrid>
      <w:tr w:rsidR="00BA7640" w:rsidRPr="000C64E6" w:rsidTr="00A4685B">
        <w:trPr>
          <w:gridAfter w:val="1"/>
          <w:wAfter w:w="17" w:type="dxa"/>
          <w:trHeight w:val="575"/>
          <w:jc w:val="center"/>
        </w:trPr>
        <w:tc>
          <w:tcPr>
            <w:tcW w:w="9888" w:type="dxa"/>
            <w:gridSpan w:val="25"/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Se convoca públicamente a presentar propuestas para el proceso detallado a continuación, para lo cual l</w:t>
            </w:r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6" w:history="1">
              <w:r w:rsidRPr="000C64E6">
                <w:rPr>
                  <w:rStyle w:val="Hipervnculo"/>
                  <w:rFonts w:ascii="Arial" w:hAnsi="Arial" w:cs="Arial"/>
                  <w:color w:val="0000FF"/>
                  <w:sz w:val="16"/>
                  <w:szCs w:val="16"/>
                  <w:lang w:val="es-ES_tradnl"/>
                </w:rPr>
                <w:t>www.aevivienda.gob.bo</w:t>
              </w:r>
            </w:hyperlink>
            <w:r w:rsidRPr="000C64E6">
              <w:rPr>
                <w:rFonts w:ascii="Arial" w:hAnsi="Arial" w:cs="Arial"/>
                <w:sz w:val="16"/>
                <w:szCs w:val="16"/>
                <w:lang w:val="es-ES_tradnl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299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Objeto de la contratación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  <w:lang w:val="es-ES_tradnl"/>
              </w:rPr>
              <w:t>PROYECTO DE VIVIENDA NUEVA AUTOCONSTRUCCION EN EL MUNICIPIO DE LORETO - FASE (VI) 2023- BENI</w:t>
            </w:r>
          </w:p>
        </w:tc>
      </w:tr>
      <w:tr w:rsidR="00BA7640" w:rsidRPr="000C64E6" w:rsidTr="00A4685B">
        <w:trPr>
          <w:gridAfter w:val="1"/>
          <w:wAfter w:w="19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Código de Proceso de Contratación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AEV-BN-DC 011</w:t>
            </w:r>
            <w:r w:rsidR="000C64E6" w:rsidRPr="000C64E6">
              <w:rPr>
                <w:rFonts w:ascii="Arial" w:hAnsi="Arial" w:cs="Arial"/>
                <w:sz w:val="16"/>
                <w:szCs w:val="16"/>
              </w:rPr>
              <w:t xml:space="preserve">/2024 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(PRIMERA CONVOCATORIA</w:t>
            </w:r>
            <w:r w:rsidR="00CB5EBE">
              <w:rPr>
                <w:rFonts w:ascii="Arial" w:hAnsi="Arial" w:cs="Arial"/>
                <w:sz w:val="16"/>
                <w:szCs w:val="16"/>
              </w:rPr>
              <w:t>-SEGUNDA PUBLICACION</w:t>
            </w:r>
            <w:r w:rsidR="00BA7640" w:rsidRPr="000C64E6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Forma de adjudicación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4E6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</w:tr>
      <w:tr w:rsidR="00BA7640" w:rsidRPr="000C64E6" w:rsidTr="00A4685B">
        <w:trPr>
          <w:gridAfter w:val="1"/>
          <w:wAfter w:w="19" w:type="dxa"/>
          <w:trHeight w:val="183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Método de Selección y Adjudicación 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Calidad, Propuesta Técnica y Costo</w:t>
            </w:r>
          </w:p>
        </w:tc>
        <w:bookmarkStart w:id="0" w:name="_GoBack"/>
        <w:bookmarkEnd w:id="0"/>
      </w:tr>
      <w:tr w:rsidR="00BA7640" w:rsidRPr="000C64E6" w:rsidTr="00A4685B">
        <w:trPr>
          <w:gridAfter w:val="1"/>
          <w:wAfter w:w="19" w:type="dxa"/>
          <w:trHeight w:val="270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Precio Referencial</w:t>
            </w:r>
          </w:p>
        </w:tc>
        <w:tc>
          <w:tcPr>
            <w:tcW w:w="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04162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7" w:type="dxa"/>
            <w:gridSpan w:val="1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A5AC8" w:rsidP="0004162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A5AC8">
              <w:rPr>
                <w:rFonts w:ascii="Arial" w:hAnsi="Arial" w:cs="Arial"/>
                <w:b/>
                <w:sz w:val="16"/>
                <w:szCs w:val="16"/>
              </w:rPr>
              <w:t>Bs. 1.827.056,31 (Un millón ochocientos veinte y siete mil cincuenta y seis con 31/100 Bolivianos)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Encargado de atender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8937E2" w:rsidP="008937E2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Jorge Luis Ramos </w:t>
            </w:r>
            <w:r w:rsidR="00BA242B">
              <w:rPr>
                <w:rFonts w:ascii="Arial" w:hAnsi="Arial" w:cs="Arial"/>
                <w:b/>
                <w:sz w:val="16"/>
                <w:szCs w:val="16"/>
              </w:rPr>
              <w:t>Fernández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Samir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Adad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Zabala</w:t>
            </w:r>
            <w:r w:rsidR="00BA7640" w:rsidRPr="000C64E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346-31445</w:t>
            </w:r>
          </w:p>
        </w:tc>
      </w:tr>
      <w:tr w:rsidR="00BA7640" w:rsidRPr="000C64E6" w:rsidTr="00A4685B">
        <w:trPr>
          <w:gridAfter w:val="1"/>
          <w:wAfter w:w="18" w:type="dxa"/>
          <w:trHeight w:val="294"/>
          <w:jc w:val="center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A7640" w:rsidRPr="000C64E6" w:rsidRDefault="00BA7640" w:rsidP="00BA764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Correo Electrónico para consultas</w:t>
            </w:r>
          </w:p>
        </w:tc>
        <w:tc>
          <w:tcPr>
            <w:tcW w:w="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42" w:type="dxa"/>
            <w:gridSpan w:val="1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7640" w:rsidRPr="000C64E6" w:rsidRDefault="00BA7640" w:rsidP="00BA764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C64E6">
              <w:rPr>
                <w:rFonts w:ascii="Arial" w:hAnsi="Arial" w:cs="Arial"/>
                <w:b/>
                <w:color w:val="0563C1"/>
                <w:sz w:val="16"/>
                <w:szCs w:val="16"/>
                <w:u w:val="single"/>
              </w:rPr>
              <w:t xml:space="preserve"> </w:t>
            </w:r>
            <w:hyperlink r:id="rId7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jorge.ramos@aevivienda.gob.bo</w:t>
              </w:r>
            </w:hyperlink>
            <w:r w:rsidRPr="000C64E6">
              <w:rPr>
                <w:rFonts w:ascii="Arial" w:hAnsi="Arial" w:cs="Arial"/>
                <w:b/>
                <w:sz w:val="16"/>
                <w:szCs w:val="16"/>
              </w:rPr>
              <w:t xml:space="preserve">; </w:t>
            </w:r>
            <w:hyperlink r:id="rId8" w:history="1">
              <w:r w:rsidR="008937E2" w:rsidRPr="0041382B">
                <w:rPr>
                  <w:rStyle w:val="Hipervnculo"/>
                  <w:rFonts w:ascii="Arial" w:hAnsi="Arial" w:cs="Arial"/>
                  <w:b/>
                  <w:sz w:val="16"/>
                  <w:szCs w:val="16"/>
                </w:rPr>
                <w:t>samir.adad@aevivienda.gob.bo</w:t>
              </w:r>
            </w:hyperlink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9905" w:type="dxa"/>
            <w:gridSpan w:val="2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8"/>
                <w:lang w:val="es-BO"/>
              </w:rPr>
              <w:t>CRONOGRAMA DE PLAZOS</w:t>
            </w:r>
          </w:p>
        </w:tc>
      </w:tr>
      <w:tr w:rsidR="000C64E6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trHeight w:val="248"/>
        </w:trPr>
        <w:tc>
          <w:tcPr>
            <w:tcW w:w="261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ACTIVIDAD</w:t>
            </w:r>
          </w:p>
        </w:tc>
        <w:tc>
          <w:tcPr>
            <w:tcW w:w="1784" w:type="dxa"/>
            <w:gridSpan w:val="1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FECHA</w:t>
            </w:r>
          </w:p>
        </w:tc>
        <w:tc>
          <w:tcPr>
            <w:tcW w:w="1053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i/>
                <w:sz w:val="12"/>
                <w:szCs w:val="14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>HORA</w:t>
            </w:r>
          </w:p>
        </w:tc>
        <w:tc>
          <w:tcPr>
            <w:tcW w:w="4452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6"/>
                <w:lang w:val="es-BO"/>
              </w:rPr>
            </w:pPr>
            <w:r w:rsidRPr="000C64E6">
              <w:rPr>
                <w:rFonts w:ascii="Arial" w:hAnsi="Arial" w:cs="Arial"/>
                <w:b/>
                <w:sz w:val="12"/>
                <w:szCs w:val="16"/>
                <w:lang w:val="es-BO"/>
              </w:rPr>
              <w:t xml:space="preserve">LUGAR </w:t>
            </w: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9"/>
        </w:trPr>
        <w:tc>
          <w:tcPr>
            <w:tcW w:w="821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794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Publicación en la página web de la AEVIVIENDA o Invitación. 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2A457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 w:rsidR="002A4574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12"/>
                <w:lang w:val="es-BO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Agencia Estatal de Vivienda Departamental Beni ubicada en la Av. Ejército # 427 Zona San Vicente Entre Calle Sucre y Antonio Vaca Díez-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Ofi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>. Contrataciones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trike/>
                <w:color w:val="FF0000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y Apertura de Propuestas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5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2A457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  <w:r w:rsidR="002A4574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PRESENTACION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Se </w:t>
            </w:r>
            <w:proofErr w:type="spellStart"/>
            <w:r w:rsidRPr="00A4685B">
              <w:rPr>
                <w:rFonts w:ascii="Verdana" w:hAnsi="Verdana" w:cs="Arial"/>
                <w:i/>
                <w:sz w:val="12"/>
                <w:szCs w:val="12"/>
              </w:rPr>
              <w:t>recepcionará</w:t>
            </w:r>
            <w:proofErr w:type="spellEnd"/>
            <w:r w:rsidRPr="00A4685B">
              <w:rPr>
                <w:rFonts w:ascii="Verdana" w:hAnsi="Verdana" w:cs="Arial"/>
                <w:i/>
                <w:sz w:val="12"/>
                <w:szCs w:val="12"/>
              </w:rPr>
              <w:t xml:space="preserve"> en la Av. Ejército # 427 Zona San Vicente Entre Calle Sucre y Antonio Vaca Díez - Unidad Administrativa </w:t>
            </w:r>
          </w:p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84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FB7A0C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E75803">
              <w:rPr>
                <w:rFonts w:ascii="Arial" w:hAnsi="Arial" w:cs="Arial"/>
                <w:sz w:val="14"/>
                <w:szCs w:val="14"/>
                <w:lang w:val="es-BO"/>
              </w:rPr>
              <w:t>0</w:t>
            </w:r>
          </w:p>
        </w:tc>
        <w:tc>
          <w:tcPr>
            <w:tcW w:w="1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3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 w:rsidRPr="00A4685B">
              <w:rPr>
                <w:rFonts w:ascii="Verdana" w:hAnsi="Verdana" w:cs="Arial"/>
                <w:i/>
                <w:sz w:val="14"/>
                <w:szCs w:val="14"/>
              </w:rPr>
              <w:t>APERTURA</w:t>
            </w:r>
          </w:p>
          <w:p w:rsidR="000C64E6" w:rsidRPr="00A4685B" w:rsidRDefault="000C64E6" w:rsidP="00E36BEE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A4685B">
              <w:rPr>
                <w:rFonts w:ascii="Verdana" w:hAnsi="Verdana" w:cs="Arial"/>
                <w:i/>
                <w:sz w:val="12"/>
                <w:szCs w:val="12"/>
              </w:rPr>
              <w:t>Se realizará en instalaciones de la Agencia Estatal de Vivienda Departamental Beni ubicada en la Av. Ejército # 427 Zona San Vicente Entre Calle Sucre y Antonio Vaca Díez – Sala de Apertura;</w:t>
            </w:r>
            <w:r w:rsidRPr="00A4685B">
              <w:rPr>
                <w:rFonts w:ascii="Verdana" w:hAnsi="Verdana" w:cs="Arial"/>
                <w:sz w:val="12"/>
                <w:szCs w:val="12"/>
              </w:rPr>
              <w:t xml:space="preserve"> y por medio de los enlace:</w:t>
            </w:r>
            <w:r w:rsidRPr="00A4685B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291202" w:rsidRPr="00291202" w:rsidRDefault="00CB5EBE" w:rsidP="002912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9" w:history="1">
              <w:r w:rsidR="00291202" w:rsidRPr="00E9798E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https://youtube.com/live/NJr3VQEcU94?feature=share</w:t>
              </w:r>
            </w:hyperlink>
            <w:r w:rsidR="00291202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  <w:p w:rsidR="000C64E6" w:rsidRPr="00A4685B" w:rsidRDefault="00CB5EBE" w:rsidP="00291202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hyperlink r:id="rId10" w:history="1">
              <w:r w:rsidR="00291202" w:rsidRPr="00E9798E">
                <w:rPr>
                  <w:rStyle w:val="Hipervnculo"/>
                  <w:rFonts w:ascii="Arial" w:hAnsi="Arial" w:cs="Arial"/>
                  <w:sz w:val="14"/>
                  <w:szCs w:val="14"/>
                  <w:lang w:val="es-BO"/>
                </w:rPr>
                <w:t>https://meet.google.com/anp-nmfy-bgz</w:t>
              </w:r>
            </w:hyperlink>
            <w:r w:rsidR="00291202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  <w:r w:rsidR="00A4685B" w:rsidRPr="00A4685B">
              <w:rPr>
                <w:rFonts w:ascii="Arial" w:hAnsi="Arial" w:cs="Arial"/>
                <w:sz w:val="14"/>
                <w:szCs w:val="14"/>
                <w:lang w:val="es-BO"/>
              </w:rPr>
              <w:t xml:space="preserve"> </w:t>
            </w:r>
          </w:p>
        </w:tc>
        <w:tc>
          <w:tcPr>
            <w:tcW w:w="14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E758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 w:rsidR="002A4574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45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64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2A4574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04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51"/>
        </w:trPr>
        <w:tc>
          <w:tcPr>
            <w:tcW w:w="82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2A4574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21</w:t>
            </w:r>
          </w:p>
        </w:tc>
        <w:tc>
          <w:tcPr>
            <w:tcW w:w="14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8937E2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4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6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B21A12" w:rsidP="002A4574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  <w:r w:rsidR="002A4574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03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17"/>
        </w:trPr>
        <w:tc>
          <w:tcPr>
            <w:tcW w:w="82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79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Suscripción de contrato (fecha límite)</w:t>
            </w: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685B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7" w:type="dxa"/>
          <w:trHeight w:val="165"/>
        </w:trPr>
        <w:tc>
          <w:tcPr>
            <w:tcW w:w="821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0C64E6" w:rsidRPr="00A4685B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E75803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02</w:t>
            </w:r>
          </w:p>
        </w:tc>
        <w:tc>
          <w:tcPr>
            <w:tcW w:w="14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A9470B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04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A4685B">
              <w:rPr>
                <w:rFonts w:ascii="Arial" w:hAnsi="Arial" w:cs="Arial"/>
                <w:sz w:val="14"/>
                <w:szCs w:val="14"/>
                <w:lang w:val="es-BO"/>
              </w:rPr>
              <w:t>2024</w:t>
            </w:r>
          </w:p>
        </w:tc>
        <w:tc>
          <w:tcPr>
            <w:tcW w:w="14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64E6" w:rsidRPr="00A4685B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16"/>
                <w:lang w:val="es-BO"/>
              </w:rPr>
            </w:pPr>
          </w:p>
        </w:tc>
      </w:tr>
      <w:tr w:rsidR="00A4685B" w:rsidRPr="000C64E6" w:rsidTr="00A4685B">
        <w:tblPrEx>
          <w:jc w:val="left"/>
          <w:tblBorders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28" w:type="dxa"/>
          <w:trHeight w:val="130"/>
        </w:trPr>
        <w:tc>
          <w:tcPr>
            <w:tcW w:w="82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65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C64E6" w:rsidRPr="000C64E6" w:rsidRDefault="000C64E6" w:rsidP="00E36BE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4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  <w:tc>
          <w:tcPr>
            <w:tcW w:w="146" w:type="dxa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0C64E6" w:rsidRPr="000C64E6" w:rsidRDefault="000C64E6" w:rsidP="00E36BEE">
            <w:pPr>
              <w:adjustRightInd w:val="0"/>
              <w:snapToGrid w:val="0"/>
              <w:rPr>
                <w:rFonts w:ascii="Arial" w:hAnsi="Arial" w:cs="Arial"/>
                <w:sz w:val="12"/>
                <w:szCs w:val="4"/>
                <w:lang w:val="es-BO"/>
              </w:rPr>
            </w:pPr>
          </w:p>
        </w:tc>
      </w:tr>
    </w:tbl>
    <w:p w:rsidR="00BA7640" w:rsidRPr="001C4715" w:rsidRDefault="00BA7640" w:rsidP="00BA7640">
      <w:pPr>
        <w:rPr>
          <w:rFonts w:ascii="Verdana" w:hAnsi="Verdana" w:cs="Arial"/>
          <w:sz w:val="10"/>
          <w:szCs w:val="22"/>
          <w:lang w:val="es-BO" w:eastAsia="en-US"/>
        </w:rPr>
      </w:pPr>
    </w:p>
    <w:p w:rsidR="009C50DB" w:rsidRPr="00AD13C6" w:rsidRDefault="009C50DB">
      <w:pPr>
        <w:rPr>
          <w:rFonts w:ascii="Verdana" w:hAnsi="Verdana"/>
          <w:sz w:val="20"/>
          <w:szCs w:val="20"/>
        </w:rPr>
      </w:pPr>
    </w:p>
    <w:sectPr w:rsidR="009C50DB" w:rsidRPr="00AD13C6" w:rsidSect="00AD13C6">
      <w:headerReference w:type="default" r:id="rId11"/>
      <w:pgSz w:w="12240" w:h="15840"/>
      <w:pgMar w:top="2058" w:right="1418" w:bottom="238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640" w:rsidRDefault="00BA7640" w:rsidP="0002168D">
      <w:r>
        <w:separator/>
      </w:r>
    </w:p>
  </w:endnote>
  <w:endnote w:type="continuationSeparator" w:id="0">
    <w:p w:rsidR="00BA7640" w:rsidRDefault="00BA764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640" w:rsidRDefault="00BA7640" w:rsidP="0002168D">
      <w:r>
        <w:separator/>
      </w:r>
    </w:p>
  </w:footnote>
  <w:footnote w:type="continuationSeparator" w:id="0">
    <w:p w:rsidR="00BA7640" w:rsidRDefault="00BA764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68D" w:rsidRPr="00AD13C6" w:rsidRDefault="000707A0">
    <w:pPr>
      <w:pStyle w:val="Encabezado"/>
      <w:rPr>
        <w:rFonts w:ascii="Verdana" w:hAnsi="Verdana"/>
        <w:sz w:val="20"/>
        <w:szCs w:val="20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633BAC8" wp14:editId="69917F2B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40"/>
    <w:rsid w:val="0002168D"/>
    <w:rsid w:val="0005710F"/>
    <w:rsid w:val="000707A0"/>
    <w:rsid w:val="000C64E6"/>
    <w:rsid w:val="00130A1B"/>
    <w:rsid w:val="00164615"/>
    <w:rsid w:val="002442F9"/>
    <w:rsid w:val="00291202"/>
    <w:rsid w:val="002A4574"/>
    <w:rsid w:val="003C0237"/>
    <w:rsid w:val="005000B0"/>
    <w:rsid w:val="00525505"/>
    <w:rsid w:val="005270D6"/>
    <w:rsid w:val="005A5895"/>
    <w:rsid w:val="006C1A1B"/>
    <w:rsid w:val="006D7429"/>
    <w:rsid w:val="008937E2"/>
    <w:rsid w:val="008A5AC8"/>
    <w:rsid w:val="009C50DB"/>
    <w:rsid w:val="009D5E46"/>
    <w:rsid w:val="00A4685B"/>
    <w:rsid w:val="00A9470B"/>
    <w:rsid w:val="00AA2649"/>
    <w:rsid w:val="00AD13C6"/>
    <w:rsid w:val="00B21A12"/>
    <w:rsid w:val="00BA242B"/>
    <w:rsid w:val="00BA7640"/>
    <w:rsid w:val="00CB5EBE"/>
    <w:rsid w:val="00CC05C0"/>
    <w:rsid w:val="00D50472"/>
    <w:rsid w:val="00E3401A"/>
    <w:rsid w:val="00E75803"/>
    <w:rsid w:val="00EA2530"/>
    <w:rsid w:val="00FB7A0C"/>
    <w:rsid w:val="00FC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BB48454-BD09-47B2-9920-F1E67AC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640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val="es-B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Prrafodelista">
    <w:name w:val="List Paragraph"/>
    <w:aliases w:val="List Paragraph,RAFO,MAPA,GRÁFICOS,titulo 5,Párrafo,centrado 10,Fase,GRÁFICO,Titulo,List Paragraph 1,List-Bulleted"/>
    <w:basedOn w:val="Normal"/>
    <w:link w:val="PrrafodelistaCar"/>
    <w:uiPriority w:val="34"/>
    <w:qFormat/>
    <w:rsid w:val="00BA7640"/>
    <w:pPr>
      <w:ind w:left="720"/>
    </w:pPr>
    <w:rPr>
      <w:sz w:val="20"/>
      <w:szCs w:val="20"/>
      <w:lang w:eastAsia="en-US"/>
    </w:rPr>
  </w:style>
  <w:style w:type="character" w:customStyle="1" w:styleId="PrrafodelistaCar">
    <w:name w:val="Párrafo de lista Car"/>
    <w:aliases w:val="List Paragraph Car,RAFO Car,MAPA Car,GRÁFICOS Car,titulo 5 Car,Párrafo Car,centrado 10 Car,Fase Car,GRÁFICO Car,Titulo Car,List Paragraph 1 Car,List-Bulleted Car"/>
    <w:link w:val="Prrafodelista"/>
    <w:uiPriority w:val="34"/>
    <w:qFormat/>
    <w:locked/>
    <w:rsid w:val="00BA7640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A764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76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76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r.adad@aevivienda.gob.b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rge.ramos@aevivienda.gob.b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evivienda.gob.bo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meet.google.com/anp-nmfy-bg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be.com/live/NJr3VQEcU94?feature=sh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.%20Contrataciones\Desktop\MEMBRETE-AEV-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</Template>
  <TotalTime>37</TotalTime>
  <Pages>1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Tec. Contrataciones</dc:creator>
  <cp:keywords/>
  <dc:description/>
  <cp:lastModifiedBy>Tec. Contrataciones</cp:lastModifiedBy>
  <cp:revision>20</cp:revision>
  <cp:lastPrinted>2024-02-29T01:16:00Z</cp:lastPrinted>
  <dcterms:created xsi:type="dcterms:W3CDTF">2024-01-25T23:26:00Z</dcterms:created>
  <dcterms:modified xsi:type="dcterms:W3CDTF">2024-03-01T03:55:00Z</dcterms:modified>
</cp:coreProperties>
</file>