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C5F" w:rsidRPr="00176C5F" w:rsidRDefault="00176C5F" w:rsidP="00176C5F">
      <w:pPr>
        <w:pStyle w:val="Prrafodelista"/>
        <w:ind w:left="360"/>
        <w:jc w:val="center"/>
        <w:outlineLvl w:val="0"/>
        <w:rPr>
          <w:rFonts w:ascii="Verdana" w:hAnsi="Verdana" w:cs="Arial"/>
          <w:b/>
          <w:sz w:val="26"/>
          <w:szCs w:val="26"/>
          <w:lang w:val="it-IT" w:eastAsia="es-ES"/>
        </w:rPr>
      </w:pPr>
      <w:r w:rsidRPr="00176C5F">
        <w:rPr>
          <w:rFonts w:ascii="Verdana" w:hAnsi="Verdana" w:cs="Arial"/>
          <w:b/>
          <w:sz w:val="26"/>
          <w:szCs w:val="26"/>
          <w:lang w:val="it-IT" w:eastAsia="es-ES"/>
        </w:rPr>
        <w:t>AGENCIA ESTATAL DE VIVIENDA</w:t>
      </w:r>
    </w:p>
    <w:p w:rsidR="00176C5F" w:rsidRPr="00176C5F" w:rsidRDefault="00176C5F" w:rsidP="00176C5F">
      <w:pPr>
        <w:jc w:val="center"/>
        <w:rPr>
          <w:rFonts w:ascii="Verdana" w:hAnsi="Verdana" w:cs="Arial"/>
          <w:b/>
          <w:szCs w:val="26"/>
          <w:lang w:val="it-IT"/>
        </w:rPr>
      </w:pPr>
      <w:r w:rsidRPr="00176C5F">
        <w:rPr>
          <w:rFonts w:ascii="Verdana" w:hAnsi="Verdana" w:cs="Arial"/>
          <w:b/>
          <w:szCs w:val="26"/>
          <w:lang w:val="it-IT"/>
        </w:rPr>
        <w:t xml:space="preserve">CONVOCATORIA  PARA PROCESO DE CONTRATACION </w:t>
      </w:r>
    </w:p>
    <w:p w:rsidR="00176C5F" w:rsidRPr="00176C5F" w:rsidRDefault="00176C5F" w:rsidP="00176C5F">
      <w:pPr>
        <w:jc w:val="center"/>
        <w:rPr>
          <w:rFonts w:ascii="Verdana" w:hAnsi="Verdana" w:cs="Arial"/>
          <w:b/>
          <w:szCs w:val="26"/>
          <w:lang w:val="it-IT"/>
        </w:rPr>
      </w:pPr>
      <w:r w:rsidRPr="00176C5F">
        <w:rPr>
          <w:rFonts w:ascii="Verdana" w:hAnsi="Verdana" w:cs="Arial"/>
          <w:b/>
          <w:szCs w:val="26"/>
          <w:lang w:val="it-IT"/>
        </w:rPr>
        <w:t>GESTION 2024</w:t>
      </w:r>
    </w:p>
    <w:tbl>
      <w:tblPr>
        <w:tblW w:w="100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056"/>
        <w:gridCol w:w="138"/>
        <w:gridCol w:w="16"/>
        <w:gridCol w:w="61"/>
        <w:gridCol w:w="25"/>
        <w:gridCol w:w="6754"/>
      </w:tblGrid>
      <w:tr w:rsidR="00176C5F" w:rsidRPr="00176C5F" w:rsidTr="00C628B5">
        <w:trPr>
          <w:trHeight w:val="697"/>
          <w:jc w:val="center"/>
        </w:trPr>
        <w:tc>
          <w:tcPr>
            <w:tcW w:w="10050" w:type="dxa"/>
            <w:gridSpan w:val="6"/>
            <w:shd w:val="clear" w:color="auto" w:fill="auto"/>
            <w:vAlign w:val="center"/>
          </w:tcPr>
          <w:p w:rsidR="00176C5F" w:rsidRPr="00176C5F" w:rsidRDefault="00176C5F" w:rsidP="00C628B5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  <w:lang w:val="es-ES_tradnl"/>
              </w:rPr>
            </w:pPr>
            <w:r w:rsidRPr="00176C5F">
              <w:rPr>
                <w:rFonts w:ascii="Verdana" w:hAnsi="Verdana" w:cs="Arial"/>
                <w:sz w:val="16"/>
                <w:szCs w:val="16"/>
              </w:rPr>
              <w:t>Se convoca públicamente a presentar propuestas para el proceso detallado a continuación, para lo cual l</w:t>
            </w:r>
            <w:r w:rsidRPr="00176C5F">
              <w:rPr>
                <w:rFonts w:ascii="Verdana" w:hAnsi="Verdana" w:cs="Arial"/>
                <w:sz w:val="16"/>
                <w:szCs w:val="16"/>
                <w:lang w:val="es-ES_tradnl"/>
              </w:rPr>
              <w:t>os interesados podrán recabar el Documento de Contratación Directa (DCD) en el sitio Web de la Agencia Estatal de Vivienda (</w:t>
            </w:r>
            <w:hyperlink r:id="rId6" w:history="1">
              <w:r w:rsidRPr="00176C5F">
                <w:rPr>
                  <w:rStyle w:val="Hipervnculo"/>
                  <w:rFonts w:ascii="Verdana" w:hAnsi="Verdana" w:cs="Arial"/>
                  <w:color w:val="0000FF"/>
                  <w:sz w:val="16"/>
                  <w:szCs w:val="16"/>
                  <w:lang w:val="es-ES_tradnl"/>
                </w:rPr>
                <w:t>www.aevivienda.gob.bo</w:t>
              </w:r>
            </w:hyperlink>
            <w:r w:rsidRPr="00176C5F">
              <w:rPr>
                <w:rFonts w:ascii="Verdana" w:hAnsi="Verdana" w:cs="Arial"/>
                <w:sz w:val="16"/>
                <w:szCs w:val="16"/>
                <w:lang w:val="es-ES_tradnl"/>
              </w:rPr>
              <w:t>)</w:t>
            </w:r>
          </w:p>
        </w:tc>
      </w:tr>
      <w:tr w:rsidR="00176C5F" w:rsidRPr="00176C5F" w:rsidTr="00C628B5">
        <w:trPr>
          <w:trHeight w:val="363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Objeto de la contratación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794577" w:rsidRDefault="00F165BE" w:rsidP="00C628B5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165BE">
              <w:rPr>
                <w:rFonts w:ascii="Verdana" w:hAnsi="Verdana" w:cs="Arial"/>
                <w:sz w:val="16"/>
                <w:szCs w:val="16"/>
              </w:rPr>
              <w:t>PROYECTO DE VIVIENDA NUEVA EN EL MUNICIPIO DE CUEVO – FASE (VII) 2024 – SANTA CRUZ</w:t>
            </w:r>
          </w:p>
        </w:tc>
      </w:tr>
      <w:tr w:rsidR="00176C5F" w:rsidRPr="00176C5F" w:rsidTr="00C628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 xml:space="preserve">Código de Proceso de Contratación 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A86602" w:rsidP="00F165BE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86602">
              <w:rPr>
                <w:rFonts w:ascii="Verdana" w:hAnsi="Verdana" w:cs="Arial"/>
                <w:sz w:val="16"/>
                <w:szCs w:val="16"/>
              </w:rPr>
              <w:t>AEV-SC-DO 00</w:t>
            </w:r>
            <w:r w:rsidR="00F165BE">
              <w:rPr>
                <w:rFonts w:ascii="Verdana" w:hAnsi="Verdana" w:cs="Arial"/>
                <w:sz w:val="16"/>
                <w:szCs w:val="16"/>
              </w:rPr>
              <w:t>2</w:t>
            </w:r>
            <w:r w:rsidRPr="00A86602">
              <w:rPr>
                <w:rFonts w:ascii="Verdana" w:hAnsi="Verdana" w:cs="Arial"/>
                <w:sz w:val="16"/>
                <w:szCs w:val="16"/>
              </w:rPr>
              <w:t>/2024 (PRIMERA CONVOCATORIA</w:t>
            </w:r>
            <w:r w:rsidR="00B3171F">
              <w:rPr>
                <w:rFonts w:ascii="Verdana" w:hAnsi="Verdana" w:cs="Arial"/>
                <w:sz w:val="16"/>
                <w:szCs w:val="16"/>
              </w:rPr>
              <w:t xml:space="preserve"> SEGUNDA PUBLICACION</w:t>
            </w:r>
            <w:bookmarkStart w:id="0" w:name="_GoBack"/>
            <w:bookmarkEnd w:id="0"/>
            <w:r w:rsidRPr="00A86602">
              <w:rPr>
                <w:rFonts w:ascii="Verdana" w:hAnsi="Verdana" w:cs="Arial"/>
                <w:sz w:val="16"/>
                <w:szCs w:val="16"/>
              </w:rPr>
              <w:t>)</w:t>
            </w:r>
          </w:p>
        </w:tc>
      </w:tr>
      <w:tr w:rsidR="00176C5F" w:rsidRPr="00176C5F" w:rsidTr="00C628B5">
        <w:trPr>
          <w:trHeight w:val="224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Forma de adjudicación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0C060C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76C5F">
              <w:rPr>
                <w:rFonts w:ascii="Verdana" w:hAnsi="Verdana" w:cs="Arial"/>
                <w:sz w:val="16"/>
                <w:szCs w:val="16"/>
              </w:rPr>
              <w:t xml:space="preserve">Por </w:t>
            </w:r>
            <w:r w:rsidR="000C060C">
              <w:rPr>
                <w:rFonts w:ascii="Verdana" w:hAnsi="Verdana" w:cs="Arial"/>
                <w:sz w:val="16"/>
                <w:szCs w:val="16"/>
              </w:rPr>
              <w:t>el Total</w:t>
            </w:r>
          </w:p>
        </w:tc>
      </w:tr>
      <w:tr w:rsidR="00176C5F" w:rsidRPr="00176C5F" w:rsidTr="00C628B5">
        <w:trPr>
          <w:trHeight w:val="224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 xml:space="preserve">Método de Selección y Adjudicación 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794577" w:rsidRDefault="00176C5F" w:rsidP="00C628B5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94577">
              <w:rPr>
                <w:rFonts w:ascii="Verdana" w:hAnsi="Verdana" w:cs="Arial"/>
                <w:sz w:val="16"/>
                <w:szCs w:val="16"/>
              </w:rPr>
              <w:t>Calidad, Propuesta Técnica y Costo</w:t>
            </w:r>
          </w:p>
        </w:tc>
      </w:tr>
      <w:tr w:rsidR="00176C5F" w:rsidRPr="00176C5F" w:rsidTr="00C628B5">
        <w:trPr>
          <w:trHeight w:val="32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Precio Referencial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8E4EA7" w:rsidRDefault="00A86602" w:rsidP="00D47A07">
            <w:pPr>
              <w:rPr>
                <w:rFonts w:ascii="Verdana" w:hAnsi="Verdana" w:cs="Arial"/>
                <w:sz w:val="16"/>
                <w:szCs w:val="16"/>
              </w:rPr>
            </w:pPr>
            <w:r w:rsidRPr="00A86602">
              <w:rPr>
                <w:rFonts w:ascii="Verdana" w:hAnsi="Verdana" w:cs="Arial"/>
                <w:b/>
                <w:sz w:val="16"/>
                <w:szCs w:val="16"/>
              </w:rPr>
              <w:t>Bs.- 2.288.066,40.- (Dos Millones Doscientos Ochenta y Ocho Mil Sesenta y Seis 40/100 Bolivianos)</w:t>
            </w:r>
          </w:p>
        </w:tc>
      </w:tr>
      <w:tr w:rsidR="00176C5F" w:rsidRPr="00176C5F" w:rsidTr="00C628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Encargado de atender consultas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794577" w:rsidRDefault="00794577" w:rsidP="005C23C2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94577">
              <w:rPr>
                <w:rFonts w:ascii="Verdana" w:hAnsi="Verdana" w:cs="Arial"/>
                <w:sz w:val="16"/>
                <w:szCs w:val="16"/>
              </w:rPr>
              <w:t xml:space="preserve">Arq. </w:t>
            </w:r>
            <w:proofErr w:type="spellStart"/>
            <w:r w:rsidR="005C23C2">
              <w:rPr>
                <w:rFonts w:ascii="Verdana" w:hAnsi="Verdana" w:cs="Arial"/>
                <w:sz w:val="16"/>
                <w:szCs w:val="16"/>
              </w:rPr>
              <w:t>Maicol</w:t>
            </w:r>
            <w:proofErr w:type="spellEnd"/>
            <w:r w:rsidR="005C23C2">
              <w:rPr>
                <w:rFonts w:ascii="Verdana" w:hAnsi="Verdana" w:cs="Arial"/>
                <w:sz w:val="16"/>
                <w:szCs w:val="16"/>
              </w:rPr>
              <w:t xml:space="preserve"> Israel Llanos Magno</w:t>
            </w:r>
            <w:r w:rsidR="00176C5F" w:rsidRPr="00794577">
              <w:rPr>
                <w:rFonts w:ascii="Verdana" w:hAnsi="Verdana" w:cs="Arial"/>
                <w:sz w:val="16"/>
                <w:szCs w:val="16"/>
              </w:rPr>
              <w:t xml:space="preserve"> – Responsable de Gestión de Proyecto</w:t>
            </w:r>
            <w:r w:rsidRPr="00794577"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 w:rsidRPr="00794577">
              <w:rPr>
                <w:rFonts w:ascii="Verdana" w:hAnsi="Verdana" w:cs="Arial"/>
                <w:sz w:val="16"/>
                <w:szCs w:val="16"/>
              </w:rPr>
              <w:t>a.i.</w:t>
            </w:r>
            <w:proofErr w:type="spellEnd"/>
          </w:p>
        </w:tc>
      </w:tr>
      <w:tr w:rsidR="00176C5F" w:rsidRPr="00176C5F" w:rsidTr="00C628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Teléfono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794577" w:rsidRDefault="00176C5F" w:rsidP="00C628B5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94577">
              <w:rPr>
                <w:rFonts w:ascii="Verdana" w:hAnsi="Verdana" w:cs="Arial"/>
                <w:sz w:val="16"/>
                <w:szCs w:val="16"/>
              </w:rPr>
              <w:t xml:space="preserve">3 43 62 59 </w:t>
            </w:r>
            <w:proofErr w:type="spellStart"/>
            <w:r w:rsidRPr="00794577">
              <w:rPr>
                <w:rFonts w:ascii="Verdana" w:hAnsi="Verdana" w:cs="Arial"/>
                <w:sz w:val="16"/>
                <w:szCs w:val="16"/>
              </w:rPr>
              <w:t>int</w:t>
            </w:r>
            <w:proofErr w:type="spellEnd"/>
            <w:r w:rsidRPr="00794577">
              <w:rPr>
                <w:rFonts w:ascii="Verdana" w:hAnsi="Verdana" w:cs="Arial"/>
                <w:sz w:val="16"/>
                <w:szCs w:val="16"/>
              </w:rPr>
              <w:t>. 708</w:t>
            </w:r>
          </w:p>
        </w:tc>
      </w:tr>
      <w:tr w:rsidR="00176C5F" w:rsidRPr="00176C5F" w:rsidTr="00C628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Correo Electrónico para consultas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794577" w:rsidRDefault="006D1627" w:rsidP="005C23C2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hyperlink r:id="rId7" w:history="1">
              <w:r w:rsidR="005C23C2" w:rsidRPr="00FF3D89">
                <w:rPr>
                  <w:rStyle w:val="Hipervnculo"/>
                  <w:rFonts w:ascii="Verdana" w:hAnsi="Verdana"/>
                  <w:sz w:val="16"/>
                  <w:szCs w:val="16"/>
                </w:rPr>
                <w:t>maicol.llanos@aevivienda.gob.bo</w:t>
              </w:r>
            </w:hyperlink>
          </w:p>
        </w:tc>
      </w:tr>
    </w:tbl>
    <w:p w:rsidR="00176C5F" w:rsidRPr="00176C5F" w:rsidRDefault="00176C5F" w:rsidP="00176C5F">
      <w:pPr>
        <w:rPr>
          <w:rFonts w:ascii="Verdana" w:hAnsi="Verdana" w:cs="Arial"/>
          <w:sz w:val="10"/>
          <w:szCs w:val="22"/>
          <w:lang w:val="es-BO" w:eastAsia="en-US"/>
        </w:rPr>
      </w:pPr>
    </w:p>
    <w:tbl>
      <w:tblPr>
        <w:tblW w:w="557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68"/>
        <w:gridCol w:w="3693"/>
        <w:gridCol w:w="135"/>
        <w:gridCol w:w="135"/>
        <w:gridCol w:w="330"/>
        <w:gridCol w:w="135"/>
        <w:gridCol w:w="350"/>
        <w:gridCol w:w="135"/>
        <w:gridCol w:w="477"/>
        <w:gridCol w:w="141"/>
        <w:gridCol w:w="135"/>
        <w:gridCol w:w="433"/>
        <w:gridCol w:w="217"/>
        <w:gridCol w:w="425"/>
        <w:gridCol w:w="135"/>
        <w:gridCol w:w="135"/>
        <w:gridCol w:w="2192"/>
        <w:gridCol w:w="294"/>
      </w:tblGrid>
      <w:tr w:rsidR="00176C5F" w:rsidRPr="00176C5F" w:rsidTr="00176C5F">
        <w:trPr>
          <w:trHeight w:val="272"/>
          <w:jc w:val="center"/>
        </w:trPr>
        <w:tc>
          <w:tcPr>
            <w:tcW w:w="5000" w:type="pct"/>
            <w:gridSpan w:val="1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4C6E7" w:themeFill="accent1" w:themeFillTint="66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b/>
                <w:sz w:val="22"/>
                <w:szCs w:val="18"/>
                <w:lang w:val="es-BO"/>
              </w:rPr>
              <w:t>CRONOGRAMA DE PLAZOS</w:t>
            </w:r>
          </w:p>
        </w:tc>
      </w:tr>
      <w:tr w:rsidR="00176C5F" w:rsidRPr="00176C5F" w:rsidTr="00CB3D36">
        <w:trPr>
          <w:trHeight w:val="272"/>
          <w:jc w:val="center"/>
        </w:trPr>
        <w:tc>
          <w:tcPr>
            <w:tcW w:w="2184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8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b/>
                <w:sz w:val="18"/>
                <w:szCs w:val="16"/>
                <w:lang w:val="es-BO"/>
              </w:rPr>
              <w:t>ACTIVIDAD</w:t>
            </w:r>
          </w:p>
        </w:tc>
        <w:tc>
          <w:tcPr>
            <w:tcW w:w="846" w:type="pct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8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b/>
                <w:sz w:val="18"/>
                <w:szCs w:val="16"/>
                <w:lang w:val="es-BO"/>
              </w:rPr>
              <w:t>FECHA</w:t>
            </w:r>
          </w:p>
        </w:tc>
        <w:tc>
          <w:tcPr>
            <w:tcW w:w="668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8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b/>
                <w:sz w:val="18"/>
                <w:szCs w:val="16"/>
                <w:lang w:val="es-BO"/>
              </w:rPr>
              <w:t>HORA</w:t>
            </w:r>
          </w:p>
        </w:tc>
        <w:tc>
          <w:tcPr>
            <w:tcW w:w="1302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8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b/>
                <w:sz w:val="18"/>
                <w:szCs w:val="16"/>
                <w:lang w:val="es-BO"/>
              </w:rPr>
              <w:t xml:space="preserve">LUGAR </w:t>
            </w:r>
          </w:p>
        </w:tc>
      </w:tr>
      <w:tr w:rsidR="00176C5F" w:rsidRPr="00176C5F" w:rsidTr="00CB3D36">
        <w:trPr>
          <w:trHeight w:val="54"/>
          <w:jc w:val="center"/>
        </w:trPr>
        <w:tc>
          <w:tcPr>
            <w:tcW w:w="282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1902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sz w:val="16"/>
                <w:szCs w:val="16"/>
                <w:lang w:val="es-BO"/>
              </w:rPr>
              <w:t>Publicación en la  página web de la AEVIVIENDA</w:t>
            </w:r>
          </w:p>
        </w:tc>
        <w:tc>
          <w:tcPr>
            <w:tcW w:w="67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7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0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1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9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46" w:type="pct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50"/>
          <w:jc w:val="center"/>
        </w:trPr>
        <w:tc>
          <w:tcPr>
            <w:tcW w:w="28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5C23C2" w:rsidP="000A68A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05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5C23C2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03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9F4D16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2024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4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73"/>
          <w:jc w:val="center"/>
        </w:trPr>
        <w:tc>
          <w:tcPr>
            <w:tcW w:w="28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83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190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sz w:val="16"/>
                <w:szCs w:val="16"/>
                <w:lang w:val="es-BO"/>
              </w:rPr>
              <w:t>Presentación y Apertura de Propuestas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46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5C23C2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13</w:t>
            </w: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5C23C2" w:rsidP="0059590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13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294A93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03</w:t>
            </w: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294A93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03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9F4D16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9F4D1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9F4D16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5C23C2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10</w:t>
            </w: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5C23C2" w:rsidP="00F165BE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10</w:t>
            </w: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5C23C2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00</w:t>
            </w: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5C23C2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3</w:t>
            </w:r>
            <w:r w:rsidR="00F165BE">
              <w:rPr>
                <w:rFonts w:ascii="Verdana" w:hAnsi="Verdana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b/>
                <w:sz w:val="14"/>
                <w:szCs w:val="14"/>
                <w:lang w:val="es-BO"/>
              </w:rPr>
              <w:t>Presentación de Propuestas(Físico)</w:t>
            </w:r>
            <w:r w:rsidR="00E117CF">
              <w:rPr>
                <w:rFonts w:ascii="Verdana" w:hAnsi="Verdana" w:cs="Arial"/>
                <w:b/>
                <w:sz w:val="14"/>
                <w:szCs w:val="14"/>
                <w:lang w:val="es-BO"/>
              </w:rPr>
              <w:t>:</w:t>
            </w:r>
          </w:p>
          <w:p w:rsidR="00176C5F" w:rsidRPr="00236C7C" w:rsidRDefault="00FE5C34" w:rsidP="00C628B5">
            <w:pPr>
              <w:adjustRightInd w:val="0"/>
              <w:snapToGrid w:val="0"/>
              <w:jc w:val="both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Calle Independencia No. 461 entre calles Mercado y Monseñor Salvatierra (</w:t>
            </w:r>
            <w:r w:rsidR="00E117CF">
              <w:rPr>
                <w:rFonts w:ascii="Verdana" w:hAnsi="Verdana" w:cs="Arial"/>
                <w:sz w:val="14"/>
                <w:szCs w:val="14"/>
                <w:lang w:val="es-BO"/>
              </w:rPr>
              <w:t>Zona Centro</w:t>
            </w:r>
            <w:r>
              <w:rPr>
                <w:rFonts w:ascii="Verdana" w:hAnsi="Verdana" w:cs="Arial"/>
                <w:sz w:val="14"/>
                <w:szCs w:val="14"/>
                <w:lang w:val="es-BO"/>
              </w:rPr>
              <w:t>)</w:t>
            </w:r>
            <w:r w:rsidR="00176C5F" w:rsidRPr="00236C7C">
              <w:rPr>
                <w:rFonts w:ascii="Verdana" w:hAnsi="Verdana" w:cs="Arial"/>
                <w:sz w:val="14"/>
                <w:szCs w:val="14"/>
                <w:lang w:val="es-BO"/>
              </w:rPr>
              <w:t>.</w:t>
            </w:r>
          </w:p>
          <w:p w:rsidR="00176C5F" w:rsidRPr="00236C7C" w:rsidRDefault="00176C5F" w:rsidP="00C628B5">
            <w:pPr>
              <w:adjustRightInd w:val="0"/>
              <w:snapToGrid w:val="0"/>
              <w:jc w:val="both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b/>
                <w:sz w:val="14"/>
                <w:szCs w:val="14"/>
                <w:lang w:val="es-BO"/>
              </w:rPr>
              <w:t>Apertura de Propuestas(Presencial):</w:t>
            </w:r>
          </w:p>
          <w:p w:rsidR="00176C5F" w:rsidRPr="00236C7C" w:rsidRDefault="00E25E4C" w:rsidP="00C628B5">
            <w:pPr>
              <w:adjustRightInd w:val="0"/>
              <w:snapToGrid w:val="0"/>
              <w:jc w:val="both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Calle Independencia No. 461 entre calles Mercado y Monseñor Salvatierra (Zona Centro)</w:t>
            </w:r>
            <w:r w:rsidR="00176C5F" w:rsidRPr="00236C7C">
              <w:rPr>
                <w:rFonts w:ascii="Verdana" w:hAnsi="Verdana" w:cs="Arial"/>
                <w:sz w:val="14"/>
                <w:szCs w:val="14"/>
                <w:lang w:val="es-BO"/>
              </w:rPr>
              <w:t>.</w:t>
            </w:r>
          </w:p>
          <w:p w:rsidR="00176C5F" w:rsidRPr="00236C7C" w:rsidRDefault="00176C5F" w:rsidP="00C628B5">
            <w:pPr>
              <w:adjustRightInd w:val="0"/>
              <w:snapToGrid w:val="0"/>
              <w:jc w:val="both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b/>
                <w:sz w:val="14"/>
                <w:szCs w:val="14"/>
                <w:lang w:val="es-BO"/>
              </w:rPr>
              <w:t>Apertura de Propuestas(Virtual):</w:t>
            </w:r>
          </w:p>
          <w:p w:rsidR="00176C5F" w:rsidRPr="00996170" w:rsidRDefault="00996170" w:rsidP="00996170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u w:val="single"/>
                <w:lang w:val="es-BO"/>
              </w:rPr>
            </w:pPr>
            <w:hyperlink r:id="rId8" w:history="1">
              <w:r w:rsidRPr="00FF3D89">
                <w:rPr>
                  <w:rStyle w:val="Hipervnculo"/>
                  <w:rFonts w:ascii="Verdana" w:hAnsi="Verdana"/>
                  <w:sz w:val="14"/>
                </w:rPr>
                <w:t>https://meet.google.com/vni-vfdv-ceb</w:t>
              </w:r>
            </w:hyperlink>
            <w:r>
              <w:rPr>
                <w:rFonts w:ascii="Verdana" w:hAnsi="Verdana"/>
                <w:sz w:val="14"/>
              </w:rPr>
              <w:t xml:space="preserve"> </w:t>
            </w:r>
          </w:p>
        </w:tc>
        <w:tc>
          <w:tcPr>
            <w:tcW w:w="14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58"/>
          <w:jc w:val="center"/>
        </w:trPr>
        <w:tc>
          <w:tcPr>
            <w:tcW w:w="28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83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4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190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sz w:val="16"/>
                <w:szCs w:val="16"/>
                <w:lang w:val="es-BO"/>
              </w:rPr>
              <w:t>Informe de Evaluación y Recomendación de Adjudicación o Declaratoria Desierta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4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5C23C2" w:rsidP="00E117C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20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2940E5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03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176C5F" w:rsidP="00E117C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E117CF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46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50"/>
          <w:jc w:val="center"/>
        </w:trPr>
        <w:tc>
          <w:tcPr>
            <w:tcW w:w="28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83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CB3D36" w:rsidRPr="00176C5F" w:rsidTr="00CB3D36">
        <w:trPr>
          <w:trHeight w:val="70"/>
          <w:jc w:val="center"/>
        </w:trPr>
        <w:tc>
          <w:tcPr>
            <w:tcW w:w="28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190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sz w:val="16"/>
                <w:szCs w:val="16"/>
                <w:lang w:val="es-BO"/>
              </w:rPr>
              <w:t>Adjudicación o Declaratoria Desierta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5C23C2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26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2940E5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03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683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C66837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43"/>
          <w:jc w:val="center"/>
        </w:trPr>
        <w:tc>
          <w:tcPr>
            <w:tcW w:w="28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83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46" w:type="pct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190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sz w:val="16"/>
                <w:szCs w:val="16"/>
                <w:lang w:val="es-BO"/>
              </w:rPr>
              <w:t>Notificación de la adjudicación o declaratoria desierta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46" w:type="pct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65"/>
          <w:jc w:val="center"/>
        </w:trPr>
        <w:tc>
          <w:tcPr>
            <w:tcW w:w="282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5C23C2" w:rsidP="0059590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28</w:t>
            </w:r>
          </w:p>
        </w:tc>
        <w:tc>
          <w:tcPr>
            <w:tcW w:w="6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2940E5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03</w:t>
            </w:r>
          </w:p>
        </w:tc>
        <w:tc>
          <w:tcPr>
            <w:tcW w:w="6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176C5F" w:rsidP="00C6683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C66837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70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9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4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50"/>
          <w:jc w:val="center"/>
        </w:trPr>
        <w:tc>
          <w:tcPr>
            <w:tcW w:w="28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6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6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70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1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4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43"/>
          <w:jc w:val="center"/>
        </w:trPr>
        <w:tc>
          <w:tcPr>
            <w:tcW w:w="28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83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46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sz w:val="14"/>
                <w:szCs w:val="14"/>
                <w:lang w:val="es-BO"/>
              </w:rPr>
              <w:t>6</w:t>
            </w:r>
          </w:p>
        </w:tc>
        <w:tc>
          <w:tcPr>
            <w:tcW w:w="190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sz w:val="16"/>
                <w:szCs w:val="16"/>
                <w:lang w:val="es-BO"/>
              </w:rPr>
              <w:t>Presentación de documentos para suscripción de contrato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46" w:type="pct"/>
            <w:vMerge w:val="restar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5C23C2" w:rsidP="0059590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05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956998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176C5F" w:rsidP="00C6683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C66837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4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43"/>
          <w:jc w:val="center"/>
        </w:trPr>
        <w:tc>
          <w:tcPr>
            <w:tcW w:w="28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83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4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190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sz w:val="16"/>
                <w:szCs w:val="16"/>
                <w:lang w:val="es-BO"/>
              </w:rPr>
              <w:t>Suscripción de contrato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4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jc w:val="right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90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jc w:val="right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5C23C2" w:rsidP="0059590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16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927364" w:rsidP="00C6683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sz w:val="14"/>
                <w:szCs w:val="14"/>
                <w:lang w:val="es-BO"/>
              </w:rPr>
              <w:t>2024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4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43"/>
          <w:jc w:val="center"/>
        </w:trPr>
        <w:tc>
          <w:tcPr>
            <w:tcW w:w="282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jc w:val="right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5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jc w:val="right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jc w:val="right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4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</w:tbl>
    <w:p w:rsidR="00176C5F" w:rsidRPr="00176C5F" w:rsidRDefault="00176C5F" w:rsidP="00176C5F">
      <w:pPr>
        <w:rPr>
          <w:rFonts w:ascii="Verdana" w:hAnsi="Verdana"/>
          <w:sz w:val="16"/>
          <w:szCs w:val="16"/>
          <w:lang w:val="es-BO"/>
        </w:rPr>
      </w:pPr>
    </w:p>
    <w:p w:rsidR="00176C5F" w:rsidRPr="00176C5F" w:rsidRDefault="00176C5F" w:rsidP="00176C5F">
      <w:pPr>
        <w:rPr>
          <w:rFonts w:ascii="Verdana" w:hAnsi="Verdana"/>
          <w:sz w:val="16"/>
          <w:szCs w:val="16"/>
          <w:lang w:val="es-BO"/>
        </w:rPr>
      </w:pPr>
    </w:p>
    <w:p w:rsidR="00176C5F" w:rsidRPr="00176C5F" w:rsidRDefault="00176C5F" w:rsidP="00176C5F">
      <w:pPr>
        <w:spacing w:after="200"/>
        <w:jc w:val="both"/>
        <w:rPr>
          <w:rFonts w:ascii="Verdana" w:hAnsi="Verdana" w:cs="Arial"/>
          <w:sz w:val="12"/>
          <w:szCs w:val="20"/>
        </w:rPr>
      </w:pPr>
    </w:p>
    <w:p w:rsidR="00BE1E44" w:rsidRPr="00176C5F" w:rsidRDefault="00BE1E44" w:rsidP="001B57E7">
      <w:pPr>
        <w:jc w:val="both"/>
        <w:rPr>
          <w:rFonts w:ascii="Verdana" w:hAnsi="Verdana"/>
          <w:sz w:val="20"/>
          <w:szCs w:val="20"/>
        </w:rPr>
      </w:pPr>
    </w:p>
    <w:sectPr w:rsidR="00BE1E44" w:rsidRPr="00176C5F" w:rsidSect="001B57E7">
      <w:headerReference w:type="default" r:id="rId9"/>
      <w:pgSz w:w="12240" w:h="15840"/>
      <w:pgMar w:top="1701" w:right="1474" w:bottom="1985" w:left="1701" w:header="1701" w:footer="19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627" w:rsidRDefault="006D1627" w:rsidP="0002168D">
      <w:r>
        <w:separator/>
      </w:r>
    </w:p>
  </w:endnote>
  <w:endnote w:type="continuationSeparator" w:id="0">
    <w:p w:rsidR="006D1627" w:rsidRDefault="006D1627" w:rsidP="0002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627" w:rsidRDefault="006D1627" w:rsidP="0002168D">
      <w:r>
        <w:separator/>
      </w:r>
    </w:p>
  </w:footnote>
  <w:footnote w:type="continuationSeparator" w:id="0">
    <w:p w:rsidR="006D1627" w:rsidRDefault="006D1627" w:rsidP="00021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68D" w:rsidRDefault="0005710F">
    <w:pPr>
      <w:pStyle w:val="Encabezado"/>
    </w:pPr>
    <w:r>
      <w:rPr>
        <w:noProof/>
        <w:lang w:eastAsia="es-BO"/>
      </w:rPr>
      <w:drawing>
        <wp:anchor distT="0" distB="0" distL="114300" distR="114300" simplePos="0" relativeHeight="251658240" behindDoc="1" locked="0" layoutInCell="1" allowOverlap="1" wp14:anchorId="00590784" wp14:editId="0B7CFAED">
          <wp:simplePos x="0" y="0"/>
          <wp:positionH relativeFrom="column">
            <wp:posOffset>-1080135</wp:posOffset>
          </wp:positionH>
          <wp:positionV relativeFrom="paragraph">
            <wp:posOffset>-1073356</wp:posOffset>
          </wp:positionV>
          <wp:extent cx="7772400" cy="100584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8FF"/>
    <w:rsid w:val="0000239B"/>
    <w:rsid w:val="0002168D"/>
    <w:rsid w:val="0004638C"/>
    <w:rsid w:val="0005710F"/>
    <w:rsid w:val="000718FF"/>
    <w:rsid w:val="000A58B1"/>
    <w:rsid w:val="000A68AF"/>
    <w:rsid w:val="000C060C"/>
    <w:rsid w:val="000F0709"/>
    <w:rsid w:val="00130A1B"/>
    <w:rsid w:val="00163D8F"/>
    <w:rsid w:val="00164615"/>
    <w:rsid w:val="00165B84"/>
    <w:rsid w:val="00176C5F"/>
    <w:rsid w:val="001B4616"/>
    <w:rsid w:val="001B57E7"/>
    <w:rsid w:val="00205EF8"/>
    <w:rsid w:val="00214F96"/>
    <w:rsid w:val="002229D7"/>
    <w:rsid w:val="002329CB"/>
    <w:rsid w:val="00235A42"/>
    <w:rsid w:val="00236C7C"/>
    <w:rsid w:val="00262BDC"/>
    <w:rsid w:val="0027656C"/>
    <w:rsid w:val="002940E5"/>
    <w:rsid w:val="00294A93"/>
    <w:rsid w:val="002D4ACC"/>
    <w:rsid w:val="002E34A0"/>
    <w:rsid w:val="00352A08"/>
    <w:rsid w:val="00404ABD"/>
    <w:rsid w:val="00405B4F"/>
    <w:rsid w:val="004065FD"/>
    <w:rsid w:val="0047426A"/>
    <w:rsid w:val="004818A8"/>
    <w:rsid w:val="00496694"/>
    <w:rsid w:val="004B6A35"/>
    <w:rsid w:val="004F0ED5"/>
    <w:rsid w:val="004F31BC"/>
    <w:rsid w:val="005000B0"/>
    <w:rsid w:val="00525505"/>
    <w:rsid w:val="0059030D"/>
    <w:rsid w:val="00595907"/>
    <w:rsid w:val="005A5895"/>
    <w:rsid w:val="005C23C2"/>
    <w:rsid w:val="005C4DC0"/>
    <w:rsid w:val="006257C9"/>
    <w:rsid w:val="006428DB"/>
    <w:rsid w:val="00645AC0"/>
    <w:rsid w:val="006A3876"/>
    <w:rsid w:val="006D1627"/>
    <w:rsid w:val="006E4C55"/>
    <w:rsid w:val="0070138F"/>
    <w:rsid w:val="0076350B"/>
    <w:rsid w:val="007651F0"/>
    <w:rsid w:val="00773BFD"/>
    <w:rsid w:val="00794577"/>
    <w:rsid w:val="00797066"/>
    <w:rsid w:val="007A02F1"/>
    <w:rsid w:val="007E3CF0"/>
    <w:rsid w:val="007F079B"/>
    <w:rsid w:val="007F6F3C"/>
    <w:rsid w:val="00863D41"/>
    <w:rsid w:val="008756FA"/>
    <w:rsid w:val="00875871"/>
    <w:rsid w:val="008E4B0E"/>
    <w:rsid w:val="008E4EA7"/>
    <w:rsid w:val="00900D4C"/>
    <w:rsid w:val="009074FA"/>
    <w:rsid w:val="00927364"/>
    <w:rsid w:val="0094529A"/>
    <w:rsid w:val="00956998"/>
    <w:rsid w:val="00996170"/>
    <w:rsid w:val="009D5E46"/>
    <w:rsid w:val="009F3326"/>
    <w:rsid w:val="009F4D16"/>
    <w:rsid w:val="00A45CF1"/>
    <w:rsid w:val="00A65924"/>
    <w:rsid w:val="00A86602"/>
    <w:rsid w:val="00AB1AFE"/>
    <w:rsid w:val="00B27298"/>
    <w:rsid w:val="00B3171F"/>
    <w:rsid w:val="00B473E5"/>
    <w:rsid w:val="00B67DA3"/>
    <w:rsid w:val="00BC0AD7"/>
    <w:rsid w:val="00BE1E44"/>
    <w:rsid w:val="00BF255D"/>
    <w:rsid w:val="00BF67B9"/>
    <w:rsid w:val="00C156EF"/>
    <w:rsid w:val="00C23671"/>
    <w:rsid w:val="00C417B8"/>
    <w:rsid w:val="00C66837"/>
    <w:rsid w:val="00CB3D36"/>
    <w:rsid w:val="00CF04F3"/>
    <w:rsid w:val="00D47A07"/>
    <w:rsid w:val="00D514C5"/>
    <w:rsid w:val="00D87CE4"/>
    <w:rsid w:val="00DA5420"/>
    <w:rsid w:val="00DE7828"/>
    <w:rsid w:val="00DF6763"/>
    <w:rsid w:val="00E117CF"/>
    <w:rsid w:val="00E25E4C"/>
    <w:rsid w:val="00E3401A"/>
    <w:rsid w:val="00E3585A"/>
    <w:rsid w:val="00E64730"/>
    <w:rsid w:val="00E9574D"/>
    <w:rsid w:val="00EA3B05"/>
    <w:rsid w:val="00EC09A5"/>
    <w:rsid w:val="00ED42ED"/>
    <w:rsid w:val="00F165BE"/>
    <w:rsid w:val="00F5134B"/>
    <w:rsid w:val="00F51D86"/>
    <w:rsid w:val="00F770EB"/>
    <w:rsid w:val="00FC69C2"/>
    <w:rsid w:val="00FE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F4D3CF"/>
  <w15:chartTrackingRefBased/>
  <w15:docId w15:val="{1D5A6359-6E16-4462-B2D2-FDFF620DE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B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8DB"/>
    <w:rPr>
      <w:rFonts w:ascii="Times New Roman" w:eastAsia="Times New Roman" w:hAnsi="Times New Roman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168D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B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2168D"/>
  </w:style>
  <w:style w:type="paragraph" w:styleId="Piedepgina">
    <w:name w:val="footer"/>
    <w:basedOn w:val="Normal"/>
    <w:link w:val="PiedepginaCar"/>
    <w:uiPriority w:val="99"/>
    <w:unhideWhenUsed/>
    <w:rsid w:val="0002168D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B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2168D"/>
  </w:style>
  <w:style w:type="paragraph" w:styleId="Prrafodelista">
    <w:name w:val="List Paragraph"/>
    <w:aliases w:val="List Paragraph,RAFO,MAPA,GRÁFICOS,titulo 5,Párrafo,centrado 10,Fase,GRÁFICO,Titulo,List Paragraph 1,List-Bulleted"/>
    <w:basedOn w:val="Normal"/>
    <w:link w:val="PrrafodelistaCar"/>
    <w:uiPriority w:val="34"/>
    <w:qFormat/>
    <w:rsid w:val="00176C5F"/>
    <w:pPr>
      <w:ind w:left="720"/>
    </w:pPr>
    <w:rPr>
      <w:sz w:val="20"/>
      <w:szCs w:val="20"/>
      <w:lang w:eastAsia="en-US"/>
    </w:rPr>
  </w:style>
  <w:style w:type="character" w:customStyle="1" w:styleId="PrrafodelistaCar">
    <w:name w:val="Párrafo de lista Car"/>
    <w:aliases w:val="List Paragraph Car,RAFO Car,MAPA Car,GRÁFICOS Car,titulo 5 Car,Párrafo Car,centrado 10 Car,Fase Car,GRÁFICO Car,Titulo Car,List Paragraph 1 Car,List-Bulleted Car"/>
    <w:link w:val="Prrafodelista"/>
    <w:uiPriority w:val="34"/>
    <w:qFormat/>
    <w:locked/>
    <w:rsid w:val="00176C5F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Hipervnculo">
    <w:name w:val="Hyperlink"/>
    <w:basedOn w:val="Fuentedeprrafopredeter"/>
    <w:uiPriority w:val="99"/>
    <w:unhideWhenUsed/>
    <w:rsid w:val="00176C5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51F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51F0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vni-vfdv-ce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icol.llanos@aevivienda.gob.b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evivienda.gob.bo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wnloads\Membrete%202024%20AEVIVIENDA.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Membrete 2024 AEVIVIENDA.</Template>
  <TotalTime>8</TotalTime>
  <Pages>2</Pages>
  <Words>391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cp:lastPrinted>2024-03-05T23:34:00Z</cp:lastPrinted>
  <dcterms:created xsi:type="dcterms:W3CDTF">2024-03-01T00:28:00Z</dcterms:created>
  <dcterms:modified xsi:type="dcterms:W3CDTF">2024-03-06T00:48:00Z</dcterms:modified>
</cp:coreProperties>
</file>