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7FA08828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607DAA" w:rsidRPr="00617BE0">
        <w:rPr>
          <w:b/>
          <w:szCs w:val="26"/>
        </w:rPr>
        <w:t>2024</w:t>
      </w:r>
    </w:p>
    <w:tbl>
      <w:tblPr>
        <w:tblW w:w="105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867"/>
        <w:gridCol w:w="223"/>
        <w:gridCol w:w="191"/>
        <w:gridCol w:w="189"/>
        <w:gridCol w:w="492"/>
        <w:gridCol w:w="134"/>
        <w:gridCol w:w="385"/>
        <w:gridCol w:w="134"/>
        <w:gridCol w:w="403"/>
        <w:gridCol w:w="134"/>
        <w:gridCol w:w="542"/>
        <w:gridCol w:w="137"/>
        <w:gridCol w:w="134"/>
        <w:gridCol w:w="491"/>
        <w:gridCol w:w="260"/>
        <w:gridCol w:w="482"/>
        <w:gridCol w:w="135"/>
        <w:gridCol w:w="139"/>
        <w:gridCol w:w="2093"/>
        <w:gridCol w:w="13"/>
        <w:gridCol w:w="9"/>
      </w:tblGrid>
      <w:tr w:rsidR="00A90FC4" w:rsidRPr="002F47BB" w14:paraId="0CAE8E96" w14:textId="77777777" w:rsidTr="00900EB6">
        <w:trPr>
          <w:trHeight w:val="531"/>
        </w:trPr>
        <w:tc>
          <w:tcPr>
            <w:tcW w:w="10587" w:type="dxa"/>
            <w:gridSpan w:val="21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900EB6">
        <w:trPr>
          <w:gridAfter w:val="1"/>
          <w:wAfter w:w="9" w:type="dxa"/>
          <w:trHeight w:val="36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43CBB6D0" w:rsidR="00A90FC4" w:rsidRPr="00E65F02" w:rsidRDefault="00A657D2" w:rsidP="00A657D2">
            <w:pPr>
              <w:jc w:val="center"/>
              <w:rPr>
                <w:b/>
                <w:bCs/>
                <w:sz w:val="14"/>
                <w:szCs w:val="14"/>
              </w:rPr>
            </w:pPr>
            <w:r w:rsidRPr="00A657D2">
              <w:rPr>
                <w:b/>
                <w:bCs/>
                <w:sz w:val="16"/>
                <w:szCs w:val="16"/>
              </w:rPr>
              <w:t>PROYECTO DE VIVIENDA CUALITATIVA EN EL MUNICIPIO DE ACHOCALLA – FASE (VII) 2024 – LA PAZ</w:t>
            </w:r>
          </w:p>
        </w:tc>
      </w:tr>
      <w:tr w:rsidR="00A90FC4" w:rsidRPr="006179FD" w14:paraId="10558CAA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41EA78BF" w:rsidR="00A90FC4" w:rsidRPr="00693C7D" w:rsidRDefault="00C16DAE" w:rsidP="00E21584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C16DAE">
              <w:rPr>
                <w:sz w:val="16"/>
                <w:szCs w:val="16"/>
                <w:lang w:val="it-IT"/>
              </w:rPr>
              <w:t>AEV-LP-DC 180/2024 (2DA. CONVOCATORIA)</w:t>
            </w:r>
          </w:p>
        </w:tc>
      </w:tr>
      <w:tr w:rsidR="00A90FC4" w:rsidRPr="002F47BB" w14:paraId="16967393" w14:textId="77777777" w:rsidTr="00900EB6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A41D447" w:rsidR="00A90FC4" w:rsidRPr="00C76AF8" w:rsidRDefault="00620D68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620D68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900EB6">
        <w:trPr>
          <w:gridAfter w:val="1"/>
          <w:wAfter w:w="9" w:type="dxa"/>
          <w:trHeight w:val="42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8FA4" w14:textId="3D00B769" w:rsidR="00693C7D" w:rsidRPr="00C76AF8" w:rsidRDefault="00A657D2" w:rsidP="00102DF9">
            <w:pPr>
              <w:rPr>
                <w:rFonts w:ascii="Verdana" w:hAnsi="Verdana"/>
                <w:b/>
                <w:sz w:val="14"/>
                <w:szCs w:val="14"/>
              </w:rPr>
            </w:pPr>
            <w:r w:rsidRPr="00A657D2">
              <w:rPr>
                <w:rFonts w:cs="Tahoma"/>
                <w:color w:val="FF0000"/>
                <w:sz w:val="16"/>
                <w:szCs w:val="16"/>
              </w:rPr>
              <w:t>Bs 3.103.304, 53 (Tres millones ciento tres mil trescientos cuatro 53/100 bolivianos).</w:t>
            </w:r>
          </w:p>
        </w:tc>
      </w:tr>
      <w:tr w:rsidR="00693C7D" w:rsidRPr="002F47BB" w14:paraId="3A2AACDD" w14:textId="77777777" w:rsidTr="00900EB6">
        <w:trPr>
          <w:gridAfter w:val="1"/>
          <w:wAfter w:w="9" w:type="dxa"/>
          <w:trHeight w:val="417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AD45CB" w14:textId="50DE4C94" w:rsidR="00900EB6" w:rsidRDefault="00A657D2" w:rsidP="00A445A8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Angélica María Arce Vargas </w:t>
            </w:r>
          </w:p>
          <w:p w14:paraId="53568B4B" w14:textId="0C5B4821" w:rsidR="00693C7D" w:rsidRPr="00C76AF8" w:rsidRDefault="00A445A8" w:rsidP="00A445A8">
            <w:pPr>
              <w:jc w:val="both"/>
              <w:rPr>
                <w:sz w:val="14"/>
                <w:szCs w:val="14"/>
              </w:rPr>
            </w:pPr>
            <w:r w:rsidRPr="00A445A8">
              <w:rPr>
                <w:sz w:val="14"/>
                <w:szCs w:val="14"/>
              </w:rPr>
              <w:t xml:space="preserve">Arq. Bismark Leopoldo </w:t>
            </w:r>
            <w:proofErr w:type="spellStart"/>
            <w:r w:rsidRPr="00A445A8">
              <w:rPr>
                <w:sz w:val="14"/>
                <w:szCs w:val="14"/>
              </w:rPr>
              <w:t>Condorenz</w:t>
            </w:r>
            <w:proofErr w:type="spellEnd"/>
            <w:r w:rsidRPr="00A445A8">
              <w:rPr>
                <w:sz w:val="14"/>
                <w:szCs w:val="14"/>
              </w:rPr>
              <w:t xml:space="preserve"> Choque</w:t>
            </w:r>
          </w:p>
        </w:tc>
      </w:tr>
      <w:tr w:rsidR="00693C7D" w:rsidRPr="002F47BB" w14:paraId="0F6482EF" w14:textId="77777777" w:rsidTr="00900EB6">
        <w:trPr>
          <w:gridAfter w:val="1"/>
          <w:wAfter w:w="9" w:type="dxa"/>
          <w:trHeight w:val="362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4CA02D00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693C7D" w:rsidRPr="002F47BB" w14:paraId="4CE046AF" w14:textId="77777777" w:rsidTr="00900EB6">
        <w:trPr>
          <w:gridAfter w:val="1"/>
          <w:wAfter w:w="9" w:type="dxa"/>
          <w:trHeight w:val="374"/>
        </w:trPr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297" w:type="dxa"/>
            <w:gridSpan w:val="17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B6FAB2" w14:textId="77777777" w:rsidR="00A657D2" w:rsidRDefault="00A657D2" w:rsidP="00A445A8">
            <w:pPr>
              <w:jc w:val="both"/>
              <w:rPr>
                <w:rStyle w:val="Hipervnculo"/>
                <w:rFonts w:ascii="Leelawadee UI" w:hAnsi="Leelawadee UI" w:cs="Leelawadee UI"/>
                <w:i/>
                <w:iCs/>
                <w:sz w:val="14"/>
                <w:szCs w:val="14"/>
              </w:rPr>
            </w:pPr>
            <w:r w:rsidRPr="00A657D2">
              <w:rPr>
                <w:rStyle w:val="Hipervnculo"/>
                <w:rFonts w:ascii="Leelawadee UI" w:hAnsi="Leelawadee UI" w:cs="Leelawadee UI"/>
                <w:i/>
                <w:iCs/>
                <w:sz w:val="14"/>
                <w:szCs w:val="14"/>
              </w:rPr>
              <w:t xml:space="preserve">maría.arce@aevivienda.gob.bo </w:t>
            </w:r>
          </w:p>
          <w:p w14:paraId="15DFFC57" w14:textId="5ABC78DF" w:rsidR="00693C7D" w:rsidRPr="00C76AF8" w:rsidRDefault="00A445A8" w:rsidP="00A445A8">
            <w:pPr>
              <w:jc w:val="both"/>
              <w:rPr>
                <w:rFonts w:ascii="Verdana" w:hAnsi="Verdana"/>
                <w:sz w:val="14"/>
                <w:szCs w:val="14"/>
              </w:rPr>
            </w:pPr>
            <w:r w:rsidRPr="00A445A8">
              <w:rPr>
                <w:rStyle w:val="Hipervnculo"/>
                <w:rFonts w:ascii="Leelawadee UI" w:hAnsi="Leelawadee UI" w:cs="Leelawadee UI"/>
                <w:i/>
                <w:iCs/>
                <w:sz w:val="14"/>
                <w:szCs w:val="14"/>
              </w:rPr>
              <w:t>leopoldo.condorenz@aevivienda.gob.bo</w:t>
            </w:r>
          </w:p>
        </w:tc>
      </w:tr>
      <w:tr w:rsidR="00900EB6" w:rsidRPr="00900EB6" w14:paraId="0273E140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20"/>
        </w:trPr>
        <w:tc>
          <w:tcPr>
            <w:tcW w:w="105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AA2C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2"/>
                <w:szCs w:val="14"/>
              </w:rPr>
            </w:pPr>
          </w:p>
        </w:tc>
      </w:tr>
      <w:tr w:rsidR="00900EB6" w:rsidRPr="00900EB6" w14:paraId="46897FC1" w14:textId="77777777" w:rsidTr="00A657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4FAC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Publicación / Invitación</w:t>
            </w: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64F29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C77D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4DF7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AE5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B6B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328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F36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250638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0741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66F2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6A7B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0307F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5675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D4CB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ECCA063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F6DCF7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87BF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2B769F3" w14:textId="1FB89EAE" w:rsidR="00900EB6" w:rsidRPr="00900EB6" w:rsidRDefault="0027350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6847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9C0EDE" w14:textId="58D3A3D4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F314D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7467A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2024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B97E2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29B4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D6E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30E3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4F7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BF01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9A70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D51D2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35B4DAA" w14:textId="77777777" w:rsidTr="00A657D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31BE6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63018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3DD4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08B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7AA4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FC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C26F6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87F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541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69CA55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7FB5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FE0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C25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7B0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E10D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05A7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5F9AAF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BF42B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6EEC5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D0C7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82E7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0459E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F9BB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8A9EA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F5ED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91DB8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FFC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34EA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E82B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2A6D8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B942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69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5717DBA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8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C4171C1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5D49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BA9E978" w14:textId="53A2266C" w:rsidR="00900EB6" w:rsidRPr="00900EB6" w:rsidRDefault="0027350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E6C0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733DED4" w14:textId="00D6887B" w:rsidR="00900EB6" w:rsidRPr="00900EB6" w:rsidRDefault="0027350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8360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C3D30D6" w14:textId="163BC499" w:rsidR="00900EB6" w:rsidRPr="00900EB6" w:rsidRDefault="0027350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765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6F4CA3B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A320F6D" w14:textId="131F9FC3" w:rsidR="00900EB6" w:rsidRPr="00900EB6" w:rsidRDefault="0027350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2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C85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0F2E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30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4137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C6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83AC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  <w:p w14:paraId="048AD55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 xml:space="preserve">La presentación de propuestas deberá ser entregada de manera física en la AEVIVIENDA ubicada en la Calle Conchitas Nro. 414 entre Av. 20 de Octubre y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Heroes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 xml:space="preserve"> del Acre, frente al Colegio </w:t>
            </w:r>
            <w:proofErr w:type="spellStart"/>
            <w:r w:rsidRPr="00900EB6">
              <w:rPr>
                <w:rFonts w:eastAsia="Times New Roman"/>
                <w:sz w:val="16"/>
                <w:szCs w:val="16"/>
              </w:rPr>
              <w:t>Bolivar</w:t>
            </w:r>
            <w:proofErr w:type="spellEnd"/>
            <w:r w:rsidRPr="00900EB6">
              <w:rPr>
                <w:rFonts w:eastAsia="Times New Roman"/>
                <w:sz w:val="16"/>
                <w:szCs w:val="16"/>
              </w:rPr>
              <w:t>, Planta Baja</w:t>
            </w:r>
          </w:p>
          <w:p w14:paraId="5D27B3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555948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367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53A2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904D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0A27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A8D8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763B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7AF0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3264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7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50F9D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D8D7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CA02C1" w14:textId="2E0B99B0" w:rsidR="00900EB6" w:rsidRPr="00900EB6" w:rsidRDefault="0027350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16</w:t>
            </w:r>
          </w:p>
        </w:tc>
        <w:tc>
          <w:tcPr>
            <w:tcW w:w="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87B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1FC6D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00</w:t>
            </w:r>
          </w:p>
        </w:tc>
        <w:tc>
          <w:tcPr>
            <w:tcW w:w="13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0018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29EB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80B0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  <w:p w14:paraId="45AEE8CE" w14:textId="79227B6C" w:rsidR="00A657D2" w:rsidRDefault="00A657D2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 w:rsidRPr="00A657D2">
              <w:rPr>
                <w:rFonts w:eastAsia="Times New Roman"/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A657D2">
              <w:rPr>
                <w:rFonts w:eastAsia="Times New Roman"/>
                <w:sz w:val="16"/>
                <w:szCs w:val="16"/>
              </w:rPr>
              <w:t>Heroes</w:t>
            </w:r>
            <w:proofErr w:type="spellEnd"/>
            <w:r w:rsidRPr="00A657D2">
              <w:rPr>
                <w:rFonts w:eastAsia="Times New Roman"/>
                <w:sz w:val="16"/>
                <w:szCs w:val="16"/>
              </w:rPr>
              <w:t xml:space="preserve"> del Acre, frente al Colegio </w:t>
            </w:r>
            <w:proofErr w:type="spellStart"/>
            <w:r w:rsidRPr="00A657D2">
              <w:rPr>
                <w:rFonts w:eastAsia="Times New Roman"/>
                <w:sz w:val="16"/>
                <w:szCs w:val="16"/>
              </w:rPr>
              <w:t>Bolivar</w:t>
            </w:r>
            <w:proofErr w:type="spellEnd"/>
            <w:r w:rsidRPr="00A657D2">
              <w:rPr>
                <w:rFonts w:eastAsia="Times New Roman"/>
                <w:sz w:val="16"/>
                <w:szCs w:val="16"/>
              </w:rPr>
              <w:t xml:space="preserve">, Planta Baja y por medio del enlace:     </w:t>
            </w:r>
            <w:r>
              <w:rPr>
                <w:rFonts w:eastAsia="Times New Roman"/>
                <w:sz w:val="16"/>
                <w:szCs w:val="16"/>
              </w:rPr>
              <w:t xml:space="preserve">                       </w:t>
            </w:r>
            <w:r w:rsidR="00273504" w:rsidRPr="00273504">
              <w:rPr>
                <w:rStyle w:val="Hipervnculo"/>
                <w:rFonts w:eastAsia="Times New Roman"/>
                <w:sz w:val="16"/>
                <w:szCs w:val="16"/>
              </w:rPr>
              <w:t>https://meet.google.com/yiz-dipr-yro</w:t>
            </w:r>
          </w:p>
          <w:p w14:paraId="7FC22014" w14:textId="4F308FAF" w:rsidR="00620D68" w:rsidRPr="00900EB6" w:rsidRDefault="00620D68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i/>
                <w:sz w:val="16"/>
                <w:szCs w:val="16"/>
              </w:rPr>
            </w:pPr>
          </w:p>
        </w:tc>
      </w:tr>
      <w:tr w:rsidR="00900EB6" w:rsidRPr="00900EB6" w14:paraId="2CA8098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F2FE33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2CD5E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17C5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F6441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E46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0483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0F34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FC12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B12BF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F06AE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415D3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2875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DCA9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23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70D2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EAE0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37FF6E0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8273F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757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EE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F493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E6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A16A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34A5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D5C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B65D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225D8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6B8C8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B6B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0CC7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C069A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26B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0C6CD9BE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2C656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3ABA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171572" w14:textId="26A0549C" w:rsidR="00900EB6" w:rsidRPr="00900EB6" w:rsidRDefault="0027350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E97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27B2BE" w14:textId="5B389CC2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00EC6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2791868" w14:textId="00171752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AA3F7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50E74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694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CDA3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B280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1A43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909B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0EC7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3F5B0F4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6EA0FA9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7A4B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767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2796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908F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8BD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B70AF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B82D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4729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204F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F0D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68B4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9BBB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454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6B4CC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6C6B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11CAF474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5E3E5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4"/>
                <w:szCs w:val="14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E49E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A1C4A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23C4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CFEC3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644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AD8D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2613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CD130A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53A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3A83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A00D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EA8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A6B8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FDC7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4"/>
                <w:szCs w:val="14"/>
              </w:rPr>
            </w:pPr>
          </w:p>
        </w:tc>
      </w:tr>
      <w:tr w:rsidR="00900EB6" w:rsidRPr="00900EB6" w14:paraId="4A77A5DA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10C3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31C29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3C72B" w14:textId="30B833B8" w:rsidR="00900EB6" w:rsidRPr="00900EB6" w:rsidRDefault="0027350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FC97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BFD82" w14:textId="1A89AEE0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91CA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DD86" w14:textId="6CCFBD2A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DB59F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17FF8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B19B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456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6230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3A40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B9CB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E3EB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5B134867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B2273B6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BDECF4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380C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0BB5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0A0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A0D7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271B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30F56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44848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19C395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03E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79B2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931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B8ED4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47CA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F49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9C817C2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CD8B4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435C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6FBB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82B84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340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F7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532D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D512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1EA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62F74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6384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9A374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46F1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98DA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72FF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D10A25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C443F13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48E5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44D87F" w14:textId="418A7040" w:rsidR="00A657D2" w:rsidRPr="00900EB6" w:rsidRDefault="00273504" w:rsidP="00A657D2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15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71E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E479FB3" w14:textId="1B9A5FFF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6838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AF8784" w14:textId="116CFA28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EE876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7CD59F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00AFD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65DE6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C11405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3CDF767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D1B4E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153EA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8802BA8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30ED8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15F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CE3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8A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4041D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2BB0D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C4E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2"/>
                <w:szCs w:val="2"/>
              </w:rPr>
            </w:pPr>
          </w:p>
        </w:tc>
        <w:tc>
          <w:tcPr>
            <w:tcW w:w="137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CD2E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B7D5A0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2EE7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B25E9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36BC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AB39A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CF1BD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6B3FE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6654E8D5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17ADA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6E203B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D7709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0746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6F1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D76B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07B1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ED9B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2298A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46CC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D28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8729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0671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00C21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22BE2D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6ABA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29BD13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51D2E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ED4A7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4ED8D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E1F55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8D014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76433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FCEF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8BDB0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5EE6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FBE3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1231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6B09E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67F51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932CEE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808F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63E3273C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B01C90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4B63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108B58" w14:textId="00DB06FB" w:rsidR="00900EB6" w:rsidRPr="00900EB6" w:rsidRDefault="0027350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E7D7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6E13267" w14:textId="325B904E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5754E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615107" w14:textId="6317F35C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6E3FF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9929C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43D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A4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8EB2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E16DF6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4464C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DC4F8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900EB6" w:rsidRPr="00900EB6" w14:paraId="06EEF4DF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47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C65100D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2581BC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EF004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AB5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1A1E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CC2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F5F9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26C1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A429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6A76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0861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56D0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15BB9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CA028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CF756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8603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4"/>
                <w:szCs w:val="4"/>
              </w:rPr>
            </w:pPr>
          </w:p>
        </w:tc>
      </w:tr>
      <w:tr w:rsidR="00900EB6" w:rsidRPr="00900EB6" w14:paraId="417B39B9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4C3EA" w14:textId="77777777" w:rsidR="00900EB6" w:rsidRPr="00900EB6" w:rsidRDefault="00900EB6" w:rsidP="00900EB6">
            <w:pPr>
              <w:widowControl/>
              <w:adjustRightInd w:val="0"/>
              <w:snapToGrid w:val="0"/>
              <w:ind w:left="113" w:right="113"/>
              <w:jc w:val="both"/>
              <w:rPr>
                <w:rFonts w:eastAsia="Times New Roman"/>
                <w:b/>
                <w:sz w:val="16"/>
                <w:szCs w:val="16"/>
              </w:rPr>
            </w:pPr>
            <w:r w:rsidRPr="00900EB6">
              <w:rPr>
                <w:rFonts w:eastAsia="Times New Roman"/>
                <w:sz w:val="16"/>
                <w:szCs w:val="16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CA4A0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5465F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D7A3E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B75D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4C61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0992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  <w:r w:rsidRPr="00900EB6">
              <w:rPr>
                <w:rFonts w:ascii="Verdana" w:eastAsia="Times New Roman" w:hAnsi="Verdana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F5DF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1453B9A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0C5F7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7D809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AF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4E5AD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FF3714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0EB2E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ascii="Verdana" w:eastAsia="Times New Roman" w:hAnsi="Verdana" w:cs="Times New Roman"/>
                <w:i/>
                <w:sz w:val="14"/>
                <w:szCs w:val="14"/>
              </w:rPr>
            </w:pPr>
          </w:p>
        </w:tc>
      </w:tr>
      <w:tr w:rsidR="00900EB6" w:rsidRPr="00900EB6" w14:paraId="25BFE811" w14:textId="77777777" w:rsidTr="00900EB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2" w:type="dxa"/>
          <w:trHeight w:val="113"/>
        </w:trPr>
        <w:tc>
          <w:tcPr>
            <w:tcW w:w="496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624B58" w14:textId="77777777" w:rsidR="00900EB6" w:rsidRPr="00900EB6" w:rsidRDefault="00900EB6" w:rsidP="00900EB6">
            <w:pPr>
              <w:widowControl/>
              <w:adjustRightInd w:val="0"/>
              <w:snapToGrid w:val="0"/>
              <w:jc w:val="right"/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40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A3E2D7D" w14:textId="4D4B6FB9" w:rsidR="00900EB6" w:rsidRPr="00900EB6" w:rsidRDefault="00273504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30</w:t>
            </w:r>
            <w:bookmarkStart w:id="0" w:name="_GoBack"/>
            <w:bookmarkEnd w:id="0"/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CCC2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B2F8BC" w14:textId="452F4C28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CF7FF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C2D837" w14:textId="2E7BAF99" w:rsidR="00900EB6" w:rsidRPr="00900EB6" w:rsidRDefault="00C16DAE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  <w:r>
              <w:rPr>
                <w:rFonts w:eastAsia="Times New Roman"/>
                <w:sz w:val="16"/>
                <w:szCs w:val="16"/>
              </w:rPr>
              <w:t>2025</w:t>
            </w:r>
          </w:p>
        </w:tc>
        <w:tc>
          <w:tcPr>
            <w:tcW w:w="137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ED8301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57C7B313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2DC775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49880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F45B0B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5A16C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9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1E5957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645C8" w14:textId="77777777" w:rsidR="00900EB6" w:rsidRPr="00900EB6" w:rsidRDefault="00900EB6" w:rsidP="00900EB6">
            <w:pPr>
              <w:widowControl/>
              <w:adjustRightInd w:val="0"/>
              <w:snapToGrid w:val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14:paraId="4F3FEFAA" w14:textId="77777777" w:rsidR="0025449A" w:rsidRPr="002E4DEA" w:rsidRDefault="0025449A" w:rsidP="00900EB6">
      <w:pPr>
        <w:tabs>
          <w:tab w:val="left" w:pos="1110"/>
        </w:tabs>
        <w:spacing w:after="200"/>
        <w:ind w:left="-567"/>
        <w:rPr>
          <w:sz w:val="16"/>
          <w:szCs w:val="16"/>
        </w:rPr>
      </w:pPr>
    </w:p>
    <w:sectPr w:rsidR="0025449A" w:rsidRPr="002E4DEA" w:rsidSect="00E449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D4BD19" w14:textId="77777777" w:rsidR="0071101A" w:rsidRDefault="0071101A" w:rsidP="0002168D">
      <w:r>
        <w:separator/>
      </w:r>
    </w:p>
  </w:endnote>
  <w:endnote w:type="continuationSeparator" w:id="0">
    <w:p w14:paraId="4C6066F5" w14:textId="77777777" w:rsidR="0071101A" w:rsidRDefault="0071101A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231503" w14:textId="77777777" w:rsidR="0071101A" w:rsidRDefault="0071101A" w:rsidP="0002168D">
      <w:r>
        <w:separator/>
      </w:r>
    </w:p>
  </w:footnote>
  <w:footnote w:type="continuationSeparator" w:id="0">
    <w:p w14:paraId="676FBA8C" w14:textId="77777777" w:rsidR="0071101A" w:rsidRDefault="0071101A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2168D"/>
    <w:rsid w:val="000238EC"/>
    <w:rsid w:val="00056C82"/>
    <w:rsid w:val="0005710F"/>
    <w:rsid w:val="00060A29"/>
    <w:rsid w:val="00071E58"/>
    <w:rsid w:val="000729BC"/>
    <w:rsid w:val="00077BAE"/>
    <w:rsid w:val="00083053"/>
    <w:rsid w:val="000875E6"/>
    <w:rsid w:val="000933C8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102DF9"/>
    <w:rsid w:val="00113857"/>
    <w:rsid w:val="00113F78"/>
    <w:rsid w:val="00130A1B"/>
    <w:rsid w:val="00131A84"/>
    <w:rsid w:val="00135FBB"/>
    <w:rsid w:val="001375F2"/>
    <w:rsid w:val="00142326"/>
    <w:rsid w:val="00146719"/>
    <w:rsid w:val="0015686C"/>
    <w:rsid w:val="00160AE9"/>
    <w:rsid w:val="00164615"/>
    <w:rsid w:val="00164C9F"/>
    <w:rsid w:val="00172675"/>
    <w:rsid w:val="00185622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327FC"/>
    <w:rsid w:val="00233765"/>
    <w:rsid w:val="0023565D"/>
    <w:rsid w:val="00241400"/>
    <w:rsid w:val="002442F9"/>
    <w:rsid w:val="00253D58"/>
    <w:rsid w:val="0025449A"/>
    <w:rsid w:val="002546E7"/>
    <w:rsid w:val="00273504"/>
    <w:rsid w:val="00281E39"/>
    <w:rsid w:val="00293A54"/>
    <w:rsid w:val="002A096B"/>
    <w:rsid w:val="002A1A45"/>
    <w:rsid w:val="002B28F2"/>
    <w:rsid w:val="002B3B2F"/>
    <w:rsid w:val="002C4ECB"/>
    <w:rsid w:val="002C5E95"/>
    <w:rsid w:val="002C7CCC"/>
    <w:rsid w:val="002E08D2"/>
    <w:rsid w:val="002E386C"/>
    <w:rsid w:val="002E40F4"/>
    <w:rsid w:val="002E4DEA"/>
    <w:rsid w:val="002F47BB"/>
    <w:rsid w:val="00301483"/>
    <w:rsid w:val="00304A1C"/>
    <w:rsid w:val="00311E49"/>
    <w:rsid w:val="003306A0"/>
    <w:rsid w:val="00330B1D"/>
    <w:rsid w:val="00335F79"/>
    <w:rsid w:val="003445DE"/>
    <w:rsid w:val="003464DC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123FF"/>
    <w:rsid w:val="00421E9E"/>
    <w:rsid w:val="00422C74"/>
    <w:rsid w:val="00423D41"/>
    <w:rsid w:val="0043435B"/>
    <w:rsid w:val="00437B22"/>
    <w:rsid w:val="00456AA1"/>
    <w:rsid w:val="00457F5D"/>
    <w:rsid w:val="004644B7"/>
    <w:rsid w:val="0048499E"/>
    <w:rsid w:val="004A4D10"/>
    <w:rsid w:val="004D4985"/>
    <w:rsid w:val="004F549F"/>
    <w:rsid w:val="005000B0"/>
    <w:rsid w:val="005073FD"/>
    <w:rsid w:val="00525505"/>
    <w:rsid w:val="005270D6"/>
    <w:rsid w:val="0054679B"/>
    <w:rsid w:val="00560E8A"/>
    <w:rsid w:val="00564C3F"/>
    <w:rsid w:val="00565264"/>
    <w:rsid w:val="0056792D"/>
    <w:rsid w:val="00577C75"/>
    <w:rsid w:val="005A45E4"/>
    <w:rsid w:val="005A5895"/>
    <w:rsid w:val="005B5EAE"/>
    <w:rsid w:val="005B6E20"/>
    <w:rsid w:val="005C37E3"/>
    <w:rsid w:val="005C5F30"/>
    <w:rsid w:val="005D20AE"/>
    <w:rsid w:val="005D4E36"/>
    <w:rsid w:val="005E065D"/>
    <w:rsid w:val="005E2EDD"/>
    <w:rsid w:val="005E3440"/>
    <w:rsid w:val="005E3AB7"/>
    <w:rsid w:val="0060098A"/>
    <w:rsid w:val="006057F7"/>
    <w:rsid w:val="00607DAA"/>
    <w:rsid w:val="00616155"/>
    <w:rsid w:val="006179FD"/>
    <w:rsid w:val="00617BE0"/>
    <w:rsid w:val="00620D68"/>
    <w:rsid w:val="006402EE"/>
    <w:rsid w:val="00653B0F"/>
    <w:rsid w:val="006675DF"/>
    <w:rsid w:val="00686F87"/>
    <w:rsid w:val="00693C7D"/>
    <w:rsid w:val="006A2770"/>
    <w:rsid w:val="006A447F"/>
    <w:rsid w:val="006B24E7"/>
    <w:rsid w:val="006B41FB"/>
    <w:rsid w:val="006B5177"/>
    <w:rsid w:val="0070117E"/>
    <w:rsid w:val="00703E50"/>
    <w:rsid w:val="0071101A"/>
    <w:rsid w:val="00712645"/>
    <w:rsid w:val="00734913"/>
    <w:rsid w:val="00747572"/>
    <w:rsid w:val="00770A29"/>
    <w:rsid w:val="00771948"/>
    <w:rsid w:val="0077239C"/>
    <w:rsid w:val="007871AC"/>
    <w:rsid w:val="00793969"/>
    <w:rsid w:val="007A6915"/>
    <w:rsid w:val="007A7A7D"/>
    <w:rsid w:val="007B03DF"/>
    <w:rsid w:val="007B3AF6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5362B"/>
    <w:rsid w:val="00857FC3"/>
    <w:rsid w:val="00881009"/>
    <w:rsid w:val="008831CF"/>
    <w:rsid w:val="00887161"/>
    <w:rsid w:val="00896BC2"/>
    <w:rsid w:val="008B4EE2"/>
    <w:rsid w:val="008B6F82"/>
    <w:rsid w:val="008C5D1D"/>
    <w:rsid w:val="008D28EC"/>
    <w:rsid w:val="008E24BA"/>
    <w:rsid w:val="008E569A"/>
    <w:rsid w:val="008F1774"/>
    <w:rsid w:val="00900EB6"/>
    <w:rsid w:val="00921AFC"/>
    <w:rsid w:val="00994C74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4F03"/>
    <w:rsid w:val="00A26F22"/>
    <w:rsid w:val="00A36989"/>
    <w:rsid w:val="00A445A8"/>
    <w:rsid w:val="00A5499B"/>
    <w:rsid w:val="00A657D2"/>
    <w:rsid w:val="00A73EBD"/>
    <w:rsid w:val="00A85F3D"/>
    <w:rsid w:val="00A86B71"/>
    <w:rsid w:val="00A90FC4"/>
    <w:rsid w:val="00AA3525"/>
    <w:rsid w:val="00AB0423"/>
    <w:rsid w:val="00AC52F8"/>
    <w:rsid w:val="00AD13C6"/>
    <w:rsid w:val="00AD494D"/>
    <w:rsid w:val="00AE1540"/>
    <w:rsid w:val="00AE2259"/>
    <w:rsid w:val="00AF2E7A"/>
    <w:rsid w:val="00B044F3"/>
    <w:rsid w:val="00B17318"/>
    <w:rsid w:val="00B2422B"/>
    <w:rsid w:val="00B24803"/>
    <w:rsid w:val="00B27339"/>
    <w:rsid w:val="00B40B08"/>
    <w:rsid w:val="00B5437B"/>
    <w:rsid w:val="00B62824"/>
    <w:rsid w:val="00B8748A"/>
    <w:rsid w:val="00B90956"/>
    <w:rsid w:val="00BC7E9B"/>
    <w:rsid w:val="00BF10EF"/>
    <w:rsid w:val="00BF625A"/>
    <w:rsid w:val="00C16DAE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165E"/>
    <w:rsid w:val="00CC456E"/>
    <w:rsid w:val="00CD6078"/>
    <w:rsid w:val="00CD62BB"/>
    <w:rsid w:val="00CD6DBE"/>
    <w:rsid w:val="00D20905"/>
    <w:rsid w:val="00D22258"/>
    <w:rsid w:val="00D27FD7"/>
    <w:rsid w:val="00D32F85"/>
    <w:rsid w:val="00D50472"/>
    <w:rsid w:val="00D51F31"/>
    <w:rsid w:val="00D53643"/>
    <w:rsid w:val="00D61F42"/>
    <w:rsid w:val="00D71929"/>
    <w:rsid w:val="00D71F49"/>
    <w:rsid w:val="00D72E53"/>
    <w:rsid w:val="00D81396"/>
    <w:rsid w:val="00D8186B"/>
    <w:rsid w:val="00D82F30"/>
    <w:rsid w:val="00D8669E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6218"/>
    <w:rsid w:val="00E03990"/>
    <w:rsid w:val="00E105D4"/>
    <w:rsid w:val="00E16712"/>
    <w:rsid w:val="00E17B7A"/>
    <w:rsid w:val="00E218C3"/>
    <w:rsid w:val="00E333C2"/>
    <w:rsid w:val="00E3401A"/>
    <w:rsid w:val="00E342B1"/>
    <w:rsid w:val="00E44966"/>
    <w:rsid w:val="00E56623"/>
    <w:rsid w:val="00E65F02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3D5"/>
    <w:rsid w:val="00F50CB1"/>
    <w:rsid w:val="00F548F6"/>
    <w:rsid w:val="00F55E2D"/>
    <w:rsid w:val="00F620AD"/>
    <w:rsid w:val="00F625FF"/>
    <w:rsid w:val="00F842F0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2C8749-124D-4B1D-84B5-881E1989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13</TotalTime>
  <Pages>1</Pages>
  <Words>373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6</cp:revision>
  <cp:lastPrinted>2024-12-19T22:20:00Z</cp:lastPrinted>
  <dcterms:created xsi:type="dcterms:W3CDTF">2024-11-18T21:22:00Z</dcterms:created>
  <dcterms:modified xsi:type="dcterms:W3CDTF">2024-12-19T22:20:00Z</dcterms:modified>
</cp:coreProperties>
</file>