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334F8C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334F8C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D60234">
        <w:rPr>
          <w:b/>
          <w:szCs w:val="26"/>
          <w:lang w:val="it-IT"/>
        </w:rPr>
        <w:t>CONVOCATORIA  PARA PROCES</w:t>
      </w:r>
      <w:r>
        <w:rPr>
          <w:b/>
          <w:szCs w:val="26"/>
          <w:lang w:val="it-IT"/>
        </w:rPr>
        <w:t>O DE CONTRATACION</w:t>
      </w:r>
    </w:p>
    <w:p w:rsidR="00D077A0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9B1ED6">
        <w:rPr>
          <w:b/>
          <w:szCs w:val="26"/>
          <w:lang w:val="it-IT"/>
        </w:rPr>
        <w:t xml:space="preserve">GESTION </w:t>
      </w:r>
      <w:r w:rsidR="00105221">
        <w:rPr>
          <w:b/>
          <w:szCs w:val="26"/>
          <w:lang w:val="it-IT"/>
        </w:rPr>
        <w:t>2025</w:t>
      </w:r>
    </w:p>
    <w:tbl>
      <w:tblPr>
        <w:tblStyle w:val="TablaconcuadrculaCOPA7"/>
        <w:tblW w:w="5055" w:type="pct"/>
        <w:tblInd w:w="-5" w:type="dxa"/>
        <w:tblLook w:val="04A0" w:firstRow="1" w:lastRow="0" w:firstColumn="1" w:lastColumn="0" w:noHBand="0" w:noVBand="1"/>
      </w:tblPr>
      <w:tblGrid>
        <w:gridCol w:w="3862"/>
        <w:gridCol w:w="5636"/>
      </w:tblGrid>
      <w:tr w:rsidR="00C03F2D" w:rsidRPr="005422AA" w:rsidTr="001B7FDF">
        <w:trPr>
          <w:trHeight w:val="502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Objeto de la contratación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D511CA" w:rsidP="00C03F2D">
            <w:pPr>
              <w:rPr>
                <w:sz w:val="19"/>
                <w:szCs w:val="19"/>
              </w:rPr>
            </w:pPr>
            <w:r w:rsidRPr="00D511CA">
              <w:rPr>
                <w:sz w:val="19"/>
                <w:szCs w:val="19"/>
              </w:rPr>
              <w:t>INSPECTORÍA PARA EL PROYECTO DE VIVIENDA CUALITATIVA EN EL MUNICIPIO DE QUILLACOLLO -FASE(XXXIII) 2024- COCHABAMBA</w:t>
            </w:r>
            <w:bookmarkStart w:id="0" w:name="_GoBack"/>
            <w:bookmarkEnd w:id="0"/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Código de Proceso de Contratación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D511CA" w:rsidP="00C03F2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AEV-CB-DC 002</w:t>
            </w:r>
            <w:r w:rsidR="00105221">
              <w:rPr>
                <w:sz w:val="19"/>
                <w:szCs w:val="19"/>
              </w:rPr>
              <w:t>/25</w:t>
            </w:r>
            <w:r w:rsidR="00C03F2D" w:rsidRPr="00C03F2D">
              <w:rPr>
                <w:sz w:val="19"/>
                <w:szCs w:val="19"/>
              </w:rPr>
              <w:t xml:space="preserve"> (1ra. Convocatoria)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Forma de Adjudicación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Por el total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Presupuesto Fijo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Precio Referencial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6F6EFA" w:rsidRPr="00C03F2D" w:rsidRDefault="00C235F7" w:rsidP="00FA1113">
            <w:pPr>
              <w:rPr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  <w:t xml:space="preserve">Bs. </w:t>
            </w:r>
            <w:r w:rsidR="00D511CA" w:rsidRPr="00D511CA">
              <w:rPr>
                <w:i/>
                <w:sz w:val="19"/>
                <w:szCs w:val="19"/>
              </w:rPr>
              <w:t>89.706,97 (Ochenta y nueve mil Setecientos Seis con 97/100 bolivianos)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Garantía de Cumplimiento de Contrato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El proponente adjudicado presentará una garantía o solicitará la retención del 7 % de los pagos parciales como garantía de cumplimiento de contrato, monto que será devuelto a la conclusión del contrato, previa conformidad del Fiscal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Encargado de atender consultas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5422AA" w:rsidRPr="005422AA" w:rsidRDefault="005422AA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r w:rsidRPr="005422AA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es-ES"/>
              </w:rPr>
              <w:t>Arq. Saul Alberto Sánchez Ortiz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Teléfono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5422AA" w:rsidRPr="005422AA" w:rsidRDefault="005422AA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r w:rsidRPr="005422AA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es-ES"/>
              </w:rPr>
              <w:t xml:space="preserve">44124032  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Correo Electrónico para consultas</w:t>
            </w:r>
          </w:p>
        </w:tc>
        <w:tc>
          <w:tcPr>
            <w:tcW w:w="2967" w:type="pct"/>
            <w:shd w:val="clear" w:color="auto" w:fill="DEEAF6"/>
          </w:tcPr>
          <w:p w:rsidR="005422AA" w:rsidRPr="005422AA" w:rsidRDefault="00CA66D9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hyperlink r:id="rId6" w:history="1">
              <w:r w:rsidR="005422AA" w:rsidRPr="005422AA">
                <w:rPr>
                  <w:rFonts w:ascii="Arial Black" w:eastAsia="Times New Roman" w:hAnsi="Arial Black" w:cs="Times New Roman"/>
                  <w:b/>
                  <w:color w:val="0000FF"/>
                  <w:sz w:val="16"/>
                  <w:szCs w:val="16"/>
                  <w:u w:val="single"/>
                  <w:lang w:eastAsia="es-ES"/>
                </w:rPr>
                <w:t>saulsanchez@aevivienda.gob.bo</w:t>
              </w:r>
            </w:hyperlink>
          </w:p>
        </w:tc>
      </w:tr>
    </w:tbl>
    <w:p w:rsidR="005422AA" w:rsidRPr="00066D84" w:rsidRDefault="005422AA" w:rsidP="005155CF">
      <w:pPr>
        <w:jc w:val="center"/>
        <w:rPr>
          <w:b/>
          <w:sz w:val="4"/>
          <w:szCs w:val="8"/>
          <w:lang w:val="it-IT"/>
        </w:rPr>
      </w:pPr>
    </w:p>
    <w:p w:rsidR="00A41886" w:rsidRDefault="00A41886" w:rsidP="005155CF">
      <w:pPr>
        <w:jc w:val="center"/>
        <w:rPr>
          <w:b/>
          <w:sz w:val="2"/>
          <w:szCs w:val="6"/>
          <w:lang w:val="it-IT"/>
        </w:rPr>
      </w:pPr>
    </w:p>
    <w:p w:rsidR="005422AA" w:rsidRPr="00A41886" w:rsidRDefault="005422AA" w:rsidP="005155CF">
      <w:pPr>
        <w:jc w:val="center"/>
        <w:rPr>
          <w:b/>
          <w:sz w:val="2"/>
          <w:szCs w:val="6"/>
          <w:lang w:val="it-IT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"/>
        <w:gridCol w:w="3031"/>
        <w:gridCol w:w="134"/>
        <w:gridCol w:w="134"/>
        <w:gridCol w:w="331"/>
        <w:gridCol w:w="134"/>
        <w:gridCol w:w="350"/>
        <w:gridCol w:w="134"/>
        <w:gridCol w:w="483"/>
        <w:gridCol w:w="134"/>
        <w:gridCol w:w="134"/>
        <w:gridCol w:w="437"/>
        <w:gridCol w:w="219"/>
        <w:gridCol w:w="433"/>
        <w:gridCol w:w="135"/>
        <w:gridCol w:w="134"/>
        <w:gridCol w:w="2357"/>
        <w:gridCol w:w="174"/>
      </w:tblGrid>
      <w:tr w:rsidR="008B7699" w:rsidRPr="008B7699" w:rsidTr="00485461">
        <w:trPr>
          <w:trHeight w:val="272"/>
          <w:jc w:val="center"/>
        </w:trPr>
        <w:tc>
          <w:tcPr>
            <w:tcW w:w="194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bookmarkStart w:id="1" w:name="_Hlk136872295"/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ACTIVIDAD</w:t>
            </w:r>
          </w:p>
        </w:tc>
        <w:tc>
          <w:tcPr>
            <w:tcW w:w="90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FECHA</w:t>
            </w:r>
          </w:p>
        </w:tc>
        <w:tc>
          <w:tcPr>
            <w:tcW w:w="72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HORA</w:t>
            </w:r>
          </w:p>
        </w:tc>
        <w:tc>
          <w:tcPr>
            <w:tcW w:w="142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 xml:space="preserve">LUGAR </w:t>
            </w:r>
          </w:p>
        </w:tc>
      </w:tr>
      <w:tr w:rsidR="008B7699" w:rsidRPr="008B7699" w:rsidTr="00485461">
        <w:trPr>
          <w:trHeight w:val="54"/>
          <w:jc w:val="center"/>
        </w:trPr>
        <w:tc>
          <w:tcPr>
            <w:tcW w:w="26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1</w:t>
            </w:r>
          </w:p>
        </w:tc>
        <w:tc>
          <w:tcPr>
            <w:tcW w:w="168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Publicación / Invitación</w:t>
            </w: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7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2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Presentación y Apertura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953"/>
          <w:jc w:val="center"/>
        </w:trPr>
        <w:tc>
          <w:tcPr>
            <w:tcW w:w="2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28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01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D511CA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10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3</w:t>
            </w:r>
            <w:r w:rsidR="008B7699" w:rsidRPr="008B7699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Oficina </w:t>
            </w:r>
            <w:proofErr w:type="spellStart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Aevivienda</w:t>
            </w:r>
            <w:proofErr w:type="spellEnd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. Calle Antonio Villavicencio esq. Acre Nº 127 (Zona Hipódromo)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95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D511CA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11</w:t>
            </w:r>
          </w:p>
        </w:tc>
        <w:tc>
          <w:tcPr>
            <w:tcW w:w="1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  <w:r w:rsidR="008B7699" w:rsidRPr="008B7699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  <w:t xml:space="preserve">APERTURA: 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Oficina </w:t>
            </w:r>
            <w:proofErr w:type="spellStart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Aevivienda</w:t>
            </w:r>
            <w:proofErr w:type="spellEnd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 </w:t>
            </w:r>
          </w:p>
          <w:p w:rsidR="0006247B" w:rsidRPr="008B7699" w:rsidRDefault="00D511CA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u w:val="single"/>
                <w:lang w:val="es-BO" w:eastAsia="es-ES"/>
              </w:rPr>
            </w:pPr>
            <w:r w:rsidRPr="00D511CA">
              <w:rPr>
                <w:rStyle w:val="Hipervnculo"/>
                <w:rFonts w:ascii="Verdana" w:eastAsia="Times New Roman" w:hAnsi="Verdana" w:cs="Times New Roman"/>
                <w:sz w:val="16"/>
                <w:szCs w:val="16"/>
                <w:lang w:eastAsia="es-ES"/>
              </w:rPr>
              <w:t>https://meet.google.com/iwi-qeuy-fhe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3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03</w:t>
            </w:r>
            <w:r w:rsidR="00AB2166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 xml:space="preserve">                                                            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553DE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70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4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right="-16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hanging="52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933393" w:rsidP="00F23B3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</w:t>
            </w:r>
            <w:r w:rsidR="00F23B3F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553DE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5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65"/>
          <w:jc w:val="center"/>
        </w:trPr>
        <w:tc>
          <w:tcPr>
            <w:tcW w:w="2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</w:t>
            </w:r>
            <w:r w:rsidR="00F23B3F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07718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6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8"/>
                <w:szCs w:val="16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8"/>
                <w:szCs w:val="16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07718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7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F25B2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14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bookmarkEnd w:id="1"/>
    </w:tbl>
    <w:p w:rsidR="00C426D8" w:rsidRPr="009C1D69" w:rsidRDefault="00C426D8" w:rsidP="0063004C">
      <w:pPr>
        <w:rPr>
          <w:sz w:val="4"/>
        </w:rPr>
      </w:pPr>
    </w:p>
    <w:sectPr w:rsidR="00C426D8" w:rsidRPr="009C1D69" w:rsidSect="009970D1">
      <w:headerReference w:type="default" r:id="rId7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D9" w:rsidRDefault="00CA66D9" w:rsidP="0002168D">
      <w:r>
        <w:separator/>
      </w:r>
    </w:p>
  </w:endnote>
  <w:endnote w:type="continuationSeparator" w:id="0">
    <w:p w:rsidR="00CA66D9" w:rsidRDefault="00CA66D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D9" w:rsidRDefault="00CA66D9" w:rsidP="0002168D">
      <w:r>
        <w:separator/>
      </w:r>
    </w:p>
  </w:footnote>
  <w:footnote w:type="continuationSeparator" w:id="0">
    <w:p w:rsidR="00CA66D9" w:rsidRDefault="00CA66D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0046B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3977CB0" wp14:editId="65970E7A">
          <wp:simplePos x="0" y="0"/>
          <wp:positionH relativeFrom="page">
            <wp:align>right</wp:align>
          </wp:positionH>
          <wp:positionV relativeFrom="paragraph">
            <wp:posOffset>-178554</wp:posOffset>
          </wp:positionV>
          <wp:extent cx="7772400" cy="100584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4C01"/>
    <w:rsid w:val="001D2CF1"/>
    <w:rsid w:val="00200EDD"/>
    <w:rsid w:val="0020140B"/>
    <w:rsid w:val="00213210"/>
    <w:rsid w:val="002220CE"/>
    <w:rsid w:val="0022768E"/>
    <w:rsid w:val="002343B5"/>
    <w:rsid w:val="0024014E"/>
    <w:rsid w:val="002442F9"/>
    <w:rsid w:val="002476CC"/>
    <w:rsid w:val="002502DD"/>
    <w:rsid w:val="0026133D"/>
    <w:rsid w:val="0027654C"/>
    <w:rsid w:val="00290539"/>
    <w:rsid w:val="002915F9"/>
    <w:rsid w:val="002A2653"/>
    <w:rsid w:val="002B7FF0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D3B1A"/>
    <w:rsid w:val="0040632E"/>
    <w:rsid w:val="00414645"/>
    <w:rsid w:val="00417AA5"/>
    <w:rsid w:val="004264BD"/>
    <w:rsid w:val="00431611"/>
    <w:rsid w:val="00485461"/>
    <w:rsid w:val="004E135E"/>
    <w:rsid w:val="005000B0"/>
    <w:rsid w:val="005155CF"/>
    <w:rsid w:val="00525505"/>
    <w:rsid w:val="005270D6"/>
    <w:rsid w:val="005277FD"/>
    <w:rsid w:val="00536933"/>
    <w:rsid w:val="005422AA"/>
    <w:rsid w:val="00553825"/>
    <w:rsid w:val="00553DE3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3004C"/>
    <w:rsid w:val="006542F4"/>
    <w:rsid w:val="00666583"/>
    <w:rsid w:val="006747D9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669C7"/>
    <w:rsid w:val="00767A2B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301D8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26D8"/>
    <w:rsid w:val="00C77007"/>
    <w:rsid w:val="00C814C4"/>
    <w:rsid w:val="00CA66D9"/>
    <w:rsid w:val="00CB3D36"/>
    <w:rsid w:val="00CB7175"/>
    <w:rsid w:val="00CD3621"/>
    <w:rsid w:val="00CD63BA"/>
    <w:rsid w:val="00D077A0"/>
    <w:rsid w:val="00D17815"/>
    <w:rsid w:val="00D36C47"/>
    <w:rsid w:val="00D42F6D"/>
    <w:rsid w:val="00D50472"/>
    <w:rsid w:val="00D511CA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643CE"/>
    <w:rsid w:val="00E66345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705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9E47C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ulsanchez@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187</TotalTime>
  <Pages>1</Pages>
  <Words>339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36</cp:revision>
  <cp:lastPrinted>2025-01-21T12:47:00Z</cp:lastPrinted>
  <dcterms:created xsi:type="dcterms:W3CDTF">2024-08-22T19:46:00Z</dcterms:created>
  <dcterms:modified xsi:type="dcterms:W3CDTF">2025-01-21T14:16:00Z</dcterms:modified>
</cp:coreProperties>
</file>