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222531A4" w:rsidR="00512D7F" w:rsidRPr="007247E5" w:rsidRDefault="0020477D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20477D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TRINIDAD -FASE(LXXIX)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7860569F" w:rsidR="00512D7F" w:rsidRPr="0050269B" w:rsidRDefault="0020477D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20477D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28/2024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0C0C7702" w:rsidR="00512D7F" w:rsidRPr="007247E5" w:rsidRDefault="0020477D" w:rsidP="00200B2B">
            <w:pPr>
              <w:rPr>
                <w:rFonts w:ascii="Verdana" w:hAnsi="Verdana" w:cs="Calibri"/>
                <w:sz w:val="15"/>
                <w:szCs w:val="15"/>
              </w:rPr>
            </w:pPr>
            <w:r w:rsidRPr="0020477D">
              <w:rPr>
                <w:rFonts w:ascii="Verdana" w:hAnsi="Verdana" w:cs="Calibri"/>
                <w:sz w:val="15"/>
                <w:szCs w:val="15"/>
              </w:rPr>
              <w:t>Bs. 2.397.495,45 (Dos Millones Trescientos Noventa Y Siete Mil Cuatrocientos Noventa Y Cinco 45/100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C515CCD" w:rsidR="00512D7F" w:rsidRPr="007247E5" w:rsidRDefault="0020477D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477D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Trinidad se encuentra en la provincia Cercado, del departamento de Beni limita al norte con el municipio San Javier, al este con la provincia de </w:t>
            </w:r>
            <w:proofErr w:type="spellStart"/>
            <w:r w:rsidRPr="0020477D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20477D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San Ignacio y al sur con el municipio San Andrés y Loreto.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17915CB8" w:rsidR="00512D7F" w:rsidRPr="007247E5" w:rsidRDefault="00200B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200B2B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120 días </w:t>
            </w:r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02D6333A" w:rsidR="00512D7F" w:rsidRPr="007247E5" w:rsidRDefault="0020477D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CC6D5FA" w:rsidR="00512D7F" w:rsidRPr="007247E5" w:rsidRDefault="0020477D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BB01F9E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20477D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94A5557" w:rsidR="00512D7F" w:rsidRPr="007247E5" w:rsidRDefault="0020477D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1756CF6" w14:textId="77777777" w:rsidR="008F4B78" w:rsidRPr="008F4B78" w:rsidRDefault="00983938" w:rsidP="008F4B78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8F4B78" w:rsidRPr="008F4B78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begin"/>
            </w:r>
            <w:r w:rsidR="008F4B78" w:rsidRPr="008F4B78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instrText xml:space="preserve"> HYPERLINK "https://meet.google.com/byj-dktd-fby" \t "_blank" </w:instrText>
            </w:r>
            <w:r w:rsidR="008F4B78" w:rsidRPr="008F4B78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separate"/>
            </w:r>
            <w:r w:rsidR="008F4B78" w:rsidRPr="008F4B78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https://meet.google.com/byj-dktd-fby</w:t>
            </w:r>
            <w:r w:rsidR="008F4B78" w:rsidRPr="008F4B78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end"/>
            </w:r>
          </w:p>
          <w:p w14:paraId="00E1F648" w14:textId="77777777" w:rsidR="008F4B78" w:rsidRPr="008F4B78" w:rsidRDefault="008F4B78" w:rsidP="008F4B78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8F4B78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https://youtube.com/live/2K37UsbmuAA?feature=share</w:t>
              </w:r>
            </w:hyperlink>
            <w:r w:rsidRPr="008F4B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bookmarkEnd w:id="1"/>
          <w:p w14:paraId="432D0966" w14:textId="22C6CF2A" w:rsidR="00C77EEF" w:rsidRPr="008F66FB" w:rsidRDefault="00C77EEF" w:rsidP="0020477D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7FB5579F" w:rsidR="00512D7F" w:rsidRPr="007247E5" w:rsidRDefault="0020477D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104100DB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9D454E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506CAB82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69BF0E7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C0C9A"/>
    <w:rsid w:val="00474340"/>
    <w:rsid w:val="004E1DEF"/>
    <w:rsid w:val="005000B0"/>
    <w:rsid w:val="0050269B"/>
    <w:rsid w:val="00512D7F"/>
    <w:rsid w:val="00525505"/>
    <w:rsid w:val="005A5895"/>
    <w:rsid w:val="005B464F"/>
    <w:rsid w:val="00632651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47FC6"/>
    <w:rsid w:val="008F4B78"/>
    <w:rsid w:val="008F66FB"/>
    <w:rsid w:val="008F682E"/>
    <w:rsid w:val="00983938"/>
    <w:rsid w:val="00991C71"/>
    <w:rsid w:val="009D5E46"/>
    <w:rsid w:val="009F07A3"/>
    <w:rsid w:val="00A01E6E"/>
    <w:rsid w:val="00A2636C"/>
    <w:rsid w:val="00A5437E"/>
    <w:rsid w:val="00A62B2E"/>
    <w:rsid w:val="00A84456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2K37UsbmuAA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9036-C69D-497F-A332-BFDD299D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164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95</cp:revision>
  <cp:lastPrinted>2025-01-22T00:11:00Z</cp:lastPrinted>
  <dcterms:created xsi:type="dcterms:W3CDTF">2024-06-27T19:16:00Z</dcterms:created>
  <dcterms:modified xsi:type="dcterms:W3CDTF">2025-01-24T00:50:00Z</dcterms:modified>
</cp:coreProperties>
</file>