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EB" w:rsidRPr="00653C8D" w:rsidRDefault="006A78EB" w:rsidP="006A78EB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:rsidR="006A78EB" w:rsidRPr="00653C8D" w:rsidRDefault="006A78EB" w:rsidP="006A78EB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:rsidR="006A78EB" w:rsidRPr="00653C8D" w:rsidRDefault="006A78EB" w:rsidP="006A78EB">
      <w:pPr>
        <w:jc w:val="center"/>
        <w:rPr>
          <w:rFonts w:ascii="Verdana" w:hAnsi="Verdana"/>
          <w:b/>
          <w:sz w:val="18"/>
        </w:rPr>
      </w:pPr>
    </w:p>
    <w:p w:rsidR="006A78EB" w:rsidRPr="00653C8D" w:rsidRDefault="006A78EB" w:rsidP="006A78EB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6A78EB" w:rsidRPr="00653C8D" w:rsidRDefault="006A78EB" w:rsidP="006A78E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6A78EB" w:rsidRPr="00653C8D" w:rsidRDefault="006A78EB" w:rsidP="006A78EB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A78EB" w:rsidRPr="00653C8D" w:rsidRDefault="006A78EB" w:rsidP="006A78EB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2"/>
        <w:gridCol w:w="209"/>
        <w:gridCol w:w="134"/>
        <w:gridCol w:w="224"/>
        <w:gridCol w:w="134"/>
        <w:gridCol w:w="887"/>
        <w:gridCol w:w="342"/>
        <w:gridCol w:w="840"/>
        <w:gridCol w:w="8"/>
        <w:gridCol w:w="86"/>
        <w:gridCol w:w="98"/>
        <w:gridCol w:w="110"/>
        <w:gridCol w:w="133"/>
        <w:gridCol w:w="1420"/>
        <w:gridCol w:w="151"/>
        <w:gridCol w:w="1396"/>
        <w:gridCol w:w="86"/>
      </w:tblGrid>
      <w:tr w:rsidR="006A78EB" w:rsidRPr="00AD6FF4" w:rsidTr="00F83149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6A78E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A78EB" w:rsidRPr="00AD6FF4" w:rsidTr="00F83149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2E7B2C" w:rsidRDefault="006A78EB" w:rsidP="00F83149">
            <w:pPr>
              <w:rPr>
                <w:rFonts w:ascii="Verdana" w:hAnsi="Verdana"/>
                <w:b/>
                <w:color w:val="0000FF"/>
                <w:lang w:val="es-AR"/>
              </w:rPr>
            </w:pPr>
            <w:r w:rsidRPr="002E7B2C">
              <w:rPr>
                <w:rFonts w:ascii="Verdana" w:eastAsia="Calibri" w:hAnsi="Verdana" w:cs="Tahoma"/>
                <w:b/>
                <w:bCs/>
                <w:color w:val="0417CE"/>
              </w:rPr>
              <w:t>PROYECTO DE VIVIENDA CUALITATIVA EN EL MUNICIPIO DE ARBIETO -FASE(XVII) 2024- COCHABAMBA</w:t>
            </w:r>
            <w:r w:rsidR="00DB4BA4">
              <w:rPr>
                <w:rFonts w:ascii="Verdana" w:eastAsia="Calibri" w:hAnsi="Verdana" w:cs="Tahoma"/>
                <w:b/>
                <w:bCs/>
                <w:color w:val="0417CE"/>
              </w:rPr>
              <w:t xml:space="preserve"> </w:t>
            </w:r>
            <w:r w:rsidR="00811F5F">
              <w:rPr>
                <w:rFonts w:ascii="Verdana" w:eastAsia="Calibri" w:hAnsi="Verdana" w:cs="Tahoma"/>
                <w:b/>
                <w:bCs/>
                <w:color w:val="0417CE"/>
              </w:rPr>
              <w:t>(2DA CONVOCATORIA)</w:t>
            </w:r>
          </w:p>
          <w:p w:rsidR="006A78EB" w:rsidRPr="002E7B2C" w:rsidRDefault="006A78EB" w:rsidP="00F83149">
            <w:pPr>
              <w:jc w:val="both"/>
              <w:rPr>
                <w:rFonts w:ascii="Arial" w:hAnsi="Arial" w:cs="Arial"/>
                <w:color w:val="0417CE"/>
                <w:sz w:val="24"/>
                <w:szCs w:val="24"/>
                <w:lang w:val="es-AR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3C2866" w:rsidRDefault="006A78EB" w:rsidP="00F83149">
            <w:pPr>
              <w:jc w:val="both"/>
              <w:rPr>
                <w:rFonts w:ascii="Verdana" w:hAnsi="Verdana" w:cs="Arial"/>
                <w:b/>
                <w:color w:val="0070C0"/>
              </w:rPr>
            </w:pPr>
            <w:r w:rsidRPr="003C2866">
              <w:rPr>
                <w:rFonts w:ascii="Verdana" w:hAnsi="Verdana" w:cs="Arial"/>
                <w:b/>
                <w:color w:val="0070C0"/>
              </w:rPr>
              <w:t>AEV-CB-DC 196/24 (2da. Convocatoria)</w:t>
            </w:r>
          </w:p>
          <w:p w:rsidR="006A78EB" w:rsidRPr="003C2866" w:rsidRDefault="006A78EB" w:rsidP="00F83149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84329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987682" w:rsidRDefault="00811F5F" w:rsidP="00F83149">
            <w:pPr>
              <w:rPr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 xml:space="preserve">Bs. </w:t>
            </w:r>
            <w:r w:rsidR="006A78EB" w:rsidRPr="00C6193C">
              <w:rPr>
                <w:rFonts w:ascii="Arial" w:hAnsi="Arial" w:cs="Arial"/>
                <w:b/>
                <w:szCs w:val="16"/>
                <w:lang w:val="es-BO"/>
              </w:rPr>
              <w:t xml:space="preserve">3.899.552,89 (Tres Millones Ochocientos Noventa y Nueve Mil Quinientos Cincuenta y Dos 89/100 </w:t>
            </w:r>
            <w:r w:rsidR="006A78EB" w:rsidRPr="00987682">
              <w:rPr>
                <w:rFonts w:ascii="Tahoma" w:hAnsi="Tahoma" w:cs="Tahoma"/>
                <w:b/>
              </w:rPr>
              <w:t>bolivianos).</w:t>
            </w:r>
            <w:r w:rsidR="006A78EB">
              <w:rPr>
                <w:rFonts w:ascii="Tahoma" w:hAnsi="Tahoma" w:cs="Tahoma"/>
                <w:b/>
              </w:rPr>
              <w:t xml:space="preserve"> </w:t>
            </w:r>
            <w:r w:rsidR="006A78EB" w:rsidRPr="00D874DA">
              <w:rPr>
                <w:rFonts w:ascii="Arial" w:hAnsi="Arial" w:cs="Arial"/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1481F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9A7C5F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bookmarkStart w:id="3" w:name="_Hlk175307062"/>
            <w:r w:rsidRPr="009A7C5F">
              <w:rPr>
                <w:rFonts w:ascii="Arial" w:hAnsi="Arial" w:cs="Arial"/>
                <w:b/>
                <w:sz w:val="16"/>
                <w:szCs w:val="16"/>
              </w:rPr>
              <w:t>165 (</w:t>
            </w:r>
            <w:r w:rsidRPr="009A7C5F">
              <w:rPr>
                <w:rFonts w:ascii="Arial" w:hAnsi="Arial" w:cs="Arial"/>
                <w:b/>
                <w:bCs/>
                <w:sz w:val="16"/>
                <w:szCs w:val="16"/>
              </w:rPr>
              <w:t>ciento sesenta y cinco</w:t>
            </w:r>
            <w:r w:rsidRPr="009A7C5F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End w:id="3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140B">
              <w:rPr>
                <w:rFonts w:ascii="Arial" w:hAnsi="Arial" w:cs="Arial"/>
                <w:bCs/>
                <w:sz w:val="16"/>
                <w:szCs w:val="16"/>
              </w:rPr>
              <w:t>días calendario a partir de la fecha de la Orden de Proceder emitida por el Inspector del Proyecto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D43384" w:rsidRDefault="006A78EB" w:rsidP="00F83149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3384"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78EB" w:rsidRPr="00AD6FF4" w:rsidTr="00F83149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F65FD1" w:rsidRDefault="006A78EB" w:rsidP="00F8314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F65FD1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78EB" w:rsidRPr="00AD6FF4" w:rsidTr="00F83149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78EB" w:rsidRPr="00AD6FF4" w:rsidTr="00F83149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78EB" w:rsidRPr="006F5347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8EB" w:rsidRPr="006F5347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8EB" w:rsidRPr="00C60BCF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A78EB" w:rsidRPr="00AD6FF4" w:rsidTr="00F83149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A78EB" w:rsidRPr="00AD6FF4" w:rsidRDefault="006A78EB" w:rsidP="00F831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6A78EB" w:rsidRPr="00AD6FF4" w:rsidRDefault="006A78EB" w:rsidP="00F8314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311E6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311E67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311E67" w:rsidRDefault="006A78EB" w:rsidP="00F8314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AD6FF4" w:rsidTr="00F83149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AD6FF4" w:rsidRDefault="006A78EB" w:rsidP="00F831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AD6FF4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6A78EB" w:rsidRPr="00653C8D" w:rsidRDefault="006A78EB" w:rsidP="006A78EB">
      <w:pPr>
        <w:rPr>
          <w:sz w:val="16"/>
          <w:szCs w:val="16"/>
          <w:lang w:val="es-BO"/>
        </w:rPr>
      </w:pPr>
    </w:p>
    <w:p w:rsidR="006A78EB" w:rsidRPr="00653C8D" w:rsidRDefault="006A78EB" w:rsidP="006A78E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949"/>
        <w:gridCol w:w="725"/>
        <w:gridCol w:w="168"/>
        <w:gridCol w:w="120"/>
        <w:gridCol w:w="1252"/>
        <w:gridCol w:w="120"/>
        <w:gridCol w:w="1185"/>
        <w:gridCol w:w="120"/>
        <w:gridCol w:w="194"/>
        <w:gridCol w:w="2725"/>
        <w:gridCol w:w="182"/>
      </w:tblGrid>
      <w:tr w:rsidR="006A78EB" w:rsidRPr="00653C8D" w:rsidTr="00F8314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A78EB" w:rsidRPr="00653C8D" w:rsidRDefault="006A78EB" w:rsidP="006A78E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78EB" w:rsidRPr="00972D40" w:rsidRDefault="006A78EB" w:rsidP="00F83149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:rsidR="006A78EB" w:rsidRPr="00653C8D" w:rsidRDefault="006A78EB" w:rsidP="00F8314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78EB" w:rsidRDefault="00EE1C3B" w:rsidP="00F8314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="006A78EB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6A78EB" w:rsidRDefault="00EE1C3B" w:rsidP="00F83149">
            <w:pPr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="006A78EB" w:rsidRPr="00431CB1">
                <w:rPr>
                  <w:rStyle w:val="Hipervnculo"/>
                  <w:rFonts w:ascii="Tahoma" w:hAnsi="Tahoma" w:cs="Tahoma"/>
                  <w:sz w:val="18"/>
                  <w:szCs w:val="18"/>
                </w:rPr>
                <w:t>i</w:t>
              </w:r>
              <w:r w:rsidR="006A78EB" w:rsidRPr="00431CB1">
                <w:rPr>
                  <w:rStyle w:val="Hipervnculo"/>
                </w:rPr>
                <w:t>srael.rivas</w:t>
              </w:r>
              <w:r w:rsidR="006A78EB" w:rsidRPr="00431CB1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:rsidR="006A78EB" w:rsidRPr="00374D70" w:rsidRDefault="006A78EB" w:rsidP="00F8314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F831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A78EB" w:rsidRPr="00653C8D" w:rsidRDefault="006A78EB" w:rsidP="006A78E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9"/>
        <w:gridCol w:w="126"/>
        <w:gridCol w:w="871"/>
        <w:gridCol w:w="127"/>
        <w:gridCol w:w="689"/>
        <w:gridCol w:w="492"/>
        <w:gridCol w:w="229"/>
        <w:gridCol w:w="2242"/>
        <w:gridCol w:w="149"/>
      </w:tblGrid>
      <w:tr w:rsidR="006A78EB" w:rsidRPr="00653C8D" w:rsidTr="00F8314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A78EB" w:rsidRPr="00653C8D" w:rsidRDefault="006A78EB" w:rsidP="006A78E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4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B14036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6F534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F534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6F534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F534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6F534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F5347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78EB" w:rsidRPr="006F5347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11F5F" w:rsidRPr="00653C8D" w:rsidTr="00A724CA">
        <w:tblPrEx>
          <w:tblCellMar>
            <w:left w:w="57" w:type="dxa"/>
            <w:right w:w="57" w:type="dxa"/>
          </w:tblCellMar>
        </w:tblPrEx>
        <w:trPr>
          <w:trHeight w:val="350"/>
        </w:trPr>
        <w:tc>
          <w:tcPr>
            <w:tcW w:w="140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F5F" w:rsidRPr="00653C8D" w:rsidRDefault="00811F5F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Pr="00653C8D" w:rsidRDefault="00811F5F" w:rsidP="00EE1C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Pr="00653C8D" w:rsidRDefault="00811F5F" w:rsidP="00EE1C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ORTIZ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Default="00811F5F" w:rsidP="00EE1C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SAUL ALBERTO</w:t>
            </w:r>
          </w:p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DE PROYECTOS</w:t>
            </w:r>
          </w:p>
          <w:p w:rsidR="00811F5F" w:rsidRPr="00653C8D" w:rsidRDefault="00811F5F" w:rsidP="00EE1C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4" w:name="_GoBack"/>
            <w:bookmarkEnd w:id="4"/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11F5F" w:rsidRPr="00653C8D" w:rsidTr="00A724CA">
        <w:tblPrEx>
          <w:tblCellMar>
            <w:left w:w="57" w:type="dxa"/>
            <w:right w:w="57" w:type="dxa"/>
          </w:tblCellMar>
        </w:tblPrEx>
        <w:trPr>
          <w:trHeight w:val="376"/>
        </w:trPr>
        <w:tc>
          <w:tcPr>
            <w:tcW w:w="140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1F5F" w:rsidRPr="00653C8D" w:rsidRDefault="00811F5F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Default="00EE1C3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Default="00EE1C3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Default="00EE1C3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1F5F" w:rsidRDefault="00EE1C3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1F5F" w:rsidRPr="00653C8D" w:rsidRDefault="00811F5F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653C8D" w:rsidTr="00811F5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653C8D" w:rsidRDefault="006A78EB" w:rsidP="00F831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78EB" w:rsidRPr="00653C8D" w:rsidRDefault="006A78EB" w:rsidP="00F831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653C8D" w:rsidRDefault="006A78EB" w:rsidP="00F831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A78EB" w:rsidRPr="00653C8D" w:rsidRDefault="006A78EB" w:rsidP="006A78EB">
      <w:pPr>
        <w:rPr>
          <w:rFonts w:ascii="Verdana" w:hAnsi="Verdana"/>
          <w:sz w:val="10"/>
          <w:szCs w:val="10"/>
        </w:rPr>
      </w:pPr>
      <w:bookmarkStart w:id="5" w:name="_Toc347486252"/>
      <w:bookmarkEnd w:id="1"/>
    </w:p>
    <w:p w:rsidR="006A78EB" w:rsidRPr="00653C8D" w:rsidRDefault="006A78EB" w:rsidP="006A78EB">
      <w:pPr>
        <w:rPr>
          <w:rFonts w:ascii="Verdana" w:hAnsi="Verdana"/>
          <w:sz w:val="2"/>
          <w:szCs w:val="2"/>
        </w:rPr>
      </w:pPr>
    </w:p>
    <w:p w:rsidR="006A78EB" w:rsidRPr="00653C8D" w:rsidRDefault="006A78EB" w:rsidP="006A78EB">
      <w:pPr>
        <w:rPr>
          <w:rFonts w:ascii="Verdana" w:hAnsi="Verdana"/>
          <w:sz w:val="2"/>
          <w:szCs w:val="2"/>
        </w:rPr>
      </w:pPr>
    </w:p>
    <w:p w:rsidR="006A78EB" w:rsidRPr="00653C8D" w:rsidRDefault="006A78EB" w:rsidP="006A78EB">
      <w:pPr>
        <w:rPr>
          <w:rFonts w:ascii="Verdana" w:hAnsi="Verdana"/>
          <w:sz w:val="2"/>
          <w:szCs w:val="2"/>
        </w:rPr>
      </w:pPr>
    </w:p>
    <w:bookmarkEnd w:id="5"/>
    <w:p w:rsidR="006A78EB" w:rsidRPr="00653C8D" w:rsidRDefault="006A78EB" w:rsidP="006A78EB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6A78EB" w:rsidRPr="00653C8D" w:rsidRDefault="006A78EB" w:rsidP="006A78EB">
      <w:pPr>
        <w:rPr>
          <w:rFonts w:ascii="Verdana" w:hAnsi="Verdana" w:cs="Arial"/>
          <w:b/>
          <w:sz w:val="16"/>
          <w:szCs w:val="16"/>
        </w:rPr>
      </w:pPr>
    </w:p>
    <w:p w:rsidR="006A78EB" w:rsidRDefault="006A78EB" w:rsidP="006A78E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6A78EB" w:rsidRDefault="006A78EB" w:rsidP="006A78E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07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69"/>
        <w:gridCol w:w="120"/>
      </w:tblGrid>
      <w:tr w:rsidR="006A78EB" w:rsidRPr="00E169D4" w:rsidTr="00F8314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6A78EB" w:rsidRPr="00262F4D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A78EB" w:rsidRPr="00E169D4" w:rsidTr="00F8314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A78EB" w:rsidRPr="00E169D4" w:rsidTr="00F8314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B14036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7B28E0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7B28E0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7B28E0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8B7699" w:rsidRDefault="006A78EB" w:rsidP="00F8314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6A78EB" w:rsidRDefault="006A78EB" w:rsidP="00F8314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6A78EB" w:rsidRPr="008B7699" w:rsidRDefault="006A78EB" w:rsidP="00F8314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29578F" w:rsidRDefault="006A78EB" w:rsidP="00F8314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6A78EB" w:rsidRPr="0029578F" w:rsidRDefault="006A78EB" w:rsidP="00F8314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6A78EB" w:rsidRPr="00540250" w:rsidRDefault="006A78EB" w:rsidP="00F831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2860F9"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https://meet.google.com/nhn-rtth-uuk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0E5093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78EB" w:rsidRPr="00E169D4" w:rsidTr="00F8314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78EB" w:rsidRPr="00E169D4" w:rsidRDefault="006A78EB" w:rsidP="00F831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78EB" w:rsidRPr="00E169D4" w:rsidRDefault="006A78EB" w:rsidP="00F831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A78EB" w:rsidRPr="00653C8D" w:rsidRDefault="006A78EB" w:rsidP="006A78EB">
      <w:pPr>
        <w:rPr>
          <w:rFonts w:ascii="Arial" w:hAnsi="Arial" w:cs="Arial"/>
          <w:color w:val="0000FF"/>
          <w:sz w:val="16"/>
          <w:szCs w:val="16"/>
        </w:rPr>
      </w:pPr>
    </w:p>
    <w:p w:rsidR="006A78EB" w:rsidRPr="00D22963" w:rsidRDefault="006A78EB" w:rsidP="006A78E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6A78EB" w:rsidRPr="00D22963" w:rsidRDefault="006A78EB" w:rsidP="006A78E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D0621" w:rsidRDefault="00EE1C3B"/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EB"/>
    <w:rsid w:val="0054778C"/>
    <w:rsid w:val="006A78EB"/>
    <w:rsid w:val="00811F5F"/>
    <w:rsid w:val="00923BBD"/>
    <w:rsid w:val="00DB4BA4"/>
    <w:rsid w:val="00EE1C3B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8C21"/>
  <w15:chartTrackingRefBased/>
  <w15:docId w15:val="{09AA1547-0497-4CC4-AFA5-988C374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6A78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A78E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6A78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A78E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A78EB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6A78EB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6A7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el.rivas@aevivienda.gob.bo" TargetMode="External"/><Relationship Id="rId5" Type="http://schemas.openxmlformats.org/officeDocument/2006/relationships/hyperlink" Target="mailto:saul.sanche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2025-02-17T23:21:00Z</dcterms:created>
  <dcterms:modified xsi:type="dcterms:W3CDTF">2025-02-18T01:06:00Z</dcterms:modified>
</cp:coreProperties>
</file>