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00819" w14:textId="77777777" w:rsidR="00E20517" w:rsidRDefault="00E20517" w:rsidP="00E20517">
      <w:pPr>
        <w:pStyle w:val="Prrafodelista"/>
        <w:ind w:left="360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E20517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3DDAFE5" w:rsidR="00A90FC4" w:rsidRPr="00E65F02" w:rsidRDefault="00476154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476154">
              <w:rPr>
                <w:b/>
                <w:bCs/>
                <w:sz w:val="16"/>
                <w:szCs w:val="16"/>
              </w:rPr>
              <w:t>INSPECTORÍA PARA EL PROYECTO DE VIVIENDA CUALITATIVA EN EL MUNICIPIO DE INQUISIVI  -FASE(VIII) 2024- LA PAZ</w:t>
            </w:r>
            <w:r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05C41AD" w:rsidR="00A90FC4" w:rsidRPr="00693C7D" w:rsidRDefault="00E20517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14/2025 (2D</w:t>
            </w:r>
            <w:r w:rsidR="00476154" w:rsidRPr="00476154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0486C7B" w:rsidR="00693C7D" w:rsidRPr="00C76AF8" w:rsidRDefault="00476154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476154">
              <w:rPr>
                <w:rFonts w:cs="Tahoma"/>
                <w:color w:val="FF0000"/>
                <w:sz w:val="16"/>
                <w:szCs w:val="16"/>
              </w:rPr>
              <w:t>Bs. 84.576,46 (ochenta y cuatro mil quinientos setenta y seis  46/100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6EFB77D6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3B793315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00DB001E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577C40D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5020649F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567E989A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0AFB1A7C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15735124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592F07FF" w14:textId="71C044F3" w:rsidR="00476154" w:rsidRDefault="00E20517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hyperlink r:id="rId9" w:history="1">
              <w:r w:rsidRPr="00510968">
                <w:rPr>
                  <w:rStyle w:val="Hipervnculo"/>
                  <w:rFonts w:eastAsia="Times New Roman"/>
                  <w:b/>
                  <w:sz w:val="16"/>
                  <w:szCs w:val="16"/>
                </w:rPr>
                <w:t>https://meet.google.com/bry-saqn-upr</w:t>
              </w:r>
            </w:hyperlink>
          </w:p>
          <w:p w14:paraId="7FC22014" w14:textId="0015A386" w:rsidR="00E20517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27F98C3D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671108C1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48624B2C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30D051D7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3F3C8246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39395E2C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36E9F8EA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7B4DC2CB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28A7F1BF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FD60768" w:rsidR="00900EB6" w:rsidRPr="00900EB6" w:rsidRDefault="00E2051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EA08F" w14:textId="77777777" w:rsidR="000936BA" w:rsidRDefault="000936BA" w:rsidP="0002168D">
      <w:r>
        <w:separator/>
      </w:r>
    </w:p>
  </w:endnote>
  <w:endnote w:type="continuationSeparator" w:id="0">
    <w:p w14:paraId="2A3A77B6" w14:textId="77777777" w:rsidR="000936BA" w:rsidRDefault="000936B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7EA2" w14:textId="77777777" w:rsidR="000936BA" w:rsidRDefault="000936BA" w:rsidP="0002168D">
      <w:r>
        <w:separator/>
      </w:r>
    </w:p>
  </w:footnote>
  <w:footnote w:type="continuationSeparator" w:id="0">
    <w:p w14:paraId="3B517D40" w14:textId="77777777" w:rsidR="000936BA" w:rsidRDefault="000936B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13806FE4" w:rsidR="00D8186B" w:rsidRPr="00AD13C6" w:rsidRDefault="00E20517" w:rsidP="00E20517">
    <w:pPr>
      <w:pStyle w:val="Encabezado"/>
      <w:tabs>
        <w:tab w:val="clear" w:pos="4419"/>
        <w:tab w:val="clear" w:pos="8838"/>
        <w:tab w:val="left" w:pos="1544"/>
        <w:tab w:val="left" w:pos="2557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42B0576B" wp14:editId="6C957756">
          <wp:simplePos x="0" y="0"/>
          <wp:positionH relativeFrom="page">
            <wp:align>left</wp:align>
          </wp:positionH>
          <wp:positionV relativeFrom="paragraph">
            <wp:posOffset>-592023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936BA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A3B7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45EC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0517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bry-saqn-u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69A9-0CB9-4D26-A007-F88FE19C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82</TotalTime>
  <Pages>1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30</cp:revision>
  <cp:lastPrinted>2025-02-26T03:31:00Z</cp:lastPrinted>
  <dcterms:created xsi:type="dcterms:W3CDTF">2024-07-24T22:45:00Z</dcterms:created>
  <dcterms:modified xsi:type="dcterms:W3CDTF">2025-02-26T03:32:00Z</dcterms:modified>
</cp:coreProperties>
</file>