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38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238"/>
      </w:tblGrid>
      <w:tr>
        <w:trPr>
          <w:trHeight w:val="304" w:hRule="atLeast"/>
        </w:trPr>
        <w:tc>
          <w:tcPr>
            <w:tcW w:w="10238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3795" w:leader="none"/>
              </w:tabs>
              <w:ind w:left="-546" w:hanging="0"/>
              <w:jc w:val="center"/>
              <w:outlineLvl w:val="0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color w:val="FF0000"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 xml:space="preserve">CONVOCATORIA  PARA PROCESO DE CONTRATACION GESTION </w:t>
            </w:r>
            <w:r>
              <w:rPr>
                <w:rFonts w:eastAsia="Times New Roman"/>
                <w:b/>
                <w:color w:val="FF0000"/>
                <w:lang w:val="it-IT" w:eastAsia="es-ES"/>
              </w:rPr>
              <w:t>2025</w:t>
            </w:r>
          </w:p>
          <w:tbl>
            <w:tblPr>
              <w:tblW w:w="10068" w:type="dxa"/>
              <w:jc w:val="center"/>
              <w:tblInd w:w="0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  <w:tblLook w:val="01e0" w:noHBand="0" w:noVBand="0" w:firstColumn="1" w:lastRow="1" w:lastColumn="1" w:firstRow="1"/>
            </w:tblPr>
            <w:tblGrid>
              <w:gridCol w:w="3183"/>
              <w:gridCol w:w="135"/>
              <w:gridCol w:w="15"/>
              <w:gridCol w:w="59"/>
              <w:gridCol w:w="16"/>
              <w:gridCol w:w="6649"/>
              <w:gridCol w:w="11"/>
            </w:tblGrid>
            <w:tr>
              <w:trPr>
                <w:trHeight w:val="681" w:hRule="atLeast"/>
              </w:trPr>
              <w:tc>
                <w:tcPr>
                  <w:tcW w:w="1006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2">
                    <w:r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>
              <w:trPr>
                <w:trHeight w:val="354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 w:cs="Calibri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VIVIENDA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NUEVA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EN EL MUNICIPIO DE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TINGUIPAYA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FASE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VIII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24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POTOSI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SEGUNDA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CONVOCATORIA)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AEV-PT-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PVN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03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/25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Precio Evaluado Más Bajo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21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 Total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Arial Black" w:hAnsi="Arial Black" w:eastAsia="Times New Roman"/>
                      <w:b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b/>
                      <w:sz w:val="20"/>
                      <w:szCs w:val="20"/>
                      <w:lang w:val="es-BO"/>
                    </w:rPr>
                    <w:t xml:space="preserve">Bs. </w:t>
                  </w:r>
                  <w:r>
                    <w:rPr>
                      <w:b/>
                      <w:color w:val="FF0000"/>
                      <w:sz w:val="20"/>
                      <w:szCs w:val="20"/>
                      <w:lang w:val="es-BO"/>
                    </w:rPr>
                    <w:t xml:space="preserve">3.682.900,20 </w:t>
                  </w:r>
                  <w:r>
                    <w:rPr>
                      <w:b/>
                      <w:sz w:val="20"/>
                      <w:szCs w:val="20"/>
                      <w:lang w:val="es-BO"/>
                    </w:rPr>
                    <w:t>(</w:t>
                  </w:r>
                  <w:r>
                    <w:rPr>
                      <w:bCs/>
                      <w:sz w:val="20"/>
                      <w:szCs w:val="20"/>
                      <w:lang w:val="es-BO"/>
                    </w:rPr>
                    <w:t>Tres Millones Seiscientos Ochenta y Dos Mil Novecientos 20/1</w:t>
                  </w:r>
                  <w:r>
                    <w:rPr>
                      <w:sz w:val="20"/>
                      <w:szCs w:val="20"/>
                      <w:lang w:val="es-BO"/>
                    </w:rPr>
                    <w:t>00 bolivianos</w:t>
                  </w:r>
                  <w:r>
                    <w:rPr>
                      <w:b/>
                      <w:sz w:val="20"/>
                      <w:szCs w:val="20"/>
                      <w:lang w:val="es-BO"/>
                    </w:rPr>
                    <w:t>)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Arq. José Poma Negretty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3">
                    <w:r>
                      <w:rPr>
                        <w:rStyle w:val="EnlacedeInternet"/>
                        <w:sz w:val="16"/>
                        <w:szCs w:val="16"/>
                        <w:lang w:val="es-BO"/>
                      </w:rPr>
                      <w:t>jose.poma@aevivienda.gob.bo</w:t>
                    </w:r>
                  </w:hyperlink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 w:eastAsia="Times New Roman"/>
                <w:sz w:val="2"/>
                <w:szCs w:val="14"/>
              </w:rPr>
            </w:pPr>
            <w:r>
              <w:rPr>
                <w:rFonts w:eastAsia="Times New Roman" w:ascii="Verdana" w:hAnsi="Verdana"/>
                <w:sz w:val="2"/>
                <w:szCs w:val="14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1e0" w:noHBand="0" w:noVBand="0" w:firstColumn="1" w:lastRow="1" w:lastColumn="1" w:firstRow="1"/>
            </w:tblPr>
            <w:tblGrid>
              <w:gridCol w:w="836"/>
              <w:gridCol w:w="3566"/>
              <w:gridCol w:w="132"/>
              <w:gridCol w:w="132"/>
              <w:gridCol w:w="351"/>
              <w:gridCol w:w="130"/>
              <w:gridCol w:w="381"/>
              <w:gridCol w:w="130"/>
              <w:gridCol w:w="472"/>
              <w:gridCol w:w="132"/>
              <w:gridCol w:w="131"/>
              <w:gridCol w:w="427"/>
              <w:gridCol w:w="209"/>
              <w:gridCol w:w="423"/>
              <w:gridCol w:w="130"/>
              <w:gridCol w:w="130"/>
              <w:gridCol w:w="2256"/>
              <w:gridCol w:w="127"/>
            </w:tblGrid>
            <w:tr>
              <w:trPr>
                <w:trHeight w:val="284" w:hRule="atLeast"/>
              </w:trPr>
              <w:tc>
                <w:tcPr>
                  <w:tcW w:w="10095" w:type="dxa"/>
                  <w:gridSpan w:val="18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0A1D30" w:themeFill="text2" w:themeFillShade="bf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>
              <w:trPr>
                <w:trHeight w:val="284" w:hRule="atLeast"/>
              </w:trPr>
              <w:tc>
                <w:tcPr>
                  <w:tcW w:w="4534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172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1320" w:type="dxa"/>
                  <w:gridSpan w:val="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2513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LUGAR </w:t>
                  </w:r>
                </w:p>
              </w:tc>
            </w:tr>
            <w:tr>
              <w:trPr>
                <w:trHeight w:val="57" w:hRule="atLeast"/>
              </w:trPr>
              <w:tc>
                <w:tcPr>
                  <w:tcW w:w="836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Publicación en la página web de la AEVIVIENDA. 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top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07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7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17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17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09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09</w:t>
                  </w:r>
                </w:p>
              </w:tc>
              <w:tc>
                <w:tcPr>
                  <w:tcW w:w="209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i/>
                      <w:i/>
                      <w:sz w:val="16"/>
                      <w:szCs w:val="16"/>
                      <w:lang w:val="es-BO"/>
                    </w:rPr>
                  </w:pPr>
                  <w:hyperlink r:id="rId4"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bp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-x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vzn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-a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yr</w:t>
                    </w:r>
                  </w:hyperlink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4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24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7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25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restart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07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bottom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/>
      </w:r>
    </w:p>
    <w:sectPr>
      <w:headerReference w:type="default" r:id="rId5"/>
      <w:type w:val="nextPage"/>
      <w:pgSz w:w="12240" w:h="15840"/>
      <w:pgMar w:left="1701" w:right="1701" w:gutter="0" w:header="709" w:top="2268" w:footer="0" w:bottom="226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Arial Black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15240</wp:posOffset>
          </wp:positionH>
          <wp:positionV relativeFrom="paragraph">
            <wp:posOffset>-593090</wp:posOffset>
          </wp:positionV>
          <wp:extent cx="7738110" cy="10630535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8110" cy="1063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 xml:space="preserve">              </w:t>
    </w:r>
  </w:p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ff0361"/>
    <w:pPr>
      <w:widowControl w:val="fals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1979b8"/>
    <w:rPr/>
  </w:style>
  <w:style w:type="character" w:styleId="PiedepginaCar" w:customStyle="1">
    <w:name w:val="Pie de página Car"/>
    <w:basedOn w:val="DefaultParagraphFont"/>
    <w:uiPriority w:val="99"/>
    <w:qFormat/>
    <w:rsid w:val="001979b8"/>
    <w:rPr/>
  </w:style>
  <w:style w:type="character" w:styleId="EnlacedeInternet">
    <w:name w:val="Enlace de Internet"/>
    <w:basedOn w:val="DefaultParagraphFont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sandro.velasco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CARTA (1)</Template>
  <TotalTime>101</TotalTime>
  <Application>LibreOffice/7.3.7.2$Linux_X86_64 LibreOffice_project/30$Build-2</Application>
  <AppVersion>15.0000</AppVersion>
  <Pages>2</Pages>
  <Words>279</Words>
  <Characters>1542</Characters>
  <CharactersWithSpaces>1744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2025-02-03T13:30:00Z</dcterms:created>
  <dc:creator>AEVIVENDA1</dc:creator>
  <dc:description/>
  <dc:language>es-BO</dc:language>
  <cp:lastModifiedBy/>
  <cp:lastPrinted>2025-02-05T17:42:00Z</cp:lastPrinted>
  <dcterms:modified xsi:type="dcterms:W3CDTF">2025-03-07T13:46:03Z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