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AE3F0" w14:textId="77777777" w:rsidR="006C6913" w:rsidRPr="006C6913" w:rsidRDefault="006C6913" w:rsidP="006C6913">
      <w:pPr>
        <w:jc w:val="center"/>
        <w:outlineLvl w:val="0"/>
        <w:rPr>
          <w:rFonts w:ascii="Verdana" w:hAnsi="Verdana"/>
          <w:b/>
          <w:sz w:val="18"/>
          <w:szCs w:val="18"/>
          <w:lang w:val="es-BO"/>
        </w:rPr>
      </w:pPr>
      <w:r w:rsidRPr="006C6913">
        <w:rPr>
          <w:rFonts w:ascii="Verdana" w:hAnsi="Verdana"/>
          <w:b/>
          <w:sz w:val="18"/>
          <w:szCs w:val="18"/>
          <w:lang w:val="es-BO"/>
        </w:rPr>
        <w:t>AGENCIA ESTATAL DE VIVIENDA</w:t>
      </w:r>
    </w:p>
    <w:p w14:paraId="12B72F01" w14:textId="77777777" w:rsidR="006C6913" w:rsidRDefault="006C6913" w:rsidP="006C6913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  <w:r>
        <w:rPr>
          <w:rFonts w:ascii="Verdana" w:hAnsi="Verdana" w:cs="Arial"/>
          <w:b/>
          <w:sz w:val="18"/>
          <w:szCs w:val="18"/>
          <w:lang w:val="es-BO"/>
        </w:rPr>
        <w:t>CONVOCATORIA PARA PROCESO DE CONTRATACIÓN</w:t>
      </w:r>
    </w:p>
    <w:p w14:paraId="1892F16A" w14:textId="77777777" w:rsidR="006C6913" w:rsidRDefault="006C6913" w:rsidP="006C6913">
      <w:pPr>
        <w:pStyle w:val="Ttulo8"/>
        <w:rPr>
          <w:rFonts w:ascii="Verdana" w:hAnsi="Verdana" w:cs="Arial"/>
          <w:sz w:val="18"/>
          <w:szCs w:val="18"/>
          <w:u w:val="none"/>
          <w:lang w:val="es-BO"/>
        </w:rPr>
      </w:pPr>
      <w:r w:rsidRPr="00C81B09">
        <w:rPr>
          <w:rFonts w:ascii="Verdana" w:hAnsi="Verdana" w:cs="Arial"/>
          <w:sz w:val="18"/>
          <w:szCs w:val="18"/>
          <w:u w:val="none"/>
          <w:lang w:val="es-BO"/>
        </w:rPr>
        <w:t xml:space="preserve">GESTIÓN 2025 </w:t>
      </w:r>
    </w:p>
    <w:p w14:paraId="52941E51" w14:textId="77777777" w:rsidR="005E37A2" w:rsidRDefault="005E37A2" w:rsidP="005E37A2">
      <w:pPr>
        <w:rPr>
          <w:rFonts w:ascii="Verdana" w:hAnsi="Verdana"/>
          <w:sz w:val="18"/>
          <w:szCs w:val="18"/>
        </w:rPr>
      </w:pPr>
    </w:p>
    <w:tbl>
      <w:tblPr>
        <w:tblW w:w="5166" w:type="pct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2"/>
        <w:gridCol w:w="1895"/>
        <w:gridCol w:w="168"/>
        <w:gridCol w:w="129"/>
        <w:gridCol w:w="251"/>
        <w:gridCol w:w="752"/>
        <w:gridCol w:w="124"/>
        <w:gridCol w:w="120"/>
        <w:gridCol w:w="181"/>
        <w:gridCol w:w="152"/>
        <w:gridCol w:w="120"/>
        <w:gridCol w:w="379"/>
        <w:gridCol w:w="120"/>
        <w:gridCol w:w="470"/>
        <w:gridCol w:w="120"/>
        <w:gridCol w:w="121"/>
        <w:gridCol w:w="287"/>
        <w:gridCol w:w="43"/>
        <w:gridCol w:w="92"/>
        <w:gridCol w:w="71"/>
        <w:gridCol w:w="359"/>
        <w:gridCol w:w="122"/>
        <w:gridCol w:w="122"/>
        <w:gridCol w:w="1787"/>
        <w:gridCol w:w="220"/>
        <w:gridCol w:w="396"/>
      </w:tblGrid>
      <w:tr w:rsidR="007E7FD9" w:rsidRPr="00AD6FF4" w14:paraId="0EBB7E6E" w14:textId="77777777" w:rsidTr="0079390F">
        <w:trPr>
          <w:trHeight w:val="284"/>
        </w:trPr>
        <w:tc>
          <w:tcPr>
            <w:tcW w:w="5000" w:type="pct"/>
            <w:gridSpan w:val="2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57666848" w14:textId="77777777" w:rsidR="007E7FD9" w:rsidRPr="007E7FD9" w:rsidRDefault="007E7FD9" w:rsidP="007E7FD9">
            <w:pPr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both"/>
              <w:rPr>
                <w:b/>
                <w:color w:val="FFFFFF" w:themeColor="background1"/>
                <w:sz w:val="18"/>
                <w:szCs w:val="18"/>
                <w:lang w:val="es-BO"/>
              </w:rPr>
            </w:pPr>
            <w:r w:rsidRPr="007E7FD9">
              <w:rPr>
                <w:b/>
                <w:color w:val="FFFFFF" w:themeColor="background1"/>
                <w:sz w:val="18"/>
                <w:szCs w:val="18"/>
                <w:lang w:val="es-BO"/>
              </w:rPr>
              <w:t>DATOS DE LA CONTRATACIÓN</w:t>
            </w:r>
          </w:p>
        </w:tc>
      </w:tr>
      <w:tr w:rsidR="007E7FD9" w:rsidRPr="00AD6FF4" w14:paraId="4BA25C31" w14:textId="77777777" w:rsidTr="0079390F">
        <w:trPr>
          <w:trHeight w:val="284"/>
        </w:trPr>
        <w:tc>
          <w:tcPr>
            <w:tcW w:w="5000" w:type="pct"/>
            <w:gridSpan w:val="2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49EE077E" w14:textId="77777777" w:rsidR="007E7FD9" w:rsidRPr="007E7FD9" w:rsidRDefault="007E7FD9" w:rsidP="007E7FD9">
            <w:pPr>
              <w:adjustRightInd w:val="0"/>
              <w:snapToGrid w:val="0"/>
              <w:jc w:val="center"/>
              <w:rPr>
                <w:b/>
                <w:color w:val="FFFFFF" w:themeColor="background1"/>
                <w:sz w:val="18"/>
                <w:szCs w:val="18"/>
                <w:lang w:val="es-BO"/>
              </w:rPr>
            </w:pPr>
          </w:p>
        </w:tc>
      </w:tr>
      <w:tr w:rsidR="0079390F" w:rsidRPr="00AD6FF4" w14:paraId="2AF4AA36" w14:textId="77777777" w:rsidTr="0079390F">
        <w:tblPrEx>
          <w:jc w:val="center"/>
          <w:tblInd w:w="0" w:type="dxa"/>
        </w:tblPrEx>
        <w:trPr>
          <w:trHeight w:val="286"/>
          <w:jc w:val="center"/>
        </w:trPr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B7A176" w14:textId="77777777" w:rsidR="0079390F" w:rsidRPr="00AD6FF4" w:rsidRDefault="0079390F" w:rsidP="0079390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07A7" w14:textId="77777777" w:rsidR="0079390F" w:rsidRPr="00AD6FF4" w:rsidRDefault="0079390F" w:rsidP="0079390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7F10" w14:textId="77777777" w:rsidR="0079390F" w:rsidRPr="00AD6FF4" w:rsidRDefault="0079390F" w:rsidP="0079390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3085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94B6A24" w14:textId="632C6A57" w:rsidR="0079390F" w:rsidRPr="00DC0071" w:rsidRDefault="0079390F" w:rsidP="0079390F">
            <w:pPr>
              <w:ind w:left="142" w:right="243"/>
              <w:jc w:val="both"/>
              <w:rPr>
                <w:b/>
                <w:sz w:val="16"/>
                <w:szCs w:val="16"/>
                <w:lang w:val="es-BO"/>
              </w:rPr>
            </w:pPr>
            <w:r w:rsidRPr="00CA606A">
              <w:rPr>
                <w:rFonts w:ascii="Verdana" w:hAnsi="Verdana"/>
                <w:b/>
                <w:bCs/>
                <w:sz w:val="14"/>
                <w:szCs w:val="14"/>
                <w:lang w:val="es-BO"/>
              </w:rPr>
              <w:t xml:space="preserve">PROYECTO DE VIVIENDA CUALITATIVA EN EL MUNICIPIO DE </w:t>
            </w:r>
            <w:proofErr w:type="spellStart"/>
            <w:r w:rsidRPr="00CA606A">
              <w:rPr>
                <w:rFonts w:ascii="Verdana" w:hAnsi="Verdana"/>
                <w:b/>
                <w:bCs/>
                <w:sz w:val="14"/>
                <w:szCs w:val="14"/>
                <w:lang w:val="es-BO"/>
              </w:rPr>
              <w:t>FERNANDEZ</w:t>
            </w:r>
            <w:proofErr w:type="spellEnd"/>
            <w:r w:rsidRPr="00CA606A">
              <w:rPr>
                <w:rFonts w:ascii="Verdana" w:hAnsi="Verdana"/>
                <w:b/>
                <w:bCs/>
                <w:sz w:val="14"/>
                <w:szCs w:val="14"/>
                <w:lang w:val="es-BO"/>
              </w:rPr>
              <w:t xml:space="preserve"> ALONSO  -FASE(IX) 2024- SANTA CRUZ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3E568" w14:textId="77777777" w:rsidR="0079390F" w:rsidRPr="00AD6FF4" w:rsidRDefault="0079390F" w:rsidP="0079390F">
            <w:pPr>
              <w:rPr>
                <w:sz w:val="16"/>
                <w:szCs w:val="16"/>
                <w:lang w:val="es-BO"/>
              </w:rPr>
            </w:pPr>
          </w:p>
        </w:tc>
      </w:tr>
      <w:tr w:rsidR="0079390F" w:rsidRPr="00832455" w14:paraId="3A7718BD" w14:textId="77777777" w:rsidTr="0079390F">
        <w:tblPrEx>
          <w:jc w:val="center"/>
          <w:tblInd w:w="0" w:type="dxa"/>
        </w:tblPrEx>
        <w:trPr>
          <w:trHeight w:val="47"/>
          <w:jc w:val="center"/>
        </w:trPr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2B4E2" w14:textId="77777777" w:rsidR="0079390F" w:rsidRPr="00AD6FF4" w:rsidRDefault="0079390F" w:rsidP="0079390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FEB8" w14:textId="77777777" w:rsidR="0079390F" w:rsidRPr="00AD6FF4" w:rsidRDefault="0079390F" w:rsidP="0079390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8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A5B0A9" w14:textId="77777777" w:rsidR="0079390F" w:rsidRPr="00832455" w:rsidRDefault="0079390F" w:rsidP="0079390F">
            <w:pPr>
              <w:rPr>
                <w:sz w:val="16"/>
                <w:szCs w:val="16"/>
                <w:lang w:val="es-BO"/>
              </w:rPr>
            </w:pPr>
          </w:p>
        </w:tc>
      </w:tr>
      <w:tr w:rsidR="0079390F" w:rsidRPr="00832455" w14:paraId="508499D6" w14:textId="77777777" w:rsidTr="0079390F">
        <w:tblPrEx>
          <w:jc w:val="center"/>
          <w:tblInd w:w="0" w:type="dxa"/>
        </w:tblPrEx>
        <w:trPr>
          <w:trHeight w:val="301"/>
          <w:jc w:val="center"/>
        </w:trPr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CE03B" w14:textId="77777777" w:rsidR="0079390F" w:rsidRPr="00AD6FF4" w:rsidRDefault="0079390F" w:rsidP="0079390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FB8B" w14:textId="77777777" w:rsidR="0079390F" w:rsidRPr="00AD6FF4" w:rsidRDefault="0079390F" w:rsidP="0079390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E19C" w14:textId="77777777" w:rsidR="0079390F" w:rsidRPr="00AD6FF4" w:rsidRDefault="0079390F" w:rsidP="0079390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77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23D68B" w14:textId="309A6579" w:rsidR="0079390F" w:rsidRPr="00832455" w:rsidRDefault="001B21AC" w:rsidP="0079390F">
            <w:pPr>
              <w:rPr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AEV-SC-DC 094</w:t>
            </w:r>
            <w:bookmarkStart w:id="0" w:name="_GoBack"/>
            <w:bookmarkEnd w:id="0"/>
            <w:r w:rsidR="0079390F" w:rsidRPr="00CA606A">
              <w:rPr>
                <w:b/>
                <w:sz w:val="16"/>
                <w:szCs w:val="16"/>
                <w:lang w:val="es-BO"/>
              </w:rPr>
              <w:t>/2025</w:t>
            </w:r>
          </w:p>
        </w:tc>
        <w:tc>
          <w:tcPr>
            <w:tcW w:w="163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EA672B" w14:textId="77777777" w:rsidR="0079390F" w:rsidRPr="00832455" w:rsidRDefault="0079390F" w:rsidP="0079390F">
            <w:pPr>
              <w:rPr>
                <w:sz w:val="16"/>
                <w:szCs w:val="16"/>
                <w:lang w:val="es-BO"/>
              </w:rPr>
            </w:pPr>
          </w:p>
        </w:tc>
      </w:tr>
      <w:tr w:rsidR="007E7FD9" w:rsidRPr="00832455" w14:paraId="77D56039" w14:textId="77777777" w:rsidTr="0079390F">
        <w:tblPrEx>
          <w:jc w:val="center"/>
          <w:tblInd w:w="0" w:type="dxa"/>
        </w:tblPrEx>
        <w:trPr>
          <w:trHeight w:val="125"/>
          <w:jc w:val="center"/>
        </w:trPr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E8FF2" w14:textId="77777777" w:rsidR="007E7FD9" w:rsidRPr="00AD6FF4" w:rsidRDefault="007E7FD9" w:rsidP="00203ED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EB49" w14:textId="77777777" w:rsidR="007E7FD9" w:rsidRPr="00AD6FF4" w:rsidRDefault="007E7FD9" w:rsidP="00203ED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8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B34E73" w14:textId="77777777" w:rsidR="007E7FD9" w:rsidRPr="00832455" w:rsidRDefault="007E7FD9" w:rsidP="00203ED8">
            <w:pPr>
              <w:rPr>
                <w:sz w:val="16"/>
                <w:szCs w:val="16"/>
                <w:lang w:val="es-BO"/>
              </w:rPr>
            </w:pPr>
          </w:p>
        </w:tc>
      </w:tr>
      <w:tr w:rsidR="007E7FD9" w:rsidRPr="00832455" w14:paraId="112081F0" w14:textId="77777777" w:rsidTr="0079390F">
        <w:tblPrEx>
          <w:jc w:val="center"/>
          <w:tblInd w:w="0" w:type="dxa"/>
        </w:tblPrEx>
        <w:trPr>
          <w:trHeight w:val="242"/>
          <w:jc w:val="center"/>
        </w:trPr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971BA" w14:textId="77777777" w:rsidR="007E7FD9" w:rsidRPr="00843294" w:rsidRDefault="007E7FD9" w:rsidP="00203ED8">
            <w:pPr>
              <w:rPr>
                <w:b/>
                <w:sz w:val="16"/>
                <w:szCs w:val="16"/>
                <w:lang w:val="es-BO"/>
              </w:rPr>
            </w:pPr>
            <w:r w:rsidRPr="00843294">
              <w:rPr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D2B2" w14:textId="77777777" w:rsidR="007E7FD9" w:rsidRPr="00AD6FF4" w:rsidRDefault="007E7FD9" w:rsidP="00203ED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E69C" w14:textId="77777777" w:rsidR="007E7FD9" w:rsidRPr="00AD6FF4" w:rsidRDefault="007E7FD9" w:rsidP="00203ED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3AAB062" w14:textId="77777777" w:rsidR="007E7FD9" w:rsidRPr="00832455" w:rsidRDefault="007E7FD9" w:rsidP="00203ED8">
            <w:pPr>
              <w:rPr>
                <w:sz w:val="16"/>
                <w:szCs w:val="16"/>
                <w:lang w:val="es-BO"/>
              </w:rPr>
            </w:pPr>
            <w:r w:rsidRPr="00832455"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2652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D84E7" w14:textId="77777777" w:rsidR="007E7FD9" w:rsidRPr="00832455" w:rsidRDefault="007E7FD9" w:rsidP="00203ED8">
            <w:pPr>
              <w:rPr>
                <w:sz w:val="16"/>
                <w:szCs w:val="16"/>
                <w:lang w:val="es-BO"/>
              </w:rPr>
            </w:pPr>
          </w:p>
        </w:tc>
      </w:tr>
      <w:tr w:rsidR="007E7FD9" w:rsidRPr="00832455" w14:paraId="5A605B4D" w14:textId="77777777" w:rsidTr="0079390F">
        <w:tblPrEx>
          <w:jc w:val="center"/>
          <w:tblInd w:w="0" w:type="dxa"/>
        </w:tblPrEx>
        <w:trPr>
          <w:trHeight w:val="211"/>
          <w:jc w:val="center"/>
        </w:trPr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59CDF" w14:textId="77777777" w:rsidR="007E7FD9" w:rsidRPr="00AD6FF4" w:rsidRDefault="007E7FD9" w:rsidP="00203ED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D1D4" w14:textId="77777777" w:rsidR="007E7FD9" w:rsidRPr="00AD6FF4" w:rsidRDefault="007E7FD9" w:rsidP="00203ED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8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21A269" w14:textId="77777777" w:rsidR="007E7FD9" w:rsidRPr="00832455" w:rsidRDefault="007E7FD9" w:rsidP="00203ED8">
            <w:pPr>
              <w:rPr>
                <w:sz w:val="16"/>
                <w:szCs w:val="16"/>
                <w:lang w:val="es-BO"/>
              </w:rPr>
            </w:pPr>
          </w:p>
        </w:tc>
      </w:tr>
      <w:tr w:rsidR="0079390F" w:rsidRPr="00AD6FF4" w14:paraId="25CA6D19" w14:textId="77777777" w:rsidTr="0079390F">
        <w:tblPrEx>
          <w:jc w:val="center"/>
          <w:tblInd w:w="0" w:type="dxa"/>
        </w:tblPrEx>
        <w:trPr>
          <w:trHeight w:val="313"/>
          <w:jc w:val="center"/>
        </w:trPr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B8BEA" w14:textId="77777777" w:rsidR="0079390F" w:rsidRPr="00C60BCF" w:rsidRDefault="0079390F" w:rsidP="0079390F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5BEA" w14:textId="77777777" w:rsidR="0079390F" w:rsidRPr="00C60BCF" w:rsidRDefault="0079390F" w:rsidP="0079390F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D38E" w14:textId="77777777" w:rsidR="0079390F" w:rsidRPr="00C60BCF" w:rsidRDefault="0079390F" w:rsidP="0079390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3085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35ED97" w14:textId="2F988A7C" w:rsidR="0079390F" w:rsidRPr="00832455" w:rsidRDefault="0079390F" w:rsidP="0079390F">
            <w:pPr>
              <w:rPr>
                <w:strike/>
                <w:sz w:val="16"/>
                <w:szCs w:val="16"/>
              </w:rPr>
            </w:pPr>
            <w:r w:rsidRPr="00CA606A">
              <w:rPr>
                <w:b/>
                <w:sz w:val="16"/>
                <w:szCs w:val="16"/>
              </w:rPr>
              <w:t xml:space="preserve">El Precio Referencial destinado al Objeto de Contratación es de </w:t>
            </w:r>
            <w:bookmarkStart w:id="1" w:name="_Hlk174093512"/>
            <w:r w:rsidRPr="00CA606A">
              <w:rPr>
                <w:b/>
                <w:sz w:val="16"/>
                <w:szCs w:val="16"/>
              </w:rPr>
              <w:t xml:space="preserve">Bs. 2.274.058,05 (DOS MILLONES DOSCIENTOS SETENTA Y CUATRO MIL CINCUENTA Y OCHO 05/100 BOLIVIANOS). </w:t>
            </w:r>
            <w:bookmarkEnd w:id="1"/>
          </w:p>
        </w:tc>
        <w:tc>
          <w:tcPr>
            <w:tcW w:w="3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E88F32" w14:textId="77777777" w:rsidR="0079390F" w:rsidRPr="00AD6FF4" w:rsidRDefault="0079390F" w:rsidP="0079390F">
            <w:pPr>
              <w:rPr>
                <w:sz w:val="16"/>
                <w:szCs w:val="16"/>
                <w:lang w:val="es-BO"/>
              </w:rPr>
            </w:pPr>
          </w:p>
        </w:tc>
      </w:tr>
      <w:tr w:rsidR="0079390F" w:rsidRPr="00832455" w14:paraId="1F27BA69" w14:textId="77777777" w:rsidTr="0079390F">
        <w:tblPrEx>
          <w:jc w:val="center"/>
          <w:tblInd w:w="0" w:type="dxa"/>
        </w:tblPrEx>
        <w:trPr>
          <w:trHeight w:val="73"/>
          <w:jc w:val="center"/>
        </w:trPr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81C31" w14:textId="77777777" w:rsidR="0079390F" w:rsidRPr="00AD6FF4" w:rsidRDefault="0079390F" w:rsidP="0079390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61E9" w14:textId="77777777" w:rsidR="0079390F" w:rsidRPr="00AD6FF4" w:rsidRDefault="0079390F" w:rsidP="0079390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8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2F06E1" w14:textId="77777777" w:rsidR="0079390F" w:rsidRPr="00832455" w:rsidRDefault="0079390F" w:rsidP="0079390F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79390F" w:rsidRPr="00AD6FF4" w14:paraId="4DAEF2C8" w14:textId="77777777" w:rsidTr="0079390F">
        <w:tblPrEx>
          <w:jc w:val="center"/>
          <w:tblInd w:w="0" w:type="dxa"/>
        </w:tblPrEx>
        <w:trPr>
          <w:trHeight w:val="313"/>
          <w:jc w:val="center"/>
        </w:trPr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70B5C" w14:textId="77777777" w:rsidR="0079390F" w:rsidRPr="00AD6FF4" w:rsidRDefault="0079390F" w:rsidP="0079390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B19F" w14:textId="77777777" w:rsidR="0079390F" w:rsidRPr="00AD6FF4" w:rsidRDefault="0079390F" w:rsidP="0079390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FB7F" w14:textId="77777777" w:rsidR="0079390F" w:rsidRPr="00AD6FF4" w:rsidRDefault="0079390F" w:rsidP="0079390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3085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1023610" w14:textId="13323F07" w:rsidR="0079390F" w:rsidRPr="00832455" w:rsidRDefault="0079390F" w:rsidP="0079390F">
            <w:pPr>
              <w:rPr>
                <w:sz w:val="16"/>
                <w:szCs w:val="16"/>
                <w:lang w:val="es-BO"/>
              </w:rPr>
            </w:pPr>
            <w:r w:rsidRPr="006728F0">
              <w:rPr>
                <w:sz w:val="16"/>
                <w:szCs w:val="16"/>
              </w:rPr>
              <w:t xml:space="preserve">El plazo total para el desarrollo del servicio de consultoría es la sumatoria de los plazos establecidos para cada producto del proyecto, el mismo que es de </w:t>
            </w:r>
            <w:r w:rsidRPr="006728F0">
              <w:rPr>
                <w:b/>
                <w:bCs/>
                <w:sz w:val="16"/>
                <w:szCs w:val="16"/>
              </w:rPr>
              <w:t>150</w:t>
            </w:r>
            <w:r w:rsidRPr="006728F0">
              <w:rPr>
                <w:b/>
                <w:sz w:val="16"/>
                <w:szCs w:val="16"/>
              </w:rPr>
              <w:t xml:space="preserve"> (</w:t>
            </w:r>
            <w:r w:rsidRPr="006728F0">
              <w:rPr>
                <w:b/>
                <w:bCs/>
                <w:sz w:val="16"/>
                <w:szCs w:val="16"/>
              </w:rPr>
              <w:t>CIENTO CINCUENTA</w:t>
            </w:r>
            <w:r w:rsidRPr="006728F0">
              <w:rPr>
                <w:b/>
                <w:sz w:val="16"/>
                <w:szCs w:val="16"/>
              </w:rPr>
              <w:t>)</w:t>
            </w:r>
            <w:r w:rsidRPr="006728F0">
              <w:rPr>
                <w:sz w:val="16"/>
                <w:szCs w:val="16"/>
              </w:rPr>
              <w:t xml:space="preserve"> días calendario a partir de la fecha de la Orden de Proceder emitida por el Inspector del Proyecto.</w:t>
            </w:r>
          </w:p>
        </w:tc>
        <w:tc>
          <w:tcPr>
            <w:tcW w:w="3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E0F8A1" w14:textId="77777777" w:rsidR="0079390F" w:rsidRPr="00AD6FF4" w:rsidRDefault="0079390F" w:rsidP="0079390F">
            <w:pPr>
              <w:rPr>
                <w:sz w:val="16"/>
                <w:szCs w:val="16"/>
                <w:lang w:val="es-BO"/>
              </w:rPr>
            </w:pPr>
          </w:p>
        </w:tc>
      </w:tr>
      <w:tr w:rsidR="007E7FD9" w:rsidRPr="00AD6FF4" w14:paraId="6A9FE2ED" w14:textId="77777777" w:rsidTr="0079390F">
        <w:tblPrEx>
          <w:jc w:val="center"/>
          <w:tblInd w:w="0" w:type="dxa"/>
        </w:tblPrEx>
        <w:trPr>
          <w:trHeight w:val="53"/>
          <w:jc w:val="center"/>
        </w:trPr>
        <w:tc>
          <w:tcPr>
            <w:tcW w:w="1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4C8A2" w14:textId="77777777" w:rsidR="007E7FD9" w:rsidRPr="00AD6FF4" w:rsidRDefault="007E7FD9" w:rsidP="00203ED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D0DC" w14:textId="77777777" w:rsidR="007E7FD9" w:rsidRPr="00AD6FF4" w:rsidRDefault="007E7FD9" w:rsidP="00203ED8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8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A651E0" w14:textId="77777777" w:rsidR="007E7FD9" w:rsidRPr="00AD6FF4" w:rsidRDefault="007E7FD9" w:rsidP="00203ED8">
            <w:pPr>
              <w:rPr>
                <w:sz w:val="16"/>
                <w:szCs w:val="16"/>
                <w:lang w:val="es-BO"/>
              </w:rPr>
            </w:pPr>
          </w:p>
        </w:tc>
      </w:tr>
      <w:tr w:rsidR="007E7FD9" w:rsidRPr="00AD6FF4" w14:paraId="21972E93" w14:textId="77777777" w:rsidTr="0079390F">
        <w:tblPrEx>
          <w:jc w:val="center"/>
          <w:tblInd w:w="0" w:type="dxa"/>
        </w:tblPrEx>
        <w:trPr>
          <w:trHeight w:val="135"/>
          <w:jc w:val="center"/>
        </w:trPr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19529" w14:textId="77777777" w:rsidR="007E7FD9" w:rsidRPr="00AD6FF4" w:rsidRDefault="007E7FD9" w:rsidP="00203ED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116D" w14:textId="77777777" w:rsidR="007E7FD9" w:rsidRPr="00AD6FF4" w:rsidRDefault="007E7FD9" w:rsidP="00203ED8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39AB" w14:textId="77777777" w:rsidR="007E7FD9" w:rsidRPr="00AD6FF4" w:rsidRDefault="007E7FD9" w:rsidP="00203ED8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0A425D" w14:textId="77777777" w:rsidR="007E7FD9" w:rsidRPr="00AD6FF4" w:rsidRDefault="007E7FD9" w:rsidP="00203ED8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X</w:t>
            </w:r>
          </w:p>
        </w:tc>
        <w:tc>
          <w:tcPr>
            <w:tcW w:w="156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E3B1" w14:textId="77777777" w:rsidR="007E7FD9" w:rsidRPr="00C60BCF" w:rsidRDefault="007E7FD9" w:rsidP="00203ED8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Calidad Propuesta Técnica y Costo</w:t>
            </w:r>
          </w:p>
        </w:tc>
        <w:tc>
          <w:tcPr>
            <w:tcW w:w="171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3B1B66" w14:textId="77777777" w:rsidR="007E7FD9" w:rsidRDefault="007E7FD9" w:rsidP="00203ED8">
            <w:pPr>
              <w:rPr>
                <w:sz w:val="16"/>
                <w:szCs w:val="16"/>
                <w:lang w:val="es-BO"/>
              </w:rPr>
            </w:pPr>
          </w:p>
          <w:p w14:paraId="5E4BEB85" w14:textId="77777777" w:rsidR="007E7FD9" w:rsidRPr="00AD6FF4" w:rsidRDefault="007E7FD9" w:rsidP="00203ED8">
            <w:pPr>
              <w:rPr>
                <w:sz w:val="16"/>
                <w:szCs w:val="16"/>
                <w:lang w:val="es-BO"/>
              </w:rPr>
            </w:pPr>
          </w:p>
        </w:tc>
      </w:tr>
      <w:tr w:rsidR="000E48AD" w:rsidRPr="00E169D4" w14:paraId="66E25288" w14:textId="77777777" w:rsidTr="0079390F">
        <w:trPr>
          <w:trHeight w:val="284"/>
        </w:trPr>
        <w:tc>
          <w:tcPr>
            <w:tcW w:w="5000" w:type="pct"/>
            <w:gridSpan w:val="2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510FD16E" w14:textId="77777777" w:rsidR="000E48AD" w:rsidRPr="00FA28A3" w:rsidRDefault="000E48AD" w:rsidP="00CD2B1A">
            <w:pPr>
              <w:adjustRightInd w:val="0"/>
              <w:snapToGrid w:val="0"/>
              <w:jc w:val="center"/>
              <w:rPr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FA28A3">
              <w:rPr>
                <w:b/>
                <w:color w:val="FFFFFF" w:themeColor="background1"/>
                <w:sz w:val="18"/>
                <w:szCs w:val="18"/>
                <w:lang w:val="es-BO"/>
              </w:rPr>
              <w:t>CRONOGRAMA DE PLAZOS</w:t>
            </w:r>
          </w:p>
        </w:tc>
      </w:tr>
      <w:tr w:rsidR="000E48AD" w:rsidRPr="00E169D4" w14:paraId="1E20FAF6" w14:textId="77777777" w:rsidTr="0079390F">
        <w:trPr>
          <w:trHeight w:val="284"/>
        </w:trPr>
        <w:tc>
          <w:tcPr>
            <w:tcW w:w="2188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138528FD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b/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85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768235DE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583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C597C2F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345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FFDFEB4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LUGAR</w:t>
            </w:r>
            <w:r>
              <w:rPr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0E48AD" w:rsidRPr="00E169D4" w14:paraId="66F80C74" w14:textId="77777777" w:rsidTr="0079390F">
        <w:trPr>
          <w:trHeight w:val="57"/>
        </w:trPr>
        <w:tc>
          <w:tcPr>
            <w:tcW w:w="420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48725A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E169D4">
              <w:rPr>
                <w:sz w:val="14"/>
                <w:szCs w:val="14"/>
                <w:lang w:val="es-BO"/>
              </w:rPr>
              <w:t>1</w:t>
            </w:r>
          </w:p>
        </w:tc>
        <w:tc>
          <w:tcPr>
            <w:tcW w:w="1768" w:type="pct"/>
            <w:gridSpan w:val="6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7CF5E" w14:textId="1F781EA6" w:rsidR="000E48AD" w:rsidRPr="00E169D4" w:rsidRDefault="000E48AD" w:rsidP="00880E3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6C5602">
              <w:rPr>
                <w:sz w:val="16"/>
                <w:szCs w:val="16"/>
                <w:lang w:val="es-BO"/>
              </w:rPr>
              <w:t xml:space="preserve">Publicación en la página web de la AEVIVIENDA </w:t>
            </w:r>
          </w:p>
        </w:tc>
        <w:tc>
          <w:tcPr>
            <w:tcW w:w="6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B3FE9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FA3A9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67850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280CF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466AF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4071E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4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1BE93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38DB7A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8BB80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DF1B8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EFFFA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EEF563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488918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0250E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1F5A5192" w14:textId="77777777" w:rsidR="000E48AD" w:rsidRPr="00E169D4" w:rsidRDefault="000E48AD" w:rsidP="00CD2B1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E48AD" w:rsidRPr="00E169D4" w14:paraId="6F71E09D" w14:textId="77777777" w:rsidTr="0079390F">
        <w:trPr>
          <w:trHeight w:val="53"/>
        </w:trPr>
        <w:tc>
          <w:tcPr>
            <w:tcW w:w="4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02A3BE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8" w:type="pct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50958D" w14:textId="77777777" w:rsidR="000E48AD" w:rsidRPr="00E169D4" w:rsidRDefault="000E48AD" w:rsidP="00CD2B1A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8620C8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A47B57" w14:textId="0A855870" w:rsidR="000E48AD" w:rsidRPr="00E169D4" w:rsidRDefault="00CF04E7" w:rsidP="00CD2B1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31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1C74A0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B2E48E" w14:textId="595E1D97" w:rsidR="000E48AD" w:rsidRPr="00E169D4" w:rsidRDefault="00FA40D8" w:rsidP="00CD2B1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711E5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767720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C4E70F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E0FB85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E0BB0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327C5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97953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8026F1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62B175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3EC167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 xml:space="preserve">Agencia Estatal de Vivienda – </w:t>
            </w:r>
            <w:proofErr w:type="spellStart"/>
            <w:r>
              <w:rPr>
                <w:sz w:val="16"/>
                <w:szCs w:val="16"/>
                <w:lang w:val="es-BO"/>
              </w:rPr>
              <w:t>Direccion</w:t>
            </w:r>
            <w:proofErr w:type="spellEnd"/>
            <w:r>
              <w:rPr>
                <w:sz w:val="16"/>
                <w:szCs w:val="16"/>
                <w:lang w:val="es-BO"/>
              </w:rPr>
              <w:t xml:space="preserve"> Departamental Santa Cruz</w:t>
            </w:r>
          </w:p>
        </w:tc>
        <w:tc>
          <w:tcPr>
            <w:tcW w:w="21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8E557A" w14:textId="77777777" w:rsidR="000E48AD" w:rsidRPr="00E169D4" w:rsidRDefault="000E48AD" w:rsidP="00CD2B1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E48AD" w:rsidRPr="00E169D4" w14:paraId="1DE38CB1" w14:textId="77777777" w:rsidTr="0079390F">
        <w:tc>
          <w:tcPr>
            <w:tcW w:w="4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C2E92F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02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678A916" w14:textId="77777777" w:rsidR="000E48AD" w:rsidRPr="00E169D4" w:rsidRDefault="000E48AD" w:rsidP="00CD2B1A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FB71F5" w14:textId="77777777" w:rsidR="000E48AD" w:rsidRPr="00E169D4" w:rsidRDefault="000E48AD" w:rsidP="00CD2B1A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4F89FD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D7B69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45671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50B17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72342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F073C4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960968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CF3C781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968EA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ADD08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E57D7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FCCE71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8877EE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6DA5BF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7C8ABF" w14:textId="77777777" w:rsidR="000E48AD" w:rsidRPr="00E169D4" w:rsidRDefault="000E48AD" w:rsidP="00CD2B1A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0E48AD" w:rsidRPr="00E169D4" w14:paraId="530E5FB3" w14:textId="77777777" w:rsidTr="0079390F">
        <w:trPr>
          <w:trHeight w:val="132"/>
        </w:trPr>
        <w:tc>
          <w:tcPr>
            <w:tcW w:w="4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992AD5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02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80D00A0" w14:textId="77777777" w:rsidR="000E48AD" w:rsidRPr="007B28E0" w:rsidRDefault="000E48AD" w:rsidP="00CD2B1A">
            <w:pPr>
              <w:adjustRightInd w:val="0"/>
              <w:snapToGrid w:val="0"/>
              <w:ind w:left="113" w:right="113"/>
              <w:jc w:val="both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5DDCC65" w14:textId="77777777" w:rsidR="000E48AD" w:rsidRPr="007B28E0" w:rsidRDefault="000E48AD" w:rsidP="00CD2B1A">
            <w:pPr>
              <w:adjustRightInd w:val="0"/>
              <w:snapToGrid w:val="0"/>
              <w:ind w:left="113" w:right="113"/>
              <w:jc w:val="both"/>
              <w:rPr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F72978" w14:textId="77777777" w:rsidR="000E48AD" w:rsidRPr="007B28E0" w:rsidRDefault="000E48AD" w:rsidP="00CD2B1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E8DDB" w14:textId="77777777" w:rsidR="000E48AD" w:rsidRPr="007B28E0" w:rsidRDefault="000E48AD" w:rsidP="00CD2B1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4B2F3" w14:textId="77777777" w:rsidR="000E48AD" w:rsidRPr="007B28E0" w:rsidRDefault="000E48AD" w:rsidP="00CD2B1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1C416" w14:textId="77777777" w:rsidR="000E48AD" w:rsidRPr="007B28E0" w:rsidRDefault="000E48AD" w:rsidP="00CD2B1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C2F1F" w14:textId="77777777" w:rsidR="000E48AD" w:rsidRPr="007B28E0" w:rsidRDefault="000E48AD" w:rsidP="00CD2B1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89BC4" w14:textId="77777777" w:rsidR="000E48AD" w:rsidRPr="007B28E0" w:rsidRDefault="000E48AD" w:rsidP="00CD2B1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C9070" w14:textId="77777777" w:rsidR="000E48AD" w:rsidRPr="007B28E0" w:rsidRDefault="000E48AD" w:rsidP="00CD2B1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9DD12F" w14:textId="77777777" w:rsidR="000E48AD" w:rsidRPr="007B28E0" w:rsidRDefault="000E48AD" w:rsidP="00CD2B1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ED045" w14:textId="77777777" w:rsidR="000E48AD" w:rsidRPr="007B28E0" w:rsidRDefault="000E48AD" w:rsidP="00CD2B1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89287" w14:textId="77777777" w:rsidR="000E48AD" w:rsidRPr="007B28E0" w:rsidRDefault="000E48AD" w:rsidP="00CD2B1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A0601" w14:textId="77777777" w:rsidR="000E48AD" w:rsidRPr="007B28E0" w:rsidRDefault="000E48AD" w:rsidP="00CD2B1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A540B5" w14:textId="77777777" w:rsidR="000E48AD" w:rsidRPr="007B28E0" w:rsidRDefault="000E48AD" w:rsidP="00CD2B1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B052C4" w14:textId="77777777" w:rsidR="000E48AD" w:rsidRPr="007B28E0" w:rsidRDefault="000E48AD" w:rsidP="00CD2B1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4226F" w14:textId="77777777" w:rsidR="000E48AD" w:rsidRPr="007B28E0" w:rsidRDefault="000E48AD" w:rsidP="00CD2B1A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789F87C" w14:textId="77777777" w:rsidR="000E48AD" w:rsidRPr="00E169D4" w:rsidRDefault="000E48AD" w:rsidP="00CD2B1A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0E48AD" w:rsidRPr="00E169D4" w14:paraId="7CB00FD4" w14:textId="77777777" w:rsidTr="0079390F">
        <w:trPr>
          <w:trHeight w:val="77"/>
        </w:trPr>
        <w:tc>
          <w:tcPr>
            <w:tcW w:w="4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7A27C6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02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E54B74A" w14:textId="77777777" w:rsidR="000E48AD" w:rsidRPr="00E169D4" w:rsidRDefault="000E48AD" w:rsidP="00CD2B1A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3085BFC" w14:textId="77777777" w:rsidR="000E48AD" w:rsidRPr="00E169D4" w:rsidRDefault="000E48AD" w:rsidP="00CD2B1A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BDC509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CD916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113A3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B043F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EA8ED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33CE1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340BA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571A3B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60A3F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3F14D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CC55A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CBF83E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FF479B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ABA10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070A67F" w14:textId="77777777" w:rsidR="000E48AD" w:rsidRPr="00E169D4" w:rsidRDefault="000E48AD" w:rsidP="00CD2B1A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0E48AD" w:rsidRPr="00E169D4" w14:paraId="3C9BB369" w14:textId="77777777" w:rsidTr="0079390F">
        <w:trPr>
          <w:trHeight w:val="190"/>
        </w:trPr>
        <w:tc>
          <w:tcPr>
            <w:tcW w:w="42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5C32FA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2</w:t>
            </w:r>
          </w:p>
        </w:tc>
        <w:tc>
          <w:tcPr>
            <w:tcW w:w="1768" w:type="pct"/>
            <w:gridSpan w:val="6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C62AF" w14:textId="77777777" w:rsidR="000E48AD" w:rsidRPr="00E169D4" w:rsidRDefault="000E48AD" w:rsidP="00CD2B1A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2A074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2438D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66803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13B97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7FD7B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40132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EA6C5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360919C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ED06F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F0617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9A367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EE9AC8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B4C7F1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747DD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C3C9E8E" w14:textId="77777777" w:rsidR="000E48AD" w:rsidRPr="00E169D4" w:rsidRDefault="000E48AD" w:rsidP="00CD2B1A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9390F" w:rsidRPr="003148D0" w14:paraId="0F8C2F13" w14:textId="77777777" w:rsidTr="0079390F">
        <w:trPr>
          <w:trHeight w:val="190"/>
        </w:trPr>
        <w:tc>
          <w:tcPr>
            <w:tcW w:w="4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3E8681" w14:textId="77777777" w:rsidR="0079390F" w:rsidRPr="00E169D4" w:rsidRDefault="0079390F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8" w:type="pct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5BAE804" w14:textId="77777777" w:rsidR="0079390F" w:rsidRPr="00E169D4" w:rsidRDefault="0079390F" w:rsidP="00FA40D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63C389" w14:textId="77777777" w:rsidR="0079390F" w:rsidRPr="00E169D4" w:rsidRDefault="0079390F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4512FB1" w14:textId="0416C9AB" w:rsidR="0079390F" w:rsidRPr="003A673E" w:rsidRDefault="0079390F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08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F79BB" w14:textId="77777777" w:rsidR="0079390F" w:rsidRPr="003A673E" w:rsidRDefault="0079390F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60DF25E" w14:textId="266BA59C" w:rsidR="0079390F" w:rsidRPr="003A673E" w:rsidRDefault="0079390F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7EEAC" w14:textId="77777777" w:rsidR="0079390F" w:rsidRPr="003A673E" w:rsidRDefault="0079390F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12BECF8" w14:textId="655983F5" w:rsidR="0079390F" w:rsidRPr="003A673E" w:rsidRDefault="0079390F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D2E8737" w14:textId="77777777" w:rsidR="0079390F" w:rsidRPr="00E169D4" w:rsidRDefault="0079390F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060765" w14:textId="77777777" w:rsidR="0079390F" w:rsidRPr="00E169D4" w:rsidRDefault="0079390F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844A28D" w14:textId="77777777" w:rsidR="0079390F" w:rsidRPr="0079390F" w:rsidRDefault="0079390F" w:rsidP="0079390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  <w:lang w:val="es-BO"/>
              </w:rPr>
            </w:pPr>
            <w:r w:rsidRPr="0079390F">
              <w:rPr>
                <w:rFonts w:eastAsia="Times New Roman"/>
                <w:sz w:val="16"/>
                <w:szCs w:val="16"/>
                <w:lang w:val="es-BO"/>
              </w:rPr>
              <w:t>11:00 am</w:t>
            </w:r>
          </w:p>
          <w:p w14:paraId="5C1CEAA4" w14:textId="77777777" w:rsidR="0079390F" w:rsidRPr="0079390F" w:rsidRDefault="0079390F" w:rsidP="0079390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  <w:lang w:val="es-BO"/>
              </w:rPr>
            </w:pPr>
          </w:p>
          <w:p w14:paraId="5C62733D" w14:textId="77777777" w:rsidR="0079390F" w:rsidRPr="0079390F" w:rsidRDefault="0079390F" w:rsidP="0079390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  <w:lang w:val="es-BO"/>
              </w:rPr>
            </w:pPr>
          </w:p>
          <w:p w14:paraId="47EBC6F2" w14:textId="77777777" w:rsidR="0079390F" w:rsidRPr="0079390F" w:rsidRDefault="0079390F" w:rsidP="0079390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  <w:lang w:val="es-BO"/>
              </w:rPr>
            </w:pPr>
          </w:p>
          <w:p w14:paraId="3B3C1F4F" w14:textId="77777777" w:rsidR="0079390F" w:rsidRPr="0079390F" w:rsidRDefault="0079390F" w:rsidP="0079390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  <w:lang w:val="es-BO"/>
              </w:rPr>
            </w:pPr>
          </w:p>
          <w:p w14:paraId="0C89FB09" w14:textId="77777777" w:rsidR="0079390F" w:rsidRPr="0079390F" w:rsidRDefault="0079390F" w:rsidP="0079390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  <w:lang w:val="es-BO"/>
              </w:rPr>
            </w:pPr>
          </w:p>
          <w:p w14:paraId="02DAD534" w14:textId="0069034C" w:rsidR="0079390F" w:rsidRPr="00E169D4" w:rsidRDefault="0079390F" w:rsidP="0079390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 w:rsidRPr="0079390F">
              <w:rPr>
                <w:rFonts w:eastAsia="Times New Roman"/>
                <w:sz w:val="16"/>
                <w:szCs w:val="16"/>
                <w:lang w:val="es-BO"/>
              </w:rPr>
              <w:t>11:30 am</w:t>
            </w:r>
            <w:r w:rsidRPr="00E169D4">
              <w:rPr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31D0AF" w14:textId="77777777" w:rsidR="0079390F" w:rsidRPr="00E169D4" w:rsidRDefault="0079390F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1F842C" w14:textId="77777777" w:rsidR="0079390F" w:rsidRPr="00E169D4" w:rsidRDefault="0079390F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1E581C" w14:textId="77777777" w:rsidR="0079390F" w:rsidRPr="00A67A13" w:rsidRDefault="0079390F" w:rsidP="00FA40D8">
            <w:pPr>
              <w:adjustRightInd w:val="0"/>
              <w:snapToGrid w:val="0"/>
              <w:jc w:val="center"/>
              <w:rPr>
                <w:b/>
                <w:bCs/>
                <w:i/>
                <w:sz w:val="12"/>
                <w:szCs w:val="16"/>
                <w:u w:val="single"/>
              </w:rPr>
            </w:pPr>
            <w:r w:rsidRPr="00A67A13">
              <w:rPr>
                <w:i/>
                <w:sz w:val="12"/>
                <w:szCs w:val="16"/>
                <w:lang w:val="es-BO"/>
              </w:rPr>
              <w:t>(</w:t>
            </w:r>
            <w:r w:rsidRPr="00A67A13">
              <w:rPr>
                <w:b/>
                <w:bCs/>
                <w:i/>
                <w:sz w:val="12"/>
                <w:szCs w:val="16"/>
                <w:u w:val="single"/>
              </w:rPr>
              <w:t>PRESENTACIÓN DE PROPUESTAS:</w:t>
            </w:r>
          </w:p>
          <w:p w14:paraId="6D2718FD" w14:textId="77777777" w:rsidR="0079390F" w:rsidRPr="00A67A13" w:rsidRDefault="0079390F" w:rsidP="00FA40D8">
            <w:pPr>
              <w:adjustRightInd w:val="0"/>
              <w:snapToGrid w:val="0"/>
              <w:jc w:val="center"/>
              <w:rPr>
                <w:i/>
                <w:sz w:val="12"/>
                <w:szCs w:val="16"/>
              </w:rPr>
            </w:pPr>
            <w:r w:rsidRPr="00A67A13">
              <w:rPr>
                <w:i/>
                <w:sz w:val="12"/>
                <w:szCs w:val="16"/>
              </w:rPr>
              <w:t xml:space="preserve">Se </w:t>
            </w:r>
            <w:proofErr w:type="spellStart"/>
            <w:r w:rsidRPr="00A67A13">
              <w:rPr>
                <w:i/>
                <w:sz w:val="12"/>
                <w:szCs w:val="16"/>
              </w:rPr>
              <w:t>recepcionará</w:t>
            </w:r>
            <w:proofErr w:type="spellEnd"/>
            <w:r w:rsidRPr="00A67A13">
              <w:rPr>
                <w:i/>
                <w:sz w:val="12"/>
                <w:szCs w:val="16"/>
              </w:rPr>
              <w:t xml:space="preserve"> en la Calle Independencia  Nro. 461 entre calles Mercado y Monseñor Salvatierra (Zona Centro)</w:t>
            </w:r>
          </w:p>
          <w:p w14:paraId="0FF694A1" w14:textId="77777777" w:rsidR="0079390F" w:rsidRPr="00A67A13" w:rsidRDefault="0079390F" w:rsidP="00FA40D8">
            <w:pPr>
              <w:adjustRightInd w:val="0"/>
              <w:snapToGrid w:val="0"/>
              <w:jc w:val="center"/>
              <w:rPr>
                <w:i/>
                <w:sz w:val="12"/>
                <w:szCs w:val="16"/>
              </w:rPr>
            </w:pPr>
          </w:p>
          <w:p w14:paraId="01B09B91" w14:textId="77777777" w:rsidR="0079390F" w:rsidRPr="00A67A13" w:rsidRDefault="0079390F" w:rsidP="00FA40D8">
            <w:pPr>
              <w:adjustRightInd w:val="0"/>
              <w:snapToGrid w:val="0"/>
              <w:jc w:val="center"/>
              <w:rPr>
                <w:i/>
                <w:sz w:val="12"/>
                <w:szCs w:val="16"/>
              </w:rPr>
            </w:pPr>
          </w:p>
          <w:p w14:paraId="6F4CAA31" w14:textId="77777777" w:rsidR="0079390F" w:rsidRPr="00A67A13" w:rsidRDefault="0079390F" w:rsidP="00FA40D8">
            <w:pPr>
              <w:adjustRightInd w:val="0"/>
              <w:snapToGrid w:val="0"/>
              <w:jc w:val="center"/>
              <w:rPr>
                <w:b/>
                <w:bCs/>
                <w:i/>
                <w:sz w:val="12"/>
                <w:szCs w:val="16"/>
                <w:u w:val="single"/>
              </w:rPr>
            </w:pPr>
            <w:r w:rsidRPr="00A67A13">
              <w:rPr>
                <w:b/>
                <w:bCs/>
                <w:i/>
                <w:sz w:val="12"/>
                <w:szCs w:val="16"/>
                <w:u w:val="single"/>
              </w:rPr>
              <w:t>APERTURA DE PROPUESTAS:</w:t>
            </w:r>
          </w:p>
          <w:p w14:paraId="6B2A138F" w14:textId="77777777" w:rsidR="0079390F" w:rsidRPr="00A67A13" w:rsidRDefault="0079390F" w:rsidP="00FA40D8">
            <w:pPr>
              <w:adjustRightInd w:val="0"/>
              <w:snapToGrid w:val="0"/>
              <w:jc w:val="center"/>
              <w:rPr>
                <w:i/>
                <w:sz w:val="12"/>
                <w:szCs w:val="16"/>
              </w:rPr>
            </w:pPr>
            <w:r w:rsidRPr="00A67A13">
              <w:rPr>
                <w:i/>
                <w:sz w:val="12"/>
                <w:szCs w:val="16"/>
              </w:rPr>
              <w:t>Se realizará en instalaciones de la Agencia Estatal de Vivienda ubicada en la Calle Independencia Nro. 461 entre calles Mercado y Monseñor Salvatierra (Zona Centro)</w:t>
            </w:r>
          </w:p>
          <w:p w14:paraId="483D4C29" w14:textId="77777777" w:rsidR="0079390F" w:rsidRPr="00A67A13" w:rsidRDefault="0079390F" w:rsidP="00FA40D8">
            <w:pPr>
              <w:adjustRightInd w:val="0"/>
              <w:snapToGrid w:val="0"/>
              <w:jc w:val="center"/>
              <w:rPr>
                <w:i/>
                <w:sz w:val="12"/>
                <w:szCs w:val="16"/>
              </w:rPr>
            </w:pPr>
          </w:p>
          <w:p w14:paraId="65C657E5" w14:textId="77777777" w:rsidR="0079390F" w:rsidRDefault="0079390F" w:rsidP="003148D0">
            <w:pPr>
              <w:adjustRightInd w:val="0"/>
              <w:snapToGrid w:val="0"/>
              <w:jc w:val="center"/>
              <w:rPr>
                <w:i/>
                <w:sz w:val="12"/>
                <w:szCs w:val="16"/>
                <w:lang w:val="es-BO"/>
              </w:rPr>
            </w:pPr>
          </w:p>
          <w:p w14:paraId="729F9A6E" w14:textId="4E993251" w:rsidR="0079390F" w:rsidRPr="003148D0" w:rsidRDefault="0079390F" w:rsidP="003148D0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 w:rsidRPr="0079390F">
              <w:rPr>
                <w:b/>
                <w:bCs/>
                <w:i/>
                <w:color w:val="0000FF"/>
                <w:sz w:val="14"/>
                <w:szCs w:val="16"/>
              </w:rPr>
              <w:t>meet.google.com/</w:t>
            </w:r>
            <w:proofErr w:type="spellStart"/>
            <w:r w:rsidRPr="0079390F">
              <w:rPr>
                <w:b/>
                <w:bCs/>
                <w:i/>
                <w:color w:val="0000FF"/>
                <w:sz w:val="14"/>
                <w:szCs w:val="16"/>
              </w:rPr>
              <w:t>eud-pbdj-neh</w:t>
            </w:r>
            <w:proofErr w:type="spellEnd"/>
          </w:p>
        </w:tc>
        <w:tc>
          <w:tcPr>
            <w:tcW w:w="21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F4707C" w14:textId="77777777" w:rsidR="0079390F" w:rsidRPr="003148D0" w:rsidRDefault="0079390F" w:rsidP="00FA40D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FA40D8" w:rsidRPr="003148D0" w14:paraId="6AAFFF44" w14:textId="77777777" w:rsidTr="0079390F">
        <w:tc>
          <w:tcPr>
            <w:tcW w:w="4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F6A048" w14:textId="77777777" w:rsidR="00FA40D8" w:rsidRPr="003148D0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02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36F9C5D" w14:textId="77777777" w:rsidR="00FA40D8" w:rsidRPr="003148D0" w:rsidRDefault="00FA40D8" w:rsidP="00FA40D8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BCE43B8" w14:textId="77777777" w:rsidR="00FA40D8" w:rsidRPr="003148D0" w:rsidRDefault="00FA40D8" w:rsidP="00FA40D8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8E2ED" w14:textId="77777777" w:rsidR="00FA40D8" w:rsidRPr="003148D0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68C51" w14:textId="77777777" w:rsidR="00FA40D8" w:rsidRPr="003148D0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71E0AF" w14:textId="77777777" w:rsidR="00FA40D8" w:rsidRPr="003148D0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56A92" w14:textId="77777777" w:rsidR="00FA40D8" w:rsidRPr="003148D0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64A72" w14:textId="77777777" w:rsidR="00FA40D8" w:rsidRPr="003148D0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B29E00" w14:textId="77777777" w:rsidR="00FA40D8" w:rsidRPr="003148D0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6454C0" w14:textId="77777777" w:rsidR="00FA40D8" w:rsidRPr="003148D0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13FFB3" w14:textId="77777777" w:rsidR="00FA40D8" w:rsidRPr="003148D0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477A" w14:textId="77777777" w:rsidR="00FA40D8" w:rsidRPr="003148D0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D3D7CF" w14:textId="77777777" w:rsidR="00FA40D8" w:rsidRPr="003148D0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AD46C" w14:textId="77777777" w:rsidR="00FA40D8" w:rsidRPr="003148D0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842439" w14:textId="77777777" w:rsidR="00FA40D8" w:rsidRPr="003148D0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6E9B9D" w14:textId="77777777" w:rsidR="00FA40D8" w:rsidRPr="003148D0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4A814" w14:textId="77777777" w:rsidR="00FA40D8" w:rsidRPr="003148D0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FC1037F" w14:textId="77777777" w:rsidR="00FA40D8" w:rsidRPr="003148D0" w:rsidRDefault="00FA40D8" w:rsidP="00FA40D8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FA40D8" w:rsidRPr="00E169D4" w14:paraId="4BFCEC27" w14:textId="77777777" w:rsidTr="0079390F">
        <w:trPr>
          <w:trHeight w:val="190"/>
        </w:trPr>
        <w:tc>
          <w:tcPr>
            <w:tcW w:w="42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E0D5A0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3</w:t>
            </w:r>
          </w:p>
        </w:tc>
        <w:tc>
          <w:tcPr>
            <w:tcW w:w="1768" w:type="pct"/>
            <w:gridSpan w:val="6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059FA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8B997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34B3AA" w14:textId="01017985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DD6A7B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4AD5D7" w14:textId="764BE832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FA54D3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94F394" w14:textId="7ECA554F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2ED6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7E98D0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B951EF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8906A7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D123CA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56BE3E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CD43C4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D779E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6D2B1D4" w14:textId="77777777" w:rsidR="00FA40D8" w:rsidRPr="00E169D4" w:rsidRDefault="00FA40D8" w:rsidP="00FA40D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FA40D8" w:rsidRPr="00E169D4" w14:paraId="610C85E6" w14:textId="77777777" w:rsidTr="0079390F">
        <w:trPr>
          <w:trHeight w:val="190"/>
        </w:trPr>
        <w:tc>
          <w:tcPr>
            <w:tcW w:w="4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FC81B7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8" w:type="pct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091263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132FB1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81956F7" w14:textId="15BC97F4" w:rsidR="00FA40D8" w:rsidRPr="003A673E" w:rsidRDefault="0079390F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A2E5F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0420167" w14:textId="3783D28B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C8EE1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1422BFF" w14:textId="0C6070AB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9EC2CF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A44BA0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1D74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4CD4C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4B481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1D6ED0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30F303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77E93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CEFA7FE" w14:textId="77777777" w:rsidR="00FA40D8" w:rsidRPr="00E169D4" w:rsidRDefault="00FA40D8" w:rsidP="00FA40D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FA40D8" w:rsidRPr="00E169D4" w14:paraId="743FC6FD" w14:textId="77777777" w:rsidTr="0079390F">
        <w:trPr>
          <w:trHeight w:val="53"/>
        </w:trPr>
        <w:tc>
          <w:tcPr>
            <w:tcW w:w="4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79C576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02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29911D7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54E3402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2DEE78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23ED8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D1C8B9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E3C65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FCAB5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803754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D7667C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37C23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E236F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20F34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DE202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844655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8AF463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E34B5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C8ED2D" w14:textId="77777777" w:rsidR="00FA40D8" w:rsidRPr="00E169D4" w:rsidRDefault="00FA40D8" w:rsidP="00FA40D8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FA40D8" w:rsidRPr="00E169D4" w14:paraId="30BAE4DC" w14:textId="77777777" w:rsidTr="0079390F">
        <w:trPr>
          <w:trHeight w:val="74"/>
        </w:trPr>
        <w:tc>
          <w:tcPr>
            <w:tcW w:w="42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C1CA7A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4</w:t>
            </w:r>
          </w:p>
        </w:tc>
        <w:tc>
          <w:tcPr>
            <w:tcW w:w="1768" w:type="pct"/>
            <w:gridSpan w:val="6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179D2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2B3C69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98127" w14:textId="23622F67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C9C6C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99A41" w14:textId="78F25034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F59DF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F7AAEF" w14:textId="111CCFF9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658B63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A11268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BF786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3A98E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C94E4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989C4F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B1665B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07ADD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6646E7" w14:textId="77777777" w:rsidR="00FA40D8" w:rsidRPr="00E169D4" w:rsidRDefault="00FA40D8" w:rsidP="00FA40D8">
            <w:pPr>
              <w:adjustRightInd w:val="0"/>
              <w:snapToGrid w:val="0"/>
              <w:rPr>
                <w:sz w:val="14"/>
                <w:szCs w:val="14"/>
                <w:lang w:val="es-BO"/>
              </w:rPr>
            </w:pPr>
          </w:p>
        </w:tc>
      </w:tr>
      <w:tr w:rsidR="00FA40D8" w:rsidRPr="00E169D4" w14:paraId="64AB8FEB" w14:textId="77777777" w:rsidTr="0079390F">
        <w:trPr>
          <w:trHeight w:val="190"/>
        </w:trPr>
        <w:tc>
          <w:tcPr>
            <w:tcW w:w="4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EA96B4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8" w:type="pct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A43582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A585F5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D7A8" w14:textId="57818569" w:rsidR="00FA40D8" w:rsidRPr="003A673E" w:rsidRDefault="0079390F" w:rsidP="0079390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17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DFEBB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1656" w14:textId="274BC44F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FC93D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2DDB" w14:textId="1E850C31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541EC6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2D6148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9C858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7B2DC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56210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EFC5E0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86CF7B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288DD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D95556" w14:textId="77777777" w:rsidR="00FA40D8" w:rsidRPr="00E169D4" w:rsidRDefault="00FA40D8" w:rsidP="00FA40D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FA40D8" w:rsidRPr="00E169D4" w14:paraId="0DA02CE7" w14:textId="77777777" w:rsidTr="0079390F">
        <w:tc>
          <w:tcPr>
            <w:tcW w:w="4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BD15BF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02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4F7FF08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8FF83B0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6BD01A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B5520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9DAB1A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9F5AA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23FEC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2AE6F3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EAC42D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4F2A0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CBCC3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2807A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7708F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25E62F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FC5073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7082B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F142E5" w14:textId="77777777" w:rsidR="00FA40D8" w:rsidRPr="00E169D4" w:rsidRDefault="00FA40D8" w:rsidP="00FA40D8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FA40D8" w:rsidRPr="00E169D4" w14:paraId="21F485AF" w14:textId="77777777" w:rsidTr="0079390F">
        <w:trPr>
          <w:trHeight w:val="190"/>
        </w:trPr>
        <w:tc>
          <w:tcPr>
            <w:tcW w:w="42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E747FF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5</w:t>
            </w:r>
          </w:p>
        </w:tc>
        <w:tc>
          <w:tcPr>
            <w:tcW w:w="1768" w:type="pct"/>
            <w:gridSpan w:val="6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1F6AD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11A0B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F117F9" w14:textId="1410E9E4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318E95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37F63F" w14:textId="0824ED8F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EE9C22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E8CEF7" w14:textId="01C50042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DB6F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E6F4FC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514236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65E336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CA8768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B94CC3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C2C695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911A1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67361C9C" w14:textId="77777777" w:rsidR="00FA40D8" w:rsidRPr="00E169D4" w:rsidRDefault="00FA40D8" w:rsidP="00FA40D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FA40D8" w:rsidRPr="00E169D4" w14:paraId="14F1B1CA" w14:textId="77777777" w:rsidTr="0079390F">
        <w:trPr>
          <w:trHeight w:val="1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B94B76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8" w:type="pct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90D33F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E882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D58AE26" w14:textId="71B07388" w:rsidR="00FA40D8" w:rsidRPr="003A673E" w:rsidRDefault="0079390F" w:rsidP="0079390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21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DC96F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7C59B2A" w14:textId="1CA55323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DE6D0E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A0A80EA" w14:textId="16409FF4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00047C8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CE9507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8116D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8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13AF1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9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F202A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9C1EBC3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7E5F1A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68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1311F4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CA4AF9B" w14:textId="77777777" w:rsidR="00FA40D8" w:rsidRPr="00E169D4" w:rsidRDefault="00FA40D8" w:rsidP="00FA40D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FA40D8" w:rsidRPr="00E169D4" w14:paraId="596B6B8C" w14:textId="77777777" w:rsidTr="0079390F">
        <w:trPr>
          <w:trHeight w:val="53"/>
        </w:trPr>
        <w:tc>
          <w:tcPr>
            <w:tcW w:w="4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3E5C1D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8" w:type="pct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E60942F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21AC22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D5851F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0B7E7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7BD0E3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9889A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CA6AC4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4" w:type="pct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6EAD8E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04FDF2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F1331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8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01652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50143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CE2707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BC2085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68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85425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4011ABC" w14:textId="77777777" w:rsidR="00FA40D8" w:rsidRPr="00E169D4" w:rsidRDefault="00FA40D8" w:rsidP="00FA40D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FA40D8" w:rsidRPr="00E169D4" w14:paraId="625D72A5" w14:textId="77777777" w:rsidTr="0079390F">
        <w:tc>
          <w:tcPr>
            <w:tcW w:w="4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09BE1E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02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5CF39B9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E64A39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A2247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1F921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F19B7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A5A32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</w:tcPr>
          <w:p w14:paraId="5C330C66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6F95E6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D66129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A3C1C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0CC53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50F0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CD74A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ABEC07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8AA096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F5E61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E147872" w14:textId="77777777" w:rsidR="00FA40D8" w:rsidRPr="00E169D4" w:rsidRDefault="00FA40D8" w:rsidP="00FA40D8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FA40D8" w:rsidRPr="00E169D4" w14:paraId="6785C086" w14:textId="77777777" w:rsidTr="0079390F">
        <w:trPr>
          <w:trHeight w:val="190"/>
        </w:trPr>
        <w:tc>
          <w:tcPr>
            <w:tcW w:w="42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041DDA" w14:textId="77777777" w:rsidR="00FA40D8" w:rsidRPr="00E169D4" w:rsidRDefault="00FA40D8" w:rsidP="00FA40D8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6</w:t>
            </w:r>
          </w:p>
        </w:tc>
        <w:tc>
          <w:tcPr>
            <w:tcW w:w="1768" w:type="pct"/>
            <w:gridSpan w:val="6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9FBFA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4801C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F3874B" w14:textId="1ED7F16A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9A08E9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54A31F" w14:textId="25FDF14A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0292E3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C9D1E6" w14:textId="1D1AC748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50AC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5D1DAE2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C6E870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D016CF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07E26E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8690FF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7543DA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8EB65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12B5C6E" w14:textId="77777777" w:rsidR="00FA40D8" w:rsidRPr="00E169D4" w:rsidRDefault="00FA40D8" w:rsidP="00FA40D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FA40D8" w:rsidRPr="00E169D4" w14:paraId="1A80DAD2" w14:textId="77777777" w:rsidTr="0079390F">
        <w:trPr>
          <w:trHeight w:val="190"/>
        </w:trPr>
        <w:tc>
          <w:tcPr>
            <w:tcW w:w="4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37C959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8" w:type="pct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43407B1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17D927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CF2B4C9" w14:textId="406C36CC" w:rsidR="00FA40D8" w:rsidRPr="003A673E" w:rsidRDefault="0079390F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28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E7A87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47F8261" w14:textId="70BD014E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9AE50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060FC32" w14:textId="698D4230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B7C86E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90FBA1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22548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D142B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BADBC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F4BF5E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5E4A38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234B8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DBD1950" w14:textId="77777777" w:rsidR="00FA40D8" w:rsidRPr="00E169D4" w:rsidRDefault="00FA40D8" w:rsidP="00FA40D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FA40D8" w:rsidRPr="00E169D4" w14:paraId="5C4EA52A" w14:textId="77777777" w:rsidTr="0079390F">
        <w:tc>
          <w:tcPr>
            <w:tcW w:w="4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576C13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02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DA012D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66BE0E1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9F0728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26732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9D9E97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9CDE3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C5ECC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A8D9013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DD0C2E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93467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C1846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C32DC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7FE75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79B4DB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1C140B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9C5B6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762972F" w14:textId="77777777" w:rsidR="00FA40D8" w:rsidRPr="00E169D4" w:rsidRDefault="00FA40D8" w:rsidP="00FA40D8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FA40D8" w:rsidRPr="00E169D4" w14:paraId="607E7FDC" w14:textId="77777777" w:rsidTr="0079390F">
        <w:trPr>
          <w:trHeight w:val="190"/>
        </w:trPr>
        <w:tc>
          <w:tcPr>
            <w:tcW w:w="42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2313D9" w14:textId="77777777" w:rsidR="00FA40D8" w:rsidRPr="00E169D4" w:rsidRDefault="00FA40D8" w:rsidP="00FA40D8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7</w:t>
            </w:r>
          </w:p>
        </w:tc>
        <w:tc>
          <w:tcPr>
            <w:tcW w:w="1768" w:type="pct"/>
            <w:gridSpan w:val="6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D52A2" w14:textId="77777777" w:rsidR="00FA40D8" w:rsidRPr="00E169D4" w:rsidRDefault="00FA40D8" w:rsidP="00FA40D8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7F2C9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C9CC14" w14:textId="57D72A96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A70AEA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5A58D9" w14:textId="5ECEBBBD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0F4C41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ED4823" w14:textId="2B1F4D9F" w:rsidR="00FA40D8" w:rsidRPr="003A673E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1732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287A0A6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2ABEB9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E37E74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76D7F2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473468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B25D49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19BC1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5B0F39C" w14:textId="77777777" w:rsidR="00FA40D8" w:rsidRPr="00E169D4" w:rsidRDefault="00FA40D8" w:rsidP="00FA40D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FA40D8" w:rsidRPr="00E169D4" w14:paraId="02A56D3E" w14:textId="77777777" w:rsidTr="0079390F">
        <w:trPr>
          <w:trHeight w:val="190"/>
        </w:trPr>
        <w:tc>
          <w:tcPr>
            <w:tcW w:w="4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FFC131B" w14:textId="77777777" w:rsidR="00FA40D8" w:rsidRPr="00E169D4" w:rsidRDefault="00FA40D8" w:rsidP="00FA40D8">
            <w:pPr>
              <w:adjustRightInd w:val="0"/>
              <w:snapToGrid w:val="0"/>
              <w:jc w:val="right"/>
              <w:rPr>
                <w:sz w:val="16"/>
                <w:szCs w:val="16"/>
                <w:lang w:val="es-BO"/>
              </w:rPr>
            </w:pPr>
          </w:p>
        </w:tc>
        <w:tc>
          <w:tcPr>
            <w:tcW w:w="1768" w:type="pct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475DA23" w14:textId="77777777" w:rsidR="00FA40D8" w:rsidRPr="00E169D4" w:rsidRDefault="00FA40D8" w:rsidP="00FA40D8">
            <w:pPr>
              <w:adjustRightInd w:val="0"/>
              <w:snapToGrid w:val="0"/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3E36C6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5C81D66" w14:textId="2F9C1637" w:rsidR="00FA40D8" w:rsidRPr="003A673E" w:rsidRDefault="0079390F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07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CB93C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FAEAEA" w14:textId="1B75462E" w:rsidR="00FA40D8" w:rsidRPr="003A673E" w:rsidRDefault="0079390F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31516" w14:textId="77777777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D1CAD0E" w14:textId="1E9409FC" w:rsidR="00FA40D8" w:rsidRPr="003A673E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27D78A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84A0BA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6C003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0EEA9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08C62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F64DEA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17DA56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FBDED" w14:textId="77777777" w:rsidR="00FA40D8" w:rsidRPr="00E169D4" w:rsidRDefault="00FA40D8" w:rsidP="00FA40D8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3C61F24" w14:textId="77777777" w:rsidR="00FA40D8" w:rsidRPr="00E169D4" w:rsidRDefault="00FA40D8" w:rsidP="00FA40D8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0E48AD" w:rsidRPr="00E169D4" w14:paraId="7497396F" w14:textId="77777777" w:rsidTr="0079390F">
        <w:tc>
          <w:tcPr>
            <w:tcW w:w="42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F5C89BD" w14:textId="77777777" w:rsidR="000E48AD" w:rsidRPr="00E169D4" w:rsidRDefault="000E48AD" w:rsidP="00CD2B1A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1702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C1CE391" w14:textId="77777777" w:rsidR="000E48AD" w:rsidRPr="00E169D4" w:rsidRDefault="000E48AD" w:rsidP="00CD2B1A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52FC3B" w14:textId="77777777" w:rsidR="000E48AD" w:rsidRPr="00E169D4" w:rsidRDefault="000E48AD" w:rsidP="00CD2B1A">
            <w:pPr>
              <w:adjustRightInd w:val="0"/>
              <w:snapToGrid w:val="0"/>
              <w:jc w:val="right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A33301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E8A9D3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CC7ABE3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1A120F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33A72F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A198D5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0E649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A3F8697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1B234C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260FA6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D332281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F887A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E39373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9C889B" w14:textId="77777777" w:rsidR="000E48AD" w:rsidRPr="00E169D4" w:rsidRDefault="000E48AD" w:rsidP="00CD2B1A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0317661" w14:textId="77777777" w:rsidR="000E48AD" w:rsidRPr="00E169D4" w:rsidRDefault="000E48AD" w:rsidP="00CD2B1A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</w:tbl>
    <w:p w14:paraId="674549DC" w14:textId="77777777" w:rsidR="000E48AD" w:rsidRPr="00653C8D" w:rsidRDefault="000E48AD" w:rsidP="005E37A2">
      <w:pPr>
        <w:rPr>
          <w:color w:val="0000FF"/>
          <w:sz w:val="16"/>
          <w:szCs w:val="16"/>
        </w:rPr>
      </w:pPr>
    </w:p>
    <w:p w14:paraId="5689FD5A" w14:textId="4B707D1E" w:rsidR="0090062C" w:rsidRDefault="0090062C" w:rsidP="0090062C">
      <w:pPr>
        <w:rPr>
          <w:rFonts w:ascii="Verdana" w:hAnsi="Verdana"/>
          <w:sz w:val="18"/>
          <w:szCs w:val="18"/>
        </w:rPr>
      </w:pPr>
      <w:r w:rsidRPr="00653C8D">
        <w:rPr>
          <w:rFonts w:ascii="Verdana" w:hAnsi="Verdana"/>
          <w:sz w:val="18"/>
          <w:szCs w:val="18"/>
        </w:rPr>
        <w:t>E</w:t>
      </w:r>
      <w:r w:rsidRPr="0090062C">
        <w:rPr>
          <w:rFonts w:ascii="Verdana" w:hAnsi="Verdana"/>
          <w:sz w:val="16"/>
          <w:szCs w:val="18"/>
        </w:rPr>
        <w:t>l proceso de contratación se sujetará al siguiente Cronograma de Plazos:</w:t>
      </w:r>
    </w:p>
    <w:p w14:paraId="4A08DE03" w14:textId="77777777" w:rsidR="006C6913" w:rsidRDefault="006C6913" w:rsidP="006C6913">
      <w:pPr>
        <w:pStyle w:val="Ttulo1"/>
        <w:spacing w:before="0" w:after="0"/>
        <w:jc w:val="both"/>
        <w:rPr>
          <w:rFonts w:ascii="Verdana" w:hAnsi="Verdana"/>
          <w:sz w:val="6"/>
        </w:rPr>
      </w:pPr>
      <w:bookmarkStart w:id="2" w:name="_Hlk181199786"/>
    </w:p>
    <w:p w14:paraId="3B9E8AC8" w14:textId="77777777" w:rsidR="000B58B5" w:rsidRDefault="000B58B5" w:rsidP="006C6913">
      <w:pPr>
        <w:pStyle w:val="Ttulo1"/>
        <w:spacing w:before="0" w:after="0"/>
        <w:jc w:val="both"/>
        <w:rPr>
          <w:rFonts w:ascii="Verdana" w:hAnsi="Verdana"/>
          <w:sz w:val="6"/>
        </w:rPr>
      </w:pPr>
    </w:p>
    <w:p w14:paraId="21CE6CE5" w14:textId="77777777" w:rsidR="000B58B5" w:rsidRPr="002D337F" w:rsidRDefault="000B58B5" w:rsidP="006C6913">
      <w:pPr>
        <w:pStyle w:val="Ttulo1"/>
        <w:spacing w:before="0" w:after="0"/>
        <w:jc w:val="both"/>
        <w:rPr>
          <w:rFonts w:ascii="Verdana" w:hAnsi="Verdana"/>
          <w:b w:val="0"/>
          <w:color w:val="0066FF"/>
          <w:sz w:val="6"/>
        </w:rPr>
      </w:pPr>
    </w:p>
    <w:bookmarkEnd w:id="2"/>
    <w:p w14:paraId="484D1865" w14:textId="77777777" w:rsidR="006C6913" w:rsidRPr="002D337F" w:rsidRDefault="006C6913" w:rsidP="006C6913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2D337F">
        <w:rPr>
          <w:rFonts w:ascii="Verdana" w:hAnsi="Verdana" w:cs="Arial"/>
          <w:color w:val="0000FF"/>
          <w:sz w:val="18"/>
          <w:szCs w:val="18"/>
        </w:rPr>
        <w:t>Todos los plazos son de cumplimiento obligatorio.</w:t>
      </w:r>
    </w:p>
    <w:p w14:paraId="50ADC6D0" w14:textId="77777777" w:rsidR="006C6913" w:rsidRPr="002D337F" w:rsidRDefault="006C6913" w:rsidP="006C6913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2D337F">
        <w:rPr>
          <w:rFonts w:ascii="Verdana" w:hAnsi="Verdana" w:cs="Arial"/>
          <w:color w:val="0000FF"/>
          <w:sz w:val="18"/>
          <w:szCs w:val="18"/>
        </w:rPr>
        <w:t>Posterior a la presentación y apertura de propuestas, si la actividad fuese realizada antes del plazo establecido, el proceso deberá continuar.</w:t>
      </w:r>
    </w:p>
    <w:p w14:paraId="0F977467" w14:textId="2759D9C8" w:rsidR="005C6511" w:rsidRPr="002D337F" w:rsidRDefault="009E2C8D" w:rsidP="009E2C8D">
      <w:pPr>
        <w:pStyle w:val="Prrafodelista"/>
        <w:numPr>
          <w:ilvl w:val="0"/>
          <w:numId w:val="1"/>
        </w:numPr>
        <w:rPr>
          <w:rFonts w:ascii="Verdana" w:hAnsi="Verdana"/>
          <w:color w:val="0000FF"/>
        </w:rPr>
      </w:pPr>
      <w:r w:rsidRPr="002D337F">
        <w:rPr>
          <w:rFonts w:ascii="Verdana" w:hAnsi="Verdana"/>
          <w:color w:val="0000FF"/>
        </w:rPr>
        <w:t>El proponente se dará por notificado con la publicación realizada en la página oficial de la AEVIVIENDA</w:t>
      </w:r>
    </w:p>
    <w:sectPr w:rsidR="005C6511" w:rsidRPr="002D337F" w:rsidSect="00AD13C6">
      <w:headerReference w:type="default" r:id="rId7"/>
      <w:pgSz w:w="12240" w:h="15840"/>
      <w:pgMar w:top="2058" w:right="1418" w:bottom="238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6082E" w14:textId="77777777" w:rsidR="009C0F2E" w:rsidRDefault="009C0F2E" w:rsidP="0002168D">
      <w:r>
        <w:separator/>
      </w:r>
    </w:p>
  </w:endnote>
  <w:endnote w:type="continuationSeparator" w:id="0">
    <w:p w14:paraId="71F392AF" w14:textId="77777777" w:rsidR="009C0F2E" w:rsidRDefault="009C0F2E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01FD5" w14:textId="77777777" w:rsidR="009C0F2E" w:rsidRDefault="009C0F2E" w:rsidP="0002168D">
      <w:r>
        <w:separator/>
      </w:r>
    </w:p>
  </w:footnote>
  <w:footnote w:type="continuationSeparator" w:id="0">
    <w:p w14:paraId="39AA17A4" w14:textId="77777777" w:rsidR="009C0F2E" w:rsidRDefault="009C0F2E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4DBAD" w14:textId="794DD114" w:rsidR="005C6511" w:rsidRDefault="000F6AF1">
    <w:pPr>
      <w:pStyle w:val="Encabezado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val="es-ES" w:eastAsia="es-ES"/>
      </w:rPr>
      <w:drawing>
        <wp:anchor distT="0" distB="0" distL="114300" distR="114300" simplePos="0" relativeHeight="251661312" behindDoc="1" locked="0" layoutInCell="1" allowOverlap="1" wp14:anchorId="395AD9E3" wp14:editId="2DE0BA53">
          <wp:simplePos x="0" y="0"/>
          <wp:positionH relativeFrom="page">
            <wp:align>left</wp:align>
          </wp:positionH>
          <wp:positionV relativeFrom="paragraph">
            <wp:posOffset>-418872</wp:posOffset>
          </wp:positionV>
          <wp:extent cx="7761877" cy="100063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761877" cy="10006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4498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90A95E1" wp14:editId="6386597F">
          <wp:simplePos x="0" y="0"/>
          <wp:positionH relativeFrom="margin">
            <wp:posOffset>-1085850</wp:posOffset>
          </wp:positionH>
          <wp:positionV relativeFrom="paragraph">
            <wp:posOffset>-438785</wp:posOffset>
          </wp:positionV>
          <wp:extent cx="7772400" cy="100584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4E30086"/>
    <w:multiLevelType w:val="hybridMultilevel"/>
    <w:tmpl w:val="98BA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F4"/>
    <w:rsid w:val="0002168D"/>
    <w:rsid w:val="0005710F"/>
    <w:rsid w:val="000B4F61"/>
    <w:rsid w:val="000B58B5"/>
    <w:rsid w:val="000D5A8C"/>
    <w:rsid w:val="000E48AD"/>
    <w:rsid w:val="000F6AF1"/>
    <w:rsid w:val="001111B4"/>
    <w:rsid w:val="00130A1B"/>
    <w:rsid w:val="00151BC2"/>
    <w:rsid w:val="0015699E"/>
    <w:rsid w:val="00164615"/>
    <w:rsid w:val="00167A60"/>
    <w:rsid w:val="001B21AC"/>
    <w:rsid w:val="001F704A"/>
    <w:rsid w:val="00221C15"/>
    <w:rsid w:val="002442F9"/>
    <w:rsid w:val="002609A5"/>
    <w:rsid w:val="002D337F"/>
    <w:rsid w:val="002E7E12"/>
    <w:rsid w:val="003148D0"/>
    <w:rsid w:val="00356BB3"/>
    <w:rsid w:val="0037646F"/>
    <w:rsid w:val="003A673E"/>
    <w:rsid w:val="003C10F4"/>
    <w:rsid w:val="003C4059"/>
    <w:rsid w:val="004A7E2A"/>
    <w:rsid w:val="005000B0"/>
    <w:rsid w:val="00525505"/>
    <w:rsid w:val="005270D6"/>
    <w:rsid w:val="0056799C"/>
    <w:rsid w:val="005714C9"/>
    <w:rsid w:val="005865B8"/>
    <w:rsid w:val="005A5895"/>
    <w:rsid w:val="005C6511"/>
    <w:rsid w:val="005E37A2"/>
    <w:rsid w:val="00645513"/>
    <w:rsid w:val="0066786B"/>
    <w:rsid w:val="006728F0"/>
    <w:rsid w:val="006C6913"/>
    <w:rsid w:val="0079390F"/>
    <w:rsid w:val="007B0F98"/>
    <w:rsid w:val="007E7FD9"/>
    <w:rsid w:val="008036A3"/>
    <w:rsid w:val="00812DD4"/>
    <w:rsid w:val="00824DBB"/>
    <w:rsid w:val="00880E33"/>
    <w:rsid w:val="00885A0A"/>
    <w:rsid w:val="0089490A"/>
    <w:rsid w:val="008D3831"/>
    <w:rsid w:val="008D6944"/>
    <w:rsid w:val="0090062C"/>
    <w:rsid w:val="009657E4"/>
    <w:rsid w:val="009C0F2E"/>
    <w:rsid w:val="009C50DB"/>
    <w:rsid w:val="009D5E46"/>
    <w:rsid w:val="009E2C8D"/>
    <w:rsid w:val="00A24498"/>
    <w:rsid w:val="00AD13C6"/>
    <w:rsid w:val="00B90CBF"/>
    <w:rsid w:val="00B94F58"/>
    <w:rsid w:val="00C42C70"/>
    <w:rsid w:val="00CC450C"/>
    <w:rsid w:val="00CE775C"/>
    <w:rsid w:val="00CF04E7"/>
    <w:rsid w:val="00D06586"/>
    <w:rsid w:val="00D50472"/>
    <w:rsid w:val="00D64D32"/>
    <w:rsid w:val="00D92EB6"/>
    <w:rsid w:val="00DA197C"/>
    <w:rsid w:val="00DC7BFD"/>
    <w:rsid w:val="00DD3261"/>
    <w:rsid w:val="00E14848"/>
    <w:rsid w:val="00E3401A"/>
    <w:rsid w:val="00E3425E"/>
    <w:rsid w:val="00EA2530"/>
    <w:rsid w:val="00FA40D8"/>
    <w:rsid w:val="00FC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A5438"/>
  <w15:chartTrackingRefBased/>
  <w15:docId w15:val="{A730F84B-838A-401C-9F09-91E8F7BD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10F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6C6913"/>
    <w:pPr>
      <w:keepNext/>
      <w:widowControl/>
      <w:autoSpaceDE/>
      <w:autoSpaceDN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s-BO"/>
    </w:r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s-B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C10F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C10F4"/>
    <w:rPr>
      <w:rFonts w:ascii="Arial" w:eastAsia="Arial" w:hAnsi="Arial" w:cs="Arial"/>
      <w:sz w:val="16"/>
      <w:szCs w:val="16"/>
      <w:lang w:val="es-ES"/>
    </w:rPr>
  </w:style>
  <w:style w:type="paragraph" w:customStyle="1" w:styleId="Textoindependiente1">
    <w:name w:val="Texto independiente1"/>
    <w:basedOn w:val="Normal"/>
    <w:rsid w:val="003C10F4"/>
    <w:pPr>
      <w:widowControl/>
      <w:suppressAutoHyphens/>
      <w:autoSpaceDE/>
      <w:autoSpaceDN/>
      <w:spacing w:before="120" w:line="288" w:lineRule="auto"/>
      <w:jc w:val="both"/>
    </w:pPr>
    <w:rPr>
      <w:rFonts w:eastAsia="Times New Roman"/>
      <w:bCs/>
      <w:color w:val="00000A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uiPriority w:val="9"/>
    <w:rsid w:val="006C6913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Prrafodelista">
    <w:name w:val="List Paragraph"/>
    <w:aliases w:val="List Paragraph,RAFO,MAPA,GRÁFICOS,titulo 5,Párrafo,centrado 10,Fase,GRÁFICO,Titulo,List Paragraph 1,List-Bulleted,TITULO,본문1,Superíndice,Bullet-SecondaryLM,Segundo,lp1,List Paragraph Char Char,b1,List Paragraph11,Bullet List,FooterText"/>
    <w:basedOn w:val="Normal"/>
    <w:link w:val="PrrafodelistaCar"/>
    <w:qFormat/>
    <w:rsid w:val="006C6913"/>
    <w:pPr>
      <w:widowControl/>
      <w:autoSpaceDE/>
      <w:autoSpaceDN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본문1 Car,Superíndice Car,Bullet-SecondaryLM Car,Segundo Car"/>
    <w:link w:val="Prrafodelista"/>
    <w:qFormat/>
    <w:locked/>
    <w:rsid w:val="006C6913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tulo1">
    <w:name w:val="Título1"/>
    <w:basedOn w:val="Normal"/>
    <w:link w:val="TtuloCar"/>
    <w:uiPriority w:val="10"/>
    <w:qFormat/>
    <w:rsid w:val="006C6913"/>
    <w:pPr>
      <w:widowControl/>
      <w:autoSpaceDE/>
      <w:autoSpaceDN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28"/>
      <w:sz w:val="20"/>
      <w:szCs w:val="32"/>
      <w:lang w:eastAsia="es-ES"/>
    </w:rPr>
  </w:style>
  <w:style w:type="character" w:customStyle="1" w:styleId="TtuloCar">
    <w:name w:val="Título Car"/>
    <w:aliases w:val="Puesto Car1"/>
    <w:link w:val="Ttulo1"/>
    <w:uiPriority w:val="10"/>
    <w:rsid w:val="006C6913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character" w:styleId="Hipervnculo">
    <w:name w:val="Hyperlink"/>
    <w:uiPriority w:val="99"/>
    <w:unhideWhenUsed/>
    <w:rsid w:val="0090062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06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62C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V-4302\Desktop\MEMBRETE-AEV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MEMBRETE-AEV-2023</Template>
  <TotalTime>8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AGENCIA ESTATAL DE VIVIENDA</vt:lpstr>
      <vt:lpstr>CONVOCATORIA PARA PROCESO DE CONTRATACIÓN</vt:lpstr>
      <vt:lpstr/>
      <vt:lpstr/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AEVSISTEMAS;OpenTBS 1.10.0</dc:creator>
  <cp:keywords/>
  <dc:description/>
  <cp:lastModifiedBy>Usuario</cp:lastModifiedBy>
  <cp:revision>17</cp:revision>
  <cp:lastPrinted>2025-03-31T20:25:00Z</cp:lastPrinted>
  <dcterms:created xsi:type="dcterms:W3CDTF">2025-03-29T03:59:00Z</dcterms:created>
  <dcterms:modified xsi:type="dcterms:W3CDTF">2025-03-31T20:29:00Z</dcterms:modified>
</cp:coreProperties>
</file>