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13E9672C" w:rsidR="00554F80" w:rsidRPr="000E5811" w:rsidRDefault="000E5811" w:rsidP="009D2855">
            <w:pPr>
              <w:ind w:left="142" w:right="243"/>
              <w:jc w:val="both"/>
              <w:rPr>
                <w:rFonts w:ascii="Verdana" w:hAnsi="Verdana" w:cs="Arial"/>
                <w:b/>
                <w:sz w:val="16"/>
                <w:szCs w:val="16"/>
                <w:lang w:val="es-ES_tradnl" w:eastAsia="en-US"/>
              </w:rPr>
            </w:pPr>
            <w:bookmarkStart w:id="1" w:name="_Hlk198056912"/>
            <w:r w:rsidRPr="000E5811">
              <w:rPr>
                <w:rFonts w:ascii="Verdana" w:hAnsi="Verdana" w:cs="Arial"/>
                <w:b/>
                <w:sz w:val="16"/>
                <w:szCs w:val="16"/>
                <w:lang w:val="es-ES_tradnl" w:eastAsia="en-US"/>
              </w:rPr>
              <w:t>PROYECTO DE VIVIENDA NUEVA AUTOCONSTRUCCION EN EL MUNICIPIO DE SAN ANDRES -FASE(XXI) 2025-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224E26C9" w:rsidR="00554F80" w:rsidRPr="004014CF" w:rsidRDefault="000E5811" w:rsidP="00554F80">
            <w:pPr>
              <w:rPr>
                <w:rFonts w:ascii="Arial" w:hAnsi="Arial" w:cs="Arial"/>
                <w:b/>
                <w:bCs/>
                <w:sz w:val="16"/>
                <w:szCs w:val="16"/>
                <w:lang w:val="es-BO" w:eastAsia="en-US"/>
              </w:rPr>
            </w:pPr>
            <w:bookmarkStart w:id="2" w:name="_Hlk198056923"/>
            <w:r w:rsidRPr="004014CF">
              <w:rPr>
                <w:rFonts w:ascii="Arial" w:hAnsi="Arial" w:cs="Arial"/>
                <w:b/>
                <w:bCs/>
                <w:sz w:val="16"/>
                <w:szCs w:val="16"/>
                <w:lang w:val="es-BO" w:eastAsia="en-US"/>
              </w:rPr>
              <w:t>AEV-BN-DC-008/2025 (PRIMERA CONVOCATORIA)</w:t>
            </w:r>
            <w:bookmarkEnd w:id="2"/>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2D849962"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0E5811" w:rsidRPr="000E5811">
              <w:rPr>
                <w:rFonts w:ascii="Arial" w:hAnsi="Arial" w:cs="Arial"/>
                <w:bCs/>
                <w:sz w:val="16"/>
                <w:szCs w:val="16"/>
                <w:lang w:val="es-BO" w:eastAsia="en-US"/>
              </w:rPr>
              <w:t xml:space="preserve">Bs.1,636,510.09 </w:t>
            </w:r>
            <w:r w:rsidRPr="00123213">
              <w:rPr>
                <w:rFonts w:ascii="Arial" w:hAnsi="Arial" w:cs="Arial"/>
                <w:bCs/>
                <w:sz w:val="16"/>
                <w:szCs w:val="16"/>
                <w:lang w:val="es-BO" w:eastAsia="en-US"/>
              </w:rPr>
              <w:t>(</w:t>
            </w:r>
            <w:r w:rsidR="000E5811">
              <w:rPr>
                <w:rFonts w:ascii="Arial" w:hAnsi="Arial" w:cs="Arial"/>
                <w:bCs/>
                <w:sz w:val="16"/>
                <w:szCs w:val="16"/>
                <w:lang w:val="es-BO" w:eastAsia="en-US"/>
              </w:rPr>
              <w:t>Un millón seiscientos treinta y seis mil quinientos diez</w:t>
            </w:r>
            <w:r w:rsidR="009D2855">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0E5811">
              <w:rPr>
                <w:rFonts w:ascii="Arial" w:hAnsi="Arial" w:cs="Arial"/>
                <w:bCs/>
                <w:sz w:val="16"/>
                <w:szCs w:val="16"/>
                <w:lang w:val="es-BO" w:eastAsia="en-US"/>
              </w:rPr>
              <w:t>09</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5A35FE0" w:rsidR="00554F80" w:rsidRPr="00554F80" w:rsidRDefault="00187488" w:rsidP="00FD624A">
            <w:pPr>
              <w:jc w:val="both"/>
              <w:rPr>
                <w:rFonts w:ascii="Arial" w:hAnsi="Arial" w:cs="Arial"/>
                <w:sz w:val="16"/>
                <w:szCs w:val="16"/>
                <w:lang w:val="es-ES_tradnl" w:eastAsia="en-US"/>
              </w:rPr>
            </w:pPr>
            <w:r w:rsidRPr="00187488">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187488">
              <w:rPr>
                <w:rFonts w:ascii="Arial" w:hAnsi="Arial" w:cs="Arial"/>
                <w:color w:val="FF0000"/>
                <w:sz w:val="16"/>
                <w:szCs w:val="16"/>
                <w:lang w:val="es-ES_tradnl" w:eastAsia="en-US"/>
              </w:rPr>
              <w:t>135 (ciento treinta y cinco)</w:t>
            </w:r>
            <w:r w:rsidRPr="00187488">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06609748" w:rsidR="00554F80" w:rsidRPr="00554F80" w:rsidRDefault="000E5811"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3FFB64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068A6E3D" w:rsidR="00C45D97" w:rsidRPr="00554F80" w:rsidRDefault="000E5811"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69D20D6B"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E5811">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1D130BA2"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E5811">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254CEEB1" w14:textId="77777777" w:rsidR="00C35E2E" w:rsidRPr="00C35E2E" w:rsidRDefault="007F0182" w:rsidP="00C35E2E">
            <w:pPr>
              <w:shd w:val="clear" w:color="auto" w:fill="FFFFFF"/>
              <w:rPr>
                <w:rFonts w:ascii="Arial" w:hAnsi="Arial" w:cs="Arial"/>
                <w:b/>
                <w:bCs/>
                <w:color w:val="000000"/>
                <w:sz w:val="16"/>
                <w:szCs w:val="16"/>
                <w:lang w:val="es-BO" w:eastAsia="es-BO"/>
              </w:rPr>
            </w:pPr>
            <w:r w:rsidRPr="007F0182">
              <w:rPr>
                <w:rFonts w:ascii="Arial" w:hAnsi="Arial" w:cs="Arial"/>
                <w:color w:val="000000"/>
                <w:sz w:val="16"/>
                <w:szCs w:val="16"/>
              </w:rPr>
              <w:t> </w:t>
            </w:r>
            <w:hyperlink r:id="rId7" w:tgtFrame="_blank" w:history="1">
              <w:r w:rsidR="00C35E2E" w:rsidRPr="00C35E2E">
                <w:rPr>
                  <w:rStyle w:val="Hipervnculo"/>
                  <w:rFonts w:ascii="Arial" w:hAnsi="Arial" w:cs="Arial"/>
                  <w:b/>
                  <w:bCs/>
                  <w:color w:val="005A95"/>
                  <w:sz w:val="16"/>
                  <w:szCs w:val="16"/>
                </w:rPr>
                <w:t>https://meet.google.com/ads-gauz-wmv</w:t>
              </w:r>
            </w:hyperlink>
            <w:r w:rsidR="00C35E2E" w:rsidRPr="00C35E2E">
              <w:rPr>
                <w:rFonts w:ascii="Arial" w:hAnsi="Arial" w:cs="Arial"/>
                <w:b/>
                <w:bCs/>
                <w:color w:val="000000"/>
                <w:sz w:val="16"/>
                <w:szCs w:val="16"/>
              </w:rPr>
              <w:t> </w:t>
            </w:r>
          </w:p>
          <w:p w14:paraId="20BD8C2B" w14:textId="171DA9E7" w:rsidR="00554F80" w:rsidRPr="005E3973" w:rsidRDefault="00C35E2E" w:rsidP="001A1C86">
            <w:pPr>
              <w:shd w:val="clear" w:color="auto" w:fill="FFFFFF"/>
              <w:rPr>
                <w:rFonts w:ascii="Arial" w:hAnsi="Arial" w:cs="Arial"/>
                <w:color w:val="000000"/>
              </w:rPr>
            </w:pPr>
            <w:hyperlink r:id="rId8" w:tgtFrame="_blank" w:history="1">
              <w:r w:rsidRPr="00C35E2E">
                <w:rPr>
                  <w:rStyle w:val="Hipervnculo"/>
                  <w:rFonts w:ascii="Arial" w:hAnsi="Arial" w:cs="Arial"/>
                  <w:b/>
                  <w:bCs/>
                  <w:color w:val="005A95"/>
                  <w:sz w:val="16"/>
                  <w:szCs w:val="16"/>
                </w:rPr>
                <w:t>https://youtube.com/live/BhSP9jHKrAg?feature=share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15004D38"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3BBCC0D1"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7B604F5"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B855B1">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F88E561" w:rsidR="00554F80" w:rsidRPr="00554F80" w:rsidRDefault="00BD3935"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3A58CF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0F16F94" w:rsidR="00554F80" w:rsidRPr="00554F80" w:rsidRDefault="00BD3935"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855B1">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BC15E82"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D40FB"/>
    <w:rsid w:val="000E5811"/>
    <w:rsid w:val="000F0339"/>
    <w:rsid w:val="00100717"/>
    <w:rsid w:val="00120A18"/>
    <w:rsid w:val="00123213"/>
    <w:rsid w:val="00126B8B"/>
    <w:rsid w:val="00130A1B"/>
    <w:rsid w:val="00130BD3"/>
    <w:rsid w:val="00133FC2"/>
    <w:rsid w:val="00134982"/>
    <w:rsid w:val="00164615"/>
    <w:rsid w:val="00165119"/>
    <w:rsid w:val="00187488"/>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93B59"/>
    <w:rsid w:val="003C2741"/>
    <w:rsid w:val="003E29A2"/>
    <w:rsid w:val="004014CF"/>
    <w:rsid w:val="004055AD"/>
    <w:rsid w:val="00441F4B"/>
    <w:rsid w:val="00464BE7"/>
    <w:rsid w:val="00486C5F"/>
    <w:rsid w:val="004B5274"/>
    <w:rsid w:val="004D0C67"/>
    <w:rsid w:val="005000B0"/>
    <w:rsid w:val="00525505"/>
    <w:rsid w:val="00531166"/>
    <w:rsid w:val="00554F80"/>
    <w:rsid w:val="00583EDC"/>
    <w:rsid w:val="005A5895"/>
    <w:rsid w:val="005B464F"/>
    <w:rsid w:val="005E3973"/>
    <w:rsid w:val="006042A7"/>
    <w:rsid w:val="00616B41"/>
    <w:rsid w:val="0063494C"/>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9044B2"/>
    <w:rsid w:val="00930AAA"/>
    <w:rsid w:val="0093104C"/>
    <w:rsid w:val="00933EBF"/>
    <w:rsid w:val="00965351"/>
    <w:rsid w:val="0096641A"/>
    <w:rsid w:val="00993464"/>
    <w:rsid w:val="009D2855"/>
    <w:rsid w:val="009D4344"/>
    <w:rsid w:val="009D5E46"/>
    <w:rsid w:val="009F703C"/>
    <w:rsid w:val="00A813B3"/>
    <w:rsid w:val="00A92F91"/>
    <w:rsid w:val="00A97695"/>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35E2E"/>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444469476">
      <w:bodyDiv w:val="1"/>
      <w:marLeft w:val="0"/>
      <w:marRight w:val="0"/>
      <w:marTop w:val="0"/>
      <w:marBottom w:val="0"/>
      <w:divBdr>
        <w:top w:val="none" w:sz="0" w:space="0" w:color="auto"/>
        <w:left w:val="none" w:sz="0" w:space="0" w:color="auto"/>
        <w:bottom w:val="none" w:sz="0" w:space="0" w:color="auto"/>
        <w:right w:val="none" w:sz="0" w:space="0" w:color="auto"/>
      </w:divBdr>
      <w:divsChild>
        <w:div w:id="207838030">
          <w:marLeft w:val="0"/>
          <w:marRight w:val="0"/>
          <w:marTop w:val="0"/>
          <w:marBottom w:val="0"/>
          <w:divBdr>
            <w:top w:val="none" w:sz="0" w:space="0" w:color="auto"/>
            <w:left w:val="none" w:sz="0" w:space="0" w:color="auto"/>
            <w:bottom w:val="none" w:sz="0" w:space="0" w:color="auto"/>
            <w:right w:val="none" w:sz="0" w:space="0" w:color="auto"/>
          </w:divBdr>
          <w:divsChild>
            <w:div w:id="1486119182">
              <w:marLeft w:val="0"/>
              <w:marRight w:val="0"/>
              <w:marTop w:val="0"/>
              <w:marBottom w:val="0"/>
              <w:divBdr>
                <w:top w:val="none" w:sz="0" w:space="0" w:color="auto"/>
                <w:left w:val="none" w:sz="0" w:space="0" w:color="auto"/>
                <w:bottom w:val="none" w:sz="0" w:space="0" w:color="auto"/>
                <w:right w:val="none" w:sz="0" w:space="0" w:color="auto"/>
              </w:divBdr>
            </w:div>
          </w:divsChild>
        </w:div>
        <w:div w:id="210384597">
          <w:marLeft w:val="0"/>
          <w:marRight w:val="0"/>
          <w:marTop w:val="0"/>
          <w:marBottom w:val="0"/>
          <w:divBdr>
            <w:top w:val="none" w:sz="0" w:space="0" w:color="auto"/>
            <w:left w:val="none" w:sz="0" w:space="0" w:color="auto"/>
            <w:bottom w:val="none" w:sz="0" w:space="0" w:color="auto"/>
            <w:right w:val="none" w:sz="0" w:space="0" w:color="auto"/>
          </w:divBdr>
          <w:divsChild>
            <w:div w:id="1630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BhSP9jHKrAg?feature=share" TargetMode="External"/><Relationship Id="rId3" Type="http://schemas.openxmlformats.org/officeDocument/2006/relationships/settings" Target="settings.xml"/><Relationship Id="rId7" Type="http://schemas.openxmlformats.org/officeDocument/2006/relationships/hyperlink" Target="https://meet.google.com/ads-gauz-w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457</TotalTime>
  <Pages>2</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147</cp:revision>
  <cp:lastPrinted>2025-05-13T23:28:00Z</cp:lastPrinted>
  <dcterms:created xsi:type="dcterms:W3CDTF">2024-07-13T00:05:00Z</dcterms:created>
  <dcterms:modified xsi:type="dcterms:W3CDTF">2025-05-13T23:36:00Z</dcterms:modified>
</cp:coreProperties>
</file>