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6"/>
        <w:gridCol w:w="1895"/>
        <w:gridCol w:w="168"/>
        <w:gridCol w:w="129"/>
        <w:gridCol w:w="251"/>
        <w:gridCol w:w="758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2"/>
        <w:gridCol w:w="40"/>
        <w:gridCol w:w="99"/>
        <w:gridCol w:w="63"/>
        <w:gridCol w:w="358"/>
        <w:gridCol w:w="121"/>
        <w:gridCol w:w="122"/>
        <w:gridCol w:w="1795"/>
        <w:gridCol w:w="209"/>
        <w:gridCol w:w="404"/>
      </w:tblGrid>
      <w:tr w:rsidR="007E7FD9" w:rsidRPr="00AD6FF4" w14:paraId="0EBB7E6E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E7FD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008E72A5" w:rsidR="007E7FD9" w:rsidRPr="00DC0071" w:rsidRDefault="00926642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926642">
              <w:rPr>
                <w:b/>
                <w:bCs/>
                <w:sz w:val="16"/>
                <w:szCs w:val="16"/>
                <w:lang w:val="es-BO"/>
              </w:rPr>
              <w:t xml:space="preserve">PROYECTO DE VIVIENDA CUALITATIVA EN EL MUNICIPIO DE MORO </w:t>
            </w:r>
            <w:proofErr w:type="spellStart"/>
            <w:proofErr w:type="gramStart"/>
            <w:r w:rsidRPr="00926642">
              <w:rPr>
                <w:b/>
                <w:bCs/>
                <w:sz w:val="16"/>
                <w:szCs w:val="16"/>
                <w:lang w:val="es-BO"/>
              </w:rPr>
              <w:t>MORO</w:t>
            </w:r>
            <w:proofErr w:type="spellEnd"/>
            <w:r w:rsidRPr="00926642">
              <w:rPr>
                <w:b/>
                <w:bCs/>
                <w:sz w:val="16"/>
                <w:szCs w:val="16"/>
                <w:lang w:val="es-BO"/>
              </w:rPr>
              <w:t xml:space="preserve">  -</w:t>
            </w:r>
            <w:proofErr w:type="gramEnd"/>
            <w:r w:rsidRPr="00926642">
              <w:rPr>
                <w:b/>
                <w:bCs/>
                <w:sz w:val="16"/>
                <w:szCs w:val="16"/>
                <w:lang w:val="es-BO"/>
              </w:rPr>
              <w:t>FASE(III) 2024- SANTA CRUZ</w:t>
            </w:r>
            <w:r w:rsidR="00C147B5">
              <w:rPr>
                <w:b/>
                <w:bCs/>
                <w:sz w:val="16"/>
                <w:szCs w:val="16"/>
                <w:lang w:val="es-BO"/>
              </w:rPr>
              <w:t xml:space="preserve"> (SEGUNDA CONVOCATORIA)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E7FD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E7FD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3C895477" w:rsidR="007E7FD9" w:rsidRPr="00832455" w:rsidRDefault="00926642" w:rsidP="00203ED8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</w:rPr>
              <w:t>AEV- SC-DC 052</w:t>
            </w:r>
            <w:r w:rsidRPr="00832455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E7FD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E7FD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E7FD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9F01585" w:rsidR="007E7FD9" w:rsidRPr="00832455" w:rsidRDefault="00926642" w:rsidP="00203ED8">
            <w:pPr>
              <w:rPr>
                <w:strike/>
                <w:sz w:val="16"/>
                <w:szCs w:val="16"/>
              </w:rPr>
            </w:pPr>
            <w:r w:rsidRPr="00926642">
              <w:rPr>
                <w:rFonts w:eastAsia="Times New Roman"/>
                <w:b/>
                <w:sz w:val="16"/>
                <w:szCs w:val="16"/>
              </w:rPr>
              <w:t>El Precio Referencial destinado al Objeto de Contratación es de Bs. 3.132.051,72 (TRES MILLONES CIENTO TREINTA Y DOS MIL CINCUENTA Y UN 72/100 BOLIVIANOS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E7FD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653B716C" w:rsidR="007E7FD9" w:rsidRPr="00832455" w:rsidRDefault="00846D94" w:rsidP="00203ED8">
            <w:pPr>
              <w:rPr>
                <w:sz w:val="16"/>
                <w:szCs w:val="16"/>
                <w:lang w:val="es-BO"/>
              </w:rPr>
            </w:pPr>
            <w:r w:rsidRPr="00D63FFF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D63FFF">
              <w:rPr>
                <w:b/>
                <w:bCs/>
                <w:sz w:val="16"/>
                <w:szCs w:val="16"/>
              </w:rPr>
              <w:t>180</w:t>
            </w:r>
            <w:r w:rsidRPr="00D63FFF">
              <w:rPr>
                <w:b/>
                <w:sz w:val="16"/>
                <w:szCs w:val="16"/>
              </w:rPr>
              <w:t xml:space="preserve"> (</w:t>
            </w:r>
            <w:r w:rsidRPr="00D63FFF">
              <w:rPr>
                <w:b/>
                <w:bCs/>
                <w:sz w:val="16"/>
                <w:szCs w:val="16"/>
              </w:rPr>
              <w:t>CIENTO OCHENTA</w:t>
            </w:r>
            <w:r w:rsidRPr="00D63FFF">
              <w:rPr>
                <w:b/>
                <w:sz w:val="16"/>
                <w:szCs w:val="16"/>
              </w:rPr>
              <w:t>)</w:t>
            </w:r>
            <w:r w:rsidRPr="00D63FFF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E7FD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E7FD9">
        <w:trPr>
          <w:trHeight w:val="284"/>
        </w:trPr>
        <w:tc>
          <w:tcPr>
            <w:tcW w:w="21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E7FD9">
        <w:trPr>
          <w:trHeight w:val="57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2D639B5E" w:rsidR="000E48AD" w:rsidRPr="00E169D4" w:rsidRDefault="00926642" w:rsidP="009266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C147B5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40117B85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147B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E7FD9">
        <w:trPr>
          <w:trHeight w:val="132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E7FD9">
        <w:trPr>
          <w:trHeight w:val="77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C147B5" w14:paraId="0F8C2F13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4934FB24" w:rsidR="000E48AD" w:rsidRPr="003A673E" w:rsidRDefault="00C147B5" w:rsidP="009266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4B2CD9D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147B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4B41DE45" w:rsidR="000E48AD" w:rsidRDefault="00C147B5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4E8C7185" w:rsidR="000E48AD" w:rsidRDefault="00C147B5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5BFB7577" w:rsidR="000E48AD" w:rsidRDefault="00C147B5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45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632EBA81" w:rsidR="000E48AD" w:rsidRDefault="00C147B5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113736BD" w:rsidR="000E48AD" w:rsidRPr="00C147B5" w:rsidRDefault="00C147B5" w:rsidP="00CD2B1A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147B5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C147B5">
              <w:rPr>
                <w:b/>
                <w:bCs/>
                <w:i/>
                <w:color w:val="0000FF"/>
                <w:sz w:val="14"/>
                <w:szCs w:val="16"/>
              </w:rPr>
              <w:t>awq-actg-kbj</w:t>
            </w:r>
            <w:proofErr w:type="spellEnd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C147B5" w:rsidRDefault="000E48AD" w:rsidP="00CD2B1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E48AD" w:rsidRPr="00C147B5" w14:paraId="6AAFFF44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C147B5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C147B5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C147B5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C147B5" w:rsidRDefault="000E48AD" w:rsidP="00CD2B1A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E48AD" w:rsidRPr="00E169D4" w14:paraId="4BFCEC27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3B05010D" w:rsidR="000E48AD" w:rsidRPr="003A673E" w:rsidRDefault="00C147B5" w:rsidP="00C147B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5FD12F2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</w:t>
            </w:r>
            <w:r w:rsidR="00C147B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E7FD9">
        <w:trPr>
          <w:trHeight w:val="53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E7FD9">
        <w:trPr>
          <w:trHeight w:val="74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58076D3A" w:rsidR="000E48AD" w:rsidRPr="003A673E" w:rsidRDefault="00C147B5" w:rsidP="009266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11594CFC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</w:t>
            </w:r>
            <w:r w:rsidR="00C147B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E7FD9">
        <w:trPr>
          <w:trHeight w:val="173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38B1E20" w:rsidR="000E48AD" w:rsidRPr="003A673E" w:rsidRDefault="00C147B5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61B61FE6" w:rsidR="000E48AD" w:rsidRPr="003A673E" w:rsidRDefault="00926642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147B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72263E4F" w:rsidR="000E48AD" w:rsidRPr="003A673E" w:rsidRDefault="00C147B5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3DFA1BF1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</w:t>
            </w:r>
            <w:r w:rsidR="00C147B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791535E4" w:rsidR="000E48AD" w:rsidRPr="003A673E" w:rsidRDefault="00C147B5" w:rsidP="009266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401263F6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147B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0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A230" w14:textId="77777777" w:rsidR="00CA3ACA" w:rsidRDefault="00CA3ACA" w:rsidP="0002168D">
      <w:r>
        <w:separator/>
      </w:r>
    </w:p>
  </w:endnote>
  <w:endnote w:type="continuationSeparator" w:id="0">
    <w:p w14:paraId="736CABD3" w14:textId="77777777" w:rsidR="00CA3ACA" w:rsidRDefault="00CA3AC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2BC2" w14:textId="77777777" w:rsidR="00CA3ACA" w:rsidRDefault="00CA3ACA" w:rsidP="0002168D">
      <w:r>
        <w:separator/>
      </w:r>
    </w:p>
  </w:footnote>
  <w:footnote w:type="continuationSeparator" w:id="0">
    <w:p w14:paraId="22585916" w14:textId="77777777" w:rsidR="00CA3ACA" w:rsidRDefault="00CA3AC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67A5D642" w:rsidR="005C6511" w:rsidRDefault="00C147B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601999B6" wp14:editId="718C974F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761877" cy="1000633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642" w:rsidRPr="00BA2F7B"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5481EC69" wp14:editId="1BC79092">
          <wp:simplePos x="0" y="0"/>
          <wp:positionH relativeFrom="page">
            <wp:align>left</wp:align>
          </wp:positionH>
          <wp:positionV relativeFrom="paragraph">
            <wp:posOffset>-640715</wp:posOffset>
          </wp:positionV>
          <wp:extent cx="7737822" cy="106309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0CBF"/>
    <w:rsid w:val="00151BC2"/>
    <w:rsid w:val="0015699E"/>
    <w:rsid w:val="00164615"/>
    <w:rsid w:val="001F704A"/>
    <w:rsid w:val="00221C15"/>
    <w:rsid w:val="002442F9"/>
    <w:rsid w:val="002609A5"/>
    <w:rsid w:val="002E7E12"/>
    <w:rsid w:val="0030710C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B0F98"/>
    <w:rsid w:val="007E7FD9"/>
    <w:rsid w:val="00824DBB"/>
    <w:rsid w:val="00846D94"/>
    <w:rsid w:val="00885A0A"/>
    <w:rsid w:val="0089490A"/>
    <w:rsid w:val="008D3831"/>
    <w:rsid w:val="008D6944"/>
    <w:rsid w:val="0090062C"/>
    <w:rsid w:val="00926642"/>
    <w:rsid w:val="009657E4"/>
    <w:rsid w:val="009C50DB"/>
    <w:rsid w:val="009D5E46"/>
    <w:rsid w:val="00A24498"/>
    <w:rsid w:val="00AD13C6"/>
    <w:rsid w:val="00C147B5"/>
    <w:rsid w:val="00C42C70"/>
    <w:rsid w:val="00CA3ACA"/>
    <w:rsid w:val="00CE775C"/>
    <w:rsid w:val="00D06586"/>
    <w:rsid w:val="00D50472"/>
    <w:rsid w:val="00D92EB6"/>
    <w:rsid w:val="00DA197C"/>
    <w:rsid w:val="00DA4895"/>
    <w:rsid w:val="00DC7BFD"/>
    <w:rsid w:val="00E14848"/>
    <w:rsid w:val="00E3401A"/>
    <w:rsid w:val="00E96768"/>
    <w:rsid w:val="00EA2530"/>
    <w:rsid w:val="00EB0884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2025-03-01T03:11:00Z</cp:lastPrinted>
  <dcterms:created xsi:type="dcterms:W3CDTF">2025-07-24T03:06:00Z</dcterms:created>
  <dcterms:modified xsi:type="dcterms:W3CDTF">2025-07-24T03:06:00Z</dcterms:modified>
</cp:coreProperties>
</file>