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1883"/>
        <w:gridCol w:w="169"/>
        <w:gridCol w:w="121"/>
        <w:gridCol w:w="238"/>
        <w:gridCol w:w="739"/>
        <w:gridCol w:w="121"/>
        <w:gridCol w:w="121"/>
        <w:gridCol w:w="190"/>
        <w:gridCol w:w="143"/>
        <w:gridCol w:w="110"/>
        <w:gridCol w:w="10"/>
        <w:gridCol w:w="111"/>
        <w:gridCol w:w="255"/>
        <w:gridCol w:w="15"/>
        <w:gridCol w:w="108"/>
        <w:gridCol w:w="12"/>
        <w:gridCol w:w="723"/>
        <w:gridCol w:w="48"/>
        <w:gridCol w:w="18"/>
        <w:gridCol w:w="40"/>
        <w:gridCol w:w="16"/>
        <w:gridCol w:w="108"/>
        <w:gridCol w:w="22"/>
        <w:gridCol w:w="293"/>
        <w:gridCol w:w="37"/>
        <w:gridCol w:w="19"/>
        <w:gridCol w:w="111"/>
        <w:gridCol w:w="55"/>
        <w:gridCol w:w="23"/>
        <w:gridCol w:w="563"/>
        <w:gridCol w:w="302"/>
        <w:gridCol w:w="133"/>
        <w:gridCol w:w="1565"/>
        <w:gridCol w:w="432"/>
        <w:gridCol w:w="402"/>
      </w:tblGrid>
      <w:tr w:rsidR="005329BC" w:rsidRPr="00AD6FF4" w14:paraId="09E3F7D2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A96540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4C42CE5D" w:rsidR="005329BC" w:rsidRPr="00930FB3" w:rsidRDefault="00A96540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CD4BBA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CUEVO -FASE(XI)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A96540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A96540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73E1482D" w:rsidR="005329BC" w:rsidRPr="00A25E88" w:rsidRDefault="00A96540" w:rsidP="00A25E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157/2025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A96540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A96540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1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A9654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A9654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3B1FBD51" w:rsidR="005329BC" w:rsidRPr="00930FB3" w:rsidRDefault="00A96540" w:rsidP="00C04699">
            <w:pPr>
              <w:rPr>
                <w:strike/>
                <w:sz w:val="16"/>
                <w:szCs w:val="16"/>
              </w:rPr>
            </w:pPr>
            <w:r w:rsidRPr="00CD4BBA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CD4BBA">
              <w:rPr>
                <w:b/>
                <w:color w:val="FF0000"/>
                <w:sz w:val="16"/>
                <w:szCs w:val="16"/>
              </w:rPr>
              <w:t>Bs. 3.104.798,32 (TRES MILLONES CIENTO CUATRO MIL SETECIENTOS NOVENTA Y OCHO 32/100 BOLIVIANOS).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A96540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29BC" w:rsidRPr="00AD6FF4" w14:paraId="137D4A89" w14:textId="77777777" w:rsidTr="00A9654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0EA76E34" w:rsidR="005329BC" w:rsidRPr="00930FB3" w:rsidRDefault="00A96540" w:rsidP="00A25E88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CD4BBA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D4BBA">
              <w:rPr>
                <w:b/>
                <w:bCs/>
                <w:color w:val="FF0000"/>
                <w:sz w:val="16"/>
                <w:szCs w:val="16"/>
              </w:rPr>
              <w:t>150</w:t>
            </w:r>
            <w:r w:rsidRPr="00CD4BBA">
              <w:rPr>
                <w:b/>
                <w:color w:val="FF0000"/>
                <w:sz w:val="16"/>
                <w:szCs w:val="16"/>
              </w:rPr>
              <w:t xml:space="preserve"> (</w:t>
            </w:r>
            <w:r w:rsidRPr="00CD4BBA">
              <w:rPr>
                <w:b/>
                <w:bCs/>
                <w:color w:val="FF0000"/>
                <w:sz w:val="16"/>
                <w:szCs w:val="16"/>
              </w:rPr>
              <w:t>CIENTO CINCUENTA</w:t>
            </w:r>
            <w:r w:rsidRPr="00CD4BBA">
              <w:rPr>
                <w:b/>
                <w:color w:val="FF0000"/>
                <w:sz w:val="16"/>
                <w:szCs w:val="16"/>
              </w:rPr>
              <w:t>)</w:t>
            </w:r>
            <w:r w:rsidRPr="00CD4BBA">
              <w:rPr>
                <w:color w:val="FF0000"/>
                <w:sz w:val="16"/>
                <w:szCs w:val="16"/>
              </w:rPr>
              <w:t xml:space="preserve"> </w:t>
            </w:r>
            <w:r w:rsidRPr="00CD4BBA">
              <w:rPr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A96540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A9654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A96540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A25E88" w:rsidRPr="00AD6FF4" w14:paraId="2A9D30F8" w14:textId="77777777" w:rsidTr="00A9654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E169D4" w14:paraId="4E80DCCC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A96540">
        <w:trPr>
          <w:trHeight w:val="284"/>
        </w:trPr>
        <w:tc>
          <w:tcPr>
            <w:tcW w:w="202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7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68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6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A96540">
        <w:trPr>
          <w:trHeight w:val="57"/>
        </w:trPr>
        <w:tc>
          <w:tcPr>
            <w:tcW w:w="39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03F7CEA" w14:textId="77777777" w:rsidTr="00A96540">
        <w:trPr>
          <w:trHeight w:val="53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29C55C93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490BF51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315E7E04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00BD9E1" w14:textId="77777777" w:rsidTr="00A96540">
        <w:trPr>
          <w:trHeight w:val="132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7241DCD" w14:textId="77777777" w:rsidTr="00A96540">
        <w:trPr>
          <w:trHeight w:val="77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A96540" w14:paraId="25D995ED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2369ECEC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041F9A0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1E7C703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4BDDA0C6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12:30</w:t>
            </w:r>
          </w:p>
          <w:p w14:paraId="20C48377" w14:textId="6A32879B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A96540" w:rsidRPr="00720779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2D268010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13:00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0C4D94A6" w:rsidR="00A96540" w:rsidRPr="00966147" w:rsidRDefault="00A96540" w:rsidP="00A96540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  <w:lang w:val="en-US"/>
              </w:rPr>
            </w:pPr>
            <w:r w:rsidRPr="00EE4BBF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EE4BBF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tyt-eixf-fea</w:t>
            </w:r>
            <w:proofErr w:type="spellEnd"/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A96540" w:rsidRPr="00966147" w:rsidRDefault="00A96540" w:rsidP="00A96540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A96540" w:rsidRPr="00A96540" w14:paraId="20B9DC69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966147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966147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966147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966147" w:rsidRDefault="00A96540" w:rsidP="00A96540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A96540" w:rsidRPr="00E169D4" w14:paraId="17D91036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288768C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38820839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E674EB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5F8DC94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0BF366AE" w14:textId="77777777" w:rsidTr="00A96540">
        <w:trPr>
          <w:trHeight w:val="53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25571F3" w14:textId="77777777" w:rsidTr="00A96540">
        <w:trPr>
          <w:trHeight w:val="74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27A634BF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29D9024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34F9B6D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A96540" w:rsidRPr="00E169D4" w:rsidRDefault="00A96540" w:rsidP="00A9654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96540" w:rsidRPr="00E169D4" w14:paraId="47FDB130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6719F8E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0F11C1C8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3FAD21D5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A8B4B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18A699D7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0F10ADF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EB289A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3F68B1D5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B8C572" w14:textId="77777777" w:rsidTr="00A96540">
        <w:trPr>
          <w:trHeight w:val="173"/>
        </w:trPr>
        <w:tc>
          <w:tcPr>
            <w:tcW w:w="3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4240227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4A4E62D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0125FBA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7BBD85" w14:textId="77777777" w:rsidTr="00A96540">
        <w:trPr>
          <w:trHeight w:val="53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1DA40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AE84BDA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67E1E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35D8892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93CDB7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6A155CB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178667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0AC6367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3F1722C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5D55AD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54F4DF75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58BD727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AAAAD8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203182E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F947B9B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2C90EF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0CBC376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5AB5A52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51B2" w14:textId="77777777" w:rsidR="00C073FE" w:rsidRDefault="00C073FE" w:rsidP="0002168D">
      <w:r>
        <w:separator/>
      </w:r>
    </w:p>
  </w:endnote>
  <w:endnote w:type="continuationSeparator" w:id="0">
    <w:p w14:paraId="63FF641C" w14:textId="77777777" w:rsidR="00C073FE" w:rsidRDefault="00C073F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962F" w14:textId="77777777" w:rsidR="00C073FE" w:rsidRDefault="00C073FE" w:rsidP="0002168D">
      <w:r>
        <w:separator/>
      </w:r>
    </w:p>
  </w:footnote>
  <w:footnote w:type="continuationSeparator" w:id="0">
    <w:p w14:paraId="6E63968B" w14:textId="77777777" w:rsidR="00C073FE" w:rsidRDefault="00C073F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2025-01-31T09:10:00Z</cp:lastPrinted>
  <dcterms:created xsi:type="dcterms:W3CDTF">2025-06-13T02:18:00Z</dcterms:created>
  <dcterms:modified xsi:type="dcterms:W3CDTF">2025-06-13T02:21:00Z</dcterms:modified>
</cp:coreProperties>
</file>