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PEDRO DE MACHA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– POTOSI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E40000"/>
                            <w:sz w:val="16"/>
                            <w:szCs w:val="16"/>
                            <w:lang w:eastAsia="es-ES"/>
                          </w:rPr>
                          <w:t>(TERCERA CONVOCATORIA)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02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3.885.612,93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Ochocientos Ochenta y Cinco Mil Seiscientos Doce 93/1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Publicación en la página web de la AEVIVIENDA.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LibreOffice/7.3.7.2$Linux_X86_64 LibreOffice_project/30$Build-2</Application>
  <AppVersion>15.0000</AppVersion>
  <Pages>2</Pages>
  <Words>283</Words>
  <Characters>1565</Characters>
  <CharactersWithSpaces>1756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2025-05-12T17:49:00Z</cp:lastPrinted>
  <dcterms:modified xsi:type="dcterms:W3CDTF">2025-06-09T18:34:20Z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