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16087" w:rsidRDefault="00B16087" w:rsidP="00B1608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bookmarkStart w:id="0" w:name="_GoBack"/>
      <w:bookmarkEnd w:id="0"/>
    </w:p>
    <w:p w:rsidR="00B16087" w:rsidRDefault="00B16087" w:rsidP="00B1608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B16087" w:rsidRDefault="00B16087" w:rsidP="00B16087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B16087" w:rsidRPr="00D60234" w:rsidRDefault="00B16087" w:rsidP="00B16087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B16087" w:rsidRDefault="00B16087" w:rsidP="00B1608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B16087" w:rsidRPr="00D60234" w:rsidRDefault="00B16087" w:rsidP="00B1608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5E1C29" w:rsidRPr="006F3C39" w:rsidRDefault="005E1C29" w:rsidP="00B1608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5E1C29" w:rsidRPr="00AE79D2" w:rsidRDefault="005E1C29" w:rsidP="00220960">
      <w:pPr>
        <w:rPr>
          <w:color w:val="FF0000"/>
          <w:sz w:val="2"/>
          <w:lang w:val="es-BO"/>
        </w:rPr>
      </w:pPr>
    </w:p>
    <w:p w:rsidR="005E1C29" w:rsidRPr="00AE79D2" w:rsidRDefault="005E1C29" w:rsidP="00220960">
      <w:pPr>
        <w:jc w:val="both"/>
        <w:rPr>
          <w:rFonts w:ascii="Verdana" w:hAnsi="Verdana" w:cs="Arial"/>
          <w:color w:val="0000FF"/>
          <w:sz w:val="2"/>
          <w:szCs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1163"/>
        <w:gridCol w:w="142"/>
        <w:gridCol w:w="1131"/>
        <w:gridCol w:w="712"/>
        <w:gridCol w:w="234"/>
        <w:gridCol w:w="191"/>
      </w:tblGrid>
      <w:tr w:rsidR="005E1C29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B76BF1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E1C29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5E1C29" w:rsidRPr="006516E0" w:rsidRDefault="005E1C29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CF5E4F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FILADELFIA -FASE(XIV)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4669A0" w:rsidTr="000113E2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4669A0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AEV/PN/DO/N° 010/2025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CF5E4F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Tercera Convocatoria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4669A0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4669A0" w:rsidTr="000113E2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4669A0" w:rsidRDefault="005E1C29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4669A0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4669A0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897B92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41317F" w:rsidRDefault="005E1C29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CF5E4F">
              <w:rPr>
                <w:rFonts w:ascii="Verdana" w:hAnsi="Verdana" w:cs="Calibri"/>
                <w:b/>
                <w:noProof/>
                <w:sz w:val="16"/>
                <w:szCs w:val="16"/>
              </w:rPr>
              <w:t>Bs. 2.053.916,95 (Dos millones cincuenta y tres mil novecientos dieciséis  95/100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AD6FF4" w:rsidRDefault="005E1C29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Filadelfia del Dpto. Pando, corresponde a la Provincia Manuripi de la Tercera Sección Municipal, forman parte de ella los cantones: Arroyo Grande, San Miguelito y Chive. El Municipio de Filadelfia se encuentra ubicado geográficamente entre el meridiano 68º a 70º 45” de Longitud oeste y entre los 11º 10’ a 12º 30’’ de Latitud Sur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AD6FF4" w:rsidRDefault="005E1C29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837085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837085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837085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837085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EE575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5C0063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E1C29" w:rsidRPr="00AD6FF4" w:rsidTr="000113E2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5C0063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E1C29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CA24EB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5C0063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E1C29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5C4A68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5C0063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5E1C29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96FE6" w:rsidRDefault="005E1C29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96FE6" w:rsidRDefault="005E1C29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C74660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CE7372" w:rsidRDefault="005E1C29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5E1C29" w:rsidRPr="00AD6FF4" w:rsidRDefault="005E1C29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5E1C29" w:rsidRPr="00AD6FF4" w:rsidRDefault="005E1C29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440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311E67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311E67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311E67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AD6FF4" w:rsidTr="000113E2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AD6FF4" w:rsidRDefault="005E1C29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AD6FF4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5E1C29" w:rsidRPr="00FB67AD" w:rsidRDefault="005E1C29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5E1C29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E1C29" w:rsidRPr="00FB67AD" w:rsidRDefault="005E1C29" w:rsidP="00B76BF1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5E1C29" w:rsidRPr="00FB67AD" w:rsidRDefault="005E1C29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5E1C29" w:rsidRPr="00FB67AD" w:rsidRDefault="005E1C29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5E1C29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5E1C29" w:rsidRPr="00FB67AD" w:rsidRDefault="005E1C29" w:rsidP="00B76BF1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1C29" w:rsidRPr="00E461C4" w:rsidRDefault="005E1C29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5E1C29" w:rsidRPr="00E461C4" w:rsidRDefault="005E1C29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5E1C29" w:rsidRPr="00E461C4" w:rsidRDefault="005E1C29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FB67AD" w:rsidRDefault="005E1C29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5C492F" w:rsidRDefault="005E1C29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F5E4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40650B" w:rsidRDefault="005E1C29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5C492F" w:rsidRDefault="005E1C29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F5E4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5E1C29" w:rsidRPr="0040650B" w:rsidRDefault="005E1C29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F5E4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FB67AD" w:rsidRDefault="005E1C29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5E1C29" w:rsidRPr="00E461C4" w:rsidRDefault="005E1C29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E461C4" w:rsidRDefault="005E1C29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5E1C29" w:rsidRPr="00965E5F" w:rsidRDefault="005E1C29" w:rsidP="00B16087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5E1C29" w:rsidRDefault="005E1C29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5E1C29" w:rsidRDefault="005E1C29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904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16"/>
        <w:gridCol w:w="12"/>
        <w:gridCol w:w="128"/>
        <w:gridCol w:w="2170"/>
        <w:gridCol w:w="92"/>
        <w:gridCol w:w="28"/>
      </w:tblGrid>
      <w:tr w:rsidR="005E1C29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5E1C29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E1C29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8768B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8768B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8768B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8768B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</w:t>
            </w:r>
            <w:r w:rsidR="00E8768B" w:rsidRPr="00E8768B">
              <w:rPr>
                <w:rFonts w:ascii="Arial" w:hAnsi="Arial" w:cs="Arial"/>
                <w:sz w:val="16"/>
                <w:szCs w:val="16"/>
                <w:lang w:val="es-BO"/>
              </w:rPr>
              <w:t>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E258C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E258C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E258C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</w:t>
            </w:r>
            <w:r w:rsidR="00E258C8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</w:t>
            </w:r>
          </w:p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</w:t>
            </w:r>
          </w:p>
          <w:p w:rsidR="005E1C29" w:rsidRDefault="005E1C29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Default="005E1C29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5E1C29" w:rsidRPr="002472D6" w:rsidRDefault="005E1C29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304C89" w:rsidRDefault="005E1C29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5E1C29" w:rsidRPr="00304C89" w:rsidRDefault="005E1C29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5E1C29" w:rsidRPr="00D700AD" w:rsidRDefault="005E1C29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5E1C29" w:rsidRPr="007E2305" w:rsidRDefault="005E1C29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5E1C29" w:rsidRPr="00E169D4" w:rsidRDefault="005E1C29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i/>
                <w:noProof/>
                <w:sz w:val="18"/>
                <w:szCs w:val="18"/>
              </w:rPr>
              <w:t>https://meet.google.com/ciz-azbn-rhz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E258C8" w:rsidP="00E258C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E1C29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E258C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E258C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E258C8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E258C8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E258C8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461C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461C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E1C29" w:rsidRPr="00E169D4" w:rsidRDefault="005E1C29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E258C8" w:rsidP="00E258C8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E1C29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5E1C29" w:rsidRPr="00E169D4" w:rsidRDefault="005E1C29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5E1C29" w:rsidRPr="00E169D4" w:rsidRDefault="005E1C29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1C29" w:rsidRPr="00E169D4" w:rsidRDefault="005E1C29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5E1C29" w:rsidRPr="00E169D4" w:rsidRDefault="005E1C29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5E1C29" w:rsidRPr="00E461C4" w:rsidRDefault="005E1C29" w:rsidP="00524236">
      <w:pPr>
        <w:rPr>
          <w:rFonts w:ascii="Arial" w:hAnsi="Arial" w:cs="Arial"/>
          <w:sz w:val="16"/>
          <w:szCs w:val="16"/>
        </w:rPr>
      </w:pPr>
    </w:p>
    <w:p w:rsidR="005E1C29" w:rsidRPr="00E461C4" w:rsidRDefault="005E1C29" w:rsidP="00B76BF1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5E1C29" w:rsidRDefault="005E1C29" w:rsidP="00B76BF1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5E1C29" w:rsidRPr="00AE79D2" w:rsidRDefault="005E1C29" w:rsidP="001720B6">
      <w:pPr>
        <w:rPr>
          <w:rFonts w:ascii="Verdana" w:hAnsi="Verdana"/>
          <w:sz w:val="2"/>
          <w:szCs w:val="2"/>
        </w:rPr>
      </w:pPr>
    </w:p>
    <w:p w:rsidR="005E1C29" w:rsidRDefault="005E1C29" w:rsidP="001720B6">
      <w:pPr>
        <w:rPr>
          <w:rFonts w:ascii="Verdana" w:hAnsi="Verdana"/>
          <w:sz w:val="2"/>
          <w:szCs w:val="2"/>
        </w:rPr>
      </w:pPr>
    </w:p>
    <w:p w:rsidR="005E1C29" w:rsidRDefault="005E1C29" w:rsidP="001720B6">
      <w:pPr>
        <w:rPr>
          <w:rFonts w:ascii="Verdana" w:hAnsi="Verdana"/>
          <w:sz w:val="2"/>
          <w:szCs w:val="2"/>
        </w:rPr>
      </w:pPr>
    </w:p>
    <w:p w:rsidR="005E1C29" w:rsidRPr="00AE79D2" w:rsidRDefault="005E1C29" w:rsidP="001720B6">
      <w:pPr>
        <w:rPr>
          <w:rFonts w:ascii="Verdana" w:hAnsi="Verdana"/>
          <w:sz w:val="2"/>
          <w:szCs w:val="2"/>
        </w:rPr>
      </w:pPr>
    </w:p>
    <w:p w:rsidR="005E1C29" w:rsidRPr="00AE79D2" w:rsidRDefault="005E1C29" w:rsidP="001720B6">
      <w:pPr>
        <w:rPr>
          <w:rFonts w:ascii="Verdana" w:hAnsi="Verdana"/>
          <w:sz w:val="2"/>
          <w:szCs w:val="2"/>
        </w:rPr>
      </w:pPr>
    </w:p>
    <w:p w:rsidR="005E1C29" w:rsidRPr="00AE79D2" w:rsidRDefault="005E1C29" w:rsidP="001720B6">
      <w:pPr>
        <w:rPr>
          <w:rFonts w:ascii="Verdana" w:hAnsi="Verdana"/>
          <w:sz w:val="2"/>
          <w:szCs w:val="2"/>
        </w:rPr>
      </w:pPr>
    </w:p>
    <w:sectPr w:rsidR="005E1C29" w:rsidRPr="00AE79D2" w:rsidSect="00B16087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EBD" w:rsidRDefault="00E46EBD">
      <w:r>
        <w:separator/>
      </w:r>
    </w:p>
  </w:endnote>
  <w:endnote w:type="continuationSeparator" w:id="0">
    <w:p w:rsidR="00E46EBD" w:rsidRDefault="00E4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1D7E08" w:rsidRDefault="001D7E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087">
          <w:rPr>
            <w:noProof/>
          </w:rPr>
          <w:t>2</w:t>
        </w:r>
        <w:r>
          <w:fldChar w:fldCharType="end"/>
        </w:r>
      </w:p>
    </w:sdtContent>
  </w:sdt>
  <w:p w:rsidR="001D7E08" w:rsidRDefault="001D7E0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EBD" w:rsidRDefault="00E46EBD">
      <w:r>
        <w:separator/>
      </w:r>
    </w:p>
  </w:footnote>
  <w:footnote w:type="continuationSeparator" w:id="0">
    <w:p w:rsidR="00E46EBD" w:rsidRDefault="00E4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08" w:rsidRPr="00D2243C" w:rsidRDefault="001D7E08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1D7E08" w:rsidRPr="0098183C" w:rsidRDefault="001D7E08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87" w:rsidRDefault="00B16087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7838FDCA" wp14:editId="3D6D2A51">
          <wp:simplePos x="0" y="0"/>
          <wp:positionH relativeFrom="page">
            <wp:align>right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40"/>
  </w:num>
  <w:num w:numId="99">
    <w:abstractNumId w:val="102"/>
  </w:num>
  <w:num w:numId="100">
    <w:abstractNumId w:val="105"/>
  </w:num>
  <w:num w:numId="101">
    <w:abstractNumId w:val="42"/>
  </w:num>
  <w:num w:numId="102">
    <w:abstractNumId w:val="45"/>
  </w:num>
  <w:num w:numId="103">
    <w:abstractNumId w:val="53"/>
  </w:num>
  <w:num w:numId="104">
    <w:abstractNumId w:val="13"/>
  </w:num>
  <w:num w:numId="105">
    <w:abstractNumId w:val="33"/>
  </w:num>
  <w:num w:numId="106">
    <w:abstractNumId w:val="47"/>
  </w:num>
  <w:num w:numId="107">
    <w:abstractNumId w:val="59"/>
  </w:num>
  <w:num w:numId="108">
    <w:abstractNumId w:val="79"/>
  </w:num>
  <w:num w:numId="109">
    <w:abstractNumId w:val="31"/>
  </w:num>
  <w:num w:numId="110">
    <w:abstractNumId w:val="93"/>
  </w:num>
  <w:num w:numId="111">
    <w:abstractNumId w:val="108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activeWritingStyle w:appName="MSWord" w:lang="pt-B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3E2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45B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C29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0C7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4C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5CE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087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6BF1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8C8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6EBD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68B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uiPriority w:val="9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,PERFIL_1_1,de,lista,pdd1,Superíndice,inciso_hortalizas,Subtitulos,ARTICULOS,Párrafo de lista2,Párrafo de lista1,본문1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10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uiPriority w:val="29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uiPriority w:val="29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ERFIL_1_1 Car,de Car,lista Car,pdd1 Car,Superíndice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uiPriority w:val="59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8015CE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8015CE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nfasissutil1">
    <w:name w:val="Énfasis sutil1"/>
    <w:basedOn w:val="Fuentedeprrafopredeter"/>
    <w:uiPriority w:val="19"/>
    <w:qFormat/>
    <w:rsid w:val="008015CE"/>
    <w:rPr>
      <w:i/>
      <w:iCs/>
      <w:color w:val="808080"/>
    </w:rPr>
  </w:style>
  <w:style w:type="numbering" w:customStyle="1" w:styleId="Sinlista111111">
    <w:name w:val="Sin lista111111"/>
    <w:next w:val="Sinlista"/>
    <w:uiPriority w:val="99"/>
    <w:semiHidden/>
    <w:unhideWhenUsed/>
    <w:rsid w:val="008015CE"/>
  </w:style>
  <w:style w:type="character" w:customStyle="1" w:styleId="TtuloCar2">
    <w:name w:val="Título Car2"/>
    <w:basedOn w:val="Fuentedeprrafopredeter"/>
    <w:rsid w:val="008015CE"/>
    <w:rPr>
      <w:rFonts w:cs="Arial"/>
      <w:b/>
      <w:bCs/>
      <w:kern w:val="28"/>
      <w:szCs w:val="32"/>
    </w:rPr>
  </w:style>
  <w:style w:type="numbering" w:customStyle="1" w:styleId="Sinlista4111">
    <w:name w:val="Sin lista4111"/>
    <w:next w:val="Sinlista"/>
    <w:uiPriority w:val="99"/>
    <w:semiHidden/>
    <w:unhideWhenUsed/>
    <w:rsid w:val="008015CE"/>
  </w:style>
  <w:style w:type="numbering" w:customStyle="1" w:styleId="Sinlista13111">
    <w:name w:val="Sin lista13111"/>
    <w:next w:val="Sinlista"/>
    <w:uiPriority w:val="99"/>
    <w:semiHidden/>
    <w:unhideWhenUsed/>
    <w:rsid w:val="008015CE"/>
  </w:style>
  <w:style w:type="numbering" w:customStyle="1" w:styleId="Sinlista21111">
    <w:name w:val="Sin lista21111"/>
    <w:next w:val="Sinlista"/>
    <w:uiPriority w:val="99"/>
    <w:semiHidden/>
    <w:unhideWhenUsed/>
    <w:rsid w:val="008015CE"/>
  </w:style>
  <w:style w:type="numbering" w:customStyle="1" w:styleId="Sinlista31111">
    <w:name w:val="Sin lista31111"/>
    <w:next w:val="Sinlista"/>
    <w:uiPriority w:val="99"/>
    <w:semiHidden/>
    <w:unhideWhenUsed/>
    <w:rsid w:val="008015CE"/>
  </w:style>
  <w:style w:type="numbering" w:customStyle="1" w:styleId="Sinlista121111">
    <w:name w:val="Sin lista121111"/>
    <w:next w:val="Sinlista"/>
    <w:uiPriority w:val="99"/>
    <w:semiHidden/>
    <w:unhideWhenUsed/>
    <w:rsid w:val="008015CE"/>
  </w:style>
  <w:style w:type="numbering" w:customStyle="1" w:styleId="Sinlista5111">
    <w:name w:val="Sin lista5111"/>
    <w:next w:val="Sinlista"/>
    <w:uiPriority w:val="99"/>
    <w:semiHidden/>
    <w:unhideWhenUsed/>
    <w:rsid w:val="008015CE"/>
  </w:style>
  <w:style w:type="numbering" w:customStyle="1" w:styleId="Sinlista14111">
    <w:name w:val="Sin lista14111"/>
    <w:next w:val="Sinlista"/>
    <w:uiPriority w:val="99"/>
    <w:semiHidden/>
    <w:unhideWhenUsed/>
    <w:rsid w:val="008015CE"/>
  </w:style>
  <w:style w:type="numbering" w:customStyle="1" w:styleId="Sinlista112111">
    <w:name w:val="Sin lista112111"/>
    <w:next w:val="Sinlista"/>
    <w:uiPriority w:val="99"/>
    <w:semiHidden/>
    <w:unhideWhenUsed/>
    <w:rsid w:val="008015CE"/>
  </w:style>
  <w:style w:type="numbering" w:customStyle="1" w:styleId="Sinlista22111">
    <w:name w:val="Sin lista22111"/>
    <w:next w:val="Sinlista"/>
    <w:uiPriority w:val="99"/>
    <w:semiHidden/>
    <w:unhideWhenUsed/>
    <w:rsid w:val="008015CE"/>
  </w:style>
  <w:style w:type="numbering" w:customStyle="1" w:styleId="Sinlista32111">
    <w:name w:val="Sin lista32111"/>
    <w:next w:val="Sinlista"/>
    <w:uiPriority w:val="99"/>
    <w:semiHidden/>
    <w:unhideWhenUsed/>
    <w:rsid w:val="008015CE"/>
  </w:style>
  <w:style w:type="numbering" w:customStyle="1" w:styleId="Sinlista122111">
    <w:name w:val="Sin lista122111"/>
    <w:next w:val="Sinlista"/>
    <w:uiPriority w:val="99"/>
    <w:semiHidden/>
    <w:unhideWhenUsed/>
    <w:rsid w:val="008015CE"/>
  </w:style>
  <w:style w:type="table" w:customStyle="1" w:styleId="Listaclara-nfasis1121111">
    <w:name w:val="Lista clara - Énfasis 1121111"/>
    <w:basedOn w:val="Tablanormal"/>
    <w:uiPriority w:val="61"/>
    <w:rsid w:val="008015CE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Hipervnculo1">
    <w:name w:val="Hipervínculo1"/>
    <w:basedOn w:val="Fuentedeprrafopredeter"/>
    <w:uiPriority w:val="99"/>
    <w:unhideWhenUsed/>
    <w:rsid w:val="008015CE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8015CE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8015CE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8015CE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8015CE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8015CE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8015CE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8015CE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8015CE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8015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8015CE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8015C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8015CE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8015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8015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8015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8015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semiHidden/>
    <w:unhideWhenUsed/>
    <w:rsid w:val="008015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  <w:lang w:val="en-US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semiHidden/>
    <w:rsid w:val="008015CE"/>
    <w:rPr>
      <w:rFonts w:ascii="Cambria" w:hAnsi="Cambria"/>
      <w:sz w:val="24"/>
      <w:szCs w:val="24"/>
      <w:shd w:val="pct20" w:color="auto" w:fill="auto"/>
      <w:lang w:val="en-US" w:eastAsia="en-US"/>
    </w:rPr>
  </w:style>
  <w:style w:type="character" w:customStyle="1" w:styleId="TextoindependienteprimerasangraCar1">
    <w:name w:val="Texto independiente primera sangría Car1"/>
    <w:basedOn w:val="TextoindependienteCar"/>
    <w:uiPriority w:val="99"/>
    <w:semiHidden/>
    <w:rsid w:val="008015CE"/>
    <w:rPr>
      <w:rFonts w:ascii="Arial" w:eastAsia="Arial" w:hAnsi="Arial" w:cs="Arial"/>
      <w:sz w:val="24"/>
      <w:szCs w:val="24"/>
      <w:lang w:val="en-US" w:eastAsia="en-US" w:bidi="ar-SA"/>
    </w:rPr>
  </w:style>
  <w:style w:type="character" w:customStyle="1" w:styleId="nfasisintenso1">
    <w:name w:val="Énfasis intenso1"/>
    <w:basedOn w:val="Fuentedeprrafopredeter"/>
    <w:uiPriority w:val="21"/>
    <w:qFormat/>
    <w:rsid w:val="008015CE"/>
    <w:rPr>
      <w:i/>
      <w:iCs/>
      <w:color w:val="365F91"/>
    </w:rPr>
  </w:style>
  <w:style w:type="paragraph" w:customStyle="1" w:styleId="Citadestacada1">
    <w:name w:val="Cita destacada1"/>
    <w:basedOn w:val="Normal"/>
    <w:next w:val="Normal"/>
    <w:uiPriority w:val="30"/>
    <w:qFormat/>
    <w:rsid w:val="008015CE"/>
    <w:pPr>
      <w:pBdr>
        <w:top w:val="single" w:sz="4" w:space="10" w:color="365F91"/>
        <w:bottom w:val="single" w:sz="4" w:space="10" w:color="365F9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/>
      <w:kern w:val="2"/>
      <w:sz w:val="22"/>
      <w:szCs w:val="22"/>
      <w:lang w:val="es-B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015CE"/>
    <w:rPr>
      <w:rFonts w:ascii="Calibri" w:eastAsia="Calibri" w:hAnsi="Calibri"/>
      <w:i/>
      <w:iCs/>
      <w:color w:val="365F91"/>
      <w:kern w:val="2"/>
      <w14:ligatures w14:val="standardContextual"/>
    </w:rPr>
  </w:style>
  <w:style w:type="character" w:customStyle="1" w:styleId="Referenciaintensa1">
    <w:name w:val="Referencia intensa1"/>
    <w:basedOn w:val="Fuentedeprrafopredeter"/>
    <w:uiPriority w:val="32"/>
    <w:qFormat/>
    <w:rsid w:val="008015CE"/>
    <w:rPr>
      <w:b/>
      <w:bCs/>
      <w:smallCaps/>
      <w:color w:val="365F91"/>
      <w:spacing w:val="5"/>
    </w:r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8015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8015CE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styleId="nfasisintenso">
    <w:name w:val="Intense Emphasis"/>
    <w:basedOn w:val="Fuentedeprrafopredeter"/>
    <w:uiPriority w:val="21"/>
    <w:qFormat/>
    <w:rsid w:val="008015CE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015C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rFonts w:ascii="Calibri" w:eastAsia="Calibri" w:hAnsi="Calibri"/>
      <w:i/>
      <w:iCs/>
      <w:color w:val="365F91"/>
      <w:kern w:val="2"/>
      <w:lang w:eastAsia="es-ES"/>
      <w14:ligatures w14:val="standardContextual"/>
    </w:rPr>
  </w:style>
  <w:style w:type="character" w:customStyle="1" w:styleId="CitadestacadaCar1">
    <w:name w:val="Cita destacada Car1"/>
    <w:basedOn w:val="Fuentedeprrafopredeter"/>
    <w:uiPriority w:val="30"/>
    <w:rsid w:val="008015CE"/>
    <w:rPr>
      <w:i/>
      <w:iCs/>
      <w:color w:val="4F81BD" w:themeColor="accent1"/>
      <w:lang w:eastAsia="en-US"/>
    </w:rPr>
  </w:style>
  <w:style w:type="character" w:styleId="Referenciaintensa">
    <w:name w:val="Intense Reference"/>
    <w:basedOn w:val="Fuentedeprrafopredeter"/>
    <w:uiPriority w:val="32"/>
    <w:qFormat/>
    <w:rsid w:val="008015CE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8459B-ADD4-46A9-847C-FC357F29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5</cp:revision>
  <cp:lastPrinted>2025-07-16T20:02:00Z</cp:lastPrinted>
  <dcterms:created xsi:type="dcterms:W3CDTF">2025-07-09T15:27:00Z</dcterms:created>
  <dcterms:modified xsi:type="dcterms:W3CDTF">2025-07-16T20:02:00Z</dcterms:modified>
</cp:coreProperties>
</file>