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9"/>
        <w:gridCol w:w="1876"/>
        <w:gridCol w:w="168"/>
        <w:gridCol w:w="129"/>
        <w:gridCol w:w="251"/>
        <w:gridCol w:w="752"/>
        <w:gridCol w:w="122"/>
        <w:gridCol w:w="120"/>
        <w:gridCol w:w="169"/>
        <w:gridCol w:w="163"/>
        <w:gridCol w:w="120"/>
        <w:gridCol w:w="379"/>
        <w:gridCol w:w="120"/>
        <w:gridCol w:w="470"/>
        <w:gridCol w:w="120"/>
        <w:gridCol w:w="122"/>
        <w:gridCol w:w="278"/>
        <w:gridCol w:w="51"/>
        <w:gridCol w:w="75"/>
        <w:gridCol w:w="88"/>
        <w:gridCol w:w="364"/>
        <w:gridCol w:w="122"/>
        <w:gridCol w:w="122"/>
        <w:gridCol w:w="1766"/>
        <w:gridCol w:w="240"/>
        <w:gridCol w:w="387"/>
      </w:tblGrid>
      <w:tr w:rsidR="007E7FD9" w:rsidRPr="00AD6FF4" w14:paraId="0EBB7E6E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85400A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03F22B8E" w:rsidR="0085400A" w:rsidRPr="00DE7E00" w:rsidRDefault="00380241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380241">
              <w:rPr>
                <w:b/>
                <w:bCs/>
                <w:sz w:val="16"/>
                <w:szCs w:val="16"/>
                <w:lang w:val="es-BO"/>
              </w:rPr>
              <w:t>PROYECTO DE VIVIENDA CUALITATIVA EN EL MUNICIPIO DE SAN MATIAS  -FASE(XIII)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85400A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85400A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7B050388" w:rsidR="0085400A" w:rsidRPr="00DE7E00" w:rsidRDefault="00643734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bookmarkStart w:id="0" w:name="_Hlk204286730"/>
            <w:r w:rsidRPr="00643734">
              <w:rPr>
                <w:b/>
                <w:sz w:val="16"/>
                <w:szCs w:val="16"/>
              </w:rPr>
              <w:t xml:space="preserve">AEV- SC-DC </w:t>
            </w:r>
            <w:r w:rsidR="00380241">
              <w:rPr>
                <w:b/>
                <w:sz w:val="16"/>
                <w:szCs w:val="16"/>
              </w:rPr>
              <w:t>175</w:t>
            </w:r>
            <w:r w:rsidRPr="00643734">
              <w:rPr>
                <w:b/>
                <w:sz w:val="16"/>
                <w:szCs w:val="16"/>
              </w:rPr>
              <w:t>/2025</w:t>
            </w:r>
            <w:bookmarkEnd w:id="0"/>
          </w:p>
        </w:tc>
        <w:tc>
          <w:tcPr>
            <w:tcW w:w="164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85400A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85400A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1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1"/>
          </w:p>
        </w:tc>
        <w:tc>
          <w:tcPr>
            <w:tcW w:w="2656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85400A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643734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5560BE4C" w:rsidR="006428C7" w:rsidRPr="009B7254" w:rsidRDefault="00380241" w:rsidP="009B7254">
            <w:pPr>
              <w:spacing w:line="24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2" w:name="_Hlk174093512"/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Bs. 2.779.209,51 (DOS MILLONES SETECIENTOS SETENTA Y NUEVE MIL DOSCIENTOS NUEVE 51/100 BOLIVIANOS).</w:t>
            </w:r>
            <w:r>
              <w:rPr>
                <w:rFonts w:ascii="Verdana" w:eastAsia="Times New Roman" w:hAnsi="Verdana" w:cs="Tahoma"/>
                <w:color w:val="FF0000"/>
                <w:sz w:val="20"/>
                <w:szCs w:val="20"/>
              </w:rPr>
              <w:t xml:space="preserve"> </w:t>
            </w:r>
            <w:bookmarkEnd w:id="2"/>
            <w:r>
              <w:rPr>
                <w:rFonts w:ascii="Tahoma" w:eastAsia="Times New Roman" w:hAnsi="Tahoma" w:cs="Tahoma"/>
                <w:sz w:val="20"/>
                <w:szCs w:val="20"/>
              </w:rPr>
              <w:t>Que contempla los costos de todos los componentes del Proyecto de: Capacitación, Asistencia Técnica y Seguimiento y Provisión/Dotación de Materiales de Construcción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643734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643734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7C27E87C" w:rsidR="009C273C" w:rsidRPr="009B7254" w:rsidRDefault="00380241" w:rsidP="009B7254">
            <w:pPr>
              <w:widowControl/>
              <w:autoSpaceDE/>
              <w:autoSpaceDN/>
              <w:spacing w:line="26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16"/>
                <w:lang w:val="es-ES_tradn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150</w:t>
            </w:r>
            <w:r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CIENTO CINCUENTA</w:t>
            </w:r>
            <w:r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85400A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85400A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85400A">
        <w:trPr>
          <w:trHeight w:val="284"/>
        </w:trPr>
        <w:tc>
          <w:tcPr>
            <w:tcW w:w="219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85400A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F71E09D" w14:textId="77777777" w:rsidTr="0085400A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18F321FA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FF3895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2356A5B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85400A">
        <w:trPr>
          <w:trHeight w:val="132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85400A">
        <w:trPr>
          <w:trHeight w:val="77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69758A" w14:paraId="0F8C2F13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42173792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047356E2" w:rsidR="009C273C" w:rsidRDefault="00DA40E9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69758A">
              <w:rPr>
                <w:sz w:val="16"/>
                <w:szCs w:val="16"/>
                <w:lang w:val="es-BO"/>
              </w:rPr>
              <w:t>1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 w:rsidR="0069758A">
              <w:rPr>
                <w:sz w:val="16"/>
                <w:szCs w:val="16"/>
                <w:lang w:val="es-BO"/>
              </w:rPr>
              <w:t>15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  <w:p w14:paraId="0951DB3D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0DD25394" w:rsidR="009C273C" w:rsidRPr="00E169D4" w:rsidRDefault="009B7254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DA40E9">
              <w:rPr>
                <w:sz w:val="16"/>
                <w:szCs w:val="16"/>
                <w:lang w:val="es-BO"/>
              </w:rPr>
              <w:t>1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 w:rsidR="0069758A">
              <w:rPr>
                <w:sz w:val="16"/>
                <w:szCs w:val="16"/>
                <w:lang w:val="es-BO"/>
              </w:rPr>
              <w:t>45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2B9B79AC" w:rsidR="009C273C" w:rsidRPr="00380241" w:rsidRDefault="00380241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9758A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meet.google.com/mnv-</w:t>
            </w:r>
            <w:r w:rsidRPr="0069758A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lastRenderedPageBreak/>
              <w:t>ditr-zey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380241" w:rsidRDefault="009C273C" w:rsidP="009C273C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9C273C" w:rsidRPr="0069758A" w14:paraId="6AAFFF44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380241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380241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38024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380241" w:rsidRDefault="009C273C" w:rsidP="009C273C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9C273C" w:rsidRPr="00E169D4" w14:paraId="4BFCEC27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5F487BD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85400A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85400A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21E01D0A" w:rsidR="009C273C" w:rsidRPr="003A673E" w:rsidRDefault="00FF3895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85400A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7B776C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85400A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3CB269C4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FF3895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2E44B60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1D83354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4" w:name="_Hlk201796281"/>
      <w:bookmarkEnd w:id="3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4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B6A3" w14:textId="77777777" w:rsidR="00212B08" w:rsidRDefault="00212B08" w:rsidP="0002168D">
      <w:r>
        <w:separator/>
      </w:r>
    </w:p>
  </w:endnote>
  <w:endnote w:type="continuationSeparator" w:id="0">
    <w:p w14:paraId="3AAE9044" w14:textId="77777777" w:rsidR="00212B08" w:rsidRDefault="00212B0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E665" w14:textId="77777777" w:rsidR="00212B08" w:rsidRDefault="00212B08" w:rsidP="0002168D">
      <w:r>
        <w:separator/>
      </w:r>
    </w:p>
  </w:footnote>
  <w:footnote w:type="continuationSeparator" w:id="0">
    <w:p w14:paraId="622ECE3D" w14:textId="77777777" w:rsidR="00212B08" w:rsidRDefault="00212B0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740A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12B08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80241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28C7"/>
    <w:rsid w:val="00643734"/>
    <w:rsid w:val="00645513"/>
    <w:rsid w:val="0066786B"/>
    <w:rsid w:val="0069758A"/>
    <w:rsid w:val="006B3334"/>
    <w:rsid w:val="006C6913"/>
    <w:rsid w:val="00736A27"/>
    <w:rsid w:val="0077325F"/>
    <w:rsid w:val="007B0F98"/>
    <w:rsid w:val="007E7FD9"/>
    <w:rsid w:val="00812DD4"/>
    <w:rsid w:val="00824DBB"/>
    <w:rsid w:val="0085400A"/>
    <w:rsid w:val="008766BA"/>
    <w:rsid w:val="00885A0A"/>
    <w:rsid w:val="0089490A"/>
    <w:rsid w:val="008D3831"/>
    <w:rsid w:val="008D6944"/>
    <w:rsid w:val="0090062C"/>
    <w:rsid w:val="009657E4"/>
    <w:rsid w:val="009906A8"/>
    <w:rsid w:val="009B7254"/>
    <w:rsid w:val="009C273C"/>
    <w:rsid w:val="009C50DB"/>
    <w:rsid w:val="009D5E46"/>
    <w:rsid w:val="009E2C8D"/>
    <w:rsid w:val="00A24498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A40E9"/>
    <w:rsid w:val="00DC7BFD"/>
    <w:rsid w:val="00DD3261"/>
    <w:rsid w:val="00DE7E00"/>
    <w:rsid w:val="00DF4E93"/>
    <w:rsid w:val="00E14848"/>
    <w:rsid w:val="00E3401A"/>
    <w:rsid w:val="00E3425E"/>
    <w:rsid w:val="00E35DA9"/>
    <w:rsid w:val="00EA2530"/>
    <w:rsid w:val="00EF015B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3</cp:revision>
  <cp:lastPrinted>2025-06-27T00:21:00Z</cp:lastPrinted>
  <dcterms:created xsi:type="dcterms:W3CDTF">2025-07-25T02:53:00Z</dcterms:created>
  <dcterms:modified xsi:type="dcterms:W3CDTF">2025-07-25T03:50:00Z</dcterms:modified>
</cp:coreProperties>
</file>