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E5EFA" w:rsidRPr="00335F1B" w:rsidRDefault="009E5E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E5EFA" w:rsidRDefault="009E5EFA" w:rsidP="00DC0E2D">
                            <w:pPr>
                              <w:jc w:val="center"/>
                              <w:rPr>
                                <w:rFonts w:ascii="Century Gothic" w:hAnsi="Century Gothic" w:cs="Arial"/>
                                <w:b/>
                                <w:color w:val="000000" w:themeColor="text1"/>
                                <w:sz w:val="22"/>
                              </w:rPr>
                            </w:pPr>
                          </w:p>
                          <w:p w14:paraId="41A235BA" w14:textId="2E5545B5" w:rsidR="009E5EFA" w:rsidRDefault="009E5EFA" w:rsidP="00DC0E2D">
                            <w:pPr>
                              <w:jc w:val="center"/>
                              <w:rPr>
                                <w:rFonts w:ascii="Century Gothic" w:hAnsi="Century Gothic" w:cs="Arial"/>
                                <w:b/>
                                <w:color w:val="0000FF"/>
                                <w:sz w:val="28"/>
                              </w:rPr>
                            </w:pPr>
                            <w:r w:rsidRPr="000162BA">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0162BA">
                              <w:rPr>
                                <w:rFonts w:ascii="Century Gothic" w:hAnsi="Century Gothic" w:cs="Arial"/>
                                <w:b/>
                                <w:color w:val="0000FF"/>
                                <w:sz w:val="28"/>
                              </w:rPr>
                              <w:t>FASE</w:t>
                            </w:r>
                            <w:r>
                              <w:rPr>
                                <w:rFonts w:ascii="Century Gothic" w:hAnsi="Century Gothic" w:cs="Arial"/>
                                <w:b/>
                                <w:color w:val="0000FF"/>
                                <w:sz w:val="28"/>
                              </w:rPr>
                              <w:t xml:space="preserve"> </w:t>
                            </w:r>
                            <w:r w:rsidRPr="000162BA">
                              <w:rPr>
                                <w:rFonts w:ascii="Century Gothic" w:hAnsi="Century Gothic" w:cs="Arial"/>
                                <w:b/>
                                <w:color w:val="0000FF"/>
                                <w:sz w:val="28"/>
                              </w:rPr>
                              <w:t>(VI) 2024- LA PAZ</w:t>
                            </w:r>
                          </w:p>
                          <w:p w14:paraId="1860081F" w14:textId="77777777" w:rsidR="009E5EFA" w:rsidRDefault="009E5EFA" w:rsidP="00DC0E2D">
                            <w:pPr>
                              <w:jc w:val="center"/>
                              <w:rPr>
                                <w:rFonts w:ascii="Century Gothic" w:hAnsi="Century Gothic" w:cs="Arial"/>
                                <w:b/>
                                <w:color w:val="000000" w:themeColor="text1"/>
                                <w:sz w:val="32"/>
                              </w:rPr>
                            </w:pPr>
                          </w:p>
                          <w:p w14:paraId="06F40773" w14:textId="77777777" w:rsidR="009E5EFA" w:rsidRDefault="009E5E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E5EFA" w:rsidRPr="00335F1B" w:rsidRDefault="009E5EFA" w:rsidP="00DC0E2D">
                            <w:pPr>
                              <w:jc w:val="center"/>
                              <w:rPr>
                                <w:rFonts w:ascii="Century Gothic" w:hAnsi="Century Gothic" w:cs="Arial"/>
                                <w:b/>
                                <w:color w:val="000000" w:themeColor="text1"/>
                                <w:sz w:val="32"/>
                              </w:rPr>
                            </w:pPr>
                          </w:p>
                          <w:p w14:paraId="4076A74A" w14:textId="77777777" w:rsidR="009E5EFA" w:rsidRPr="00226A9B" w:rsidRDefault="009E5EFA" w:rsidP="00DC0E2D">
                            <w:pPr>
                              <w:rPr>
                                <w:rFonts w:ascii="Century Gothic" w:hAnsi="Century Gothic" w:cs="Arial"/>
                                <w:b/>
                                <w:color w:val="FF0000"/>
                                <w:sz w:val="12"/>
                              </w:rPr>
                            </w:pPr>
                          </w:p>
                          <w:p w14:paraId="2F44599E" w14:textId="20E7AF51" w:rsidR="009E5EFA" w:rsidRPr="004669A0" w:rsidRDefault="009E5EFA" w:rsidP="000162BA">
                            <w:pPr>
                              <w:jc w:val="center"/>
                              <w:rPr>
                                <w:rFonts w:ascii="Century Gothic" w:hAnsi="Century Gothic"/>
                                <w:b/>
                                <w:color w:val="0000FF"/>
                                <w:sz w:val="32"/>
                                <w:lang w:val="es-AR"/>
                              </w:rPr>
                            </w:pPr>
                            <w:r>
                              <w:rPr>
                                <w:rFonts w:ascii="Century Gothic" w:hAnsi="Century Gothic"/>
                                <w:b/>
                                <w:color w:val="0000FF"/>
                                <w:sz w:val="32"/>
                                <w:lang w:val="es-AR"/>
                              </w:rPr>
                              <w:t>AEV-LP-DC 201/2024</w:t>
                            </w:r>
                          </w:p>
                          <w:p w14:paraId="52365FA0" w14:textId="77777777" w:rsidR="009E5EFA" w:rsidRPr="004669A0" w:rsidRDefault="009E5EFA" w:rsidP="00DC0E2D">
                            <w:pPr>
                              <w:jc w:val="center"/>
                              <w:rPr>
                                <w:rFonts w:ascii="Century Gothic" w:hAnsi="Century Gothic"/>
                                <w:b/>
                                <w:color w:val="0000FF"/>
                                <w:sz w:val="32"/>
                                <w:lang w:val="es-AR"/>
                              </w:rPr>
                            </w:pPr>
                          </w:p>
                          <w:p w14:paraId="01C36761" w14:textId="77777777" w:rsidR="009E5EFA" w:rsidRPr="00EF589C" w:rsidRDefault="009E5EFA" w:rsidP="00DC0E2D">
                            <w:pPr>
                              <w:jc w:val="center"/>
                              <w:rPr>
                                <w:rFonts w:ascii="Century Gothic" w:hAnsi="Century Gothic" w:cs="Arial"/>
                                <w:b/>
                                <w:color w:val="000000" w:themeColor="text1"/>
                                <w:sz w:val="24"/>
                              </w:rPr>
                            </w:pPr>
                          </w:p>
                          <w:p w14:paraId="4061A7A4" w14:textId="2F4BF4EF" w:rsidR="009E5EFA" w:rsidRDefault="009E5EFA"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9E5EFA" w:rsidRDefault="009E5EFA" w:rsidP="00DC0E2D">
                            <w:pPr>
                              <w:jc w:val="center"/>
                              <w:rPr>
                                <w:rFonts w:ascii="Century Gothic" w:hAnsi="Century Gothic"/>
                                <w:b/>
                                <w:sz w:val="32"/>
                                <w:lang w:val="es-AR"/>
                              </w:rPr>
                            </w:pPr>
                          </w:p>
                          <w:p w14:paraId="419603AC" w14:textId="77777777" w:rsidR="009E5EFA" w:rsidRPr="0016594B" w:rsidRDefault="009E5EF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E5EFA" w:rsidRDefault="009E5EFA" w:rsidP="00DC0E2D">
                            <w:pPr>
                              <w:jc w:val="center"/>
                              <w:rPr>
                                <w:rFonts w:ascii="Century Gothic" w:hAnsi="Century Gothic"/>
                                <w:b/>
                                <w:sz w:val="32"/>
                                <w:lang w:val="es-AR"/>
                              </w:rPr>
                            </w:pPr>
                          </w:p>
                          <w:p w14:paraId="2CBBE109" w14:textId="77777777" w:rsidR="009E5EFA" w:rsidRDefault="009E5EFA" w:rsidP="00DC0E2D">
                            <w:pPr>
                              <w:jc w:val="center"/>
                              <w:rPr>
                                <w:rFonts w:ascii="Century Gothic" w:hAnsi="Century Gothic"/>
                                <w:b/>
                                <w:sz w:val="32"/>
                                <w:lang w:val="es-AR"/>
                              </w:rPr>
                            </w:pPr>
                          </w:p>
                          <w:p w14:paraId="3EB4F2A8" w14:textId="77777777" w:rsidR="009E5EFA" w:rsidRDefault="009E5EFA" w:rsidP="00DC0E2D">
                            <w:pPr>
                              <w:jc w:val="center"/>
                              <w:rPr>
                                <w:rFonts w:ascii="Century Gothic" w:hAnsi="Century Gothic"/>
                                <w:b/>
                                <w:sz w:val="32"/>
                                <w:lang w:val="es-AR"/>
                              </w:rPr>
                            </w:pPr>
                          </w:p>
                          <w:p w14:paraId="3ECDEF72" w14:textId="77777777" w:rsidR="009E5EFA" w:rsidRDefault="009E5EFA" w:rsidP="00DC0E2D">
                            <w:pPr>
                              <w:jc w:val="center"/>
                              <w:rPr>
                                <w:rFonts w:ascii="Century Gothic" w:hAnsi="Century Gothic"/>
                                <w:b/>
                                <w:sz w:val="32"/>
                                <w:lang w:val="es-AR"/>
                              </w:rPr>
                            </w:pPr>
                          </w:p>
                          <w:p w14:paraId="7D67CF23" w14:textId="77777777" w:rsidR="009E5EFA" w:rsidRDefault="009E5EFA" w:rsidP="00DC0E2D">
                            <w:pPr>
                              <w:jc w:val="center"/>
                              <w:rPr>
                                <w:rFonts w:ascii="Century Gothic" w:hAnsi="Century Gothic"/>
                                <w:b/>
                                <w:sz w:val="32"/>
                                <w:lang w:val="es-AR"/>
                              </w:rPr>
                            </w:pPr>
                          </w:p>
                          <w:p w14:paraId="1282730B" w14:textId="77777777" w:rsidR="009E5EFA" w:rsidRDefault="009E5EFA" w:rsidP="00DC0E2D">
                            <w:pPr>
                              <w:jc w:val="center"/>
                              <w:rPr>
                                <w:rFonts w:ascii="Century Gothic" w:hAnsi="Century Gothic"/>
                                <w:b/>
                                <w:sz w:val="32"/>
                                <w:lang w:val="es-AR"/>
                              </w:rPr>
                            </w:pPr>
                          </w:p>
                          <w:p w14:paraId="31843441" w14:textId="77777777" w:rsidR="009E5EFA" w:rsidRPr="00335F1B" w:rsidRDefault="009E5EF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E5EFA" w:rsidRPr="00335F1B" w:rsidRDefault="009E5EF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E5EFA" w:rsidRPr="00335F1B" w:rsidRDefault="009E5E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E5EFA" w:rsidRDefault="009E5EFA" w:rsidP="00DC0E2D">
                      <w:pPr>
                        <w:jc w:val="center"/>
                        <w:rPr>
                          <w:rFonts w:ascii="Century Gothic" w:hAnsi="Century Gothic" w:cs="Arial"/>
                          <w:b/>
                          <w:color w:val="000000" w:themeColor="text1"/>
                          <w:sz w:val="22"/>
                        </w:rPr>
                      </w:pPr>
                    </w:p>
                    <w:p w14:paraId="41A235BA" w14:textId="2E5545B5" w:rsidR="009E5EFA" w:rsidRDefault="009E5EFA" w:rsidP="00DC0E2D">
                      <w:pPr>
                        <w:jc w:val="center"/>
                        <w:rPr>
                          <w:rFonts w:ascii="Century Gothic" w:hAnsi="Century Gothic" w:cs="Arial"/>
                          <w:b/>
                          <w:color w:val="0000FF"/>
                          <w:sz w:val="28"/>
                        </w:rPr>
                      </w:pPr>
                      <w:r w:rsidRPr="000162BA">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0162BA">
                        <w:rPr>
                          <w:rFonts w:ascii="Century Gothic" w:hAnsi="Century Gothic" w:cs="Arial"/>
                          <w:b/>
                          <w:color w:val="0000FF"/>
                          <w:sz w:val="28"/>
                        </w:rPr>
                        <w:t>FASE</w:t>
                      </w:r>
                      <w:r>
                        <w:rPr>
                          <w:rFonts w:ascii="Century Gothic" w:hAnsi="Century Gothic" w:cs="Arial"/>
                          <w:b/>
                          <w:color w:val="0000FF"/>
                          <w:sz w:val="28"/>
                        </w:rPr>
                        <w:t xml:space="preserve"> </w:t>
                      </w:r>
                      <w:r w:rsidRPr="000162BA">
                        <w:rPr>
                          <w:rFonts w:ascii="Century Gothic" w:hAnsi="Century Gothic" w:cs="Arial"/>
                          <w:b/>
                          <w:color w:val="0000FF"/>
                          <w:sz w:val="28"/>
                        </w:rPr>
                        <w:t>(VI) 2024- LA PAZ</w:t>
                      </w:r>
                    </w:p>
                    <w:p w14:paraId="1860081F" w14:textId="77777777" w:rsidR="009E5EFA" w:rsidRDefault="009E5EFA" w:rsidP="00DC0E2D">
                      <w:pPr>
                        <w:jc w:val="center"/>
                        <w:rPr>
                          <w:rFonts w:ascii="Century Gothic" w:hAnsi="Century Gothic" w:cs="Arial"/>
                          <w:b/>
                          <w:color w:val="000000" w:themeColor="text1"/>
                          <w:sz w:val="32"/>
                        </w:rPr>
                      </w:pPr>
                    </w:p>
                    <w:p w14:paraId="06F40773" w14:textId="77777777" w:rsidR="009E5EFA" w:rsidRDefault="009E5EF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E5EFA" w:rsidRPr="00335F1B" w:rsidRDefault="009E5EFA" w:rsidP="00DC0E2D">
                      <w:pPr>
                        <w:jc w:val="center"/>
                        <w:rPr>
                          <w:rFonts w:ascii="Century Gothic" w:hAnsi="Century Gothic" w:cs="Arial"/>
                          <w:b/>
                          <w:color w:val="000000" w:themeColor="text1"/>
                          <w:sz w:val="32"/>
                        </w:rPr>
                      </w:pPr>
                    </w:p>
                    <w:p w14:paraId="4076A74A" w14:textId="77777777" w:rsidR="009E5EFA" w:rsidRPr="00226A9B" w:rsidRDefault="009E5EFA" w:rsidP="00DC0E2D">
                      <w:pPr>
                        <w:rPr>
                          <w:rFonts w:ascii="Century Gothic" w:hAnsi="Century Gothic" w:cs="Arial"/>
                          <w:b/>
                          <w:color w:val="FF0000"/>
                          <w:sz w:val="12"/>
                        </w:rPr>
                      </w:pPr>
                    </w:p>
                    <w:p w14:paraId="2F44599E" w14:textId="20E7AF51" w:rsidR="009E5EFA" w:rsidRPr="004669A0" w:rsidRDefault="009E5EFA" w:rsidP="000162BA">
                      <w:pPr>
                        <w:jc w:val="center"/>
                        <w:rPr>
                          <w:rFonts w:ascii="Century Gothic" w:hAnsi="Century Gothic"/>
                          <w:b/>
                          <w:color w:val="0000FF"/>
                          <w:sz w:val="32"/>
                          <w:lang w:val="es-AR"/>
                        </w:rPr>
                      </w:pPr>
                      <w:r>
                        <w:rPr>
                          <w:rFonts w:ascii="Century Gothic" w:hAnsi="Century Gothic"/>
                          <w:b/>
                          <w:color w:val="0000FF"/>
                          <w:sz w:val="32"/>
                          <w:lang w:val="es-AR"/>
                        </w:rPr>
                        <w:t>AEV-LP-DC 201/2024</w:t>
                      </w:r>
                    </w:p>
                    <w:p w14:paraId="52365FA0" w14:textId="77777777" w:rsidR="009E5EFA" w:rsidRPr="004669A0" w:rsidRDefault="009E5EFA" w:rsidP="00DC0E2D">
                      <w:pPr>
                        <w:jc w:val="center"/>
                        <w:rPr>
                          <w:rFonts w:ascii="Century Gothic" w:hAnsi="Century Gothic"/>
                          <w:b/>
                          <w:color w:val="0000FF"/>
                          <w:sz w:val="32"/>
                          <w:lang w:val="es-AR"/>
                        </w:rPr>
                      </w:pPr>
                    </w:p>
                    <w:p w14:paraId="01C36761" w14:textId="77777777" w:rsidR="009E5EFA" w:rsidRPr="00EF589C" w:rsidRDefault="009E5EFA" w:rsidP="00DC0E2D">
                      <w:pPr>
                        <w:jc w:val="center"/>
                        <w:rPr>
                          <w:rFonts w:ascii="Century Gothic" w:hAnsi="Century Gothic" w:cs="Arial"/>
                          <w:b/>
                          <w:color w:val="000000" w:themeColor="text1"/>
                          <w:sz w:val="24"/>
                        </w:rPr>
                      </w:pPr>
                    </w:p>
                    <w:p w14:paraId="4061A7A4" w14:textId="2F4BF4EF" w:rsidR="009E5EFA" w:rsidRDefault="009E5EFA"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9E5EFA" w:rsidRDefault="009E5EFA" w:rsidP="00DC0E2D">
                      <w:pPr>
                        <w:jc w:val="center"/>
                        <w:rPr>
                          <w:rFonts w:ascii="Century Gothic" w:hAnsi="Century Gothic"/>
                          <w:b/>
                          <w:sz w:val="32"/>
                          <w:lang w:val="es-AR"/>
                        </w:rPr>
                      </w:pPr>
                    </w:p>
                    <w:p w14:paraId="419603AC" w14:textId="77777777" w:rsidR="009E5EFA" w:rsidRPr="0016594B" w:rsidRDefault="009E5EF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E5EFA" w:rsidRDefault="009E5EFA" w:rsidP="00DC0E2D">
                      <w:pPr>
                        <w:jc w:val="center"/>
                        <w:rPr>
                          <w:rFonts w:ascii="Century Gothic" w:hAnsi="Century Gothic"/>
                          <w:b/>
                          <w:sz w:val="32"/>
                          <w:lang w:val="es-AR"/>
                        </w:rPr>
                      </w:pPr>
                    </w:p>
                    <w:p w14:paraId="2CBBE109" w14:textId="77777777" w:rsidR="009E5EFA" w:rsidRDefault="009E5EFA" w:rsidP="00DC0E2D">
                      <w:pPr>
                        <w:jc w:val="center"/>
                        <w:rPr>
                          <w:rFonts w:ascii="Century Gothic" w:hAnsi="Century Gothic"/>
                          <w:b/>
                          <w:sz w:val="32"/>
                          <w:lang w:val="es-AR"/>
                        </w:rPr>
                      </w:pPr>
                    </w:p>
                    <w:p w14:paraId="3EB4F2A8" w14:textId="77777777" w:rsidR="009E5EFA" w:rsidRDefault="009E5EFA" w:rsidP="00DC0E2D">
                      <w:pPr>
                        <w:jc w:val="center"/>
                        <w:rPr>
                          <w:rFonts w:ascii="Century Gothic" w:hAnsi="Century Gothic"/>
                          <w:b/>
                          <w:sz w:val="32"/>
                          <w:lang w:val="es-AR"/>
                        </w:rPr>
                      </w:pPr>
                    </w:p>
                    <w:p w14:paraId="3ECDEF72" w14:textId="77777777" w:rsidR="009E5EFA" w:rsidRDefault="009E5EFA" w:rsidP="00DC0E2D">
                      <w:pPr>
                        <w:jc w:val="center"/>
                        <w:rPr>
                          <w:rFonts w:ascii="Century Gothic" w:hAnsi="Century Gothic"/>
                          <w:b/>
                          <w:sz w:val="32"/>
                          <w:lang w:val="es-AR"/>
                        </w:rPr>
                      </w:pPr>
                    </w:p>
                    <w:p w14:paraId="7D67CF23" w14:textId="77777777" w:rsidR="009E5EFA" w:rsidRDefault="009E5EFA" w:rsidP="00DC0E2D">
                      <w:pPr>
                        <w:jc w:val="center"/>
                        <w:rPr>
                          <w:rFonts w:ascii="Century Gothic" w:hAnsi="Century Gothic"/>
                          <w:b/>
                          <w:sz w:val="32"/>
                          <w:lang w:val="es-AR"/>
                        </w:rPr>
                      </w:pPr>
                    </w:p>
                    <w:p w14:paraId="1282730B" w14:textId="77777777" w:rsidR="009E5EFA" w:rsidRDefault="009E5EFA" w:rsidP="00DC0E2D">
                      <w:pPr>
                        <w:jc w:val="center"/>
                        <w:rPr>
                          <w:rFonts w:ascii="Century Gothic" w:hAnsi="Century Gothic"/>
                          <w:b/>
                          <w:sz w:val="32"/>
                          <w:lang w:val="es-AR"/>
                        </w:rPr>
                      </w:pPr>
                    </w:p>
                    <w:p w14:paraId="31843441" w14:textId="77777777" w:rsidR="009E5EFA" w:rsidRPr="00335F1B" w:rsidRDefault="009E5EF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E5EFA" w:rsidRPr="00335F1B" w:rsidRDefault="009E5EF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37A75C8"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711AC">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711A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711A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711A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711A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711A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711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711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711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711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711A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5344B" w:rsidRDefault="00384D92" w:rsidP="0095344B">
      <w:pPr>
        <w:numPr>
          <w:ilvl w:val="0"/>
          <w:numId w:val="4"/>
        </w:numPr>
        <w:tabs>
          <w:tab w:val="clear" w:pos="1080"/>
          <w:tab w:val="left" w:pos="993"/>
        </w:tabs>
        <w:ind w:left="993" w:hanging="426"/>
        <w:jc w:val="both"/>
        <w:rPr>
          <w:rFonts w:ascii="Verdana" w:hAnsi="Verdana" w:cs="Arial"/>
          <w:sz w:val="18"/>
          <w:szCs w:val="18"/>
        </w:rPr>
      </w:pPr>
      <w:r w:rsidRPr="0095344B">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Económica (Formulario B-1).</w:t>
      </w:r>
    </w:p>
    <w:p w14:paraId="5BD0C211"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Técnica (Formulario C-1).</w:t>
      </w:r>
    </w:p>
    <w:p w14:paraId="72B1DB71" w14:textId="61E7651D" w:rsidR="00384D92" w:rsidRPr="0095344B" w:rsidRDefault="00384D92" w:rsidP="00801BCE">
      <w:pPr>
        <w:numPr>
          <w:ilvl w:val="0"/>
          <w:numId w:val="11"/>
        </w:numPr>
        <w:ind w:left="1276" w:hanging="426"/>
        <w:jc w:val="both"/>
        <w:rPr>
          <w:rFonts w:ascii="Verdana" w:hAnsi="Verdana"/>
          <w:sz w:val="18"/>
          <w:szCs w:val="18"/>
        </w:rPr>
      </w:pPr>
      <w:r w:rsidRPr="0095344B">
        <w:rPr>
          <w:rFonts w:ascii="Verdana" w:hAnsi="Verdana" w:cs="Arial"/>
          <w:sz w:val="18"/>
          <w:szCs w:val="18"/>
        </w:rPr>
        <w:t>Formulario de Condicione</w:t>
      </w:r>
      <w:r w:rsidR="001B112A" w:rsidRPr="0095344B">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0162BA">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5344B" w:rsidRDefault="00384D92" w:rsidP="001D1909">
      <w:pPr>
        <w:numPr>
          <w:ilvl w:val="0"/>
          <w:numId w:val="8"/>
        </w:numPr>
        <w:tabs>
          <w:tab w:val="clear" w:pos="1080"/>
          <w:tab w:val="num" w:pos="851"/>
        </w:tabs>
        <w:ind w:hanging="654"/>
        <w:jc w:val="both"/>
        <w:rPr>
          <w:rFonts w:ascii="Verdana" w:hAnsi="Verdana" w:cs="Tahoma"/>
          <w:b/>
          <w:sz w:val="18"/>
          <w:szCs w:val="18"/>
        </w:rPr>
      </w:pPr>
      <w:r w:rsidRPr="0095344B">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95344B">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E5EF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E5EF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E5EF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711AC">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711A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711A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711A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711A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711AC">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711AC">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23C38942" w:rsidR="00384D92" w:rsidRPr="00653C8D" w:rsidRDefault="00B955B7" w:rsidP="002A602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711A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711A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711AC">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1F757628" w14:textId="77777777" w:rsidR="002A6025" w:rsidRDefault="002A6025" w:rsidP="00AE4C94">
      <w:pPr>
        <w:jc w:val="both"/>
        <w:rPr>
          <w:rFonts w:ascii="Verdana" w:hAnsi="Verdana" w:cs="Arial"/>
          <w:sz w:val="18"/>
          <w:szCs w:val="16"/>
          <w:lang w:val="es-ES_tradnl"/>
        </w:rPr>
      </w:pPr>
    </w:p>
    <w:p w14:paraId="78429373" w14:textId="77777777" w:rsidR="002A6025" w:rsidRDefault="002A6025" w:rsidP="00AE4C94">
      <w:pPr>
        <w:jc w:val="both"/>
        <w:rPr>
          <w:rFonts w:ascii="Verdana" w:hAnsi="Verdana" w:cs="Arial"/>
          <w:sz w:val="18"/>
          <w:szCs w:val="16"/>
          <w:lang w:val="es-ES_tradnl"/>
        </w:rPr>
      </w:pPr>
    </w:p>
    <w:p w14:paraId="2D1FA873" w14:textId="77777777" w:rsidR="002A6025" w:rsidRDefault="002A6025"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2A60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711AC">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2A60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2A6025">
            <w:pPr>
              <w:rPr>
                <w:rFonts w:ascii="Arial" w:hAnsi="Arial" w:cs="Arial"/>
                <w:b/>
                <w:sz w:val="16"/>
                <w:szCs w:val="16"/>
                <w:lang w:val="es-BO"/>
              </w:rPr>
            </w:pPr>
          </w:p>
        </w:tc>
      </w:tr>
      <w:tr w:rsidR="00FA28A3" w:rsidRPr="00AD6FF4" w14:paraId="5A4BA222" w14:textId="77777777" w:rsidTr="002A60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2A60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F66D501" w:rsidR="00FA28A3" w:rsidRPr="006516E0" w:rsidRDefault="000162BA" w:rsidP="002A6025">
            <w:pPr>
              <w:ind w:left="142" w:right="243"/>
              <w:jc w:val="right"/>
              <w:rPr>
                <w:rFonts w:ascii="Verdana" w:hAnsi="Verdana" w:cs="Arial"/>
                <w:b/>
                <w:sz w:val="14"/>
                <w:szCs w:val="14"/>
                <w:lang w:val="es-ES_tradnl"/>
              </w:rPr>
            </w:pPr>
            <w:r w:rsidRPr="000162BA">
              <w:rPr>
                <w:rFonts w:ascii="Verdana" w:hAnsi="Verdana" w:cs="Arial"/>
                <w:b/>
                <w:sz w:val="14"/>
                <w:szCs w:val="14"/>
                <w:lang w:val="es-ES_tradnl"/>
              </w:rPr>
              <w:t>PROYECTO DE VIVIENDA CUALITATIVA EN EL MUNICIPIO DE CORIPATA -FASE(VI)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2A6025">
            <w:pPr>
              <w:rPr>
                <w:rFonts w:ascii="Arial" w:hAnsi="Arial" w:cs="Arial"/>
                <w:sz w:val="16"/>
                <w:szCs w:val="16"/>
                <w:lang w:val="es-BO"/>
              </w:rPr>
            </w:pPr>
          </w:p>
        </w:tc>
      </w:tr>
      <w:tr w:rsidR="00FA28A3" w:rsidRPr="00AD6FF4" w14:paraId="68E7BAF4" w14:textId="77777777" w:rsidTr="002A60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2A60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2A60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2A6025">
            <w:pPr>
              <w:rPr>
                <w:rFonts w:ascii="Arial" w:hAnsi="Arial" w:cs="Arial"/>
                <w:sz w:val="16"/>
                <w:szCs w:val="16"/>
                <w:lang w:val="es-BO"/>
              </w:rPr>
            </w:pPr>
          </w:p>
        </w:tc>
      </w:tr>
      <w:tr w:rsidR="00FA28A3" w:rsidRPr="00AD6FF4" w14:paraId="5E9B2998" w14:textId="77777777" w:rsidTr="000162B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2A6025">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3495E92" w:rsidR="00FA28A3" w:rsidRPr="00AD6FF4" w:rsidRDefault="009E5EFA" w:rsidP="002A6025">
            <w:pPr>
              <w:rPr>
                <w:rFonts w:ascii="Arial" w:hAnsi="Arial" w:cs="Arial"/>
                <w:sz w:val="16"/>
                <w:szCs w:val="16"/>
                <w:lang w:val="es-BO"/>
              </w:rPr>
            </w:pPr>
            <w:r>
              <w:rPr>
                <w:rFonts w:ascii="Arial" w:hAnsi="Arial" w:cs="Arial"/>
                <w:sz w:val="16"/>
                <w:szCs w:val="16"/>
                <w:lang w:val="es-BO"/>
              </w:rPr>
              <w:t>AEV-LP-DC 201/2024 (2D</w:t>
            </w:r>
            <w:r w:rsidR="000162BA">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2A6025">
            <w:pPr>
              <w:rPr>
                <w:rFonts w:ascii="Arial" w:hAnsi="Arial" w:cs="Arial"/>
                <w:sz w:val="16"/>
                <w:szCs w:val="16"/>
                <w:lang w:val="es-BO"/>
              </w:rPr>
            </w:pPr>
          </w:p>
        </w:tc>
      </w:tr>
      <w:tr w:rsidR="00FA28A3" w:rsidRPr="00AD6FF4" w14:paraId="14176726" w14:textId="77777777" w:rsidTr="002A60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2A60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2A60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2A6025">
            <w:pPr>
              <w:rPr>
                <w:rFonts w:ascii="Arial" w:hAnsi="Arial" w:cs="Arial"/>
                <w:sz w:val="16"/>
                <w:szCs w:val="16"/>
                <w:lang w:val="es-BO"/>
              </w:rPr>
            </w:pPr>
          </w:p>
        </w:tc>
      </w:tr>
      <w:tr w:rsidR="00FA28A3" w:rsidRPr="00AD6FF4" w14:paraId="152DBE73" w14:textId="77777777" w:rsidTr="002A60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2A60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2A60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EBF0B2B" w:rsidR="00FA28A3" w:rsidRPr="00AD6FF4" w:rsidRDefault="00E97B24" w:rsidP="002A6025">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2A6025">
            <w:pPr>
              <w:rPr>
                <w:rFonts w:ascii="Arial" w:hAnsi="Arial" w:cs="Arial"/>
                <w:sz w:val="16"/>
                <w:szCs w:val="16"/>
                <w:lang w:val="es-BO"/>
              </w:rPr>
            </w:pPr>
          </w:p>
        </w:tc>
      </w:tr>
      <w:tr w:rsidR="00FA28A3" w:rsidRPr="00AD6FF4" w14:paraId="0CADBF50" w14:textId="77777777" w:rsidTr="002A60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2A60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2A60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2A6025">
            <w:pPr>
              <w:rPr>
                <w:rFonts w:ascii="Arial" w:hAnsi="Arial" w:cs="Arial"/>
                <w:sz w:val="16"/>
                <w:szCs w:val="16"/>
                <w:lang w:val="es-BO"/>
              </w:rPr>
            </w:pPr>
          </w:p>
        </w:tc>
      </w:tr>
      <w:tr w:rsidR="00FA28A3" w:rsidRPr="00AD6FF4" w14:paraId="63BCE1E4" w14:textId="77777777" w:rsidTr="002A60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2A60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2A60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2A60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FD5A714" w:rsidR="00FA28A3" w:rsidRPr="00C60BCF" w:rsidRDefault="000162BA" w:rsidP="002A6025">
            <w:r w:rsidRPr="000162BA">
              <w:rPr>
                <w:rFonts w:ascii="Tahoma" w:hAnsi="Tahoma" w:cs="Tahoma"/>
                <w:b/>
              </w:rPr>
              <w:t>Bs 3.863.835,42 (Tres millones ochocientos sesenta y tres mil ochocientos treinta y cinco 42/100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2A6025">
            <w:pPr>
              <w:rPr>
                <w:rFonts w:ascii="Arial" w:hAnsi="Arial" w:cs="Arial"/>
                <w:sz w:val="16"/>
                <w:szCs w:val="16"/>
                <w:lang w:val="es-BO"/>
              </w:rPr>
            </w:pPr>
          </w:p>
        </w:tc>
      </w:tr>
      <w:tr w:rsidR="00FA28A3" w:rsidRPr="00AD6FF4" w14:paraId="4D796008" w14:textId="77777777" w:rsidTr="002A60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2A60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2A60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2A6025">
            <w:pPr>
              <w:rPr>
                <w:rFonts w:ascii="Arial" w:hAnsi="Arial" w:cs="Arial"/>
                <w:b/>
                <w:sz w:val="16"/>
                <w:szCs w:val="16"/>
                <w:lang w:val="es-BO"/>
              </w:rPr>
            </w:pPr>
          </w:p>
        </w:tc>
      </w:tr>
      <w:tr w:rsidR="00FA28A3" w:rsidRPr="00AD6FF4" w14:paraId="5E5199CB" w14:textId="77777777" w:rsidTr="002A60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2A60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381B716" w14:textId="77777777" w:rsidR="000162BA" w:rsidRPr="00882269" w:rsidRDefault="000162BA" w:rsidP="000162B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80</w:t>
            </w:r>
            <w:r w:rsidRPr="00F82E8D">
              <w:rPr>
                <w:rFonts w:ascii="Tahoma" w:hAnsi="Tahoma" w:cs="Tahoma"/>
                <w:b/>
                <w:color w:val="C00000"/>
              </w:rPr>
              <w:t xml:space="preserve">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2A6025">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2A6025">
            <w:pPr>
              <w:rPr>
                <w:rFonts w:ascii="Arial" w:hAnsi="Arial" w:cs="Arial"/>
                <w:sz w:val="16"/>
                <w:szCs w:val="16"/>
                <w:lang w:val="es-BO"/>
              </w:rPr>
            </w:pPr>
          </w:p>
        </w:tc>
      </w:tr>
      <w:tr w:rsidR="00FA28A3" w:rsidRPr="00AD6FF4" w14:paraId="5DB8E4FD" w14:textId="77777777" w:rsidTr="002A60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2A60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2A60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2A6025">
            <w:pPr>
              <w:rPr>
                <w:rFonts w:ascii="Arial" w:hAnsi="Arial" w:cs="Arial"/>
                <w:sz w:val="16"/>
                <w:szCs w:val="16"/>
                <w:lang w:val="es-BO"/>
              </w:rPr>
            </w:pPr>
          </w:p>
        </w:tc>
      </w:tr>
      <w:tr w:rsidR="00FA28A3" w:rsidRPr="00AD6FF4" w14:paraId="18F6858E" w14:textId="77777777" w:rsidTr="002A60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2A60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6313143"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43B808AA" w:rsidR="00FA28A3" w:rsidRPr="00C60BCF" w:rsidRDefault="00E97B24" w:rsidP="002A6025">
            <w:pPr>
              <w:rPr>
                <w:rFonts w:ascii="Arial" w:hAnsi="Arial" w:cs="Arial"/>
                <w:sz w:val="16"/>
                <w:szCs w:val="16"/>
                <w:lang w:val="es-BO"/>
              </w:rPr>
            </w:pPr>
            <w:r w:rsidRPr="00E97B24">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2A6025">
            <w:pPr>
              <w:rPr>
                <w:rFonts w:ascii="Arial" w:hAnsi="Arial" w:cs="Arial"/>
                <w:sz w:val="16"/>
                <w:szCs w:val="16"/>
                <w:lang w:val="es-BO"/>
              </w:rPr>
            </w:pPr>
          </w:p>
        </w:tc>
      </w:tr>
      <w:tr w:rsidR="00FA28A3" w:rsidRPr="00AD6FF4" w14:paraId="4EDE48E1" w14:textId="77777777" w:rsidTr="002A60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2A60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2A60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2A60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97B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2A60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2A60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2A6025">
            <w:pPr>
              <w:rPr>
                <w:rFonts w:ascii="Arial" w:hAnsi="Arial" w:cs="Arial"/>
                <w:sz w:val="16"/>
                <w:szCs w:val="16"/>
                <w:lang w:val="es-BO"/>
              </w:rPr>
            </w:pPr>
          </w:p>
        </w:tc>
      </w:tr>
      <w:tr w:rsidR="00FA28A3" w:rsidRPr="00AD6FF4" w14:paraId="7992A328" w14:textId="77777777" w:rsidTr="002A60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2A60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83B801A"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05E74BF" w:rsidR="00FA28A3" w:rsidRPr="00C60BCF" w:rsidRDefault="00FA28A3" w:rsidP="002A6025">
            <w:pPr>
              <w:rPr>
                <w:rFonts w:ascii="Arial" w:hAnsi="Arial" w:cs="Arial"/>
                <w:sz w:val="16"/>
                <w:szCs w:val="16"/>
                <w:lang w:val="es-BO"/>
              </w:rPr>
            </w:pPr>
            <w:r w:rsidRPr="00C60BCF">
              <w:rPr>
                <w:rFonts w:ascii="Arial" w:hAnsi="Arial" w:cs="Arial"/>
                <w:sz w:val="16"/>
                <w:szCs w:val="16"/>
                <w:lang w:val="es-BO"/>
              </w:rPr>
              <w:t>Convocator</w:t>
            </w:r>
            <w:r w:rsidR="00E97B24">
              <w:rPr>
                <w:rFonts w:ascii="Arial" w:hAnsi="Arial" w:cs="Arial"/>
                <w:sz w:val="16"/>
                <w:szCs w:val="16"/>
                <w:lang w:val="es-BO"/>
              </w:rPr>
              <w:t xml:space="preserve">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2A60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2A6025">
            <w:pPr>
              <w:rPr>
                <w:rFonts w:ascii="Arial" w:hAnsi="Arial" w:cs="Arial"/>
                <w:sz w:val="16"/>
                <w:szCs w:val="16"/>
                <w:lang w:val="es-BO"/>
              </w:rPr>
            </w:pPr>
          </w:p>
        </w:tc>
      </w:tr>
      <w:tr w:rsidR="00FA28A3" w:rsidRPr="00AD6FF4" w14:paraId="37DD40DD" w14:textId="77777777" w:rsidTr="002A60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2A60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2A60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E97B24">
            <w:pPr>
              <w:jc w:val="center"/>
              <w:rPr>
                <w:rFonts w:ascii="Arial" w:hAnsi="Arial" w:cs="Arial"/>
                <w:sz w:val="16"/>
                <w:szCs w:val="16"/>
                <w:lang w:val="es-BO"/>
              </w:rPr>
            </w:pPr>
          </w:p>
        </w:tc>
      </w:tr>
      <w:tr w:rsidR="00FA28A3" w:rsidRPr="00AD6FF4" w14:paraId="42EC7A17" w14:textId="77777777" w:rsidTr="002A60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2A60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AE3818"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2A60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2A60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2A60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2A60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2A6025">
            <w:pPr>
              <w:rPr>
                <w:rFonts w:ascii="Arial" w:hAnsi="Arial" w:cs="Arial"/>
                <w:sz w:val="16"/>
                <w:szCs w:val="16"/>
                <w:lang w:val="es-BO"/>
              </w:rPr>
            </w:pPr>
          </w:p>
        </w:tc>
      </w:tr>
      <w:tr w:rsidR="00FA28A3" w:rsidRPr="00AD6FF4" w14:paraId="4FA61B47" w14:textId="77777777" w:rsidTr="002A60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2A60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2A60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E97B24">
            <w:pPr>
              <w:jc w:val="center"/>
              <w:rPr>
                <w:rFonts w:ascii="Arial" w:hAnsi="Arial" w:cs="Arial"/>
                <w:sz w:val="16"/>
                <w:szCs w:val="16"/>
                <w:lang w:val="es-BO"/>
              </w:rPr>
            </w:pPr>
          </w:p>
        </w:tc>
      </w:tr>
      <w:tr w:rsidR="00FA28A3" w:rsidRPr="00AD6FF4" w14:paraId="76F3A51F" w14:textId="77777777" w:rsidTr="002A60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2A60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2A60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FAAB19B"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2A60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2A60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2A60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2A60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2A60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B19176"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2A60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2A60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2A60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126400D" w:rsidR="00FA28A3" w:rsidRPr="00AD6FF4" w:rsidRDefault="00E97B24" w:rsidP="00E97B24">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2A60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2A60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2A60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2A6025">
            <w:pPr>
              <w:rPr>
                <w:rFonts w:ascii="Arial" w:hAnsi="Arial" w:cs="Arial"/>
                <w:b/>
                <w:sz w:val="16"/>
                <w:szCs w:val="16"/>
                <w:lang w:val="es-BO"/>
              </w:rPr>
            </w:pPr>
          </w:p>
          <w:p w14:paraId="0648BA8E" w14:textId="77777777" w:rsidR="00FA28A3" w:rsidRPr="00AD6FF4" w:rsidRDefault="00FA28A3" w:rsidP="002A60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2A6025">
            <w:pPr>
              <w:rPr>
                <w:rFonts w:ascii="Arial" w:hAnsi="Arial" w:cs="Arial"/>
                <w:b/>
                <w:sz w:val="16"/>
                <w:szCs w:val="16"/>
                <w:lang w:val="es-BO"/>
              </w:rPr>
            </w:pPr>
          </w:p>
          <w:p w14:paraId="661B873E"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2A60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2A60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2A60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2A6025">
            <w:pPr>
              <w:rPr>
                <w:rFonts w:ascii="Arial" w:hAnsi="Arial" w:cs="Arial"/>
                <w:sz w:val="16"/>
                <w:szCs w:val="16"/>
                <w:lang w:val="es-BO"/>
              </w:rPr>
            </w:pPr>
          </w:p>
        </w:tc>
      </w:tr>
      <w:tr w:rsidR="00FA28A3" w:rsidRPr="00AD6FF4" w14:paraId="699F8903" w14:textId="77777777" w:rsidTr="002A60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2A60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2A60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2A60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2A60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2A60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1E908EF" w:rsidR="00FA28A3" w:rsidRPr="00311E67" w:rsidRDefault="002A6025" w:rsidP="002A6025">
            <w:pPr>
              <w:jc w:val="center"/>
              <w:rPr>
                <w:rFonts w:ascii="Arial" w:hAnsi="Arial" w:cs="Arial"/>
                <w:sz w:val="16"/>
                <w:szCs w:val="16"/>
                <w:lang w:val="es-BO"/>
              </w:rPr>
            </w:pPr>
            <w:r w:rsidRPr="002A6025">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2A60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3DDF730" w:rsidR="00FA28A3" w:rsidRPr="00311E67" w:rsidRDefault="002A6025" w:rsidP="002A6025">
            <w:pPr>
              <w:jc w:val="center"/>
              <w:rPr>
                <w:rFonts w:ascii="Arial" w:hAnsi="Arial" w:cs="Arial"/>
                <w:sz w:val="16"/>
                <w:szCs w:val="16"/>
                <w:lang w:val="es-BO"/>
              </w:rPr>
            </w:pPr>
            <w:r w:rsidRPr="002A6025">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2A6025">
            <w:pPr>
              <w:rPr>
                <w:rFonts w:ascii="Arial" w:hAnsi="Arial" w:cs="Arial"/>
                <w:sz w:val="16"/>
                <w:szCs w:val="16"/>
                <w:lang w:val="es-BO"/>
              </w:rPr>
            </w:pPr>
          </w:p>
        </w:tc>
      </w:tr>
      <w:tr w:rsidR="00FA28A3" w:rsidRPr="00AD6FF4" w14:paraId="309A9179" w14:textId="77777777" w:rsidTr="002A60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2A60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2A60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2A6025">
            <w:pPr>
              <w:rPr>
                <w:rFonts w:ascii="Arial" w:hAnsi="Arial" w:cs="Arial"/>
                <w:sz w:val="16"/>
                <w:szCs w:val="16"/>
                <w:lang w:val="es-BO"/>
              </w:rPr>
            </w:pPr>
          </w:p>
        </w:tc>
      </w:tr>
      <w:bookmarkEnd w:id="23"/>
    </w:tbl>
    <w:p w14:paraId="62B69A8E" w14:textId="77777777" w:rsidR="00E97B24" w:rsidRDefault="00E97B24" w:rsidP="00FA28A3">
      <w:pPr>
        <w:rPr>
          <w:sz w:val="16"/>
          <w:szCs w:val="16"/>
          <w:lang w:val="es-BO"/>
        </w:rPr>
      </w:pPr>
    </w:p>
    <w:p w14:paraId="1254153A" w14:textId="77777777" w:rsidR="00E97B24" w:rsidRPr="00653C8D" w:rsidRDefault="00E97B24"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2A6025" w:rsidRPr="00653C8D" w14:paraId="3098EF7E" w14:textId="77777777" w:rsidTr="002A602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42F0F2A1" w14:textId="77777777" w:rsidR="002A6025" w:rsidRPr="00653C8D" w:rsidRDefault="002A6025" w:rsidP="002A602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A6025" w:rsidRPr="00653C8D" w14:paraId="41279CFF" w14:textId="77777777" w:rsidTr="002A602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62888EA" w14:textId="77777777" w:rsidR="002A6025" w:rsidRPr="00653C8D" w:rsidRDefault="002A6025" w:rsidP="002A602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0C19788A" w14:textId="77777777" w:rsidR="002A6025" w:rsidRPr="00653C8D" w:rsidRDefault="002A6025" w:rsidP="002A6025">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4831FF9A" w14:textId="77777777" w:rsidR="002A6025" w:rsidRPr="00653C8D" w:rsidRDefault="002A6025" w:rsidP="002A6025">
            <w:pPr>
              <w:rPr>
                <w:rFonts w:ascii="Arial" w:hAnsi="Arial" w:cs="Arial"/>
                <w:sz w:val="16"/>
                <w:szCs w:val="16"/>
                <w:lang w:val="es-BO"/>
              </w:rPr>
            </w:pPr>
          </w:p>
        </w:tc>
      </w:tr>
      <w:tr w:rsidR="002A6025" w:rsidRPr="00653C8D" w14:paraId="70F6D50C" w14:textId="77777777" w:rsidTr="002A602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7BECB9D" w14:textId="77777777" w:rsidR="002A6025" w:rsidRPr="00653C8D" w:rsidRDefault="002A6025" w:rsidP="002A60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D960BDE" w14:textId="77777777" w:rsidR="002A6025" w:rsidRPr="00653C8D" w:rsidRDefault="002A6025" w:rsidP="002A602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60522893" w14:textId="77777777" w:rsidR="002A6025" w:rsidRPr="00653C8D" w:rsidRDefault="002A6025" w:rsidP="002A602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4AEB82F1" w14:textId="77777777" w:rsidR="002A6025" w:rsidRPr="00653C8D" w:rsidRDefault="002A6025" w:rsidP="002A6025">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480B34D6" w14:textId="77777777" w:rsidR="002A6025" w:rsidRPr="00653C8D" w:rsidRDefault="002A6025" w:rsidP="002A6025">
            <w:pPr>
              <w:rPr>
                <w:rFonts w:ascii="Arial" w:hAnsi="Arial" w:cs="Arial"/>
                <w:sz w:val="16"/>
                <w:szCs w:val="16"/>
                <w:lang w:val="es-BO"/>
              </w:rPr>
            </w:pPr>
          </w:p>
        </w:tc>
      </w:tr>
      <w:tr w:rsidR="002A6025" w:rsidRPr="00653C8D" w14:paraId="2059295F" w14:textId="77777777" w:rsidTr="002A602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8582F5C" w14:textId="77777777" w:rsidR="002A6025" w:rsidRPr="00653C8D" w:rsidRDefault="002A6025" w:rsidP="002A6025">
            <w:pPr>
              <w:jc w:val="right"/>
              <w:rPr>
                <w:rFonts w:ascii="Arial" w:hAnsi="Arial" w:cs="Arial"/>
                <w:b/>
                <w:sz w:val="16"/>
                <w:szCs w:val="16"/>
                <w:lang w:val="es-BO"/>
              </w:rPr>
            </w:pPr>
            <w:r w:rsidRPr="00653C8D">
              <w:rPr>
                <w:rFonts w:ascii="Arial" w:hAnsi="Arial" w:cs="Arial"/>
                <w:b/>
                <w:sz w:val="16"/>
                <w:szCs w:val="16"/>
                <w:lang w:val="es-BO"/>
              </w:rPr>
              <w:t>Domicilio</w:t>
            </w:r>
          </w:p>
          <w:p w14:paraId="7A1DBBF4" w14:textId="77777777" w:rsidR="002A6025" w:rsidRPr="00653C8D" w:rsidRDefault="002A6025" w:rsidP="002A602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61C0702E" w14:textId="77777777" w:rsidR="002A6025" w:rsidRPr="00653C8D" w:rsidRDefault="002A6025" w:rsidP="002A602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E9C8E52" w14:textId="77777777" w:rsidR="002A6025" w:rsidRPr="00653C8D" w:rsidRDefault="002A6025" w:rsidP="002A6025">
            <w:pPr>
              <w:rPr>
                <w:i/>
                <w:sz w:val="16"/>
                <w:szCs w:val="16"/>
                <w:lang w:val="es-BO"/>
              </w:rPr>
            </w:pPr>
          </w:p>
        </w:tc>
        <w:tc>
          <w:tcPr>
            <w:tcW w:w="434" w:type="pct"/>
            <w:tcBorders>
              <w:top w:val="nil"/>
              <w:left w:val="nil"/>
              <w:bottom w:val="nil"/>
              <w:right w:val="nil"/>
            </w:tcBorders>
            <w:shd w:val="clear" w:color="auto" w:fill="auto"/>
            <w:vAlign w:val="center"/>
          </w:tcPr>
          <w:p w14:paraId="470CB20F" w14:textId="77777777" w:rsidR="002A6025" w:rsidRPr="00653C8D" w:rsidRDefault="002A6025" w:rsidP="002A602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4D17D439" w14:textId="77777777" w:rsidR="002A6025" w:rsidRPr="00653C8D" w:rsidRDefault="002A6025" w:rsidP="002A602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26356254" w14:textId="77777777" w:rsidR="002A6025" w:rsidRPr="00653C8D" w:rsidRDefault="002A6025" w:rsidP="002A602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909FF43" w14:textId="77777777" w:rsidR="002A6025" w:rsidRPr="00653C8D" w:rsidRDefault="002A6025" w:rsidP="002A6025">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3F92A9DF" w14:textId="77777777" w:rsidR="002A6025" w:rsidRPr="00653C8D" w:rsidRDefault="002A6025" w:rsidP="002A602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788BA580" w14:textId="77777777" w:rsidR="002A6025" w:rsidRPr="00653C8D" w:rsidRDefault="002A6025" w:rsidP="002A6025">
            <w:pPr>
              <w:rPr>
                <w:i/>
                <w:sz w:val="16"/>
                <w:szCs w:val="16"/>
                <w:lang w:val="es-BO"/>
              </w:rPr>
            </w:pPr>
          </w:p>
        </w:tc>
      </w:tr>
      <w:tr w:rsidR="002A6025" w:rsidRPr="00653C8D" w14:paraId="03F64009" w14:textId="77777777" w:rsidTr="002A602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794DD62" w14:textId="77777777" w:rsidR="002A6025" w:rsidRPr="00653C8D" w:rsidRDefault="002A6025" w:rsidP="002A602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4FDB119" w14:textId="77777777" w:rsidR="002A6025" w:rsidRPr="00653C8D" w:rsidRDefault="002A6025" w:rsidP="002A602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537FE446" w14:textId="77777777" w:rsidR="002A6025" w:rsidRPr="00653C8D" w:rsidRDefault="002A6025" w:rsidP="002A602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C652340" w14:textId="77777777" w:rsidR="002A6025" w:rsidRPr="00653C8D" w:rsidRDefault="002A6025" w:rsidP="002A602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F063593" w14:textId="77777777" w:rsidR="002A6025" w:rsidRPr="00653C8D" w:rsidRDefault="002A6025" w:rsidP="002A602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2C4234D3" w14:textId="77777777" w:rsidR="002A6025" w:rsidRPr="00653C8D" w:rsidRDefault="002A6025" w:rsidP="002A602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02F15634" w14:textId="77777777" w:rsidR="002A6025" w:rsidRPr="00653C8D" w:rsidRDefault="002A6025" w:rsidP="002A6025">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F84AA4E" w14:textId="77777777" w:rsidR="002A6025" w:rsidRPr="00653C8D" w:rsidRDefault="002A6025" w:rsidP="002A6025">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1F8672FE" w14:textId="77777777" w:rsidR="002A6025" w:rsidRPr="00653C8D" w:rsidRDefault="002A6025" w:rsidP="002A6025">
            <w:pPr>
              <w:rPr>
                <w:rFonts w:ascii="Arial" w:hAnsi="Arial" w:cs="Arial"/>
                <w:sz w:val="16"/>
                <w:szCs w:val="16"/>
                <w:lang w:val="es-BO"/>
              </w:rPr>
            </w:pPr>
          </w:p>
        </w:tc>
      </w:tr>
      <w:tr w:rsidR="002A6025" w:rsidRPr="00653C8D" w14:paraId="52052E7B" w14:textId="77777777" w:rsidTr="002A602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90350DE" w14:textId="77777777" w:rsidR="002A6025" w:rsidRPr="00653C8D" w:rsidRDefault="002A6025" w:rsidP="002A6025">
            <w:pPr>
              <w:jc w:val="right"/>
              <w:rPr>
                <w:b/>
                <w:sz w:val="16"/>
                <w:szCs w:val="16"/>
                <w:lang w:val="es-BO"/>
              </w:rPr>
            </w:pPr>
          </w:p>
        </w:tc>
        <w:tc>
          <w:tcPr>
            <w:tcW w:w="92" w:type="pct"/>
            <w:tcBorders>
              <w:top w:val="nil"/>
              <w:left w:val="nil"/>
              <w:bottom w:val="nil"/>
              <w:right w:val="nil"/>
            </w:tcBorders>
            <w:shd w:val="clear" w:color="auto" w:fill="auto"/>
            <w:vAlign w:val="center"/>
          </w:tcPr>
          <w:p w14:paraId="2F4225F2" w14:textId="77777777" w:rsidR="002A6025" w:rsidRPr="00653C8D" w:rsidRDefault="002A6025" w:rsidP="002A6025">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17B691D4" w14:textId="77777777" w:rsidR="002A6025" w:rsidRPr="00653C8D" w:rsidRDefault="002A6025" w:rsidP="002A6025">
            <w:pPr>
              <w:rPr>
                <w:rFonts w:ascii="Arial" w:hAnsi="Arial" w:cs="Arial"/>
                <w:sz w:val="16"/>
                <w:szCs w:val="16"/>
                <w:lang w:val="es-BO"/>
              </w:rPr>
            </w:pPr>
          </w:p>
        </w:tc>
      </w:tr>
      <w:tr w:rsidR="002A6025" w:rsidRPr="00653C8D" w14:paraId="1F4A288E" w14:textId="77777777" w:rsidTr="002A602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2BD514ED" w14:textId="77777777" w:rsidR="002A6025" w:rsidRPr="00653C8D" w:rsidRDefault="002A6025" w:rsidP="002A602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890A5AF" w14:textId="77777777" w:rsidR="002A6025" w:rsidRPr="00653C8D" w:rsidRDefault="002A6025" w:rsidP="002A602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5030FF64" w14:textId="77777777" w:rsidR="002A6025" w:rsidRPr="00653C8D" w:rsidRDefault="002A6025" w:rsidP="002A6025">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02C290D9" w14:textId="77777777" w:rsidR="002A6025" w:rsidRPr="00653C8D" w:rsidRDefault="002A6025" w:rsidP="002A6025">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7D3B8F6C" w14:textId="77777777" w:rsidR="002A6025" w:rsidRPr="00653C8D" w:rsidRDefault="002A6025" w:rsidP="002A60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70FA2416" w14:textId="5ADB829D" w:rsidR="002A6025" w:rsidRDefault="003D0F4A" w:rsidP="002A6025">
            <w:pPr>
              <w:jc w:val="center"/>
              <w:rPr>
                <w:rStyle w:val="Hipervnculo"/>
                <w:rFonts w:ascii="Arial" w:hAnsi="Arial" w:cs="Arial"/>
                <w:sz w:val="16"/>
                <w:szCs w:val="16"/>
                <w:lang w:val="es-BO"/>
              </w:rPr>
            </w:pPr>
            <w:r>
              <w:rPr>
                <w:rStyle w:val="Hipervnculo"/>
                <w:rFonts w:ascii="Arial" w:hAnsi="Arial" w:cs="Arial"/>
                <w:sz w:val="16"/>
                <w:szCs w:val="16"/>
                <w:lang w:val="es-BO"/>
              </w:rPr>
              <w:t>jose.gutierrez</w:t>
            </w:r>
            <w:r w:rsidRPr="0061534E">
              <w:rPr>
                <w:rStyle w:val="Hipervnculo"/>
                <w:rFonts w:ascii="Arial" w:hAnsi="Arial" w:cs="Arial"/>
                <w:sz w:val="16"/>
                <w:szCs w:val="16"/>
                <w:lang w:val="es-BO"/>
              </w:rPr>
              <w:t>@aevivienda.gob.bo</w:t>
            </w:r>
          </w:p>
          <w:p w14:paraId="47474884" w14:textId="77777777" w:rsidR="002A6025" w:rsidRPr="00653C8D" w:rsidRDefault="009E5EFA" w:rsidP="002A6025">
            <w:pPr>
              <w:jc w:val="center"/>
              <w:rPr>
                <w:rFonts w:ascii="Arial" w:hAnsi="Arial" w:cs="Arial"/>
                <w:sz w:val="16"/>
                <w:szCs w:val="16"/>
                <w:lang w:val="es-BO"/>
              </w:rPr>
            </w:pPr>
            <w:hyperlink r:id="rId9" w:history="1">
              <w:r w:rsidR="002A6025"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14B5D8C8" w14:textId="77777777" w:rsidR="002A6025" w:rsidRPr="00653C8D" w:rsidRDefault="002A6025" w:rsidP="002A6025">
            <w:pPr>
              <w:rPr>
                <w:rFonts w:ascii="Arial" w:hAnsi="Arial" w:cs="Arial"/>
                <w:sz w:val="16"/>
                <w:szCs w:val="16"/>
                <w:lang w:val="es-BO"/>
              </w:rPr>
            </w:pPr>
          </w:p>
        </w:tc>
      </w:tr>
      <w:tr w:rsidR="002A6025" w:rsidRPr="00653C8D" w14:paraId="4CB71F3A" w14:textId="77777777" w:rsidTr="002A6025">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B029664" w14:textId="77777777" w:rsidR="002A6025" w:rsidRPr="00653C8D" w:rsidRDefault="002A6025" w:rsidP="002A6025">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2D506D1F" w14:textId="77777777" w:rsidR="002A6025" w:rsidRPr="00653C8D" w:rsidRDefault="002A6025" w:rsidP="002A6025">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0176FC3B" w14:textId="77777777" w:rsidR="002A6025" w:rsidRPr="00653C8D" w:rsidRDefault="002A6025" w:rsidP="002A6025">
            <w:pPr>
              <w:rPr>
                <w:rFonts w:ascii="Arial" w:hAnsi="Arial" w:cs="Arial"/>
                <w:sz w:val="16"/>
                <w:szCs w:val="16"/>
                <w:lang w:val="es-BO"/>
              </w:rPr>
            </w:pPr>
          </w:p>
        </w:tc>
      </w:tr>
    </w:tbl>
    <w:p w14:paraId="2835CBF7" w14:textId="77777777" w:rsidR="002A6025" w:rsidRPr="00653C8D" w:rsidRDefault="002A6025" w:rsidP="002A602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A6025" w:rsidRPr="00653C8D" w14:paraId="1D8048E0" w14:textId="77777777" w:rsidTr="002A60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2DE8425" w14:textId="77777777" w:rsidR="002A6025" w:rsidRPr="00653C8D" w:rsidRDefault="002A6025" w:rsidP="002A6025">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A6025" w:rsidRPr="00653C8D" w14:paraId="3B70ECBF" w14:textId="77777777" w:rsidTr="002A602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5D786D26" w14:textId="77777777" w:rsidR="002A6025" w:rsidRPr="00653C8D" w:rsidRDefault="002A6025" w:rsidP="002A602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70003859" w14:textId="77777777" w:rsidR="002A6025" w:rsidRPr="00653C8D" w:rsidRDefault="002A6025" w:rsidP="002A602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537E9D9A" w14:textId="77777777" w:rsidR="002A6025" w:rsidRPr="00653C8D" w:rsidRDefault="002A6025" w:rsidP="002A6025">
            <w:pPr>
              <w:jc w:val="center"/>
              <w:rPr>
                <w:sz w:val="16"/>
                <w:szCs w:val="16"/>
                <w:lang w:val="es-BO"/>
              </w:rPr>
            </w:pPr>
          </w:p>
        </w:tc>
      </w:tr>
      <w:tr w:rsidR="002A6025" w:rsidRPr="00653C8D" w14:paraId="54555A7F" w14:textId="77777777" w:rsidTr="002A602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6372005" w14:textId="77777777" w:rsidR="002A6025" w:rsidRPr="00653C8D" w:rsidRDefault="002A6025" w:rsidP="002A60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BD44858" w14:textId="77777777" w:rsidR="002A6025" w:rsidRPr="00653C8D" w:rsidRDefault="002A6025" w:rsidP="002A60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9E81A6E" w14:textId="77777777" w:rsidR="002A6025" w:rsidRPr="00653C8D" w:rsidRDefault="002A6025" w:rsidP="002A602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84ACC39" w14:textId="77777777" w:rsidR="002A6025" w:rsidRPr="00653C8D" w:rsidRDefault="002A6025" w:rsidP="002A60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8896D84" w14:textId="77777777" w:rsidR="002A6025" w:rsidRPr="00653C8D" w:rsidRDefault="002A6025" w:rsidP="002A602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3B2D61" w14:textId="77777777" w:rsidR="002A6025" w:rsidRPr="00653C8D" w:rsidRDefault="002A6025" w:rsidP="002A60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848C691" w14:textId="77777777" w:rsidR="002A6025" w:rsidRPr="00653C8D" w:rsidRDefault="002A6025" w:rsidP="002A602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AF68AD5" w14:textId="77777777" w:rsidR="002A6025" w:rsidRPr="00653C8D" w:rsidRDefault="002A6025" w:rsidP="002A602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F38E544" w14:textId="77777777" w:rsidR="002A6025" w:rsidRPr="00653C8D" w:rsidRDefault="002A6025" w:rsidP="002A602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4C06460" w14:textId="77777777" w:rsidR="002A6025" w:rsidRPr="00653C8D" w:rsidRDefault="002A6025" w:rsidP="002A602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3D7AEB0" w14:textId="77777777" w:rsidR="002A6025" w:rsidRPr="00653C8D" w:rsidRDefault="002A6025" w:rsidP="002A6025">
            <w:pPr>
              <w:rPr>
                <w:rFonts w:ascii="Arial" w:hAnsi="Arial" w:cs="Arial"/>
                <w:sz w:val="16"/>
                <w:szCs w:val="16"/>
                <w:lang w:val="es-BO"/>
              </w:rPr>
            </w:pPr>
          </w:p>
        </w:tc>
      </w:tr>
      <w:tr w:rsidR="002A6025" w:rsidRPr="00653C8D" w14:paraId="70E36FF1" w14:textId="77777777" w:rsidTr="002A602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97D9BB1" w14:textId="77777777" w:rsidR="002A6025" w:rsidRPr="00653C8D" w:rsidRDefault="002A6025" w:rsidP="002A602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2CAC22D" w14:textId="77777777" w:rsidR="002A6025" w:rsidRPr="00653C8D" w:rsidRDefault="002A6025" w:rsidP="002A602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787E8E8" w14:textId="77777777" w:rsidR="002A6025" w:rsidRPr="00653C8D" w:rsidRDefault="002A6025" w:rsidP="002A602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3FEB45F" w14:textId="77777777" w:rsidR="002A6025" w:rsidRPr="00653C8D" w:rsidRDefault="002A6025" w:rsidP="002A602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D5A5ACE" w14:textId="77777777" w:rsidR="002A6025" w:rsidRPr="00653C8D" w:rsidRDefault="002A6025" w:rsidP="002A602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5A76D0" w14:textId="77777777" w:rsidR="002A6025" w:rsidRPr="00653C8D" w:rsidRDefault="002A6025" w:rsidP="002A602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1F8CEB92" w14:textId="77777777" w:rsidR="002A6025" w:rsidRPr="00AC03E5" w:rsidRDefault="002A6025" w:rsidP="002A602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C3609FD" w14:textId="77777777" w:rsidR="002A6025" w:rsidRPr="00AC03E5" w:rsidRDefault="002A6025" w:rsidP="002A6025">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402A39D4" w14:textId="77777777" w:rsidR="002A6025" w:rsidRPr="00653C8D" w:rsidRDefault="002A6025" w:rsidP="002A602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EF94ADD" w14:textId="77777777" w:rsidR="002A6025" w:rsidRPr="00653C8D" w:rsidRDefault="002A6025" w:rsidP="002A602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2CB9D9C0" w14:textId="77777777" w:rsidR="002A6025" w:rsidRPr="00653C8D" w:rsidRDefault="002A6025" w:rsidP="002A6025">
            <w:pPr>
              <w:rPr>
                <w:rFonts w:ascii="Arial" w:hAnsi="Arial" w:cs="Arial"/>
                <w:sz w:val="16"/>
                <w:szCs w:val="16"/>
                <w:lang w:val="es-BO"/>
              </w:rPr>
            </w:pPr>
          </w:p>
        </w:tc>
      </w:tr>
      <w:tr w:rsidR="002A6025" w:rsidRPr="00653C8D" w14:paraId="37D6B50E" w14:textId="77777777" w:rsidTr="002A602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04A5E8B" w14:textId="77777777" w:rsidR="002A6025" w:rsidRPr="00653C8D" w:rsidRDefault="002A6025" w:rsidP="002A602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019ED37" w14:textId="77777777" w:rsidR="002A6025" w:rsidRPr="00653C8D" w:rsidRDefault="002A6025" w:rsidP="002A60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DAE0DFB" w14:textId="77777777" w:rsidR="002A6025" w:rsidRPr="00653C8D" w:rsidRDefault="002A6025" w:rsidP="002A602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95B1619" w14:textId="77777777" w:rsidR="002A6025" w:rsidRPr="00653C8D" w:rsidRDefault="002A6025" w:rsidP="002A6025">
            <w:pPr>
              <w:jc w:val="center"/>
              <w:rPr>
                <w:i/>
                <w:sz w:val="16"/>
                <w:szCs w:val="16"/>
                <w:lang w:val="es-BO"/>
              </w:rPr>
            </w:pPr>
          </w:p>
        </w:tc>
        <w:tc>
          <w:tcPr>
            <w:tcW w:w="68" w:type="pct"/>
            <w:tcBorders>
              <w:top w:val="nil"/>
              <w:left w:val="nil"/>
              <w:bottom w:val="nil"/>
              <w:right w:val="nil"/>
            </w:tcBorders>
            <w:shd w:val="clear" w:color="auto" w:fill="auto"/>
            <w:vAlign w:val="bottom"/>
          </w:tcPr>
          <w:p w14:paraId="766B9498" w14:textId="77777777" w:rsidR="002A6025" w:rsidRPr="00653C8D" w:rsidRDefault="002A6025" w:rsidP="002A602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830916B" w14:textId="77777777" w:rsidR="002A6025" w:rsidRPr="00653C8D" w:rsidRDefault="002A6025" w:rsidP="002A6025">
            <w:pPr>
              <w:jc w:val="center"/>
              <w:rPr>
                <w:i/>
                <w:sz w:val="16"/>
                <w:szCs w:val="16"/>
                <w:lang w:val="es-BO"/>
              </w:rPr>
            </w:pPr>
          </w:p>
        </w:tc>
        <w:tc>
          <w:tcPr>
            <w:tcW w:w="68" w:type="pct"/>
            <w:tcBorders>
              <w:top w:val="nil"/>
              <w:left w:val="nil"/>
              <w:bottom w:val="nil"/>
              <w:right w:val="nil"/>
            </w:tcBorders>
            <w:shd w:val="clear" w:color="auto" w:fill="auto"/>
            <w:vAlign w:val="bottom"/>
          </w:tcPr>
          <w:p w14:paraId="1A4775A3" w14:textId="77777777" w:rsidR="002A6025" w:rsidRPr="00653C8D" w:rsidRDefault="002A6025" w:rsidP="002A602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278B7CB" w14:textId="77777777" w:rsidR="002A6025" w:rsidRPr="00653C8D" w:rsidRDefault="002A6025" w:rsidP="002A602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C2FCED3" w14:textId="77777777" w:rsidR="002A6025" w:rsidRPr="00653C8D" w:rsidRDefault="002A6025" w:rsidP="002A602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11E3398" w14:textId="77777777" w:rsidR="002A6025" w:rsidRPr="00653C8D" w:rsidRDefault="002A6025" w:rsidP="002A602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EAE17E0" w14:textId="77777777" w:rsidR="002A6025" w:rsidRPr="00653C8D" w:rsidRDefault="002A6025" w:rsidP="002A6025">
            <w:pPr>
              <w:jc w:val="center"/>
              <w:rPr>
                <w:sz w:val="16"/>
                <w:szCs w:val="16"/>
                <w:lang w:val="es-BO"/>
              </w:rPr>
            </w:pPr>
          </w:p>
        </w:tc>
      </w:tr>
      <w:tr w:rsidR="002A6025" w:rsidRPr="00653C8D" w14:paraId="0E00DD1B" w14:textId="77777777" w:rsidTr="002A602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2ECBB45" w14:textId="77777777" w:rsidR="002A6025" w:rsidRPr="00653C8D" w:rsidRDefault="002A6025" w:rsidP="002A60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0ED91019" w14:textId="77777777" w:rsidR="002A6025" w:rsidRPr="00653C8D" w:rsidRDefault="002A6025" w:rsidP="002A60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84B543E" w14:textId="77777777" w:rsidR="002A6025" w:rsidRPr="00653C8D" w:rsidRDefault="002A6025" w:rsidP="002A602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CEB9B1A" w14:textId="77777777" w:rsidR="002A6025" w:rsidRPr="00653C8D" w:rsidRDefault="002A6025" w:rsidP="002A60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5AA0059" w14:textId="77777777" w:rsidR="002A6025" w:rsidRPr="00653C8D" w:rsidRDefault="002A6025" w:rsidP="002A602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DC303F" w14:textId="77777777" w:rsidR="002A6025" w:rsidRPr="00653C8D" w:rsidRDefault="002A6025" w:rsidP="002A60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B33B986" w14:textId="77777777" w:rsidR="002A6025" w:rsidRPr="00653C8D" w:rsidRDefault="002A6025" w:rsidP="002A602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A614551" w14:textId="77777777" w:rsidR="002A6025" w:rsidRPr="00653C8D" w:rsidRDefault="002A6025" w:rsidP="002A602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0ACDCD0" w14:textId="77777777" w:rsidR="002A6025" w:rsidRPr="00653C8D" w:rsidRDefault="002A6025" w:rsidP="002A602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29FEDBC" w14:textId="77777777" w:rsidR="002A6025" w:rsidRPr="00653C8D" w:rsidRDefault="002A6025" w:rsidP="002A602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C6FF46E" w14:textId="77777777" w:rsidR="002A6025" w:rsidRPr="00653C8D" w:rsidRDefault="002A6025" w:rsidP="002A6025">
            <w:pPr>
              <w:rPr>
                <w:rFonts w:ascii="Arial" w:hAnsi="Arial" w:cs="Arial"/>
                <w:sz w:val="16"/>
                <w:szCs w:val="16"/>
                <w:lang w:val="es-BO"/>
              </w:rPr>
            </w:pPr>
          </w:p>
        </w:tc>
      </w:tr>
      <w:tr w:rsidR="002A6025" w:rsidRPr="00653C8D" w14:paraId="4A7E0729" w14:textId="77777777" w:rsidTr="002A602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22F10AD" w14:textId="77777777" w:rsidR="002A6025" w:rsidRPr="00653C8D" w:rsidRDefault="002A6025" w:rsidP="002A602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29F9BB4" w14:textId="77777777" w:rsidR="002A6025" w:rsidRPr="00653C8D" w:rsidRDefault="002A6025" w:rsidP="002A602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02546F1" w14:textId="77777777" w:rsidR="002A6025" w:rsidRPr="00653C8D" w:rsidRDefault="002A6025" w:rsidP="002A602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11F83CF"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1108A92" w14:textId="77777777" w:rsidR="002A6025" w:rsidRPr="00653C8D" w:rsidRDefault="002A6025" w:rsidP="002A602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2A0CBDF"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DB9F2C5" w14:textId="77777777" w:rsidR="002A6025" w:rsidRPr="00653C8D" w:rsidRDefault="002A6025" w:rsidP="002A602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1A3315A"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7CA935F7" w14:textId="77777777" w:rsidR="002A6025" w:rsidRPr="00653C8D" w:rsidRDefault="002A6025" w:rsidP="002A602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28830A2"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DBE598B" w14:textId="77777777" w:rsidR="002A6025" w:rsidRPr="00653C8D" w:rsidRDefault="002A6025" w:rsidP="002A6025">
            <w:pPr>
              <w:rPr>
                <w:rFonts w:ascii="Arial" w:hAnsi="Arial" w:cs="Arial"/>
                <w:sz w:val="16"/>
                <w:szCs w:val="16"/>
                <w:lang w:val="es-BO"/>
              </w:rPr>
            </w:pPr>
          </w:p>
        </w:tc>
      </w:tr>
      <w:tr w:rsidR="002A6025" w:rsidRPr="00653C8D" w14:paraId="54806A5D" w14:textId="77777777" w:rsidTr="002A602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FE57C52" w14:textId="77777777" w:rsidR="002A6025" w:rsidRPr="00653C8D" w:rsidRDefault="002A6025" w:rsidP="002A602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1DF3A1F" w14:textId="77777777" w:rsidR="002A6025" w:rsidRPr="00653C8D" w:rsidRDefault="002A6025" w:rsidP="002A60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BC5730D" w14:textId="77777777" w:rsidR="002A6025" w:rsidRPr="00653C8D" w:rsidRDefault="002A6025" w:rsidP="002A602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0DBB7FB" w14:textId="77777777" w:rsidR="002A6025" w:rsidRPr="00653C8D" w:rsidRDefault="002A6025" w:rsidP="002A6025">
            <w:pPr>
              <w:jc w:val="center"/>
              <w:rPr>
                <w:i/>
                <w:sz w:val="16"/>
                <w:szCs w:val="16"/>
                <w:lang w:val="es-BO"/>
              </w:rPr>
            </w:pPr>
          </w:p>
        </w:tc>
        <w:tc>
          <w:tcPr>
            <w:tcW w:w="68" w:type="pct"/>
            <w:tcBorders>
              <w:top w:val="nil"/>
              <w:left w:val="nil"/>
              <w:bottom w:val="nil"/>
              <w:right w:val="nil"/>
            </w:tcBorders>
            <w:shd w:val="clear" w:color="auto" w:fill="auto"/>
            <w:vAlign w:val="bottom"/>
          </w:tcPr>
          <w:p w14:paraId="582DE522" w14:textId="77777777" w:rsidR="002A6025" w:rsidRPr="00653C8D" w:rsidRDefault="002A6025" w:rsidP="002A602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3BC3818" w14:textId="77777777" w:rsidR="002A6025" w:rsidRPr="00A426CC" w:rsidRDefault="002A6025" w:rsidP="002A6025">
            <w:pPr>
              <w:jc w:val="center"/>
              <w:rPr>
                <w:i/>
                <w:sz w:val="12"/>
                <w:szCs w:val="16"/>
                <w:lang w:val="es-BO"/>
              </w:rPr>
            </w:pPr>
          </w:p>
        </w:tc>
        <w:tc>
          <w:tcPr>
            <w:tcW w:w="68" w:type="pct"/>
            <w:tcBorders>
              <w:top w:val="nil"/>
              <w:left w:val="nil"/>
              <w:bottom w:val="nil"/>
              <w:right w:val="nil"/>
            </w:tcBorders>
            <w:shd w:val="clear" w:color="auto" w:fill="auto"/>
            <w:vAlign w:val="bottom"/>
          </w:tcPr>
          <w:p w14:paraId="16C0DC65" w14:textId="77777777" w:rsidR="002A6025" w:rsidRPr="00653C8D" w:rsidRDefault="002A6025" w:rsidP="002A602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FD3C2EA" w14:textId="77777777" w:rsidR="002A6025" w:rsidRPr="00653C8D" w:rsidRDefault="002A6025" w:rsidP="002A602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9E97BFF" w14:textId="77777777" w:rsidR="002A6025" w:rsidRPr="00653C8D" w:rsidRDefault="002A6025" w:rsidP="002A602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D46E28C" w14:textId="77777777" w:rsidR="002A6025" w:rsidRPr="00653C8D" w:rsidRDefault="002A6025" w:rsidP="002A602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36DC08A" w14:textId="77777777" w:rsidR="002A6025" w:rsidRPr="00653C8D" w:rsidRDefault="002A6025" w:rsidP="002A6025">
            <w:pPr>
              <w:jc w:val="center"/>
              <w:rPr>
                <w:sz w:val="16"/>
                <w:szCs w:val="16"/>
                <w:lang w:val="es-BO"/>
              </w:rPr>
            </w:pPr>
          </w:p>
        </w:tc>
      </w:tr>
      <w:tr w:rsidR="002A6025" w:rsidRPr="00653C8D" w14:paraId="43821048" w14:textId="77777777" w:rsidTr="002A602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D7D51EB" w14:textId="77777777" w:rsidR="002A6025" w:rsidRPr="00653C8D" w:rsidRDefault="002A6025" w:rsidP="002A60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2BBC7FEF" w14:textId="77777777" w:rsidR="002A6025" w:rsidRPr="00653C8D" w:rsidRDefault="002A6025" w:rsidP="002A60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984CC50" w14:textId="77777777" w:rsidR="002A6025" w:rsidRPr="00653C8D" w:rsidRDefault="002A6025" w:rsidP="002A602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69F06C1" w14:textId="77777777" w:rsidR="002A6025" w:rsidRPr="00653C8D" w:rsidRDefault="002A6025" w:rsidP="002A60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DD31751" w14:textId="77777777" w:rsidR="002A6025" w:rsidRPr="00653C8D" w:rsidRDefault="002A6025" w:rsidP="002A602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6326C59" w14:textId="77777777" w:rsidR="002A6025" w:rsidRPr="00653C8D" w:rsidRDefault="002A6025" w:rsidP="002A60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77357B7" w14:textId="77777777" w:rsidR="002A6025" w:rsidRPr="00653C8D" w:rsidRDefault="002A6025" w:rsidP="002A602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EF8E8F7" w14:textId="77777777" w:rsidR="002A6025" w:rsidRPr="00653C8D" w:rsidRDefault="002A6025" w:rsidP="002A602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E0E0B46" w14:textId="77777777" w:rsidR="002A6025" w:rsidRPr="00653C8D" w:rsidRDefault="002A6025" w:rsidP="002A602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BD3311B" w14:textId="77777777" w:rsidR="002A6025" w:rsidRPr="00653C8D" w:rsidRDefault="002A6025" w:rsidP="002A602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00FA6E3" w14:textId="77777777" w:rsidR="002A6025" w:rsidRPr="00653C8D" w:rsidRDefault="002A6025" w:rsidP="002A6025">
            <w:pPr>
              <w:rPr>
                <w:rFonts w:ascii="Arial" w:hAnsi="Arial" w:cs="Arial"/>
                <w:sz w:val="16"/>
                <w:szCs w:val="16"/>
                <w:lang w:val="es-BO"/>
              </w:rPr>
            </w:pPr>
          </w:p>
        </w:tc>
      </w:tr>
      <w:tr w:rsidR="002A6025" w:rsidRPr="00653C8D" w14:paraId="0A2133FF" w14:textId="77777777" w:rsidTr="002A602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FB76E60" w14:textId="77777777" w:rsidR="002A6025" w:rsidRPr="00653C8D" w:rsidRDefault="002A6025" w:rsidP="002A602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B123901" w14:textId="77777777" w:rsidR="002A6025" w:rsidRPr="00653C8D" w:rsidRDefault="002A6025" w:rsidP="002A602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521DD5D" w14:textId="77777777" w:rsidR="002A6025" w:rsidRPr="00653C8D" w:rsidRDefault="002A6025" w:rsidP="002A602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61851"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94FCBF9" w14:textId="77777777" w:rsidR="002A6025" w:rsidRPr="00653C8D" w:rsidRDefault="002A6025" w:rsidP="002A602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50BC57"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155627E1" w14:textId="77777777" w:rsidR="002A6025" w:rsidRPr="00653C8D" w:rsidRDefault="002A6025" w:rsidP="002A602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44A726"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5CD306C" w14:textId="77777777" w:rsidR="002A6025" w:rsidRPr="00653C8D" w:rsidRDefault="002A6025" w:rsidP="002A602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BC79459"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292F07F" w14:textId="77777777" w:rsidR="002A6025" w:rsidRPr="00653C8D" w:rsidRDefault="002A6025" w:rsidP="002A6025">
            <w:pPr>
              <w:rPr>
                <w:rFonts w:ascii="Arial" w:hAnsi="Arial" w:cs="Arial"/>
                <w:sz w:val="16"/>
                <w:szCs w:val="16"/>
                <w:lang w:val="es-BO"/>
              </w:rPr>
            </w:pPr>
          </w:p>
        </w:tc>
      </w:tr>
      <w:tr w:rsidR="002A6025" w:rsidRPr="00653C8D" w14:paraId="04A14B60" w14:textId="77777777" w:rsidTr="002A602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6D47ADB" w14:textId="77777777" w:rsidR="002A6025" w:rsidRPr="00653C8D" w:rsidRDefault="002A6025" w:rsidP="002A602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079E666" w14:textId="77777777" w:rsidR="002A6025" w:rsidRPr="00653C8D" w:rsidRDefault="002A6025" w:rsidP="002A602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888B6E" w14:textId="77777777" w:rsidR="002A6025" w:rsidRPr="00653C8D" w:rsidRDefault="002A6025" w:rsidP="002A602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459D387"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2514B058" w14:textId="77777777" w:rsidR="002A6025" w:rsidRPr="00653C8D" w:rsidRDefault="002A6025" w:rsidP="002A602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5BDF2B1"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143829" w14:textId="77777777" w:rsidR="002A6025" w:rsidRPr="00653C8D" w:rsidRDefault="002A6025" w:rsidP="002A602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9BB37CA"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E581162" w14:textId="77777777" w:rsidR="002A6025" w:rsidRPr="00653C8D" w:rsidRDefault="002A6025" w:rsidP="002A602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9FB4A4" w14:textId="77777777" w:rsidR="002A6025" w:rsidRPr="00653C8D" w:rsidRDefault="002A6025" w:rsidP="002A6025">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50E1E1D3" w14:textId="77777777" w:rsidR="002A6025" w:rsidRPr="00653C8D" w:rsidRDefault="002A6025" w:rsidP="002A6025">
            <w:pPr>
              <w:rPr>
                <w:rFonts w:ascii="Arial" w:hAnsi="Arial" w:cs="Arial"/>
                <w:sz w:val="16"/>
                <w:szCs w:val="16"/>
                <w:lang w:val="es-BO"/>
              </w:rPr>
            </w:pPr>
          </w:p>
        </w:tc>
      </w:tr>
      <w:tr w:rsidR="002A6025" w:rsidRPr="00653C8D" w14:paraId="35FDA11D" w14:textId="77777777" w:rsidTr="002A602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3AD54EAF" w14:textId="77777777" w:rsidR="002A6025" w:rsidRPr="00653C8D" w:rsidRDefault="002A6025" w:rsidP="002A602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24385AE1" w14:textId="77777777" w:rsidR="002A6025" w:rsidRPr="00653C8D" w:rsidRDefault="002A6025" w:rsidP="002A602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1033245" w14:textId="77777777" w:rsidR="002A6025" w:rsidRPr="00653C8D" w:rsidRDefault="002A6025" w:rsidP="002A6025">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12AC5451" w14:textId="77777777" w:rsidR="002A6025" w:rsidRPr="00653C8D" w:rsidRDefault="002A6025" w:rsidP="002A60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82B5355" w14:textId="77777777" w:rsidR="002A6025" w:rsidRPr="00653C8D" w:rsidRDefault="002A6025" w:rsidP="002A6025">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3128CEA7" w14:textId="77777777" w:rsidR="002A6025" w:rsidRPr="00653C8D" w:rsidRDefault="002A6025" w:rsidP="002A60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058CB05E" w14:textId="77777777" w:rsidR="002A6025" w:rsidRPr="00653C8D" w:rsidRDefault="002A6025" w:rsidP="002A6025">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156B582" w14:textId="77777777" w:rsidR="002A6025" w:rsidRPr="00653C8D" w:rsidRDefault="002A6025" w:rsidP="002A60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67DE7E8" w14:textId="77777777" w:rsidR="002A6025" w:rsidRPr="00653C8D" w:rsidRDefault="002A6025" w:rsidP="002A6025">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736AB83" w14:textId="77777777" w:rsidR="002A6025" w:rsidRPr="00653C8D" w:rsidRDefault="002A6025" w:rsidP="002A6025">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675EAC1C" w14:textId="77777777" w:rsidR="002A6025" w:rsidRPr="00653C8D" w:rsidRDefault="002A6025" w:rsidP="002A6025">
            <w:pPr>
              <w:rPr>
                <w:rFonts w:ascii="Arial" w:hAnsi="Arial" w:cs="Arial"/>
                <w:sz w:val="16"/>
                <w:szCs w:val="16"/>
                <w:lang w:val="es-BO"/>
              </w:rPr>
            </w:pPr>
          </w:p>
        </w:tc>
      </w:tr>
    </w:tbl>
    <w:p w14:paraId="5E1AA170" w14:textId="77777777" w:rsidR="002A6025" w:rsidRPr="00653C8D" w:rsidRDefault="002A6025" w:rsidP="002A6025">
      <w:pPr>
        <w:pStyle w:val="Ttulo10"/>
        <w:spacing w:before="0" w:after="0"/>
        <w:jc w:val="both"/>
        <w:rPr>
          <w:rFonts w:ascii="Verdana" w:hAnsi="Verdana"/>
          <w:sz w:val="18"/>
        </w:rPr>
      </w:pPr>
    </w:p>
    <w:p w14:paraId="3EB01F9A" w14:textId="77777777" w:rsidR="002A6025" w:rsidRDefault="002A6025" w:rsidP="002A6025">
      <w:pPr>
        <w:rPr>
          <w:sz w:val="16"/>
          <w:szCs w:val="16"/>
          <w:lang w:val="es-BO"/>
        </w:rPr>
      </w:pPr>
    </w:p>
    <w:p w14:paraId="05B92F97" w14:textId="77777777" w:rsidR="002A6025" w:rsidRDefault="002A6025" w:rsidP="002A6025">
      <w:pPr>
        <w:rPr>
          <w:sz w:val="16"/>
          <w:szCs w:val="16"/>
          <w:lang w:val="es-BO"/>
        </w:rPr>
      </w:pPr>
    </w:p>
    <w:p w14:paraId="2C6362C3" w14:textId="77777777" w:rsidR="002A6025" w:rsidRDefault="002A6025" w:rsidP="002A6025">
      <w:pPr>
        <w:rPr>
          <w:sz w:val="16"/>
          <w:szCs w:val="16"/>
          <w:lang w:val="es-BO"/>
        </w:rPr>
      </w:pPr>
    </w:p>
    <w:p w14:paraId="7BD0A170" w14:textId="77777777" w:rsidR="002A6025" w:rsidRDefault="002A6025" w:rsidP="002A6025">
      <w:pPr>
        <w:rPr>
          <w:sz w:val="16"/>
          <w:szCs w:val="16"/>
          <w:lang w:val="es-BO"/>
        </w:rPr>
      </w:pPr>
    </w:p>
    <w:p w14:paraId="1CBB5261" w14:textId="77777777" w:rsidR="002A6025" w:rsidRDefault="002A6025" w:rsidP="002A6025">
      <w:pPr>
        <w:rPr>
          <w:sz w:val="16"/>
          <w:szCs w:val="16"/>
          <w:lang w:val="es-BO"/>
        </w:rPr>
      </w:pPr>
    </w:p>
    <w:p w14:paraId="595426B3" w14:textId="77777777" w:rsidR="002A6025" w:rsidRDefault="002A6025" w:rsidP="002A6025">
      <w:pPr>
        <w:rPr>
          <w:sz w:val="16"/>
          <w:szCs w:val="16"/>
          <w:lang w:val="es-BO"/>
        </w:rPr>
      </w:pPr>
    </w:p>
    <w:p w14:paraId="0C5D78F6" w14:textId="77777777" w:rsidR="002A6025" w:rsidRDefault="002A6025" w:rsidP="002A6025">
      <w:pPr>
        <w:rPr>
          <w:sz w:val="16"/>
          <w:szCs w:val="16"/>
          <w:lang w:val="es-BO"/>
        </w:rPr>
      </w:pPr>
    </w:p>
    <w:p w14:paraId="78F61B94" w14:textId="77777777" w:rsidR="002A6025" w:rsidRDefault="002A6025" w:rsidP="002A6025">
      <w:pPr>
        <w:rPr>
          <w:sz w:val="16"/>
          <w:szCs w:val="16"/>
          <w:lang w:val="es-BO"/>
        </w:rPr>
      </w:pPr>
    </w:p>
    <w:p w14:paraId="148CEF09" w14:textId="77777777" w:rsidR="002A6025" w:rsidRDefault="002A6025" w:rsidP="002A6025">
      <w:pPr>
        <w:rPr>
          <w:sz w:val="16"/>
          <w:szCs w:val="16"/>
          <w:lang w:val="es-BO"/>
        </w:rPr>
      </w:pPr>
    </w:p>
    <w:p w14:paraId="7DBADFE4" w14:textId="77777777" w:rsidR="002A6025" w:rsidRDefault="002A6025" w:rsidP="002A6025">
      <w:pPr>
        <w:rPr>
          <w:sz w:val="16"/>
          <w:szCs w:val="16"/>
          <w:lang w:val="es-BO"/>
        </w:rPr>
      </w:pPr>
    </w:p>
    <w:p w14:paraId="052C33CE" w14:textId="77777777" w:rsidR="002A6025" w:rsidRDefault="002A6025" w:rsidP="002A6025">
      <w:pPr>
        <w:rPr>
          <w:sz w:val="16"/>
          <w:szCs w:val="16"/>
          <w:lang w:val="es-BO"/>
        </w:rPr>
      </w:pPr>
    </w:p>
    <w:p w14:paraId="0BCC10A0" w14:textId="77777777" w:rsidR="002A6025" w:rsidRDefault="002A6025" w:rsidP="002A6025">
      <w:pPr>
        <w:rPr>
          <w:sz w:val="16"/>
          <w:szCs w:val="16"/>
          <w:lang w:val="es-BO"/>
        </w:rPr>
      </w:pPr>
    </w:p>
    <w:p w14:paraId="2EA672BD" w14:textId="77777777" w:rsidR="002A6025" w:rsidRDefault="002A6025" w:rsidP="002A6025">
      <w:pPr>
        <w:rPr>
          <w:sz w:val="16"/>
          <w:szCs w:val="16"/>
          <w:lang w:val="es-BO"/>
        </w:rPr>
      </w:pPr>
    </w:p>
    <w:p w14:paraId="428C815F" w14:textId="77777777" w:rsidR="002A6025" w:rsidRDefault="002A6025" w:rsidP="002A6025">
      <w:pPr>
        <w:rPr>
          <w:sz w:val="16"/>
          <w:szCs w:val="16"/>
          <w:lang w:val="es-BO"/>
        </w:rPr>
      </w:pPr>
    </w:p>
    <w:p w14:paraId="234BE2A5" w14:textId="77777777" w:rsidR="002A6025" w:rsidRDefault="002A6025" w:rsidP="002A6025">
      <w:pPr>
        <w:rPr>
          <w:sz w:val="16"/>
          <w:szCs w:val="16"/>
          <w:lang w:val="es-BO"/>
        </w:rPr>
      </w:pPr>
    </w:p>
    <w:p w14:paraId="31429235" w14:textId="77777777" w:rsidR="002A6025" w:rsidRDefault="002A6025" w:rsidP="002A6025">
      <w:pPr>
        <w:rPr>
          <w:sz w:val="16"/>
          <w:szCs w:val="16"/>
          <w:lang w:val="es-BO"/>
        </w:rPr>
      </w:pPr>
    </w:p>
    <w:p w14:paraId="61EFD2EB" w14:textId="77777777" w:rsidR="002A6025" w:rsidRDefault="002A6025" w:rsidP="002A6025">
      <w:pPr>
        <w:rPr>
          <w:sz w:val="16"/>
          <w:szCs w:val="16"/>
          <w:lang w:val="es-BO"/>
        </w:rPr>
      </w:pPr>
    </w:p>
    <w:p w14:paraId="487B6F24" w14:textId="77777777" w:rsidR="002A6025" w:rsidRDefault="002A6025" w:rsidP="002A6025">
      <w:pPr>
        <w:rPr>
          <w:sz w:val="16"/>
          <w:szCs w:val="16"/>
          <w:lang w:val="es-BO"/>
        </w:rPr>
      </w:pPr>
    </w:p>
    <w:p w14:paraId="426395E3" w14:textId="77777777" w:rsidR="002A6025" w:rsidRDefault="002A6025" w:rsidP="002A6025">
      <w:pPr>
        <w:rPr>
          <w:sz w:val="16"/>
          <w:szCs w:val="16"/>
          <w:lang w:val="es-BO"/>
        </w:rPr>
      </w:pPr>
    </w:p>
    <w:p w14:paraId="017A0F31" w14:textId="77777777" w:rsidR="002A6025" w:rsidRDefault="002A6025" w:rsidP="002A6025">
      <w:pPr>
        <w:rPr>
          <w:sz w:val="16"/>
          <w:szCs w:val="16"/>
          <w:lang w:val="es-BO"/>
        </w:rPr>
      </w:pPr>
    </w:p>
    <w:p w14:paraId="42A58997" w14:textId="77777777" w:rsidR="002A6025" w:rsidRDefault="002A6025" w:rsidP="002A6025">
      <w:pPr>
        <w:rPr>
          <w:sz w:val="16"/>
          <w:szCs w:val="16"/>
          <w:lang w:val="es-BO"/>
        </w:rPr>
      </w:pPr>
    </w:p>
    <w:p w14:paraId="639C47F0" w14:textId="77777777" w:rsidR="002A6025" w:rsidRDefault="002A6025" w:rsidP="002A6025">
      <w:pPr>
        <w:rPr>
          <w:sz w:val="16"/>
          <w:szCs w:val="16"/>
          <w:lang w:val="es-BO"/>
        </w:rPr>
      </w:pPr>
    </w:p>
    <w:p w14:paraId="7D809E92" w14:textId="77777777" w:rsidR="002A6025" w:rsidRDefault="002A6025" w:rsidP="002A6025">
      <w:pPr>
        <w:rPr>
          <w:sz w:val="16"/>
          <w:szCs w:val="16"/>
          <w:lang w:val="es-BO"/>
        </w:rPr>
      </w:pPr>
    </w:p>
    <w:p w14:paraId="4A5045D1" w14:textId="77777777" w:rsidR="002A6025" w:rsidRDefault="002A6025" w:rsidP="002A6025">
      <w:pPr>
        <w:rPr>
          <w:sz w:val="16"/>
          <w:szCs w:val="16"/>
          <w:lang w:val="es-BO"/>
        </w:rPr>
      </w:pPr>
    </w:p>
    <w:p w14:paraId="049349A8" w14:textId="77777777" w:rsidR="002A6025" w:rsidRDefault="002A6025" w:rsidP="002A6025">
      <w:pPr>
        <w:rPr>
          <w:sz w:val="16"/>
          <w:szCs w:val="16"/>
          <w:lang w:val="es-BO"/>
        </w:rPr>
      </w:pPr>
    </w:p>
    <w:p w14:paraId="217D66A2" w14:textId="77777777" w:rsidR="002A6025" w:rsidRDefault="002A6025" w:rsidP="002A6025">
      <w:pPr>
        <w:rPr>
          <w:sz w:val="16"/>
          <w:szCs w:val="16"/>
          <w:lang w:val="es-BO"/>
        </w:rPr>
      </w:pPr>
    </w:p>
    <w:p w14:paraId="62D71BF5" w14:textId="77777777" w:rsidR="002A6025" w:rsidRDefault="002A6025" w:rsidP="002A6025">
      <w:pPr>
        <w:rPr>
          <w:sz w:val="16"/>
          <w:szCs w:val="16"/>
          <w:lang w:val="es-BO"/>
        </w:rPr>
      </w:pPr>
    </w:p>
    <w:p w14:paraId="71586E4D" w14:textId="77777777" w:rsidR="002A6025" w:rsidRDefault="002A6025" w:rsidP="002A6025">
      <w:pPr>
        <w:rPr>
          <w:sz w:val="16"/>
          <w:szCs w:val="16"/>
          <w:lang w:val="es-BO"/>
        </w:rPr>
      </w:pPr>
    </w:p>
    <w:p w14:paraId="688C7A2E" w14:textId="77777777" w:rsidR="002A6025" w:rsidRDefault="002A6025" w:rsidP="002A6025">
      <w:pPr>
        <w:rPr>
          <w:sz w:val="16"/>
          <w:szCs w:val="16"/>
          <w:lang w:val="es-BO"/>
        </w:rPr>
      </w:pPr>
    </w:p>
    <w:p w14:paraId="70381A70" w14:textId="77777777" w:rsidR="002A6025" w:rsidRDefault="002A6025" w:rsidP="002A6025">
      <w:pPr>
        <w:rPr>
          <w:sz w:val="16"/>
          <w:szCs w:val="16"/>
          <w:lang w:val="es-BO"/>
        </w:rPr>
      </w:pPr>
    </w:p>
    <w:p w14:paraId="335B31D3" w14:textId="77777777" w:rsidR="002A6025" w:rsidRDefault="002A6025" w:rsidP="002A6025">
      <w:pPr>
        <w:rPr>
          <w:sz w:val="16"/>
          <w:szCs w:val="16"/>
          <w:lang w:val="es-BO"/>
        </w:rPr>
      </w:pPr>
    </w:p>
    <w:p w14:paraId="4C933E4C" w14:textId="77777777" w:rsidR="002A6025" w:rsidRDefault="002A6025" w:rsidP="002A6025">
      <w:pPr>
        <w:rPr>
          <w:sz w:val="16"/>
          <w:szCs w:val="16"/>
          <w:lang w:val="es-BO"/>
        </w:rPr>
      </w:pPr>
    </w:p>
    <w:p w14:paraId="47C9D0DC" w14:textId="77777777" w:rsidR="002A6025" w:rsidRDefault="002A6025" w:rsidP="002A6025">
      <w:pPr>
        <w:rPr>
          <w:sz w:val="16"/>
          <w:szCs w:val="16"/>
          <w:lang w:val="es-BO"/>
        </w:rPr>
      </w:pPr>
    </w:p>
    <w:p w14:paraId="245E6D4D" w14:textId="77777777" w:rsidR="002A6025" w:rsidRDefault="002A6025" w:rsidP="002A6025">
      <w:pPr>
        <w:rPr>
          <w:sz w:val="16"/>
          <w:szCs w:val="16"/>
          <w:lang w:val="es-BO"/>
        </w:rPr>
      </w:pPr>
    </w:p>
    <w:p w14:paraId="0DCE3449" w14:textId="77777777" w:rsidR="002A6025" w:rsidRDefault="002A6025" w:rsidP="002A6025">
      <w:pPr>
        <w:rPr>
          <w:sz w:val="16"/>
          <w:szCs w:val="16"/>
          <w:lang w:val="es-BO"/>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32"/>
        <w:gridCol w:w="121"/>
        <w:gridCol w:w="120"/>
        <w:gridCol w:w="324"/>
        <w:gridCol w:w="120"/>
        <w:gridCol w:w="348"/>
        <w:gridCol w:w="120"/>
        <w:gridCol w:w="470"/>
        <w:gridCol w:w="120"/>
        <w:gridCol w:w="120"/>
        <w:gridCol w:w="296"/>
        <w:gridCol w:w="120"/>
        <w:gridCol w:w="292"/>
        <w:gridCol w:w="120"/>
        <w:gridCol w:w="120"/>
        <w:gridCol w:w="5"/>
        <w:gridCol w:w="2399"/>
        <w:gridCol w:w="120"/>
      </w:tblGrid>
      <w:tr w:rsidR="002A6025" w:rsidRPr="00E169D4" w14:paraId="5A441B53" w14:textId="77777777" w:rsidTr="002A6025">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E583DB5" w14:textId="77777777" w:rsidR="002A6025" w:rsidRPr="00FA28A3" w:rsidRDefault="002A6025" w:rsidP="002A6025">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A6025" w:rsidRPr="00E169D4" w14:paraId="27DA80A1" w14:textId="77777777" w:rsidTr="00E355E8">
        <w:trPr>
          <w:trHeight w:val="284"/>
        </w:trPr>
        <w:tc>
          <w:tcPr>
            <w:tcW w:w="21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D91F70" w14:textId="77777777" w:rsidR="002A6025" w:rsidRPr="00E169D4" w:rsidRDefault="002A6025" w:rsidP="002A602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197CED4" w14:textId="77777777" w:rsidR="002A6025" w:rsidRPr="00E169D4" w:rsidRDefault="002A6025" w:rsidP="002A6025">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7E644E7" w14:textId="77777777" w:rsidR="002A6025" w:rsidRPr="00E169D4" w:rsidRDefault="002A6025" w:rsidP="002A6025">
            <w:pPr>
              <w:adjustRightInd w:val="0"/>
              <w:snapToGrid w:val="0"/>
              <w:jc w:val="center"/>
              <w:rPr>
                <w:i/>
                <w:sz w:val="18"/>
                <w:szCs w:val="14"/>
                <w:lang w:val="es-BO"/>
              </w:rPr>
            </w:pPr>
            <w:r w:rsidRPr="00E169D4">
              <w:rPr>
                <w:rFonts w:ascii="Arial" w:hAnsi="Arial" w:cs="Arial"/>
                <w:b/>
                <w:sz w:val="18"/>
                <w:szCs w:val="16"/>
                <w:lang w:val="es-BO"/>
              </w:rPr>
              <w:t>HORA</w:t>
            </w:r>
          </w:p>
        </w:tc>
        <w:tc>
          <w:tcPr>
            <w:tcW w:w="1429"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7EE3100" w14:textId="77777777" w:rsidR="002A6025" w:rsidRPr="00E169D4" w:rsidRDefault="002A6025" w:rsidP="002A602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A6025" w:rsidRPr="00E169D4" w14:paraId="2DD256E2" w14:textId="77777777" w:rsidTr="00E355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48559BD" w14:textId="77777777" w:rsidR="002A6025" w:rsidRPr="00E169D4" w:rsidRDefault="002A6025" w:rsidP="002A602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D05273" w14:textId="77777777" w:rsidR="002A6025" w:rsidRPr="00E169D4" w:rsidRDefault="002A6025" w:rsidP="002A602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4F7AE63"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E9F709" w14:textId="77777777" w:rsidR="002A6025" w:rsidRPr="00E169D4" w:rsidRDefault="002A6025" w:rsidP="002A602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6B703D7" w14:textId="77777777" w:rsidR="002A6025" w:rsidRPr="00E169D4" w:rsidRDefault="002A6025" w:rsidP="002A602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1B1458" w14:textId="77777777" w:rsidR="002A6025" w:rsidRPr="00E169D4" w:rsidRDefault="002A6025" w:rsidP="002A602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7E82126" w14:textId="77777777" w:rsidR="002A6025" w:rsidRPr="00E169D4" w:rsidRDefault="002A6025" w:rsidP="002A602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F4C9CF2" w14:textId="77777777" w:rsidR="002A6025" w:rsidRPr="00E169D4" w:rsidRDefault="002A6025" w:rsidP="002A6025">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92DF091" w14:textId="77777777" w:rsidR="002A6025" w:rsidRPr="00E169D4" w:rsidRDefault="002A6025" w:rsidP="002A602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272BFDF" w14:textId="77777777" w:rsidR="002A6025" w:rsidRPr="00E169D4" w:rsidRDefault="002A6025" w:rsidP="002A6025">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773795A4" w14:textId="77777777" w:rsidR="002A6025" w:rsidRPr="00E169D4" w:rsidRDefault="002A6025" w:rsidP="002A602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A74A74C" w14:textId="77777777" w:rsidR="002A6025" w:rsidRPr="00E169D4" w:rsidRDefault="002A6025" w:rsidP="002A6025">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5842C5AE" w14:textId="77777777" w:rsidR="002A6025" w:rsidRPr="00E169D4" w:rsidRDefault="002A6025" w:rsidP="002A602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14A69176" w14:textId="77777777" w:rsidR="002A6025" w:rsidRPr="00E169D4" w:rsidRDefault="002A6025" w:rsidP="002A602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52708E6" w14:textId="77777777" w:rsidR="002A6025" w:rsidRPr="00E169D4" w:rsidRDefault="002A6025" w:rsidP="002A6025">
            <w:pPr>
              <w:adjustRightInd w:val="0"/>
              <w:snapToGrid w:val="0"/>
              <w:jc w:val="center"/>
              <w:rPr>
                <w:i/>
                <w:sz w:val="14"/>
                <w:szCs w:val="14"/>
                <w:lang w:val="es-BO"/>
              </w:rPr>
            </w:pPr>
          </w:p>
        </w:tc>
        <w:tc>
          <w:tcPr>
            <w:tcW w:w="1299" w:type="pct"/>
            <w:gridSpan w:val="2"/>
            <w:tcBorders>
              <w:top w:val="single" w:sz="12" w:space="0" w:color="000000" w:themeColor="text1"/>
              <w:left w:val="nil"/>
              <w:bottom w:val="nil"/>
              <w:right w:val="nil"/>
            </w:tcBorders>
            <w:shd w:val="clear" w:color="auto" w:fill="auto"/>
            <w:vAlign w:val="center"/>
          </w:tcPr>
          <w:p w14:paraId="558D3FC3" w14:textId="77777777" w:rsidR="002A6025" w:rsidRPr="00E169D4" w:rsidRDefault="002A6025" w:rsidP="002A602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6D3FE5F"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75F72BED" w14:textId="77777777" w:rsidTr="00E355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95BE3CE" w14:textId="77777777" w:rsidR="002A6025" w:rsidRPr="00E169D4" w:rsidRDefault="002A6025" w:rsidP="002A6025">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553F4F85" w14:textId="77777777" w:rsidR="002A6025" w:rsidRPr="00E169D4" w:rsidRDefault="002A6025" w:rsidP="002A602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DA7A8E"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9C803C" w14:textId="746AEFCE"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2</w:t>
            </w:r>
            <w:r w:rsidR="009E5EF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EF0784E" w14:textId="77777777" w:rsidR="002A6025" w:rsidRPr="00E169D4" w:rsidRDefault="002A6025" w:rsidP="002A60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42194" w14:textId="243F8C52"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1</w:t>
            </w:r>
            <w:r w:rsidR="009E5EF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2C8EB0F" w14:textId="77777777" w:rsidR="002A6025" w:rsidRPr="00E169D4" w:rsidRDefault="002A6025" w:rsidP="002A60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EE4C15" w14:textId="77777777"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10E98CDC"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ACD957B" w14:textId="77777777" w:rsidR="002A6025" w:rsidRPr="00E169D4" w:rsidRDefault="002A6025" w:rsidP="002A60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BEC8D69"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CF9ED8D" w14:textId="77777777" w:rsidR="002A6025" w:rsidRPr="00E169D4" w:rsidRDefault="002A6025" w:rsidP="002A60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B1B3687"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E07C011"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604303" w14:textId="77777777" w:rsidR="002A6025" w:rsidRPr="00E169D4" w:rsidRDefault="002A6025" w:rsidP="002A6025">
            <w:pPr>
              <w:adjustRightInd w:val="0"/>
              <w:snapToGrid w:val="0"/>
              <w:jc w:val="center"/>
              <w:rPr>
                <w:rFonts w:ascii="Arial" w:hAnsi="Arial" w:cs="Arial"/>
                <w:sz w:val="16"/>
                <w:szCs w:val="16"/>
                <w:lang w:val="es-BO"/>
              </w:rPr>
            </w:pPr>
          </w:p>
        </w:tc>
        <w:tc>
          <w:tcPr>
            <w:tcW w:w="1299" w:type="pct"/>
            <w:gridSpan w:val="2"/>
            <w:vMerge w:val="restart"/>
            <w:tcBorders>
              <w:top w:val="nil"/>
              <w:left w:val="nil"/>
              <w:bottom w:val="nil"/>
              <w:right w:val="nil"/>
            </w:tcBorders>
            <w:shd w:val="clear" w:color="auto" w:fill="auto"/>
            <w:vAlign w:val="center"/>
          </w:tcPr>
          <w:p w14:paraId="19F7A73A"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CD72D71"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1A3AA7A8" w14:textId="77777777" w:rsidTr="00E355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D282C" w14:textId="77777777" w:rsidR="002A6025" w:rsidRPr="00E169D4" w:rsidRDefault="002A6025" w:rsidP="002A6025">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5EDAEA3D" w14:textId="77777777" w:rsidR="002A6025" w:rsidRPr="00E169D4" w:rsidRDefault="002A6025" w:rsidP="002A602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F59003A" w14:textId="77777777" w:rsidR="002A6025" w:rsidRPr="00E169D4" w:rsidRDefault="002A6025" w:rsidP="002A602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46A7148" w14:textId="77777777" w:rsidR="002A6025" w:rsidRPr="00E169D4" w:rsidRDefault="002A6025" w:rsidP="002A602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288CA8B"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4CF2C36" w14:textId="77777777" w:rsidR="002A6025" w:rsidRPr="00E169D4" w:rsidRDefault="002A6025" w:rsidP="002A602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ADFD4CF"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F3BDB9" w14:textId="77777777" w:rsidR="002A6025" w:rsidRPr="00E169D4" w:rsidRDefault="002A6025" w:rsidP="002A602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CC248B5"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46C342C"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61A75E4" w14:textId="77777777" w:rsidR="002A6025" w:rsidRPr="00E169D4" w:rsidRDefault="002A6025" w:rsidP="002A602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0299A0C"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079FB2" w14:textId="77777777" w:rsidR="002A6025" w:rsidRPr="00E169D4" w:rsidRDefault="002A6025" w:rsidP="002A602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A862157"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6B9F0DB"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659CAC3" w14:textId="77777777" w:rsidR="002A6025" w:rsidRPr="00E169D4" w:rsidRDefault="002A6025" w:rsidP="002A6025">
            <w:pPr>
              <w:adjustRightInd w:val="0"/>
              <w:snapToGrid w:val="0"/>
              <w:jc w:val="center"/>
              <w:rPr>
                <w:rFonts w:ascii="Arial" w:hAnsi="Arial" w:cs="Arial"/>
                <w:sz w:val="4"/>
                <w:szCs w:val="4"/>
                <w:lang w:val="es-BO"/>
              </w:rPr>
            </w:pPr>
          </w:p>
        </w:tc>
        <w:tc>
          <w:tcPr>
            <w:tcW w:w="1299" w:type="pct"/>
            <w:gridSpan w:val="2"/>
            <w:vMerge/>
            <w:tcBorders>
              <w:top w:val="nil"/>
              <w:left w:val="nil"/>
              <w:bottom w:val="nil"/>
              <w:right w:val="nil"/>
            </w:tcBorders>
            <w:shd w:val="clear" w:color="auto" w:fill="auto"/>
            <w:vAlign w:val="center"/>
          </w:tcPr>
          <w:p w14:paraId="6DC4866F" w14:textId="77777777" w:rsidR="002A6025" w:rsidRPr="00E169D4" w:rsidRDefault="002A6025" w:rsidP="002A602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7664A3C" w14:textId="77777777" w:rsidR="002A6025" w:rsidRPr="00E169D4" w:rsidRDefault="002A6025" w:rsidP="002A6025">
            <w:pPr>
              <w:adjustRightInd w:val="0"/>
              <w:snapToGrid w:val="0"/>
              <w:rPr>
                <w:rFonts w:ascii="Arial" w:hAnsi="Arial" w:cs="Arial"/>
                <w:sz w:val="4"/>
                <w:szCs w:val="4"/>
                <w:lang w:val="es-BO"/>
              </w:rPr>
            </w:pPr>
          </w:p>
        </w:tc>
      </w:tr>
      <w:tr w:rsidR="002A6025" w:rsidRPr="00E169D4" w14:paraId="268860E4" w14:textId="77777777" w:rsidTr="00E355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3E92EC" w14:textId="77777777" w:rsidR="002A6025" w:rsidRPr="00E169D4" w:rsidRDefault="002A6025" w:rsidP="002A6025">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16975F19" w14:textId="77777777" w:rsidR="002A6025" w:rsidRPr="007B28E0" w:rsidRDefault="002A6025" w:rsidP="002A602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4828031F" w14:textId="77777777" w:rsidR="002A6025" w:rsidRPr="007B28E0" w:rsidRDefault="002A6025" w:rsidP="002A602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20C8937"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75F8CB5C"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49E7418"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2DD8974F"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9317C53"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2A7B790F"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5DE0066B"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6632C22"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55A0F874"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B686DC2"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1047695F"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EA21657"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B3FBD41"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1299" w:type="pct"/>
            <w:gridSpan w:val="2"/>
            <w:tcBorders>
              <w:top w:val="nil"/>
              <w:left w:val="nil"/>
              <w:bottom w:val="nil"/>
              <w:right w:val="nil"/>
            </w:tcBorders>
            <w:shd w:val="clear" w:color="auto" w:fill="auto"/>
            <w:vAlign w:val="center"/>
          </w:tcPr>
          <w:p w14:paraId="674C428C" w14:textId="77777777" w:rsidR="002A6025" w:rsidRPr="007B28E0" w:rsidRDefault="002A6025" w:rsidP="002A602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73A1F030" w14:textId="77777777" w:rsidR="002A6025" w:rsidRPr="00E169D4" w:rsidRDefault="002A6025" w:rsidP="002A6025">
            <w:pPr>
              <w:adjustRightInd w:val="0"/>
              <w:snapToGrid w:val="0"/>
              <w:rPr>
                <w:rFonts w:ascii="Arial" w:hAnsi="Arial" w:cs="Arial"/>
                <w:sz w:val="4"/>
                <w:szCs w:val="4"/>
                <w:lang w:val="es-BO"/>
              </w:rPr>
            </w:pPr>
          </w:p>
        </w:tc>
      </w:tr>
      <w:tr w:rsidR="002A6025" w:rsidRPr="00E169D4" w14:paraId="3FA5C56C" w14:textId="77777777" w:rsidTr="00E355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F9E39E" w14:textId="77777777" w:rsidR="002A6025" w:rsidRPr="00E169D4" w:rsidRDefault="002A6025" w:rsidP="002A6025">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059E079B" w14:textId="77777777" w:rsidR="002A6025" w:rsidRPr="00E169D4" w:rsidRDefault="002A6025" w:rsidP="002A602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A968BAB" w14:textId="77777777" w:rsidR="002A6025" w:rsidRPr="00E169D4" w:rsidRDefault="002A6025" w:rsidP="002A602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78E81B" w14:textId="77777777" w:rsidR="002A6025" w:rsidRPr="00E169D4" w:rsidRDefault="002A6025" w:rsidP="002A602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6D0423"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4492A0" w14:textId="77777777" w:rsidR="002A6025" w:rsidRPr="00E169D4" w:rsidRDefault="002A6025" w:rsidP="002A602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BB9CAC8"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A53F82" w14:textId="77777777" w:rsidR="002A6025" w:rsidRPr="00E169D4" w:rsidRDefault="002A6025" w:rsidP="002A602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1B824ACD"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07C5583"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6CE987E3" w14:textId="77777777" w:rsidR="002A6025" w:rsidRPr="00E169D4" w:rsidRDefault="002A6025" w:rsidP="002A602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60EEEB3"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E81DC6" w14:textId="77777777" w:rsidR="002A6025" w:rsidRPr="00E169D4" w:rsidRDefault="002A6025" w:rsidP="002A602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4CAF91E"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C3B29C"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3A80C25" w14:textId="77777777" w:rsidR="002A6025" w:rsidRPr="00E169D4" w:rsidRDefault="002A6025" w:rsidP="002A6025">
            <w:pPr>
              <w:adjustRightInd w:val="0"/>
              <w:snapToGrid w:val="0"/>
              <w:jc w:val="center"/>
              <w:rPr>
                <w:rFonts w:ascii="Arial" w:hAnsi="Arial" w:cs="Arial"/>
                <w:sz w:val="4"/>
                <w:szCs w:val="4"/>
                <w:lang w:val="es-BO"/>
              </w:rPr>
            </w:pPr>
          </w:p>
        </w:tc>
        <w:tc>
          <w:tcPr>
            <w:tcW w:w="1299" w:type="pct"/>
            <w:gridSpan w:val="2"/>
            <w:tcBorders>
              <w:top w:val="nil"/>
              <w:left w:val="nil"/>
              <w:bottom w:val="nil"/>
              <w:right w:val="nil"/>
            </w:tcBorders>
            <w:shd w:val="clear" w:color="auto" w:fill="auto"/>
            <w:vAlign w:val="center"/>
          </w:tcPr>
          <w:p w14:paraId="40E6E2D9"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4997EE3" w14:textId="77777777" w:rsidR="002A6025" w:rsidRPr="00E169D4" w:rsidRDefault="002A6025" w:rsidP="002A6025">
            <w:pPr>
              <w:adjustRightInd w:val="0"/>
              <w:snapToGrid w:val="0"/>
              <w:rPr>
                <w:rFonts w:ascii="Arial" w:hAnsi="Arial" w:cs="Arial"/>
                <w:sz w:val="4"/>
                <w:szCs w:val="4"/>
                <w:lang w:val="es-BO"/>
              </w:rPr>
            </w:pPr>
          </w:p>
        </w:tc>
      </w:tr>
      <w:tr w:rsidR="002A6025" w:rsidRPr="00E169D4" w14:paraId="4D4BF867" w14:textId="77777777" w:rsidTr="00E355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939CEB" w14:textId="77777777" w:rsidR="002A6025" w:rsidRPr="00E169D4" w:rsidRDefault="002A6025" w:rsidP="002A602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F7D7AA" w14:textId="77777777" w:rsidR="002A6025" w:rsidRPr="00E169D4" w:rsidRDefault="002A6025" w:rsidP="002A602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11944A3"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16AFDAD" w14:textId="77777777" w:rsidR="002A6025" w:rsidRPr="00E169D4" w:rsidRDefault="002A6025" w:rsidP="002A602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092B53B" w14:textId="77777777" w:rsidR="002A6025" w:rsidRPr="00E169D4" w:rsidRDefault="002A6025" w:rsidP="002A602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73F7B0A" w14:textId="77777777" w:rsidR="002A6025" w:rsidRPr="00E169D4" w:rsidRDefault="002A6025" w:rsidP="002A602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6009F8" w14:textId="77777777" w:rsidR="002A6025" w:rsidRPr="00E169D4" w:rsidRDefault="002A6025" w:rsidP="002A602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46B590B" w14:textId="77777777" w:rsidR="002A6025" w:rsidRPr="00E169D4" w:rsidRDefault="002A6025" w:rsidP="002A602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543CEB1"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55D3205" w14:textId="77777777" w:rsidR="002A6025" w:rsidRPr="00E169D4" w:rsidRDefault="002A6025" w:rsidP="002A6025">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354BBDC" w14:textId="77777777" w:rsidR="002A6025" w:rsidRPr="00E169D4" w:rsidRDefault="002A6025" w:rsidP="002A602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4B7E328" w14:textId="77777777" w:rsidR="002A6025" w:rsidRPr="00E169D4" w:rsidRDefault="002A6025" w:rsidP="002A6025">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6D922F4C" w14:textId="77777777" w:rsidR="002A6025" w:rsidRPr="00E169D4" w:rsidRDefault="002A6025" w:rsidP="002A602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C2D788A"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775F86A" w14:textId="77777777" w:rsidR="002A6025" w:rsidRPr="00E169D4" w:rsidRDefault="002A6025" w:rsidP="002A6025">
            <w:pPr>
              <w:adjustRightInd w:val="0"/>
              <w:snapToGrid w:val="0"/>
              <w:jc w:val="center"/>
              <w:rPr>
                <w:i/>
                <w:sz w:val="14"/>
                <w:szCs w:val="14"/>
                <w:lang w:val="es-BO"/>
              </w:rPr>
            </w:pPr>
          </w:p>
        </w:tc>
        <w:tc>
          <w:tcPr>
            <w:tcW w:w="1299" w:type="pct"/>
            <w:gridSpan w:val="2"/>
            <w:tcBorders>
              <w:top w:val="nil"/>
              <w:left w:val="nil"/>
              <w:bottom w:val="single" w:sz="4" w:space="0" w:color="auto"/>
              <w:right w:val="nil"/>
            </w:tcBorders>
            <w:shd w:val="clear" w:color="auto" w:fill="auto"/>
            <w:vAlign w:val="center"/>
          </w:tcPr>
          <w:p w14:paraId="23C7A96A" w14:textId="77777777" w:rsidR="002A6025" w:rsidRPr="00E169D4" w:rsidRDefault="002A6025" w:rsidP="002A602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DBB161C"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7B4B8DE2" w14:textId="77777777" w:rsidTr="00E355E8">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6856526" w14:textId="77777777" w:rsidR="002A6025" w:rsidRPr="00E169D4" w:rsidRDefault="002A6025" w:rsidP="002A6025">
            <w:pPr>
              <w:adjustRightInd w:val="0"/>
              <w:snapToGrid w:val="0"/>
              <w:jc w:val="center"/>
              <w:rPr>
                <w:rFonts w:ascii="Arial" w:hAnsi="Arial" w:cs="Arial"/>
                <w:sz w:val="14"/>
                <w:szCs w:val="14"/>
                <w:lang w:val="es-BO"/>
              </w:rPr>
            </w:pPr>
          </w:p>
        </w:tc>
        <w:tc>
          <w:tcPr>
            <w:tcW w:w="1764" w:type="pct"/>
            <w:gridSpan w:val="2"/>
            <w:vMerge/>
            <w:tcBorders>
              <w:left w:val="single" w:sz="12" w:space="0" w:color="auto"/>
              <w:right w:val="single" w:sz="12" w:space="0" w:color="auto"/>
            </w:tcBorders>
            <w:shd w:val="clear" w:color="auto" w:fill="auto"/>
            <w:vAlign w:val="bottom"/>
          </w:tcPr>
          <w:p w14:paraId="76866BEC" w14:textId="77777777" w:rsidR="002A6025" w:rsidRPr="00E169D4" w:rsidRDefault="002A6025" w:rsidP="002A602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DE72629"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AFBC40" w14:textId="3C86D603"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3BD5B66C" w14:textId="77777777" w:rsidR="002A6025" w:rsidRPr="00E169D4" w:rsidRDefault="002A6025" w:rsidP="002A602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0C4188A" w14:textId="26C8A896"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DEE2EAA" w14:textId="77777777" w:rsidR="002A6025" w:rsidRPr="00E169D4" w:rsidRDefault="002A6025" w:rsidP="002A6025">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5810301" w14:textId="20D36A67"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202</w:t>
            </w:r>
            <w:r w:rsidR="009E5EFA">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015D0FA4"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6A2DA49F" w14:textId="77777777" w:rsidR="002A6025" w:rsidRPr="00E169D4" w:rsidRDefault="002A6025" w:rsidP="002A602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1161BE" w14:textId="12610EF5"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59DFB699" w14:textId="77777777" w:rsidR="002A6025" w:rsidRPr="00E169D4" w:rsidRDefault="002A6025" w:rsidP="002A602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766D0018" w14:textId="77777777"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4EA983DE" w14:textId="77777777" w:rsidR="002A6025" w:rsidRPr="00E169D4" w:rsidRDefault="002A6025" w:rsidP="002A6025">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5834ABE5" w14:textId="77777777" w:rsidR="002A6025" w:rsidRPr="00E169D4" w:rsidRDefault="002A6025" w:rsidP="002A6025">
            <w:pPr>
              <w:adjustRightInd w:val="0"/>
              <w:snapToGrid w:val="0"/>
              <w:jc w:val="center"/>
              <w:rPr>
                <w:rFonts w:ascii="Arial" w:hAnsi="Arial" w:cs="Arial"/>
                <w:sz w:val="16"/>
                <w:szCs w:val="16"/>
                <w:lang w:val="es-BO"/>
              </w:rPr>
            </w:pPr>
          </w:p>
        </w:tc>
        <w:tc>
          <w:tcPr>
            <w:tcW w:w="1292" w:type="pct"/>
            <w:tcBorders>
              <w:top w:val="single" w:sz="4" w:space="0" w:color="auto"/>
              <w:left w:val="single" w:sz="4" w:space="0" w:color="auto"/>
              <w:right w:val="single" w:sz="4" w:space="0" w:color="auto"/>
            </w:tcBorders>
            <w:shd w:val="clear" w:color="auto" w:fill="DEEAF6" w:themeFill="accent1" w:themeFillTint="33"/>
            <w:vAlign w:val="center"/>
          </w:tcPr>
          <w:p w14:paraId="77B35EA2" w14:textId="77777777" w:rsidR="002A6025" w:rsidRDefault="002A6025" w:rsidP="002A6025">
            <w:pPr>
              <w:adjustRightInd w:val="0"/>
              <w:snapToGrid w:val="0"/>
              <w:jc w:val="center"/>
              <w:rPr>
                <w:rFonts w:ascii="Arial" w:hAnsi="Arial" w:cs="Arial"/>
                <w:b/>
                <w:sz w:val="16"/>
                <w:szCs w:val="16"/>
                <w:lang w:val="es-BO"/>
              </w:rPr>
            </w:pPr>
          </w:p>
          <w:p w14:paraId="37426304" w14:textId="77777777" w:rsidR="002A6025" w:rsidRPr="005B2D76" w:rsidRDefault="002A6025" w:rsidP="002A6025">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08DD552B" w14:textId="77777777" w:rsidR="002A6025" w:rsidRDefault="002A6025" w:rsidP="002A6025">
            <w:pPr>
              <w:adjustRightInd w:val="0"/>
              <w:snapToGrid w:val="0"/>
              <w:jc w:val="center"/>
              <w:rPr>
                <w:rFonts w:ascii="Arial" w:hAnsi="Arial" w:cs="Arial"/>
                <w:sz w:val="16"/>
                <w:szCs w:val="16"/>
                <w:lang w:val="es-BO"/>
              </w:rPr>
            </w:pPr>
            <w:r w:rsidRPr="005B2D76">
              <w:rPr>
                <w:rFonts w:ascii="Arial" w:hAnsi="Arial" w:cs="Arial"/>
                <w:sz w:val="16"/>
                <w:szCs w:val="16"/>
                <w:lang w:val="es-BO"/>
              </w:rPr>
              <w:t>Se recepcionará en la Calle Conchitas Nro. 414 entre Av. 20 de Octubre y Heroes del Acre, frente al Colegio Bolivar, Planta Baja.</w:t>
            </w:r>
          </w:p>
          <w:p w14:paraId="2E18F564"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0E8ABB99"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5FCCCB8B" w14:textId="77777777" w:rsidTr="00E355E8">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8F04E0" w14:textId="77777777" w:rsidR="002A6025" w:rsidRPr="00E169D4" w:rsidRDefault="002A6025" w:rsidP="002A6025">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35BABCE6" w14:textId="77777777" w:rsidR="002A6025" w:rsidRPr="00E169D4" w:rsidRDefault="002A6025" w:rsidP="002A602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7ED8DE2"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4F68F822"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90412D0" w14:textId="77777777" w:rsidR="002A6025" w:rsidRPr="00E169D4" w:rsidRDefault="002A6025" w:rsidP="002A602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C525C99"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EB74BC5" w14:textId="77777777" w:rsidR="002A6025" w:rsidRPr="00E169D4" w:rsidRDefault="002A6025" w:rsidP="002A6025">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58E2BDE0"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0D9B1737"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1D64E7B" w14:textId="77777777" w:rsidR="002A6025" w:rsidRPr="00E169D4" w:rsidRDefault="002A6025" w:rsidP="002A602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8D92AF" w14:textId="5AE84E61"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1</w:t>
            </w:r>
            <w:r w:rsidR="009E5EFA">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034120CA" w14:textId="77777777" w:rsidR="002A6025" w:rsidRPr="00E169D4" w:rsidRDefault="002A6025" w:rsidP="002A6025">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7493975B" w14:textId="77777777"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5D22842E" w14:textId="77777777" w:rsidR="002A6025" w:rsidRPr="00E169D4" w:rsidRDefault="002A6025" w:rsidP="002A6025">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single" w:sz="4" w:space="0" w:color="auto"/>
            </w:tcBorders>
            <w:shd w:val="clear" w:color="auto" w:fill="auto"/>
            <w:vAlign w:val="center"/>
          </w:tcPr>
          <w:p w14:paraId="1035CEE0" w14:textId="77777777" w:rsidR="002A6025" w:rsidRPr="00E169D4" w:rsidRDefault="002A6025" w:rsidP="002A6025">
            <w:pPr>
              <w:adjustRightInd w:val="0"/>
              <w:snapToGrid w:val="0"/>
              <w:jc w:val="center"/>
              <w:rPr>
                <w:rFonts w:ascii="Arial" w:hAnsi="Arial" w:cs="Arial"/>
                <w:sz w:val="16"/>
                <w:szCs w:val="16"/>
                <w:lang w:val="es-BO"/>
              </w:rPr>
            </w:pPr>
          </w:p>
        </w:tc>
        <w:tc>
          <w:tcPr>
            <w:tcW w:w="1292" w:type="pct"/>
            <w:tcBorders>
              <w:left w:val="single" w:sz="4" w:space="0" w:color="auto"/>
              <w:bottom w:val="single" w:sz="4" w:space="0" w:color="auto"/>
              <w:right w:val="single" w:sz="4" w:space="0" w:color="auto"/>
            </w:tcBorders>
            <w:shd w:val="clear" w:color="auto" w:fill="DEEAF6" w:themeFill="accent1" w:themeFillTint="33"/>
            <w:vAlign w:val="center"/>
          </w:tcPr>
          <w:p w14:paraId="7B4E2C02" w14:textId="77777777" w:rsidR="002A6025" w:rsidRDefault="002A6025" w:rsidP="002A6025">
            <w:pPr>
              <w:adjustRightInd w:val="0"/>
              <w:snapToGrid w:val="0"/>
              <w:jc w:val="center"/>
              <w:rPr>
                <w:rFonts w:ascii="Arial" w:hAnsi="Arial" w:cs="Arial"/>
                <w:b/>
                <w:sz w:val="16"/>
                <w:szCs w:val="16"/>
                <w:lang w:val="es-BO"/>
              </w:rPr>
            </w:pPr>
          </w:p>
          <w:p w14:paraId="00FB3141" w14:textId="77777777" w:rsidR="002A6025" w:rsidRPr="005B2D76" w:rsidRDefault="002A6025" w:rsidP="002A6025">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3F9D4D13" w14:textId="77777777" w:rsidR="002A6025" w:rsidRPr="005B2D76" w:rsidRDefault="002A6025" w:rsidP="002A6025">
            <w:pPr>
              <w:adjustRightInd w:val="0"/>
              <w:snapToGrid w:val="0"/>
              <w:jc w:val="center"/>
              <w:rPr>
                <w:rFonts w:ascii="Arial" w:hAnsi="Arial" w:cs="Arial"/>
                <w:sz w:val="16"/>
                <w:szCs w:val="16"/>
                <w:lang w:val="es-BO"/>
              </w:rPr>
            </w:pPr>
            <w:r w:rsidRPr="005B2D76">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p>
          <w:p w14:paraId="10A2B02B" w14:textId="0E9712D9" w:rsidR="002A6025" w:rsidRPr="005B2D76" w:rsidRDefault="009E5EFA" w:rsidP="002A6025">
            <w:pPr>
              <w:adjustRightInd w:val="0"/>
              <w:snapToGrid w:val="0"/>
              <w:jc w:val="center"/>
              <w:rPr>
                <w:rFonts w:ascii="Arial" w:hAnsi="Arial" w:cs="Arial"/>
                <w:b/>
                <w:sz w:val="16"/>
                <w:szCs w:val="16"/>
                <w:lang w:val="es-BO"/>
              </w:rPr>
            </w:pPr>
            <w:hyperlink r:id="rId10" w:history="1">
              <w:r w:rsidRPr="00EA6153">
                <w:rPr>
                  <w:rStyle w:val="Hipervnculo"/>
                  <w:rFonts w:ascii="Arial" w:hAnsi="Arial" w:cs="Arial"/>
                  <w:b/>
                  <w:sz w:val="16"/>
                  <w:szCs w:val="16"/>
                  <w:lang w:val="es-BO"/>
                </w:rPr>
                <w:t>https://meet.google.com/bqm-fuba-mdd</w:t>
              </w:r>
              <w:r w:rsidRPr="00EA6153">
                <w:rPr>
                  <w:rStyle w:val="Hipervnculo"/>
                  <w:rFonts w:ascii="Arial" w:hAnsi="Arial" w:cs="Arial"/>
                  <w:b/>
                  <w:sz w:val="16"/>
                  <w:szCs w:val="16"/>
                  <w:highlight w:val="yellow"/>
                  <w:lang w:val="es-BO"/>
                </w:rPr>
                <w:t xml:space="preserve"> </w:t>
              </w:r>
            </w:hyperlink>
          </w:p>
          <w:p w14:paraId="4C4D0D87" w14:textId="77777777" w:rsidR="002A6025" w:rsidRPr="005B2D76" w:rsidRDefault="002A6025" w:rsidP="002A6025">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430CDED1"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20504988" w14:textId="77777777" w:rsidTr="00E355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A9889C" w14:textId="77777777" w:rsidR="002A6025" w:rsidRPr="00E169D4" w:rsidRDefault="002A6025" w:rsidP="002A6025">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58EA9ED7" w14:textId="77777777" w:rsidR="002A6025" w:rsidRPr="00E169D4" w:rsidRDefault="002A6025" w:rsidP="002A602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BDC7399" w14:textId="77777777" w:rsidR="002A6025" w:rsidRPr="00E169D4" w:rsidRDefault="002A6025" w:rsidP="002A602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34B9817" w14:textId="77777777" w:rsidR="002A6025" w:rsidRPr="00E169D4" w:rsidRDefault="002A6025" w:rsidP="002A602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6166639"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45C7791" w14:textId="77777777" w:rsidR="002A6025" w:rsidRPr="00E169D4" w:rsidRDefault="002A6025" w:rsidP="002A602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63CDDD"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1DD8F78" w14:textId="77777777" w:rsidR="002A6025" w:rsidRPr="00E169D4" w:rsidRDefault="002A6025" w:rsidP="002A602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BD5D5EB"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57C84B9"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4FC5380" w14:textId="77777777" w:rsidR="002A6025" w:rsidRPr="00E169D4" w:rsidRDefault="002A6025" w:rsidP="002A6025">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2F1C0202"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85DC85" w14:textId="77777777" w:rsidR="002A6025" w:rsidRPr="00E169D4" w:rsidRDefault="002A6025" w:rsidP="002A6025">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0A69B356"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1195A1"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1A5FB7D" w14:textId="77777777" w:rsidR="002A6025" w:rsidRPr="00E169D4" w:rsidRDefault="002A6025" w:rsidP="002A6025">
            <w:pPr>
              <w:adjustRightInd w:val="0"/>
              <w:snapToGrid w:val="0"/>
              <w:jc w:val="center"/>
              <w:rPr>
                <w:rFonts w:ascii="Arial" w:hAnsi="Arial" w:cs="Arial"/>
                <w:sz w:val="4"/>
                <w:szCs w:val="4"/>
                <w:lang w:val="es-BO"/>
              </w:rPr>
            </w:pPr>
          </w:p>
        </w:tc>
        <w:tc>
          <w:tcPr>
            <w:tcW w:w="1299" w:type="pct"/>
            <w:gridSpan w:val="2"/>
            <w:tcBorders>
              <w:top w:val="single" w:sz="4" w:space="0" w:color="auto"/>
              <w:left w:val="nil"/>
              <w:bottom w:val="nil"/>
              <w:right w:val="nil"/>
            </w:tcBorders>
            <w:shd w:val="clear" w:color="auto" w:fill="auto"/>
            <w:vAlign w:val="center"/>
          </w:tcPr>
          <w:p w14:paraId="57AD8E26" w14:textId="77777777" w:rsidR="002A6025" w:rsidRPr="00E169D4" w:rsidRDefault="002A6025" w:rsidP="002A602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8333A4C" w14:textId="77777777" w:rsidR="002A6025" w:rsidRPr="00E169D4" w:rsidRDefault="002A6025" w:rsidP="002A6025">
            <w:pPr>
              <w:adjustRightInd w:val="0"/>
              <w:snapToGrid w:val="0"/>
              <w:rPr>
                <w:rFonts w:ascii="Arial" w:hAnsi="Arial" w:cs="Arial"/>
                <w:sz w:val="4"/>
                <w:szCs w:val="4"/>
                <w:lang w:val="es-BO"/>
              </w:rPr>
            </w:pPr>
          </w:p>
        </w:tc>
      </w:tr>
      <w:tr w:rsidR="002A6025" w:rsidRPr="00E169D4" w14:paraId="59E57A4F" w14:textId="77777777" w:rsidTr="00E355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21AAAB" w14:textId="77777777" w:rsidR="002A6025" w:rsidRPr="00E169D4" w:rsidRDefault="002A6025" w:rsidP="002A602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D9D27CD" w14:textId="77777777" w:rsidR="002A6025" w:rsidRPr="00E169D4" w:rsidRDefault="002A6025" w:rsidP="002A602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10CE0D5"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619FA82" w14:textId="77777777" w:rsidR="002A6025" w:rsidRPr="00E169D4" w:rsidRDefault="002A6025" w:rsidP="002A602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DAC30BC" w14:textId="77777777" w:rsidR="002A6025" w:rsidRPr="00E169D4" w:rsidRDefault="002A6025" w:rsidP="002A602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1D65829" w14:textId="77777777" w:rsidR="002A6025" w:rsidRPr="00E169D4" w:rsidRDefault="002A6025" w:rsidP="002A602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701221E" w14:textId="77777777" w:rsidR="002A6025" w:rsidRPr="00E169D4" w:rsidRDefault="002A6025" w:rsidP="002A602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186B13E" w14:textId="77777777" w:rsidR="002A6025" w:rsidRPr="00E169D4" w:rsidRDefault="002A6025" w:rsidP="002A602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74A50EA"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90F2674" w14:textId="77777777" w:rsidR="002A6025" w:rsidRPr="00E169D4" w:rsidRDefault="002A6025" w:rsidP="002A602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5431D4F" w14:textId="77777777" w:rsidR="002A6025" w:rsidRPr="00E169D4" w:rsidRDefault="002A6025" w:rsidP="002A602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AC85291" w14:textId="77777777" w:rsidR="002A6025" w:rsidRPr="00E169D4" w:rsidRDefault="002A6025" w:rsidP="002A602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214499C" w14:textId="77777777" w:rsidR="002A6025" w:rsidRPr="00E169D4" w:rsidRDefault="002A6025" w:rsidP="002A602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F58C3B6"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B58CF05" w14:textId="77777777" w:rsidR="002A6025" w:rsidRPr="00E169D4" w:rsidRDefault="002A6025" w:rsidP="002A6025">
            <w:pPr>
              <w:adjustRightInd w:val="0"/>
              <w:snapToGrid w:val="0"/>
              <w:jc w:val="center"/>
              <w:rPr>
                <w:i/>
                <w:sz w:val="14"/>
                <w:szCs w:val="14"/>
                <w:lang w:val="es-BO"/>
              </w:rPr>
            </w:pPr>
          </w:p>
        </w:tc>
        <w:tc>
          <w:tcPr>
            <w:tcW w:w="1299" w:type="pct"/>
            <w:gridSpan w:val="2"/>
            <w:tcBorders>
              <w:top w:val="nil"/>
              <w:left w:val="nil"/>
              <w:bottom w:val="nil"/>
              <w:right w:val="nil"/>
            </w:tcBorders>
            <w:shd w:val="clear" w:color="auto" w:fill="auto"/>
            <w:vAlign w:val="center"/>
          </w:tcPr>
          <w:p w14:paraId="090ACB9C" w14:textId="77777777" w:rsidR="002A6025" w:rsidRPr="00E169D4" w:rsidRDefault="002A6025" w:rsidP="002A6025">
            <w:pPr>
              <w:adjustRightInd w:val="0"/>
              <w:snapToGrid w:val="0"/>
              <w:jc w:val="center"/>
              <w:rPr>
                <w:i/>
                <w:sz w:val="14"/>
                <w:szCs w:val="14"/>
                <w:lang w:val="es-BO"/>
              </w:rPr>
            </w:pPr>
          </w:p>
        </w:tc>
        <w:tc>
          <w:tcPr>
            <w:tcW w:w="65" w:type="pct"/>
            <w:vMerge/>
            <w:tcBorders>
              <w:left w:val="nil"/>
            </w:tcBorders>
            <w:shd w:val="clear" w:color="auto" w:fill="auto"/>
            <w:vAlign w:val="center"/>
          </w:tcPr>
          <w:p w14:paraId="7E31DC83"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6AD3E1E7" w14:textId="77777777" w:rsidTr="00E355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392181E" w14:textId="77777777" w:rsidR="002A6025" w:rsidRPr="00E169D4" w:rsidRDefault="002A6025" w:rsidP="002A6025">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26B41490" w14:textId="77777777" w:rsidR="002A6025" w:rsidRPr="00E169D4" w:rsidRDefault="002A6025" w:rsidP="002A602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5858DBC"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9B52B1" w14:textId="0AE69C91"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4C031A3" w14:textId="77777777" w:rsidR="002A6025" w:rsidRPr="00E169D4" w:rsidRDefault="002A6025" w:rsidP="002A60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3CEBD2" w14:textId="5FA60DD4"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82F9435" w14:textId="77777777" w:rsidR="002A6025" w:rsidRPr="00E169D4" w:rsidRDefault="002A6025" w:rsidP="002A60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58295" w14:textId="00EF5A48"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202</w:t>
            </w:r>
            <w:r w:rsidR="009E5EFA">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2F7F52FD"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29F8AFA" w14:textId="77777777" w:rsidR="002A6025" w:rsidRPr="00E169D4" w:rsidRDefault="002A6025" w:rsidP="002A60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DA37534"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2D44AAC" w14:textId="77777777" w:rsidR="002A6025" w:rsidRPr="00E169D4" w:rsidRDefault="002A6025" w:rsidP="002A60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254168DA"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96027CC"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E39B38" w14:textId="77777777" w:rsidR="002A6025" w:rsidRPr="00E169D4" w:rsidRDefault="002A6025" w:rsidP="002A6025">
            <w:pPr>
              <w:adjustRightInd w:val="0"/>
              <w:snapToGrid w:val="0"/>
              <w:jc w:val="center"/>
              <w:rPr>
                <w:rFonts w:ascii="Arial" w:hAnsi="Arial" w:cs="Arial"/>
                <w:sz w:val="16"/>
                <w:szCs w:val="16"/>
                <w:lang w:val="es-BO"/>
              </w:rPr>
            </w:pPr>
          </w:p>
        </w:tc>
        <w:tc>
          <w:tcPr>
            <w:tcW w:w="1299" w:type="pct"/>
            <w:gridSpan w:val="2"/>
            <w:tcBorders>
              <w:top w:val="nil"/>
              <w:left w:val="nil"/>
              <w:bottom w:val="nil"/>
              <w:right w:val="nil"/>
            </w:tcBorders>
            <w:shd w:val="clear" w:color="auto" w:fill="auto"/>
            <w:vAlign w:val="center"/>
          </w:tcPr>
          <w:p w14:paraId="2EC69294"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2F20C70"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31B48BC6" w14:textId="77777777" w:rsidTr="00E355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8E441E" w14:textId="77777777" w:rsidR="002A6025" w:rsidRPr="00E169D4" w:rsidRDefault="002A6025" w:rsidP="002A6025">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35D80DA3" w14:textId="77777777" w:rsidR="002A6025" w:rsidRPr="00E169D4" w:rsidRDefault="002A6025" w:rsidP="002A602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8FFEC8" w14:textId="77777777" w:rsidR="002A6025" w:rsidRPr="00E169D4" w:rsidRDefault="002A6025" w:rsidP="002A602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B2E0CF4" w14:textId="77777777" w:rsidR="002A6025" w:rsidRPr="00E169D4" w:rsidRDefault="002A6025" w:rsidP="002A602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0B3E5BA"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080D86E" w14:textId="77777777" w:rsidR="002A6025" w:rsidRPr="00E169D4" w:rsidRDefault="002A6025" w:rsidP="002A602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9FBAEDA"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6FD88E" w14:textId="77777777" w:rsidR="002A6025" w:rsidRPr="00E169D4" w:rsidRDefault="002A6025" w:rsidP="002A602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8D3B274"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C71D127"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57183D0" w14:textId="77777777" w:rsidR="002A6025" w:rsidRPr="00E169D4" w:rsidRDefault="002A6025" w:rsidP="002A602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6EDA7057"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D14B922" w14:textId="77777777" w:rsidR="002A6025" w:rsidRPr="00E169D4" w:rsidRDefault="002A6025" w:rsidP="002A602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F0F2D30"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4454A20"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139969A" w14:textId="77777777" w:rsidR="002A6025" w:rsidRPr="00E169D4" w:rsidRDefault="002A6025" w:rsidP="002A6025">
            <w:pPr>
              <w:adjustRightInd w:val="0"/>
              <w:snapToGrid w:val="0"/>
              <w:jc w:val="center"/>
              <w:rPr>
                <w:rFonts w:ascii="Arial" w:hAnsi="Arial" w:cs="Arial"/>
                <w:sz w:val="4"/>
                <w:szCs w:val="4"/>
                <w:lang w:val="es-BO"/>
              </w:rPr>
            </w:pPr>
          </w:p>
        </w:tc>
        <w:tc>
          <w:tcPr>
            <w:tcW w:w="1299" w:type="pct"/>
            <w:gridSpan w:val="2"/>
            <w:tcBorders>
              <w:top w:val="nil"/>
              <w:left w:val="nil"/>
              <w:bottom w:val="nil"/>
              <w:right w:val="nil"/>
            </w:tcBorders>
            <w:shd w:val="clear" w:color="auto" w:fill="auto"/>
            <w:vAlign w:val="center"/>
          </w:tcPr>
          <w:p w14:paraId="395357DB"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D5E3217" w14:textId="77777777" w:rsidR="002A6025" w:rsidRPr="00E169D4" w:rsidRDefault="002A6025" w:rsidP="002A6025">
            <w:pPr>
              <w:adjustRightInd w:val="0"/>
              <w:snapToGrid w:val="0"/>
              <w:rPr>
                <w:rFonts w:ascii="Arial" w:hAnsi="Arial" w:cs="Arial"/>
                <w:sz w:val="4"/>
                <w:szCs w:val="4"/>
                <w:lang w:val="es-BO"/>
              </w:rPr>
            </w:pPr>
          </w:p>
        </w:tc>
      </w:tr>
      <w:tr w:rsidR="002A6025" w:rsidRPr="00E169D4" w14:paraId="318537C9" w14:textId="77777777" w:rsidTr="00E355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6630896" w14:textId="77777777" w:rsidR="002A6025" w:rsidRPr="00E169D4" w:rsidRDefault="002A6025" w:rsidP="002A602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4" w:type="pct"/>
            <w:gridSpan w:val="2"/>
            <w:vMerge w:val="restart"/>
            <w:tcBorders>
              <w:top w:val="nil"/>
              <w:left w:val="single" w:sz="12" w:space="0" w:color="auto"/>
              <w:right w:val="single" w:sz="12" w:space="0" w:color="auto"/>
            </w:tcBorders>
            <w:shd w:val="clear" w:color="auto" w:fill="auto"/>
            <w:vAlign w:val="center"/>
          </w:tcPr>
          <w:p w14:paraId="504D64A4" w14:textId="77777777" w:rsidR="002A6025" w:rsidRPr="00E169D4" w:rsidRDefault="002A6025" w:rsidP="002A602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41AD50C" w14:textId="77777777" w:rsidR="002A6025" w:rsidRPr="00E169D4" w:rsidRDefault="002A6025" w:rsidP="002A602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46C15A9" w14:textId="77777777" w:rsidR="002A6025" w:rsidRPr="00E169D4" w:rsidRDefault="002A6025" w:rsidP="002A602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5187C83D" w14:textId="77777777" w:rsidR="002A6025" w:rsidRPr="00E169D4" w:rsidRDefault="002A6025" w:rsidP="002A602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119AFD0" w14:textId="77777777" w:rsidR="002A6025" w:rsidRPr="00E169D4" w:rsidRDefault="002A6025" w:rsidP="002A602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17AAEBB" w14:textId="77777777" w:rsidR="002A6025" w:rsidRPr="00E169D4" w:rsidRDefault="002A6025" w:rsidP="002A602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4A8E128D" w14:textId="77777777" w:rsidR="002A6025" w:rsidRPr="00E169D4" w:rsidRDefault="002A6025" w:rsidP="002A602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76A842A" w14:textId="77777777" w:rsidR="002A6025" w:rsidRPr="00E169D4" w:rsidRDefault="002A6025" w:rsidP="002A602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C5D0A09" w14:textId="77777777" w:rsidR="002A6025" w:rsidRPr="00E169D4" w:rsidRDefault="002A6025" w:rsidP="002A6025">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7856DFBF" w14:textId="77777777" w:rsidR="002A6025" w:rsidRPr="00E169D4" w:rsidRDefault="002A6025" w:rsidP="002A602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37D2927B" w14:textId="77777777" w:rsidR="002A6025" w:rsidRPr="00E169D4" w:rsidRDefault="002A6025" w:rsidP="002A6025">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244A4856" w14:textId="77777777" w:rsidR="002A6025" w:rsidRPr="00E169D4" w:rsidRDefault="002A6025" w:rsidP="002A602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0C5C1F0" w14:textId="77777777" w:rsidR="002A6025" w:rsidRPr="00E169D4" w:rsidRDefault="002A6025" w:rsidP="002A602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4DAE04F4" w14:textId="77777777" w:rsidR="002A6025" w:rsidRPr="00E169D4" w:rsidRDefault="002A6025" w:rsidP="002A6025">
            <w:pPr>
              <w:adjustRightInd w:val="0"/>
              <w:snapToGrid w:val="0"/>
              <w:jc w:val="center"/>
              <w:rPr>
                <w:rFonts w:ascii="Arial" w:hAnsi="Arial" w:cs="Arial"/>
                <w:sz w:val="14"/>
                <w:szCs w:val="14"/>
                <w:lang w:val="es-BO"/>
              </w:rPr>
            </w:pPr>
          </w:p>
        </w:tc>
        <w:tc>
          <w:tcPr>
            <w:tcW w:w="1299" w:type="pct"/>
            <w:gridSpan w:val="2"/>
            <w:tcBorders>
              <w:top w:val="nil"/>
              <w:left w:val="nil"/>
              <w:bottom w:val="nil"/>
              <w:right w:val="nil"/>
            </w:tcBorders>
            <w:shd w:val="clear" w:color="auto" w:fill="auto"/>
            <w:vAlign w:val="center"/>
          </w:tcPr>
          <w:p w14:paraId="2800ECA5" w14:textId="77777777" w:rsidR="002A6025" w:rsidRPr="00E169D4" w:rsidRDefault="002A6025" w:rsidP="002A602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6832DEA" w14:textId="77777777" w:rsidR="002A6025" w:rsidRPr="00E169D4" w:rsidRDefault="002A6025" w:rsidP="002A6025">
            <w:pPr>
              <w:adjustRightInd w:val="0"/>
              <w:snapToGrid w:val="0"/>
              <w:rPr>
                <w:rFonts w:ascii="Arial" w:hAnsi="Arial" w:cs="Arial"/>
                <w:sz w:val="14"/>
                <w:szCs w:val="14"/>
                <w:lang w:val="es-BO"/>
              </w:rPr>
            </w:pPr>
          </w:p>
        </w:tc>
      </w:tr>
      <w:tr w:rsidR="002A6025" w:rsidRPr="00E169D4" w14:paraId="5F2EF2A6" w14:textId="77777777" w:rsidTr="00E355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EB9E253" w14:textId="77777777" w:rsidR="002A6025" w:rsidRPr="00E169D4" w:rsidRDefault="002A6025" w:rsidP="002A6025">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1C2C6EDC" w14:textId="77777777" w:rsidR="002A6025" w:rsidRPr="00E169D4" w:rsidRDefault="002A6025" w:rsidP="002A602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FA5A631"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0E58F73" w14:textId="70DD6907"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1</w:t>
            </w:r>
            <w:r w:rsidR="009E5EFA">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41BD0D1D" w14:textId="77777777" w:rsidR="002A6025" w:rsidRPr="00E169D4" w:rsidRDefault="002A6025" w:rsidP="002A60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CACDF50" w14:textId="39D4FD2D"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FFC85E" w14:textId="77777777" w:rsidR="002A6025" w:rsidRPr="00E169D4" w:rsidRDefault="002A6025" w:rsidP="002A60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15B6A2DB" w14:textId="07532EC0"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202</w:t>
            </w:r>
            <w:r w:rsidR="009E5EFA">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1A9263D5"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D0CA5A9" w14:textId="77777777" w:rsidR="002A6025" w:rsidRPr="00E169D4" w:rsidRDefault="002A6025" w:rsidP="002A60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93C48F1"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8C72BD4" w14:textId="77777777" w:rsidR="002A6025" w:rsidRPr="00E169D4" w:rsidRDefault="002A6025" w:rsidP="002A60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1BE93B89"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9DB03D"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57EFA37" w14:textId="77777777" w:rsidR="002A6025" w:rsidRPr="00E169D4" w:rsidRDefault="002A6025" w:rsidP="002A6025">
            <w:pPr>
              <w:adjustRightInd w:val="0"/>
              <w:snapToGrid w:val="0"/>
              <w:jc w:val="center"/>
              <w:rPr>
                <w:rFonts w:ascii="Arial" w:hAnsi="Arial" w:cs="Arial"/>
                <w:sz w:val="16"/>
                <w:szCs w:val="16"/>
                <w:lang w:val="es-BO"/>
              </w:rPr>
            </w:pPr>
          </w:p>
        </w:tc>
        <w:tc>
          <w:tcPr>
            <w:tcW w:w="1299" w:type="pct"/>
            <w:gridSpan w:val="2"/>
            <w:tcBorders>
              <w:top w:val="nil"/>
              <w:left w:val="nil"/>
              <w:bottom w:val="nil"/>
              <w:right w:val="nil"/>
            </w:tcBorders>
            <w:shd w:val="clear" w:color="auto" w:fill="auto"/>
            <w:vAlign w:val="center"/>
          </w:tcPr>
          <w:p w14:paraId="7351D297"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8D70E"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7972BAA1" w14:textId="77777777" w:rsidTr="00E355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1FBDD9" w14:textId="77777777" w:rsidR="002A6025" w:rsidRPr="00E169D4" w:rsidRDefault="002A6025" w:rsidP="002A6025">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07C2E4C2" w14:textId="77777777" w:rsidR="002A6025" w:rsidRPr="00E169D4" w:rsidRDefault="002A6025" w:rsidP="002A602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ACE9F6C" w14:textId="77777777" w:rsidR="002A6025" w:rsidRPr="00E169D4" w:rsidRDefault="002A6025" w:rsidP="002A602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3C6CDDF" w14:textId="77777777" w:rsidR="002A6025" w:rsidRPr="00E169D4" w:rsidRDefault="002A6025" w:rsidP="002A602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CD4C379"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5BBC2B" w14:textId="77777777" w:rsidR="002A6025" w:rsidRPr="00E169D4" w:rsidRDefault="002A6025" w:rsidP="002A602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F4E94D6"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B0C010" w14:textId="77777777" w:rsidR="002A6025" w:rsidRPr="00E169D4" w:rsidRDefault="002A6025" w:rsidP="002A602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BC51C59"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DD69D0"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030FE31" w14:textId="77777777" w:rsidR="002A6025" w:rsidRPr="00E169D4" w:rsidRDefault="002A6025" w:rsidP="002A602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2948F64"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4DD741" w14:textId="77777777" w:rsidR="002A6025" w:rsidRPr="00E169D4" w:rsidRDefault="002A6025" w:rsidP="002A602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D47AFFB"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2370214"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357A790" w14:textId="77777777" w:rsidR="002A6025" w:rsidRPr="00E169D4" w:rsidRDefault="002A6025" w:rsidP="002A6025">
            <w:pPr>
              <w:adjustRightInd w:val="0"/>
              <w:snapToGrid w:val="0"/>
              <w:jc w:val="center"/>
              <w:rPr>
                <w:rFonts w:ascii="Arial" w:hAnsi="Arial" w:cs="Arial"/>
                <w:sz w:val="4"/>
                <w:szCs w:val="4"/>
                <w:lang w:val="es-BO"/>
              </w:rPr>
            </w:pPr>
          </w:p>
        </w:tc>
        <w:tc>
          <w:tcPr>
            <w:tcW w:w="1299" w:type="pct"/>
            <w:gridSpan w:val="2"/>
            <w:tcBorders>
              <w:top w:val="nil"/>
              <w:left w:val="nil"/>
              <w:bottom w:val="nil"/>
              <w:right w:val="nil"/>
            </w:tcBorders>
            <w:shd w:val="clear" w:color="auto" w:fill="auto"/>
            <w:vAlign w:val="center"/>
          </w:tcPr>
          <w:p w14:paraId="74C4012C" w14:textId="77777777" w:rsidR="002A6025" w:rsidRPr="00E169D4" w:rsidRDefault="002A6025" w:rsidP="002A602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E6DE83A" w14:textId="77777777" w:rsidR="002A6025" w:rsidRPr="00E169D4" w:rsidRDefault="002A6025" w:rsidP="002A6025">
            <w:pPr>
              <w:adjustRightInd w:val="0"/>
              <w:snapToGrid w:val="0"/>
              <w:rPr>
                <w:rFonts w:ascii="Arial" w:hAnsi="Arial" w:cs="Arial"/>
                <w:sz w:val="4"/>
                <w:szCs w:val="4"/>
                <w:lang w:val="es-BO"/>
              </w:rPr>
            </w:pPr>
          </w:p>
        </w:tc>
      </w:tr>
      <w:tr w:rsidR="002A6025" w:rsidRPr="00E169D4" w14:paraId="0C5D07BC" w14:textId="77777777" w:rsidTr="00E355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6EB038" w14:textId="77777777" w:rsidR="002A6025" w:rsidRPr="00E169D4" w:rsidRDefault="002A6025" w:rsidP="002A602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6B2664" w14:textId="77777777" w:rsidR="002A6025" w:rsidRPr="00E169D4" w:rsidRDefault="002A6025" w:rsidP="002A602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ACA031"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C8A7E26" w14:textId="77777777" w:rsidR="002A6025" w:rsidRPr="00E169D4" w:rsidRDefault="002A6025" w:rsidP="002A602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8164582" w14:textId="77777777" w:rsidR="002A6025" w:rsidRPr="00E169D4" w:rsidRDefault="002A6025" w:rsidP="002A602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9754D90" w14:textId="77777777" w:rsidR="002A6025" w:rsidRPr="00E169D4" w:rsidRDefault="002A6025" w:rsidP="002A602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42D7624" w14:textId="77777777" w:rsidR="002A6025" w:rsidRPr="00E169D4" w:rsidRDefault="002A6025" w:rsidP="002A602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F19FAF9" w14:textId="77777777" w:rsidR="002A6025" w:rsidRPr="00E169D4" w:rsidRDefault="002A6025" w:rsidP="002A602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2BE0FA2"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06A5FEA" w14:textId="77777777" w:rsidR="002A6025" w:rsidRPr="00E169D4" w:rsidRDefault="002A6025" w:rsidP="002A602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BEE7857" w14:textId="77777777" w:rsidR="002A6025" w:rsidRPr="00E169D4" w:rsidRDefault="002A6025" w:rsidP="002A602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68B7467" w14:textId="77777777" w:rsidR="002A6025" w:rsidRPr="00E169D4" w:rsidRDefault="002A6025" w:rsidP="002A602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EFD623E" w14:textId="77777777" w:rsidR="002A6025" w:rsidRPr="00E169D4" w:rsidRDefault="002A6025" w:rsidP="002A602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9AEC1A8"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04841C4" w14:textId="77777777" w:rsidR="002A6025" w:rsidRPr="00E169D4" w:rsidRDefault="002A6025" w:rsidP="002A6025">
            <w:pPr>
              <w:adjustRightInd w:val="0"/>
              <w:snapToGrid w:val="0"/>
              <w:jc w:val="center"/>
              <w:rPr>
                <w:i/>
                <w:sz w:val="14"/>
                <w:szCs w:val="14"/>
                <w:lang w:val="es-BO"/>
              </w:rPr>
            </w:pPr>
          </w:p>
        </w:tc>
        <w:tc>
          <w:tcPr>
            <w:tcW w:w="1299" w:type="pct"/>
            <w:gridSpan w:val="2"/>
            <w:tcBorders>
              <w:top w:val="nil"/>
              <w:left w:val="nil"/>
              <w:bottom w:val="nil"/>
              <w:right w:val="nil"/>
            </w:tcBorders>
            <w:shd w:val="clear" w:color="auto" w:fill="auto"/>
            <w:vAlign w:val="center"/>
          </w:tcPr>
          <w:p w14:paraId="1F0FE016" w14:textId="77777777" w:rsidR="002A6025" w:rsidRPr="00E169D4" w:rsidRDefault="002A6025" w:rsidP="002A602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3F14646A"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58AE449B" w14:textId="77777777" w:rsidTr="00E355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7FE66E0" w14:textId="77777777" w:rsidR="002A6025" w:rsidRPr="00E169D4" w:rsidRDefault="002A6025" w:rsidP="002A6025">
            <w:pPr>
              <w:adjustRightInd w:val="0"/>
              <w:snapToGrid w:val="0"/>
              <w:jc w:val="center"/>
              <w:rPr>
                <w:rFonts w:ascii="Arial" w:hAnsi="Arial" w:cs="Arial"/>
                <w:sz w:val="14"/>
                <w:szCs w:val="14"/>
                <w:lang w:val="es-BO"/>
              </w:rPr>
            </w:pPr>
          </w:p>
        </w:tc>
        <w:tc>
          <w:tcPr>
            <w:tcW w:w="1764" w:type="pct"/>
            <w:gridSpan w:val="2"/>
            <w:vMerge/>
            <w:tcBorders>
              <w:left w:val="single" w:sz="12" w:space="0" w:color="auto"/>
              <w:right w:val="single" w:sz="12" w:space="0" w:color="auto"/>
            </w:tcBorders>
            <w:shd w:val="clear" w:color="auto" w:fill="auto"/>
            <w:vAlign w:val="bottom"/>
          </w:tcPr>
          <w:p w14:paraId="25BD8654" w14:textId="77777777" w:rsidR="002A6025" w:rsidRPr="00E169D4" w:rsidRDefault="002A6025" w:rsidP="002A602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2D70E04"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41B6ED" w14:textId="4ABD54E8" w:rsidR="002A6025" w:rsidRPr="00E169D4" w:rsidRDefault="009E5EFA" w:rsidP="009E5EF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57136528" w14:textId="77777777" w:rsidR="002A6025" w:rsidRPr="00E169D4" w:rsidRDefault="002A6025" w:rsidP="002A60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1C9F2D" w14:textId="060F65D2"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B134D8D" w14:textId="77777777" w:rsidR="002A6025" w:rsidRPr="00E169D4" w:rsidRDefault="002A6025" w:rsidP="002A60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92E9A6" w14:textId="1BCC1C78"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202</w:t>
            </w:r>
            <w:r w:rsidR="009E5EFA">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251A4D76"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D1A7EA1" w14:textId="77777777" w:rsidR="002A6025" w:rsidRPr="00E169D4" w:rsidRDefault="002A6025" w:rsidP="002A602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7C78F3BA"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72B0F8B" w14:textId="77777777" w:rsidR="002A6025" w:rsidRPr="00E169D4" w:rsidRDefault="002A6025" w:rsidP="002A602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5A0033C4"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4CED219"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D5EF881" w14:textId="77777777" w:rsidR="002A6025" w:rsidRPr="00E169D4" w:rsidRDefault="002A6025" w:rsidP="002A6025">
            <w:pPr>
              <w:adjustRightInd w:val="0"/>
              <w:snapToGrid w:val="0"/>
              <w:jc w:val="center"/>
              <w:rPr>
                <w:rFonts w:ascii="Arial" w:hAnsi="Arial" w:cs="Arial"/>
                <w:sz w:val="16"/>
                <w:szCs w:val="16"/>
                <w:lang w:val="es-BO"/>
              </w:rPr>
            </w:pPr>
          </w:p>
        </w:tc>
        <w:tc>
          <w:tcPr>
            <w:tcW w:w="1299" w:type="pct"/>
            <w:gridSpan w:val="2"/>
            <w:vMerge w:val="restart"/>
            <w:tcBorders>
              <w:top w:val="nil"/>
              <w:left w:val="nil"/>
              <w:right w:val="nil"/>
            </w:tcBorders>
            <w:shd w:val="clear" w:color="auto" w:fill="auto"/>
            <w:vAlign w:val="center"/>
          </w:tcPr>
          <w:p w14:paraId="5F702429"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C2814AE"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421010F2" w14:textId="77777777" w:rsidTr="00E355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08ACFA4" w14:textId="77777777" w:rsidR="002A6025" w:rsidRPr="00E169D4" w:rsidRDefault="002A6025" w:rsidP="002A6025">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584C9E8B" w14:textId="77777777" w:rsidR="002A6025" w:rsidRPr="00E169D4" w:rsidRDefault="002A6025" w:rsidP="002A602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E6B1DC8"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E62289F" w14:textId="77777777" w:rsidR="002A6025" w:rsidRPr="00E169D4" w:rsidRDefault="002A6025" w:rsidP="002A602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BD209F" w14:textId="77777777" w:rsidR="002A6025" w:rsidRPr="00E169D4" w:rsidRDefault="002A6025" w:rsidP="002A602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0994AD4" w14:textId="77777777" w:rsidR="002A6025" w:rsidRPr="00E169D4" w:rsidRDefault="002A6025" w:rsidP="002A602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3D88368" w14:textId="77777777" w:rsidR="002A6025" w:rsidRPr="00E169D4" w:rsidRDefault="002A6025" w:rsidP="002A602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2435DED6" w14:textId="77777777" w:rsidR="002A6025" w:rsidRPr="00E169D4" w:rsidRDefault="002A6025" w:rsidP="002A602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1B2781B"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6B67EC5" w14:textId="77777777" w:rsidR="002A6025" w:rsidRPr="00E169D4" w:rsidRDefault="002A6025" w:rsidP="002A6025">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22A3909"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38DAF6A5" w14:textId="77777777" w:rsidR="002A6025" w:rsidRPr="00E169D4" w:rsidRDefault="002A6025" w:rsidP="002A6025">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4334F2C1"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6151B5A5"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16B26B7D" w14:textId="77777777" w:rsidR="002A6025" w:rsidRPr="00E169D4" w:rsidRDefault="002A6025" w:rsidP="002A6025">
            <w:pPr>
              <w:adjustRightInd w:val="0"/>
              <w:snapToGrid w:val="0"/>
              <w:jc w:val="center"/>
              <w:rPr>
                <w:rFonts w:ascii="Arial" w:hAnsi="Arial" w:cs="Arial"/>
                <w:sz w:val="16"/>
                <w:szCs w:val="16"/>
                <w:lang w:val="es-BO"/>
              </w:rPr>
            </w:pPr>
          </w:p>
        </w:tc>
        <w:tc>
          <w:tcPr>
            <w:tcW w:w="1299" w:type="pct"/>
            <w:gridSpan w:val="2"/>
            <w:vMerge/>
            <w:tcBorders>
              <w:left w:val="nil"/>
              <w:bottom w:val="nil"/>
              <w:right w:val="nil"/>
            </w:tcBorders>
            <w:shd w:val="clear" w:color="auto" w:fill="auto"/>
            <w:vAlign w:val="center"/>
          </w:tcPr>
          <w:p w14:paraId="55D24724"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001AC6"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50D06CC3" w14:textId="77777777" w:rsidTr="00E355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66E6DB" w14:textId="77777777" w:rsidR="002A6025" w:rsidRPr="00E169D4" w:rsidRDefault="002A6025" w:rsidP="002A6025">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6FB362AE" w14:textId="77777777" w:rsidR="002A6025" w:rsidRPr="00E169D4" w:rsidRDefault="002A6025" w:rsidP="002A602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DDA89E" w14:textId="77777777" w:rsidR="002A6025" w:rsidRPr="00E169D4" w:rsidRDefault="002A6025" w:rsidP="002A602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59A9589" w14:textId="77777777" w:rsidR="002A6025" w:rsidRPr="00E169D4" w:rsidRDefault="002A6025" w:rsidP="002A602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6675DF9"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68CCB96" w14:textId="77777777" w:rsidR="002A6025" w:rsidRPr="00E169D4" w:rsidRDefault="002A6025" w:rsidP="002A602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26B00D3"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E0B757E" w14:textId="77777777" w:rsidR="002A6025" w:rsidRPr="00E169D4" w:rsidRDefault="002A6025" w:rsidP="002A602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8A7509F"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CCA22E"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6767DF4" w14:textId="77777777" w:rsidR="002A6025" w:rsidRPr="00E169D4" w:rsidRDefault="002A6025" w:rsidP="002A602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ACAB8CF"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209566" w14:textId="77777777" w:rsidR="002A6025" w:rsidRPr="00E169D4" w:rsidRDefault="002A6025" w:rsidP="002A602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310265F"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D9CECD0"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35F3C2" w14:textId="77777777" w:rsidR="002A6025" w:rsidRPr="00E169D4" w:rsidRDefault="002A6025" w:rsidP="002A6025">
            <w:pPr>
              <w:adjustRightInd w:val="0"/>
              <w:snapToGrid w:val="0"/>
              <w:jc w:val="center"/>
              <w:rPr>
                <w:rFonts w:ascii="Arial" w:hAnsi="Arial" w:cs="Arial"/>
                <w:sz w:val="4"/>
                <w:szCs w:val="4"/>
                <w:lang w:val="es-BO"/>
              </w:rPr>
            </w:pPr>
          </w:p>
        </w:tc>
        <w:tc>
          <w:tcPr>
            <w:tcW w:w="1299" w:type="pct"/>
            <w:gridSpan w:val="2"/>
            <w:tcBorders>
              <w:top w:val="nil"/>
              <w:left w:val="nil"/>
              <w:bottom w:val="nil"/>
              <w:right w:val="nil"/>
            </w:tcBorders>
            <w:shd w:val="clear" w:color="auto" w:fill="auto"/>
            <w:vAlign w:val="center"/>
          </w:tcPr>
          <w:p w14:paraId="18D50743" w14:textId="77777777" w:rsidR="002A6025" w:rsidRPr="00E169D4" w:rsidRDefault="002A6025" w:rsidP="002A602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3F844824" w14:textId="77777777" w:rsidR="002A6025" w:rsidRPr="00E169D4" w:rsidRDefault="002A6025" w:rsidP="002A6025">
            <w:pPr>
              <w:adjustRightInd w:val="0"/>
              <w:snapToGrid w:val="0"/>
              <w:rPr>
                <w:rFonts w:ascii="Arial" w:hAnsi="Arial" w:cs="Arial"/>
                <w:sz w:val="4"/>
                <w:szCs w:val="4"/>
                <w:lang w:val="es-BO"/>
              </w:rPr>
            </w:pPr>
          </w:p>
        </w:tc>
      </w:tr>
      <w:tr w:rsidR="002A6025" w:rsidRPr="00E169D4" w14:paraId="7D8D9968" w14:textId="77777777" w:rsidTr="00E355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E94CF4" w14:textId="77777777" w:rsidR="002A6025" w:rsidRPr="00E169D4" w:rsidRDefault="002A6025" w:rsidP="002A602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3A1DDC" w14:textId="77777777" w:rsidR="002A6025" w:rsidRPr="00E169D4" w:rsidRDefault="002A6025" w:rsidP="002A602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3984602"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3C28056" w14:textId="77777777" w:rsidR="002A6025" w:rsidRPr="00E169D4" w:rsidRDefault="002A6025" w:rsidP="002A602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23343" w14:textId="77777777" w:rsidR="002A6025" w:rsidRPr="00E169D4" w:rsidRDefault="002A6025" w:rsidP="002A602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035913F" w14:textId="77777777" w:rsidR="002A6025" w:rsidRPr="00E169D4" w:rsidRDefault="002A6025" w:rsidP="002A602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11D3AF" w14:textId="77777777" w:rsidR="002A6025" w:rsidRPr="00E169D4" w:rsidRDefault="002A6025" w:rsidP="002A602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0F2CA73" w14:textId="77777777" w:rsidR="002A6025" w:rsidRPr="00E169D4" w:rsidRDefault="002A6025" w:rsidP="002A602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D4D6A81"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DFBB0B3" w14:textId="77777777" w:rsidR="002A6025" w:rsidRPr="00E169D4" w:rsidRDefault="002A6025" w:rsidP="002A602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BB6BB11" w14:textId="77777777" w:rsidR="002A6025" w:rsidRPr="00E169D4" w:rsidRDefault="002A6025" w:rsidP="002A602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C332E34" w14:textId="77777777" w:rsidR="002A6025" w:rsidRPr="00E169D4" w:rsidRDefault="002A6025" w:rsidP="002A602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2804F1D" w14:textId="77777777" w:rsidR="002A6025" w:rsidRPr="00E169D4" w:rsidRDefault="002A6025" w:rsidP="002A602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67FDA6"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37ABBA6" w14:textId="77777777" w:rsidR="002A6025" w:rsidRPr="00E169D4" w:rsidRDefault="002A6025" w:rsidP="002A6025">
            <w:pPr>
              <w:adjustRightInd w:val="0"/>
              <w:snapToGrid w:val="0"/>
              <w:jc w:val="center"/>
              <w:rPr>
                <w:i/>
                <w:sz w:val="14"/>
                <w:szCs w:val="14"/>
                <w:lang w:val="es-BO"/>
              </w:rPr>
            </w:pPr>
          </w:p>
        </w:tc>
        <w:tc>
          <w:tcPr>
            <w:tcW w:w="1299" w:type="pct"/>
            <w:gridSpan w:val="2"/>
            <w:tcBorders>
              <w:top w:val="nil"/>
              <w:left w:val="nil"/>
              <w:bottom w:val="nil"/>
              <w:right w:val="nil"/>
            </w:tcBorders>
            <w:shd w:val="clear" w:color="auto" w:fill="auto"/>
            <w:vAlign w:val="center"/>
          </w:tcPr>
          <w:p w14:paraId="167D89FA" w14:textId="77777777" w:rsidR="002A6025" w:rsidRPr="00E169D4" w:rsidRDefault="002A6025" w:rsidP="002A602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922F7E9"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54B2AE3D" w14:textId="77777777" w:rsidTr="00E355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C431CF9" w14:textId="77777777" w:rsidR="002A6025" w:rsidRPr="00E169D4" w:rsidRDefault="002A6025" w:rsidP="002A6025">
            <w:pPr>
              <w:adjustRightInd w:val="0"/>
              <w:snapToGrid w:val="0"/>
              <w:jc w:val="center"/>
              <w:rPr>
                <w:rFonts w:ascii="Arial" w:hAnsi="Arial" w:cs="Arial"/>
                <w:sz w:val="14"/>
                <w:szCs w:val="14"/>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75BB4F66" w14:textId="77777777" w:rsidR="002A6025" w:rsidRPr="00E169D4" w:rsidRDefault="002A6025" w:rsidP="002A602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E1FF2E"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075CC1" w14:textId="2FCA41EF"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2</w:t>
            </w:r>
            <w:r w:rsidR="009E5EF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F7E382B" w14:textId="77777777" w:rsidR="002A6025" w:rsidRPr="00E169D4" w:rsidRDefault="002A6025" w:rsidP="002A60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3DC495" w14:textId="0A0B39D0"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4AB3E73" w14:textId="77777777" w:rsidR="002A6025" w:rsidRPr="00E169D4" w:rsidRDefault="002A6025" w:rsidP="002A60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87B612" w14:textId="6E6A2D30"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202</w:t>
            </w:r>
            <w:r w:rsidR="009E5EFA">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2960806C"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2B6554" w14:textId="77777777" w:rsidR="002A6025" w:rsidRPr="00E169D4" w:rsidRDefault="002A6025" w:rsidP="002A60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9DB4D42"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D2FE605" w14:textId="77777777" w:rsidR="002A6025" w:rsidRPr="00E169D4" w:rsidRDefault="002A6025" w:rsidP="002A60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1983032"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67DDB09"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548BF30" w14:textId="77777777" w:rsidR="002A6025" w:rsidRPr="00E169D4" w:rsidRDefault="002A6025" w:rsidP="002A6025">
            <w:pPr>
              <w:adjustRightInd w:val="0"/>
              <w:snapToGrid w:val="0"/>
              <w:jc w:val="center"/>
              <w:rPr>
                <w:rFonts w:ascii="Arial" w:hAnsi="Arial" w:cs="Arial"/>
                <w:sz w:val="16"/>
                <w:szCs w:val="16"/>
                <w:lang w:val="es-BO"/>
              </w:rPr>
            </w:pPr>
          </w:p>
        </w:tc>
        <w:tc>
          <w:tcPr>
            <w:tcW w:w="1299" w:type="pct"/>
            <w:gridSpan w:val="2"/>
            <w:tcBorders>
              <w:top w:val="nil"/>
              <w:left w:val="nil"/>
              <w:bottom w:val="nil"/>
              <w:right w:val="nil"/>
            </w:tcBorders>
            <w:shd w:val="clear" w:color="auto" w:fill="auto"/>
            <w:vAlign w:val="center"/>
          </w:tcPr>
          <w:p w14:paraId="12DB62E4"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56D7F20"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7E8961EB" w14:textId="77777777" w:rsidTr="00E355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5D33C2A" w14:textId="77777777" w:rsidR="002A6025" w:rsidRPr="00E169D4" w:rsidRDefault="002A6025" w:rsidP="002A6025">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73B80793" w14:textId="77777777" w:rsidR="002A6025" w:rsidRPr="00E169D4" w:rsidRDefault="002A6025" w:rsidP="002A602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60776F4" w14:textId="77777777" w:rsidR="002A6025" w:rsidRPr="00E169D4" w:rsidRDefault="002A6025" w:rsidP="002A602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6B65DB" w14:textId="77777777" w:rsidR="002A6025" w:rsidRPr="00E169D4" w:rsidRDefault="002A6025" w:rsidP="002A602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E2F35BD"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42D4975" w14:textId="77777777" w:rsidR="002A6025" w:rsidRPr="00E169D4" w:rsidRDefault="002A6025" w:rsidP="002A602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867F761"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8A10F6" w14:textId="77777777" w:rsidR="002A6025" w:rsidRPr="00E169D4" w:rsidRDefault="002A6025" w:rsidP="002A602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6B9AD92"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C448BB7"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CB09E82" w14:textId="77777777" w:rsidR="002A6025" w:rsidRPr="00E169D4" w:rsidRDefault="002A6025" w:rsidP="002A602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EBDAF73"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E00C0E5" w14:textId="77777777" w:rsidR="002A6025" w:rsidRPr="00E169D4" w:rsidRDefault="002A6025" w:rsidP="002A602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F4DD2B"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5D59B80"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BB7875" w14:textId="77777777" w:rsidR="002A6025" w:rsidRPr="00E169D4" w:rsidRDefault="002A6025" w:rsidP="002A6025">
            <w:pPr>
              <w:adjustRightInd w:val="0"/>
              <w:snapToGrid w:val="0"/>
              <w:jc w:val="center"/>
              <w:rPr>
                <w:rFonts w:ascii="Arial" w:hAnsi="Arial" w:cs="Arial"/>
                <w:sz w:val="4"/>
                <w:szCs w:val="4"/>
                <w:lang w:val="es-BO"/>
              </w:rPr>
            </w:pPr>
          </w:p>
        </w:tc>
        <w:tc>
          <w:tcPr>
            <w:tcW w:w="1299" w:type="pct"/>
            <w:gridSpan w:val="2"/>
            <w:tcBorders>
              <w:top w:val="nil"/>
              <w:left w:val="nil"/>
              <w:bottom w:val="nil"/>
              <w:right w:val="nil"/>
            </w:tcBorders>
            <w:shd w:val="clear" w:color="auto" w:fill="auto"/>
            <w:vAlign w:val="center"/>
          </w:tcPr>
          <w:p w14:paraId="0908FD1E" w14:textId="77777777" w:rsidR="002A6025" w:rsidRPr="00E169D4" w:rsidRDefault="002A6025" w:rsidP="002A602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8E32EDB" w14:textId="77777777" w:rsidR="002A6025" w:rsidRPr="00E169D4" w:rsidRDefault="002A6025" w:rsidP="002A6025">
            <w:pPr>
              <w:adjustRightInd w:val="0"/>
              <w:snapToGrid w:val="0"/>
              <w:rPr>
                <w:rFonts w:ascii="Arial" w:hAnsi="Arial" w:cs="Arial"/>
                <w:sz w:val="4"/>
                <w:szCs w:val="4"/>
                <w:lang w:val="es-BO"/>
              </w:rPr>
            </w:pPr>
          </w:p>
        </w:tc>
      </w:tr>
      <w:tr w:rsidR="002A6025" w:rsidRPr="00E169D4" w14:paraId="27BAB980" w14:textId="77777777" w:rsidTr="00E355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7E76D1" w14:textId="77777777" w:rsidR="002A6025" w:rsidRPr="00E169D4" w:rsidRDefault="002A6025" w:rsidP="002A602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A13945" w14:textId="77777777" w:rsidR="002A6025" w:rsidRPr="00E169D4" w:rsidRDefault="002A6025" w:rsidP="002A602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1EE3F5"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1C0A51" w14:textId="77777777" w:rsidR="002A6025" w:rsidRPr="00E169D4" w:rsidRDefault="002A6025" w:rsidP="002A602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BC496DF" w14:textId="77777777" w:rsidR="002A6025" w:rsidRPr="00E169D4" w:rsidRDefault="002A6025" w:rsidP="002A602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FDCD3DB" w14:textId="77777777" w:rsidR="002A6025" w:rsidRPr="00E169D4" w:rsidRDefault="002A6025" w:rsidP="002A602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5B879AA" w14:textId="77777777" w:rsidR="002A6025" w:rsidRPr="00E169D4" w:rsidRDefault="002A6025" w:rsidP="002A602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120210A" w14:textId="77777777" w:rsidR="002A6025" w:rsidRPr="00E169D4" w:rsidRDefault="002A6025" w:rsidP="002A602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8A02B8A"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B31BBB" w14:textId="77777777" w:rsidR="002A6025" w:rsidRPr="00E169D4" w:rsidRDefault="002A6025" w:rsidP="002A602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93BC388" w14:textId="77777777" w:rsidR="002A6025" w:rsidRPr="00E169D4" w:rsidRDefault="002A6025" w:rsidP="002A602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4C8EFC8" w14:textId="77777777" w:rsidR="002A6025" w:rsidRPr="00E169D4" w:rsidRDefault="002A6025" w:rsidP="002A602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BA3880C" w14:textId="77777777" w:rsidR="002A6025" w:rsidRPr="00E169D4" w:rsidRDefault="002A6025" w:rsidP="002A602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BA71DA2" w14:textId="77777777" w:rsidR="002A6025" w:rsidRPr="00E169D4" w:rsidRDefault="002A6025" w:rsidP="002A602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28B18F" w14:textId="77777777" w:rsidR="002A6025" w:rsidRPr="00E169D4" w:rsidRDefault="002A6025" w:rsidP="002A6025">
            <w:pPr>
              <w:adjustRightInd w:val="0"/>
              <w:snapToGrid w:val="0"/>
              <w:jc w:val="center"/>
              <w:rPr>
                <w:i/>
                <w:sz w:val="14"/>
                <w:szCs w:val="14"/>
                <w:lang w:val="es-BO"/>
              </w:rPr>
            </w:pPr>
          </w:p>
        </w:tc>
        <w:tc>
          <w:tcPr>
            <w:tcW w:w="1299" w:type="pct"/>
            <w:gridSpan w:val="2"/>
            <w:tcBorders>
              <w:top w:val="nil"/>
              <w:left w:val="nil"/>
              <w:bottom w:val="nil"/>
              <w:right w:val="nil"/>
            </w:tcBorders>
            <w:shd w:val="clear" w:color="auto" w:fill="auto"/>
            <w:vAlign w:val="center"/>
          </w:tcPr>
          <w:p w14:paraId="75308F64" w14:textId="77777777" w:rsidR="002A6025" w:rsidRPr="00E169D4" w:rsidRDefault="002A6025" w:rsidP="002A602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2F9E45D"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302ED374" w14:textId="77777777" w:rsidTr="00E355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416B24B0" w14:textId="77777777" w:rsidR="002A6025" w:rsidRPr="00E169D4" w:rsidRDefault="002A6025" w:rsidP="002A6025">
            <w:pPr>
              <w:adjustRightInd w:val="0"/>
              <w:snapToGrid w:val="0"/>
              <w:jc w:val="right"/>
              <w:rPr>
                <w:rFonts w:ascii="Arial" w:hAnsi="Arial" w:cs="Arial"/>
                <w:sz w:val="16"/>
                <w:szCs w:val="16"/>
                <w:lang w:val="es-BO"/>
              </w:rPr>
            </w:pPr>
          </w:p>
        </w:tc>
        <w:tc>
          <w:tcPr>
            <w:tcW w:w="1764" w:type="pct"/>
            <w:gridSpan w:val="2"/>
            <w:vMerge/>
            <w:tcBorders>
              <w:left w:val="single" w:sz="12" w:space="0" w:color="auto"/>
              <w:bottom w:val="nil"/>
              <w:right w:val="single" w:sz="12" w:space="0" w:color="auto"/>
            </w:tcBorders>
            <w:shd w:val="clear" w:color="auto" w:fill="auto"/>
            <w:vAlign w:val="bottom"/>
          </w:tcPr>
          <w:p w14:paraId="466B4ED3" w14:textId="77777777" w:rsidR="002A6025" w:rsidRPr="00E169D4" w:rsidRDefault="002A6025" w:rsidP="002A602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DBBDB28" w14:textId="77777777" w:rsidR="002A6025" w:rsidRPr="00E169D4" w:rsidRDefault="002A6025" w:rsidP="002A602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35397" w14:textId="75945B8A"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83A9B54" w14:textId="77777777" w:rsidR="002A6025" w:rsidRPr="00E169D4" w:rsidRDefault="002A6025" w:rsidP="002A602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65A654" w14:textId="442FE61B" w:rsidR="002A6025" w:rsidRPr="00E169D4" w:rsidRDefault="009E5EFA" w:rsidP="002A602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AAC2ED" w14:textId="77777777" w:rsidR="002A6025" w:rsidRPr="00E169D4" w:rsidRDefault="002A6025" w:rsidP="002A602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04D2D7" w14:textId="14EDBA2F" w:rsidR="002A6025" w:rsidRPr="00E169D4" w:rsidRDefault="002A6025" w:rsidP="002A6025">
            <w:pPr>
              <w:adjustRightInd w:val="0"/>
              <w:snapToGrid w:val="0"/>
              <w:jc w:val="center"/>
              <w:rPr>
                <w:rFonts w:ascii="Arial" w:hAnsi="Arial" w:cs="Arial"/>
                <w:sz w:val="16"/>
                <w:szCs w:val="16"/>
                <w:lang w:val="es-BO"/>
              </w:rPr>
            </w:pPr>
            <w:r>
              <w:rPr>
                <w:rFonts w:ascii="Arial" w:hAnsi="Arial" w:cs="Arial"/>
                <w:sz w:val="16"/>
                <w:szCs w:val="16"/>
                <w:lang w:val="es-BO"/>
              </w:rPr>
              <w:t>202</w:t>
            </w:r>
            <w:r w:rsidR="009E5EFA">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1B196CA8"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96A27E6" w14:textId="77777777" w:rsidR="002A6025" w:rsidRPr="00E169D4" w:rsidRDefault="002A6025" w:rsidP="002A602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3889653E"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9FDC854" w14:textId="77777777" w:rsidR="002A6025" w:rsidRPr="00E169D4" w:rsidRDefault="002A6025" w:rsidP="002A602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7FAF8F5"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2DC2EC"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09B8B22" w14:textId="77777777" w:rsidR="002A6025" w:rsidRPr="00E169D4" w:rsidRDefault="002A6025" w:rsidP="002A6025">
            <w:pPr>
              <w:adjustRightInd w:val="0"/>
              <w:snapToGrid w:val="0"/>
              <w:jc w:val="center"/>
              <w:rPr>
                <w:rFonts w:ascii="Arial" w:hAnsi="Arial" w:cs="Arial"/>
                <w:sz w:val="16"/>
                <w:szCs w:val="16"/>
                <w:lang w:val="es-BO"/>
              </w:rPr>
            </w:pPr>
          </w:p>
        </w:tc>
        <w:tc>
          <w:tcPr>
            <w:tcW w:w="1299" w:type="pct"/>
            <w:gridSpan w:val="2"/>
            <w:tcBorders>
              <w:top w:val="nil"/>
              <w:left w:val="nil"/>
              <w:bottom w:val="nil"/>
              <w:right w:val="nil"/>
            </w:tcBorders>
            <w:shd w:val="clear" w:color="auto" w:fill="auto"/>
            <w:vAlign w:val="center"/>
          </w:tcPr>
          <w:p w14:paraId="7A35886A" w14:textId="77777777" w:rsidR="002A6025" w:rsidRPr="00E169D4" w:rsidRDefault="002A6025" w:rsidP="002A602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2BF4E61" w14:textId="77777777" w:rsidR="002A6025" w:rsidRPr="00E169D4" w:rsidRDefault="002A6025" w:rsidP="002A6025">
            <w:pPr>
              <w:adjustRightInd w:val="0"/>
              <w:snapToGrid w:val="0"/>
              <w:rPr>
                <w:rFonts w:ascii="Arial" w:hAnsi="Arial" w:cs="Arial"/>
                <w:sz w:val="16"/>
                <w:szCs w:val="16"/>
                <w:lang w:val="es-BO"/>
              </w:rPr>
            </w:pPr>
          </w:p>
        </w:tc>
      </w:tr>
      <w:tr w:rsidR="002A6025" w:rsidRPr="00E169D4" w14:paraId="4D57C5FA" w14:textId="77777777" w:rsidTr="00E355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F72D87E" w14:textId="77777777" w:rsidR="002A6025" w:rsidRPr="00E169D4" w:rsidRDefault="002A6025" w:rsidP="002A6025">
            <w:pPr>
              <w:adjustRightInd w:val="0"/>
              <w:snapToGrid w:val="0"/>
              <w:jc w:val="right"/>
              <w:rPr>
                <w:rFonts w:ascii="Arial" w:hAnsi="Arial" w:cs="Arial"/>
                <w:sz w:val="4"/>
                <w:szCs w:val="4"/>
                <w:lang w:val="es-BO"/>
              </w:rPr>
            </w:pPr>
          </w:p>
        </w:tc>
        <w:tc>
          <w:tcPr>
            <w:tcW w:w="1699" w:type="pct"/>
            <w:tcBorders>
              <w:top w:val="nil"/>
              <w:left w:val="single" w:sz="12" w:space="0" w:color="auto"/>
              <w:bottom w:val="single" w:sz="12" w:space="0" w:color="auto"/>
              <w:right w:val="nil"/>
            </w:tcBorders>
            <w:shd w:val="clear" w:color="auto" w:fill="auto"/>
            <w:vAlign w:val="bottom"/>
          </w:tcPr>
          <w:p w14:paraId="43E81AF6" w14:textId="77777777" w:rsidR="002A6025" w:rsidRPr="00E169D4" w:rsidRDefault="002A6025" w:rsidP="002A602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A5F2A42" w14:textId="77777777" w:rsidR="002A6025" w:rsidRPr="00E169D4" w:rsidRDefault="002A6025" w:rsidP="002A602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FE4E61D" w14:textId="77777777" w:rsidR="002A6025" w:rsidRPr="00E169D4" w:rsidRDefault="002A6025" w:rsidP="002A602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B5CD2F5"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315D48C" w14:textId="77777777" w:rsidR="002A6025" w:rsidRPr="00E169D4" w:rsidRDefault="002A6025" w:rsidP="002A602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787ED01"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49C19CE" w14:textId="77777777" w:rsidR="002A6025" w:rsidRPr="00E169D4" w:rsidRDefault="002A6025" w:rsidP="002A602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1396B088"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6FF09D5"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5128DB3D" w14:textId="77777777" w:rsidR="002A6025" w:rsidRPr="00E169D4" w:rsidRDefault="002A6025" w:rsidP="002A6025">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276F891B"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CEB9165" w14:textId="77777777" w:rsidR="002A6025" w:rsidRPr="00E169D4" w:rsidRDefault="002A6025" w:rsidP="002A6025">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7435BF8E"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D02B221" w14:textId="77777777" w:rsidR="002A6025" w:rsidRPr="00E169D4" w:rsidRDefault="002A6025" w:rsidP="002A602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B788C74" w14:textId="77777777" w:rsidR="002A6025" w:rsidRPr="00E169D4" w:rsidRDefault="002A6025" w:rsidP="002A6025">
            <w:pPr>
              <w:adjustRightInd w:val="0"/>
              <w:snapToGrid w:val="0"/>
              <w:jc w:val="center"/>
              <w:rPr>
                <w:rFonts w:ascii="Arial" w:hAnsi="Arial" w:cs="Arial"/>
                <w:sz w:val="4"/>
                <w:szCs w:val="4"/>
                <w:lang w:val="es-BO"/>
              </w:rPr>
            </w:pPr>
          </w:p>
        </w:tc>
        <w:tc>
          <w:tcPr>
            <w:tcW w:w="1299" w:type="pct"/>
            <w:gridSpan w:val="2"/>
            <w:tcBorders>
              <w:top w:val="nil"/>
              <w:left w:val="nil"/>
              <w:bottom w:val="single" w:sz="12" w:space="0" w:color="auto"/>
              <w:right w:val="nil"/>
            </w:tcBorders>
            <w:shd w:val="clear" w:color="auto" w:fill="auto"/>
            <w:vAlign w:val="center"/>
          </w:tcPr>
          <w:p w14:paraId="5AB130A1" w14:textId="77777777" w:rsidR="002A6025" w:rsidRPr="00E169D4" w:rsidRDefault="002A6025" w:rsidP="002A602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AA37F4E" w14:textId="77777777" w:rsidR="002A6025" w:rsidRPr="00E169D4" w:rsidRDefault="002A6025" w:rsidP="002A602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C711A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C711A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3B52DE37" w14:textId="77777777" w:rsidR="002A6025" w:rsidRDefault="002A6025" w:rsidP="00843294">
      <w:pPr>
        <w:ind w:left="357"/>
        <w:jc w:val="both"/>
        <w:rPr>
          <w:rFonts w:ascii="Verdana" w:hAnsi="Verdana" w:cs="Arial"/>
          <w:color w:val="0000FF"/>
          <w:sz w:val="18"/>
          <w:szCs w:val="18"/>
        </w:rPr>
      </w:pPr>
    </w:p>
    <w:p w14:paraId="7523A803" w14:textId="77777777" w:rsidR="002A6025" w:rsidRDefault="002A6025" w:rsidP="00843294">
      <w:pPr>
        <w:ind w:left="357"/>
        <w:jc w:val="both"/>
        <w:rPr>
          <w:rFonts w:ascii="Verdana" w:hAnsi="Verdana" w:cs="Arial"/>
          <w:color w:val="0000FF"/>
          <w:sz w:val="18"/>
          <w:szCs w:val="18"/>
        </w:rPr>
      </w:pPr>
    </w:p>
    <w:p w14:paraId="73F17898" w14:textId="77777777" w:rsidR="002A6025" w:rsidRDefault="002A6025" w:rsidP="00843294">
      <w:pPr>
        <w:ind w:left="357"/>
        <w:jc w:val="both"/>
        <w:rPr>
          <w:rFonts w:ascii="Verdana" w:hAnsi="Verdana" w:cs="Arial"/>
          <w:color w:val="0000FF"/>
          <w:sz w:val="18"/>
          <w:szCs w:val="18"/>
        </w:rPr>
      </w:pPr>
    </w:p>
    <w:p w14:paraId="54BABC50" w14:textId="77777777" w:rsidR="009E5EFA" w:rsidRDefault="009E5EFA" w:rsidP="00843294">
      <w:pPr>
        <w:ind w:left="357"/>
        <w:jc w:val="both"/>
        <w:rPr>
          <w:rFonts w:ascii="Verdana" w:hAnsi="Verdana" w:cs="Arial"/>
          <w:color w:val="0000FF"/>
          <w:sz w:val="18"/>
          <w:szCs w:val="18"/>
        </w:rPr>
      </w:pPr>
    </w:p>
    <w:p w14:paraId="11AC42A7" w14:textId="77777777" w:rsidR="002A6025" w:rsidRDefault="002A6025" w:rsidP="00843294">
      <w:pPr>
        <w:ind w:left="357"/>
        <w:jc w:val="both"/>
        <w:rPr>
          <w:rFonts w:ascii="Verdana" w:hAnsi="Verdana" w:cs="Arial"/>
          <w:color w:val="0000FF"/>
          <w:sz w:val="18"/>
          <w:szCs w:val="18"/>
        </w:rPr>
      </w:pPr>
    </w:p>
    <w:p w14:paraId="18DE6142" w14:textId="77777777" w:rsidR="00801BCE" w:rsidRPr="00843294" w:rsidRDefault="00801BCE" w:rsidP="000162BA">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2651C00F" w14:textId="77777777" w:rsidR="008C3309" w:rsidRPr="00653C8D" w:rsidRDefault="008C3309" w:rsidP="008C3309"/>
    <w:p w14:paraId="7A84202C" w14:textId="77777777" w:rsidR="000162BA" w:rsidRDefault="000162BA" w:rsidP="000162BA">
      <w:pPr>
        <w:tabs>
          <w:tab w:val="left" w:pos="6348"/>
        </w:tabs>
        <w:autoSpaceDE w:val="0"/>
        <w:autoSpaceDN w:val="0"/>
        <w:adjustRightInd w:val="0"/>
        <w:jc w:val="center"/>
        <w:rPr>
          <w:rFonts w:ascii="Verdana" w:eastAsia="Calibri" w:hAnsi="Verdana" w:cs="Tahoma"/>
          <w:b/>
          <w:sz w:val="18"/>
          <w:szCs w:val="18"/>
        </w:rPr>
      </w:pPr>
      <w:r w:rsidRPr="002A6025">
        <w:rPr>
          <w:rFonts w:ascii="Verdana" w:eastAsia="Calibri" w:hAnsi="Verdana" w:cs="Tahoma"/>
          <w:b/>
          <w:sz w:val="18"/>
          <w:szCs w:val="18"/>
        </w:rPr>
        <w:t>ENTIDAD EJECUTORA</w:t>
      </w:r>
    </w:p>
    <w:p w14:paraId="06193F8D" w14:textId="77777777" w:rsidR="00C27A77" w:rsidRPr="002A6025" w:rsidRDefault="00C27A77" w:rsidP="000162BA">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162BA" w:rsidRPr="002A6025" w14:paraId="781C4FCD" w14:textId="77777777" w:rsidTr="002A6025">
        <w:trPr>
          <w:trHeight w:val="615"/>
        </w:trPr>
        <w:tc>
          <w:tcPr>
            <w:tcW w:w="8788" w:type="dxa"/>
            <w:shd w:val="clear" w:color="auto" w:fill="2E74B5" w:themeFill="accent1" w:themeFillShade="BF"/>
            <w:vAlign w:val="center"/>
          </w:tcPr>
          <w:p w14:paraId="39D33EC8" w14:textId="77777777" w:rsidR="000162BA" w:rsidRPr="002A6025" w:rsidRDefault="000162BA" w:rsidP="002A6025">
            <w:pPr>
              <w:autoSpaceDE w:val="0"/>
              <w:autoSpaceDN w:val="0"/>
              <w:adjustRightInd w:val="0"/>
              <w:jc w:val="center"/>
              <w:rPr>
                <w:rFonts w:ascii="Verdana" w:eastAsia="Calibri" w:hAnsi="Verdana" w:cs="Tahoma"/>
                <w:b/>
                <w:bCs/>
                <w:sz w:val="18"/>
                <w:szCs w:val="18"/>
              </w:rPr>
            </w:pPr>
            <w:r w:rsidRPr="002A6025">
              <w:rPr>
                <w:rFonts w:ascii="Verdana" w:hAnsi="Verdana" w:cs="Tahoma"/>
                <w:b/>
                <w:color w:val="FFFFFF" w:themeColor="background1"/>
                <w:sz w:val="18"/>
                <w:szCs w:val="18"/>
              </w:rPr>
              <w:t>PROYECTO DE VIVIENDA CUALITATIVA EN EL MUNICIPIO DE CORIPATA -FASE(VI) 2024- LA PAZ</w:t>
            </w:r>
          </w:p>
        </w:tc>
      </w:tr>
    </w:tbl>
    <w:p w14:paraId="712E60CF" w14:textId="77777777" w:rsidR="000162BA" w:rsidRPr="002A6025" w:rsidRDefault="000162BA" w:rsidP="000162BA">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162BA" w:rsidRPr="002A6025" w14:paraId="2A21C43B" w14:textId="77777777" w:rsidTr="002A6025">
        <w:tc>
          <w:tcPr>
            <w:tcW w:w="5070" w:type="dxa"/>
            <w:shd w:val="clear" w:color="auto" w:fill="auto"/>
            <w:vAlign w:val="center"/>
          </w:tcPr>
          <w:p w14:paraId="1B44D06D" w14:textId="77777777" w:rsidR="000162BA" w:rsidRPr="002A6025" w:rsidRDefault="000162BA" w:rsidP="002A6025">
            <w:pPr>
              <w:spacing w:afterLines="100" w:after="240"/>
              <w:ind w:right="616"/>
              <w:rPr>
                <w:rFonts w:ascii="Verdana" w:hAnsi="Verdana" w:cs="Tahoma"/>
                <w:b/>
                <w:color w:val="FF0000"/>
                <w:sz w:val="18"/>
                <w:szCs w:val="18"/>
                <w:lang w:val="es-ES_tradnl"/>
              </w:rPr>
            </w:pPr>
            <w:r w:rsidRPr="002A6025">
              <w:rPr>
                <w:rFonts w:ascii="Verdana" w:hAnsi="Verdana" w:cs="Tahoma"/>
                <w:b/>
                <w:sz w:val="18"/>
                <w:szCs w:val="18"/>
                <w:lang w:val="es-ES_tradnl"/>
              </w:rPr>
              <w:t>Modalidad de Proyecto:</w:t>
            </w:r>
          </w:p>
        </w:tc>
        <w:tc>
          <w:tcPr>
            <w:tcW w:w="3365" w:type="dxa"/>
            <w:shd w:val="clear" w:color="auto" w:fill="auto"/>
            <w:vAlign w:val="center"/>
          </w:tcPr>
          <w:p w14:paraId="39FC9660" w14:textId="77777777" w:rsidR="000162BA" w:rsidRPr="002A6025" w:rsidRDefault="000162BA" w:rsidP="002A6025">
            <w:pPr>
              <w:spacing w:afterLines="100" w:after="240"/>
              <w:ind w:right="616"/>
              <w:rPr>
                <w:rFonts w:ascii="Verdana" w:hAnsi="Verdana" w:cs="Tahoma"/>
                <w:b/>
                <w:sz w:val="18"/>
                <w:szCs w:val="18"/>
                <w:lang w:val="es-ES_tradnl"/>
              </w:rPr>
            </w:pPr>
            <w:r w:rsidRPr="002A6025">
              <w:rPr>
                <w:rFonts w:ascii="Verdana" w:hAnsi="Verdana" w:cs="Tahoma"/>
                <w:b/>
                <w:sz w:val="18"/>
                <w:szCs w:val="18"/>
                <w:lang w:val="es-ES_tradnl"/>
              </w:rPr>
              <w:t>A Iniciativa</w:t>
            </w:r>
          </w:p>
        </w:tc>
      </w:tr>
      <w:tr w:rsidR="000162BA" w:rsidRPr="002A6025" w14:paraId="1E65A2EE" w14:textId="77777777" w:rsidTr="002A6025">
        <w:tc>
          <w:tcPr>
            <w:tcW w:w="5070" w:type="dxa"/>
            <w:shd w:val="clear" w:color="auto" w:fill="auto"/>
            <w:vAlign w:val="center"/>
          </w:tcPr>
          <w:p w14:paraId="6C71DFBA" w14:textId="77777777" w:rsidR="000162BA" w:rsidRPr="002A6025" w:rsidRDefault="000162BA" w:rsidP="002A6025">
            <w:pPr>
              <w:spacing w:afterLines="100" w:after="240"/>
              <w:ind w:right="616"/>
              <w:rPr>
                <w:rFonts w:ascii="Verdana" w:hAnsi="Verdana" w:cs="Tahoma"/>
                <w:b/>
                <w:color w:val="FF0000"/>
                <w:sz w:val="18"/>
                <w:szCs w:val="18"/>
                <w:lang w:val="es-ES_tradnl"/>
              </w:rPr>
            </w:pPr>
            <w:r w:rsidRPr="002A6025">
              <w:rPr>
                <w:rFonts w:ascii="Verdana" w:hAnsi="Verdana" w:cs="Tahoma"/>
                <w:b/>
                <w:sz w:val="18"/>
                <w:szCs w:val="18"/>
                <w:lang w:val="es-ES_tradnl"/>
              </w:rPr>
              <w:t>Tipo de Proponente:</w:t>
            </w:r>
          </w:p>
        </w:tc>
        <w:tc>
          <w:tcPr>
            <w:tcW w:w="3365" w:type="dxa"/>
            <w:shd w:val="clear" w:color="auto" w:fill="auto"/>
            <w:vAlign w:val="center"/>
          </w:tcPr>
          <w:p w14:paraId="67A0C9AB" w14:textId="77777777" w:rsidR="000162BA" w:rsidRPr="002A6025" w:rsidRDefault="000162BA" w:rsidP="002A6025">
            <w:pPr>
              <w:spacing w:afterLines="100" w:after="240"/>
              <w:ind w:right="616"/>
              <w:rPr>
                <w:rFonts w:ascii="Verdana" w:hAnsi="Verdana" w:cs="Tahoma"/>
                <w:b/>
                <w:sz w:val="18"/>
                <w:szCs w:val="18"/>
                <w:lang w:val="es-ES_tradnl"/>
              </w:rPr>
            </w:pPr>
            <w:r w:rsidRPr="002A6025">
              <w:rPr>
                <w:rFonts w:ascii="Verdana" w:hAnsi="Verdana" w:cs="Tahoma"/>
                <w:b/>
                <w:sz w:val="18"/>
                <w:szCs w:val="18"/>
                <w:lang w:val="es-ES_tradnl"/>
              </w:rPr>
              <w:t>Persona Jurídica</w:t>
            </w:r>
          </w:p>
        </w:tc>
      </w:tr>
      <w:tr w:rsidR="000162BA" w:rsidRPr="002A6025" w14:paraId="153147BC" w14:textId="77777777" w:rsidTr="002A6025">
        <w:tc>
          <w:tcPr>
            <w:tcW w:w="5070" w:type="dxa"/>
            <w:shd w:val="clear" w:color="auto" w:fill="auto"/>
            <w:vAlign w:val="center"/>
          </w:tcPr>
          <w:p w14:paraId="3C2836F7" w14:textId="77777777" w:rsidR="000162BA" w:rsidRPr="002A6025" w:rsidRDefault="000162BA" w:rsidP="002A6025">
            <w:pPr>
              <w:spacing w:afterLines="100" w:after="240"/>
              <w:ind w:right="616"/>
              <w:rPr>
                <w:rFonts w:ascii="Verdana" w:hAnsi="Verdana" w:cs="Tahoma"/>
                <w:b/>
                <w:color w:val="FF0000"/>
                <w:sz w:val="18"/>
                <w:szCs w:val="18"/>
                <w:lang w:val="es-ES_tradnl"/>
              </w:rPr>
            </w:pPr>
            <w:r w:rsidRPr="002A6025">
              <w:rPr>
                <w:rFonts w:ascii="Verdana" w:hAnsi="Verdana" w:cs="Tahoma"/>
                <w:b/>
                <w:sz w:val="18"/>
                <w:szCs w:val="18"/>
                <w:lang w:val="es-ES_tradnl"/>
              </w:rPr>
              <w:t>Método de Selección y adjudicación:</w:t>
            </w:r>
          </w:p>
        </w:tc>
        <w:tc>
          <w:tcPr>
            <w:tcW w:w="3365" w:type="dxa"/>
            <w:shd w:val="clear" w:color="auto" w:fill="auto"/>
            <w:vAlign w:val="center"/>
          </w:tcPr>
          <w:p w14:paraId="6DD1658A" w14:textId="77777777" w:rsidR="000162BA" w:rsidRPr="002A6025" w:rsidRDefault="000162BA" w:rsidP="002A6025">
            <w:pPr>
              <w:spacing w:afterLines="100" w:after="240"/>
              <w:ind w:right="616"/>
              <w:rPr>
                <w:rFonts w:ascii="Verdana" w:hAnsi="Verdana" w:cs="Tahoma"/>
                <w:b/>
                <w:sz w:val="18"/>
                <w:szCs w:val="18"/>
                <w:lang w:val="es-ES_tradnl"/>
              </w:rPr>
            </w:pPr>
            <w:r w:rsidRPr="002A6025">
              <w:rPr>
                <w:rFonts w:ascii="Verdana" w:hAnsi="Verdana" w:cs="Tahoma"/>
                <w:b/>
                <w:color w:val="C00000"/>
                <w:sz w:val="18"/>
                <w:szCs w:val="18"/>
                <w:lang w:val="es-ES_tradnl"/>
              </w:rPr>
              <w:t>Calidad, Propuesta Técnica, Costo</w:t>
            </w:r>
          </w:p>
        </w:tc>
      </w:tr>
      <w:tr w:rsidR="000162BA" w:rsidRPr="002A6025" w14:paraId="5F9A9868" w14:textId="77777777" w:rsidTr="002A6025">
        <w:tc>
          <w:tcPr>
            <w:tcW w:w="5070" w:type="dxa"/>
            <w:shd w:val="clear" w:color="auto" w:fill="auto"/>
            <w:vAlign w:val="center"/>
          </w:tcPr>
          <w:p w14:paraId="1E99C0A7" w14:textId="77777777" w:rsidR="000162BA" w:rsidRPr="002A6025" w:rsidRDefault="000162BA" w:rsidP="002A6025">
            <w:pPr>
              <w:spacing w:afterLines="100" w:after="240"/>
              <w:ind w:right="616"/>
              <w:rPr>
                <w:rFonts w:ascii="Verdana" w:hAnsi="Verdana" w:cs="Tahoma"/>
                <w:b/>
                <w:color w:val="FF0000"/>
                <w:sz w:val="18"/>
                <w:szCs w:val="18"/>
                <w:lang w:val="es-ES_tradnl"/>
              </w:rPr>
            </w:pPr>
            <w:r w:rsidRPr="002A6025">
              <w:rPr>
                <w:rFonts w:ascii="Verdana" w:hAnsi="Verdana" w:cs="Tahoma"/>
                <w:b/>
                <w:sz w:val="18"/>
                <w:szCs w:val="18"/>
                <w:lang w:val="es-ES_tradnl"/>
              </w:rPr>
              <w:t>Forma de Adjudicación:</w:t>
            </w:r>
          </w:p>
        </w:tc>
        <w:tc>
          <w:tcPr>
            <w:tcW w:w="3365" w:type="dxa"/>
            <w:shd w:val="clear" w:color="auto" w:fill="auto"/>
            <w:vAlign w:val="center"/>
          </w:tcPr>
          <w:p w14:paraId="0B8099D8" w14:textId="77777777" w:rsidR="000162BA" w:rsidRPr="002A6025" w:rsidRDefault="000162BA" w:rsidP="002A6025">
            <w:pPr>
              <w:spacing w:afterLines="100" w:after="240"/>
              <w:ind w:right="616"/>
              <w:rPr>
                <w:rFonts w:ascii="Verdana" w:hAnsi="Verdana" w:cs="Tahoma"/>
                <w:b/>
                <w:sz w:val="18"/>
                <w:szCs w:val="18"/>
                <w:lang w:val="es-ES_tradnl"/>
              </w:rPr>
            </w:pPr>
            <w:r w:rsidRPr="002A6025">
              <w:rPr>
                <w:rFonts w:ascii="Verdana" w:hAnsi="Verdana" w:cs="Tahoma"/>
                <w:b/>
                <w:sz w:val="18"/>
                <w:szCs w:val="18"/>
                <w:lang w:val="es-ES_tradnl"/>
              </w:rPr>
              <w:t>Por el Total</w:t>
            </w:r>
          </w:p>
        </w:tc>
      </w:tr>
    </w:tbl>
    <w:p w14:paraId="48D5BCAD" w14:textId="77777777" w:rsidR="000162BA" w:rsidRPr="002A6025" w:rsidRDefault="000162BA" w:rsidP="000162BA">
      <w:pPr>
        <w:rPr>
          <w:rFonts w:ascii="Verdana" w:hAnsi="Verdana"/>
          <w:sz w:val="18"/>
          <w:szCs w:val="18"/>
          <w:lang w:val="es-ES_tradnl"/>
        </w:rPr>
      </w:pPr>
    </w:p>
    <w:p w14:paraId="4AB40C18" w14:textId="77777777" w:rsidR="000162BA" w:rsidRPr="002A6025" w:rsidRDefault="000162BA" w:rsidP="000162BA">
      <w:pPr>
        <w:rPr>
          <w:rFonts w:ascii="Verdana" w:hAnsi="Verdana"/>
          <w:sz w:val="18"/>
          <w:szCs w:val="18"/>
          <w:lang w:val="es-ES_tradnl"/>
        </w:rPr>
      </w:pPr>
    </w:p>
    <w:p w14:paraId="7840C6FD" w14:textId="77777777" w:rsidR="000162BA" w:rsidRPr="002A6025" w:rsidRDefault="000162BA" w:rsidP="000162BA">
      <w:pPr>
        <w:rPr>
          <w:rFonts w:ascii="Verdana" w:hAnsi="Verdana"/>
          <w:sz w:val="18"/>
          <w:szCs w:val="18"/>
          <w:lang w:val="es-ES_tradnl"/>
        </w:rPr>
      </w:pPr>
    </w:p>
    <w:p w14:paraId="681EC2AE" w14:textId="77777777" w:rsidR="000162BA" w:rsidRPr="002A6025" w:rsidRDefault="000162BA" w:rsidP="000162BA">
      <w:pPr>
        <w:rPr>
          <w:rFonts w:ascii="Verdana" w:hAnsi="Verdana"/>
          <w:sz w:val="18"/>
          <w:szCs w:val="18"/>
          <w:lang w:val="es-ES_tradnl"/>
        </w:rPr>
      </w:pPr>
    </w:p>
    <w:p w14:paraId="7F1F8744" w14:textId="77777777" w:rsidR="000162BA" w:rsidRPr="002A6025" w:rsidRDefault="000162BA" w:rsidP="000162BA">
      <w:pPr>
        <w:rPr>
          <w:rFonts w:ascii="Verdana" w:hAnsi="Verdana"/>
          <w:sz w:val="18"/>
          <w:szCs w:val="18"/>
          <w:lang w:val="es-ES_tradnl"/>
        </w:rPr>
      </w:pPr>
    </w:p>
    <w:p w14:paraId="779537C8" w14:textId="77777777" w:rsidR="000162BA" w:rsidRPr="002A6025" w:rsidRDefault="000162BA" w:rsidP="000162BA">
      <w:pPr>
        <w:rPr>
          <w:rFonts w:ascii="Verdana" w:hAnsi="Verdana"/>
          <w:sz w:val="18"/>
          <w:szCs w:val="18"/>
          <w:lang w:val="es-ES_tradnl"/>
        </w:rPr>
      </w:pPr>
    </w:p>
    <w:p w14:paraId="3289EC11" w14:textId="77777777" w:rsidR="000162BA" w:rsidRPr="002A6025" w:rsidRDefault="000162BA" w:rsidP="000162BA">
      <w:pPr>
        <w:rPr>
          <w:rFonts w:ascii="Verdana" w:hAnsi="Verdana" w:cs="Tahoma"/>
          <w:b/>
          <w:sz w:val="18"/>
          <w:szCs w:val="18"/>
          <w:u w:val="single"/>
          <w:lang w:val="es-ES_tradnl"/>
        </w:rPr>
      </w:pPr>
      <w:r w:rsidRPr="002A6025">
        <w:rPr>
          <w:rFonts w:ascii="Verdana" w:hAnsi="Verdana" w:cs="Tahoma"/>
          <w:b/>
          <w:sz w:val="18"/>
          <w:szCs w:val="18"/>
          <w:u w:val="single"/>
          <w:lang w:val="es-ES_tradnl"/>
        </w:rPr>
        <w:t>CONDICIONES GENERALES:</w:t>
      </w:r>
    </w:p>
    <w:p w14:paraId="70321E1E"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2A6025">
        <w:rPr>
          <w:rFonts w:ascii="Verdana" w:hAnsi="Verdana" w:cs="Tahoma"/>
          <w:b/>
          <w:bCs/>
          <w:color w:val="000000"/>
          <w:kern w:val="32"/>
          <w:sz w:val="18"/>
          <w:szCs w:val="18"/>
          <w:lang w:val="es-ES_tradnl"/>
        </w:rPr>
        <w:t>ANTECEDENTES</w:t>
      </w:r>
      <w:r w:rsidRPr="002A6025">
        <w:rPr>
          <w:rFonts w:ascii="Verdana" w:hAnsi="Verdana" w:cs="Tahoma"/>
          <w:bCs/>
          <w:color w:val="000000"/>
          <w:kern w:val="32"/>
          <w:sz w:val="18"/>
          <w:szCs w:val="18"/>
          <w:lang w:val="es-ES_tradnl"/>
        </w:rPr>
        <w:t>.</w:t>
      </w:r>
      <w:bookmarkEnd w:id="26"/>
    </w:p>
    <w:p w14:paraId="4DBA4BD9"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Mediante Decreto Supremo Nº 0986 del 21 de septiembre de 2011, se creó la </w:t>
      </w:r>
      <w:r w:rsidRPr="002A6025">
        <w:rPr>
          <w:rFonts w:ascii="Verdana" w:hAnsi="Verdana" w:cs="Tahoma"/>
          <w:b/>
          <w:sz w:val="18"/>
          <w:szCs w:val="18"/>
          <w:lang w:val="es-ES_tradnl"/>
        </w:rPr>
        <w:t>Agencia Estatal de Vivienda - AEVIVIENDA,</w:t>
      </w:r>
      <w:r w:rsidRPr="002A602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EFCB3D9"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8C7AE0"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2A6025">
        <w:rPr>
          <w:rFonts w:ascii="Verdana" w:hAnsi="Verdana" w:cs="Tahoma"/>
          <w:b/>
          <w:sz w:val="18"/>
          <w:szCs w:val="18"/>
          <w:lang w:val="es-ES_tradnl"/>
        </w:rPr>
        <w:t>déficit habitacional en el Estado Plurinacional de Bolivia</w:t>
      </w:r>
      <w:r w:rsidRPr="002A6025">
        <w:rPr>
          <w:rFonts w:ascii="Verdana" w:hAnsi="Verdana" w:cs="Tahoma"/>
          <w:sz w:val="18"/>
          <w:szCs w:val="18"/>
          <w:lang w:val="es-ES_tradnl"/>
        </w:rPr>
        <w:t xml:space="preserve">, mismo que se fracciona en dos tipos: </w:t>
      </w:r>
      <w:r w:rsidRPr="002A6025">
        <w:rPr>
          <w:rFonts w:ascii="Verdana" w:hAnsi="Verdana" w:cs="Tahoma"/>
          <w:b/>
          <w:sz w:val="18"/>
          <w:szCs w:val="18"/>
          <w:lang w:val="es-ES_tradnl"/>
        </w:rPr>
        <w:t>Cualitativo y Cuantitativo</w:t>
      </w:r>
      <w:r w:rsidRPr="002A602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A6025">
        <w:rPr>
          <w:rFonts w:ascii="Verdana" w:hAnsi="Verdana" w:cs="Tahoma"/>
          <w:b/>
          <w:sz w:val="18"/>
          <w:szCs w:val="18"/>
          <w:lang w:val="es-ES_tradnl"/>
        </w:rPr>
        <w:t>Plan Plurianual de Reducción del Déficit Habitacional</w:t>
      </w:r>
      <w:r w:rsidRPr="002A6025">
        <w:rPr>
          <w:rFonts w:ascii="Verdana" w:hAnsi="Verdana" w:cs="Tahoma"/>
          <w:sz w:val="18"/>
          <w:szCs w:val="18"/>
          <w:lang w:val="es-ES_tradnl"/>
        </w:rPr>
        <w:t xml:space="preserve"> con participación de instancias públicas y privadas involucradas, en el cual se definirán metas de reducción del </w:t>
      </w:r>
      <w:r w:rsidRPr="002A6025">
        <w:rPr>
          <w:rFonts w:ascii="Verdana" w:hAnsi="Verdana" w:cs="Tahoma"/>
          <w:b/>
          <w:sz w:val="18"/>
          <w:szCs w:val="18"/>
          <w:lang w:val="es-ES_tradnl"/>
        </w:rPr>
        <w:t>déficit habitacional por municipio</w:t>
      </w:r>
      <w:r w:rsidRPr="002A602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B52C4B6"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sz w:val="18"/>
          <w:szCs w:val="18"/>
        </w:rPr>
        <w:t>En este sentido</w:t>
      </w:r>
      <w:r w:rsidRPr="002A6025">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2A6025">
        <w:rPr>
          <w:rFonts w:ascii="Verdana" w:hAnsi="Verdana" w:cs="Tahoma"/>
          <w:b/>
          <w:color w:val="000000"/>
          <w:sz w:val="18"/>
          <w:szCs w:val="18"/>
        </w:rPr>
        <w:t xml:space="preserve"> cualitativo </w:t>
      </w:r>
      <w:r w:rsidRPr="002A6025">
        <w:rPr>
          <w:rFonts w:ascii="Verdana" w:hAnsi="Verdana" w:cs="Tahoma"/>
          <w:color w:val="000000"/>
          <w:sz w:val="18"/>
          <w:szCs w:val="18"/>
        </w:rPr>
        <w:t xml:space="preserve">se aprobó el proyecto: </w:t>
      </w:r>
    </w:p>
    <w:p w14:paraId="01512BB9" w14:textId="77777777" w:rsidR="000162BA" w:rsidRPr="002A6025" w:rsidRDefault="000162BA" w:rsidP="000162BA">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7" w:name="_Toc71811144"/>
      <w:r w:rsidRPr="002A6025">
        <w:rPr>
          <w:rFonts w:ascii="Verdana" w:hAnsi="Verdana" w:cs="Tahoma"/>
          <w:b/>
          <w:color w:val="0000FF"/>
          <w:sz w:val="18"/>
          <w:szCs w:val="18"/>
        </w:rPr>
        <w:t>PROYECTO DE VIVIENDA CUALITATIVA EN EL MUNICIPIO DE CORIPATA -FASE(VI) 2024- LA PAZ</w:t>
      </w:r>
    </w:p>
    <w:p w14:paraId="22071520" w14:textId="77777777" w:rsidR="000162BA" w:rsidRPr="002A6025" w:rsidRDefault="000162BA" w:rsidP="00C711AC">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2A6025">
        <w:rPr>
          <w:rFonts w:ascii="Verdana" w:hAnsi="Verdana" w:cs="Tahoma"/>
          <w:b/>
          <w:bCs/>
          <w:color w:val="000000"/>
          <w:kern w:val="32"/>
          <w:sz w:val="18"/>
          <w:szCs w:val="18"/>
          <w:lang w:val="es-ES_tradnl"/>
        </w:rPr>
        <w:t>JUSTIFICACIÓN</w:t>
      </w:r>
      <w:r w:rsidRPr="002A6025">
        <w:rPr>
          <w:rFonts w:ascii="Verdana" w:hAnsi="Verdana" w:cs="Tahoma"/>
          <w:bCs/>
          <w:color w:val="000000"/>
          <w:kern w:val="32"/>
          <w:sz w:val="18"/>
          <w:szCs w:val="18"/>
          <w:lang w:val="es-ES_tradnl"/>
        </w:rPr>
        <w:t>.</w:t>
      </w:r>
      <w:bookmarkEnd w:id="27"/>
    </w:p>
    <w:p w14:paraId="04C239F5"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El Municipio de </w:t>
      </w:r>
      <w:r w:rsidRPr="002A6025">
        <w:rPr>
          <w:rFonts w:ascii="Verdana" w:hAnsi="Verdana" w:cs="Tahoma"/>
          <w:b/>
          <w:bCs/>
          <w:color w:val="C00000"/>
          <w:sz w:val="18"/>
          <w:szCs w:val="18"/>
          <w:lang w:val="es-ES_tradnl"/>
        </w:rPr>
        <w:t>CORIPATA</w:t>
      </w:r>
      <w:r w:rsidRPr="002A6025">
        <w:rPr>
          <w:rFonts w:ascii="Verdana" w:hAnsi="Verdana" w:cs="Tahoma"/>
          <w:color w:val="C00000"/>
          <w:sz w:val="18"/>
          <w:szCs w:val="18"/>
          <w:lang w:val="es-ES_tradnl"/>
        </w:rPr>
        <w:t xml:space="preserve"> </w:t>
      </w:r>
      <w:r w:rsidRPr="002A6025">
        <w:rPr>
          <w:rFonts w:ascii="Verdana" w:hAnsi="Verdana" w:cs="Tahoma"/>
          <w:sz w:val="18"/>
          <w:szCs w:val="18"/>
          <w:lang w:val="es-ES_tradnl"/>
        </w:rPr>
        <w:t xml:space="preserve">del Departamento de </w:t>
      </w:r>
      <w:r w:rsidRPr="002A6025">
        <w:rPr>
          <w:rFonts w:ascii="Verdana" w:hAnsi="Verdana" w:cs="Tahoma"/>
          <w:b/>
          <w:bCs/>
          <w:color w:val="C00000"/>
          <w:sz w:val="18"/>
          <w:szCs w:val="18"/>
          <w:lang w:val="es-ES_tradnl"/>
        </w:rPr>
        <w:t>LA PAZ</w:t>
      </w:r>
      <w:r w:rsidRPr="002A6025">
        <w:rPr>
          <w:rFonts w:ascii="Verdana" w:hAnsi="Verdana" w:cs="Tahoma"/>
          <w:i/>
          <w:color w:val="C00000"/>
          <w:sz w:val="18"/>
          <w:szCs w:val="18"/>
          <w:lang w:val="es-ES_tradnl"/>
        </w:rPr>
        <w:t xml:space="preserve"> </w:t>
      </w:r>
      <w:r w:rsidRPr="002A6025">
        <w:rPr>
          <w:rFonts w:ascii="Verdana" w:hAnsi="Verdana" w:cs="Tahoma"/>
          <w:sz w:val="18"/>
          <w:szCs w:val="18"/>
          <w:lang w:val="es-ES_tradnl"/>
        </w:rPr>
        <w:t xml:space="preserve">se encuentra inscrito en el </w:t>
      </w:r>
      <w:r w:rsidRPr="002A6025">
        <w:rPr>
          <w:rFonts w:ascii="Verdana" w:hAnsi="Verdana" w:cs="Tahoma"/>
          <w:b/>
          <w:sz w:val="18"/>
          <w:szCs w:val="18"/>
          <w:lang w:val="es-ES_tradnl"/>
        </w:rPr>
        <w:t xml:space="preserve">Plan Plurianual de Reducción del Déficit Habitacional – PPRDH </w:t>
      </w:r>
      <w:r w:rsidRPr="002A602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2A6025">
        <w:rPr>
          <w:rFonts w:ascii="Verdana" w:hAnsi="Verdana" w:cs="Tahoma"/>
          <w:b/>
          <w:sz w:val="18"/>
          <w:szCs w:val="18"/>
          <w:lang w:val="es-ES_tradnl"/>
        </w:rPr>
        <w:t>Criterios de Priorización</w:t>
      </w:r>
      <w:r w:rsidRPr="002A6025">
        <w:rPr>
          <w:rFonts w:ascii="Verdana" w:hAnsi="Verdana" w:cs="Tahoma"/>
          <w:sz w:val="18"/>
          <w:szCs w:val="18"/>
          <w:lang w:val="es-ES_tradnl"/>
        </w:rPr>
        <w:t xml:space="preserve">: </w:t>
      </w:r>
    </w:p>
    <w:p w14:paraId="2A361601" w14:textId="77777777" w:rsidR="000162BA" w:rsidRPr="002A6025" w:rsidRDefault="000162BA" w:rsidP="00C711AC">
      <w:pPr>
        <w:numPr>
          <w:ilvl w:val="0"/>
          <w:numId w:val="63"/>
        </w:num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lastRenderedPageBreak/>
        <w:t>Número de miembros del núcleo familiar, en estado de hacinamiento,</w:t>
      </w:r>
    </w:p>
    <w:p w14:paraId="77F6E3B6" w14:textId="77777777" w:rsidR="000162BA" w:rsidRPr="002A6025" w:rsidRDefault="000162BA" w:rsidP="00C711AC">
      <w:pPr>
        <w:numPr>
          <w:ilvl w:val="0"/>
          <w:numId w:val="63"/>
        </w:num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Discapacidad del solicitante o de algún miembro de la familia,</w:t>
      </w:r>
    </w:p>
    <w:p w14:paraId="558AC047" w14:textId="77777777" w:rsidR="000162BA" w:rsidRPr="002A6025" w:rsidRDefault="000162BA" w:rsidP="00C711AC">
      <w:pPr>
        <w:numPr>
          <w:ilvl w:val="0"/>
          <w:numId w:val="63"/>
        </w:numPr>
        <w:spacing w:line="260" w:lineRule="atLeast"/>
        <w:jc w:val="both"/>
        <w:rPr>
          <w:rFonts w:ascii="Verdana" w:hAnsi="Verdana" w:cs="Tahoma"/>
          <w:sz w:val="18"/>
          <w:szCs w:val="18"/>
          <w:lang w:val="it-IT"/>
        </w:rPr>
      </w:pPr>
      <w:r w:rsidRPr="002A6025">
        <w:rPr>
          <w:rFonts w:ascii="Verdana" w:hAnsi="Verdana" w:cs="Tahoma"/>
          <w:sz w:val="18"/>
          <w:szCs w:val="18"/>
          <w:lang w:val="it-IT"/>
        </w:rPr>
        <w:t>Padre o madre soltera/o;</w:t>
      </w:r>
    </w:p>
    <w:p w14:paraId="46FF4F77" w14:textId="77777777" w:rsidR="000162BA" w:rsidRPr="002A6025" w:rsidRDefault="000162BA" w:rsidP="00C711AC">
      <w:pPr>
        <w:numPr>
          <w:ilvl w:val="0"/>
          <w:numId w:val="63"/>
        </w:num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Adulto mayor dependiente del solicitante</w:t>
      </w:r>
    </w:p>
    <w:p w14:paraId="4B9862BE" w14:textId="77777777" w:rsidR="000162BA" w:rsidRPr="002A6025" w:rsidRDefault="000162BA" w:rsidP="00C711AC">
      <w:pPr>
        <w:numPr>
          <w:ilvl w:val="0"/>
          <w:numId w:val="63"/>
        </w:num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Adulto mayor en situación de abandono</w:t>
      </w:r>
    </w:p>
    <w:p w14:paraId="3010FD0C" w14:textId="77777777" w:rsidR="000162BA" w:rsidRPr="002A6025" w:rsidRDefault="000162BA" w:rsidP="00C711AC">
      <w:pPr>
        <w:numPr>
          <w:ilvl w:val="0"/>
          <w:numId w:val="63"/>
        </w:num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Bajos ingresos económicos</w:t>
      </w:r>
    </w:p>
    <w:p w14:paraId="16C89007" w14:textId="77777777" w:rsidR="000162BA" w:rsidRPr="002A6025" w:rsidRDefault="000162BA" w:rsidP="00C711AC">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2A6025">
        <w:rPr>
          <w:rFonts w:ascii="Verdana" w:hAnsi="Verdana" w:cs="Tahoma"/>
          <w:b/>
          <w:bCs/>
          <w:color w:val="000000"/>
          <w:kern w:val="32"/>
          <w:sz w:val="18"/>
          <w:szCs w:val="18"/>
          <w:lang w:val="es-ES_tradnl"/>
        </w:rPr>
        <w:t>DESCRIPCIÓN DEL PROYECTO</w:t>
      </w:r>
      <w:r w:rsidRPr="002A6025">
        <w:rPr>
          <w:rFonts w:ascii="Verdana" w:hAnsi="Verdana" w:cs="Tahoma"/>
          <w:bCs/>
          <w:color w:val="000000"/>
          <w:kern w:val="32"/>
          <w:sz w:val="18"/>
          <w:szCs w:val="18"/>
          <w:lang w:val="es-ES_tradnl"/>
        </w:rPr>
        <w:t>.</w:t>
      </w:r>
      <w:bookmarkEnd w:id="28"/>
    </w:p>
    <w:p w14:paraId="274A07C7"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 xml:space="preserve">El presente es un </w:t>
      </w:r>
      <w:r w:rsidRPr="002A6025">
        <w:rPr>
          <w:rFonts w:ascii="Verdana" w:hAnsi="Verdana" w:cs="Tahoma"/>
          <w:b/>
          <w:sz w:val="18"/>
          <w:szCs w:val="18"/>
        </w:rPr>
        <w:t>Proyecto de Vivienda Cualitativa A Iniciativa</w:t>
      </w:r>
      <w:r w:rsidRPr="002A6025">
        <w:rPr>
          <w:rFonts w:ascii="Verdana" w:hAnsi="Verdana" w:cs="Tahoma"/>
          <w:sz w:val="18"/>
          <w:szCs w:val="18"/>
        </w:rPr>
        <w:t xml:space="preserve"> (no cuenta con lista de beneficiarios aprobados por la AEVIVIENDA, </w:t>
      </w:r>
      <w:r w:rsidRPr="002A6025">
        <w:rPr>
          <w:rFonts w:ascii="Verdana" w:hAnsi="Verdana" w:cs="Tahoma"/>
          <w:sz w:val="18"/>
          <w:szCs w:val="18"/>
          <w:lang w:val="es-ES_tradnl"/>
        </w:rPr>
        <w:t>la Entidad Ejecutora estará a cargo, de manera conjunta con la AEVIVIENDA, de la selección de beneficiarios</w:t>
      </w:r>
      <w:r w:rsidRPr="002A6025">
        <w:rPr>
          <w:rFonts w:ascii="Verdana" w:hAnsi="Verdana" w:cs="Tahoma"/>
          <w:sz w:val="18"/>
          <w:szCs w:val="18"/>
        </w:rPr>
        <w:t xml:space="preserve">) bajo Administración </w:t>
      </w:r>
      <w:r w:rsidRPr="002A6025">
        <w:rPr>
          <w:rFonts w:ascii="Verdana" w:hAnsi="Verdana" w:cs="Tahoma"/>
          <w:b/>
          <w:sz w:val="18"/>
          <w:szCs w:val="18"/>
        </w:rPr>
        <w:t>Instruida</w:t>
      </w:r>
      <w:r w:rsidRPr="002A6025">
        <w:rPr>
          <w:rFonts w:ascii="Verdana" w:hAnsi="Verdana" w:cs="Tahoma"/>
          <w:sz w:val="18"/>
          <w:szCs w:val="18"/>
        </w:rPr>
        <w:t xml:space="preserve">, con la Modalidad de Financiamiento – </w:t>
      </w:r>
      <w:r w:rsidRPr="002A6025">
        <w:rPr>
          <w:rFonts w:ascii="Verdana" w:hAnsi="Verdana" w:cs="Tahoma"/>
          <w:b/>
          <w:sz w:val="18"/>
          <w:szCs w:val="18"/>
        </w:rPr>
        <w:t>Subsidio</w:t>
      </w:r>
      <w:r w:rsidRPr="002A6025">
        <w:rPr>
          <w:rFonts w:ascii="Verdana" w:hAnsi="Verdana" w:cs="Tahoma"/>
          <w:sz w:val="18"/>
          <w:szCs w:val="18"/>
        </w:rPr>
        <w:t xml:space="preserve">, contempla las siguientes Modalidades de Intervención en las viviendas: </w:t>
      </w:r>
      <w:r w:rsidRPr="002A6025">
        <w:rPr>
          <w:rFonts w:ascii="Verdana" w:hAnsi="Verdana" w:cs="Tahoma"/>
          <w:b/>
          <w:color w:val="C00000"/>
          <w:sz w:val="18"/>
          <w:szCs w:val="18"/>
        </w:rPr>
        <w:t>mejoramiento, ampliación y mejoramiento + ampliación, renovación</w:t>
      </w:r>
      <w:r w:rsidRPr="002A6025">
        <w:rPr>
          <w:rFonts w:ascii="Verdana" w:hAnsi="Verdana" w:cs="Tahoma"/>
          <w:color w:val="C00000"/>
          <w:sz w:val="18"/>
          <w:szCs w:val="18"/>
        </w:rPr>
        <w:t>.</w:t>
      </w:r>
    </w:p>
    <w:p w14:paraId="5E192FB6"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 xml:space="preserve">El proyecto se caracteriza por ser realizado mediante procesos de </w:t>
      </w:r>
      <w:r w:rsidRPr="002A6025">
        <w:rPr>
          <w:rFonts w:ascii="Verdana" w:hAnsi="Verdana" w:cs="Tahoma"/>
          <w:b/>
          <w:sz w:val="18"/>
          <w:szCs w:val="18"/>
        </w:rPr>
        <w:t>Autoconstrucción Asistida</w:t>
      </w:r>
      <w:r w:rsidRPr="002A6025">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74851D5" w14:textId="77777777" w:rsidR="000162BA" w:rsidRPr="002A6025" w:rsidRDefault="000162BA" w:rsidP="000162BA">
      <w:pPr>
        <w:spacing w:line="260" w:lineRule="atLeast"/>
        <w:jc w:val="both"/>
        <w:rPr>
          <w:rFonts w:ascii="Verdana" w:hAnsi="Verdana" w:cs="Tahoma"/>
          <w:b/>
          <w:color w:val="FF0000"/>
          <w:sz w:val="18"/>
          <w:szCs w:val="18"/>
          <w:lang w:val="es-ES_tradnl" w:eastAsia="es-ES"/>
        </w:rPr>
      </w:pPr>
      <w:r w:rsidRPr="002A6025">
        <w:rPr>
          <w:rFonts w:ascii="Verdana" w:hAnsi="Verdana" w:cs="Tahoma"/>
          <w:b/>
          <w:sz w:val="18"/>
          <w:szCs w:val="18"/>
          <w:lang w:val="es-ES_tradnl" w:eastAsia="es-ES"/>
        </w:rPr>
        <w:t xml:space="preserve">MODULO: </w:t>
      </w:r>
      <w:r w:rsidRPr="002A6025">
        <w:rPr>
          <w:rFonts w:ascii="Verdana" w:hAnsi="Verdana" w:cs="Tahoma"/>
          <w:b/>
          <w:color w:val="C00000"/>
          <w:sz w:val="18"/>
          <w:szCs w:val="18"/>
          <w:lang w:val="es-ES_tradnl" w:eastAsia="es-ES"/>
        </w:rPr>
        <w:t xml:space="preserve">RENOVACION TIPO 2 </w:t>
      </w:r>
      <w:r w:rsidRPr="002A6025">
        <w:rPr>
          <w:rFonts w:ascii="Verdana" w:hAnsi="Verdana" w:cs="Tahoma"/>
          <w:b/>
          <w:color w:val="FF0000"/>
          <w:sz w:val="18"/>
          <w:szCs w:val="18"/>
          <w:lang w:val="es-ES_tradnl" w:eastAsia="es-ES"/>
        </w:rPr>
        <w:t xml:space="preserve">– </w:t>
      </w:r>
      <w:r w:rsidRPr="002A6025">
        <w:rPr>
          <w:rFonts w:ascii="Verdana" w:hAnsi="Verdana" w:cs="Tahoma"/>
          <w:b/>
          <w:sz w:val="18"/>
          <w:szCs w:val="18"/>
          <w:lang w:val="es-ES_tradnl" w:eastAsia="es-ES"/>
        </w:rPr>
        <w:t xml:space="preserve">CANTIDAD DE VIVIENDAS </w:t>
      </w:r>
      <w:r w:rsidRPr="002A6025">
        <w:rPr>
          <w:rFonts w:ascii="Verdana" w:hAnsi="Verdana" w:cs="Tahoma"/>
          <w:b/>
          <w:color w:val="C00000"/>
          <w:sz w:val="18"/>
          <w:szCs w:val="18"/>
          <w:lang w:val="es-ES_tradnl" w:eastAsia="es-ES"/>
        </w:rPr>
        <w:t>50</w:t>
      </w:r>
      <w:r w:rsidRPr="002A6025">
        <w:rPr>
          <w:rFonts w:ascii="Verdana" w:hAnsi="Verdana" w:cs="Tahoma"/>
          <w:b/>
          <w:color w:val="FF0000"/>
          <w:sz w:val="18"/>
          <w:szCs w:val="18"/>
          <w:lang w:val="es-ES_tradnl" w:eastAsia="es-ES"/>
        </w:rPr>
        <w:t xml:space="preserve"> </w:t>
      </w:r>
    </w:p>
    <w:p w14:paraId="7C77FD64" w14:textId="77777777" w:rsidR="000162BA" w:rsidRPr="002A6025" w:rsidRDefault="000162BA" w:rsidP="000162BA">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162BA" w:rsidRPr="002A6025" w14:paraId="1AC3F79E" w14:textId="77777777" w:rsidTr="002A602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40DB31" w14:textId="77777777" w:rsidR="000162BA" w:rsidRPr="002A6025" w:rsidRDefault="000162BA" w:rsidP="002A6025">
            <w:pPr>
              <w:jc w:val="center"/>
              <w:rPr>
                <w:rFonts w:ascii="Verdana" w:hAnsi="Verdana" w:cs="Tahoma"/>
                <w:b/>
                <w:color w:val="FFFFFF"/>
                <w:sz w:val="18"/>
                <w:szCs w:val="18"/>
                <w:lang w:eastAsia="es-BO"/>
              </w:rPr>
            </w:pPr>
            <w:r w:rsidRPr="002A6025">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D25B600" w14:textId="77777777" w:rsidR="000162BA" w:rsidRPr="002A6025" w:rsidRDefault="000162BA" w:rsidP="002A6025">
            <w:pPr>
              <w:jc w:val="center"/>
              <w:rPr>
                <w:rFonts w:ascii="Verdana" w:hAnsi="Verdana" w:cs="Tahoma"/>
                <w:b/>
                <w:color w:val="FFFFFF"/>
                <w:sz w:val="18"/>
                <w:szCs w:val="18"/>
                <w:lang w:eastAsia="es-BO"/>
              </w:rPr>
            </w:pPr>
            <w:r w:rsidRPr="002A6025">
              <w:rPr>
                <w:rFonts w:ascii="Verdana" w:hAnsi="Verdana" w:cs="Tahoma"/>
                <w:b/>
                <w:color w:val="FFFFFF"/>
                <w:sz w:val="18"/>
                <w:szCs w:val="18"/>
                <w:lang w:eastAsia="es-BO"/>
              </w:rPr>
              <w:t>Área Útil (M2)</w:t>
            </w:r>
          </w:p>
        </w:tc>
      </w:tr>
      <w:tr w:rsidR="000162BA" w:rsidRPr="002A6025" w14:paraId="45F11A57" w14:textId="77777777" w:rsidTr="002A6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FF252A" w14:textId="77777777" w:rsidR="000162BA" w:rsidRPr="002A6025" w:rsidRDefault="000162BA" w:rsidP="002A6025">
            <w:pPr>
              <w:rPr>
                <w:rFonts w:ascii="Verdana" w:hAnsi="Verdana" w:cs="Tahoma"/>
                <w:color w:val="C00000"/>
                <w:sz w:val="18"/>
                <w:szCs w:val="18"/>
                <w:lang w:eastAsia="es-BO"/>
              </w:rPr>
            </w:pPr>
            <w:r w:rsidRPr="002A6025">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941A202" w14:textId="77777777" w:rsidR="000162BA" w:rsidRPr="002A6025" w:rsidRDefault="000162BA" w:rsidP="002A6025">
            <w:pPr>
              <w:jc w:val="right"/>
              <w:rPr>
                <w:rFonts w:ascii="Verdana" w:hAnsi="Verdana" w:cs="Tahoma"/>
                <w:color w:val="C00000"/>
                <w:sz w:val="18"/>
                <w:szCs w:val="18"/>
                <w:lang w:eastAsia="es-BO"/>
              </w:rPr>
            </w:pPr>
            <w:r w:rsidRPr="002A6025">
              <w:rPr>
                <w:rFonts w:ascii="Verdana" w:hAnsi="Verdana" w:cs="Tahoma"/>
                <w:color w:val="C00000"/>
                <w:sz w:val="18"/>
                <w:szCs w:val="18"/>
                <w:lang w:eastAsia="es-BO"/>
              </w:rPr>
              <w:t>11.20</w:t>
            </w:r>
          </w:p>
        </w:tc>
      </w:tr>
      <w:tr w:rsidR="000162BA" w:rsidRPr="002A6025" w14:paraId="2E624C2F" w14:textId="77777777" w:rsidTr="002A6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8C5FDC" w14:textId="77777777" w:rsidR="000162BA" w:rsidRPr="002A6025" w:rsidRDefault="000162BA" w:rsidP="002A6025">
            <w:pPr>
              <w:rPr>
                <w:rFonts w:ascii="Verdana" w:hAnsi="Verdana" w:cs="Tahoma"/>
                <w:color w:val="C00000"/>
                <w:sz w:val="18"/>
                <w:szCs w:val="18"/>
                <w:lang w:eastAsia="es-BO"/>
              </w:rPr>
            </w:pPr>
            <w:r w:rsidRPr="002A6025">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D46561D" w14:textId="77777777" w:rsidR="000162BA" w:rsidRPr="002A6025" w:rsidRDefault="000162BA" w:rsidP="002A6025">
            <w:pPr>
              <w:jc w:val="right"/>
              <w:rPr>
                <w:rFonts w:ascii="Verdana" w:hAnsi="Verdana" w:cs="Tahoma"/>
                <w:color w:val="C00000"/>
                <w:sz w:val="18"/>
                <w:szCs w:val="18"/>
                <w:lang w:eastAsia="es-BO"/>
              </w:rPr>
            </w:pPr>
            <w:r w:rsidRPr="002A6025">
              <w:rPr>
                <w:rFonts w:ascii="Verdana" w:hAnsi="Verdana" w:cs="Tahoma"/>
                <w:color w:val="C00000"/>
                <w:sz w:val="18"/>
                <w:szCs w:val="18"/>
                <w:lang w:eastAsia="es-BO"/>
              </w:rPr>
              <w:t>11.72</w:t>
            </w:r>
          </w:p>
        </w:tc>
      </w:tr>
      <w:tr w:rsidR="000162BA" w:rsidRPr="002A6025" w14:paraId="0C091B8B" w14:textId="77777777" w:rsidTr="002A6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118304" w14:textId="77777777" w:rsidR="000162BA" w:rsidRPr="002A6025" w:rsidRDefault="000162BA" w:rsidP="002A6025">
            <w:pPr>
              <w:rPr>
                <w:rFonts w:ascii="Verdana" w:hAnsi="Verdana" w:cs="Tahoma"/>
                <w:color w:val="C00000"/>
                <w:sz w:val="18"/>
                <w:szCs w:val="18"/>
                <w:lang w:eastAsia="es-BO"/>
              </w:rPr>
            </w:pPr>
            <w:r w:rsidRPr="002A6025">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6DBDF10" w14:textId="77777777" w:rsidR="000162BA" w:rsidRPr="002A6025" w:rsidRDefault="000162BA" w:rsidP="002A6025">
            <w:pPr>
              <w:jc w:val="right"/>
              <w:rPr>
                <w:rFonts w:ascii="Verdana" w:hAnsi="Verdana" w:cs="Tahoma"/>
                <w:color w:val="C00000"/>
                <w:sz w:val="18"/>
                <w:szCs w:val="18"/>
                <w:lang w:eastAsia="es-BO"/>
              </w:rPr>
            </w:pPr>
            <w:r w:rsidRPr="002A6025">
              <w:rPr>
                <w:rFonts w:ascii="Verdana" w:hAnsi="Verdana" w:cs="Tahoma"/>
                <w:color w:val="C00000"/>
                <w:sz w:val="18"/>
                <w:szCs w:val="18"/>
                <w:lang w:eastAsia="es-BO"/>
              </w:rPr>
              <w:t>4.03</w:t>
            </w:r>
          </w:p>
        </w:tc>
      </w:tr>
      <w:tr w:rsidR="000162BA" w:rsidRPr="002A6025" w14:paraId="58777704" w14:textId="77777777" w:rsidTr="002A6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7255D9" w14:textId="77777777" w:rsidR="000162BA" w:rsidRPr="002A6025" w:rsidRDefault="000162BA" w:rsidP="002A6025">
            <w:pPr>
              <w:rPr>
                <w:rFonts w:ascii="Verdana" w:hAnsi="Verdana" w:cs="Tahoma"/>
                <w:color w:val="C00000"/>
                <w:sz w:val="18"/>
                <w:szCs w:val="18"/>
                <w:lang w:eastAsia="es-BO"/>
              </w:rPr>
            </w:pPr>
            <w:r w:rsidRPr="002A6025">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1544212" w14:textId="77777777" w:rsidR="000162BA" w:rsidRPr="002A6025" w:rsidRDefault="000162BA" w:rsidP="002A6025">
            <w:pPr>
              <w:jc w:val="right"/>
              <w:rPr>
                <w:rFonts w:ascii="Verdana" w:hAnsi="Verdana" w:cs="Tahoma"/>
                <w:color w:val="C00000"/>
                <w:sz w:val="18"/>
                <w:szCs w:val="18"/>
                <w:lang w:eastAsia="es-BO"/>
              </w:rPr>
            </w:pPr>
            <w:r w:rsidRPr="002A6025">
              <w:rPr>
                <w:rFonts w:ascii="Verdana" w:hAnsi="Verdana" w:cs="Tahoma"/>
                <w:color w:val="C00000"/>
                <w:sz w:val="18"/>
                <w:szCs w:val="18"/>
                <w:lang w:eastAsia="es-BO"/>
              </w:rPr>
              <w:t>8.40</w:t>
            </w:r>
          </w:p>
        </w:tc>
      </w:tr>
      <w:tr w:rsidR="000162BA" w:rsidRPr="002A6025" w14:paraId="1B5569EE" w14:textId="77777777" w:rsidTr="002A6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1DC36B" w14:textId="77777777" w:rsidR="000162BA" w:rsidRPr="002A6025" w:rsidRDefault="000162BA" w:rsidP="002A6025">
            <w:pPr>
              <w:rPr>
                <w:rFonts w:ascii="Verdana" w:hAnsi="Verdana" w:cs="Tahoma"/>
                <w:color w:val="C00000"/>
                <w:sz w:val="18"/>
                <w:szCs w:val="18"/>
                <w:lang w:eastAsia="es-BO"/>
              </w:rPr>
            </w:pPr>
            <w:r w:rsidRPr="002A6025">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2DEE072" w14:textId="77777777" w:rsidR="000162BA" w:rsidRPr="002A6025" w:rsidRDefault="000162BA" w:rsidP="002A6025">
            <w:pPr>
              <w:jc w:val="right"/>
              <w:rPr>
                <w:rFonts w:ascii="Verdana" w:hAnsi="Verdana" w:cs="Tahoma"/>
                <w:color w:val="C00000"/>
                <w:sz w:val="18"/>
                <w:szCs w:val="18"/>
                <w:lang w:eastAsia="es-BO"/>
              </w:rPr>
            </w:pPr>
            <w:r w:rsidRPr="002A6025">
              <w:rPr>
                <w:rFonts w:ascii="Verdana" w:hAnsi="Verdana" w:cs="Tahoma"/>
                <w:color w:val="C00000"/>
                <w:sz w:val="18"/>
                <w:szCs w:val="18"/>
                <w:lang w:eastAsia="es-BO"/>
              </w:rPr>
              <w:t>18.34</w:t>
            </w:r>
          </w:p>
        </w:tc>
      </w:tr>
      <w:tr w:rsidR="000162BA" w:rsidRPr="002A6025" w14:paraId="7975180D" w14:textId="77777777" w:rsidTr="002A6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CD943F" w14:textId="77777777" w:rsidR="000162BA" w:rsidRPr="002A6025" w:rsidRDefault="000162BA" w:rsidP="002A6025">
            <w:pPr>
              <w:rPr>
                <w:rFonts w:ascii="Verdana" w:hAnsi="Verdana" w:cs="Tahoma"/>
                <w:color w:val="C00000"/>
                <w:sz w:val="18"/>
                <w:szCs w:val="18"/>
                <w:lang w:eastAsia="es-BO"/>
              </w:rPr>
            </w:pPr>
            <w:r w:rsidRPr="002A6025">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7BD04FD" w14:textId="77777777" w:rsidR="000162BA" w:rsidRPr="002A6025" w:rsidRDefault="000162BA" w:rsidP="002A6025">
            <w:pPr>
              <w:jc w:val="right"/>
              <w:rPr>
                <w:rFonts w:ascii="Verdana" w:hAnsi="Verdana" w:cs="Tahoma"/>
                <w:color w:val="C00000"/>
                <w:sz w:val="18"/>
                <w:szCs w:val="18"/>
                <w:lang w:eastAsia="es-BO"/>
              </w:rPr>
            </w:pPr>
            <w:r w:rsidRPr="002A6025">
              <w:rPr>
                <w:rFonts w:ascii="Verdana" w:hAnsi="Verdana" w:cs="Tahoma"/>
                <w:color w:val="C00000"/>
                <w:sz w:val="18"/>
                <w:szCs w:val="18"/>
                <w:lang w:eastAsia="es-BO"/>
              </w:rPr>
              <w:t>1.84</w:t>
            </w:r>
          </w:p>
        </w:tc>
      </w:tr>
      <w:tr w:rsidR="000162BA" w:rsidRPr="002A6025" w14:paraId="492FAC73" w14:textId="77777777" w:rsidTr="002A602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C28A921" w14:textId="77777777" w:rsidR="000162BA" w:rsidRPr="002A6025" w:rsidRDefault="000162BA" w:rsidP="002A6025">
            <w:pPr>
              <w:rPr>
                <w:rFonts w:ascii="Verdana" w:hAnsi="Verdana" w:cs="Tahoma"/>
                <w:b/>
                <w:color w:val="FF0000"/>
                <w:sz w:val="18"/>
                <w:szCs w:val="18"/>
                <w:lang w:eastAsia="es-BO"/>
              </w:rPr>
            </w:pPr>
            <w:r w:rsidRPr="002A6025">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EED1AF2" w14:textId="77777777" w:rsidR="000162BA" w:rsidRPr="002A6025" w:rsidRDefault="000162BA" w:rsidP="002A6025">
            <w:pPr>
              <w:jc w:val="right"/>
              <w:rPr>
                <w:rFonts w:ascii="Verdana" w:hAnsi="Verdana" w:cs="Tahoma"/>
                <w:b/>
                <w:color w:val="FFFFFF" w:themeColor="background1"/>
                <w:sz w:val="18"/>
                <w:szCs w:val="18"/>
                <w:lang w:eastAsia="es-BO"/>
              </w:rPr>
            </w:pPr>
            <w:r w:rsidRPr="002A6025">
              <w:rPr>
                <w:rFonts w:ascii="Verdana" w:hAnsi="Verdana" w:cs="Tahoma"/>
                <w:b/>
                <w:color w:val="FFFFFF" w:themeColor="background1"/>
                <w:sz w:val="18"/>
                <w:szCs w:val="18"/>
                <w:lang w:eastAsia="es-BO"/>
              </w:rPr>
              <w:t>55.53</w:t>
            </w:r>
          </w:p>
        </w:tc>
      </w:tr>
    </w:tbl>
    <w:p w14:paraId="44F79F41" w14:textId="77777777" w:rsidR="000162BA" w:rsidRPr="002A6025" w:rsidRDefault="000162BA" w:rsidP="000162BA">
      <w:pPr>
        <w:spacing w:line="260" w:lineRule="atLeast"/>
        <w:jc w:val="both"/>
        <w:rPr>
          <w:rFonts w:ascii="Verdana" w:hAnsi="Verdana" w:cs="Tahoma"/>
          <w:b/>
          <w:color w:val="FF0000"/>
          <w:sz w:val="18"/>
          <w:szCs w:val="18"/>
          <w:lang w:val="es-ES_tradnl" w:eastAsia="es-ES"/>
        </w:rPr>
      </w:pPr>
    </w:p>
    <w:p w14:paraId="6AA55488" w14:textId="77777777" w:rsidR="000162BA" w:rsidRPr="002A6025" w:rsidRDefault="000162BA" w:rsidP="00C711AC">
      <w:pPr>
        <w:numPr>
          <w:ilvl w:val="0"/>
          <w:numId w:val="74"/>
        </w:numPr>
        <w:ind w:left="284"/>
        <w:jc w:val="both"/>
        <w:rPr>
          <w:rFonts w:ascii="Verdana" w:hAnsi="Verdana" w:cs="Tahoma"/>
          <w:sz w:val="18"/>
          <w:szCs w:val="18"/>
          <w:lang w:val="es-ES_tradnl" w:eastAsia="es-ES"/>
        </w:rPr>
      </w:pPr>
      <w:r w:rsidRPr="002A6025">
        <w:rPr>
          <w:rFonts w:ascii="Verdana" w:hAnsi="Verdana" w:cs="Tahoma"/>
          <w:sz w:val="18"/>
          <w:szCs w:val="18"/>
          <w:lang w:val="es-ES_tradnl" w:eastAsia="es-ES"/>
        </w:rPr>
        <w:t xml:space="preserve">La Entidad Ejecutora deberá realizar y presentar el llenado del Formulario de </w:t>
      </w:r>
      <w:r w:rsidRPr="002A6025">
        <w:rPr>
          <w:rFonts w:ascii="Verdana" w:hAnsi="Verdana" w:cs="Tahoma"/>
          <w:b/>
          <w:sz w:val="18"/>
          <w:szCs w:val="18"/>
          <w:lang w:val="es-ES_tradnl" w:eastAsia="es-ES"/>
        </w:rPr>
        <w:t>Registro Único de Beneficiarios (RUB)</w:t>
      </w:r>
      <w:r w:rsidRPr="002A6025">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63A8D007" w14:textId="77777777" w:rsidR="000162BA" w:rsidRPr="002A6025" w:rsidRDefault="000162BA" w:rsidP="00C711AC">
      <w:pPr>
        <w:numPr>
          <w:ilvl w:val="0"/>
          <w:numId w:val="74"/>
        </w:numPr>
        <w:ind w:left="284"/>
        <w:jc w:val="both"/>
        <w:rPr>
          <w:rFonts w:ascii="Verdana" w:hAnsi="Verdana" w:cs="Tahoma"/>
          <w:sz w:val="18"/>
          <w:szCs w:val="18"/>
          <w:u w:val="single"/>
        </w:rPr>
      </w:pPr>
      <w:bookmarkStart w:id="29" w:name="_Hlk163833719"/>
      <w:r w:rsidRPr="002A6025">
        <w:rPr>
          <w:rFonts w:ascii="Verdana" w:hAnsi="Verdana" w:cs="Tahoma"/>
          <w:color w:val="000000" w:themeColor="text1"/>
          <w:sz w:val="18"/>
          <w:szCs w:val="18"/>
          <w:lang w:val="es-ES_tradnl"/>
        </w:rPr>
        <w:t xml:space="preserve">La </w:t>
      </w:r>
      <w:r w:rsidRPr="002A6025">
        <w:rPr>
          <w:rFonts w:ascii="Verdana" w:hAnsi="Verdana" w:cs="Tahoma"/>
          <w:sz w:val="18"/>
          <w:szCs w:val="18"/>
          <w:lang w:val="es-ES_tradnl" w:eastAsia="es-ES"/>
        </w:rPr>
        <w:t>Entidad Ejecutora</w:t>
      </w:r>
      <w:r w:rsidRPr="002A6025">
        <w:rPr>
          <w:rFonts w:ascii="Verdana" w:hAnsi="Verdana" w:cs="Tahoma"/>
          <w:color w:val="000000" w:themeColor="text1"/>
          <w:sz w:val="18"/>
          <w:szCs w:val="18"/>
          <w:lang w:val="es-ES_tradnl"/>
        </w:rPr>
        <w:t xml:space="preserve">, gestionará los certificados de no propiedad a Nivel Nacional de los </w:t>
      </w:r>
      <w:r w:rsidRPr="002A6025">
        <w:rPr>
          <w:rFonts w:ascii="Verdana" w:hAnsi="Verdana" w:cs="Tahoma"/>
          <w:b/>
          <w:bCs/>
          <w:color w:val="C00000"/>
          <w:sz w:val="18"/>
          <w:szCs w:val="18"/>
          <w:lang w:val="es-ES_tradnl"/>
        </w:rPr>
        <w:t>50</w:t>
      </w:r>
      <w:r w:rsidRPr="002A6025">
        <w:rPr>
          <w:rFonts w:ascii="Verdana" w:hAnsi="Verdana" w:cs="Tahoma"/>
          <w:b/>
          <w:bCs/>
          <w:color w:val="FF0000"/>
          <w:sz w:val="18"/>
          <w:szCs w:val="18"/>
          <w:lang w:val="es-ES_tradnl"/>
        </w:rPr>
        <w:t xml:space="preserve"> </w:t>
      </w:r>
      <w:r w:rsidRPr="002A6025">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29"/>
    </w:p>
    <w:p w14:paraId="5E418897" w14:textId="77777777" w:rsidR="000162BA" w:rsidRPr="002A6025" w:rsidRDefault="000162BA" w:rsidP="000162BA">
      <w:pPr>
        <w:jc w:val="both"/>
        <w:rPr>
          <w:rFonts w:ascii="Verdana" w:hAnsi="Verdana" w:cs="Tahoma"/>
          <w:sz w:val="18"/>
          <w:szCs w:val="18"/>
          <w:u w:val="single"/>
        </w:rPr>
      </w:pPr>
    </w:p>
    <w:p w14:paraId="11A7AE1C" w14:textId="77777777" w:rsidR="00C27A77" w:rsidRDefault="00C27A77" w:rsidP="000162BA">
      <w:pPr>
        <w:pStyle w:val="Prrafodelista"/>
        <w:jc w:val="center"/>
        <w:rPr>
          <w:rFonts w:ascii="Verdana" w:hAnsi="Verdana" w:cs="Tahoma"/>
          <w:sz w:val="18"/>
          <w:szCs w:val="18"/>
          <w:u w:val="single"/>
        </w:rPr>
      </w:pPr>
    </w:p>
    <w:p w14:paraId="68CF3040" w14:textId="77777777" w:rsidR="00C27A77" w:rsidRDefault="00C27A77" w:rsidP="000162BA">
      <w:pPr>
        <w:pStyle w:val="Prrafodelista"/>
        <w:jc w:val="center"/>
        <w:rPr>
          <w:rFonts w:ascii="Verdana" w:hAnsi="Verdana" w:cs="Tahoma"/>
          <w:sz w:val="18"/>
          <w:szCs w:val="18"/>
          <w:u w:val="single"/>
        </w:rPr>
      </w:pPr>
    </w:p>
    <w:p w14:paraId="6F7AFD69" w14:textId="77777777" w:rsidR="00C27A77" w:rsidRDefault="00C27A77" w:rsidP="000162BA">
      <w:pPr>
        <w:pStyle w:val="Prrafodelista"/>
        <w:jc w:val="center"/>
        <w:rPr>
          <w:rFonts w:ascii="Verdana" w:hAnsi="Verdana" w:cs="Tahoma"/>
          <w:sz w:val="18"/>
          <w:szCs w:val="18"/>
          <w:u w:val="single"/>
        </w:rPr>
      </w:pPr>
    </w:p>
    <w:p w14:paraId="5C589024" w14:textId="77777777" w:rsidR="00C27A77" w:rsidRDefault="00C27A77" w:rsidP="000162BA">
      <w:pPr>
        <w:pStyle w:val="Prrafodelista"/>
        <w:jc w:val="center"/>
        <w:rPr>
          <w:rFonts w:ascii="Verdana" w:hAnsi="Verdana" w:cs="Tahoma"/>
          <w:sz w:val="18"/>
          <w:szCs w:val="18"/>
          <w:u w:val="single"/>
        </w:rPr>
      </w:pPr>
    </w:p>
    <w:p w14:paraId="4C9E9D9A" w14:textId="77777777" w:rsidR="00C27A77" w:rsidRDefault="00C27A77" w:rsidP="000162BA">
      <w:pPr>
        <w:pStyle w:val="Prrafodelista"/>
        <w:jc w:val="center"/>
        <w:rPr>
          <w:rFonts w:ascii="Verdana" w:hAnsi="Verdana" w:cs="Tahoma"/>
          <w:sz w:val="18"/>
          <w:szCs w:val="18"/>
          <w:u w:val="single"/>
        </w:rPr>
      </w:pPr>
    </w:p>
    <w:p w14:paraId="7C1105B1" w14:textId="77777777" w:rsidR="00C27A77" w:rsidRDefault="00C27A77" w:rsidP="000162BA">
      <w:pPr>
        <w:pStyle w:val="Prrafodelista"/>
        <w:jc w:val="center"/>
        <w:rPr>
          <w:rFonts w:ascii="Verdana" w:hAnsi="Verdana" w:cs="Tahoma"/>
          <w:sz w:val="18"/>
          <w:szCs w:val="18"/>
          <w:u w:val="single"/>
        </w:rPr>
      </w:pPr>
    </w:p>
    <w:p w14:paraId="341454F5" w14:textId="77777777" w:rsidR="00C27A77" w:rsidRDefault="00C27A77" w:rsidP="000162BA">
      <w:pPr>
        <w:pStyle w:val="Prrafodelista"/>
        <w:jc w:val="center"/>
        <w:rPr>
          <w:rFonts w:ascii="Verdana" w:hAnsi="Verdana" w:cs="Tahoma"/>
          <w:sz w:val="18"/>
          <w:szCs w:val="18"/>
          <w:u w:val="single"/>
        </w:rPr>
      </w:pPr>
    </w:p>
    <w:p w14:paraId="0B0C0603" w14:textId="77777777" w:rsidR="00C27A77" w:rsidRDefault="00C27A77" w:rsidP="000162BA">
      <w:pPr>
        <w:pStyle w:val="Prrafodelista"/>
        <w:jc w:val="center"/>
        <w:rPr>
          <w:rFonts w:ascii="Verdana" w:hAnsi="Verdana" w:cs="Tahoma"/>
          <w:sz w:val="18"/>
          <w:szCs w:val="18"/>
          <w:u w:val="single"/>
        </w:rPr>
      </w:pPr>
    </w:p>
    <w:p w14:paraId="674F4DBF" w14:textId="77777777" w:rsidR="00C27A77" w:rsidRDefault="00C27A77" w:rsidP="000162BA">
      <w:pPr>
        <w:pStyle w:val="Prrafodelista"/>
        <w:jc w:val="center"/>
        <w:rPr>
          <w:rFonts w:ascii="Verdana" w:hAnsi="Verdana" w:cs="Tahoma"/>
          <w:sz w:val="18"/>
          <w:szCs w:val="18"/>
          <w:u w:val="single"/>
        </w:rPr>
      </w:pPr>
    </w:p>
    <w:p w14:paraId="68667C1D" w14:textId="77777777" w:rsidR="00C27A77" w:rsidRDefault="00C27A77" w:rsidP="000162BA">
      <w:pPr>
        <w:pStyle w:val="Prrafodelista"/>
        <w:jc w:val="center"/>
        <w:rPr>
          <w:rFonts w:ascii="Verdana" w:hAnsi="Verdana" w:cs="Tahoma"/>
          <w:sz w:val="18"/>
          <w:szCs w:val="18"/>
          <w:u w:val="single"/>
        </w:rPr>
      </w:pPr>
    </w:p>
    <w:p w14:paraId="3EB45BAC" w14:textId="77777777" w:rsidR="00C27A77" w:rsidRDefault="00C27A77" w:rsidP="000162BA">
      <w:pPr>
        <w:pStyle w:val="Prrafodelista"/>
        <w:jc w:val="center"/>
        <w:rPr>
          <w:rFonts w:ascii="Verdana" w:hAnsi="Verdana" w:cs="Tahoma"/>
          <w:sz w:val="18"/>
          <w:szCs w:val="18"/>
          <w:u w:val="single"/>
        </w:rPr>
      </w:pPr>
    </w:p>
    <w:p w14:paraId="282DA7FB" w14:textId="77777777" w:rsidR="00C27A77" w:rsidRDefault="00C27A77" w:rsidP="000162BA">
      <w:pPr>
        <w:pStyle w:val="Prrafodelista"/>
        <w:jc w:val="center"/>
        <w:rPr>
          <w:rFonts w:ascii="Verdana" w:hAnsi="Verdana" w:cs="Tahoma"/>
          <w:sz w:val="18"/>
          <w:szCs w:val="18"/>
          <w:u w:val="single"/>
        </w:rPr>
      </w:pPr>
    </w:p>
    <w:p w14:paraId="7A92217F" w14:textId="77777777" w:rsidR="00C27A77" w:rsidRDefault="00C27A77" w:rsidP="000162BA">
      <w:pPr>
        <w:pStyle w:val="Prrafodelista"/>
        <w:jc w:val="center"/>
        <w:rPr>
          <w:rFonts w:ascii="Verdana" w:hAnsi="Verdana" w:cs="Tahoma"/>
          <w:sz w:val="18"/>
          <w:szCs w:val="18"/>
          <w:u w:val="single"/>
        </w:rPr>
      </w:pPr>
    </w:p>
    <w:p w14:paraId="531BF2C2" w14:textId="77777777" w:rsidR="00C27A77" w:rsidRDefault="00C27A77" w:rsidP="000162BA">
      <w:pPr>
        <w:pStyle w:val="Prrafodelista"/>
        <w:jc w:val="center"/>
        <w:rPr>
          <w:rFonts w:ascii="Verdana" w:hAnsi="Verdana" w:cs="Tahoma"/>
          <w:sz w:val="18"/>
          <w:szCs w:val="18"/>
          <w:u w:val="single"/>
        </w:rPr>
      </w:pPr>
    </w:p>
    <w:p w14:paraId="723CCC6C" w14:textId="77777777" w:rsidR="00C27A77" w:rsidRDefault="00C27A77" w:rsidP="000162BA">
      <w:pPr>
        <w:pStyle w:val="Prrafodelista"/>
        <w:jc w:val="center"/>
        <w:rPr>
          <w:rFonts w:ascii="Verdana" w:hAnsi="Verdana" w:cs="Tahoma"/>
          <w:sz w:val="18"/>
          <w:szCs w:val="18"/>
          <w:u w:val="single"/>
        </w:rPr>
      </w:pPr>
    </w:p>
    <w:p w14:paraId="217B442C" w14:textId="77777777" w:rsidR="00C27A77" w:rsidRDefault="00C27A77" w:rsidP="000162BA">
      <w:pPr>
        <w:pStyle w:val="Prrafodelista"/>
        <w:jc w:val="center"/>
        <w:rPr>
          <w:rFonts w:ascii="Verdana" w:hAnsi="Verdana" w:cs="Tahoma"/>
          <w:sz w:val="18"/>
          <w:szCs w:val="18"/>
          <w:u w:val="single"/>
        </w:rPr>
      </w:pPr>
    </w:p>
    <w:p w14:paraId="1321DFDA" w14:textId="77777777" w:rsidR="000162BA" w:rsidRPr="002A6025" w:rsidRDefault="000162BA" w:rsidP="000162BA">
      <w:pPr>
        <w:pStyle w:val="Prrafodelista"/>
        <w:jc w:val="center"/>
        <w:rPr>
          <w:rFonts w:ascii="Verdana" w:hAnsi="Verdana" w:cs="Tahoma"/>
          <w:sz w:val="18"/>
          <w:szCs w:val="18"/>
          <w:u w:val="single"/>
        </w:rPr>
      </w:pPr>
      <w:r w:rsidRPr="002A6025">
        <w:rPr>
          <w:rFonts w:ascii="Verdana" w:hAnsi="Verdana" w:cs="Tahoma"/>
          <w:sz w:val="18"/>
          <w:szCs w:val="18"/>
          <w:u w:val="single"/>
        </w:rPr>
        <w:lastRenderedPageBreak/>
        <w:t xml:space="preserve">PLANOS REFERENCIALES DE LA VIVIENDA </w:t>
      </w:r>
    </w:p>
    <w:p w14:paraId="15955D41" w14:textId="77777777" w:rsidR="000162BA" w:rsidRPr="002A6025" w:rsidRDefault="000162BA" w:rsidP="000162BA">
      <w:pPr>
        <w:jc w:val="center"/>
        <w:rPr>
          <w:rFonts w:ascii="Verdana" w:hAnsi="Verdana" w:cs="Tahoma"/>
          <w:sz w:val="18"/>
          <w:szCs w:val="18"/>
          <w:u w:val="single"/>
        </w:rPr>
      </w:pPr>
      <w:r w:rsidRPr="002A6025">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343B178B" wp14:editId="5A02F780">
            <wp:simplePos x="0" y="0"/>
            <wp:positionH relativeFrom="margin">
              <wp:align>center</wp:align>
            </wp:positionH>
            <wp:positionV relativeFrom="paragraph">
              <wp:posOffset>60325</wp:posOffset>
            </wp:positionV>
            <wp:extent cx="4823460" cy="23526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823460" cy="2352675"/>
                    </a:xfrm>
                    <a:prstGeom prst="rect">
                      <a:avLst/>
                    </a:prstGeom>
                  </pic:spPr>
                </pic:pic>
              </a:graphicData>
            </a:graphic>
            <wp14:sizeRelH relativeFrom="page">
              <wp14:pctWidth>0</wp14:pctWidth>
            </wp14:sizeRelH>
            <wp14:sizeRelV relativeFrom="page">
              <wp14:pctHeight>0</wp14:pctHeight>
            </wp14:sizeRelV>
          </wp:anchor>
        </w:drawing>
      </w:r>
    </w:p>
    <w:p w14:paraId="1E273CCA" w14:textId="77777777" w:rsidR="000162BA" w:rsidRPr="002A6025" w:rsidRDefault="000162BA" w:rsidP="000162BA">
      <w:pPr>
        <w:jc w:val="center"/>
        <w:rPr>
          <w:rFonts w:ascii="Verdana" w:hAnsi="Verdana" w:cs="Tahoma"/>
          <w:sz w:val="18"/>
          <w:szCs w:val="18"/>
          <w:u w:val="single"/>
        </w:rPr>
      </w:pPr>
    </w:p>
    <w:p w14:paraId="6253D15F" w14:textId="77777777" w:rsidR="000162BA" w:rsidRPr="002A6025" w:rsidRDefault="000162BA" w:rsidP="000162BA">
      <w:pPr>
        <w:jc w:val="center"/>
        <w:rPr>
          <w:rFonts w:ascii="Verdana" w:hAnsi="Verdana" w:cs="Tahoma"/>
          <w:sz w:val="18"/>
          <w:szCs w:val="18"/>
          <w:u w:val="single"/>
        </w:rPr>
      </w:pPr>
    </w:p>
    <w:p w14:paraId="449407FF" w14:textId="77777777" w:rsidR="000162BA" w:rsidRPr="002A6025" w:rsidRDefault="000162BA" w:rsidP="000162BA">
      <w:pPr>
        <w:jc w:val="center"/>
        <w:rPr>
          <w:rFonts w:ascii="Verdana" w:hAnsi="Verdana" w:cs="Tahoma"/>
          <w:sz w:val="18"/>
          <w:szCs w:val="18"/>
          <w:u w:val="single"/>
        </w:rPr>
      </w:pPr>
    </w:p>
    <w:p w14:paraId="7E039D58" w14:textId="77777777" w:rsidR="000162BA" w:rsidRPr="002A6025" w:rsidRDefault="000162BA" w:rsidP="000162BA">
      <w:pPr>
        <w:jc w:val="center"/>
        <w:rPr>
          <w:rFonts w:ascii="Verdana" w:hAnsi="Verdana" w:cs="Tahoma"/>
          <w:sz w:val="18"/>
          <w:szCs w:val="18"/>
          <w:u w:val="single"/>
        </w:rPr>
      </w:pPr>
    </w:p>
    <w:p w14:paraId="6BB845C2" w14:textId="77777777" w:rsidR="000162BA" w:rsidRPr="002A6025" w:rsidRDefault="000162BA" w:rsidP="000162BA">
      <w:pPr>
        <w:jc w:val="center"/>
        <w:rPr>
          <w:rFonts w:ascii="Verdana" w:hAnsi="Verdana" w:cs="Tahoma"/>
          <w:sz w:val="18"/>
          <w:szCs w:val="18"/>
          <w:u w:val="single"/>
        </w:rPr>
      </w:pPr>
    </w:p>
    <w:p w14:paraId="17590902" w14:textId="77777777" w:rsidR="000162BA" w:rsidRPr="002A6025" w:rsidRDefault="000162BA" w:rsidP="000162BA">
      <w:pPr>
        <w:jc w:val="center"/>
        <w:rPr>
          <w:rFonts w:ascii="Verdana" w:hAnsi="Verdana" w:cs="Tahoma"/>
          <w:sz w:val="18"/>
          <w:szCs w:val="18"/>
          <w:u w:val="single"/>
        </w:rPr>
      </w:pPr>
    </w:p>
    <w:p w14:paraId="4DBB49FF" w14:textId="77777777" w:rsidR="000162BA" w:rsidRPr="002A6025" w:rsidRDefault="000162BA" w:rsidP="000162BA">
      <w:pPr>
        <w:jc w:val="center"/>
        <w:rPr>
          <w:rFonts w:ascii="Verdana" w:hAnsi="Verdana" w:cs="Tahoma"/>
          <w:sz w:val="18"/>
          <w:szCs w:val="18"/>
          <w:u w:val="single"/>
        </w:rPr>
      </w:pPr>
    </w:p>
    <w:p w14:paraId="2512A54A" w14:textId="77777777" w:rsidR="000162BA" w:rsidRPr="002A6025" w:rsidRDefault="000162BA" w:rsidP="000162BA">
      <w:pPr>
        <w:jc w:val="center"/>
        <w:rPr>
          <w:rFonts w:ascii="Verdana" w:hAnsi="Verdana" w:cs="Tahoma"/>
          <w:sz w:val="18"/>
          <w:szCs w:val="18"/>
          <w:u w:val="single"/>
        </w:rPr>
      </w:pPr>
    </w:p>
    <w:p w14:paraId="575BBFB4" w14:textId="77777777" w:rsidR="000162BA" w:rsidRPr="002A6025" w:rsidRDefault="000162BA" w:rsidP="000162BA">
      <w:pPr>
        <w:jc w:val="center"/>
        <w:rPr>
          <w:rFonts w:ascii="Verdana" w:hAnsi="Verdana" w:cs="Tahoma"/>
          <w:sz w:val="18"/>
          <w:szCs w:val="18"/>
          <w:u w:val="single"/>
        </w:rPr>
      </w:pPr>
    </w:p>
    <w:p w14:paraId="75D64297" w14:textId="77777777" w:rsidR="000162BA" w:rsidRPr="002A6025" w:rsidRDefault="000162BA" w:rsidP="000162BA">
      <w:pPr>
        <w:jc w:val="center"/>
        <w:rPr>
          <w:rFonts w:ascii="Verdana" w:hAnsi="Verdana" w:cs="Tahoma"/>
          <w:sz w:val="18"/>
          <w:szCs w:val="18"/>
          <w:u w:val="single"/>
        </w:rPr>
      </w:pPr>
    </w:p>
    <w:p w14:paraId="37C591C4" w14:textId="77777777" w:rsidR="000162BA" w:rsidRPr="002A6025" w:rsidRDefault="000162BA" w:rsidP="000162BA">
      <w:pPr>
        <w:jc w:val="center"/>
        <w:rPr>
          <w:rFonts w:ascii="Verdana" w:hAnsi="Verdana" w:cs="Tahoma"/>
          <w:sz w:val="18"/>
          <w:szCs w:val="18"/>
          <w:u w:val="single"/>
        </w:rPr>
      </w:pPr>
    </w:p>
    <w:p w14:paraId="3175F03C" w14:textId="77777777" w:rsidR="000162BA" w:rsidRDefault="000162BA" w:rsidP="000162BA">
      <w:pPr>
        <w:jc w:val="center"/>
        <w:rPr>
          <w:rFonts w:ascii="Verdana" w:hAnsi="Verdana" w:cs="Tahoma"/>
          <w:sz w:val="18"/>
          <w:szCs w:val="18"/>
          <w:u w:val="single"/>
        </w:rPr>
      </w:pPr>
    </w:p>
    <w:p w14:paraId="563C1828" w14:textId="77777777" w:rsidR="00C27A77" w:rsidRDefault="00C27A77" w:rsidP="000162BA">
      <w:pPr>
        <w:jc w:val="center"/>
        <w:rPr>
          <w:rFonts w:ascii="Verdana" w:hAnsi="Verdana" w:cs="Tahoma"/>
          <w:sz w:val="18"/>
          <w:szCs w:val="18"/>
          <w:u w:val="single"/>
        </w:rPr>
      </w:pPr>
    </w:p>
    <w:p w14:paraId="5A77A4E6" w14:textId="77777777" w:rsidR="00C27A77" w:rsidRDefault="00C27A77" w:rsidP="000162BA">
      <w:pPr>
        <w:jc w:val="center"/>
        <w:rPr>
          <w:rFonts w:ascii="Verdana" w:hAnsi="Verdana" w:cs="Tahoma"/>
          <w:sz w:val="18"/>
          <w:szCs w:val="18"/>
          <w:u w:val="single"/>
        </w:rPr>
      </w:pPr>
    </w:p>
    <w:p w14:paraId="3AFDFAC0" w14:textId="77777777" w:rsidR="00C27A77" w:rsidRDefault="00C27A77" w:rsidP="000162BA">
      <w:pPr>
        <w:jc w:val="center"/>
        <w:rPr>
          <w:rFonts w:ascii="Verdana" w:hAnsi="Verdana" w:cs="Tahoma"/>
          <w:sz w:val="18"/>
          <w:szCs w:val="18"/>
          <w:u w:val="single"/>
        </w:rPr>
      </w:pPr>
    </w:p>
    <w:p w14:paraId="3C896082" w14:textId="77777777" w:rsidR="00C27A77" w:rsidRDefault="00C27A77" w:rsidP="000162BA">
      <w:pPr>
        <w:jc w:val="center"/>
        <w:rPr>
          <w:rFonts w:ascii="Verdana" w:hAnsi="Verdana" w:cs="Tahoma"/>
          <w:sz w:val="18"/>
          <w:szCs w:val="18"/>
          <w:u w:val="single"/>
        </w:rPr>
      </w:pPr>
    </w:p>
    <w:p w14:paraId="7D481D03" w14:textId="77777777" w:rsidR="00C27A77" w:rsidRDefault="00C27A77" w:rsidP="000162BA">
      <w:pPr>
        <w:jc w:val="center"/>
        <w:rPr>
          <w:rFonts w:ascii="Verdana" w:hAnsi="Verdana" w:cs="Tahoma"/>
          <w:sz w:val="18"/>
          <w:szCs w:val="18"/>
          <w:u w:val="single"/>
        </w:rPr>
      </w:pPr>
    </w:p>
    <w:p w14:paraId="148DF415" w14:textId="77777777" w:rsidR="000162BA" w:rsidRPr="002A6025" w:rsidRDefault="000162BA" w:rsidP="000162BA">
      <w:pPr>
        <w:jc w:val="center"/>
        <w:rPr>
          <w:rFonts w:ascii="Verdana" w:hAnsi="Verdana" w:cs="Tahoma"/>
          <w:sz w:val="18"/>
          <w:szCs w:val="18"/>
          <w:u w:val="single"/>
        </w:rPr>
      </w:pPr>
      <w:r w:rsidRPr="002A6025">
        <w:rPr>
          <w:rFonts w:ascii="Verdana" w:hAnsi="Verdana" w:cs="Tahoma"/>
          <w:noProof/>
          <w:sz w:val="18"/>
          <w:szCs w:val="18"/>
          <w:u w:val="single"/>
          <w:lang w:val="es-BO" w:eastAsia="es-BO"/>
        </w:rPr>
        <w:drawing>
          <wp:anchor distT="0" distB="0" distL="114300" distR="114300" simplePos="0" relativeHeight="251682816" behindDoc="0" locked="0" layoutInCell="1" allowOverlap="1" wp14:anchorId="3EDDD8B2" wp14:editId="5FCEED6B">
            <wp:simplePos x="0" y="0"/>
            <wp:positionH relativeFrom="margin">
              <wp:posOffset>3048000</wp:posOffset>
            </wp:positionH>
            <wp:positionV relativeFrom="paragraph">
              <wp:posOffset>0</wp:posOffset>
            </wp:positionV>
            <wp:extent cx="3246755" cy="34385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386" b="-950"/>
                    <a:stretch/>
                  </pic:blipFill>
                  <pic:spPr bwMode="auto">
                    <a:xfrm>
                      <a:off x="0" y="0"/>
                      <a:ext cx="3246755"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6025">
        <w:rPr>
          <w:rFonts w:ascii="Verdana" w:hAnsi="Verdana"/>
          <w:noProof/>
          <w:sz w:val="18"/>
          <w:szCs w:val="18"/>
          <w:lang w:val="es-BO" w:eastAsia="es-BO"/>
        </w:rPr>
        <w:drawing>
          <wp:anchor distT="0" distB="0" distL="114300" distR="114300" simplePos="0" relativeHeight="251700224" behindDoc="0" locked="0" layoutInCell="1" allowOverlap="1" wp14:anchorId="20770A06" wp14:editId="11C84E17">
            <wp:simplePos x="0" y="0"/>
            <wp:positionH relativeFrom="margin">
              <wp:align>left</wp:align>
            </wp:positionH>
            <wp:positionV relativeFrom="paragraph">
              <wp:posOffset>248920</wp:posOffset>
            </wp:positionV>
            <wp:extent cx="3423920" cy="2946400"/>
            <wp:effectExtent l="0" t="889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423920" cy="2946400"/>
                    </a:xfrm>
                    <a:prstGeom prst="rect">
                      <a:avLst/>
                    </a:prstGeom>
                  </pic:spPr>
                </pic:pic>
              </a:graphicData>
            </a:graphic>
            <wp14:sizeRelH relativeFrom="margin">
              <wp14:pctWidth>0</wp14:pctWidth>
            </wp14:sizeRelH>
            <wp14:sizeRelV relativeFrom="margin">
              <wp14:pctHeight>0</wp14:pctHeight>
            </wp14:sizeRelV>
          </wp:anchor>
        </w:drawing>
      </w:r>
    </w:p>
    <w:p w14:paraId="24D98BA5" w14:textId="77777777" w:rsidR="000162BA" w:rsidRPr="002A6025" w:rsidRDefault="000162BA" w:rsidP="00C711AC">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0" w:name="_Hlk145576767"/>
      <w:bookmarkStart w:id="31" w:name="_Toc71811146"/>
      <w:r w:rsidRPr="002A602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48CEED64" w14:textId="77777777" w:rsidR="000162BA" w:rsidRPr="002A6025" w:rsidRDefault="000162BA" w:rsidP="000162BA">
      <w:pPr>
        <w:autoSpaceDE w:val="0"/>
        <w:autoSpaceDN w:val="0"/>
        <w:adjustRightInd w:val="0"/>
        <w:ind w:left="1080"/>
        <w:contextualSpacing/>
        <w:jc w:val="both"/>
        <w:rPr>
          <w:rFonts w:ascii="Verdana" w:hAnsi="Verdana" w:cs="Tahoma"/>
          <w:bCs/>
          <w:sz w:val="18"/>
          <w:szCs w:val="18"/>
          <w:lang w:val="es-ES_tradnl" w:eastAsia="es-ES_tradnl"/>
        </w:rPr>
      </w:pPr>
    </w:p>
    <w:p w14:paraId="4575F4DD" w14:textId="77777777" w:rsidR="000162BA" w:rsidRPr="002A6025" w:rsidRDefault="000162BA" w:rsidP="00C711A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2A602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93F8C77" w14:textId="77777777" w:rsidR="000162BA" w:rsidRPr="002A6025" w:rsidRDefault="000162BA" w:rsidP="000162BA">
      <w:pPr>
        <w:pStyle w:val="Prrafodelista"/>
        <w:adjustRightInd w:val="0"/>
        <w:ind w:left="1080"/>
        <w:contextualSpacing/>
        <w:jc w:val="both"/>
        <w:rPr>
          <w:rFonts w:ascii="Verdana" w:hAnsi="Verdana" w:cs="Tahoma"/>
          <w:bCs/>
          <w:sz w:val="18"/>
          <w:szCs w:val="18"/>
          <w:lang w:val="es-ES_tradnl" w:eastAsia="es-ES_tradnl"/>
        </w:rPr>
      </w:pPr>
    </w:p>
    <w:p w14:paraId="75FC8453" w14:textId="77777777" w:rsidR="000162BA" w:rsidRPr="002A6025" w:rsidRDefault="000162BA" w:rsidP="00C711A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2A6025">
        <w:rPr>
          <w:rFonts w:ascii="Verdana" w:hAnsi="Verdana" w:cs="Tahoma"/>
          <w:bCs/>
          <w:sz w:val="18"/>
          <w:szCs w:val="18"/>
          <w:lang w:val="es-ES_tradnl" w:eastAsia="es-ES_tradnl"/>
        </w:rPr>
        <w:t>Por lo tanto, puede haber modificaciones y reordenamiento de volúmenes para considerar módulos de 1, 2 y 3 dormitorios.</w:t>
      </w:r>
    </w:p>
    <w:bookmarkEnd w:id="30"/>
    <w:p w14:paraId="736D4ED9"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A6025">
        <w:rPr>
          <w:rFonts w:ascii="Verdana" w:hAnsi="Verdana" w:cs="Tahoma"/>
          <w:b/>
          <w:bCs/>
          <w:color w:val="000000"/>
          <w:kern w:val="32"/>
          <w:sz w:val="18"/>
          <w:szCs w:val="18"/>
          <w:lang w:val="es-ES_tradnl"/>
        </w:rPr>
        <w:lastRenderedPageBreak/>
        <w:t>UBICACIÓN GEOGRÁFICA DEL PROYECTO.</w:t>
      </w:r>
      <w:bookmarkEnd w:id="31"/>
    </w:p>
    <w:p w14:paraId="4376CDD9" w14:textId="77777777" w:rsidR="000162BA" w:rsidRPr="002A6025" w:rsidRDefault="000162BA" w:rsidP="000162BA">
      <w:pPr>
        <w:spacing w:before="120" w:after="120"/>
        <w:jc w:val="both"/>
        <w:rPr>
          <w:rFonts w:ascii="Verdana" w:hAnsi="Verdana" w:cs="Tahoma"/>
          <w:noProof/>
          <w:color w:val="C00000"/>
          <w:sz w:val="18"/>
          <w:szCs w:val="18"/>
          <w:lang w:val="es-ES_tradnl"/>
        </w:rPr>
      </w:pPr>
      <w:r w:rsidRPr="002A6025">
        <w:rPr>
          <w:rFonts w:ascii="Verdana" w:hAnsi="Verdana" w:cs="Tahoma"/>
          <w:sz w:val="18"/>
          <w:szCs w:val="18"/>
          <w:lang w:val="es-ES_tradnl"/>
        </w:rPr>
        <w:t xml:space="preserve">El municipio de </w:t>
      </w:r>
      <w:r w:rsidRPr="002A6025">
        <w:rPr>
          <w:rFonts w:ascii="Verdana" w:hAnsi="Verdana" w:cs="Tahoma"/>
          <w:color w:val="C00000"/>
          <w:sz w:val="18"/>
          <w:szCs w:val="18"/>
          <w:lang w:val="es-ES_tradnl"/>
        </w:rPr>
        <w:t>CORIPATA</w:t>
      </w:r>
      <w:r w:rsidRPr="002A6025">
        <w:rPr>
          <w:rFonts w:ascii="Verdana" w:hAnsi="Verdana" w:cs="Tahoma"/>
          <w:sz w:val="18"/>
          <w:szCs w:val="18"/>
          <w:lang w:val="es-ES_tradnl"/>
        </w:rPr>
        <w:t xml:space="preserve"> se encuentra en la provincia </w:t>
      </w:r>
      <w:r w:rsidRPr="002A6025">
        <w:rPr>
          <w:rFonts w:ascii="Verdana" w:hAnsi="Verdana" w:cs="Tahoma"/>
          <w:color w:val="C00000"/>
          <w:sz w:val="18"/>
          <w:szCs w:val="18"/>
          <w:lang w:val="es-ES_tradnl"/>
        </w:rPr>
        <w:t>NOR YUNGAS</w:t>
      </w:r>
      <w:r w:rsidRPr="002A6025">
        <w:rPr>
          <w:rFonts w:ascii="Verdana" w:hAnsi="Verdana" w:cs="Tahoma"/>
          <w:sz w:val="18"/>
          <w:szCs w:val="18"/>
          <w:lang w:val="es-ES_tradnl"/>
        </w:rPr>
        <w:t xml:space="preserve">, del departamento de </w:t>
      </w:r>
      <w:r w:rsidRPr="002A6025">
        <w:rPr>
          <w:rFonts w:ascii="Verdana" w:hAnsi="Verdana" w:cs="Tahoma"/>
          <w:color w:val="C00000"/>
          <w:sz w:val="18"/>
          <w:szCs w:val="18"/>
          <w:lang w:val="es-ES_tradnl"/>
        </w:rPr>
        <w:t xml:space="preserve">LA PAZ </w:t>
      </w:r>
      <w:r w:rsidRPr="002A6025">
        <w:rPr>
          <w:rFonts w:ascii="Verdana" w:hAnsi="Verdana" w:cs="Tahoma"/>
          <w:sz w:val="18"/>
          <w:szCs w:val="18"/>
          <w:lang w:val="es-ES_tradnl"/>
        </w:rPr>
        <w:t xml:space="preserve">limita al norte con la </w:t>
      </w:r>
      <w:r w:rsidRPr="002A6025">
        <w:rPr>
          <w:rFonts w:ascii="Verdana" w:hAnsi="Verdana" w:cs="Tahoma"/>
          <w:color w:val="C00000"/>
          <w:sz w:val="18"/>
          <w:szCs w:val="18"/>
          <w:lang w:val="es-ES_tradnl"/>
        </w:rPr>
        <w:t>Provincia Caranavi</w:t>
      </w:r>
      <w:r w:rsidRPr="002A6025">
        <w:rPr>
          <w:rFonts w:ascii="Verdana" w:hAnsi="Verdana" w:cs="Tahoma"/>
          <w:sz w:val="18"/>
          <w:szCs w:val="18"/>
          <w:lang w:val="es-ES_tradnl"/>
        </w:rPr>
        <w:t xml:space="preserve">, al este con el </w:t>
      </w:r>
      <w:r w:rsidRPr="002A6025">
        <w:rPr>
          <w:rFonts w:ascii="Verdana" w:hAnsi="Verdana" w:cs="Tahoma"/>
          <w:color w:val="C00000"/>
          <w:sz w:val="18"/>
          <w:szCs w:val="18"/>
          <w:lang w:val="es-ES_tradnl"/>
        </w:rPr>
        <w:t>Municipio De La Asunta</w:t>
      </w:r>
      <w:r w:rsidRPr="002A6025">
        <w:rPr>
          <w:rFonts w:ascii="Verdana" w:hAnsi="Verdana" w:cs="Tahoma"/>
          <w:sz w:val="18"/>
          <w:szCs w:val="18"/>
          <w:lang w:val="es-ES_tradnl"/>
        </w:rPr>
        <w:t xml:space="preserve">, al oeste con el </w:t>
      </w:r>
      <w:r w:rsidRPr="002A6025">
        <w:rPr>
          <w:rFonts w:ascii="Verdana" w:hAnsi="Verdana" w:cs="Tahoma"/>
          <w:color w:val="C00000"/>
          <w:sz w:val="18"/>
          <w:szCs w:val="18"/>
          <w:lang w:val="es-ES_tradnl"/>
        </w:rPr>
        <w:t xml:space="preserve">Municipio De Coroico </w:t>
      </w:r>
      <w:r w:rsidRPr="002A6025">
        <w:rPr>
          <w:rFonts w:ascii="Verdana" w:hAnsi="Verdana" w:cs="Tahoma"/>
          <w:sz w:val="18"/>
          <w:szCs w:val="18"/>
          <w:lang w:val="es-ES_tradnl"/>
        </w:rPr>
        <w:t>y al sur con</w:t>
      </w:r>
      <w:r w:rsidRPr="002A6025">
        <w:rPr>
          <w:rFonts w:ascii="Verdana" w:hAnsi="Verdana" w:cs="Tahoma"/>
          <w:color w:val="FF0000"/>
          <w:sz w:val="18"/>
          <w:szCs w:val="18"/>
          <w:lang w:val="es-ES_tradnl"/>
        </w:rPr>
        <w:t xml:space="preserve"> </w:t>
      </w:r>
      <w:r w:rsidRPr="002A6025">
        <w:rPr>
          <w:rFonts w:ascii="Verdana" w:hAnsi="Verdana" w:cs="Tahoma"/>
          <w:sz w:val="18"/>
          <w:szCs w:val="18"/>
          <w:lang w:val="es-ES_tradnl"/>
        </w:rPr>
        <w:t>los</w:t>
      </w:r>
      <w:r w:rsidRPr="002A6025">
        <w:rPr>
          <w:rFonts w:ascii="Verdana" w:hAnsi="Verdana" w:cs="Tahoma"/>
          <w:color w:val="FF0000"/>
          <w:sz w:val="18"/>
          <w:szCs w:val="18"/>
          <w:lang w:val="es-ES_tradnl"/>
        </w:rPr>
        <w:t xml:space="preserve"> </w:t>
      </w:r>
      <w:r w:rsidRPr="002A6025">
        <w:rPr>
          <w:rFonts w:ascii="Verdana" w:hAnsi="Verdana" w:cs="Tahoma"/>
          <w:color w:val="C00000"/>
          <w:sz w:val="18"/>
          <w:szCs w:val="18"/>
          <w:lang w:val="es-ES_tradnl"/>
        </w:rPr>
        <w:t>Municipio Yanacachi Y Chulumani.</w:t>
      </w:r>
      <w:r w:rsidRPr="002A6025">
        <w:rPr>
          <w:rFonts w:ascii="Verdana" w:hAnsi="Verdana" w:cs="Tahoma"/>
          <w:noProof/>
          <w:color w:val="C00000"/>
          <w:sz w:val="18"/>
          <w:szCs w:val="18"/>
          <w:lang w:val="es-ES_tradnl"/>
        </w:rPr>
        <w:t xml:space="preserve"> </w:t>
      </w:r>
    </w:p>
    <w:p w14:paraId="3FC3D0C7" w14:textId="77777777" w:rsidR="000162BA" w:rsidRPr="002A6025" w:rsidRDefault="000162BA" w:rsidP="000162BA">
      <w:pPr>
        <w:spacing w:before="120" w:after="120"/>
        <w:jc w:val="both"/>
        <w:rPr>
          <w:rFonts w:ascii="Verdana" w:hAnsi="Verdana" w:cs="Tahoma"/>
          <w:noProof/>
          <w:sz w:val="18"/>
          <w:szCs w:val="18"/>
          <w:lang w:val="es-ES_tradnl"/>
        </w:rPr>
      </w:pPr>
      <w:r w:rsidRPr="002A6025">
        <w:rPr>
          <w:rFonts w:ascii="Verdana" w:hAnsi="Verdana" w:cs="Tahoma"/>
          <w:noProof/>
          <w:sz w:val="18"/>
          <w:szCs w:val="18"/>
          <w:lang w:val="es-BO" w:eastAsia="es-BO"/>
        </w:rPr>
        <mc:AlternateContent>
          <mc:Choice Requires="wpg">
            <w:drawing>
              <wp:anchor distT="0" distB="0" distL="114300" distR="114300" simplePos="0" relativeHeight="251707392" behindDoc="0" locked="0" layoutInCell="1" allowOverlap="1" wp14:anchorId="4C688DE3" wp14:editId="62182CE2">
                <wp:simplePos x="0" y="0"/>
                <wp:positionH relativeFrom="margin">
                  <wp:align>center</wp:align>
                </wp:positionH>
                <wp:positionV relativeFrom="paragraph">
                  <wp:posOffset>20955</wp:posOffset>
                </wp:positionV>
                <wp:extent cx="5354320" cy="2364622"/>
                <wp:effectExtent l="190500" t="190500" r="189230" b="188595"/>
                <wp:wrapNone/>
                <wp:docPr id="1092213085" name="Grupo 93"/>
                <wp:cNvGraphicFramePr/>
                <a:graphic xmlns:a="http://schemas.openxmlformats.org/drawingml/2006/main">
                  <a:graphicData uri="http://schemas.microsoft.com/office/word/2010/wordprocessingGroup">
                    <wpg:wgp>
                      <wpg:cNvGrpSpPr/>
                      <wpg:grpSpPr>
                        <a:xfrm>
                          <a:off x="0" y="0"/>
                          <a:ext cx="5354320" cy="2364622"/>
                          <a:chOff x="-561260" y="0"/>
                          <a:chExt cx="6473989"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746319" y="1895269"/>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l="563" t="806" r="833" b="939"/>
                          <a:stretch/>
                        </pic:blipFill>
                        <pic:spPr bwMode="auto">
                          <a:xfrm>
                            <a:off x="3189828" y="19050"/>
                            <a:ext cx="2722901" cy="28397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24FA68" id="Grupo 93" o:spid="_x0000_s1026" style="position:absolute;margin-left:0;margin-top:1.65pt;width:421.6pt;height:186.2pt;z-index:251707392;mso-position-horizontal:center;mso-position-horizontal-relative:margin;mso-width-relative:margin;mso-height-relative:margin" coordorigin="-5612" coordsize="64739,286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">
                <v:group id="Grupo 4" o:spid="_x0000_s1027"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6" o:title=""/>
                    <v:shadow on="t" color="black" opacity="45875f" origin="-.5,-.5" offset="0,0"/>
                    <v:path arrowok="t"/>
                  </v:shape>
                  <v:oval id="6 Elipse" o:spid="_x0000_s1029" style="position:absolute;left:7463;top:18952;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31898;top:190;width:27229;height:28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F/LHIAAAA4wAAAA8AAABkcnMvZG93bnJldi54bWxET19rwjAQfx/sO4Qb+DaTWhHXGWUMhAnz&#10;QSfC3o7mbGqbS2ky7b79MhB8vN//W6wG14oL9aH2rCEbKxDEpTc1VxoOX+vnOYgQkQ22nknDLwVY&#10;LR8fFlgYf+UdXfaxEimEQ4EabIxdIWUoLTkMY98RJ+7ke4cxnX0lTY/XFO5aOVFqJh3WnBosdvRu&#10;qWz2P06DzDZTO22O5vx9PKjPJm7XWdhqPXoa3l5BRBriXXxzf5g0P1eTlzyfz3L4/ykBI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hfyxyAAAAOMAAAAPAAAAAAAAAAAA&#10;AAAAAJ8CAABkcnMvZG93bnJldi54bWxQSwUGAAAAAAQABAD3AAAAlAMAAAAA&#10;">
                  <v:imagedata r:id="rId17" o:title="" croptop="528f" cropbottom="615f" cropleft="369f" cropright="546f"/>
                  <v:shadow on="t" color="black" opacity="45875f" origin="-.5,-.5" offset="0,0"/>
                  <v:path arrowok="t"/>
                </v:shape>
                <w10:wrap anchorx="margin"/>
              </v:group>
            </w:pict>
          </mc:Fallback>
        </mc:AlternateContent>
      </w:r>
    </w:p>
    <w:p w14:paraId="562D3F0E" w14:textId="77777777" w:rsidR="000162BA" w:rsidRPr="002A6025" w:rsidRDefault="000162BA" w:rsidP="000162BA">
      <w:pPr>
        <w:spacing w:before="120" w:after="120"/>
        <w:jc w:val="both"/>
        <w:rPr>
          <w:rFonts w:ascii="Verdana" w:hAnsi="Verdana" w:cs="Tahoma"/>
          <w:noProof/>
          <w:sz w:val="18"/>
          <w:szCs w:val="18"/>
          <w:lang w:val="es-ES_tradnl"/>
        </w:rPr>
      </w:pPr>
    </w:p>
    <w:p w14:paraId="20D8D0FB" w14:textId="77777777" w:rsidR="000162BA" w:rsidRPr="002A6025" w:rsidRDefault="000162BA" w:rsidP="000162BA">
      <w:pPr>
        <w:spacing w:before="120" w:after="120"/>
        <w:jc w:val="both"/>
        <w:rPr>
          <w:rFonts w:ascii="Verdana" w:hAnsi="Verdana" w:cs="Tahoma"/>
          <w:noProof/>
          <w:sz w:val="18"/>
          <w:szCs w:val="18"/>
          <w:lang w:val="es-ES_tradnl"/>
        </w:rPr>
      </w:pPr>
    </w:p>
    <w:p w14:paraId="38D5FF4E" w14:textId="77777777" w:rsidR="000162BA" w:rsidRPr="002A6025" w:rsidRDefault="000162BA" w:rsidP="000162BA">
      <w:pPr>
        <w:spacing w:before="120" w:after="120"/>
        <w:jc w:val="both"/>
        <w:rPr>
          <w:rFonts w:ascii="Verdana" w:hAnsi="Verdana" w:cs="Tahoma"/>
          <w:noProof/>
          <w:sz w:val="18"/>
          <w:szCs w:val="18"/>
          <w:lang w:val="es-ES_tradnl"/>
        </w:rPr>
      </w:pPr>
    </w:p>
    <w:p w14:paraId="04B0302D" w14:textId="77777777" w:rsidR="000162BA" w:rsidRPr="002A6025" w:rsidRDefault="000162BA" w:rsidP="000162BA">
      <w:pPr>
        <w:spacing w:before="120" w:after="120"/>
        <w:jc w:val="both"/>
        <w:rPr>
          <w:rFonts w:ascii="Verdana" w:hAnsi="Verdana" w:cs="Tahoma"/>
          <w:noProof/>
          <w:sz w:val="18"/>
          <w:szCs w:val="18"/>
          <w:lang w:val="es-ES_tradnl"/>
        </w:rPr>
      </w:pPr>
    </w:p>
    <w:p w14:paraId="7634E3D8" w14:textId="77777777" w:rsidR="000162BA" w:rsidRPr="002A6025" w:rsidRDefault="000162BA" w:rsidP="000162BA">
      <w:pPr>
        <w:spacing w:before="120" w:after="120"/>
        <w:jc w:val="both"/>
        <w:rPr>
          <w:rFonts w:ascii="Verdana" w:hAnsi="Verdana" w:cs="Tahoma"/>
          <w:noProof/>
          <w:sz w:val="18"/>
          <w:szCs w:val="18"/>
          <w:lang w:val="es-ES_tradnl"/>
        </w:rPr>
      </w:pPr>
    </w:p>
    <w:p w14:paraId="6615C9D5" w14:textId="77777777" w:rsidR="000162BA" w:rsidRPr="002A6025" w:rsidRDefault="000162BA" w:rsidP="000162BA">
      <w:pPr>
        <w:spacing w:before="120" w:after="120"/>
        <w:jc w:val="both"/>
        <w:rPr>
          <w:rFonts w:ascii="Verdana" w:hAnsi="Verdana" w:cs="Tahoma"/>
          <w:noProof/>
          <w:sz w:val="18"/>
          <w:szCs w:val="18"/>
          <w:lang w:val="es-ES_tradnl"/>
        </w:rPr>
      </w:pPr>
    </w:p>
    <w:p w14:paraId="6CECCDAA" w14:textId="77777777" w:rsidR="000162BA" w:rsidRPr="002A6025" w:rsidRDefault="000162BA" w:rsidP="000162BA">
      <w:pPr>
        <w:spacing w:before="120" w:after="120"/>
        <w:jc w:val="both"/>
        <w:rPr>
          <w:rFonts w:ascii="Verdana" w:hAnsi="Verdana" w:cs="Tahoma"/>
          <w:noProof/>
          <w:sz w:val="18"/>
          <w:szCs w:val="18"/>
          <w:lang w:val="es-ES_tradnl"/>
        </w:rPr>
      </w:pPr>
    </w:p>
    <w:p w14:paraId="539AD211" w14:textId="77777777" w:rsidR="000162BA" w:rsidRPr="002A6025" w:rsidRDefault="000162BA" w:rsidP="000162BA">
      <w:pPr>
        <w:spacing w:before="120" w:after="120"/>
        <w:jc w:val="both"/>
        <w:rPr>
          <w:rFonts w:ascii="Verdana" w:hAnsi="Verdana" w:cs="Tahoma"/>
          <w:noProof/>
          <w:sz w:val="18"/>
          <w:szCs w:val="18"/>
          <w:lang w:val="es-ES_tradnl"/>
        </w:rPr>
      </w:pPr>
    </w:p>
    <w:p w14:paraId="7579B1CF" w14:textId="77777777" w:rsidR="000162BA" w:rsidRDefault="000162BA" w:rsidP="000162BA">
      <w:pPr>
        <w:spacing w:before="120" w:after="120"/>
        <w:jc w:val="both"/>
        <w:rPr>
          <w:rFonts w:ascii="Verdana" w:hAnsi="Verdana" w:cs="Tahoma"/>
          <w:noProof/>
          <w:sz w:val="18"/>
          <w:szCs w:val="18"/>
          <w:lang w:val="es-ES_tradnl"/>
        </w:rPr>
      </w:pPr>
    </w:p>
    <w:p w14:paraId="56D9D505" w14:textId="77777777" w:rsidR="00C27A77" w:rsidRDefault="00C27A77" w:rsidP="000162BA">
      <w:pPr>
        <w:spacing w:before="120" w:after="120"/>
        <w:jc w:val="both"/>
        <w:rPr>
          <w:rFonts w:ascii="Verdana" w:hAnsi="Verdana" w:cs="Tahoma"/>
          <w:noProof/>
          <w:sz w:val="18"/>
          <w:szCs w:val="18"/>
          <w:lang w:val="es-ES_tradnl"/>
        </w:rPr>
      </w:pPr>
    </w:p>
    <w:p w14:paraId="7DCDFCFA" w14:textId="77777777" w:rsidR="00C27A77" w:rsidRDefault="00C27A77" w:rsidP="000162BA">
      <w:pPr>
        <w:spacing w:before="120" w:after="120"/>
        <w:jc w:val="both"/>
        <w:rPr>
          <w:rFonts w:ascii="Verdana" w:hAnsi="Verdana" w:cs="Tahoma"/>
          <w:noProof/>
          <w:sz w:val="18"/>
          <w:szCs w:val="18"/>
          <w:lang w:val="es-ES_tradnl"/>
        </w:rPr>
      </w:pPr>
    </w:p>
    <w:p w14:paraId="626EECB1" w14:textId="77777777" w:rsidR="00C27A77" w:rsidRPr="002A6025" w:rsidRDefault="00C27A77" w:rsidP="000162BA">
      <w:pPr>
        <w:spacing w:before="120" w:after="120"/>
        <w:jc w:val="both"/>
        <w:rPr>
          <w:rFonts w:ascii="Verdana" w:hAnsi="Verdana" w:cs="Tahoma"/>
          <w:noProof/>
          <w:sz w:val="18"/>
          <w:szCs w:val="18"/>
          <w:lang w:val="es-ES_tradnl"/>
        </w:rPr>
      </w:pPr>
    </w:p>
    <w:p w14:paraId="58A75805" w14:textId="77777777" w:rsidR="000162BA" w:rsidRPr="002A6025" w:rsidRDefault="000162BA" w:rsidP="00C711A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2" w:name="_Toc71811147"/>
      <w:r w:rsidRPr="002A6025">
        <w:rPr>
          <w:rFonts w:ascii="Verdana" w:hAnsi="Verdana" w:cs="Tahoma"/>
          <w:b/>
          <w:bCs/>
          <w:color w:val="000000"/>
          <w:kern w:val="32"/>
          <w:sz w:val="18"/>
          <w:szCs w:val="18"/>
          <w:lang w:val="es-ES_tradnl"/>
        </w:rPr>
        <w:t>NUMERO DE VIVIENDAS A SER INTERVENIDAS</w:t>
      </w:r>
      <w:bookmarkEnd w:id="32"/>
    </w:p>
    <w:p w14:paraId="26E8A18B" w14:textId="77777777" w:rsidR="000162BA" w:rsidRPr="002A6025" w:rsidRDefault="000162BA" w:rsidP="000162BA">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99"/>
        <w:gridCol w:w="1511"/>
      </w:tblGrid>
      <w:tr w:rsidR="000162BA" w:rsidRPr="002A6025" w14:paraId="3D002B15" w14:textId="77777777" w:rsidTr="002A6025">
        <w:trPr>
          <w:trHeight w:val="422"/>
          <w:jc w:val="center"/>
        </w:trPr>
        <w:tc>
          <w:tcPr>
            <w:tcW w:w="505" w:type="dxa"/>
            <w:shd w:val="clear" w:color="auto" w:fill="1F4E79"/>
            <w:vAlign w:val="center"/>
          </w:tcPr>
          <w:p w14:paraId="458A1049" w14:textId="77777777" w:rsidR="000162BA" w:rsidRPr="002A6025" w:rsidRDefault="000162BA" w:rsidP="002A6025">
            <w:pPr>
              <w:jc w:val="center"/>
              <w:rPr>
                <w:rFonts w:ascii="Verdana" w:hAnsi="Verdana" w:cs="Tahoma"/>
                <w:b/>
                <w:bCs/>
                <w:color w:val="FFFFFF"/>
                <w:sz w:val="18"/>
                <w:szCs w:val="18"/>
                <w:lang w:eastAsia="es-BO"/>
              </w:rPr>
            </w:pPr>
            <w:r w:rsidRPr="002A6025">
              <w:rPr>
                <w:rFonts w:ascii="Verdana" w:hAnsi="Verdana" w:cs="Tahoma"/>
                <w:b/>
                <w:bCs/>
                <w:color w:val="FFFFFF"/>
                <w:sz w:val="18"/>
                <w:szCs w:val="18"/>
                <w:lang w:eastAsia="es-BO"/>
              </w:rPr>
              <w:t>Nº</w:t>
            </w:r>
          </w:p>
        </w:tc>
        <w:tc>
          <w:tcPr>
            <w:tcW w:w="6599" w:type="dxa"/>
            <w:shd w:val="clear" w:color="auto" w:fill="1F4E79"/>
            <w:vAlign w:val="center"/>
          </w:tcPr>
          <w:p w14:paraId="5C9FA299" w14:textId="77777777" w:rsidR="000162BA" w:rsidRPr="002A6025" w:rsidRDefault="000162BA" w:rsidP="002A6025">
            <w:pPr>
              <w:jc w:val="center"/>
              <w:rPr>
                <w:rFonts w:ascii="Verdana" w:hAnsi="Verdana" w:cs="Tahoma"/>
                <w:b/>
                <w:bCs/>
                <w:color w:val="FF0000"/>
                <w:sz w:val="18"/>
                <w:szCs w:val="18"/>
                <w:lang w:eastAsia="es-BO"/>
              </w:rPr>
            </w:pPr>
            <w:r w:rsidRPr="002A6025">
              <w:rPr>
                <w:rFonts w:ascii="Verdana" w:hAnsi="Verdana" w:cs="Tahoma"/>
                <w:b/>
                <w:bCs/>
                <w:color w:val="FFFFFF" w:themeColor="background1"/>
                <w:sz w:val="18"/>
                <w:szCs w:val="18"/>
                <w:lang w:eastAsia="es-BO"/>
              </w:rPr>
              <w:t>Comunidades o B</w:t>
            </w:r>
            <w:r w:rsidRPr="002A6025">
              <w:rPr>
                <w:rFonts w:ascii="Verdana" w:hAnsi="Verdana" w:cs="Tahoma"/>
                <w:b/>
                <w:bCs/>
                <w:color w:val="FFFFFF" w:themeColor="background1"/>
                <w:sz w:val="18"/>
                <w:szCs w:val="18"/>
                <w:lang w:val="es-ES_tradnl" w:eastAsia="es-BO"/>
              </w:rPr>
              <w:t>arrio/Zona/Urbanización/Junta Vecinal/Distrito</w:t>
            </w:r>
          </w:p>
        </w:tc>
        <w:tc>
          <w:tcPr>
            <w:tcW w:w="1511" w:type="dxa"/>
            <w:shd w:val="clear" w:color="auto" w:fill="1F4E79"/>
            <w:vAlign w:val="center"/>
          </w:tcPr>
          <w:p w14:paraId="732DBEDD" w14:textId="77777777" w:rsidR="000162BA" w:rsidRPr="002A6025" w:rsidRDefault="000162BA" w:rsidP="002A6025">
            <w:pPr>
              <w:jc w:val="center"/>
              <w:rPr>
                <w:rFonts w:ascii="Verdana" w:hAnsi="Verdana" w:cs="Tahoma"/>
                <w:b/>
                <w:bCs/>
                <w:color w:val="FFFFFF"/>
                <w:sz w:val="18"/>
                <w:szCs w:val="18"/>
                <w:lang w:eastAsia="es-BO"/>
              </w:rPr>
            </w:pPr>
            <w:r w:rsidRPr="002A6025">
              <w:rPr>
                <w:rFonts w:ascii="Verdana" w:hAnsi="Verdana" w:cs="Tahoma"/>
                <w:b/>
                <w:bCs/>
                <w:color w:val="FFFFFF"/>
                <w:sz w:val="18"/>
                <w:szCs w:val="18"/>
                <w:lang w:eastAsia="es-BO"/>
              </w:rPr>
              <w:t>Número de SH.</w:t>
            </w:r>
          </w:p>
        </w:tc>
      </w:tr>
      <w:tr w:rsidR="000162BA" w:rsidRPr="002A6025" w14:paraId="4CD6BC6C" w14:textId="77777777" w:rsidTr="002A6025">
        <w:trPr>
          <w:trHeight w:val="252"/>
          <w:jc w:val="center"/>
        </w:trPr>
        <w:tc>
          <w:tcPr>
            <w:tcW w:w="505" w:type="dxa"/>
            <w:shd w:val="clear" w:color="auto" w:fill="auto"/>
            <w:vAlign w:val="center"/>
          </w:tcPr>
          <w:p w14:paraId="4A8195C7" w14:textId="77777777" w:rsidR="000162BA" w:rsidRPr="002A6025" w:rsidRDefault="000162BA" w:rsidP="002A6025">
            <w:pPr>
              <w:rPr>
                <w:rFonts w:ascii="Verdana" w:hAnsi="Verdana" w:cs="Tahoma"/>
                <w:sz w:val="18"/>
                <w:szCs w:val="18"/>
                <w:lang w:val="es-ES_tradnl" w:eastAsia="es-BO"/>
              </w:rPr>
            </w:pPr>
            <w:r w:rsidRPr="002A6025">
              <w:rPr>
                <w:rFonts w:ascii="Verdana" w:hAnsi="Verdana" w:cs="Tahoma"/>
                <w:sz w:val="18"/>
                <w:szCs w:val="18"/>
                <w:lang w:val="es-ES_tradnl" w:eastAsia="es-BO"/>
              </w:rPr>
              <w:t>1</w:t>
            </w:r>
          </w:p>
        </w:tc>
        <w:tc>
          <w:tcPr>
            <w:tcW w:w="6599" w:type="dxa"/>
            <w:shd w:val="clear" w:color="auto" w:fill="auto"/>
            <w:vAlign w:val="center"/>
          </w:tcPr>
          <w:p w14:paraId="685BC244" w14:textId="77777777" w:rsidR="000162BA" w:rsidRPr="002A6025" w:rsidRDefault="000162BA" w:rsidP="002A6025">
            <w:pPr>
              <w:jc w:val="center"/>
              <w:rPr>
                <w:rFonts w:ascii="Verdana" w:hAnsi="Verdana" w:cs="Tahoma"/>
                <w:b/>
                <w:bCs/>
                <w:color w:val="C00000"/>
                <w:sz w:val="18"/>
                <w:szCs w:val="18"/>
                <w:lang w:val="es-ES_tradnl" w:eastAsia="es-BO"/>
              </w:rPr>
            </w:pPr>
            <w:r w:rsidRPr="002A6025">
              <w:rPr>
                <w:rFonts w:ascii="Verdana" w:hAnsi="Verdana"/>
                <w:b/>
                <w:bCs/>
                <w:color w:val="C00000"/>
                <w:sz w:val="18"/>
                <w:szCs w:val="18"/>
              </w:rPr>
              <w:t>COMUNIDAD SACAMONTE</w:t>
            </w:r>
          </w:p>
        </w:tc>
        <w:tc>
          <w:tcPr>
            <w:tcW w:w="1511" w:type="dxa"/>
            <w:vMerge w:val="restart"/>
            <w:shd w:val="clear" w:color="auto" w:fill="auto"/>
            <w:vAlign w:val="center"/>
          </w:tcPr>
          <w:p w14:paraId="233895C7" w14:textId="77777777" w:rsidR="000162BA" w:rsidRPr="002A6025" w:rsidRDefault="000162BA" w:rsidP="002A6025">
            <w:pPr>
              <w:jc w:val="center"/>
              <w:rPr>
                <w:rFonts w:ascii="Verdana" w:hAnsi="Verdana" w:cs="Tahoma"/>
                <w:b/>
                <w:color w:val="C00000"/>
                <w:sz w:val="18"/>
                <w:szCs w:val="18"/>
                <w:lang w:val="es-ES_tradnl" w:eastAsia="es-BO"/>
              </w:rPr>
            </w:pPr>
            <w:r w:rsidRPr="002A6025">
              <w:rPr>
                <w:rFonts w:ascii="Verdana" w:hAnsi="Verdana" w:cs="Tahoma"/>
                <w:b/>
                <w:color w:val="C00000"/>
                <w:sz w:val="18"/>
                <w:szCs w:val="18"/>
                <w:lang w:val="es-ES_tradnl" w:eastAsia="es-BO"/>
              </w:rPr>
              <w:t>50</w:t>
            </w:r>
          </w:p>
        </w:tc>
      </w:tr>
      <w:tr w:rsidR="000162BA" w:rsidRPr="002A6025" w14:paraId="675EDA2B" w14:textId="77777777" w:rsidTr="002A6025">
        <w:trPr>
          <w:trHeight w:val="205"/>
          <w:jc w:val="center"/>
        </w:trPr>
        <w:tc>
          <w:tcPr>
            <w:tcW w:w="505" w:type="dxa"/>
            <w:shd w:val="clear" w:color="auto" w:fill="auto"/>
            <w:vAlign w:val="center"/>
          </w:tcPr>
          <w:p w14:paraId="65075FDC" w14:textId="77777777" w:rsidR="000162BA" w:rsidRPr="002A6025" w:rsidRDefault="000162BA" w:rsidP="002A6025">
            <w:pPr>
              <w:rPr>
                <w:rFonts w:ascii="Verdana" w:hAnsi="Verdana" w:cs="Tahoma"/>
                <w:sz w:val="18"/>
                <w:szCs w:val="18"/>
                <w:lang w:val="es-ES_tradnl" w:eastAsia="es-BO"/>
              </w:rPr>
            </w:pPr>
            <w:r w:rsidRPr="002A6025">
              <w:rPr>
                <w:rFonts w:ascii="Verdana" w:hAnsi="Verdana" w:cs="Tahoma"/>
                <w:sz w:val="18"/>
                <w:szCs w:val="18"/>
                <w:lang w:val="es-ES_tradnl" w:eastAsia="es-BO"/>
              </w:rPr>
              <w:t>2</w:t>
            </w:r>
          </w:p>
        </w:tc>
        <w:tc>
          <w:tcPr>
            <w:tcW w:w="6599" w:type="dxa"/>
            <w:shd w:val="clear" w:color="auto" w:fill="auto"/>
            <w:vAlign w:val="center"/>
          </w:tcPr>
          <w:p w14:paraId="66F578F3"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COMUNIDAD TRANCOMA</w:t>
            </w:r>
          </w:p>
        </w:tc>
        <w:tc>
          <w:tcPr>
            <w:tcW w:w="1511" w:type="dxa"/>
            <w:vMerge/>
            <w:shd w:val="clear" w:color="auto" w:fill="auto"/>
            <w:vAlign w:val="center"/>
          </w:tcPr>
          <w:p w14:paraId="722DF00B" w14:textId="77777777" w:rsidR="000162BA" w:rsidRPr="002A6025" w:rsidRDefault="000162BA" w:rsidP="002A6025">
            <w:pPr>
              <w:jc w:val="center"/>
              <w:rPr>
                <w:rFonts w:ascii="Verdana" w:hAnsi="Verdana" w:cs="Tahoma"/>
                <w:b/>
                <w:color w:val="C00000"/>
                <w:sz w:val="18"/>
                <w:szCs w:val="18"/>
                <w:lang w:val="es-ES_tradnl" w:eastAsia="es-BO"/>
              </w:rPr>
            </w:pPr>
          </w:p>
        </w:tc>
      </w:tr>
      <w:tr w:rsidR="000162BA" w:rsidRPr="002A6025" w14:paraId="341C49E4" w14:textId="77777777" w:rsidTr="002A6025">
        <w:trPr>
          <w:trHeight w:val="205"/>
          <w:jc w:val="center"/>
        </w:trPr>
        <w:tc>
          <w:tcPr>
            <w:tcW w:w="505" w:type="dxa"/>
            <w:shd w:val="clear" w:color="auto" w:fill="auto"/>
            <w:vAlign w:val="center"/>
          </w:tcPr>
          <w:p w14:paraId="3CE48D58" w14:textId="77777777" w:rsidR="000162BA" w:rsidRPr="002A6025" w:rsidRDefault="000162BA" w:rsidP="002A6025">
            <w:pPr>
              <w:rPr>
                <w:rFonts w:ascii="Verdana" w:hAnsi="Verdana" w:cs="Tahoma"/>
                <w:sz w:val="18"/>
                <w:szCs w:val="18"/>
                <w:lang w:val="es-ES_tradnl" w:eastAsia="es-BO"/>
              </w:rPr>
            </w:pPr>
            <w:r w:rsidRPr="002A6025">
              <w:rPr>
                <w:rFonts w:ascii="Verdana" w:hAnsi="Verdana" w:cs="Tahoma"/>
                <w:sz w:val="18"/>
                <w:szCs w:val="18"/>
                <w:lang w:val="es-ES_tradnl" w:eastAsia="es-BO"/>
              </w:rPr>
              <w:t>3</w:t>
            </w:r>
          </w:p>
        </w:tc>
        <w:tc>
          <w:tcPr>
            <w:tcW w:w="6599" w:type="dxa"/>
            <w:shd w:val="clear" w:color="auto" w:fill="auto"/>
            <w:vAlign w:val="center"/>
          </w:tcPr>
          <w:p w14:paraId="270F4E20"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COMUNIDAD MILLUHUAYA</w:t>
            </w:r>
          </w:p>
        </w:tc>
        <w:tc>
          <w:tcPr>
            <w:tcW w:w="1511" w:type="dxa"/>
            <w:vMerge/>
            <w:shd w:val="clear" w:color="auto" w:fill="auto"/>
            <w:vAlign w:val="center"/>
          </w:tcPr>
          <w:p w14:paraId="1134DD59" w14:textId="77777777" w:rsidR="000162BA" w:rsidRPr="002A6025" w:rsidRDefault="000162BA" w:rsidP="002A6025">
            <w:pPr>
              <w:jc w:val="center"/>
              <w:rPr>
                <w:rFonts w:ascii="Verdana" w:hAnsi="Verdana" w:cs="Tahoma"/>
                <w:b/>
                <w:color w:val="C00000"/>
                <w:sz w:val="18"/>
                <w:szCs w:val="18"/>
                <w:lang w:val="es-ES_tradnl" w:eastAsia="es-BO"/>
              </w:rPr>
            </w:pPr>
          </w:p>
        </w:tc>
      </w:tr>
      <w:tr w:rsidR="000162BA" w:rsidRPr="002A6025" w14:paraId="256115C9" w14:textId="77777777" w:rsidTr="002A6025">
        <w:trPr>
          <w:trHeight w:val="205"/>
          <w:jc w:val="center"/>
        </w:trPr>
        <w:tc>
          <w:tcPr>
            <w:tcW w:w="505" w:type="dxa"/>
            <w:shd w:val="clear" w:color="auto" w:fill="auto"/>
            <w:vAlign w:val="center"/>
          </w:tcPr>
          <w:p w14:paraId="3C4B9043" w14:textId="77777777" w:rsidR="000162BA" w:rsidRPr="002A6025" w:rsidRDefault="000162BA" w:rsidP="002A6025">
            <w:pPr>
              <w:rPr>
                <w:rFonts w:ascii="Verdana" w:hAnsi="Verdana" w:cs="Tahoma"/>
                <w:sz w:val="18"/>
                <w:szCs w:val="18"/>
                <w:lang w:val="es-ES_tradnl" w:eastAsia="es-BO"/>
              </w:rPr>
            </w:pPr>
            <w:r w:rsidRPr="002A6025">
              <w:rPr>
                <w:rFonts w:ascii="Verdana" w:hAnsi="Verdana" w:cs="Tahoma"/>
                <w:sz w:val="18"/>
                <w:szCs w:val="18"/>
                <w:lang w:val="es-ES_tradnl" w:eastAsia="es-BO"/>
              </w:rPr>
              <w:t>4</w:t>
            </w:r>
          </w:p>
        </w:tc>
        <w:tc>
          <w:tcPr>
            <w:tcW w:w="6599" w:type="dxa"/>
            <w:shd w:val="clear" w:color="auto" w:fill="auto"/>
            <w:vAlign w:val="center"/>
          </w:tcPr>
          <w:p w14:paraId="39EA2B6A"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COMUNIDAD LOS ANGUIAS</w:t>
            </w:r>
          </w:p>
        </w:tc>
        <w:tc>
          <w:tcPr>
            <w:tcW w:w="1511" w:type="dxa"/>
            <w:vMerge/>
            <w:shd w:val="clear" w:color="auto" w:fill="auto"/>
            <w:vAlign w:val="center"/>
          </w:tcPr>
          <w:p w14:paraId="67904983" w14:textId="77777777" w:rsidR="000162BA" w:rsidRPr="002A6025" w:rsidRDefault="000162BA" w:rsidP="002A6025">
            <w:pPr>
              <w:jc w:val="center"/>
              <w:rPr>
                <w:rFonts w:ascii="Verdana" w:hAnsi="Verdana" w:cs="Tahoma"/>
                <w:b/>
                <w:color w:val="C00000"/>
                <w:sz w:val="18"/>
                <w:szCs w:val="18"/>
                <w:lang w:val="es-ES_tradnl" w:eastAsia="es-BO"/>
              </w:rPr>
            </w:pPr>
          </w:p>
        </w:tc>
      </w:tr>
      <w:tr w:rsidR="000162BA" w:rsidRPr="002A6025" w14:paraId="2181AEAB" w14:textId="77777777" w:rsidTr="002A6025">
        <w:trPr>
          <w:trHeight w:val="205"/>
          <w:jc w:val="center"/>
        </w:trPr>
        <w:tc>
          <w:tcPr>
            <w:tcW w:w="505" w:type="dxa"/>
            <w:shd w:val="clear" w:color="auto" w:fill="auto"/>
            <w:vAlign w:val="center"/>
          </w:tcPr>
          <w:p w14:paraId="188D88C7" w14:textId="77777777" w:rsidR="000162BA" w:rsidRPr="002A6025" w:rsidRDefault="000162BA" w:rsidP="002A6025">
            <w:pPr>
              <w:rPr>
                <w:rFonts w:ascii="Verdana" w:hAnsi="Verdana" w:cs="Tahoma"/>
                <w:sz w:val="18"/>
                <w:szCs w:val="18"/>
                <w:lang w:val="es-ES_tradnl" w:eastAsia="es-BO"/>
              </w:rPr>
            </w:pPr>
            <w:r w:rsidRPr="002A6025">
              <w:rPr>
                <w:rFonts w:ascii="Verdana" w:hAnsi="Verdana" w:cs="Tahoma"/>
                <w:sz w:val="18"/>
                <w:szCs w:val="18"/>
                <w:lang w:val="es-ES_tradnl" w:eastAsia="es-BO"/>
              </w:rPr>
              <w:t>5</w:t>
            </w:r>
          </w:p>
        </w:tc>
        <w:tc>
          <w:tcPr>
            <w:tcW w:w="6599" w:type="dxa"/>
            <w:shd w:val="clear" w:color="auto" w:fill="auto"/>
            <w:vAlign w:val="center"/>
          </w:tcPr>
          <w:p w14:paraId="08C4FC15"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COMUNIDAD ANACURI</w:t>
            </w:r>
          </w:p>
        </w:tc>
        <w:tc>
          <w:tcPr>
            <w:tcW w:w="1511" w:type="dxa"/>
            <w:vMerge/>
            <w:shd w:val="clear" w:color="auto" w:fill="auto"/>
            <w:vAlign w:val="center"/>
          </w:tcPr>
          <w:p w14:paraId="0807778A" w14:textId="77777777" w:rsidR="000162BA" w:rsidRPr="002A6025" w:rsidRDefault="000162BA" w:rsidP="002A6025">
            <w:pPr>
              <w:jc w:val="center"/>
              <w:rPr>
                <w:rFonts w:ascii="Verdana" w:hAnsi="Verdana" w:cs="Tahoma"/>
                <w:b/>
                <w:color w:val="C00000"/>
                <w:sz w:val="18"/>
                <w:szCs w:val="18"/>
                <w:lang w:val="es-ES_tradnl" w:eastAsia="es-BO"/>
              </w:rPr>
            </w:pPr>
          </w:p>
        </w:tc>
      </w:tr>
      <w:tr w:rsidR="000162BA" w:rsidRPr="002A6025" w14:paraId="6012ADFC" w14:textId="77777777" w:rsidTr="002A6025">
        <w:trPr>
          <w:trHeight w:val="205"/>
          <w:jc w:val="center"/>
        </w:trPr>
        <w:tc>
          <w:tcPr>
            <w:tcW w:w="505" w:type="dxa"/>
            <w:shd w:val="clear" w:color="auto" w:fill="auto"/>
            <w:vAlign w:val="center"/>
          </w:tcPr>
          <w:p w14:paraId="07169F2E" w14:textId="77777777" w:rsidR="000162BA" w:rsidRPr="002A6025" w:rsidRDefault="000162BA" w:rsidP="002A6025">
            <w:pPr>
              <w:rPr>
                <w:rFonts w:ascii="Verdana" w:hAnsi="Verdana" w:cs="Tahoma"/>
                <w:sz w:val="18"/>
                <w:szCs w:val="18"/>
                <w:lang w:val="es-ES_tradnl" w:eastAsia="es-BO"/>
              </w:rPr>
            </w:pPr>
            <w:r w:rsidRPr="002A6025">
              <w:rPr>
                <w:rFonts w:ascii="Verdana" w:hAnsi="Verdana" w:cs="Tahoma"/>
                <w:sz w:val="18"/>
                <w:szCs w:val="18"/>
                <w:lang w:val="es-ES_tradnl" w:eastAsia="es-BO"/>
              </w:rPr>
              <w:t>6</w:t>
            </w:r>
          </w:p>
        </w:tc>
        <w:tc>
          <w:tcPr>
            <w:tcW w:w="6599" w:type="dxa"/>
            <w:shd w:val="clear" w:color="auto" w:fill="auto"/>
            <w:vAlign w:val="center"/>
          </w:tcPr>
          <w:p w14:paraId="09E55F03"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 xml:space="preserve">COMUNIDAD TARILA </w:t>
            </w:r>
          </w:p>
        </w:tc>
        <w:tc>
          <w:tcPr>
            <w:tcW w:w="1511" w:type="dxa"/>
            <w:vMerge/>
            <w:shd w:val="clear" w:color="auto" w:fill="auto"/>
            <w:vAlign w:val="center"/>
          </w:tcPr>
          <w:p w14:paraId="3F7AAB84" w14:textId="77777777" w:rsidR="000162BA" w:rsidRPr="002A6025" w:rsidRDefault="000162BA" w:rsidP="002A6025">
            <w:pPr>
              <w:jc w:val="center"/>
              <w:rPr>
                <w:rFonts w:ascii="Verdana" w:hAnsi="Verdana" w:cs="Tahoma"/>
                <w:b/>
                <w:color w:val="C00000"/>
                <w:sz w:val="18"/>
                <w:szCs w:val="18"/>
                <w:lang w:val="es-ES_tradnl" w:eastAsia="es-BO"/>
              </w:rPr>
            </w:pPr>
          </w:p>
        </w:tc>
      </w:tr>
      <w:tr w:rsidR="000162BA" w:rsidRPr="002A6025" w14:paraId="226237D0" w14:textId="77777777" w:rsidTr="002A6025">
        <w:trPr>
          <w:trHeight w:val="205"/>
          <w:jc w:val="center"/>
        </w:trPr>
        <w:tc>
          <w:tcPr>
            <w:tcW w:w="505" w:type="dxa"/>
            <w:shd w:val="clear" w:color="auto" w:fill="1F4E79"/>
            <w:vAlign w:val="center"/>
          </w:tcPr>
          <w:p w14:paraId="47A97DE1" w14:textId="77777777" w:rsidR="000162BA" w:rsidRPr="002A6025" w:rsidRDefault="000162BA" w:rsidP="002A6025">
            <w:pPr>
              <w:jc w:val="center"/>
              <w:rPr>
                <w:rFonts w:ascii="Verdana" w:hAnsi="Verdana" w:cs="Tahoma"/>
                <w:b/>
                <w:bCs/>
                <w:color w:val="FFFFFF"/>
                <w:sz w:val="18"/>
                <w:szCs w:val="18"/>
                <w:lang w:eastAsia="es-BO"/>
              </w:rPr>
            </w:pPr>
          </w:p>
        </w:tc>
        <w:tc>
          <w:tcPr>
            <w:tcW w:w="6599" w:type="dxa"/>
            <w:shd w:val="clear" w:color="auto" w:fill="1F4E79"/>
            <w:vAlign w:val="center"/>
          </w:tcPr>
          <w:p w14:paraId="4C4EF8B4" w14:textId="77777777" w:rsidR="000162BA" w:rsidRPr="002A6025" w:rsidRDefault="000162BA" w:rsidP="002A6025">
            <w:pPr>
              <w:jc w:val="center"/>
              <w:rPr>
                <w:rFonts w:ascii="Verdana" w:hAnsi="Verdana" w:cs="Tahoma"/>
                <w:b/>
                <w:bCs/>
                <w:color w:val="FFFFFF"/>
                <w:sz w:val="18"/>
                <w:szCs w:val="18"/>
                <w:lang w:eastAsia="es-BO"/>
              </w:rPr>
            </w:pPr>
            <w:r w:rsidRPr="002A6025">
              <w:rPr>
                <w:rFonts w:ascii="Verdana" w:hAnsi="Verdana" w:cs="Tahoma"/>
                <w:b/>
                <w:bCs/>
                <w:color w:val="FFFFFF"/>
                <w:sz w:val="18"/>
                <w:szCs w:val="18"/>
                <w:lang w:eastAsia="es-BO"/>
              </w:rPr>
              <w:t>TOTAL</w:t>
            </w:r>
          </w:p>
        </w:tc>
        <w:tc>
          <w:tcPr>
            <w:tcW w:w="1511" w:type="dxa"/>
            <w:shd w:val="clear" w:color="auto" w:fill="auto"/>
            <w:vAlign w:val="center"/>
          </w:tcPr>
          <w:p w14:paraId="0CA7F4AD"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50</w:t>
            </w:r>
          </w:p>
        </w:tc>
      </w:tr>
    </w:tbl>
    <w:p w14:paraId="2D03EB6C" w14:textId="77777777" w:rsidR="000162BA" w:rsidRPr="002A6025" w:rsidRDefault="000162BA" w:rsidP="000162BA">
      <w:pPr>
        <w:pStyle w:val="Prrafodelista"/>
        <w:keepNext/>
        <w:ind w:left="284"/>
        <w:jc w:val="both"/>
        <w:outlineLvl w:val="0"/>
        <w:rPr>
          <w:rFonts w:ascii="Verdana" w:hAnsi="Verdana" w:cs="Tahoma"/>
          <w:i/>
          <w:iCs/>
          <w:sz w:val="18"/>
          <w:szCs w:val="18"/>
        </w:rPr>
      </w:pPr>
    </w:p>
    <w:p w14:paraId="0A6B654E" w14:textId="77777777" w:rsidR="000162BA" w:rsidRPr="002A6025" w:rsidRDefault="000162BA" w:rsidP="00C711A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2A6025">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51A175C" w14:textId="77777777" w:rsidR="000162BA" w:rsidRPr="002A6025" w:rsidRDefault="000162BA" w:rsidP="000162BA">
      <w:pPr>
        <w:pStyle w:val="Prrafodelista"/>
        <w:keepNext/>
        <w:ind w:left="284"/>
        <w:jc w:val="both"/>
        <w:outlineLvl w:val="0"/>
        <w:rPr>
          <w:rFonts w:ascii="Verdana" w:hAnsi="Verdana" w:cs="Tahoma"/>
          <w:i/>
          <w:iCs/>
          <w:sz w:val="18"/>
          <w:szCs w:val="18"/>
        </w:rPr>
      </w:pPr>
    </w:p>
    <w:p w14:paraId="64FEFCD6" w14:textId="77777777" w:rsidR="000162BA" w:rsidRPr="002A6025" w:rsidRDefault="000162BA" w:rsidP="00C711A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2A6025">
        <w:rPr>
          <w:rFonts w:ascii="Verdana" w:hAnsi="Verdana" w:cs="Tahoma"/>
          <w:i/>
          <w:iCs/>
          <w:sz w:val="18"/>
          <w:szCs w:val="18"/>
        </w:rPr>
        <w:t xml:space="preserve">Los casos de sustitución podrán contemplar las mismas comunidades/barrios/zonas/urbanizaciones/otros  u </w:t>
      </w:r>
      <w:r w:rsidRPr="002A6025">
        <w:rPr>
          <w:rFonts w:ascii="Verdana" w:hAnsi="Verdana" w:cs="Tahoma"/>
          <w:b/>
          <w:bCs/>
          <w:i/>
          <w:iCs/>
          <w:sz w:val="18"/>
          <w:szCs w:val="18"/>
          <w:u w:val="single"/>
        </w:rPr>
        <w:t>otras aledañas</w:t>
      </w:r>
      <w:r w:rsidRPr="002A6025">
        <w:rPr>
          <w:rFonts w:ascii="Verdana" w:hAnsi="Verdana" w:cs="Tahoma"/>
          <w:i/>
          <w:iCs/>
          <w:sz w:val="18"/>
          <w:szCs w:val="18"/>
        </w:rPr>
        <w:t xml:space="preserve"> al sector de intervención previa justificación técnica-social de la Entidad Ejecutora e Inspectoría, autorizada por la AEVIVIENDA.</w:t>
      </w:r>
    </w:p>
    <w:p w14:paraId="25368479" w14:textId="77777777" w:rsidR="000162BA" w:rsidRPr="002A6025" w:rsidRDefault="000162BA" w:rsidP="000162BA">
      <w:pPr>
        <w:pStyle w:val="Prrafodelista"/>
        <w:rPr>
          <w:rFonts w:ascii="Verdana" w:hAnsi="Verdana" w:cs="Tahoma"/>
          <w:i/>
          <w:iCs/>
          <w:sz w:val="18"/>
          <w:szCs w:val="18"/>
        </w:rPr>
      </w:pPr>
    </w:p>
    <w:p w14:paraId="3784CA8F" w14:textId="77777777" w:rsidR="000162BA" w:rsidRPr="002A6025" w:rsidRDefault="000162BA" w:rsidP="00C711AC">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2A6025">
        <w:rPr>
          <w:rFonts w:ascii="Verdana" w:hAnsi="Verdana" w:cs="Tahoma"/>
          <w:i/>
          <w:iCs/>
          <w:sz w:val="18"/>
          <w:szCs w:val="18"/>
        </w:rPr>
        <w:t xml:space="preserve"> </w:t>
      </w:r>
      <w:bookmarkStart w:id="33" w:name="_Toc71811148"/>
      <w:r w:rsidRPr="002A6025">
        <w:rPr>
          <w:rFonts w:ascii="Verdana" w:hAnsi="Verdana" w:cs="Tahoma"/>
          <w:b/>
          <w:bCs/>
          <w:color w:val="000000"/>
          <w:kern w:val="32"/>
          <w:sz w:val="18"/>
          <w:szCs w:val="18"/>
          <w:lang w:val="es-ES_tradnl"/>
        </w:rPr>
        <w:t>ACCESO A LAS COMUNIDADES O BARRIO/ZONA/URBANIZACIÓN/JUNTA VECINAL BENEFICIADAS</w:t>
      </w:r>
      <w:bookmarkEnd w:id="33"/>
    </w:p>
    <w:p w14:paraId="7C5B970E" w14:textId="77777777" w:rsidR="000162BA" w:rsidRPr="002A6025" w:rsidRDefault="000162BA" w:rsidP="000162BA">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281"/>
        <w:gridCol w:w="3643"/>
        <w:gridCol w:w="1120"/>
        <w:gridCol w:w="1401"/>
        <w:gridCol w:w="1399"/>
      </w:tblGrid>
      <w:tr w:rsidR="000162BA" w:rsidRPr="002A6025" w14:paraId="488B9233" w14:textId="77777777" w:rsidTr="002A6025">
        <w:trPr>
          <w:trHeight w:val="56"/>
          <w:jc w:val="center"/>
        </w:trPr>
        <w:tc>
          <w:tcPr>
            <w:tcW w:w="215" w:type="pct"/>
            <w:shd w:val="clear" w:color="auto" w:fill="244061"/>
            <w:vAlign w:val="center"/>
            <w:hideMark/>
          </w:tcPr>
          <w:p w14:paraId="60BEDC62" w14:textId="77777777" w:rsidR="000162BA" w:rsidRPr="002A6025" w:rsidRDefault="000162BA" w:rsidP="002A6025">
            <w:pPr>
              <w:jc w:val="center"/>
              <w:rPr>
                <w:rFonts w:ascii="Verdana" w:hAnsi="Verdana" w:cs="Tahoma"/>
                <w:b/>
                <w:bCs/>
                <w:color w:val="FFFFFF"/>
                <w:sz w:val="18"/>
                <w:szCs w:val="18"/>
                <w:lang w:eastAsia="es-BO"/>
              </w:rPr>
            </w:pPr>
            <w:bookmarkStart w:id="34" w:name="_Toc49530406"/>
            <w:bookmarkStart w:id="35" w:name="_Toc49531233"/>
            <w:bookmarkStart w:id="36" w:name="_Toc100250568"/>
            <w:bookmarkStart w:id="37" w:name="_Toc71811149"/>
            <w:r w:rsidRPr="002A6025">
              <w:rPr>
                <w:rFonts w:ascii="Verdana" w:hAnsi="Verdana" w:cs="Tahoma"/>
                <w:b/>
                <w:bCs/>
                <w:color w:val="FFFFFF"/>
                <w:sz w:val="18"/>
                <w:szCs w:val="18"/>
                <w:lang w:eastAsia="es-BO"/>
              </w:rPr>
              <w:t>Nº</w:t>
            </w:r>
          </w:p>
        </w:tc>
        <w:tc>
          <w:tcPr>
            <w:tcW w:w="693" w:type="pct"/>
            <w:shd w:val="clear" w:color="auto" w:fill="244061"/>
            <w:vAlign w:val="center"/>
            <w:hideMark/>
          </w:tcPr>
          <w:p w14:paraId="151995D0" w14:textId="77777777" w:rsidR="000162BA" w:rsidRPr="002A6025" w:rsidRDefault="000162BA" w:rsidP="002A6025">
            <w:pPr>
              <w:jc w:val="center"/>
              <w:rPr>
                <w:rFonts w:ascii="Verdana" w:hAnsi="Verdana" w:cs="Tahoma"/>
                <w:b/>
                <w:bCs/>
                <w:color w:val="FFFFFF"/>
                <w:sz w:val="18"/>
                <w:szCs w:val="18"/>
                <w:lang w:eastAsia="es-BO"/>
              </w:rPr>
            </w:pPr>
            <w:r w:rsidRPr="002A6025">
              <w:rPr>
                <w:rFonts w:ascii="Verdana" w:hAnsi="Verdana" w:cs="Tahoma"/>
                <w:b/>
                <w:bCs/>
                <w:color w:val="FFFFFF"/>
                <w:sz w:val="18"/>
                <w:szCs w:val="18"/>
                <w:lang w:eastAsia="es-BO"/>
              </w:rPr>
              <w:t>Desde</w:t>
            </w:r>
          </w:p>
        </w:tc>
        <w:tc>
          <w:tcPr>
            <w:tcW w:w="1971" w:type="pct"/>
            <w:shd w:val="clear" w:color="auto" w:fill="244061"/>
            <w:vAlign w:val="center"/>
            <w:hideMark/>
          </w:tcPr>
          <w:p w14:paraId="119509DB" w14:textId="77777777" w:rsidR="000162BA" w:rsidRPr="002A6025" w:rsidRDefault="000162BA" w:rsidP="002A6025">
            <w:pPr>
              <w:jc w:val="center"/>
              <w:rPr>
                <w:rFonts w:ascii="Verdana" w:hAnsi="Verdana" w:cs="Tahoma"/>
                <w:b/>
                <w:bCs/>
                <w:color w:val="FFFFFF"/>
                <w:sz w:val="18"/>
                <w:szCs w:val="18"/>
                <w:lang w:eastAsia="es-BO"/>
              </w:rPr>
            </w:pPr>
            <w:r w:rsidRPr="002A6025">
              <w:rPr>
                <w:rFonts w:ascii="Verdana" w:hAnsi="Verdana" w:cs="Tahoma"/>
                <w:b/>
                <w:bCs/>
                <w:color w:val="FFFFFF"/>
                <w:sz w:val="18"/>
                <w:szCs w:val="18"/>
                <w:lang w:eastAsia="es-BO"/>
              </w:rPr>
              <w:t>Hasta</w:t>
            </w:r>
          </w:p>
        </w:tc>
        <w:tc>
          <w:tcPr>
            <w:tcW w:w="606" w:type="pct"/>
            <w:shd w:val="clear" w:color="auto" w:fill="244061"/>
            <w:vAlign w:val="center"/>
          </w:tcPr>
          <w:p w14:paraId="1DA7E05E" w14:textId="77777777" w:rsidR="000162BA" w:rsidRPr="002A6025" w:rsidRDefault="000162BA" w:rsidP="002A6025">
            <w:pPr>
              <w:jc w:val="center"/>
              <w:rPr>
                <w:rFonts w:ascii="Verdana" w:hAnsi="Verdana" w:cs="Tahoma"/>
                <w:b/>
                <w:bCs/>
                <w:color w:val="FFFFFF"/>
                <w:sz w:val="18"/>
                <w:szCs w:val="18"/>
                <w:lang w:eastAsia="es-BO"/>
              </w:rPr>
            </w:pPr>
            <w:r w:rsidRPr="002A6025">
              <w:rPr>
                <w:rFonts w:ascii="Verdana" w:hAnsi="Verdana" w:cs="Tahoma"/>
                <w:b/>
                <w:bCs/>
                <w:color w:val="FFFFFF"/>
                <w:sz w:val="18"/>
                <w:szCs w:val="18"/>
                <w:lang w:eastAsia="es-BO"/>
              </w:rPr>
              <w:t xml:space="preserve">Distancia </w:t>
            </w:r>
          </w:p>
        </w:tc>
        <w:tc>
          <w:tcPr>
            <w:tcW w:w="758" w:type="pct"/>
            <w:shd w:val="clear" w:color="auto" w:fill="244061"/>
            <w:vAlign w:val="center"/>
          </w:tcPr>
          <w:p w14:paraId="4C572667" w14:textId="77777777" w:rsidR="000162BA" w:rsidRPr="002A6025" w:rsidRDefault="000162BA" w:rsidP="002A6025">
            <w:pPr>
              <w:jc w:val="center"/>
              <w:rPr>
                <w:rFonts w:ascii="Verdana" w:hAnsi="Verdana" w:cs="Tahoma"/>
                <w:b/>
                <w:bCs/>
                <w:color w:val="FFFFFF"/>
                <w:sz w:val="18"/>
                <w:szCs w:val="18"/>
                <w:lang w:eastAsia="es-BO"/>
              </w:rPr>
            </w:pPr>
            <w:r w:rsidRPr="002A6025">
              <w:rPr>
                <w:rFonts w:ascii="Verdana" w:hAnsi="Verdana" w:cs="Tahoma"/>
                <w:b/>
                <w:bCs/>
                <w:color w:val="FFFFFF"/>
                <w:sz w:val="18"/>
                <w:szCs w:val="18"/>
                <w:lang w:eastAsia="es-BO"/>
              </w:rPr>
              <w:t>Tiempo</w:t>
            </w:r>
          </w:p>
        </w:tc>
        <w:tc>
          <w:tcPr>
            <w:tcW w:w="757" w:type="pct"/>
            <w:shd w:val="clear" w:color="auto" w:fill="244061"/>
            <w:vAlign w:val="center"/>
          </w:tcPr>
          <w:p w14:paraId="4669165C" w14:textId="77777777" w:rsidR="000162BA" w:rsidRPr="002A6025" w:rsidRDefault="000162BA" w:rsidP="002A6025">
            <w:pPr>
              <w:jc w:val="center"/>
              <w:rPr>
                <w:rFonts w:ascii="Verdana" w:hAnsi="Verdana" w:cs="Tahoma"/>
                <w:b/>
                <w:bCs/>
                <w:color w:val="FFFFFF"/>
                <w:sz w:val="18"/>
                <w:szCs w:val="18"/>
                <w:lang w:eastAsia="es-BO"/>
              </w:rPr>
            </w:pPr>
            <w:r w:rsidRPr="002A6025">
              <w:rPr>
                <w:rFonts w:ascii="Verdana" w:hAnsi="Verdana" w:cs="Tahoma"/>
                <w:b/>
                <w:bCs/>
                <w:color w:val="FFFFFF"/>
                <w:sz w:val="18"/>
                <w:szCs w:val="18"/>
                <w:lang w:eastAsia="es-BO"/>
              </w:rPr>
              <w:t>Tipo de Rodadura</w:t>
            </w:r>
          </w:p>
        </w:tc>
      </w:tr>
      <w:tr w:rsidR="000162BA" w:rsidRPr="002A6025" w14:paraId="70E72190" w14:textId="77777777" w:rsidTr="002A6025">
        <w:trPr>
          <w:trHeight w:val="310"/>
          <w:jc w:val="center"/>
        </w:trPr>
        <w:tc>
          <w:tcPr>
            <w:tcW w:w="215" w:type="pct"/>
            <w:shd w:val="clear" w:color="auto" w:fill="auto"/>
            <w:vAlign w:val="center"/>
          </w:tcPr>
          <w:p w14:paraId="2D749302" w14:textId="77777777" w:rsidR="000162BA" w:rsidRPr="002A6025" w:rsidRDefault="000162BA" w:rsidP="002A6025">
            <w:pPr>
              <w:jc w:val="center"/>
              <w:rPr>
                <w:rFonts w:ascii="Verdana" w:hAnsi="Verdana" w:cs="Tahoma"/>
                <w:color w:val="000000"/>
                <w:sz w:val="18"/>
                <w:szCs w:val="18"/>
                <w:lang w:eastAsia="es-BO"/>
              </w:rPr>
            </w:pPr>
            <w:r w:rsidRPr="002A6025">
              <w:rPr>
                <w:rFonts w:ascii="Verdana" w:hAnsi="Verdana" w:cs="Tahoma"/>
                <w:sz w:val="18"/>
                <w:szCs w:val="18"/>
                <w:lang w:val="es-ES_tradnl" w:eastAsia="es-BO"/>
              </w:rPr>
              <w:t>1</w:t>
            </w:r>
          </w:p>
        </w:tc>
        <w:tc>
          <w:tcPr>
            <w:tcW w:w="693" w:type="pct"/>
            <w:vMerge w:val="restart"/>
            <w:shd w:val="clear" w:color="auto" w:fill="auto"/>
            <w:vAlign w:val="center"/>
          </w:tcPr>
          <w:p w14:paraId="6C387D74" w14:textId="77777777" w:rsidR="000162BA" w:rsidRPr="002A6025" w:rsidRDefault="000162BA" w:rsidP="002A6025">
            <w:pPr>
              <w:jc w:val="center"/>
              <w:rPr>
                <w:rFonts w:ascii="Verdana" w:hAnsi="Verdana" w:cs="Tahoma"/>
                <w:bCs/>
                <w:sz w:val="18"/>
                <w:szCs w:val="18"/>
                <w:lang w:eastAsia="es-BO"/>
              </w:rPr>
            </w:pPr>
            <w:r w:rsidRPr="002A6025">
              <w:rPr>
                <w:rFonts w:ascii="Verdana" w:hAnsi="Verdana" w:cs="Tahoma"/>
                <w:bCs/>
                <w:sz w:val="18"/>
                <w:szCs w:val="18"/>
                <w:lang w:eastAsia="es-BO"/>
              </w:rPr>
              <w:t xml:space="preserve">Municipio de </w:t>
            </w:r>
          </w:p>
          <w:p w14:paraId="4E31C127" w14:textId="77777777" w:rsidR="000162BA" w:rsidRPr="002A6025" w:rsidRDefault="000162BA" w:rsidP="002A6025">
            <w:pPr>
              <w:jc w:val="center"/>
              <w:rPr>
                <w:rFonts w:ascii="Verdana" w:hAnsi="Verdana" w:cs="Tahoma"/>
                <w:b/>
                <w:sz w:val="18"/>
                <w:szCs w:val="18"/>
                <w:lang w:eastAsia="es-BO"/>
              </w:rPr>
            </w:pPr>
            <w:r w:rsidRPr="002A6025">
              <w:rPr>
                <w:rFonts w:ascii="Verdana" w:hAnsi="Verdana" w:cs="Tahoma"/>
                <w:b/>
                <w:color w:val="C00000"/>
                <w:sz w:val="18"/>
                <w:szCs w:val="18"/>
                <w:lang w:eastAsia="es-BO"/>
              </w:rPr>
              <w:t>CORIPATA</w:t>
            </w:r>
          </w:p>
        </w:tc>
        <w:tc>
          <w:tcPr>
            <w:tcW w:w="1971" w:type="pct"/>
            <w:shd w:val="clear" w:color="auto" w:fill="auto"/>
            <w:noWrap/>
            <w:vAlign w:val="center"/>
          </w:tcPr>
          <w:p w14:paraId="65CBD24D" w14:textId="77777777" w:rsidR="000162BA" w:rsidRPr="002A6025" w:rsidRDefault="000162BA" w:rsidP="002A6025">
            <w:pPr>
              <w:jc w:val="center"/>
              <w:rPr>
                <w:rFonts w:ascii="Verdana" w:hAnsi="Verdana" w:cs="Tahoma"/>
                <w:color w:val="C00000"/>
                <w:sz w:val="18"/>
                <w:szCs w:val="18"/>
                <w:lang w:eastAsia="es-BO"/>
              </w:rPr>
            </w:pPr>
            <w:r w:rsidRPr="002A6025">
              <w:rPr>
                <w:rFonts w:ascii="Verdana" w:hAnsi="Verdana"/>
                <w:b/>
                <w:bCs/>
                <w:color w:val="C00000"/>
                <w:sz w:val="18"/>
                <w:szCs w:val="18"/>
              </w:rPr>
              <w:t>COMUNIDAD SACAMONTE</w:t>
            </w:r>
          </w:p>
        </w:tc>
        <w:tc>
          <w:tcPr>
            <w:tcW w:w="606" w:type="pct"/>
            <w:vAlign w:val="center"/>
          </w:tcPr>
          <w:p w14:paraId="574FCBB5"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2 km.</w:t>
            </w:r>
          </w:p>
        </w:tc>
        <w:tc>
          <w:tcPr>
            <w:tcW w:w="758" w:type="pct"/>
            <w:vAlign w:val="center"/>
          </w:tcPr>
          <w:p w14:paraId="2B46C2A3"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5 min.</w:t>
            </w:r>
          </w:p>
        </w:tc>
        <w:tc>
          <w:tcPr>
            <w:tcW w:w="757" w:type="pct"/>
            <w:vAlign w:val="center"/>
          </w:tcPr>
          <w:p w14:paraId="54A59F8F"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b/>
                <w:bCs/>
                <w:color w:val="C00000"/>
                <w:sz w:val="18"/>
                <w:szCs w:val="18"/>
              </w:rPr>
              <w:t>TIERRA</w:t>
            </w:r>
          </w:p>
        </w:tc>
      </w:tr>
      <w:tr w:rsidR="000162BA" w:rsidRPr="002A6025" w14:paraId="4A58650D" w14:textId="77777777" w:rsidTr="002A6025">
        <w:trPr>
          <w:trHeight w:val="310"/>
          <w:jc w:val="center"/>
        </w:trPr>
        <w:tc>
          <w:tcPr>
            <w:tcW w:w="215" w:type="pct"/>
            <w:shd w:val="clear" w:color="auto" w:fill="auto"/>
            <w:vAlign w:val="center"/>
          </w:tcPr>
          <w:p w14:paraId="6DFF91BD" w14:textId="77777777" w:rsidR="000162BA" w:rsidRPr="002A6025" w:rsidRDefault="000162BA" w:rsidP="002A6025">
            <w:pPr>
              <w:jc w:val="center"/>
              <w:rPr>
                <w:rFonts w:ascii="Verdana" w:hAnsi="Verdana" w:cs="Tahoma"/>
                <w:color w:val="000000"/>
                <w:sz w:val="18"/>
                <w:szCs w:val="18"/>
                <w:lang w:eastAsia="es-BO"/>
              </w:rPr>
            </w:pPr>
            <w:r w:rsidRPr="002A6025">
              <w:rPr>
                <w:rFonts w:ascii="Verdana" w:hAnsi="Verdana" w:cs="Tahoma"/>
                <w:sz w:val="18"/>
                <w:szCs w:val="18"/>
                <w:lang w:val="es-ES_tradnl" w:eastAsia="es-BO"/>
              </w:rPr>
              <w:t>2</w:t>
            </w:r>
          </w:p>
        </w:tc>
        <w:tc>
          <w:tcPr>
            <w:tcW w:w="693" w:type="pct"/>
            <w:vMerge/>
            <w:shd w:val="clear" w:color="auto" w:fill="auto"/>
            <w:vAlign w:val="center"/>
          </w:tcPr>
          <w:p w14:paraId="0086E664" w14:textId="77777777" w:rsidR="000162BA" w:rsidRPr="002A6025" w:rsidRDefault="000162BA" w:rsidP="002A6025">
            <w:pPr>
              <w:jc w:val="center"/>
              <w:rPr>
                <w:rFonts w:ascii="Verdana" w:hAnsi="Verdana" w:cs="Tahoma"/>
                <w:bCs/>
                <w:sz w:val="18"/>
                <w:szCs w:val="18"/>
                <w:lang w:eastAsia="es-BO"/>
              </w:rPr>
            </w:pPr>
          </w:p>
        </w:tc>
        <w:tc>
          <w:tcPr>
            <w:tcW w:w="1971" w:type="pct"/>
            <w:shd w:val="clear" w:color="auto" w:fill="auto"/>
            <w:noWrap/>
            <w:vAlign w:val="center"/>
          </w:tcPr>
          <w:p w14:paraId="52413F00"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COMUNIDAD TRANCOMA</w:t>
            </w:r>
          </w:p>
        </w:tc>
        <w:tc>
          <w:tcPr>
            <w:tcW w:w="606" w:type="pct"/>
            <w:vAlign w:val="center"/>
          </w:tcPr>
          <w:p w14:paraId="2C1AD771"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20 km.</w:t>
            </w:r>
          </w:p>
        </w:tc>
        <w:tc>
          <w:tcPr>
            <w:tcW w:w="758" w:type="pct"/>
            <w:vAlign w:val="center"/>
          </w:tcPr>
          <w:p w14:paraId="1CC7D355"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50 min.</w:t>
            </w:r>
          </w:p>
        </w:tc>
        <w:tc>
          <w:tcPr>
            <w:tcW w:w="757" w:type="pct"/>
            <w:vAlign w:val="center"/>
          </w:tcPr>
          <w:p w14:paraId="39033015"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TIERRA</w:t>
            </w:r>
          </w:p>
        </w:tc>
      </w:tr>
      <w:tr w:rsidR="000162BA" w:rsidRPr="002A6025" w14:paraId="701475F0" w14:textId="77777777" w:rsidTr="002A6025">
        <w:trPr>
          <w:trHeight w:val="310"/>
          <w:jc w:val="center"/>
        </w:trPr>
        <w:tc>
          <w:tcPr>
            <w:tcW w:w="215" w:type="pct"/>
            <w:shd w:val="clear" w:color="auto" w:fill="auto"/>
            <w:vAlign w:val="center"/>
          </w:tcPr>
          <w:p w14:paraId="3C29923E" w14:textId="77777777" w:rsidR="000162BA" w:rsidRPr="002A6025" w:rsidRDefault="000162BA" w:rsidP="002A6025">
            <w:pPr>
              <w:jc w:val="center"/>
              <w:rPr>
                <w:rFonts w:ascii="Verdana" w:hAnsi="Verdana" w:cs="Tahoma"/>
                <w:color w:val="000000"/>
                <w:sz w:val="18"/>
                <w:szCs w:val="18"/>
                <w:lang w:eastAsia="es-BO"/>
              </w:rPr>
            </w:pPr>
            <w:r w:rsidRPr="002A6025">
              <w:rPr>
                <w:rFonts w:ascii="Verdana" w:hAnsi="Verdana" w:cs="Tahoma"/>
                <w:sz w:val="18"/>
                <w:szCs w:val="18"/>
                <w:lang w:val="es-ES_tradnl" w:eastAsia="es-BO"/>
              </w:rPr>
              <w:t>3</w:t>
            </w:r>
          </w:p>
        </w:tc>
        <w:tc>
          <w:tcPr>
            <w:tcW w:w="693" w:type="pct"/>
            <w:vMerge/>
            <w:shd w:val="clear" w:color="auto" w:fill="auto"/>
            <w:vAlign w:val="center"/>
          </w:tcPr>
          <w:p w14:paraId="21DC2B4B" w14:textId="77777777" w:rsidR="000162BA" w:rsidRPr="002A6025" w:rsidRDefault="000162BA" w:rsidP="002A6025">
            <w:pPr>
              <w:jc w:val="center"/>
              <w:rPr>
                <w:rFonts w:ascii="Verdana" w:hAnsi="Verdana" w:cs="Tahoma"/>
                <w:bCs/>
                <w:sz w:val="18"/>
                <w:szCs w:val="18"/>
                <w:lang w:eastAsia="es-BO"/>
              </w:rPr>
            </w:pPr>
          </w:p>
        </w:tc>
        <w:tc>
          <w:tcPr>
            <w:tcW w:w="1971" w:type="pct"/>
            <w:shd w:val="clear" w:color="auto" w:fill="auto"/>
            <w:noWrap/>
            <w:vAlign w:val="center"/>
          </w:tcPr>
          <w:p w14:paraId="16759CC3"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COMUNIDAD MILLUHUAYA</w:t>
            </w:r>
          </w:p>
        </w:tc>
        <w:tc>
          <w:tcPr>
            <w:tcW w:w="606" w:type="pct"/>
            <w:vAlign w:val="center"/>
          </w:tcPr>
          <w:p w14:paraId="390BA760"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25 km.</w:t>
            </w:r>
          </w:p>
        </w:tc>
        <w:tc>
          <w:tcPr>
            <w:tcW w:w="758" w:type="pct"/>
            <w:vAlign w:val="center"/>
          </w:tcPr>
          <w:p w14:paraId="0F20F31B"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55 min.</w:t>
            </w:r>
          </w:p>
        </w:tc>
        <w:tc>
          <w:tcPr>
            <w:tcW w:w="757" w:type="pct"/>
            <w:vAlign w:val="center"/>
          </w:tcPr>
          <w:p w14:paraId="7E1B157E"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TIERRA</w:t>
            </w:r>
          </w:p>
        </w:tc>
      </w:tr>
      <w:tr w:rsidR="000162BA" w:rsidRPr="002A6025" w14:paraId="25DD8C5B" w14:textId="77777777" w:rsidTr="002A6025">
        <w:trPr>
          <w:trHeight w:val="310"/>
          <w:jc w:val="center"/>
        </w:trPr>
        <w:tc>
          <w:tcPr>
            <w:tcW w:w="215" w:type="pct"/>
            <w:shd w:val="clear" w:color="auto" w:fill="auto"/>
            <w:vAlign w:val="center"/>
          </w:tcPr>
          <w:p w14:paraId="5BFD5912" w14:textId="77777777" w:rsidR="000162BA" w:rsidRPr="002A6025" w:rsidRDefault="000162BA" w:rsidP="002A6025">
            <w:pPr>
              <w:jc w:val="center"/>
              <w:rPr>
                <w:rFonts w:ascii="Verdana" w:hAnsi="Verdana" w:cs="Tahoma"/>
                <w:color w:val="000000"/>
                <w:sz w:val="18"/>
                <w:szCs w:val="18"/>
                <w:lang w:eastAsia="es-BO"/>
              </w:rPr>
            </w:pPr>
            <w:r w:rsidRPr="002A6025">
              <w:rPr>
                <w:rFonts w:ascii="Verdana" w:hAnsi="Verdana" w:cs="Tahoma"/>
                <w:sz w:val="18"/>
                <w:szCs w:val="18"/>
                <w:lang w:val="es-ES_tradnl" w:eastAsia="es-BO"/>
              </w:rPr>
              <w:lastRenderedPageBreak/>
              <w:t>4</w:t>
            </w:r>
          </w:p>
        </w:tc>
        <w:tc>
          <w:tcPr>
            <w:tcW w:w="693" w:type="pct"/>
            <w:vMerge/>
            <w:shd w:val="clear" w:color="auto" w:fill="auto"/>
            <w:vAlign w:val="center"/>
          </w:tcPr>
          <w:p w14:paraId="214EDC23" w14:textId="77777777" w:rsidR="000162BA" w:rsidRPr="002A6025" w:rsidRDefault="000162BA" w:rsidP="002A6025">
            <w:pPr>
              <w:jc w:val="center"/>
              <w:rPr>
                <w:rFonts w:ascii="Verdana" w:hAnsi="Verdana" w:cs="Tahoma"/>
                <w:bCs/>
                <w:sz w:val="18"/>
                <w:szCs w:val="18"/>
                <w:lang w:eastAsia="es-BO"/>
              </w:rPr>
            </w:pPr>
          </w:p>
        </w:tc>
        <w:tc>
          <w:tcPr>
            <w:tcW w:w="1971" w:type="pct"/>
            <w:shd w:val="clear" w:color="auto" w:fill="auto"/>
            <w:noWrap/>
            <w:vAlign w:val="center"/>
          </w:tcPr>
          <w:p w14:paraId="695FE0F6"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COMUNIDAD LOS ANGUIAS</w:t>
            </w:r>
          </w:p>
        </w:tc>
        <w:tc>
          <w:tcPr>
            <w:tcW w:w="606" w:type="pct"/>
            <w:vAlign w:val="center"/>
          </w:tcPr>
          <w:p w14:paraId="1E462AB1"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35 km.</w:t>
            </w:r>
          </w:p>
        </w:tc>
        <w:tc>
          <w:tcPr>
            <w:tcW w:w="758" w:type="pct"/>
            <w:vAlign w:val="center"/>
          </w:tcPr>
          <w:p w14:paraId="04E07C4E"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1 h 10 min.</w:t>
            </w:r>
          </w:p>
        </w:tc>
        <w:tc>
          <w:tcPr>
            <w:tcW w:w="757" w:type="pct"/>
            <w:vAlign w:val="center"/>
          </w:tcPr>
          <w:p w14:paraId="330D7210"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TIERRA</w:t>
            </w:r>
          </w:p>
        </w:tc>
      </w:tr>
      <w:tr w:rsidR="000162BA" w:rsidRPr="002A6025" w14:paraId="4A08842C" w14:textId="77777777" w:rsidTr="002A6025">
        <w:trPr>
          <w:trHeight w:val="310"/>
          <w:jc w:val="center"/>
        </w:trPr>
        <w:tc>
          <w:tcPr>
            <w:tcW w:w="215" w:type="pct"/>
            <w:shd w:val="clear" w:color="auto" w:fill="auto"/>
            <w:vAlign w:val="center"/>
          </w:tcPr>
          <w:p w14:paraId="3F5E4FE8" w14:textId="77777777" w:rsidR="000162BA" w:rsidRPr="002A6025" w:rsidRDefault="000162BA" w:rsidP="002A6025">
            <w:pPr>
              <w:jc w:val="center"/>
              <w:rPr>
                <w:rFonts w:ascii="Verdana" w:hAnsi="Verdana" w:cs="Tahoma"/>
                <w:color w:val="000000"/>
                <w:sz w:val="18"/>
                <w:szCs w:val="18"/>
                <w:lang w:eastAsia="es-BO"/>
              </w:rPr>
            </w:pPr>
            <w:r w:rsidRPr="002A6025">
              <w:rPr>
                <w:rFonts w:ascii="Verdana" w:hAnsi="Verdana" w:cs="Tahoma"/>
                <w:sz w:val="18"/>
                <w:szCs w:val="18"/>
                <w:lang w:val="es-ES_tradnl" w:eastAsia="es-BO"/>
              </w:rPr>
              <w:t>5</w:t>
            </w:r>
          </w:p>
        </w:tc>
        <w:tc>
          <w:tcPr>
            <w:tcW w:w="693" w:type="pct"/>
            <w:vMerge/>
            <w:shd w:val="clear" w:color="auto" w:fill="auto"/>
            <w:vAlign w:val="center"/>
          </w:tcPr>
          <w:p w14:paraId="202C50BF" w14:textId="77777777" w:rsidR="000162BA" w:rsidRPr="002A6025" w:rsidRDefault="000162BA" w:rsidP="002A6025">
            <w:pPr>
              <w:jc w:val="center"/>
              <w:rPr>
                <w:rFonts w:ascii="Verdana" w:hAnsi="Verdana" w:cs="Tahoma"/>
                <w:bCs/>
                <w:sz w:val="18"/>
                <w:szCs w:val="18"/>
                <w:lang w:eastAsia="es-BO"/>
              </w:rPr>
            </w:pPr>
          </w:p>
        </w:tc>
        <w:tc>
          <w:tcPr>
            <w:tcW w:w="1971" w:type="pct"/>
            <w:shd w:val="clear" w:color="auto" w:fill="auto"/>
            <w:noWrap/>
            <w:vAlign w:val="center"/>
          </w:tcPr>
          <w:p w14:paraId="5F228494"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COMUNIDAD ANACURI</w:t>
            </w:r>
          </w:p>
        </w:tc>
        <w:tc>
          <w:tcPr>
            <w:tcW w:w="606" w:type="pct"/>
            <w:vAlign w:val="center"/>
          </w:tcPr>
          <w:p w14:paraId="4A450FC3"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5 km.</w:t>
            </w:r>
          </w:p>
        </w:tc>
        <w:tc>
          <w:tcPr>
            <w:tcW w:w="758" w:type="pct"/>
            <w:vAlign w:val="center"/>
          </w:tcPr>
          <w:p w14:paraId="567A7831"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15 min.</w:t>
            </w:r>
          </w:p>
        </w:tc>
        <w:tc>
          <w:tcPr>
            <w:tcW w:w="757" w:type="pct"/>
            <w:vAlign w:val="center"/>
          </w:tcPr>
          <w:p w14:paraId="3361CD2A"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TIERRA</w:t>
            </w:r>
          </w:p>
        </w:tc>
      </w:tr>
      <w:tr w:rsidR="000162BA" w:rsidRPr="002A6025" w14:paraId="2FBF2510" w14:textId="77777777" w:rsidTr="002A6025">
        <w:trPr>
          <w:trHeight w:val="310"/>
          <w:jc w:val="center"/>
        </w:trPr>
        <w:tc>
          <w:tcPr>
            <w:tcW w:w="215" w:type="pct"/>
            <w:shd w:val="clear" w:color="auto" w:fill="auto"/>
            <w:vAlign w:val="center"/>
          </w:tcPr>
          <w:p w14:paraId="43C36380" w14:textId="77777777" w:rsidR="000162BA" w:rsidRPr="002A6025" w:rsidRDefault="000162BA" w:rsidP="002A6025">
            <w:pPr>
              <w:jc w:val="center"/>
              <w:rPr>
                <w:rFonts w:ascii="Verdana" w:hAnsi="Verdana" w:cs="Tahoma"/>
                <w:color w:val="000000"/>
                <w:sz w:val="18"/>
                <w:szCs w:val="18"/>
                <w:lang w:eastAsia="es-BO"/>
              </w:rPr>
            </w:pPr>
            <w:r w:rsidRPr="002A6025">
              <w:rPr>
                <w:rFonts w:ascii="Verdana" w:hAnsi="Verdana" w:cs="Tahoma"/>
                <w:sz w:val="18"/>
                <w:szCs w:val="18"/>
                <w:lang w:val="es-ES_tradnl" w:eastAsia="es-BO"/>
              </w:rPr>
              <w:t>6</w:t>
            </w:r>
          </w:p>
        </w:tc>
        <w:tc>
          <w:tcPr>
            <w:tcW w:w="693" w:type="pct"/>
            <w:vMerge/>
            <w:shd w:val="clear" w:color="auto" w:fill="auto"/>
            <w:vAlign w:val="center"/>
          </w:tcPr>
          <w:p w14:paraId="39CD0556" w14:textId="77777777" w:rsidR="000162BA" w:rsidRPr="002A6025" w:rsidRDefault="000162BA" w:rsidP="002A6025">
            <w:pPr>
              <w:jc w:val="center"/>
              <w:rPr>
                <w:rFonts w:ascii="Verdana" w:hAnsi="Verdana" w:cs="Tahoma"/>
                <w:bCs/>
                <w:sz w:val="18"/>
                <w:szCs w:val="18"/>
                <w:lang w:eastAsia="es-BO"/>
              </w:rPr>
            </w:pPr>
          </w:p>
        </w:tc>
        <w:tc>
          <w:tcPr>
            <w:tcW w:w="1971" w:type="pct"/>
            <w:shd w:val="clear" w:color="auto" w:fill="auto"/>
            <w:noWrap/>
            <w:vAlign w:val="center"/>
          </w:tcPr>
          <w:p w14:paraId="095273EF"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 xml:space="preserve">COMUNIDAD TARILA </w:t>
            </w:r>
          </w:p>
        </w:tc>
        <w:tc>
          <w:tcPr>
            <w:tcW w:w="606" w:type="pct"/>
            <w:vAlign w:val="center"/>
          </w:tcPr>
          <w:p w14:paraId="3B365A70"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10 km.</w:t>
            </w:r>
          </w:p>
        </w:tc>
        <w:tc>
          <w:tcPr>
            <w:tcW w:w="758" w:type="pct"/>
            <w:vAlign w:val="center"/>
          </w:tcPr>
          <w:p w14:paraId="2F384086" w14:textId="77777777" w:rsidR="000162BA" w:rsidRPr="002A6025" w:rsidRDefault="000162BA" w:rsidP="002A6025">
            <w:pPr>
              <w:jc w:val="center"/>
              <w:rPr>
                <w:rFonts w:ascii="Verdana" w:hAnsi="Verdana" w:cs="Tahoma"/>
                <w:b/>
                <w:bCs/>
                <w:color w:val="C00000"/>
                <w:sz w:val="18"/>
                <w:szCs w:val="18"/>
                <w:lang w:eastAsia="es-BO"/>
              </w:rPr>
            </w:pPr>
            <w:r w:rsidRPr="002A6025">
              <w:rPr>
                <w:rFonts w:ascii="Verdana" w:hAnsi="Verdana" w:cs="Tahoma"/>
                <w:b/>
                <w:bCs/>
                <w:color w:val="C00000"/>
                <w:sz w:val="18"/>
                <w:szCs w:val="18"/>
                <w:lang w:eastAsia="es-BO"/>
              </w:rPr>
              <w:t>30 min.</w:t>
            </w:r>
          </w:p>
        </w:tc>
        <w:tc>
          <w:tcPr>
            <w:tcW w:w="757" w:type="pct"/>
            <w:vAlign w:val="center"/>
          </w:tcPr>
          <w:p w14:paraId="1C10133F" w14:textId="77777777" w:rsidR="000162BA" w:rsidRPr="002A6025" w:rsidRDefault="000162BA" w:rsidP="002A6025">
            <w:pPr>
              <w:jc w:val="center"/>
              <w:rPr>
                <w:rFonts w:ascii="Verdana" w:hAnsi="Verdana"/>
                <w:b/>
                <w:bCs/>
                <w:color w:val="C00000"/>
                <w:sz w:val="18"/>
                <w:szCs w:val="18"/>
              </w:rPr>
            </w:pPr>
            <w:r w:rsidRPr="002A6025">
              <w:rPr>
                <w:rFonts w:ascii="Verdana" w:hAnsi="Verdana"/>
                <w:b/>
                <w:bCs/>
                <w:color w:val="C00000"/>
                <w:sz w:val="18"/>
                <w:szCs w:val="18"/>
              </w:rPr>
              <w:t>TIERRA</w:t>
            </w:r>
          </w:p>
        </w:tc>
      </w:tr>
    </w:tbl>
    <w:p w14:paraId="52FDB419" w14:textId="77777777" w:rsidR="000162BA" w:rsidRPr="002A6025" w:rsidRDefault="000162BA" w:rsidP="000162BA">
      <w:pPr>
        <w:pStyle w:val="Prrafodelista"/>
        <w:ind w:left="1080"/>
        <w:rPr>
          <w:rFonts w:ascii="Verdana" w:hAnsi="Verdana" w:cs="Tahoma"/>
          <w:bCs/>
          <w:i/>
          <w:iCs/>
          <w:sz w:val="18"/>
          <w:szCs w:val="18"/>
        </w:rPr>
      </w:pPr>
    </w:p>
    <w:p w14:paraId="69F30263" w14:textId="77777777" w:rsidR="000162BA" w:rsidRPr="002A6025" w:rsidRDefault="000162BA" w:rsidP="00C711AC">
      <w:pPr>
        <w:pStyle w:val="Prrafodelista"/>
        <w:widowControl w:val="0"/>
        <w:numPr>
          <w:ilvl w:val="0"/>
          <w:numId w:val="46"/>
        </w:numPr>
        <w:autoSpaceDE w:val="0"/>
        <w:autoSpaceDN w:val="0"/>
        <w:rPr>
          <w:rFonts w:ascii="Verdana" w:hAnsi="Verdana" w:cs="Tahoma"/>
          <w:bCs/>
          <w:i/>
          <w:iCs/>
          <w:sz w:val="18"/>
          <w:szCs w:val="18"/>
        </w:rPr>
      </w:pPr>
      <w:r w:rsidRPr="002A6025">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4"/>
      <w:bookmarkEnd w:id="35"/>
      <w:bookmarkEnd w:id="36"/>
    </w:p>
    <w:p w14:paraId="2AAF91F8" w14:textId="77777777" w:rsidR="000162BA" w:rsidRPr="002A6025" w:rsidRDefault="000162BA" w:rsidP="00C711AC">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2A6025">
        <w:rPr>
          <w:rFonts w:ascii="Verdana" w:hAnsi="Verdana" w:cs="Tahoma"/>
          <w:b/>
          <w:bCs/>
          <w:color w:val="000000"/>
          <w:kern w:val="32"/>
          <w:sz w:val="18"/>
          <w:szCs w:val="18"/>
          <w:lang w:val="es-ES_tradnl"/>
        </w:rPr>
        <w:t>OBJETIVO DE LA CONSULTORÍA</w:t>
      </w:r>
      <w:r w:rsidRPr="002A6025">
        <w:rPr>
          <w:rFonts w:ascii="Verdana" w:hAnsi="Verdana" w:cs="Tahoma"/>
          <w:bCs/>
          <w:color w:val="000000"/>
          <w:kern w:val="32"/>
          <w:sz w:val="18"/>
          <w:szCs w:val="18"/>
          <w:lang w:val="es-ES_tradnl"/>
        </w:rPr>
        <w:t>.</w:t>
      </w:r>
      <w:bookmarkEnd w:id="37"/>
    </w:p>
    <w:p w14:paraId="2C7F9031" w14:textId="77777777" w:rsidR="000162BA" w:rsidRPr="002A6025" w:rsidRDefault="000162BA" w:rsidP="000162BA">
      <w:pPr>
        <w:spacing w:line="260" w:lineRule="atLeast"/>
        <w:jc w:val="both"/>
        <w:rPr>
          <w:rFonts w:ascii="Verdana" w:hAnsi="Verdana" w:cs="Tahoma"/>
          <w:b/>
          <w:sz w:val="18"/>
          <w:szCs w:val="18"/>
          <w:lang w:val="es-ES_tradnl"/>
        </w:rPr>
      </w:pPr>
      <w:r w:rsidRPr="002A6025">
        <w:rPr>
          <w:rFonts w:ascii="Verdana" w:hAnsi="Verdana" w:cs="Tahoma"/>
          <w:b/>
          <w:sz w:val="18"/>
          <w:szCs w:val="18"/>
          <w:lang w:val="es-ES_tradnl"/>
        </w:rPr>
        <w:t>GENERAL</w:t>
      </w:r>
    </w:p>
    <w:p w14:paraId="34CB6B03" w14:textId="77777777" w:rsidR="000162BA" w:rsidRPr="002A6025" w:rsidRDefault="000162BA" w:rsidP="000162BA">
      <w:pPr>
        <w:spacing w:line="300" w:lineRule="auto"/>
        <w:jc w:val="both"/>
        <w:rPr>
          <w:rFonts w:ascii="Verdana" w:hAnsi="Verdana" w:cs="Tahoma"/>
          <w:sz w:val="18"/>
          <w:szCs w:val="18"/>
        </w:rPr>
      </w:pPr>
      <w:r w:rsidRPr="002A6025">
        <w:rPr>
          <w:rFonts w:ascii="Verdana" w:hAnsi="Verdana" w:cs="Tahoma"/>
          <w:sz w:val="18"/>
          <w:szCs w:val="18"/>
        </w:rPr>
        <w:t xml:space="preserve">Ejecutar el </w:t>
      </w:r>
      <w:r w:rsidRPr="002A6025">
        <w:rPr>
          <w:rFonts w:ascii="Verdana" w:hAnsi="Verdana" w:cs="Tahoma"/>
          <w:b/>
          <w:color w:val="C00000"/>
          <w:sz w:val="18"/>
          <w:szCs w:val="18"/>
        </w:rPr>
        <w:t>PROYECTO DE VIVIENDA CUALITATIVA EN EL MUNICIPIO DE CORIPATA -FASE(VI) 2024- LA PAZ</w:t>
      </w:r>
      <w:r w:rsidRPr="002A6025">
        <w:rPr>
          <w:rFonts w:ascii="Verdana" w:hAnsi="Verdana" w:cs="Tahoma"/>
          <w:sz w:val="18"/>
          <w:szCs w:val="18"/>
        </w:rPr>
        <w:t>,</w:t>
      </w:r>
      <w:r w:rsidRPr="002A6025">
        <w:rPr>
          <w:rFonts w:ascii="Verdana" w:hAnsi="Verdana" w:cs="Tahoma"/>
          <w:b/>
          <w:color w:val="0000FF"/>
          <w:sz w:val="18"/>
          <w:szCs w:val="18"/>
        </w:rPr>
        <w:t xml:space="preserve"> </w:t>
      </w:r>
      <w:r w:rsidRPr="002A6025">
        <w:rPr>
          <w:rFonts w:ascii="Verdana" w:hAnsi="Verdana" w:cs="Tahoma"/>
          <w:color w:val="000000"/>
          <w:sz w:val="18"/>
          <w:szCs w:val="18"/>
        </w:rPr>
        <w:t>en</w:t>
      </w:r>
      <w:r w:rsidRPr="002A6025">
        <w:rPr>
          <w:rFonts w:ascii="Verdana" w:hAnsi="Verdana" w:cs="Tahoma"/>
          <w:b/>
          <w:color w:val="000000"/>
          <w:sz w:val="18"/>
          <w:szCs w:val="18"/>
        </w:rPr>
        <w:t xml:space="preserve"> </w:t>
      </w:r>
      <w:r w:rsidRPr="002A6025">
        <w:rPr>
          <w:rFonts w:ascii="Verdana" w:hAnsi="Verdana" w:cs="Tahoma"/>
          <w:b/>
          <w:color w:val="C00000"/>
          <w:sz w:val="18"/>
          <w:szCs w:val="18"/>
        </w:rPr>
        <w:t>50</w:t>
      </w:r>
      <w:r w:rsidRPr="002A6025">
        <w:rPr>
          <w:rFonts w:ascii="Verdana" w:hAnsi="Verdana" w:cs="Tahoma"/>
          <w:b/>
          <w:color w:val="FF0000"/>
          <w:sz w:val="18"/>
          <w:szCs w:val="18"/>
        </w:rPr>
        <w:t xml:space="preserve"> </w:t>
      </w:r>
      <w:r w:rsidRPr="002A6025">
        <w:rPr>
          <w:rFonts w:ascii="Verdana" w:hAnsi="Verdana" w:cs="Tahoma"/>
          <w:bCs/>
          <w:sz w:val="18"/>
          <w:szCs w:val="18"/>
        </w:rPr>
        <w:t>viviendas.</w:t>
      </w:r>
      <w:r w:rsidRPr="002A6025">
        <w:rPr>
          <w:rFonts w:ascii="Verdana" w:hAnsi="Verdana" w:cs="Tahoma"/>
          <w:b/>
          <w:sz w:val="18"/>
          <w:szCs w:val="18"/>
        </w:rPr>
        <w:t xml:space="preserve"> </w:t>
      </w:r>
    </w:p>
    <w:p w14:paraId="7AD5294E" w14:textId="77777777" w:rsidR="000162BA" w:rsidRPr="002A6025" w:rsidRDefault="000162BA" w:rsidP="000162BA">
      <w:pPr>
        <w:spacing w:line="260" w:lineRule="atLeast"/>
        <w:jc w:val="both"/>
        <w:rPr>
          <w:rFonts w:ascii="Verdana" w:hAnsi="Verdana" w:cs="Tahoma"/>
          <w:sz w:val="18"/>
          <w:szCs w:val="18"/>
          <w:lang w:val="es-ES_tradnl"/>
        </w:rPr>
      </w:pPr>
    </w:p>
    <w:p w14:paraId="5E9E7FA8" w14:textId="77777777" w:rsidR="000162BA" w:rsidRPr="002A6025" w:rsidRDefault="000162BA" w:rsidP="000162BA">
      <w:pPr>
        <w:spacing w:line="260" w:lineRule="atLeast"/>
        <w:jc w:val="both"/>
        <w:rPr>
          <w:rFonts w:ascii="Verdana" w:hAnsi="Verdana" w:cs="Tahoma"/>
          <w:b/>
          <w:sz w:val="18"/>
          <w:szCs w:val="18"/>
          <w:lang w:val="es-ES_tradnl"/>
        </w:rPr>
      </w:pPr>
      <w:r w:rsidRPr="002A6025">
        <w:rPr>
          <w:rFonts w:ascii="Verdana" w:hAnsi="Verdana" w:cs="Tahoma"/>
          <w:b/>
          <w:sz w:val="18"/>
          <w:szCs w:val="18"/>
          <w:lang w:val="es-ES_tradnl"/>
        </w:rPr>
        <w:t>ESPECIFICO</w:t>
      </w:r>
    </w:p>
    <w:p w14:paraId="019446A6" w14:textId="77777777" w:rsidR="000162BA" w:rsidRPr="002A6025" w:rsidRDefault="000162BA" w:rsidP="000162BA">
      <w:pPr>
        <w:spacing w:line="260" w:lineRule="atLeast"/>
        <w:jc w:val="both"/>
        <w:rPr>
          <w:rFonts w:ascii="Verdana" w:hAnsi="Verdana" w:cs="Tahoma"/>
          <w:b/>
          <w:sz w:val="18"/>
          <w:szCs w:val="18"/>
          <w:lang w:val="es-ES_tradnl"/>
        </w:rPr>
      </w:pPr>
      <w:r w:rsidRPr="002A6025">
        <w:rPr>
          <w:rFonts w:ascii="Verdana" w:hAnsi="Verdana" w:cs="Tahoma"/>
          <w:b/>
          <w:sz w:val="18"/>
          <w:szCs w:val="18"/>
          <w:lang w:val="es-ES_tradnl"/>
        </w:rPr>
        <w:t>Desarrollar adecuadamente todos los componentes que comprenden la ejecución del proyecto:</w:t>
      </w:r>
    </w:p>
    <w:p w14:paraId="3066F006" w14:textId="77777777" w:rsidR="000162BA" w:rsidRPr="002A6025" w:rsidRDefault="000162BA" w:rsidP="00C711AC">
      <w:pPr>
        <w:numPr>
          <w:ilvl w:val="0"/>
          <w:numId w:val="62"/>
        </w:num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Capacitación, Asistencia Técnica y Seguimiento  </w:t>
      </w:r>
    </w:p>
    <w:p w14:paraId="7812E5FA" w14:textId="77777777" w:rsidR="000162BA" w:rsidRPr="002A6025" w:rsidRDefault="000162BA" w:rsidP="00C711AC">
      <w:pPr>
        <w:numPr>
          <w:ilvl w:val="0"/>
          <w:numId w:val="62"/>
        </w:num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Provisión y Dotación de Materiales de Construcción </w:t>
      </w:r>
    </w:p>
    <w:p w14:paraId="080D9E53" w14:textId="77777777" w:rsidR="000162BA" w:rsidRPr="002A6025" w:rsidRDefault="000162BA" w:rsidP="000162BA">
      <w:pPr>
        <w:spacing w:line="260" w:lineRule="atLeast"/>
        <w:contextualSpacing/>
        <w:jc w:val="both"/>
        <w:rPr>
          <w:rFonts w:ascii="Verdana" w:hAnsi="Verdana" w:cs="Tahoma"/>
          <w:sz w:val="18"/>
          <w:szCs w:val="18"/>
          <w:lang w:val="es-ES_tradnl"/>
        </w:rPr>
      </w:pPr>
      <w:bookmarkStart w:id="38" w:name="_Hlk163833898"/>
      <w:r w:rsidRPr="002A6025">
        <w:rPr>
          <w:rFonts w:ascii="Verdana" w:hAnsi="Verdana" w:cs="Tahoma"/>
          <w:sz w:val="18"/>
          <w:szCs w:val="18"/>
          <w:lang w:val="es-ES_tradnl"/>
        </w:rPr>
        <w:t xml:space="preserve">La Entidad Ejecutora, deberá gestionar los Certificados de no Propiedad a Nivel Nacional de los </w:t>
      </w:r>
      <w:r w:rsidRPr="002A6025">
        <w:rPr>
          <w:rFonts w:ascii="Verdana" w:hAnsi="Verdana" w:cs="Tahoma"/>
          <w:b/>
          <w:bCs/>
          <w:color w:val="C00000"/>
          <w:sz w:val="18"/>
          <w:szCs w:val="18"/>
          <w:lang w:val="es-ES_tradnl"/>
        </w:rPr>
        <w:t>50</w:t>
      </w:r>
      <w:r w:rsidRPr="002A6025">
        <w:rPr>
          <w:rFonts w:ascii="Verdana" w:hAnsi="Verdana" w:cs="Tahoma"/>
          <w:sz w:val="18"/>
          <w:szCs w:val="18"/>
          <w:lang w:val="es-ES_tradnl"/>
        </w:rPr>
        <w:t xml:space="preserve"> beneficiarios emitidos por Derechos Reales, correspondientes al presente proyecto.</w:t>
      </w:r>
    </w:p>
    <w:bookmarkEnd w:id="38"/>
    <w:p w14:paraId="0D7F80A4" w14:textId="77777777" w:rsidR="000162BA" w:rsidRPr="002A6025" w:rsidRDefault="000162BA" w:rsidP="000162BA">
      <w:pPr>
        <w:spacing w:line="260" w:lineRule="atLeast"/>
        <w:contextualSpacing/>
        <w:jc w:val="both"/>
        <w:rPr>
          <w:rFonts w:ascii="Verdana" w:hAnsi="Verdana" w:cs="Tahoma"/>
          <w:b/>
          <w:sz w:val="18"/>
          <w:szCs w:val="18"/>
          <w:lang w:val="es-ES_tradnl"/>
        </w:rPr>
      </w:pPr>
      <w:r w:rsidRPr="002A602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F76C6AD"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9" w:name="_Toc71811150"/>
      <w:r w:rsidRPr="002A6025">
        <w:rPr>
          <w:rFonts w:ascii="Verdana" w:hAnsi="Verdana" w:cs="Tahoma"/>
          <w:b/>
          <w:bCs/>
          <w:color w:val="000000"/>
          <w:kern w:val="32"/>
          <w:sz w:val="18"/>
          <w:szCs w:val="18"/>
          <w:lang w:val="es-ES_tradnl"/>
        </w:rPr>
        <w:t>ALCANCE DE LA CONSULTORÍA.</w:t>
      </w:r>
      <w:bookmarkEnd w:id="39"/>
    </w:p>
    <w:p w14:paraId="3AB0D668"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A nivel enunciativo y no limitativo, los alcances de la consultoría son:</w:t>
      </w:r>
    </w:p>
    <w:p w14:paraId="2D1E1B7D" w14:textId="77777777" w:rsidR="000162BA" w:rsidRPr="002A6025" w:rsidRDefault="000162BA" w:rsidP="000162BA">
      <w:pPr>
        <w:spacing w:line="260" w:lineRule="atLeast"/>
        <w:jc w:val="both"/>
        <w:rPr>
          <w:rFonts w:ascii="Verdana" w:hAnsi="Verdana" w:cs="Tahoma"/>
          <w:sz w:val="18"/>
          <w:szCs w:val="18"/>
          <w:lang w:val="es-ES_tradnl"/>
        </w:rPr>
      </w:pPr>
    </w:p>
    <w:p w14:paraId="77115DBA" w14:textId="77777777" w:rsidR="000162BA" w:rsidRPr="002A6025" w:rsidRDefault="000162BA" w:rsidP="000162BA">
      <w:pPr>
        <w:tabs>
          <w:tab w:val="num" w:pos="720"/>
        </w:tabs>
        <w:spacing w:line="260" w:lineRule="atLeast"/>
        <w:contextualSpacing/>
        <w:jc w:val="both"/>
        <w:rPr>
          <w:rFonts w:ascii="Verdana" w:hAnsi="Verdana" w:cs="Tahoma"/>
          <w:b/>
          <w:color w:val="000000"/>
          <w:sz w:val="18"/>
          <w:szCs w:val="18"/>
          <w:lang w:val="es-ES_tradnl"/>
        </w:rPr>
      </w:pPr>
      <w:r w:rsidRPr="002A6025">
        <w:rPr>
          <w:rFonts w:ascii="Verdana" w:hAnsi="Verdana" w:cs="Tahoma"/>
          <w:b/>
          <w:color w:val="000000"/>
          <w:sz w:val="18"/>
          <w:szCs w:val="18"/>
          <w:lang w:val="es-ES_tradnl"/>
        </w:rPr>
        <w:t>- SELECCIÓN DE BENEFICIARIOS</w:t>
      </w:r>
    </w:p>
    <w:p w14:paraId="7045A82C" w14:textId="77777777" w:rsidR="000162BA" w:rsidRPr="002A6025" w:rsidRDefault="000162BA" w:rsidP="00C711AC">
      <w:pPr>
        <w:numPr>
          <w:ilvl w:val="0"/>
          <w:numId w:val="75"/>
        </w:numPr>
        <w:spacing w:line="300" w:lineRule="auto"/>
        <w:ind w:left="284"/>
        <w:jc w:val="both"/>
        <w:rPr>
          <w:rFonts w:ascii="Verdana" w:hAnsi="Verdana" w:cs="Tahoma"/>
          <w:color w:val="000000"/>
          <w:sz w:val="18"/>
          <w:szCs w:val="18"/>
          <w:lang w:val="es-ES_tradnl"/>
        </w:rPr>
      </w:pPr>
      <w:r w:rsidRPr="002A6025">
        <w:rPr>
          <w:rFonts w:ascii="Verdana" w:hAnsi="Verdana" w:cs="Tahoma"/>
          <w:sz w:val="18"/>
          <w:szCs w:val="18"/>
          <w:lang w:val="es-ES_tradnl"/>
        </w:rPr>
        <w:t>Suscrito el contrato administrativo, el Inspector Asignado al proyecto emitirá la Orden de Proceder a la Entidad Ejecutora, quien deberá realizar</w:t>
      </w:r>
      <w:r w:rsidRPr="002A6025">
        <w:rPr>
          <w:rFonts w:ascii="Verdana" w:hAnsi="Verdana" w:cs="Tahoma"/>
          <w:color w:val="000000" w:themeColor="text1"/>
          <w:sz w:val="18"/>
          <w:szCs w:val="18"/>
          <w:lang w:val="es-ES_tradnl"/>
        </w:rPr>
        <w:t xml:space="preserve"> </w:t>
      </w:r>
      <w:r w:rsidRPr="002A6025">
        <w:rPr>
          <w:rFonts w:ascii="Verdana" w:hAnsi="Verdana" w:cs="Tahoma"/>
          <w:sz w:val="18"/>
          <w:szCs w:val="18"/>
          <w:lang w:val="es-ES_tradnl"/>
        </w:rPr>
        <w:t>la selección y Evaluación de solicitantes para postular a ser beneficiario, bajo los siguientes plazos:</w:t>
      </w:r>
    </w:p>
    <w:p w14:paraId="3B5186B6" w14:textId="77777777" w:rsidR="000162BA" w:rsidRPr="002A6025" w:rsidRDefault="000162BA" w:rsidP="00C711AC">
      <w:pPr>
        <w:numPr>
          <w:ilvl w:val="1"/>
          <w:numId w:val="76"/>
        </w:numPr>
        <w:spacing w:before="120" w:after="120"/>
        <w:contextualSpacing/>
        <w:jc w:val="both"/>
        <w:rPr>
          <w:rFonts w:ascii="Verdana" w:hAnsi="Verdana" w:cs="Tahoma"/>
          <w:color w:val="0000FF"/>
          <w:sz w:val="18"/>
          <w:szCs w:val="18"/>
          <w:lang w:val="es-ES_tradnl"/>
        </w:rPr>
      </w:pPr>
      <w:r w:rsidRPr="002A6025">
        <w:rPr>
          <w:rFonts w:ascii="Verdana" w:hAnsi="Verdana" w:cs="Tahoma"/>
          <w:color w:val="0000FF"/>
          <w:sz w:val="18"/>
          <w:szCs w:val="18"/>
          <w:lang w:val="es-ES_tradnl"/>
        </w:rPr>
        <w:t xml:space="preserve">Hasta </w:t>
      </w:r>
      <w:r w:rsidRPr="002A6025">
        <w:rPr>
          <w:rFonts w:ascii="Verdana" w:hAnsi="Verdana" w:cs="Tahoma"/>
          <w:b/>
          <w:bCs/>
          <w:color w:val="C00000"/>
          <w:sz w:val="18"/>
          <w:szCs w:val="18"/>
          <w:lang w:val="es-ES_tradnl"/>
        </w:rPr>
        <w:t>45</w:t>
      </w:r>
      <w:r w:rsidRPr="002A6025">
        <w:rPr>
          <w:rFonts w:ascii="Verdana" w:hAnsi="Verdana" w:cs="Tahoma"/>
          <w:b/>
          <w:bCs/>
          <w:color w:val="0000FF"/>
          <w:sz w:val="18"/>
          <w:szCs w:val="18"/>
          <w:lang w:val="es-ES_tradnl"/>
        </w:rPr>
        <w:t xml:space="preserve"> </w:t>
      </w:r>
      <w:r w:rsidRPr="002A6025">
        <w:rPr>
          <w:rFonts w:ascii="Verdana" w:hAnsi="Verdana" w:cs="Tahoma"/>
          <w:color w:val="0000FF"/>
          <w:sz w:val="18"/>
          <w:szCs w:val="18"/>
          <w:lang w:val="es-ES_tradnl"/>
        </w:rPr>
        <w:t>días calendario si el proyecto contempla desde 31 hasta 50 Soluciones Habitacionales.</w:t>
      </w:r>
    </w:p>
    <w:p w14:paraId="41A9CF28" w14:textId="77777777" w:rsidR="000162BA" w:rsidRPr="002A6025" w:rsidRDefault="000162BA" w:rsidP="00C711AC">
      <w:pPr>
        <w:numPr>
          <w:ilvl w:val="0"/>
          <w:numId w:val="75"/>
        </w:numPr>
        <w:spacing w:line="300" w:lineRule="auto"/>
        <w:ind w:left="284"/>
        <w:jc w:val="both"/>
        <w:rPr>
          <w:rFonts w:ascii="Verdana" w:hAnsi="Verdana" w:cs="Tahoma"/>
          <w:sz w:val="18"/>
          <w:szCs w:val="18"/>
          <w:lang w:val="es-ES_tradnl"/>
        </w:rPr>
      </w:pPr>
      <w:bookmarkStart w:id="40" w:name="_Hlk180157718"/>
      <w:r w:rsidRPr="002A6025">
        <w:rPr>
          <w:rFonts w:ascii="Verdana" w:hAnsi="Verdana" w:cs="Tahoma"/>
          <w:sz w:val="18"/>
          <w:szCs w:val="18"/>
          <w:lang w:val="es-ES_tradnl"/>
        </w:rPr>
        <w:t xml:space="preserve">En el plazo establecido la Entidad Ejecutora deberá realizar la </w:t>
      </w:r>
      <w:r w:rsidRPr="002A6025">
        <w:rPr>
          <w:rFonts w:ascii="Verdana" w:hAnsi="Verdana" w:cs="Tahoma"/>
          <w:b/>
          <w:sz w:val="18"/>
          <w:szCs w:val="18"/>
          <w:lang w:val="es-ES_tradnl"/>
        </w:rPr>
        <w:t>socialización y evaluación</w:t>
      </w:r>
      <w:r w:rsidRPr="002A6025">
        <w:rPr>
          <w:rFonts w:ascii="Verdana" w:hAnsi="Verdana" w:cs="Tahoma"/>
          <w:sz w:val="18"/>
          <w:szCs w:val="18"/>
          <w:lang w:val="es-ES_tradnl"/>
        </w:rPr>
        <w:t xml:space="preserve"> a los solicitantes en las COMUNIDADES/BARRIO/ZONA/URBANIZACIÓN/JUNTA VECINAL U OTROS de intervención, </w:t>
      </w:r>
      <w:r w:rsidRPr="002A6025">
        <w:rPr>
          <w:rFonts w:ascii="Verdana" w:hAnsi="Verdana" w:cs="Tahoma"/>
          <w:b/>
          <w:sz w:val="18"/>
          <w:szCs w:val="18"/>
          <w:lang w:val="es-ES_tradnl"/>
        </w:rPr>
        <w:t>de manera conjunta</w:t>
      </w:r>
      <w:r w:rsidRPr="002A6025">
        <w:rPr>
          <w:rFonts w:ascii="Verdana" w:hAnsi="Verdana" w:cs="Tahoma"/>
          <w:sz w:val="18"/>
          <w:szCs w:val="18"/>
          <w:lang w:val="es-ES_tradnl"/>
        </w:rPr>
        <w:t xml:space="preserve"> con la AEVIVIENDA, de acuerdo a normativa vigente referida a </w:t>
      </w:r>
      <w:r w:rsidRPr="002A6025">
        <w:rPr>
          <w:rFonts w:ascii="Verdana" w:hAnsi="Verdana" w:cs="Tahoma"/>
          <w:b/>
          <w:sz w:val="18"/>
          <w:szCs w:val="18"/>
          <w:u w:val="single"/>
          <w:lang w:val="es-ES_tradnl"/>
        </w:rPr>
        <w:t>SELECCIÓN DE BENEFICIARIOS</w:t>
      </w:r>
      <w:r w:rsidRPr="002A6025">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0"/>
    <w:p w14:paraId="2A7CFF9C" w14:textId="77777777" w:rsidR="000162BA" w:rsidRPr="002A6025" w:rsidRDefault="000162BA" w:rsidP="00C711AC">
      <w:pPr>
        <w:numPr>
          <w:ilvl w:val="0"/>
          <w:numId w:val="75"/>
        </w:numPr>
        <w:spacing w:line="300" w:lineRule="auto"/>
        <w:ind w:left="284"/>
        <w:jc w:val="both"/>
        <w:rPr>
          <w:rFonts w:ascii="Verdana" w:hAnsi="Verdana" w:cs="Tahoma"/>
          <w:sz w:val="18"/>
          <w:szCs w:val="18"/>
          <w:lang w:val="es-ES_tradnl"/>
        </w:rPr>
      </w:pPr>
      <w:r w:rsidRPr="002A602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866C17E" w14:textId="77777777" w:rsidR="000162BA" w:rsidRPr="002A6025" w:rsidRDefault="000162BA" w:rsidP="00C711AC">
      <w:pPr>
        <w:numPr>
          <w:ilvl w:val="0"/>
          <w:numId w:val="75"/>
        </w:numPr>
        <w:spacing w:line="300" w:lineRule="auto"/>
        <w:ind w:left="284"/>
        <w:jc w:val="both"/>
        <w:rPr>
          <w:rFonts w:ascii="Verdana" w:hAnsi="Verdana" w:cs="Tahoma"/>
          <w:sz w:val="18"/>
          <w:szCs w:val="18"/>
          <w:lang w:val="es-ES_tradnl"/>
        </w:rPr>
      </w:pPr>
      <w:r w:rsidRPr="002A6025">
        <w:rPr>
          <w:rFonts w:ascii="Verdana" w:hAnsi="Verdana" w:cs="Tahoma"/>
          <w:sz w:val="18"/>
          <w:szCs w:val="18"/>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3919ACA1" w14:textId="77777777" w:rsidR="000162BA" w:rsidRPr="002A6025" w:rsidRDefault="000162BA" w:rsidP="000162BA">
      <w:pPr>
        <w:tabs>
          <w:tab w:val="num" w:pos="720"/>
        </w:tabs>
        <w:spacing w:line="260" w:lineRule="atLeast"/>
        <w:contextualSpacing/>
        <w:jc w:val="both"/>
        <w:rPr>
          <w:rFonts w:ascii="Verdana" w:hAnsi="Verdana" w:cs="Tahoma"/>
          <w:b/>
          <w:vanish/>
          <w:sz w:val="18"/>
          <w:szCs w:val="18"/>
          <w:lang w:val="es-ES_tradnl"/>
        </w:rPr>
      </w:pPr>
    </w:p>
    <w:p w14:paraId="29007C9F" w14:textId="77777777" w:rsidR="000162BA" w:rsidRPr="002A6025" w:rsidRDefault="000162BA" w:rsidP="00C711AC">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12B9BB54" w14:textId="77777777" w:rsidR="000162BA" w:rsidRPr="002A6025" w:rsidRDefault="000162BA" w:rsidP="000162BA">
      <w:pPr>
        <w:tabs>
          <w:tab w:val="num" w:pos="720"/>
        </w:tabs>
        <w:spacing w:line="260" w:lineRule="atLeast"/>
        <w:contextualSpacing/>
        <w:jc w:val="both"/>
        <w:rPr>
          <w:rFonts w:ascii="Verdana" w:hAnsi="Verdana" w:cs="Tahoma"/>
          <w:b/>
          <w:sz w:val="18"/>
          <w:szCs w:val="18"/>
          <w:lang w:val="es-ES_tradnl"/>
        </w:rPr>
      </w:pPr>
      <w:r w:rsidRPr="002A6025">
        <w:rPr>
          <w:rFonts w:ascii="Verdana" w:hAnsi="Verdana" w:cs="Tahoma"/>
          <w:b/>
          <w:color w:val="000000"/>
          <w:sz w:val="18"/>
          <w:szCs w:val="18"/>
          <w:lang w:val="es-ES_tradnl"/>
        </w:rPr>
        <w:t>- CAPACITACIÓN</w:t>
      </w:r>
      <w:r w:rsidRPr="002A6025">
        <w:rPr>
          <w:rFonts w:ascii="Verdana" w:hAnsi="Verdana" w:cs="Tahoma"/>
          <w:b/>
          <w:sz w:val="18"/>
          <w:szCs w:val="18"/>
          <w:lang w:val="es-ES_tradnl"/>
        </w:rPr>
        <w:t>:</w:t>
      </w:r>
    </w:p>
    <w:p w14:paraId="7A5437A4" w14:textId="77777777" w:rsidR="000162BA" w:rsidRPr="002A6025" w:rsidRDefault="000162BA" w:rsidP="00C711AC">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2A6025">
        <w:rPr>
          <w:rFonts w:ascii="Verdana" w:hAnsi="Verdana" w:cs="Tahoma"/>
          <w:sz w:val="18"/>
          <w:szCs w:val="18"/>
          <w:lang w:val="es-ES_tradnl"/>
        </w:rPr>
        <w:t>Realizar las gestiones para el inicio del trámite del Certificado de no Propiedad, para poder dar inicio a la obra física.</w:t>
      </w:r>
    </w:p>
    <w:p w14:paraId="0BE77C47" w14:textId="77777777" w:rsidR="000162BA" w:rsidRPr="002A6025" w:rsidRDefault="000162BA" w:rsidP="00C711AC">
      <w:pPr>
        <w:numPr>
          <w:ilvl w:val="0"/>
          <w:numId w:val="48"/>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lastRenderedPageBreak/>
        <w:t xml:space="preserve">Diseñar, elaborar y distribuir el </w:t>
      </w:r>
      <w:r w:rsidRPr="002A6025">
        <w:rPr>
          <w:rFonts w:ascii="Verdana" w:hAnsi="Verdana" w:cs="Tahoma"/>
          <w:b/>
          <w:sz w:val="18"/>
          <w:szCs w:val="18"/>
          <w:lang w:val="es-ES_tradnl"/>
        </w:rPr>
        <w:t>material educativo</w:t>
      </w:r>
      <w:r w:rsidRPr="002A602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A976045" w14:textId="77777777" w:rsidR="000162BA" w:rsidRPr="002A6025" w:rsidRDefault="000162BA" w:rsidP="00C711AC">
      <w:pPr>
        <w:numPr>
          <w:ilvl w:val="0"/>
          <w:numId w:val="48"/>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Elaborar y distribuir el </w:t>
      </w:r>
      <w:r w:rsidRPr="002A6025">
        <w:rPr>
          <w:rFonts w:ascii="Verdana" w:hAnsi="Verdana" w:cs="Tahoma"/>
          <w:b/>
          <w:sz w:val="18"/>
          <w:szCs w:val="18"/>
          <w:lang w:val="es-ES_tradnl"/>
        </w:rPr>
        <w:t>material comunicacional</w:t>
      </w:r>
      <w:r w:rsidRPr="002A6025">
        <w:rPr>
          <w:rFonts w:ascii="Verdana" w:hAnsi="Verdana" w:cs="Tahoma"/>
          <w:sz w:val="18"/>
          <w:szCs w:val="18"/>
          <w:lang w:val="es-ES_tradnl"/>
        </w:rPr>
        <w:t xml:space="preserve"> </w:t>
      </w:r>
      <w:r w:rsidRPr="002A6025">
        <w:rPr>
          <w:rFonts w:ascii="Verdana" w:hAnsi="Verdana" w:cs="Tahoma"/>
          <w:b/>
          <w:sz w:val="18"/>
          <w:szCs w:val="18"/>
          <w:lang w:val="es-ES_tradnl"/>
        </w:rPr>
        <w:t xml:space="preserve">educativo (manuales de capacitación de acuerdo a los talleres realizados por parte del TOA, y Educador Social) </w:t>
      </w:r>
      <w:r w:rsidRPr="002A6025">
        <w:rPr>
          <w:rFonts w:ascii="Verdana" w:hAnsi="Verdana" w:cs="Tahoma"/>
          <w:sz w:val="18"/>
          <w:szCs w:val="18"/>
          <w:lang w:val="es-ES_tradnl"/>
        </w:rPr>
        <w:t>para realizar la socialización y difusión de la ejecución del proyecto, conforme a lineamientos establecidos por la AEVIVIENDA.</w:t>
      </w:r>
    </w:p>
    <w:p w14:paraId="2C5524EA" w14:textId="77777777" w:rsidR="000162BA" w:rsidRPr="002A6025" w:rsidRDefault="000162BA" w:rsidP="00C711AC">
      <w:pPr>
        <w:numPr>
          <w:ilvl w:val="0"/>
          <w:numId w:val="48"/>
        </w:numPr>
        <w:spacing w:line="260" w:lineRule="atLeast"/>
        <w:ind w:left="284" w:hanging="283"/>
        <w:contextualSpacing/>
        <w:jc w:val="both"/>
        <w:rPr>
          <w:rFonts w:ascii="Verdana" w:hAnsi="Verdana" w:cs="Tahoma"/>
          <w:color w:val="000000"/>
          <w:sz w:val="18"/>
          <w:szCs w:val="18"/>
          <w:lang w:val="es-ES_tradnl"/>
        </w:rPr>
      </w:pPr>
      <w:r w:rsidRPr="002A6025">
        <w:rPr>
          <w:rFonts w:ascii="Verdana" w:hAnsi="Verdana" w:cs="Tahoma"/>
          <w:b/>
          <w:color w:val="000000"/>
          <w:sz w:val="18"/>
          <w:szCs w:val="18"/>
          <w:lang w:val="es-ES_tradnl"/>
        </w:rPr>
        <w:t>Capacitar</w:t>
      </w:r>
      <w:r w:rsidRPr="002A6025">
        <w:rPr>
          <w:rFonts w:ascii="Verdana" w:hAnsi="Verdana" w:cs="Tahoma"/>
          <w:color w:val="000000"/>
          <w:sz w:val="18"/>
          <w:szCs w:val="18"/>
          <w:lang w:val="es-ES_tradnl"/>
        </w:rPr>
        <w:t xml:space="preserve"> a su </w:t>
      </w:r>
      <w:r w:rsidRPr="002A6025">
        <w:rPr>
          <w:rFonts w:ascii="Verdana" w:hAnsi="Verdana" w:cs="Tahoma"/>
          <w:b/>
          <w:color w:val="000000"/>
          <w:sz w:val="18"/>
          <w:szCs w:val="18"/>
          <w:lang w:val="es-ES_tradnl"/>
        </w:rPr>
        <w:t xml:space="preserve">equipo técnico-social y si hubiere a los </w:t>
      </w:r>
      <w:r w:rsidRPr="002A6025">
        <w:rPr>
          <w:rFonts w:ascii="Verdana" w:hAnsi="Verdana" w:cs="Tahoma"/>
          <w:b/>
          <w:sz w:val="18"/>
          <w:szCs w:val="18"/>
          <w:lang w:val="es-ES_tradnl"/>
        </w:rPr>
        <w:t>promotores y almaceneros comunales</w:t>
      </w:r>
      <w:r w:rsidRPr="002A602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975E36C" w14:textId="77777777" w:rsidR="000162BA" w:rsidRPr="002A6025" w:rsidRDefault="000162BA" w:rsidP="00C711AC">
      <w:pPr>
        <w:numPr>
          <w:ilvl w:val="0"/>
          <w:numId w:val="48"/>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b/>
          <w:sz w:val="18"/>
          <w:szCs w:val="18"/>
          <w:lang w:val="es-ES_tradnl"/>
        </w:rPr>
        <w:t>Brindar toda la información</w:t>
      </w:r>
      <w:r w:rsidRPr="002A6025">
        <w:rPr>
          <w:rFonts w:ascii="Verdana" w:hAnsi="Verdana" w:cs="Tahoma"/>
          <w:sz w:val="18"/>
          <w:szCs w:val="18"/>
          <w:lang w:val="es-ES_tradnl"/>
        </w:rPr>
        <w:t xml:space="preserve"> necesaria de los objetivos y alcances del </w:t>
      </w:r>
      <w:r w:rsidRPr="002A6025">
        <w:rPr>
          <w:rFonts w:ascii="Verdana" w:hAnsi="Verdana" w:cs="Tahoma"/>
          <w:color w:val="000000"/>
          <w:sz w:val="18"/>
          <w:szCs w:val="18"/>
          <w:lang w:val="es-ES_tradnl"/>
        </w:rPr>
        <w:t xml:space="preserve">Proyecto a los beneficiarios, enfatizando sus </w:t>
      </w:r>
      <w:r w:rsidRPr="002A6025">
        <w:rPr>
          <w:rFonts w:ascii="Verdana" w:hAnsi="Verdana" w:cs="Tahoma"/>
          <w:sz w:val="18"/>
          <w:szCs w:val="18"/>
          <w:lang w:val="es-ES_tradnl"/>
        </w:rPr>
        <w:t>responsabilidades, para una adecuada identificación de promotores y almaceneros locales.</w:t>
      </w:r>
    </w:p>
    <w:p w14:paraId="1AA28BD7" w14:textId="77777777" w:rsidR="000162BA" w:rsidRPr="002A6025" w:rsidRDefault="000162BA" w:rsidP="00C711AC">
      <w:pPr>
        <w:numPr>
          <w:ilvl w:val="0"/>
          <w:numId w:val="48"/>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b/>
          <w:sz w:val="18"/>
          <w:szCs w:val="18"/>
          <w:lang w:val="es-ES_tradnl"/>
        </w:rPr>
        <w:t>Desarrollar</w:t>
      </w:r>
      <w:r w:rsidRPr="002A6025">
        <w:rPr>
          <w:rFonts w:ascii="Verdana" w:hAnsi="Verdana" w:cs="Tahoma"/>
          <w:sz w:val="18"/>
          <w:szCs w:val="18"/>
          <w:lang w:val="es-ES_tradnl"/>
        </w:rPr>
        <w:t xml:space="preserve"> al menos, </w:t>
      </w:r>
      <w:r w:rsidRPr="002A6025">
        <w:rPr>
          <w:rFonts w:ascii="Verdana" w:hAnsi="Verdana" w:cs="Tahoma"/>
          <w:b/>
          <w:sz w:val="18"/>
          <w:szCs w:val="18"/>
          <w:lang w:val="es-ES_tradnl"/>
        </w:rPr>
        <w:t xml:space="preserve">5 talleres </w:t>
      </w:r>
      <w:r w:rsidRPr="002A6025">
        <w:rPr>
          <w:rFonts w:ascii="Verdana" w:hAnsi="Verdana" w:cs="Tahoma"/>
          <w:sz w:val="18"/>
          <w:szCs w:val="18"/>
          <w:lang w:val="es-ES_tradnl"/>
        </w:rPr>
        <w:t>de capacitación social educativa a los beneficiarios por cada grupo de comunidades o frentes de trabajo para los beneficiarios (padres y/o hijos u otros).</w:t>
      </w:r>
    </w:p>
    <w:p w14:paraId="68DB7645" w14:textId="77777777" w:rsidR="000162BA" w:rsidRPr="002A6025" w:rsidRDefault="000162BA" w:rsidP="000162BA">
      <w:pPr>
        <w:spacing w:line="260" w:lineRule="atLeast"/>
        <w:ind w:left="284"/>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65513A0" w14:textId="77777777" w:rsidR="000162BA" w:rsidRPr="002A6025" w:rsidRDefault="000162BA" w:rsidP="000162BA">
      <w:pPr>
        <w:spacing w:line="260" w:lineRule="atLeast"/>
        <w:ind w:left="284"/>
        <w:contextualSpacing/>
        <w:jc w:val="both"/>
        <w:rPr>
          <w:rFonts w:ascii="Verdana" w:hAnsi="Verdana" w:cs="Tahoma"/>
          <w:sz w:val="18"/>
          <w:szCs w:val="18"/>
          <w:lang w:val="es-ES_tradnl"/>
        </w:rPr>
      </w:pPr>
      <w:r w:rsidRPr="002A6025">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8DEC3CE" w14:textId="77777777" w:rsidR="000162BA" w:rsidRPr="002A6025" w:rsidRDefault="000162BA" w:rsidP="000162BA">
      <w:pPr>
        <w:spacing w:line="260" w:lineRule="atLeast"/>
        <w:ind w:left="284"/>
        <w:contextualSpacing/>
        <w:jc w:val="both"/>
        <w:rPr>
          <w:rFonts w:ascii="Verdana" w:hAnsi="Verdana" w:cs="Tahoma"/>
          <w:sz w:val="18"/>
          <w:szCs w:val="18"/>
          <w:lang w:val="es-ES_tradnl"/>
        </w:rPr>
      </w:pPr>
      <w:r w:rsidRPr="002A602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50A9825" w14:textId="77777777" w:rsidR="000162BA" w:rsidRPr="002A6025" w:rsidRDefault="000162BA" w:rsidP="000162BA">
      <w:pPr>
        <w:spacing w:line="260" w:lineRule="atLeast"/>
        <w:ind w:firstLine="284"/>
        <w:contextualSpacing/>
        <w:jc w:val="both"/>
        <w:rPr>
          <w:rFonts w:ascii="Verdana" w:hAnsi="Verdana" w:cs="Tahoma"/>
          <w:sz w:val="18"/>
          <w:szCs w:val="18"/>
          <w:lang w:val="es-ES_tradnl"/>
        </w:rPr>
      </w:pPr>
      <w:r w:rsidRPr="002A6025">
        <w:rPr>
          <w:rFonts w:ascii="Verdana" w:hAnsi="Verdana" w:cs="Tahoma"/>
          <w:sz w:val="18"/>
          <w:szCs w:val="18"/>
          <w:lang w:val="es-ES_tradnl"/>
        </w:rPr>
        <w:t>Temáticas a desarrollar:</w:t>
      </w:r>
    </w:p>
    <w:p w14:paraId="227B82E8" w14:textId="77777777" w:rsidR="000162BA" w:rsidRPr="002A6025" w:rsidRDefault="000162BA" w:rsidP="00C711AC">
      <w:pPr>
        <w:numPr>
          <w:ilvl w:val="0"/>
          <w:numId w:val="68"/>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t>Educación Socio ambiental y la importancia en los servicios ambientales.</w:t>
      </w:r>
    </w:p>
    <w:p w14:paraId="7759D259" w14:textId="77777777" w:rsidR="000162BA" w:rsidRPr="002A6025" w:rsidRDefault="000162BA" w:rsidP="00C711AC">
      <w:pPr>
        <w:numPr>
          <w:ilvl w:val="0"/>
          <w:numId w:val="68"/>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Higiene, salubridad y bioseguridad </w:t>
      </w:r>
    </w:p>
    <w:p w14:paraId="4BE798E4" w14:textId="77777777" w:rsidR="000162BA" w:rsidRPr="002A6025" w:rsidRDefault="000162BA" w:rsidP="00C711AC">
      <w:pPr>
        <w:numPr>
          <w:ilvl w:val="0"/>
          <w:numId w:val="68"/>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t>Saneamiento Básico</w:t>
      </w:r>
    </w:p>
    <w:p w14:paraId="0EE146B6" w14:textId="77777777" w:rsidR="000162BA" w:rsidRPr="002A6025" w:rsidRDefault="000162BA" w:rsidP="00C711AC">
      <w:pPr>
        <w:numPr>
          <w:ilvl w:val="0"/>
          <w:numId w:val="68"/>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t>Equidad de género y generacional, Prevención de violencia intrafamiliar.</w:t>
      </w:r>
    </w:p>
    <w:p w14:paraId="73626C76" w14:textId="77777777" w:rsidR="000162BA" w:rsidRPr="002A6025" w:rsidRDefault="000162BA" w:rsidP="00C711AC">
      <w:pPr>
        <w:numPr>
          <w:ilvl w:val="0"/>
          <w:numId w:val="68"/>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t>Hábitat, calidad de vida, hábitos saludables y el cumplimento de la función social de la vivienda.</w:t>
      </w:r>
    </w:p>
    <w:p w14:paraId="21E7DB7D" w14:textId="77777777" w:rsidR="000162BA" w:rsidRPr="002A6025" w:rsidRDefault="000162BA" w:rsidP="00C711AC">
      <w:pPr>
        <w:numPr>
          <w:ilvl w:val="0"/>
          <w:numId w:val="68"/>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t>Otros a requerimiento de la AEVIVIENDA.</w:t>
      </w:r>
    </w:p>
    <w:p w14:paraId="56DBFE2F" w14:textId="77777777" w:rsidR="000162BA" w:rsidRPr="002A6025" w:rsidRDefault="000162BA" w:rsidP="00C711AC">
      <w:pPr>
        <w:numPr>
          <w:ilvl w:val="0"/>
          <w:numId w:val="48"/>
        </w:numPr>
        <w:spacing w:line="260" w:lineRule="atLeast"/>
        <w:ind w:left="284" w:hanging="283"/>
        <w:contextualSpacing/>
        <w:jc w:val="both"/>
        <w:rPr>
          <w:rFonts w:ascii="Verdana" w:hAnsi="Verdana" w:cs="Tahoma"/>
          <w:color w:val="000000"/>
          <w:sz w:val="18"/>
          <w:szCs w:val="18"/>
          <w:lang w:val="es-ES_tradnl"/>
        </w:rPr>
      </w:pPr>
      <w:r w:rsidRPr="002A6025">
        <w:rPr>
          <w:rFonts w:ascii="Verdana" w:hAnsi="Verdana" w:cs="Tahoma"/>
          <w:b/>
          <w:sz w:val="18"/>
          <w:szCs w:val="18"/>
          <w:lang w:val="es-ES_tradnl"/>
        </w:rPr>
        <w:t>Desarrollar</w:t>
      </w:r>
      <w:r w:rsidRPr="002A6025">
        <w:rPr>
          <w:rFonts w:ascii="Verdana" w:hAnsi="Verdana" w:cs="Tahoma"/>
          <w:sz w:val="18"/>
          <w:szCs w:val="18"/>
          <w:lang w:val="es-ES_tradnl"/>
        </w:rPr>
        <w:t xml:space="preserve"> al menos </w:t>
      </w:r>
      <w:r w:rsidRPr="002A6025">
        <w:rPr>
          <w:rFonts w:ascii="Verdana" w:hAnsi="Verdana" w:cs="Tahoma"/>
          <w:b/>
          <w:sz w:val="18"/>
          <w:szCs w:val="18"/>
          <w:lang w:val="es-ES_tradnl"/>
        </w:rPr>
        <w:t xml:space="preserve">6 talleres </w:t>
      </w:r>
      <w:r w:rsidRPr="002A602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0B33E9E" w14:textId="77777777" w:rsidR="000162BA" w:rsidRPr="002A6025" w:rsidRDefault="000162BA" w:rsidP="00C711AC">
      <w:pPr>
        <w:numPr>
          <w:ilvl w:val="0"/>
          <w:numId w:val="69"/>
        </w:numPr>
        <w:spacing w:line="260" w:lineRule="atLeast"/>
        <w:contextualSpacing/>
        <w:jc w:val="both"/>
        <w:rPr>
          <w:rFonts w:ascii="Verdana" w:hAnsi="Verdana" w:cs="Tahoma"/>
          <w:color w:val="000000"/>
          <w:sz w:val="18"/>
          <w:szCs w:val="18"/>
          <w:lang w:val="es-ES_tradnl"/>
        </w:rPr>
      </w:pPr>
      <w:r w:rsidRPr="002A6025">
        <w:rPr>
          <w:rFonts w:ascii="Verdana" w:hAnsi="Verdana" w:cs="Tahoma"/>
          <w:sz w:val="18"/>
          <w:szCs w:val="18"/>
          <w:lang w:val="es-ES_tradnl"/>
        </w:rPr>
        <w:t>Métodos constructivos (</w:t>
      </w:r>
      <w:r w:rsidRPr="002A6025">
        <w:rPr>
          <w:rFonts w:ascii="Verdana" w:hAnsi="Verdana" w:cs="Tahoma"/>
          <w:color w:val="000000"/>
          <w:sz w:val="18"/>
          <w:szCs w:val="18"/>
          <w:lang w:val="es-ES_tradnl"/>
        </w:rPr>
        <w:t>seguridad laboral e higiene en el trabajo),</w:t>
      </w:r>
    </w:p>
    <w:p w14:paraId="077622AC" w14:textId="77777777" w:rsidR="000162BA" w:rsidRPr="002A6025" w:rsidRDefault="000162BA" w:rsidP="00C711AC">
      <w:pPr>
        <w:numPr>
          <w:ilvl w:val="0"/>
          <w:numId w:val="69"/>
        </w:numPr>
        <w:spacing w:line="260" w:lineRule="atLeast"/>
        <w:contextualSpacing/>
        <w:jc w:val="both"/>
        <w:rPr>
          <w:rFonts w:ascii="Verdana" w:hAnsi="Verdana" w:cs="Tahoma"/>
          <w:color w:val="000000"/>
          <w:sz w:val="18"/>
          <w:szCs w:val="18"/>
          <w:lang w:val="es-ES_tradnl"/>
        </w:rPr>
      </w:pPr>
      <w:r w:rsidRPr="002A6025">
        <w:rPr>
          <w:rFonts w:ascii="Verdana" w:hAnsi="Verdana" w:cs="Tahoma"/>
          <w:color w:val="000000"/>
          <w:sz w:val="18"/>
          <w:szCs w:val="18"/>
          <w:lang w:val="es-ES_tradnl"/>
        </w:rPr>
        <w:t>Análisis de riesgo y planes de contingencia y uso y equipo de protección personal (repeticiones semanales),</w:t>
      </w:r>
    </w:p>
    <w:p w14:paraId="5A1CC9D8" w14:textId="77777777" w:rsidR="000162BA" w:rsidRPr="002A6025" w:rsidRDefault="000162BA" w:rsidP="00C711AC">
      <w:pPr>
        <w:numPr>
          <w:ilvl w:val="0"/>
          <w:numId w:val="69"/>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Obra Gruesa, </w:t>
      </w:r>
    </w:p>
    <w:p w14:paraId="1D784780" w14:textId="77777777" w:rsidR="000162BA" w:rsidRPr="002A6025" w:rsidRDefault="000162BA" w:rsidP="00C711AC">
      <w:pPr>
        <w:numPr>
          <w:ilvl w:val="0"/>
          <w:numId w:val="69"/>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Materiales Prefabricados, </w:t>
      </w:r>
    </w:p>
    <w:p w14:paraId="2A5BBFC9" w14:textId="77777777" w:rsidR="000162BA" w:rsidRPr="002A6025" w:rsidRDefault="000162BA" w:rsidP="00C711AC">
      <w:pPr>
        <w:numPr>
          <w:ilvl w:val="0"/>
          <w:numId w:val="69"/>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Obra Fina, </w:t>
      </w:r>
    </w:p>
    <w:p w14:paraId="1CD94409" w14:textId="77777777" w:rsidR="000162BA" w:rsidRPr="002A6025" w:rsidRDefault="000162BA" w:rsidP="00C711AC">
      <w:pPr>
        <w:numPr>
          <w:ilvl w:val="0"/>
          <w:numId w:val="69"/>
        </w:numPr>
        <w:spacing w:line="260" w:lineRule="atLeast"/>
        <w:contextualSpacing/>
        <w:jc w:val="both"/>
        <w:rPr>
          <w:rFonts w:ascii="Verdana" w:hAnsi="Verdana" w:cs="Tahoma"/>
          <w:sz w:val="18"/>
          <w:szCs w:val="18"/>
          <w:lang w:val="es-ES_tradnl"/>
        </w:rPr>
      </w:pPr>
      <w:r w:rsidRPr="002A6025">
        <w:rPr>
          <w:rFonts w:ascii="Verdana" w:hAnsi="Verdana" w:cs="Tahoma"/>
          <w:sz w:val="18"/>
          <w:szCs w:val="18"/>
          <w:lang w:val="es-ES_tradnl"/>
        </w:rPr>
        <w:lastRenderedPageBreak/>
        <w:t>Instalaciones Sanitaria /Agua Potable, Instalación Eléctrica</w:t>
      </w:r>
    </w:p>
    <w:p w14:paraId="5613C1B8" w14:textId="77777777" w:rsidR="000162BA" w:rsidRPr="002A6025" w:rsidRDefault="000162BA" w:rsidP="000162BA">
      <w:pPr>
        <w:spacing w:line="260" w:lineRule="atLeast"/>
        <w:ind w:left="284"/>
        <w:contextualSpacing/>
        <w:jc w:val="both"/>
        <w:rPr>
          <w:rFonts w:ascii="Verdana" w:hAnsi="Verdana" w:cs="Tahoma"/>
          <w:color w:val="000000"/>
          <w:sz w:val="18"/>
          <w:szCs w:val="18"/>
          <w:lang w:val="es-ES_tradnl"/>
        </w:rPr>
      </w:pPr>
      <w:r w:rsidRPr="002A602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2A6025">
        <w:rPr>
          <w:rFonts w:ascii="Verdana" w:hAnsi="Verdana" w:cs="Tahoma"/>
          <w:color w:val="000000"/>
          <w:sz w:val="18"/>
          <w:szCs w:val="18"/>
          <w:lang w:val="es-ES_tradnl"/>
        </w:rPr>
        <w:t>Proyecto.</w:t>
      </w:r>
    </w:p>
    <w:p w14:paraId="4EFB8F60" w14:textId="77777777" w:rsidR="000162BA" w:rsidRPr="002A6025" w:rsidRDefault="000162BA" w:rsidP="00C711AC">
      <w:pPr>
        <w:numPr>
          <w:ilvl w:val="0"/>
          <w:numId w:val="48"/>
        </w:numPr>
        <w:spacing w:line="260" w:lineRule="atLeast"/>
        <w:ind w:left="284" w:hanging="283"/>
        <w:contextualSpacing/>
        <w:jc w:val="both"/>
        <w:rPr>
          <w:rFonts w:ascii="Verdana" w:hAnsi="Verdana" w:cs="Tahoma"/>
          <w:color w:val="000000"/>
          <w:sz w:val="18"/>
          <w:szCs w:val="18"/>
          <w:lang w:val="es-ES_tradnl"/>
        </w:rPr>
      </w:pPr>
      <w:r w:rsidRPr="002A6025">
        <w:rPr>
          <w:rFonts w:ascii="Verdana" w:hAnsi="Verdana" w:cs="Tahoma"/>
          <w:b/>
          <w:sz w:val="18"/>
          <w:szCs w:val="18"/>
          <w:lang w:val="es-ES_tradnl"/>
        </w:rPr>
        <w:t>Capacitar</w:t>
      </w:r>
      <w:r w:rsidRPr="002A6025">
        <w:rPr>
          <w:rFonts w:ascii="Verdana" w:hAnsi="Verdana" w:cs="Tahoma"/>
          <w:sz w:val="18"/>
          <w:szCs w:val="18"/>
          <w:lang w:val="es-ES_tradnl"/>
        </w:rPr>
        <w:t xml:space="preserve"> a los beneficiarios en acciones de </w:t>
      </w:r>
      <w:r w:rsidRPr="002A6025">
        <w:rPr>
          <w:rFonts w:ascii="Verdana" w:hAnsi="Verdana" w:cs="Tahoma"/>
          <w:b/>
          <w:sz w:val="18"/>
          <w:szCs w:val="18"/>
          <w:lang w:val="es-ES_tradnl"/>
        </w:rPr>
        <w:t>mantenimiento preventivo</w:t>
      </w:r>
      <w:r w:rsidRPr="002A6025">
        <w:rPr>
          <w:rFonts w:ascii="Verdana" w:hAnsi="Verdana" w:cs="Tahoma"/>
          <w:sz w:val="18"/>
          <w:szCs w:val="18"/>
          <w:lang w:val="es-ES_tradnl"/>
        </w:rPr>
        <w:t>, adecuado uso y limpieza de la vivienda una vez que hayan concluido las acciones de autoconstrucción.</w:t>
      </w:r>
    </w:p>
    <w:p w14:paraId="23B8466B" w14:textId="77777777" w:rsidR="000162BA" w:rsidRPr="002A6025" w:rsidRDefault="000162BA" w:rsidP="00C711AC">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1" w:name="_Hlk180334535"/>
      <w:r w:rsidRPr="002A6025">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1"/>
    <w:p w14:paraId="6F7249F7" w14:textId="77777777" w:rsidR="000162BA" w:rsidRPr="002A6025" w:rsidRDefault="000162BA" w:rsidP="000162BA">
      <w:pPr>
        <w:spacing w:line="260" w:lineRule="atLeast"/>
        <w:contextualSpacing/>
        <w:jc w:val="both"/>
        <w:rPr>
          <w:rFonts w:ascii="Verdana" w:hAnsi="Verdana" w:cs="Tahoma"/>
          <w:sz w:val="18"/>
          <w:szCs w:val="18"/>
          <w:lang w:val="es-ES_tradnl"/>
        </w:rPr>
      </w:pPr>
    </w:p>
    <w:p w14:paraId="0E8C736F" w14:textId="77777777" w:rsidR="000162BA" w:rsidRPr="002A6025" w:rsidRDefault="000162BA" w:rsidP="000162BA">
      <w:pPr>
        <w:tabs>
          <w:tab w:val="num" w:pos="720"/>
        </w:tabs>
        <w:spacing w:line="260" w:lineRule="atLeast"/>
        <w:contextualSpacing/>
        <w:jc w:val="both"/>
        <w:rPr>
          <w:rFonts w:ascii="Verdana" w:hAnsi="Verdana" w:cs="Tahoma"/>
          <w:b/>
          <w:sz w:val="18"/>
          <w:szCs w:val="18"/>
          <w:lang w:val="es-ES_tradnl"/>
        </w:rPr>
      </w:pPr>
      <w:r w:rsidRPr="002A6025">
        <w:rPr>
          <w:rFonts w:ascii="Verdana" w:hAnsi="Verdana" w:cs="Tahoma"/>
          <w:b/>
          <w:sz w:val="18"/>
          <w:szCs w:val="18"/>
          <w:lang w:val="es-ES_tradnl"/>
        </w:rPr>
        <w:t>- ASISTENCIA TÉCNICA:</w:t>
      </w:r>
    </w:p>
    <w:p w14:paraId="3D350F9D" w14:textId="77777777" w:rsidR="000162BA" w:rsidRPr="002A6025" w:rsidRDefault="000162BA" w:rsidP="00C711AC">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2" w:name="_Hlk180157759"/>
      <w:r w:rsidRPr="002A6025">
        <w:rPr>
          <w:rFonts w:ascii="Verdana" w:hAnsi="Verdana" w:cs="Tahoma"/>
          <w:sz w:val="18"/>
          <w:szCs w:val="18"/>
          <w:lang w:val="es-ES_tradnl"/>
        </w:rPr>
        <w:t xml:space="preserve">Realizar el </w:t>
      </w:r>
      <w:r w:rsidRPr="002A6025">
        <w:rPr>
          <w:rFonts w:ascii="Verdana" w:hAnsi="Verdana" w:cs="Tahoma"/>
          <w:b/>
          <w:sz w:val="18"/>
          <w:szCs w:val="18"/>
          <w:lang w:val="es-ES_tradnl"/>
        </w:rPr>
        <w:t>Diagnóstico Habitacional</w:t>
      </w:r>
      <w:r w:rsidRPr="002A6025">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A6025">
        <w:rPr>
          <w:rFonts w:ascii="Verdana" w:hAnsi="Verdana" w:cs="Tahoma"/>
          <w:color w:val="000000"/>
          <w:sz w:val="18"/>
          <w:szCs w:val="18"/>
          <w:lang w:val="es-ES_tradnl"/>
        </w:rPr>
        <w:t>mejoramiento, ampliación, mejoramiento + ampliación o renovación).</w:t>
      </w:r>
    </w:p>
    <w:p w14:paraId="37A4CCE8" w14:textId="77777777" w:rsidR="000162BA" w:rsidRPr="002A6025" w:rsidRDefault="000162BA" w:rsidP="000162BA">
      <w:pPr>
        <w:spacing w:line="260" w:lineRule="atLeast"/>
        <w:ind w:left="284"/>
        <w:contextualSpacing/>
        <w:jc w:val="both"/>
        <w:rPr>
          <w:rFonts w:ascii="Verdana" w:hAnsi="Verdana" w:cs="Tahoma"/>
          <w:sz w:val="18"/>
          <w:szCs w:val="18"/>
          <w:lang w:val="es-ES_tradnl"/>
        </w:rPr>
      </w:pPr>
      <w:bookmarkStart w:id="43" w:name="_Hlk180057022"/>
      <w:r w:rsidRPr="002A602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2A602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2A6025">
        <w:rPr>
          <w:rFonts w:ascii="Verdana" w:hAnsi="Verdana" w:cs="Tahoma"/>
          <w:sz w:val="18"/>
          <w:szCs w:val="18"/>
          <w:lang w:val="es-ES_tradnl"/>
        </w:rPr>
        <w:t>, mediante visitas al sitio, aprobado por el Inspector</w:t>
      </w:r>
      <w:bookmarkStart w:id="45" w:name="_Hlk113371329"/>
      <w:r w:rsidRPr="002A6025">
        <w:rPr>
          <w:rFonts w:ascii="Verdana" w:hAnsi="Verdana" w:cs="Tahoma"/>
          <w:sz w:val="18"/>
          <w:szCs w:val="18"/>
          <w:lang w:val="es-ES_tradnl"/>
        </w:rPr>
        <w:t>, y validado por el Fiscal del Proyecto, previo acompañamiento.</w:t>
      </w:r>
      <w:bookmarkStart w:id="46" w:name="_Hlk146287826"/>
      <w:bookmarkStart w:id="47" w:name="_Hlk146287105"/>
      <w:bookmarkEnd w:id="42"/>
      <w:bookmarkEnd w:id="43"/>
      <w:bookmarkEnd w:id="45"/>
    </w:p>
    <w:p w14:paraId="4855B613" w14:textId="77777777" w:rsidR="000162BA" w:rsidRPr="002A6025" w:rsidRDefault="000162BA" w:rsidP="00C711AC">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2A6025">
        <w:rPr>
          <w:rFonts w:ascii="Verdana" w:hAnsi="Verdana" w:cs="Tahoma"/>
          <w:sz w:val="18"/>
          <w:szCs w:val="18"/>
          <w:shd w:val="clear" w:color="auto" w:fill="FFFFFF" w:themeFill="background1"/>
          <w:lang w:val="es-ES_tradnl"/>
        </w:rPr>
        <w:t xml:space="preserve">CALENDARIO </w:t>
      </w:r>
      <w:r w:rsidRPr="002A6025">
        <w:rPr>
          <w:rFonts w:ascii="Verdana" w:hAnsi="Verdana" w:cs="Tahoma"/>
          <w:sz w:val="18"/>
          <w:szCs w:val="18"/>
          <w:lang w:val="es-ES_tradnl"/>
        </w:rPr>
        <w:t xml:space="preserve">a partir de la entrega de la </w:t>
      </w:r>
      <w:r w:rsidRPr="002A6025">
        <w:rPr>
          <w:rFonts w:ascii="Verdana" w:hAnsi="Verdana" w:cs="Tahoma"/>
          <w:sz w:val="18"/>
          <w:szCs w:val="18"/>
          <w:shd w:val="clear" w:color="auto" w:fill="FFFFFF" w:themeFill="background1"/>
          <w:lang w:val="es-ES_tradnl"/>
        </w:rPr>
        <w:t>Lista Oficial</w:t>
      </w:r>
      <w:r w:rsidRPr="002A6025">
        <w:rPr>
          <w:rFonts w:ascii="Verdana" w:hAnsi="Verdana" w:cs="Tahoma"/>
          <w:sz w:val="18"/>
          <w:szCs w:val="18"/>
          <w:shd w:val="clear" w:color="auto" w:fill="00B0F0"/>
          <w:lang w:val="es-ES_tradnl"/>
        </w:rPr>
        <w:t xml:space="preserve"> </w:t>
      </w:r>
      <w:r w:rsidRPr="002A6025">
        <w:rPr>
          <w:rFonts w:ascii="Verdana" w:hAnsi="Verdana" w:cs="Tahoma"/>
          <w:sz w:val="18"/>
          <w:szCs w:val="18"/>
          <w:shd w:val="clear" w:color="auto" w:fill="FFFFFF" w:themeFill="background1"/>
          <w:lang w:val="es-ES_tradnl"/>
        </w:rPr>
        <w:t>de Beneficiarios.</w:t>
      </w:r>
      <w:bookmarkEnd w:id="46"/>
      <w:bookmarkEnd w:id="47"/>
    </w:p>
    <w:p w14:paraId="1B36CFEB"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0D33C1F" w14:textId="77777777" w:rsidR="000162BA" w:rsidRPr="002A6025" w:rsidRDefault="000162BA" w:rsidP="00C711AC">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2A6025">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2A6025">
        <w:rPr>
          <w:rFonts w:ascii="Verdana" w:hAnsi="Verdana" w:cs="Tahoma"/>
          <w:sz w:val="18"/>
          <w:szCs w:val="18"/>
          <w:lang w:val="es-ES_tradnl"/>
        </w:rPr>
        <w:t>de los</w:t>
      </w:r>
      <w:r w:rsidRPr="002A6025">
        <w:rPr>
          <w:rFonts w:ascii="Verdana" w:hAnsi="Verdana" w:cs="Tahoma"/>
          <w:b/>
          <w:bCs/>
          <w:sz w:val="18"/>
          <w:szCs w:val="18"/>
          <w:lang w:val="es-ES_tradnl"/>
        </w:rPr>
        <w:t xml:space="preserve"> </w:t>
      </w:r>
      <w:r w:rsidRPr="002A6025">
        <w:rPr>
          <w:rFonts w:ascii="Verdana" w:hAnsi="Verdana" w:cs="Tahoma"/>
          <w:b/>
          <w:bCs/>
          <w:color w:val="0000FF"/>
          <w:sz w:val="18"/>
          <w:szCs w:val="18"/>
          <w:lang w:val="es-ES_tradnl"/>
        </w:rPr>
        <w:t>50 beneficiarios</w:t>
      </w:r>
      <w:r w:rsidRPr="002A6025">
        <w:rPr>
          <w:rFonts w:ascii="Verdana" w:hAnsi="Verdana" w:cs="Tahoma"/>
          <w:color w:val="C00000"/>
          <w:sz w:val="18"/>
          <w:szCs w:val="18"/>
          <w:lang w:val="es-ES_tradnl"/>
        </w:rPr>
        <w:t xml:space="preserve"> </w:t>
      </w:r>
      <w:r w:rsidRPr="002A6025">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62B62B41"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01A64D16" w14:textId="77777777" w:rsidR="000162BA" w:rsidRPr="002A6025" w:rsidRDefault="000162BA" w:rsidP="00C711AC">
      <w:pPr>
        <w:numPr>
          <w:ilvl w:val="0"/>
          <w:numId w:val="49"/>
        </w:numPr>
        <w:spacing w:line="260" w:lineRule="atLeast"/>
        <w:ind w:left="284" w:hanging="284"/>
        <w:jc w:val="both"/>
        <w:rPr>
          <w:rFonts w:ascii="Verdana" w:hAnsi="Verdana" w:cs="Tahoma"/>
          <w:sz w:val="18"/>
          <w:szCs w:val="18"/>
        </w:rPr>
      </w:pPr>
      <w:bookmarkStart w:id="48" w:name="_Hlk145489069"/>
      <w:bookmarkStart w:id="49" w:name="_Hlk145577011"/>
      <w:r w:rsidRPr="002A6025">
        <w:rPr>
          <w:rFonts w:ascii="Verdana" w:hAnsi="Verdana" w:cs="Tahoma"/>
          <w:sz w:val="18"/>
          <w:szCs w:val="18"/>
        </w:rPr>
        <w:t xml:space="preserve">La Entidad Ejecutora debe verificar la zona de intervención y el derecho propietario de los terrenos considerando los requisitos del área de intervención: </w:t>
      </w:r>
      <w:r w:rsidRPr="002A6025">
        <w:rPr>
          <w:rFonts w:ascii="Verdana" w:hAnsi="Verdana" w:cs="Tahoma"/>
          <w:b/>
          <w:bCs/>
          <w:sz w:val="18"/>
          <w:szCs w:val="18"/>
        </w:rPr>
        <w:t>urbano</w:t>
      </w:r>
      <w:r w:rsidRPr="002A6025">
        <w:rPr>
          <w:rFonts w:ascii="Verdana" w:hAnsi="Verdana" w:cs="Tahoma"/>
          <w:sz w:val="18"/>
          <w:szCs w:val="18"/>
        </w:rPr>
        <w:t xml:space="preserve"> o </w:t>
      </w:r>
      <w:r w:rsidRPr="002A6025">
        <w:rPr>
          <w:rFonts w:ascii="Verdana" w:hAnsi="Verdana" w:cs="Tahoma"/>
          <w:b/>
          <w:bCs/>
          <w:sz w:val="18"/>
          <w:szCs w:val="18"/>
        </w:rPr>
        <w:t>rural</w:t>
      </w:r>
      <w:r w:rsidRPr="002A6025">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3E7EAC1"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325DCEF"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w:t>
      </w:r>
      <w:r w:rsidRPr="002A6025">
        <w:rPr>
          <w:rFonts w:ascii="Verdana" w:hAnsi="Verdana" w:cs="Tahoma"/>
          <w:sz w:val="18"/>
          <w:szCs w:val="18"/>
          <w:lang w:val="es-ES_tradnl"/>
        </w:rPr>
        <w:lastRenderedPageBreak/>
        <w:t>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E999490"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bookmarkStart w:id="50" w:name="_Hlk126076405"/>
      <w:r w:rsidRPr="002A602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E54D0E"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BC9C590"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Cumplir con el personal técnico multidisciplinario de la Entidad Ejecutora </w:t>
      </w:r>
      <w:bookmarkStart w:id="51" w:name="_Hlk126076662"/>
      <w:r w:rsidRPr="002A6025">
        <w:rPr>
          <w:rFonts w:ascii="Verdana" w:hAnsi="Verdana" w:cs="Tahoma"/>
          <w:sz w:val="18"/>
          <w:szCs w:val="18"/>
          <w:lang w:val="es-ES_tradnl"/>
        </w:rPr>
        <w:t xml:space="preserve">en la implantación de </w:t>
      </w:r>
      <w:bookmarkEnd w:id="51"/>
      <w:r w:rsidRPr="002A6025">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6ACF6FC" w14:textId="77777777" w:rsidR="000162BA" w:rsidRPr="002A6025" w:rsidRDefault="000162BA" w:rsidP="00C711AC">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8BFAEF"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26976A"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Presentar </w:t>
      </w:r>
      <w:r w:rsidRPr="002A6025">
        <w:rPr>
          <w:rFonts w:ascii="Verdana" w:hAnsi="Verdana" w:cs="Tahoma"/>
          <w:b/>
          <w:sz w:val="18"/>
          <w:szCs w:val="18"/>
          <w:lang w:val="es-ES_tradnl"/>
        </w:rPr>
        <w:t>evaluaciones técnicas</w:t>
      </w:r>
      <w:r w:rsidRPr="002A6025">
        <w:rPr>
          <w:rFonts w:ascii="Verdana" w:hAnsi="Verdana" w:cs="Tahoma"/>
          <w:sz w:val="18"/>
          <w:szCs w:val="18"/>
          <w:lang w:val="es-ES_tradnl"/>
        </w:rPr>
        <w:t xml:space="preserve"> a requerimiento de la AEVIVIENDA. </w:t>
      </w:r>
    </w:p>
    <w:p w14:paraId="188B8943"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Contar con </w:t>
      </w:r>
      <w:r w:rsidRPr="002A6025">
        <w:rPr>
          <w:rFonts w:ascii="Verdana" w:hAnsi="Verdana" w:cs="Tahoma"/>
          <w:b/>
          <w:sz w:val="18"/>
          <w:szCs w:val="18"/>
          <w:lang w:val="es-ES_tradnl"/>
        </w:rPr>
        <w:t>personal idóneo</w:t>
      </w:r>
      <w:r w:rsidRPr="002A6025">
        <w:rPr>
          <w:rFonts w:ascii="Verdana" w:hAnsi="Verdana" w:cs="Tahoma"/>
          <w:sz w:val="18"/>
          <w:szCs w:val="18"/>
          <w:lang w:val="es-ES_tradnl"/>
        </w:rPr>
        <w:t xml:space="preserve"> conforme lo establecido en los presentes términos de referencia, el mismo deberá estar </w:t>
      </w:r>
      <w:r w:rsidRPr="002A6025">
        <w:rPr>
          <w:rFonts w:ascii="Verdana" w:hAnsi="Verdana" w:cs="Tahoma"/>
          <w:b/>
          <w:sz w:val="18"/>
          <w:szCs w:val="18"/>
          <w:lang w:val="es-ES_tradnl"/>
        </w:rPr>
        <w:t>permanentemente</w:t>
      </w:r>
      <w:r w:rsidRPr="002A602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C1D9B51"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Garantizar que todos los </w:t>
      </w:r>
      <w:r w:rsidRPr="002A6025">
        <w:rPr>
          <w:rFonts w:ascii="Verdana" w:hAnsi="Verdana" w:cs="Tahoma"/>
          <w:b/>
          <w:sz w:val="18"/>
          <w:szCs w:val="18"/>
          <w:lang w:val="es-ES_tradnl"/>
        </w:rPr>
        <w:t>ítems</w:t>
      </w:r>
      <w:r w:rsidRPr="002A6025">
        <w:rPr>
          <w:rFonts w:ascii="Verdana" w:hAnsi="Verdana" w:cs="Tahoma"/>
          <w:sz w:val="18"/>
          <w:szCs w:val="18"/>
          <w:lang w:val="es-ES_tradnl"/>
        </w:rPr>
        <w:t xml:space="preserve"> ejecutados cumplan con </w:t>
      </w:r>
      <w:r w:rsidRPr="002A6025">
        <w:rPr>
          <w:rFonts w:ascii="Verdana" w:hAnsi="Verdana" w:cs="Tahoma"/>
          <w:b/>
          <w:sz w:val="18"/>
          <w:szCs w:val="18"/>
          <w:lang w:val="es-ES_tradnl"/>
        </w:rPr>
        <w:t>requerimientos adecuados</w:t>
      </w:r>
      <w:r w:rsidRPr="002A6025">
        <w:rPr>
          <w:rFonts w:ascii="Verdana" w:hAnsi="Verdana" w:cs="Tahoma"/>
          <w:sz w:val="18"/>
          <w:szCs w:val="18"/>
          <w:lang w:val="es-ES_tradnl"/>
        </w:rPr>
        <w:t xml:space="preserve"> de construcción y lo indicado en las especificaciones técnicas.</w:t>
      </w:r>
    </w:p>
    <w:p w14:paraId="56DC534F"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Garantizar que las </w:t>
      </w:r>
      <w:r w:rsidRPr="002A6025">
        <w:rPr>
          <w:rFonts w:ascii="Verdana" w:hAnsi="Verdana" w:cs="Tahoma"/>
          <w:b/>
          <w:sz w:val="18"/>
          <w:szCs w:val="18"/>
          <w:lang w:val="es-ES_tradnl"/>
        </w:rPr>
        <w:t>herramientas de albañilería</w:t>
      </w:r>
      <w:r w:rsidRPr="002A602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74D238"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5B183FC"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6214BFC"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66D02E7"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15112A" w14:textId="77777777" w:rsidR="000162BA" w:rsidRPr="002A6025" w:rsidRDefault="000162BA" w:rsidP="00C711AC">
      <w:pPr>
        <w:numPr>
          <w:ilvl w:val="0"/>
          <w:numId w:val="49"/>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lastRenderedPageBreak/>
        <w:t xml:space="preserve">Elaborar los </w:t>
      </w:r>
      <w:r w:rsidRPr="002A6025">
        <w:rPr>
          <w:rFonts w:ascii="Verdana" w:hAnsi="Verdana" w:cs="Tahoma"/>
          <w:b/>
          <w:sz w:val="18"/>
          <w:szCs w:val="18"/>
          <w:lang w:val="es-ES_tradnl"/>
        </w:rPr>
        <w:t>planos AS BUILT</w:t>
      </w:r>
      <w:r w:rsidRPr="002A6025">
        <w:rPr>
          <w:rFonts w:ascii="Verdana" w:hAnsi="Verdana" w:cs="Tahoma"/>
          <w:sz w:val="18"/>
          <w:szCs w:val="18"/>
          <w:lang w:val="es-ES_tradnl"/>
        </w:rPr>
        <w:t xml:space="preserve"> </w:t>
      </w:r>
      <w:r w:rsidRPr="002A6025">
        <w:rPr>
          <w:rFonts w:ascii="Verdana" w:hAnsi="Verdana" w:cs="Tahoma"/>
          <w:b/>
          <w:sz w:val="18"/>
          <w:szCs w:val="18"/>
          <w:lang w:val="es-ES_tradnl"/>
        </w:rPr>
        <w:t>de cada una de las viviendas</w:t>
      </w:r>
      <w:r w:rsidRPr="002A6025">
        <w:rPr>
          <w:rFonts w:ascii="Verdana" w:hAnsi="Verdana" w:cs="Tahoma"/>
          <w:sz w:val="18"/>
          <w:szCs w:val="18"/>
          <w:lang w:val="es-ES_tradnl"/>
        </w:rPr>
        <w:t>.</w:t>
      </w:r>
    </w:p>
    <w:p w14:paraId="26404968" w14:textId="77777777" w:rsidR="000162BA" w:rsidRPr="002A6025" w:rsidRDefault="000162BA" w:rsidP="000162BA">
      <w:pPr>
        <w:spacing w:line="260" w:lineRule="atLeast"/>
        <w:contextualSpacing/>
        <w:jc w:val="both"/>
        <w:rPr>
          <w:rFonts w:ascii="Verdana" w:hAnsi="Verdana" w:cs="Tahoma"/>
          <w:color w:val="000000"/>
          <w:sz w:val="18"/>
          <w:szCs w:val="18"/>
          <w:lang w:val="es-ES_tradnl"/>
        </w:rPr>
      </w:pPr>
    </w:p>
    <w:p w14:paraId="0B4CE9C2" w14:textId="77777777" w:rsidR="000162BA" w:rsidRPr="002A6025" w:rsidRDefault="000162BA" w:rsidP="000162BA">
      <w:pPr>
        <w:tabs>
          <w:tab w:val="num" w:pos="720"/>
        </w:tabs>
        <w:spacing w:line="260" w:lineRule="atLeast"/>
        <w:contextualSpacing/>
        <w:jc w:val="both"/>
        <w:rPr>
          <w:rFonts w:ascii="Verdana" w:hAnsi="Verdana" w:cs="Tahoma"/>
          <w:b/>
          <w:sz w:val="18"/>
          <w:szCs w:val="18"/>
          <w:lang w:val="es-ES_tradnl"/>
        </w:rPr>
      </w:pPr>
      <w:r w:rsidRPr="002A6025">
        <w:rPr>
          <w:rFonts w:ascii="Verdana" w:hAnsi="Verdana" w:cs="Tahoma"/>
          <w:b/>
          <w:color w:val="000000"/>
          <w:sz w:val="18"/>
          <w:szCs w:val="18"/>
          <w:lang w:val="es-ES_tradnl"/>
        </w:rPr>
        <w:t>-</w:t>
      </w:r>
      <w:r w:rsidRPr="002A6025">
        <w:rPr>
          <w:rFonts w:ascii="Verdana" w:hAnsi="Verdana" w:cs="Tahoma"/>
          <w:b/>
          <w:sz w:val="18"/>
          <w:szCs w:val="18"/>
          <w:lang w:val="es-ES_tradnl"/>
        </w:rPr>
        <w:t>SEGUIMIENTO:</w:t>
      </w:r>
    </w:p>
    <w:p w14:paraId="20B07C30" w14:textId="77777777" w:rsidR="000162BA" w:rsidRPr="002A6025" w:rsidRDefault="000162BA" w:rsidP="00C711AC">
      <w:pPr>
        <w:numPr>
          <w:ilvl w:val="0"/>
          <w:numId w:val="50"/>
        </w:numPr>
        <w:spacing w:line="260" w:lineRule="atLeast"/>
        <w:ind w:left="284"/>
        <w:contextualSpacing/>
        <w:jc w:val="both"/>
        <w:rPr>
          <w:rFonts w:ascii="Verdana" w:hAnsi="Verdana"/>
          <w:sz w:val="18"/>
          <w:szCs w:val="18"/>
          <w:lang w:val="es-ES_tradnl"/>
        </w:rPr>
      </w:pPr>
      <w:r w:rsidRPr="002A602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2D990692" w14:textId="77777777" w:rsidR="000162BA" w:rsidRPr="002A6025" w:rsidRDefault="000162BA" w:rsidP="00C711AC">
      <w:pPr>
        <w:numPr>
          <w:ilvl w:val="0"/>
          <w:numId w:val="50"/>
        </w:numPr>
        <w:spacing w:line="260" w:lineRule="atLeast"/>
        <w:ind w:left="284" w:hanging="284"/>
        <w:contextualSpacing/>
        <w:jc w:val="both"/>
        <w:rPr>
          <w:rFonts w:ascii="Verdana" w:hAnsi="Verdana"/>
          <w:sz w:val="18"/>
          <w:szCs w:val="18"/>
          <w:lang w:val="es-ES_tradnl"/>
        </w:rPr>
      </w:pPr>
      <w:r w:rsidRPr="002A6025">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29DCD4D" w14:textId="77777777" w:rsidR="000162BA" w:rsidRPr="002A6025" w:rsidRDefault="000162BA" w:rsidP="00C711AC">
      <w:pPr>
        <w:numPr>
          <w:ilvl w:val="0"/>
          <w:numId w:val="50"/>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Solicitar a la AEVIVIENDA de manera oportuna y fundamentada la </w:t>
      </w:r>
      <w:r w:rsidRPr="002A6025">
        <w:rPr>
          <w:rFonts w:ascii="Verdana" w:hAnsi="Verdana" w:cs="Tahoma"/>
          <w:b/>
          <w:sz w:val="18"/>
          <w:szCs w:val="18"/>
          <w:lang w:val="es-ES_tradnl"/>
        </w:rPr>
        <w:t>sustitución de beneficiarios</w:t>
      </w:r>
      <w:r w:rsidRPr="002A6025">
        <w:rPr>
          <w:rFonts w:ascii="Verdana" w:hAnsi="Verdana" w:cs="Tahoma"/>
          <w:sz w:val="18"/>
          <w:szCs w:val="18"/>
          <w:lang w:val="es-ES_tradnl"/>
        </w:rPr>
        <w:t xml:space="preserve"> (el proceso se sujeta al cumplimiento de la normativa de la AEVIVIENDA):</w:t>
      </w:r>
    </w:p>
    <w:p w14:paraId="5ADA0100" w14:textId="77777777" w:rsidR="000162BA" w:rsidRPr="002A6025" w:rsidRDefault="000162BA" w:rsidP="00C711A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Por renuncia escrita del beneficiario. </w:t>
      </w:r>
    </w:p>
    <w:p w14:paraId="78654AC4" w14:textId="77777777" w:rsidR="000162BA" w:rsidRPr="002A6025" w:rsidRDefault="000162BA" w:rsidP="00C711A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Por </w:t>
      </w:r>
      <w:bookmarkStart w:id="52" w:name="_Hlk158992379"/>
      <w:r w:rsidRPr="002A6025">
        <w:rPr>
          <w:rFonts w:ascii="Verdana" w:hAnsi="Verdana" w:cs="Tahoma"/>
          <w:sz w:val="18"/>
          <w:szCs w:val="18"/>
          <w:lang w:val="es-ES_tradnl"/>
        </w:rPr>
        <w:t>incumplimiento de aporte propio, a la tercera notificación de incumplimiento.</w:t>
      </w:r>
      <w:bookmarkEnd w:id="52"/>
    </w:p>
    <w:p w14:paraId="60F24560" w14:textId="77777777" w:rsidR="000162BA" w:rsidRPr="002A6025" w:rsidRDefault="000162BA" w:rsidP="00C711A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En caso de comprobarse que el beneficiario y su familia no habiten permanentemente en la vivienda.</w:t>
      </w:r>
    </w:p>
    <w:p w14:paraId="495C5D99" w14:textId="77777777" w:rsidR="000162BA" w:rsidRPr="002A6025" w:rsidRDefault="000162BA" w:rsidP="00C711A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En caso de comprobarse inconsistencia en la veracidad de la información contenida en el formulario de solicitud o declaración jurada.</w:t>
      </w:r>
    </w:p>
    <w:p w14:paraId="777F9BBB" w14:textId="77777777" w:rsidR="000162BA" w:rsidRPr="002A6025" w:rsidRDefault="000162BA" w:rsidP="00C711AC">
      <w:pPr>
        <w:numPr>
          <w:ilvl w:val="0"/>
          <w:numId w:val="61"/>
        </w:numPr>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Por abandono del proyecto sin justificación y comunicación alguna.</w:t>
      </w:r>
    </w:p>
    <w:p w14:paraId="75865D60" w14:textId="77777777" w:rsidR="000162BA" w:rsidRPr="002A6025" w:rsidRDefault="000162BA" w:rsidP="00C711AC">
      <w:pPr>
        <w:numPr>
          <w:ilvl w:val="0"/>
          <w:numId w:val="61"/>
        </w:numPr>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En </w:t>
      </w:r>
      <w:bookmarkStart w:id="53" w:name="_Hlk158992404"/>
      <w:r w:rsidRPr="002A602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3"/>
    </w:p>
    <w:p w14:paraId="3EB9233C" w14:textId="77777777" w:rsidR="000162BA" w:rsidRPr="002A6025" w:rsidRDefault="000162BA" w:rsidP="000162BA">
      <w:pPr>
        <w:spacing w:line="260" w:lineRule="atLeast"/>
        <w:contextualSpacing/>
        <w:jc w:val="both"/>
        <w:rPr>
          <w:rFonts w:ascii="Verdana" w:hAnsi="Verdana" w:cs="Tahoma"/>
          <w:sz w:val="18"/>
          <w:szCs w:val="18"/>
        </w:rPr>
      </w:pPr>
      <w:r w:rsidRPr="002A602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F899C45" w14:textId="77777777" w:rsidR="000162BA" w:rsidRPr="002A6025" w:rsidRDefault="000162BA" w:rsidP="000162BA">
      <w:pPr>
        <w:spacing w:line="260" w:lineRule="atLeast"/>
        <w:contextualSpacing/>
        <w:jc w:val="both"/>
        <w:rPr>
          <w:rFonts w:ascii="Verdana" w:hAnsi="Verdana" w:cs="Tahoma"/>
          <w:sz w:val="18"/>
          <w:szCs w:val="18"/>
        </w:rPr>
      </w:pPr>
      <w:r w:rsidRPr="002A602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3D3CFD5A" w14:textId="77777777" w:rsidR="000162BA" w:rsidRPr="002A6025" w:rsidRDefault="000162BA" w:rsidP="000162BA">
      <w:pPr>
        <w:spacing w:line="260" w:lineRule="atLeast"/>
        <w:contextualSpacing/>
        <w:jc w:val="both"/>
        <w:rPr>
          <w:rFonts w:ascii="Verdana" w:hAnsi="Verdana" w:cs="Tahoma"/>
          <w:sz w:val="18"/>
          <w:szCs w:val="18"/>
        </w:rPr>
      </w:pPr>
      <w:r w:rsidRPr="002A6025">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2A6025">
        <w:rPr>
          <w:rFonts w:ascii="Verdana" w:hAnsi="Verdana" w:cs="Tahoma"/>
          <w:b/>
          <w:bCs/>
          <w:color w:val="C00000"/>
          <w:sz w:val="18"/>
          <w:szCs w:val="18"/>
          <w:shd w:val="clear" w:color="auto" w:fill="FFFFFF" w:themeFill="background1"/>
        </w:rPr>
        <w:t>20</w:t>
      </w:r>
      <w:r w:rsidRPr="002A6025">
        <w:rPr>
          <w:rFonts w:ascii="Verdana" w:hAnsi="Verdana" w:cs="Tahoma"/>
          <w:sz w:val="18"/>
          <w:szCs w:val="18"/>
          <w:shd w:val="clear" w:color="auto" w:fill="FFFFFF" w:themeFill="background1"/>
        </w:rPr>
        <w:t xml:space="preserve"> d</w:t>
      </w:r>
      <w:r w:rsidRPr="002A6025">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67D029F4" w14:textId="77777777" w:rsidR="000162BA" w:rsidRPr="002A6025" w:rsidRDefault="000162BA" w:rsidP="00C711AC">
      <w:pPr>
        <w:numPr>
          <w:ilvl w:val="0"/>
          <w:numId w:val="50"/>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Solicitar a la AEVIVIENDA de manera oportuna y fundamentada el </w:t>
      </w:r>
      <w:r w:rsidRPr="002A6025">
        <w:rPr>
          <w:rFonts w:ascii="Verdana" w:hAnsi="Verdana" w:cs="Tahoma"/>
          <w:b/>
          <w:sz w:val="18"/>
          <w:szCs w:val="18"/>
          <w:lang w:val="es-ES_tradnl"/>
        </w:rPr>
        <w:t>cambio de titular del beneficio</w:t>
      </w:r>
      <w:r w:rsidRPr="002A6025">
        <w:rPr>
          <w:rFonts w:ascii="Verdana" w:hAnsi="Verdana" w:cs="Tahoma"/>
          <w:sz w:val="18"/>
          <w:szCs w:val="18"/>
          <w:lang w:val="es-ES_tradnl"/>
        </w:rPr>
        <w:t xml:space="preserve"> (el proceso se sujeta al cumplimiento de la normativa de la AEVIVIENDA).</w:t>
      </w:r>
    </w:p>
    <w:p w14:paraId="37E661B0" w14:textId="77777777" w:rsidR="000162BA" w:rsidRPr="002A6025" w:rsidRDefault="000162BA" w:rsidP="00C711A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C3E73EF" w14:textId="77777777" w:rsidR="000162BA" w:rsidRPr="002A6025" w:rsidRDefault="000162BA" w:rsidP="00C711A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2F246E2" w14:textId="77777777" w:rsidR="000162BA" w:rsidRPr="002A6025" w:rsidRDefault="000162BA" w:rsidP="00C711A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En caso de abandono de los padres el beneficio será a favor del hijo/a que asuma la carga familiar.</w:t>
      </w:r>
    </w:p>
    <w:p w14:paraId="43960246" w14:textId="77777777" w:rsidR="000162BA" w:rsidRPr="002A6025" w:rsidRDefault="000162BA" w:rsidP="00C711A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E21DC8" w14:textId="77777777" w:rsidR="000162BA" w:rsidRPr="002A6025" w:rsidRDefault="000162BA" w:rsidP="00C711A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A602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99D6024" w14:textId="77777777" w:rsidR="000162BA" w:rsidRPr="002A6025" w:rsidRDefault="000162BA" w:rsidP="00C711AC">
      <w:pPr>
        <w:numPr>
          <w:ilvl w:val="0"/>
          <w:numId w:val="50"/>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Garantizar el </w:t>
      </w:r>
      <w:r w:rsidRPr="002A6025">
        <w:rPr>
          <w:rFonts w:ascii="Verdana" w:hAnsi="Verdana" w:cs="Tahoma"/>
          <w:b/>
          <w:sz w:val="18"/>
          <w:szCs w:val="18"/>
          <w:lang w:val="es-ES_tradnl"/>
        </w:rPr>
        <w:t>uso adecuado de los materiales de construcción,</w:t>
      </w:r>
      <w:r w:rsidRPr="002A6025">
        <w:rPr>
          <w:rFonts w:ascii="Verdana" w:hAnsi="Verdana" w:cs="Tahoma"/>
          <w:sz w:val="18"/>
          <w:szCs w:val="18"/>
          <w:lang w:val="es-ES_tradnl"/>
        </w:rPr>
        <w:t xml:space="preserve"> tanto de los financiados por la AEVIVIENDA como de los de aporte propio.</w:t>
      </w:r>
    </w:p>
    <w:p w14:paraId="657E20DD" w14:textId="77777777" w:rsidR="000162BA" w:rsidRPr="002A6025" w:rsidRDefault="000162BA" w:rsidP="00C711AC">
      <w:pPr>
        <w:numPr>
          <w:ilvl w:val="0"/>
          <w:numId w:val="50"/>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Asegurar el </w:t>
      </w:r>
      <w:r w:rsidRPr="002A6025">
        <w:rPr>
          <w:rFonts w:ascii="Verdana" w:hAnsi="Verdana" w:cs="Tahoma"/>
          <w:b/>
          <w:sz w:val="18"/>
          <w:szCs w:val="18"/>
          <w:lang w:val="es-ES_tradnl"/>
        </w:rPr>
        <w:t>cumplimiento del aporte propio</w:t>
      </w:r>
      <w:r w:rsidRPr="002A6025">
        <w:rPr>
          <w:rFonts w:ascii="Verdana" w:hAnsi="Verdana" w:cs="Tahoma"/>
          <w:sz w:val="18"/>
          <w:szCs w:val="18"/>
          <w:lang w:val="es-ES_tradnl"/>
        </w:rPr>
        <w:t xml:space="preserve"> por parte de los Beneficiarios</w:t>
      </w:r>
      <w:r w:rsidRPr="002A6025">
        <w:rPr>
          <w:rFonts w:ascii="Verdana" w:hAnsi="Verdana" w:cs="Tahoma"/>
          <w:color w:val="000000"/>
          <w:sz w:val="18"/>
          <w:szCs w:val="18"/>
          <w:lang w:val="es-ES_tradnl"/>
        </w:rPr>
        <w:t>.</w:t>
      </w:r>
    </w:p>
    <w:p w14:paraId="32BFABAE" w14:textId="77777777" w:rsidR="000162BA" w:rsidRPr="002A6025" w:rsidRDefault="000162BA" w:rsidP="00C711AC">
      <w:pPr>
        <w:numPr>
          <w:ilvl w:val="0"/>
          <w:numId w:val="50"/>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lastRenderedPageBreak/>
        <w:t>Cumplir el</w:t>
      </w:r>
      <w:r w:rsidRPr="002A6025">
        <w:rPr>
          <w:rFonts w:ascii="Verdana" w:hAnsi="Verdana" w:cs="Tahoma"/>
          <w:b/>
          <w:sz w:val="18"/>
          <w:szCs w:val="18"/>
          <w:lang w:val="es-ES_tradnl"/>
        </w:rPr>
        <w:t xml:space="preserve"> cronograma de plazos </w:t>
      </w:r>
      <w:r w:rsidRPr="002A602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7E2A138A" w14:textId="77777777" w:rsidR="000162BA" w:rsidRPr="002A6025" w:rsidRDefault="000162BA" w:rsidP="00C711AC">
      <w:pPr>
        <w:numPr>
          <w:ilvl w:val="0"/>
          <w:numId w:val="50"/>
        </w:numPr>
        <w:spacing w:line="260" w:lineRule="atLeast"/>
        <w:ind w:left="284" w:hanging="283"/>
        <w:contextualSpacing/>
        <w:jc w:val="both"/>
        <w:rPr>
          <w:rFonts w:ascii="Verdana" w:hAnsi="Verdana" w:cs="Tahoma"/>
          <w:color w:val="000000"/>
          <w:sz w:val="18"/>
          <w:szCs w:val="18"/>
          <w:lang w:val="es-ES_tradnl"/>
        </w:rPr>
      </w:pPr>
      <w:r w:rsidRPr="002A6025">
        <w:rPr>
          <w:rFonts w:ascii="Verdana" w:hAnsi="Verdana" w:cs="Tahoma"/>
          <w:sz w:val="18"/>
          <w:szCs w:val="18"/>
          <w:lang w:val="es-ES_tradnl"/>
        </w:rPr>
        <w:t xml:space="preserve">Realizar el </w:t>
      </w:r>
      <w:r w:rsidRPr="002A6025">
        <w:rPr>
          <w:rFonts w:ascii="Verdana" w:hAnsi="Verdana" w:cs="Tahoma"/>
          <w:b/>
          <w:sz w:val="18"/>
          <w:szCs w:val="18"/>
          <w:lang w:val="es-ES_tradnl"/>
        </w:rPr>
        <w:t xml:space="preserve">reporte fotográfico </w:t>
      </w:r>
      <w:r w:rsidRPr="002A6025">
        <w:rPr>
          <w:rFonts w:ascii="Verdana" w:hAnsi="Verdana" w:cs="Tahoma"/>
          <w:bCs/>
          <w:sz w:val="18"/>
          <w:szCs w:val="18"/>
          <w:lang w:val="es-ES_tradnl"/>
        </w:rPr>
        <w:t>(con buena resolución de imagen)</w:t>
      </w:r>
      <w:r w:rsidRPr="002A6025">
        <w:rPr>
          <w:rFonts w:ascii="Verdana" w:hAnsi="Verdana" w:cs="Tahoma"/>
          <w:sz w:val="18"/>
          <w:szCs w:val="18"/>
          <w:lang w:val="es-ES_tradnl"/>
        </w:rPr>
        <w:t xml:space="preserve"> del estado inicial y post intervención de la totalidad de las </w:t>
      </w:r>
      <w:r w:rsidRPr="002A6025">
        <w:rPr>
          <w:rFonts w:ascii="Verdana" w:hAnsi="Verdana" w:cs="Tahoma"/>
          <w:color w:val="000000"/>
          <w:sz w:val="18"/>
          <w:szCs w:val="18"/>
          <w:lang w:val="es-ES_tradnl"/>
        </w:rPr>
        <w:t>viviendas.</w:t>
      </w:r>
    </w:p>
    <w:p w14:paraId="2F3C9377" w14:textId="77777777" w:rsidR="000162BA" w:rsidRPr="002A6025" w:rsidRDefault="000162BA" w:rsidP="00C711AC">
      <w:pPr>
        <w:numPr>
          <w:ilvl w:val="0"/>
          <w:numId w:val="50"/>
        </w:numPr>
        <w:spacing w:line="260" w:lineRule="atLeast"/>
        <w:ind w:left="284" w:hanging="283"/>
        <w:contextualSpacing/>
        <w:jc w:val="both"/>
        <w:rPr>
          <w:rFonts w:ascii="Verdana" w:hAnsi="Verdana" w:cs="Tahoma"/>
          <w:color w:val="000000"/>
          <w:sz w:val="18"/>
          <w:szCs w:val="18"/>
          <w:lang w:val="es-ES_tradnl"/>
        </w:rPr>
      </w:pPr>
      <w:r w:rsidRPr="002A6025">
        <w:rPr>
          <w:rFonts w:ascii="Verdana" w:hAnsi="Verdana" w:cs="Tahoma"/>
          <w:b/>
          <w:color w:val="000000"/>
          <w:sz w:val="18"/>
          <w:szCs w:val="18"/>
          <w:lang w:val="es-ES_tradnl"/>
        </w:rPr>
        <w:t xml:space="preserve">Utilizar </w:t>
      </w:r>
      <w:r w:rsidRPr="002A6025">
        <w:rPr>
          <w:rFonts w:ascii="Verdana" w:hAnsi="Verdana" w:cs="Tahoma"/>
          <w:color w:val="000000"/>
          <w:sz w:val="18"/>
          <w:szCs w:val="18"/>
          <w:lang w:val="es-ES_tradnl"/>
        </w:rPr>
        <w:t xml:space="preserve">los </w:t>
      </w:r>
      <w:r w:rsidRPr="002A6025">
        <w:rPr>
          <w:rFonts w:ascii="Verdana" w:hAnsi="Verdana" w:cs="Tahoma"/>
          <w:b/>
          <w:color w:val="000000"/>
          <w:sz w:val="18"/>
          <w:szCs w:val="18"/>
          <w:lang w:val="es-ES_tradnl"/>
        </w:rPr>
        <w:t>instrumentos</w:t>
      </w:r>
      <w:r w:rsidRPr="002A6025">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41F1F94C" w14:textId="77777777" w:rsidR="000162BA" w:rsidRPr="002A6025" w:rsidRDefault="000162BA" w:rsidP="00C711AC">
      <w:pPr>
        <w:numPr>
          <w:ilvl w:val="0"/>
          <w:numId w:val="50"/>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Verificar la </w:t>
      </w:r>
      <w:r w:rsidRPr="002A6025">
        <w:rPr>
          <w:rFonts w:ascii="Verdana" w:hAnsi="Verdana" w:cs="Tahoma"/>
          <w:b/>
          <w:sz w:val="18"/>
          <w:szCs w:val="18"/>
          <w:lang w:val="es-ES_tradnl"/>
        </w:rPr>
        <w:t>culminación</w:t>
      </w:r>
      <w:r w:rsidRPr="002A6025">
        <w:rPr>
          <w:rFonts w:ascii="Verdana" w:hAnsi="Verdana" w:cs="Tahoma"/>
          <w:sz w:val="18"/>
          <w:szCs w:val="18"/>
          <w:lang w:val="es-ES_tradnl"/>
        </w:rPr>
        <w:t xml:space="preserve"> de las </w:t>
      </w:r>
      <w:r w:rsidRPr="002A6025">
        <w:rPr>
          <w:rFonts w:ascii="Verdana" w:hAnsi="Verdana" w:cs="Tahoma"/>
          <w:b/>
          <w:sz w:val="18"/>
          <w:szCs w:val="18"/>
          <w:lang w:val="es-ES_tradnl"/>
        </w:rPr>
        <w:t>actividades de autoconstrucción</w:t>
      </w:r>
      <w:r w:rsidRPr="002A6025">
        <w:rPr>
          <w:rFonts w:ascii="Verdana" w:hAnsi="Verdana" w:cs="Tahoma"/>
          <w:sz w:val="18"/>
          <w:szCs w:val="18"/>
          <w:lang w:val="es-ES_tradnl"/>
        </w:rPr>
        <w:t>.</w:t>
      </w:r>
    </w:p>
    <w:p w14:paraId="7AF5B3DE" w14:textId="77777777" w:rsidR="000162BA" w:rsidRPr="002A6025" w:rsidRDefault="000162BA" w:rsidP="00C711AC">
      <w:pPr>
        <w:numPr>
          <w:ilvl w:val="0"/>
          <w:numId w:val="50"/>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La Entidad Ejecutora debe garantizar y asegurar la culminación de la intervención en todas las viviendas y la conclusión integral del proyecto.</w:t>
      </w:r>
    </w:p>
    <w:p w14:paraId="3F0254FE" w14:textId="77777777" w:rsidR="000162BA" w:rsidRPr="002A6025" w:rsidRDefault="000162BA" w:rsidP="00C711AC">
      <w:pPr>
        <w:numPr>
          <w:ilvl w:val="0"/>
          <w:numId w:val="50"/>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7836C2A" w14:textId="77777777" w:rsidR="000162BA" w:rsidRPr="002A6025" w:rsidRDefault="000162BA" w:rsidP="00C711AC">
      <w:pPr>
        <w:numPr>
          <w:ilvl w:val="0"/>
          <w:numId w:val="50"/>
        </w:numPr>
        <w:spacing w:line="260" w:lineRule="atLeast"/>
        <w:ind w:left="284" w:hanging="283"/>
        <w:contextualSpacing/>
        <w:jc w:val="both"/>
        <w:rPr>
          <w:rFonts w:ascii="Verdana" w:hAnsi="Verdana" w:cs="Tahoma"/>
          <w:sz w:val="18"/>
          <w:szCs w:val="18"/>
          <w:lang w:val="es-ES_tradnl"/>
        </w:rPr>
      </w:pPr>
      <w:r w:rsidRPr="002A6025">
        <w:rPr>
          <w:rFonts w:ascii="Verdana" w:hAnsi="Verdana" w:cs="Tahoma"/>
          <w:sz w:val="18"/>
          <w:szCs w:val="18"/>
          <w:lang w:val="es-ES_tradnl"/>
        </w:rPr>
        <w:t xml:space="preserve"> Efectuar el</w:t>
      </w:r>
      <w:r w:rsidRPr="002A6025">
        <w:rPr>
          <w:rFonts w:ascii="Verdana" w:hAnsi="Verdana" w:cs="Tahoma"/>
          <w:b/>
          <w:sz w:val="18"/>
          <w:szCs w:val="18"/>
          <w:lang w:val="es-ES_tradnl"/>
        </w:rPr>
        <w:t xml:space="preserve"> </w:t>
      </w:r>
      <w:r w:rsidRPr="002A602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7D96391" w14:textId="77777777" w:rsidR="000162BA" w:rsidRPr="002A6025" w:rsidRDefault="000162BA" w:rsidP="000162BA">
      <w:pPr>
        <w:spacing w:line="260" w:lineRule="atLeast"/>
        <w:contextualSpacing/>
        <w:jc w:val="both"/>
        <w:rPr>
          <w:rFonts w:ascii="Verdana" w:hAnsi="Verdana" w:cs="Tahoma"/>
          <w:sz w:val="18"/>
          <w:szCs w:val="18"/>
          <w:lang w:val="es-ES_tradnl"/>
        </w:rPr>
      </w:pPr>
    </w:p>
    <w:p w14:paraId="19CDA97D" w14:textId="77777777" w:rsidR="000162BA" w:rsidRPr="002A6025" w:rsidRDefault="000162BA" w:rsidP="000162BA">
      <w:pPr>
        <w:tabs>
          <w:tab w:val="num" w:pos="720"/>
        </w:tabs>
        <w:spacing w:line="260" w:lineRule="atLeast"/>
        <w:contextualSpacing/>
        <w:jc w:val="both"/>
        <w:rPr>
          <w:rFonts w:ascii="Verdana" w:hAnsi="Verdana" w:cs="Tahoma"/>
          <w:b/>
          <w:sz w:val="18"/>
          <w:szCs w:val="18"/>
          <w:lang w:val="es-ES_tradnl"/>
        </w:rPr>
      </w:pPr>
      <w:r w:rsidRPr="002A6025">
        <w:rPr>
          <w:rFonts w:ascii="Verdana" w:hAnsi="Verdana" w:cs="Tahoma"/>
          <w:b/>
          <w:sz w:val="18"/>
          <w:szCs w:val="18"/>
          <w:lang w:val="es-ES_tradnl"/>
        </w:rPr>
        <w:t>- PROVISIÓN Y DOTACIÓN DE MATERIALES DE CONSTRUCCIÓN:</w:t>
      </w:r>
    </w:p>
    <w:p w14:paraId="01EBE4E6" w14:textId="77777777" w:rsidR="000162BA" w:rsidRPr="002A6025" w:rsidRDefault="000162BA" w:rsidP="00C711AC">
      <w:pPr>
        <w:numPr>
          <w:ilvl w:val="0"/>
          <w:numId w:val="57"/>
        </w:numPr>
        <w:spacing w:line="260" w:lineRule="atLeast"/>
        <w:ind w:left="284" w:hanging="284"/>
        <w:contextualSpacing/>
        <w:jc w:val="both"/>
        <w:rPr>
          <w:rFonts w:ascii="Verdana" w:hAnsi="Verdana" w:cs="Tahoma"/>
          <w:sz w:val="18"/>
          <w:szCs w:val="18"/>
          <w:lang w:val="es-ES_tradnl"/>
        </w:rPr>
      </w:pPr>
      <w:r w:rsidRPr="002A6025">
        <w:rPr>
          <w:rFonts w:ascii="Verdana" w:hAnsi="Verdana" w:cs="Tahoma"/>
          <w:sz w:val="18"/>
          <w:szCs w:val="18"/>
          <w:lang w:val="es-ES_tradnl"/>
        </w:rPr>
        <w:t>Elaborar y ejecutar la</w:t>
      </w:r>
      <w:r w:rsidRPr="002A6025">
        <w:rPr>
          <w:rFonts w:ascii="Verdana" w:hAnsi="Verdana" w:cs="Tahoma"/>
          <w:b/>
          <w:sz w:val="18"/>
          <w:szCs w:val="18"/>
          <w:lang w:val="es-ES_tradnl"/>
        </w:rPr>
        <w:t xml:space="preserve"> Programación</w:t>
      </w:r>
      <w:r w:rsidRPr="002A6025">
        <w:rPr>
          <w:rFonts w:ascii="Verdana" w:hAnsi="Verdana" w:cs="Tahoma"/>
          <w:sz w:val="18"/>
          <w:szCs w:val="18"/>
          <w:lang w:val="es-ES_tradnl"/>
        </w:rPr>
        <w:t xml:space="preserve"> de la </w:t>
      </w:r>
      <w:r w:rsidRPr="002A6025">
        <w:rPr>
          <w:rFonts w:ascii="Verdana" w:hAnsi="Verdana" w:cs="Tahoma"/>
          <w:b/>
          <w:sz w:val="18"/>
          <w:szCs w:val="18"/>
          <w:lang w:val="es-ES_tradnl"/>
        </w:rPr>
        <w:t>provisión y dotación de materiales de construcción</w:t>
      </w:r>
      <w:r w:rsidRPr="002A6025">
        <w:rPr>
          <w:rFonts w:ascii="Verdana" w:hAnsi="Verdana" w:cs="Tahoma"/>
          <w:sz w:val="18"/>
          <w:szCs w:val="18"/>
          <w:lang w:val="es-ES_tradnl"/>
        </w:rPr>
        <w:t xml:space="preserve"> por producto, de acuerdo al avance del proyecto</w:t>
      </w:r>
      <w:r w:rsidRPr="002A6025">
        <w:rPr>
          <w:rFonts w:ascii="Verdana" w:hAnsi="Verdana" w:cs="Tahoma"/>
          <w:color w:val="000000"/>
          <w:sz w:val="18"/>
          <w:szCs w:val="18"/>
          <w:lang w:val="es-ES_tradnl"/>
        </w:rPr>
        <w:t>.</w:t>
      </w:r>
    </w:p>
    <w:p w14:paraId="51B8FFC7" w14:textId="77777777" w:rsidR="000162BA" w:rsidRPr="002A6025" w:rsidRDefault="000162BA" w:rsidP="00C711AC">
      <w:pPr>
        <w:numPr>
          <w:ilvl w:val="0"/>
          <w:numId w:val="57"/>
        </w:numPr>
        <w:spacing w:line="260" w:lineRule="atLeast"/>
        <w:ind w:left="284" w:hanging="284"/>
        <w:contextualSpacing/>
        <w:jc w:val="both"/>
        <w:rPr>
          <w:rFonts w:ascii="Verdana" w:hAnsi="Verdana" w:cs="Tahoma"/>
          <w:color w:val="000000"/>
          <w:sz w:val="18"/>
          <w:szCs w:val="18"/>
          <w:lang w:val="es-ES_tradnl"/>
        </w:rPr>
      </w:pPr>
      <w:r w:rsidRPr="002A6025">
        <w:rPr>
          <w:rFonts w:ascii="Verdana" w:hAnsi="Verdana" w:cs="Tahoma"/>
          <w:sz w:val="18"/>
          <w:szCs w:val="18"/>
          <w:lang w:val="es-ES_tradnl"/>
        </w:rPr>
        <w:t xml:space="preserve">Realizar y garantizar la provisión y dotación </w:t>
      </w:r>
      <w:r w:rsidRPr="002A6025">
        <w:rPr>
          <w:rFonts w:ascii="Verdana" w:hAnsi="Verdana" w:cs="Tahoma"/>
          <w:color w:val="000000"/>
          <w:sz w:val="18"/>
          <w:szCs w:val="18"/>
          <w:lang w:val="es-ES_tradnl"/>
        </w:rPr>
        <w:t xml:space="preserve">de materiales de construcción mínimas requeridas </w:t>
      </w:r>
      <w:r w:rsidRPr="002A6025">
        <w:rPr>
          <w:rFonts w:ascii="Verdana" w:hAnsi="Verdana" w:cs="Tahoma"/>
          <w:b/>
          <w:color w:val="000000"/>
          <w:sz w:val="18"/>
          <w:szCs w:val="18"/>
          <w:lang w:val="es-ES_tradnl"/>
        </w:rPr>
        <w:t>según</w:t>
      </w:r>
      <w:r w:rsidRPr="002A6025">
        <w:rPr>
          <w:rFonts w:ascii="Verdana" w:hAnsi="Verdana" w:cs="Tahoma"/>
          <w:color w:val="000000"/>
          <w:sz w:val="18"/>
          <w:szCs w:val="18"/>
          <w:lang w:val="es-ES_tradnl"/>
        </w:rPr>
        <w:t xml:space="preserve"> las </w:t>
      </w:r>
      <w:r w:rsidRPr="002A6025">
        <w:rPr>
          <w:rFonts w:ascii="Verdana" w:hAnsi="Verdana" w:cs="Tahoma"/>
          <w:b/>
          <w:color w:val="000000"/>
          <w:sz w:val="18"/>
          <w:szCs w:val="18"/>
          <w:lang w:val="es-ES_tradnl"/>
        </w:rPr>
        <w:t xml:space="preserve">especificaciones técnicas </w:t>
      </w:r>
      <w:r w:rsidRPr="002A6025">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139664A" w14:textId="77777777" w:rsidR="000162BA" w:rsidRPr="002A6025" w:rsidRDefault="000162BA" w:rsidP="00C711AC">
      <w:pPr>
        <w:numPr>
          <w:ilvl w:val="0"/>
          <w:numId w:val="57"/>
        </w:numPr>
        <w:spacing w:line="260" w:lineRule="atLeast"/>
        <w:ind w:left="284" w:hanging="284"/>
        <w:contextualSpacing/>
        <w:jc w:val="both"/>
        <w:rPr>
          <w:rFonts w:ascii="Verdana" w:hAnsi="Verdana" w:cs="Tahoma"/>
          <w:color w:val="000000"/>
          <w:sz w:val="18"/>
          <w:szCs w:val="18"/>
          <w:lang w:val="es-ES_tradnl"/>
        </w:rPr>
      </w:pPr>
      <w:r w:rsidRPr="002A6025">
        <w:rPr>
          <w:rFonts w:ascii="Verdana" w:hAnsi="Verdana" w:cs="Tahoma"/>
          <w:color w:val="000000"/>
          <w:sz w:val="18"/>
          <w:szCs w:val="18"/>
          <w:lang w:val="es-ES_tradnl"/>
        </w:rPr>
        <w:t xml:space="preserve">Garantizar la implementación y el correcto funcionamiento de </w:t>
      </w:r>
      <w:r w:rsidRPr="002A6025">
        <w:rPr>
          <w:rFonts w:ascii="Verdana" w:hAnsi="Verdana" w:cs="Tahoma"/>
          <w:b/>
          <w:color w:val="000000"/>
          <w:sz w:val="18"/>
          <w:szCs w:val="18"/>
          <w:lang w:val="es-ES_tradnl"/>
        </w:rPr>
        <w:t>almacenes</w:t>
      </w:r>
      <w:r w:rsidRPr="002A6025">
        <w:rPr>
          <w:rFonts w:ascii="Verdana" w:hAnsi="Verdana" w:cs="Tahoma"/>
          <w:color w:val="000000"/>
          <w:sz w:val="18"/>
          <w:szCs w:val="18"/>
          <w:lang w:val="es-ES_tradnl"/>
        </w:rPr>
        <w:t xml:space="preserve"> destinados para el almacenamiento de los materiales de construcción</w:t>
      </w:r>
      <w:r w:rsidRPr="002A6025">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2A6025">
        <w:rPr>
          <w:rFonts w:ascii="Verdana" w:hAnsi="Verdana" w:cs="Tahoma"/>
          <w:color w:val="000000"/>
          <w:sz w:val="18"/>
          <w:szCs w:val="18"/>
          <w:lang w:val="es-ES_tradnl"/>
        </w:rPr>
        <w:t>.</w:t>
      </w:r>
    </w:p>
    <w:p w14:paraId="5215EC10" w14:textId="77777777" w:rsidR="000162BA" w:rsidRPr="002A6025" w:rsidRDefault="000162BA" w:rsidP="00C711AC">
      <w:pPr>
        <w:numPr>
          <w:ilvl w:val="0"/>
          <w:numId w:val="57"/>
        </w:numPr>
        <w:spacing w:line="260" w:lineRule="atLeast"/>
        <w:ind w:left="284" w:hanging="284"/>
        <w:contextualSpacing/>
        <w:jc w:val="both"/>
        <w:rPr>
          <w:rFonts w:ascii="Verdana" w:hAnsi="Verdana" w:cs="Tahoma"/>
          <w:color w:val="000000"/>
          <w:sz w:val="18"/>
          <w:szCs w:val="18"/>
          <w:lang w:val="es-ES_tradnl"/>
        </w:rPr>
      </w:pPr>
      <w:r w:rsidRPr="002A6025">
        <w:rPr>
          <w:rFonts w:ascii="Verdana" w:hAnsi="Verdana" w:cs="Tahoma"/>
          <w:color w:val="000000"/>
          <w:sz w:val="18"/>
          <w:szCs w:val="18"/>
          <w:lang w:val="es-ES_tradnl"/>
        </w:rPr>
        <w:t xml:space="preserve">Asegurar que los beneficiarios reciban los </w:t>
      </w:r>
      <w:r w:rsidRPr="002A6025">
        <w:rPr>
          <w:rFonts w:ascii="Verdana" w:hAnsi="Verdana" w:cs="Tahoma"/>
          <w:b/>
          <w:color w:val="000000"/>
          <w:sz w:val="18"/>
          <w:szCs w:val="18"/>
          <w:lang w:val="es-ES_tradnl"/>
        </w:rPr>
        <w:t>materiales de construcción en óptimas condiciones</w:t>
      </w:r>
      <w:r w:rsidRPr="002A6025">
        <w:rPr>
          <w:rFonts w:ascii="Verdana" w:hAnsi="Verdana" w:cs="Tahoma"/>
          <w:color w:val="000000"/>
          <w:sz w:val="18"/>
          <w:szCs w:val="18"/>
          <w:lang w:val="es-ES_tradnl"/>
        </w:rPr>
        <w:t xml:space="preserve"> según el </w:t>
      </w:r>
      <w:r w:rsidRPr="002A6025">
        <w:rPr>
          <w:rFonts w:ascii="Verdana" w:hAnsi="Verdana" w:cs="Tahoma"/>
          <w:b/>
          <w:color w:val="000000"/>
          <w:sz w:val="18"/>
          <w:szCs w:val="18"/>
          <w:lang w:val="es-ES_tradnl"/>
        </w:rPr>
        <w:t>proyecto aprobado y/o modificaciones</w:t>
      </w:r>
      <w:r w:rsidRPr="002A6025">
        <w:rPr>
          <w:rFonts w:ascii="Verdana" w:hAnsi="Verdana" w:cs="Tahoma"/>
          <w:color w:val="000000"/>
          <w:sz w:val="18"/>
          <w:szCs w:val="18"/>
          <w:lang w:val="es-ES_tradnl"/>
        </w:rPr>
        <w:t xml:space="preserve"> realizadas, respetando las </w:t>
      </w:r>
      <w:bookmarkStart w:id="54" w:name="_Hlk126076967"/>
      <w:r w:rsidRPr="002A6025">
        <w:rPr>
          <w:rFonts w:ascii="Verdana" w:hAnsi="Verdana" w:cs="Tahoma"/>
          <w:color w:val="000000"/>
          <w:sz w:val="18"/>
          <w:szCs w:val="18"/>
          <w:lang w:val="es-ES_tradnl"/>
        </w:rPr>
        <w:t xml:space="preserve">cantidades asignadas </w:t>
      </w:r>
      <w:bookmarkEnd w:id="54"/>
      <w:r w:rsidRPr="002A6025">
        <w:rPr>
          <w:rFonts w:ascii="Verdana" w:hAnsi="Verdana" w:cs="Tahoma"/>
          <w:color w:val="000000"/>
          <w:sz w:val="18"/>
          <w:szCs w:val="18"/>
          <w:lang w:val="es-ES_tradnl"/>
        </w:rPr>
        <w:t xml:space="preserve">y garantizando su adecuado uso. </w:t>
      </w:r>
    </w:p>
    <w:p w14:paraId="2E0E1115"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5" w:name="_Toc71811151"/>
      <w:r w:rsidRPr="002A6025">
        <w:rPr>
          <w:rFonts w:ascii="Verdana" w:hAnsi="Verdana" w:cs="Tahoma"/>
          <w:b/>
          <w:bCs/>
          <w:color w:val="000000"/>
          <w:kern w:val="32"/>
          <w:sz w:val="18"/>
          <w:szCs w:val="18"/>
          <w:lang w:val="es-ES_tradnl"/>
        </w:rPr>
        <w:t>FASES DE LA CONSULTORÍA.</w:t>
      </w:r>
      <w:bookmarkEnd w:id="55"/>
    </w:p>
    <w:p w14:paraId="6CB2225A" w14:textId="77777777" w:rsidR="000162BA" w:rsidRPr="002A6025" w:rsidRDefault="000162BA" w:rsidP="000162BA">
      <w:pPr>
        <w:tabs>
          <w:tab w:val="left" w:pos="2255"/>
        </w:tabs>
        <w:spacing w:line="260" w:lineRule="atLeast"/>
        <w:jc w:val="both"/>
        <w:rPr>
          <w:rFonts w:ascii="Verdana" w:hAnsi="Verdana" w:cs="Tahoma"/>
          <w:sz w:val="18"/>
          <w:szCs w:val="18"/>
        </w:rPr>
      </w:pPr>
      <w:r w:rsidRPr="002A6025">
        <w:rPr>
          <w:rFonts w:ascii="Verdana" w:hAnsi="Verdana" w:cs="Tahoma"/>
          <w:sz w:val="18"/>
          <w:szCs w:val="18"/>
        </w:rPr>
        <w:t>La consultoría del proyecto, se divide en tres fases:</w:t>
      </w:r>
    </w:p>
    <w:p w14:paraId="08DCBABA" w14:textId="77777777" w:rsidR="000162BA" w:rsidRPr="002A6025" w:rsidRDefault="000162BA" w:rsidP="000162BA">
      <w:pPr>
        <w:spacing w:line="300" w:lineRule="auto"/>
        <w:jc w:val="both"/>
        <w:rPr>
          <w:rFonts w:ascii="Verdana" w:hAnsi="Verdana" w:cs="Tahoma"/>
          <w:sz w:val="18"/>
          <w:szCs w:val="18"/>
        </w:rPr>
      </w:pPr>
      <w:r w:rsidRPr="002A6025">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547EB7C3" wp14:editId="1C5C8FA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F62728" w14:textId="77777777" w:rsidR="009E5EFA" w:rsidRPr="00845632" w:rsidRDefault="009E5EFA" w:rsidP="000162BA">
                            <w:pPr>
                              <w:jc w:val="center"/>
                              <w:rPr>
                                <w:rFonts w:ascii="Tahoma" w:hAnsi="Tahoma" w:cs="Tahoma"/>
                                <w:b/>
                                <w:color w:val="FFFFFF"/>
                              </w:rPr>
                            </w:pPr>
                            <w:r w:rsidRPr="00845632">
                              <w:rPr>
                                <w:rFonts w:ascii="Tahoma" w:hAnsi="Tahoma" w:cs="Tahoma"/>
                                <w:b/>
                                <w:color w:val="FFFFFF"/>
                              </w:rPr>
                              <w:t>FASE 1</w:t>
                            </w:r>
                          </w:p>
                          <w:p w14:paraId="274903BF" w14:textId="77777777" w:rsidR="009E5EFA" w:rsidRPr="00845632" w:rsidRDefault="009E5EFA" w:rsidP="000162B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7EB7C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DF62728" w14:textId="77777777" w:rsidR="009E5EFA" w:rsidRPr="00845632" w:rsidRDefault="009E5EFA" w:rsidP="000162BA">
                      <w:pPr>
                        <w:jc w:val="center"/>
                        <w:rPr>
                          <w:rFonts w:ascii="Tahoma" w:hAnsi="Tahoma" w:cs="Tahoma"/>
                          <w:b/>
                          <w:color w:val="FFFFFF"/>
                        </w:rPr>
                      </w:pPr>
                      <w:r w:rsidRPr="00845632">
                        <w:rPr>
                          <w:rFonts w:ascii="Tahoma" w:hAnsi="Tahoma" w:cs="Tahoma"/>
                          <w:b/>
                          <w:color w:val="FFFFFF"/>
                        </w:rPr>
                        <w:t>FASE 1</w:t>
                      </w:r>
                    </w:p>
                    <w:p w14:paraId="274903BF" w14:textId="77777777" w:rsidR="009E5EFA" w:rsidRPr="00845632" w:rsidRDefault="009E5EFA" w:rsidP="000162B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A6025">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25FEDA86" wp14:editId="3D1201A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E666EB" w14:textId="77777777" w:rsidR="009E5EFA" w:rsidRPr="00845632" w:rsidRDefault="009E5EFA" w:rsidP="000162BA">
                            <w:pPr>
                              <w:jc w:val="center"/>
                              <w:rPr>
                                <w:rFonts w:ascii="Tahoma" w:hAnsi="Tahoma" w:cs="Tahoma"/>
                                <w:b/>
                                <w:color w:val="FFFFFF"/>
                              </w:rPr>
                            </w:pPr>
                            <w:r w:rsidRPr="00845632">
                              <w:rPr>
                                <w:rFonts w:ascii="Tahoma" w:hAnsi="Tahoma" w:cs="Tahoma"/>
                                <w:b/>
                                <w:color w:val="FFFFFF"/>
                              </w:rPr>
                              <w:t>FASE 2</w:t>
                            </w:r>
                          </w:p>
                          <w:p w14:paraId="71071577" w14:textId="77777777" w:rsidR="009E5EFA" w:rsidRPr="00845632" w:rsidRDefault="009E5EFA" w:rsidP="000162B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FEDA8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BE666EB" w14:textId="77777777" w:rsidR="009E5EFA" w:rsidRPr="00845632" w:rsidRDefault="009E5EFA" w:rsidP="000162BA">
                      <w:pPr>
                        <w:jc w:val="center"/>
                        <w:rPr>
                          <w:rFonts w:ascii="Tahoma" w:hAnsi="Tahoma" w:cs="Tahoma"/>
                          <w:b/>
                          <w:color w:val="FFFFFF"/>
                        </w:rPr>
                      </w:pPr>
                      <w:r w:rsidRPr="00845632">
                        <w:rPr>
                          <w:rFonts w:ascii="Tahoma" w:hAnsi="Tahoma" w:cs="Tahoma"/>
                          <w:b/>
                          <w:color w:val="FFFFFF"/>
                        </w:rPr>
                        <w:t>FASE 2</w:t>
                      </w:r>
                    </w:p>
                    <w:p w14:paraId="71071577" w14:textId="77777777" w:rsidR="009E5EFA" w:rsidRPr="00845632" w:rsidRDefault="009E5EFA" w:rsidP="000162B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A6025">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76D61544" wp14:editId="0DFADB5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472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6F437EE" w14:textId="77777777" w:rsidR="000162BA" w:rsidRPr="002A6025" w:rsidRDefault="000162BA" w:rsidP="000162BA">
      <w:pPr>
        <w:spacing w:line="300" w:lineRule="auto"/>
        <w:jc w:val="both"/>
        <w:rPr>
          <w:rFonts w:ascii="Verdana" w:hAnsi="Verdana" w:cs="Tahoma"/>
          <w:b/>
          <w:sz w:val="18"/>
          <w:szCs w:val="18"/>
        </w:rPr>
      </w:pPr>
      <w:r w:rsidRPr="002A6025">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6BBDB2BB" wp14:editId="677EA21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2327E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2A6025">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001E7893" wp14:editId="2C0455C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FF267D" w14:textId="77777777" w:rsidR="009E5EFA" w:rsidRPr="00845632" w:rsidRDefault="009E5EFA" w:rsidP="000162BA">
                            <w:pPr>
                              <w:jc w:val="center"/>
                              <w:rPr>
                                <w:rFonts w:ascii="Tahoma" w:hAnsi="Tahoma" w:cs="Tahoma"/>
                                <w:b/>
                                <w:color w:val="FFFFFF"/>
                              </w:rPr>
                            </w:pPr>
                            <w:r w:rsidRPr="00845632">
                              <w:rPr>
                                <w:rFonts w:ascii="Tahoma" w:hAnsi="Tahoma" w:cs="Tahoma"/>
                                <w:b/>
                                <w:color w:val="FFFFFF"/>
                              </w:rPr>
                              <w:t>FASE 3</w:t>
                            </w:r>
                          </w:p>
                          <w:p w14:paraId="30744D4C" w14:textId="77777777" w:rsidR="009E5EFA" w:rsidRPr="00845632" w:rsidRDefault="009E5EFA" w:rsidP="000162B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1E789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DFF267D" w14:textId="77777777" w:rsidR="009E5EFA" w:rsidRPr="00845632" w:rsidRDefault="009E5EFA" w:rsidP="000162BA">
                      <w:pPr>
                        <w:jc w:val="center"/>
                        <w:rPr>
                          <w:rFonts w:ascii="Tahoma" w:hAnsi="Tahoma" w:cs="Tahoma"/>
                          <w:b/>
                          <w:color w:val="FFFFFF"/>
                        </w:rPr>
                      </w:pPr>
                      <w:r w:rsidRPr="00845632">
                        <w:rPr>
                          <w:rFonts w:ascii="Tahoma" w:hAnsi="Tahoma" w:cs="Tahoma"/>
                          <w:b/>
                          <w:color w:val="FFFFFF"/>
                        </w:rPr>
                        <w:t>FASE 3</w:t>
                      </w:r>
                    </w:p>
                    <w:p w14:paraId="30744D4C" w14:textId="77777777" w:rsidR="009E5EFA" w:rsidRPr="00845632" w:rsidRDefault="009E5EFA" w:rsidP="000162B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2126E71" w14:textId="77777777" w:rsidR="000162BA" w:rsidRPr="002A6025" w:rsidRDefault="000162BA" w:rsidP="000162BA">
      <w:pPr>
        <w:spacing w:line="260" w:lineRule="atLeast"/>
        <w:jc w:val="both"/>
        <w:rPr>
          <w:rFonts w:ascii="Verdana" w:hAnsi="Verdana" w:cs="Tahoma"/>
          <w:sz w:val="18"/>
          <w:szCs w:val="18"/>
        </w:rPr>
      </w:pPr>
    </w:p>
    <w:p w14:paraId="0823BBBF" w14:textId="77777777" w:rsidR="000162BA" w:rsidRPr="002A6025" w:rsidRDefault="000162BA" w:rsidP="000162BA">
      <w:pPr>
        <w:spacing w:line="260" w:lineRule="atLeast"/>
        <w:jc w:val="both"/>
        <w:rPr>
          <w:rFonts w:ascii="Verdana" w:hAnsi="Verdana" w:cs="Tahoma"/>
          <w:sz w:val="18"/>
          <w:szCs w:val="18"/>
        </w:rPr>
      </w:pPr>
    </w:p>
    <w:p w14:paraId="5DE647EE" w14:textId="77777777" w:rsidR="000162BA" w:rsidRPr="002A6025" w:rsidRDefault="000162BA" w:rsidP="000162BA">
      <w:pPr>
        <w:spacing w:line="260" w:lineRule="atLeast"/>
        <w:jc w:val="both"/>
        <w:rPr>
          <w:rFonts w:ascii="Verdana" w:hAnsi="Verdana" w:cs="Tahoma"/>
          <w:sz w:val="18"/>
          <w:szCs w:val="18"/>
        </w:rPr>
      </w:pPr>
    </w:p>
    <w:p w14:paraId="547B3577" w14:textId="77777777" w:rsidR="00C27A77" w:rsidRDefault="00C27A77" w:rsidP="000162BA">
      <w:pPr>
        <w:spacing w:line="260" w:lineRule="atLeast"/>
        <w:jc w:val="both"/>
        <w:rPr>
          <w:rFonts w:ascii="Verdana" w:hAnsi="Verdana" w:cs="Tahoma"/>
          <w:sz w:val="18"/>
          <w:szCs w:val="18"/>
        </w:rPr>
      </w:pPr>
    </w:p>
    <w:p w14:paraId="6768ED89" w14:textId="15BEF70A" w:rsidR="000162BA" w:rsidRDefault="000162BA" w:rsidP="000162BA">
      <w:pPr>
        <w:spacing w:line="260" w:lineRule="atLeast"/>
        <w:jc w:val="both"/>
        <w:rPr>
          <w:rFonts w:ascii="Verdana" w:hAnsi="Verdana" w:cs="Tahoma"/>
          <w:sz w:val="18"/>
          <w:szCs w:val="18"/>
        </w:rPr>
      </w:pPr>
      <w:r w:rsidRPr="002A6025">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A18082F" w14:textId="77777777" w:rsidR="00C27A77" w:rsidRPr="002A6025" w:rsidRDefault="00C27A77" w:rsidP="000162BA">
      <w:pPr>
        <w:spacing w:line="260" w:lineRule="atLeast"/>
        <w:jc w:val="both"/>
        <w:rPr>
          <w:rFonts w:ascii="Verdana" w:hAnsi="Verdana" w:cs="Tahoma"/>
          <w:sz w:val="18"/>
          <w:szCs w:val="18"/>
        </w:rPr>
      </w:pPr>
    </w:p>
    <w:p w14:paraId="3F6D8D57" w14:textId="77777777" w:rsidR="000162BA" w:rsidRPr="002A6025" w:rsidRDefault="000162BA" w:rsidP="000162BA">
      <w:pPr>
        <w:spacing w:line="260" w:lineRule="atLeast"/>
        <w:jc w:val="both"/>
        <w:rPr>
          <w:rFonts w:ascii="Verdana" w:hAnsi="Verdana" w:cs="Tahoma"/>
          <w:b/>
          <w:sz w:val="18"/>
          <w:szCs w:val="18"/>
        </w:rPr>
      </w:pPr>
      <w:r w:rsidRPr="002A6025">
        <w:rPr>
          <w:rFonts w:ascii="Verdana" w:hAnsi="Verdana" w:cs="Tahoma"/>
          <w:b/>
          <w:sz w:val="18"/>
          <w:szCs w:val="18"/>
        </w:rPr>
        <w:t xml:space="preserve">FASE 1 - ACTIVIDADES PRELIMINARES: </w:t>
      </w:r>
    </w:p>
    <w:p w14:paraId="68D42403"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b/>
          <w:sz w:val="18"/>
          <w:szCs w:val="18"/>
        </w:rPr>
        <w:t>Inicio:</w:t>
      </w:r>
      <w:r w:rsidRPr="002A6025">
        <w:rPr>
          <w:rFonts w:ascii="Verdana" w:hAnsi="Verdana" w:cs="Tahoma"/>
          <w:sz w:val="18"/>
          <w:szCs w:val="18"/>
        </w:rPr>
        <w:t xml:space="preserve"> Orden de Proceder emitida por el Inspector del proyecto</w:t>
      </w:r>
    </w:p>
    <w:p w14:paraId="2D766607"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b/>
          <w:sz w:val="18"/>
          <w:szCs w:val="18"/>
        </w:rPr>
        <w:t xml:space="preserve">Fin: </w:t>
      </w:r>
      <w:r w:rsidRPr="002A6025">
        <w:rPr>
          <w:rFonts w:ascii="Verdana" w:hAnsi="Verdana" w:cs="Tahoma"/>
          <w:sz w:val="18"/>
          <w:szCs w:val="18"/>
        </w:rPr>
        <w:t>Diagnóstico Inicial – Producto 1</w:t>
      </w:r>
    </w:p>
    <w:p w14:paraId="3234D357"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lastRenderedPageBreak/>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2A6025">
        <w:rPr>
          <w:rFonts w:ascii="Verdana" w:hAnsi="Verdana" w:cs="Tahoma"/>
          <w:b/>
          <w:bCs/>
          <w:sz w:val="18"/>
          <w:szCs w:val="18"/>
          <w:lang w:val="es-ES_tradnl"/>
        </w:rPr>
        <w:t>SOCIALIZACIÓN</w:t>
      </w:r>
      <w:r w:rsidRPr="002A6025">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2A6025">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2F9C7E4F" w14:textId="77777777" w:rsidR="000162BA" w:rsidRPr="002A6025" w:rsidRDefault="000162BA" w:rsidP="000162BA">
      <w:pPr>
        <w:spacing w:line="260" w:lineRule="atLeast"/>
        <w:jc w:val="both"/>
        <w:rPr>
          <w:rFonts w:ascii="Verdana" w:hAnsi="Verdana" w:cs="Tahoma"/>
          <w:sz w:val="18"/>
          <w:szCs w:val="18"/>
        </w:rPr>
      </w:pPr>
    </w:p>
    <w:p w14:paraId="21A65E0A"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6726819" w14:textId="77777777" w:rsidR="000162BA" w:rsidRPr="002A6025" w:rsidRDefault="000162BA" w:rsidP="000162BA">
      <w:pPr>
        <w:spacing w:line="260" w:lineRule="atLeast"/>
        <w:jc w:val="both"/>
        <w:rPr>
          <w:rFonts w:ascii="Verdana" w:hAnsi="Verdana" w:cs="Tahoma"/>
          <w:sz w:val="18"/>
          <w:szCs w:val="18"/>
        </w:rPr>
      </w:pPr>
    </w:p>
    <w:p w14:paraId="6E103EFA" w14:textId="77777777" w:rsidR="000162BA" w:rsidRPr="002A6025" w:rsidRDefault="000162BA" w:rsidP="000162BA">
      <w:pPr>
        <w:spacing w:line="260" w:lineRule="atLeast"/>
        <w:jc w:val="both"/>
        <w:rPr>
          <w:rFonts w:ascii="Verdana" w:hAnsi="Verdana" w:cs="Tahoma"/>
          <w:b/>
          <w:sz w:val="18"/>
          <w:szCs w:val="18"/>
        </w:rPr>
      </w:pPr>
      <w:r w:rsidRPr="002A6025">
        <w:rPr>
          <w:rFonts w:ascii="Verdana" w:hAnsi="Verdana" w:cs="Tahoma"/>
          <w:b/>
          <w:sz w:val="18"/>
          <w:szCs w:val="18"/>
        </w:rPr>
        <w:t>Resultados principales de la FASE 1:</w:t>
      </w:r>
    </w:p>
    <w:p w14:paraId="004CE9FF" w14:textId="77777777" w:rsidR="000162BA" w:rsidRPr="002A6025" w:rsidRDefault="000162BA" w:rsidP="00C711AC">
      <w:pPr>
        <w:numPr>
          <w:ilvl w:val="0"/>
          <w:numId w:val="51"/>
        </w:numPr>
        <w:spacing w:line="260" w:lineRule="atLeast"/>
        <w:ind w:left="284" w:hanging="284"/>
        <w:contextualSpacing/>
        <w:jc w:val="both"/>
        <w:rPr>
          <w:rFonts w:ascii="Verdana" w:hAnsi="Verdana" w:cs="Tahoma"/>
          <w:sz w:val="18"/>
          <w:szCs w:val="18"/>
        </w:rPr>
      </w:pPr>
      <w:bookmarkStart w:id="56" w:name="_Hlk164185315"/>
      <w:r w:rsidRPr="002A6025">
        <w:rPr>
          <w:rFonts w:ascii="Verdana" w:hAnsi="Verdana" w:cs="Tahoma"/>
          <w:sz w:val="18"/>
          <w:szCs w:val="18"/>
        </w:rPr>
        <w:t>Se ha realizado la Evaluación Técnico Social, Gestión y presentación de los Certificados de no Propiedad a nivel nacional de los beneficiarios preaprobados del proyecto.</w:t>
      </w:r>
    </w:p>
    <w:p w14:paraId="21B981C7" w14:textId="77777777" w:rsidR="000162BA" w:rsidRPr="002A6025" w:rsidRDefault="000162BA" w:rsidP="00C711AC">
      <w:pPr>
        <w:numPr>
          <w:ilvl w:val="0"/>
          <w:numId w:val="51"/>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Se cuenta con el Anexo 15, se ha consolidado y emitido la lista oficial de beneficiarios.</w:t>
      </w:r>
    </w:p>
    <w:bookmarkEnd w:id="56"/>
    <w:p w14:paraId="64B4743A" w14:textId="77777777" w:rsidR="000162BA" w:rsidRPr="002A6025" w:rsidRDefault="000162BA" w:rsidP="00C711AC">
      <w:pPr>
        <w:numPr>
          <w:ilvl w:val="0"/>
          <w:numId w:val="51"/>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Se ha elaborado el Diagnóstico Inicial, con aprobación del Inspector, previo acompañamiento del mismo.</w:t>
      </w:r>
    </w:p>
    <w:p w14:paraId="79DBC17D" w14:textId="77777777" w:rsidR="000162BA" w:rsidRPr="002A6025" w:rsidRDefault="000162BA" w:rsidP="00C711AC">
      <w:pPr>
        <w:numPr>
          <w:ilvl w:val="0"/>
          <w:numId w:val="51"/>
        </w:numPr>
        <w:spacing w:line="260" w:lineRule="atLeast"/>
        <w:ind w:left="284" w:hanging="284"/>
        <w:contextualSpacing/>
        <w:jc w:val="both"/>
        <w:rPr>
          <w:rFonts w:ascii="Verdana" w:hAnsi="Verdana" w:cs="Tahoma"/>
          <w:sz w:val="18"/>
          <w:szCs w:val="18"/>
          <w:lang w:val="es-ES_tradnl"/>
        </w:rPr>
      </w:pPr>
      <w:r w:rsidRPr="002A6025">
        <w:rPr>
          <w:rFonts w:ascii="Verdana" w:hAnsi="Verdana" w:cs="Tahoma"/>
          <w:sz w:val="18"/>
          <w:szCs w:val="18"/>
          <w:lang w:val="es-ES_tradnl"/>
        </w:rPr>
        <w:t>Se tienen acuerdos y carpetas familiares entregadas al total de las familias beneficiarias.</w:t>
      </w:r>
    </w:p>
    <w:p w14:paraId="7E9AD23D" w14:textId="77777777" w:rsidR="000162BA" w:rsidRPr="002A6025" w:rsidRDefault="000162BA" w:rsidP="00C711AC">
      <w:pPr>
        <w:numPr>
          <w:ilvl w:val="0"/>
          <w:numId w:val="51"/>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 xml:space="preserve">Los beneficiarios conocen el alcance y los requisitos Técnicos-Sociales del </w:t>
      </w:r>
      <w:r w:rsidRPr="002A6025">
        <w:rPr>
          <w:rFonts w:ascii="Verdana" w:hAnsi="Verdana" w:cs="Tahoma"/>
          <w:sz w:val="18"/>
          <w:szCs w:val="18"/>
          <w:lang w:val="es-ES_tradnl"/>
        </w:rPr>
        <w:t>Proyecto;</w:t>
      </w:r>
      <w:r w:rsidRPr="002A6025">
        <w:rPr>
          <w:rFonts w:ascii="Verdana" w:hAnsi="Verdana" w:cs="Tahoma"/>
          <w:sz w:val="18"/>
          <w:szCs w:val="18"/>
        </w:rPr>
        <w:t xml:space="preserve"> su duración, forma de asignación y entrega de materiales de construcción por familia para su respectivo control y seguimiento. </w:t>
      </w:r>
    </w:p>
    <w:p w14:paraId="14807BDA" w14:textId="77777777" w:rsidR="000162BA" w:rsidRPr="002A6025" w:rsidRDefault="000162BA" w:rsidP="00C711AC">
      <w:pPr>
        <w:numPr>
          <w:ilvl w:val="0"/>
          <w:numId w:val="51"/>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Se tiene la/s oficina/s aperturada/s y con el equipamiento e insumos necesarios establecidos en este documento.</w:t>
      </w:r>
    </w:p>
    <w:p w14:paraId="201C2041" w14:textId="77777777" w:rsidR="000162BA" w:rsidRPr="002A6025" w:rsidRDefault="000162BA" w:rsidP="000162BA">
      <w:pPr>
        <w:spacing w:line="260" w:lineRule="atLeast"/>
        <w:ind w:left="284"/>
        <w:contextualSpacing/>
        <w:jc w:val="both"/>
        <w:rPr>
          <w:rFonts w:ascii="Verdana" w:hAnsi="Verdana" w:cs="Tahoma"/>
          <w:sz w:val="18"/>
          <w:szCs w:val="18"/>
        </w:rPr>
      </w:pPr>
    </w:p>
    <w:p w14:paraId="720E3115" w14:textId="77777777" w:rsidR="000162BA" w:rsidRPr="002A6025" w:rsidRDefault="000162BA" w:rsidP="000162BA">
      <w:pPr>
        <w:spacing w:line="260" w:lineRule="atLeast"/>
        <w:jc w:val="both"/>
        <w:rPr>
          <w:rFonts w:ascii="Verdana" w:hAnsi="Verdana" w:cs="Tahoma"/>
          <w:b/>
          <w:sz w:val="18"/>
          <w:szCs w:val="18"/>
        </w:rPr>
      </w:pPr>
      <w:r w:rsidRPr="002A6025">
        <w:rPr>
          <w:rFonts w:ascii="Verdana" w:hAnsi="Verdana" w:cs="Tahoma"/>
          <w:b/>
          <w:sz w:val="18"/>
          <w:szCs w:val="18"/>
        </w:rPr>
        <w:t>FASE 2 - EJECUCIÓN FÍSICA DEL PROYECTO:</w:t>
      </w:r>
    </w:p>
    <w:p w14:paraId="257DD9CF"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b/>
          <w:sz w:val="18"/>
          <w:szCs w:val="18"/>
        </w:rPr>
        <w:t xml:space="preserve">Inicio: </w:t>
      </w:r>
      <w:r w:rsidRPr="002A6025">
        <w:rPr>
          <w:rFonts w:ascii="Verdana" w:hAnsi="Verdana" w:cs="Tahoma"/>
          <w:sz w:val="18"/>
          <w:szCs w:val="18"/>
        </w:rPr>
        <w:t>Diagnóstico Inicial – Producto 1</w:t>
      </w:r>
    </w:p>
    <w:p w14:paraId="68199252"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b/>
          <w:sz w:val="18"/>
          <w:szCs w:val="18"/>
        </w:rPr>
        <w:t>Fin:</w:t>
      </w:r>
      <w:r w:rsidRPr="002A6025">
        <w:rPr>
          <w:rFonts w:ascii="Verdana" w:hAnsi="Verdana" w:cs="Tahoma"/>
          <w:sz w:val="18"/>
          <w:szCs w:val="18"/>
        </w:rPr>
        <w:t xml:space="preserve"> Acta de Recepción Provisional del Proyecto – </w:t>
      </w:r>
      <w:r w:rsidRPr="002A6025">
        <w:rPr>
          <w:rFonts w:ascii="Verdana" w:hAnsi="Verdana" w:cs="Tahoma"/>
          <w:bCs/>
          <w:sz w:val="18"/>
          <w:szCs w:val="18"/>
          <w:lang w:val="es-ES_tradnl"/>
        </w:rPr>
        <w:t>informe de avance al 100% de ejecución física</w:t>
      </w:r>
    </w:p>
    <w:p w14:paraId="380F2F81"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9E27ED" w14:textId="77777777" w:rsidR="000162BA" w:rsidRPr="002A6025" w:rsidRDefault="000162BA" w:rsidP="000162BA">
      <w:pPr>
        <w:spacing w:line="260" w:lineRule="atLeast"/>
        <w:jc w:val="both"/>
        <w:rPr>
          <w:rFonts w:ascii="Verdana" w:hAnsi="Verdana" w:cs="Tahoma"/>
          <w:sz w:val="18"/>
          <w:szCs w:val="18"/>
        </w:rPr>
      </w:pPr>
    </w:p>
    <w:p w14:paraId="036E948E" w14:textId="77777777" w:rsidR="000162BA" w:rsidRPr="002A6025" w:rsidRDefault="000162BA" w:rsidP="000162BA">
      <w:pPr>
        <w:spacing w:line="260" w:lineRule="atLeast"/>
        <w:jc w:val="both"/>
        <w:rPr>
          <w:rFonts w:ascii="Verdana" w:hAnsi="Verdana" w:cs="Tahoma"/>
          <w:b/>
          <w:sz w:val="18"/>
          <w:szCs w:val="18"/>
        </w:rPr>
      </w:pPr>
      <w:r w:rsidRPr="002A6025">
        <w:rPr>
          <w:rFonts w:ascii="Verdana" w:hAnsi="Verdana" w:cs="Tahoma"/>
          <w:b/>
          <w:sz w:val="18"/>
          <w:szCs w:val="18"/>
        </w:rPr>
        <w:t>Resultados principales de la FASE 2:</w:t>
      </w:r>
    </w:p>
    <w:p w14:paraId="4445BCD0" w14:textId="77777777" w:rsidR="000162BA" w:rsidRPr="002A6025" w:rsidRDefault="000162BA" w:rsidP="00C711AC">
      <w:pPr>
        <w:pStyle w:val="Prrafodelista"/>
        <w:numPr>
          <w:ilvl w:val="0"/>
          <w:numId w:val="52"/>
        </w:numPr>
        <w:spacing w:line="260" w:lineRule="atLeast"/>
        <w:ind w:left="284" w:hanging="284"/>
        <w:contextualSpacing/>
        <w:jc w:val="both"/>
        <w:rPr>
          <w:rFonts w:ascii="Verdana" w:hAnsi="Verdana" w:cs="Tahoma"/>
          <w:sz w:val="18"/>
          <w:szCs w:val="18"/>
          <w:lang w:val="es-BO"/>
        </w:rPr>
      </w:pPr>
      <w:r w:rsidRPr="002A6025">
        <w:rPr>
          <w:rFonts w:ascii="Verdana" w:hAnsi="Verdana" w:cs="Tahoma"/>
          <w:sz w:val="18"/>
          <w:szCs w:val="18"/>
          <w:lang w:val="es-BO"/>
        </w:rPr>
        <w:t>Se ha realizado la Evaluación de Medio Término y su respectiva aprobación.</w:t>
      </w:r>
    </w:p>
    <w:p w14:paraId="42695E5D" w14:textId="77777777" w:rsidR="000162BA" w:rsidRPr="002A6025" w:rsidRDefault="000162BA" w:rsidP="00C711AC">
      <w:pPr>
        <w:pStyle w:val="Prrafodelista"/>
        <w:numPr>
          <w:ilvl w:val="0"/>
          <w:numId w:val="52"/>
        </w:numPr>
        <w:spacing w:line="260" w:lineRule="atLeast"/>
        <w:ind w:left="284" w:hanging="284"/>
        <w:contextualSpacing/>
        <w:jc w:val="both"/>
        <w:rPr>
          <w:rFonts w:ascii="Verdana" w:hAnsi="Verdana" w:cs="Tahoma"/>
          <w:sz w:val="18"/>
          <w:szCs w:val="18"/>
          <w:lang w:val="es-BO"/>
        </w:rPr>
      </w:pPr>
      <w:r w:rsidRPr="002A6025">
        <w:rPr>
          <w:rFonts w:ascii="Verdana" w:hAnsi="Verdana" w:cs="Tahoma"/>
          <w:sz w:val="18"/>
          <w:szCs w:val="18"/>
          <w:lang w:val="es-BO"/>
        </w:rPr>
        <w:t>Se ha distribuido el 100% del material de construcción adquirido a los beneficiarios.</w:t>
      </w:r>
    </w:p>
    <w:p w14:paraId="5F55F7B7" w14:textId="77777777" w:rsidR="000162BA" w:rsidRPr="002A6025" w:rsidRDefault="000162BA" w:rsidP="00C711AC">
      <w:pPr>
        <w:pStyle w:val="Prrafodelista"/>
        <w:numPr>
          <w:ilvl w:val="0"/>
          <w:numId w:val="52"/>
        </w:numPr>
        <w:spacing w:line="260" w:lineRule="atLeast"/>
        <w:ind w:left="284" w:hanging="284"/>
        <w:contextualSpacing/>
        <w:jc w:val="both"/>
        <w:rPr>
          <w:rFonts w:ascii="Verdana" w:hAnsi="Verdana" w:cs="Tahoma"/>
          <w:sz w:val="18"/>
          <w:szCs w:val="18"/>
          <w:lang w:val="es-BO"/>
        </w:rPr>
      </w:pPr>
      <w:r w:rsidRPr="002A6025">
        <w:rPr>
          <w:rFonts w:ascii="Verdana" w:hAnsi="Verdana" w:cs="Tahoma"/>
          <w:sz w:val="18"/>
          <w:szCs w:val="18"/>
          <w:lang w:val="es-BO"/>
        </w:rPr>
        <w:t>Se ha realizado la Asistencia Técnica al 100% de las familias de los beneficiarios.</w:t>
      </w:r>
    </w:p>
    <w:p w14:paraId="000D10D5" w14:textId="77777777" w:rsidR="000162BA" w:rsidRPr="002A6025" w:rsidRDefault="000162BA" w:rsidP="00C711AC">
      <w:pPr>
        <w:pStyle w:val="Prrafodelista"/>
        <w:numPr>
          <w:ilvl w:val="0"/>
          <w:numId w:val="52"/>
        </w:numPr>
        <w:spacing w:line="260" w:lineRule="atLeast"/>
        <w:ind w:left="284" w:hanging="284"/>
        <w:contextualSpacing/>
        <w:jc w:val="both"/>
        <w:rPr>
          <w:rFonts w:ascii="Verdana" w:hAnsi="Verdana" w:cs="Tahoma"/>
          <w:sz w:val="18"/>
          <w:szCs w:val="18"/>
          <w:lang w:val="es-BO"/>
        </w:rPr>
      </w:pPr>
      <w:r w:rsidRPr="002A6025">
        <w:rPr>
          <w:rFonts w:ascii="Verdana" w:hAnsi="Verdana" w:cs="Tahoma"/>
          <w:sz w:val="18"/>
          <w:szCs w:val="18"/>
          <w:lang w:val="es-BO"/>
        </w:rPr>
        <w:t>Se ha realizado el seguimiento social al 100% de las familias y beneficiarios.</w:t>
      </w:r>
    </w:p>
    <w:p w14:paraId="104B7DB2" w14:textId="77777777" w:rsidR="000162BA" w:rsidRPr="002A6025" w:rsidRDefault="000162BA" w:rsidP="00C711AC">
      <w:pPr>
        <w:pStyle w:val="Prrafodelista"/>
        <w:numPr>
          <w:ilvl w:val="0"/>
          <w:numId w:val="52"/>
        </w:numPr>
        <w:spacing w:line="260" w:lineRule="atLeast"/>
        <w:ind w:left="284" w:hanging="284"/>
        <w:contextualSpacing/>
        <w:jc w:val="both"/>
        <w:rPr>
          <w:rFonts w:ascii="Verdana" w:hAnsi="Verdana" w:cs="Tahoma"/>
          <w:sz w:val="18"/>
          <w:szCs w:val="18"/>
          <w:lang w:val="es-BO"/>
        </w:rPr>
      </w:pPr>
      <w:r w:rsidRPr="002A6025">
        <w:rPr>
          <w:rFonts w:ascii="Verdana" w:hAnsi="Verdana" w:cs="Tahoma"/>
          <w:sz w:val="18"/>
          <w:szCs w:val="18"/>
          <w:lang w:val="es-BO"/>
        </w:rPr>
        <w:t>Se han realizado el 100% de los talleres técnicos y talleres socio-educativos programados.</w:t>
      </w:r>
    </w:p>
    <w:p w14:paraId="3B21BFA0" w14:textId="77777777" w:rsidR="000162BA" w:rsidRPr="002A6025" w:rsidRDefault="000162BA" w:rsidP="00C711AC">
      <w:pPr>
        <w:pStyle w:val="Prrafodelista"/>
        <w:numPr>
          <w:ilvl w:val="0"/>
          <w:numId w:val="52"/>
        </w:numPr>
        <w:spacing w:line="260" w:lineRule="atLeast"/>
        <w:ind w:left="284" w:hanging="284"/>
        <w:contextualSpacing/>
        <w:jc w:val="both"/>
        <w:rPr>
          <w:rFonts w:ascii="Verdana" w:hAnsi="Verdana" w:cs="Tahoma"/>
          <w:sz w:val="18"/>
          <w:szCs w:val="18"/>
          <w:lang w:val="es-BO"/>
        </w:rPr>
      </w:pPr>
      <w:r w:rsidRPr="002A6025">
        <w:rPr>
          <w:rFonts w:ascii="Verdana" w:hAnsi="Verdana" w:cs="Tahoma"/>
          <w:sz w:val="18"/>
          <w:szCs w:val="18"/>
          <w:lang w:val="es-BO"/>
        </w:rPr>
        <w:t>Se tiene la memoria fotográfica del antes y después de la intervención.</w:t>
      </w:r>
    </w:p>
    <w:p w14:paraId="18C139D5" w14:textId="77777777" w:rsidR="000162BA" w:rsidRPr="002A6025" w:rsidRDefault="000162BA" w:rsidP="00C711AC">
      <w:pPr>
        <w:pStyle w:val="Prrafodelista"/>
        <w:numPr>
          <w:ilvl w:val="0"/>
          <w:numId w:val="52"/>
        </w:numPr>
        <w:spacing w:line="260" w:lineRule="atLeast"/>
        <w:ind w:left="284" w:hanging="284"/>
        <w:contextualSpacing/>
        <w:jc w:val="both"/>
        <w:rPr>
          <w:rFonts w:ascii="Verdana" w:hAnsi="Verdana" w:cs="Tahoma"/>
          <w:sz w:val="18"/>
          <w:szCs w:val="18"/>
          <w:lang w:val="es-BO"/>
        </w:rPr>
      </w:pPr>
      <w:r w:rsidRPr="002A6025">
        <w:rPr>
          <w:rFonts w:ascii="Verdana" w:hAnsi="Verdana" w:cs="Tahoma"/>
          <w:sz w:val="18"/>
          <w:szCs w:val="18"/>
          <w:lang w:val="es-BO"/>
        </w:rPr>
        <w:t xml:space="preserve">Se tiene la documentación de almacenes ordenada y cerrada; Kardex de Ingreso y Salida de Materiales de Construcción </w:t>
      </w:r>
    </w:p>
    <w:p w14:paraId="47D46670" w14:textId="77777777" w:rsidR="000162BA" w:rsidRPr="002A6025" w:rsidRDefault="000162BA" w:rsidP="00C711AC">
      <w:pPr>
        <w:pStyle w:val="Prrafodelista"/>
        <w:numPr>
          <w:ilvl w:val="0"/>
          <w:numId w:val="52"/>
        </w:numPr>
        <w:spacing w:line="260" w:lineRule="atLeast"/>
        <w:ind w:left="284" w:hanging="284"/>
        <w:contextualSpacing/>
        <w:jc w:val="both"/>
        <w:rPr>
          <w:rFonts w:ascii="Verdana" w:hAnsi="Verdana" w:cs="Tahoma"/>
          <w:sz w:val="18"/>
          <w:szCs w:val="18"/>
          <w:lang w:val="es-BO"/>
        </w:rPr>
      </w:pPr>
      <w:r w:rsidRPr="002A6025">
        <w:rPr>
          <w:rFonts w:ascii="Verdana" w:hAnsi="Verdana" w:cs="Tahoma"/>
          <w:sz w:val="18"/>
          <w:szCs w:val="18"/>
          <w:lang w:val="es-BO"/>
        </w:rPr>
        <w:t>Se ha realizado la Recepción Provisional de las viviendas.</w:t>
      </w:r>
    </w:p>
    <w:p w14:paraId="3A6AAA29" w14:textId="77777777" w:rsidR="000162BA" w:rsidRPr="002A6025" w:rsidRDefault="000162BA" w:rsidP="000162BA">
      <w:pPr>
        <w:spacing w:line="260" w:lineRule="atLeast"/>
        <w:jc w:val="both"/>
        <w:rPr>
          <w:rFonts w:ascii="Verdana" w:hAnsi="Verdana" w:cs="Tahoma"/>
          <w:sz w:val="18"/>
          <w:szCs w:val="18"/>
        </w:rPr>
      </w:pPr>
    </w:p>
    <w:p w14:paraId="290EA7B6"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b/>
          <w:sz w:val="18"/>
          <w:szCs w:val="18"/>
        </w:rPr>
        <w:t>FASE 3 - CIERRE ADMINISTRATIVO DEL PROYECTO:</w:t>
      </w:r>
    </w:p>
    <w:p w14:paraId="3244A92A" w14:textId="77777777" w:rsidR="000162BA" w:rsidRPr="002A6025" w:rsidRDefault="000162BA" w:rsidP="000162BA">
      <w:pPr>
        <w:spacing w:line="260" w:lineRule="atLeast"/>
        <w:jc w:val="both"/>
        <w:rPr>
          <w:rFonts w:ascii="Verdana" w:hAnsi="Verdana" w:cs="Tahoma"/>
          <w:b/>
          <w:sz w:val="18"/>
          <w:szCs w:val="18"/>
        </w:rPr>
      </w:pPr>
      <w:r w:rsidRPr="002A6025">
        <w:rPr>
          <w:rFonts w:ascii="Verdana" w:hAnsi="Verdana" w:cs="Tahoma"/>
          <w:b/>
          <w:sz w:val="18"/>
          <w:szCs w:val="18"/>
        </w:rPr>
        <w:t xml:space="preserve">Inicio: </w:t>
      </w:r>
      <w:r w:rsidRPr="002A6025">
        <w:rPr>
          <w:rFonts w:ascii="Verdana" w:hAnsi="Verdana" w:cs="Tahoma"/>
          <w:sz w:val="18"/>
          <w:szCs w:val="18"/>
        </w:rPr>
        <w:t xml:space="preserve">Acta de </w:t>
      </w:r>
      <w:bookmarkStart w:id="57" w:name="_Hlk180060078"/>
      <w:r w:rsidRPr="002A6025">
        <w:rPr>
          <w:rFonts w:ascii="Verdana" w:hAnsi="Verdana" w:cs="Tahoma"/>
          <w:sz w:val="18"/>
          <w:szCs w:val="18"/>
        </w:rPr>
        <w:t xml:space="preserve">Recepción </w:t>
      </w:r>
      <w:bookmarkEnd w:id="57"/>
      <w:r w:rsidRPr="002A6025">
        <w:rPr>
          <w:rFonts w:ascii="Verdana" w:hAnsi="Verdana" w:cs="Tahoma"/>
          <w:sz w:val="18"/>
          <w:szCs w:val="18"/>
        </w:rPr>
        <w:t>Provisional del Proyecto</w:t>
      </w:r>
      <w:r w:rsidRPr="002A6025">
        <w:rPr>
          <w:rFonts w:ascii="Verdana" w:hAnsi="Verdana" w:cs="Tahoma"/>
          <w:b/>
          <w:sz w:val="18"/>
          <w:szCs w:val="18"/>
        </w:rPr>
        <w:t xml:space="preserve">- </w:t>
      </w:r>
      <w:r w:rsidRPr="002A6025">
        <w:rPr>
          <w:rFonts w:ascii="Verdana" w:hAnsi="Verdana" w:cs="Tahoma"/>
          <w:bCs/>
          <w:sz w:val="18"/>
          <w:szCs w:val="18"/>
          <w:lang w:val="es-ES_tradnl"/>
        </w:rPr>
        <w:t>informe de avance al 100% de ejecución física.</w:t>
      </w:r>
    </w:p>
    <w:p w14:paraId="0F1A8501"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b/>
          <w:sz w:val="18"/>
          <w:szCs w:val="18"/>
        </w:rPr>
        <w:lastRenderedPageBreak/>
        <w:t xml:space="preserve">Fin: </w:t>
      </w:r>
      <w:r w:rsidRPr="002A6025">
        <w:rPr>
          <w:rFonts w:ascii="Verdana" w:hAnsi="Verdana" w:cs="Tahoma"/>
          <w:sz w:val="18"/>
          <w:szCs w:val="18"/>
        </w:rPr>
        <w:t xml:space="preserve">Acta de Recepción Definitiva de Proyecto – </w:t>
      </w:r>
      <w:r w:rsidRPr="002A6025">
        <w:rPr>
          <w:rFonts w:ascii="Verdana" w:hAnsi="Verdana" w:cs="Tahoma"/>
          <w:bCs/>
          <w:sz w:val="18"/>
          <w:szCs w:val="18"/>
          <w:lang w:val="es-ES_tradnl"/>
        </w:rPr>
        <w:t>informe de producto final</w:t>
      </w:r>
      <w:r w:rsidRPr="002A6025">
        <w:rPr>
          <w:rFonts w:ascii="Verdana" w:hAnsi="Verdana" w:cs="Tahoma"/>
          <w:sz w:val="18"/>
          <w:szCs w:val="18"/>
        </w:rPr>
        <w:t xml:space="preserve"> y Certificado de Cumplimiento de Contrato.</w:t>
      </w:r>
    </w:p>
    <w:p w14:paraId="076D3B8D"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4924EF1" w14:textId="77777777" w:rsidR="000162BA" w:rsidRPr="002A6025" w:rsidRDefault="000162BA" w:rsidP="000162BA">
      <w:pPr>
        <w:spacing w:line="260" w:lineRule="atLeast"/>
        <w:jc w:val="both"/>
        <w:rPr>
          <w:rFonts w:ascii="Verdana" w:hAnsi="Verdana" w:cs="Tahoma"/>
          <w:sz w:val="18"/>
          <w:szCs w:val="18"/>
        </w:rPr>
      </w:pPr>
    </w:p>
    <w:p w14:paraId="7BEB284C" w14:textId="77777777" w:rsidR="000162BA" w:rsidRPr="002A6025" w:rsidRDefault="000162BA" w:rsidP="000162BA">
      <w:pPr>
        <w:spacing w:line="260" w:lineRule="atLeast"/>
        <w:jc w:val="both"/>
        <w:rPr>
          <w:rFonts w:ascii="Verdana" w:hAnsi="Verdana" w:cs="Tahoma"/>
          <w:b/>
          <w:sz w:val="18"/>
          <w:szCs w:val="18"/>
        </w:rPr>
      </w:pPr>
      <w:r w:rsidRPr="002A6025">
        <w:rPr>
          <w:rFonts w:ascii="Verdana" w:hAnsi="Verdana" w:cs="Tahoma"/>
          <w:b/>
          <w:sz w:val="18"/>
          <w:szCs w:val="18"/>
        </w:rPr>
        <w:t xml:space="preserve">Resultados principales de la FASE 3: </w:t>
      </w:r>
    </w:p>
    <w:p w14:paraId="0775E705" w14:textId="77777777" w:rsidR="000162BA" w:rsidRPr="002A6025" w:rsidRDefault="000162BA" w:rsidP="00C711AC">
      <w:pPr>
        <w:numPr>
          <w:ilvl w:val="0"/>
          <w:numId w:val="72"/>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Se ha realizado la entrega de las Actas de Entrega</w:t>
      </w:r>
      <w:r w:rsidRPr="002A6025">
        <w:rPr>
          <w:rFonts w:ascii="Verdana" w:hAnsi="Verdana" w:cs="Tahoma"/>
          <w:sz w:val="18"/>
          <w:szCs w:val="18"/>
          <w:lang w:val="es-ES_tradnl"/>
        </w:rPr>
        <w:t xml:space="preserve"> </w:t>
      </w:r>
      <w:r w:rsidRPr="002A6025">
        <w:rPr>
          <w:rFonts w:ascii="Verdana" w:hAnsi="Verdana" w:cs="Tahoma"/>
          <w:sz w:val="18"/>
          <w:szCs w:val="18"/>
        </w:rPr>
        <w:t>Individual a los beneficiarios del proyecto en la Recepcion Definitiva del proyecto.</w:t>
      </w:r>
    </w:p>
    <w:p w14:paraId="512C6496" w14:textId="77777777" w:rsidR="000162BA" w:rsidRPr="002A6025" w:rsidRDefault="000162BA" w:rsidP="00C711AC">
      <w:pPr>
        <w:numPr>
          <w:ilvl w:val="0"/>
          <w:numId w:val="72"/>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La Entidad Ejecutora cuenta con el Producto Final, debidamente aprobado.</w:t>
      </w:r>
    </w:p>
    <w:p w14:paraId="2F1BAA0E" w14:textId="77777777" w:rsidR="000162BA" w:rsidRPr="002A6025" w:rsidRDefault="000162BA" w:rsidP="00C711AC">
      <w:pPr>
        <w:numPr>
          <w:ilvl w:val="0"/>
          <w:numId w:val="72"/>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 xml:space="preserve">Se tienen las carpetas familiares con planos de construcción individualizado (ASBUILT), </w:t>
      </w:r>
    </w:p>
    <w:p w14:paraId="5357B393" w14:textId="77777777" w:rsidR="000162BA" w:rsidRPr="002A6025" w:rsidRDefault="000162BA" w:rsidP="00C711AC">
      <w:pPr>
        <w:numPr>
          <w:ilvl w:val="0"/>
          <w:numId w:val="72"/>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Se tiene el detalle final de Asignación de materiales de construcción por vivienda.</w:t>
      </w:r>
    </w:p>
    <w:p w14:paraId="6690FC18" w14:textId="77777777" w:rsidR="000162BA" w:rsidRPr="002A6025" w:rsidRDefault="000162BA" w:rsidP="00C711AC">
      <w:pPr>
        <w:numPr>
          <w:ilvl w:val="0"/>
          <w:numId w:val="72"/>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Se ha realizado la Recepción Definitiva del Proyecto.</w:t>
      </w:r>
    </w:p>
    <w:p w14:paraId="632421EC" w14:textId="77777777" w:rsidR="000162BA" w:rsidRPr="002A6025" w:rsidRDefault="000162BA" w:rsidP="00C711AC">
      <w:pPr>
        <w:numPr>
          <w:ilvl w:val="0"/>
          <w:numId w:val="72"/>
        </w:numPr>
        <w:spacing w:line="260" w:lineRule="atLeast"/>
        <w:ind w:left="284" w:hanging="284"/>
        <w:contextualSpacing/>
        <w:jc w:val="both"/>
        <w:rPr>
          <w:rFonts w:ascii="Verdana" w:hAnsi="Verdana" w:cs="Tahoma"/>
          <w:sz w:val="18"/>
          <w:szCs w:val="18"/>
        </w:rPr>
      </w:pPr>
      <w:r w:rsidRPr="002A6025">
        <w:rPr>
          <w:rFonts w:ascii="Verdana" w:hAnsi="Verdana" w:cs="Tahoma"/>
          <w:sz w:val="18"/>
          <w:szCs w:val="18"/>
        </w:rPr>
        <w:t>Se tiene el Formulario Registro Único de Beneficiarios (RUB), debidamente llenado con cada uno de los beneficiarios.</w:t>
      </w:r>
    </w:p>
    <w:p w14:paraId="7C364893" w14:textId="77777777" w:rsidR="000162BA" w:rsidRPr="002A6025" w:rsidRDefault="000162BA" w:rsidP="000162BA">
      <w:pPr>
        <w:spacing w:line="260" w:lineRule="atLeast"/>
        <w:ind w:left="284"/>
        <w:contextualSpacing/>
        <w:jc w:val="both"/>
        <w:rPr>
          <w:rFonts w:ascii="Verdana" w:hAnsi="Verdana" w:cs="Tahoma"/>
          <w:sz w:val="18"/>
          <w:szCs w:val="18"/>
        </w:rPr>
      </w:pPr>
    </w:p>
    <w:p w14:paraId="498B3A8B" w14:textId="77777777" w:rsidR="000162BA" w:rsidRPr="002A6025" w:rsidRDefault="000162BA" w:rsidP="000162BA">
      <w:pPr>
        <w:spacing w:line="260" w:lineRule="atLeast"/>
        <w:rPr>
          <w:rFonts w:ascii="Verdana" w:hAnsi="Verdana" w:cs="Tahoma"/>
          <w:b/>
          <w:sz w:val="18"/>
          <w:szCs w:val="18"/>
          <w:u w:val="single"/>
          <w:lang w:val="es-ES_tradnl"/>
        </w:rPr>
      </w:pPr>
      <w:r w:rsidRPr="002A6025">
        <w:rPr>
          <w:rFonts w:ascii="Verdana" w:hAnsi="Verdana" w:cs="Tahoma"/>
          <w:b/>
          <w:sz w:val="18"/>
          <w:szCs w:val="18"/>
          <w:u w:val="single"/>
          <w:lang w:val="es-ES_tradnl"/>
        </w:rPr>
        <w:t>CONDICIONES ADMINISTRATIVA:</w:t>
      </w:r>
    </w:p>
    <w:p w14:paraId="7D51CC2C"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2"/>
      <w:r w:rsidRPr="002A6025">
        <w:rPr>
          <w:rFonts w:ascii="Verdana" w:hAnsi="Verdana" w:cs="Tahoma"/>
          <w:b/>
          <w:bCs/>
          <w:color w:val="000000"/>
          <w:kern w:val="32"/>
          <w:sz w:val="18"/>
          <w:szCs w:val="18"/>
          <w:lang w:val="es-ES_tradnl"/>
        </w:rPr>
        <w:t>PLAZO DE EJECUCIÓN DE LA CONSULTORÍA</w:t>
      </w:r>
      <w:bookmarkEnd w:id="58"/>
    </w:p>
    <w:p w14:paraId="4612A07B" w14:textId="77777777" w:rsidR="000162BA" w:rsidRPr="002A6025" w:rsidRDefault="000162BA" w:rsidP="000162BA">
      <w:pPr>
        <w:spacing w:line="260" w:lineRule="atLeast"/>
        <w:jc w:val="both"/>
        <w:rPr>
          <w:rFonts w:ascii="Verdana" w:hAnsi="Verdana" w:cs="Tahoma"/>
          <w:color w:val="000000"/>
          <w:sz w:val="18"/>
          <w:szCs w:val="18"/>
          <w:lang w:val="es-ES_tradnl"/>
        </w:rPr>
      </w:pPr>
      <w:r w:rsidRPr="002A6025">
        <w:rPr>
          <w:rFonts w:ascii="Verdana" w:hAnsi="Verdana" w:cs="Tahoma"/>
          <w:sz w:val="18"/>
          <w:szCs w:val="18"/>
        </w:rPr>
        <w:t xml:space="preserve">El plazo total para el desarrollo del servicio de consultoría es la sumatoria de los plazos establecidos para cada producto del proyecto, el mismo que es de </w:t>
      </w:r>
      <w:r w:rsidRPr="002A6025">
        <w:rPr>
          <w:rFonts w:ascii="Verdana" w:hAnsi="Verdana" w:cs="Tahoma"/>
          <w:b/>
          <w:color w:val="C00000"/>
          <w:sz w:val="18"/>
          <w:szCs w:val="18"/>
        </w:rPr>
        <w:t>180 (Ciento ochenta)</w:t>
      </w:r>
      <w:r w:rsidRPr="002A6025">
        <w:rPr>
          <w:rFonts w:ascii="Verdana" w:hAnsi="Verdana" w:cs="Tahoma"/>
          <w:color w:val="C00000"/>
          <w:sz w:val="18"/>
          <w:szCs w:val="18"/>
        </w:rPr>
        <w:t xml:space="preserve"> </w:t>
      </w:r>
      <w:r w:rsidRPr="002A6025">
        <w:rPr>
          <w:rFonts w:ascii="Verdana" w:hAnsi="Verdana" w:cs="Tahoma"/>
          <w:sz w:val="18"/>
          <w:szCs w:val="18"/>
        </w:rPr>
        <w:t xml:space="preserve">días calendario a partir de la fecha de la Orden de Proceder emitida por el Inspector del Proyecto. Considerando lo establecido en el </w:t>
      </w:r>
      <w:r w:rsidRPr="002A602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2A6025">
        <w:rPr>
          <w:rFonts w:ascii="Verdana" w:hAnsi="Verdana" w:cs="Tahoma"/>
          <w:b/>
          <w:color w:val="000000"/>
          <w:sz w:val="18"/>
          <w:szCs w:val="18"/>
          <w:lang w:val="es-ES_tradnl"/>
        </w:rPr>
        <w:t xml:space="preserve">no </w:t>
      </w:r>
      <w:r w:rsidRPr="002A6025">
        <w:rPr>
          <w:rFonts w:ascii="Verdana" w:hAnsi="Verdana" w:cs="Tahoma"/>
          <w:color w:val="000000"/>
          <w:sz w:val="18"/>
          <w:szCs w:val="18"/>
          <w:lang w:val="es-ES_tradnl"/>
        </w:rPr>
        <w:t>podrá ser ajustado por el proponente.</w:t>
      </w:r>
    </w:p>
    <w:p w14:paraId="53A3691F"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3"/>
      <w:r w:rsidRPr="002A6025">
        <w:rPr>
          <w:rFonts w:ascii="Verdana" w:hAnsi="Verdana" w:cs="Tahoma"/>
          <w:b/>
          <w:bCs/>
          <w:color w:val="000000"/>
          <w:kern w:val="32"/>
          <w:sz w:val="18"/>
          <w:szCs w:val="18"/>
          <w:lang w:val="es-ES_tradnl"/>
        </w:rPr>
        <w:t>CRONOGRAMA DE PLAZOS DE LA CONSULTORÍA</w:t>
      </w:r>
      <w:bookmarkEnd w:id="59"/>
    </w:p>
    <w:p w14:paraId="3F04AD51"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Para fines de este Proyecto, el enfoque del cronograma de plazos de la Consultoría debe estar orientado bajo el método y concepto de RUTA CRITICA (CPM), e</w:t>
      </w:r>
      <w:r w:rsidRPr="002A6025">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A6025">
        <w:rPr>
          <w:rFonts w:ascii="Verdana" w:hAnsi="Verdana" w:cs="Tahoma"/>
          <w:sz w:val="18"/>
          <w:szCs w:val="18"/>
        </w:rPr>
        <w:t xml:space="preserve"> el requisito de ejecución física (R</w:t>
      </w:r>
      <w:r w:rsidRPr="002A6025">
        <w:rPr>
          <w:rFonts w:ascii="Verdana" w:hAnsi="Verdana" w:cs="Tahoma"/>
          <w:sz w:val="18"/>
          <w:szCs w:val="18"/>
          <w:lang w:val="es-ES_tradnl"/>
        </w:rPr>
        <w:t xml:space="preserve">ecepción </w:t>
      </w:r>
      <w:r w:rsidRPr="002A6025">
        <w:rPr>
          <w:rFonts w:ascii="Verdana" w:hAnsi="Verdana" w:cs="Tahoma"/>
          <w:sz w:val="18"/>
          <w:szCs w:val="18"/>
        </w:rPr>
        <w:t>Provisional) y el plazo total de la Consultoría (R</w:t>
      </w:r>
      <w:r w:rsidRPr="002A6025">
        <w:rPr>
          <w:rFonts w:ascii="Verdana" w:hAnsi="Verdana" w:cs="Tahoma"/>
          <w:sz w:val="18"/>
          <w:szCs w:val="18"/>
          <w:lang w:val="es-ES_tradnl"/>
        </w:rPr>
        <w:t xml:space="preserve">ecepción </w:t>
      </w:r>
      <w:r w:rsidRPr="002A6025">
        <w:rPr>
          <w:rFonts w:ascii="Verdana" w:hAnsi="Verdana" w:cs="Tahoma"/>
          <w:sz w:val="18"/>
          <w:szCs w:val="18"/>
        </w:rPr>
        <w:t>Definitiva).</w:t>
      </w:r>
    </w:p>
    <w:p w14:paraId="3179DB36" w14:textId="77777777" w:rsidR="000162BA" w:rsidRPr="002A6025" w:rsidRDefault="000162BA" w:rsidP="000162BA">
      <w:pPr>
        <w:spacing w:line="260" w:lineRule="atLeast"/>
        <w:jc w:val="both"/>
        <w:rPr>
          <w:rFonts w:ascii="Verdana" w:hAnsi="Verdana" w:cs="Tahoma"/>
          <w:sz w:val="18"/>
          <w:szCs w:val="18"/>
        </w:rPr>
      </w:pPr>
      <w:bookmarkStart w:id="60" w:name="_Hlk163836004"/>
      <w:r w:rsidRPr="002A6025">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0"/>
    <w:p w14:paraId="2ADB77D7" w14:textId="77777777" w:rsidR="000162BA" w:rsidRPr="002A6025" w:rsidRDefault="000162BA" w:rsidP="000162BA">
      <w:pPr>
        <w:spacing w:line="260" w:lineRule="atLeast"/>
        <w:jc w:val="both"/>
        <w:rPr>
          <w:rFonts w:ascii="Verdana" w:hAnsi="Verdana" w:cs="Tahoma"/>
          <w:sz w:val="18"/>
          <w:szCs w:val="18"/>
        </w:rPr>
      </w:pPr>
    </w:p>
    <w:p w14:paraId="4091490C" w14:textId="77777777" w:rsidR="000162BA" w:rsidRDefault="000162BA" w:rsidP="000162BA">
      <w:pPr>
        <w:spacing w:line="260" w:lineRule="atLeast"/>
        <w:jc w:val="both"/>
        <w:rPr>
          <w:rFonts w:ascii="Verdana" w:hAnsi="Verdana" w:cs="Tahoma"/>
          <w:sz w:val="18"/>
          <w:szCs w:val="18"/>
        </w:rPr>
      </w:pPr>
      <w:r w:rsidRPr="002A6025">
        <w:rPr>
          <w:rFonts w:ascii="Verdana" w:hAnsi="Verdana" w:cs="Tahoma"/>
          <w:sz w:val="18"/>
          <w:szCs w:val="18"/>
        </w:rPr>
        <w:t>El Cronograma establecido es el siguiente:</w:t>
      </w:r>
    </w:p>
    <w:p w14:paraId="66FECCD6" w14:textId="61E0A2D6" w:rsidR="00C27A77" w:rsidRPr="002A6025" w:rsidRDefault="00C27A77" w:rsidP="000162BA">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2"/>
        <w:gridCol w:w="1817"/>
        <w:gridCol w:w="4788"/>
      </w:tblGrid>
      <w:tr w:rsidR="000162BA" w:rsidRPr="00C27A77" w14:paraId="3D9BAB22" w14:textId="77777777" w:rsidTr="002A6025">
        <w:trPr>
          <w:trHeight w:val="499"/>
          <w:jc w:val="center"/>
        </w:trPr>
        <w:tc>
          <w:tcPr>
            <w:tcW w:w="364" w:type="pct"/>
            <w:shd w:val="clear" w:color="auto" w:fill="D9E2F3" w:themeFill="accent5" w:themeFillTint="33"/>
            <w:vAlign w:val="center"/>
          </w:tcPr>
          <w:p w14:paraId="20AC3850" w14:textId="77777777" w:rsidR="000162BA" w:rsidRPr="00C27A77" w:rsidRDefault="000162BA" w:rsidP="002A6025">
            <w:pPr>
              <w:jc w:val="center"/>
              <w:rPr>
                <w:rFonts w:ascii="Verdana" w:hAnsi="Verdana" w:cs="Tahoma"/>
                <w:b/>
                <w:bCs/>
                <w:sz w:val="16"/>
                <w:szCs w:val="18"/>
                <w:lang w:eastAsia="es-BO"/>
              </w:rPr>
            </w:pPr>
            <w:r w:rsidRPr="00C27A77">
              <w:rPr>
                <w:rFonts w:ascii="Verdana" w:hAnsi="Verdana" w:cs="Tahoma"/>
                <w:b/>
                <w:bCs/>
                <w:sz w:val="16"/>
                <w:szCs w:val="18"/>
                <w:lang w:eastAsia="es-BO"/>
              </w:rPr>
              <w:t>Fase</w:t>
            </w:r>
          </w:p>
        </w:tc>
        <w:tc>
          <w:tcPr>
            <w:tcW w:w="1171" w:type="pct"/>
            <w:shd w:val="clear" w:color="auto" w:fill="D9E2F3" w:themeFill="accent5" w:themeFillTint="33"/>
            <w:vAlign w:val="center"/>
          </w:tcPr>
          <w:p w14:paraId="09F91E92" w14:textId="77777777" w:rsidR="000162BA" w:rsidRPr="00C27A77" w:rsidRDefault="000162BA" w:rsidP="002A6025">
            <w:pPr>
              <w:jc w:val="center"/>
              <w:rPr>
                <w:rFonts w:ascii="Verdana" w:hAnsi="Verdana" w:cs="Tahoma"/>
                <w:b/>
                <w:bCs/>
                <w:sz w:val="16"/>
                <w:szCs w:val="18"/>
                <w:lang w:eastAsia="es-BO"/>
              </w:rPr>
            </w:pPr>
            <w:r w:rsidRPr="00C27A77">
              <w:rPr>
                <w:rFonts w:ascii="Verdana" w:hAnsi="Verdana" w:cs="Tahoma"/>
                <w:b/>
                <w:bCs/>
                <w:sz w:val="16"/>
                <w:szCs w:val="18"/>
                <w:lang w:eastAsia="es-BO"/>
              </w:rPr>
              <w:t>Detalle</w:t>
            </w:r>
          </w:p>
        </w:tc>
        <w:tc>
          <w:tcPr>
            <w:tcW w:w="953" w:type="pct"/>
            <w:shd w:val="clear" w:color="auto" w:fill="D9E2F3" w:themeFill="accent5" w:themeFillTint="33"/>
          </w:tcPr>
          <w:p w14:paraId="351681C9" w14:textId="77777777" w:rsidR="000162BA" w:rsidRPr="00C27A77" w:rsidRDefault="000162BA" w:rsidP="002A6025">
            <w:pPr>
              <w:jc w:val="center"/>
              <w:rPr>
                <w:rFonts w:ascii="Verdana" w:hAnsi="Verdana" w:cs="Tahoma"/>
                <w:b/>
                <w:bCs/>
                <w:sz w:val="16"/>
                <w:szCs w:val="18"/>
                <w:lang w:eastAsia="es-BO"/>
              </w:rPr>
            </w:pPr>
            <w:r w:rsidRPr="00C27A77">
              <w:rPr>
                <w:rFonts w:ascii="Verdana" w:hAnsi="Verdana" w:cs="Tahoma"/>
                <w:b/>
                <w:sz w:val="16"/>
                <w:szCs w:val="18"/>
              </w:rPr>
              <w:t>Plazo del producto</w:t>
            </w:r>
          </w:p>
          <w:p w14:paraId="3B7DBF15" w14:textId="77777777" w:rsidR="000162BA" w:rsidRPr="00C27A77" w:rsidRDefault="000162BA" w:rsidP="002A6025">
            <w:pPr>
              <w:jc w:val="center"/>
              <w:rPr>
                <w:rFonts w:ascii="Verdana" w:hAnsi="Verdana" w:cs="Tahoma"/>
                <w:b/>
                <w:bCs/>
                <w:sz w:val="16"/>
                <w:szCs w:val="18"/>
                <w:lang w:eastAsia="es-BO"/>
              </w:rPr>
            </w:pPr>
            <w:r w:rsidRPr="00C27A77">
              <w:rPr>
                <w:rFonts w:ascii="Verdana" w:hAnsi="Verdana" w:cs="Tahoma"/>
                <w:b/>
                <w:sz w:val="16"/>
                <w:szCs w:val="18"/>
              </w:rPr>
              <w:t>(Días Calendario)</w:t>
            </w:r>
          </w:p>
        </w:tc>
        <w:tc>
          <w:tcPr>
            <w:tcW w:w="2512" w:type="pct"/>
            <w:shd w:val="clear" w:color="auto" w:fill="D9E2F3" w:themeFill="accent5" w:themeFillTint="33"/>
          </w:tcPr>
          <w:p w14:paraId="621851E8" w14:textId="77777777" w:rsidR="000162BA" w:rsidRPr="00C27A77" w:rsidRDefault="000162BA" w:rsidP="002A6025">
            <w:pPr>
              <w:jc w:val="center"/>
              <w:rPr>
                <w:rFonts w:ascii="Verdana" w:hAnsi="Verdana" w:cs="Tahoma"/>
                <w:b/>
                <w:sz w:val="16"/>
                <w:szCs w:val="18"/>
              </w:rPr>
            </w:pPr>
          </w:p>
          <w:p w14:paraId="5A0B23D8" w14:textId="77777777" w:rsidR="000162BA" w:rsidRPr="00C27A77" w:rsidRDefault="000162BA" w:rsidP="002A6025">
            <w:pPr>
              <w:jc w:val="center"/>
              <w:rPr>
                <w:rFonts w:ascii="Verdana" w:hAnsi="Verdana" w:cs="Tahoma"/>
                <w:b/>
                <w:sz w:val="16"/>
                <w:szCs w:val="18"/>
              </w:rPr>
            </w:pPr>
            <w:r w:rsidRPr="00C27A77">
              <w:rPr>
                <w:rFonts w:ascii="Verdana" w:hAnsi="Verdana" w:cs="Tahoma"/>
                <w:b/>
                <w:sz w:val="16"/>
                <w:szCs w:val="18"/>
              </w:rPr>
              <w:t>RUTA CRÍTICA (Detalle Gráfico)</w:t>
            </w:r>
          </w:p>
          <w:p w14:paraId="786B0B41" w14:textId="77777777" w:rsidR="000162BA" w:rsidRPr="00C27A77" w:rsidRDefault="000162BA" w:rsidP="002A6025">
            <w:pPr>
              <w:jc w:val="center"/>
              <w:rPr>
                <w:rFonts w:ascii="Verdana" w:hAnsi="Verdana" w:cs="Tahoma"/>
                <w:b/>
                <w:sz w:val="16"/>
                <w:szCs w:val="18"/>
              </w:rPr>
            </w:pPr>
          </w:p>
        </w:tc>
      </w:tr>
      <w:tr w:rsidR="000162BA" w:rsidRPr="00C27A77" w14:paraId="749F47CF" w14:textId="77777777" w:rsidTr="002A6025">
        <w:trPr>
          <w:trHeight w:val="892"/>
          <w:jc w:val="center"/>
        </w:trPr>
        <w:tc>
          <w:tcPr>
            <w:tcW w:w="364" w:type="pct"/>
            <w:vMerge w:val="restart"/>
            <w:shd w:val="clear" w:color="auto" w:fill="auto"/>
            <w:noWrap/>
            <w:vAlign w:val="center"/>
          </w:tcPr>
          <w:p w14:paraId="18010E32" w14:textId="77777777" w:rsidR="000162BA" w:rsidRPr="00C27A77" w:rsidRDefault="000162BA" w:rsidP="002A6025">
            <w:pPr>
              <w:spacing w:before="120" w:after="120"/>
              <w:jc w:val="both"/>
              <w:rPr>
                <w:rFonts w:ascii="Verdana" w:hAnsi="Verdana" w:cs="Tahoma"/>
                <w:sz w:val="16"/>
                <w:szCs w:val="18"/>
              </w:rPr>
            </w:pPr>
            <w:r w:rsidRPr="00C27A77">
              <w:rPr>
                <w:rFonts w:ascii="Verdana" w:hAnsi="Verdana" w:cs="Tahoma"/>
                <w:sz w:val="16"/>
                <w:szCs w:val="18"/>
              </w:rPr>
              <w:t>1</w:t>
            </w:r>
          </w:p>
        </w:tc>
        <w:tc>
          <w:tcPr>
            <w:tcW w:w="1171" w:type="pct"/>
            <w:vMerge w:val="restart"/>
            <w:shd w:val="clear" w:color="auto" w:fill="auto"/>
            <w:noWrap/>
            <w:vAlign w:val="center"/>
          </w:tcPr>
          <w:p w14:paraId="7B8A5BA4" w14:textId="77777777" w:rsidR="000162BA" w:rsidRPr="00C27A77" w:rsidRDefault="000162BA" w:rsidP="002A6025">
            <w:pPr>
              <w:spacing w:before="120" w:after="120"/>
              <w:rPr>
                <w:rFonts w:ascii="Verdana" w:hAnsi="Verdana" w:cs="Tahoma"/>
                <w:sz w:val="16"/>
                <w:szCs w:val="18"/>
              </w:rPr>
            </w:pPr>
            <w:r w:rsidRPr="00C27A77">
              <w:rPr>
                <w:rFonts w:ascii="Verdana" w:hAnsi="Verdana" w:cs="Tahoma"/>
                <w:b/>
                <w:sz w:val="16"/>
                <w:szCs w:val="18"/>
              </w:rPr>
              <w:t xml:space="preserve">Producto 1 - </w:t>
            </w:r>
            <w:r w:rsidRPr="00C27A77">
              <w:rPr>
                <w:rFonts w:ascii="Verdana" w:hAnsi="Verdana" w:cs="Tahoma"/>
                <w:sz w:val="16"/>
                <w:szCs w:val="18"/>
              </w:rPr>
              <w:t>Informe inicial</w:t>
            </w:r>
          </w:p>
        </w:tc>
        <w:tc>
          <w:tcPr>
            <w:tcW w:w="953" w:type="pct"/>
            <w:vAlign w:val="center"/>
          </w:tcPr>
          <w:p w14:paraId="05EAADB9" w14:textId="77777777" w:rsidR="000162BA" w:rsidRPr="00C27A77" w:rsidRDefault="000162BA" w:rsidP="002A6025">
            <w:pPr>
              <w:jc w:val="center"/>
              <w:rPr>
                <w:rFonts w:ascii="Verdana" w:hAnsi="Verdana" w:cs="Tahoma"/>
                <w:color w:val="C00000"/>
                <w:sz w:val="16"/>
                <w:szCs w:val="18"/>
              </w:rPr>
            </w:pPr>
            <w:r w:rsidRPr="00C27A77">
              <w:rPr>
                <w:rFonts w:ascii="Verdana" w:hAnsi="Verdana" w:cs="Tahoma"/>
                <w:color w:val="C00000"/>
                <w:sz w:val="16"/>
                <w:szCs w:val="18"/>
              </w:rPr>
              <w:t>45 (el plazo será establecido según lo señalado en el numeral VIII)</w:t>
            </w:r>
          </w:p>
        </w:tc>
        <w:tc>
          <w:tcPr>
            <w:tcW w:w="2512" w:type="pct"/>
            <w:vMerge w:val="restart"/>
          </w:tcPr>
          <w:p w14:paraId="17175186" w14:textId="77777777" w:rsidR="000162BA" w:rsidRPr="00C27A77" w:rsidRDefault="000162BA" w:rsidP="002A6025">
            <w:pPr>
              <w:spacing w:before="120" w:after="120"/>
              <w:jc w:val="both"/>
              <w:rPr>
                <w:rFonts w:ascii="Verdana" w:hAnsi="Verdana" w:cs="Tahoma"/>
                <w:sz w:val="16"/>
                <w:szCs w:val="18"/>
              </w:rPr>
            </w:pPr>
            <w:r w:rsidRPr="00C27A77">
              <w:rPr>
                <w:rFonts w:ascii="Verdana" w:hAnsi="Verdana"/>
                <w:noProof/>
                <w:sz w:val="16"/>
                <w:szCs w:val="18"/>
                <w:lang w:val="es-BO" w:eastAsia="es-BO"/>
              </w:rPr>
              <mc:AlternateContent>
                <mc:Choice Requires="wps">
                  <w:drawing>
                    <wp:anchor distT="0" distB="0" distL="114298" distR="114298" simplePos="0" relativeHeight="251705344" behindDoc="0" locked="0" layoutInCell="1" allowOverlap="1" wp14:anchorId="3D5C6E5E" wp14:editId="1E02ECA9">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821D31"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C27A77">
              <w:rPr>
                <w:rFonts w:ascii="Verdana" w:hAnsi="Verdana"/>
                <w:noProof/>
                <w:sz w:val="16"/>
                <w:szCs w:val="18"/>
                <w:lang w:val="es-BO" w:eastAsia="es-BO"/>
              </w:rPr>
              <mc:AlternateContent>
                <mc:Choice Requires="wps">
                  <w:drawing>
                    <wp:anchor distT="0" distB="0" distL="114300" distR="114300" simplePos="0" relativeHeight="251706368" behindDoc="0" locked="0" layoutInCell="1" allowOverlap="1" wp14:anchorId="713DC112" wp14:editId="6924B9C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A0F0C" id="Rectángulo redondeado 10" o:spid="_x0000_s1026" style="position:absolute;margin-left:-.55pt;margin-top:11.75pt;width:48.15pt;height:1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162BA" w:rsidRPr="00C27A77" w14:paraId="77BCEEF0" w14:textId="77777777" w:rsidTr="002A6025">
        <w:trPr>
          <w:trHeight w:hRule="exact" w:val="429"/>
          <w:jc w:val="center"/>
        </w:trPr>
        <w:tc>
          <w:tcPr>
            <w:tcW w:w="364" w:type="pct"/>
            <w:vMerge/>
            <w:shd w:val="clear" w:color="auto" w:fill="auto"/>
            <w:noWrap/>
            <w:vAlign w:val="center"/>
          </w:tcPr>
          <w:p w14:paraId="1D92D101" w14:textId="77777777" w:rsidR="000162BA" w:rsidRPr="00C27A77" w:rsidRDefault="000162BA" w:rsidP="002A6025">
            <w:pPr>
              <w:jc w:val="both"/>
              <w:rPr>
                <w:rFonts w:ascii="Verdana" w:hAnsi="Verdana" w:cs="Tahoma"/>
                <w:sz w:val="16"/>
                <w:szCs w:val="18"/>
              </w:rPr>
            </w:pPr>
          </w:p>
        </w:tc>
        <w:tc>
          <w:tcPr>
            <w:tcW w:w="1171" w:type="pct"/>
            <w:vMerge/>
            <w:shd w:val="clear" w:color="auto" w:fill="auto"/>
            <w:noWrap/>
            <w:vAlign w:val="center"/>
          </w:tcPr>
          <w:p w14:paraId="2468D022" w14:textId="77777777" w:rsidR="000162BA" w:rsidRPr="00C27A77" w:rsidRDefault="000162BA" w:rsidP="002A6025">
            <w:pPr>
              <w:rPr>
                <w:rFonts w:ascii="Verdana" w:hAnsi="Verdana" w:cs="Tahoma"/>
                <w:b/>
                <w:sz w:val="16"/>
                <w:szCs w:val="18"/>
              </w:rPr>
            </w:pPr>
          </w:p>
        </w:tc>
        <w:tc>
          <w:tcPr>
            <w:tcW w:w="953" w:type="pct"/>
            <w:vAlign w:val="center"/>
          </w:tcPr>
          <w:p w14:paraId="640567BD" w14:textId="77777777" w:rsidR="000162BA" w:rsidRPr="00C27A77" w:rsidRDefault="000162BA" w:rsidP="002A6025">
            <w:pPr>
              <w:jc w:val="center"/>
              <w:rPr>
                <w:rFonts w:ascii="Verdana" w:hAnsi="Verdana" w:cs="Tahoma"/>
                <w:color w:val="C00000"/>
                <w:sz w:val="16"/>
                <w:szCs w:val="18"/>
              </w:rPr>
            </w:pPr>
            <w:r w:rsidRPr="00C27A77">
              <w:rPr>
                <w:rFonts w:ascii="Verdana" w:hAnsi="Verdana" w:cs="Tahoma"/>
                <w:color w:val="C00000"/>
                <w:sz w:val="16"/>
                <w:szCs w:val="18"/>
              </w:rPr>
              <w:t>15</w:t>
            </w:r>
          </w:p>
        </w:tc>
        <w:tc>
          <w:tcPr>
            <w:tcW w:w="2512" w:type="pct"/>
            <w:vMerge/>
          </w:tcPr>
          <w:p w14:paraId="3E69B120" w14:textId="77777777" w:rsidR="000162BA" w:rsidRPr="00C27A77" w:rsidRDefault="000162BA" w:rsidP="002A6025">
            <w:pPr>
              <w:jc w:val="both"/>
              <w:rPr>
                <w:rFonts w:ascii="Verdana" w:hAnsi="Verdana"/>
                <w:noProof/>
                <w:sz w:val="16"/>
                <w:szCs w:val="18"/>
                <w:lang w:eastAsia="es-BO"/>
              </w:rPr>
            </w:pPr>
          </w:p>
        </w:tc>
      </w:tr>
      <w:tr w:rsidR="000162BA" w:rsidRPr="00C27A77" w14:paraId="35BFD8C6" w14:textId="77777777" w:rsidTr="002A6025">
        <w:trPr>
          <w:trHeight w:hRule="exact" w:val="859"/>
          <w:jc w:val="center"/>
        </w:trPr>
        <w:tc>
          <w:tcPr>
            <w:tcW w:w="364" w:type="pct"/>
            <w:vMerge w:val="restart"/>
            <w:shd w:val="clear" w:color="auto" w:fill="auto"/>
            <w:noWrap/>
            <w:vAlign w:val="center"/>
          </w:tcPr>
          <w:p w14:paraId="262776FC" w14:textId="77777777" w:rsidR="000162BA" w:rsidRPr="00C27A77" w:rsidRDefault="000162BA" w:rsidP="002A6025">
            <w:pPr>
              <w:spacing w:before="120" w:after="120"/>
              <w:jc w:val="both"/>
              <w:rPr>
                <w:rFonts w:ascii="Verdana" w:hAnsi="Verdana" w:cs="Tahoma"/>
                <w:sz w:val="16"/>
                <w:szCs w:val="18"/>
              </w:rPr>
            </w:pPr>
            <w:r w:rsidRPr="00C27A77">
              <w:rPr>
                <w:rFonts w:ascii="Verdana" w:hAnsi="Verdana" w:cs="Tahoma"/>
                <w:sz w:val="16"/>
                <w:szCs w:val="18"/>
              </w:rPr>
              <w:t>2</w:t>
            </w:r>
          </w:p>
        </w:tc>
        <w:tc>
          <w:tcPr>
            <w:tcW w:w="1171" w:type="pct"/>
            <w:shd w:val="clear" w:color="auto" w:fill="auto"/>
            <w:noWrap/>
            <w:vAlign w:val="center"/>
          </w:tcPr>
          <w:p w14:paraId="530C5685" w14:textId="77777777" w:rsidR="000162BA" w:rsidRPr="00C27A77" w:rsidRDefault="000162BA" w:rsidP="002A6025">
            <w:pPr>
              <w:spacing w:before="120" w:after="120"/>
              <w:rPr>
                <w:rFonts w:ascii="Verdana" w:hAnsi="Verdana" w:cs="Tahoma"/>
                <w:sz w:val="16"/>
                <w:szCs w:val="18"/>
              </w:rPr>
            </w:pPr>
            <w:r w:rsidRPr="00C27A77">
              <w:rPr>
                <w:rFonts w:ascii="Verdana" w:hAnsi="Verdana" w:cs="Tahoma"/>
                <w:b/>
                <w:sz w:val="16"/>
                <w:szCs w:val="18"/>
              </w:rPr>
              <w:t>Producto 2</w:t>
            </w:r>
            <w:r w:rsidRPr="00C27A77">
              <w:rPr>
                <w:rFonts w:ascii="Verdana" w:hAnsi="Verdana" w:cs="Tahoma"/>
                <w:sz w:val="16"/>
                <w:szCs w:val="18"/>
              </w:rPr>
              <w:t xml:space="preserve"> - </w:t>
            </w:r>
            <w:r w:rsidRPr="00C27A77">
              <w:rPr>
                <w:rFonts w:ascii="Verdana" w:hAnsi="Verdana" w:cs="Tahoma"/>
                <w:sz w:val="16"/>
                <w:szCs w:val="18"/>
                <w:lang w:val="es-ES_tradnl"/>
              </w:rPr>
              <w:t>Informe de avance al 50% de ejecución física</w:t>
            </w:r>
          </w:p>
        </w:tc>
        <w:tc>
          <w:tcPr>
            <w:tcW w:w="953" w:type="pct"/>
            <w:vAlign w:val="center"/>
          </w:tcPr>
          <w:p w14:paraId="1B601644" w14:textId="77777777" w:rsidR="000162BA" w:rsidRPr="00C27A77" w:rsidRDefault="000162BA" w:rsidP="002A6025">
            <w:pPr>
              <w:spacing w:before="120" w:after="120"/>
              <w:jc w:val="center"/>
              <w:rPr>
                <w:rFonts w:ascii="Verdana" w:hAnsi="Verdana" w:cs="Tahoma"/>
                <w:color w:val="C00000"/>
                <w:sz w:val="16"/>
                <w:szCs w:val="18"/>
              </w:rPr>
            </w:pPr>
            <w:r w:rsidRPr="00C27A77">
              <w:rPr>
                <w:rFonts w:ascii="Verdana" w:hAnsi="Verdana" w:cs="Tahoma"/>
                <w:color w:val="C00000"/>
                <w:sz w:val="16"/>
                <w:szCs w:val="18"/>
              </w:rPr>
              <w:t>45</w:t>
            </w:r>
          </w:p>
        </w:tc>
        <w:tc>
          <w:tcPr>
            <w:tcW w:w="2512" w:type="pct"/>
          </w:tcPr>
          <w:p w14:paraId="50430266" w14:textId="01D3C463" w:rsidR="000162BA" w:rsidRPr="00C27A77" w:rsidRDefault="00C27A77" w:rsidP="002A6025">
            <w:pPr>
              <w:spacing w:before="120" w:after="120"/>
              <w:jc w:val="both"/>
              <w:rPr>
                <w:rFonts w:ascii="Verdana" w:hAnsi="Verdana" w:cs="Tahoma"/>
                <w:sz w:val="16"/>
                <w:szCs w:val="18"/>
              </w:rPr>
            </w:pPr>
            <w:r w:rsidRPr="00C27A77">
              <w:rPr>
                <w:rFonts w:ascii="Verdana" w:hAnsi="Verdana"/>
                <w:noProof/>
                <w:sz w:val="16"/>
                <w:szCs w:val="18"/>
                <w:lang w:val="es-BO" w:eastAsia="es-BO"/>
              </w:rPr>
              <mc:AlternateContent>
                <mc:Choice Requires="wps">
                  <w:drawing>
                    <wp:anchor distT="0" distB="0" distL="114298" distR="114298" simplePos="0" relativeHeight="251687936" behindDoc="0" locked="0" layoutInCell="1" allowOverlap="1" wp14:anchorId="5E00C2AE" wp14:editId="6113EF6A">
                      <wp:simplePos x="0" y="0"/>
                      <wp:positionH relativeFrom="column">
                        <wp:posOffset>1442136</wp:posOffset>
                      </wp:positionH>
                      <wp:positionV relativeFrom="paragraph">
                        <wp:posOffset>101828</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F0ECAC" id="_x0000_t32" coordsize="21600,21600" o:spt="32" o:oned="t" path="m,l21600,21600e" filled="f">
                      <v:path arrowok="t" fillok="f" o:connecttype="none"/>
                      <o:lock v:ext="edit" shapetype="t"/>
                    </v:shapetype>
                    <v:shape id="Conector recto de flecha 9" o:spid="_x0000_s1026" type="#_x0000_t32" style="position:absolute;margin-left:113.55pt;margin-top:8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" strokecolor="#ed7d31" strokeweight="2.5pt">
                      <v:stroke endarrow="block"/>
                      <v:shadow color="#868686"/>
                    </v:shape>
                  </w:pict>
                </mc:Fallback>
              </mc:AlternateContent>
            </w:r>
            <w:r w:rsidR="000162BA" w:rsidRPr="00C27A77">
              <w:rPr>
                <w:rFonts w:ascii="Verdana" w:hAnsi="Verdana"/>
                <w:noProof/>
                <w:sz w:val="16"/>
                <w:szCs w:val="18"/>
                <w:lang w:val="es-BO" w:eastAsia="es-BO"/>
              </w:rPr>
              <mc:AlternateContent>
                <mc:Choice Requires="wps">
                  <w:drawing>
                    <wp:anchor distT="0" distB="0" distL="114300" distR="114300" simplePos="0" relativeHeight="251685888" behindDoc="0" locked="0" layoutInCell="1" allowOverlap="1" wp14:anchorId="40F843BD" wp14:editId="35E58676">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A58828" w14:textId="77777777" w:rsidR="009E5EFA" w:rsidRDefault="009E5EFA" w:rsidP="00016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843BD" id="Rectángulo redondeado 8" o:spid="_x0000_s1030"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4A58828" w14:textId="77777777" w:rsidR="009E5EFA" w:rsidRDefault="009E5EFA" w:rsidP="000162BA"/>
                        </w:txbxContent>
                      </v:textbox>
                    </v:roundrect>
                  </w:pict>
                </mc:Fallback>
              </mc:AlternateContent>
            </w:r>
          </w:p>
        </w:tc>
      </w:tr>
      <w:tr w:rsidR="000162BA" w:rsidRPr="00C27A77" w14:paraId="40E14128" w14:textId="77777777" w:rsidTr="002A6025">
        <w:trPr>
          <w:trHeight w:val="1122"/>
          <w:jc w:val="center"/>
        </w:trPr>
        <w:tc>
          <w:tcPr>
            <w:tcW w:w="364" w:type="pct"/>
            <w:vMerge/>
            <w:shd w:val="clear" w:color="auto" w:fill="auto"/>
            <w:noWrap/>
            <w:vAlign w:val="center"/>
          </w:tcPr>
          <w:p w14:paraId="1BEBF5FB" w14:textId="77777777" w:rsidR="000162BA" w:rsidRPr="00C27A77" w:rsidRDefault="000162BA" w:rsidP="002A6025">
            <w:pPr>
              <w:spacing w:before="120" w:after="120"/>
              <w:jc w:val="both"/>
              <w:rPr>
                <w:rFonts w:ascii="Verdana" w:hAnsi="Verdana" w:cs="Tahoma"/>
                <w:sz w:val="16"/>
                <w:szCs w:val="18"/>
              </w:rPr>
            </w:pPr>
          </w:p>
        </w:tc>
        <w:tc>
          <w:tcPr>
            <w:tcW w:w="1171" w:type="pct"/>
            <w:shd w:val="clear" w:color="auto" w:fill="auto"/>
            <w:noWrap/>
            <w:vAlign w:val="center"/>
          </w:tcPr>
          <w:p w14:paraId="46484DB0" w14:textId="77777777" w:rsidR="000162BA" w:rsidRPr="00C27A77" w:rsidRDefault="000162BA" w:rsidP="002A6025">
            <w:pPr>
              <w:spacing w:before="120" w:after="120"/>
              <w:rPr>
                <w:rFonts w:ascii="Verdana" w:hAnsi="Verdana" w:cs="Tahoma"/>
                <w:sz w:val="16"/>
                <w:szCs w:val="18"/>
                <w:highlight w:val="cyan"/>
                <w:lang w:val="es-ES_tradnl"/>
              </w:rPr>
            </w:pPr>
            <w:r w:rsidRPr="00C27A77">
              <w:rPr>
                <w:rFonts w:ascii="Verdana" w:hAnsi="Verdana" w:cs="Tahoma"/>
                <w:b/>
                <w:color w:val="0000FF"/>
                <w:sz w:val="16"/>
                <w:szCs w:val="18"/>
              </w:rPr>
              <w:t>Producto 3</w:t>
            </w:r>
            <w:r w:rsidRPr="00C27A77">
              <w:rPr>
                <w:rFonts w:ascii="Verdana" w:hAnsi="Verdana" w:cs="Tahoma"/>
                <w:color w:val="0000FF"/>
                <w:sz w:val="16"/>
                <w:szCs w:val="18"/>
              </w:rPr>
              <w:t xml:space="preserve"> – A la Recepción Provisional de la ejecución física 100% del proyecto</w:t>
            </w:r>
          </w:p>
        </w:tc>
        <w:tc>
          <w:tcPr>
            <w:tcW w:w="953" w:type="pct"/>
            <w:vAlign w:val="center"/>
          </w:tcPr>
          <w:p w14:paraId="5ED938EB" w14:textId="77777777" w:rsidR="000162BA" w:rsidRPr="00C27A77" w:rsidRDefault="000162BA" w:rsidP="002A6025">
            <w:pPr>
              <w:spacing w:before="120" w:after="120"/>
              <w:jc w:val="center"/>
              <w:rPr>
                <w:rFonts w:ascii="Verdana" w:hAnsi="Verdana" w:cs="Tahoma"/>
                <w:color w:val="C00000"/>
                <w:sz w:val="16"/>
                <w:szCs w:val="18"/>
              </w:rPr>
            </w:pPr>
            <w:r w:rsidRPr="00C27A77">
              <w:rPr>
                <w:rFonts w:ascii="Verdana" w:hAnsi="Verdana" w:cs="Tahoma"/>
                <w:color w:val="C00000"/>
                <w:sz w:val="16"/>
                <w:szCs w:val="18"/>
              </w:rPr>
              <w:t>55</w:t>
            </w:r>
          </w:p>
        </w:tc>
        <w:tc>
          <w:tcPr>
            <w:tcW w:w="2512" w:type="pct"/>
          </w:tcPr>
          <w:p w14:paraId="4E69835C" w14:textId="0237C7DA" w:rsidR="000162BA" w:rsidRPr="00C27A77" w:rsidRDefault="00C27A77" w:rsidP="002A6025">
            <w:pPr>
              <w:spacing w:before="120" w:after="120"/>
              <w:jc w:val="both"/>
              <w:rPr>
                <w:rFonts w:ascii="Verdana" w:hAnsi="Verdana" w:cs="Tahoma"/>
                <w:sz w:val="16"/>
                <w:szCs w:val="18"/>
              </w:rPr>
            </w:pPr>
            <w:r w:rsidRPr="00C27A77">
              <w:rPr>
                <w:rFonts w:ascii="Verdana" w:hAnsi="Verdana"/>
                <w:noProof/>
                <w:sz w:val="16"/>
                <w:szCs w:val="18"/>
                <w:lang w:val="es-BO" w:eastAsia="es-BO"/>
              </w:rPr>
              <mc:AlternateContent>
                <mc:Choice Requires="wps">
                  <w:drawing>
                    <wp:anchor distT="0" distB="0" distL="114300" distR="114300" simplePos="0" relativeHeight="251692032" behindDoc="0" locked="0" layoutInCell="1" allowOverlap="1" wp14:anchorId="4B2773DD" wp14:editId="05D37D37">
                      <wp:simplePos x="0" y="0"/>
                      <wp:positionH relativeFrom="column">
                        <wp:posOffset>2474976</wp:posOffset>
                      </wp:positionH>
                      <wp:positionV relativeFrom="paragraph">
                        <wp:posOffset>67691</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44FE12" id="Conector recto de flecha 28" o:spid="_x0000_s1026" type="#_x0000_t32" style="position:absolute;margin-left:194.9pt;margin-top:5.3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" strokecolor="#ed7d31" strokeweight="2.5pt">
                      <v:stroke endarrow="block" joinstyle="miter"/>
                    </v:shape>
                  </w:pict>
                </mc:Fallback>
              </mc:AlternateContent>
            </w:r>
            <w:r w:rsidR="000162BA" w:rsidRPr="00C27A77">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5E5AEB0D" wp14:editId="60F84A5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62293"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0162BA" w:rsidRPr="00C27A77" w14:paraId="75F2246C" w14:textId="77777777" w:rsidTr="002A6025">
        <w:trPr>
          <w:trHeight w:hRule="exact" w:val="761"/>
          <w:jc w:val="center"/>
        </w:trPr>
        <w:tc>
          <w:tcPr>
            <w:tcW w:w="364" w:type="pct"/>
            <w:vMerge/>
            <w:shd w:val="clear" w:color="auto" w:fill="auto"/>
            <w:noWrap/>
            <w:vAlign w:val="center"/>
          </w:tcPr>
          <w:p w14:paraId="1C8D621E" w14:textId="77777777" w:rsidR="000162BA" w:rsidRPr="00C27A77" w:rsidRDefault="000162BA" w:rsidP="002A6025">
            <w:pPr>
              <w:spacing w:before="120" w:after="120"/>
              <w:jc w:val="both"/>
              <w:rPr>
                <w:rFonts w:ascii="Verdana" w:hAnsi="Verdana" w:cs="Tahoma"/>
                <w:sz w:val="16"/>
                <w:szCs w:val="18"/>
              </w:rPr>
            </w:pPr>
          </w:p>
        </w:tc>
        <w:tc>
          <w:tcPr>
            <w:tcW w:w="1171" w:type="pct"/>
            <w:shd w:val="clear" w:color="auto" w:fill="auto"/>
            <w:noWrap/>
            <w:vAlign w:val="center"/>
          </w:tcPr>
          <w:p w14:paraId="76F9D06B" w14:textId="77777777" w:rsidR="000162BA" w:rsidRPr="00C27A77" w:rsidRDefault="000162BA" w:rsidP="002A6025">
            <w:pPr>
              <w:spacing w:before="120" w:after="120"/>
              <w:rPr>
                <w:rFonts w:ascii="Verdana" w:hAnsi="Verdana" w:cs="Tahoma"/>
                <w:b/>
                <w:sz w:val="16"/>
                <w:szCs w:val="18"/>
              </w:rPr>
            </w:pPr>
            <w:r w:rsidRPr="00C27A77">
              <w:rPr>
                <w:rFonts w:ascii="Verdana" w:hAnsi="Verdana" w:cs="Tahoma"/>
                <w:b/>
                <w:sz w:val="16"/>
                <w:szCs w:val="18"/>
              </w:rPr>
              <w:t xml:space="preserve">Plazo de ejecución del Proyecto </w:t>
            </w:r>
          </w:p>
        </w:tc>
        <w:tc>
          <w:tcPr>
            <w:tcW w:w="953" w:type="pct"/>
            <w:vAlign w:val="center"/>
          </w:tcPr>
          <w:p w14:paraId="68BD8990" w14:textId="77777777" w:rsidR="000162BA" w:rsidRPr="00C27A77" w:rsidRDefault="000162BA" w:rsidP="002A6025">
            <w:pPr>
              <w:spacing w:before="120" w:after="120"/>
              <w:jc w:val="center"/>
              <w:rPr>
                <w:rFonts w:ascii="Verdana" w:hAnsi="Verdana" w:cs="Tahoma"/>
                <w:b/>
                <w:bCs/>
                <w:color w:val="C00000"/>
                <w:sz w:val="16"/>
                <w:szCs w:val="18"/>
              </w:rPr>
            </w:pPr>
            <w:r w:rsidRPr="00C27A77">
              <w:rPr>
                <w:rFonts w:ascii="Verdana" w:hAnsi="Verdana" w:cs="Tahoma"/>
                <w:b/>
                <w:bCs/>
                <w:color w:val="C00000"/>
                <w:sz w:val="16"/>
                <w:szCs w:val="18"/>
              </w:rPr>
              <w:t>160</w:t>
            </w:r>
          </w:p>
        </w:tc>
        <w:tc>
          <w:tcPr>
            <w:tcW w:w="2512" w:type="pct"/>
          </w:tcPr>
          <w:p w14:paraId="4A533A58" w14:textId="77777777" w:rsidR="000162BA" w:rsidRPr="00C27A77" w:rsidRDefault="000162BA" w:rsidP="002A6025">
            <w:pPr>
              <w:spacing w:before="120" w:after="120"/>
              <w:jc w:val="both"/>
              <w:rPr>
                <w:rFonts w:ascii="Verdana" w:hAnsi="Verdana" w:cs="Tahoma"/>
                <w:sz w:val="16"/>
                <w:szCs w:val="18"/>
              </w:rPr>
            </w:pPr>
            <w:r w:rsidRPr="00C27A77">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30496FD5" wp14:editId="0C54120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53196D4" w14:textId="77777777" w:rsidR="009E5EFA" w:rsidRDefault="009E5EFA" w:rsidP="000162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96FD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53196D4" w14:textId="77777777" w:rsidR="009E5EFA" w:rsidRDefault="009E5EFA" w:rsidP="000162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27A77">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104358C1" wp14:editId="02B093E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A868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0162BA" w:rsidRPr="00C27A77" w14:paraId="1E8E1898" w14:textId="77777777" w:rsidTr="002A6025">
        <w:trPr>
          <w:trHeight w:val="760"/>
          <w:jc w:val="center"/>
        </w:trPr>
        <w:tc>
          <w:tcPr>
            <w:tcW w:w="364" w:type="pct"/>
            <w:vMerge w:val="restart"/>
            <w:shd w:val="clear" w:color="auto" w:fill="auto"/>
            <w:noWrap/>
            <w:vAlign w:val="center"/>
          </w:tcPr>
          <w:p w14:paraId="656C36FF" w14:textId="77777777" w:rsidR="000162BA" w:rsidRPr="00C27A77" w:rsidRDefault="000162BA" w:rsidP="002A6025">
            <w:pPr>
              <w:spacing w:before="120" w:after="120"/>
              <w:jc w:val="both"/>
              <w:rPr>
                <w:rFonts w:ascii="Verdana" w:hAnsi="Verdana" w:cs="Tahoma"/>
                <w:sz w:val="16"/>
                <w:szCs w:val="18"/>
              </w:rPr>
            </w:pPr>
            <w:r w:rsidRPr="00C27A77">
              <w:rPr>
                <w:rFonts w:ascii="Verdana" w:hAnsi="Verdana" w:cs="Tahoma"/>
                <w:sz w:val="16"/>
                <w:szCs w:val="18"/>
              </w:rPr>
              <w:t>3</w:t>
            </w:r>
          </w:p>
          <w:p w14:paraId="0386C6E8" w14:textId="77777777" w:rsidR="000162BA" w:rsidRPr="00C27A77" w:rsidRDefault="000162BA" w:rsidP="002A6025">
            <w:pPr>
              <w:spacing w:before="120" w:after="120"/>
              <w:jc w:val="both"/>
              <w:rPr>
                <w:rFonts w:ascii="Verdana" w:hAnsi="Verdana" w:cs="Tahoma"/>
                <w:sz w:val="16"/>
                <w:szCs w:val="18"/>
              </w:rPr>
            </w:pPr>
          </w:p>
        </w:tc>
        <w:tc>
          <w:tcPr>
            <w:tcW w:w="1171" w:type="pct"/>
            <w:shd w:val="clear" w:color="auto" w:fill="auto"/>
            <w:noWrap/>
            <w:vAlign w:val="center"/>
          </w:tcPr>
          <w:p w14:paraId="648965D4" w14:textId="77777777" w:rsidR="000162BA" w:rsidRPr="00C27A77" w:rsidRDefault="000162BA" w:rsidP="002A6025">
            <w:pPr>
              <w:spacing w:before="120" w:after="120"/>
              <w:rPr>
                <w:rFonts w:ascii="Verdana" w:hAnsi="Verdana" w:cs="Tahoma"/>
                <w:b/>
                <w:sz w:val="16"/>
                <w:szCs w:val="18"/>
              </w:rPr>
            </w:pPr>
            <w:r w:rsidRPr="00C27A77">
              <w:rPr>
                <w:rFonts w:ascii="Verdana" w:hAnsi="Verdana" w:cs="Tahoma"/>
                <w:b/>
                <w:color w:val="0000FF"/>
                <w:sz w:val="16"/>
                <w:szCs w:val="18"/>
              </w:rPr>
              <w:t>Producto 4</w:t>
            </w:r>
            <w:r w:rsidRPr="00C27A77">
              <w:rPr>
                <w:rFonts w:ascii="Verdana" w:hAnsi="Verdana" w:cs="Tahoma"/>
                <w:color w:val="0000FF"/>
                <w:sz w:val="16"/>
                <w:szCs w:val="18"/>
              </w:rPr>
              <w:t xml:space="preserve"> – Informe de Producto final (Entrega definitiva)</w:t>
            </w:r>
          </w:p>
        </w:tc>
        <w:tc>
          <w:tcPr>
            <w:tcW w:w="953" w:type="pct"/>
            <w:vAlign w:val="center"/>
          </w:tcPr>
          <w:p w14:paraId="06147506" w14:textId="77777777" w:rsidR="000162BA" w:rsidRPr="00C27A77" w:rsidRDefault="000162BA" w:rsidP="002A6025">
            <w:pPr>
              <w:spacing w:before="120" w:after="120"/>
              <w:jc w:val="center"/>
              <w:rPr>
                <w:rFonts w:ascii="Verdana" w:hAnsi="Verdana" w:cs="Tahoma"/>
                <w:color w:val="C00000"/>
                <w:sz w:val="16"/>
                <w:szCs w:val="18"/>
                <w:highlight w:val="green"/>
              </w:rPr>
            </w:pPr>
            <w:r w:rsidRPr="00C27A77">
              <w:rPr>
                <w:rFonts w:ascii="Verdana" w:hAnsi="Verdana" w:cs="Tahoma"/>
                <w:color w:val="C00000"/>
                <w:sz w:val="16"/>
                <w:szCs w:val="18"/>
              </w:rPr>
              <w:t>20</w:t>
            </w:r>
          </w:p>
        </w:tc>
        <w:tc>
          <w:tcPr>
            <w:tcW w:w="2512" w:type="pct"/>
          </w:tcPr>
          <w:p w14:paraId="59DA1615" w14:textId="6E9917ED" w:rsidR="000162BA" w:rsidRPr="00C27A77" w:rsidRDefault="000162BA" w:rsidP="002A6025">
            <w:pPr>
              <w:spacing w:before="120" w:after="120"/>
              <w:jc w:val="both"/>
              <w:rPr>
                <w:rFonts w:ascii="Verdana" w:hAnsi="Verdana"/>
                <w:noProof/>
                <w:sz w:val="16"/>
                <w:szCs w:val="18"/>
                <w:lang w:eastAsia="es-BO"/>
              </w:rPr>
            </w:pPr>
            <w:r w:rsidRPr="00C27A77">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3DE7E69E" wp14:editId="0487113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62DE1"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162BA" w:rsidRPr="00C27A77" w14:paraId="0D1E593C" w14:textId="77777777" w:rsidTr="002A6025">
        <w:trPr>
          <w:trHeight w:hRule="exact" w:val="708"/>
          <w:jc w:val="center"/>
        </w:trPr>
        <w:tc>
          <w:tcPr>
            <w:tcW w:w="364" w:type="pct"/>
            <w:vMerge/>
            <w:shd w:val="clear" w:color="auto" w:fill="auto"/>
            <w:noWrap/>
            <w:vAlign w:val="center"/>
          </w:tcPr>
          <w:p w14:paraId="4C524773" w14:textId="77777777" w:rsidR="000162BA" w:rsidRPr="00C27A77" w:rsidRDefault="000162BA" w:rsidP="002A6025">
            <w:pPr>
              <w:spacing w:before="120" w:after="120"/>
              <w:jc w:val="both"/>
              <w:rPr>
                <w:rFonts w:ascii="Verdana" w:hAnsi="Verdana" w:cs="Tahoma"/>
                <w:sz w:val="16"/>
                <w:szCs w:val="18"/>
              </w:rPr>
            </w:pPr>
          </w:p>
        </w:tc>
        <w:tc>
          <w:tcPr>
            <w:tcW w:w="1171" w:type="pct"/>
            <w:shd w:val="clear" w:color="auto" w:fill="auto"/>
            <w:noWrap/>
            <w:vAlign w:val="center"/>
          </w:tcPr>
          <w:p w14:paraId="0B8BE484" w14:textId="77777777" w:rsidR="000162BA" w:rsidRPr="00C27A77" w:rsidRDefault="000162BA" w:rsidP="002A6025">
            <w:pPr>
              <w:spacing w:before="120" w:after="120"/>
              <w:rPr>
                <w:rFonts w:ascii="Verdana" w:hAnsi="Verdana" w:cs="Tahoma"/>
                <w:b/>
                <w:sz w:val="16"/>
                <w:szCs w:val="18"/>
              </w:rPr>
            </w:pPr>
            <w:r w:rsidRPr="00C27A77">
              <w:rPr>
                <w:rFonts w:ascii="Verdana" w:hAnsi="Verdana" w:cs="Tahoma"/>
                <w:b/>
                <w:sz w:val="16"/>
                <w:szCs w:val="18"/>
              </w:rPr>
              <w:t>Plazo de Ejecución de la Consultoría</w:t>
            </w:r>
          </w:p>
        </w:tc>
        <w:tc>
          <w:tcPr>
            <w:tcW w:w="953" w:type="pct"/>
            <w:vAlign w:val="center"/>
          </w:tcPr>
          <w:p w14:paraId="10CA5859" w14:textId="77777777" w:rsidR="000162BA" w:rsidRPr="00C27A77" w:rsidRDefault="000162BA" w:rsidP="002A6025">
            <w:pPr>
              <w:spacing w:before="120" w:after="120"/>
              <w:jc w:val="center"/>
              <w:rPr>
                <w:rFonts w:ascii="Verdana" w:hAnsi="Verdana" w:cs="Tahoma"/>
                <w:b/>
                <w:bCs/>
                <w:color w:val="C00000"/>
                <w:sz w:val="16"/>
                <w:szCs w:val="18"/>
              </w:rPr>
            </w:pPr>
            <w:r w:rsidRPr="00C27A77">
              <w:rPr>
                <w:rFonts w:ascii="Verdana" w:hAnsi="Verdana" w:cs="Tahoma"/>
                <w:b/>
                <w:bCs/>
                <w:color w:val="C00000"/>
                <w:sz w:val="16"/>
                <w:szCs w:val="18"/>
              </w:rPr>
              <w:t>180</w:t>
            </w:r>
          </w:p>
        </w:tc>
        <w:tc>
          <w:tcPr>
            <w:tcW w:w="2512" w:type="pct"/>
          </w:tcPr>
          <w:p w14:paraId="3DAC113E" w14:textId="77777777" w:rsidR="000162BA" w:rsidRPr="00C27A77" w:rsidRDefault="000162BA" w:rsidP="002A6025">
            <w:pPr>
              <w:spacing w:before="120" w:after="120"/>
              <w:jc w:val="both"/>
              <w:rPr>
                <w:rFonts w:ascii="Verdana" w:hAnsi="Verdana" w:cs="Tahoma"/>
                <w:noProof/>
                <w:color w:val="FF0000"/>
                <w:sz w:val="16"/>
                <w:szCs w:val="18"/>
                <w:lang w:eastAsia="es-ES"/>
              </w:rPr>
            </w:pPr>
            <w:r w:rsidRPr="00C27A77">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4CAB5DD1" wp14:editId="653AECA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54CC51" w14:textId="77777777" w:rsidR="009E5EFA" w:rsidRDefault="009E5EFA" w:rsidP="000162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5DD1"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954CC51" w14:textId="77777777" w:rsidR="009E5EFA" w:rsidRDefault="009E5EFA" w:rsidP="000162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27A77">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209662D8" wp14:editId="445AC29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65E70"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605200E0" w14:textId="77777777" w:rsidR="000162BA" w:rsidRPr="002A6025" w:rsidRDefault="000162BA" w:rsidP="000162BA">
      <w:pPr>
        <w:spacing w:line="300" w:lineRule="auto"/>
        <w:jc w:val="both"/>
        <w:rPr>
          <w:rFonts w:ascii="Verdana" w:hAnsi="Verdana" w:cs="Tahoma"/>
          <w:b/>
          <w:color w:val="000000"/>
          <w:sz w:val="18"/>
          <w:szCs w:val="18"/>
          <w:lang w:val="es-ES_tradnl"/>
        </w:rPr>
      </w:pPr>
      <w:r w:rsidRPr="002A6025">
        <w:rPr>
          <w:rFonts w:ascii="Verdana" w:hAnsi="Verdana" w:cs="Tahoma"/>
          <w:b/>
          <w:color w:val="000000"/>
          <w:sz w:val="18"/>
          <w:szCs w:val="18"/>
          <w:lang w:val="es-ES_tradnl"/>
        </w:rPr>
        <w:t>Notas:</w:t>
      </w:r>
    </w:p>
    <w:p w14:paraId="44F8866A" w14:textId="77777777" w:rsidR="000162BA" w:rsidRPr="002A6025" w:rsidRDefault="000162BA" w:rsidP="00C711AC">
      <w:pPr>
        <w:numPr>
          <w:ilvl w:val="1"/>
          <w:numId w:val="58"/>
        </w:numPr>
        <w:spacing w:line="240" w:lineRule="atLeast"/>
        <w:ind w:left="426"/>
        <w:jc w:val="both"/>
        <w:rPr>
          <w:rFonts w:ascii="Verdana" w:hAnsi="Verdana" w:cs="Tahoma"/>
          <w:sz w:val="18"/>
          <w:szCs w:val="18"/>
          <w:lang w:val="es-ES_tradnl"/>
        </w:rPr>
      </w:pPr>
      <w:bookmarkStart w:id="61" w:name="_Toc71811154"/>
      <w:r w:rsidRPr="002A6025">
        <w:rPr>
          <w:rFonts w:ascii="Verdana" w:hAnsi="Verdana" w:cs="Tahoma"/>
          <w:sz w:val="18"/>
          <w:szCs w:val="18"/>
          <w:lang w:val="es-ES_tradnl"/>
        </w:rPr>
        <w:t>El método de la ruta crítica (CPM) programa los alcances de la consultoría basado en:</w:t>
      </w:r>
    </w:p>
    <w:p w14:paraId="0D495FB6" w14:textId="77777777" w:rsidR="000162BA" w:rsidRPr="002A6025" w:rsidRDefault="000162BA" w:rsidP="00C711AC">
      <w:pPr>
        <w:numPr>
          <w:ilvl w:val="2"/>
          <w:numId w:val="66"/>
        </w:numPr>
        <w:spacing w:line="240" w:lineRule="atLeast"/>
        <w:ind w:left="709"/>
        <w:jc w:val="both"/>
        <w:rPr>
          <w:rFonts w:ascii="Verdana" w:hAnsi="Verdana" w:cs="Tahoma"/>
          <w:sz w:val="18"/>
          <w:szCs w:val="18"/>
          <w:lang w:val="es-ES_tradnl"/>
        </w:rPr>
      </w:pPr>
      <w:r w:rsidRPr="002A6025">
        <w:rPr>
          <w:rFonts w:ascii="Verdana" w:hAnsi="Verdana" w:cs="Tahoma"/>
          <w:sz w:val="18"/>
          <w:szCs w:val="18"/>
          <w:lang w:val="es-ES_tradnl"/>
        </w:rPr>
        <w:t>Lista de productos necesarios para finalizar el proyecto,</w:t>
      </w:r>
    </w:p>
    <w:p w14:paraId="52E97C5E" w14:textId="77777777" w:rsidR="000162BA" w:rsidRPr="002A6025" w:rsidRDefault="000162BA" w:rsidP="00C711AC">
      <w:pPr>
        <w:numPr>
          <w:ilvl w:val="2"/>
          <w:numId w:val="66"/>
        </w:numPr>
        <w:spacing w:line="240" w:lineRule="atLeast"/>
        <w:ind w:left="709"/>
        <w:jc w:val="both"/>
        <w:rPr>
          <w:rFonts w:ascii="Verdana" w:hAnsi="Verdana" w:cs="Tahoma"/>
          <w:sz w:val="18"/>
          <w:szCs w:val="18"/>
          <w:lang w:val="es-ES_tradnl"/>
        </w:rPr>
      </w:pPr>
      <w:r w:rsidRPr="002A6025">
        <w:rPr>
          <w:rFonts w:ascii="Verdana" w:hAnsi="Verdana" w:cs="Tahoma"/>
          <w:sz w:val="18"/>
          <w:szCs w:val="18"/>
          <w:lang w:val="es-ES_tradnl"/>
        </w:rPr>
        <w:t>Las dependencias entre los mismos,</w:t>
      </w:r>
    </w:p>
    <w:p w14:paraId="62550547" w14:textId="77777777" w:rsidR="000162BA" w:rsidRPr="002A6025" w:rsidRDefault="000162BA" w:rsidP="00C711AC">
      <w:pPr>
        <w:numPr>
          <w:ilvl w:val="2"/>
          <w:numId w:val="66"/>
        </w:numPr>
        <w:spacing w:line="240" w:lineRule="atLeast"/>
        <w:ind w:left="709"/>
        <w:jc w:val="both"/>
        <w:rPr>
          <w:rFonts w:ascii="Verdana" w:hAnsi="Verdana" w:cs="Tahoma"/>
          <w:sz w:val="18"/>
          <w:szCs w:val="18"/>
          <w:lang w:val="es-ES_tradnl"/>
        </w:rPr>
      </w:pPr>
      <w:r w:rsidRPr="002A6025">
        <w:rPr>
          <w:rFonts w:ascii="Verdana" w:hAnsi="Verdana" w:cs="Tahoma"/>
          <w:sz w:val="18"/>
          <w:szCs w:val="18"/>
          <w:lang w:val="es-ES_tradnl"/>
        </w:rPr>
        <w:t>El tiempo (plazo) para alcanzar cada producto.</w:t>
      </w:r>
    </w:p>
    <w:p w14:paraId="72B85A8B" w14:textId="77777777" w:rsidR="000162BA" w:rsidRPr="002A6025" w:rsidRDefault="000162BA" w:rsidP="00C711AC">
      <w:pPr>
        <w:numPr>
          <w:ilvl w:val="1"/>
          <w:numId w:val="58"/>
        </w:numPr>
        <w:spacing w:line="240" w:lineRule="atLeast"/>
        <w:ind w:left="426"/>
        <w:jc w:val="both"/>
        <w:rPr>
          <w:rFonts w:ascii="Verdana" w:hAnsi="Verdana" w:cs="Tahoma"/>
          <w:sz w:val="18"/>
          <w:szCs w:val="18"/>
          <w:lang w:val="es-ES_tradnl"/>
        </w:rPr>
      </w:pPr>
      <w:r w:rsidRPr="002A602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57679F6" w14:textId="77777777" w:rsidR="000162BA" w:rsidRPr="002A6025" w:rsidRDefault="000162BA" w:rsidP="00C711AC">
      <w:pPr>
        <w:numPr>
          <w:ilvl w:val="1"/>
          <w:numId w:val="58"/>
        </w:numPr>
        <w:spacing w:line="240" w:lineRule="atLeast"/>
        <w:ind w:left="426"/>
        <w:jc w:val="both"/>
        <w:rPr>
          <w:rFonts w:ascii="Verdana" w:hAnsi="Verdana" w:cs="Tahoma"/>
          <w:sz w:val="18"/>
          <w:szCs w:val="18"/>
          <w:lang w:val="es-ES_tradnl"/>
        </w:rPr>
      </w:pPr>
      <w:r w:rsidRPr="002A6025">
        <w:rPr>
          <w:rFonts w:ascii="Verdana" w:hAnsi="Verdana" w:cs="Tahoma"/>
          <w:sz w:val="18"/>
          <w:szCs w:val="18"/>
          <w:lang w:val="es-ES_tradnl"/>
        </w:rPr>
        <w:t>Este proceso también determina qué actividades son "críticas" (es decir, pueden alargar la ruta del proyecto).</w:t>
      </w:r>
    </w:p>
    <w:p w14:paraId="4D31A8C2" w14:textId="77777777" w:rsidR="000162BA" w:rsidRPr="002A6025" w:rsidRDefault="000162BA" w:rsidP="00C711A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A6025">
        <w:rPr>
          <w:rFonts w:ascii="Verdana" w:hAnsi="Verdana" w:cs="Tahoma"/>
          <w:sz w:val="18"/>
          <w:szCs w:val="18"/>
          <w:lang w:val="es-ES_tradnl"/>
        </w:rPr>
        <w:t xml:space="preserve">La Entidad Ejecutora contara con un plazo de </w:t>
      </w:r>
      <w:r w:rsidRPr="002A6025">
        <w:rPr>
          <w:rFonts w:ascii="Verdana" w:hAnsi="Verdana" w:cs="Tahoma"/>
          <w:b/>
          <w:sz w:val="18"/>
          <w:szCs w:val="18"/>
          <w:lang w:val="es-ES_tradnl"/>
        </w:rPr>
        <w:t>20 días</w:t>
      </w:r>
      <w:r w:rsidRPr="002A6025">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52404E1" w14:textId="77777777" w:rsidR="000162BA" w:rsidRPr="002A6025" w:rsidRDefault="000162BA" w:rsidP="00C711A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A6025">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2A6025">
        <w:rPr>
          <w:rFonts w:ascii="Verdana" w:hAnsi="Verdana" w:cs="Tahoma"/>
          <w:b/>
          <w:sz w:val="18"/>
          <w:szCs w:val="18"/>
          <w:u w:val="single"/>
          <w:lang w:val="es-ES_tradnl"/>
        </w:rPr>
        <w:t xml:space="preserve">hasta el día 21 </w:t>
      </w:r>
      <w:r w:rsidRPr="002A6025">
        <w:rPr>
          <w:rFonts w:ascii="Verdana" w:hAnsi="Verdana" w:cs="Tahoma"/>
          <w:b/>
          <w:sz w:val="18"/>
          <w:szCs w:val="18"/>
          <w:lang w:val="es-ES_tradnl"/>
        </w:rPr>
        <w:t>(calendario).</w:t>
      </w:r>
    </w:p>
    <w:p w14:paraId="51DBDC84" w14:textId="77777777" w:rsidR="000162BA" w:rsidRPr="002A6025" w:rsidRDefault="000162BA" w:rsidP="00C711A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A6025">
        <w:rPr>
          <w:rFonts w:ascii="Verdana" w:hAnsi="Verdana" w:cs="Tahoma"/>
          <w:sz w:val="18"/>
          <w:szCs w:val="18"/>
          <w:lang w:val="es-ES_tradnl"/>
        </w:rPr>
        <w:t xml:space="preserve"> Considerando como plazo máximo de presentación de este documento (Certificado de No Propiedad) hasta </w:t>
      </w:r>
      <w:r w:rsidRPr="002A6025">
        <w:rPr>
          <w:rFonts w:ascii="Verdana" w:hAnsi="Verdana" w:cs="Tahoma"/>
          <w:b/>
          <w:sz w:val="18"/>
          <w:szCs w:val="18"/>
          <w:u w:val="single"/>
          <w:lang w:val="es-ES_tradnl"/>
        </w:rPr>
        <w:t>34 días calendario a partir de la Orden de PROCEDER.</w:t>
      </w:r>
    </w:p>
    <w:p w14:paraId="7AA7974E" w14:textId="77777777" w:rsidR="000162BA" w:rsidRPr="002A6025" w:rsidRDefault="000162BA" w:rsidP="000162BA">
      <w:pPr>
        <w:pStyle w:val="Prrafodelista"/>
        <w:rPr>
          <w:rFonts w:ascii="Verdana" w:hAnsi="Verdana" w:cs="Tahoma"/>
          <w:sz w:val="18"/>
          <w:szCs w:val="18"/>
          <w:lang w:val="es-ES_tradnl"/>
        </w:rPr>
      </w:pPr>
    </w:p>
    <w:p w14:paraId="0A6485FF" w14:textId="77777777" w:rsidR="000162BA" w:rsidRPr="002A6025" w:rsidRDefault="000162BA" w:rsidP="00C711A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A6025">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2A6025">
        <w:rPr>
          <w:rFonts w:ascii="Verdana" w:hAnsi="Verdana" w:cs="Tahoma"/>
          <w:b/>
          <w:sz w:val="18"/>
          <w:szCs w:val="18"/>
          <w:u w:val="single"/>
          <w:lang w:val="es-ES_tradnl"/>
        </w:rPr>
        <w:t xml:space="preserve">día 35 </w:t>
      </w:r>
      <w:r w:rsidRPr="002A6025">
        <w:rPr>
          <w:rFonts w:ascii="Verdana" w:hAnsi="Verdana" w:cs="Tahoma"/>
          <w:b/>
          <w:sz w:val="18"/>
          <w:szCs w:val="18"/>
          <w:lang w:val="es-ES_tradnl"/>
        </w:rPr>
        <w:t>(calendario)</w:t>
      </w:r>
      <w:r w:rsidRPr="002A6025">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D754873" w14:textId="77777777" w:rsidR="000162BA" w:rsidRPr="002A6025" w:rsidRDefault="000162BA" w:rsidP="000162BA">
      <w:pPr>
        <w:pStyle w:val="Prrafodelista"/>
        <w:rPr>
          <w:rFonts w:ascii="Verdana" w:hAnsi="Verdana" w:cs="Tahoma"/>
          <w:sz w:val="18"/>
          <w:szCs w:val="18"/>
          <w:highlight w:val="green"/>
          <w:lang w:val="es-ES_tradnl"/>
        </w:rPr>
      </w:pPr>
    </w:p>
    <w:p w14:paraId="27694230" w14:textId="77777777" w:rsidR="000162BA" w:rsidRPr="002A6025" w:rsidRDefault="000162BA" w:rsidP="00C711A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2A6025">
        <w:rPr>
          <w:rFonts w:ascii="Verdana" w:hAnsi="Verdana" w:cs="Tahoma"/>
          <w:sz w:val="18"/>
          <w:szCs w:val="18"/>
          <w:lang w:val="es-ES_tradnl"/>
        </w:rPr>
        <w:t xml:space="preserve">Todas estas actividades preliminares </w:t>
      </w:r>
      <w:r w:rsidRPr="002A6025">
        <w:rPr>
          <w:rFonts w:ascii="Verdana" w:hAnsi="Verdana" w:cs="Tahoma"/>
          <w:sz w:val="18"/>
          <w:szCs w:val="18"/>
          <w:shd w:val="clear" w:color="auto" w:fill="FFFFFF" w:themeFill="background1"/>
          <w:lang w:val="es-ES_tradnl"/>
        </w:rPr>
        <w:t>hasta el cierre de la lista de beneficiarios</w:t>
      </w:r>
      <w:r w:rsidRPr="002A6025">
        <w:rPr>
          <w:rFonts w:ascii="Verdana" w:hAnsi="Verdana" w:cs="Tahoma"/>
          <w:sz w:val="18"/>
          <w:szCs w:val="18"/>
          <w:lang w:val="es-ES_tradnl"/>
        </w:rPr>
        <w:t xml:space="preserve"> deberán contemplar un plazo máximo total de </w:t>
      </w:r>
      <w:r w:rsidRPr="002A6025">
        <w:rPr>
          <w:rFonts w:ascii="Verdana" w:hAnsi="Verdana" w:cs="Tahoma"/>
          <w:b/>
          <w:bCs/>
          <w:color w:val="C00000"/>
          <w:sz w:val="18"/>
          <w:szCs w:val="18"/>
          <w:lang w:val="es-ES_tradnl"/>
        </w:rPr>
        <w:t>45 días calendario</w:t>
      </w:r>
      <w:r w:rsidRPr="002A6025">
        <w:rPr>
          <w:rFonts w:ascii="Verdana" w:hAnsi="Verdana" w:cs="Tahoma"/>
          <w:sz w:val="18"/>
          <w:szCs w:val="18"/>
          <w:lang w:val="es-ES_tradnl"/>
        </w:rPr>
        <w:t>.</w:t>
      </w:r>
    </w:p>
    <w:p w14:paraId="0C1D002F" w14:textId="77777777" w:rsidR="000162BA" w:rsidRPr="002A6025" w:rsidRDefault="000162BA" w:rsidP="000162BA">
      <w:pPr>
        <w:spacing w:line="240" w:lineRule="atLeast"/>
        <w:jc w:val="both"/>
        <w:rPr>
          <w:rFonts w:ascii="Verdana" w:hAnsi="Verdana" w:cs="Tahoma"/>
          <w:sz w:val="18"/>
          <w:szCs w:val="18"/>
          <w:lang w:val="es-ES_tradnl"/>
        </w:rPr>
      </w:pPr>
    </w:p>
    <w:p w14:paraId="4F9CCF42" w14:textId="77777777" w:rsidR="000162BA" w:rsidRPr="002A6025" w:rsidRDefault="000162BA" w:rsidP="000162BA">
      <w:pPr>
        <w:spacing w:line="240" w:lineRule="atLeast"/>
        <w:ind w:left="426"/>
        <w:jc w:val="both"/>
        <w:rPr>
          <w:rFonts w:ascii="Verdana" w:hAnsi="Verdana" w:cs="Tahoma"/>
          <w:sz w:val="18"/>
          <w:szCs w:val="18"/>
          <w:lang w:val="es-ES_tradnl"/>
        </w:rPr>
      </w:pPr>
      <w:r w:rsidRPr="002A6025">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A6025">
        <w:rPr>
          <w:rFonts w:ascii="Verdana" w:hAnsi="Verdana" w:cs="Tahoma"/>
          <w:b/>
          <w:bCs/>
          <w:sz w:val="18"/>
          <w:szCs w:val="18"/>
          <w:shd w:val="clear" w:color="auto" w:fill="FFFFFF" w:themeFill="background1"/>
          <w:lang w:val="es-ES_tradnl"/>
        </w:rPr>
        <w:t>SUSPENSION TEMPORAL</w:t>
      </w:r>
      <w:r w:rsidRPr="002A6025">
        <w:rPr>
          <w:rFonts w:ascii="Verdana" w:hAnsi="Verdana" w:cs="Tahoma"/>
          <w:sz w:val="18"/>
          <w:szCs w:val="18"/>
          <w:shd w:val="clear" w:color="auto" w:fill="FFFFFF" w:themeFill="background1"/>
          <w:lang w:val="es-ES_tradnl"/>
        </w:rPr>
        <w:t xml:space="preserve"> O </w:t>
      </w:r>
      <w:r w:rsidRPr="00C27A77">
        <w:rPr>
          <w:rFonts w:ascii="Verdana" w:hAnsi="Verdana" w:cs="Tahoma"/>
          <w:b/>
          <w:bCs/>
          <w:sz w:val="18"/>
          <w:szCs w:val="18"/>
          <w:lang w:val="es-ES_tradnl"/>
        </w:rPr>
        <w:t>AMPLIACION DE</w:t>
      </w:r>
      <w:r w:rsidRPr="002A6025">
        <w:rPr>
          <w:rFonts w:ascii="Verdana" w:hAnsi="Verdana" w:cs="Tahoma"/>
          <w:b/>
          <w:bCs/>
          <w:sz w:val="18"/>
          <w:szCs w:val="18"/>
          <w:shd w:val="clear" w:color="auto" w:fill="FFFFFF" w:themeFill="background1"/>
          <w:lang w:val="es-ES_tradnl"/>
        </w:rPr>
        <w:t xml:space="preserve"> PLAZO</w:t>
      </w:r>
      <w:r w:rsidRPr="002A6025">
        <w:rPr>
          <w:rFonts w:ascii="Verdana" w:hAnsi="Verdana" w:cs="Tahoma"/>
          <w:sz w:val="18"/>
          <w:szCs w:val="18"/>
          <w:shd w:val="clear" w:color="auto" w:fill="FFFFFF" w:themeFill="background1"/>
          <w:lang w:val="es-ES_tradnl"/>
        </w:rPr>
        <w:t xml:space="preserve"> </w:t>
      </w:r>
      <w:r w:rsidRPr="002A6025">
        <w:rPr>
          <w:rFonts w:ascii="Verdana" w:hAnsi="Verdana" w:cs="Tahoma"/>
          <w:sz w:val="18"/>
          <w:szCs w:val="18"/>
          <w:lang w:val="es-ES_tradnl"/>
        </w:rPr>
        <w:t>del proyecto a cuyo efecto, el inspector preparará la respectiva Orden de Cambio.</w:t>
      </w:r>
    </w:p>
    <w:p w14:paraId="4DC7FC0E" w14:textId="77777777" w:rsidR="000162BA" w:rsidRPr="002A6025" w:rsidRDefault="000162BA" w:rsidP="000162BA">
      <w:pPr>
        <w:spacing w:line="240" w:lineRule="atLeast"/>
        <w:ind w:left="426"/>
        <w:jc w:val="both"/>
        <w:rPr>
          <w:rFonts w:ascii="Verdana" w:hAnsi="Verdana" w:cs="Tahoma"/>
          <w:sz w:val="18"/>
          <w:szCs w:val="18"/>
          <w:lang w:val="es-ES_tradnl"/>
        </w:rPr>
      </w:pPr>
    </w:p>
    <w:p w14:paraId="0C1D8034" w14:textId="77777777" w:rsidR="000162BA" w:rsidRPr="002A6025" w:rsidRDefault="000162BA" w:rsidP="00C711AC">
      <w:pPr>
        <w:numPr>
          <w:ilvl w:val="1"/>
          <w:numId w:val="58"/>
        </w:numPr>
        <w:spacing w:line="240" w:lineRule="atLeast"/>
        <w:ind w:left="426"/>
        <w:jc w:val="both"/>
        <w:rPr>
          <w:rFonts w:ascii="Verdana" w:hAnsi="Verdana" w:cs="Tahoma"/>
          <w:sz w:val="18"/>
          <w:szCs w:val="18"/>
          <w:lang w:val="es-ES_tradnl"/>
        </w:rPr>
      </w:pPr>
      <w:bookmarkStart w:id="62" w:name="_Hlk180334785"/>
      <w:bookmarkStart w:id="63" w:name="_Hlk180160536"/>
      <w:bookmarkStart w:id="64" w:name="_Hlk170197918"/>
      <w:r w:rsidRPr="002A6025">
        <w:rPr>
          <w:rFonts w:ascii="Verdana" w:hAnsi="Verdana" w:cs="Tahoma"/>
          <w:sz w:val="18"/>
          <w:szCs w:val="18"/>
        </w:rPr>
        <w:lastRenderedPageBreak/>
        <w:t>(En caso que la presentación de los documentos de los Productos remitida al Fiscal de Proyecto se encuentre en fin de semana o feriado este deberá ser presentado el primer día hábil)</w:t>
      </w:r>
    </w:p>
    <w:p w14:paraId="62CBF992" w14:textId="77777777" w:rsidR="000162BA" w:rsidRPr="002A6025" w:rsidRDefault="000162BA" w:rsidP="000162BA">
      <w:pPr>
        <w:spacing w:line="240" w:lineRule="atLeast"/>
        <w:ind w:left="426"/>
        <w:jc w:val="both"/>
        <w:rPr>
          <w:rFonts w:ascii="Verdana" w:hAnsi="Verdana" w:cs="Tahoma"/>
          <w:sz w:val="18"/>
          <w:szCs w:val="18"/>
          <w:lang w:val="es-ES_tradnl"/>
        </w:rPr>
      </w:pPr>
    </w:p>
    <w:bookmarkEnd w:id="62"/>
    <w:bookmarkEnd w:id="63"/>
    <w:p w14:paraId="46323619" w14:textId="77777777" w:rsidR="000162BA" w:rsidRPr="002A6025" w:rsidRDefault="000162BA" w:rsidP="000162BA">
      <w:pPr>
        <w:spacing w:line="240" w:lineRule="atLeast"/>
        <w:jc w:val="both"/>
        <w:rPr>
          <w:rFonts w:ascii="Verdana" w:hAnsi="Verdana" w:cs="Tahoma"/>
          <w:sz w:val="18"/>
          <w:szCs w:val="18"/>
        </w:rPr>
      </w:pPr>
      <w:r w:rsidRPr="002A6025">
        <w:rPr>
          <w:rFonts w:ascii="Verdana" w:hAnsi="Verdana" w:cs="Tahoma"/>
          <w:sz w:val="18"/>
          <w:szCs w:val="18"/>
        </w:rPr>
        <w:t>(*) Periodo constructivo de la obra.</w:t>
      </w:r>
    </w:p>
    <w:p w14:paraId="0F5231AE" w14:textId="77777777" w:rsidR="000162BA" w:rsidRPr="002A6025" w:rsidRDefault="000162BA" w:rsidP="000162BA">
      <w:pPr>
        <w:spacing w:line="240" w:lineRule="atLeast"/>
        <w:jc w:val="both"/>
        <w:rPr>
          <w:rFonts w:ascii="Verdana" w:hAnsi="Verdana" w:cs="Tahoma"/>
          <w:sz w:val="18"/>
          <w:szCs w:val="18"/>
        </w:rPr>
      </w:pPr>
      <w:r w:rsidRPr="002A6025">
        <w:rPr>
          <w:rFonts w:ascii="Verdana" w:hAnsi="Verdana" w:cs="Tahoma"/>
          <w:sz w:val="18"/>
          <w:szCs w:val="18"/>
        </w:rPr>
        <w:t>(**) Periodo administrativo de la consultoría.</w:t>
      </w:r>
    </w:p>
    <w:p w14:paraId="5F489675" w14:textId="77777777" w:rsidR="000162BA" w:rsidRPr="002A6025" w:rsidRDefault="000162BA" w:rsidP="000162BA">
      <w:pPr>
        <w:spacing w:line="240" w:lineRule="atLeast"/>
        <w:jc w:val="both"/>
        <w:rPr>
          <w:rFonts w:ascii="Verdana" w:hAnsi="Verdana" w:cs="Tahoma"/>
          <w:sz w:val="18"/>
          <w:szCs w:val="18"/>
        </w:rPr>
      </w:pPr>
      <w:r w:rsidRPr="002A6025">
        <w:rPr>
          <w:rFonts w:ascii="Verdana" w:hAnsi="Verdana" w:cs="Tahoma"/>
          <w:sz w:val="18"/>
          <w:szCs w:val="18"/>
        </w:rPr>
        <w:t>En caso de que se necesite una ampliación de plazo en algún producto, se realizará una Orden de Cambio por ampliación de plazo o Contrato Modificatorio según corresponda.</w:t>
      </w:r>
    </w:p>
    <w:p w14:paraId="7EC0F3D2" w14:textId="77777777" w:rsidR="000162BA" w:rsidRPr="002A6025" w:rsidRDefault="000162BA" w:rsidP="000162BA">
      <w:pPr>
        <w:spacing w:line="240" w:lineRule="atLeast"/>
        <w:jc w:val="both"/>
        <w:rPr>
          <w:rFonts w:ascii="Verdana" w:hAnsi="Verdana" w:cs="Tahoma"/>
          <w:sz w:val="18"/>
          <w:szCs w:val="18"/>
        </w:rPr>
      </w:pPr>
      <w:r w:rsidRPr="002A6025">
        <w:rPr>
          <w:rFonts w:ascii="Verdana" w:hAnsi="Verdana" w:cs="Tahoma"/>
          <w:sz w:val="18"/>
          <w:szCs w:val="18"/>
        </w:rPr>
        <w:t xml:space="preserve">Las multas se constituyen en un instrumento sancionatorio que no modifica </w:t>
      </w:r>
      <w:r w:rsidRPr="002A6025">
        <w:rPr>
          <w:rFonts w:ascii="Verdana" w:hAnsi="Verdana" w:cs="Tahoma"/>
          <w:b/>
          <w:bCs/>
          <w:sz w:val="18"/>
          <w:szCs w:val="18"/>
        </w:rPr>
        <w:t>el plazo de ejecución del Proyecto.</w:t>
      </w:r>
    </w:p>
    <w:bookmarkEnd w:id="64"/>
    <w:p w14:paraId="4B56C004"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A6025">
        <w:rPr>
          <w:rFonts w:ascii="Verdana" w:hAnsi="Verdana" w:cs="Tahoma"/>
          <w:b/>
          <w:bCs/>
          <w:color w:val="000000"/>
          <w:kern w:val="32"/>
          <w:sz w:val="18"/>
          <w:szCs w:val="18"/>
          <w:lang w:val="es-ES_tradnl"/>
        </w:rPr>
        <w:t>PRECIO REFERENCIAL</w:t>
      </w:r>
      <w:bookmarkEnd w:id="61"/>
    </w:p>
    <w:p w14:paraId="5A1135B0" w14:textId="77777777" w:rsidR="000162BA" w:rsidRPr="002A6025" w:rsidRDefault="000162BA" w:rsidP="000162BA">
      <w:pPr>
        <w:spacing w:line="240" w:lineRule="atLeast"/>
        <w:jc w:val="both"/>
        <w:rPr>
          <w:rFonts w:ascii="Verdana" w:hAnsi="Verdana" w:cs="Tahoma"/>
          <w:sz w:val="18"/>
          <w:szCs w:val="18"/>
        </w:rPr>
      </w:pPr>
      <w:r w:rsidRPr="002A6025">
        <w:rPr>
          <w:rFonts w:ascii="Verdana" w:hAnsi="Verdana" w:cs="Tahoma"/>
          <w:sz w:val="18"/>
          <w:szCs w:val="18"/>
        </w:rPr>
        <w:t xml:space="preserve">El Precio Referencial destinado al Objeto de Contratación es de </w:t>
      </w:r>
      <w:r w:rsidRPr="002A6025">
        <w:rPr>
          <w:rFonts w:ascii="Verdana" w:hAnsi="Verdana" w:cs="Tahoma"/>
          <w:b/>
          <w:sz w:val="18"/>
          <w:szCs w:val="18"/>
        </w:rPr>
        <w:t>Bs</w:t>
      </w:r>
      <w:r w:rsidRPr="002A6025">
        <w:rPr>
          <w:rFonts w:ascii="Verdana" w:hAnsi="Verdana" w:cs="Tahoma"/>
          <w:b/>
          <w:color w:val="C00000"/>
          <w:sz w:val="18"/>
          <w:szCs w:val="18"/>
        </w:rPr>
        <w:t xml:space="preserve"> 3.863.835,42 </w:t>
      </w:r>
      <w:r w:rsidRPr="002A6025">
        <w:rPr>
          <w:rFonts w:ascii="Verdana" w:hAnsi="Verdana" w:cs="Tahoma"/>
          <w:b/>
          <w:sz w:val="18"/>
          <w:szCs w:val="18"/>
        </w:rPr>
        <w:t>(</w:t>
      </w:r>
      <w:r w:rsidRPr="002A6025">
        <w:rPr>
          <w:rFonts w:ascii="Verdana" w:hAnsi="Verdana" w:cs="Tahoma"/>
          <w:b/>
          <w:color w:val="C00000"/>
          <w:sz w:val="18"/>
          <w:szCs w:val="18"/>
        </w:rPr>
        <w:t>Tres millones ochocientos sesenta y tres mil ochocientos treinta y cinco 42</w:t>
      </w:r>
      <w:r w:rsidRPr="002A6025">
        <w:rPr>
          <w:rFonts w:ascii="Verdana" w:hAnsi="Verdana" w:cs="Tahoma"/>
          <w:b/>
          <w:sz w:val="18"/>
          <w:szCs w:val="18"/>
        </w:rPr>
        <w:t>/100 bolivianos).</w:t>
      </w:r>
      <w:r w:rsidRPr="002A6025">
        <w:rPr>
          <w:rFonts w:ascii="Verdana" w:hAnsi="Verdana" w:cs="Tahoma"/>
          <w:b/>
          <w:color w:val="C00000"/>
          <w:sz w:val="18"/>
          <w:szCs w:val="18"/>
        </w:rPr>
        <w:t xml:space="preserve"> </w:t>
      </w:r>
      <w:r w:rsidRPr="002A6025">
        <w:rPr>
          <w:rFonts w:ascii="Verdana" w:hAnsi="Verdana" w:cs="Tahoma"/>
          <w:sz w:val="18"/>
          <w:szCs w:val="18"/>
        </w:rPr>
        <w:t>Que contempla los costos de todos los componentes del Proyecto de: Capacitación, Asistencia Técnica y Seguimiento y Provisión/Dotación de Materiales de Construcción.</w:t>
      </w:r>
    </w:p>
    <w:p w14:paraId="614591C7"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5" w:name="_Toc71811155"/>
      <w:r w:rsidRPr="002A6025">
        <w:rPr>
          <w:rFonts w:ascii="Verdana" w:hAnsi="Verdana" w:cs="Tahoma"/>
          <w:b/>
          <w:bCs/>
          <w:color w:val="000000"/>
          <w:kern w:val="32"/>
          <w:sz w:val="18"/>
          <w:szCs w:val="18"/>
          <w:lang w:val="es-ES_tradnl"/>
        </w:rPr>
        <w:t>FORMA DE PAGO.</w:t>
      </w:r>
      <w:bookmarkEnd w:id="65"/>
    </w:p>
    <w:p w14:paraId="44F66E43" w14:textId="77777777" w:rsidR="000162BA" w:rsidRPr="002A6025" w:rsidRDefault="000162BA" w:rsidP="000162BA">
      <w:pPr>
        <w:spacing w:line="300" w:lineRule="auto"/>
        <w:jc w:val="both"/>
        <w:rPr>
          <w:rFonts w:ascii="Verdana" w:hAnsi="Verdana" w:cs="Tahoma"/>
          <w:sz w:val="18"/>
          <w:szCs w:val="18"/>
          <w:lang w:val="es-ES_tradnl"/>
        </w:rPr>
      </w:pPr>
      <w:r w:rsidRPr="002A6025">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0162BA" w:rsidRPr="002A6025" w14:paraId="16A8E4D7" w14:textId="77777777" w:rsidTr="002A6025">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CF0DA8E"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 xml:space="preserve">N° de </w:t>
            </w:r>
            <w:r w:rsidRPr="002A6025">
              <w:rPr>
                <w:rFonts w:ascii="Verdana" w:hAnsi="Verdana" w:cs="Calibri"/>
                <w:b/>
                <w:bCs/>
                <w:color w:val="000000"/>
                <w:sz w:val="18"/>
                <w:szCs w:val="18"/>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EFD47BC"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55B5E271"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DBCFFAA"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 xml:space="preserve">Requisito para proceder con el pago </w:t>
            </w:r>
            <w:r w:rsidRPr="002A6025">
              <w:rPr>
                <w:rFonts w:ascii="Verdana" w:hAnsi="Verdana" w:cs="Calibri"/>
                <w:b/>
                <w:bCs/>
                <w:color w:val="000000"/>
                <w:sz w:val="18"/>
                <w:szCs w:val="18"/>
                <w:lang w:eastAsia="es-BO"/>
              </w:rPr>
              <w:br/>
              <w:t>(*)</w:t>
            </w:r>
          </w:p>
        </w:tc>
      </w:tr>
      <w:tr w:rsidR="000162BA" w:rsidRPr="002A6025" w14:paraId="41F688A8" w14:textId="77777777" w:rsidTr="002A602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85FDBE7" w14:textId="77777777" w:rsidR="000162BA" w:rsidRPr="002A6025" w:rsidRDefault="000162BA" w:rsidP="002A6025">
            <w:pPr>
              <w:rPr>
                <w:rFonts w:ascii="Verdana" w:hAnsi="Verdana" w:cs="Calibri"/>
                <w:b/>
                <w:bCs/>
                <w:color w:val="000000"/>
                <w:sz w:val="18"/>
                <w:szCs w:val="18"/>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408417EA" w14:textId="77777777" w:rsidR="000162BA" w:rsidRPr="002A6025" w:rsidRDefault="000162BA" w:rsidP="002A6025">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6965489" w14:textId="77777777" w:rsidR="000162BA" w:rsidRPr="002A6025" w:rsidRDefault="000162BA" w:rsidP="002A6025">
            <w:pPr>
              <w:rPr>
                <w:rFonts w:ascii="Verdana" w:hAnsi="Verdana" w:cs="Calibri"/>
                <w:b/>
                <w:bCs/>
                <w:color w:val="000000"/>
                <w:sz w:val="18"/>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7035CE27" w14:textId="77777777" w:rsidR="000162BA" w:rsidRPr="002A6025" w:rsidRDefault="000162BA" w:rsidP="002A6025">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B32ABD2" w14:textId="77777777" w:rsidR="000162BA" w:rsidRPr="002A6025" w:rsidRDefault="000162BA" w:rsidP="002A6025">
            <w:pPr>
              <w:rPr>
                <w:rFonts w:ascii="Verdana" w:hAnsi="Verdana" w:cs="Calibri"/>
                <w:b/>
                <w:bCs/>
                <w:color w:val="000000"/>
                <w:sz w:val="18"/>
                <w:szCs w:val="18"/>
                <w:lang w:eastAsia="es-BO"/>
              </w:rPr>
            </w:pPr>
          </w:p>
        </w:tc>
      </w:tr>
      <w:tr w:rsidR="000162BA" w:rsidRPr="002A6025" w14:paraId="291127DC" w14:textId="77777777" w:rsidTr="002A6025">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9E5680E" w14:textId="77777777" w:rsidR="000162BA" w:rsidRPr="002A6025" w:rsidRDefault="000162BA" w:rsidP="002A6025">
            <w:pPr>
              <w:rPr>
                <w:rFonts w:ascii="Verdana" w:hAnsi="Verdana" w:cs="Calibri"/>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0D59E73"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 xml:space="preserve">Capacitación, Asistencia </w:t>
            </w:r>
            <w:r w:rsidRPr="002A6025">
              <w:rPr>
                <w:rFonts w:ascii="Verdana" w:hAnsi="Verdana" w:cs="Calibri"/>
                <w:b/>
                <w:bCs/>
                <w:color w:val="000000"/>
                <w:sz w:val="18"/>
                <w:szCs w:val="18"/>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E2C98E9"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 xml:space="preserve">Provisión/dotación de </w:t>
            </w:r>
            <w:r w:rsidRPr="002A6025">
              <w:rPr>
                <w:rFonts w:ascii="Verdana" w:hAnsi="Verdana" w:cs="Calibri"/>
                <w:b/>
                <w:bCs/>
                <w:color w:val="000000"/>
                <w:sz w:val="18"/>
                <w:szCs w:val="18"/>
                <w:lang w:eastAsia="es-BO"/>
              </w:rPr>
              <w:br/>
              <w:t xml:space="preserve"> Materiales de </w:t>
            </w:r>
            <w:r w:rsidRPr="002A6025">
              <w:rPr>
                <w:rFonts w:ascii="Verdana" w:hAnsi="Verdana" w:cs="Calibri"/>
                <w:b/>
                <w:bCs/>
                <w:color w:val="000000"/>
                <w:sz w:val="18"/>
                <w:szCs w:val="18"/>
                <w:lang w:eastAsia="es-BO"/>
              </w:rPr>
              <w:br/>
              <w:t xml:space="preserve"> Construcción </w:t>
            </w:r>
            <w:r w:rsidRPr="002A6025">
              <w:rPr>
                <w:rFonts w:ascii="Verdana" w:hAnsi="Verdana" w:cs="Calibri"/>
                <w:b/>
                <w:bCs/>
                <w:color w:val="000000"/>
                <w:sz w:val="18"/>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FF31B82" w14:textId="77777777" w:rsidR="000162BA" w:rsidRPr="002A6025" w:rsidRDefault="000162BA" w:rsidP="002A6025">
            <w:pPr>
              <w:rPr>
                <w:rFonts w:ascii="Verdana" w:hAnsi="Verdana" w:cs="Calibri"/>
                <w:b/>
                <w:bCs/>
                <w:color w:val="000000"/>
                <w:sz w:val="18"/>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7C72FD40" w14:textId="77777777" w:rsidR="000162BA" w:rsidRPr="002A6025" w:rsidRDefault="000162BA" w:rsidP="002A6025">
            <w:pPr>
              <w:rPr>
                <w:rFonts w:ascii="Verdana" w:hAnsi="Verdana" w:cs="Calibri"/>
                <w:b/>
                <w:bCs/>
                <w:color w:val="000000"/>
                <w:sz w:val="18"/>
                <w:szCs w:val="18"/>
                <w:lang w:eastAsia="es-BO"/>
              </w:rPr>
            </w:pPr>
          </w:p>
        </w:tc>
        <w:tc>
          <w:tcPr>
            <w:tcW w:w="160" w:type="dxa"/>
            <w:vAlign w:val="center"/>
            <w:hideMark/>
          </w:tcPr>
          <w:p w14:paraId="626A74D6" w14:textId="77777777" w:rsidR="000162BA" w:rsidRPr="002A6025" w:rsidRDefault="000162BA" w:rsidP="002A6025">
            <w:pPr>
              <w:rPr>
                <w:rFonts w:ascii="Verdana" w:hAnsi="Verdana"/>
                <w:sz w:val="18"/>
                <w:szCs w:val="18"/>
                <w:lang w:eastAsia="es-BO"/>
              </w:rPr>
            </w:pPr>
          </w:p>
        </w:tc>
      </w:tr>
      <w:tr w:rsidR="000162BA" w:rsidRPr="002A6025" w14:paraId="11C2B4C2" w14:textId="77777777" w:rsidTr="002A6025">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232EEE7" w14:textId="77777777" w:rsidR="000162BA" w:rsidRPr="002A6025" w:rsidRDefault="000162BA" w:rsidP="002A6025">
            <w:pPr>
              <w:rPr>
                <w:rFonts w:ascii="Verdana" w:hAnsi="Verdana" w:cs="Calibri"/>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703CE70" w14:textId="77777777" w:rsidR="000162BA" w:rsidRPr="002A6025" w:rsidRDefault="000162BA" w:rsidP="002A6025">
            <w:pPr>
              <w:rPr>
                <w:rFonts w:ascii="Verdana" w:hAnsi="Verdana" w:cs="Calibri"/>
                <w:b/>
                <w:bCs/>
                <w:color w:val="000000"/>
                <w:sz w:val="18"/>
                <w:szCs w:val="18"/>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8137334" w14:textId="77777777" w:rsidR="000162BA" w:rsidRPr="002A6025" w:rsidRDefault="000162BA" w:rsidP="002A6025">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D378DE6" w14:textId="77777777" w:rsidR="000162BA" w:rsidRPr="002A6025" w:rsidRDefault="000162BA" w:rsidP="002A6025">
            <w:pPr>
              <w:rPr>
                <w:rFonts w:ascii="Verdana" w:hAnsi="Verdana" w:cs="Calibri"/>
                <w:b/>
                <w:bCs/>
                <w:color w:val="000000"/>
                <w:sz w:val="18"/>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774B7BB4" w14:textId="77777777" w:rsidR="000162BA" w:rsidRPr="002A6025" w:rsidRDefault="000162BA" w:rsidP="002A6025">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25D5AFB7" w14:textId="77777777" w:rsidR="000162BA" w:rsidRPr="002A6025" w:rsidRDefault="000162BA" w:rsidP="002A6025">
            <w:pPr>
              <w:rPr>
                <w:rFonts w:ascii="Verdana" w:hAnsi="Verdana" w:cs="Calibri"/>
                <w:b/>
                <w:bCs/>
                <w:color w:val="000000"/>
                <w:sz w:val="18"/>
                <w:szCs w:val="18"/>
                <w:lang w:eastAsia="es-BO"/>
              </w:rPr>
            </w:pPr>
          </w:p>
        </w:tc>
      </w:tr>
      <w:tr w:rsidR="000162BA" w:rsidRPr="002A6025" w14:paraId="416819DF" w14:textId="77777777" w:rsidTr="002A6025">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59D2F92" w14:textId="77777777" w:rsidR="000162BA" w:rsidRPr="002A6025" w:rsidRDefault="000162BA" w:rsidP="002A6025">
            <w:pP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2A36DD9D"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15E0A754"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66800C71"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596A3D77"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5BC4E614"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2BBB8407" w14:textId="77777777" w:rsidR="000162BA" w:rsidRPr="002A6025" w:rsidRDefault="000162BA" w:rsidP="002A6025">
            <w:pPr>
              <w:rPr>
                <w:rFonts w:ascii="Verdana" w:hAnsi="Verdana" w:cs="Calibri"/>
                <w:b/>
                <w:bCs/>
                <w:color w:val="000000"/>
                <w:sz w:val="18"/>
                <w:szCs w:val="18"/>
                <w:lang w:eastAsia="es-BO"/>
              </w:rPr>
            </w:pPr>
          </w:p>
        </w:tc>
        <w:tc>
          <w:tcPr>
            <w:tcW w:w="160" w:type="dxa"/>
            <w:vAlign w:val="center"/>
            <w:hideMark/>
          </w:tcPr>
          <w:p w14:paraId="53C4D68F" w14:textId="77777777" w:rsidR="000162BA" w:rsidRPr="002A6025" w:rsidRDefault="000162BA" w:rsidP="002A6025">
            <w:pPr>
              <w:rPr>
                <w:rFonts w:ascii="Verdana" w:hAnsi="Verdana"/>
                <w:sz w:val="18"/>
                <w:szCs w:val="18"/>
                <w:lang w:eastAsia="es-BO"/>
              </w:rPr>
            </w:pPr>
          </w:p>
        </w:tc>
      </w:tr>
      <w:tr w:rsidR="000162BA" w:rsidRPr="002A6025" w14:paraId="6447B042" w14:textId="77777777" w:rsidTr="002A602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51B5456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234152D" w14:textId="77777777" w:rsidR="000162BA" w:rsidRPr="002A6025" w:rsidRDefault="000162BA" w:rsidP="002A6025">
            <w:pPr>
              <w:jc w:val="right"/>
              <w:rPr>
                <w:rFonts w:ascii="Verdana" w:hAnsi="Verdana" w:cs="Calibri"/>
                <w:b/>
                <w:bCs/>
                <w:color w:val="C00000"/>
                <w:sz w:val="18"/>
                <w:szCs w:val="18"/>
                <w:lang w:eastAsia="es-BO"/>
              </w:rPr>
            </w:pPr>
            <w:r w:rsidRPr="002A6025">
              <w:rPr>
                <w:rFonts w:ascii="Verdana" w:hAnsi="Verdana"/>
                <w:color w:val="C00000"/>
                <w:sz w:val="18"/>
                <w:szCs w:val="18"/>
              </w:rPr>
              <w:t>10</w:t>
            </w:r>
          </w:p>
          <w:p w14:paraId="131D1EE4" w14:textId="77777777" w:rsidR="000162BA" w:rsidRPr="002A6025" w:rsidRDefault="000162BA" w:rsidP="002A6025">
            <w:pPr>
              <w:jc w:val="right"/>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5F36C580" w14:textId="77777777" w:rsidR="000162BA" w:rsidRPr="002A6025" w:rsidRDefault="000162BA" w:rsidP="002A6025">
            <w:pPr>
              <w:rPr>
                <w:rFonts w:ascii="Verdana" w:hAnsi="Verdana" w:cs="Calibri"/>
                <w:color w:val="C00000"/>
                <w:sz w:val="18"/>
                <w:szCs w:val="18"/>
                <w:lang w:eastAsia="es-BO"/>
              </w:rPr>
            </w:pPr>
            <w:r w:rsidRPr="002A6025">
              <w:rPr>
                <w:rFonts w:ascii="Verdana" w:hAnsi="Verdana"/>
                <w:color w:val="C00000"/>
                <w:sz w:val="18"/>
                <w:szCs w:val="18"/>
              </w:rPr>
              <w:t>50.222,57</w:t>
            </w:r>
          </w:p>
          <w:p w14:paraId="5343B3F0" w14:textId="77777777" w:rsidR="000162BA" w:rsidRPr="002A6025" w:rsidRDefault="000162BA" w:rsidP="002A6025">
            <w:pPr>
              <w:rPr>
                <w:rFonts w:ascii="Verdana" w:hAnsi="Verdana" w:cs="Calibri"/>
                <w:color w:val="C00000"/>
                <w:sz w:val="18"/>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675AE25D"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sz w:val="18"/>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24AB045F" w14:textId="77777777" w:rsidR="000162BA" w:rsidRPr="002A6025" w:rsidRDefault="000162BA" w:rsidP="002A6025">
            <w:pPr>
              <w:rPr>
                <w:rFonts w:ascii="Verdana" w:hAnsi="Verdana" w:cs="Calibri"/>
                <w:color w:val="C00000"/>
                <w:sz w:val="18"/>
                <w:szCs w:val="18"/>
                <w:lang w:eastAsia="es-BO"/>
              </w:rPr>
            </w:pPr>
            <w:r w:rsidRPr="002A6025">
              <w:rPr>
                <w:rFonts w:ascii="Verdana" w:hAnsi="Verdana"/>
                <w:color w:val="C00000"/>
                <w:sz w:val="18"/>
                <w:szCs w:val="18"/>
              </w:rPr>
              <w:t>1.680.804,88</w:t>
            </w:r>
          </w:p>
          <w:p w14:paraId="4FD36A48" w14:textId="77777777" w:rsidR="000162BA" w:rsidRPr="002A6025" w:rsidRDefault="000162BA" w:rsidP="002A6025">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CA127B7" w14:textId="77777777" w:rsidR="000162BA" w:rsidRPr="002A6025" w:rsidRDefault="000162BA" w:rsidP="002A6025">
            <w:pPr>
              <w:rPr>
                <w:rFonts w:ascii="Verdana" w:hAnsi="Verdana" w:cs="Calibri"/>
                <w:b/>
                <w:bCs/>
                <w:color w:val="C00000"/>
                <w:sz w:val="18"/>
                <w:szCs w:val="18"/>
                <w:lang w:eastAsia="es-BO"/>
              </w:rPr>
            </w:pPr>
            <w:r w:rsidRPr="002A6025">
              <w:rPr>
                <w:rFonts w:ascii="Verdana" w:hAnsi="Verdana"/>
                <w:color w:val="C00000"/>
                <w:sz w:val="18"/>
                <w:szCs w:val="18"/>
              </w:rPr>
              <w:t>1.731.027,45</w:t>
            </w:r>
          </w:p>
          <w:p w14:paraId="4D7D9655" w14:textId="77777777" w:rsidR="000162BA" w:rsidRPr="002A6025" w:rsidRDefault="000162BA" w:rsidP="002A6025">
            <w:pPr>
              <w:rPr>
                <w:rFonts w:ascii="Verdana" w:hAnsi="Verdana" w:cs="Calibri"/>
                <w:b/>
                <w:bCs/>
                <w:color w:val="C00000"/>
                <w:sz w:val="18"/>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FD28A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Aprobación del informe Inicial</w:t>
            </w:r>
          </w:p>
        </w:tc>
        <w:tc>
          <w:tcPr>
            <w:tcW w:w="160" w:type="dxa"/>
            <w:vAlign w:val="center"/>
            <w:hideMark/>
          </w:tcPr>
          <w:p w14:paraId="3C0D461E" w14:textId="77777777" w:rsidR="000162BA" w:rsidRPr="002A6025" w:rsidRDefault="000162BA" w:rsidP="002A6025">
            <w:pPr>
              <w:rPr>
                <w:rFonts w:ascii="Verdana" w:hAnsi="Verdana"/>
                <w:sz w:val="18"/>
                <w:szCs w:val="18"/>
                <w:lang w:eastAsia="es-BO"/>
              </w:rPr>
            </w:pPr>
          </w:p>
        </w:tc>
      </w:tr>
      <w:tr w:rsidR="000162BA" w:rsidRPr="002A6025" w14:paraId="6A75F856" w14:textId="77777777" w:rsidTr="002A602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41B922" w14:textId="77777777" w:rsidR="000162BA" w:rsidRPr="002A6025" w:rsidRDefault="000162BA" w:rsidP="002A6025">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D680912" w14:textId="77777777" w:rsidR="000162BA" w:rsidRPr="002A6025" w:rsidRDefault="000162BA" w:rsidP="002A6025">
            <w:pP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2B30C877" w14:textId="77777777" w:rsidR="000162BA" w:rsidRPr="002A6025" w:rsidRDefault="000162BA" w:rsidP="002A6025">
            <w:pPr>
              <w:rPr>
                <w:rFonts w:ascii="Verdana" w:hAnsi="Verdana" w:cs="Calibri"/>
                <w:color w:val="C00000"/>
                <w:sz w:val="18"/>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0987374E"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sz w:val="18"/>
                <w:szCs w:val="18"/>
              </w:rPr>
              <w:t>50%</w:t>
            </w:r>
          </w:p>
        </w:tc>
        <w:tc>
          <w:tcPr>
            <w:tcW w:w="1499" w:type="dxa"/>
            <w:vMerge/>
            <w:tcBorders>
              <w:top w:val="nil"/>
              <w:left w:val="single" w:sz="4" w:space="0" w:color="000000"/>
              <w:bottom w:val="single" w:sz="4" w:space="0" w:color="000000"/>
              <w:right w:val="single" w:sz="4" w:space="0" w:color="000000"/>
            </w:tcBorders>
            <w:hideMark/>
          </w:tcPr>
          <w:p w14:paraId="2361560C" w14:textId="77777777" w:rsidR="000162BA" w:rsidRPr="002A6025" w:rsidRDefault="000162BA" w:rsidP="002A6025">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82ED25D" w14:textId="77777777" w:rsidR="000162BA" w:rsidRPr="002A6025" w:rsidRDefault="000162BA" w:rsidP="002A6025">
            <w:pPr>
              <w:rPr>
                <w:rFonts w:ascii="Verdana" w:hAnsi="Verdana" w:cs="Calibri"/>
                <w:b/>
                <w:bCs/>
                <w:color w:val="C00000"/>
                <w:sz w:val="18"/>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674928FA" w14:textId="77777777" w:rsidR="000162BA" w:rsidRPr="002A6025" w:rsidRDefault="000162BA" w:rsidP="002A6025">
            <w:pPr>
              <w:rPr>
                <w:rFonts w:ascii="Verdana" w:hAnsi="Verdana" w:cs="Calibri"/>
                <w:color w:val="000000"/>
                <w:sz w:val="18"/>
                <w:szCs w:val="18"/>
                <w:lang w:eastAsia="es-BO"/>
              </w:rPr>
            </w:pPr>
          </w:p>
        </w:tc>
        <w:tc>
          <w:tcPr>
            <w:tcW w:w="160" w:type="dxa"/>
            <w:vAlign w:val="center"/>
            <w:hideMark/>
          </w:tcPr>
          <w:p w14:paraId="7CB5EDF0" w14:textId="77777777" w:rsidR="000162BA" w:rsidRPr="002A6025" w:rsidRDefault="000162BA" w:rsidP="002A6025">
            <w:pPr>
              <w:rPr>
                <w:rFonts w:ascii="Verdana" w:hAnsi="Verdana"/>
                <w:sz w:val="18"/>
                <w:szCs w:val="18"/>
                <w:lang w:eastAsia="es-BO"/>
              </w:rPr>
            </w:pPr>
          </w:p>
        </w:tc>
      </w:tr>
      <w:tr w:rsidR="000162BA" w:rsidRPr="002A6025" w14:paraId="07DBD700" w14:textId="77777777" w:rsidTr="002A602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AC4E7A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EF83839" w14:textId="77777777" w:rsidR="000162BA" w:rsidRPr="002A6025" w:rsidRDefault="000162BA" w:rsidP="002A6025">
            <w:pPr>
              <w:jc w:val="right"/>
              <w:rPr>
                <w:rFonts w:ascii="Verdana" w:hAnsi="Verdana" w:cs="Calibri"/>
                <w:b/>
                <w:bCs/>
                <w:color w:val="C00000"/>
                <w:sz w:val="18"/>
                <w:szCs w:val="18"/>
                <w:lang w:eastAsia="es-BO"/>
              </w:rPr>
            </w:pPr>
            <w:r w:rsidRPr="002A6025">
              <w:rPr>
                <w:rFonts w:ascii="Verdana" w:hAnsi="Verdana"/>
                <w:color w:val="C00000"/>
                <w:sz w:val="18"/>
                <w:szCs w:val="18"/>
              </w:rPr>
              <w:t>20</w:t>
            </w:r>
          </w:p>
          <w:p w14:paraId="1391F040" w14:textId="77777777" w:rsidR="000162BA" w:rsidRPr="002A6025" w:rsidRDefault="000162BA" w:rsidP="002A6025">
            <w:pPr>
              <w:jc w:val="right"/>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60BA7F5F" w14:textId="77777777" w:rsidR="000162BA" w:rsidRPr="002A6025" w:rsidRDefault="000162BA" w:rsidP="002A6025">
            <w:pPr>
              <w:rPr>
                <w:rFonts w:ascii="Verdana" w:hAnsi="Verdana" w:cs="Calibri"/>
                <w:color w:val="C00000"/>
                <w:sz w:val="18"/>
                <w:szCs w:val="18"/>
                <w:lang w:eastAsia="es-BO"/>
              </w:rPr>
            </w:pPr>
            <w:r w:rsidRPr="002A6025">
              <w:rPr>
                <w:rFonts w:ascii="Verdana" w:hAnsi="Verdana"/>
                <w:color w:val="C00000"/>
                <w:sz w:val="18"/>
                <w:szCs w:val="18"/>
              </w:rPr>
              <w:t>100.445,13</w:t>
            </w:r>
          </w:p>
          <w:p w14:paraId="6DB53B39" w14:textId="77777777" w:rsidR="000162BA" w:rsidRPr="002A6025" w:rsidRDefault="000162BA" w:rsidP="002A6025">
            <w:pPr>
              <w:rPr>
                <w:rFonts w:ascii="Verdana" w:hAnsi="Verdana" w:cs="Calibri"/>
                <w:color w:val="C00000"/>
                <w:sz w:val="18"/>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5CADE022"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sz w:val="18"/>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157C5DE2" w14:textId="77777777" w:rsidR="000162BA" w:rsidRPr="002A6025" w:rsidRDefault="000162BA" w:rsidP="002A6025">
            <w:pPr>
              <w:rPr>
                <w:rFonts w:ascii="Verdana" w:hAnsi="Verdana" w:cs="Calibri"/>
                <w:color w:val="C00000"/>
                <w:sz w:val="18"/>
                <w:szCs w:val="18"/>
                <w:lang w:eastAsia="es-BO"/>
              </w:rPr>
            </w:pPr>
            <w:r w:rsidRPr="002A6025">
              <w:rPr>
                <w:rFonts w:ascii="Verdana" w:hAnsi="Verdana"/>
                <w:color w:val="C00000"/>
                <w:sz w:val="18"/>
                <w:szCs w:val="18"/>
              </w:rPr>
              <w:t>1.680.804,87</w:t>
            </w:r>
          </w:p>
          <w:p w14:paraId="5F2A5F4C" w14:textId="77777777" w:rsidR="000162BA" w:rsidRPr="002A6025" w:rsidRDefault="000162BA" w:rsidP="002A6025">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796C949" w14:textId="77777777" w:rsidR="000162BA" w:rsidRPr="002A6025" w:rsidRDefault="000162BA" w:rsidP="002A6025">
            <w:pPr>
              <w:rPr>
                <w:rFonts w:ascii="Verdana" w:hAnsi="Verdana" w:cs="Calibri"/>
                <w:b/>
                <w:bCs/>
                <w:color w:val="C00000"/>
                <w:sz w:val="18"/>
                <w:szCs w:val="18"/>
                <w:lang w:eastAsia="es-BO"/>
              </w:rPr>
            </w:pPr>
            <w:r w:rsidRPr="002A6025">
              <w:rPr>
                <w:rFonts w:ascii="Verdana" w:hAnsi="Verdana"/>
                <w:color w:val="C00000"/>
                <w:sz w:val="18"/>
                <w:szCs w:val="18"/>
              </w:rPr>
              <w:t>1.781.250,00</w:t>
            </w:r>
          </w:p>
          <w:p w14:paraId="6EB4FE30" w14:textId="77777777" w:rsidR="000162BA" w:rsidRPr="002A6025" w:rsidRDefault="000162BA" w:rsidP="002A6025">
            <w:pPr>
              <w:rPr>
                <w:rFonts w:ascii="Verdana" w:hAnsi="Verdana" w:cs="Calibri"/>
                <w:b/>
                <w:bCs/>
                <w:color w:val="C00000"/>
                <w:sz w:val="18"/>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885D4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Aprobación del informe de avance al 50%</w:t>
            </w:r>
          </w:p>
        </w:tc>
        <w:tc>
          <w:tcPr>
            <w:tcW w:w="160" w:type="dxa"/>
            <w:vAlign w:val="center"/>
            <w:hideMark/>
          </w:tcPr>
          <w:p w14:paraId="7A6ECDD8" w14:textId="77777777" w:rsidR="000162BA" w:rsidRPr="002A6025" w:rsidRDefault="000162BA" w:rsidP="002A6025">
            <w:pPr>
              <w:rPr>
                <w:rFonts w:ascii="Verdana" w:hAnsi="Verdana"/>
                <w:sz w:val="18"/>
                <w:szCs w:val="18"/>
                <w:lang w:eastAsia="es-BO"/>
              </w:rPr>
            </w:pPr>
          </w:p>
        </w:tc>
      </w:tr>
      <w:tr w:rsidR="000162BA" w:rsidRPr="002A6025" w14:paraId="4BE85EFA" w14:textId="77777777" w:rsidTr="002A602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7D3D479" w14:textId="77777777" w:rsidR="000162BA" w:rsidRPr="002A6025" w:rsidRDefault="000162BA" w:rsidP="002A6025">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48AE5A6" w14:textId="77777777" w:rsidR="000162BA" w:rsidRPr="002A6025" w:rsidRDefault="000162BA" w:rsidP="002A6025">
            <w:pP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4F98D3EA" w14:textId="77777777" w:rsidR="000162BA" w:rsidRPr="002A6025" w:rsidRDefault="000162BA" w:rsidP="002A6025">
            <w:pPr>
              <w:rPr>
                <w:rFonts w:ascii="Verdana" w:hAnsi="Verdana" w:cs="Calibri"/>
                <w:color w:val="C00000"/>
                <w:sz w:val="18"/>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3506A435"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sz w:val="18"/>
                <w:szCs w:val="18"/>
              </w:rPr>
              <w:t>50%</w:t>
            </w:r>
          </w:p>
        </w:tc>
        <w:tc>
          <w:tcPr>
            <w:tcW w:w="1499" w:type="dxa"/>
            <w:vMerge/>
            <w:tcBorders>
              <w:top w:val="nil"/>
              <w:left w:val="single" w:sz="4" w:space="0" w:color="000000"/>
              <w:bottom w:val="single" w:sz="4" w:space="0" w:color="000000"/>
              <w:right w:val="single" w:sz="4" w:space="0" w:color="000000"/>
            </w:tcBorders>
            <w:hideMark/>
          </w:tcPr>
          <w:p w14:paraId="5AD643D1" w14:textId="77777777" w:rsidR="000162BA" w:rsidRPr="002A6025" w:rsidRDefault="000162BA" w:rsidP="002A6025">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8F49C77" w14:textId="77777777" w:rsidR="000162BA" w:rsidRPr="002A6025" w:rsidRDefault="000162BA" w:rsidP="002A6025">
            <w:pPr>
              <w:rPr>
                <w:rFonts w:ascii="Verdana" w:hAnsi="Verdana" w:cs="Calibri"/>
                <w:b/>
                <w:bCs/>
                <w:color w:val="C00000"/>
                <w:sz w:val="18"/>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0B235E85" w14:textId="77777777" w:rsidR="000162BA" w:rsidRPr="002A6025" w:rsidRDefault="000162BA" w:rsidP="002A6025">
            <w:pPr>
              <w:rPr>
                <w:rFonts w:ascii="Verdana" w:hAnsi="Verdana" w:cs="Calibri"/>
                <w:color w:val="000000"/>
                <w:sz w:val="18"/>
                <w:szCs w:val="18"/>
                <w:lang w:eastAsia="es-BO"/>
              </w:rPr>
            </w:pPr>
          </w:p>
        </w:tc>
        <w:tc>
          <w:tcPr>
            <w:tcW w:w="160" w:type="dxa"/>
            <w:vAlign w:val="center"/>
            <w:hideMark/>
          </w:tcPr>
          <w:p w14:paraId="66EDCD43" w14:textId="77777777" w:rsidR="000162BA" w:rsidRPr="002A6025" w:rsidRDefault="000162BA" w:rsidP="002A6025">
            <w:pPr>
              <w:rPr>
                <w:rFonts w:ascii="Verdana" w:hAnsi="Verdana"/>
                <w:sz w:val="18"/>
                <w:szCs w:val="18"/>
                <w:lang w:eastAsia="es-BO"/>
              </w:rPr>
            </w:pPr>
          </w:p>
        </w:tc>
      </w:tr>
      <w:tr w:rsidR="000162BA" w:rsidRPr="002A6025" w14:paraId="25EEA755" w14:textId="77777777" w:rsidTr="002A602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2C907C4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DFC995E" w14:textId="77777777" w:rsidR="000162BA" w:rsidRPr="002A6025" w:rsidRDefault="000162BA" w:rsidP="002A6025">
            <w:pPr>
              <w:jc w:val="right"/>
              <w:rPr>
                <w:rFonts w:ascii="Verdana" w:hAnsi="Verdana" w:cs="Calibri"/>
                <w:b/>
                <w:bCs/>
                <w:color w:val="C00000"/>
                <w:sz w:val="18"/>
                <w:szCs w:val="18"/>
                <w:lang w:eastAsia="es-BO"/>
              </w:rPr>
            </w:pPr>
            <w:r w:rsidRPr="002A6025">
              <w:rPr>
                <w:rFonts w:ascii="Verdana" w:hAnsi="Verdana"/>
                <w:color w:val="C00000"/>
                <w:sz w:val="18"/>
                <w:szCs w:val="18"/>
              </w:rPr>
              <w:t>20</w:t>
            </w:r>
          </w:p>
          <w:p w14:paraId="1E94825E" w14:textId="77777777" w:rsidR="000162BA" w:rsidRPr="002A6025" w:rsidRDefault="000162BA" w:rsidP="002A6025">
            <w:pPr>
              <w:jc w:val="right"/>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25A141C" w14:textId="77777777" w:rsidR="000162BA" w:rsidRPr="002A6025" w:rsidRDefault="000162BA" w:rsidP="002A6025">
            <w:pPr>
              <w:rPr>
                <w:rFonts w:ascii="Verdana" w:hAnsi="Verdana" w:cs="Calibri"/>
                <w:color w:val="C00000"/>
                <w:sz w:val="18"/>
                <w:szCs w:val="18"/>
                <w:lang w:eastAsia="es-BO"/>
              </w:rPr>
            </w:pPr>
            <w:r w:rsidRPr="002A6025">
              <w:rPr>
                <w:rFonts w:ascii="Verdana" w:hAnsi="Verdana"/>
                <w:color w:val="C00000"/>
                <w:sz w:val="18"/>
                <w:szCs w:val="18"/>
              </w:rPr>
              <w:t>100.445,13</w:t>
            </w:r>
          </w:p>
          <w:p w14:paraId="14C24659" w14:textId="77777777" w:rsidR="000162BA" w:rsidRPr="002A6025" w:rsidRDefault="000162BA" w:rsidP="002A6025">
            <w:pPr>
              <w:rPr>
                <w:rFonts w:ascii="Verdana" w:hAnsi="Verdana" w:cs="Calibri"/>
                <w:color w:val="C00000"/>
                <w:sz w:val="18"/>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7C118571"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sz w:val="18"/>
                <w:szCs w:val="18"/>
              </w:rPr>
              <w:t>0%</w:t>
            </w:r>
          </w:p>
          <w:p w14:paraId="47393A55" w14:textId="77777777" w:rsidR="000162BA" w:rsidRPr="002A6025" w:rsidRDefault="000162BA" w:rsidP="002A6025">
            <w:pPr>
              <w:rPr>
                <w:rFonts w:ascii="Verdana" w:hAnsi="Verdana" w:cs="Calibri"/>
                <w:b/>
                <w:bCs/>
                <w:color w:val="000000"/>
                <w:sz w:val="18"/>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797FB980" w14:textId="77777777" w:rsidR="000162BA" w:rsidRPr="002A6025" w:rsidRDefault="000162BA" w:rsidP="002A6025">
            <w:pPr>
              <w:rPr>
                <w:rFonts w:ascii="Verdana" w:hAnsi="Verdana" w:cs="Calibri"/>
                <w:color w:val="C00000"/>
                <w:sz w:val="18"/>
                <w:szCs w:val="18"/>
                <w:lang w:eastAsia="es-BO"/>
              </w:rPr>
            </w:pPr>
            <w:r w:rsidRPr="002A6025">
              <w:rPr>
                <w:rFonts w:ascii="Verdana" w:hAnsi="Verdana"/>
                <w:color w:val="C00000"/>
                <w:sz w:val="18"/>
                <w:szCs w:val="18"/>
              </w:rPr>
              <w:t>0,00</w:t>
            </w:r>
          </w:p>
          <w:p w14:paraId="33FC4F8C" w14:textId="77777777" w:rsidR="000162BA" w:rsidRPr="002A6025" w:rsidRDefault="000162BA" w:rsidP="002A6025">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1848500" w14:textId="77777777" w:rsidR="000162BA" w:rsidRPr="002A6025" w:rsidRDefault="000162BA" w:rsidP="002A6025">
            <w:pPr>
              <w:rPr>
                <w:rFonts w:ascii="Verdana" w:hAnsi="Verdana" w:cs="Calibri"/>
                <w:b/>
                <w:bCs/>
                <w:color w:val="C00000"/>
                <w:sz w:val="18"/>
                <w:szCs w:val="18"/>
                <w:lang w:eastAsia="es-BO"/>
              </w:rPr>
            </w:pPr>
            <w:r w:rsidRPr="002A6025">
              <w:rPr>
                <w:rFonts w:ascii="Verdana" w:hAnsi="Verdana"/>
                <w:color w:val="C00000"/>
                <w:sz w:val="18"/>
                <w:szCs w:val="18"/>
              </w:rPr>
              <w:t>100.445,13</w:t>
            </w:r>
          </w:p>
          <w:p w14:paraId="03EF345C" w14:textId="77777777" w:rsidR="000162BA" w:rsidRPr="002A6025" w:rsidRDefault="000162BA" w:rsidP="002A6025">
            <w:pPr>
              <w:rPr>
                <w:rFonts w:ascii="Verdana" w:hAnsi="Verdana" w:cs="Calibri"/>
                <w:b/>
                <w:bCs/>
                <w:color w:val="C00000"/>
                <w:sz w:val="18"/>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B85B8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Aprobación del informe de avance al 100%</w:t>
            </w:r>
          </w:p>
        </w:tc>
        <w:tc>
          <w:tcPr>
            <w:tcW w:w="160" w:type="dxa"/>
            <w:vAlign w:val="center"/>
            <w:hideMark/>
          </w:tcPr>
          <w:p w14:paraId="5D9B3289" w14:textId="77777777" w:rsidR="000162BA" w:rsidRPr="002A6025" w:rsidRDefault="000162BA" w:rsidP="002A6025">
            <w:pPr>
              <w:rPr>
                <w:rFonts w:ascii="Verdana" w:hAnsi="Verdana"/>
                <w:sz w:val="18"/>
                <w:szCs w:val="18"/>
                <w:lang w:eastAsia="es-BO"/>
              </w:rPr>
            </w:pPr>
          </w:p>
        </w:tc>
      </w:tr>
      <w:tr w:rsidR="000162BA" w:rsidRPr="002A6025" w14:paraId="1AE4677E" w14:textId="77777777" w:rsidTr="002A602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F96417E" w14:textId="77777777" w:rsidR="000162BA" w:rsidRPr="002A6025" w:rsidRDefault="000162BA" w:rsidP="002A6025">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25B61E7" w14:textId="77777777" w:rsidR="000162BA" w:rsidRPr="002A6025" w:rsidRDefault="000162BA" w:rsidP="002A6025">
            <w:pP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16C7C0AC" w14:textId="77777777" w:rsidR="000162BA" w:rsidRPr="002A6025" w:rsidRDefault="000162BA" w:rsidP="002A6025">
            <w:pPr>
              <w:rPr>
                <w:rFonts w:ascii="Verdana" w:hAnsi="Verdana" w:cs="Calibri"/>
                <w:color w:val="C00000"/>
                <w:sz w:val="18"/>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08375397" w14:textId="77777777" w:rsidR="000162BA" w:rsidRPr="002A6025" w:rsidRDefault="000162BA" w:rsidP="002A6025">
            <w:pPr>
              <w:rPr>
                <w:rFonts w:ascii="Verdana" w:hAnsi="Verdana" w:cs="Calibri"/>
                <w:b/>
                <w:bCs/>
                <w:color w:val="000000"/>
                <w:sz w:val="18"/>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4D8E77CF" w14:textId="77777777" w:rsidR="000162BA" w:rsidRPr="002A6025" w:rsidRDefault="000162BA" w:rsidP="002A6025">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D9723A0" w14:textId="77777777" w:rsidR="000162BA" w:rsidRPr="002A6025" w:rsidRDefault="000162BA" w:rsidP="002A6025">
            <w:pPr>
              <w:rPr>
                <w:rFonts w:ascii="Verdana" w:hAnsi="Verdana" w:cs="Calibri"/>
                <w:b/>
                <w:bCs/>
                <w:color w:val="C00000"/>
                <w:sz w:val="18"/>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5A3EB2C0" w14:textId="77777777" w:rsidR="000162BA" w:rsidRPr="002A6025" w:rsidRDefault="000162BA" w:rsidP="002A6025">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325C52E2" w14:textId="77777777" w:rsidR="000162BA" w:rsidRPr="002A6025" w:rsidRDefault="000162BA" w:rsidP="002A6025">
            <w:pPr>
              <w:rPr>
                <w:rFonts w:ascii="Verdana" w:hAnsi="Verdana" w:cs="Calibri"/>
                <w:color w:val="000000"/>
                <w:sz w:val="18"/>
                <w:szCs w:val="18"/>
                <w:lang w:eastAsia="es-BO"/>
              </w:rPr>
            </w:pPr>
          </w:p>
        </w:tc>
      </w:tr>
      <w:tr w:rsidR="000162BA" w:rsidRPr="002A6025" w14:paraId="446F892A" w14:textId="77777777" w:rsidTr="002A602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76319E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FE47CB1" w14:textId="77777777" w:rsidR="000162BA" w:rsidRPr="002A6025" w:rsidRDefault="000162BA" w:rsidP="002A6025">
            <w:pPr>
              <w:jc w:val="right"/>
              <w:rPr>
                <w:rFonts w:ascii="Verdana" w:hAnsi="Verdana" w:cs="Calibri"/>
                <w:b/>
                <w:bCs/>
                <w:color w:val="C00000"/>
                <w:sz w:val="18"/>
                <w:szCs w:val="18"/>
                <w:lang w:eastAsia="es-BO"/>
              </w:rPr>
            </w:pPr>
            <w:r w:rsidRPr="002A6025">
              <w:rPr>
                <w:rFonts w:ascii="Verdana" w:hAnsi="Verdana"/>
                <w:color w:val="C00000"/>
                <w:sz w:val="18"/>
                <w:szCs w:val="18"/>
              </w:rPr>
              <w:t>50</w:t>
            </w:r>
          </w:p>
          <w:p w14:paraId="3B9075BB" w14:textId="77777777" w:rsidR="000162BA" w:rsidRPr="002A6025" w:rsidRDefault="000162BA" w:rsidP="002A6025">
            <w:pPr>
              <w:jc w:val="right"/>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0016233" w14:textId="77777777" w:rsidR="000162BA" w:rsidRPr="002A6025" w:rsidRDefault="000162BA" w:rsidP="002A6025">
            <w:pPr>
              <w:rPr>
                <w:rFonts w:ascii="Verdana" w:hAnsi="Verdana" w:cs="Calibri"/>
                <w:color w:val="C00000"/>
                <w:sz w:val="18"/>
                <w:szCs w:val="18"/>
                <w:lang w:eastAsia="es-BO"/>
              </w:rPr>
            </w:pPr>
            <w:r w:rsidRPr="002A6025">
              <w:rPr>
                <w:rFonts w:ascii="Verdana" w:hAnsi="Verdana"/>
                <w:color w:val="C00000"/>
                <w:sz w:val="18"/>
                <w:szCs w:val="18"/>
              </w:rPr>
              <w:t>251.112,84</w:t>
            </w:r>
          </w:p>
          <w:p w14:paraId="4020FB25" w14:textId="77777777" w:rsidR="000162BA" w:rsidRPr="002A6025" w:rsidRDefault="000162BA" w:rsidP="002A6025">
            <w:pPr>
              <w:rPr>
                <w:rFonts w:ascii="Verdana" w:hAnsi="Verdana" w:cs="Calibri"/>
                <w:color w:val="C00000"/>
                <w:sz w:val="18"/>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4C4F9242"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sz w:val="18"/>
                <w:szCs w:val="18"/>
              </w:rPr>
              <w:t>0%</w:t>
            </w:r>
          </w:p>
          <w:p w14:paraId="23AAC352" w14:textId="77777777" w:rsidR="000162BA" w:rsidRPr="002A6025" w:rsidRDefault="000162BA" w:rsidP="002A6025">
            <w:pPr>
              <w:rPr>
                <w:rFonts w:ascii="Verdana" w:hAnsi="Verdana" w:cs="Calibri"/>
                <w:b/>
                <w:bCs/>
                <w:color w:val="000000"/>
                <w:sz w:val="18"/>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6913F65B" w14:textId="77777777" w:rsidR="000162BA" w:rsidRPr="002A6025" w:rsidRDefault="000162BA" w:rsidP="002A6025">
            <w:pPr>
              <w:rPr>
                <w:rFonts w:ascii="Verdana" w:hAnsi="Verdana" w:cs="Calibri"/>
                <w:color w:val="C00000"/>
                <w:sz w:val="18"/>
                <w:szCs w:val="18"/>
                <w:lang w:eastAsia="es-BO"/>
              </w:rPr>
            </w:pPr>
            <w:r w:rsidRPr="002A6025">
              <w:rPr>
                <w:rFonts w:ascii="Verdana" w:hAnsi="Verdana"/>
                <w:color w:val="C00000"/>
                <w:sz w:val="18"/>
                <w:szCs w:val="18"/>
              </w:rPr>
              <w:t>0,00</w:t>
            </w:r>
          </w:p>
          <w:p w14:paraId="3DDEEB88" w14:textId="77777777" w:rsidR="000162BA" w:rsidRPr="002A6025" w:rsidRDefault="000162BA" w:rsidP="002A6025">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BFE9E85" w14:textId="77777777" w:rsidR="000162BA" w:rsidRPr="002A6025" w:rsidRDefault="000162BA" w:rsidP="002A6025">
            <w:pPr>
              <w:rPr>
                <w:rFonts w:ascii="Verdana" w:hAnsi="Verdana" w:cs="Calibri"/>
                <w:b/>
                <w:bCs/>
                <w:color w:val="C00000"/>
                <w:sz w:val="18"/>
                <w:szCs w:val="18"/>
                <w:lang w:eastAsia="es-BO"/>
              </w:rPr>
            </w:pPr>
            <w:r w:rsidRPr="002A6025">
              <w:rPr>
                <w:rFonts w:ascii="Verdana" w:hAnsi="Verdana"/>
                <w:color w:val="C00000"/>
                <w:sz w:val="18"/>
                <w:szCs w:val="18"/>
              </w:rPr>
              <w:t>251.112,84</w:t>
            </w:r>
          </w:p>
          <w:p w14:paraId="62140D2F" w14:textId="77777777" w:rsidR="000162BA" w:rsidRPr="002A6025" w:rsidRDefault="000162BA" w:rsidP="002A6025">
            <w:pPr>
              <w:rPr>
                <w:rFonts w:ascii="Verdana" w:hAnsi="Verdana" w:cs="Calibri"/>
                <w:b/>
                <w:bCs/>
                <w:color w:val="C00000"/>
                <w:sz w:val="18"/>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4ABF1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Aprobación del informe de Producto final</w:t>
            </w:r>
          </w:p>
        </w:tc>
        <w:tc>
          <w:tcPr>
            <w:tcW w:w="160" w:type="dxa"/>
            <w:vAlign w:val="center"/>
            <w:hideMark/>
          </w:tcPr>
          <w:p w14:paraId="6C925263" w14:textId="77777777" w:rsidR="000162BA" w:rsidRPr="002A6025" w:rsidRDefault="000162BA" w:rsidP="002A6025">
            <w:pPr>
              <w:rPr>
                <w:rFonts w:ascii="Verdana" w:hAnsi="Verdana"/>
                <w:sz w:val="18"/>
                <w:szCs w:val="18"/>
                <w:lang w:eastAsia="es-BO"/>
              </w:rPr>
            </w:pPr>
          </w:p>
        </w:tc>
      </w:tr>
      <w:tr w:rsidR="000162BA" w:rsidRPr="002A6025" w14:paraId="743EBB97" w14:textId="77777777" w:rsidTr="002A6025">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EDEB00" w14:textId="77777777" w:rsidR="000162BA" w:rsidRPr="002A6025" w:rsidRDefault="000162BA" w:rsidP="002A6025">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135D1134" w14:textId="77777777" w:rsidR="000162BA" w:rsidRPr="002A6025" w:rsidRDefault="000162BA" w:rsidP="002A6025">
            <w:pP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7469C630" w14:textId="77777777" w:rsidR="000162BA" w:rsidRPr="002A6025" w:rsidRDefault="000162BA" w:rsidP="002A6025">
            <w:pPr>
              <w:rPr>
                <w:rFonts w:ascii="Verdana" w:hAnsi="Verdana" w:cs="Calibri"/>
                <w:color w:val="C00000"/>
                <w:sz w:val="18"/>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18E51886" w14:textId="77777777" w:rsidR="000162BA" w:rsidRPr="002A6025" w:rsidRDefault="000162BA" w:rsidP="002A6025">
            <w:pPr>
              <w:rPr>
                <w:rFonts w:ascii="Verdana" w:hAnsi="Verdana" w:cs="Calibri"/>
                <w:b/>
                <w:bCs/>
                <w:color w:val="000000"/>
                <w:sz w:val="18"/>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27EA948A" w14:textId="77777777" w:rsidR="000162BA" w:rsidRPr="002A6025" w:rsidRDefault="000162BA" w:rsidP="002A6025">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D512D06" w14:textId="77777777" w:rsidR="000162BA" w:rsidRPr="002A6025" w:rsidRDefault="000162BA" w:rsidP="002A6025">
            <w:pPr>
              <w:rPr>
                <w:rFonts w:ascii="Verdana" w:hAnsi="Verdana" w:cs="Calibri"/>
                <w:b/>
                <w:bCs/>
                <w:color w:val="C00000"/>
                <w:sz w:val="18"/>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5E39368A" w14:textId="77777777" w:rsidR="000162BA" w:rsidRPr="002A6025" w:rsidRDefault="000162BA" w:rsidP="002A6025">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3EE339C" w14:textId="77777777" w:rsidR="000162BA" w:rsidRPr="002A6025" w:rsidRDefault="000162BA" w:rsidP="002A6025">
            <w:pPr>
              <w:rPr>
                <w:rFonts w:ascii="Verdana" w:hAnsi="Verdana" w:cs="Calibri"/>
                <w:color w:val="000000"/>
                <w:sz w:val="18"/>
                <w:szCs w:val="18"/>
                <w:lang w:eastAsia="es-BO"/>
              </w:rPr>
            </w:pPr>
          </w:p>
        </w:tc>
      </w:tr>
      <w:tr w:rsidR="000162BA" w:rsidRPr="002A6025" w14:paraId="0BCAECC0" w14:textId="77777777" w:rsidTr="002A6025">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25AF7A7B"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57FA8671" w14:textId="77777777" w:rsidR="000162BA" w:rsidRPr="002A6025" w:rsidRDefault="000162BA" w:rsidP="002A6025">
            <w:pPr>
              <w:rPr>
                <w:rFonts w:ascii="Verdana" w:hAnsi="Verdana" w:cs="Calibri"/>
                <w:b/>
                <w:bCs/>
                <w:color w:val="C00000"/>
                <w:sz w:val="18"/>
                <w:szCs w:val="18"/>
                <w:lang w:eastAsia="es-BO"/>
              </w:rPr>
            </w:pPr>
            <w:r w:rsidRPr="002A6025">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hideMark/>
          </w:tcPr>
          <w:p w14:paraId="41047B03" w14:textId="77777777" w:rsidR="000162BA" w:rsidRPr="002A6025" w:rsidRDefault="000162BA" w:rsidP="002A6025">
            <w:pPr>
              <w:rPr>
                <w:rFonts w:ascii="Verdana" w:hAnsi="Verdana" w:cs="Calibri"/>
                <w:b/>
                <w:bCs/>
                <w:color w:val="C00000"/>
                <w:sz w:val="18"/>
                <w:szCs w:val="18"/>
                <w:lang w:eastAsia="es-BO"/>
              </w:rPr>
            </w:pPr>
            <w:r w:rsidRPr="002A6025">
              <w:rPr>
                <w:rFonts w:ascii="Verdana" w:hAnsi="Verdana"/>
                <w:b/>
                <w:bCs/>
                <w:color w:val="C00000"/>
                <w:sz w:val="18"/>
                <w:szCs w:val="18"/>
              </w:rPr>
              <w:t>502.225,67</w:t>
            </w:r>
          </w:p>
        </w:tc>
        <w:tc>
          <w:tcPr>
            <w:tcW w:w="833" w:type="dxa"/>
            <w:tcBorders>
              <w:top w:val="nil"/>
              <w:left w:val="nil"/>
              <w:bottom w:val="single" w:sz="4" w:space="0" w:color="000000"/>
              <w:right w:val="single" w:sz="4" w:space="0" w:color="000000"/>
            </w:tcBorders>
            <w:shd w:val="clear" w:color="auto" w:fill="auto"/>
            <w:noWrap/>
            <w:hideMark/>
          </w:tcPr>
          <w:p w14:paraId="63EFF363" w14:textId="77777777" w:rsidR="000162BA" w:rsidRPr="002A6025" w:rsidRDefault="000162BA" w:rsidP="002A6025">
            <w:pPr>
              <w:rPr>
                <w:rFonts w:ascii="Verdana" w:hAnsi="Verdana" w:cs="Calibri"/>
                <w:b/>
                <w:bCs/>
                <w:color w:val="000000"/>
                <w:sz w:val="18"/>
                <w:szCs w:val="18"/>
                <w:lang w:eastAsia="es-BO"/>
              </w:rPr>
            </w:pPr>
            <w:r w:rsidRPr="002A6025">
              <w:rPr>
                <w:rFonts w:ascii="Verdana" w:hAnsi="Verdana"/>
                <w:b/>
                <w:bCs/>
                <w:sz w:val="18"/>
                <w:szCs w:val="18"/>
              </w:rPr>
              <w:t>100%</w:t>
            </w:r>
          </w:p>
        </w:tc>
        <w:tc>
          <w:tcPr>
            <w:tcW w:w="1499" w:type="dxa"/>
            <w:tcBorders>
              <w:top w:val="nil"/>
              <w:left w:val="nil"/>
              <w:bottom w:val="single" w:sz="4" w:space="0" w:color="000000"/>
              <w:right w:val="single" w:sz="4" w:space="0" w:color="000000"/>
            </w:tcBorders>
            <w:shd w:val="clear" w:color="auto" w:fill="auto"/>
            <w:noWrap/>
            <w:hideMark/>
          </w:tcPr>
          <w:p w14:paraId="0758F9E1" w14:textId="77777777" w:rsidR="000162BA" w:rsidRPr="002A6025" w:rsidRDefault="000162BA" w:rsidP="002A6025">
            <w:pPr>
              <w:rPr>
                <w:rFonts w:ascii="Verdana" w:hAnsi="Verdana" w:cs="Calibri"/>
                <w:b/>
                <w:bCs/>
                <w:color w:val="C00000"/>
                <w:sz w:val="18"/>
                <w:szCs w:val="18"/>
                <w:lang w:eastAsia="es-BO"/>
              </w:rPr>
            </w:pPr>
            <w:r w:rsidRPr="002A6025">
              <w:rPr>
                <w:rFonts w:ascii="Verdana" w:hAnsi="Verdana"/>
                <w:b/>
                <w:bCs/>
                <w:color w:val="C00000"/>
                <w:sz w:val="18"/>
                <w:szCs w:val="18"/>
              </w:rPr>
              <w:t>3.361.609,75</w:t>
            </w:r>
          </w:p>
        </w:tc>
        <w:tc>
          <w:tcPr>
            <w:tcW w:w="1560" w:type="dxa"/>
            <w:tcBorders>
              <w:top w:val="nil"/>
              <w:left w:val="nil"/>
              <w:bottom w:val="single" w:sz="4" w:space="0" w:color="000000"/>
              <w:right w:val="single" w:sz="4" w:space="0" w:color="000000"/>
            </w:tcBorders>
            <w:shd w:val="clear" w:color="auto" w:fill="auto"/>
            <w:noWrap/>
            <w:hideMark/>
          </w:tcPr>
          <w:p w14:paraId="7B76E934" w14:textId="77777777" w:rsidR="000162BA" w:rsidRPr="002A6025" w:rsidRDefault="000162BA" w:rsidP="002A6025">
            <w:pPr>
              <w:rPr>
                <w:rFonts w:ascii="Verdana" w:hAnsi="Verdana" w:cs="Calibri"/>
                <w:b/>
                <w:bCs/>
                <w:color w:val="C00000"/>
                <w:sz w:val="18"/>
                <w:szCs w:val="18"/>
                <w:lang w:eastAsia="es-BO"/>
              </w:rPr>
            </w:pPr>
            <w:r w:rsidRPr="002A6025">
              <w:rPr>
                <w:rFonts w:ascii="Verdana" w:hAnsi="Verdana"/>
                <w:b/>
                <w:bCs/>
                <w:color w:val="C00000"/>
                <w:sz w:val="18"/>
                <w:szCs w:val="18"/>
              </w:rPr>
              <w:t>3.863.835,42</w:t>
            </w:r>
          </w:p>
        </w:tc>
        <w:tc>
          <w:tcPr>
            <w:tcW w:w="2576" w:type="dxa"/>
            <w:tcBorders>
              <w:top w:val="nil"/>
              <w:left w:val="nil"/>
              <w:bottom w:val="single" w:sz="4" w:space="0" w:color="000000"/>
              <w:right w:val="single" w:sz="4" w:space="0" w:color="000000"/>
            </w:tcBorders>
            <w:shd w:val="clear" w:color="auto" w:fill="auto"/>
            <w:noWrap/>
            <w:vAlign w:val="bottom"/>
            <w:hideMark/>
          </w:tcPr>
          <w:p w14:paraId="1BDD602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w:t>
            </w:r>
          </w:p>
        </w:tc>
        <w:tc>
          <w:tcPr>
            <w:tcW w:w="160" w:type="dxa"/>
            <w:vAlign w:val="center"/>
            <w:hideMark/>
          </w:tcPr>
          <w:p w14:paraId="16BDD617" w14:textId="77777777" w:rsidR="000162BA" w:rsidRPr="002A6025" w:rsidRDefault="000162BA" w:rsidP="002A6025">
            <w:pPr>
              <w:rPr>
                <w:rFonts w:ascii="Verdana" w:hAnsi="Verdana"/>
                <w:sz w:val="18"/>
                <w:szCs w:val="18"/>
                <w:lang w:eastAsia="es-BO"/>
              </w:rPr>
            </w:pPr>
          </w:p>
        </w:tc>
      </w:tr>
    </w:tbl>
    <w:p w14:paraId="02E944AA" w14:textId="77777777" w:rsidR="000162BA" w:rsidRPr="002A6025" w:rsidRDefault="000162BA" w:rsidP="000162BA">
      <w:pPr>
        <w:spacing w:line="260" w:lineRule="atLeast"/>
        <w:jc w:val="both"/>
        <w:rPr>
          <w:rFonts w:ascii="Verdana" w:hAnsi="Verdana" w:cs="Tahoma"/>
          <w:b/>
          <w:color w:val="000000"/>
          <w:sz w:val="18"/>
          <w:szCs w:val="18"/>
          <w:lang w:val="es-ES_tradnl"/>
        </w:rPr>
      </w:pPr>
      <w:r w:rsidRPr="002A6025">
        <w:rPr>
          <w:rFonts w:ascii="Verdana" w:hAnsi="Verdana" w:cs="Tahoma"/>
          <w:b/>
          <w:color w:val="000000"/>
          <w:sz w:val="18"/>
          <w:szCs w:val="18"/>
          <w:lang w:val="es-ES_tradnl"/>
        </w:rPr>
        <w:t>Notas:</w:t>
      </w:r>
    </w:p>
    <w:p w14:paraId="49FBE91A" w14:textId="77777777" w:rsidR="000162BA" w:rsidRPr="002A6025" w:rsidRDefault="000162BA" w:rsidP="000162BA">
      <w:pPr>
        <w:spacing w:line="260" w:lineRule="atLeast"/>
        <w:ind w:left="426"/>
        <w:jc w:val="both"/>
        <w:rPr>
          <w:rFonts w:ascii="Verdana" w:hAnsi="Verdana" w:cs="Tahoma"/>
          <w:sz w:val="18"/>
          <w:szCs w:val="18"/>
          <w:lang w:val="es-ES_tradnl"/>
        </w:rPr>
      </w:pPr>
      <w:r w:rsidRPr="002A6025">
        <w:rPr>
          <w:rFonts w:ascii="Verdana" w:hAnsi="Verdana" w:cs="Tahoma"/>
          <w:b/>
          <w:sz w:val="18"/>
          <w:szCs w:val="18"/>
        </w:rPr>
        <w:t>- (*)</w:t>
      </w:r>
      <w:r w:rsidRPr="002A6025">
        <w:rPr>
          <w:rFonts w:ascii="Verdana" w:hAnsi="Verdana" w:cs="Tahoma"/>
          <w:sz w:val="18"/>
          <w:szCs w:val="18"/>
          <w:lang w:val="es-ES_tradnl"/>
        </w:rPr>
        <w:t xml:space="preserve"> El requisito para proceder con el pago se refiere a la aprobación del informe/producto por parte de la Entidad Contratante.</w:t>
      </w:r>
    </w:p>
    <w:p w14:paraId="602A5EE4" w14:textId="77777777" w:rsidR="000162BA" w:rsidRPr="002A6025" w:rsidRDefault="000162BA" w:rsidP="000162BA">
      <w:pPr>
        <w:spacing w:line="260" w:lineRule="atLeast"/>
        <w:ind w:left="426"/>
        <w:jc w:val="both"/>
        <w:rPr>
          <w:rFonts w:ascii="Verdana" w:hAnsi="Verdana" w:cs="Tahoma"/>
          <w:sz w:val="18"/>
          <w:szCs w:val="18"/>
          <w:lang w:val="es-ES_tradnl"/>
        </w:rPr>
      </w:pPr>
      <w:r w:rsidRPr="002A6025">
        <w:rPr>
          <w:rFonts w:ascii="Verdana" w:hAnsi="Verdana" w:cs="Tahoma"/>
          <w:b/>
          <w:sz w:val="18"/>
          <w:szCs w:val="18"/>
        </w:rPr>
        <w:t xml:space="preserve">- (**) </w:t>
      </w:r>
      <w:r w:rsidRPr="002A602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54873681" w14:textId="77777777" w:rsidR="000162BA" w:rsidRPr="002A6025" w:rsidRDefault="000162BA" w:rsidP="000162BA">
      <w:pPr>
        <w:spacing w:line="260" w:lineRule="atLeast"/>
        <w:ind w:left="426"/>
        <w:jc w:val="both"/>
        <w:rPr>
          <w:rFonts w:ascii="Verdana" w:hAnsi="Verdana" w:cs="Tahoma"/>
          <w:sz w:val="18"/>
          <w:szCs w:val="18"/>
        </w:rPr>
      </w:pPr>
      <w:r w:rsidRPr="002A6025">
        <w:rPr>
          <w:rFonts w:ascii="Verdana" w:hAnsi="Verdana" w:cs="Tahoma"/>
          <w:sz w:val="18"/>
          <w:szCs w:val="18"/>
        </w:rPr>
        <w:t>- Para el pago de cada informe/producto, la entidad ejecutora deberá presentar la nota fiscal (factura) correspondiente, a nombre del Fideicomiso AEVIVIENDA.</w:t>
      </w:r>
    </w:p>
    <w:p w14:paraId="6242DF5C" w14:textId="77777777" w:rsidR="000162BA" w:rsidRPr="002A6025" w:rsidRDefault="000162BA" w:rsidP="000162BA">
      <w:pPr>
        <w:spacing w:line="260" w:lineRule="atLeast"/>
        <w:ind w:left="426"/>
        <w:jc w:val="both"/>
        <w:rPr>
          <w:rFonts w:ascii="Verdana" w:hAnsi="Verdana" w:cs="Tahoma"/>
          <w:sz w:val="18"/>
          <w:szCs w:val="18"/>
        </w:rPr>
      </w:pPr>
      <w:r w:rsidRPr="002A6025">
        <w:rPr>
          <w:rFonts w:ascii="Verdana" w:hAnsi="Verdana" w:cs="Tahoma"/>
          <w:sz w:val="18"/>
          <w:szCs w:val="18"/>
        </w:rPr>
        <w:t>-  El periodo del producto final no contempla provisión y dotación de materiales de construcción salvo casos especiales y debidamente justificados.</w:t>
      </w:r>
    </w:p>
    <w:p w14:paraId="3A7FA6DC"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6"/>
      <w:r w:rsidRPr="002A6025">
        <w:rPr>
          <w:rFonts w:ascii="Verdana" w:hAnsi="Verdana" w:cs="Tahoma"/>
          <w:b/>
          <w:bCs/>
          <w:color w:val="000000"/>
          <w:kern w:val="32"/>
          <w:sz w:val="18"/>
          <w:szCs w:val="18"/>
          <w:lang w:val="es-ES_tradnl"/>
        </w:rPr>
        <w:t>SEGUROS</w:t>
      </w:r>
      <w:bookmarkEnd w:id="66"/>
    </w:p>
    <w:p w14:paraId="4E3128FA" w14:textId="77777777" w:rsidR="000162BA" w:rsidRPr="002A6025" w:rsidRDefault="000162BA" w:rsidP="000162BA">
      <w:pPr>
        <w:autoSpaceDE w:val="0"/>
        <w:autoSpaceDN w:val="0"/>
        <w:adjustRightInd w:val="0"/>
        <w:spacing w:line="260" w:lineRule="atLeast"/>
        <w:jc w:val="both"/>
        <w:rPr>
          <w:rFonts w:ascii="Verdana" w:hAnsi="Verdana" w:cs="Tahoma"/>
          <w:sz w:val="18"/>
          <w:szCs w:val="18"/>
          <w:lang w:eastAsia="es-BO"/>
        </w:rPr>
      </w:pPr>
      <w:r w:rsidRPr="002A602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w:t>
      </w:r>
      <w:r w:rsidRPr="002A6025">
        <w:rPr>
          <w:rFonts w:ascii="Verdana" w:hAnsi="Verdana" w:cs="Tahoma"/>
          <w:sz w:val="18"/>
          <w:szCs w:val="18"/>
          <w:lang w:eastAsia="es-BO"/>
        </w:rPr>
        <w:lastRenderedPageBreak/>
        <w:t xml:space="preserve">conclusión, y deben emitirse por los conceptos siguientes, cuyo costo estará incluido en los precios de contrato: </w:t>
      </w:r>
    </w:p>
    <w:p w14:paraId="4EFDDD9B" w14:textId="77777777" w:rsidR="000162BA" w:rsidRPr="002A6025" w:rsidRDefault="000162BA" w:rsidP="00C711AC">
      <w:pPr>
        <w:numPr>
          <w:ilvl w:val="0"/>
          <w:numId w:val="67"/>
        </w:numPr>
        <w:autoSpaceDE w:val="0"/>
        <w:autoSpaceDN w:val="0"/>
        <w:adjustRightInd w:val="0"/>
        <w:spacing w:line="260" w:lineRule="atLeast"/>
        <w:jc w:val="both"/>
        <w:rPr>
          <w:rFonts w:ascii="Verdana" w:hAnsi="Verdana" w:cs="Tahoma"/>
          <w:sz w:val="18"/>
          <w:szCs w:val="18"/>
          <w:lang w:eastAsia="es-BO"/>
        </w:rPr>
      </w:pPr>
      <w:r w:rsidRPr="002A6025">
        <w:rPr>
          <w:rFonts w:ascii="Verdana" w:hAnsi="Verdana" w:cs="Tahoma"/>
          <w:sz w:val="18"/>
          <w:szCs w:val="18"/>
          <w:lang w:eastAsia="es-BO"/>
        </w:rPr>
        <w:t xml:space="preserve">Accidentes o incapacidad para el personal del CONSULTOR, de acuerdo a la Ley General del Trabajo del Estado Plurinacional de Bolivia. </w:t>
      </w:r>
    </w:p>
    <w:p w14:paraId="7C2B5487" w14:textId="77777777" w:rsidR="000162BA" w:rsidRPr="002A6025" w:rsidRDefault="000162BA" w:rsidP="00C711AC">
      <w:pPr>
        <w:numPr>
          <w:ilvl w:val="0"/>
          <w:numId w:val="67"/>
        </w:numPr>
        <w:autoSpaceDE w:val="0"/>
        <w:autoSpaceDN w:val="0"/>
        <w:adjustRightInd w:val="0"/>
        <w:spacing w:line="260" w:lineRule="atLeast"/>
        <w:jc w:val="both"/>
        <w:rPr>
          <w:rFonts w:ascii="Verdana" w:hAnsi="Verdana" w:cs="Tahoma"/>
          <w:sz w:val="18"/>
          <w:szCs w:val="18"/>
        </w:rPr>
      </w:pPr>
      <w:r w:rsidRPr="002A6025">
        <w:rPr>
          <w:rFonts w:ascii="Verdana" w:hAnsi="Verdana" w:cs="Tahoma"/>
          <w:sz w:val="18"/>
          <w:szCs w:val="18"/>
          <w:lang w:eastAsia="es-BO"/>
        </w:rPr>
        <w:t>Seguro contra todo riesgo, de los vehículos y equipo asignados al servicio.</w:t>
      </w:r>
    </w:p>
    <w:p w14:paraId="2556BB5A" w14:textId="77777777" w:rsidR="000162BA" w:rsidRPr="002A6025" w:rsidRDefault="000162BA" w:rsidP="00C711AC">
      <w:pPr>
        <w:numPr>
          <w:ilvl w:val="0"/>
          <w:numId w:val="67"/>
        </w:numPr>
        <w:autoSpaceDE w:val="0"/>
        <w:autoSpaceDN w:val="0"/>
        <w:adjustRightInd w:val="0"/>
        <w:spacing w:line="260" w:lineRule="atLeast"/>
        <w:jc w:val="both"/>
        <w:rPr>
          <w:rFonts w:ascii="Verdana" w:hAnsi="Verdana" w:cs="Tahoma"/>
          <w:sz w:val="18"/>
          <w:szCs w:val="18"/>
        </w:rPr>
      </w:pPr>
      <w:r w:rsidRPr="002A6025">
        <w:rPr>
          <w:rFonts w:ascii="Verdana" w:hAnsi="Verdana" w:cs="Tahoma"/>
          <w:sz w:val="18"/>
          <w:szCs w:val="18"/>
          <w:lang w:eastAsia="es-BO"/>
        </w:rPr>
        <w:t>Seguro de salud a su personal.</w:t>
      </w:r>
    </w:p>
    <w:p w14:paraId="0B5E2C5D" w14:textId="77777777" w:rsidR="000162BA" w:rsidRPr="002A6025" w:rsidRDefault="000162BA" w:rsidP="000162BA">
      <w:pPr>
        <w:autoSpaceDE w:val="0"/>
        <w:autoSpaceDN w:val="0"/>
        <w:adjustRightInd w:val="0"/>
        <w:spacing w:line="260" w:lineRule="atLeast"/>
        <w:jc w:val="both"/>
        <w:rPr>
          <w:rFonts w:ascii="Verdana" w:hAnsi="Verdana" w:cs="Tahoma"/>
          <w:sz w:val="18"/>
          <w:szCs w:val="18"/>
        </w:rPr>
      </w:pPr>
      <w:r w:rsidRPr="002A6025">
        <w:rPr>
          <w:rFonts w:ascii="Verdana" w:hAnsi="Verdana" w:cs="Tahoma"/>
          <w:sz w:val="18"/>
          <w:szCs w:val="18"/>
          <w:lang w:eastAsia="es-BO"/>
        </w:rPr>
        <w:t xml:space="preserve">Estos seguros deberán presentarse al Fiscal del Proyecto hasta los 5 días </w:t>
      </w:r>
      <w:bookmarkStart w:id="67" w:name="_Hlk144978880"/>
      <w:r w:rsidRPr="002A6025">
        <w:rPr>
          <w:rFonts w:ascii="Verdana" w:hAnsi="Verdana" w:cs="Tahoma"/>
          <w:sz w:val="18"/>
          <w:szCs w:val="18"/>
          <w:lang w:eastAsia="es-BO"/>
        </w:rPr>
        <w:t xml:space="preserve">hábiles </w:t>
      </w:r>
      <w:bookmarkEnd w:id="67"/>
      <w:r w:rsidRPr="002A6025">
        <w:rPr>
          <w:rFonts w:ascii="Verdana" w:hAnsi="Verdana" w:cs="Tahoma"/>
          <w:sz w:val="18"/>
          <w:szCs w:val="18"/>
          <w:lang w:eastAsia="es-BO"/>
        </w:rPr>
        <w:t>después de emitida la orden de proceder.</w:t>
      </w:r>
    </w:p>
    <w:p w14:paraId="36D895E5"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7"/>
      <w:r w:rsidRPr="002A6025">
        <w:rPr>
          <w:rFonts w:ascii="Verdana" w:hAnsi="Verdana" w:cs="Tahoma"/>
          <w:b/>
          <w:bCs/>
          <w:color w:val="000000"/>
          <w:kern w:val="32"/>
          <w:sz w:val="18"/>
          <w:szCs w:val="18"/>
          <w:lang w:val="es-ES_tradnl"/>
        </w:rPr>
        <w:t>PAGO DE IMPUESTOS</w:t>
      </w:r>
      <w:bookmarkEnd w:id="68"/>
    </w:p>
    <w:p w14:paraId="2DFB4F2E"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D195B26"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8"/>
      <w:r w:rsidRPr="002A6025">
        <w:rPr>
          <w:rFonts w:ascii="Verdana" w:hAnsi="Verdana" w:cs="Tahoma"/>
          <w:b/>
          <w:bCs/>
          <w:color w:val="000000"/>
          <w:kern w:val="32"/>
          <w:sz w:val="18"/>
          <w:szCs w:val="18"/>
          <w:lang w:val="es-ES_tradnl"/>
        </w:rPr>
        <w:t>APORTES AL SISTEMA INTEGRADO DE PENSIONES</w:t>
      </w:r>
      <w:bookmarkEnd w:id="69"/>
    </w:p>
    <w:p w14:paraId="70CA868F"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4992046"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Hlk132898907"/>
      <w:r w:rsidRPr="002A6025">
        <w:rPr>
          <w:rFonts w:ascii="Verdana" w:hAnsi="Verdana" w:cs="Tahoma"/>
          <w:b/>
          <w:bCs/>
          <w:color w:val="000000"/>
          <w:kern w:val="32"/>
          <w:sz w:val="18"/>
          <w:szCs w:val="18"/>
          <w:lang w:val="es-ES_tradnl"/>
        </w:rPr>
        <w:t>GARANTÍAS</w:t>
      </w:r>
    </w:p>
    <w:p w14:paraId="2177EEE1" w14:textId="77777777" w:rsidR="000162BA" w:rsidRPr="002A6025" w:rsidRDefault="000162BA" w:rsidP="000162BA">
      <w:pPr>
        <w:jc w:val="both"/>
        <w:rPr>
          <w:rFonts w:ascii="Verdana" w:hAnsi="Verdana" w:cs="Tahoma"/>
          <w:sz w:val="18"/>
          <w:szCs w:val="18"/>
          <w:lang w:val="es-ES_tradnl"/>
        </w:rPr>
      </w:pPr>
      <w:bookmarkStart w:id="71" w:name="_Toc81229595"/>
      <w:bookmarkStart w:id="72" w:name="_Toc81314437"/>
      <w:bookmarkStart w:id="73" w:name="_Hlk180160903"/>
      <w:bookmarkEnd w:id="70"/>
      <w:r w:rsidRPr="002A602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4" w:name="_Hlk127960441"/>
      <w:r w:rsidRPr="002A6025">
        <w:rPr>
          <w:rFonts w:ascii="Verdana" w:hAnsi="Verdana" w:cs="Tahoma"/>
          <w:sz w:val="18"/>
          <w:szCs w:val="18"/>
          <w:lang w:eastAsia="es-BO"/>
        </w:rPr>
        <w:t xml:space="preserve">se establece las </w:t>
      </w:r>
      <w:bookmarkEnd w:id="71"/>
      <w:bookmarkEnd w:id="72"/>
      <w:bookmarkEnd w:id="74"/>
      <w:r w:rsidRPr="002A6025">
        <w:rPr>
          <w:rFonts w:ascii="Verdana" w:hAnsi="Verdana" w:cs="Tahoma"/>
          <w:sz w:val="18"/>
          <w:szCs w:val="18"/>
          <w:lang w:eastAsia="es-BO"/>
        </w:rPr>
        <w:t>garantías según el objeto, las cuales deberán ser presentadas de acuerdo a lo solicitado en el DCD.</w:t>
      </w:r>
    </w:p>
    <w:p w14:paraId="1113F23A" w14:textId="77777777" w:rsidR="000162BA" w:rsidRPr="002A6025" w:rsidRDefault="000162BA" w:rsidP="000162BA">
      <w:pPr>
        <w:rPr>
          <w:rFonts w:ascii="Verdana" w:hAnsi="Verdana" w:cs="Tahoma"/>
          <w:b/>
          <w:sz w:val="18"/>
          <w:szCs w:val="18"/>
          <w:lang w:val="es-ES_tradnl"/>
        </w:rPr>
      </w:pPr>
      <w:bookmarkStart w:id="75" w:name="_Toc81314438"/>
      <w:bookmarkStart w:id="76" w:name="_Toc100250575"/>
      <w:bookmarkEnd w:id="73"/>
      <w:r w:rsidRPr="002A6025">
        <w:rPr>
          <w:rFonts w:ascii="Verdana" w:hAnsi="Verdana" w:cs="Tahoma"/>
          <w:b/>
          <w:sz w:val="18"/>
          <w:szCs w:val="18"/>
          <w:lang w:val="es-ES_tradnl"/>
        </w:rPr>
        <w:t>GARANTÍA DE SERIEDAD DE PROPUESTA:</w:t>
      </w:r>
      <w:bookmarkEnd w:id="75"/>
      <w:bookmarkEnd w:id="76"/>
    </w:p>
    <w:p w14:paraId="45404F4C" w14:textId="77777777" w:rsidR="000162BA" w:rsidRPr="002A6025" w:rsidRDefault="000162BA" w:rsidP="000162BA">
      <w:pPr>
        <w:spacing w:line="260" w:lineRule="atLeast"/>
        <w:jc w:val="both"/>
        <w:rPr>
          <w:rFonts w:ascii="Verdana" w:hAnsi="Verdana" w:cs="Tahoma"/>
          <w:sz w:val="18"/>
          <w:szCs w:val="18"/>
          <w:lang w:eastAsia="es-BO"/>
        </w:rPr>
      </w:pPr>
      <w:bookmarkStart w:id="77" w:name="_Toc81229597"/>
      <w:bookmarkStart w:id="78" w:name="_Toc81314439"/>
      <w:r w:rsidRPr="002A602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2A6025">
        <w:rPr>
          <w:rFonts w:ascii="Verdana" w:hAnsi="Verdana" w:cs="Tahoma"/>
          <w:sz w:val="18"/>
          <w:szCs w:val="18"/>
          <w:lang w:eastAsia="es-BO"/>
        </w:rPr>
        <w:t xml:space="preserve">cero punto cinco por ciento (0.5%) </w:t>
      </w:r>
      <w:bookmarkEnd w:id="79"/>
      <w:r w:rsidRPr="002A6025">
        <w:rPr>
          <w:rFonts w:ascii="Verdana" w:hAnsi="Verdana" w:cs="Tahoma"/>
          <w:sz w:val="18"/>
          <w:szCs w:val="18"/>
          <w:lang w:eastAsia="es-BO"/>
        </w:rPr>
        <w:t xml:space="preserve">del precio referencial de la contratación.  </w:t>
      </w:r>
    </w:p>
    <w:p w14:paraId="4F2EE13D" w14:textId="77777777" w:rsidR="000162BA" w:rsidRPr="002A6025" w:rsidRDefault="000162BA" w:rsidP="000162BA">
      <w:pPr>
        <w:spacing w:line="260" w:lineRule="atLeast"/>
        <w:jc w:val="both"/>
        <w:rPr>
          <w:rFonts w:ascii="Verdana" w:hAnsi="Verdana" w:cs="Tahoma"/>
          <w:sz w:val="18"/>
          <w:szCs w:val="18"/>
          <w:lang w:eastAsia="es-BO"/>
        </w:rPr>
      </w:pPr>
      <w:bookmarkStart w:id="80" w:name="_Toc81229598"/>
      <w:bookmarkStart w:id="81" w:name="_Toc81314440"/>
      <w:bookmarkEnd w:id="77"/>
      <w:bookmarkEnd w:id="78"/>
      <w:r w:rsidRPr="002A6025">
        <w:rPr>
          <w:rFonts w:ascii="Verdana" w:hAnsi="Verdana" w:cs="Tahoma"/>
          <w:sz w:val="18"/>
          <w:szCs w:val="18"/>
          <w:lang w:eastAsia="es-BO"/>
        </w:rPr>
        <w:t xml:space="preserve">La vigencia de esta garantía deberá tener noventa (90) días calendario a partir de la apertura de la propuesta establecida en el DCD. </w:t>
      </w:r>
      <w:bookmarkEnd w:id="80"/>
      <w:bookmarkEnd w:id="81"/>
    </w:p>
    <w:p w14:paraId="5483B7B4" w14:textId="77777777" w:rsidR="000162BA" w:rsidRPr="002A6025" w:rsidRDefault="000162BA" w:rsidP="000162BA">
      <w:pPr>
        <w:spacing w:line="260" w:lineRule="atLeast"/>
        <w:jc w:val="both"/>
        <w:rPr>
          <w:rFonts w:ascii="Verdana" w:hAnsi="Verdana" w:cs="Tahoma"/>
          <w:sz w:val="18"/>
          <w:szCs w:val="18"/>
          <w:lang w:eastAsia="es-BO"/>
        </w:rPr>
      </w:pPr>
      <w:bookmarkStart w:id="82" w:name="_Toc81229599"/>
      <w:bookmarkStart w:id="83" w:name="_Toc81314441"/>
      <w:r w:rsidRPr="002A6025">
        <w:rPr>
          <w:rFonts w:ascii="Verdana" w:hAnsi="Verdana" w:cs="Tahoma"/>
          <w:sz w:val="18"/>
          <w:szCs w:val="18"/>
          <w:lang w:eastAsia="es-BO"/>
        </w:rPr>
        <w:t>La Garantía de Seriedad de Propuesta será devuelta conforme a lo establecido en el DCD.</w:t>
      </w:r>
      <w:bookmarkEnd w:id="82"/>
      <w:bookmarkEnd w:id="83"/>
    </w:p>
    <w:p w14:paraId="5C2B465C" w14:textId="77777777" w:rsidR="000162BA" w:rsidRPr="002A6025" w:rsidRDefault="000162BA" w:rsidP="000162BA">
      <w:pPr>
        <w:spacing w:line="260" w:lineRule="atLeast"/>
        <w:jc w:val="both"/>
        <w:rPr>
          <w:rFonts w:ascii="Verdana" w:hAnsi="Verdana" w:cs="Tahoma"/>
          <w:sz w:val="18"/>
          <w:szCs w:val="18"/>
          <w:lang w:eastAsia="es-BO"/>
        </w:rPr>
      </w:pPr>
    </w:p>
    <w:p w14:paraId="03372CB0" w14:textId="77777777" w:rsidR="000162BA" w:rsidRPr="002A6025" w:rsidRDefault="000162BA" w:rsidP="000162BA">
      <w:pPr>
        <w:rPr>
          <w:rFonts w:ascii="Verdana" w:hAnsi="Verdana" w:cs="Tahoma"/>
          <w:b/>
          <w:bCs/>
          <w:color w:val="000000"/>
          <w:kern w:val="32"/>
          <w:sz w:val="18"/>
          <w:szCs w:val="18"/>
          <w:lang w:val="es-ES_tradnl"/>
        </w:rPr>
      </w:pPr>
      <w:bookmarkStart w:id="84" w:name="_Toc71811161"/>
      <w:r w:rsidRPr="002A6025">
        <w:rPr>
          <w:rFonts w:ascii="Verdana" w:hAnsi="Verdana" w:cs="Tahoma"/>
          <w:b/>
          <w:bCs/>
          <w:color w:val="000000"/>
          <w:kern w:val="32"/>
          <w:sz w:val="18"/>
          <w:szCs w:val="18"/>
          <w:lang w:val="es-ES_tradnl"/>
        </w:rPr>
        <w:t>GARANTÍA DE CUMPLIMIENTO DE CONTRATO</w:t>
      </w:r>
      <w:bookmarkEnd w:id="84"/>
    </w:p>
    <w:p w14:paraId="76BA19AD" w14:textId="77777777" w:rsidR="000162BA" w:rsidRPr="002A6025" w:rsidRDefault="000162BA" w:rsidP="000162BA">
      <w:pPr>
        <w:autoSpaceDE w:val="0"/>
        <w:autoSpaceDN w:val="0"/>
        <w:adjustRightInd w:val="0"/>
        <w:spacing w:line="260" w:lineRule="atLeast"/>
        <w:jc w:val="both"/>
        <w:rPr>
          <w:rFonts w:ascii="Verdana" w:eastAsia="Calibri" w:hAnsi="Verdana" w:cs="Tahoma"/>
          <w:color w:val="000000"/>
          <w:sz w:val="18"/>
          <w:szCs w:val="18"/>
        </w:rPr>
      </w:pPr>
      <w:bookmarkStart w:id="85" w:name="_Hlk180047227"/>
      <w:r w:rsidRPr="002A602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77F577" w14:textId="77777777" w:rsidR="000162BA" w:rsidRPr="002A6025" w:rsidRDefault="000162BA" w:rsidP="000162BA">
      <w:pPr>
        <w:autoSpaceDE w:val="0"/>
        <w:autoSpaceDN w:val="0"/>
        <w:adjustRightInd w:val="0"/>
        <w:spacing w:line="260" w:lineRule="atLeast"/>
        <w:jc w:val="both"/>
        <w:rPr>
          <w:rFonts w:ascii="Verdana" w:eastAsia="Calibri" w:hAnsi="Verdana" w:cs="Tahoma"/>
          <w:strike/>
          <w:color w:val="000000"/>
          <w:sz w:val="18"/>
          <w:szCs w:val="18"/>
        </w:rPr>
      </w:pPr>
      <w:bookmarkStart w:id="86" w:name="_Hlk180163025"/>
      <w:r w:rsidRPr="002A602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110AB21" w14:textId="77777777" w:rsidR="000162BA" w:rsidRPr="002A6025" w:rsidRDefault="000162BA" w:rsidP="000162BA">
      <w:pPr>
        <w:autoSpaceDE w:val="0"/>
        <w:autoSpaceDN w:val="0"/>
        <w:adjustRightInd w:val="0"/>
        <w:spacing w:line="260" w:lineRule="atLeast"/>
        <w:jc w:val="both"/>
        <w:rPr>
          <w:rFonts w:ascii="Verdana" w:eastAsia="Calibri" w:hAnsi="Verdana" w:cs="Tahoma"/>
          <w:sz w:val="18"/>
          <w:szCs w:val="18"/>
          <w:lang w:eastAsia="es-BO"/>
        </w:rPr>
      </w:pPr>
      <w:bookmarkStart w:id="87" w:name="_Hlk144978977"/>
      <w:r w:rsidRPr="002A6025">
        <w:rPr>
          <w:rFonts w:ascii="Verdana" w:eastAsia="Calibri" w:hAnsi="Verdana" w:cs="Tahoma"/>
          <w:sz w:val="18"/>
          <w:szCs w:val="18"/>
          <w:lang w:eastAsia="es-BO"/>
        </w:rPr>
        <w:t>La garantía, será devuelta a la Entidad Ejecutora, una vez que se cuente con el pago final del servicio de consultoría</w:t>
      </w:r>
      <w:bookmarkEnd w:id="87"/>
      <w:r w:rsidRPr="002A6025">
        <w:rPr>
          <w:rFonts w:ascii="Verdana" w:eastAsia="Calibri" w:hAnsi="Verdana" w:cs="Tahoma"/>
          <w:sz w:val="18"/>
          <w:szCs w:val="18"/>
          <w:lang w:eastAsia="es-BO"/>
        </w:rPr>
        <w:t>.</w:t>
      </w:r>
    </w:p>
    <w:bookmarkEnd w:id="85"/>
    <w:bookmarkEnd w:id="86"/>
    <w:p w14:paraId="7781BCBE" w14:textId="77777777" w:rsidR="000162BA" w:rsidRPr="002A6025" w:rsidRDefault="000162BA" w:rsidP="000162BA">
      <w:pPr>
        <w:autoSpaceDE w:val="0"/>
        <w:autoSpaceDN w:val="0"/>
        <w:adjustRightInd w:val="0"/>
        <w:spacing w:line="260" w:lineRule="atLeast"/>
        <w:jc w:val="both"/>
        <w:rPr>
          <w:rFonts w:ascii="Verdana" w:eastAsia="Calibri" w:hAnsi="Verdana" w:cs="Tahoma"/>
          <w:sz w:val="18"/>
          <w:szCs w:val="18"/>
          <w:lang w:eastAsia="es-BO"/>
        </w:rPr>
      </w:pPr>
    </w:p>
    <w:p w14:paraId="4732C839" w14:textId="77777777" w:rsidR="000162BA" w:rsidRPr="002A6025" w:rsidRDefault="000162BA" w:rsidP="000162BA">
      <w:pPr>
        <w:rPr>
          <w:rFonts w:ascii="Verdana" w:hAnsi="Verdana" w:cs="Tahoma"/>
          <w:b/>
          <w:bCs/>
          <w:color w:val="000000"/>
          <w:kern w:val="32"/>
          <w:sz w:val="18"/>
          <w:szCs w:val="18"/>
          <w:lang w:val="es-ES_tradnl"/>
        </w:rPr>
      </w:pPr>
      <w:bookmarkStart w:id="88" w:name="_Toc71811159"/>
      <w:r w:rsidRPr="002A6025">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8"/>
    </w:p>
    <w:p w14:paraId="02381A30" w14:textId="77777777" w:rsidR="000162BA" w:rsidRPr="002A6025" w:rsidRDefault="000162BA" w:rsidP="000162BA">
      <w:pPr>
        <w:spacing w:line="260" w:lineRule="atLeast"/>
        <w:jc w:val="both"/>
        <w:rPr>
          <w:rFonts w:ascii="Verdana" w:eastAsia="Calibri" w:hAnsi="Verdana" w:cs="Tahoma"/>
          <w:color w:val="000000"/>
          <w:sz w:val="18"/>
          <w:szCs w:val="18"/>
        </w:rPr>
      </w:pPr>
      <w:r w:rsidRPr="002A602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D5150FF" w14:textId="77777777" w:rsidR="000162BA" w:rsidRPr="002A6025" w:rsidRDefault="000162BA" w:rsidP="000162BA">
      <w:pPr>
        <w:spacing w:line="260" w:lineRule="atLeast"/>
        <w:jc w:val="both"/>
        <w:rPr>
          <w:rFonts w:ascii="Verdana" w:eastAsia="Calibri" w:hAnsi="Verdana" w:cs="Tahoma"/>
          <w:color w:val="000000"/>
          <w:sz w:val="18"/>
          <w:szCs w:val="18"/>
        </w:rPr>
      </w:pPr>
      <w:r w:rsidRPr="002A6025">
        <w:rPr>
          <w:rFonts w:ascii="Verdana" w:eastAsia="Calibri" w:hAnsi="Verdana" w:cs="Tahoma"/>
          <w:color w:val="000000"/>
          <w:sz w:val="18"/>
          <w:szCs w:val="18"/>
        </w:rPr>
        <w:t xml:space="preserve">Este tiene por objeto cubrir gastos de Provisión/Dotación de Materiales de Construcción del Proyecto. El anticipo solicitado por la Entidad Ejecutora deberá cubrir los gastos en lo que se refiere al </w:t>
      </w:r>
      <w:r w:rsidRPr="002A6025">
        <w:rPr>
          <w:rFonts w:ascii="Verdana" w:eastAsia="Calibri" w:hAnsi="Verdana" w:cs="Tahoma"/>
          <w:color w:val="000000"/>
          <w:sz w:val="18"/>
          <w:szCs w:val="18"/>
        </w:rPr>
        <w:lastRenderedPageBreak/>
        <w:t>componente provisión/dotación de material de construcción, siendo destinados únicamente al objeto del anticipo.</w:t>
      </w:r>
    </w:p>
    <w:p w14:paraId="739D0AE5" w14:textId="77777777" w:rsidR="000162BA" w:rsidRPr="002A6025" w:rsidRDefault="000162BA" w:rsidP="000162BA">
      <w:pPr>
        <w:spacing w:line="260" w:lineRule="atLeast"/>
        <w:jc w:val="both"/>
        <w:rPr>
          <w:rFonts w:ascii="Verdana" w:eastAsia="Calibri" w:hAnsi="Verdana" w:cs="Tahoma"/>
          <w:color w:val="000000"/>
          <w:sz w:val="18"/>
          <w:szCs w:val="18"/>
        </w:rPr>
      </w:pPr>
      <w:r w:rsidRPr="002A602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6AB7F63D" w14:textId="77777777" w:rsidR="000162BA" w:rsidRPr="002A6025" w:rsidRDefault="000162BA" w:rsidP="000162BA">
      <w:pPr>
        <w:autoSpaceDE w:val="0"/>
        <w:autoSpaceDN w:val="0"/>
        <w:adjustRightInd w:val="0"/>
        <w:spacing w:line="260" w:lineRule="atLeast"/>
        <w:jc w:val="both"/>
        <w:rPr>
          <w:rFonts w:ascii="Verdana" w:hAnsi="Verdana" w:cs="Tahoma"/>
          <w:sz w:val="18"/>
          <w:szCs w:val="18"/>
          <w:lang w:eastAsia="es-BO"/>
        </w:rPr>
      </w:pPr>
      <w:bookmarkStart w:id="89" w:name="_Hlk144979014"/>
      <w:r w:rsidRPr="002A6025">
        <w:rPr>
          <w:rFonts w:ascii="Verdana" w:eastAsia="Calibri" w:hAnsi="Verdana" w:cs="Tahoma"/>
          <w:color w:val="000000"/>
          <w:sz w:val="18"/>
          <w:szCs w:val="18"/>
        </w:rPr>
        <w:t xml:space="preserve">La Entidad Ejecutora contratada podrá solicitar el Anticipo </w:t>
      </w:r>
      <w:r w:rsidRPr="002A6025">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89"/>
      <w:r w:rsidRPr="002A6025">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2A6025">
        <w:rPr>
          <w:rFonts w:ascii="Verdana" w:hAnsi="Verdana" w:cs="Tahoma"/>
          <w:sz w:val="18"/>
          <w:szCs w:val="18"/>
          <w:lang w:eastAsia="es-BO"/>
        </w:rPr>
        <w:t>.</w:t>
      </w:r>
    </w:p>
    <w:p w14:paraId="2E6E7686" w14:textId="77777777" w:rsidR="000162BA" w:rsidRPr="002A6025" w:rsidRDefault="000162BA" w:rsidP="000162BA">
      <w:pPr>
        <w:autoSpaceDE w:val="0"/>
        <w:autoSpaceDN w:val="0"/>
        <w:adjustRightInd w:val="0"/>
        <w:spacing w:line="260" w:lineRule="atLeast"/>
        <w:jc w:val="both"/>
        <w:rPr>
          <w:rFonts w:ascii="Verdana" w:eastAsia="Calibri" w:hAnsi="Verdana" w:cs="Tahoma"/>
          <w:color w:val="000000"/>
          <w:sz w:val="18"/>
          <w:szCs w:val="18"/>
        </w:rPr>
      </w:pPr>
      <w:r w:rsidRPr="002A602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EC5CFE4" w14:textId="77777777" w:rsidR="000162BA" w:rsidRPr="002A6025" w:rsidRDefault="000162BA" w:rsidP="00C711AC">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2A6025">
        <w:rPr>
          <w:rFonts w:ascii="Verdana" w:eastAsia="Calibri" w:hAnsi="Verdana" w:cs="Tahoma"/>
          <w:sz w:val="18"/>
          <w:szCs w:val="18"/>
        </w:rPr>
        <w:t>Detalle de la lista de materiales de construcción a ser adquiridos con el anticipo, aprobado por el Inspector del proyecto.</w:t>
      </w:r>
    </w:p>
    <w:p w14:paraId="65C5362B" w14:textId="77777777" w:rsidR="000162BA" w:rsidRPr="002A6025" w:rsidRDefault="000162BA" w:rsidP="00C711AC">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2A602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9BBEF61" w14:textId="77777777" w:rsidR="000162BA" w:rsidRPr="002A6025" w:rsidRDefault="000162BA" w:rsidP="000162BA">
      <w:pPr>
        <w:spacing w:line="260" w:lineRule="atLeast"/>
        <w:jc w:val="both"/>
        <w:rPr>
          <w:rFonts w:ascii="Verdana" w:eastAsia="Calibri" w:hAnsi="Verdana" w:cs="Tahoma"/>
          <w:color w:val="000000"/>
          <w:sz w:val="18"/>
          <w:szCs w:val="18"/>
        </w:rPr>
      </w:pPr>
      <w:r w:rsidRPr="002A602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2A6025">
        <w:rPr>
          <w:rFonts w:ascii="Verdana" w:hAnsi="Verdana" w:cs="Tahoma"/>
          <w:bCs/>
          <w:sz w:val="18"/>
          <w:szCs w:val="18"/>
          <w:lang w:val="es-ES_tradnl"/>
        </w:rPr>
        <w:t>Informe de avance al 100% de ejecución física)</w:t>
      </w:r>
      <w:r w:rsidRPr="002A6025">
        <w:rPr>
          <w:rFonts w:ascii="Verdana" w:eastAsia="Calibri" w:hAnsi="Verdana" w:cs="Tahoma"/>
          <w:color w:val="000000"/>
          <w:sz w:val="18"/>
          <w:szCs w:val="18"/>
        </w:rPr>
        <w:t>.</w:t>
      </w:r>
    </w:p>
    <w:p w14:paraId="19DB3B53" w14:textId="77777777" w:rsidR="000162BA" w:rsidRPr="002A6025" w:rsidRDefault="000162BA" w:rsidP="000162BA">
      <w:pPr>
        <w:spacing w:line="260" w:lineRule="atLeast"/>
        <w:jc w:val="both"/>
        <w:rPr>
          <w:rFonts w:ascii="Verdana" w:eastAsia="Calibri" w:hAnsi="Verdana" w:cs="Tahoma"/>
          <w:color w:val="000000"/>
          <w:sz w:val="18"/>
          <w:szCs w:val="18"/>
        </w:rPr>
      </w:pPr>
      <w:r w:rsidRPr="002A602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2A6025">
        <w:rPr>
          <w:rFonts w:ascii="Verdana" w:eastAsia="Calibri" w:hAnsi="Verdana" w:cs="Tahoma"/>
          <w:b/>
          <w:color w:val="000000"/>
          <w:sz w:val="18"/>
          <w:szCs w:val="18"/>
        </w:rPr>
        <w:t xml:space="preserve">quince 15 días hábiles </w:t>
      </w:r>
      <w:r w:rsidRPr="002A6025">
        <w:rPr>
          <w:rFonts w:ascii="Verdana" w:eastAsia="Calibri" w:hAnsi="Verdana" w:cs="Tahoma"/>
          <w:color w:val="000000"/>
          <w:sz w:val="18"/>
          <w:szCs w:val="18"/>
        </w:rPr>
        <w:t>mediante nota expresa</w:t>
      </w:r>
      <w:r w:rsidRPr="002A6025">
        <w:rPr>
          <w:rFonts w:ascii="Verdana" w:eastAsia="Calibri" w:hAnsi="Verdana" w:cs="Tahoma"/>
          <w:b/>
          <w:color w:val="000000"/>
          <w:sz w:val="18"/>
          <w:szCs w:val="18"/>
        </w:rPr>
        <w:t xml:space="preserve"> </w:t>
      </w:r>
      <w:r w:rsidRPr="002A602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A7FA5E3"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0" w:name="_Toc71811160"/>
      <w:r w:rsidRPr="002A6025">
        <w:rPr>
          <w:rFonts w:ascii="Verdana" w:hAnsi="Verdana" w:cs="Tahoma"/>
          <w:b/>
          <w:bCs/>
          <w:color w:val="000000"/>
          <w:kern w:val="32"/>
          <w:sz w:val="18"/>
          <w:szCs w:val="18"/>
          <w:lang w:val="es-ES_tradnl"/>
        </w:rPr>
        <w:t>LIBERACIÓN DE GARANTÍA DE ANTICIPO</w:t>
      </w:r>
      <w:bookmarkEnd w:id="90"/>
    </w:p>
    <w:p w14:paraId="5E0BBAEC" w14:textId="77777777" w:rsidR="000162BA" w:rsidRPr="002A6025" w:rsidRDefault="000162BA" w:rsidP="000162BA">
      <w:pPr>
        <w:autoSpaceDE w:val="0"/>
        <w:autoSpaceDN w:val="0"/>
        <w:adjustRightInd w:val="0"/>
        <w:spacing w:line="260" w:lineRule="atLeast"/>
        <w:jc w:val="both"/>
        <w:rPr>
          <w:rFonts w:ascii="Verdana" w:eastAsia="Calibri" w:hAnsi="Verdana" w:cs="Tahoma"/>
          <w:color w:val="000000"/>
          <w:sz w:val="18"/>
          <w:szCs w:val="18"/>
        </w:rPr>
      </w:pPr>
      <w:r w:rsidRPr="002A602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A6025">
        <w:rPr>
          <w:rFonts w:ascii="Verdana" w:eastAsia="Calibri" w:hAnsi="Verdana" w:cs="Tahoma"/>
          <w:b/>
          <w:color w:val="000000"/>
          <w:sz w:val="18"/>
          <w:szCs w:val="18"/>
        </w:rPr>
        <w:t>“Garantía de Correcta Inversión de Anticipo para la Provisión/Dotación de Materiales de Construcción”</w:t>
      </w:r>
      <w:r w:rsidRPr="002A6025">
        <w:rPr>
          <w:rFonts w:ascii="Verdana" w:eastAsia="Calibri" w:hAnsi="Verdana" w:cs="Tahoma"/>
          <w:color w:val="000000"/>
          <w:sz w:val="18"/>
          <w:szCs w:val="18"/>
        </w:rPr>
        <w:t>.</w:t>
      </w:r>
    </w:p>
    <w:p w14:paraId="030ED830"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2"/>
      <w:r w:rsidRPr="002A6025">
        <w:rPr>
          <w:rFonts w:ascii="Verdana" w:hAnsi="Verdana" w:cs="Tahoma"/>
          <w:b/>
          <w:bCs/>
          <w:color w:val="000000"/>
          <w:kern w:val="32"/>
          <w:sz w:val="18"/>
          <w:szCs w:val="18"/>
          <w:lang w:val="es-ES_tradnl"/>
        </w:rPr>
        <w:t>MULTAS</w:t>
      </w:r>
      <w:bookmarkEnd w:id="91"/>
      <w:r w:rsidRPr="002A6025">
        <w:rPr>
          <w:rFonts w:ascii="Verdana" w:hAnsi="Verdana" w:cs="Tahoma"/>
          <w:b/>
          <w:bCs/>
          <w:color w:val="000000"/>
          <w:kern w:val="32"/>
          <w:sz w:val="18"/>
          <w:szCs w:val="18"/>
          <w:lang w:val="es-ES_tradnl"/>
        </w:rPr>
        <w:t xml:space="preserve"> Y SANCIONES</w:t>
      </w:r>
    </w:p>
    <w:p w14:paraId="6B8864DA" w14:textId="77777777" w:rsidR="000162BA" w:rsidRPr="002A6025" w:rsidRDefault="000162BA" w:rsidP="00C711AC">
      <w:pPr>
        <w:numPr>
          <w:ilvl w:val="1"/>
          <w:numId w:val="55"/>
        </w:numPr>
        <w:spacing w:line="260" w:lineRule="atLeast"/>
        <w:ind w:left="567" w:hanging="283"/>
        <w:jc w:val="both"/>
        <w:rPr>
          <w:rFonts w:ascii="Verdana" w:hAnsi="Verdana" w:cs="Tahoma"/>
          <w:sz w:val="18"/>
          <w:szCs w:val="18"/>
        </w:rPr>
      </w:pPr>
      <w:r w:rsidRPr="002A6025">
        <w:rPr>
          <w:rFonts w:ascii="Verdana" w:hAnsi="Verdana" w:cs="Tahoma"/>
          <w:sz w:val="18"/>
          <w:szCs w:val="18"/>
        </w:rPr>
        <w:t xml:space="preserve">A la Entidad Ejecutora contratada, se aplicará una multa de: el equivalente al </w:t>
      </w:r>
      <w:r w:rsidRPr="002A6025">
        <w:rPr>
          <w:rFonts w:ascii="Verdana" w:hAnsi="Verdana" w:cs="Tahoma"/>
          <w:b/>
          <w:bCs/>
          <w:sz w:val="18"/>
          <w:szCs w:val="18"/>
        </w:rPr>
        <w:t>1</w:t>
      </w:r>
      <w:r w:rsidRPr="002A6025">
        <w:rPr>
          <w:rFonts w:ascii="Verdana" w:hAnsi="Verdana" w:cs="Tahoma"/>
          <w:b/>
          <w:bCs/>
          <w:sz w:val="18"/>
          <w:szCs w:val="18"/>
          <w:lang w:eastAsia="es-BO"/>
        </w:rPr>
        <w:t xml:space="preserve"> </w:t>
      </w:r>
      <w:r w:rsidRPr="002A6025">
        <w:rPr>
          <w:rFonts w:ascii="Verdana" w:hAnsi="Verdana" w:cs="Tahoma"/>
          <w:b/>
          <w:bCs/>
          <w:sz w:val="18"/>
          <w:szCs w:val="18"/>
        </w:rPr>
        <w:t>por 1.000</w:t>
      </w:r>
      <w:r w:rsidRPr="002A6025">
        <w:rPr>
          <w:rFonts w:ascii="Verdana" w:hAnsi="Verdana" w:cs="Tahoma"/>
          <w:sz w:val="18"/>
          <w:szCs w:val="18"/>
        </w:rPr>
        <w:t xml:space="preserve"> </w:t>
      </w:r>
      <w:r w:rsidRPr="002A6025">
        <w:rPr>
          <w:rFonts w:ascii="Verdana" w:hAnsi="Verdana" w:cs="Tahoma"/>
          <w:b/>
          <w:bCs/>
          <w:sz w:val="18"/>
          <w:szCs w:val="18"/>
        </w:rPr>
        <w:t>del monto total del Contrato</w:t>
      </w:r>
      <w:r w:rsidRPr="002A6025">
        <w:rPr>
          <w:rFonts w:ascii="Verdana" w:hAnsi="Verdana" w:cs="Tahoma"/>
          <w:sz w:val="18"/>
          <w:szCs w:val="18"/>
        </w:rPr>
        <w:t xml:space="preserve">, por cada día calendario. </w:t>
      </w:r>
    </w:p>
    <w:p w14:paraId="6A9200F9" w14:textId="77777777" w:rsidR="000162BA" w:rsidRPr="002A6025" w:rsidRDefault="000162BA" w:rsidP="000162BA">
      <w:pPr>
        <w:spacing w:line="260" w:lineRule="atLeast"/>
        <w:ind w:left="567" w:hanging="283"/>
        <w:jc w:val="both"/>
        <w:rPr>
          <w:rFonts w:ascii="Verdana" w:hAnsi="Verdana" w:cs="Tahoma"/>
          <w:sz w:val="18"/>
          <w:szCs w:val="18"/>
        </w:rPr>
      </w:pPr>
      <w:r w:rsidRPr="002A6025">
        <w:rPr>
          <w:rFonts w:ascii="Verdana" w:hAnsi="Verdana" w:cs="Tahoma"/>
          <w:sz w:val="18"/>
          <w:szCs w:val="18"/>
        </w:rPr>
        <w:t>Las causales para la aplicación de multas son las siguientes:</w:t>
      </w:r>
    </w:p>
    <w:p w14:paraId="7E3C3216" w14:textId="77777777" w:rsidR="000162BA" w:rsidRPr="002A6025" w:rsidRDefault="000162BA" w:rsidP="000162BA">
      <w:pPr>
        <w:spacing w:line="260" w:lineRule="atLeast"/>
        <w:ind w:left="567" w:hanging="283"/>
        <w:jc w:val="both"/>
        <w:rPr>
          <w:rFonts w:ascii="Verdana" w:hAnsi="Verdana" w:cs="Tahoma"/>
          <w:sz w:val="18"/>
          <w:szCs w:val="18"/>
        </w:rPr>
      </w:pPr>
    </w:p>
    <w:p w14:paraId="665A69D4" w14:textId="77777777" w:rsidR="000162BA" w:rsidRPr="002A6025" w:rsidRDefault="000162BA" w:rsidP="00C711AC">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2A6025">
        <w:rPr>
          <w:rFonts w:ascii="Verdana" w:hAnsi="Verdana" w:cs="Tahoma"/>
          <w:sz w:val="18"/>
          <w:szCs w:val="18"/>
        </w:rPr>
        <w:t>Cuando la demora en la evaluación y selección de beneficiarios sea a causa de la falta de acción y/o negligencia de la Entidad Ejecutora.</w:t>
      </w:r>
    </w:p>
    <w:p w14:paraId="359AE353" w14:textId="77777777" w:rsidR="000162BA" w:rsidRPr="002A6025" w:rsidRDefault="000162BA" w:rsidP="00C711AC">
      <w:pPr>
        <w:numPr>
          <w:ilvl w:val="0"/>
          <w:numId w:val="44"/>
        </w:numPr>
        <w:spacing w:line="260" w:lineRule="atLeast"/>
        <w:ind w:left="567" w:hanging="283"/>
        <w:jc w:val="both"/>
        <w:rPr>
          <w:rFonts w:ascii="Verdana" w:hAnsi="Verdana" w:cs="Tahoma"/>
          <w:sz w:val="18"/>
          <w:szCs w:val="18"/>
          <w:lang w:val="es-ES_tradnl"/>
        </w:rPr>
      </w:pPr>
      <w:bookmarkStart w:id="92" w:name="_Hlk118649982"/>
      <w:r w:rsidRPr="002A6025">
        <w:rPr>
          <w:rFonts w:ascii="Verdana" w:hAnsi="Verdana" w:cs="Tahoma"/>
          <w:sz w:val="18"/>
          <w:szCs w:val="18"/>
          <w:lang w:val="es-ES_tradnl"/>
        </w:rPr>
        <w:t>Cuando la Entidad Ejecutora, no cumpla con la entrega de los productos en los plazos establecidos.</w:t>
      </w:r>
    </w:p>
    <w:p w14:paraId="120FC3EB" w14:textId="77777777" w:rsidR="000162BA" w:rsidRPr="002A6025" w:rsidRDefault="000162BA" w:rsidP="00C711AC">
      <w:pPr>
        <w:numPr>
          <w:ilvl w:val="0"/>
          <w:numId w:val="44"/>
        </w:numPr>
        <w:spacing w:line="260" w:lineRule="atLeast"/>
        <w:ind w:left="567" w:hanging="283"/>
        <w:jc w:val="both"/>
        <w:rPr>
          <w:rFonts w:ascii="Verdana" w:hAnsi="Verdana" w:cs="Tahoma"/>
          <w:sz w:val="18"/>
          <w:szCs w:val="18"/>
          <w:lang w:val="es-ES_tradnl"/>
        </w:rPr>
      </w:pPr>
      <w:r w:rsidRPr="002A602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1DBBCE8" w14:textId="77777777" w:rsidR="000162BA" w:rsidRPr="002A6025" w:rsidRDefault="000162BA" w:rsidP="00C711AC">
      <w:pPr>
        <w:numPr>
          <w:ilvl w:val="0"/>
          <w:numId w:val="44"/>
        </w:numPr>
        <w:spacing w:line="260" w:lineRule="atLeast"/>
        <w:ind w:left="567" w:hanging="283"/>
        <w:jc w:val="both"/>
        <w:rPr>
          <w:rFonts w:ascii="Verdana" w:hAnsi="Verdana" w:cs="Tahoma"/>
          <w:sz w:val="18"/>
          <w:szCs w:val="18"/>
          <w:lang w:val="es-ES_tradnl"/>
        </w:rPr>
      </w:pPr>
      <w:r w:rsidRPr="002A602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2"/>
    <w:p w14:paraId="65EABC0A" w14:textId="77777777" w:rsidR="000162BA" w:rsidRPr="002A6025" w:rsidRDefault="000162BA" w:rsidP="00C711AC">
      <w:pPr>
        <w:numPr>
          <w:ilvl w:val="0"/>
          <w:numId w:val="44"/>
        </w:numPr>
        <w:spacing w:line="260" w:lineRule="atLeast"/>
        <w:ind w:left="567" w:hanging="283"/>
        <w:jc w:val="both"/>
        <w:rPr>
          <w:rFonts w:ascii="Verdana" w:hAnsi="Verdana" w:cs="Tahoma"/>
          <w:sz w:val="18"/>
          <w:szCs w:val="18"/>
          <w:lang w:val="es-ES_tradnl"/>
        </w:rPr>
      </w:pPr>
      <w:r w:rsidRPr="002A6025">
        <w:rPr>
          <w:rFonts w:ascii="Verdana" w:hAnsi="Verdana" w:cs="Tahoma"/>
          <w:sz w:val="18"/>
          <w:szCs w:val="18"/>
          <w:lang w:val="es-ES_tradnl"/>
        </w:rPr>
        <w:t xml:space="preserve">Cuando la Entidad Ejecutora demorare más de </w:t>
      </w:r>
      <w:r w:rsidRPr="002A6025">
        <w:rPr>
          <w:rFonts w:ascii="Verdana" w:hAnsi="Verdana" w:cs="Tahoma"/>
          <w:b/>
          <w:bCs/>
          <w:sz w:val="18"/>
          <w:szCs w:val="18"/>
          <w:lang w:val="es-ES_tradnl"/>
        </w:rPr>
        <w:t>cinco (5) días calendario</w:t>
      </w:r>
      <w:r w:rsidRPr="002A602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93CA878" w14:textId="77777777" w:rsidR="000162BA" w:rsidRPr="002A6025" w:rsidRDefault="000162BA" w:rsidP="00C711AC">
      <w:pPr>
        <w:numPr>
          <w:ilvl w:val="0"/>
          <w:numId w:val="44"/>
        </w:numPr>
        <w:spacing w:line="260" w:lineRule="atLeast"/>
        <w:ind w:left="567" w:hanging="283"/>
        <w:jc w:val="both"/>
        <w:rPr>
          <w:rFonts w:ascii="Verdana" w:hAnsi="Verdana" w:cs="Tahoma"/>
          <w:sz w:val="18"/>
          <w:szCs w:val="18"/>
          <w:lang w:val="es-ES_tradnl"/>
        </w:rPr>
      </w:pPr>
      <w:r w:rsidRPr="002A6025">
        <w:rPr>
          <w:rFonts w:ascii="Verdana" w:hAnsi="Verdana" w:cs="Tahoma"/>
          <w:sz w:val="18"/>
          <w:szCs w:val="18"/>
          <w:lang w:val="es-ES_tradnl"/>
        </w:rPr>
        <w:lastRenderedPageBreak/>
        <w:t xml:space="preserve">Cuando la Entidad Ejecutora contratada, retrase, incumpla o </w:t>
      </w:r>
      <w:bookmarkStart w:id="93" w:name="_Hlk144979071"/>
      <w:r w:rsidRPr="002A6025">
        <w:rPr>
          <w:rFonts w:ascii="Verdana" w:hAnsi="Verdana" w:cs="Tahoma"/>
          <w:sz w:val="18"/>
          <w:szCs w:val="18"/>
          <w:lang w:val="es-ES_tradnl"/>
        </w:rPr>
        <w:t xml:space="preserve">no implemente en obra </w:t>
      </w:r>
      <w:bookmarkEnd w:id="93"/>
      <w:r w:rsidRPr="002A6025">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717F676" w14:textId="77777777" w:rsidR="000162BA" w:rsidRPr="002A6025" w:rsidRDefault="000162BA" w:rsidP="000162BA">
      <w:pPr>
        <w:spacing w:line="260" w:lineRule="atLeast"/>
        <w:jc w:val="both"/>
        <w:rPr>
          <w:rFonts w:ascii="Verdana" w:hAnsi="Verdana" w:cs="Tahoma"/>
          <w:strike/>
          <w:color w:val="000000" w:themeColor="text1"/>
          <w:sz w:val="18"/>
          <w:szCs w:val="18"/>
          <w:lang w:val="es-ES_tradnl"/>
        </w:rPr>
      </w:pPr>
      <w:bookmarkStart w:id="94" w:name="_Hlk118650022"/>
    </w:p>
    <w:p w14:paraId="5D56D1E0" w14:textId="77777777" w:rsidR="000162BA" w:rsidRPr="002A6025" w:rsidRDefault="000162BA" w:rsidP="00C711AC">
      <w:pPr>
        <w:numPr>
          <w:ilvl w:val="1"/>
          <w:numId w:val="55"/>
        </w:numPr>
        <w:spacing w:line="260" w:lineRule="atLeast"/>
        <w:ind w:left="567" w:hanging="283"/>
        <w:jc w:val="both"/>
        <w:rPr>
          <w:rFonts w:ascii="Verdana" w:hAnsi="Verdana" w:cs="Tahoma"/>
          <w:sz w:val="18"/>
          <w:szCs w:val="18"/>
        </w:rPr>
      </w:pPr>
      <w:r w:rsidRPr="002A6025">
        <w:rPr>
          <w:rFonts w:ascii="Verdana" w:hAnsi="Verdana" w:cs="Tahoma"/>
          <w:sz w:val="18"/>
          <w:szCs w:val="18"/>
        </w:rPr>
        <w:t xml:space="preserve">A la Entidad Ejecutora contratada, se aplicará una multa de: el equivalente </w:t>
      </w:r>
      <w:bookmarkStart w:id="95" w:name="_Hlk180163074"/>
      <w:r w:rsidRPr="002A6025">
        <w:rPr>
          <w:rFonts w:ascii="Verdana" w:hAnsi="Verdana" w:cs="Tahoma"/>
          <w:sz w:val="18"/>
          <w:szCs w:val="18"/>
        </w:rPr>
        <w:t xml:space="preserve">al </w:t>
      </w:r>
      <w:r w:rsidRPr="002A6025">
        <w:rPr>
          <w:rFonts w:ascii="Verdana" w:hAnsi="Verdana" w:cs="Tahoma"/>
          <w:b/>
          <w:bCs/>
          <w:sz w:val="18"/>
          <w:szCs w:val="18"/>
        </w:rPr>
        <w:t>3</w:t>
      </w:r>
      <w:r w:rsidRPr="002A6025">
        <w:rPr>
          <w:rFonts w:ascii="Verdana" w:hAnsi="Verdana" w:cs="Tahoma"/>
          <w:b/>
          <w:bCs/>
          <w:sz w:val="18"/>
          <w:szCs w:val="18"/>
          <w:lang w:eastAsia="es-BO"/>
        </w:rPr>
        <w:t xml:space="preserve"> </w:t>
      </w:r>
      <w:r w:rsidRPr="002A6025">
        <w:rPr>
          <w:rFonts w:ascii="Verdana" w:hAnsi="Verdana" w:cs="Tahoma"/>
          <w:b/>
          <w:bCs/>
          <w:sz w:val="18"/>
          <w:szCs w:val="18"/>
        </w:rPr>
        <w:t>por 1.000</w:t>
      </w:r>
      <w:r w:rsidRPr="002A6025">
        <w:rPr>
          <w:rFonts w:ascii="Verdana" w:hAnsi="Verdana" w:cs="Tahoma"/>
          <w:sz w:val="18"/>
          <w:szCs w:val="18"/>
        </w:rPr>
        <w:t xml:space="preserve"> </w:t>
      </w:r>
      <w:r w:rsidRPr="002A6025">
        <w:rPr>
          <w:rFonts w:ascii="Verdana" w:hAnsi="Verdana" w:cs="Tahoma"/>
          <w:b/>
          <w:bCs/>
          <w:sz w:val="18"/>
          <w:szCs w:val="18"/>
        </w:rPr>
        <w:t>del monto total del Contrato</w:t>
      </w:r>
      <w:r w:rsidRPr="002A6025">
        <w:rPr>
          <w:rFonts w:ascii="Verdana" w:hAnsi="Verdana" w:cs="Tahoma"/>
          <w:sz w:val="18"/>
          <w:szCs w:val="18"/>
        </w:rPr>
        <w:t>, en las siguientes acciones:</w:t>
      </w:r>
      <w:bookmarkEnd w:id="95"/>
    </w:p>
    <w:p w14:paraId="66BE6360" w14:textId="77777777" w:rsidR="000162BA" w:rsidRPr="002A6025" w:rsidRDefault="000162BA" w:rsidP="000162BA">
      <w:pPr>
        <w:ind w:left="720"/>
        <w:rPr>
          <w:rFonts w:ascii="Verdana" w:hAnsi="Verdana" w:cs="Tahoma"/>
          <w:sz w:val="18"/>
          <w:szCs w:val="18"/>
        </w:rPr>
      </w:pPr>
    </w:p>
    <w:p w14:paraId="30F75462" w14:textId="77777777" w:rsidR="000162BA" w:rsidRPr="002A6025" w:rsidRDefault="000162BA" w:rsidP="00C711AC">
      <w:pPr>
        <w:numPr>
          <w:ilvl w:val="0"/>
          <w:numId w:val="44"/>
        </w:numPr>
        <w:spacing w:line="260" w:lineRule="atLeast"/>
        <w:ind w:left="567" w:hanging="283"/>
        <w:jc w:val="both"/>
        <w:rPr>
          <w:rFonts w:ascii="Verdana" w:hAnsi="Verdana" w:cs="Tahoma"/>
          <w:sz w:val="18"/>
          <w:szCs w:val="18"/>
        </w:rPr>
      </w:pPr>
      <w:r w:rsidRPr="002A602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B6D0CC5" w14:textId="77777777" w:rsidR="000162BA" w:rsidRPr="002A6025" w:rsidRDefault="000162BA" w:rsidP="00C711AC">
      <w:pPr>
        <w:numPr>
          <w:ilvl w:val="0"/>
          <w:numId w:val="44"/>
        </w:numPr>
        <w:spacing w:line="260" w:lineRule="atLeast"/>
        <w:ind w:left="567" w:hanging="283"/>
        <w:jc w:val="both"/>
        <w:rPr>
          <w:rFonts w:ascii="Verdana" w:hAnsi="Verdana" w:cs="Tahoma"/>
          <w:sz w:val="18"/>
          <w:szCs w:val="18"/>
        </w:rPr>
      </w:pPr>
      <w:r w:rsidRPr="002A6025">
        <w:rPr>
          <w:rFonts w:ascii="Verdana" w:hAnsi="Verdana" w:cs="Tahoma"/>
          <w:sz w:val="18"/>
          <w:szCs w:val="18"/>
          <w:lang w:val="es-ES_tradnl"/>
        </w:rPr>
        <w:t>Cuando se verifique la ausencia, la mala administración y la falta de actualización de las carpetas familiares por parte de la Entidad Ejecutora.</w:t>
      </w:r>
    </w:p>
    <w:p w14:paraId="418F9AE3" w14:textId="77777777" w:rsidR="000162BA" w:rsidRPr="002A6025" w:rsidRDefault="000162BA" w:rsidP="00C711AC">
      <w:pPr>
        <w:numPr>
          <w:ilvl w:val="1"/>
          <w:numId w:val="55"/>
        </w:numPr>
        <w:spacing w:line="260" w:lineRule="atLeast"/>
        <w:ind w:left="567" w:hanging="283"/>
        <w:jc w:val="both"/>
        <w:rPr>
          <w:rFonts w:ascii="Verdana" w:hAnsi="Verdana" w:cs="Tahoma"/>
          <w:color w:val="000000"/>
          <w:sz w:val="18"/>
          <w:szCs w:val="18"/>
          <w:lang w:eastAsia="es-BO"/>
        </w:rPr>
      </w:pPr>
      <w:r w:rsidRPr="002A6025">
        <w:rPr>
          <w:rFonts w:ascii="Verdana" w:hAnsi="Verdana" w:cs="Tahoma"/>
          <w:color w:val="000000"/>
          <w:sz w:val="18"/>
          <w:szCs w:val="18"/>
          <w:lang w:eastAsia="es-BO"/>
        </w:rPr>
        <w:t>A la Entidad Ejecutora contratada, se aplicará una multa de: el equivalente al </w:t>
      </w:r>
      <w:r w:rsidRPr="002A6025">
        <w:rPr>
          <w:rFonts w:ascii="Verdana" w:hAnsi="Verdana" w:cs="Tahoma"/>
          <w:b/>
          <w:bCs/>
          <w:color w:val="000000"/>
          <w:sz w:val="18"/>
          <w:szCs w:val="18"/>
          <w:lang w:eastAsia="es-BO"/>
        </w:rPr>
        <w:t>5 por 1.000</w:t>
      </w:r>
      <w:r w:rsidRPr="002A6025">
        <w:rPr>
          <w:rFonts w:ascii="Verdana" w:hAnsi="Verdana" w:cs="Tahoma"/>
          <w:color w:val="000000"/>
          <w:sz w:val="18"/>
          <w:szCs w:val="18"/>
          <w:lang w:eastAsia="es-BO"/>
        </w:rPr>
        <w:t> </w:t>
      </w:r>
      <w:r w:rsidRPr="002A6025">
        <w:rPr>
          <w:rFonts w:ascii="Verdana" w:hAnsi="Verdana" w:cs="Tahoma"/>
          <w:b/>
          <w:bCs/>
          <w:color w:val="000000"/>
          <w:sz w:val="18"/>
          <w:szCs w:val="18"/>
          <w:lang w:eastAsia="es-BO"/>
        </w:rPr>
        <w:t>del monto total del Contrato</w:t>
      </w:r>
      <w:r w:rsidRPr="002A6025">
        <w:rPr>
          <w:rFonts w:ascii="Verdana" w:hAnsi="Verdana" w:cs="Tahoma"/>
          <w:color w:val="000000"/>
          <w:sz w:val="18"/>
          <w:szCs w:val="18"/>
          <w:lang w:eastAsia="es-BO"/>
        </w:rPr>
        <w:t>, en las siguientes acciones: </w:t>
      </w:r>
    </w:p>
    <w:p w14:paraId="3D35CE95" w14:textId="77777777" w:rsidR="000162BA" w:rsidRPr="002A6025" w:rsidRDefault="000162BA" w:rsidP="00C711AC">
      <w:pPr>
        <w:numPr>
          <w:ilvl w:val="0"/>
          <w:numId w:val="44"/>
        </w:numPr>
        <w:spacing w:line="260" w:lineRule="atLeast"/>
        <w:ind w:left="567" w:hanging="283"/>
        <w:jc w:val="both"/>
        <w:rPr>
          <w:rFonts w:ascii="Verdana" w:hAnsi="Verdana" w:cs="Tahoma"/>
          <w:sz w:val="18"/>
          <w:szCs w:val="18"/>
          <w:lang w:val="es-ES_tradnl"/>
        </w:rPr>
      </w:pPr>
      <w:r w:rsidRPr="002A6025">
        <w:rPr>
          <w:rFonts w:ascii="Verdana" w:hAnsi="Verdana" w:cs="Tahoma"/>
          <w:sz w:val="18"/>
          <w:szCs w:val="18"/>
          <w:lang w:val="es-ES_tradnl"/>
        </w:rPr>
        <w:t>Cuando la ENTIDAD EJECUTORA, no cumpla con la Recepción Provisional en los plazos contractuales establecidos.</w:t>
      </w:r>
    </w:p>
    <w:p w14:paraId="5442F4FB" w14:textId="77777777" w:rsidR="000162BA" w:rsidRPr="002A6025" w:rsidRDefault="000162BA" w:rsidP="00C711AC">
      <w:pPr>
        <w:numPr>
          <w:ilvl w:val="0"/>
          <w:numId w:val="44"/>
        </w:numPr>
        <w:spacing w:line="260" w:lineRule="atLeast"/>
        <w:ind w:left="567" w:hanging="283"/>
        <w:jc w:val="both"/>
        <w:rPr>
          <w:rFonts w:ascii="Verdana" w:hAnsi="Verdana" w:cs="Tahoma"/>
          <w:sz w:val="18"/>
          <w:szCs w:val="18"/>
          <w:lang w:val="es-ES_tradnl"/>
        </w:rPr>
      </w:pPr>
      <w:r w:rsidRPr="002A6025">
        <w:rPr>
          <w:rFonts w:ascii="Verdana" w:hAnsi="Verdana" w:cs="Tahoma"/>
          <w:sz w:val="18"/>
          <w:szCs w:val="18"/>
          <w:lang w:val="es-ES_tradnl"/>
        </w:rPr>
        <w:t>Cuando la ENTIDAD EJECUTORA, no cumpla con la Recepción Definitiva en los plazos contractuales establecidos.</w:t>
      </w:r>
    </w:p>
    <w:bookmarkEnd w:id="94"/>
    <w:p w14:paraId="27BD2CA2" w14:textId="77777777" w:rsidR="000162BA" w:rsidRPr="002A6025" w:rsidRDefault="000162BA" w:rsidP="000162BA">
      <w:pPr>
        <w:spacing w:line="260" w:lineRule="atLeast"/>
        <w:jc w:val="both"/>
        <w:rPr>
          <w:rFonts w:ascii="Verdana" w:hAnsi="Verdana" w:cs="Tahoma"/>
          <w:i/>
          <w:sz w:val="18"/>
          <w:szCs w:val="18"/>
        </w:rPr>
      </w:pPr>
      <w:r w:rsidRPr="002A6025">
        <w:rPr>
          <w:rFonts w:ascii="Verdana" w:hAnsi="Verdana" w:cs="Tahoma"/>
          <w:i/>
          <w:sz w:val="18"/>
          <w:szCs w:val="18"/>
        </w:rPr>
        <w:t xml:space="preserve">Nota: </w:t>
      </w:r>
    </w:p>
    <w:p w14:paraId="1F660876" w14:textId="77777777" w:rsidR="000162BA" w:rsidRPr="002A6025" w:rsidRDefault="000162BA" w:rsidP="000162BA">
      <w:pPr>
        <w:spacing w:line="260" w:lineRule="atLeast"/>
        <w:jc w:val="both"/>
        <w:rPr>
          <w:rFonts w:ascii="Verdana" w:hAnsi="Verdana" w:cs="Tahoma"/>
          <w:i/>
          <w:sz w:val="18"/>
          <w:szCs w:val="18"/>
        </w:rPr>
      </w:pPr>
      <w:r w:rsidRPr="002A6025">
        <w:rPr>
          <w:rFonts w:ascii="Verdana" w:hAnsi="Verdana" w:cs="Tahoma"/>
          <w:i/>
          <w:sz w:val="18"/>
          <w:szCs w:val="18"/>
        </w:rPr>
        <w:t>No se deberá cobrar doble multa por las mismas causales en la entrega de los productos.</w:t>
      </w:r>
    </w:p>
    <w:p w14:paraId="285F66E4" w14:textId="77777777" w:rsidR="000162BA" w:rsidRPr="002A6025" w:rsidRDefault="000162BA" w:rsidP="000162BA">
      <w:pPr>
        <w:spacing w:line="260" w:lineRule="atLeast"/>
        <w:jc w:val="both"/>
        <w:rPr>
          <w:rFonts w:ascii="Verdana" w:hAnsi="Verdana" w:cs="Tahoma"/>
          <w:i/>
          <w:sz w:val="18"/>
          <w:szCs w:val="18"/>
        </w:rPr>
      </w:pPr>
      <w:r w:rsidRPr="002A6025">
        <w:rPr>
          <w:rFonts w:ascii="Verdana" w:hAnsi="Verdana" w:cs="Tahoma"/>
          <w:i/>
          <w:sz w:val="18"/>
          <w:szCs w:val="18"/>
        </w:rPr>
        <w:t xml:space="preserve">Se realizarán llamadas de atención cuando evidencien las causas y/o motivos del incumplimiento. </w:t>
      </w:r>
    </w:p>
    <w:p w14:paraId="6EFB125D" w14:textId="77777777" w:rsidR="000162BA" w:rsidRPr="002A6025" w:rsidRDefault="000162BA" w:rsidP="000162BA">
      <w:pPr>
        <w:spacing w:line="260" w:lineRule="atLeast"/>
        <w:jc w:val="both"/>
        <w:rPr>
          <w:rFonts w:ascii="Verdana" w:hAnsi="Verdana" w:cs="Tahoma"/>
          <w:i/>
          <w:sz w:val="18"/>
          <w:szCs w:val="18"/>
        </w:rPr>
      </w:pPr>
    </w:p>
    <w:p w14:paraId="30FC7C50" w14:textId="77777777" w:rsidR="000162BA" w:rsidRPr="002A6025" w:rsidRDefault="000162BA" w:rsidP="00C711AC">
      <w:pPr>
        <w:numPr>
          <w:ilvl w:val="1"/>
          <w:numId w:val="55"/>
        </w:numPr>
        <w:spacing w:line="260" w:lineRule="atLeast"/>
        <w:ind w:left="567" w:hanging="283"/>
        <w:jc w:val="both"/>
        <w:rPr>
          <w:rFonts w:ascii="Verdana" w:hAnsi="Verdana" w:cs="Tahoma"/>
          <w:b/>
          <w:bCs/>
          <w:sz w:val="18"/>
          <w:szCs w:val="18"/>
        </w:rPr>
      </w:pPr>
      <w:r w:rsidRPr="002A6025">
        <w:rPr>
          <w:rFonts w:ascii="Verdana" w:hAnsi="Verdana" w:cs="Tahoma"/>
          <w:b/>
          <w:bCs/>
          <w:sz w:val="18"/>
          <w:szCs w:val="18"/>
        </w:rPr>
        <w:t>Llamadas de Atención:</w:t>
      </w:r>
    </w:p>
    <w:p w14:paraId="6139CCB9" w14:textId="77777777" w:rsidR="000162BA" w:rsidRPr="002A6025" w:rsidRDefault="000162BA" w:rsidP="000162BA">
      <w:pPr>
        <w:widowControl w:val="0"/>
        <w:spacing w:line="260" w:lineRule="atLeast"/>
        <w:ind w:firstLine="283"/>
        <w:jc w:val="both"/>
        <w:rPr>
          <w:rFonts w:ascii="Verdana" w:eastAsia="Calibri" w:hAnsi="Verdana" w:cs="Tahoma"/>
          <w:i/>
          <w:sz w:val="18"/>
          <w:szCs w:val="18"/>
        </w:rPr>
      </w:pPr>
      <w:r w:rsidRPr="002A6025">
        <w:rPr>
          <w:rFonts w:ascii="Verdana" w:eastAsia="Calibri" w:hAnsi="Verdana" w:cs="Tahoma"/>
          <w:iCs/>
          <w:sz w:val="18"/>
          <w:szCs w:val="18"/>
        </w:rPr>
        <w:t>El Inspector del proyecto podrá emitir llamadas de atención a la Entidad Ejecutora por:</w:t>
      </w:r>
    </w:p>
    <w:p w14:paraId="016FAFE0" w14:textId="77777777" w:rsidR="000162BA" w:rsidRPr="002A6025" w:rsidRDefault="000162BA" w:rsidP="00C711AC">
      <w:pPr>
        <w:widowControl w:val="0"/>
        <w:numPr>
          <w:ilvl w:val="0"/>
          <w:numId w:val="45"/>
        </w:numPr>
        <w:spacing w:line="260" w:lineRule="atLeast"/>
        <w:ind w:left="567" w:hanging="284"/>
        <w:contextualSpacing/>
        <w:jc w:val="both"/>
        <w:rPr>
          <w:rFonts w:ascii="Verdana" w:hAnsi="Verdana" w:cs="Tahoma"/>
          <w:iCs/>
          <w:sz w:val="18"/>
          <w:szCs w:val="18"/>
        </w:rPr>
      </w:pPr>
      <w:r w:rsidRPr="002A6025">
        <w:rPr>
          <w:rFonts w:ascii="Verdana" w:hAnsi="Verdana" w:cs="Tahoma"/>
          <w:iCs/>
          <w:sz w:val="18"/>
          <w:szCs w:val="18"/>
        </w:rPr>
        <w:t xml:space="preserve">Incumplimiento a las instrucciones impartidas por el </w:t>
      </w:r>
      <w:r w:rsidRPr="002A6025">
        <w:rPr>
          <w:rFonts w:ascii="Verdana" w:eastAsia="Calibri" w:hAnsi="Verdana" w:cs="Tahoma"/>
          <w:iCs/>
          <w:sz w:val="18"/>
          <w:szCs w:val="18"/>
        </w:rPr>
        <w:t>Inspector del proyecto</w:t>
      </w:r>
      <w:r w:rsidRPr="002A6025">
        <w:rPr>
          <w:rFonts w:ascii="Verdana" w:hAnsi="Verdana" w:cs="Tahoma"/>
          <w:iCs/>
          <w:sz w:val="18"/>
          <w:szCs w:val="18"/>
        </w:rPr>
        <w:t>.</w:t>
      </w:r>
    </w:p>
    <w:p w14:paraId="34BACF9C" w14:textId="77777777" w:rsidR="000162BA" w:rsidRPr="002A6025" w:rsidRDefault="000162BA" w:rsidP="00C711AC">
      <w:pPr>
        <w:widowControl w:val="0"/>
        <w:numPr>
          <w:ilvl w:val="0"/>
          <w:numId w:val="45"/>
        </w:numPr>
        <w:spacing w:line="260" w:lineRule="atLeast"/>
        <w:ind w:left="567" w:hanging="284"/>
        <w:contextualSpacing/>
        <w:jc w:val="both"/>
        <w:rPr>
          <w:rFonts w:ascii="Verdana" w:hAnsi="Verdana" w:cs="Tahoma"/>
          <w:iCs/>
          <w:sz w:val="18"/>
          <w:szCs w:val="18"/>
        </w:rPr>
      </w:pPr>
      <w:r w:rsidRPr="002A6025">
        <w:rPr>
          <w:rFonts w:ascii="Verdana" w:hAnsi="Verdana" w:cs="Tahoma"/>
          <w:iCs/>
          <w:sz w:val="18"/>
          <w:szCs w:val="18"/>
        </w:rPr>
        <w:t>Incumplimiento en la cantidad y plazo de movilización del equipo comprometido en su propuesta para la ejecución del proyecto.</w:t>
      </w:r>
    </w:p>
    <w:p w14:paraId="7DBB6617" w14:textId="77777777" w:rsidR="000162BA" w:rsidRPr="002A6025" w:rsidRDefault="000162BA" w:rsidP="00C711AC">
      <w:pPr>
        <w:widowControl w:val="0"/>
        <w:numPr>
          <w:ilvl w:val="0"/>
          <w:numId w:val="45"/>
        </w:numPr>
        <w:spacing w:line="260" w:lineRule="atLeast"/>
        <w:ind w:left="567" w:hanging="284"/>
        <w:contextualSpacing/>
        <w:jc w:val="both"/>
        <w:rPr>
          <w:rFonts w:ascii="Verdana" w:hAnsi="Verdana" w:cs="Tahoma"/>
          <w:iCs/>
          <w:sz w:val="18"/>
          <w:szCs w:val="18"/>
        </w:rPr>
      </w:pPr>
      <w:r w:rsidRPr="002A6025">
        <w:rPr>
          <w:rFonts w:ascii="Verdana" w:hAnsi="Verdana" w:cs="Tahoma"/>
          <w:iCs/>
          <w:sz w:val="18"/>
          <w:szCs w:val="18"/>
        </w:rPr>
        <w:t>Incumplimiento en el porcentaje de participación del personal femenino en el proyecto.</w:t>
      </w:r>
    </w:p>
    <w:p w14:paraId="19488492" w14:textId="77777777" w:rsidR="000162BA" w:rsidRPr="002A6025" w:rsidRDefault="000162BA" w:rsidP="00C711AC">
      <w:pPr>
        <w:widowControl w:val="0"/>
        <w:numPr>
          <w:ilvl w:val="0"/>
          <w:numId w:val="45"/>
        </w:numPr>
        <w:spacing w:line="260" w:lineRule="atLeast"/>
        <w:ind w:left="567" w:hanging="284"/>
        <w:contextualSpacing/>
        <w:jc w:val="both"/>
        <w:rPr>
          <w:rFonts w:ascii="Verdana" w:hAnsi="Verdana" w:cs="Tahoma"/>
          <w:iCs/>
          <w:sz w:val="18"/>
          <w:szCs w:val="18"/>
        </w:rPr>
      </w:pPr>
      <w:r w:rsidRPr="002A6025">
        <w:rPr>
          <w:rFonts w:ascii="Verdana" w:hAnsi="Verdana" w:cs="Tahoma"/>
          <w:iCs/>
          <w:sz w:val="18"/>
          <w:szCs w:val="18"/>
        </w:rPr>
        <w:t>Incumplimiento en uno o más puntos del Formulario C-2.</w:t>
      </w:r>
    </w:p>
    <w:p w14:paraId="0E1288D1" w14:textId="77777777" w:rsidR="000162BA" w:rsidRPr="002A6025" w:rsidRDefault="000162BA" w:rsidP="00C711AC">
      <w:pPr>
        <w:widowControl w:val="0"/>
        <w:numPr>
          <w:ilvl w:val="0"/>
          <w:numId w:val="45"/>
        </w:numPr>
        <w:spacing w:line="260" w:lineRule="atLeast"/>
        <w:ind w:left="567" w:hanging="284"/>
        <w:contextualSpacing/>
        <w:jc w:val="both"/>
        <w:rPr>
          <w:rFonts w:ascii="Verdana" w:hAnsi="Verdana" w:cs="Tahoma"/>
          <w:iCs/>
          <w:sz w:val="18"/>
          <w:szCs w:val="18"/>
        </w:rPr>
      </w:pPr>
      <w:bookmarkStart w:id="96" w:name="_Hlk163836233"/>
      <w:r w:rsidRPr="002A6025">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6"/>
    </w:p>
    <w:p w14:paraId="7817811B" w14:textId="77777777" w:rsidR="000162BA" w:rsidRPr="002A6025" w:rsidRDefault="000162BA" w:rsidP="000162BA">
      <w:pPr>
        <w:widowControl w:val="0"/>
        <w:spacing w:line="260" w:lineRule="atLeast"/>
        <w:ind w:firstLine="283"/>
        <w:jc w:val="both"/>
        <w:rPr>
          <w:rFonts w:ascii="Verdana" w:hAnsi="Verdana" w:cs="Tahoma"/>
          <w:i/>
          <w:iCs/>
          <w:sz w:val="18"/>
          <w:szCs w:val="18"/>
        </w:rPr>
      </w:pPr>
      <w:r w:rsidRPr="002A6025">
        <w:rPr>
          <w:rFonts w:ascii="Verdana" w:hAnsi="Verdana" w:cs="Tahoma"/>
          <w:i/>
          <w:iCs/>
          <w:sz w:val="18"/>
          <w:szCs w:val="18"/>
        </w:rPr>
        <w:t xml:space="preserve">NOTA: La tercera llamada de atención por la misma causal, se podrá constituir en una causal para la Resolución de Contrato </w:t>
      </w:r>
    </w:p>
    <w:p w14:paraId="38C0D814" w14:textId="77777777" w:rsidR="000162BA" w:rsidRPr="002A6025" w:rsidRDefault="000162BA" w:rsidP="000162BA">
      <w:pPr>
        <w:spacing w:line="260" w:lineRule="atLeast"/>
        <w:jc w:val="both"/>
        <w:rPr>
          <w:rFonts w:ascii="Verdana" w:hAnsi="Verdana" w:cs="Tahoma"/>
          <w:i/>
          <w:sz w:val="18"/>
          <w:szCs w:val="18"/>
        </w:rPr>
      </w:pPr>
      <w:bookmarkStart w:id="97" w:name="_Hlk144979166"/>
    </w:p>
    <w:p w14:paraId="592E4710" w14:textId="77777777" w:rsidR="000162BA" w:rsidRPr="002A6025" w:rsidRDefault="000162BA" w:rsidP="00C711AC">
      <w:pPr>
        <w:widowControl w:val="0"/>
        <w:numPr>
          <w:ilvl w:val="1"/>
          <w:numId w:val="55"/>
        </w:numPr>
        <w:spacing w:line="276" w:lineRule="auto"/>
        <w:ind w:left="567"/>
        <w:contextualSpacing/>
        <w:jc w:val="both"/>
        <w:rPr>
          <w:rFonts w:ascii="Verdana" w:hAnsi="Verdana" w:cs="Tahoma"/>
          <w:sz w:val="18"/>
          <w:szCs w:val="18"/>
        </w:rPr>
      </w:pPr>
      <w:r w:rsidRPr="002A6025">
        <w:rPr>
          <w:rFonts w:ascii="Verdana" w:eastAsia="Calibri" w:hAnsi="Verdana" w:cs="Tahoma"/>
          <w:b/>
          <w:iCs/>
          <w:sz w:val="18"/>
          <w:szCs w:val="18"/>
        </w:rPr>
        <w:t>Resolución de Contrato:</w:t>
      </w:r>
    </w:p>
    <w:bookmarkEnd w:id="97"/>
    <w:p w14:paraId="5F691BCF" w14:textId="77777777" w:rsidR="000162BA" w:rsidRPr="002A6025" w:rsidRDefault="000162BA" w:rsidP="000162BA">
      <w:pPr>
        <w:widowControl w:val="0"/>
        <w:ind w:left="207"/>
        <w:contextualSpacing/>
        <w:jc w:val="both"/>
        <w:rPr>
          <w:rFonts w:ascii="Verdana" w:hAnsi="Verdana" w:cs="Tahoma"/>
          <w:sz w:val="18"/>
          <w:szCs w:val="18"/>
        </w:rPr>
      </w:pPr>
      <w:r w:rsidRPr="002A6025">
        <w:rPr>
          <w:rFonts w:ascii="Verdana" w:hAnsi="Verdana" w:cs="Tahoma"/>
          <w:sz w:val="18"/>
          <w:szCs w:val="18"/>
        </w:rPr>
        <w:t>Se procederá al trámite de resolución del Contrato, cuando:</w:t>
      </w:r>
    </w:p>
    <w:p w14:paraId="5E5CBCB9" w14:textId="77777777" w:rsidR="000162BA" w:rsidRPr="002A6025" w:rsidRDefault="000162BA" w:rsidP="00C711AC">
      <w:pPr>
        <w:numPr>
          <w:ilvl w:val="0"/>
          <w:numId w:val="44"/>
        </w:numPr>
        <w:spacing w:line="260" w:lineRule="atLeast"/>
        <w:ind w:hanging="153"/>
        <w:jc w:val="both"/>
        <w:rPr>
          <w:rFonts w:ascii="Verdana" w:hAnsi="Verdana" w:cs="Tahoma"/>
          <w:sz w:val="18"/>
          <w:szCs w:val="18"/>
        </w:rPr>
      </w:pPr>
      <w:r w:rsidRPr="002A602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6C0EDF5" w14:textId="77777777" w:rsidR="000162BA" w:rsidRPr="002A6025" w:rsidRDefault="000162BA" w:rsidP="00C711AC">
      <w:pPr>
        <w:numPr>
          <w:ilvl w:val="0"/>
          <w:numId w:val="44"/>
        </w:numPr>
        <w:spacing w:line="260" w:lineRule="atLeast"/>
        <w:ind w:hanging="153"/>
        <w:jc w:val="both"/>
        <w:rPr>
          <w:rFonts w:ascii="Verdana" w:hAnsi="Verdana" w:cs="Tahoma"/>
          <w:sz w:val="18"/>
          <w:szCs w:val="18"/>
        </w:rPr>
      </w:pPr>
      <w:r w:rsidRPr="002A602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275A74B" w14:textId="77777777" w:rsidR="000162BA" w:rsidRPr="002A6025" w:rsidRDefault="000162BA" w:rsidP="000162BA">
      <w:pPr>
        <w:spacing w:line="260" w:lineRule="atLeast"/>
        <w:jc w:val="both"/>
        <w:rPr>
          <w:rFonts w:ascii="Verdana" w:hAnsi="Verdana" w:cs="Tahoma"/>
          <w:i/>
          <w:sz w:val="18"/>
          <w:szCs w:val="18"/>
        </w:rPr>
      </w:pPr>
      <w:r w:rsidRPr="002A6025">
        <w:rPr>
          <w:rFonts w:ascii="Verdana" w:hAnsi="Verdana" w:cs="Tahoma"/>
          <w:i/>
          <w:sz w:val="18"/>
          <w:szCs w:val="18"/>
        </w:rPr>
        <w:t>NOTA: Las multas serán aplicadas de acuerdo al último contrato vigente.</w:t>
      </w:r>
    </w:p>
    <w:p w14:paraId="069FD98B" w14:textId="77777777" w:rsidR="000162BA" w:rsidRPr="002A6025" w:rsidRDefault="000162BA" w:rsidP="00C711AC">
      <w:pPr>
        <w:keepNext/>
        <w:numPr>
          <w:ilvl w:val="0"/>
          <w:numId w:val="43"/>
        </w:numPr>
        <w:spacing w:before="240"/>
        <w:ind w:left="360" w:hanging="360"/>
        <w:outlineLvl w:val="0"/>
        <w:rPr>
          <w:rFonts w:ascii="Verdana" w:hAnsi="Verdana"/>
          <w:sz w:val="18"/>
          <w:szCs w:val="18"/>
          <w:lang w:val="es-ES_tradnl"/>
        </w:rPr>
      </w:pPr>
      <w:bookmarkStart w:id="98" w:name="_Toc71811163"/>
      <w:r w:rsidRPr="002A6025">
        <w:rPr>
          <w:rFonts w:ascii="Verdana" w:hAnsi="Verdana" w:cs="Tahoma"/>
          <w:b/>
          <w:bCs/>
          <w:color w:val="000000"/>
          <w:kern w:val="32"/>
          <w:sz w:val="18"/>
          <w:szCs w:val="18"/>
          <w:lang w:val="es-ES_tradnl"/>
        </w:rPr>
        <w:lastRenderedPageBreak/>
        <w:t>MODIFICACIONES AL CONTRATO</w:t>
      </w:r>
      <w:bookmarkEnd w:id="98"/>
    </w:p>
    <w:p w14:paraId="3D694F2F" w14:textId="77777777" w:rsidR="000162BA" w:rsidRPr="002A6025" w:rsidRDefault="000162BA" w:rsidP="00C711AC">
      <w:pPr>
        <w:numPr>
          <w:ilvl w:val="0"/>
          <w:numId w:val="64"/>
        </w:numPr>
        <w:spacing w:line="260" w:lineRule="atLeast"/>
        <w:ind w:left="284" w:hanging="284"/>
        <w:jc w:val="both"/>
        <w:rPr>
          <w:rFonts w:ascii="Verdana" w:hAnsi="Verdana" w:cs="Tahoma"/>
          <w:b/>
          <w:color w:val="000000"/>
          <w:sz w:val="18"/>
          <w:szCs w:val="18"/>
        </w:rPr>
      </w:pPr>
      <w:r w:rsidRPr="002A6025">
        <w:rPr>
          <w:rFonts w:ascii="Verdana" w:hAnsi="Verdana" w:cs="Tahoma"/>
          <w:b/>
          <w:color w:val="000000"/>
          <w:sz w:val="18"/>
          <w:szCs w:val="18"/>
        </w:rPr>
        <w:t>ORDEN DE CAMBIO PARA PROYECTOS DE VIVIENDA CUALITATIVA</w:t>
      </w:r>
    </w:p>
    <w:p w14:paraId="0C0FA5EE"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99" w:name="_Hlk180163137"/>
      <w:r w:rsidRPr="002A6025">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99"/>
    </w:p>
    <w:p w14:paraId="4F5D457F"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Las modificaciones aplicaran únicamente al componente de provisión y dotación de materiales. </w:t>
      </w:r>
    </w:p>
    <w:p w14:paraId="483FEF27"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7C69916"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El documento denominado Orden de Cambio deberá contener mínimamente, número correlativo, fecha y objeto, debiendo ser elaborado con los sustentos técnicos.</w:t>
      </w:r>
    </w:p>
    <w:p w14:paraId="78EBCCBC"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La “Orden de Cambio para proyectos </w:t>
      </w:r>
      <w:r w:rsidRPr="002A6025">
        <w:rPr>
          <w:rFonts w:ascii="Verdana" w:hAnsi="Verdana" w:cs="Tahoma"/>
          <w:sz w:val="18"/>
          <w:szCs w:val="18"/>
        </w:rPr>
        <w:t>de vivienda cualitativa</w:t>
      </w:r>
      <w:r w:rsidRPr="002A6025">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91A5025"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La Orden de Cambio no deberá ejecutarse en tanto no sea aprobada por las instancias correspondientes.</w:t>
      </w:r>
    </w:p>
    <w:p w14:paraId="51815B0E"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La Orden de Cambio podrá presentarse hasta 10 días calendario antes de la Recepción Provisional del proyecto.</w:t>
      </w:r>
    </w:p>
    <w:p w14:paraId="6A8F0A17"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A6025">
        <w:rPr>
          <w:rFonts w:ascii="Verdana" w:hAnsi="Verdana" w:cs="Tahoma"/>
          <w:b/>
          <w:color w:val="000000"/>
          <w:sz w:val="18"/>
          <w:szCs w:val="18"/>
        </w:rPr>
        <w:t>seis (6) días calendario</w:t>
      </w:r>
      <w:r w:rsidRPr="002A6025">
        <w:rPr>
          <w:rFonts w:ascii="Verdana" w:hAnsi="Verdana" w:cs="Tahoma"/>
          <w:color w:val="000000"/>
          <w:sz w:val="18"/>
          <w:szCs w:val="18"/>
        </w:rPr>
        <w:t xml:space="preserve"> de </w:t>
      </w:r>
      <w:r w:rsidRPr="002A6025">
        <w:rPr>
          <w:rFonts w:ascii="Verdana" w:hAnsi="Verdana" w:cs="Tahoma"/>
          <w:b/>
          <w:color w:val="000000"/>
          <w:sz w:val="18"/>
          <w:szCs w:val="18"/>
        </w:rPr>
        <w:t>anticipación</w:t>
      </w:r>
      <w:r w:rsidRPr="002A6025">
        <w:rPr>
          <w:rFonts w:ascii="Verdana" w:hAnsi="Verdana" w:cs="Tahoma"/>
          <w:color w:val="000000"/>
          <w:sz w:val="18"/>
          <w:szCs w:val="18"/>
        </w:rPr>
        <w:t xml:space="preserve"> al cumplimiento del plazo de entrega del informe/producto correspondiente, </w:t>
      </w:r>
      <w:bookmarkStart w:id="100" w:name="_Hlk146908522"/>
      <w:r w:rsidRPr="002A6025">
        <w:rPr>
          <w:rFonts w:ascii="Verdana" w:hAnsi="Verdana" w:cs="Tahoma"/>
          <w:color w:val="000000"/>
          <w:sz w:val="18"/>
          <w:szCs w:val="18"/>
          <w:lang w:val="es-ES_tradnl"/>
        </w:rPr>
        <w:t xml:space="preserve">excepto en el penúltimo producto que podrá ser presentado </w:t>
      </w:r>
      <w:r w:rsidRPr="002A6025">
        <w:rPr>
          <w:rFonts w:ascii="Verdana" w:hAnsi="Verdana" w:cs="Tahoma"/>
          <w:sz w:val="18"/>
          <w:szCs w:val="18"/>
          <w:lang w:val="es-ES_tradnl"/>
        </w:rPr>
        <w:t>hasta 10 días calendario antes de la Recepción Provisional</w:t>
      </w:r>
      <w:bookmarkEnd w:id="100"/>
      <w:r w:rsidRPr="002A6025">
        <w:rPr>
          <w:rFonts w:ascii="Verdana" w:hAnsi="Verdana" w:cs="Tahoma"/>
          <w:color w:val="000000"/>
          <w:sz w:val="18"/>
          <w:szCs w:val="18"/>
        </w:rPr>
        <w:t xml:space="preserve">. El Inspector deberá revisar y aprobar la solicitud en un plazo máximo de </w:t>
      </w:r>
      <w:r w:rsidRPr="002A6025">
        <w:rPr>
          <w:rFonts w:ascii="Verdana" w:hAnsi="Verdana" w:cs="Tahoma"/>
          <w:b/>
          <w:color w:val="000000"/>
          <w:sz w:val="18"/>
          <w:szCs w:val="18"/>
        </w:rPr>
        <w:t xml:space="preserve">cuatro (4) días calendario, </w:t>
      </w:r>
      <w:r w:rsidRPr="002A6025">
        <w:rPr>
          <w:rFonts w:ascii="Verdana" w:hAnsi="Verdana" w:cs="Tahoma"/>
          <w:color w:val="000000"/>
          <w:sz w:val="18"/>
          <w:szCs w:val="18"/>
        </w:rPr>
        <w:t xml:space="preserve">debiendo ser entregado al Fiscal del Proyecto con un plazo máximo de </w:t>
      </w:r>
      <w:r w:rsidRPr="002A6025">
        <w:rPr>
          <w:rFonts w:ascii="Verdana" w:hAnsi="Verdana" w:cs="Tahoma"/>
          <w:b/>
          <w:color w:val="000000"/>
          <w:sz w:val="18"/>
          <w:szCs w:val="18"/>
        </w:rPr>
        <w:t>dos (2) días hábiles</w:t>
      </w:r>
      <w:r w:rsidRPr="002A6025">
        <w:rPr>
          <w:rFonts w:ascii="Verdana" w:hAnsi="Verdana" w:cs="Tahoma"/>
          <w:color w:val="000000"/>
          <w:sz w:val="18"/>
          <w:szCs w:val="18"/>
        </w:rPr>
        <w:t xml:space="preserve"> de </w:t>
      </w:r>
      <w:r w:rsidRPr="002A6025">
        <w:rPr>
          <w:rFonts w:ascii="Verdana" w:hAnsi="Verdana" w:cs="Tahoma"/>
          <w:b/>
          <w:color w:val="000000"/>
          <w:sz w:val="18"/>
          <w:szCs w:val="18"/>
        </w:rPr>
        <w:t>anticipación</w:t>
      </w:r>
      <w:r w:rsidRPr="002A6025">
        <w:rPr>
          <w:rFonts w:ascii="Verdana" w:hAnsi="Verdana" w:cs="Tahoma"/>
          <w:color w:val="000000"/>
          <w:sz w:val="18"/>
          <w:szCs w:val="18"/>
        </w:rPr>
        <w:t xml:space="preserve"> al cumplimiento del plazo de entrega del informe/producto correspondiente.</w:t>
      </w:r>
    </w:p>
    <w:p w14:paraId="0C8304AD" w14:textId="77777777" w:rsidR="000162BA" w:rsidRPr="002A6025" w:rsidRDefault="000162BA" w:rsidP="00C711AC">
      <w:pPr>
        <w:numPr>
          <w:ilvl w:val="0"/>
          <w:numId w:val="64"/>
        </w:numPr>
        <w:spacing w:line="260" w:lineRule="atLeast"/>
        <w:ind w:left="284" w:hanging="284"/>
        <w:jc w:val="both"/>
        <w:rPr>
          <w:rFonts w:ascii="Verdana" w:hAnsi="Verdana" w:cs="Tahoma"/>
          <w:b/>
          <w:color w:val="000000"/>
          <w:sz w:val="18"/>
          <w:szCs w:val="18"/>
          <w:lang w:val="es-ES_tradnl"/>
        </w:rPr>
      </w:pPr>
      <w:r w:rsidRPr="002A6025">
        <w:rPr>
          <w:rFonts w:ascii="Verdana" w:hAnsi="Verdana" w:cs="Tahoma"/>
          <w:b/>
          <w:color w:val="000000"/>
          <w:sz w:val="18"/>
          <w:szCs w:val="18"/>
          <w:lang w:val="es-ES_tradnl"/>
        </w:rPr>
        <w:t>CONTRATO MODIFICATORIO</w:t>
      </w:r>
    </w:p>
    <w:p w14:paraId="19571F0A" w14:textId="77777777" w:rsidR="000162BA" w:rsidRPr="002A6025" w:rsidRDefault="000162BA" w:rsidP="000162BA">
      <w:pPr>
        <w:spacing w:line="260" w:lineRule="atLeast"/>
        <w:jc w:val="both"/>
        <w:rPr>
          <w:rFonts w:ascii="Verdana" w:hAnsi="Verdana" w:cs="Tahoma"/>
          <w:color w:val="000000"/>
          <w:sz w:val="18"/>
          <w:szCs w:val="18"/>
          <w:lang w:val="es-ES_tradnl"/>
        </w:rPr>
      </w:pPr>
      <w:r w:rsidRPr="002A6025">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E4E9355" w14:textId="77777777" w:rsidR="000162BA" w:rsidRPr="002A6025" w:rsidRDefault="000162BA" w:rsidP="000162BA">
      <w:pPr>
        <w:spacing w:line="260" w:lineRule="atLeast"/>
        <w:jc w:val="both"/>
        <w:rPr>
          <w:rFonts w:ascii="Verdana" w:hAnsi="Verdana" w:cs="Tahoma"/>
          <w:color w:val="000000"/>
          <w:sz w:val="18"/>
          <w:szCs w:val="18"/>
          <w:lang w:val="es-ES_tradnl"/>
        </w:rPr>
      </w:pPr>
      <w:r w:rsidRPr="002A602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776EF68" w14:textId="77777777" w:rsidR="000162BA" w:rsidRPr="002A6025" w:rsidRDefault="000162BA" w:rsidP="000162BA">
      <w:pPr>
        <w:spacing w:line="260" w:lineRule="atLeast"/>
        <w:jc w:val="both"/>
        <w:rPr>
          <w:rFonts w:ascii="Verdana" w:hAnsi="Verdana" w:cs="Tahoma"/>
          <w:color w:val="000000"/>
          <w:sz w:val="18"/>
          <w:szCs w:val="18"/>
          <w:lang w:val="es-ES_tradnl"/>
        </w:rPr>
      </w:pPr>
      <w:bookmarkStart w:id="101" w:name="_Hlk179909082"/>
      <w:bookmarkStart w:id="102" w:name="_Hlk144979257"/>
      <w:r w:rsidRPr="002A6025">
        <w:rPr>
          <w:rFonts w:ascii="Verdana" w:hAnsi="Verdana" w:cs="Tahoma"/>
          <w:color w:val="000000"/>
          <w:sz w:val="18"/>
          <w:szCs w:val="18"/>
          <w:lang w:val="es-ES_tradnl"/>
        </w:rPr>
        <w:t xml:space="preserve">Se </w:t>
      </w:r>
      <w:bookmarkStart w:id="103" w:name="_Hlk180334934"/>
      <w:r w:rsidRPr="002A6025">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4" w:name="_Hlk179960020"/>
      <w:r w:rsidRPr="002A6025">
        <w:rPr>
          <w:rFonts w:ascii="Verdana" w:hAnsi="Verdana" w:cs="Tahoma"/>
          <w:color w:val="000000"/>
          <w:sz w:val="18"/>
          <w:szCs w:val="18"/>
          <w:lang w:val="es-ES_tradnl"/>
        </w:rPr>
        <w:t>en el caso de decremento el porcentaje deberá concertarse con la entidad ejecutora para evitar reclamos posteriores.</w:t>
      </w:r>
      <w:bookmarkEnd w:id="103"/>
      <w:bookmarkEnd w:id="104"/>
    </w:p>
    <w:bookmarkEnd w:id="101"/>
    <w:p w14:paraId="58CB4637"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El contrato modificatorio podrá presentarse hasta 10 días calendario antes de la Recepción Provisional del proyecto.</w:t>
      </w:r>
    </w:p>
    <w:bookmarkEnd w:id="102"/>
    <w:p w14:paraId="0951993B" w14:textId="77777777" w:rsidR="000162BA" w:rsidRPr="002A6025" w:rsidRDefault="000162BA" w:rsidP="000162BA">
      <w:pPr>
        <w:spacing w:line="260" w:lineRule="atLeast"/>
        <w:jc w:val="both"/>
        <w:rPr>
          <w:rFonts w:ascii="Verdana" w:hAnsi="Verdana" w:cs="Tahoma"/>
          <w:color w:val="000000"/>
          <w:sz w:val="18"/>
          <w:szCs w:val="18"/>
          <w:lang w:val="es-ES_tradnl"/>
        </w:rPr>
      </w:pPr>
      <w:r w:rsidRPr="002A6025">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A701978" w14:textId="77777777" w:rsidR="000162BA" w:rsidRPr="002A6025" w:rsidRDefault="000162BA" w:rsidP="000162BA">
      <w:pPr>
        <w:spacing w:line="260" w:lineRule="atLeast"/>
        <w:jc w:val="both"/>
        <w:rPr>
          <w:rFonts w:ascii="Verdana" w:hAnsi="Verdana" w:cs="Tahoma"/>
          <w:color w:val="0000FF"/>
          <w:sz w:val="18"/>
          <w:szCs w:val="18"/>
          <w:lang w:val="es-ES_tradnl"/>
        </w:rPr>
      </w:pPr>
    </w:p>
    <w:p w14:paraId="598DCA70" w14:textId="77777777" w:rsidR="000162BA" w:rsidRPr="002A6025" w:rsidRDefault="000162BA" w:rsidP="00C711AC">
      <w:pPr>
        <w:numPr>
          <w:ilvl w:val="0"/>
          <w:numId w:val="56"/>
        </w:numPr>
        <w:spacing w:line="260" w:lineRule="atLeast"/>
        <w:ind w:left="0"/>
        <w:jc w:val="both"/>
        <w:rPr>
          <w:rFonts w:ascii="Verdana" w:hAnsi="Verdana" w:cs="Tahoma"/>
          <w:b/>
          <w:color w:val="000000"/>
          <w:sz w:val="18"/>
          <w:szCs w:val="18"/>
          <w:lang w:val="es-ES_tradnl"/>
        </w:rPr>
      </w:pPr>
      <w:r w:rsidRPr="002A6025">
        <w:rPr>
          <w:rFonts w:ascii="Verdana" w:hAnsi="Verdana" w:cs="Tahoma"/>
          <w:b/>
          <w:color w:val="000000"/>
          <w:sz w:val="18"/>
          <w:szCs w:val="18"/>
          <w:lang w:val="es-ES_tradnl"/>
        </w:rPr>
        <w:t xml:space="preserve">CAUSAS DE FUERZA MAYOR Y/O CASO FORTUITO. </w:t>
      </w:r>
    </w:p>
    <w:p w14:paraId="2F9C0D38"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Con el fin de exceptuar a la </w:t>
      </w:r>
      <w:r w:rsidRPr="002A6025">
        <w:rPr>
          <w:rFonts w:ascii="Verdana" w:hAnsi="Verdana" w:cs="Tahoma"/>
          <w:b/>
          <w:bCs/>
          <w:color w:val="000000"/>
          <w:sz w:val="18"/>
          <w:szCs w:val="18"/>
        </w:rPr>
        <w:t xml:space="preserve">ENTIDAD EJECUTORA </w:t>
      </w:r>
      <w:r w:rsidRPr="002A6025">
        <w:rPr>
          <w:rFonts w:ascii="Verdana" w:hAnsi="Verdana" w:cs="Tahoma"/>
          <w:color w:val="000000"/>
          <w:sz w:val="18"/>
          <w:szCs w:val="18"/>
        </w:rPr>
        <w:t xml:space="preserve">de determinadas responsabilidades por mora o incumplimiento del presente contrato, la </w:t>
      </w:r>
      <w:r w:rsidRPr="002A6025">
        <w:rPr>
          <w:rFonts w:ascii="Verdana" w:hAnsi="Verdana" w:cs="Tahoma"/>
          <w:b/>
          <w:bCs/>
          <w:color w:val="000000"/>
          <w:sz w:val="18"/>
          <w:szCs w:val="18"/>
        </w:rPr>
        <w:t xml:space="preserve">INSPECTORÍA </w:t>
      </w:r>
      <w:r w:rsidRPr="002A6025">
        <w:rPr>
          <w:rFonts w:ascii="Verdana" w:hAnsi="Verdana" w:cs="Tahoma"/>
          <w:color w:val="000000"/>
          <w:sz w:val="18"/>
          <w:szCs w:val="18"/>
        </w:rPr>
        <w:t xml:space="preserve">tendrá la facultad de calificar las causas de </w:t>
      </w:r>
      <w:r w:rsidRPr="002A6025">
        <w:rPr>
          <w:rFonts w:ascii="Verdana" w:hAnsi="Verdana" w:cs="Tahoma"/>
          <w:color w:val="000000"/>
          <w:sz w:val="18"/>
          <w:szCs w:val="18"/>
        </w:rPr>
        <w:lastRenderedPageBreak/>
        <w:t xml:space="preserve">fuerza mayor, caso fortuito u otras casusas debidamente justificadas, que pudieran tener </w:t>
      </w:r>
      <w:bookmarkStart w:id="105" w:name="_Hlk144979275"/>
      <w:r w:rsidRPr="002A6025">
        <w:rPr>
          <w:rFonts w:ascii="Verdana" w:hAnsi="Verdana" w:cs="Tahoma"/>
          <w:color w:val="000000"/>
          <w:sz w:val="18"/>
          <w:szCs w:val="18"/>
        </w:rPr>
        <w:t xml:space="preserve">directa </w:t>
      </w:r>
      <w:bookmarkEnd w:id="105"/>
      <w:r w:rsidRPr="002A6025">
        <w:rPr>
          <w:rFonts w:ascii="Verdana" w:hAnsi="Verdana" w:cs="Tahoma"/>
          <w:color w:val="000000"/>
          <w:sz w:val="18"/>
          <w:szCs w:val="18"/>
        </w:rPr>
        <w:t xml:space="preserve">consecuencia sobre el cumplimiento del presente Contrato. </w:t>
      </w:r>
    </w:p>
    <w:p w14:paraId="10B3F1B7"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2A6025">
        <w:rPr>
          <w:rFonts w:ascii="Verdana" w:hAnsi="Verdana" w:cs="Tahoma"/>
          <w:b/>
          <w:bCs/>
          <w:color w:val="000000"/>
          <w:sz w:val="18"/>
          <w:szCs w:val="18"/>
          <w:u w:val="single"/>
        </w:rPr>
        <w:t>con cumplimiento de requisitos</w:t>
      </w:r>
      <w:r w:rsidRPr="002A6025">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24CC12F"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Para que cualquiera de estos hechos puedan constituirse en justificación de impedimento o demora en el cumplimiento de la </w:t>
      </w:r>
      <w:r w:rsidRPr="002A6025">
        <w:rPr>
          <w:rFonts w:ascii="Verdana" w:hAnsi="Verdana" w:cs="Tahoma"/>
          <w:b/>
          <w:bCs/>
          <w:color w:val="000000"/>
          <w:sz w:val="18"/>
          <w:szCs w:val="18"/>
        </w:rPr>
        <w:t xml:space="preserve">CONSULTORÍA </w:t>
      </w:r>
      <w:r w:rsidRPr="002A6025">
        <w:rPr>
          <w:rFonts w:ascii="Verdana" w:hAnsi="Verdana" w:cs="Tahoma"/>
          <w:color w:val="000000"/>
          <w:sz w:val="18"/>
          <w:szCs w:val="18"/>
        </w:rPr>
        <w:t xml:space="preserve">o del Cronograma de Plazos, </w:t>
      </w:r>
      <w:r w:rsidRPr="002A6025">
        <w:rPr>
          <w:rFonts w:ascii="Verdana" w:hAnsi="Verdana" w:cs="Tahoma"/>
          <w:color w:val="000000"/>
          <w:sz w:val="18"/>
          <w:szCs w:val="18"/>
          <w:lang w:val="es-ES_tradnl"/>
        </w:rPr>
        <w:t>dando lugar a retrasos en el avance del proyecto,</w:t>
      </w:r>
      <w:r w:rsidRPr="002A6025">
        <w:rPr>
          <w:rFonts w:ascii="Verdana" w:hAnsi="Verdana" w:cs="Tahoma"/>
          <w:color w:val="000000"/>
          <w:sz w:val="18"/>
          <w:szCs w:val="18"/>
        </w:rPr>
        <w:t xml:space="preserve"> de manera obligatoria y justificada l</w:t>
      </w:r>
      <w:r w:rsidRPr="002A602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59C21C2"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La Entidad Ejecutora, con la aceptación del impedimento emitida por el Inspector o por aceptación tácita, podrá solicitar a la </w:t>
      </w:r>
      <w:r w:rsidRPr="002A6025">
        <w:rPr>
          <w:rFonts w:ascii="Verdana" w:hAnsi="Verdana" w:cs="Tahoma"/>
          <w:b/>
          <w:bCs/>
          <w:color w:val="000000"/>
          <w:sz w:val="18"/>
          <w:szCs w:val="18"/>
        </w:rPr>
        <w:t>AEVIVIENDA</w:t>
      </w:r>
      <w:r w:rsidRPr="002A602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C7E8B7" w14:textId="77777777" w:rsidR="000162BA" w:rsidRPr="002A6025" w:rsidRDefault="000162BA" w:rsidP="000162BA">
      <w:pPr>
        <w:spacing w:line="260" w:lineRule="atLeast"/>
        <w:jc w:val="both"/>
        <w:rPr>
          <w:rFonts w:ascii="Verdana" w:hAnsi="Verdana" w:cs="Tahoma"/>
          <w:color w:val="000000"/>
          <w:sz w:val="18"/>
          <w:szCs w:val="18"/>
        </w:rPr>
      </w:pPr>
      <w:r w:rsidRPr="002A6025">
        <w:rPr>
          <w:rFonts w:ascii="Verdana" w:hAnsi="Verdana" w:cs="Tahoma"/>
          <w:color w:val="000000"/>
          <w:sz w:val="18"/>
          <w:szCs w:val="18"/>
        </w:rPr>
        <w:t xml:space="preserve">La solicitud del </w:t>
      </w:r>
      <w:r w:rsidRPr="002A6025">
        <w:rPr>
          <w:rFonts w:ascii="Verdana" w:hAnsi="Verdana" w:cs="Tahoma"/>
          <w:b/>
          <w:bCs/>
          <w:color w:val="000000"/>
          <w:sz w:val="18"/>
          <w:szCs w:val="18"/>
        </w:rPr>
        <w:t>CONSULTOR</w:t>
      </w:r>
      <w:r w:rsidRPr="002A602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D379B22" w14:textId="77777777" w:rsidR="000162BA" w:rsidRPr="002A6025" w:rsidRDefault="000162BA" w:rsidP="000162BA">
      <w:pPr>
        <w:spacing w:line="260" w:lineRule="atLeast"/>
        <w:jc w:val="both"/>
        <w:rPr>
          <w:rFonts w:ascii="Verdana" w:hAnsi="Verdana" w:cs="Tahoma"/>
          <w:iCs/>
          <w:sz w:val="18"/>
          <w:szCs w:val="18"/>
        </w:rPr>
      </w:pPr>
      <w:r w:rsidRPr="002A6025">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2A6025">
        <w:rPr>
          <w:rFonts w:ascii="Verdana" w:hAnsi="Verdana" w:cs="Tahoma"/>
          <w:iCs/>
          <w:sz w:val="18"/>
          <w:szCs w:val="18"/>
        </w:rPr>
        <w:t>en el caso de saturación del terreno post lluvias con la emisión del informe técnico de la institución correspondiente u otro documento técnico certificado.</w:t>
      </w:r>
    </w:p>
    <w:p w14:paraId="49473B59" w14:textId="77777777" w:rsidR="000162BA" w:rsidRPr="002A6025" w:rsidRDefault="000162BA" w:rsidP="000162BA">
      <w:pPr>
        <w:spacing w:line="260" w:lineRule="atLeast"/>
        <w:jc w:val="both"/>
        <w:rPr>
          <w:rFonts w:ascii="Verdana" w:hAnsi="Verdana" w:cs="Tahoma"/>
          <w:color w:val="000000"/>
          <w:sz w:val="18"/>
          <w:szCs w:val="18"/>
          <w:lang w:val="es-ES_tradnl"/>
        </w:rPr>
      </w:pPr>
      <w:r w:rsidRPr="002A602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CBC908F"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6" w:name="_Toc71811164"/>
      <w:r w:rsidRPr="002A6025">
        <w:rPr>
          <w:rFonts w:ascii="Verdana" w:hAnsi="Verdana" w:cs="Tahoma"/>
          <w:b/>
          <w:bCs/>
          <w:color w:val="000000"/>
          <w:kern w:val="32"/>
          <w:sz w:val="18"/>
          <w:szCs w:val="18"/>
          <w:lang w:val="es-ES_tradnl"/>
        </w:rPr>
        <w:t>INFORMES / PRODUCTOS ESPERADOS:</w:t>
      </w:r>
      <w:bookmarkEnd w:id="106"/>
    </w:p>
    <w:p w14:paraId="7902A5DF" w14:textId="77777777" w:rsidR="000162BA" w:rsidRDefault="000162BA" w:rsidP="000162BA">
      <w:pPr>
        <w:spacing w:line="260" w:lineRule="atLeast"/>
        <w:jc w:val="both"/>
        <w:rPr>
          <w:rFonts w:ascii="Verdana" w:hAnsi="Verdana" w:cs="Tahoma"/>
          <w:sz w:val="18"/>
          <w:szCs w:val="18"/>
        </w:rPr>
      </w:pPr>
      <w:r w:rsidRPr="002A6025">
        <w:rPr>
          <w:rFonts w:ascii="Verdana" w:hAnsi="Verdana" w:cs="Tahoma"/>
          <w:sz w:val="18"/>
          <w:szCs w:val="18"/>
        </w:rPr>
        <w:t>La Entidad Ejecutora debe entregar los siguientes informes/productos:</w:t>
      </w:r>
    </w:p>
    <w:p w14:paraId="1D776061" w14:textId="77777777" w:rsidR="00C27A77" w:rsidRPr="002A6025" w:rsidRDefault="00C27A77" w:rsidP="000162BA">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162BA" w:rsidRPr="002A6025" w14:paraId="395EA87C" w14:textId="77777777" w:rsidTr="002A6025">
        <w:trPr>
          <w:trHeight w:val="362"/>
          <w:jc w:val="center"/>
        </w:trPr>
        <w:tc>
          <w:tcPr>
            <w:tcW w:w="459" w:type="pct"/>
            <w:shd w:val="clear" w:color="auto" w:fill="D9E2F3" w:themeFill="accent5" w:themeFillTint="33"/>
            <w:vAlign w:val="center"/>
            <w:hideMark/>
          </w:tcPr>
          <w:p w14:paraId="75A259BD" w14:textId="77777777" w:rsidR="000162BA" w:rsidRPr="002A6025" w:rsidRDefault="000162BA" w:rsidP="002A6025">
            <w:pPr>
              <w:spacing w:line="300" w:lineRule="auto"/>
              <w:jc w:val="center"/>
              <w:rPr>
                <w:rFonts w:ascii="Verdana" w:hAnsi="Verdana" w:cs="Tahoma"/>
                <w:b/>
                <w:bCs/>
                <w:sz w:val="18"/>
                <w:szCs w:val="18"/>
              </w:rPr>
            </w:pPr>
            <w:r w:rsidRPr="002A6025">
              <w:rPr>
                <w:rFonts w:ascii="Verdana" w:hAnsi="Verdana" w:cs="Tahoma"/>
                <w:b/>
                <w:bCs/>
                <w:sz w:val="18"/>
                <w:szCs w:val="18"/>
              </w:rPr>
              <w:t>Nº</w:t>
            </w:r>
          </w:p>
        </w:tc>
        <w:tc>
          <w:tcPr>
            <w:tcW w:w="4541" w:type="pct"/>
            <w:shd w:val="clear" w:color="auto" w:fill="D9E2F3" w:themeFill="accent5" w:themeFillTint="33"/>
            <w:vAlign w:val="center"/>
            <w:hideMark/>
          </w:tcPr>
          <w:p w14:paraId="7059A011" w14:textId="77777777" w:rsidR="000162BA" w:rsidRPr="002A6025" w:rsidRDefault="000162BA" w:rsidP="002A6025">
            <w:pPr>
              <w:spacing w:line="300" w:lineRule="auto"/>
              <w:jc w:val="center"/>
              <w:rPr>
                <w:rFonts w:ascii="Verdana" w:hAnsi="Verdana" w:cs="Tahoma"/>
                <w:b/>
                <w:bCs/>
                <w:sz w:val="18"/>
                <w:szCs w:val="18"/>
              </w:rPr>
            </w:pPr>
            <w:r w:rsidRPr="002A6025">
              <w:rPr>
                <w:rFonts w:ascii="Verdana" w:hAnsi="Verdana" w:cs="Tahoma"/>
                <w:b/>
                <w:bCs/>
                <w:sz w:val="18"/>
                <w:szCs w:val="18"/>
              </w:rPr>
              <w:t>INFORMES/ PRODUCTOS</w:t>
            </w:r>
          </w:p>
        </w:tc>
      </w:tr>
      <w:tr w:rsidR="000162BA" w:rsidRPr="002A6025" w14:paraId="4E6B80FE" w14:textId="77777777" w:rsidTr="002A6025">
        <w:trPr>
          <w:trHeight w:val="216"/>
          <w:jc w:val="center"/>
        </w:trPr>
        <w:tc>
          <w:tcPr>
            <w:tcW w:w="459" w:type="pct"/>
            <w:shd w:val="clear" w:color="auto" w:fill="auto"/>
            <w:noWrap/>
            <w:vAlign w:val="center"/>
          </w:tcPr>
          <w:p w14:paraId="7F725DB5" w14:textId="77777777" w:rsidR="000162BA" w:rsidRPr="002A6025" w:rsidRDefault="000162BA" w:rsidP="002A6025">
            <w:pPr>
              <w:spacing w:line="300" w:lineRule="auto"/>
              <w:jc w:val="both"/>
              <w:rPr>
                <w:rFonts w:ascii="Verdana" w:hAnsi="Verdana" w:cs="Tahoma"/>
                <w:sz w:val="18"/>
                <w:szCs w:val="18"/>
              </w:rPr>
            </w:pPr>
            <w:r w:rsidRPr="002A6025">
              <w:rPr>
                <w:rFonts w:ascii="Verdana" w:hAnsi="Verdana" w:cs="Tahoma"/>
                <w:sz w:val="18"/>
                <w:szCs w:val="18"/>
              </w:rPr>
              <w:t>1</w:t>
            </w:r>
          </w:p>
        </w:tc>
        <w:tc>
          <w:tcPr>
            <w:tcW w:w="4541" w:type="pct"/>
            <w:shd w:val="clear" w:color="auto" w:fill="auto"/>
            <w:noWrap/>
            <w:vAlign w:val="center"/>
          </w:tcPr>
          <w:p w14:paraId="6181DF97" w14:textId="77777777" w:rsidR="000162BA" w:rsidRPr="002A6025" w:rsidRDefault="000162BA" w:rsidP="002A6025">
            <w:pPr>
              <w:spacing w:line="300" w:lineRule="auto"/>
              <w:jc w:val="both"/>
              <w:rPr>
                <w:rFonts w:ascii="Verdana" w:hAnsi="Verdana" w:cs="Tahoma"/>
                <w:sz w:val="18"/>
                <w:szCs w:val="18"/>
              </w:rPr>
            </w:pPr>
            <w:r w:rsidRPr="002A6025">
              <w:rPr>
                <w:rFonts w:ascii="Verdana" w:hAnsi="Verdana" w:cs="Tahoma"/>
                <w:b/>
                <w:sz w:val="18"/>
                <w:szCs w:val="18"/>
              </w:rPr>
              <w:t xml:space="preserve">Producto 1 - </w:t>
            </w:r>
            <w:r w:rsidRPr="002A6025">
              <w:rPr>
                <w:rFonts w:ascii="Verdana" w:hAnsi="Verdana" w:cs="Tahoma"/>
                <w:sz w:val="18"/>
                <w:szCs w:val="18"/>
              </w:rPr>
              <w:t>Informe inicial</w:t>
            </w:r>
          </w:p>
        </w:tc>
      </w:tr>
      <w:tr w:rsidR="000162BA" w:rsidRPr="002A6025" w14:paraId="5B4D88FF" w14:textId="77777777" w:rsidTr="002A6025">
        <w:trPr>
          <w:trHeight w:val="216"/>
          <w:jc w:val="center"/>
        </w:trPr>
        <w:tc>
          <w:tcPr>
            <w:tcW w:w="459" w:type="pct"/>
            <w:shd w:val="clear" w:color="auto" w:fill="auto"/>
            <w:noWrap/>
            <w:vAlign w:val="center"/>
          </w:tcPr>
          <w:p w14:paraId="0D4061A6" w14:textId="77777777" w:rsidR="000162BA" w:rsidRPr="002A6025" w:rsidRDefault="000162BA" w:rsidP="002A6025">
            <w:pPr>
              <w:spacing w:line="300" w:lineRule="auto"/>
              <w:jc w:val="both"/>
              <w:rPr>
                <w:rFonts w:ascii="Verdana" w:hAnsi="Verdana" w:cs="Tahoma"/>
                <w:sz w:val="18"/>
                <w:szCs w:val="18"/>
              </w:rPr>
            </w:pPr>
            <w:r w:rsidRPr="002A6025">
              <w:rPr>
                <w:rFonts w:ascii="Verdana" w:hAnsi="Verdana" w:cs="Tahoma"/>
                <w:sz w:val="18"/>
                <w:szCs w:val="18"/>
              </w:rPr>
              <w:t>2</w:t>
            </w:r>
          </w:p>
        </w:tc>
        <w:tc>
          <w:tcPr>
            <w:tcW w:w="4541" w:type="pct"/>
            <w:shd w:val="clear" w:color="auto" w:fill="auto"/>
            <w:noWrap/>
            <w:vAlign w:val="center"/>
          </w:tcPr>
          <w:p w14:paraId="79EEDAD1" w14:textId="77777777" w:rsidR="000162BA" w:rsidRPr="002A6025" w:rsidRDefault="000162BA" w:rsidP="002A6025">
            <w:pPr>
              <w:spacing w:line="300" w:lineRule="auto"/>
              <w:jc w:val="both"/>
              <w:rPr>
                <w:rFonts w:ascii="Verdana" w:hAnsi="Verdana" w:cs="Tahoma"/>
                <w:sz w:val="18"/>
                <w:szCs w:val="18"/>
              </w:rPr>
            </w:pPr>
            <w:r w:rsidRPr="002A6025">
              <w:rPr>
                <w:rFonts w:ascii="Verdana" w:hAnsi="Verdana" w:cs="Tahoma"/>
                <w:b/>
                <w:sz w:val="18"/>
                <w:szCs w:val="18"/>
              </w:rPr>
              <w:t>Producto 2</w:t>
            </w:r>
            <w:r w:rsidRPr="002A6025">
              <w:rPr>
                <w:rFonts w:ascii="Verdana" w:hAnsi="Verdana" w:cs="Tahoma"/>
                <w:sz w:val="18"/>
                <w:szCs w:val="18"/>
              </w:rPr>
              <w:t xml:space="preserve"> - </w:t>
            </w:r>
            <w:r w:rsidRPr="002A6025">
              <w:rPr>
                <w:rFonts w:ascii="Verdana" w:hAnsi="Verdana" w:cs="Tahoma"/>
                <w:sz w:val="18"/>
                <w:szCs w:val="18"/>
                <w:lang w:val="es-ES_tradnl"/>
              </w:rPr>
              <w:t>Informe de avance al 50% de ejecución física</w:t>
            </w:r>
          </w:p>
        </w:tc>
      </w:tr>
      <w:tr w:rsidR="000162BA" w:rsidRPr="002A6025" w14:paraId="777DF56C" w14:textId="77777777" w:rsidTr="002A6025">
        <w:trPr>
          <w:trHeight w:val="216"/>
          <w:jc w:val="center"/>
        </w:trPr>
        <w:tc>
          <w:tcPr>
            <w:tcW w:w="459" w:type="pct"/>
            <w:shd w:val="clear" w:color="auto" w:fill="auto"/>
            <w:noWrap/>
            <w:vAlign w:val="center"/>
          </w:tcPr>
          <w:p w14:paraId="488D8F41" w14:textId="77777777" w:rsidR="000162BA" w:rsidRPr="002A6025" w:rsidRDefault="000162BA" w:rsidP="002A6025">
            <w:pPr>
              <w:spacing w:line="300" w:lineRule="auto"/>
              <w:jc w:val="both"/>
              <w:rPr>
                <w:rFonts w:ascii="Verdana" w:hAnsi="Verdana" w:cs="Tahoma"/>
                <w:sz w:val="18"/>
                <w:szCs w:val="18"/>
              </w:rPr>
            </w:pPr>
            <w:r w:rsidRPr="002A6025">
              <w:rPr>
                <w:rFonts w:ascii="Verdana" w:hAnsi="Verdana" w:cs="Tahoma"/>
                <w:sz w:val="18"/>
                <w:szCs w:val="18"/>
              </w:rPr>
              <w:t>3</w:t>
            </w:r>
          </w:p>
        </w:tc>
        <w:tc>
          <w:tcPr>
            <w:tcW w:w="4541" w:type="pct"/>
            <w:shd w:val="clear" w:color="auto" w:fill="auto"/>
            <w:noWrap/>
            <w:vAlign w:val="center"/>
          </w:tcPr>
          <w:p w14:paraId="79BD8AAD" w14:textId="77777777" w:rsidR="000162BA" w:rsidRPr="002A6025" w:rsidRDefault="000162BA" w:rsidP="002A6025">
            <w:pPr>
              <w:spacing w:line="300" w:lineRule="auto"/>
              <w:jc w:val="both"/>
              <w:rPr>
                <w:rFonts w:ascii="Verdana" w:hAnsi="Verdana" w:cs="Tahoma"/>
                <w:sz w:val="18"/>
                <w:szCs w:val="18"/>
              </w:rPr>
            </w:pPr>
            <w:r w:rsidRPr="002A6025">
              <w:rPr>
                <w:rFonts w:ascii="Verdana" w:hAnsi="Verdana" w:cs="Tahoma"/>
                <w:b/>
                <w:sz w:val="18"/>
                <w:szCs w:val="18"/>
              </w:rPr>
              <w:t>Producto 3</w:t>
            </w:r>
            <w:r w:rsidRPr="002A6025">
              <w:rPr>
                <w:rFonts w:ascii="Verdana" w:hAnsi="Verdana" w:cs="Tahoma"/>
                <w:sz w:val="18"/>
                <w:szCs w:val="18"/>
              </w:rPr>
              <w:t xml:space="preserve"> - </w:t>
            </w:r>
            <w:r w:rsidRPr="002A6025">
              <w:rPr>
                <w:rFonts w:ascii="Verdana" w:hAnsi="Verdana" w:cs="Tahoma"/>
                <w:bCs/>
                <w:sz w:val="18"/>
                <w:szCs w:val="18"/>
                <w:lang w:val="es-ES_tradnl"/>
              </w:rPr>
              <w:t>Informe de avance al 100% de ejecución física</w:t>
            </w:r>
          </w:p>
        </w:tc>
      </w:tr>
      <w:tr w:rsidR="000162BA" w:rsidRPr="002A6025" w14:paraId="3172D345" w14:textId="77777777" w:rsidTr="002A6025">
        <w:trPr>
          <w:trHeight w:val="216"/>
          <w:jc w:val="center"/>
        </w:trPr>
        <w:tc>
          <w:tcPr>
            <w:tcW w:w="459" w:type="pct"/>
            <w:shd w:val="clear" w:color="auto" w:fill="auto"/>
            <w:noWrap/>
            <w:vAlign w:val="center"/>
          </w:tcPr>
          <w:p w14:paraId="363D23B3" w14:textId="77777777" w:rsidR="000162BA" w:rsidRPr="002A6025" w:rsidRDefault="000162BA" w:rsidP="002A6025">
            <w:pPr>
              <w:spacing w:line="300" w:lineRule="auto"/>
              <w:jc w:val="both"/>
              <w:rPr>
                <w:rFonts w:ascii="Verdana" w:hAnsi="Verdana" w:cs="Tahoma"/>
                <w:sz w:val="18"/>
                <w:szCs w:val="18"/>
              </w:rPr>
            </w:pPr>
            <w:r w:rsidRPr="002A6025">
              <w:rPr>
                <w:rFonts w:ascii="Verdana" w:hAnsi="Verdana" w:cs="Tahoma"/>
                <w:sz w:val="18"/>
                <w:szCs w:val="18"/>
              </w:rPr>
              <w:t>4</w:t>
            </w:r>
          </w:p>
        </w:tc>
        <w:tc>
          <w:tcPr>
            <w:tcW w:w="4541" w:type="pct"/>
            <w:shd w:val="clear" w:color="auto" w:fill="auto"/>
            <w:noWrap/>
            <w:vAlign w:val="center"/>
          </w:tcPr>
          <w:p w14:paraId="628F606B" w14:textId="77777777" w:rsidR="000162BA" w:rsidRPr="002A6025" w:rsidRDefault="000162BA" w:rsidP="002A6025">
            <w:pPr>
              <w:spacing w:line="300" w:lineRule="auto"/>
              <w:jc w:val="both"/>
              <w:rPr>
                <w:rFonts w:ascii="Verdana" w:hAnsi="Verdana" w:cs="Tahoma"/>
                <w:sz w:val="18"/>
                <w:szCs w:val="18"/>
              </w:rPr>
            </w:pPr>
            <w:r w:rsidRPr="002A6025">
              <w:rPr>
                <w:rFonts w:ascii="Verdana" w:hAnsi="Verdana" w:cs="Tahoma"/>
                <w:b/>
                <w:sz w:val="18"/>
                <w:szCs w:val="18"/>
              </w:rPr>
              <w:t>Producto 4</w:t>
            </w:r>
            <w:r w:rsidRPr="002A6025">
              <w:rPr>
                <w:rFonts w:ascii="Verdana" w:hAnsi="Verdana" w:cs="Tahoma"/>
                <w:sz w:val="18"/>
                <w:szCs w:val="18"/>
              </w:rPr>
              <w:t xml:space="preserve"> - </w:t>
            </w:r>
            <w:r w:rsidRPr="002A6025">
              <w:rPr>
                <w:rFonts w:ascii="Verdana" w:hAnsi="Verdana" w:cs="Tahoma"/>
                <w:bCs/>
                <w:sz w:val="18"/>
                <w:szCs w:val="18"/>
                <w:lang w:val="es-ES_tradnl"/>
              </w:rPr>
              <w:t xml:space="preserve">Informe de producto final </w:t>
            </w:r>
          </w:p>
        </w:tc>
      </w:tr>
    </w:tbl>
    <w:p w14:paraId="1D1FD536" w14:textId="77777777" w:rsidR="000162BA" w:rsidRPr="002A6025" w:rsidRDefault="000162BA" w:rsidP="000162BA">
      <w:pPr>
        <w:spacing w:line="260" w:lineRule="atLeast"/>
        <w:jc w:val="both"/>
        <w:rPr>
          <w:rFonts w:ascii="Verdana" w:hAnsi="Verdana" w:cs="Tahoma"/>
          <w:sz w:val="18"/>
          <w:szCs w:val="18"/>
        </w:rPr>
      </w:pPr>
    </w:p>
    <w:p w14:paraId="6943359B"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lastRenderedPageBreak/>
        <w:t xml:space="preserve">Cada informe/producto deberá ser </w:t>
      </w:r>
      <w:r w:rsidRPr="002A6025">
        <w:rPr>
          <w:rFonts w:ascii="Verdana" w:hAnsi="Verdana" w:cs="Tahoma"/>
          <w:sz w:val="18"/>
          <w:szCs w:val="18"/>
          <w:lang w:val="es-ES_tradnl"/>
        </w:rPr>
        <w:t xml:space="preserve">presentado en </w:t>
      </w:r>
      <w:r w:rsidRPr="002A6025">
        <w:rPr>
          <w:rFonts w:ascii="Verdana" w:hAnsi="Verdana" w:cs="Tahoma"/>
          <w:sz w:val="18"/>
          <w:szCs w:val="18"/>
          <w:u w:val="single"/>
          <w:lang w:val="es-ES_tradnl"/>
        </w:rPr>
        <w:t>2 ejemplares (1 original y 1 copia),</w:t>
      </w:r>
      <w:r w:rsidRPr="002A6025">
        <w:rPr>
          <w:rFonts w:ascii="Verdana" w:hAnsi="Verdana" w:cs="Tahoma"/>
          <w:sz w:val="18"/>
          <w:szCs w:val="18"/>
          <w:lang w:val="es-ES_tradnl"/>
        </w:rPr>
        <w:t xml:space="preserve"> en versión impresa y digital (editable) </w:t>
      </w:r>
      <w:r w:rsidRPr="002A6025">
        <w:rPr>
          <w:rFonts w:ascii="Verdana" w:hAnsi="Verdana" w:cs="Tahoma"/>
          <w:sz w:val="18"/>
          <w:szCs w:val="18"/>
        </w:rPr>
        <w:t>al Inspector (la copia es para el Inspector) del proyecto, quien deberá proceder de la siguiente manera según corresponda:</w:t>
      </w:r>
    </w:p>
    <w:p w14:paraId="526C75F7" w14:textId="77777777" w:rsidR="000162BA" w:rsidRPr="002A6025" w:rsidRDefault="000162BA" w:rsidP="00C711AC">
      <w:pPr>
        <w:numPr>
          <w:ilvl w:val="0"/>
          <w:numId w:val="44"/>
        </w:numPr>
        <w:spacing w:line="260" w:lineRule="atLeast"/>
        <w:ind w:hanging="153"/>
        <w:jc w:val="both"/>
        <w:rPr>
          <w:rFonts w:ascii="Verdana" w:hAnsi="Verdana" w:cs="Tahoma"/>
          <w:sz w:val="18"/>
          <w:szCs w:val="18"/>
        </w:rPr>
      </w:pPr>
      <w:r w:rsidRPr="002A6025">
        <w:rPr>
          <w:rFonts w:ascii="Verdana" w:hAnsi="Verdana" w:cs="Tahoma"/>
          <w:sz w:val="18"/>
          <w:szCs w:val="18"/>
        </w:rPr>
        <w:t xml:space="preserve">Aprobar el producto: en un plazo máximo de </w:t>
      </w:r>
      <w:r w:rsidRPr="002A6025">
        <w:rPr>
          <w:rFonts w:ascii="Verdana" w:hAnsi="Verdana" w:cs="Tahoma"/>
          <w:b/>
          <w:sz w:val="18"/>
          <w:szCs w:val="18"/>
        </w:rPr>
        <w:t>cinco (5) días calendario</w:t>
      </w:r>
      <w:r w:rsidRPr="002A602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5F66BD5" w14:textId="77777777" w:rsidR="000162BA" w:rsidRPr="002A6025" w:rsidRDefault="000162BA" w:rsidP="00C711AC">
      <w:pPr>
        <w:numPr>
          <w:ilvl w:val="0"/>
          <w:numId w:val="44"/>
        </w:numPr>
        <w:spacing w:line="260" w:lineRule="atLeast"/>
        <w:ind w:hanging="153"/>
        <w:jc w:val="both"/>
        <w:rPr>
          <w:rFonts w:ascii="Verdana" w:hAnsi="Verdana" w:cs="Tahoma"/>
          <w:sz w:val="18"/>
          <w:szCs w:val="18"/>
        </w:rPr>
      </w:pPr>
      <w:r w:rsidRPr="002A6025">
        <w:rPr>
          <w:rFonts w:ascii="Verdana" w:hAnsi="Verdana" w:cs="Tahoma"/>
          <w:sz w:val="18"/>
          <w:szCs w:val="18"/>
        </w:rPr>
        <w:t xml:space="preserve">Devolver con observaciones el producto: en el plazo máximo de </w:t>
      </w:r>
      <w:r w:rsidRPr="002A6025">
        <w:rPr>
          <w:rFonts w:ascii="Verdana" w:hAnsi="Verdana" w:cs="Tahoma"/>
          <w:b/>
          <w:sz w:val="18"/>
          <w:szCs w:val="18"/>
        </w:rPr>
        <w:t xml:space="preserve">cinco (5) días calendario </w:t>
      </w:r>
      <w:r w:rsidRPr="002A602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2A6025">
        <w:rPr>
          <w:rFonts w:ascii="Verdana" w:hAnsi="Verdana" w:cs="Tahoma"/>
          <w:b/>
          <w:sz w:val="18"/>
          <w:szCs w:val="18"/>
        </w:rPr>
        <w:t xml:space="preserve"> tres (3) días calendario</w:t>
      </w:r>
      <w:r w:rsidRPr="002A6025">
        <w:rPr>
          <w:rFonts w:ascii="Verdana" w:hAnsi="Verdana" w:cs="Tahoma"/>
          <w:sz w:val="18"/>
          <w:szCs w:val="18"/>
        </w:rPr>
        <w:t xml:space="preserve">; recibido el producto por el Inspector por segunda vez, este deberá aprobar el mismo en un plazo máximo de </w:t>
      </w:r>
      <w:r w:rsidRPr="002A6025">
        <w:rPr>
          <w:rFonts w:ascii="Verdana" w:hAnsi="Verdana" w:cs="Tahoma"/>
          <w:b/>
          <w:sz w:val="18"/>
          <w:szCs w:val="18"/>
        </w:rPr>
        <w:t>dos (2) días calendario</w:t>
      </w:r>
      <w:r w:rsidRPr="002A6025">
        <w:rPr>
          <w:rFonts w:ascii="Verdana" w:hAnsi="Verdana" w:cs="Tahoma"/>
          <w:sz w:val="18"/>
          <w:szCs w:val="18"/>
        </w:rPr>
        <w:t xml:space="preserve"> y deberá ser remitido al Fiscal del Proyecto. En caso de continuar las observaciones deberá ser sujeto a multas. </w:t>
      </w:r>
    </w:p>
    <w:p w14:paraId="7993A1D1" w14:textId="77777777" w:rsidR="000162BA" w:rsidRPr="002A6025" w:rsidRDefault="000162BA" w:rsidP="00C711AC">
      <w:pPr>
        <w:numPr>
          <w:ilvl w:val="0"/>
          <w:numId w:val="44"/>
        </w:numPr>
        <w:spacing w:line="260" w:lineRule="atLeast"/>
        <w:ind w:hanging="153"/>
        <w:jc w:val="both"/>
        <w:rPr>
          <w:rFonts w:ascii="Verdana" w:hAnsi="Verdana" w:cs="Tahoma"/>
          <w:sz w:val="18"/>
          <w:szCs w:val="18"/>
        </w:rPr>
      </w:pPr>
      <w:r w:rsidRPr="002A6025">
        <w:rPr>
          <w:rFonts w:ascii="Verdana" w:hAnsi="Verdana" w:cs="Tahoma"/>
          <w:sz w:val="18"/>
          <w:szCs w:val="18"/>
        </w:rPr>
        <w:t xml:space="preserve">Rechazar la presentación del producto: En el plazo máximo de </w:t>
      </w:r>
      <w:r w:rsidRPr="002A6025">
        <w:rPr>
          <w:rFonts w:ascii="Verdana" w:hAnsi="Verdana" w:cs="Tahoma"/>
          <w:b/>
          <w:sz w:val="18"/>
          <w:szCs w:val="18"/>
        </w:rPr>
        <w:t>dos (2) días calendario</w:t>
      </w:r>
      <w:r w:rsidRPr="002A6025">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FB3CE28"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FF8987E" w14:textId="77777777" w:rsidR="000162BA" w:rsidRPr="002A6025" w:rsidRDefault="000162BA" w:rsidP="00C711AC">
      <w:pPr>
        <w:numPr>
          <w:ilvl w:val="0"/>
          <w:numId w:val="44"/>
        </w:numPr>
        <w:spacing w:line="260" w:lineRule="atLeast"/>
        <w:ind w:hanging="153"/>
        <w:jc w:val="both"/>
        <w:rPr>
          <w:rFonts w:ascii="Verdana" w:hAnsi="Verdana" w:cs="Tahoma"/>
          <w:sz w:val="18"/>
          <w:szCs w:val="18"/>
        </w:rPr>
      </w:pPr>
      <w:r w:rsidRPr="002A6025">
        <w:rPr>
          <w:rFonts w:ascii="Verdana" w:hAnsi="Verdana" w:cs="Tahoma"/>
          <w:sz w:val="18"/>
          <w:szCs w:val="18"/>
        </w:rPr>
        <w:t xml:space="preserve">El Fiscal del Proyecto tendrá hasta </w:t>
      </w:r>
      <w:r w:rsidRPr="002A6025">
        <w:rPr>
          <w:rFonts w:ascii="Verdana" w:hAnsi="Verdana" w:cs="Tahoma"/>
          <w:b/>
          <w:sz w:val="18"/>
          <w:szCs w:val="18"/>
        </w:rPr>
        <w:t>cinco (5) días hábiles</w:t>
      </w:r>
      <w:r w:rsidRPr="002A602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EFEE9F3" w14:textId="77777777" w:rsidR="000162BA" w:rsidRPr="002A6025" w:rsidRDefault="000162BA" w:rsidP="00C711AC">
      <w:pPr>
        <w:numPr>
          <w:ilvl w:val="0"/>
          <w:numId w:val="44"/>
        </w:numPr>
        <w:spacing w:line="260" w:lineRule="atLeast"/>
        <w:ind w:hanging="153"/>
        <w:jc w:val="both"/>
        <w:rPr>
          <w:rFonts w:ascii="Verdana" w:hAnsi="Verdana" w:cs="Tahoma"/>
          <w:sz w:val="18"/>
          <w:szCs w:val="18"/>
        </w:rPr>
      </w:pPr>
      <w:r w:rsidRPr="002A6025">
        <w:rPr>
          <w:rFonts w:ascii="Verdana" w:hAnsi="Verdana" w:cs="Tahoma"/>
          <w:sz w:val="18"/>
          <w:szCs w:val="18"/>
        </w:rPr>
        <w:t xml:space="preserve">El Fiscal del Proyecto podrá hacer observaciones al producto presentado dentro de los </w:t>
      </w:r>
      <w:r w:rsidRPr="002A6025">
        <w:rPr>
          <w:rFonts w:ascii="Verdana" w:hAnsi="Verdana" w:cs="Tahoma"/>
          <w:b/>
          <w:sz w:val="18"/>
          <w:szCs w:val="18"/>
        </w:rPr>
        <w:t>cinco (5) días hábiles</w:t>
      </w:r>
      <w:r w:rsidRPr="002A6025">
        <w:rPr>
          <w:rFonts w:ascii="Verdana" w:hAnsi="Verdana" w:cs="Tahoma"/>
          <w:sz w:val="18"/>
          <w:szCs w:val="18"/>
        </w:rPr>
        <w:t xml:space="preserve"> y devolver al Inspector para su corrección. La Entidad Ejecutora tiene </w:t>
      </w:r>
      <w:r w:rsidRPr="002A6025">
        <w:rPr>
          <w:rFonts w:ascii="Verdana" w:hAnsi="Verdana" w:cs="Tahoma"/>
          <w:b/>
          <w:sz w:val="18"/>
          <w:szCs w:val="18"/>
        </w:rPr>
        <w:t>tres (3) días calendario</w:t>
      </w:r>
      <w:r w:rsidRPr="002A6025">
        <w:rPr>
          <w:rFonts w:ascii="Verdana" w:hAnsi="Verdana" w:cs="Tahoma"/>
          <w:sz w:val="18"/>
          <w:szCs w:val="18"/>
        </w:rPr>
        <w:t xml:space="preserve"> para sus correcciones y la </w:t>
      </w:r>
      <w:r w:rsidRPr="002A6025">
        <w:rPr>
          <w:rFonts w:ascii="Verdana" w:hAnsi="Verdana" w:cs="Tahoma"/>
          <w:b/>
          <w:sz w:val="18"/>
          <w:szCs w:val="18"/>
        </w:rPr>
        <w:t xml:space="preserve">Inspectoría dos (2) días calendario </w:t>
      </w:r>
      <w:r w:rsidRPr="002A6025">
        <w:rPr>
          <w:rFonts w:ascii="Verdana" w:hAnsi="Verdana" w:cs="Tahoma"/>
          <w:sz w:val="18"/>
          <w:szCs w:val="18"/>
        </w:rPr>
        <w:t xml:space="preserve">para su reingreso a la AEVIVIENDA. </w:t>
      </w:r>
    </w:p>
    <w:p w14:paraId="3461D064" w14:textId="77777777" w:rsidR="000162BA" w:rsidRPr="002A6025" w:rsidRDefault="000162BA" w:rsidP="00C711AC">
      <w:pPr>
        <w:numPr>
          <w:ilvl w:val="0"/>
          <w:numId w:val="44"/>
        </w:numPr>
        <w:spacing w:line="260" w:lineRule="atLeast"/>
        <w:ind w:hanging="153"/>
        <w:jc w:val="both"/>
        <w:rPr>
          <w:rFonts w:ascii="Verdana" w:hAnsi="Verdana" w:cs="Tahoma"/>
          <w:sz w:val="18"/>
          <w:szCs w:val="18"/>
        </w:rPr>
      </w:pPr>
      <w:r w:rsidRPr="002A6025">
        <w:rPr>
          <w:rFonts w:ascii="Verdana" w:hAnsi="Verdana" w:cs="Tahoma"/>
          <w:sz w:val="18"/>
          <w:szCs w:val="18"/>
        </w:rPr>
        <w:t xml:space="preserve">Si hubiera </w:t>
      </w:r>
      <w:r w:rsidRPr="002A6025">
        <w:rPr>
          <w:rFonts w:ascii="Verdana" w:hAnsi="Verdana" w:cs="Tahoma"/>
          <w:b/>
          <w:sz w:val="18"/>
          <w:szCs w:val="18"/>
        </w:rPr>
        <w:t>observaciones al producto por segunda vez</w:t>
      </w:r>
      <w:r w:rsidRPr="002A6025">
        <w:rPr>
          <w:rFonts w:ascii="Verdana" w:hAnsi="Verdana" w:cs="Tahoma"/>
          <w:sz w:val="18"/>
          <w:szCs w:val="18"/>
        </w:rPr>
        <w:t xml:space="preserve"> por parte del Fiscal del Proyecto antes de ser remitido a otra instancia, dentro de </w:t>
      </w:r>
      <w:r w:rsidRPr="002A6025">
        <w:rPr>
          <w:rFonts w:ascii="Verdana" w:hAnsi="Verdana" w:cs="Tahoma"/>
          <w:b/>
          <w:sz w:val="18"/>
          <w:szCs w:val="18"/>
        </w:rPr>
        <w:t xml:space="preserve">tres (3) días hábiles </w:t>
      </w:r>
      <w:r w:rsidRPr="002A6025">
        <w:rPr>
          <w:rFonts w:ascii="Verdana" w:hAnsi="Verdana" w:cs="Tahoma"/>
          <w:sz w:val="18"/>
          <w:szCs w:val="18"/>
        </w:rPr>
        <w:t>este deberá notificar tal situación y sancionar al Inspector y a la Entidad Ejecutora, según lo señalado en el punto MULTAS Y SANCIONES.</w:t>
      </w:r>
    </w:p>
    <w:p w14:paraId="27846040" w14:textId="77777777" w:rsidR="000162BA" w:rsidRPr="002A6025" w:rsidRDefault="000162BA" w:rsidP="000162BA">
      <w:pPr>
        <w:spacing w:line="260" w:lineRule="atLeast"/>
        <w:ind w:left="720"/>
        <w:jc w:val="both"/>
        <w:rPr>
          <w:rFonts w:ascii="Verdana" w:hAnsi="Verdana" w:cs="Tahoma"/>
          <w:sz w:val="18"/>
          <w:szCs w:val="18"/>
        </w:rPr>
      </w:pPr>
    </w:p>
    <w:p w14:paraId="1C6D3B83"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590D646"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Estos informes/productos de manera indicativa y no restrictiva, deberán contar con el siguiente contenido mínimo:</w:t>
      </w:r>
    </w:p>
    <w:p w14:paraId="4079126C" w14:textId="77777777" w:rsidR="000162BA" w:rsidRPr="002A6025" w:rsidRDefault="000162BA" w:rsidP="000162BA">
      <w:pPr>
        <w:spacing w:line="260" w:lineRule="atLeast"/>
        <w:jc w:val="both"/>
        <w:rPr>
          <w:rFonts w:ascii="Verdana" w:hAnsi="Verdana" w:cs="Tahoma"/>
          <w:sz w:val="18"/>
          <w:szCs w:val="18"/>
        </w:rPr>
      </w:pPr>
    </w:p>
    <w:p w14:paraId="7FC48EA6" w14:textId="77777777" w:rsidR="000162BA" w:rsidRPr="002A6025" w:rsidRDefault="000162BA" w:rsidP="000162BA">
      <w:pPr>
        <w:spacing w:line="260" w:lineRule="atLeast"/>
        <w:contextualSpacing/>
        <w:jc w:val="both"/>
        <w:rPr>
          <w:rFonts w:ascii="Verdana" w:hAnsi="Verdana" w:cs="Tahoma"/>
          <w:b/>
          <w:bCs/>
          <w:sz w:val="18"/>
          <w:szCs w:val="18"/>
          <w:lang w:val="es-ES_tradnl"/>
        </w:rPr>
      </w:pPr>
      <w:r w:rsidRPr="002A6025">
        <w:rPr>
          <w:rFonts w:ascii="Verdana" w:hAnsi="Verdana" w:cs="Tahoma"/>
          <w:b/>
          <w:bCs/>
          <w:sz w:val="18"/>
          <w:szCs w:val="18"/>
          <w:lang w:val="es-ES_tradnl"/>
        </w:rPr>
        <w:t>PRODUCTO 1- INFORME INICIAL</w:t>
      </w:r>
    </w:p>
    <w:p w14:paraId="32A17935"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Emitida la Orden de Proceder, la </w:t>
      </w:r>
      <w:r w:rsidRPr="002A6025">
        <w:rPr>
          <w:rFonts w:ascii="Verdana" w:hAnsi="Verdana" w:cs="Tahoma"/>
          <w:sz w:val="18"/>
          <w:szCs w:val="18"/>
        </w:rPr>
        <w:t xml:space="preserve">Entidad Ejecutora </w:t>
      </w:r>
      <w:r w:rsidRPr="002A602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7B3A651"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bookmarkStart w:id="107" w:name="_Hlk163836728"/>
      <w:r w:rsidRPr="002A6025">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w:t>
      </w:r>
      <w:r w:rsidRPr="002A6025">
        <w:rPr>
          <w:rFonts w:ascii="Verdana" w:hAnsi="Verdana" w:cs="Tahoma"/>
          <w:sz w:val="18"/>
          <w:szCs w:val="18"/>
          <w:lang w:val="es-ES_tradnl"/>
        </w:rPr>
        <w:lastRenderedPageBreak/>
        <w:t xml:space="preserve">de la totalidad de los beneficiarios </w:t>
      </w:r>
      <w:r w:rsidRPr="002A6025">
        <w:rPr>
          <w:rFonts w:ascii="Verdana" w:hAnsi="Verdana" w:cs="Tahoma"/>
          <w:b/>
          <w:bCs/>
          <w:sz w:val="18"/>
          <w:szCs w:val="18"/>
          <w:shd w:val="clear" w:color="auto" w:fill="FFFFFF" w:themeFill="background1"/>
          <w:lang w:val="es-ES_tradnl"/>
        </w:rPr>
        <w:t>APROBADOS</w:t>
      </w:r>
      <w:r w:rsidRPr="002A6025">
        <w:rPr>
          <w:rFonts w:ascii="Verdana" w:hAnsi="Verdana" w:cs="Tahoma"/>
          <w:sz w:val="18"/>
          <w:szCs w:val="18"/>
          <w:lang w:val="es-ES_tradnl"/>
        </w:rPr>
        <w:t>, a través de un informe especial que demuestre el cumplimiento del requerimiento solicitado en el proyecto.</w:t>
      </w:r>
      <w:bookmarkEnd w:id="107"/>
    </w:p>
    <w:p w14:paraId="420056E1"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11CD7B"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Nota de Consolidación de la lista de Beneficiarios emitida por la AEVIVIENDA (copia simple).</w:t>
      </w:r>
    </w:p>
    <w:p w14:paraId="2004B610"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bookmarkStart w:id="108" w:name="_Hlk126939647"/>
      <w:r w:rsidRPr="002A602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2A6025">
        <w:rPr>
          <w:rFonts w:ascii="Verdana" w:hAnsi="Verdana" w:cs="Tahoma"/>
          <w:sz w:val="18"/>
          <w:szCs w:val="18"/>
          <w:u w:val="single"/>
          <w:lang w:val="es-ES_tradnl"/>
        </w:rPr>
        <w:t>Diagnostico Medioambiental Inicial</w:t>
      </w:r>
      <w:r w:rsidRPr="002A6025">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6FC93723"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Respaldo de Instalación del letrero del proyecto de acuerdo al formato dotado por la AEVIVIENDA (adjuntar fotografía y mapa georreferenciado).</w:t>
      </w:r>
    </w:p>
    <w:p w14:paraId="155523D1"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2A6025">
        <w:rPr>
          <w:rFonts w:ascii="Verdana" w:hAnsi="Verdana" w:cs="Tahoma"/>
          <w:b/>
          <w:sz w:val="18"/>
          <w:szCs w:val="18"/>
          <w:lang w:val="es-ES_tradnl"/>
        </w:rPr>
        <w:t>tipología</w:t>
      </w:r>
      <w:r w:rsidRPr="002A6025">
        <w:rPr>
          <w:rFonts w:ascii="Verdana" w:hAnsi="Verdana" w:cs="Tahoma"/>
          <w:sz w:val="18"/>
          <w:szCs w:val="18"/>
          <w:lang w:val="es-ES_tradnl"/>
        </w:rPr>
        <w:t xml:space="preserve"> de intervención de cada una de las mismas en formato físico y digital que demuestre la condición inicial del proyecto, por vivienda.</w:t>
      </w:r>
    </w:p>
    <w:p w14:paraId="7E4BC431"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B27FA4"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Programación de provisión/dotación de materiales de construcción inicial y hasta la finalización del proyecto.</w:t>
      </w:r>
    </w:p>
    <w:p w14:paraId="49D78986"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CC3B670"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Identificación de la ubicación de los almacenes, debidamente geo-referenciados, en mapa impreso y el acta de apertura de los mismos.</w:t>
      </w:r>
    </w:p>
    <w:p w14:paraId="2B3AE1F2"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0CFAD31D"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D81BCFB" w14:textId="77777777" w:rsidR="000162BA" w:rsidRPr="002A6025" w:rsidRDefault="000162BA" w:rsidP="00C711AC">
      <w:pPr>
        <w:numPr>
          <w:ilvl w:val="0"/>
          <w:numId w:val="53"/>
        </w:numPr>
        <w:spacing w:line="260" w:lineRule="atLeast"/>
        <w:ind w:left="426" w:hanging="425"/>
        <w:jc w:val="both"/>
        <w:rPr>
          <w:rFonts w:ascii="Verdana" w:hAnsi="Verdana" w:cs="Tahoma"/>
          <w:sz w:val="18"/>
          <w:szCs w:val="18"/>
          <w:lang w:val="es-ES_tradnl"/>
        </w:rPr>
      </w:pPr>
      <w:r w:rsidRPr="002A6025">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453B9A90" w14:textId="77777777" w:rsidR="000162BA" w:rsidRPr="002A6025" w:rsidRDefault="000162BA" w:rsidP="00C711AC">
      <w:pPr>
        <w:numPr>
          <w:ilvl w:val="0"/>
          <w:numId w:val="53"/>
        </w:numPr>
        <w:spacing w:line="260" w:lineRule="atLeast"/>
        <w:ind w:left="426" w:hanging="425"/>
        <w:jc w:val="both"/>
        <w:rPr>
          <w:rFonts w:ascii="Verdana" w:hAnsi="Verdana" w:cs="Tahoma"/>
          <w:strike/>
          <w:sz w:val="18"/>
          <w:szCs w:val="18"/>
          <w:lang w:val="es-ES_tradnl"/>
        </w:rPr>
      </w:pPr>
      <w:r w:rsidRPr="002A6025">
        <w:rPr>
          <w:rFonts w:ascii="Verdana" w:hAnsi="Verdana" w:cs="Tahoma"/>
          <w:sz w:val="18"/>
          <w:szCs w:val="18"/>
          <w:lang w:val="es-ES_tradnl"/>
        </w:rPr>
        <w:t>Acta y lista de entrega de los acuerdos de aceptación de los beneficiarios, adjunto a las carpetas familiares. (carpeta rotulada).</w:t>
      </w:r>
    </w:p>
    <w:p w14:paraId="1AA554B1" w14:textId="77777777" w:rsidR="000162BA" w:rsidRPr="002A6025" w:rsidRDefault="000162BA" w:rsidP="00C711AC">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09" w:name="_Hlk170198030"/>
      <w:r w:rsidRPr="002A602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9"/>
    </w:p>
    <w:p w14:paraId="53AEBDA0"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1AD8D39"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lastRenderedPageBreak/>
        <w:t>Al incumplimiento de los puntos anteriormente señalados el producto no deberá ser aprobado por parte de la Inspectoría.</w:t>
      </w:r>
    </w:p>
    <w:p w14:paraId="2A0FA557" w14:textId="77777777" w:rsidR="000162BA" w:rsidRPr="002A6025" w:rsidRDefault="000162BA" w:rsidP="000162BA">
      <w:pPr>
        <w:spacing w:line="260" w:lineRule="atLeast"/>
        <w:jc w:val="both"/>
        <w:rPr>
          <w:rFonts w:ascii="Verdana" w:hAnsi="Verdana" w:cs="Tahoma"/>
          <w:sz w:val="18"/>
          <w:szCs w:val="18"/>
          <w:lang w:val="es-ES_tradnl"/>
        </w:rPr>
      </w:pPr>
    </w:p>
    <w:p w14:paraId="3546C828" w14:textId="77777777" w:rsidR="000162BA" w:rsidRPr="002A6025" w:rsidRDefault="000162BA" w:rsidP="000162BA">
      <w:pPr>
        <w:tabs>
          <w:tab w:val="num" w:pos="360"/>
          <w:tab w:val="num" w:pos="1260"/>
        </w:tabs>
        <w:spacing w:line="260" w:lineRule="atLeast"/>
        <w:rPr>
          <w:rFonts w:ascii="Verdana" w:hAnsi="Verdana" w:cs="Tahoma"/>
          <w:sz w:val="18"/>
          <w:szCs w:val="18"/>
          <w:lang w:val="es-ES_tradnl"/>
        </w:rPr>
      </w:pPr>
      <w:r w:rsidRPr="002A6025">
        <w:rPr>
          <w:rFonts w:ascii="Verdana" w:hAnsi="Verdana" w:cs="Tahoma"/>
          <w:b/>
          <w:sz w:val="18"/>
          <w:szCs w:val="18"/>
          <w:lang w:val="es-ES_tradnl"/>
        </w:rPr>
        <w:t>PRODUCTO 2 - INFORME DE AVANCE Al 50% DE EJECUCIÓN FÍSICA</w:t>
      </w:r>
    </w:p>
    <w:p w14:paraId="7779804B" w14:textId="77777777" w:rsidR="000162BA" w:rsidRPr="002A6025" w:rsidRDefault="000162BA" w:rsidP="000162BA">
      <w:pPr>
        <w:tabs>
          <w:tab w:val="num" w:pos="360"/>
          <w:tab w:val="num" w:pos="1260"/>
        </w:tabs>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Posterior a la presentación del producto anterior, La </w:t>
      </w:r>
      <w:r w:rsidRPr="002A6025">
        <w:rPr>
          <w:rFonts w:ascii="Verdana" w:hAnsi="Verdana" w:cs="Tahoma"/>
          <w:sz w:val="18"/>
          <w:szCs w:val="18"/>
        </w:rPr>
        <w:t xml:space="preserve">Entidad Ejecutora </w:t>
      </w:r>
      <w:r w:rsidRPr="002A602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3BAE51" w14:textId="77777777" w:rsidR="000162BA" w:rsidRPr="002A6025" w:rsidRDefault="000162BA" w:rsidP="00C711AC">
      <w:pPr>
        <w:numPr>
          <w:ilvl w:val="0"/>
          <w:numId w:val="71"/>
        </w:numPr>
        <w:spacing w:line="260" w:lineRule="atLeast"/>
        <w:ind w:left="426" w:hanging="426"/>
        <w:jc w:val="both"/>
        <w:rPr>
          <w:rFonts w:ascii="Verdana" w:hAnsi="Verdana" w:cs="Tahoma"/>
          <w:sz w:val="18"/>
          <w:szCs w:val="18"/>
        </w:rPr>
      </w:pPr>
      <w:r w:rsidRPr="002A602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B9B10A7" w14:textId="77777777" w:rsidR="000162BA" w:rsidRPr="002A6025" w:rsidRDefault="000162BA" w:rsidP="00C711AC">
      <w:pPr>
        <w:numPr>
          <w:ilvl w:val="0"/>
          <w:numId w:val="71"/>
        </w:numPr>
        <w:spacing w:line="260" w:lineRule="atLeast"/>
        <w:ind w:left="426" w:hanging="426"/>
        <w:jc w:val="both"/>
        <w:rPr>
          <w:rFonts w:ascii="Verdana" w:hAnsi="Verdana" w:cs="Tahoma"/>
          <w:sz w:val="18"/>
          <w:szCs w:val="18"/>
        </w:rPr>
      </w:pPr>
      <w:bookmarkStart w:id="110" w:name="_Hlk126939683"/>
      <w:r w:rsidRPr="002A602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6DA851F" w14:textId="77777777" w:rsidR="000162BA" w:rsidRPr="002A6025" w:rsidRDefault="000162BA" w:rsidP="00C711AC">
      <w:pPr>
        <w:numPr>
          <w:ilvl w:val="0"/>
          <w:numId w:val="71"/>
        </w:numPr>
        <w:spacing w:line="260" w:lineRule="atLeast"/>
        <w:ind w:left="426" w:hanging="426"/>
        <w:jc w:val="both"/>
        <w:rPr>
          <w:rFonts w:ascii="Verdana" w:hAnsi="Verdana" w:cs="Tahoma"/>
          <w:sz w:val="18"/>
          <w:szCs w:val="18"/>
        </w:rPr>
      </w:pPr>
      <w:r w:rsidRPr="002A602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831E7C8" w14:textId="77777777" w:rsidR="000162BA" w:rsidRPr="002A6025" w:rsidRDefault="000162BA" w:rsidP="00C711AC">
      <w:pPr>
        <w:numPr>
          <w:ilvl w:val="0"/>
          <w:numId w:val="71"/>
        </w:numPr>
        <w:spacing w:line="260" w:lineRule="atLeast"/>
        <w:ind w:left="426" w:hanging="426"/>
        <w:jc w:val="both"/>
        <w:rPr>
          <w:rFonts w:ascii="Verdana" w:hAnsi="Verdana" w:cs="Tahoma"/>
          <w:sz w:val="18"/>
          <w:szCs w:val="18"/>
        </w:rPr>
      </w:pPr>
      <w:r w:rsidRPr="002A6025">
        <w:rPr>
          <w:rFonts w:ascii="Verdana" w:hAnsi="Verdana" w:cs="Tahoma"/>
          <w:sz w:val="18"/>
          <w:szCs w:val="18"/>
          <w:lang w:val="es-ES_tradnl"/>
        </w:rPr>
        <w:t>Kardex de ingreso y salida del material en el almacén (control de materiales de construcción en almacén correspondientes al periodo)</w:t>
      </w:r>
    </w:p>
    <w:p w14:paraId="4D959E40" w14:textId="77777777" w:rsidR="000162BA" w:rsidRPr="002A6025" w:rsidRDefault="000162BA" w:rsidP="00C711AC">
      <w:pPr>
        <w:numPr>
          <w:ilvl w:val="0"/>
          <w:numId w:val="71"/>
        </w:numPr>
        <w:spacing w:line="260" w:lineRule="atLeast"/>
        <w:ind w:left="426" w:hanging="426"/>
        <w:jc w:val="both"/>
        <w:rPr>
          <w:rFonts w:ascii="Verdana" w:hAnsi="Verdana" w:cs="Tahoma"/>
          <w:sz w:val="18"/>
          <w:szCs w:val="18"/>
        </w:rPr>
      </w:pPr>
      <w:r w:rsidRPr="002A602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FE4D8BC" w14:textId="77777777" w:rsidR="000162BA" w:rsidRPr="002A6025" w:rsidRDefault="000162BA" w:rsidP="00C711AC">
      <w:pPr>
        <w:numPr>
          <w:ilvl w:val="0"/>
          <w:numId w:val="71"/>
        </w:numPr>
        <w:spacing w:line="260" w:lineRule="atLeast"/>
        <w:ind w:left="426" w:hanging="426"/>
        <w:jc w:val="both"/>
        <w:rPr>
          <w:rFonts w:ascii="Verdana" w:hAnsi="Verdana" w:cs="Tahoma"/>
          <w:sz w:val="18"/>
          <w:szCs w:val="18"/>
        </w:rPr>
      </w:pPr>
      <w:r w:rsidRPr="002A6025">
        <w:rPr>
          <w:rFonts w:ascii="Verdana" w:hAnsi="Verdana" w:cs="Tahoma"/>
          <w:sz w:val="18"/>
          <w:szCs w:val="18"/>
          <w:lang w:val="es-ES_tradnl"/>
        </w:rPr>
        <w:t>Ficha Técnica con memoria fotográfica en formato físico y digital que demuestre el porcentaje de avance por vivienda.</w:t>
      </w:r>
    </w:p>
    <w:p w14:paraId="095B9C30" w14:textId="77777777" w:rsidR="000162BA" w:rsidRPr="002A6025" w:rsidRDefault="000162BA" w:rsidP="000162BA">
      <w:pPr>
        <w:spacing w:line="260" w:lineRule="atLeast"/>
        <w:ind w:left="-11"/>
        <w:contextualSpacing/>
        <w:jc w:val="both"/>
        <w:rPr>
          <w:rFonts w:ascii="Verdana" w:hAnsi="Verdana" w:cs="Tahoma"/>
          <w:sz w:val="18"/>
          <w:szCs w:val="18"/>
          <w:lang w:val="es-ES_tradnl"/>
        </w:rPr>
      </w:pPr>
      <w:r w:rsidRPr="002A6025">
        <w:rPr>
          <w:rFonts w:ascii="Verdana" w:hAnsi="Verdana" w:cs="Tahoma"/>
          <w:sz w:val="18"/>
          <w:szCs w:val="18"/>
          <w:lang w:val="es-ES_tradnl"/>
        </w:rPr>
        <w:t>Al incumplimiento de los puntos anteriormente señalados el producto no deberá ser aprobado por parte de la Inspectoría.</w:t>
      </w:r>
    </w:p>
    <w:p w14:paraId="1A838288" w14:textId="77777777" w:rsidR="000162BA" w:rsidRPr="002A6025" w:rsidRDefault="000162BA" w:rsidP="000162BA">
      <w:pPr>
        <w:spacing w:line="260" w:lineRule="atLeast"/>
        <w:contextualSpacing/>
        <w:jc w:val="both"/>
        <w:rPr>
          <w:rFonts w:ascii="Verdana" w:hAnsi="Verdana" w:cs="Tahoma"/>
          <w:sz w:val="18"/>
          <w:szCs w:val="18"/>
          <w:lang w:val="es-ES_tradnl"/>
        </w:rPr>
      </w:pPr>
    </w:p>
    <w:p w14:paraId="42334B83" w14:textId="77777777" w:rsidR="000162BA" w:rsidRPr="002A6025" w:rsidRDefault="000162BA" w:rsidP="000162BA">
      <w:pPr>
        <w:spacing w:line="260" w:lineRule="atLeast"/>
        <w:rPr>
          <w:rFonts w:ascii="Verdana" w:hAnsi="Verdana" w:cs="Tahoma"/>
          <w:b/>
          <w:bCs/>
          <w:sz w:val="18"/>
          <w:szCs w:val="18"/>
          <w:lang w:val="es-ES_tradnl"/>
        </w:rPr>
      </w:pPr>
      <w:r w:rsidRPr="002A6025">
        <w:rPr>
          <w:rFonts w:ascii="Verdana" w:hAnsi="Verdana" w:cs="Tahoma"/>
          <w:b/>
          <w:bCs/>
          <w:sz w:val="18"/>
          <w:szCs w:val="18"/>
          <w:lang w:val="es-ES_tradnl"/>
        </w:rPr>
        <w:t>PRODUCTO 3 - INFORME DE AVANCE AL 100% DE EJECUCIÓN FÍSICA.</w:t>
      </w:r>
    </w:p>
    <w:p w14:paraId="44E4AB98"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97B93E" w14:textId="77777777" w:rsidR="000162BA" w:rsidRPr="002A6025" w:rsidRDefault="000162BA" w:rsidP="000162BA">
      <w:pPr>
        <w:spacing w:line="260" w:lineRule="atLeast"/>
        <w:jc w:val="both"/>
        <w:rPr>
          <w:rFonts w:ascii="Verdana" w:hAnsi="Verdana" w:cs="Tahoma"/>
          <w:sz w:val="18"/>
          <w:szCs w:val="18"/>
          <w:lang w:val="es-ES_tradnl"/>
        </w:rPr>
      </w:pPr>
    </w:p>
    <w:p w14:paraId="3EAA3CE4" w14:textId="77777777" w:rsidR="000162BA" w:rsidRPr="002A6025" w:rsidRDefault="000162BA" w:rsidP="000162BA">
      <w:pPr>
        <w:jc w:val="both"/>
        <w:rPr>
          <w:rFonts w:ascii="Verdana" w:hAnsi="Verdana" w:cs="Tahoma"/>
          <w:sz w:val="18"/>
          <w:szCs w:val="18"/>
          <w:lang w:eastAsia="es-ES"/>
        </w:rPr>
      </w:pPr>
      <w:bookmarkStart w:id="111" w:name="_Hlk158993206"/>
      <w:bookmarkStart w:id="112" w:name="_Hlk128047540"/>
      <w:r w:rsidRPr="002A6025">
        <w:rPr>
          <w:rFonts w:ascii="Verdana" w:hAnsi="Verdana" w:cs="Tahoma"/>
          <w:color w:val="000000"/>
          <w:sz w:val="18"/>
          <w:szCs w:val="18"/>
          <w:lang w:val="es-ES_tradnl"/>
        </w:rPr>
        <w:t xml:space="preserve">La Entidad Ejecutora deberá solicitar la </w:t>
      </w:r>
      <w:r w:rsidRPr="002A6025">
        <w:rPr>
          <w:rFonts w:ascii="Verdana" w:hAnsi="Verdana" w:cs="Tahoma"/>
          <w:sz w:val="18"/>
          <w:szCs w:val="18"/>
          <w:lang w:val="es-ES_tradnl"/>
        </w:rPr>
        <w:t xml:space="preserve">RECEPCIÓN </w:t>
      </w:r>
      <w:r w:rsidRPr="002A6025">
        <w:rPr>
          <w:rFonts w:ascii="Verdana" w:hAnsi="Verdana" w:cs="Tahoma"/>
          <w:color w:val="000000"/>
          <w:sz w:val="18"/>
          <w:szCs w:val="18"/>
          <w:lang w:val="es-ES_tradnl"/>
        </w:rPr>
        <w:t xml:space="preserve">PROVISIONAL de las Viviendas Sociales al Inspector del Proyecto en un plazo máximo de </w:t>
      </w:r>
      <w:r w:rsidRPr="002A6025">
        <w:rPr>
          <w:rFonts w:ascii="Verdana" w:hAnsi="Verdana" w:cs="Tahoma"/>
          <w:b/>
          <w:sz w:val="18"/>
          <w:szCs w:val="18"/>
          <w:lang w:val="es-ES_tradnl"/>
        </w:rPr>
        <w:t xml:space="preserve">cinco (5) </w:t>
      </w:r>
      <w:r w:rsidRPr="002A6025">
        <w:rPr>
          <w:rFonts w:ascii="Verdana" w:hAnsi="Verdana" w:cs="Tahoma"/>
          <w:b/>
          <w:color w:val="000000"/>
          <w:sz w:val="18"/>
          <w:szCs w:val="18"/>
          <w:lang w:val="es-ES_tradnl"/>
        </w:rPr>
        <w:t xml:space="preserve">días calendario </w:t>
      </w:r>
      <w:r w:rsidRPr="002A6025">
        <w:rPr>
          <w:rFonts w:ascii="Verdana" w:hAnsi="Verdana" w:cs="Tahoma"/>
          <w:bCs/>
          <w:color w:val="000000"/>
          <w:sz w:val="18"/>
          <w:szCs w:val="18"/>
          <w:lang w:val="es-ES_tradnl"/>
        </w:rPr>
        <w:t>de anticipación al cumplimiento del plazo de la Recepción Provisional</w:t>
      </w:r>
      <w:r w:rsidRPr="002A6025">
        <w:rPr>
          <w:rFonts w:ascii="Verdana" w:hAnsi="Verdana" w:cs="Tahoma"/>
          <w:color w:val="000000"/>
          <w:sz w:val="18"/>
          <w:szCs w:val="18"/>
          <w:lang w:val="es-ES_tradnl"/>
        </w:rPr>
        <w:t>, el Inspector deberá revisar y validar la solicitud,</w:t>
      </w:r>
      <w:r w:rsidRPr="002A6025">
        <w:rPr>
          <w:rFonts w:ascii="Verdana" w:hAnsi="Verdana" w:cs="Tahoma"/>
          <w:b/>
          <w:color w:val="000000"/>
          <w:sz w:val="18"/>
          <w:szCs w:val="18"/>
          <w:lang w:val="es-ES_tradnl"/>
        </w:rPr>
        <w:t xml:space="preserve"> </w:t>
      </w:r>
      <w:r w:rsidRPr="002A6025">
        <w:rPr>
          <w:rFonts w:ascii="Verdana" w:hAnsi="Verdana" w:cs="Tahoma"/>
          <w:color w:val="000000"/>
          <w:sz w:val="18"/>
          <w:szCs w:val="18"/>
          <w:lang w:val="es-ES_tradnl"/>
        </w:rPr>
        <w:t xml:space="preserve">debiendo remitir la nota de solicitud de </w:t>
      </w:r>
      <w:r w:rsidRPr="002A6025">
        <w:rPr>
          <w:rFonts w:ascii="Verdana" w:hAnsi="Verdana" w:cs="Tahoma"/>
          <w:bCs/>
          <w:color w:val="000000"/>
          <w:sz w:val="18"/>
          <w:szCs w:val="18"/>
          <w:lang w:val="es-ES_tradnl"/>
        </w:rPr>
        <w:t xml:space="preserve">Recepción </w:t>
      </w:r>
      <w:r w:rsidRPr="002A6025">
        <w:rPr>
          <w:rFonts w:ascii="Verdana" w:hAnsi="Verdana" w:cs="Tahoma"/>
          <w:color w:val="000000"/>
          <w:sz w:val="18"/>
          <w:szCs w:val="18"/>
          <w:lang w:val="es-ES_tradnl"/>
        </w:rPr>
        <w:t xml:space="preserve">Provisional a la AEVIVIENDA en un plazo máximo de </w:t>
      </w:r>
      <w:r w:rsidRPr="002A6025">
        <w:rPr>
          <w:rFonts w:ascii="Verdana" w:hAnsi="Verdana" w:cs="Tahoma"/>
          <w:b/>
          <w:bCs/>
          <w:color w:val="000000"/>
          <w:sz w:val="18"/>
          <w:szCs w:val="18"/>
          <w:lang w:val="es-ES_tradnl"/>
        </w:rPr>
        <w:t>dos (2) días calendario</w:t>
      </w:r>
      <w:r w:rsidRPr="002A6025">
        <w:rPr>
          <w:rFonts w:ascii="Verdana" w:hAnsi="Verdana" w:cs="Tahoma"/>
          <w:color w:val="000000"/>
          <w:sz w:val="18"/>
          <w:szCs w:val="18"/>
          <w:lang w:val="es-ES_tradnl"/>
        </w:rPr>
        <w:t xml:space="preserve"> </w:t>
      </w:r>
      <w:bookmarkStart w:id="113" w:name="_Hlk158887837"/>
      <w:r w:rsidRPr="002A6025">
        <w:rPr>
          <w:rFonts w:ascii="Verdana" w:hAnsi="Verdana" w:cs="Tahoma"/>
          <w:color w:val="000000"/>
          <w:sz w:val="18"/>
          <w:szCs w:val="18"/>
          <w:lang w:val="es-ES_tradnl"/>
        </w:rPr>
        <w:t>posteriores a la recepción de la solicitud</w:t>
      </w:r>
      <w:bookmarkEnd w:id="113"/>
      <w:r w:rsidRPr="002A6025">
        <w:rPr>
          <w:rFonts w:ascii="Verdana" w:hAnsi="Verdana" w:cs="Tahoma"/>
          <w:color w:val="000000"/>
          <w:sz w:val="18"/>
          <w:szCs w:val="18"/>
          <w:lang w:val="es-ES_tradnl"/>
        </w:rPr>
        <w:t xml:space="preserve">. </w:t>
      </w:r>
      <w:r w:rsidRPr="002A6025">
        <w:rPr>
          <w:rFonts w:ascii="Verdana" w:hAnsi="Verdana" w:cs="Tahoma"/>
          <w:sz w:val="18"/>
          <w:szCs w:val="18"/>
          <w:lang w:eastAsia="es-ES"/>
        </w:rPr>
        <w:t xml:space="preserve">El Fiscal del Proyecto deberá solicitar la conformación de la comisión de recepción del Proyecto, debiendo llevarse a cabo el acto de </w:t>
      </w:r>
      <w:r w:rsidRPr="002A6025">
        <w:rPr>
          <w:rFonts w:ascii="Verdana" w:hAnsi="Verdana" w:cs="Tahoma"/>
          <w:bCs/>
          <w:color w:val="000000"/>
          <w:sz w:val="18"/>
          <w:szCs w:val="18"/>
          <w:lang w:val="es-ES_tradnl"/>
        </w:rPr>
        <w:t xml:space="preserve">Recepción </w:t>
      </w:r>
      <w:r w:rsidRPr="002A6025">
        <w:rPr>
          <w:rFonts w:ascii="Verdana" w:hAnsi="Verdana" w:cs="Tahoma"/>
          <w:sz w:val="18"/>
          <w:szCs w:val="18"/>
          <w:lang w:eastAsia="es-ES"/>
        </w:rPr>
        <w:t>Provisional hasta la fecha establecida en el cronograma.</w:t>
      </w:r>
    </w:p>
    <w:p w14:paraId="23EEC79A" w14:textId="77777777" w:rsidR="000162BA" w:rsidRPr="002A6025" w:rsidRDefault="000162BA" w:rsidP="000162BA">
      <w:pPr>
        <w:jc w:val="both"/>
        <w:rPr>
          <w:rFonts w:ascii="Verdana" w:hAnsi="Verdana" w:cs="Tahoma"/>
          <w:sz w:val="18"/>
          <w:szCs w:val="18"/>
          <w:lang w:eastAsia="es-ES"/>
        </w:rPr>
      </w:pPr>
    </w:p>
    <w:bookmarkEnd w:id="111"/>
    <w:bookmarkEnd w:id="112"/>
    <w:p w14:paraId="1A6C3172"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En caso que la Comisión de Recepción rechazará la </w:t>
      </w:r>
      <w:r w:rsidRPr="002A6025">
        <w:rPr>
          <w:rFonts w:ascii="Verdana" w:hAnsi="Verdana" w:cs="Tahoma"/>
          <w:bCs/>
          <w:color w:val="000000"/>
          <w:sz w:val="18"/>
          <w:szCs w:val="18"/>
          <w:lang w:val="es-ES_tradnl"/>
        </w:rPr>
        <w:t xml:space="preserve">Recepción </w:t>
      </w:r>
      <w:r w:rsidRPr="002A6025">
        <w:rPr>
          <w:rFonts w:ascii="Verdana" w:hAnsi="Verdana" w:cs="Tahoma"/>
          <w:sz w:val="18"/>
          <w:szCs w:val="18"/>
          <w:lang w:val="es-ES_tradnl"/>
        </w:rPr>
        <w:t>Provisional del proyecto, se aplicará las multas correspondientes por incumplimiento al plazo de presentación del producto.</w:t>
      </w:r>
    </w:p>
    <w:p w14:paraId="43B1955E"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Aprobada y realizada la </w:t>
      </w:r>
      <w:r w:rsidRPr="002A6025">
        <w:rPr>
          <w:rFonts w:ascii="Verdana" w:hAnsi="Verdana" w:cs="Tahoma"/>
          <w:bCs/>
          <w:color w:val="000000"/>
          <w:sz w:val="18"/>
          <w:szCs w:val="18"/>
          <w:lang w:val="es-ES_tradnl"/>
        </w:rPr>
        <w:t xml:space="preserve">Recepción </w:t>
      </w:r>
      <w:r w:rsidRPr="002A6025">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w:t>
      </w:r>
      <w:r w:rsidRPr="002A6025">
        <w:rPr>
          <w:rFonts w:ascii="Verdana" w:hAnsi="Verdana" w:cs="Tahoma"/>
          <w:sz w:val="18"/>
          <w:szCs w:val="18"/>
          <w:lang w:val="es-ES_tradnl"/>
        </w:rPr>
        <w:lastRenderedPageBreak/>
        <w:t xml:space="preserve">bajo la asistencia técnica y seguimiento de la Entidad Ejecutora en un plazo no mayor al establecido para la </w:t>
      </w:r>
      <w:r w:rsidRPr="002A6025">
        <w:rPr>
          <w:rFonts w:ascii="Verdana" w:hAnsi="Verdana" w:cs="Tahoma"/>
          <w:bCs/>
          <w:color w:val="000000"/>
          <w:sz w:val="18"/>
          <w:szCs w:val="18"/>
          <w:lang w:val="es-ES_tradnl"/>
        </w:rPr>
        <w:t>Recepción D</w:t>
      </w:r>
      <w:r w:rsidRPr="002A6025">
        <w:rPr>
          <w:rFonts w:ascii="Verdana" w:hAnsi="Verdana" w:cs="Tahoma"/>
          <w:sz w:val="18"/>
          <w:szCs w:val="18"/>
          <w:lang w:val="es-ES_tradnl"/>
        </w:rPr>
        <w:t>efinitiva, considerando el plazo señalado según cronograma.</w:t>
      </w:r>
    </w:p>
    <w:p w14:paraId="0EBBFE69" w14:textId="77777777" w:rsidR="000162BA" w:rsidRPr="002A6025" w:rsidRDefault="000162BA" w:rsidP="000162BA">
      <w:pPr>
        <w:spacing w:line="260" w:lineRule="atLeast"/>
        <w:jc w:val="both"/>
        <w:rPr>
          <w:rFonts w:ascii="Verdana" w:hAnsi="Verdana" w:cs="Tahoma"/>
          <w:sz w:val="18"/>
          <w:szCs w:val="18"/>
          <w:lang w:val="es-ES_tradnl"/>
        </w:rPr>
      </w:pPr>
    </w:p>
    <w:p w14:paraId="5D1BABA7" w14:textId="77777777" w:rsidR="000162BA" w:rsidRPr="002A6025" w:rsidRDefault="000162BA" w:rsidP="000162BA">
      <w:pPr>
        <w:spacing w:line="260" w:lineRule="atLeast"/>
        <w:jc w:val="both"/>
        <w:rPr>
          <w:rFonts w:ascii="Verdana" w:hAnsi="Verdana" w:cs="Tahoma"/>
          <w:sz w:val="18"/>
          <w:szCs w:val="18"/>
          <w:lang w:val="es-ES_tradnl"/>
        </w:rPr>
      </w:pPr>
      <w:bookmarkStart w:id="114" w:name="_Hlk126147331"/>
      <w:r w:rsidRPr="002A6025">
        <w:rPr>
          <w:rFonts w:ascii="Verdana" w:hAnsi="Verdana" w:cs="Tahoma"/>
          <w:sz w:val="18"/>
          <w:szCs w:val="18"/>
          <w:lang w:val="es-ES_tradnl"/>
        </w:rPr>
        <w:t xml:space="preserve">Para la presentación del producto, la </w:t>
      </w:r>
      <w:r w:rsidRPr="002A6025">
        <w:rPr>
          <w:rFonts w:ascii="Verdana" w:hAnsi="Verdana" w:cs="Tahoma"/>
          <w:sz w:val="18"/>
          <w:szCs w:val="18"/>
        </w:rPr>
        <w:t xml:space="preserve">Entidad Ejecutora </w:t>
      </w:r>
      <w:r w:rsidRPr="002A6025">
        <w:rPr>
          <w:rFonts w:ascii="Verdana" w:hAnsi="Verdana" w:cs="Tahoma"/>
          <w:sz w:val="18"/>
          <w:szCs w:val="18"/>
          <w:lang w:val="es-ES_tradnl"/>
        </w:rPr>
        <w:t xml:space="preserve">deberá alcanzar </w:t>
      </w:r>
      <w:r w:rsidRPr="002A6025">
        <w:rPr>
          <w:rFonts w:ascii="Verdana" w:hAnsi="Verdana" w:cs="Tahoma"/>
          <w:b/>
          <w:sz w:val="18"/>
          <w:szCs w:val="18"/>
          <w:lang w:val="es-ES_tradnl"/>
        </w:rPr>
        <w:t>el requisito del 100%</w:t>
      </w:r>
      <w:r w:rsidRPr="002A6025">
        <w:rPr>
          <w:rFonts w:ascii="Verdana" w:hAnsi="Verdana" w:cs="Tahoma"/>
          <w:sz w:val="18"/>
          <w:szCs w:val="18"/>
          <w:lang w:val="es-ES_tradnl"/>
        </w:rPr>
        <w:t xml:space="preserve"> de ejecución Física de las viviendas sociales. </w:t>
      </w:r>
    </w:p>
    <w:bookmarkEnd w:id="114"/>
    <w:p w14:paraId="099517A3" w14:textId="77777777" w:rsidR="000162BA" w:rsidRPr="002A6025" w:rsidRDefault="000162BA" w:rsidP="000162BA">
      <w:pPr>
        <w:tabs>
          <w:tab w:val="num" w:pos="360"/>
          <w:tab w:val="num" w:pos="1260"/>
        </w:tabs>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Dicho informe deberá contener mínimamente el siguiente detalle:</w:t>
      </w:r>
    </w:p>
    <w:p w14:paraId="37B88642" w14:textId="77777777" w:rsidR="000162BA" w:rsidRPr="002A6025" w:rsidRDefault="000162BA" w:rsidP="000162BA">
      <w:pPr>
        <w:tabs>
          <w:tab w:val="num" w:pos="360"/>
          <w:tab w:val="num" w:pos="1260"/>
        </w:tabs>
        <w:spacing w:line="260" w:lineRule="atLeast"/>
        <w:jc w:val="both"/>
        <w:rPr>
          <w:rFonts w:ascii="Verdana" w:hAnsi="Verdana" w:cs="Tahoma"/>
          <w:sz w:val="18"/>
          <w:szCs w:val="18"/>
          <w:lang w:val="es-ES_tradnl"/>
        </w:rPr>
      </w:pPr>
    </w:p>
    <w:p w14:paraId="3D0354BD"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r w:rsidRPr="002A6025">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3D6AA6E"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bookmarkStart w:id="115" w:name="_Hlk180582744"/>
      <w:r w:rsidRPr="002A6025">
        <w:rPr>
          <w:rFonts w:ascii="Verdana" w:hAnsi="Verdana" w:cs="Tahoma"/>
          <w:sz w:val="18"/>
          <w:szCs w:val="18"/>
        </w:rPr>
        <w:t>Acta de aprobación de Evaluación de medio término. (</w:t>
      </w:r>
      <w:r w:rsidRPr="002A6025">
        <w:rPr>
          <w:rFonts w:ascii="Verdana" w:hAnsi="Verdana" w:cs="Tahoma"/>
          <w:color w:val="000000"/>
          <w:sz w:val="18"/>
          <w:szCs w:val="18"/>
        </w:rPr>
        <w:t>El Acta de aprobación deberá ser suscrita por el Fiscal del Proyecto, Entidad Ejecutora e Inspectoría</w:t>
      </w:r>
      <w:r w:rsidRPr="002A6025">
        <w:rPr>
          <w:rFonts w:ascii="Verdana" w:hAnsi="Verdana" w:cs="Tahoma"/>
          <w:sz w:val="18"/>
          <w:szCs w:val="18"/>
        </w:rPr>
        <w:t>).</w:t>
      </w:r>
    </w:p>
    <w:p w14:paraId="1D551AA6" w14:textId="77777777" w:rsidR="000162BA" w:rsidRPr="002A6025" w:rsidRDefault="000162BA" w:rsidP="00C711AC">
      <w:pPr>
        <w:pStyle w:val="Prrafodelista"/>
        <w:widowControl w:val="0"/>
        <w:numPr>
          <w:ilvl w:val="0"/>
          <w:numId w:val="54"/>
        </w:numPr>
        <w:autoSpaceDE w:val="0"/>
        <w:autoSpaceDN w:val="0"/>
        <w:ind w:left="426" w:hanging="426"/>
        <w:jc w:val="both"/>
        <w:rPr>
          <w:rFonts w:ascii="Verdana" w:hAnsi="Verdana" w:cs="Tahoma"/>
          <w:sz w:val="18"/>
          <w:szCs w:val="18"/>
        </w:rPr>
      </w:pPr>
      <w:bookmarkStart w:id="116" w:name="_Hlk179909116"/>
      <w:bookmarkEnd w:id="115"/>
      <w:r w:rsidRPr="002A6025">
        <w:rPr>
          <w:rFonts w:ascii="Verdana" w:hAnsi="Verdana" w:cs="Tahoma"/>
          <w:sz w:val="18"/>
          <w:szCs w:val="18"/>
        </w:rPr>
        <w:t xml:space="preserve">Cuadro de Balance final (en medio físico y digital) que se realizó (desde el 30% </w:t>
      </w:r>
      <w:r w:rsidRPr="002A6025">
        <w:rPr>
          <w:rFonts w:ascii="Verdana" w:hAnsi="Verdana" w:cs="Tahoma"/>
          <w:sz w:val="18"/>
          <w:szCs w:val="18"/>
          <w:lang w:val="es-ES_tradnl"/>
        </w:rPr>
        <w:t xml:space="preserve">hasta el 70% </w:t>
      </w:r>
      <w:r w:rsidRPr="002A6025">
        <w:rPr>
          <w:rFonts w:ascii="Verdana" w:hAnsi="Verdana" w:cs="Tahoma"/>
          <w:sz w:val="18"/>
          <w:szCs w:val="18"/>
        </w:rPr>
        <w:t>de avance de la ejecución Física del Proyecto).</w:t>
      </w:r>
    </w:p>
    <w:bookmarkEnd w:id="116"/>
    <w:p w14:paraId="64EC203A"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r w:rsidRPr="002A6025">
        <w:rPr>
          <w:rFonts w:ascii="Verdana" w:hAnsi="Verdana" w:cs="Tahoma"/>
          <w:sz w:val="18"/>
          <w:szCs w:val="18"/>
        </w:rPr>
        <w:t>Lista Final de Beneficiarios con los que cierra el proyecto y las coordenadas geo referenciadas de las viviendas intervenidas, en el sistema de coordenadas WGS 84 (UTM).</w:t>
      </w:r>
    </w:p>
    <w:p w14:paraId="519D4DAD"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r w:rsidRPr="002A6025">
        <w:rPr>
          <w:rFonts w:ascii="Verdana" w:hAnsi="Verdana" w:cs="Tahoma"/>
          <w:sz w:val="18"/>
          <w:szCs w:val="18"/>
        </w:rPr>
        <w:t>Original de Nota de Instrucción de cierre de Almacenes del Inspector a la Entidad Ejecutora y Original del Acta de Cierre de Almacenes.</w:t>
      </w:r>
    </w:p>
    <w:p w14:paraId="1AB9C250"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r w:rsidRPr="002A6025">
        <w:rPr>
          <w:rFonts w:ascii="Verdana" w:hAnsi="Verdana" w:cs="Tahoma"/>
          <w:sz w:val="18"/>
          <w:szCs w:val="18"/>
        </w:rPr>
        <w:t>Planilla de entrega de materiales de construcción por familia beneficiaria, correspondiente al último periodo.</w:t>
      </w:r>
    </w:p>
    <w:p w14:paraId="63603015"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r w:rsidRPr="002A6025">
        <w:rPr>
          <w:rFonts w:ascii="Verdana" w:hAnsi="Verdana" w:cs="Tahoma"/>
          <w:sz w:val="18"/>
          <w:szCs w:val="18"/>
        </w:rPr>
        <w:t>Balance de cierre de almacén que verifique las cantidades finales de materiales de construcción adquiridos para el proyecto.</w:t>
      </w:r>
    </w:p>
    <w:p w14:paraId="7C21783B"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r w:rsidRPr="002A6025">
        <w:rPr>
          <w:rFonts w:ascii="Verdana" w:hAnsi="Verdana" w:cs="Tahoma"/>
          <w:sz w:val="18"/>
          <w:szCs w:val="18"/>
        </w:rPr>
        <w:t>Kardex de ingreso y salida del material en el almacén (control de materiales de construcción en almacén correspondientes al periodo)</w:t>
      </w:r>
    </w:p>
    <w:p w14:paraId="2B0E7123"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r w:rsidRPr="002A6025">
        <w:rPr>
          <w:rFonts w:ascii="Verdana" w:hAnsi="Verdana" w:cs="Tahoma"/>
          <w:sz w:val="18"/>
          <w:szCs w:val="18"/>
        </w:rPr>
        <w:t>Matriz de seguimiento físico que refleje el avance porcentual por cada ítem ejecutado en las viviendas y el avance físico total requerido para el presente producto. (100%)</w:t>
      </w:r>
    </w:p>
    <w:p w14:paraId="64170F60"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r w:rsidRPr="002A6025">
        <w:rPr>
          <w:rFonts w:ascii="Verdana" w:hAnsi="Verdana" w:cs="Tahoma"/>
          <w:sz w:val="18"/>
          <w:szCs w:val="18"/>
        </w:rPr>
        <w:t>Presentación del Acta de R</w:t>
      </w:r>
      <w:r w:rsidRPr="002A6025">
        <w:rPr>
          <w:rFonts w:ascii="Verdana" w:hAnsi="Verdana" w:cs="Tahoma"/>
          <w:sz w:val="18"/>
          <w:szCs w:val="18"/>
          <w:lang w:val="es-ES_tradnl"/>
        </w:rPr>
        <w:t xml:space="preserve">ecepción </w:t>
      </w:r>
      <w:r w:rsidRPr="002A6025">
        <w:rPr>
          <w:rFonts w:ascii="Verdana" w:hAnsi="Verdana" w:cs="Tahoma"/>
          <w:sz w:val="18"/>
          <w:szCs w:val="18"/>
        </w:rPr>
        <w:t>Provisional del proyecto (3 ejemplares en original)</w:t>
      </w:r>
    </w:p>
    <w:p w14:paraId="63B5B089" w14:textId="77777777" w:rsidR="000162BA" w:rsidRPr="002A6025" w:rsidRDefault="000162BA" w:rsidP="00C711AC">
      <w:pPr>
        <w:numPr>
          <w:ilvl w:val="0"/>
          <w:numId w:val="54"/>
        </w:numPr>
        <w:spacing w:line="260" w:lineRule="atLeast"/>
        <w:ind w:left="426"/>
        <w:jc w:val="both"/>
        <w:rPr>
          <w:rFonts w:ascii="Verdana" w:hAnsi="Verdana" w:cs="Tahoma"/>
          <w:sz w:val="18"/>
          <w:szCs w:val="18"/>
        </w:rPr>
      </w:pPr>
      <w:r w:rsidRPr="002A6025">
        <w:rPr>
          <w:rFonts w:ascii="Verdana" w:hAnsi="Verdana" w:cs="Tahoma"/>
          <w:sz w:val="18"/>
          <w:szCs w:val="18"/>
        </w:rPr>
        <w:t>Ficha Técnica con memoria fotográfica en formato físico y digital que demuestre el porcentaje de avance por vivienda.</w:t>
      </w:r>
    </w:p>
    <w:p w14:paraId="4C426FBB" w14:textId="77777777" w:rsidR="000162BA" w:rsidRPr="002A6025" w:rsidRDefault="000162BA" w:rsidP="000162BA">
      <w:pPr>
        <w:spacing w:line="260" w:lineRule="atLeast"/>
        <w:ind w:left="1"/>
        <w:contextualSpacing/>
        <w:jc w:val="both"/>
        <w:rPr>
          <w:rFonts w:ascii="Verdana" w:hAnsi="Verdana" w:cs="Tahoma"/>
          <w:sz w:val="18"/>
          <w:szCs w:val="18"/>
          <w:lang w:val="es-ES_tradnl"/>
        </w:rPr>
      </w:pPr>
      <w:r w:rsidRPr="002A6025">
        <w:rPr>
          <w:rFonts w:ascii="Verdana" w:hAnsi="Verdana" w:cs="Tahoma"/>
          <w:sz w:val="18"/>
          <w:szCs w:val="18"/>
          <w:lang w:val="es-ES_tradnl"/>
        </w:rPr>
        <w:t>Al incumplimiento de los puntos anteriormente señalados el producto no deberá ser aprobado por parte de la Inspectoría.</w:t>
      </w:r>
    </w:p>
    <w:p w14:paraId="2BC52B5B" w14:textId="77777777" w:rsidR="000162BA" w:rsidRPr="002A6025" w:rsidRDefault="000162BA" w:rsidP="000162BA">
      <w:pPr>
        <w:spacing w:line="260" w:lineRule="atLeast"/>
        <w:ind w:left="1"/>
        <w:contextualSpacing/>
        <w:jc w:val="both"/>
        <w:rPr>
          <w:rFonts w:ascii="Verdana" w:hAnsi="Verdana" w:cs="Tahoma"/>
          <w:sz w:val="18"/>
          <w:szCs w:val="18"/>
          <w:lang w:val="es-ES_tradnl"/>
        </w:rPr>
      </w:pPr>
      <w:bookmarkStart w:id="117" w:name="_Hlk146908551"/>
      <w:r w:rsidRPr="002A6025">
        <w:rPr>
          <w:rFonts w:ascii="Verdana" w:hAnsi="Verdana" w:cs="Tahoma"/>
          <w:sz w:val="18"/>
          <w:szCs w:val="18"/>
        </w:rPr>
        <w:t>Se debe mencionar que, una vez entregado el penúltimo producto se dará inicio al periodo contractual del plazo para el ultimo producto.</w:t>
      </w:r>
    </w:p>
    <w:bookmarkEnd w:id="117"/>
    <w:p w14:paraId="461D1468" w14:textId="77777777" w:rsidR="000162BA" w:rsidRPr="002A6025" w:rsidRDefault="000162BA" w:rsidP="000162BA">
      <w:pPr>
        <w:spacing w:line="260" w:lineRule="atLeast"/>
        <w:ind w:left="426"/>
        <w:rPr>
          <w:rFonts w:ascii="Verdana" w:hAnsi="Verdana" w:cs="Tahoma"/>
          <w:sz w:val="18"/>
          <w:szCs w:val="18"/>
          <w:lang w:val="es-ES_tradnl"/>
        </w:rPr>
      </w:pPr>
    </w:p>
    <w:p w14:paraId="64A4A528" w14:textId="77777777" w:rsidR="000162BA" w:rsidRPr="002A6025" w:rsidRDefault="000162BA" w:rsidP="000162BA">
      <w:pPr>
        <w:spacing w:line="260" w:lineRule="atLeast"/>
        <w:contextualSpacing/>
        <w:jc w:val="both"/>
        <w:rPr>
          <w:rFonts w:ascii="Verdana" w:hAnsi="Verdana" w:cs="Tahoma"/>
          <w:b/>
          <w:bCs/>
          <w:sz w:val="18"/>
          <w:szCs w:val="18"/>
          <w:lang w:val="es-ES_tradnl"/>
        </w:rPr>
      </w:pPr>
      <w:r w:rsidRPr="002A6025">
        <w:rPr>
          <w:rFonts w:ascii="Verdana" w:hAnsi="Verdana" w:cs="Tahoma"/>
          <w:b/>
          <w:bCs/>
          <w:sz w:val="18"/>
          <w:szCs w:val="18"/>
          <w:lang w:val="es-ES_tradnl"/>
        </w:rPr>
        <w:t xml:space="preserve">PRODUCTO 4 - INFORME DEL PRODUCTO FINAL </w:t>
      </w:r>
    </w:p>
    <w:p w14:paraId="1B60E565"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4D22D0"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2A6025">
        <w:rPr>
          <w:rFonts w:ascii="Verdana" w:hAnsi="Verdana" w:cs="Tahoma"/>
          <w:sz w:val="18"/>
          <w:szCs w:val="18"/>
        </w:rPr>
        <w:t xml:space="preserve">Entidad Ejecutora </w:t>
      </w:r>
      <w:r w:rsidRPr="002A6025">
        <w:rPr>
          <w:rFonts w:ascii="Verdana" w:hAnsi="Verdana" w:cs="Tahoma"/>
          <w:sz w:val="18"/>
          <w:szCs w:val="18"/>
          <w:lang w:val="es-ES_tradnl"/>
        </w:rPr>
        <w:t xml:space="preserve">deberá verificar que las observaciones señaladas en la </w:t>
      </w:r>
      <w:r w:rsidRPr="002A6025">
        <w:rPr>
          <w:rFonts w:ascii="Verdana" w:hAnsi="Verdana" w:cs="Tahoma"/>
          <w:bCs/>
          <w:color w:val="000000"/>
          <w:sz w:val="18"/>
          <w:szCs w:val="18"/>
          <w:lang w:val="es-ES_tradnl"/>
        </w:rPr>
        <w:t>Recepción P</w:t>
      </w:r>
      <w:r w:rsidRPr="002A6025">
        <w:rPr>
          <w:rFonts w:ascii="Verdana" w:hAnsi="Verdana" w:cs="Tahoma"/>
          <w:sz w:val="18"/>
          <w:szCs w:val="18"/>
          <w:lang w:val="es-ES_tradnl"/>
        </w:rPr>
        <w:t xml:space="preserve">rovisional, han sido subsanadas por los beneficiarios con el apoyo y asistencia técnica de la Entidad Ejecutora y se procederá con la </w:t>
      </w:r>
      <w:r w:rsidRPr="002A6025">
        <w:rPr>
          <w:rFonts w:ascii="Verdana" w:hAnsi="Verdana" w:cs="Tahoma"/>
          <w:b/>
          <w:sz w:val="18"/>
          <w:szCs w:val="18"/>
          <w:lang w:val="es-ES_tradnl"/>
        </w:rPr>
        <w:t>RECEPCIÓN DEFINITIVA</w:t>
      </w:r>
      <w:r w:rsidRPr="002A602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D3D7E91" w14:textId="77777777" w:rsidR="000162BA" w:rsidRPr="002A6025" w:rsidRDefault="000162BA" w:rsidP="000162BA">
      <w:pPr>
        <w:spacing w:line="260" w:lineRule="atLeast"/>
        <w:jc w:val="both"/>
        <w:rPr>
          <w:rFonts w:ascii="Verdana" w:hAnsi="Verdana" w:cs="Tahoma"/>
          <w:sz w:val="18"/>
          <w:szCs w:val="18"/>
          <w:lang w:val="es-ES_tradnl"/>
        </w:rPr>
      </w:pPr>
    </w:p>
    <w:p w14:paraId="3B2D8E5E" w14:textId="77777777" w:rsidR="000162BA" w:rsidRPr="002A6025" w:rsidRDefault="000162BA" w:rsidP="000162BA">
      <w:pPr>
        <w:jc w:val="both"/>
        <w:rPr>
          <w:rFonts w:ascii="Verdana" w:hAnsi="Verdana" w:cs="Tahoma"/>
          <w:sz w:val="18"/>
          <w:szCs w:val="18"/>
          <w:lang w:eastAsia="es-ES"/>
        </w:rPr>
      </w:pPr>
      <w:bookmarkStart w:id="118" w:name="_Hlk158993268"/>
      <w:r w:rsidRPr="002A6025">
        <w:rPr>
          <w:rFonts w:ascii="Verdana" w:hAnsi="Verdana" w:cs="Tahoma"/>
          <w:color w:val="000000"/>
          <w:sz w:val="18"/>
          <w:szCs w:val="18"/>
          <w:lang w:val="es-ES_tradnl"/>
        </w:rPr>
        <w:t xml:space="preserve">La Entidad Ejecutora deberá solicitar la </w:t>
      </w:r>
      <w:r w:rsidRPr="002A6025">
        <w:rPr>
          <w:rFonts w:ascii="Verdana" w:hAnsi="Verdana" w:cs="Tahoma"/>
          <w:b/>
          <w:sz w:val="18"/>
          <w:szCs w:val="18"/>
          <w:lang w:val="es-ES_tradnl"/>
        </w:rPr>
        <w:t xml:space="preserve">RECEPCIÓN </w:t>
      </w:r>
      <w:r w:rsidRPr="002A6025">
        <w:rPr>
          <w:rFonts w:ascii="Verdana" w:hAnsi="Verdana" w:cs="Tahoma"/>
          <w:b/>
          <w:bCs/>
          <w:color w:val="000000"/>
          <w:sz w:val="18"/>
          <w:szCs w:val="18"/>
          <w:lang w:val="es-ES_tradnl"/>
        </w:rPr>
        <w:t>DEFINITIVA</w:t>
      </w:r>
      <w:r w:rsidRPr="002A6025">
        <w:rPr>
          <w:rFonts w:ascii="Verdana" w:hAnsi="Verdana" w:cs="Tahoma"/>
          <w:color w:val="000000"/>
          <w:sz w:val="18"/>
          <w:szCs w:val="18"/>
          <w:lang w:val="es-ES_tradnl"/>
        </w:rPr>
        <w:t xml:space="preserve"> de las Viviendas Sociales al Inspector del Proyecto en un plazo máximo de </w:t>
      </w:r>
      <w:r w:rsidRPr="002A6025">
        <w:rPr>
          <w:rFonts w:ascii="Verdana" w:hAnsi="Verdana" w:cs="Tahoma"/>
          <w:b/>
          <w:sz w:val="18"/>
          <w:szCs w:val="18"/>
          <w:lang w:val="es-ES_tradnl"/>
        </w:rPr>
        <w:t xml:space="preserve">cinco (5) </w:t>
      </w:r>
      <w:r w:rsidRPr="002A6025">
        <w:rPr>
          <w:rFonts w:ascii="Verdana" w:hAnsi="Verdana" w:cs="Tahoma"/>
          <w:b/>
          <w:color w:val="000000"/>
          <w:sz w:val="18"/>
          <w:szCs w:val="18"/>
          <w:lang w:val="es-ES_tradnl"/>
        </w:rPr>
        <w:t xml:space="preserve">días calendario </w:t>
      </w:r>
      <w:r w:rsidRPr="002A6025">
        <w:rPr>
          <w:rFonts w:ascii="Verdana" w:hAnsi="Verdana" w:cs="Tahoma"/>
          <w:bCs/>
          <w:color w:val="000000"/>
          <w:sz w:val="18"/>
          <w:szCs w:val="18"/>
          <w:lang w:val="es-ES_tradnl"/>
        </w:rPr>
        <w:t>de anticipación al cumplimiento del plazo establecido en la Recepción Provisional</w:t>
      </w:r>
      <w:r w:rsidRPr="002A6025">
        <w:rPr>
          <w:rFonts w:ascii="Verdana" w:hAnsi="Verdana" w:cs="Tahoma"/>
          <w:color w:val="000000"/>
          <w:sz w:val="18"/>
          <w:szCs w:val="18"/>
          <w:lang w:val="es-ES_tradnl"/>
        </w:rPr>
        <w:t>, el Inspector deberá revisar y validar la solicitud,</w:t>
      </w:r>
      <w:r w:rsidRPr="002A6025">
        <w:rPr>
          <w:rFonts w:ascii="Verdana" w:hAnsi="Verdana" w:cs="Tahoma"/>
          <w:b/>
          <w:color w:val="000000"/>
          <w:sz w:val="18"/>
          <w:szCs w:val="18"/>
          <w:lang w:val="es-ES_tradnl"/>
        </w:rPr>
        <w:t xml:space="preserve"> </w:t>
      </w:r>
      <w:r w:rsidRPr="002A6025">
        <w:rPr>
          <w:rFonts w:ascii="Verdana" w:hAnsi="Verdana" w:cs="Tahoma"/>
          <w:color w:val="000000"/>
          <w:sz w:val="18"/>
          <w:szCs w:val="18"/>
          <w:lang w:val="es-ES_tradnl"/>
        </w:rPr>
        <w:t xml:space="preserve">debiendo remitir la nota de solicitud de </w:t>
      </w:r>
      <w:r w:rsidRPr="002A6025">
        <w:rPr>
          <w:rFonts w:ascii="Verdana" w:hAnsi="Verdana" w:cs="Tahoma"/>
          <w:bCs/>
          <w:color w:val="000000"/>
          <w:sz w:val="18"/>
          <w:szCs w:val="18"/>
          <w:lang w:val="es-ES_tradnl"/>
        </w:rPr>
        <w:t xml:space="preserve">Recepción </w:t>
      </w:r>
      <w:r w:rsidRPr="002A6025">
        <w:rPr>
          <w:rFonts w:ascii="Verdana" w:hAnsi="Verdana" w:cs="Tahoma"/>
          <w:b/>
          <w:bCs/>
          <w:color w:val="000000"/>
          <w:sz w:val="18"/>
          <w:szCs w:val="18"/>
          <w:u w:val="single"/>
          <w:lang w:val="es-ES_tradnl"/>
        </w:rPr>
        <w:t>DEFINITIVA</w:t>
      </w:r>
      <w:r w:rsidRPr="002A6025">
        <w:rPr>
          <w:rFonts w:ascii="Verdana" w:hAnsi="Verdana" w:cs="Tahoma"/>
          <w:color w:val="000000"/>
          <w:sz w:val="18"/>
          <w:szCs w:val="18"/>
          <w:lang w:val="es-ES_tradnl"/>
        </w:rPr>
        <w:t xml:space="preserve"> a la AEVIVIENDA en un plazo máximo de </w:t>
      </w:r>
      <w:bookmarkStart w:id="119" w:name="_Hlk158887966"/>
      <w:r w:rsidRPr="002A6025">
        <w:rPr>
          <w:rFonts w:ascii="Verdana" w:hAnsi="Verdana" w:cs="Tahoma"/>
          <w:b/>
          <w:bCs/>
          <w:color w:val="000000"/>
          <w:sz w:val="18"/>
          <w:szCs w:val="18"/>
          <w:lang w:val="es-ES_tradnl"/>
        </w:rPr>
        <w:t>dos (2) días calendario</w:t>
      </w:r>
      <w:r w:rsidRPr="002A6025">
        <w:rPr>
          <w:rFonts w:ascii="Verdana" w:hAnsi="Verdana" w:cs="Tahoma"/>
          <w:color w:val="000000"/>
          <w:sz w:val="18"/>
          <w:szCs w:val="18"/>
          <w:lang w:val="es-ES_tradnl"/>
        </w:rPr>
        <w:t xml:space="preserve"> </w:t>
      </w:r>
      <w:bookmarkStart w:id="120" w:name="_Hlk158887989"/>
      <w:bookmarkEnd w:id="119"/>
      <w:r w:rsidRPr="002A6025">
        <w:rPr>
          <w:rFonts w:ascii="Verdana" w:hAnsi="Verdana" w:cs="Tahoma"/>
          <w:color w:val="000000"/>
          <w:sz w:val="18"/>
          <w:szCs w:val="18"/>
          <w:lang w:val="es-ES_tradnl"/>
        </w:rPr>
        <w:t>posteriores a la recepción de la solicitud</w:t>
      </w:r>
      <w:bookmarkEnd w:id="120"/>
      <w:r w:rsidRPr="002A6025">
        <w:rPr>
          <w:rFonts w:ascii="Verdana" w:hAnsi="Verdana" w:cs="Tahoma"/>
          <w:color w:val="000000"/>
          <w:sz w:val="18"/>
          <w:szCs w:val="18"/>
          <w:lang w:val="es-ES_tradnl"/>
        </w:rPr>
        <w:t xml:space="preserve">. </w:t>
      </w:r>
      <w:r w:rsidRPr="002A6025">
        <w:rPr>
          <w:rFonts w:ascii="Verdana" w:hAnsi="Verdana" w:cs="Tahoma"/>
          <w:sz w:val="18"/>
          <w:szCs w:val="18"/>
          <w:lang w:eastAsia="es-ES"/>
        </w:rPr>
        <w:t xml:space="preserve">El Fiscal del Proyecto </w:t>
      </w:r>
      <w:r w:rsidRPr="002A6025">
        <w:rPr>
          <w:rFonts w:ascii="Verdana" w:hAnsi="Verdana" w:cs="Tahoma"/>
          <w:sz w:val="18"/>
          <w:szCs w:val="18"/>
          <w:lang w:eastAsia="es-ES"/>
        </w:rPr>
        <w:lastRenderedPageBreak/>
        <w:t xml:space="preserve">deberá solicitar la conformación de la comisión de recepción del Proyecto, debiendo llevarse a cabo el acto de </w:t>
      </w:r>
      <w:r w:rsidRPr="002A6025">
        <w:rPr>
          <w:rFonts w:ascii="Verdana" w:hAnsi="Verdana" w:cs="Tahoma"/>
          <w:bCs/>
          <w:color w:val="000000"/>
          <w:sz w:val="18"/>
          <w:szCs w:val="18"/>
          <w:lang w:val="es-ES_tradnl"/>
        </w:rPr>
        <w:t xml:space="preserve">Recepción </w:t>
      </w:r>
      <w:r w:rsidRPr="002A6025">
        <w:rPr>
          <w:rFonts w:ascii="Verdana" w:hAnsi="Verdana" w:cs="Tahoma"/>
          <w:sz w:val="18"/>
          <w:szCs w:val="18"/>
          <w:lang w:eastAsia="es-ES"/>
        </w:rPr>
        <w:t>Definitiva hasta la fecha establecida en el cronograma.</w:t>
      </w:r>
    </w:p>
    <w:p w14:paraId="5DBB7234" w14:textId="77777777" w:rsidR="000162BA" w:rsidRPr="002A6025" w:rsidRDefault="000162BA" w:rsidP="000162BA">
      <w:pPr>
        <w:jc w:val="both"/>
        <w:rPr>
          <w:rFonts w:ascii="Verdana" w:hAnsi="Verdana" w:cs="Tahoma"/>
          <w:sz w:val="18"/>
          <w:szCs w:val="18"/>
          <w:lang w:eastAsia="es-ES"/>
        </w:rPr>
      </w:pPr>
    </w:p>
    <w:bookmarkEnd w:id="118"/>
    <w:p w14:paraId="7B192EB9"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En caso que la Comisión de Recepción rechazará la </w:t>
      </w:r>
      <w:r w:rsidRPr="002A6025">
        <w:rPr>
          <w:rFonts w:ascii="Verdana" w:hAnsi="Verdana" w:cs="Tahoma"/>
          <w:b/>
          <w:sz w:val="18"/>
          <w:szCs w:val="18"/>
          <w:lang w:val="es-ES_tradnl"/>
        </w:rPr>
        <w:t xml:space="preserve">RECEPCIÓN DEFINITIVA </w:t>
      </w:r>
      <w:r w:rsidRPr="002A6025">
        <w:rPr>
          <w:rFonts w:ascii="Verdana" w:hAnsi="Verdana" w:cs="Tahoma"/>
          <w:sz w:val="18"/>
          <w:szCs w:val="18"/>
          <w:lang w:val="es-ES_tradnl"/>
        </w:rPr>
        <w:t>del proyecto, se aplicará las multas correspondientes por incumplimiento al plazo de presentación del producto.</w:t>
      </w:r>
    </w:p>
    <w:p w14:paraId="10225663" w14:textId="77777777" w:rsidR="000162BA" w:rsidRPr="002A6025" w:rsidRDefault="000162BA" w:rsidP="000162BA">
      <w:pPr>
        <w:spacing w:line="260" w:lineRule="atLeast"/>
        <w:jc w:val="both"/>
        <w:rPr>
          <w:rFonts w:ascii="Verdana" w:hAnsi="Verdana" w:cs="Tahoma"/>
          <w:sz w:val="18"/>
          <w:szCs w:val="18"/>
          <w:lang w:val="es-ES_tradnl"/>
        </w:rPr>
      </w:pPr>
    </w:p>
    <w:p w14:paraId="1058CC17" w14:textId="77777777" w:rsidR="000162BA" w:rsidRPr="002A6025" w:rsidRDefault="000162BA" w:rsidP="000162BA">
      <w:pPr>
        <w:tabs>
          <w:tab w:val="left" w:pos="709"/>
        </w:tabs>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El Producto informe final deberá contener mínimamente el siguiente detalle:</w:t>
      </w:r>
    </w:p>
    <w:p w14:paraId="399A43B5" w14:textId="77777777" w:rsidR="000162BA" w:rsidRPr="002A6025" w:rsidRDefault="000162BA" w:rsidP="00C711AC">
      <w:pPr>
        <w:numPr>
          <w:ilvl w:val="0"/>
          <w:numId w:val="73"/>
        </w:numPr>
        <w:spacing w:line="260" w:lineRule="atLeast"/>
        <w:ind w:left="426" w:hanging="426"/>
        <w:jc w:val="both"/>
        <w:rPr>
          <w:rFonts w:ascii="Verdana" w:hAnsi="Verdana" w:cs="Tahoma"/>
          <w:sz w:val="18"/>
          <w:szCs w:val="18"/>
          <w:lang w:val="es-ES_tradnl"/>
        </w:rPr>
      </w:pPr>
      <w:r w:rsidRPr="002A602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2436D1" w14:textId="77777777" w:rsidR="000162BA" w:rsidRPr="002A6025" w:rsidRDefault="000162BA" w:rsidP="00C711AC">
      <w:pPr>
        <w:numPr>
          <w:ilvl w:val="0"/>
          <w:numId w:val="73"/>
        </w:numPr>
        <w:spacing w:line="260" w:lineRule="atLeast"/>
        <w:ind w:left="426" w:hanging="426"/>
        <w:jc w:val="both"/>
        <w:rPr>
          <w:rFonts w:ascii="Verdana" w:hAnsi="Verdana" w:cs="Tahoma"/>
          <w:sz w:val="18"/>
          <w:szCs w:val="18"/>
          <w:lang w:val="es-ES_tradnl"/>
        </w:rPr>
      </w:pPr>
      <w:r w:rsidRPr="002A6025">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E57D560" w14:textId="77777777" w:rsidR="000162BA" w:rsidRPr="002A6025" w:rsidRDefault="000162BA" w:rsidP="00C711AC">
      <w:pPr>
        <w:numPr>
          <w:ilvl w:val="0"/>
          <w:numId w:val="73"/>
        </w:numPr>
        <w:spacing w:line="260" w:lineRule="atLeast"/>
        <w:ind w:left="426" w:hanging="426"/>
        <w:jc w:val="both"/>
        <w:rPr>
          <w:rFonts w:ascii="Verdana" w:hAnsi="Verdana" w:cs="Tahoma"/>
          <w:sz w:val="18"/>
          <w:szCs w:val="18"/>
          <w:lang w:val="es-ES_tradnl"/>
        </w:rPr>
      </w:pPr>
      <w:bookmarkStart w:id="121" w:name="_Hlk117853558"/>
      <w:r w:rsidRPr="002A6025">
        <w:rPr>
          <w:rFonts w:ascii="Verdana" w:hAnsi="Verdana" w:cs="Tahoma"/>
          <w:sz w:val="18"/>
          <w:szCs w:val="18"/>
          <w:lang w:val="es-ES_tradnl"/>
        </w:rPr>
        <w:t xml:space="preserve">Acta de Recepción Definitiva del proyecto (3 ejemplares originales). </w:t>
      </w:r>
    </w:p>
    <w:p w14:paraId="0AA1C1FC" w14:textId="77777777" w:rsidR="000162BA" w:rsidRPr="002A6025" w:rsidRDefault="000162BA" w:rsidP="00C711AC">
      <w:pPr>
        <w:numPr>
          <w:ilvl w:val="0"/>
          <w:numId w:val="73"/>
        </w:numPr>
        <w:spacing w:line="260" w:lineRule="atLeast"/>
        <w:ind w:left="426" w:hanging="426"/>
        <w:jc w:val="both"/>
        <w:rPr>
          <w:rFonts w:ascii="Verdana" w:hAnsi="Verdana" w:cs="Tahoma"/>
          <w:sz w:val="18"/>
          <w:szCs w:val="18"/>
          <w:lang w:val="es-ES_tradnl"/>
        </w:rPr>
      </w:pPr>
      <w:bookmarkStart w:id="122" w:name="_Hlk117853529"/>
      <w:bookmarkEnd w:id="121"/>
      <w:r w:rsidRPr="002A602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2"/>
    <w:p w14:paraId="7A9B88A1" w14:textId="77777777" w:rsidR="000162BA" w:rsidRPr="002A6025" w:rsidRDefault="000162BA" w:rsidP="00C711AC">
      <w:pPr>
        <w:numPr>
          <w:ilvl w:val="0"/>
          <w:numId w:val="73"/>
        </w:numPr>
        <w:spacing w:line="260" w:lineRule="atLeast"/>
        <w:ind w:left="426" w:hanging="426"/>
        <w:jc w:val="both"/>
        <w:rPr>
          <w:rFonts w:ascii="Verdana" w:hAnsi="Verdana" w:cs="Tahoma"/>
          <w:sz w:val="18"/>
          <w:szCs w:val="18"/>
        </w:rPr>
      </w:pPr>
      <w:r w:rsidRPr="002A602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BD58F82" w14:textId="77777777" w:rsidR="000162BA" w:rsidRPr="002A6025" w:rsidRDefault="000162BA" w:rsidP="00C711AC">
      <w:pPr>
        <w:numPr>
          <w:ilvl w:val="0"/>
          <w:numId w:val="73"/>
        </w:numPr>
        <w:spacing w:line="260" w:lineRule="atLeast"/>
        <w:ind w:left="426" w:hanging="426"/>
        <w:jc w:val="both"/>
        <w:rPr>
          <w:rFonts w:ascii="Verdana" w:hAnsi="Verdana" w:cs="Tahoma"/>
          <w:sz w:val="18"/>
          <w:szCs w:val="18"/>
        </w:rPr>
      </w:pPr>
      <w:r w:rsidRPr="002A6025">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2A6025">
        <w:rPr>
          <w:rFonts w:ascii="Verdana" w:hAnsi="Verdana" w:cs="Tahoma"/>
          <w:bCs/>
          <w:color w:val="000000"/>
          <w:sz w:val="18"/>
          <w:szCs w:val="18"/>
          <w:lang w:val="es-ES_tradnl"/>
        </w:rPr>
        <w:t xml:space="preserve">Recepción </w:t>
      </w:r>
      <w:r w:rsidRPr="002A6025">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AEF545B" w14:textId="77777777" w:rsidR="000162BA" w:rsidRPr="002A6025" w:rsidRDefault="000162BA" w:rsidP="00C711AC">
      <w:pPr>
        <w:numPr>
          <w:ilvl w:val="0"/>
          <w:numId w:val="73"/>
        </w:numPr>
        <w:spacing w:line="260" w:lineRule="atLeast"/>
        <w:ind w:left="426" w:hanging="426"/>
        <w:jc w:val="both"/>
        <w:rPr>
          <w:rFonts w:ascii="Verdana" w:hAnsi="Verdana" w:cs="Tahoma"/>
          <w:sz w:val="18"/>
          <w:szCs w:val="18"/>
        </w:rPr>
      </w:pPr>
      <w:r w:rsidRPr="002A6025">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A83F0A4" w14:textId="77777777" w:rsidR="000162BA" w:rsidRPr="002A6025" w:rsidRDefault="000162BA" w:rsidP="000162BA">
      <w:pPr>
        <w:tabs>
          <w:tab w:val="left" w:pos="1260"/>
        </w:tabs>
        <w:spacing w:line="260" w:lineRule="atLeast"/>
        <w:jc w:val="both"/>
        <w:rPr>
          <w:rFonts w:ascii="Verdana" w:hAnsi="Verdana" w:cs="Tahoma"/>
          <w:i/>
          <w:color w:val="FF0000"/>
          <w:sz w:val="18"/>
          <w:szCs w:val="18"/>
        </w:rPr>
      </w:pPr>
    </w:p>
    <w:p w14:paraId="52B3854A" w14:textId="77777777" w:rsidR="000162BA" w:rsidRPr="002A6025" w:rsidRDefault="000162BA" w:rsidP="000162BA">
      <w:pPr>
        <w:spacing w:line="260" w:lineRule="atLeast"/>
        <w:jc w:val="both"/>
        <w:rPr>
          <w:rFonts w:ascii="Verdana" w:hAnsi="Verdana" w:cs="Tahoma"/>
          <w:b/>
          <w:sz w:val="18"/>
          <w:szCs w:val="18"/>
          <w:u w:val="single"/>
          <w:lang w:val="es-ES_tradnl"/>
        </w:rPr>
      </w:pPr>
      <w:r w:rsidRPr="002A6025">
        <w:rPr>
          <w:rFonts w:ascii="Verdana" w:hAnsi="Verdana" w:cs="Tahoma"/>
          <w:sz w:val="18"/>
          <w:szCs w:val="18"/>
        </w:rPr>
        <w:t>Al incumplimiento de los puntos anteriormente señalados el producto no deberá ser aprobado por parte de la Inspectoría.</w:t>
      </w:r>
      <w:r w:rsidRPr="002A6025">
        <w:rPr>
          <w:rFonts w:ascii="Verdana" w:hAnsi="Verdana" w:cs="Tahoma"/>
          <w:b/>
          <w:sz w:val="18"/>
          <w:szCs w:val="18"/>
          <w:u w:val="single"/>
          <w:lang w:val="es-ES_tradnl"/>
        </w:rPr>
        <w:t xml:space="preserve"> </w:t>
      </w:r>
    </w:p>
    <w:p w14:paraId="4C0D4D2F" w14:textId="77777777" w:rsidR="000162BA" w:rsidRPr="002A6025" w:rsidRDefault="000162BA" w:rsidP="000162BA">
      <w:pPr>
        <w:spacing w:line="260" w:lineRule="atLeast"/>
        <w:rPr>
          <w:rFonts w:ascii="Verdana" w:hAnsi="Verdana" w:cs="Tahoma"/>
          <w:b/>
          <w:sz w:val="18"/>
          <w:szCs w:val="18"/>
          <w:u w:val="single"/>
          <w:lang w:val="es-ES_tradnl"/>
        </w:rPr>
      </w:pPr>
    </w:p>
    <w:p w14:paraId="3556F418" w14:textId="77777777" w:rsidR="000162BA" w:rsidRPr="002A6025" w:rsidRDefault="000162BA" w:rsidP="000162BA">
      <w:pPr>
        <w:rPr>
          <w:rFonts w:ascii="Verdana" w:hAnsi="Verdana" w:cs="Tahoma"/>
          <w:b/>
          <w:sz w:val="18"/>
          <w:szCs w:val="18"/>
          <w:u w:val="single"/>
          <w:lang w:val="es-ES_tradnl"/>
        </w:rPr>
      </w:pPr>
      <w:r w:rsidRPr="002A6025">
        <w:rPr>
          <w:rFonts w:ascii="Verdana" w:hAnsi="Verdana" w:cs="Tahoma"/>
          <w:b/>
          <w:sz w:val="18"/>
          <w:szCs w:val="18"/>
          <w:u w:val="single"/>
          <w:lang w:val="es-ES_tradnl"/>
        </w:rPr>
        <w:t>CONDICIONES TÉCNICAS:</w:t>
      </w:r>
    </w:p>
    <w:p w14:paraId="63DF0566" w14:textId="77777777" w:rsidR="000162BA" w:rsidRPr="002A6025" w:rsidRDefault="000162BA" w:rsidP="00C711A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3" w:name="_Toc536520830"/>
      <w:bookmarkStart w:id="124" w:name="_Toc71811165"/>
      <w:r w:rsidRPr="002A6025">
        <w:rPr>
          <w:rFonts w:ascii="Verdana" w:hAnsi="Verdana" w:cs="Tahoma"/>
          <w:b/>
          <w:bCs/>
          <w:color w:val="000000"/>
          <w:kern w:val="32"/>
          <w:sz w:val="18"/>
          <w:szCs w:val="18"/>
          <w:lang w:val="es-ES_tradnl"/>
        </w:rPr>
        <w:t>PERFIL DEL PROPONENTE</w:t>
      </w:r>
      <w:bookmarkEnd w:id="123"/>
      <w:bookmarkEnd w:id="124"/>
    </w:p>
    <w:p w14:paraId="7DDEFB3C" w14:textId="77777777" w:rsidR="000162BA" w:rsidRPr="002A6025" w:rsidRDefault="000162BA" w:rsidP="000162BA">
      <w:pPr>
        <w:ind w:firstLine="360"/>
        <w:jc w:val="both"/>
        <w:rPr>
          <w:rFonts w:ascii="Verdana" w:hAnsi="Verdana" w:cs="Tahoma"/>
          <w:b/>
          <w:sz w:val="18"/>
          <w:szCs w:val="18"/>
          <w:lang w:val="es-ES_tradnl"/>
        </w:rPr>
      </w:pPr>
    </w:p>
    <w:p w14:paraId="6E591D30" w14:textId="77777777" w:rsidR="000162BA" w:rsidRPr="002A6025" w:rsidRDefault="000162BA" w:rsidP="000162BA">
      <w:pPr>
        <w:ind w:firstLine="426"/>
        <w:jc w:val="both"/>
        <w:rPr>
          <w:rFonts w:ascii="Verdana" w:hAnsi="Verdana" w:cs="Tahoma"/>
          <w:b/>
          <w:sz w:val="18"/>
          <w:szCs w:val="18"/>
          <w:lang w:val="es-ES_tradnl"/>
        </w:rPr>
      </w:pPr>
      <w:r w:rsidRPr="002A6025">
        <w:rPr>
          <w:rFonts w:ascii="Verdana" w:hAnsi="Verdana" w:cs="Tahoma"/>
          <w:b/>
          <w:sz w:val="18"/>
          <w:szCs w:val="18"/>
          <w:lang w:val="es-ES_tradnl"/>
        </w:rPr>
        <w:t>Experiencia de la Entidad Ejecutora.</w:t>
      </w:r>
    </w:p>
    <w:p w14:paraId="6BC1A5F5" w14:textId="77777777" w:rsidR="000162BA" w:rsidRPr="002A6025" w:rsidRDefault="000162BA" w:rsidP="000162BA">
      <w:pPr>
        <w:ind w:firstLine="426"/>
        <w:jc w:val="both"/>
        <w:rPr>
          <w:rFonts w:ascii="Verdana" w:hAnsi="Verdana" w:cs="Tahoma"/>
          <w:b/>
          <w:sz w:val="18"/>
          <w:szCs w:val="18"/>
          <w:lang w:val="es-ES_tradnl"/>
        </w:rPr>
      </w:pPr>
    </w:p>
    <w:p w14:paraId="7F089B04" w14:textId="77777777" w:rsidR="000162BA" w:rsidRPr="002A6025" w:rsidRDefault="000162BA" w:rsidP="00C711AC">
      <w:pPr>
        <w:numPr>
          <w:ilvl w:val="3"/>
          <w:numId w:val="59"/>
        </w:numPr>
        <w:ind w:left="426" w:hanging="426"/>
        <w:jc w:val="both"/>
        <w:rPr>
          <w:rFonts w:ascii="Verdana" w:hAnsi="Verdana" w:cs="Tahoma"/>
          <w:sz w:val="18"/>
          <w:szCs w:val="18"/>
        </w:rPr>
      </w:pPr>
      <w:r w:rsidRPr="002A6025">
        <w:rPr>
          <w:rFonts w:ascii="Verdana" w:hAnsi="Verdana" w:cs="Tahoma"/>
          <w:b/>
          <w:sz w:val="18"/>
          <w:szCs w:val="18"/>
        </w:rPr>
        <w:t>Experiencia General de la Entidad Ejecutora:</w:t>
      </w:r>
      <w:r w:rsidRPr="002A602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82FE1C4" w14:textId="77777777" w:rsidR="000162BA" w:rsidRPr="002A6025" w:rsidRDefault="000162BA" w:rsidP="000162BA">
      <w:pPr>
        <w:spacing w:line="260" w:lineRule="atLeast"/>
        <w:ind w:left="426"/>
        <w:jc w:val="both"/>
        <w:rPr>
          <w:rFonts w:ascii="Verdana" w:hAnsi="Verdana" w:cs="Tahoma"/>
          <w:sz w:val="18"/>
          <w:szCs w:val="18"/>
        </w:rPr>
      </w:pPr>
      <w:r w:rsidRPr="002A6025">
        <w:rPr>
          <w:rFonts w:ascii="Verdana" w:hAnsi="Verdana" w:cs="Tahoma"/>
          <w:sz w:val="18"/>
          <w:szCs w:val="18"/>
        </w:rPr>
        <w:t xml:space="preserve">La Entidad Ejecutora debe demostrar experiencia general por un monto equivalente a </w:t>
      </w:r>
      <w:r w:rsidRPr="002A6025">
        <w:rPr>
          <w:rFonts w:ascii="Verdana" w:hAnsi="Verdana" w:cs="Tahoma"/>
          <w:b/>
          <w:sz w:val="18"/>
          <w:szCs w:val="18"/>
        </w:rPr>
        <w:t>1 vez</w:t>
      </w:r>
      <w:r w:rsidRPr="002A6025">
        <w:rPr>
          <w:rFonts w:ascii="Verdana" w:hAnsi="Verdana" w:cs="Tahoma"/>
          <w:sz w:val="18"/>
          <w:szCs w:val="18"/>
        </w:rPr>
        <w:t xml:space="preserve"> el precio referencial.</w:t>
      </w:r>
    </w:p>
    <w:p w14:paraId="2FF4D2AD" w14:textId="77777777" w:rsidR="000162BA" w:rsidRPr="002A6025" w:rsidRDefault="000162BA" w:rsidP="000162BA">
      <w:pPr>
        <w:spacing w:line="260" w:lineRule="atLeast"/>
        <w:ind w:left="426"/>
        <w:jc w:val="both"/>
        <w:rPr>
          <w:rFonts w:ascii="Verdana" w:hAnsi="Verdana" w:cs="Tahoma"/>
          <w:color w:val="FF0000"/>
          <w:sz w:val="18"/>
          <w:szCs w:val="18"/>
        </w:rPr>
      </w:pPr>
    </w:p>
    <w:p w14:paraId="5E4312B5" w14:textId="77777777" w:rsidR="000162BA" w:rsidRPr="002A6025" w:rsidRDefault="000162BA" w:rsidP="00C711AC">
      <w:pPr>
        <w:numPr>
          <w:ilvl w:val="3"/>
          <w:numId w:val="59"/>
        </w:numPr>
        <w:spacing w:line="260" w:lineRule="atLeast"/>
        <w:ind w:left="426" w:hanging="426"/>
        <w:jc w:val="both"/>
        <w:rPr>
          <w:rFonts w:ascii="Verdana" w:hAnsi="Verdana" w:cs="Tahoma"/>
          <w:color w:val="FF0000"/>
          <w:sz w:val="18"/>
          <w:szCs w:val="18"/>
        </w:rPr>
      </w:pPr>
      <w:r w:rsidRPr="002A6025">
        <w:rPr>
          <w:rFonts w:ascii="Verdana" w:hAnsi="Verdana" w:cs="Tahoma"/>
          <w:b/>
          <w:sz w:val="18"/>
          <w:szCs w:val="18"/>
        </w:rPr>
        <w:t>Experiencia Específica de la Entidad Ejecutora:</w:t>
      </w:r>
      <w:r w:rsidRPr="002A602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E319E1E" w14:textId="77777777" w:rsidR="000162BA" w:rsidRPr="002A6025" w:rsidRDefault="000162BA" w:rsidP="000162BA">
      <w:pPr>
        <w:spacing w:line="260" w:lineRule="atLeast"/>
        <w:ind w:left="426"/>
        <w:jc w:val="both"/>
        <w:rPr>
          <w:rFonts w:ascii="Verdana" w:hAnsi="Verdana" w:cs="Tahoma"/>
          <w:sz w:val="18"/>
          <w:szCs w:val="18"/>
        </w:rPr>
      </w:pPr>
      <w:r w:rsidRPr="002A6025">
        <w:rPr>
          <w:rFonts w:ascii="Verdana" w:hAnsi="Verdana" w:cs="Tahoma"/>
          <w:sz w:val="18"/>
          <w:szCs w:val="18"/>
        </w:rPr>
        <w:t xml:space="preserve">La Entidad Ejecutora debe demostrar experiencia específica por un monto equivalente a </w:t>
      </w:r>
      <w:r w:rsidRPr="002A6025">
        <w:rPr>
          <w:rFonts w:ascii="Verdana" w:hAnsi="Verdana" w:cs="Tahoma"/>
          <w:b/>
          <w:bCs/>
          <w:sz w:val="18"/>
          <w:szCs w:val="18"/>
        </w:rPr>
        <w:t>0.50</w:t>
      </w:r>
      <w:r w:rsidRPr="002A6025">
        <w:rPr>
          <w:rFonts w:ascii="Verdana" w:hAnsi="Verdana" w:cs="Tahoma"/>
          <w:sz w:val="18"/>
          <w:szCs w:val="18"/>
        </w:rPr>
        <w:t xml:space="preserve"> </w:t>
      </w:r>
      <w:r w:rsidRPr="002A6025">
        <w:rPr>
          <w:rFonts w:ascii="Verdana" w:hAnsi="Verdana" w:cs="Tahoma"/>
          <w:b/>
          <w:bCs/>
          <w:sz w:val="18"/>
          <w:szCs w:val="18"/>
        </w:rPr>
        <w:t>veces</w:t>
      </w:r>
      <w:r w:rsidRPr="002A6025">
        <w:rPr>
          <w:rFonts w:ascii="Verdana" w:hAnsi="Verdana" w:cs="Tahoma"/>
          <w:sz w:val="18"/>
          <w:szCs w:val="18"/>
        </w:rPr>
        <w:t xml:space="preserve"> el precio referencial.</w:t>
      </w:r>
    </w:p>
    <w:p w14:paraId="608BC21C" w14:textId="77777777" w:rsidR="000162BA" w:rsidRPr="002A6025" w:rsidRDefault="000162BA" w:rsidP="000162BA">
      <w:pPr>
        <w:spacing w:line="260" w:lineRule="atLeast"/>
        <w:ind w:left="426"/>
        <w:jc w:val="both"/>
        <w:rPr>
          <w:rFonts w:ascii="Verdana" w:hAnsi="Verdana" w:cs="Tahoma"/>
          <w:b/>
          <w:i/>
          <w:sz w:val="18"/>
          <w:szCs w:val="18"/>
        </w:rPr>
      </w:pPr>
    </w:p>
    <w:p w14:paraId="6CA28483" w14:textId="77777777" w:rsidR="000162BA" w:rsidRPr="002A6025" w:rsidRDefault="000162BA" w:rsidP="000162BA">
      <w:pPr>
        <w:spacing w:line="260" w:lineRule="atLeast"/>
        <w:ind w:left="426"/>
        <w:jc w:val="both"/>
        <w:rPr>
          <w:rFonts w:ascii="Verdana" w:hAnsi="Verdana" w:cs="Tahoma"/>
          <w:b/>
          <w:i/>
          <w:sz w:val="18"/>
          <w:szCs w:val="18"/>
        </w:rPr>
      </w:pPr>
      <w:r w:rsidRPr="002A6025">
        <w:rPr>
          <w:rFonts w:ascii="Verdana" w:hAnsi="Verdana" w:cs="Tahoma"/>
          <w:b/>
          <w:i/>
          <w:sz w:val="18"/>
          <w:szCs w:val="18"/>
        </w:rPr>
        <w:t>Nota:</w:t>
      </w:r>
    </w:p>
    <w:p w14:paraId="31C27559" w14:textId="77777777" w:rsidR="000162BA" w:rsidRPr="002A6025" w:rsidRDefault="000162BA" w:rsidP="000162BA">
      <w:pPr>
        <w:spacing w:line="260" w:lineRule="atLeast"/>
        <w:ind w:left="426"/>
        <w:jc w:val="both"/>
        <w:rPr>
          <w:rFonts w:ascii="Verdana" w:hAnsi="Verdana" w:cs="Tahoma"/>
          <w:sz w:val="18"/>
          <w:szCs w:val="18"/>
        </w:rPr>
      </w:pPr>
      <w:r w:rsidRPr="002A6025">
        <w:rPr>
          <w:rFonts w:ascii="Verdana" w:hAnsi="Verdana" w:cs="Tahoma"/>
          <w:sz w:val="18"/>
          <w:szCs w:val="18"/>
        </w:rPr>
        <w:t>OBRAS SIMILARES: Se tienen las siguientes:</w:t>
      </w:r>
    </w:p>
    <w:p w14:paraId="0C1CB692" w14:textId="77777777" w:rsidR="000162BA" w:rsidRPr="002A6025" w:rsidRDefault="000162BA" w:rsidP="00C711AC">
      <w:pPr>
        <w:numPr>
          <w:ilvl w:val="0"/>
          <w:numId w:val="65"/>
        </w:numPr>
        <w:spacing w:line="260" w:lineRule="atLeast"/>
        <w:jc w:val="both"/>
        <w:rPr>
          <w:rFonts w:ascii="Verdana" w:hAnsi="Verdana" w:cs="Tahoma"/>
          <w:sz w:val="18"/>
          <w:szCs w:val="18"/>
        </w:rPr>
      </w:pPr>
      <w:r w:rsidRPr="002A6025">
        <w:rPr>
          <w:rFonts w:ascii="Verdana" w:hAnsi="Verdana" w:cs="Tahoma"/>
          <w:sz w:val="18"/>
          <w:szCs w:val="18"/>
        </w:rPr>
        <w:t>POR SU SIMILITUD</w:t>
      </w:r>
    </w:p>
    <w:p w14:paraId="4494AD58" w14:textId="77777777" w:rsidR="000162BA" w:rsidRPr="002A6025" w:rsidRDefault="000162BA" w:rsidP="000162BA">
      <w:pPr>
        <w:spacing w:line="260" w:lineRule="atLeast"/>
        <w:ind w:left="426"/>
        <w:jc w:val="both"/>
        <w:rPr>
          <w:rFonts w:ascii="Verdana" w:hAnsi="Verdana" w:cs="Tahoma"/>
          <w:sz w:val="18"/>
          <w:szCs w:val="18"/>
        </w:rPr>
      </w:pPr>
      <w:r w:rsidRPr="002A602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CAEC8D" w14:textId="77777777" w:rsidR="000162BA" w:rsidRPr="002A6025" w:rsidRDefault="000162BA" w:rsidP="000162BA">
      <w:pPr>
        <w:spacing w:line="260" w:lineRule="atLeast"/>
        <w:ind w:left="426"/>
        <w:jc w:val="both"/>
        <w:rPr>
          <w:rFonts w:ascii="Verdana" w:hAnsi="Verdana" w:cs="Tahoma"/>
          <w:sz w:val="18"/>
          <w:szCs w:val="18"/>
        </w:rPr>
      </w:pPr>
    </w:p>
    <w:p w14:paraId="01E1A010" w14:textId="77777777" w:rsidR="000162BA" w:rsidRPr="002A6025" w:rsidRDefault="000162BA" w:rsidP="000162BA">
      <w:pPr>
        <w:spacing w:line="260" w:lineRule="atLeast"/>
        <w:ind w:left="426"/>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t xml:space="preserve">POR SU COMPLEJIDAD </w:t>
      </w:r>
    </w:p>
    <w:p w14:paraId="47C63A30" w14:textId="77777777" w:rsidR="000162BA" w:rsidRPr="002A6025" w:rsidRDefault="000162BA" w:rsidP="000162BA">
      <w:pPr>
        <w:spacing w:line="260" w:lineRule="atLeast"/>
        <w:ind w:left="426"/>
        <w:jc w:val="both"/>
        <w:rPr>
          <w:rFonts w:ascii="Verdana" w:hAnsi="Verdana" w:cs="Tahoma"/>
          <w:sz w:val="18"/>
          <w:szCs w:val="18"/>
        </w:rPr>
      </w:pPr>
      <w:r w:rsidRPr="002A6025">
        <w:rPr>
          <w:rFonts w:ascii="Verdana" w:hAnsi="Verdana" w:cs="Tahoma"/>
          <w:sz w:val="18"/>
          <w:szCs w:val="18"/>
        </w:rPr>
        <w:t>Obras Hidráulicas: canales, embovedados, regulación de ríos, mantenimiento y reparación de obras hidráulicas, defensivos.</w:t>
      </w:r>
    </w:p>
    <w:p w14:paraId="1AB31C02" w14:textId="77777777" w:rsidR="000162BA" w:rsidRPr="002A6025" w:rsidRDefault="000162BA" w:rsidP="000162BA">
      <w:pPr>
        <w:spacing w:line="260" w:lineRule="atLeast"/>
        <w:ind w:left="426"/>
        <w:jc w:val="both"/>
        <w:rPr>
          <w:rFonts w:ascii="Verdana" w:hAnsi="Verdana" w:cs="Tahoma"/>
          <w:sz w:val="18"/>
          <w:szCs w:val="18"/>
        </w:rPr>
      </w:pPr>
      <w:r w:rsidRPr="002A6025">
        <w:rPr>
          <w:rFonts w:ascii="Verdana" w:hAnsi="Verdana" w:cs="Tahoma"/>
          <w:sz w:val="18"/>
          <w:szCs w:val="18"/>
        </w:rPr>
        <w:t>Obras Viales: Accesos, Puentes, Viaductos.</w:t>
      </w:r>
    </w:p>
    <w:p w14:paraId="644637AA" w14:textId="77777777" w:rsidR="000162BA" w:rsidRPr="002A6025" w:rsidRDefault="000162BA" w:rsidP="000162BA">
      <w:pPr>
        <w:spacing w:line="260" w:lineRule="atLeast"/>
        <w:ind w:left="426"/>
        <w:jc w:val="both"/>
        <w:rPr>
          <w:rFonts w:ascii="Verdana" w:hAnsi="Verdana" w:cs="Tahoma"/>
          <w:sz w:val="18"/>
          <w:szCs w:val="18"/>
        </w:rPr>
      </w:pPr>
    </w:p>
    <w:p w14:paraId="74D264C6" w14:textId="77777777" w:rsidR="000162BA" w:rsidRPr="002A6025" w:rsidRDefault="000162BA" w:rsidP="000162BA">
      <w:pPr>
        <w:spacing w:line="260" w:lineRule="atLeast"/>
        <w:jc w:val="both"/>
        <w:rPr>
          <w:rFonts w:ascii="Verdana" w:hAnsi="Verdana" w:cs="Tahoma"/>
          <w:sz w:val="18"/>
          <w:szCs w:val="18"/>
        </w:rPr>
      </w:pPr>
      <w:bookmarkStart w:id="125" w:name="_Hlk179909267"/>
      <w:bookmarkStart w:id="126" w:name="_Hlk179960635"/>
      <w:bookmarkStart w:id="127" w:name="_Toc536520831"/>
      <w:bookmarkStart w:id="128" w:name="_Toc71811166"/>
      <w:r w:rsidRPr="002A6025">
        <w:rPr>
          <w:rFonts w:ascii="Verdana" w:hAnsi="Verdana" w:cs="Tahoma"/>
          <w:sz w:val="18"/>
          <w:szCs w:val="18"/>
        </w:rPr>
        <w:t xml:space="preserve">Para la experiencia general y especifica del proponente, serán considerados los contratos ejecutados durante los últimos quince (15) años, la entidad ejecutora </w:t>
      </w:r>
      <w:r w:rsidRPr="002A6025">
        <w:rPr>
          <w:rFonts w:ascii="Verdana" w:hAnsi="Verdana" w:cs="Tahoma"/>
          <w:color w:val="0000FF"/>
          <w:sz w:val="18"/>
          <w:szCs w:val="18"/>
        </w:rPr>
        <w:t xml:space="preserve">una vez adjudicada </w:t>
      </w:r>
      <w:r w:rsidRPr="002A6025">
        <w:rPr>
          <w:rFonts w:ascii="Verdana" w:hAnsi="Verdana" w:cs="Tahoma"/>
          <w:sz w:val="18"/>
          <w:szCs w:val="18"/>
        </w:rPr>
        <w:t>deberá adjuntar a su propuesta los respaldos que acrediten su experiencia con:</w:t>
      </w:r>
    </w:p>
    <w:p w14:paraId="4670EEF9" w14:textId="77777777" w:rsidR="000162BA" w:rsidRPr="002A6025" w:rsidRDefault="000162BA" w:rsidP="000162BA">
      <w:pPr>
        <w:spacing w:line="260" w:lineRule="atLeast"/>
        <w:jc w:val="both"/>
        <w:rPr>
          <w:rFonts w:ascii="Verdana" w:hAnsi="Verdana" w:cs="Tahoma"/>
          <w:sz w:val="18"/>
          <w:szCs w:val="18"/>
        </w:rPr>
      </w:pPr>
    </w:p>
    <w:bookmarkEnd w:id="125"/>
    <w:p w14:paraId="758CA7C9" w14:textId="77777777" w:rsidR="000162BA" w:rsidRPr="002A6025" w:rsidRDefault="000162BA" w:rsidP="00C711AC">
      <w:pPr>
        <w:pStyle w:val="Prrafodelista"/>
        <w:widowControl w:val="0"/>
        <w:numPr>
          <w:ilvl w:val="0"/>
          <w:numId w:val="77"/>
        </w:numPr>
        <w:autoSpaceDE w:val="0"/>
        <w:autoSpaceDN w:val="0"/>
        <w:spacing w:line="260" w:lineRule="atLeast"/>
        <w:jc w:val="both"/>
        <w:rPr>
          <w:rFonts w:ascii="Verdana" w:hAnsi="Verdana" w:cs="Tahoma"/>
          <w:sz w:val="18"/>
          <w:szCs w:val="18"/>
        </w:rPr>
      </w:pPr>
      <w:r w:rsidRPr="002A6025">
        <w:rPr>
          <w:rFonts w:ascii="Verdana" w:hAnsi="Verdana" w:cs="Tahoma"/>
          <w:sz w:val="18"/>
          <w:szCs w:val="18"/>
        </w:rPr>
        <w:t xml:space="preserve">Para la experiencia con Entidades Públicas, Actas de Entrega Definitiva, Actas de Recepción Definitiva, Certificados de Terminación de Obra, </w:t>
      </w:r>
      <w:r w:rsidRPr="002A6025">
        <w:rPr>
          <w:rFonts w:ascii="Verdana" w:hAnsi="Verdana" w:cs="Tahoma"/>
          <w:i/>
          <w:iCs/>
          <w:sz w:val="18"/>
          <w:szCs w:val="18"/>
        </w:rPr>
        <w:t>Contrato con documento de respaldo de conclusión</w:t>
      </w:r>
      <w:r w:rsidRPr="002A6025">
        <w:rPr>
          <w:rFonts w:ascii="Verdana" w:hAnsi="Verdana" w:cs="Tahoma"/>
          <w:sz w:val="18"/>
          <w:szCs w:val="18"/>
        </w:rPr>
        <w:t xml:space="preserve"> u otro documento que acredite su experiencia. </w:t>
      </w:r>
    </w:p>
    <w:p w14:paraId="300DC85A" w14:textId="77777777" w:rsidR="000162BA" w:rsidRPr="002A6025" w:rsidRDefault="000162BA" w:rsidP="000162BA">
      <w:pPr>
        <w:pStyle w:val="Prrafodelista"/>
        <w:spacing w:line="260" w:lineRule="atLeast"/>
        <w:ind w:left="596"/>
        <w:jc w:val="both"/>
        <w:rPr>
          <w:rFonts w:ascii="Verdana" w:hAnsi="Verdana" w:cs="Tahoma"/>
          <w:sz w:val="18"/>
          <w:szCs w:val="18"/>
        </w:rPr>
      </w:pPr>
    </w:p>
    <w:p w14:paraId="1BCBE1C4" w14:textId="77777777" w:rsidR="000162BA" w:rsidRPr="002A6025" w:rsidRDefault="000162BA" w:rsidP="00C711AC">
      <w:pPr>
        <w:pStyle w:val="Prrafodelista"/>
        <w:widowControl w:val="0"/>
        <w:numPr>
          <w:ilvl w:val="0"/>
          <w:numId w:val="77"/>
        </w:numPr>
        <w:autoSpaceDE w:val="0"/>
        <w:autoSpaceDN w:val="0"/>
        <w:spacing w:line="260" w:lineRule="atLeast"/>
        <w:jc w:val="both"/>
        <w:rPr>
          <w:rFonts w:ascii="Verdana" w:hAnsi="Verdana" w:cs="Tahoma"/>
          <w:sz w:val="18"/>
          <w:szCs w:val="18"/>
        </w:rPr>
      </w:pPr>
      <w:r w:rsidRPr="002A6025">
        <w:rPr>
          <w:rFonts w:ascii="Verdana" w:hAnsi="Verdana" w:cs="Tahoma"/>
          <w:sz w:val="18"/>
          <w:szCs w:val="18"/>
        </w:rPr>
        <w:t xml:space="preserve">Para la experiencia con particulares, debe presentar Contrato notariado (con reconocimiento de firmas del periodo que se encontró vigente el contrato), </w:t>
      </w:r>
      <w:r w:rsidRPr="002A6025">
        <w:rPr>
          <w:rFonts w:ascii="Verdana" w:hAnsi="Verdana" w:cs="Tahoma"/>
          <w:i/>
          <w:iCs/>
          <w:sz w:val="18"/>
          <w:szCs w:val="18"/>
        </w:rPr>
        <w:t>con documento de respaldo de conclusión.</w:t>
      </w:r>
      <w:r w:rsidRPr="002A6025">
        <w:rPr>
          <w:rFonts w:ascii="Verdana" w:hAnsi="Verdana" w:cs="Tahoma"/>
          <w:sz w:val="18"/>
          <w:szCs w:val="18"/>
        </w:rPr>
        <w:t xml:space="preserve"> </w:t>
      </w:r>
    </w:p>
    <w:p w14:paraId="77A0D119" w14:textId="77777777" w:rsidR="000162BA" w:rsidRPr="002A6025" w:rsidRDefault="000162BA" w:rsidP="000162BA">
      <w:pPr>
        <w:pStyle w:val="Prrafodelista"/>
        <w:rPr>
          <w:rFonts w:ascii="Verdana" w:hAnsi="Verdana" w:cs="Tahoma"/>
          <w:sz w:val="18"/>
          <w:szCs w:val="18"/>
        </w:rPr>
      </w:pPr>
    </w:p>
    <w:p w14:paraId="6F82B56C" w14:textId="77777777" w:rsidR="000162BA" w:rsidRPr="002A6025" w:rsidRDefault="000162BA" w:rsidP="00C711AC">
      <w:pPr>
        <w:pStyle w:val="Prrafodelista"/>
        <w:widowControl w:val="0"/>
        <w:numPr>
          <w:ilvl w:val="0"/>
          <w:numId w:val="77"/>
        </w:numPr>
        <w:autoSpaceDE w:val="0"/>
        <w:autoSpaceDN w:val="0"/>
        <w:spacing w:line="260" w:lineRule="atLeast"/>
        <w:jc w:val="both"/>
        <w:rPr>
          <w:rFonts w:ascii="Verdana" w:hAnsi="Verdana" w:cs="Tahoma"/>
          <w:sz w:val="18"/>
          <w:szCs w:val="18"/>
        </w:rPr>
      </w:pPr>
      <w:r w:rsidRPr="002A6025">
        <w:rPr>
          <w:rFonts w:ascii="Verdana" w:hAnsi="Verdana" w:cs="Tahoma"/>
          <w:sz w:val="18"/>
          <w:szCs w:val="18"/>
        </w:rPr>
        <w:t xml:space="preserve">La documentación presentada para la experiencia con Entidades Públicas y Privadas deberá reflejar fechas de </w:t>
      </w:r>
      <w:r w:rsidRPr="002A6025">
        <w:rPr>
          <w:rFonts w:ascii="Verdana" w:hAnsi="Verdana" w:cs="Tahoma"/>
          <w:b/>
          <w:bCs/>
          <w:sz w:val="18"/>
          <w:szCs w:val="18"/>
          <w:u w:val="single"/>
        </w:rPr>
        <w:t>inicio, fin y monto ejecutado</w:t>
      </w:r>
      <w:r w:rsidRPr="002A6025">
        <w:rPr>
          <w:rFonts w:ascii="Verdana" w:hAnsi="Verdana" w:cs="Tahoma"/>
          <w:sz w:val="18"/>
          <w:szCs w:val="18"/>
        </w:rPr>
        <w:t>.</w:t>
      </w:r>
    </w:p>
    <w:p w14:paraId="0476EE7E" w14:textId="77777777" w:rsidR="000162BA" w:rsidRPr="002A6025" w:rsidRDefault="000162BA" w:rsidP="000162BA">
      <w:pPr>
        <w:pStyle w:val="Prrafodelista"/>
        <w:spacing w:line="260" w:lineRule="atLeast"/>
        <w:ind w:left="596"/>
        <w:jc w:val="both"/>
        <w:rPr>
          <w:rFonts w:ascii="Verdana" w:hAnsi="Verdana" w:cs="Tahoma"/>
          <w:sz w:val="18"/>
          <w:szCs w:val="18"/>
        </w:rPr>
      </w:pPr>
    </w:p>
    <w:p w14:paraId="61A80DCC"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Los respaldos de experiencia general y especifica serán cotejados con los originales o fotocopias legalizadas una vez adjudicado el proponente.</w:t>
      </w:r>
    </w:p>
    <w:bookmarkEnd w:id="126"/>
    <w:p w14:paraId="07262387"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A6025">
        <w:rPr>
          <w:rFonts w:ascii="Verdana" w:hAnsi="Verdana" w:cs="Tahoma"/>
          <w:b/>
          <w:bCs/>
          <w:color w:val="000000"/>
          <w:kern w:val="32"/>
          <w:sz w:val="18"/>
          <w:szCs w:val="18"/>
          <w:lang w:val="es-ES_tradnl"/>
        </w:rPr>
        <w:t>PERSONAL REQUERIDO</w:t>
      </w:r>
      <w:bookmarkEnd w:id="127"/>
      <w:bookmarkEnd w:id="128"/>
    </w:p>
    <w:p w14:paraId="5D2DB268"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El personal debe demostrar formación, experiencia de acuerdo a lo detallado en el siguiente cuadro:</w:t>
      </w:r>
    </w:p>
    <w:p w14:paraId="3D221ABF" w14:textId="77777777" w:rsidR="000162BA" w:rsidRDefault="000162BA" w:rsidP="000162BA">
      <w:pPr>
        <w:spacing w:line="260" w:lineRule="atLeast"/>
        <w:jc w:val="both"/>
        <w:rPr>
          <w:rFonts w:ascii="Verdana" w:hAnsi="Verdana" w:cs="Tahoma"/>
          <w:sz w:val="18"/>
          <w:szCs w:val="18"/>
        </w:rPr>
      </w:pPr>
      <w:bookmarkStart w:id="129" w:name="_Hlk144979420"/>
    </w:p>
    <w:p w14:paraId="40ECB15E" w14:textId="77777777" w:rsidR="00C27A77" w:rsidRDefault="00C27A77" w:rsidP="000162BA">
      <w:pPr>
        <w:spacing w:line="260" w:lineRule="atLeast"/>
        <w:jc w:val="both"/>
        <w:rPr>
          <w:rFonts w:ascii="Verdana" w:hAnsi="Verdana" w:cs="Tahoma"/>
          <w:sz w:val="18"/>
          <w:szCs w:val="18"/>
        </w:rPr>
      </w:pPr>
    </w:p>
    <w:p w14:paraId="535D44EE" w14:textId="77777777" w:rsidR="00C27A77" w:rsidRDefault="00C27A77" w:rsidP="000162BA">
      <w:pPr>
        <w:spacing w:line="260" w:lineRule="atLeast"/>
        <w:jc w:val="both"/>
        <w:rPr>
          <w:rFonts w:ascii="Verdana" w:hAnsi="Verdana" w:cs="Tahoma"/>
          <w:sz w:val="18"/>
          <w:szCs w:val="18"/>
        </w:rPr>
      </w:pPr>
    </w:p>
    <w:p w14:paraId="3C2A39E0" w14:textId="77777777" w:rsidR="00C27A77" w:rsidRDefault="00C27A77" w:rsidP="000162BA">
      <w:pPr>
        <w:spacing w:line="260" w:lineRule="atLeast"/>
        <w:jc w:val="both"/>
        <w:rPr>
          <w:rFonts w:ascii="Verdana" w:hAnsi="Verdana" w:cs="Tahoma"/>
          <w:sz w:val="18"/>
          <w:szCs w:val="18"/>
        </w:rPr>
      </w:pPr>
    </w:p>
    <w:p w14:paraId="3AFB10EE" w14:textId="77777777" w:rsidR="00C27A77" w:rsidRDefault="00C27A77" w:rsidP="000162BA">
      <w:pPr>
        <w:spacing w:line="260" w:lineRule="atLeast"/>
        <w:jc w:val="both"/>
        <w:rPr>
          <w:rFonts w:ascii="Verdana" w:hAnsi="Verdana" w:cs="Tahoma"/>
          <w:sz w:val="18"/>
          <w:szCs w:val="18"/>
        </w:rPr>
      </w:pPr>
    </w:p>
    <w:p w14:paraId="4CC54A09" w14:textId="77777777" w:rsidR="00C27A77" w:rsidRDefault="00C27A77" w:rsidP="000162BA">
      <w:pPr>
        <w:spacing w:line="260" w:lineRule="atLeast"/>
        <w:jc w:val="both"/>
        <w:rPr>
          <w:rFonts w:ascii="Verdana" w:hAnsi="Verdana" w:cs="Tahoma"/>
          <w:sz w:val="18"/>
          <w:szCs w:val="18"/>
        </w:rPr>
      </w:pPr>
    </w:p>
    <w:p w14:paraId="47B6115D" w14:textId="77777777" w:rsidR="00C27A77" w:rsidRDefault="00C27A77" w:rsidP="000162BA">
      <w:pPr>
        <w:spacing w:line="260" w:lineRule="atLeast"/>
        <w:jc w:val="both"/>
        <w:rPr>
          <w:rFonts w:ascii="Verdana" w:hAnsi="Verdana" w:cs="Tahoma"/>
          <w:sz w:val="18"/>
          <w:szCs w:val="18"/>
        </w:rPr>
      </w:pPr>
    </w:p>
    <w:p w14:paraId="2EC4EB50" w14:textId="77777777" w:rsidR="00C27A77" w:rsidRDefault="00C27A77" w:rsidP="000162BA">
      <w:pPr>
        <w:spacing w:line="260" w:lineRule="atLeast"/>
        <w:jc w:val="both"/>
        <w:rPr>
          <w:rFonts w:ascii="Verdana" w:hAnsi="Verdana" w:cs="Tahoma"/>
          <w:sz w:val="18"/>
          <w:szCs w:val="18"/>
        </w:rPr>
      </w:pPr>
    </w:p>
    <w:p w14:paraId="53841D53" w14:textId="77777777" w:rsidR="00C27A77" w:rsidRDefault="00C27A77" w:rsidP="000162BA">
      <w:pPr>
        <w:spacing w:line="260" w:lineRule="atLeast"/>
        <w:jc w:val="both"/>
        <w:rPr>
          <w:rFonts w:ascii="Verdana" w:hAnsi="Verdana" w:cs="Tahoma"/>
          <w:sz w:val="18"/>
          <w:szCs w:val="18"/>
        </w:rPr>
      </w:pPr>
    </w:p>
    <w:p w14:paraId="5B405041" w14:textId="77777777" w:rsidR="00C27A77" w:rsidRPr="002A6025" w:rsidRDefault="00C27A77" w:rsidP="000162BA">
      <w:pPr>
        <w:spacing w:line="260" w:lineRule="atLeast"/>
        <w:jc w:val="both"/>
        <w:rPr>
          <w:rFonts w:ascii="Verdana" w:hAnsi="Verdana" w:cs="Tahoma"/>
          <w:sz w:val="18"/>
          <w:szCs w:val="18"/>
        </w:rPr>
      </w:pPr>
    </w:p>
    <w:p w14:paraId="6068D87E" w14:textId="77777777" w:rsidR="000162BA" w:rsidRDefault="000162BA" w:rsidP="000162BA">
      <w:pPr>
        <w:jc w:val="both"/>
        <w:rPr>
          <w:rFonts w:ascii="Verdana" w:hAnsi="Verdana" w:cs="Tahoma"/>
          <w:b/>
          <w:sz w:val="18"/>
          <w:szCs w:val="18"/>
        </w:rPr>
      </w:pPr>
      <w:r w:rsidRPr="002A6025">
        <w:rPr>
          <w:rFonts w:ascii="Verdana" w:hAnsi="Verdana" w:cs="Tahoma"/>
          <w:b/>
          <w:sz w:val="18"/>
          <w:szCs w:val="18"/>
        </w:rPr>
        <w:lastRenderedPageBreak/>
        <w:t>PERSONAL CLAVE.</w:t>
      </w:r>
    </w:p>
    <w:p w14:paraId="07B921F6" w14:textId="77777777" w:rsidR="00C27A77" w:rsidRPr="002A6025" w:rsidRDefault="00C27A77" w:rsidP="000162BA">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5"/>
        <w:gridCol w:w="1182"/>
        <w:gridCol w:w="678"/>
        <w:gridCol w:w="2173"/>
        <w:gridCol w:w="1086"/>
        <w:gridCol w:w="991"/>
        <w:gridCol w:w="916"/>
      </w:tblGrid>
      <w:tr w:rsidR="000162BA" w:rsidRPr="00C27A77" w14:paraId="2632E92F" w14:textId="77777777" w:rsidTr="00C27A77">
        <w:trPr>
          <w:trHeight w:val="267"/>
        </w:trPr>
        <w:tc>
          <w:tcPr>
            <w:tcW w:w="1195" w:type="pct"/>
            <w:vMerge w:val="restart"/>
            <w:shd w:val="clear" w:color="auto" w:fill="D9E2F3" w:themeFill="accent5" w:themeFillTint="33"/>
            <w:vAlign w:val="center"/>
          </w:tcPr>
          <w:p w14:paraId="31464213" w14:textId="77777777"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Formación</w:t>
            </w:r>
          </w:p>
        </w:tc>
        <w:tc>
          <w:tcPr>
            <w:tcW w:w="640" w:type="pct"/>
            <w:vMerge w:val="restart"/>
            <w:shd w:val="clear" w:color="auto" w:fill="D9E2F3" w:themeFill="accent5" w:themeFillTint="33"/>
            <w:vAlign w:val="center"/>
          </w:tcPr>
          <w:p w14:paraId="6F61A6BF" w14:textId="77777777"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Cargo a desempeñar</w:t>
            </w:r>
          </w:p>
        </w:tc>
        <w:tc>
          <w:tcPr>
            <w:tcW w:w="367" w:type="pct"/>
            <w:vMerge w:val="restart"/>
            <w:shd w:val="clear" w:color="auto" w:fill="D9E2F3" w:themeFill="accent5" w:themeFillTint="33"/>
            <w:vAlign w:val="center"/>
          </w:tcPr>
          <w:p w14:paraId="1046D10B" w14:textId="77777777"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Cant.</w:t>
            </w:r>
          </w:p>
        </w:tc>
        <w:tc>
          <w:tcPr>
            <w:tcW w:w="1177" w:type="pct"/>
            <w:vMerge w:val="restart"/>
            <w:shd w:val="clear" w:color="auto" w:fill="D9E2F3" w:themeFill="accent5" w:themeFillTint="33"/>
            <w:vAlign w:val="center"/>
          </w:tcPr>
          <w:p w14:paraId="07CE5CF4" w14:textId="77777777"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Área</w:t>
            </w:r>
          </w:p>
        </w:tc>
        <w:tc>
          <w:tcPr>
            <w:tcW w:w="1125" w:type="pct"/>
            <w:gridSpan w:val="2"/>
            <w:shd w:val="clear" w:color="auto" w:fill="D9E2F3" w:themeFill="accent5" w:themeFillTint="33"/>
            <w:vAlign w:val="center"/>
          </w:tcPr>
          <w:p w14:paraId="12D0BAD6" w14:textId="77777777"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EXPERIENCIA</w:t>
            </w:r>
          </w:p>
        </w:tc>
        <w:tc>
          <w:tcPr>
            <w:tcW w:w="496" w:type="pct"/>
            <w:vMerge w:val="restart"/>
            <w:shd w:val="clear" w:color="auto" w:fill="D9E2F3" w:themeFill="accent5" w:themeFillTint="33"/>
            <w:vAlign w:val="center"/>
          </w:tcPr>
          <w:p w14:paraId="6C9C4E13" w14:textId="77777777"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Tiempo de participación en este Proyecto</w:t>
            </w:r>
          </w:p>
          <w:p w14:paraId="436C20CB" w14:textId="77777777"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 xml:space="preserve">(meses) </w:t>
            </w:r>
            <w:r w:rsidRPr="00C27A77">
              <w:rPr>
                <w:rFonts w:ascii="Verdana" w:hAnsi="Verdana" w:cs="Tahoma"/>
                <w:b/>
                <w:color w:val="FF0000"/>
                <w:sz w:val="14"/>
                <w:szCs w:val="18"/>
              </w:rPr>
              <w:t>AL MENOS</w:t>
            </w:r>
          </w:p>
        </w:tc>
      </w:tr>
      <w:tr w:rsidR="000162BA" w:rsidRPr="00C27A77" w14:paraId="3A71D5BD" w14:textId="77777777" w:rsidTr="00C27A77">
        <w:trPr>
          <w:trHeight w:val="475"/>
        </w:trPr>
        <w:tc>
          <w:tcPr>
            <w:tcW w:w="1195" w:type="pct"/>
            <w:vMerge/>
            <w:shd w:val="clear" w:color="auto" w:fill="DBE5F1"/>
            <w:vAlign w:val="center"/>
          </w:tcPr>
          <w:p w14:paraId="0A2876F6" w14:textId="77777777" w:rsidR="000162BA" w:rsidRPr="00C27A77" w:rsidRDefault="000162BA" w:rsidP="00C27A77">
            <w:pPr>
              <w:jc w:val="center"/>
              <w:rPr>
                <w:rFonts w:ascii="Verdana" w:hAnsi="Verdana" w:cs="Tahoma"/>
                <w:sz w:val="14"/>
                <w:szCs w:val="18"/>
              </w:rPr>
            </w:pPr>
          </w:p>
        </w:tc>
        <w:tc>
          <w:tcPr>
            <w:tcW w:w="640" w:type="pct"/>
            <w:vMerge/>
            <w:shd w:val="clear" w:color="auto" w:fill="DBE5F1"/>
            <w:vAlign w:val="center"/>
          </w:tcPr>
          <w:p w14:paraId="4D686866" w14:textId="77777777" w:rsidR="000162BA" w:rsidRPr="00C27A77" w:rsidRDefault="000162BA" w:rsidP="00C27A77">
            <w:pPr>
              <w:jc w:val="center"/>
              <w:rPr>
                <w:rFonts w:ascii="Verdana" w:hAnsi="Verdana" w:cs="Tahoma"/>
                <w:sz w:val="14"/>
                <w:szCs w:val="18"/>
              </w:rPr>
            </w:pPr>
          </w:p>
        </w:tc>
        <w:tc>
          <w:tcPr>
            <w:tcW w:w="367" w:type="pct"/>
            <w:vMerge/>
            <w:shd w:val="clear" w:color="auto" w:fill="DBE5F1"/>
            <w:vAlign w:val="center"/>
          </w:tcPr>
          <w:p w14:paraId="3979F143" w14:textId="77777777" w:rsidR="000162BA" w:rsidRPr="00C27A77" w:rsidRDefault="000162BA" w:rsidP="00C27A77">
            <w:pPr>
              <w:jc w:val="center"/>
              <w:rPr>
                <w:rFonts w:ascii="Verdana" w:hAnsi="Verdana" w:cs="Tahoma"/>
                <w:b/>
                <w:sz w:val="14"/>
                <w:szCs w:val="18"/>
              </w:rPr>
            </w:pPr>
          </w:p>
        </w:tc>
        <w:tc>
          <w:tcPr>
            <w:tcW w:w="1177" w:type="pct"/>
            <w:vMerge/>
            <w:shd w:val="clear" w:color="auto" w:fill="DBE5F1"/>
            <w:vAlign w:val="center"/>
          </w:tcPr>
          <w:p w14:paraId="162979E0" w14:textId="77777777" w:rsidR="000162BA" w:rsidRPr="00C27A77" w:rsidRDefault="000162BA" w:rsidP="00C27A77">
            <w:pPr>
              <w:jc w:val="center"/>
              <w:rPr>
                <w:rFonts w:ascii="Verdana" w:hAnsi="Verdana" w:cs="Tahoma"/>
                <w:b/>
                <w:sz w:val="14"/>
                <w:szCs w:val="18"/>
              </w:rPr>
            </w:pPr>
          </w:p>
        </w:tc>
        <w:tc>
          <w:tcPr>
            <w:tcW w:w="588" w:type="pct"/>
            <w:shd w:val="clear" w:color="auto" w:fill="D9E2F3" w:themeFill="accent5" w:themeFillTint="33"/>
            <w:vAlign w:val="center"/>
          </w:tcPr>
          <w:p w14:paraId="50353461" w14:textId="6458A119"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Experiencia</w:t>
            </w:r>
          </w:p>
          <w:p w14:paraId="24275B4F" w14:textId="77777777"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general (en meses)</w:t>
            </w:r>
          </w:p>
        </w:tc>
        <w:tc>
          <w:tcPr>
            <w:tcW w:w="537" w:type="pct"/>
            <w:shd w:val="clear" w:color="auto" w:fill="D9E2F3" w:themeFill="accent5" w:themeFillTint="33"/>
            <w:vAlign w:val="center"/>
          </w:tcPr>
          <w:p w14:paraId="14E6B906" w14:textId="77777777"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Tiempo mínimo de experiencia específica (en meses)</w:t>
            </w:r>
          </w:p>
        </w:tc>
        <w:tc>
          <w:tcPr>
            <w:tcW w:w="496" w:type="pct"/>
            <w:vMerge/>
            <w:shd w:val="clear" w:color="auto" w:fill="DBE5F1"/>
            <w:vAlign w:val="center"/>
          </w:tcPr>
          <w:p w14:paraId="7254CE0E" w14:textId="77777777" w:rsidR="000162BA" w:rsidRPr="00C27A77" w:rsidRDefault="000162BA" w:rsidP="00C27A77">
            <w:pPr>
              <w:jc w:val="center"/>
              <w:rPr>
                <w:rFonts w:ascii="Verdana" w:hAnsi="Verdana" w:cs="Tahoma"/>
                <w:b/>
                <w:sz w:val="14"/>
                <w:szCs w:val="18"/>
              </w:rPr>
            </w:pPr>
          </w:p>
        </w:tc>
      </w:tr>
      <w:tr w:rsidR="000162BA" w:rsidRPr="00C27A77" w14:paraId="753FC35C" w14:textId="77777777" w:rsidTr="00C27A77">
        <w:trPr>
          <w:trHeight w:val="1633"/>
        </w:trPr>
        <w:tc>
          <w:tcPr>
            <w:tcW w:w="1195" w:type="pct"/>
            <w:shd w:val="clear" w:color="auto" w:fill="auto"/>
            <w:vAlign w:val="center"/>
          </w:tcPr>
          <w:p w14:paraId="3C2187CE" w14:textId="77777777" w:rsidR="000162BA" w:rsidRPr="00C27A77" w:rsidRDefault="000162BA" w:rsidP="00C27A77">
            <w:pPr>
              <w:jc w:val="center"/>
              <w:rPr>
                <w:rFonts w:ascii="Verdana" w:hAnsi="Verdana" w:cs="Tahoma"/>
                <w:sz w:val="14"/>
                <w:szCs w:val="18"/>
              </w:rPr>
            </w:pPr>
          </w:p>
          <w:p w14:paraId="6D63C300" w14:textId="372927E8" w:rsidR="000162BA" w:rsidRPr="00C27A77" w:rsidRDefault="000162BA" w:rsidP="00C27A77">
            <w:pPr>
              <w:jc w:val="center"/>
              <w:rPr>
                <w:rFonts w:ascii="Verdana" w:hAnsi="Verdana" w:cs="Tahoma"/>
                <w:b/>
                <w:sz w:val="14"/>
                <w:szCs w:val="18"/>
              </w:rPr>
            </w:pPr>
            <w:r w:rsidRPr="00C27A77">
              <w:rPr>
                <w:rFonts w:ascii="Verdana" w:hAnsi="Verdana" w:cs="Tahoma"/>
                <w:b/>
                <w:sz w:val="14"/>
                <w:szCs w:val="18"/>
              </w:rPr>
              <w:t>Ingeniero Civil o Arquitecto</w:t>
            </w:r>
          </w:p>
        </w:tc>
        <w:tc>
          <w:tcPr>
            <w:tcW w:w="640" w:type="pct"/>
            <w:shd w:val="clear" w:color="auto" w:fill="auto"/>
            <w:vAlign w:val="center"/>
          </w:tcPr>
          <w:p w14:paraId="273CB6AF" w14:textId="77777777" w:rsidR="000162BA" w:rsidRPr="00C27A77" w:rsidRDefault="000162BA" w:rsidP="00C27A77">
            <w:pPr>
              <w:jc w:val="center"/>
              <w:rPr>
                <w:rFonts w:ascii="Verdana" w:hAnsi="Verdana" w:cs="Tahoma"/>
                <w:b/>
                <w:color w:val="0000FF"/>
                <w:sz w:val="14"/>
                <w:szCs w:val="18"/>
              </w:rPr>
            </w:pPr>
            <w:r w:rsidRPr="00C27A77">
              <w:rPr>
                <w:rFonts w:ascii="Verdana" w:hAnsi="Verdana" w:cs="Tahoma"/>
                <w:b/>
                <w:color w:val="0000FF"/>
                <w:sz w:val="14"/>
                <w:szCs w:val="18"/>
              </w:rPr>
              <w:t>Técnico Operativo de Área (TOA)</w:t>
            </w:r>
          </w:p>
        </w:tc>
        <w:tc>
          <w:tcPr>
            <w:tcW w:w="367" w:type="pct"/>
            <w:vAlign w:val="center"/>
          </w:tcPr>
          <w:p w14:paraId="5F392FC3" w14:textId="77777777" w:rsidR="000162BA" w:rsidRPr="00C27A77" w:rsidRDefault="000162BA" w:rsidP="00C27A77">
            <w:pPr>
              <w:jc w:val="center"/>
              <w:rPr>
                <w:rFonts w:ascii="Verdana" w:hAnsi="Verdana" w:cs="Tahoma"/>
                <w:b/>
                <w:color w:val="C00000"/>
                <w:sz w:val="14"/>
                <w:szCs w:val="18"/>
              </w:rPr>
            </w:pPr>
            <w:r w:rsidRPr="00C27A77">
              <w:rPr>
                <w:rFonts w:ascii="Verdana" w:hAnsi="Verdana" w:cs="Tahoma"/>
                <w:b/>
                <w:color w:val="C00000"/>
                <w:sz w:val="14"/>
                <w:szCs w:val="18"/>
              </w:rPr>
              <w:t>1</w:t>
            </w:r>
          </w:p>
        </w:tc>
        <w:tc>
          <w:tcPr>
            <w:tcW w:w="1177" w:type="pct"/>
            <w:shd w:val="clear" w:color="auto" w:fill="auto"/>
            <w:vAlign w:val="center"/>
          </w:tcPr>
          <w:p w14:paraId="2FEA4407" w14:textId="77777777" w:rsidR="000162BA" w:rsidRPr="00C27A77" w:rsidRDefault="000162BA" w:rsidP="00C27A77">
            <w:pPr>
              <w:spacing w:line="300" w:lineRule="auto"/>
              <w:jc w:val="center"/>
              <w:rPr>
                <w:rFonts w:ascii="Verdana" w:hAnsi="Verdana" w:cs="Tahoma"/>
                <w:sz w:val="14"/>
                <w:szCs w:val="18"/>
              </w:rPr>
            </w:pPr>
            <w:r w:rsidRPr="00C27A77">
              <w:rPr>
                <w:rFonts w:ascii="Verdana" w:hAnsi="Verdana" w:cs="Tahoma"/>
                <w:sz w:val="14"/>
                <w:szCs w:val="18"/>
              </w:rPr>
              <w:t>Supervisión, Fiscalización,</w:t>
            </w:r>
          </w:p>
          <w:p w14:paraId="49408181" w14:textId="77777777" w:rsidR="000162BA" w:rsidRPr="00C27A77" w:rsidRDefault="000162BA" w:rsidP="00C27A77">
            <w:pPr>
              <w:jc w:val="center"/>
              <w:rPr>
                <w:rFonts w:ascii="Verdana" w:hAnsi="Verdana" w:cs="Tahoma"/>
                <w:color w:val="0000FF"/>
                <w:sz w:val="14"/>
                <w:szCs w:val="18"/>
              </w:rPr>
            </w:pPr>
            <w:r w:rsidRPr="00C27A77">
              <w:rPr>
                <w:rFonts w:ascii="Verdana" w:hAnsi="Verdana" w:cs="Tahoma"/>
                <w:sz w:val="14"/>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AB51E36" w14:textId="77777777" w:rsidR="000162BA" w:rsidRPr="00C27A77" w:rsidRDefault="000162BA" w:rsidP="00C27A77">
            <w:pPr>
              <w:jc w:val="center"/>
              <w:rPr>
                <w:rFonts w:ascii="Verdana" w:hAnsi="Verdana" w:cs="Tahoma"/>
                <w:b/>
                <w:sz w:val="14"/>
                <w:szCs w:val="18"/>
              </w:rPr>
            </w:pPr>
          </w:p>
          <w:p w14:paraId="2154CA1F" w14:textId="77777777" w:rsidR="000162BA" w:rsidRPr="00C27A77" w:rsidRDefault="000162BA" w:rsidP="00C27A77">
            <w:pPr>
              <w:jc w:val="center"/>
              <w:rPr>
                <w:rFonts w:ascii="Verdana" w:hAnsi="Verdana" w:cs="Tahoma"/>
                <w:b/>
                <w:sz w:val="14"/>
                <w:szCs w:val="18"/>
              </w:rPr>
            </w:pPr>
          </w:p>
          <w:p w14:paraId="4CDACC32" w14:textId="77777777" w:rsidR="000162BA" w:rsidRPr="00C27A77" w:rsidRDefault="000162BA" w:rsidP="00C27A77">
            <w:pPr>
              <w:jc w:val="center"/>
              <w:rPr>
                <w:rFonts w:ascii="Verdana" w:hAnsi="Verdana" w:cs="Tahoma"/>
                <w:b/>
                <w:sz w:val="14"/>
                <w:szCs w:val="18"/>
              </w:rPr>
            </w:pPr>
          </w:p>
          <w:p w14:paraId="00D87834" w14:textId="77777777" w:rsidR="000162BA" w:rsidRPr="00C27A77" w:rsidRDefault="000162BA" w:rsidP="00C27A77">
            <w:pPr>
              <w:jc w:val="center"/>
              <w:rPr>
                <w:rFonts w:ascii="Verdana" w:hAnsi="Verdana" w:cs="Tahoma"/>
                <w:sz w:val="14"/>
                <w:szCs w:val="18"/>
              </w:rPr>
            </w:pPr>
            <w:r w:rsidRPr="00C27A77">
              <w:rPr>
                <w:rFonts w:ascii="Verdana" w:hAnsi="Verdana" w:cs="Tahoma"/>
                <w:sz w:val="14"/>
                <w:szCs w:val="18"/>
              </w:rPr>
              <w:t xml:space="preserve">Toda su experiencia </w:t>
            </w:r>
            <w:r w:rsidRPr="00C27A77">
              <w:rPr>
                <w:rFonts w:ascii="Verdana" w:hAnsi="Verdana" w:cs="Tahoma"/>
                <w:sz w:val="14"/>
                <w:szCs w:val="18"/>
                <w:lang w:val="es-ES_tradnl"/>
              </w:rPr>
              <w:t>en trabajos de su área profesional y/o técnica.</w:t>
            </w:r>
          </w:p>
        </w:tc>
        <w:tc>
          <w:tcPr>
            <w:tcW w:w="537" w:type="pct"/>
            <w:shd w:val="clear" w:color="auto" w:fill="auto"/>
            <w:vAlign w:val="center"/>
          </w:tcPr>
          <w:p w14:paraId="0B8814CC" w14:textId="77777777" w:rsidR="000162BA" w:rsidRPr="00C27A77" w:rsidRDefault="000162BA" w:rsidP="00C27A77">
            <w:pPr>
              <w:jc w:val="center"/>
              <w:rPr>
                <w:rFonts w:ascii="Verdana" w:hAnsi="Verdana" w:cs="Tahoma"/>
                <w:b/>
                <w:color w:val="7030A0"/>
                <w:sz w:val="14"/>
                <w:szCs w:val="18"/>
              </w:rPr>
            </w:pPr>
            <w:r w:rsidRPr="00C27A77">
              <w:rPr>
                <w:rFonts w:ascii="Verdana" w:hAnsi="Verdana" w:cs="Tahoma"/>
                <w:b/>
                <w:color w:val="7030A0"/>
                <w:sz w:val="14"/>
                <w:szCs w:val="18"/>
              </w:rPr>
              <w:t>24 meses</w:t>
            </w:r>
          </w:p>
          <w:p w14:paraId="7E928889" w14:textId="77777777" w:rsidR="000162BA" w:rsidRPr="00C27A77" w:rsidRDefault="000162BA" w:rsidP="00C27A77">
            <w:pPr>
              <w:jc w:val="center"/>
              <w:rPr>
                <w:rFonts w:ascii="Verdana" w:hAnsi="Verdana" w:cs="Tahoma"/>
                <w:b/>
                <w:color w:val="7030A0"/>
                <w:sz w:val="14"/>
                <w:szCs w:val="18"/>
              </w:rPr>
            </w:pPr>
          </w:p>
        </w:tc>
        <w:tc>
          <w:tcPr>
            <w:tcW w:w="496" w:type="pct"/>
            <w:vAlign w:val="center"/>
          </w:tcPr>
          <w:p w14:paraId="568CDE7A" w14:textId="77777777" w:rsidR="000162BA" w:rsidRPr="00C27A77" w:rsidRDefault="000162BA" w:rsidP="00C27A77">
            <w:pPr>
              <w:jc w:val="center"/>
              <w:rPr>
                <w:rFonts w:ascii="Verdana" w:hAnsi="Verdana" w:cs="Tahoma"/>
                <w:color w:val="C00000"/>
                <w:sz w:val="14"/>
                <w:szCs w:val="18"/>
              </w:rPr>
            </w:pPr>
            <w:r w:rsidRPr="00C27A77">
              <w:rPr>
                <w:rFonts w:ascii="Verdana" w:hAnsi="Verdana" w:cs="Tahoma"/>
                <w:color w:val="C00000"/>
                <w:sz w:val="14"/>
                <w:szCs w:val="18"/>
              </w:rPr>
              <w:t>6 meses</w:t>
            </w:r>
          </w:p>
        </w:tc>
      </w:tr>
      <w:tr w:rsidR="000162BA" w:rsidRPr="00C27A77" w14:paraId="45CAA41E" w14:textId="77777777" w:rsidTr="00C27A77">
        <w:trPr>
          <w:trHeight w:val="714"/>
        </w:trPr>
        <w:tc>
          <w:tcPr>
            <w:tcW w:w="1195" w:type="pct"/>
            <w:shd w:val="clear" w:color="auto" w:fill="auto"/>
            <w:vAlign w:val="center"/>
          </w:tcPr>
          <w:p w14:paraId="2A36A6D8" w14:textId="77777777" w:rsidR="000162BA" w:rsidRPr="00C27A77" w:rsidRDefault="000162BA" w:rsidP="00C27A77">
            <w:pPr>
              <w:jc w:val="center"/>
              <w:rPr>
                <w:rFonts w:ascii="Verdana" w:hAnsi="Verdana" w:cs="Tahoma"/>
                <w:sz w:val="14"/>
                <w:szCs w:val="18"/>
              </w:rPr>
            </w:pPr>
            <w:r w:rsidRPr="00C27A77">
              <w:rPr>
                <w:rFonts w:ascii="Verdana" w:hAnsi="Verdana" w:cs="Tahoma"/>
                <w:sz w:val="14"/>
                <w:szCs w:val="18"/>
              </w:rPr>
              <w:t>Licenciado(a), Psicología, Sociología, Trabajo Social, Pedagogía, Educación, Comunicación, Antropólogo y/o ramas afines a las áreas sociales.</w:t>
            </w:r>
          </w:p>
        </w:tc>
        <w:tc>
          <w:tcPr>
            <w:tcW w:w="640" w:type="pct"/>
            <w:shd w:val="clear" w:color="auto" w:fill="auto"/>
            <w:vAlign w:val="center"/>
          </w:tcPr>
          <w:p w14:paraId="0DAB8137" w14:textId="77777777" w:rsidR="000162BA" w:rsidRPr="00C27A77" w:rsidRDefault="000162BA" w:rsidP="00C27A77">
            <w:pPr>
              <w:jc w:val="center"/>
              <w:rPr>
                <w:rFonts w:ascii="Verdana" w:hAnsi="Verdana" w:cs="Tahoma"/>
                <w:b/>
                <w:color w:val="0000FF"/>
                <w:sz w:val="14"/>
                <w:szCs w:val="18"/>
              </w:rPr>
            </w:pPr>
            <w:r w:rsidRPr="00C27A77">
              <w:rPr>
                <w:rFonts w:ascii="Verdana" w:hAnsi="Verdana" w:cs="Tahoma"/>
                <w:b/>
                <w:color w:val="0000FF"/>
                <w:sz w:val="14"/>
                <w:szCs w:val="18"/>
              </w:rPr>
              <w:t>Educador Social</w:t>
            </w:r>
          </w:p>
          <w:p w14:paraId="0788DF2B" w14:textId="77777777" w:rsidR="000162BA" w:rsidRPr="00C27A77" w:rsidRDefault="000162BA" w:rsidP="00C27A77">
            <w:pPr>
              <w:jc w:val="center"/>
              <w:rPr>
                <w:rFonts w:ascii="Verdana" w:hAnsi="Verdana" w:cs="Tahoma"/>
                <w:b/>
                <w:color w:val="0000FF"/>
                <w:sz w:val="14"/>
                <w:szCs w:val="18"/>
              </w:rPr>
            </w:pPr>
          </w:p>
        </w:tc>
        <w:tc>
          <w:tcPr>
            <w:tcW w:w="367" w:type="pct"/>
            <w:shd w:val="clear" w:color="auto" w:fill="auto"/>
            <w:vAlign w:val="center"/>
          </w:tcPr>
          <w:p w14:paraId="28E63356" w14:textId="77777777" w:rsidR="000162BA" w:rsidRPr="00C27A77" w:rsidRDefault="000162BA" w:rsidP="00C27A77">
            <w:pPr>
              <w:jc w:val="center"/>
              <w:rPr>
                <w:rFonts w:ascii="Verdana" w:hAnsi="Verdana" w:cs="Tahoma"/>
                <w:b/>
                <w:color w:val="C00000"/>
                <w:sz w:val="14"/>
                <w:szCs w:val="18"/>
              </w:rPr>
            </w:pPr>
            <w:r w:rsidRPr="00C27A77">
              <w:rPr>
                <w:rFonts w:ascii="Verdana" w:hAnsi="Verdana" w:cs="Tahoma"/>
                <w:b/>
                <w:color w:val="C00000"/>
                <w:sz w:val="14"/>
                <w:szCs w:val="18"/>
              </w:rPr>
              <w:t>1</w:t>
            </w:r>
          </w:p>
        </w:tc>
        <w:tc>
          <w:tcPr>
            <w:tcW w:w="1177" w:type="pct"/>
            <w:shd w:val="clear" w:color="auto" w:fill="auto"/>
            <w:vAlign w:val="center"/>
          </w:tcPr>
          <w:p w14:paraId="224C455B" w14:textId="77777777" w:rsidR="000162BA" w:rsidRPr="00C27A77" w:rsidRDefault="000162BA" w:rsidP="00C27A77">
            <w:pPr>
              <w:jc w:val="center"/>
              <w:rPr>
                <w:rFonts w:ascii="Verdana" w:hAnsi="Verdana" w:cs="Tahoma"/>
                <w:sz w:val="14"/>
                <w:szCs w:val="18"/>
              </w:rPr>
            </w:pPr>
            <w:r w:rsidRPr="00C27A77">
              <w:rPr>
                <w:rFonts w:ascii="Verdana" w:hAnsi="Verdana" w:cs="Tahoma"/>
                <w:sz w:val="14"/>
                <w:szCs w:val="18"/>
              </w:rPr>
              <w:t>Trabajos relacionados a facilitador, educador y capacitador social, seguimiento, talleres de sensibilización y/o trabajo conjunto con grupos sociales o similares.</w:t>
            </w:r>
          </w:p>
        </w:tc>
        <w:tc>
          <w:tcPr>
            <w:tcW w:w="588" w:type="pct"/>
            <w:vAlign w:val="center"/>
          </w:tcPr>
          <w:p w14:paraId="630D891A" w14:textId="77777777" w:rsidR="000162BA" w:rsidRPr="00C27A77" w:rsidRDefault="000162BA" w:rsidP="00C27A77">
            <w:pPr>
              <w:jc w:val="center"/>
              <w:rPr>
                <w:rFonts w:ascii="Verdana" w:hAnsi="Verdana" w:cs="Tahoma"/>
                <w:b/>
                <w:sz w:val="14"/>
                <w:szCs w:val="18"/>
              </w:rPr>
            </w:pPr>
            <w:r w:rsidRPr="00C27A77">
              <w:rPr>
                <w:rFonts w:ascii="Verdana" w:hAnsi="Verdana" w:cs="Tahoma"/>
                <w:sz w:val="14"/>
                <w:szCs w:val="18"/>
              </w:rPr>
              <w:t xml:space="preserve">Toda su experiencia </w:t>
            </w:r>
            <w:r w:rsidRPr="00C27A77">
              <w:rPr>
                <w:rFonts w:ascii="Verdana" w:hAnsi="Verdana" w:cs="Tahoma"/>
                <w:sz w:val="14"/>
                <w:szCs w:val="18"/>
                <w:lang w:val="es-ES_tradnl"/>
              </w:rPr>
              <w:t>en trabajos de su área profesional y/o técnica.</w:t>
            </w:r>
          </w:p>
        </w:tc>
        <w:tc>
          <w:tcPr>
            <w:tcW w:w="537" w:type="pct"/>
            <w:shd w:val="clear" w:color="auto" w:fill="auto"/>
            <w:vAlign w:val="center"/>
          </w:tcPr>
          <w:p w14:paraId="19518A82" w14:textId="77777777" w:rsidR="000162BA" w:rsidRPr="00C27A77" w:rsidRDefault="000162BA" w:rsidP="00C27A77">
            <w:pPr>
              <w:jc w:val="center"/>
              <w:rPr>
                <w:rFonts w:ascii="Verdana" w:hAnsi="Verdana" w:cs="Tahoma"/>
                <w:b/>
                <w:color w:val="7030A0"/>
                <w:sz w:val="14"/>
                <w:szCs w:val="18"/>
                <w:highlight w:val="magenta"/>
              </w:rPr>
            </w:pPr>
            <w:r w:rsidRPr="00C27A77">
              <w:rPr>
                <w:rFonts w:ascii="Verdana" w:hAnsi="Verdana" w:cs="Tahoma"/>
                <w:b/>
                <w:color w:val="7030A0"/>
                <w:sz w:val="14"/>
                <w:szCs w:val="18"/>
              </w:rPr>
              <w:t>18 meses</w:t>
            </w:r>
          </w:p>
        </w:tc>
        <w:tc>
          <w:tcPr>
            <w:tcW w:w="496" w:type="pct"/>
            <w:vAlign w:val="center"/>
          </w:tcPr>
          <w:p w14:paraId="683B4B75" w14:textId="77777777" w:rsidR="000162BA" w:rsidRPr="00C27A77" w:rsidRDefault="000162BA" w:rsidP="00C27A77">
            <w:pPr>
              <w:jc w:val="center"/>
              <w:rPr>
                <w:rFonts w:ascii="Verdana" w:hAnsi="Verdana" w:cs="Tahoma"/>
                <w:color w:val="C00000"/>
                <w:sz w:val="14"/>
                <w:szCs w:val="18"/>
              </w:rPr>
            </w:pPr>
            <w:r w:rsidRPr="00C27A77">
              <w:rPr>
                <w:rFonts w:ascii="Verdana" w:hAnsi="Verdana" w:cs="Tahoma"/>
                <w:color w:val="C00000"/>
                <w:sz w:val="14"/>
                <w:szCs w:val="18"/>
              </w:rPr>
              <w:t>6 meses</w:t>
            </w:r>
          </w:p>
        </w:tc>
      </w:tr>
      <w:tr w:rsidR="000162BA" w:rsidRPr="00C27A77" w14:paraId="0FA1B34A" w14:textId="77777777" w:rsidTr="00C27A77">
        <w:trPr>
          <w:trHeight w:val="169"/>
        </w:trPr>
        <w:tc>
          <w:tcPr>
            <w:tcW w:w="1195" w:type="pct"/>
            <w:shd w:val="clear" w:color="auto" w:fill="auto"/>
            <w:vAlign w:val="center"/>
          </w:tcPr>
          <w:p w14:paraId="0A06D9DC" w14:textId="77777777" w:rsidR="000162BA" w:rsidRPr="00C27A77" w:rsidRDefault="000162BA" w:rsidP="00C27A77">
            <w:pPr>
              <w:jc w:val="center"/>
              <w:rPr>
                <w:rFonts w:ascii="Verdana" w:hAnsi="Verdana" w:cs="Tahoma"/>
                <w:sz w:val="14"/>
                <w:szCs w:val="18"/>
              </w:rPr>
            </w:pPr>
            <w:r w:rsidRPr="00C27A77">
              <w:rPr>
                <w:rFonts w:ascii="Verdana" w:hAnsi="Verdana" w:cs="Tahoma"/>
                <w:sz w:val="14"/>
                <w:szCs w:val="18"/>
              </w:rPr>
              <w:t>Licenciado, Egresado, técnico superior o medio en Ciencias Económicas y Financieras, Administración, o similar.</w:t>
            </w:r>
          </w:p>
        </w:tc>
        <w:tc>
          <w:tcPr>
            <w:tcW w:w="640" w:type="pct"/>
            <w:shd w:val="clear" w:color="auto" w:fill="auto"/>
            <w:vAlign w:val="center"/>
          </w:tcPr>
          <w:p w14:paraId="43E080EC" w14:textId="77777777" w:rsidR="000162BA" w:rsidRPr="00C27A77" w:rsidRDefault="000162BA" w:rsidP="00C27A77">
            <w:pPr>
              <w:jc w:val="center"/>
              <w:rPr>
                <w:rFonts w:ascii="Verdana" w:hAnsi="Verdana" w:cs="Tahoma"/>
                <w:b/>
                <w:color w:val="0000FF"/>
                <w:sz w:val="14"/>
                <w:szCs w:val="18"/>
              </w:rPr>
            </w:pPr>
            <w:r w:rsidRPr="00C27A77">
              <w:rPr>
                <w:rFonts w:ascii="Verdana" w:hAnsi="Verdana" w:cs="Tahoma"/>
                <w:b/>
                <w:color w:val="0000FF"/>
                <w:sz w:val="14"/>
                <w:szCs w:val="18"/>
              </w:rPr>
              <w:t>Técnico Almacenero</w:t>
            </w:r>
          </w:p>
        </w:tc>
        <w:tc>
          <w:tcPr>
            <w:tcW w:w="367" w:type="pct"/>
            <w:vAlign w:val="center"/>
          </w:tcPr>
          <w:p w14:paraId="16BEB9D3" w14:textId="77777777" w:rsidR="000162BA" w:rsidRPr="00C27A77" w:rsidRDefault="000162BA" w:rsidP="00C27A77">
            <w:pPr>
              <w:jc w:val="center"/>
              <w:rPr>
                <w:rFonts w:ascii="Verdana" w:hAnsi="Verdana" w:cs="Tahoma"/>
                <w:b/>
                <w:color w:val="C00000"/>
                <w:sz w:val="14"/>
                <w:szCs w:val="18"/>
              </w:rPr>
            </w:pPr>
            <w:r w:rsidRPr="00C27A77">
              <w:rPr>
                <w:rFonts w:ascii="Verdana" w:hAnsi="Verdana" w:cs="Tahoma"/>
                <w:b/>
                <w:color w:val="C00000"/>
                <w:sz w:val="14"/>
                <w:szCs w:val="18"/>
              </w:rPr>
              <w:t>1</w:t>
            </w:r>
          </w:p>
        </w:tc>
        <w:tc>
          <w:tcPr>
            <w:tcW w:w="1177" w:type="pct"/>
            <w:shd w:val="clear" w:color="auto" w:fill="auto"/>
            <w:vAlign w:val="center"/>
          </w:tcPr>
          <w:p w14:paraId="2DEB9032" w14:textId="77777777" w:rsidR="000162BA" w:rsidRPr="00C27A77" w:rsidRDefault="000162BA" w:rsidP="00C27A77">
            <w:pPr>
              <w:jc w:val="center"/>
              <w:rPr>
                <w:rFonts w:ascii="Verdana" w:hAnsi="Verdana" w:cs="Tahoma"/>
                <w:sz w:val="14"/>
                <w:szCs w:val="18"/>
              </w:rPr>
            </w:pPr>
            <w:r w:rsidRPr="00C27A77">
              <w:rPr>
                <w:rFonts w:ascii="Verdana" w:hAnsi="Verdana" w:cs="Tahoma"/>
                <w:sz w:val="14"/>
                <w:szCs w:val="18"/>
              </w:rPr>
              <w:t>Manejo, administración de almacenes, inventarios, documentación o similares</w:t>
            </w:r>
          </w:p>
        </w:tc>
        <w:tc>
          <w:tcPr>
            <w:tcW w:w="588" w:type="pct"/>
            <w:vAlign w:val="center"/>
          </w:tcPr>
          <w:p w14:paraId="41079F03" w14:textId="77777777" w:rsidR="000162BA" w:rsidRPr="00C27A77" w:rsidRDefault="000162BA" w:rsidP="00C27A77">
            <w:pPr>
              <w:jc w:val="center"/>
              <w:rPr>
                <w:rFonts w:ascii="Verdana" w:hAnsi="Verdana" w:cs="Tahoma"/>
                <w:b/>
                <w:sz w:val="14"/>
                <w:szCs w:val="18"/>
              </w:rPr>
            </w:pPr>
            <w:r w:rsidRPr="00C27A77">
              <w:rPr>
                <w:rFonts w:ascii="Verdana" w:hAnsi="Verdana" w:cs="Tahoma"/>
                <w:sz w:val="14"/>
                <w:szCs w:val="18"/>
              </w:rPr>
              <w:t xml:space="preserve">Toda su experiencia </w:t>
            </w:r>
            <w:r w:rsidRPr="00C27A77">
              <w:rPr>
                <w:rFonts w:ascii="Verdana" w:hAnsi="Verdana" w:cs="Tahoma"/>
                <w:sz w:val="14"/>
                <w:szCs w:val="18"/>
                <w:lang w:val="es-ES_tradnl"/>
              </w:rPr>
              <w:t>en trabajos de su área profesional y/o técnica.</w:t>
            </w:r>
          </w:p>
        </w:tc>
        <w:tc>
          <w:tcPr>
            <w:tcW w:w="537" w:type="pct"/>
            <w:shd w:val="clear" w:color="auto" w:fill="auto"/>
            <w:vAlign w:val="center"/>
          </w:tcPr>
          <w:p w14:paraId="5C6C0F8E" w14:textId="77777777" w:rsidR="000162BA" w:rsidRPr="00C27A77" w:rsidRDefault="000162BA" w:rsidP="00C27A77">
            <w:pPr>
              <w:jc w:val="center"/>
              <w:rPr>
                <w:rFonts w:ascii="Verdana" w:hAnsi="Verdana" w:cs="Tahoma"/>
                <w:b/>
                <w:color w:val="7030A0"/>
                <w:sz w:val="14"/>
                <w:szCs w:val="18"/>
              </w:rPr>
            </w:pPr>
            <w:r w:rsidRPr="00C27A77">
              <w:rPr>
                <w:rFonts w:ascii="Verdana" w:hAnsi="Verdana" w:cs="Tahoma"/>
                <w:b/>
                <w:color w:val="7030A0"/>
                <w:sz w:val="14"/>
                <w:szCs w:val="18"/>
              </w:rPr>
              <w:t>12 meses</w:t>
            </w:r>
          </w:p>
        </w:tc>
        <w:tc>
          <w:tcPr>
            <w:tcW w:w="496" w:type="pct"/>
            <w:vAlign w:val="center"/>
          </w:tcPr>
          <w:p w14:paraId="389D8FC8" w14:textId="77777777" w:rsidR="000162BA" w:rsidRPr="00C27A77" w:rsidRDefault="000162BA" w:rsidP="00C27A77">
            <w:pPr>
              <w:jc w:val="center"/>
              <w:rPr>
                <w:rFonts w:ascii="Verdana" w:hAnsi="Verdana" w:cs="Tahoma"/>
                <w:color w:val="C00000"/>
                <w:sz w:val="14"/>
                <w:szCs w:val="18"/>
              </w:rPr>
            </w:pPr>
            <w:r w:rsidRPr="00C27A77">
              <w:rPr>
                <w:rFonts w:ascii="Verdana" w:hAnsi="Verdana" w:cs="Tahoma"/>
                <w:color w:val="C00000"/>
                <w:sz w:val="14"/>
                <w:szCs w:val="18"/>
              </w:rPr>
              <w:t>5 meses</w:t>
            </w:r>
          </w:p>
        </w:tc>
      </w:tr>
    </w:tbl>
    <w:p w14:paraId="4967EA3C" w14:textId="77777777" w:rsidR="000162BA" w:rsidRPr="002A6025" w:rsidRDefault="000162BA" w:rsidP="000162BA">
      <w:pPr>
        <w:jc w:val="both"/>
        <w:rPr>
          <w:rFonts w:ascii="Verdana" w:hAnsi="Verdana" w:cs="Tahoma"/>
          <w:b/>
          <w:sz w:val="18"/>
          <w:szCs w:val="18"/>
        </w:rPr>
      </w:pPr>
    </w:p>
    <w:p w14:paraId="3291DD29" w14:textId="77777777" w:rsidR="000162BA" w:rsidRPr="002A6025" w:rsidRDefault="000162BA" w:rsidP="00C27A77">
      <w:pPr>
        <w:rPr>
          <w:rFonts w:ascii="Verdana" w:hAnsi="Verdana" w:cs="Tahoma"/>
          <w:i/>
          <w:iCs/>
          <w:sz w:val="18"/>
          <w:szCs w:val="18"/>
        </w:rPr>
      </w:pPr>
      <w:r w:rsidRPr="002A6025">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0DE2DD0" w14:textId="77777777" w:rsidR="000162BA" w:rsidRPr="002A6025" w:rsidRDefault="000162BA" w:rsidP="00C27A77">
      <w:pPr>
        <w:rPr>
          <w:rFonts w:ascii="Verdana" w:hAnsi="Verdana" w:cs="Tahoma"/>
          <w:i/>
          <w:iCs/>
          <w:sz w:val="18"/>
          <w:szCs w:val="18"/>
        </w:rPr>
      </w:pPr>
    </w:p>
    <w:p w14:paraId="069035B8" w14:textId="77777777" w:rsidR="000162BA" w:rsidRPr="002A6025" w:rsidRDefault="000162BA" w:rsidP="00C27A77">
      <w:pPr>
        <w:rPr>
          <w:rFonts w:ascii="Verdana" w:hAnsi="Verdana" w:cs="Tahoma"/>
          <w:i/>
          <w:iCs/>
          <w:sz w:val="18"/>
          <w:szCs w:val="18"/>
        </w:rPr>
      </w:pPr>
      <w:r w:rsidRPr="002A6025">
        <w:rPr>
          <w:rFonts w:ascii="Verdana" w:hAnsi="Verdana" w:cs="Tahoma"/>
          <w:i/>
          <w:iCs/>
          <w:sz w:val="18"/>
          <w:szCs w:val="18"/>
        </w:rPr>
        <w:t>o</w:t>
      </w:r>
      <w:r w:rsidRPr="002A6025">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65698D50" w14:textId="77777777" w:rsidR="000162BA" w:rsidRPr="002A6025" w:rsidRDefault="000162BA" w:rsidP="00C27A77">
      <w:pPr>
        <w:rPr>
          <w:rFonts w:ascii="Verdana" w:hAnsi="Verdana" w:cs="Tahoma"/>
          <w:i/>
          <w:iCs/>
          <w:sz w:val="18"/>
          <w:szCs w:val="18"/>
        </w:rPr>
      </w:pPr>
    </w:p>
    <w:p w14:paraId="1D5F1C1E" w14:textId="77777777" w:rsidR="000162BA" w:rsidRPr="002A6025" w:rsidRDefault="000162BA" w:rsidP="00C27A77">
      <w:pPr>
        <w:rPr>
          <w:rFonts w:ascii="Verdana" w:hAnsi="Verdana" w:cs="Tahoma"/>
          <w:i/>
          <w:iCs/>
          <w:sz w:val="18"/>
          <w:szCs w:val="18"/>
        </w:rPr>
      </w:pPr>
      <w:r w:rsidRPr="002A6025">
        <w:rPr>
          <w:rFonts w:ascii="Verdana" w:hAnsi="Verdana" w:cs="Tahoma"/>
          <w:i/>
          <w:iCs/>
          <w:sz w:val="18"/>
          <w:szCs w:val="18"/>
        </w:rPr>
        <w:t>o</w:t>
      </w:r>
      <w:r w:rsidRPr="002A6025">
        <w:rPr>
          <w:rFonts w:ascii="Verdana" w:hAnsi="Verdana" w:cs="Tahoma"/>
          <w:i/>
          <w:iCs/>
          <w:sz w:val="18"/>
          <w:szCs w:val="18"/>
        </w:rPr>
        <w:tab/>
        <w:t>CONTRATOS CON PARTICULARES: Certificados de Trabajo, Certificados de Terminación de servicio u otro documento que certifique la experiencia laboral requerida.</w:t>
      </w:r>
    </w:p>
    <w:p w14:paraId="64C66D82" w14:textId="77777777" w:rsidR="000162BA" w:rsidRPr="002A6025" w:rsidRDefault="000162BA" w:rsidP="00C27A77">
      <w:pPr>
        <w:rPr>
          <w:rFonts w:ascii="Verdana" w:hAnsi="Verdana" w:cs="Tahoma"/>
          <w:i/>
          <w:iCs/>
          <w:sz w:val="18"/>
          <w:szCs w:val="18"/>
        </w:rPr>
      </w:pPr>
    </w:p>
    <w:p w14:paraId="2B64006D" w14:textId="77777777" w:rsidR="000162BA" w:rsidRPr="002A6025" w:rsidRDefault="000162BA" w:rsidP="00C27A77">
      <w:pPr>
        <w:rPr>
          <w:rFonts w:ascii="Verdana" w:hAnsi="Verdana" w:cs="Tahoma"/>
          <w:sz w:val="18"/>
          <w:szCs w:val="18"/>
        </w:rPr>
      </w:pPr>
      <w:r w:rsidRPr="002A6025">
        <w:rPr>
          <w:rFonts w:ascii="Verdana" w:hAnsi="Verdana" w:cs="Tahoma"/>
          <w:i/>
          <w:iCs/>
          <w:sz w:val="18"/>
          <w:szCs w:val="18"/>
        </w:rPr>
        <w:t>•</w:t>
      </w:r>
      <w:r w:rsidRPr="002A6025">
        <w:rPr>
          <w:rFonts w:ascii="Verdana" w:hAnsi="Verdana" w:cs="Tahoma"/>
          <w:i/>
          <w:iCs/>
          <w:sz w:val="18"/>
          <w:szCs w:val="18"/>
        </w:rPr>
        <w:tab/>
        <w:t xml:space="preserve">Para la calificación de la Experiencia General y/o Especifica solo se considerarán los respaldos que registren </w:t>
      </w:r>
      <w:r w:rsidRPr="002A6025">
        <w:rPr>
          <w:rFonts w:ascii="Verdana" w:hAnsi="Verdana" w:cs="Tahoma"/>
          <w:b/>
          <w:bCs/>
          <w:i/>
          <w:iCs/>
          <w:sz w:val="18"/>
          <w:szCs w:val="18"/>
          <w:u w:val="single"/>
        </w:rPr>
        <w:t>fecha de inicio y fin</w:t>
      </w:r>
      <w:r w:rsidRPr="002A6025">
        <w:rPr>
          <w:rFonts w:ascii="Verdana" w:hAnsi="Verdana" w:cs="Tahoma"/>
          <w:i/>
          <w:iCs/>
          <w:sz w:val="18"/>
          <w:szCs w:val="18"/>
        </w:rPr>
        <w:t xml:space="preserve"> del servicio, especificando el monto y/o plazo ejecutado, según corresponda</w:t>
      </w:r>
      <w:r w:rsidRPr="002A6025">
        <w:rPr>
          <w:rFonts w:ascii="Verdana" w:hAnsi="Verdana" w:cs="Tahoma"/>
          <w:sz w:val="18"/>
          <w:szCs w:val="18"/>
        </w:rPr>
        <w:t>.</w:t>
      </w:r>
    </w:p>
    <w:p w14:paraId="3671142A" w14:textId="77777777" w:rsidR="000162BA" w:rsidRPr="002A6025" w:rsidRDefault="000162BA" w:rsidP="000162BA">
      <w:pPr>
        <w:jc w:val="both"/>
        <w:rPr>
          <w:rFonts w:ascii="Verdana" w:hAnsi="Verdana" w:cs="Tahoma"/>
          <w:sz w:val="18"/>
          <w:szCs w:val="18"/>
        </w:rPr>
      </w:pPr>
    </w:p>
    <w:p w14:paraId="2B1F5C70" w14:textId="77777777" w:rsidR="000162BA" w:rsidRPr="002A6025" w:rsidRDefault="000162BA" w:rsidP="000162BA">
      <w:pPr>
        <w:jc w:val="both"/>
        <w:rPr>
          <w:rFonts w:ascii="Verdana" w:hAnsi="Verdana" w:cs="Tahoma"/>
          <w:i/>
          <w:iCs/>
          <w:sz w:val="18"/>
          <w:szCs w:val="18"/>
        </w:rPr>
      </w:pPr>
      <w:r w:rsidRPr="002A6025">
        <w:rPr>
          <w:rFonts w:ascii="Verdana" w:hAnsi="Verdana" w:cs="Tahoma"/>
          <w:i/>
          <w:iCs/>
          <w:sz w:val="18"/>
          <w:szCs w:val="18"/>
        </w:rPr>
        <w:t>•</w:t>
      </w:r>
      <w:r w:rsidRPr="002A6025">
        <w:rPr>
          <w:rFonts w:ascii="Verdana" w:hAnsi="Verdana" w:cs="Tahoma"/>
          <w:i/>
          <w:iCs/>
          <w:sz w:val="18"/>
          <w:szCs w:val="18"/>
        </w:rPr>
        <w:tab/>
        <w:t>No se solicita experiencia de la empresa sino del personal.</w:t>
      </w:r>
    </w:p>
    <w:p w14:paraId="6D29EB9C" w14:textId="77777777" w:rsidR="000162BA" w:rsidRPr="002A6025" w:rsidRDefault="000162BA" w:rsidP="000162BA">
      <w:pPr>
        <w:jc w:val="both"/>
        <w:rPr>
          <w:rFonts w:ascii="Verdana" w:hAnsi="Verdana" w:cs="Tahoma"/>
          <w:b/>
          <w:sz w:val="18"/>
          <w:szCs w:val="18"/>
        </w:rPr>
      </w:pPr>
    </w:p>
    <w:p w14:paraId="7C409EFA" w14:textId="77777777" w:rsidR="000162BA" w:rsidRDefault="000162BA" w:rsidP="000162BA">
      <w:pPr>
        <w:jc w:val="both"/>
        <w:rPr>
          <w:rFonts w:ascii="Verdana" w:hAnsi="Verdana" w:cs="Tahoma"/>
          <w:b/>
          <w:sz w:val="18"/>
          <w:szCs w:val="18"/>
        </w:rPr>
      </w:pPr>
      <w:r w:rsidRPr="002A6025">
        <w:rPr>
          <w:rFonts w:ascii="Verdana" w:hAnsi="Verdana" w:cs="Tahoma"/>
          <w:b/>
          <w:sz w:val="18"/>
          <w:szCs w:val="18"/>
        </w:rPr>
        <w:t xml:space="preserve">CONSTRUCTORES Y </w:t>
      </w:r>
      <w:bookmarkStart w:id="130" w:name="_Hlk180329296"/>
      <w:r w:rsidRPr="002A6025">
        <w:rPr>
          <w:rFonts w:ascii="Verdana" w:hAnsi="Verdana" w:cs="Tahoma"/>
          <w:b/>
          <w:sz w:val="18"/>
          <w:szCs w:val="18"/>
        </w:rPr>
        <w:t>ESPECIALISTAS (NO SE CONSIDERA COMO PERSONAL CLAVE)</w:t>
      </w:r>
      <w:bookmarkEnd w:id="130"/>
    </w:p>
    <w:p w14:paraId="4D53C68C" w14:textId="77777777" w:rsidR="00C27A77" w:rsidRPr="002A6025" w:rsidRDefault="00C27A77" w:rsidP="000162BA">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162BA" w:rsidRPr="00C27A77" w14:paraId="66FAC471" w14:textId="77777777" w:rsidTr="00C27A77">
        <w:trPr>
          <w:trHeight w:val="261"/>
        </w:trPr>
        <w:tc>
          <w:tcPr>
            <w:tcW w:w="1018" w:type="pct"/>
            <w:vMerge w:val="restart"/>
            <w:shd w:val="clear" w:color="auto" w:fill="D9E2F3" w:themeFill="accent5" w:themeFillTint="33"/>
            <w:vAlign w:val="center"/>
          </w:tcPr>
          <w:p w14:paraId="561FDED2" w14:textId="77777777" w:rsidR="000162BA" w:rsidRPr="00C27A77" w:rsidRDefault="000162BA" w:rsidP="00C27A77">
            <w:pPr>
              <w:jc w:val="center"/>
              <w:rPr>
                <w:rFonts w:ascii="Verdana" w:hAnsi="Verdana" w:cs="Tahoma"/>
                <w:b/>
                <w:sz w:val="16"/>
                <w:szCs w:val="18"/>
              </w:rPr>
            </w:pPr>
            <w:r w:rsidRPr="00C27A77">
              <w:rPr>
                <w:rFonts w:ascii="Verdana" w:hAnsi="Verdana" w:cs="Tahoma"/>
                <w:b/>
                <w:sz w:val="16"/>
                <w:szCs w:val="18"/>
              </w:rPr>
              <w:t>Formación</w:t>
            </w:r>
          </w:p>
        </w:tc>
        <w:tc>
          <w:tcPr>
            <w:tcW w:w="1178" w:type="pct"/>
            <w:vMerge w:val="restart"/>
            <w:shd w:val="clear" w:color="auto" w:fill="D9E2F3" w:themeFill="accent5" w:themeFillTint="33"/>
            <w:vAlign w:val="center"/>
          </w:tcPr>
          <w:p w14:paraId="1FB3FDD3" w14:textId="77777777" w:rsidR="000162BA" w:rsidRPr="00C27A77" w:rsidRDefault="000162BA" w:rsidP="00C27A77">
            <w:pPr>
              <w:jc w:val="center"/>
              <w:rPr>
                <w:rFonts w:ascii="Verdana" w:hAnsi="Verdana" w:cs="Tahoma"/>
                <w:b/>
                <w:sz w:val="16"/>
                <w:szCs w:val="18"/>
              </w:rPr>
            </w:pPr>
            <w:r w:rsidRPr="00C27A77">
              <w:rPr>
                <w:rFonts w:ascii="Verdana" w:hAnsi="Verdana" w:cs="Tahoma"/>
                <w:b/>
                <w:sz w:val="16"/>
                <w:szCs w:val="18"/>
              </w:rPr>
              <w:t>Cargo a desempeñar</w:t>
            </w:r>
          </w:p>
        </w:tc>
        <w:tc>
          <w:tcPr>
            <w:tcW w:w="368" w:type="pct"/>
            <w:vMerge w:val="restart"/>
            <w:shd w:val="clear" w:color="auto" w:fill="D9E2F3" w:themeFill="accent5" w:themeFillTint="33"/>
            <w:vAlign w:val="center"/>
          </w:tcPr>
          <w:p w14:paraId="571D51D5" w14:textId="77777777" w:rsidR="000162BA" w:rsidRPr="00C27A77" w:rsidRDefault="000162BA" w:rsidP="00C27A77">
            <w:pPr>
              <w:jc w:val="center"/>
              <w:rPr>
                <w:rFonts w:ascii="Verdana" w:hAnsi="Verdana" w:cs="Tahoma"/>
                <w:b/>
                <w:sz w:val="16"/>
                <w:szCs w:val="18"/>
              </w:rPr>
            </w:pPr>
            <w:r w:rsidRPr="00C27A77">
              <w:rPr>
                <w:rFonts w:ascii="Verdana" w:hAnsi="Verdana" w:cs="Tahoma"/>
                <w:b/>
                <w:sz w:val="16"/>
                <w:szCs w:val="18"/>
              </w:rPr>
              <w:t>Cant.</w:t>
            </w:r>
          </w:p>
        </w:tc>
        <w:tc>
          <w:tcPr>
            <w:tcW w:w="1777" w:type="pct"/>
            <w:vMerge w:val="restart"/>
            <w:shd w:val="clear" w:color="auto" w:fill="D9E2F3" w:themeFill="accent5" w:themeFillTint="33"/>
            <w:vAlign w:val="center"/>
          </w:tcPr>
          <w:p w14:paraId="1AD92B7A" w14:textId="77777777" w:rsidR="000162BA" w:rsidRPr="00C27A77" w:rsidRDefault="000162BA" w:rsidP="00C27A77">
            <w:pPr>
              <w:jc w:val="center"/>
              <w:rPr>
                <w:rFonts w:ascii="Verdana" w:hAnsi="Verdana" w:cs="Tahoma"/>
                <w:b/>
                <w:sz w:val="16"/>
                <w:szCs w:val="18"/>
              </w:rPr>
            </w:pPr>
            <w:r w:rsidRPr="00C27A77">
              <w:rPr>
                <w:rFonts w:ascii="Verdana" w:hAnsi="Verdana" w:cs="Tahoma"/>
                <w:b/>
                <w:sz w:val="16"/>
                <w:szCs w:val="18"/>
              </w:rPr>
              <w:t>Área</w:t>
            </w:r>
          </w:p>
        </w:tc>
        <w:tc>
          <w:tcPr>
            <w:tcW w:w="659" w:type="pct"/>
            <w:vMerge w:val="restart"/>
            <w:shd w:val="clear" w:color="auto" w:fill="D9E2F3" w:themeFill="accent5" w:themeFillTint="33"/>
            <w:vAlign w:val="center"/>
          </w:tcPr>
          <w:p w14:paraId="1865ABA8" w14:textId="77777777" w:rsidR="000162BA" w:rsidRPr="00C27A77" w:rsidRDefault="000162BA" w:rsidP="00C27A77">
            <w:pPr>
              <w:jc w:val="center"/>
              <w:rPr>
                <w:rFonts w:ascii="Verdana" w:hAnsi="Verdana" w:cs="Tahoma"/>
                <w:b/>
                <w:sz w:val="16"/>
                <w:szCs w:val="18"/>
              </w:rPr>
            </w:pPr>
            <w:r w:rsidRPr="00C27A77">
              <w:rPr>
                <w:rFonts w:ascii="Verdana" w:hAnsi="Verdana" w:cs="Tahoma"/>
                <w:b/>
                <w:sz w:val="16"/>
                <w:szCs w:val="18"/>
              </w:rPr>
              <w:t>Tiempo de participación en este Proyecto</w:t>
            </w:r>
          </w:p>
          <w:p w14:paraId="0F7718B0" w14:textId="77777777" w:rsidR="000162BA" w:rsidRPr="00C27A77" w:rsidRDefault="000162BA" w:rsidP="00C27A77">
            <w:pPr>
              <w:jc w:val="center"/>
              <w:rPr>
                <w:rFonts w:ascii="Verdana" w:hAnsi="Verdana" w:cs="Tahoma"/>
                <w:b/>
                <w:sz w:val="16"/>
                <w:szCs w:val="18"/>
              </w:rPr>
            </w:pPr>
            <w:r w:rsidRPr="00C27A77">
              <w:rPr>
                <w:rFonts w:ascii="Verdana" w:hAnsi="Verdana" w:cs="Tahoma"/>
                <w:b/>
                <w:sz w:val="16"/>
                <w:szCs w:val="18"/>
              </w:rPr>
              <w:t xml:space="preserve">(meses) </w:t>
            </w:r>
            <w:r w:rsidRPr="00C27A77">
              <w:rPr>
                <w:rFonts w:ascii="Verdana" w:hAnsi="Verdana" w:cs="Tahoma"/>
                <w:b/>
                <w:color w:val="C00000"/>
                <w:sz w:val="16"/>
                <w:szCs w:val="18"/>
              </w:rPr>
              <w:t>AL MENOS</w:t>
            </w:r>
          </w:p>
        </w:tc>
      </w:tr>
      <w:tr w:rsidR="000162BA" w:rsidRPr="00C27A77" w14:paraId="6F1F373B" w14:textId="77777777" w:rsidTr="00C27A77">
        <w:trPr>
          <w:trHeight w:val="836"/>
        </w:trPr>
        <w:tc>
          <w:tcPr>
            <w:tcW w:w="1018" w:type="pct"/>
            <w:vMerge/>
            <w:shd w:val="clear" w:color="auto" w:fill="DBE5F1"/>
            <w:vAlign w:val="center"/>
          </w:tcPr>
          <w:p w14:paraId="3D4F1F35" w14:textId="77777777" w:rsidR="000162BA" w:rsidRPr="00C27A77" w:rsidRDefault="000162BA" w:rsidP="00C27A77">
            <w:pPr>
              <w:jc w:val="center"/>
              <w:rPr>
                <w:rFonts w:ascii="Verdana" w:hAnsi="Verdana" w:cs="Tahoma"/>
                <w:sz w:val="16"/>
                <w:szCs w:val="18"/>
              </w:rPr>
            </w:pPr>
          </w:p>
        </w:tc>
        <w:tc>
          <w:tcPr>
            <w:tcW w:w="1178" w:type="pct"/>
            <w:vMerge/>
            <w:shd w:val="clear" w:color="auto" w:fill="DBE5F1"/>
            <w:vAlign w:val="center"/>
          </w:tcPr>
          <w:p w14:paraId="1F6D0D45" w14:textId="77777777" w:rsidR="000162BA" w:rsidRPr="00C27A77" w:rsidRDefault="000162BA" w:rsidP="00C27A77">
            <w:pPr>
              <w:jc w:val="center"/>
              <w:rPr>
                <w:rFonts w:ascii="Verdana" w:hAnsi="Verdana" w:cs="Tahoma"/>
                <w:sz w:val="16"/>
                <w:szCs w:val="18"/>
              </w:rPr>
            </w:pPr>
          </w:p>
        </w:tc>
        <w:tc>
          <w:tcPr>
            <w:tcW w:w="368" w:type="pct"/>
            <w:vMerge/>
            <w:shd w:val="clear" w:color="auto" w:fill="DBE5F1"/>
            <w:vAlign w:val="center"/>
          </w:tcPr>
          <w:p w14:paraId="35A2E1D0" w14:textId="77777777" w:rsidR="000162BA" w:rsidRPr="00C27A77" w:rsidRDefault="000162BA" w:rsidP="00C27A77">
            <w:pPr>
              <w:jc w:val="center"/>
              <w:rPr>
                <w:rFonts w:ascii="Verdana" w:hAnsi="Verdana" w:cs="Tahoma"/>
                <w:b/>
                <w:sz w:val="16"/>
                <w:szCs w:val="18"/>
              </w:rPr>
            </w:pPr>
          </w:p>
        </w:tc>
        <w:tc>
          <w:tcPr>
            <w:tcW w:w="1777" w:type="pct"/>
            <w:vMerge/>
            <w:shd w:val="clear" w:color="auto" w:fill="DBE5F1"/>
            <w:vAlign w:val="center"/>
          </w:tcPr>
          <w:p w14:paraId="44BDC8EC" w14:textId="77777777" w:rsidR="000162BA" w:rsidRPr="00C27A77" w:rsidRDefault="000162BA" w:rsidP="00C27A77">
            <w:pPr>
              <w:jc w:val="center"/>
              <w:rPr>
                <w:rFonts w:ascii="Verdana" w:hAnsi="Verdana" w:cs="Tahoma"/>
                <w:b/>
                <w:sz w:val="16"/>
                <w:szCs w:val="18"/>
              </w:rPr>
            </w:pPr>
          </w:p>
        </w:tc>
        <w:tc>
          <w:tcPr>
            <w:tcW w:w="659" w:type="pct"/>
            <w:vMerge/>
            <w:shd w:val="clear" w:color="auto" w:fill="DBE5F1"/>
            <w:vAlign w:val="center"/>
          </w:tcPr>
          <w:p w14:paraId="3FD1CFD7" w14:textId="77777777" w:rsidR="000162BA" w:rsidRPr="00C27A77" w:rsidRDefault="000162BA" w:rsidP="00C27A77">
            <w:pPr>
              <w:jc w:val="center"/>
              <w:rPr>
                <w:rFonts w:ascii="Verdana" w:hAnsi="Verdana" w:cs="Tahoma"/>
                <w:b/>
                <w:sz w:val="16"/>
                <w:szCs w:val="18"/>
              </w:rPr>
            </w:pPr>
          </w:p>
        </w:tc>
      </w:tr>
      <w:tr w:rsidR="000162BA" w:rsidRPr="00C27A77" w14:paraId="0180A6F8" w14:textId="77777777" w:rsidTr="00C27A77">
        <w:trPr>
          <w:trHeight w:val="203"/>
        </w:trPr>
        <w:tc>
          <w:tcPr>
            <w:tcW w:w="5000" w:type="pct"/>
            <w:gridSpan w:val="5"/>
            <w:shd w:val="clear" w:color="auto" w:fill="DBE5F1"/>
            <w:vAlign w:val="center"/>
          </w:tcPr>
          <w:p w14:paraId="1B96C141" w14:textId="77777777" w:rsidR="000162BA" w:rsidRPr="00C27A77" w:rsidRDefault="000162BA" w:rsidP="00C27A77">
            <w:pPr>
              <w:jc w:val="center"/>
              <w:rPr>
                <w:rFonts w:ascii="Verdana" w:hAnsi="Verdana" w:cs="Tahoma"/>
                <w:b/>
                <w:sz w:val="16"/>
                <w:szCs w:val="18"/>
              </w:rPr>
            </w:pPr>
          </w:p>
        </w:tc>
      </w:tr>
      <w:tr w:rsidR="000162BA" w:rsidRPr="00C27A77" w14:paraId="024BBACC" w14:textId="77777777" w:rsidTr="00C27A77">
        <w:trPr>
          <w:trHeight w:val="874"/>
        </w:trPr>
        <w:tc>
          <w:tcPr>
            <w:tcW w:w="1018" w:type="pct"/>
            <w:shd w:val="clear" w:color="auto" w:fill="auto"/>
            <w:vAlign w:val="center"/>
          </w:tcPr>
          <w:p w14:paraId="3F922F17" w14:textId="77777777" w:rsidR="000162BA" w:rsidRPr="00C27A77" w:rsidRDefault="000162BA" w:rsidP="00C27A77">
            <w:pPr>
              <w:jc w:val="center"/>
              <w:rPr>
                <w:rFonts w:ascii="Verdana" w:hAnsi="Verdana" w:cs="Tahoma"/>
                <w:sz w:val="16"/>
                <w:szCs w:val="18"/>
              </w:rPr>
            </w:pPr>
            <w:r w:rsidRPr="00C27A77">
              <w:rPr>
                <w:rFonts w:ascii="Verdana" w:hAnsi="Verdana" w:cs="Tahoma"/>
                <w:sz w:val="16"/>
                <w:szCs w:val="18"/>
              </w:rPr>
              <w:t>Formación no excluyente</w:t>
            </w:r>
          </w:p>
        </w:tc>
        <w:tc>
          <w:tcPr>
            <w:tcW w:w="1178" w:type="pct"/>
            <w:shd w:val="clear" w:color="auto" w:fill="auto"/>
            <w:vAlign w:val="center"/>
          </w:tcPr>
          <w:p w14:paraId="66256BA2" w14:textId="77777777" w:rsidR="000162BA" w:rsidRPr="00C27A77" w:rsidRDefault="000162BA" w:rsidP="00C27A77">
            <w:pPr>
              <w:jc w:val="center"/>
              <w:rPr>
                <w:rFonts w:ascii="Verdana" w:hAnsi="Verdana" w:cs="Tahoma"/>
                <w:b/>
                <w:color w:val="0000FF"/>
                <w:sz w:val="16"/>
                <w:szCs w:val="18"/>
              </w:rPr>
            </w:pPr>
            <w:r w:rsidRPr="00C27A77">
              <w:rPr>
                <w:rFonts w:ascii="Verdana" w:hAnsi="Verdana" w:cs="Tahoma"/>
                <w:b/>
                <w:color w:val="0000FF"/>
                <w:sz w:val="16"/>
                <w:szCs w:val="18"/>
              </w:rPr>
              <w:t>Constructor Albañil</w:t>
            </w:r>
          </w:p>
        </w:tc>
        <w:tc>
          <w:tcPr>
            <w:tcW w:w="368" w:type="pct"/>
            <w:vAlign w:val="center"/>
          </w:tcPr>
          <w:p w14:paraId="449F08D5" w14:textId="77777777" w:rsidR="000162BA" w:rsidRPr="00C27A77" w:rsidRDefault="000162BA" w:rsidP="00C27A77">
            <w:pPr>
              <w:jc w:val="center"/>
              <w:rPr>
                <w:rFonts w:ascii="Verdana" w:hAnsi="Verdana" w:cs="Tahoma"/>
                <w:b/>
                <w:color w:val="C00000"/>
                <w:sz w:val="16"/>
                <w:szCs w:val="18"/>
              </w:rPr>
            </w:pPr>
            <w:r w:rsidRPr="00C27A77">
              <w:rPr>
                <w:rFonts w:ascii="Verdana" w:hAnsi="Verdana" w:cs="Tahoma"/>
                <w:b/>
                <w:color w:val="C00000"/>
                <w:sz w:val="16"/>
                <w:szCs w:val="18"/>
              </w:rPr>
              <w:t>5</w:t>
            </w:r>
          </w:p>
        </w:tc>
        <w:tc>
          <w:tcPr>
            <w:tcW w:w="1777" w:type="pct"/>
            <w:shd w:val="clear" w:color="auto" w:fill="auto"/>
            <w:vAlign w:val="center"/>
          </w:tcPr>
          <w:p w14:paraId="2422AB32" w14:textId="77777777" w:rsidR="000162BA" w:rsidRPr="00C27A77" w:rsidRDefault="000162BA" w:rsidP="00C27A77">
            <w:pPr>
              <w:jc w:val="center"/>
              <w:rPr>
                <w:rFonts w:ascii="Verdana" w:hAnsi="Verdana" w:cs="Tahoma"/>
                <w:color w:val="0000FF"/>
                <w:sz w:val="16"/>
                <w:szCs w:val="18"/>
              </w:rPr>
            </w:pPr>
            <w:r w:rsidRPr="00C27A77">
              <w:rPr>
                <w:rFonts w:ascii="Verdana" w:hAnsi="Verdana" w:cs="Tahoma"/>
                <w:sz w:val="16"/>
                <w:szCs w:val="18"/>
              </w:rPr>
              <w:t xml:space="preserve">Construcción albañilería en </w:t>
            </w:r>
            <w:r w:rsidRPr="00C27A77">
              <w:rPr>
                <w:rFonts w:ascii="Verdana" w:hAnsi="Verdana" w:cs="Tahoma"/>
                <w:sz w:val="16"/>
                <w:szCs w:val="18"/>
                <w:lang w:val="es-ES_tradnl"/>
              </w:rPr>
              <w:t xml:space="preserve">viviendas </w:t>
            </w:r>
            <w:r w:rsidRPr="00C27A77">
              <w:rPr>
                <w:rFonts w:ascii="Verdana" w:hAnsi="Verdana" w:cs="Tahoma"/>
                <w:sz w:val="16"/>
                <w:szCs w:val="18"/>
              </w:rPr>
              <w:t>u obras civiles de cualquier tipo (albañil)</w:t>
            </w:r>
          </w:p>
        </w:tc>
        <w:tc>
          <w:tcPr>
            <w:tcW w:w="659" w:type="pct"/>
            <w:vAlign w:val="center"/>
          </w:tcPr>
          <w:p w14:paraId="610E7281" w14:textId="77777777" w:rsidR="000162BA" w:rsidRPr="00C27A77" w:rsidRDefault="000162BA" w:rsidP="00C27A77">
            <w:pPr>
              <w:jc w:val="center"/>
              <w:rPr>
                <w:rFonts w:ascii="Verdana" w:hAnsi="Verdana" w:cs="Tahoma"/>
                <w:color w:val="C00000"/>
                <w:sz w:val="16"/>
                <w:szCs w:val="18"/>
              </w:rPr>
            </w:pPr>
            <w:r w:rsidRPr="00C27A77">
              <w:rPr>
                <w:rFonts w:ascii="Verdana" w:hAnsi="Verdana" w:cs="Tahoma"/>
                <w:color w:val="C00000"/>
                <w:sz w:val="16"/>
                <w:szCs w:val="18"/>
              </w:rPr>
              <w:t>4 meses</w:t>
            </w:r>
          </w:p>
        </w:tc>
      </w:tr>
      <w:tr w:rsidR="000162BA" w:rsidRPr="00C27A77" w14:paraId="2AC337CA" w14:textId="77777777" w:rsidTr="00C27A77">
        <w:trPr>
          <w:trHeight w:val="785"/>
        </w:trPr>
        <w:tc>
          <w:tcPr>
            <w:tcW w:w="1018" w:type="pct"/>
            <w:shd w:val="clear" w:color="auto" w:fill="auto"/>
            <w:vAlign w:val="center"/>
          </w:tcPr>
          <w:p w14:paraId="2E49E838" w14:textId="77777777" w:rsidR="000162BA" w:rsidRPr="00C27A77" w:rsidRDefault="000162BA" w:rsidP="00C27A77">
            <w:pPr>
              <w:jc w:val="center"/>
              <w:rPr>
                <w:rFonts w:ascii="Verdana" w:hAnsi="Verdana" w:cs="Tahoma"/>
                <w:sz w:val="16"/>
                <w:szCs w:val="18"/>
              </w:rPr>
            </w:pPr>
          </w:p>
          <w:p w14:paraId="645E8A74" w14:textId="21F4C925" w:rsidR="000162BA" w:rsidRPr="00C27A77" w:rsidRDefault="000162BA" w:rsidP="00C27A77">
            <w:pPr>
              <w:jc w:val="center"/>
              <w:rPr>
                <w:rFonts w:ascii="Verdana" w:hAnsi="Verdana"/>
                <w:color w:val="FF0000"/>
                <w:sz w:val="16"/>
                <w:szCs w:val="18"/>
              </w:rPr>
            </w:pPr>
            <w:r w:rsidRPr="00C27A77">
              <w:rPr>
                <w:rFonts w:ascii="Verdana" w:hAnsi="Verdana" w:cs="Tahoma"/>
                <w:sz w:val="16"/>
                <w:szCs w:val="18"/>
              </w:rPr>
              <w:t>Formación no excluyente</w:t>
            </w:r>
          </w:p>
        </w:tc>
        <w:tc>
          <w:tcPr>
            <w:tcW w:w="1178" w:type="pct"/>
            <w:shd w:val="clear" w:color="auto" w:fill="auto"/>
            <w:vAlign w:val="center"/>
          </w:tcPr>
          <w:p w14:paraId="19F27A61" w14:textId="77777777" w:rsidR="000162BA" w:rsidRPr="00C27A77" w:rsidRDefault="000162BA" w:rsidP="00C27A77">
            <w:pPr>
              <w:jc w:val="center"/>
              <w:rPr>
                <w:rFonts w:ascii="Verdana" w:hAnsi="Verdana" w:cs="Tahoma"/>
                <w:b/>
                <w:color w:val="0000FF"/>
                <w:sz w:val="16"/>
                <w:szCs w:val="18"/>
                <w:lang w:val="es-ES_tradnl"/>
              </w:rPr>
            </w:pPr>
            <w:r w:rsidRPr="00C27A77">
              <w:rPr>
                <w:rFonts w:ascii="Verdana" w:hAnsi="Verdana" w:cs="Tahoma"/>
                <w:b/>
                <w:color w:val="0000FF"/>
                <w:sz w:val="16"/>
                <w:szCs w:val="18"/>
                <w:lang w:val="es-ES_tradnl"/>
              </w:rPr>
              <w:t>Constructor</w:t>
            </w:r>
          </w:p>
          <w:p w14:paraId="064DA6D8" w14:textId="77777777" w:rsidR="000162BA" w:rsidRPr="00C27A77" w:rsidRDefault="000162BA" w:rsidP="00C27A77">
            <w:pPr>
              <w:jc w:val="center"/>
              <w:rPr>
                <w:rFonts w:ascii="Verdana" w:hAnsi="Verdana" w:cs="Tahoma"/>
                <w:b/>
                <w:color w:val="0000FF"/>
                <w:sz w:val="16"/>
                <w:szCs w:val="18"/>
                <w:lang w:val="es-ES_tradnl"/>
              </w:rPr>
            </w:pPr>
            <w:r w:rsidRPr="00C27A77">
              <w:rPr>
                <w:rFonts w:ascii="Verdana" w:hAnsi="Verdana" w:cs="Tahoma"/>
                <w:b/>
                <w:color w:val="0000FF"/>
                <w:sz w:val="16"/>
                <w:szCs w:val="18"/>
                <w:lang w:val="es-ES_tradnl"/>
              </w:rPr>
              <w:t>Albañil (Apoyo Social)</w:t>
            </w:r>
          </w:p>
        </w:tc>
        <w:tc>
          <w:tcPr>
            <w:tcW w:w="368" w:type="pct"/>
            <w:vAlign w:val="center"/>
          </w:tcPr>
          <w:p w14:paraId="6C066A82" w14:textId="77777777" w:rsidR="000162BA" w:rsidRPr="00C27A77" w:rsidRDefault="000162BA" w:rsidP="00C27A77">
            <w:pPr>
              <w:jc w:val="center"/>
              <w:rPr>
                <w:rFonts w:ascii="Verdana" w:hAnsi="Verdana" w:cs="Tahoma"/>
                <w:b/>
                <w:color w:val="C00000"/>
                <w:sz w:val="16"/>
                <w:szCs w:val="18"/>
              </w:rPr>
            </w:pPr>
            <w:r w:rsidRPr="00C27A77">
              <w:rPr>
                <w:rFonts w:ascii="Verdana" w:hAnsi="Verdana" w:cs="Tahoma"/>
                <w:b/>
                <w:color w:val="C00000"/>
                <w:sz w:val="16"/>
                <w:szCs w:val="18"/>
              </w:rPr>
              <w:t>4</w:t>
            </w:r>
          </w:p>
        </w:tc>
        <w:tc>
          <w:tcPr>
            <w:tcW w:w="1777" w:type="pct"/>
            <w:shd w:val="clear" w:color="auto" w:fill="auto"/>
            <w:vAlign w:val="center"/>
          </w:tcPr>
          <w:p w14:paraId="4D30E65A" w14:textId="77777777" w:rsidR="000162BA" w:rsidRPr="00C27A77" w:rsidRDefault="000162BA" w:rsidP="00C27A77">
            <w:pPr>
              <w:jc w:val="center"/>
              <w:rPr>
                <w:rFonts w:ascii="Verdana" w:hAnsi="Verdana" w:cs="Tahoma"/>
                <w:sz w:val="16"/>
                <w:szCs w:val="18"/>
              </w:rPr>
            </w:pPr>
            <w:r w:rsidRPr="00C27A77">
              <w:rPr>
                <w:rFonts w:ascii="Verdana" w:hAnsi="Verdana" w:cs="Tahoma"/>
                <w:sz w:val="16"/>
                <w:szCs w:val="18"/>
              </w:rPr>
              <w:t xml:space="preserve">Construcción albañilería en </w:t>
            </w:r>
            <w:r w:rsidRPr="00C27A77">
              <w:rPr>
                <w:rFonts w:ascii="Verdana" w:hAnsi="Verdana" w:cs="Tahoma"/>
                <w:sz w:val="16"/>
                <w:szCs w:val="18"/>
                <w:lang w:val="es-ES_tradnl"/>
              </w:rPr>
              <w:t xml:space="preserve">viviendas </w:t>
            </w:r>
            <w:r w:rsidRPr="00C27A77">
              <w:rPr>
                <w:rFonts w:ascii="Verdana" w:hAnsi="Verdana" w:cs="Tahoma"/>
                <w:sz w:val="16"/>
                <w:szCs w:val="18"/>
              </w:rPr>
              <w:t>u obras civiles de   cualquier tipo (albañil)</w:t>
            </w:r>
          </w:p>
        </w:tc>
        <w:tc>
          <w:tcPr>
            <w:tcW w:w="659" w:type="pct"/>
            <w:vAlign w:val="center"/>
          </w:tcPr>
          <w:p w14:paraId="6801DE8A" w14:textId="77777777" w:rsidR="000162BA" w:rsidRPr="00C27A77" w:rsidRDefault="000162BA" w:rsidP="00C27A77">
            <w:pPr>
              <w:jc w:val="center"/>
              <w:rPr>
                <w:rFonts w:ascii="Verdana" w:hAnsi="Verdana" w:cs="Tahoma"/>
                <w:color w:val="C00000"/>
                <w:sz w:val="16"/>
                <w:szCs w:val="18"/>
              </w:rPr>
            </w:pPr>
            <w:r w:rsidRPr="00C27A77">
              <w:rPr>
                <w:rFonts w:ascii="Verdana" w:hAnsi="Verdana" w:cs="Tahoma"/>
                <w:color w:val="C00000"/>
                <w:sz w:val="16"/>
                <w:szCs w:val="18"/>
              </w:rPr>
              <w:t>4 meses</w:t>
            </w:r>
          </w:p>
        </w:tc>
      </w:tr>
      <w:tr w:rsidR="000162BA" w:rsidRPr="00C27A77" w14:paraId="5DA846C2" w14:textId="77777777" w:rsidTr="00C27A77">
        <w:trPr>
          <w:trHeight w:val="959"/>
        </w:trPr>
        <w:tc>
          <w:tcPr>
            <w:tcW w:w="1018" w:type="pct"/>
            <w:shd w:val="clear" w:color="auto" w:fill="auto"/>
            <w:vAlign w:val="center"/>
          </w:tcPr>
          <w:p w14:paraId="1E400A31" w14:textId="77777777" w:rsidR="000162BA" w:rsidRPr="00C27A77" w:rsidRDefault="000162BA" w:rsidP="00C27A77">
            <w:pPr>
              <w:jc w:val="center"/>
              <w:rPr>
                <w:rFonts w:ascii="Verdana" w:hAnsi="Verdana" w:cs="Tahoma"/>
                <w:sz w:val="16"/>
                <w:szCs w:val="18"/>
              </w:rPr>
            </w:pPr>
            <w:r w:rsidRPr="00C27A77">
              <w:rPr>
                <w:rFonts w:ascii="Verdana" w:hAnsi="Verdana" w:cs="Tahoma"/>
                <w:sz w:val="16"/>
                <w:szCs w:val="18"/>
              </w:rPr>
              <w:t>Formación no excluyente</w:t>
            </w:r>
          </w:p>
          <w:p w14:paraId="19D3AA0F" w14:textId="77777777" w:rsidR="000162BA" w:rsidRPr="00C27A77" w:rsidRDefault="000162BA" w:rsidP="00C27A77">
            <w:pPr>
              <w:jc w:val="center"/>
              <w:rPr>
                <w:rFonts w:ascii="Verdana" w:hAnsi="Verdana"/>
                <w:sz w:val="16"/>
                <w:szCs w:val="18"/>
              </w:rPr>
            </w:pPr>
          </w:p>
        </w:tc>
        <w:tc>
          <w:tcPr>
            <w:tcW w:w="1178" w:type="pct"/>
            <w:shd w:val="clear" w:color="auto" w:fill="auto"/>
            <w:vAlign w:val="center"/>
          </w:tcPr>
          <w:p w14:paraId="682FB406" w14:textId="77777777" w:rsidR="000162BA" w:rsidRPr="00C27A77" w:rsidRDefault="000162BA" w:rsidP="00C27A77">
            <w:pPr>
              <w:jc w:val="center"/>
              <w:rPr>
                <w:rFonts w:ascii="Verdana" w:hAnsi="Verdana" w:cs="Tahoma"/>
                <w:b/>
                <w:color w:val="0000FF"/>
                <w:sz w:val="16"/>
                <w:szCs w:val="18"/>
              </w:rPr>
            </w:pPr>
            <w:r w:rsidRPr="00C27A77">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091A3B53" w14:textId="77777777" w:rsidR="000162BA" w:rsidRPr="00C27A77" w:rsidRDefault="000162BA" w:rsidP="00C27A77">
            <w:pPr>
              <w:jc w:val="center"/>
              <w:rPr>
                <w:rFonts w:ascii="Verdana" w:hAnsi="Verdana" w:cs="Tahoma"/>
                <w:b/>
                <w:color w:val="C00000"/>
                <w:sz w:val="16"/>
                <w:szCs w:val="18"/>
              </w:rPr>
            </w:pPr>
            <w:r w:rsidRPr="00C27A77">
              <w:rPr>
                <w:rFonts w:ascii="Verdana" w:hAnsi="Verdana" w:cs="Tahoma"/>
                <w:b/>
                <w:color w:val="C00000"/>
                <w:sz w:val="16"/>
                <w:szCs w:val="18"/>
              </w:rPr>
              <w:t>1</w:t>
            </w:r>
          </w:p>
        </w:tc>
        <w:tc>
          <w:tcPr>
            <w:tcW w:w="1777" w:type="pct"/>
            <w:shd w:val="clear" w:color="auto" w:fill="auto"/>
            <w:vAlign w:val="center"/>
          </w:tcPr>
          <w:p w14:paraId="4E629D44" w14:textId="77777777" w:rsidR="000162BA" w:rsidRPr="00C27A77" w:rsidRDefault="000162BA" w:rsidP="00C27A77">
            <w:pPr>
              <w:jc w:val="center"/>
              <w:rPr>
                <w:rFonts w:ascii="Verdana" w:hAnsi="Verdana" w:cs="Tahoma"/>
                <w:sz w:val="16"/>
                <w:szCs w:val="18"/>
              </w:rPr>
            </w:pPr>
            <w:r w:rsidRPr="00C27A77">
              <w:rPr>
                <w:rFonts w:ascii="Verdana" w:hAnsi="Verdana" w:cs="Tahoma"/>
                <w:sz w:val="16"/>
                <w:szCs w:val="18"/>
              </w:rPr>
              <w:t>Instalaciones o conexiones eléctricas en obras civiles de cualquier tipo (electricista)</w:t>
            </w:r>
          </w:p>
        </w:tc>
        <w:tc>
          <w:tcPr>
            <w:tcW w:w="659" w:type="pct"/>
            <w:vAlign w:val="center"/>
          </w:tcPr>
          <w:p w14:paraId="383829CC" w14:textId="77777777" w:rsidR="000162BA" w:rsidRPr="00C27A77" w:rsidRDefault="000162BA" w:rsidP="00C27A77">
            <w:pPr>
              <w:jc w:val="center"/>
              <w:rPr>
                <w:rFonts w:ascii="Verdana" w:hAnsi="Verdana" w:cs="Tahoma"/>
                <w:color w:val="C00000"/>
                <w:sz w:val="16"/>
                <w:szCs w:val="18"/>
              </w:rPr>
            </w:pPr>
            <w:r w:rsidRPr="00C27A77">
              <w:rPr>
                <w:rFonts w:ascii="Verdana" w:hAnsi="Verdana" w:cs="Tahoma"/>
                <w:color w:val="C00000"/>
                <w:sz w:val="16"/>
                <w:szCs w:val="18"/>
              </w:rPr>
              <w:t>1 mes</w:t>
            </w:r>
          </w:p>
        </w:tc>
      </w:tr>
      <w:tr w:rsidR="000162BA" w:rsidRPr="00C27A77" w14:paraId="7DE5F0DE" w14:textId="77777777" w:rsidTr="00C27A77">
        <w:trPr>
          <w:trHeight w:val="1098"/>
        </w:trPr>
        <w:tc>
          <w:tcPr>
            <w:tcW w:w="1018" w:type="pct"/>
            <w:shd w:val="clear" w:color="auto" w:fill="auto"/>
            <w:vAlign w:val="center"/>
          </w:tcPr>
          <w:p w14:paraId="1BAF5D8A" w14:textId="77777777" w:rsidR="000162BA" w:rsidRPr="00C27A77" w:rsidRDefault="000162BA" w:rsidP="00C27A77">
            <w:pPr>
              <w:jc w:val="center"/>
              <w:rPr>
                <w:rFonts w:ascii="Verdana" w:hAnsi="Verdana" w:cs="Tahoma"/>
                <w:sz w:val="16"/>
                <w:szCs w:val="18"/>
              </w:rPr>
            </w:pPr>
            <w:r w:rsidRPr="00C27A77">
              <w:rPr>
                <w:rFonts w:ascii="Verdana" w:hAnsi="Verdana" w:cs="Tahoma"/>
                <w:sz w:val="16"/>
                <w:szCs w:val="18"/>
              </w:rPr>
              <w:t>Formación no excluyente</w:t>
            </w:r>
          </w:p>
          <w:p w14:paraId="31A4418A" w14:textId="77777777" w:rsidR="000162BA" w:rsidRPr="00C27A77" w:rsidRDefault="000162BA" w:rsidP="00C27A77">
            <w:pPr>
              <w:jc w:val="center"/>
              <w:rPr>
                <w:rFonts w:ascii="Verdana" w:hAnsi="Verdana"/>
                <w:sz w:val="16"/>
                <w:szCs w:val="18"/>
              </w:rPr>
            </w:pPr>
          </w:p>
        </w:tc>
        <w:tc>
          <w:tcPr>
            <w:tcW w:w="1178" w:type="pct"/>
            <w:shd w:val="clear" w:color="auto" w:fill="auto"/>
            <w:vAlign w:val="center"/>
          </w:tcPr>
          <w:p w14:paraId="05730CC6" w14:textId="77777777" w:rsidR="000162BA" w:rsidRPr="00C27A77" w:rsidRDefault="000162BA" w:rsidP="00C27A77">
            <w:pPr>
              <w:jc w:val="center"/>
              <w:rPr>
                <w:rFonts w:ascii="Verdana" w:hAnsi="Verdana" w:cs="Tahoma"/>
                <w:b/>
                <w:color w:val="0000FF"/>
                <w:sz w:val="16"/>
                <w:szCs w:val="18"/>
              </w:rPr>
            </w:pPr>
            <w:r w:rsidRPr="00C27A77">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29BDBFE7" w14:textId="77777777" w:rsidR="000162BA" w:rsidRPr="00C27A77" w:rsidRDefault="000162BA" w:rsidP="00C27A77">
            <w:pPr>
              <w:jc w:val="center"/>
              <w:rPr>
                <w:rFonts w:ascii="Verdana" w:hAnsi="Verdana" w:cs="Tahoma"/>
                <w:b/>
                <w:color w:val="C00000"/>
                <w:sz w:val="16"/>
                <w:szCs w:val="18"/>
              </w:rPr>
            </w:pPr>
            <w:r w:rsidRPr="00C27A77">
              <w:rPr>
                <w:rFonts w:ascii="Verdana" w:hAnsi="Verdana" w:cs="Tahoma"/>
                <w:b/>
                <w:color w:val="C00000"/>
                <w:sz w:val="16"/>
                <w:szCs w:val="18"/>
              </w:rPr>
              <w:t>1</w:t>
            </w:r>
          </w:p>
        </w:tc>
        <w:tc>
          <w:tcPr>
            <w:tcW w:w="1777" w:type="pct"/>
            <w:shd w:val="clear" w:color="auto" w:fill="auto"/>
            <w:vAlign w:val="center"/>
          </w:tcPr>
          <w:p w14:paraId="6F77CEB1" w14:textId="77777777" w:rsidR="000162BA" w:rsidRPr="00C27A77" w:rsidRDefault="000162BA" w:rsidP="00C27A77">
            <w:pPr>
              <w:jc w:val="center"/>
              <w:rPr>
                <w:rFonts w:ascii="Verdana" w:hAnsi="Verdana" w:cs="Tahoma"/>
                <w:sz w:val="16"/>
                <w:szCs w:val="18"/>
              </w:rPr>
            </w:pPr>
            <w:r w:rsidRPr="00C27A77">
              <w:rPr>
                <w:rFonts w:ascii="Verdana" w:hAnsi="Verdana" w:cs="Tahoma"/>
                <w:sz w:val="16"/>
                <w:szCs w:val="18"/>
              </w:rPr>
              <w:t>Instalaciones o conexiones de agua potable, sanitaria en obras civiles de cualquier tipo (plomero)</w:t>
            </w:r>
          </w:p>
        </w:tc>
        <w:tc>
          <w:tcPr>
            <w:tcW w:w="659" w:type="pct"/>
            <w:vAlign w:val="center"/>
          </w:tcPr>
          <w:p w14:paraId="62414AF8" w14:textId="77777777" w:rsidR="000162BA" w:rsidRPr="00C27A77" w:rsidRDefault="000162BA" w:rsidP="00C27A77">
            <w:pPr>
              <w:jc w:val="center"/>
              <w:rPr>
                <w:rFonts w:ascii="Verdana" w:hAnsi="Verdana" w:cs="Tahoma"/>
                <w:color w:val="C00000"/>
                <w:sz w:val="16"/>
                <w:szCs w:val="18"/>
              </w:rPr>
            </w:pPr>
            <w:r w:rsidRPr="00C27A77">
              <w:rPr>
                <w:rFonts w:ascii="Verdana" w:hAnsi="Verdana" w:cs="Tahoma"/>
                <w:color w:val="C00000"/>
                <w:sz w:val="16"/>
                <w:szCs w:val="18"/>
              </w:rPr>
              <w:t>1 mes</w:t>
            </w:r>
          </w:p>
        </w:tc>
      </w:tr>
      <w:tr w:rsidR="000162BA" w:rsidRPr="00C27A77" w14:paraId="60659ECD" w14:textId="77777777" w:rsidTr="00C27A77">
        <w:trPr>
          <w:trHeight w:val="1102"/>
        </w:trPr>
        <w:tc>
          <w:tcPr>
            <w:tcW w:w="1018" w:type="pct"/>
            <w:shd w:val="clear" w:color="auto" w:fill="auto"/>
            <w:vAlign w:val="center"/>
          </w:tcPr>
          <w:p w14:paraId="7956809C" w14:textId="46D55394" w:rsidR="000162BA" w:rsidRPr="00C27A77" w:rsidRDefault="000162BA" w:rsidP="00C27A77">
            <w:pPr>
              <w:jc w:val="center"/>
              <w:rPr>
                <w:rFonts w:ascii="Verdana" w:hAnsi="Verdana" w:cs="Tahoma"/>
                <w:sz w:val="16"/>
                <w:szCs w:val="18"/>
              </w:rPr>
            </w:pPr>
            <w:r w:rsidRPr="00C27A77">
              <w:rPr>
                <w:rFonts w:ascii="Verdana" w:hAnsi="Verdana" w:cs="Tahoma"/>
                <w:sz w:val="16"/>
                <w:szCs w:val="18"/>
              </w:rPr>
              <w:t>Formación no excluyente</w:t>
            </w:r>
          </w:p>
        </w:tc>
        <w:tc>
          <w:tcPr>
            <w:tcW w:w="1178" w:type="pct"/>
            <w:shd w:val="clear" w:color="auto" w:fill="auto"/>
            <w:vAlign w:val="center"/>
          </w:tcPr>
          <w:p w14:paraId="0690EC91" w14:textId="77777777" w:rsidR="000162BA" w:rsidRPr="00C27A77" w:rsidRDefault="000162BA" w:rsidP="00C27A77">
            <w:pPr>
              <w:jc w:val="center"/>
              <w:rPr>
                <w:rFonts w:ascii="Verdana" w:hAnsi="Verdana" w:cs="Tahoma"/>
                <w:b/>
                <w:color w:val="0000FF"/>
                <w:sz w:val="16"/>
                <w:szCs w:val="18"/>
                <w:lang w:val="es-ES_tradnl"/>
              </w:rPr>
            </w:pPr>
            <w:r w:rsidRPr="00C27A77">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00D02EF3" w14:textId="77777777" w:rsidR="000162BA" w:rsidRPr="00C27A77" w:rsidRDefault="000162BA" w:rsidP="00C27A77">
            <w:pPr>
              <w:jc w:val="center"/>
              <w:rPr>
                <w:rFonts w:ascii="Verdana" w:hAnsi="Verdana" w:cs="Tahoma"/>
                <w:b/>
                <w:color w:val="C00000"/>
                <w:sz w:val="16"/>
                <w:szCs w:val="18"/>
                <w:lang w:val="es-ES_tradnl"/>
              </w:rPr>
            </w:pPr>
            <w:r w:rsidRPr="00C27A77">
              <w:rPr>
                <w:rFonts w:ascii="Verdana" w:hAnsi="Verdana" w:cs="Tahoma"/>
                <w:b/>
                <w:color w:val="C00000"/>
                <w:sz w:val="16"/>
                <w:szCs w:val="18"/>
                <w:lang w:val="es-ES_tradnl"/>
              </w:rPr>
              <w:t>1</w:t>
            </w:r>
          </w:p>
        </w:tc>
        <w:tc>
          <w:tcPr>
            <w:tcW w:w="1777" w:type="pct"/>
            <w:shd w:val="clear" w:color="auto" w:fill="auto"/>
            <w:vAlign w:val="center"/>
          </w:tcPr>
          <w:p w14:paraId="4DA5E390" w14:textId="77777777" w:rsidR="000162BA" w:rsidRPr="00C27A77" w:rsidRDefault="000162BA" w:rsidP="00C27A77">
            <w:pPr>
              <w:jc w:val="center"/>
              <w:rPr>
                <w:rFonts w:ascii="Verdana" w:hAnsi="Verdana" w:cs="Tahoma"/>
                <w:sz w:val="16"/>
                <w:szCs w:val="18"/>
              </w:rPr>
            </w:pPr>
            <w:r w:rsidRPr="00C27A77">
              <w:rPr>
                <w:rFonts w:ascii="Verdana" w:hAnsi="Verdana" w:cs="Tahoma"/>
                <w:sz w:val="16"/>
                <w:szCs w:val="18"/>
              </w:rPr>
              <w:t xml:space="preserve">Constructores especialistas en materiales prefabricados de cualquier tipo (en </w:t>
            </w:r>
            <w:r w:rsidRPr="00C27A77">
              <w:rPr>
                <w:rFonts w:ascii="Verdana" w:hAnsi="Verdana" w:cs="Tahoma"/>
                <w:sz w:val="16"/>
                <w:szCs w:val="18"/>
                <w:lang w:val="es-ES_tradnl"/>
              </w:rPr>
              <w:t xml:space="preserve">viviendas </w:t>
            </w:r>
            <w:r w:rsidRPr="00C27A77">
              <w:rPr>
                <w:rFonts w:ascii="Verdana" w:hAnsi="Verdana" w:cs="Tahoma"/>
                <w:sz w:val="16"/>
                <w:szCs w:val="18"/>
              </w:rPr>
              <w:t>u otras obras civiles)</w:t>
            </w:r>
          </w:p>
        </w:tc>
        <w:tc>
          <w:tcPr>
            <w:tcW w:w="659" w:type="pct"/>
            <w:vAlign w:val="center"/>
          </w:tcPr>
          <w:p w14:paraId="7017E97F" w14:textId="77777777" w:rsidR="000162BA" w:rsidRPr="00C27A77" w:rsidRDefault="000162BA" w:rsidP="00C27A77">
            <w:pPr>
              <w:jc w:val="center"/>
              <w:rPr>
                <w:rFonts w:ascii="Verdana" w:hAnsi="Verdana" w:cs="Tahoma"/>
                <w:color w:val="C00000"/>
                <w:sz w:val="16"/>
                <w:szCs w:val="18"/>
              </w:rPr>
            </w:pPr>
            <w:r w:rsidRPr="00C27A77">
              <w:rPr>
                <w:rFonts w:ascii="Verdana" w:hAnsi="Verdana" w:cs="Tahoma"/>
                <w:color w:val="C00000"/>
                <w:sz w:val="16"/>
                <w:szCs w:val="18"/>
              </w:rPr>
              <w:t>1 mes</w:t>
            </w:r>
          </w:p>
        </w:tc>
      </w:tr>
      <w:bookmarkEnd w:id="129"/>
    </w:tbl>
    <w:p w14:paraId="358A0D71" w14:textId="77777777" w:rsidR="000162BA" w:rsidRPr="002A6025" w:rsidRDefault="000162BA" w:rsidP="000162BA">
      <w:pPr>
        <w:spacing w:line="260" w:lineRule="atLeast"/>
        <w:ind w:left="709"/>
        <w:jc w:val="both"/>
        <w:rPr>
          <w:rFonts w:ascii="Verdana" w:hAnsi="Verdana" w:cs="Tahoma"/>
          <w:b/>
          <w:i/>
          <w:sz w:val="18"/>
          <w:szCs w:val="18"/>
        </w:rPr>
      </w:pPr>
    </w:p>
    <w:p w14:paraId="0C328245" w14:textId="77777777" w:rsidR="000162BA" w:rsidRPr="002A6025" w:rsidRDefault="000162BA" w:rsidP="000162BA">
      <w:pPr>
        <w:spacing w:line="260" w:lineRule="atLeast"/>
        <w:jc w:val="both"/>
        <w:rPr>
          <w:rFonts w:ascii="Verdana" w:hAnsi="Verdana" w:cs="Tahoma"/>
          <w:b/>
          <w:i/>
          <w:sz w:val="18"/>
          <w:szCs w:val="18"/>
        </w:rPr>
      </w:pPr>
      <w:r w:rsidRPr="002A6025">
        <w:rPr>
          <w:rFonts w:ascii="Verdana" w:hAnsi="Verdana" w:cs="Tahoma"/>
          <w:b/>
          <w:i/>
          <w:sz w:val="18"/>
          <w:szCs w:val="18"/>
        </w:rPr>
        <w:t>NOTAS:</w:t>
      </w:r>
    </w:p>
    <w:p w14:paraId="08BC38DB" w14:textId="77777777" w:rsidR="000162BA" w:rsidRPr="002A6025" w:rsidRDefault="000162BA" w:rsidP="000162BA">
      <w:pPr>
        <w:spacing w:line="260" w:lineRule="atLeast"/>
        <w:ind w:left="708" w:hanging="282"/>
        <w:contextualSpacing/>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r>
      <w:r w:rsidRPr="002A6025">
        <w:rPr>
          <w:rFonts w:ascii="Verdana" w:hAnsi="Verdana" w:cs="Tahoma"/>
          <w:b/>
          <w:sz w:val="18"/>
          <w:szCs w:val="18"/>
        </w:rPr>
        <w:t>El personal clave</w:t>
      </w:r>
      <w:r w:rsidRPr="002A6025">
        <w:rPr>
          <w:rFonts w:ascii="Verdana" w:hAnsi="Verdana" w:cs="Tahoma"/>
          <w:sz w:val="18"/>
          <w:szCs w:val="18"/>
        </w:rPr>
        <w:t xml:space="preserve"> (</w:t>
      </w:r>
      <w:r w:rsidRPr="002A6025">
        <w:rPr>
          <w:rFonts w:ascii="Verdana" w:hAnsi="Verdana" w:cs="Tahoma"/>
          <w:b/>
          <w:color w:val="0000FF"/>
          <w:sz w:val="18"/>
          <w:szCs w:val="18"/>
        </w:rPr>
        <w:t>Técnico Operativo de Área (TOA), Educador Social y Técnico Almacenero</w:t>
      </w:r>
      <w:r w:rsidRPr="002A6025">
        <w:rPr>
          <w:rFonts w:ascii="Verdana" w:hAnsi="Verdana" w:cs="Tahoma"/>
          <w:sz w:val="18"/>
          <w:szCs w:val="18"/>
        </w:rPr>
        <w:t xml:space="preserve">) </w:t>
      </w:r>
      <w:bookmarkStart w:id="131" w:name="_Hlk179541717"/>
      <w:r w:rsidRPr="002A6025">
        <w:rPr>
          <w:rFonts w:ascii="Verdana" w:hAnsi="Verdana" w:cs="Tahoma"/>
          <w:sz w:val="18"/>
          <w:szCs w:val="18"/>
        </w:rPr>
        <w:t>debe anexar fotocopia de carnet de identidad y documentos de respaldos declarados en el formulario A-4.</w:t>
      </w:r>
    </w:p>
    <w:p w14:paraId="37DDEE58" w14:textId="77777777" w:rsidR="000162BA" w:rsidRPr="002A6025" w:rsidRDefault="000162BA" w:rsidP="000162BA">
      <w:pPr>
        <w:spacing w:line="260" w:lineRule="atLeast"/>
        <w:ind w:left="708" w:hanging="282"/>
        <w:contextualSpacing/>
        <w:jc w:val="both"/>
        <w:rPr>
          <w:rFonts w:ascii="Verdana" w:hAnsi="Verdana" w:cs="Tahoma"/>
          <w:b/>
          <w:bCs/>
          <w:sz w:val="18"/>
          <w:szCs w:val="18"/>
        </w:rPr>
      </w:pPr>
      <w:r w:rsidRPr="002A6025">
        <w:rPr>
          <w:rFonts w:ascii="Verdana" w:hAnsi="Verdana" w:cs="Tahoma"/>
          <w:sz w:val="18"/>
          <w:szCs w:val="18"/>
          <w:shd w:val="clear" w:color="auto" w:fill="FFFFFF" w:themeFill="background1"/>
        </w:rPr>
        <w:t>En caso de Adjudicación de acuerdo al formulario A-1 parágrafo II.-De la Presentación de Documentos   inciso</w:t>
      </w:r>
      <w:r w:rsidRPr="002A6025">
        <w:rPr>
          <w:rFonts w:ascii="Verdana" w:hAnsi="Verdana" w:cs="Tahoma"/>
          <w:sz w:val="18"/>
          <w:szCs w:val="18"/>
        </w:rPr>
        <w:t xml:space="preserve"> </w:t>
      </w:r>
      <w:r w:rsidRPr="002A6025">
        <w:rPr>
          <w:rFonts w:ascii="Verdana" w:hAnsi="Verdana" w:cs="Tahoma"/>
          <w:i/>
          <w:iCs/>
          <w:sz w:val="18"/>
          <w:szCs w:val="18"/>
        </w:rPr>
        <w:t xml:space="preserve">“… </w:t>
      </w:r>
      <w:r w:rsidRPr="002A6025">
        <w:rPr>
          <w:rFonts w:ascii="Verdana" w:hAnsi="Verdana" w:cs="Tahoma"/>
          <w:b/>
          <w:bCs/>
          <w:i/>
          <w:iCs/>
          <w:color w:val="0000FF"/>
          <w:sz w:val="18"/>
          <w:szCs w:val="18"/>
        </w:rPr>
        <w:t>m)</w:t>
      </w:r>
      <w:r w:rsidRPr="002A6025">
        <w:rPr>
          <w:rFonts w:ascii="Verdana" w:hAnsi="Verdana" w:cs="Tahoma"/>
          <w:i/>
          <w:iCs/>
          <w:sz w:val="18"/>
          <w:szCs w:val="18"/>
        </w:rPr>
        <w:t xml:space="preserve"> Documentación que respalde la Experiencia General y Específica, y Formación del personal propuesto”</w:t>
      </w:r>
      <w:r w:rsidRPr="002A6025">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1"/>
    <w:p w14:paraId="580D7611" w14:textId="77777777" w:rsidR="000162BA" w:rsidRPr="002A6025" w:rsidRDefault="000162BA" w:rsidP="000162BA">
      <w:pPr>
        <w:spacing w:line="260" w:lineRule="atLeast"/>
        <w:ind w:left="708" w:hanging="282"/>
        <w:contextualSpacing/>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r>
      <w:r w:rsidRPr="002A6025">
        <w:rPr>
          <w:rFonts w:ascii="Verdana" w:hAnsi="Verdana" w:cs="Tahoma"/>
          <w:b/>
          <w:bCs/>
          <w:sz w:val="18"/>
          <w:szCs w:val="18"/>
        </w:rPr>
        <w:t>Para el Técnico Operativo de Área (TOA)</w:t>
      </w:r>
      <w:r w:rsidRPr="002A602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7774AB0" w14:textId="77777777" w:rsidR="000162BA" w:rsidRPr="002A6025" w:rsidRDefault="000162BA" w:rsidP="00C711AC">
      <w:pPr>
        <w:numPr>
          <w:ilvl w:val="0"/>
          <w:numId w:val="70"/>
        </w:numPr>
        <w:spacing w:line="260" w:lineRule="atLeast"/>
        <w:ind w:left="709" w:hanging="283"/>
        <w:contextualSpacing/>
        <w:jc w:val="both"/>
        <w:rPr>
          <w:rFonts w:ascii="Verdana" w:hAnsi="Verdana" w:cs="Tahoma"/>
          <w:sz w:val="18"/>
          <w:szCs w:val="18"/>
        </w:rPr>
      </w:pPr>
      <w:r w:rsidRPr="002A6025">
        <w:rPr>
          <w:rFonts w:ascii="Verdana" w:hAnsi="Verdana" w:cs="Tahoma"/>
          <w:b/>
          <w:sz w:val="18"/>
          <w:szCs w:val="18"/>
        </w:rPr>
        <w:t>El/la Ingeniero Civil o Arquitecto</w:t>
      </w:r>
      <w:r w:rsidRPr="002A6025">
        <w:rPr>
          <w:rFonts w:ascii="Verdana" w:hAnsi="Verdana" w:cs="Tahoma"/>
          <w:sz w:val="18"/>
          <w:szCs w:val="18"/>
        </w:rPr>
        <w:t>, deberá contar con el número de registro profesional.</w:t>
      </w:r>
    </w:p>
    <w:p w14:paraId="5678F39D" w14:textId="77777777" w:rsidR="000162BA" w:rsidRPr="002A6025" w:rsidRDefault="000162BA" w:rsidP="00C711AC">
      <w:pPr>
        <w:numPr>
          <w:ilvl w:val="0"/>
          <w:numId w:val="70"/>
        </w:numPr>
        <w:spacing w:line="260" w:lineRule="atLeast"/>
        <w:ind w:left="709" w:hanging="283"/>
        <w:contextualSpacing/>
        <w:jc w:val="both"/>
        <w:rPr>
          <w:rFonts w:ascii="Verdana" w:hAnsi="Verdana" w:cs="Tahoma"/>
          <w:sz w:val="18"/>
          <w:szCs w:val="18"/>
        </w:rPr>
      </w:pPr>
      <w:bookmarkStart w:id="132" w:name="_Hlk179960880"/>
      <w:r w:rsidRPr="002A6025">
        <w:rPr>
          <w:rFonts w:ascii="Verdana" w:hAnsi="Verdana" w:cs="Tahoma"/>
          <w:b/>
          <w:bCs/>
          <w:sz w:val="18"/>
          <w:szCs w:val="18"/>
        </w:rPr>
        <w:t>Para Técnico Medio o Superior</w:t>
      </w:r>
      <w:r w:rsidRPr="002A6025">
        <w:rPr>
          <w:rFonts w:ascii="Verdana" w:hAnsi="Verdana" w:cs="Tahoma"/>
          <w:sz w:val="18"/>
          <w:szCs w:val="18"/>
        </w:rPr>
        <w:t xml:space="preserve"> la experiencia será tomada en cuenta a partir desde la obtención de su título profesional respectivamente</w:t>
      </w:r>
      <w:bookmarkEnd w:id="132"/>
      <w:r w:rsidRPr="002A6025">
        <w:rPr>
          <w:rFonts w:ascii="Verdana" w:hAnsi="Verdana" w:cs="Tahoma"/>
          <w:sz w:val="18"/>
          <w:szCs w:val="18"/>
        </w:rPr>
        <w:t>.</w:t>
      </w:r>
    </w:p>
    <w:p w14:paraId="7926B848" w14:textId="77777777" w:rsidR="000162BA" w:rsidRPr="002A6025" w:rsidRDefault="000162BA" w:rsidP="000162BA">
      <w:pPr>
        <w:spacing w:line="260" w:lineRule="atLeast"/>
        <w:ind w:left="708" w:hanging="282"/>
        <w:contextualSpacing/>
        <w:jc w:val="both"/>
        <w:rPr>
          <w:rFonts w:ascii="Verdana" w:hAnsi="Verdana" w:cs="Tahoma"/>
          <w:sz w:val="18"/>
          <w:szCs w:val="18"/>
          <w:lang w:val="es-ES_tradnl"/>
        </w:rPr>
      </w:pPr>
      <w:r w:rsidRPr="002A6025">
        <w:rPr>
          <w:rFonts w:ascii="Verdana" w:hAnsi="Verdana" w:cs="Tahoma"/>
          <w:sz w:val="18"/>
          <w:szCs w:val="18"/>
        </w:rPr>
        <w:t xml:space="preserve">•  </w:t>
      </w:r>
      <w:r w:rsidRPr="002A6025">
        <w:rPr>
          <w:rFonts w:ascii="Verdana" w:hAnsi="Verdana" w:cs="Tahoma"/>
          <w:b/>
          <w:sz w:val="18"/>
          <w:szCs w:val="18"/>
        </w:rPr>
        <w:t>En caso de sustitución del personal clave</w:t>
      </w:r>
      <w:r w:rsidRPr="002A6025">
        <w:rPr>
          <w:rFonts w:ascii="Verdana" w:hAnsi="Verdana" w:cs="Tahoma"/>
          <w:sz w:val="18"/>
          <w:szCs w:val="18"/>
        </w:rPr>
        <w:t xml:space="preserve">, </w:t>
      </w:r>
      <w:bookmarkStart w:id="133" w:name="_Hlk143872192"/>
      <w:r w:rsidRPr="002A6025">
        <w:rPr>
          <w:rFonts w:ascii="Verdana" w:hAnsi="Verdana" w:cs="Tahoma"/>
          <w:sz w:val="18"/>
          <w:szCs w:val="18"/>
        </w:rPr>
        <w:t>el reemplazante deberá tener un perfil igual o mayor al profesional ofertado en su propuesta.</w:t>
      </w:r>
      <w:bookmarkEnd w:id="133"/>
      <w:r w:rsidRPr="002A6025">
        <w:rPr>
          <w:rFonts w:ascii="Verdana" w:hAnsi="Verdana" w:cs="Tahoma"/>
          <w:sz w:val="18"/>
          <w:szCs w:val="18"/>
        </w:rPr>
        <w:t xml:space="preserve"> </w:t>
      </w:r>
      <w:r w:rsidRPr="002A602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D7891B9" w14:textId="77777777" w:rsidR="000162BA" w:rsidRPr="002A6025" w:rsidRDefault="000162BA" w:rsidP="00C711AC">
      <w:pPr>
        <w:numPr>
          <w:ilvl w:val="0"/>
          <w:numId w:val="70"/>
        </w:numPr>
        <w:spacing w:line="260" w:lineRule="atLeast"/>
        <w:ind w:left="709" w:hanging="283"/>
        <w:contextualSpacing/>
        <w:jc w:val="both"/>
        <w:rPr>
          <w:rFonts w:ascii="Verdana" w:hAnsi="Verdana" w:cs="Tahoma"/>
          <w:sz w:val="18"/>
          <w:szCs w:val="18"/>
        </w:rPr>
      </w:pPr>
      <w:r w:rsidRPr="002A6025">
        <w:rPr>
          <w:rFonts w:ascii="Verdana" w:hAnsi="Verdana" w:cs="Tahoma"/>
          <w:b/>
          <w:sz w:val="18"/>
          <w:szCs w:val="18"/>
        </w:rPr>
        <w:t>El/la Educador/a Social</w:t>
      </w:r>
      <w:r w:rsidRPr="002A602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7B51E0" w14:textId="77777777" w:rsidR="000162BA" w:rsidRPr="002A6025" w:rsidRDefault="000162BA" w:rsidP="000162BA">
      <w:pPr>
        <w:spacing w:line="260" w:lineRule="atLeast"/>
        <w:ind w:left="708"/>
        <w:contextualSpacing/>
        <w:jc w:val="both"/>
        <w:rPr>
          <w:rFonts w:ascii="Verdana" w:hAnsi="Verdana" w:cs="Tahoma"/>
          <w:sz w:val="18"/>
          <w:szCs w:val="18"/>
        </w:rPr>
      </w:pPr>
      <w:r w:rsidRPr="002A6025">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700FF41" w14:textId="77777777" w:rsidR="000162BA" w:rsidRPr="002A6025" w:rsidRDefault="000162BA" w:rsidP="000162BA">
      <w:pPr>
        <w:spacing w:line="260" w:lineRule="atLeast"/>
        <w:ind w:left="708"/>
        <w:contextualSpacing/>
        <w:jc w:val="both"/>
        <w:rPr>
          <w:rFonts w:ascii="Verdana" w:hAnsi="Verdana" w:cs="Tahoma"/>
          <w:sz w:val="18"/>
          <w:szCs w:val="18"/>
        </w:rPr>
      </w:pPr>
      <w:r w:rsidRPr="002A6025">
        <w:rPr>
          <w:rFonts w:ascii="Verdana" w:hAnsi="Verdana" w:cs="Tahoma"/>
          <w:sz w:val="18"/>
          <w:szCs w:val="18"/>
        </w:rPr>
        <w:t xml:space="preserve">Este personal debe estar en constante coordinación con el/la Responsable de Seguimiento Social asignado/a por la AEVIVIENDA. </w:t>
      </w:r>
    </w:p>
    <w:p w14:paraId="1C4D2447" w14:textId="77777777" w:rsidR="000162BA" w:rsidRPr="002A6025" w:rsidRDefault="000162BA" w:rsidP="000162BA">
      <w:pPr>
        <w:ind w:left="702"/>
        <w:contextualSpacing/>
        <w:jc w:val="both"/>
        <w:rPr>
          <w:rFonts w:ascii="Verdana" w:hAnsi="Verdana" w:cs="Tahoma"/>
          <w:sz w:val="18"/>
          <w:szCs w:val="18"/>
        </w:rPr>
      </w:pPr>
      <w:r w:rsidRPr="002A602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6756C18" w14:textId="77777777" w:rsidR="000162BA" w:rsidRPr="002A6025" w:rsidRDefault="000162BA" w:rsidP="000162BA">
      <w:pPr>
        <w:spacing w:before="120" w:line="260" w:lineRule="atLeast"/>
        <w:ind w:left="709" w:hanging="283"/>
        <w:contextualSpacing/>
        <w:jc w:val="both"/>
        <w:rPr>
          <w:rFonts w:ascii="Verdana" w:hAnsi="Verdana" w:cs="Tahoma"/>
          <w:sz w:val="18"/>
          <w:szCs w:val="18"/>
        </w:rPr>
      </w:pPr>
      <w:r w:rsidRPr="002A6025">
        <w:rPr>
          <w:rFonts w:ascii="Verdana" w:hAnsi="Verdana" w:cs="Tahoma"/>
          <w:sz w:val="18"/>
          <w:szCs w:val="18"/>
        </w:rPr>
        <w:lastRenderedPageBreak/>
        <w:t>•</w:t>
      </w:r>
      <w:r w:rsidRPr="002A6025">
        <w:rPr>
          <w:rFonts w:ascii="Verdana" w:hAnsi="Verdana" w:cs="Tahoma"/>
          <w:sz w:val="18"/>
          <w:szCs w:val="18"/>
        </w:rPr>
        <w:tab/>
      </w:r>
      <w:r w:rsidRPr="002A6025">
        <w:rPr>
          <w:rFonts w:ascii="Verdana" w:hAnsi="Verdana" w:cs="Tahoma"/>
          <w:b/>
          <w:sz w:val="18"/>
          <w:szCs w:val="18"/>
        </w:rPr>
        <w:t>Constructor Especialista</w:t>
      </w:r>
      <w:r w:rsidRPr="002A6025">
        <w:rPr>
          <w:rFonts w:ascii="Verdana" w:hAnsi="Verdana" w:cs="Tahoma"/>
          <w:sz w:val="18"/>
          <w:szCs w:val="18"/>
        </w:rPr>
        <w:t xml:space="preserve">. – </w:t>
      </w:r>
    </w:p>
    <w:p w14:paraId="71C0A650" w14:textId="77777777" w:rsidR="000162BA" w:rsidRPr="002A6025" w:rsidRDefault="000162BA" w:rsidP="000162BA">
      <w:pPr>
        <w:spacing w:before="120" w:line="260" w:lineRule="atLeast"/>
        <w:ind w:left="709" w:hanging="1"/>
        <w:contextualSpacing/>
        <w:jc w:val="both"/>
        <w:rPr>
          <w:rFonts w:ascii="Verdana" w:hAnsi="Verdana" w:cs="Tahoma"/>
          <w:sz w:val="18"/>
          <w:szCs w:val="18"/>
        </w:rPr>
      </w:pPr>
      <w:r w:rsidRPr="002A6025">
        <w:rPr>
          <w:rFonts w:ascii="Verdana" w:hAnsi="Verdana" w:cs="Tahoma"/>
          <w:sz w:val="18"/>
          <w:szCs w:val="18"/>
        </w:rPr>
        <w:t xml:space="preserve">El personal denominado </w:t>
      </w:r>
      <w:r w:rsidRPr="002A6025">
        <w:rPr>
          <w:rFonts w:ascii="Verdana" w:hAnsi="Verdana" w:cs="Tahoma"/>
          <w:sz w:val="18"/>
          <w:szCs w:val="18"/>
          <w:u w:val="single"/>
        </w:rPr>
        <w:t>Constructor Especialista</w:t>
      </w:r>
      <w:r w:rsidRPr="002A6025">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6B943DA" w14:textId="77777777" w:rsidR="000162BA" w:rsidRPr="002A6025" w:rsidRDefault="000162BA" w:rsidP="00C711AC">
      <w:pPr>
        <w:numPr>
          <w:ilvl w:val="0"/>
          <w:numId w:val="70"/>
        </w:numPr>
        <w:spacing w:before="120" w:line="260" w:lineRule="atLeast"/>
        <w:ind w:left="709"/>
        <w:contextualSpacing/>
        <w:jc w:val="both"/>
        <w:rPr>
          <w:rFonts w:ascii="Verdana" w:hAnsi="Verdana" w:cs="Tahoma"/>
          <w:i/>
          <w:sz w:val="18"/>
          <w:szCs w:val="18"/>
          <w:u w:val="single"/>
        </w:rPr>
      </w:pPr>
      <w:r w:rsidRPr="002A6025">
        <w:rPr>
          <w:rFonts w:ascii="Verdana" w:hAnsi="Verdana" w:cs="Tahoma"/>
          <w:b/>
          <w:sz w:val="18"/>
          <w:szCs w:val="18"/>
        </w:rPr>
        <w:t xml:space="preserve">Constructor Albañil y de Apoyo Social. - </w:t>
      </w:r>
    </w:p>
    <w:p w14:paraId="0C6CAE2F" w14:textId="77777777" w:rsidR="000162BA" w:rsidRPr="002A6025" w:rsidRDefault="000162BA" w:rsidP="000162BA">
      <w:pPr>
        <w:spacing w:before="120" w:line="260" w:lineRule="atLeast"/>
        <w:ind w:left="709"/>
        <w:contextualSpacing/>
        <w:jc w:val="both"/>
        <w:rPr>
          <w:rFonts w:ascii="Verdana" w:hAnsi="Verdana" w:cs="Tahoma"/>
          <w:sz w:val="18"/>
          <w:szCs w:val="18"/>
        </w:rPr>
      </w:pPr>
      <w:r w:rsidRPr="002A6025">
        <w:rPr>
          <w:rFonts w:ascii="Verdana" w:hAnsi="Verdana" w:cs="Tahoma"/>
          <w:sz w:val="18"/>
          <w:szCs w:val="18"/>
        </w:rPr>
        <w:t xml:space="preserve">El personal denominado </w:t>
      </w:r>
      <w:r w:rsidRPr="002A6025">
        <w:rPr>
          <w:rFonts w:ascii="Verdana" w:hAnsi="Verdana" w:cs="Tahoma"/>
          <w:sz w:val="18"/>
          <w:szCs w:val="18"/>
          <w:u w:val="single"/>
        </w:rPr>
        <w:t>Constructor Albañil</w:t>
      </w:r>
      <w:r w:rsidRPr="002A6025">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4062E617" w14:textId="77777777" w:rsidR="000162BA" w:rsidRPr="002A6025" w:rsidRDefault="000162BA" w:rsidP="000162BA">
      <w:pPr>
        <w:spacing w:before="120" w:line="260" w:lineRule="atLeast"/>
        <w:ind w:left="709"/>
        <w:contextualSpacing/>
        <w:jc w:val="both"/>
        <w:rPr>
          <w:rFonts w:ascii="Verdana" w:hAnsi="Verdana" w:cs="Tahoma"/>
          <w:sz w:val="18"/>
          <w:szCs w:val="18"/>
        </w:rPr>
      </w:pPr>
      <w:r w:rsidRPr="002A6025">
        <w:rPr>
          <w:rFonts w:ascii="Verdana" w:hAnsi="Verdana" w:cs="Tahoma"/>
          <w:sz w:val="18"/>
          <w:szCs w:val="18"/>
        </w:rPr>
        <w:t xml:space="preserve">El personal denominado </w:t>
      </w:r>
      <w:r w:rsidRPr="002A6025">
        <w:rPr>
          <w:rFonts w:ascii="Verdana" w:hAnsi="Verdana" w:cs="Tahoma"/>
          <w:sz w:val="18"/>
          <w:szCs w:val="18"/>
          <w:u w:val="single"/>
        </w:rPr>
        <w:t>Constructor (Albañil apoyo Social)</w:t>
      </w:r>
      <w:r w:rsidRPr="002A6025">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D21CFDB"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2A6025">
        <w:rPr>
          <w:rFonts w:ascii="Verdana" w:hAnsi="Verdana" w:cs="Tahoma"/>
          <w:b/>
          <w:bCs/>
          <w:color w:val="000000"/>
          <w:kern w:val="32"/>
          <w:sz w:val="18"/>
          <w:szCs w:val="18"/>
          <w:lang w:val="es-ES_tradnl"/>
        </w:rPr>
        <w:t>OFICINAS Y ALMACENES.</w:t>
      </w:r>
      <w:bookmarkEnd w:id="134"/>
      <w:bookmarkEnd w:id="135"/>
    </w:p>
    <w:p w14:paraId="052FD3B0" w14:textId="77777777" w:rsidR="000162BA" w:rsidRPr="002A6025" w:rsidRDefault="000162BA" w:rsidP="000162BA">
      <w:pPr>
        <w:spacing w:line="260" w:lineRule="atLeast"/>
        <w:jc w:val="both"/>
        <w:rPr>
          <w:rFonts w:ascii="Verdana" w:hAnsi="Verdana" w:cs="Tahoma"/>
          <w:b/>
          <w:sz w:val="18"/>
          <w:szCs w:val="18"/>
          <w:lang w:eastAsia="es-BO"/>
        </w:rPr>
      </w:pPr>
      <w:r w:rsidRPr="002A6025">
        <w:rPr>
          <w:rFonts w:ascii="Verdana" w:hAnsi="Verdana" w:cs="Tahoma"/>
          <w:sz w:val="18"/>
          <w:szCs w:val="18"/>
          <w:lang w:eastAsia="es-BO"/>
        </w:rPr>
        <w:t>La Entidad Ejecutora deberá implementar oficina y almacenes según el siguiente detalle:</w:t>
      </w:r>
    </w:p>
    <w:p w14:paraId="16D8B339" w14:textId="77777777" w:rsidR="000162BA" w:rsidRPr="002A6025" w:rsidRDefault="000162BA" w:rsidP="000162BA">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0162BA" w:rsidRPr="002A6025" w14:paraId="703461D0" w14:textId="77777777" w:rsidTr="002A6025">
        <w:trPr>
          <w:trHeight w:val="570"/>
          <w:jc w:val="center"/>
        </w:trPr>
        <w:tc>
          <w:tcPr>
            <w:tcW w:w="4390" w:type="dxa"/>
            <w:shd w:val="clear" w:color="auto" w:fill="17365D"/>
            <w:vAlign w:val="center"/>
          </w:tcPr>
          <w:p w14:paraId="12605299" w14:textId="77777777" w:rsidR="000162BA" w:rsidRPr="002A6025" w:rsidRDefault="000162BA" w:rsidP="002A6025">
            <w:pPr>
              <w:jc w:val="center"/>
              <w:rPr>
                <w:rFonts w:ascii="Verdana" w:hAnsi="Verdana" w:cs="Tahoma"/>
                <w:b/>
                <w:sz w:val="18"/>
                <w:szCs w:val="18"/>
                <w:lang w:eastAsia="es-ES"/>
              </w:rPr>
            </w:pPr>
            <w:r w:rsidRPr="002A6025">
              <w:rPr>
                <w:rFonts w:ascii="Verdana" w:hAnsi="Verdana" w:cs="Tahoma"/>
                <w:b/>
                <w:sz w:val="18"/>
                <w:szCs w:val="18"/>
                <w:lang w:eastAsia="es-ES"/>
              </w:rPr>
              <w:t>Nombre de la Comunidad</w:t>
            </w:r>
          </w:p>
        </w:tc>
        <w:tc>
          <w:tcPr>
            <w:tcW w:w="1842" w:type="dxa"/>
            <w:shd w:val="clear" w:color="auto" w:fill="17365D"/>
            <w:vAlign w:val="center"/>
          </w:tcPr>
          <w:p w14:paraId="144D769A" w14:textId="77777777" w:rsidR="000162BA" w:rsidRPr="002A6025" w:rsidRDefault="000162BA" w:rsidP="002A6025">
            <w:pPr>
              <w:jc w:val="center"/>
              <w:rPr>
                <w:rFonts w:ascii="Verdana" w:hAnsi="Verdana" w:cs="Tahoma"/>
                <w:b/>
                <w:sz w:val="18"/>
                <w:szCs w:val="18"/>
                <w:lang w:eastAsia="es-ES"/>
              </w:rPr>
            </w:pPr>
            <w:r w:rsidRPr="002A6025">
              <w:rPr>
                <w:rFonts w:ascii="Verdana" w:hAnsi="Verdana" w:cs="Tahoma"/>
                <w:b/>
                <w:sz w:val="18"/>
                <w:szCs w:val="18"/>
                <w:lang w:eastAsia="es-ES"/>
              </w:rPr>
              <w:t>Oficina</w:t>
            </w:r>
          </w:p>
        </w:tc>
        <w:tc>
          <w:tcPr>
            <w:tcW w:w="1687" w:type="dxa"/>
            <w:shd w:val="clear" w:color="auto" w:fill="17365D"/>
            <w:vAlign w:val="center"/>
          </w:tcPr>
          <w:p w14:paraId="7ACB9C34" w14:textId="77777777" w:rsidR="000162BA" w:rsidRPr="002A6025" w:rsidRDefault="000162BA" w:rsidP="002A6025">
            <w:pPr>
              <w:jc w:val="center"/>
              <w:rPr>
                <w:rFonts w:ascii="Verdana" w:hAnsi="Verdana" w:cs="Tahoma"/>
                <w:b/>
                <w:sz w:val="18"/>
                <w:szCs w:val="18"/>
                <w:lang w:eastAsia="es-ES"/>
              </w:rPr>
            </w:pPr>
            <w:r w:rsidRPr="002A6025">
              <w:rPr>
                <w:rFonts w:ascii="Verdana" w:hAnsi="Verdana" w:cs="Tahoma"/>
                <w:b/>
                <w:sz w:val="18"/>
                <w:szCs w:val="18"/>
                <w:lang w:eastAsia="es-ES"/>
              </w:rPr>
              <w:t>Almacén</w:t>
            </w:r>
          </w:p>
        </w:tc>
      </w:tr>
      <w:tr w:rsidR="000162BA" w:rsidRPr="002A6025" w14:paraId="1D37FE98" w14:textId="77777777" w:rsidTr="002A6025">
        <w:trPr>
          <w:trHeight w:hRule="exact" w:val="330"/>
          <w:jc w:val="center"/>
        </w:trPr>
        <w:tc>
          <w:tcPr>
            <w:tcW w:w="4390" w:type="dxa"/>
            <w:shd w:val="clear" w:color="auto" w:fill="auto"/>
          </w:tcPr>
          <w:p w14:paraId="24994A32" w14:textId="77777777" w:rsidR="000162BA" w:rsidRPr="002A6025" w:rsidRDefault="000162BA" w:rsidP="002A6025">
            <w:pPr>
              <w:spacing w:line="300" w:lineRule="auto"/>
              <w:jc w:val="center"/>
              <w:rPr>
                <w:rFonts w:ascii="Verdana" w:hAnsi="Verdana" w:cs="Tahoma"/>
                <w:b/>
                <w:bCs/>
                <w:color w:val="C00000"/>
                <w:sz w:val="18"/>
                <w:szCs w:val="18"/>
                <w:lang w:eastAsia="es-ES"/>
              </w:rPr>
            </w:pPr>
            <w:r w:rsidRPr="002A6025">
              <w:rPr>
                <w:rFonts w:ascii="Verdana" w:hAnsi="Verdana"/>
                <w:b/>
                <w:bCs/>
                <w:color w:val="C00000"/>
                <w:sz w:val="18"/>
                <w:szCs w:val="18"/>
              </w:rPr>
              <w:t>COMUNIDAD TARILA</w:t>
            </w:r>
          </w:p>
        </w:tc>
        <w:tc>
          <w:tcPr>
            <w:tcW w:w="1842" w:type="dxa"/>
            <w:shd w:val="clear" w:color="auto" w:fill="auto"/>
          </w:tcPr>
          <w:p w14:paraId="27C02DB7" w14:textId="77777777" w:rsidR="000162BA" w:rsidRPr="002A6025" w:rsidRDefault="000162BA" w:rsidP="002A6025">
            <w:pPr>
              <w:spacing w:line="300" w:lineRule="auto"/>
              <w:jc w:val="center"/>
              <w:rPr>
                <w:rFonts w:ascii="Verdana" w:hAnsi="Verdana" w:cs="Tahoma"/>
                <w:color w:val="C00000"/>
                <w:sz w:val="18"/>
                <w:szCs w:val="18"/>
                <w:lang w:eastAsia="es-ES"/>
              </w:rPr>
            </w:pPr>
            <w:r w:rsidRPr="002A6025">
              <w:rPr>
                <w:rFonts w:ascii="Verdana" w:hAnsi="Verdana" w:cs="Tahoma"/>
                <w:color w:val="C00000"/>
                <w:sz w:val="18"/>
                <w:szCs w:val="18"/>
                <w:lang w:val="en-US" w:eastAsia="es-ES"/>
              </w:rPr>
              <w:t>SI</w:t>
            </w:r>
          </w:p>
        </w:tc>
        <w:tc>
          <w:tcPr>
            <w:tcW w:w="1687" w:type="dxa"/>
            <w:shd w:val="clear" w:color="auto" w:fill="auto"/>
          </w:tcPr>
          <w:p w14:paraId="12A69F3F" w14:textId="77777777" w:rsidR="000162BA" w:rsidRPr="002A6025" w:rsidRDefault="000162BA" w:rsidP="002A6025">
            <w:pPr>
              <w:jc w:val="center"/>
              <w:rPr>
                <w:rFonts w:ascii="Verdana" w:hAnsi="Verdana" w:cs="Tahoma"/>
                <w:color w:val="C00000"/>
                <w:sz w:val="18"/>
                <w:szCs w:val="18"/>
              </w:rPr>
            </w:pPr>
            <w:r w:rsidRPr="002A6025">
              <w:rPr>
                <w:rFonts w:ascii="Verdana" w:hAnsi="Verdana" w:cs="Tahoma"/>
                <w:color w:val="C00000"/>
                <w:sz w:val="18"/>
                <w:szCs w:val="18"/>
                <w:lang w:eastAsia="es-ES"/>
              </w:rPr>
              <w:t>SI</w:t>
            </w:r>
          </w:p>
        </w:tc>
      </w:tr>
      <w:tr w:rsidR="000162BA" w:rsidRPr="002A6025" w14:paraId="51F36903" w14:textId="77777777" w:rsidTr="002A6025">
        <w:trPr>
          <w:trHeight w:hRule="exact" w:val="330"/>
          <w:jc w:val="center"/>
        </w:trPr>
        <w:tc>
          <w:tcPr>
            <w:tcW w:w="4390" w:type="dxa"/>
            <w:shd w:val="clear" w:color="auto" w:fill="EDEDED" w:themeFill="accent3" w:themeFillTint="33"/>
          </w:tcPr>
          <w:p w14:paraId="082EC45F" w14:textId="77777777" w:rsidR="000162BA" w:rsidRPr="002A6025" w:rsidRDefault="000162BA" w:rsidP="002A6025">
            <w:pPr>
              <w:spacing w:line="300" w:lineRule="auto"/>
              <w:jc w:val="right"/>
              <w:rPr>
                <w:rFonts w:ascii="Verdana" w:hAnsi="Verdana" w:cs="Tahoma"/>
                <w:b/>
                <w:sz w:val="18"/>
                <w:szCs w:val="18"/>
                <w:lang w:eastAsia="es-ES"/>
              </w:rPr>
            </w:pPr>
            <w:r w:rsidRPr="002A6025">
              <w:rPr>
                <w:rFonts w:ascii="Verdana" w:hAnsi="Verdana" w:cs="Tahoma"/>
                <w:b/>
                <w:sz w:val="18"/>
                <w:szCs w:val="18"/>
                <w:lang w:val="en-US" w:eastAsia="es-BO"/>
              </w:rPr>
              <w:t>TOTAL</w:t>
            </w:r>
          </w:p>
        </w:tc>
        <w:tc>
          <w:tcPr>
            <w:tcW w:w="1842" w:type="dxa"/>
            <w:shd w:val="clear" w:color="auto" w:fill="EDEDED" w:themeFill="accent3" w:themeFillTint="33"/>
          </w:tcPr>
          <w:p w14:paraId="05301801" w14:textId="77777777" w:rsidR="000162BA" w:rsidRPr="002A6025" w:rsidRDefault="000162BA" w:rsidP="002A6025">
            <w:pPr>
              <w:spacing w:line="300" w:lineRule="auto"/>
              <w:jc w:val="center"/>
              <w:rPr>
                <w:rFonts w:ascii="Verdana" w:hAnsi="Verdana" w:cs="Tahoma"/>
                <w:b/>
                <w:bCs/>
                <w:color w:val="C00000"/>
                <w:sz w:val="18"/>
                <w:szCs w:val="18"/>
                <w:lang w:eastAsia="es-ES"/>
              </w:rPr>
            </w:pPr>
            <w:r w:rsidRPr="002A6025">
              <w:rPr>
                <w:rFonts w:ascii="Verdana" w:hAnsi="Verdana" w:cs="Tahoma"/>
                <w:b/>
                <w:bCs/>
                <w:color w:val="C00000"/>
                <w:sz w:val="18"/>
                <w:szCs w:val="18"/>
                <w:lang w:eastAsia="es-ES"/>
              </w:rPr>
              <w:t>1</w:t>
            </w:r>
          </w:p>
        </w:tc>
        <w:tc>
          <w:tcPr>
            <w:tcW w:w="1687" w:type="dxa"/>
            <w:shd w:val="clear" w:color="auto" w:fill="EDEDED" w:themeFill="accent3" w:themeFillTint="33"/>
          </w:tcPr>
          <w:p w14:paraId="21158747" w14:textId="77777777" w:rsidR="000162BA" w:rsidRPr="002A6025" w:rsidRDefault="000162BA" w:rsidP="002A6025">
            <w:pPr>
              <w:jc w:val="center"/>
              <w:rPr>
                <w:rFonts w:ascii="Verdana" w:hAnsi="Verdana" w:cs="Tahoma"/>
                <w:b/>
                <w:bCs/>
                <w:color w:val="C00000"/>
                <w:sz w:val="18"/>
                <w:szCs w:val="18"/>
              </w:rPr>
            </w:pPr>
            <w:r w:rsidRPr="002A6025">
              <w:rPr>
                <w:rFonts w:ascii="Verdana" w:hAnsi="Verdana" w:cs="Tahoma"/>
                <w:b/>
                <w:bCs/>
                <w:color w:val="C00000"/>
                <w:sz w:val="18"/>
                <w:szCs w:val="18"/>
                <w:lang w:eastAsia="es-ES"/>
              </w:rPr>
              <w:t>1</w:t>
            </w:r>
          </w:p>
        </w:tc>
      </w:tr>
    </w:tbl>
    <w:p w14:paraId="0210771A" w14:textId="77777777" w:rsidR="000162BA" w:rsidRPr="002A6025" w:rsidRDefault="000162BA" w:rsidP="000162BA">
      <w:pPr>
        <w:spacing w:line="260" w:lineRule="atLeast"/>
        <w:jc w:val="both"/>
        <w:rPr>
          <w:rFonts w:ascii="Verdana" w:hAnsi="Verdana" w:cs="Tahoma"/>
          <w:b/>
          <w:i/>
          <w:color w:val="000000"/>
          <w:sz w:val="18"/>
          <w:szCs w:val="18"/>
          <w:lang w:val="es-ES_tradnl"/>
        </w:rPr>
      </w:pPr>
      <w:r w:rsidRPr="002A6025">
        <w:rPr>
          <w:rFonts w:ascii="Verdana" w:hAnsi="Verdana" w:cs="Tahoma"/>
          <w:b/>
          <w:i/>
          <w:color w:val="000000"/>
          <w:sz w:val="18"/>
          <w:szCs w:val="18"/>
          <w:lang w:val="es-ES_tradnl"/>
        </w:rPr>
        <w:t>Notas:</w:t>
      </w:r>
    </w:p>
    <w:p w14:paraId="4CB5E035" w14:textId="77777777" w:rsidR="000162BA" w:rsidRPr="002A6025" w:rsidRDefault="000162BA" w:rsidP="00C711AC">
      <w:pPr>
        <w:numPr>
          <w:ilvl w:val="1"/>
          <w:numId w:val="73"/>
        </w:numPr>
        <w:spacing w:line="260" w:lineRule="atLeast"/>
        <w:ind w:left="426"/>
        <w:jc w:val="both"/>
        <w:rPr>
          <w:rFonts w:ascii="Verdana" w:hAnsi="Verdana" w:cs="Tahoma"/>
          <w:sz w:val="18"/>
          <w:szCs w:val="18"/>
        </w:rPr>
      </w:pPr>
      <w:r w:rsidRPr="002A6025">
        <w:rPr>
          <w:rFonts w:ascii="Verdana" w:hAnsi="Verdana" w:cs="Tahoma"/>
          <w:sz w:val="18"/>
          <w:szCs w:val="18"/>
        </w:rPr>
        <w:t>La Entidad Ejecutora deberá instalar una oficina de apoyo logístico en el departamento, obligatoriamente, con la dirección y enlace correspondiente.</w:t>
      </w:r>
    </w:p>
    <w:p w14:paraId="78674132" w14:textId="77777777" w:rsidR="000162BA" w:rsidRPr="002A6025" w:rsidRDefault="000162BA" w:rsidP="00C711AC">
      <w:pPr>
        <w:numPr>
          <w:ilvl w:val="1"/>
          <w:numId w:val="73"/>
        </w:numPr>
        <w:spacing w:line="260" w:lineRule="atLeast"/>
        <w:ind w:left="426"/>
        <w:jc w:val="both"/>
        <w:rPr>
          <w:rFonts w:ascii="Verdana" w:hAnsi="Verdana" w:cs="Tahoma"/>
          <w:sz w:val="18"/>
          <w:szCs w:val="18"/>
        </w:rPr>
      </w:pPr>
      <w:r w:rsidRPr="002A6025">
        <w:rPr>
          <w:rFonts w:ascii="Verdana" w:hAnsi="Verdana" w:cs="Tahoma"/>
          <w:sz w:val="18"/>
          <w:szCs w:val="18"/>
        </w:rPr>
        <w:t xml:space="preserve">Según la necesidad del proyecto se podrán habilitar almacenes comunales. </w:t>
      </w:r>
    </w:p>
    <w:p w14:paraId="2C3D1A3E" w14:textId="77777777" w:rsidR="000162BA" w:rsidRPr="002A6025" w:rsidRDefault="000162BA" w:rsidP="00C711AC">
      <w:pPr>
        <w:numPr>
          <w:ilvl w:val="1"/>
          <w:numId w:val="73"/>
        </w:numPr>
        <w:spacing w:line="260" w:lineRule="atLeast"/>
        <w:ind w:left="426"/>
        <w:jc w:val="both"/>
        <w:rPr>
          <w:rFonts w:ascii="Verdana" w:hAnsi="Verdana" w:cs="Tahoma"/>
          <w:sz w:val="18"/>
          <w:szCs w:val="18"/>
        </w:rPr>
      </w:pPr>
      <w:r w:rsidRPr="002A6025">
        <w:rPr>
          <w:rFonts w:ascii="Verdana" w:hAnsi="Verdana" w:cs="Tahoma"/>
          <w:sz w:val="18"/>
          <w:szCs w:val="18"/>
        </w:rPr>
        <w:t xml:space="preserve">Si existen comunidades alejadas a más de </w:t>
      </w:r>
      <w:r w:rsidRPr="002A6025">
        <w:rPr>
          <w:rFonts w:ascii="Verdana" w:hAnsi="Verdana" w:cs="Tahoma"/>
          <w:b/>
          <w:color w:val="C00000"/>
          <w:sz w:val="18"/>
          <w:szCs w:val="18"/>
        </w:rPr>
        <w:t>5 km</w:t>
      </w:r>
      <w:r w:rsidRPr="002A6025">
        <w:rPr>
          <w:rFonts w:ascii="Verdana" w:hAnsi="Verdana" w:cs="Tahoma"/>
          <w:sz w:val="18"/>
          <w:szCs w:val="18"/>
        </w:rPr>
        <w:t xml:space="preserve"> de el/los almacén/es que coloca la Entidad Ejecutora, entonces deberá organizarse la apertura de </w:t>
      </w:r>
      <w:r w:rsidRPr="002A6025">
        <w:rPr>
          <w:rFonts w:ascii="Verdana" w:hAnsi="Verdana" w:cs="Tahoma"/>
          <w:b/>
          <w:sz w:val="18"/>
          <w:szCs w:val="18"/>
        </w:rPr>
        <w:t>almacenes comunales</w:t>
      </w:r>
      <w:r w:rsidRPr="002A6025">
        <w:rPr>
          <w:rFonts w:ascii="Verdana" w:hAnsi="Verdana" w:cs="Tahoma"/>
          <w:sz w:val="18"/>
          <w:szCs w:val="18"/>
        </w:rPr>
        <w:t xml:space="preserve"> por cada comunidad.</w:t>
      </w:r>
    </w:p>
    <w:p w14:paraId="3F2498C3" w14:textId="77777777" w:rsidR="000162BA" w:rsidRPr="002A6025" w:rsidRDefault="000162BA" w:rsidP="00C711AC">
      <w:pPr>
        <w:numPr>
          <w:ilvl w:val="1"/>
          <w:numId w:val="73"/>
        </w:numPr>
        <w:spacing w:line="260" w:lineRule="atLeast"/>
        <w:ind w:left="426"/>
        <w:jc w:val="both"/>
        <w:rPr>
          <w:rFonts w:ascii="Verdana" w:hAnsi="Verdana" w:cs="Tahoma"/>
          <w:sz w:val="18"/>
          <w:szCs w:val="18"/>
        </w:rPr>
      </w:pPr>
      <w:r w:rsidRPr="002A6025">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A053B51" w14:textId="77777777" w:rsidR="000162BA" w:rsidRPr="002A6025" w:rsidRDefault="000162BA" w:rsidP="00C711AC">
      <w:pPr>
        <w:numPr>
          <w:ilvl w:val="1"/>
          <w:numId w:val="73"/>
        </w:numPr>
        <w:spacing w:line="260" w:lineRule="atLeast"/>
        <w:ind w:left="426"/>
        <w:jc w:val="both"/>
        <w:rPr>
          <w:rFonts w:ascii="Verdana" w:hAnsi="Verdana" w:cs="Tahoma"/>
          <w:sz w:val="18"/>
          <w:szCs w:val="18"/>
        </w:rPr>
      </w:pPr>
      <w:r w:rsidRPr="002A6025">
        <w:rPr>
          <w:rFonts w:ascii="Verdana" w:hAnsi="Verdana" w:cs="Tahoma"/>
          <w:sz w:val="18"/>
          <w:szCs w:val="18"/>
        </w:rPr>
        <w:t>Tanto la oficina como los almacenes deberán estar debidamente identificados.</w:t>
      </w:r>
    </w:p>
    <w:p w14:paraId="35C18165"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6" w:name="_Toc536520833"/>
      <w:bookmarkStart w:id="137" w:name="_Toc71811168"/>
      <w:r w:rsidRPr="002A6025">
        <w:rPr>
          <w:rFonts w:ascii="Verdana" w:hAnsi="Verdana" w:cs="Tahoma"/>
          <w:b/>
          <w:bCs/>
          <w:color w:val="000000"/>
          <w:kern w:val="32"/>
          <w:sz w:val="18"/>
          <w:szCs w:val="18"/>
          <w:lang w:val="es-ES_tradnl"/>
        </w:rPr>
        <w:t>EQUIPO, MAQUINARIA, VEHÍCULOS Y OTROS</w:t>
      </w:r>
      <w:bookmarkEnd w:id="136"/>
      <w:bookmarkEnd w:id="137"/>
    </w:p>
    <w:p w14:paraId="5B8DD9FB" w14:textId="77777777" w:rsidR="000162BA" w:rsidRPr="002A6025" w:rsidRDefault="000162BA" w:rsidP="000162BA">
      <w:pPr>
        <w:spacing w:line="260" w:lineRule="atLeast"/>
        <w:jc w:val="both"/>
        <w:rPr>
          <w:rFonts w:ascii="Verdana" w:hAnsi="Verdana" w:cs="Tahoma"/>
          <w:sz w:val="18"/>
          <w:szCs w:val="18"/>
        </w:rPr>
      </w:pPr>
      <w:r w:rsidRPr="002A6025">
        <w:rPr>
          <w:rFonts w:ascii="Verdana" w:hAnsi="Verdana" w:cs="Tahoma"/>
          <w:sz w:val="18"/>
          <w:szCs w:val="18"/>
        </w:rPr>
        <w:t>La Entidad Ejecutora deberá garantizar mínimamente el siguiente equipo, maquinaria, vehículos y otros:</w:t>
      </w:r>
    </w:p>
    <w:p w14:paraId="6BF0474D" w14:textId="77777777" w:rsidR="000162BA" w:rsidRPr="002A6025" w:rsidRDefault="000162BA" w:rsidP="000162BA">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162BA" w:rsidRPr="002A6025" w14:paraId="2B47D005" w14:textId="77777777" w:rsidTr="002A6025">
        <w:trPr>
          <w:jc w:val="center"/>
        </w:trPr>
        <w:tc>
          <w:tcPr>
            <w:tcW w:w="562" w:type="dxa"/>
            <w:shd w:val="clear" w:color="auto" w:fill="D9E2F3" w:themeFill="accent5" w:themeFillTint="33"/>
            <w:vAlign w:val="center"/>
          </w:tcPr>
          <w:p w14:paraId="7BEC3BFF" w14:textId="77777777" w:rsidR="000162BA" w:rsidRPr="002A6025" w:rsidRDefault="000162BA" w:rsidP="002A6025">
            <w:pPr>
              <w:jc w:val="center"/>
              <w:rPr>
                <w:rFonts w:ascii="Verdana" w:hAnsi="Verdana" w:cs="Tahoma"/>
                <w:b/>
                <w:sz w:val="18"/>
                <w:szCs w:val="18"/>
              </w:rPr>
            </w:pPr>
            <w:r w:rsidRPr="002A6025">
              <w:rPr>
                <w:rFonts w:ascii="Verdana" w:hAnsi="Verdana" w:cs="Tahoma"/>
                <w:b/>
                <w:sz w:val="18"/>
                <w:szCs w:val="18"/>
              </w:rPr>
              <w:t>Nº</w:t>
            </w:r>
          </w:p>
        </w:tc>
        <w:tc>
          <w:tcPr>
            <w:tcW w:w="3411" w:type="dxa"/>
            <w:shd w:val="clear" w:color="auto" w:fill="D9E2F3" w:themeFill="accent5" w:themeFillTint="33"/>
            <w:vAlign w:val="center"/>
          </w:tcPr>
          <w:p w14:paraId="30C69C8D" w14:textId="77777777" w:rsidR="000162BA" w:rsidRPr="002A6025" w:rsidRDefault="000162BA" w:rsidP="002A6025">
            <w:pPr>
              <w:jc w:val="center"/>
              <w:rPr>
                <w:rFonts w:ascii="Verdana" w:hAnsi="Verdana" w:cs="Tahoma"/>
                <w:b/>
                <w:sz w:val="18"/>
                <w:szCs w:val="18"/>
              </w:rPr>
            </w:pPr>
            <w:r w:rsidRPr="002A6025">
              <w:rPr>
                <w:rFonts w:ascii="Verdana" w:hAnsi="Verdana" w:cs="Tahoma"/>
                <w:b/>
                <w:sz w:val="18"/>
                <w:szCs w:val="18"/>
              </w:rPr>
              <w:t>TIPO</w:t>
            </w:r>
          </w:p>
        </w:tc>
        <w:tc>
          <w:tcPr>
            <w:tcW w:w="1701" w:type="dxa"/>
            <w:shd w:val="clear" w:color="auto" w:fill="D9E2F3" w:themeFill="accent5" w:themeFillTint="33"/>
            <w:vAlign w:val="center"/>
          </w:tcPr>
          <w:p w14:paraId="4E708AE3" w14:textId="77777777" w:rsidR="000162BA" w:rsidRPr="002A6025" w:rsidRDefault="000162BA" w:rsidP="002A6025">
            <w:pPr>
              <w:jc w:val="center"/>
              <w:rPr>
                <w:rFonts w:ascii="Verdana" w:hAnsi="Verdana" w:cs="Tahoma"/>
                <w:b/>
                <w:sz w:val="18"/>
                <w:szCs w:val="18"/>
              </w:rPr>
            </w:pPr>
            <w:r w:rsidRPr="002A6025">
              <w:rPr>
                <w:rFonts w:ascii="Verdana" w:hAnsi="Verdana" w:cs="Tahoma"/>
                <w:b/>
                <w:sz w:val="18"/>
                <w:szCs w:val="18"/>
              </w:rPr>
              <w:t>CANTIDAD</w:t>
            </w:r>
          </w:p>
        </w:tc>
        <w:tc>
          <w:tcPr>
            <w:tcW w:w="1702" w:type="dxa"/>
            <w:shd w:val="clear" w:color="auto" w:fill="D9E2F3" w:themeFill="accent5" w:themeFillTint="33"/>
          </w:tcPr>
          <w:p w14:paraId="4E8D131C" w14:textId="77777777" w:rsidR="000162BA" w:rsidRPr="002A6025" w:rsidRDefault="000162BA" w:rsidP="002A6025">
            <w:pPr>
              <w:jc w:val="center"/>
              <w:rPr>
                <w:rFonts w:ascii="Verdana" w:hAnsi="Verdana" w:cs="Tahoma"/>
                <w:b/>
                <w:sz w:val="18"/>
                <w:szCs w:val="18"/>
              </w:rPr>
            </w:pPr>
          </w:p>
          <w:p w14:paraId="1523018D" w14:textId="77777777" w:rsidR="000162BA" w:rsidRPr="002A6025" w:rsidRDefault="000162BA" w:rsidP="002A6025">
            <w:pPr>
              <w:jc w:val="center"/>
              <w:rPr>
                <w:rFonts w:ascii="Verdana" w:hAnsi="Verdana" w:cs="Tahoma"/>
                <w:b/>
                <w:sz w:val="18"/>
                <w:szCs w:val="18"/>
              </w:rPr>
            </w:pPr>
            <w:r w:rsidRPr="002A6025">
              <w:rPr>
                <w:rFonts w:ascii="Verdana" w:hAnsi="Verdana" w:cs="Tahoma"/>
                <w:b/>
                <w:sz w:val="18"/>
                <w:szCs w:val="18"/>
              </w:rPr>
              <w:t>PERTINENCIA</w:t>
            </w:r>
          </w:p>
        </w:tc>
        <w:tc>
          <w:tcPr>
            <w:tcW w:w="2268" w:type="dxa"/>
            <w:shd w:val="clear" w:color="auto" w:fill="D9E2F3" w:themeFill="accent5" w:themeFillTint="33"/>
          </w:tcPr>
          <w:p w14:paraId="7AFF32AB" w14:textId="77777777" w:rsidR="000162BA" w:rsidRPr="002A6025" w:rsidRDefault="000162BA" w:rsidP="002A6025">
            <w:pPr>
              <w:jc w:val="center"/>
              <w:rPr>
                <w:rFonts w:ascii="Verdana" w:hAnsi="Verdana" w:cs="Tahoma"/>
                <w:b/>
                <w:sz w:val="18"/>
                <w:szCs w:val="18"/>
              </w:rPr>
            </w:pPr>
            <w:r w:rsidRPr="002A6025">
              <w:rPr>
                <w:rFonts w:ascii="Verdana" w:hAnsi="Verdana" w:cs="Tahoma"/>
                <w:b/>
                <w:sz w:val="18"/>
                <w:szCs w:val="18"/>
              </w:rPr>
              <w:t>Tiempo de participación en este Proyecto</w:t>
            </w:r>
          </w:p>
        </w:tc>
      </w:tr>
      <w:tr w:rsidR="000162BA" w:rsidRPr="002A6025" w14:paraId="58135797" w14:textId="77777777" w:rsidTr="002A6025">
        <w:trPr>
          <w:jc w:val="center"/>
        </w:trPr>
        <w:tc>
          <w:tcPr>
            <w:tcW w:w="562" w:type="dxa"/>
            <w:shd w:val="clear" w:color="auto" w:fill="auto"/>
            <w:vAlign w:val="center"/>
          </w:tcPr>
          <w:p w14:paraId="7D041A11" w14:textId="77777777" w:rsidR="000162BA" w:rsidRPr="002A6025" w:rsidRDefault="000162BA" w:rsidP="002A6025">
            <w:pPr>
              <w:spacing w:line="300" w:lineRule="auto"/>
              <w:jc w:val="center"/>
              <w:rPr>
                <w:rFonts w:ascii="Verdana" w:hAnsi="Verdana" w:cs="Tahoma"/>
                <w:sz w:val="18"/>
                <w:szCs w:val="18"/>
              </w:rPr>
            </w:pPr>
            <w:r w:rsidRPr="002A6025">
              <w:rPr>
                <w:rFonts w:ascii="Verdana" w:hAnsi="Verdana" w:cs="Tahoma"/>
                <w:sz w:val="18"/>
                <w:szCs w:val="18"/>
              </w:rPr>
              <w:t>1</w:t>
            </w:r>
          </w:p>
        </w:tc>
        <w:tc>
          <w:tcPr>
            <w:tcW w:w="3411" w:type="dxa"/>
            <w:shd w:val="clear" w:color="auto" w:fill="auto"/>
            <w:vAlign w:val="center"/>
          </w:tcPr>
          <w:p w14:paraId="2168FE9B"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 xml:space="preserve">Camioneta mayor o igual a </w:t>
            </w:r>
            <w:r w:rsidRPr="002A6025">
              <w:rPr>
                <w:rFonts w:ascii="Verdana" w:hAnsi="Verdana" w:cs="Tahoma"/>
                <w:sz w:val="18"/>
                <w:szCs w:val="18"/>
                <w:lang w:eastAsia="es-BO"/>
              </w:rPr>
              <w:t>2350 cc.,</w:t>
            </w:r>
            <w:r w:rsidRPr="002A602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3FC40AC" w14:textId="77777777" w:rsidR="000162BA" w:rsidRPr="002A6025" w:rsidRDefault="000162BA" w:rsidP="002A6025">
            <w:pPr>
              <w:spacing w:line="300" w:lineRule="auto"/>
              <w:jc w:val="center"/>
              <w:rPr>
                <w:rFonts w:ascii="Verdana" w:hAnsi="Verdana" w:cs="Tahoma"/>
                <w:b/>
                <w:bCs/>
                <w:color w:val="C00000"/>
                <w:sz w:val="18"/>
                <w:szCs w:val="18"/>
              </w:rPr>
            </w:pPr>
            <w:r w:rsidRPr="002A6025">
              <w:rPr>
                <w:rFonts w:ascii="Verdana" w:hAnsi="Verdana" w:cs="Tahoma"/>
                <w:b/>
                <w:bCs/>
                <w:color w:val="C00000"/>
                <w:sz w:val="18"/>
                <w:szCs w:val="18"/>
              </w:rPr>
              <w:t>1</w:t>
            </w:r>
          </w:p>
        </w:tc>
        <w:tc>
          <w:tcPr>
            <w:tcW w:w="1702" w:type="dxa"/>
            <w:vMerge w:val="restart"/>
            <w:vAlign w:val="center"/>
          </w:tcPr>
          <w:p w14:paraId="0F49E173" w14:textId="77777777" w:rsidR="000162BA" w:rsidRPr="002A6025" w:rsidRDefault="000162BA" w:rsidP="002A6025">
            <w:pPr>
              <w:spacing w:line="300" w:lineRule="auto"/>
              <w:contextualSpacing/>
              <w:jc w:val="center"/>
              <w:rPr>
                <w:rFonts w:ascii="Verdana" w:hAnsi="Verdana" w:cs="Tahoma"/>
                <w:b/>
                <w:sz w:val="18"/>
                <w:szCs w:val="18"/>
              </w:rPr>
            </w:pPr>
          </w:p>
          <w:p w14:paraId="205ABFE3" w14:textId="77777777" w:rsidR="000162BA" w:rsidRPr="002A6025" w:rsidRDefault="000162BA" w:rsidP="002A6025">
            <w:pPr>
              <w:spacing w:line="300" w:lineRule="auto"/>
              <w:contextualSpacing/>
              <w:jc w:val="center"/>
              <w:rPr>
                <w:rFonts w:ascii="Verdana" w:hAnsi="Verdana" w:cs="Tahoma"/>
                <w:b/>
                <w:sz w:val="18"/>
                <w:szCs w:val="18"/>
              </w:rPr>
            </w:pPr>
          </w:p>
          <w:p w14:paraId="54802967" w14:textId="77777777" w:rsidR="000162BA" w:rsidRPr="002A6025" w:rsidRDefault="000162BA" w:rsidP="002A6025">
            <w:pPr>
              <w:spacing w:line="300" w:lineRule="auto"/>
              <w:contextualSpacing/>
              <w:jc w:val="center"/>
              <w:rPr>
                <w:rFonts w:ascii="Verdana" w:hAnsi="Verdana" w:cs="Tahoma"/>
                <w:b/>
                <w:sz w:val="18"/>
                <w:szCs w:val="18"/>
              </w:rPr>
            </w:pPr>
            <w:r w:rsidRPr="002A6025">
              <w:rPr>
                <w:rFonts w:ascii="Verdana" w:hAnsi="Verdana" w:cs="Tahoma"/>
                <w:b/>
                <w:sz w:val="18"/>
                <w:szCs w:val="18"/>
              </w:rPr>
              <w:t>Obligatorio</w:t>
            </w:r>
          </w:p>
        </w:tc>
        <w:tc>
          <w:tcPr>
            <w:tcW w:w="2268" w:type="dxa"/>
            <w:vMerge w:val="restart"/>
            <w:vAlign w:val="center"/>
          </w:tcPr>
          <w:p w14:paraId="53C12843" w14:textId="77777777" w:rsidR="000162BA" w:rsidRPr="002A6025" w:rsidRDefault="000162BA" w:rsidP="002A6025">
            <w:pPr>
              <w:spacing w:line="300" w:lineRule="auto"/>
              <w:jc w:val="center"/>
              <w:rPr>
                <w:rFonts w:ascii="Verdana" w:hAnsi="Verdana" w:cs="Tahoma"/>
                <w:b/>
                <w:sz w:val="18"/>
                <w:szCs w:val="18"/>
              </w:rPr>
            </w:pPr>
          </w:p>
          <w:p w14:paraId="343275FF" w14:textId="77777777" w:rsidR="000162BA" w:rsidRPr="002A6025" w:rsidRDefault="000162BA" w:rsidP="002A6025">
            <w:pPr>
              <w:spacing w:line="300" w:lineRule="auto"/>
              <w:jc w:val="center"/>
              <w:rPr>
                <w:rFonts w:ascii="Verdana" w:hAnsi="Verdana" w:cs="Tahoma"/>
                <w:b/>
                <w:sz w:val="18"/>
                <w:szCs w:val="18"/>
              </w:rPr>
            </w:pPr>
          </w:p>
          <w:p w14:paraId="0EE58172" w14:textId="77777777" w:rsidR="000162BA" w:rsidRPr="002A6025" w:rsidRDefault="000162BA" w:rsidP="002A6025">
            <w:pPr>
              <w:spacing w:line="300" w:lineRule="auto"/>
              <w:jc w:val="center"/>
              <w:rPr>
                <w:rFonts w:ascii="Verdana" w:hAnsi="Verdana" w:cs="Tahoma"/>
                <w:b/>
                <w:sz w:val="18"/>
                <w:szCs w:val="18"/>
              </w:rPr>
            </w:pPr>
          </w:p>
          <w:p w14:paraId="15A3A2AC" w14:textId="77777777" w:rsidR="000162BA" w:rsidRPr="002A6025" w:rsidRDefault="000162BA" w:rsidP="002A6025">
            <w:pPr>
              <w:spacing w:line="300" w:lineRule="auto"/>
              <w:jc w:val="center"/>
              <w:rPr>
                <w:rFonts w:ascii="Verdana" w:hAnsi="Verdana" w:cs="Tahoma"/>
                <w:b/>
                <w:sz w:val="18"/>
                <w:szCs w:val="18"/>
              </w:rPr>
            </w:pPr>
          </w:p>
          <w:p w14:paraId="41A45310" w14:textId="77777777" w:rsidR="000162BA" w:rsidRPr="002A6025" w:rsidRDefault="000162BA" w:rsidP="002A6025">
            <w:pPr>
              <w:spacing w:line="300" w:lineRule="auto"/>
              <w:jc w:val="center"/>
              <w:rPr>
                <w:rFonts w:ascii="Verdana" w:hAnsi="Verdana" w:cs="Tahoma"/>
                <w:sz w:val="18"/>
                <w:szCs w:val="18"/>
              </w:rPr>
            </w:pPr>
            <w:r w:rsidRPr="002A6025">
              <w:rPr>
                <w:rFonts w:ascii="Verdana" w:hAnsi="Verdana" w:cs="Tahoma"/>
                <w:b/>
                <w:sz w:val="18"/>
                <w:szCs w:val="18"/>
              </w:rPr>
              <w:t>PLAZO TOTAL DE LA CONSULTORÍA</w:t>
            </w:r>
          </w:p>
        </w:tc>
      </w:tr>
      <w:tr w:rsidR="000162BA" w:rsidRPr="002A6025" w14:paraId="4E97DF95" w14:textId="77777777" w:rsidTr="002A6025">
        <w:trPr>
          <w:jc w:val="center"/>
        </w:trPr>
        <w:tc>
          <w:tcPr>
            <w:tcW w:w="562" w:type="dxa"/>
            <w:shd w:val="clear" w:color="auto" w:fill="auto"/>
            <w:vAlign w:val="center"/>
          </w:tcPr>
          <w:p w14:paraId="79142055" w14:textId="77777777" w:rsidR="000162BA" w:rsidRPr="002A6025" w:rsidRDefault="000162BA" w:rsidP="002A6025">
            <w:pPr>
              <w:spacing w:line="300" w:lineRule="auto"/>
              <w:jc w:val="center"/>
              <w:rPr>
                <w:rFonts w:ascii="Verdana" w:hAnsi="Verdana" w:cs="Tahoma"/>
                <w:sz w:val="18"/>
                <w:szCs w:val="18"/>
              </w:rPr>
            </w:pPr>
            <w:r w:rsidRPr="002A6025">
              <w:rPr>
                <w:rFonts w:ascii="Verdana" w:hAnsi="Verdana" w:cs="Tahoma"/>
                <w:sz w:val="18"/>
                <w:szCs w:val="18"/>
              </w:rPr>
              <w:t>2</w:t>
            </w:r>
          </w:p>
        </w:tc>
        <w:tc>
          <w:tcPr>
            <w:tcW w:w="3411" w:type="dxa"/>
            <w:shd w:val="clear" w:color="auto" w:fill="auto"/>
            <w:vAlign w:val="center"/>
          </w:tcPr>
          <w:p w14:paraId="14294CFA"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 xml:space="preserve">Volqueta </w:t>
            </w:r>
            <w:r w:rsidRPr="002A6025">
              <w:rPr>
                <w:rFonts w:ascii="Verdana" w:hAnsi="Verdana" w:cs="Tahoma"/>
                <w:sz w:val="18"/>
                <w:szCs w:val="18"/>
                <w:lang w:eastAsia="es-BO"/>
              </w:rPr>
              <w:t xml:space="preserve">o Camión </w:t>
            </w:r>
            <w:r w:rsidRPr="002A6025">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0F7ABC1C" w14:textId="77777777" w:rsidR="000162BA" w:rsidRPr="002A6025" w:rsidRDefault="000162BA" w:rsidP="002A6025">
            <w:pPr>
              <w:jc w:val="center"/>
              <w:rPr>
                <w:rFonts w:ascii="Verdana" w:hAnsi="Verdana"/>
                <w:b/>
                <w:bCs/>
                <w:color w:val="C00000"/>
                <w:sz w:val="18"/>
                <w:szCs w:val="18"/>
              </w:rPr>
            </w:pPr>
            <w:r w:rsidRPr="002A6025">
              <w:rPr>
                <w:rFonts w:ascii="Verdana" w:hAnsi="Verdana" w:cs="Tahoma"/>
                <w:b/>
                <w:bCs/>
                <w:color w:val="C00000"/>
                <w:sz w:val="18"/>
                <w:szCs w:val="18"/>
              </w:rPr>
              <w:t>1</w:t>
            </w:r>
          </w:p>
        </w:tc>
        <w:tc>
          <w:tcPr>
            <w:tcW w:w="1702" w:type="dxa"/>
            <w:vMerge/>
            <w:vAlign w:val="center"/>
          </w:tcPr>
          <w:p w14:paraId="728F34DE" w14:textId="77777777" w:rsidR="000162BA" w:rsidRPr="002A6025" w:rsidRDefault="000162BA" w:rsidP="002A6025">
            <w:pPr>
              <w:spacing w:line="300" w:lineRule="auto"/>
              <w:contextualSpacing/>
              <w:jc w:val="center"/>
              <w:rPr>
                <w:rFonts w:ascii="Verdana" w:hAnsi="Verdana" w:cs="Tahoma"/>
                <w:b/>
                <w:sz w:val="18"/>
                <w:szCs w:val="18"/>
              </w:rPr>
            </w:pPr>
          </w:p>
        </w:tc>
        <w:tc>
          <w:tcPr>
            <w:tcW w:w="2268" w:type="dxa"/>
            <w:vMerge/>
            <w:vAlign w:val="center"/>
          </w:tcPr>
          <w:p w14:paraId="7AEC196A" w14:textId="77777777" w:rsidR="000162BA" w:rsidRPr="002A6025" w:rsidRDefault="000162BA" w:rsidP="002A6025">
            <w:pPr>
              <w:spacing w:line="300" w:lineRule="auto"/>
              <w:jc w:val="center"/>
              <w:rPr>
                <w:rFonts w:ascii="Verdana" w:hAnsi="Verdana" w:cs="Tahoma"/>
                <w:b/>
                <w:sz w:val="18"/>
                <w:szCs w:val="18"/>
              </w:rPr>
            </w:pPr>
          </w:p>
        </w:tc>
      </w:tr>
      <w:tr w:rsidR="000162BA" w:rsidRPr="002A6025" w14:paraId="03C8AA45" w14:textId="77777777" w:rsidTr="002A6025">
        <w:trPr>
          <w:jc w:val="center"/>
        </w:trPr>
        <w:tc>
          <w:tcPr>
            <w:tcW w:w="562" w:type="dxa"/>
            <w:shd w:val="clear" w:color="auto" w:fill="auto"/>
            <w:vAlign w:val="center"/>
          </w:tcPr>
          <w:p w14:paraId="33693C82" w14:textId="77777777" w:rsidR="000162BA" w:rsidRPr="002A6025" w:rsidRDefault="000162BA" w:rsidP="002A6025">
            <w:pPr>
              <w:spacing w:line="300" w:lineRule="auto"/>
              <w:jc w:val="center"/>
              <w:rPr>
                <w:rFonts w:ascii="Verdana" w:hAnsi="Verdana" w:cs="Tahoma"/>
                <w:sz w:val="18"/>
                <w:szCs w:val="18"/>
              </w:rPr>
            </w:pPr>
            <w:r w:rsidRPr="002A6025">
              <w:rPr>
                <w:rFonts w:ascii="Verdana" w:hAnsi="Verdana" w:cs="Tahoma"/>
                <w:sz w:val="18"/>
                <w:szCs w:val="18"/>
              </w:rPr>
              <w:lastRenderedPageBreak/>
              <w:t>3</w:t>
            </w:r>
          </w:p>
        </w:tc>
        <w:tc>
          <w:tcPr>
            <w:tcW w:w="3411" w:type="dxa"/>
            <w:shd w:val="clear" w:color="auto" w:fill="auto"/>
            <w:vAlign w:val="center"/>
          </w:tcPr>
          <w:p w14:paraId="674317D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Mezcladora de 120 lt.</w:t>
            </w:r>
          </w:p>
        </w:tc>
        <w:tc>
          <w:tcPr>
            <w:tcW w:w="1701" w:type="dxa"/>
            <w:shd w:val="clear" w:color="auto" w:fill="auto"/>
            <w:vAlign w:val="center"/>
          </w:tcPr>
          <w:p w14:paraId="13F6CAC2" w14:textId="77777777" w:rsidR="000162BA" w:rsidRPr="002A6025" w:rsidRDefault="000162BA" w:rsidP="002A6025">
            <w:pPr>
              <w:jc w:val="center"/>
              <w:rPr>
                <w:rFonts w:ascii="Verdana" w:hAnsi="Verdana"/>
                <w:b/>
                <w:bCs/>
                <w:color w:val="C00000"/>
                <w:sz w:val="18"/>
                <w:szCs w:val="18"/>
              </w:rPr>
            </w:pPr>
            <w:r w:rsidRPr="002A6025">
              <w:rPr>
                <w:rFonts w:ascii="Verdana" w:hAnsi="Verdana" w:cs="Tahoma"/>
                <w:b/>
                <w:bCs/>
                <w:color w:val="C00000"/>
                <w:sz w:val="18"/>
                <w:szCs w:val="18"/>
              </w:rPr>
              <w:t>2</w:t>
            </w:r>
          </w:p>
        </w:tc>
        <w:tc>
          <w:tcPr>
            <w:tcW w:w="1702" w:type="dxa"/>
            <w:vMerge/>
            <w:vAlign w:val="center"/>
          </w:tcPr>
          <w:p w14:paraId="7DCD2FAB" w14:textId="77777777" w:rsidR="000162BA" w:rsidRPr="002A6025" w:rsidRDefault="000162BA" w:rsidP="002A6025">
            <w:pPr>
              <w:spacing w:line="300" w:lineRule="auto"/>
              <w:contextualSpacing/>
              <w:jc w:val="center"/>
              <w:rPr>
                <w:rFonts w:ascii="Verdana" w:hAnsi="Verdana" w:cs="Tahoma"/>
                <w:b/>
                <w:sz w:val="18"/>
                <w:szCs w:val="18"/>
              </w:rPr>
            </w:pPr>
          </w:p>
        </w:tc>
        <w:tc>
          <w:tcPr>
            <w:tcW w:w="2268" w:type="dxa"/>
            <w:vMerge/>
            <w:vAlign w:val="center"/>
          </w:tcPr>
          <w:p w14:paraId="43AA9FFE" w14:textId="77777777" w:rsidR="000162BA" w:rsidRPr="002A6025" w:rsidRDefault="000162BA" w:rsidP="002A6025">
            <w:pPr>
              <w:spacing w:line="300" w:lineRule="auto"/>
              <w:jc w:val="center"/>
              <w:rPr>
                <w:rFonts w:ascii="Verdana" w:hAnsi="Verdana" w:cs="Tahoma"/>
                <w:b/>
                <w:sz w:val="18"/>
                <w:szCs w:val="18"/>
              </w:rPr>
            </w:pPr>
          </w:p>
        </w:tc>
      </w:tr>
      <w:tr w:rsidR="000162BA" w:rsidRPr="002A6025" w14:paraId="5E0FFA35" w14:textId="77777777" w:rsidTr="002A6025">
        <w:trPr>
          <w:trHeight w:val="273"/>
          <w:jc w:val="center"/>
        </w:trPr>
        <w:tc>
          <w:tcPr>
            <w:tcW w:w="562" w:type="dxa"/>
            <w:shd w:val="clear" w:color="auto" w:fill="auto"/>
            <w:vAlign w:val="center"/>
          </w:tcPr>
          <w:p w14:paraId="4438C81F" w14:textId="77777777" w:rsidR="000162BA" w:rsidRPr="002A6025" w:rsidRDefault="000162BA" w:rsidP="002A6025">
            <w:pPr>
              <w:spacing w:line="300" w:lineRule="auto"/>
              <w:jc w:val="center"/>
              <w:rPr>
                <w:rFonts w:ascii="Verdana" w:hAnsi="Verdana" w:cs="Tahoma"/>
                <w:sz w:val="18"/>
                <w:szCs w:val="18"/>
              </w:rPr>
            </w:pPr>
            <w:r w:rsidRPr="002A6025">
              <w:rPr>
                <w:rFonts w:ascii="Verdana" w:hAnsi="Verdana" w:cs="Tahoma"/>
                <w:sz w:val="18"/>
                <w:szCs w:val="18"/>
              </w:rPr>
              <w:t>4</w:t>
            </w:r>
          </w:p>
        </w:tc>
        <w:tc>
          <w:tcPr>
            <w:tcW w:w="3411" w:type="dxa"/>
            <w:shd w:val="clear" w:color="auto" w:fill="auto"/>
            <w:vAlign w:val="center"/>
          </w:tcPr>
          <w:p w14:paraId="516229CC"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Vibradora mayor o igual a 1.5 HP</w:t>
            </w:r>
          </w:p>
        </w:tc>
        <w:tc>
          <w:tcPr>
            <w:tcW w:w="1701" w:type="dxa"/>
            <w:shd w:val="clear" w:color="auto" w:fill="auto"/>
            <w:vAlign w:val="center"/>
          </w:tcPr>
          <w:p w14:paraId="3DEA5D76" w14:textId="77777777" w:rsidR="000162BA" w:rsidRPr="002A6025" w:rsidRDefault="000162BA" w:rsidP="002A6025">
            <w:pPr>
              <w:jc w:val="center"/>
              <w:rPr>
                <w:rFonts w:ascii="Verdana" w:hAnsi="Verdana"/>
                <w:b/>
                <w:bCs/>
                <w:color w:val="C00000"/>
                <w:sz w:val="18"/>
                <w:szCs w:val="18"/>
              </w:rPr>
            </w:pPr>
            <w:r w:rsidRPr="002A6025">
              <w:rPr>
                <w:rFonts w:ascii="Verdana" w:hAnsi="Verdana" w:cs="Tahoma"/>
                <w:b/>
                <w:bCs/>
                <w:color w:val="C00000"/>
                <w:sz w:val="18"/>
                <w:szCs w:val="18"/>
              </w:rPr>
              <w:t>2</w:t>
            </w:r>
          </w:p>
        </w:tc>
        <w:tc>
          <w:tcPr>
            <w:tcW w:w="1702" w:type="dxa"/>
            <w:vMerge/>
            <w:vAlign w:val="center"/>
          </w:tcPr>
          <w:p w14:paraId="6310565A" w14:textId="77777777" w:rsidR="000162BA" w:rsidRPr="002A6025" w:rsidRDefault="000162BA" w:rsidP="002A6025">
            <w:pPr>
              <w:spacing w:line="300" w:lineRule="auto"/>
              <w:jc w:val="center"/>
              <w:rPr>
                <w:rFonts w:ascii="Verdana" w:hAnsi="Verdana" w:cs="Tahoma"/>
                <w:b/>
                <w:sz w:val="18"/>
                <w:szCs w:val="18"/>
              </w:rPr>
            </w:pPr>
          </w:p>
        </w:tc>
        <w:tc>
          <w:tcPr>
            <w:tcW w:w="2268" w:type="dxa"/>
            <w:vMerge/>
            <w:vAlign w:val="center"/>
          </w:tcPr>
          <w:p w14:paraId="04CD9669" w14:textId="77777777" w:rsidR="000162BA" w:rsidRPr="002A6025" w:rsidRDefault="000162BA" w:rsidP="002A6025">
            <w:pPr>
              <w:spacing w:line="300" w:lineRule="auto"/>
              <w:jc w:val="center"/>
              <w:rPr>
                <w:rFonts w:ascii="Verdana" w:hAnsi="Verdana" w:cs="Tahoma"/>
                <w:sz w:val="18"/>
                <w:szCs w:val="18"/>
              </w:rPr>
            </w:pPr>
          </w:p>
        </w:tc>
      </w:tr>
      <w:tr w:rsidR="000162BA" w:rsidRPr="002A6025" w14:paraId="39AB86B9" w14:textId="77777777" w:rsidTr="002A6025">
        <w:trPr>
          <w:trHeight w:val="221"/>
          <w:jc w:val="center"/>
        </w:trPr>
        <w:tc>
          <w:tcPr>
            <w:tcW w:w="562" w:type="dxa"/>
            <w:tcBorders>
              <w:bottom w:val="single" w:sz="4" w:space="0" w:color="auto"/>
            </w:tcBorders>
            <w:shd w:val="clear" w:color="auto" w:fill="auto"/>
            <w:vAlign w:val="center"/>
          </w:tcPr>
          <w:p w14:paraId="25FEA8B5" w14:textId="77777777" w:rsidR="000162BA" w:rsidRPr="002A6025" w:rsidRDefault="000162BA" w:rsidP="002A6025">
            <w:pPr>
              <w:spacing w:line="300" w:lineRule="auto"/>
              <w:jc w:val="center"/>
              <w:rPr>
                <w:rFonts w:ascii="Verdana" w:hAnsi="Verdana" w:cs="Tahoma"/>
                <w:sz w:val="18"/>
                <w:szCs w:val="18"/>
              </w:rPr>
            </w:pPr>
            <w:r w:rsidRPr="002A6025">
              <w:rPr>
                <w:rFonts w:ascii="Verdana" w:hAnsi="Verdana" w:cs="Tahoma"/>
                <w:sz w:val="18"/>
                <w:szCs w:val="18"/>
              </w:rPr>
              <w:t>5</w:t>
            </w:r>
          </w:p>
        </w:tc>
        <w:tc>
          <w:tcPr>
            <w:tcW w:w="3411" w:type="dxa"/>
            <w:tcBorders>
              <w:bottom w:val="single" w:sz="4" w:space="0" w:color="auto"/>
            </w:tcBorders>
            <w:shd w:val="clear" w:color="auto" w:fill="auto"/>
            <w:vAlign w:val="center"/>
          </w:tcPr>
          <w:p w14:paraId="359AFF5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642B9C6" w14:textId="77777777" w:rsidR="000162BA" w:rsidRPr="002A6025" w:rsidRDefault="000162BA" w:rsidP="002A6025">
            <w:pPr>
              <w:jc w:val="center"/>
              <w:rPr>
                <w:rFonts w:ascii="Verdana" w:hAnsi="Verdana"/>
                <w:b/>
                <w:bCs/>
                <w:color w:val="C00000"/>
                <w:sz w:val="18"/>
                <w:szCs w:val="18"/>
              </w:rPr>
            </w:pPr>
            <w:r w:rsidRPr="002A6025">
              <w:rPr>
                <w:rFonts w:ascii="Verdana" w:hAnsi="Verdana" w:cs="Tahoma"/>
                <w:b/>
                <w:bCs/>
                <w:color w:val="C00000"/>
                <w:sz w:val="18"/>
                <w:szCs w:val="18"/>
              </w:rPr>
              <w:t>1</w:t>
            </w:r>
          </w:p>
        </w:tc>
        <w:tc>
          <w:tcPr>
            <w:tcW w:w="1702" w:type="dxa"/>
            <w:vMerge/>
            <w:vAlign w:val="center"/>
          </w:tcPr>
          <w:p w14:paraId="18DD9C80" w14:textId="77777777" w:rsidR="000162BA" w:rsidRPr="002A6025" w:rsidRDefault="000162BA" w:rsidP="002A6025">
            <w:pPr>
              <w:spacing w:line="300" w:lineRule="auto"/>
              <w:rPr>
                <w:rFonts w:ascii="Verdana" w:hAnsi="Verdana" w:cs="Tahoma"/>
                <w:sz w:val="18"/>
                <w:szCs w:val="18"/>
              </w:rPr>
            </w:pPr>
          </w:p>
        </w:tc>
        <w:tc>
          <w:tcPr>
            <w:tcW w:w="2268" w:type="dxa"/>
            <w:vMerge/>
            <w:vAlign w:val="center"/>
          </w:tcPr>
          <w:p w14:paraId="08C99D7D" w14:textId="77777777" w:rsidR="000162BA" w:rsidRPr="002A6025" w:rsidRDefault="000162BA" w:rsidP="002A6025">
            <w:pPr>
              <w:spacing w:line="300" w:lineRule="auto"/>
              <w:rPr>
                <w:rFonts w:ascii="Verdana" w:hAnsi="Verdana" w:cs="Tahoma"/>
                <w:sz w:val="18"/>
                <w:szCs w:val="18"/>
              </w:rPr>
            </w:pPr>
          </w:p>
        </w:tc>
      </w:tr>
      <w:tr w:rsidR="000162BA" w:rsidRPr="002A6025" w14:paraId="7DF8ABDD" w14:textId="77777777" w:rsidTr="002A6025">
        <w:trPr>
          <w:trHeight w:val="221"/>
          <w:jc w:val="center"/>
        </w:trPr>
        <w:tc>
          <w:tcPr>
            <w:tcW w:w="562" w:type="dxa"/>
            <w:shd w:val="clear" w:color="auto" w:fill="FFFFFF"/>
            <w:vAlign w:val="center"/>
          </w:tcPr>
          <w:p w14:paraId="045C3789" w14:textId="77777777" w:rsidR="000162BA" w:rsidRPr="002A6025" w:rsidRDefault="000162BA" w:rsidP="002A6025">
            <w:pPr>
              <w:spacing w:line="300" w:lineRule="auto"/>
              <w:jc w:val="center"/>
              <w:rPr>
                <w:rFonts w:ascii="Verdana" w:hAnsi="Verdana" w:cs="Tahoma"/>
                <w:sz w:val="18"/>
                <w:szCs w:val="18"/>
              </w:rPr>
            </w:pPr>
            <w:r w:rsidRPr="002A6025">
              <w:rPr>
                <w:rFonts w:ascii="Verdana" w:hAnsi="Verdana" w:cs="Tahoma"/>
                <w:sz w:val="18"/>
                <w:szCs w:val="18"/>
              </w:rPr>
              <w:t>6</w:t>
            </w:r>
          </w:p>
        </w:tc>
        <w:tc>
          <w:tcPr>
            <w:tcW w:w="3411" w:type="dxa"/>
            <w:shd w:val="clear" w:color="auto" w:fill="FFFFFF"/>
            <w:vAlign w:val="center"/>
          </w:tcPr>
          <w:p w14:paraId="60CB2B74" w14:textId="77777777" w:rsidR="000162BA" w:rsidRPr="002A6025" w:rsidRDefault="000162BA" w:rsidP="002A6025">
            <w:pPr>
              <w:jc w:val="both"/>
              <w:rPr>
                <w:rFonts w:ascii="Verdana" w:hAnsi="Verdana" w:cs="Tahoma"/>
                <w:sz w:val="18"/>
                <w:szCs w:val="18"/>
                <w:lang w:eastAsia="es-BO"/>
              </w:rPr>
            </w:pPr>
            <w:r w:rsidRPr="002A6025">
              <w:rPr>
                <w:rFonts w:ascii="Verdana" w:hAnsi="Verdana" w:cs="Tahoma"/>
                <w:sz w:val="18"/>
                <w:szCs w:val="18"/>
              </w:rPr>
              <w:t>Motocicleta en buenas condiciones</w:t>
            </w:r>
          </w:p>
        </w:tc>
        <w:tc>
          <w:tcPr>
            <w:tcW w:w="1701" w:type="dxa"/>
            <w:shd w:val="clear" w:color="auto" w:fill="FFFFFF"/>
            <w:vAlign w:val="center"/>
          </w:tcPr>
          <w:p w14:paraId="6D4EF32E" w14:textId="77777777" w:rsidR="000162BA" w:rsidRPr="002A6025" w:rsidRDefault="000162BA" w:rsidP="002A6025">
            <w:pPr>
              <w:jc w:val="center"/>
              <w:rPr>
                <w:rFonts w:ascii="Verdana" w:hAnsi="Verdana" w:cs="Tahoma"/>
                <w:b/>
                <w:bCs/>
                <w:color w:val="C00000"/>
                <w:sz w:val="18"/>
                <w:szCs w:val="18"/>
              </w:rPr>
            </w:pPr>
            <w:r w:rsidRPr="002A6025">
              <w:rPr>
                <w:rFonts w:ascii="Verdana" w:hAnsi="Verdana" w:cs="Tahoma"/>
                <w:b/>
                <w:bCs/>
                <w:color w:val="C00000"/>
                <w:sz w:val="18"/>
                <w:szCs w:val="18"/>
              </w:rPr>
              <w:t>1</w:t>
            </w:r>
          </w:p>
        </w:tc>
        <w:tc>
          <w:tcPr>
            <w:tcW w:w="1702" w:type="dxa"/>
            <w:vMerge/>
            <w:tcBorders>
              <w:bottom w:val="single" w:sz="4" w:space="0" w:color="auto"/>
            </w:tcBorders>
            <w:vAlign w:val="center"/>
          </w:tcPr>
          <w:p w14:paraId="08D41716" w14:textId="77777777" w:rsidR="000162BA" w:rsidRPr="002A6025" w:rsidRDefault="000162BA" w:rsidP="002A6025">
            <w:pPr>
              <w:spacing w:line="300" w:lineRule="auto"/>
              <w:rPr>
                <w:rFonts w:ascii="Verdana" w:hAnsi="Verdana" w:cs="Tahoma"/>
                <w:sz w:val="18"/>
                <w:szCs w:val="18"/>
              </w:rPr>
            </w:pPr>
          </w:p>
        </w:tc>
        <w:tc>
          <w:tcPr>
            <w:tcW w:w="2268" w:type="dxa"/>
            <w:vMerge/>
            <w:tcBorders>
              <w:bottom w:val="single" w:sz="4" w:space="0" w:color="auto"/>
            </w:tcBorders>
            <w:vAlign w:val="center"/>
          </w:tcPr>
          <w:p w14:paraId="4B8665B5" w14:textId="77777777" w:rsidR="000162BA" w:rsidRPr="002A6025" w:rsidRDefault="000162BA" w:rsidP="002A6025">
            <w:pPr>
              <w:spacing w:line="300" w:lineRule="auto"/>
              <w:rPr>
                <w:rFonts w:ascii="Verdana" w:hAnsi="Verdana" w:cs="Tahoma"/>
                <w:sz w:val="18"/>
                <w:szCs w:val="18"/>
              </w:rPr>
            </w:pPr>
          </w:p>
        </w:tc>
      </w:tr>
      <w:tr w:rsidR="000162BA" w:rsidRPr="002A6025" w14:paraId="77B0CB15" w14:textId="77777777" w:rsidTr="002A6025">
        <w:trPr>
          <w:trHeight w:val="259"/>
          <w:jc w:val="center"/>
        </w:trPr>
        <w:tc>
          <w:tcPr>
            <w:tcW w:w="562" w:type="dxa"/>
            <w:shd w:val="clear" w:color="auto" w:fill="FFFFFF"/>
            <w:vAlign w:val="center"/>
          </w:tcPr>
          <w:p w14:paraId="47E638B1" w14:textId="77777777" w:rsidR="000162BA" w:rsidRPr="002A6025" w:rsidRDefault="000162BA" w:rsidP="002A6025">
            <w:pPr>
              <w:spacing w:line="300" w:lineRule="auto"/>
              <w:jc w:val="center"/>
              <w:rPr>
                <w:rFonts w:ascii="Verdana" w:hAnsi="Verdana" w:cs="Tahoma"/>
                <w:sz w:val="18"/>
                <w:szCs w:val="18"/>
              </w:rPr>
            </w:pPr>
            <w:r w:rsidRPr="002A6025">
              <w:rPr>
                <w:rFonts w:ascii="Verdana" w:hAnsi="Verdana" w:cs="Tahoma"/>
                <w:sz w:val="18"/>
                <w:szCs w:val="18"/>
              </w:rPr>
              <w:t>7</w:t>
            </w:r>
          </w:p>
        </w:tc>
        <w:tc>
          <w:tcPr>
            <w:tcW w:w="3411" w:type="dxa"/>
            <w:shd w:val="clear" w:color="auto" w:fill="FFFFFF"/>
            <w:vAlign w:val="center"/>
          </w:tcPr>
          <w:p w14:paraId="6619BE6F"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Generador Eléctrico</w:t>
            </w:r>
          </w:p>
        </w:tc>
        <w:tc>
          <w:tcPr>
            <w:tcW w:w="1701" w:type="dxa"/>
            <w:shd w:val="clear" w:color="auto" w:fill="FFFFFF"/>
            <w:vAlign w:val="center"/>
          </w:tcPr>
          <w:p w14:paraId="04AB83E4" w14:textId="77777777" w:rsidR="000162BA" w:rsidRPr="002A6025" w:rsidRDefault="000162BA" w:rsidP="002A6025">
            <w:pPr>
              <w:jc w:val="center"/>
              <w:rPr>
                <w:rFonts w:ascii="Verdana" w:hAnsi="Verdana" w:cs="Tahoma"/>
                <w:b/>
                <w:bCs/>
                <w:color w:val="C00000"/>
                <w:sz w:val="18"/>
                <w:szCs w:val="18"/>
              </w:rPr>
            </w:pPr>
            <w:r w:rsidRPr="002A6025">
              <w:rPr>
                <w:rFonts w:ascii="Verdana" w:hAnsi="Verdana" w:cs="Tahoma"/>
                <w:b/>
                <w:bCs/>
                <w:color w:val="C00000"/>
                <w:sz w:val="18"/>
                <w:szCs w:val="18"/>
              </w:rPr>
              <w:t>1</w:t>
            </w:r>
          </w:p>
        </w:tc>
        <w:tc>
          <w:tcPr>
            <w:tcW w:w="1702" w:type="dxa"/>
            <w:vMerge w:val="restart"/>
            <w:shd w:val="clear" w:color="auto" w:fill="FFFFFF"/>
            <w:vAlign w:val="center"/>
          </w:tcPr>
          <w:p w14:paraId="42EF73F5" w14:textId="77777777" w:rsidR="000162BA" w:rsidRPr="002A6025" w:rsidRDefault="000162BA" w:rsidP="002A6025">
            <w:pPr>
              <w:spacing w:line="300" w:lineRule="auto"/>
              <w:jc w:val="center"/>
              <w:rPr>
                <w:rFonts w:ascii="Verdana" w:hAnsi="Verdana" w:cs="Tahoma"/>
                <w:b/>
                <w:sz w:val="18"/>
                <w:szCs w:val="18"/>
              </w:rPr>
            </w:pPr>
            <w:r w:rsidRPr="002A6025">
              <w:rPr>
                <w:rFonts w:ascii="Verdana" w:hAnsi="Verdana" w:cs="Tahoma"/>
                <w:b/>
                <w:sz w:val="18"/>
                <w:szCs w:val="18"/>
              </w:rPr>
              <w:t>A requerimiento (a ser definido por el Fiscal)</w:t>
            </w:r>
          </w:p>
        </w:tc>
        <w:tc>
          <w:tcPr>
            <w:tcW w:w="2268" w:type="dxa"/>
            <w:vMerge w:val="restart"/>
            <w:shd w:val="clear" w:color="auto" w:fill="FFFFFF"/>
            <w:vAlign w:val="center"/>
          </w:tcPr>
          <w:p w14:paraId="77404555" w14:textId="77777777" w:rsidR="000162BA" w:rsidRPr="002A6025" w:rsidRDefault="000162BA" w:rsidP="002A6025">
            <w:pPr>
              <w:spacing w:line="300" w:lineRule="auto"/>
              <w:jc w:val="center"/>
              <w:rPr>
                <w:rFonts w:ascii="Verdana" w:hAnsi="Verdana" w:cs="Tahoma"/>
                <w:b/>
                <w:sz w:val="18"/>
                <w:szCs w:val="18"/>
              </w:rPr>
            </w:pPr>
            <w:r w:rsidRPr="002A6025">
              <w:rPr>
                <w:rFonts w:ascii="Verdana" w:hAnsi="Verdana" w:cs="Tahoma"/>
                <w:b/>
                <w:sz w:val="18"/>
                <w:szCs w:val="18"/>
              </w:rPr>
              <w:t>SEGÚN REQUERIMIENTO</w:t>
            </w:r>
          </w:p>
        </w:tc>
      </w:tr>
      <w:tr w:rsidR="000162BA" w:rsidRPr="002A6025" w14:paraId="643A4C64" w14:textId="77777777" w:rsidTr="002A6025">
        <w:trPr>
          <w:trHeight w:val="391"/>
          <w:jc w:val="center"/>
        </w:trPr>
        <w:tc>
          <w:tcPr>
            <w:tcW w:w="562" w:type="dxa"/>
            <w:shd w:val="clear" w:color="auto" w:fill="auto"/>
            <w:vAlign w:val="center"/>
          </w:tcPr>
          <w:p w14:paraId="546BD28C" w14:textId="77777777" w:rsidR="000162BA" w:rsidRPr="002A6025" w:rsidRDefault="000162BA" w:rsidP="002A6025">
            <w:pPr>
              <w:spacing w:line="300" w:lineRule="auto"/>
              <w:jc w:val="center"/>
              <w:rPr>
                <w:rFonts w:ascii="Verdana" w:hAnsi="Verdana" w:cs="Tahoma"/>
                <w:sz w:val="18"/>
                <w:szCs w:val="18"/>
              </w:rPr>
            </w:pPr>
            <w:r w:rsidRPr="002A6025">
              <w:rPr>
                <w:rFonts w:ascii="Verdana" w:hAnsi="Verdana" w:cs="Tahoma"/>
                <w:sz w:val="18"/>
                <w:szCs w:val="18"/>
              </w:rPr>
              <w:t>8</w:t>
            </w:r>
          </w:p>
        </w:tc>
        <w:tc>
          <w:tcPr>
            <w:tcW w:w="3411" w:type="dxa"/>
            <w:shd w:val="clear" w:color="auto" w:fill="auto"/>
            <w:vAlign w:val="center"/>
          </w:tcPr>
          <w:p w14:paraId="477930A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 xml:space="preserve">Bomba de agua </w:t>
            </w:r>
          </w:p>
        </w:tc>
        <w:tc>
          <w:tcPr>
            <w:tcW w:w="1701" w:type="dxa"/>
            <w:shd w:val="clear" w:color="auto" w:fill="auto"/>
            <w:vAlign w:val="center"/>
          </w:tcPr>
          <w:p w14:paraId="0F4D6BAA" w14:textId="77777777" w:rsidR="000162BA" w:rsidRPr="002A6025" w:rsidRDefault="000162BA" w:rsidP="002A6025">
            <w:pPr>
              <w:jc w:val="center"/>
              <w:rPr>
                <w:rFonts w:ascii="Verdana" w:hAnsi="Verdana" w:cs="Tahoma"/>
                <w:b/>
                <w:bCs/>
                <w:color w:val="C00000"/>
                <w:sz w:val="18"/>
                <w:szCs w:val="18"/>
              </w:rPr>
            </w:pPr>
            <w:r w:rsidRPr="002A6025">
              <w:rPr>
                <w:rFonts w:ascii="Verdana" w:hAnsi="Verdana" w:cs="Tahoma"/>
                <w:b/>
                <w:bCs/>
                <w:color w:val="C00000"/>
                <w:sz w:val="18"/>
                <w:szCs w:val="18"/>
              </w:rPr>
              <w:t>1</w:t>
            </w:r>
          </w:p>
        </w:tc>
        <w:tc>
          <w:tcPr>
            <w:tcW w:w="1702" w:type="dxa"/>
            <w:vMerge/>
          </w:tcPr>
          <w:p w14:paraId="2828142D" w14:textId="77777777" w:rsidR="000162BA" w:rsidRPr="002A6025" w:rsidRDefault="000162BA" w:rsidP="002A6025">
            <w:pPr>
              <w:spacing w:line="300" w:lineRule="auto"/>
              <w:rPr>
                <w:rFonts w:ascii="Verdana" w:hAnsi="Verdana" w:cs="Tahoma"/>
                <w:sz w:val="18"/>
                <w:szCs w:val="18"/>
              </w:rPr>
            </w:pPr>
          </w:p>
        </w:tc>
        <w:tc>
          <w:tcPr>
            <w:tcW w:w="2268" w:type="dxa"/>
            <w:vMerge/>
          </w:tcPr>
          <w:p w14:paraId="249ADDC3" w14:textId="77777777" w:rsidR="000162BA" w:rsidRPr="002A6025" w:rsidRDefault="000162BA" w:rsidP="002A6025">
            <w:pPr>
              <w:spacing w:line="300" w:lineRule="auto"/>
              <w:rPr>
                <w:rFonts w:ascii="Verdana" w:hAnsi="Verdana" w:cs="Tahoma"/>
                <w:sz w:val="18"/>
                <w:szCs w:val="18"/>
              </w:rPr>
            </w:pPr>
          </w:p>
        </w:tc>
      </w:tr>
      <w:tr w:rsidR="000162BA" w:rsidRPr="002A6025" w14:paraId="3A6464DC" w14:textId="77777777" w:rsidTr="002A6025">
        <w:trPr>
          <w:trHeight w:val="1302"/>
          <w:jc w:val="center"/>
        </w:trPr>
        <w:tc>
          <w:tcPr>
            <w:tcW w:w="9644" w:type="dxa"/>
            <w:gridSpan w:val="5"/>
            <w:tcBorders>
              <w:top w:val="single" w:sz="4" w:space="0" w:color="auto"/>
              <w:left w:val="nil"/>
              <w:bottom w:val="nil"/>
              <w:right w:val="nil"/>
            </w:tcBorders>
            <w:shd w:val="clear" w:color="auto" w:fill="auto"/>
            <w:vAlign w:val="center"/>
          </w:tcPr>
          <w:p w14:paraId="2B918E44" w14:textId="77777777" w:rsidR="000162BA" w:rsidRPr="002A6025" w:rsidRDefault="000162BA" w:rsidP="002A6025">
            <w:pPr>
              <w:jc w:val="both"/>
              <w:rPr>
                <w:rFonts w:ascii="Verdana" w:hAnsi="Verdana" w:cs="Tahoma"/>
                <w:b/>
                <w:bCs/>
                <w:i/>
                <w:iCs/>
                <w:sz w:val="18"/>
                <w:szCs w:val="18"/>
              </w:rPr>
            </w:pPr>
            <w:bookmarkStart w:id="138" w:name="_Hlk142555946"/>
            <w:bookmarkStart w:id="139" w:name="_Hlk144980305"/>
            <w:r w:rsidRPr="002A6025">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8"/>
          <w:p w14:paraId="0A0B9CCD" w14:textId="77777777" w:rsidR="000162BA" w:rsidRPr="002A6025" w:rsidRDefault="000162BA" w:rsidP="002A6025">
            <w:pPr>
              <w:jc w:val="both"/>
              <w:rPr>
                <w:rFonts w:ascii="Verdana" w:hAnsi="Verdana" w:cs="Tahoma"/>
                <w:b/>
                <w:bCs/>
                <w:i/>
                <w:sz w:val="18"/>
                <w:szCs w:val="18"/>
              </w:rPr>
            </w:pPr>
          </w:p>
          <w:p w14:paraId="7A8B0CA2" w14:textId="77777777" w:rsidR="000162BA" w:rsidRPr="002A6025" w:rsidRDefault="000162BA" w:rsidP="002A6025">
            <w:pPr>
              <w:tabs>
                <w:tab w:val="left" w:pos="709"/>
              </w:tabs>
              <w:jc w:val="both"/>
              <w:outlineLvl w:val="0"/>
              <w:rPr>
                <w:rFonts w:ascii="Verdana" w:hAnsi="Verdana" w:cs="Tahoma"/>
                <w:b/>
                <w:i/>
                <w:sz w:val="18"/>
                <w:szCs w:val="18"/>
              </w:rPr>
            </w:pPr>
            <w:r w:rsidRPr="002A6025">
              <w:rPr>
                <w:rFonts w:ascii="Verdana" w:hAnsi="Verdana" w:cs="Tahoma"/>
                <w:b/>
                <w:i/>
                <w:sz w:val="18"/>
                <w:szCs w:val="18"/>
              </w:rPr>
              <w:t xml:space="preserve">En caso de adjudicación debe presentar: </w:t>
            </w:r>
          </w:p>
          <w:p w14:paraId="43708A7A" w14:textId="77777777" w:rsidR="000162BA" w:rsidRPr="002A6025" w:rsidRDefault="000162BA" w:rsidP="002A6025">
            <w:pPr>
              <w:tabs>
                <w:tab w:val="left" w:pos="709"/>
              </w:tabs>
              <w:jc w:val="both"/>
              <w:outlineLvl w:val="0"/>
              <w:rPr>
                <w:rFonts w:ascii="Verdana" w:hAnsi="Verdana" w:cs="Tahoma"/>
                <w:b/>
                <w:i/>
                <w:sz w:val="18"/>
                <w:szCs w:val="18"/>
              </w:rPr>
            </w:pPr>
          </w:p>
          <w:p w14:paraId="4F7D4C40" w14:textId="77777777" w:rsidR="000162BA" w:rsidRPr="002A6025" w:rsidRDefault="000162BA" w:rsidP="002A6025">
            <w:pPr>
              <w:tabs>
                <w:tab w:val="left" w:pos="709"/>
              </w:tabs>
              <w:jc w:val="both"/>
              <w:outlineLvl w:val="0"/>
              <w:rPr>
                <w:rFonts w:ascii="Verdana" w:hAnsi="Verdana" w:cs="Tahoma"/>
                <w:b/>
                <w:i/>
                <w:sz w:val="18"/>
                <w:szCs w:val="18"/>
              </w:rPr>
            </w:pPr>
            <w:r w:rsidRPr="002A6025">
              <w:rPr>
                <w:rFonts w:ascii="Verdana" w:hAnsi="Verdana" w:cs="Tahoma"/>
                <w:b/>
                <w:i/>
                <w:sz w:val="18"/>
                <w:szCs w:val="18"/>
              </w:rPr>
              <w:t xml:space="preserve">• Para Vehículos livianos, pesados y motocicletas PROPIOS, presentar Original o Fotocopia Legalizada o Notariado de RUAT. </w:t>
            </w:r>
          </w:p>
          <w:p w14:paraId="14E31C9A" w14:textId="77777777" w:rsidR="000162BA" w:rsidRPr="002A6025" w:rsidRDefault="000162BA" w:rsidP="002A6025">
            <w:pPr>
              <w:tabs>
                <w:tab w:val="left" w:pos="709"/>
              </w:tabs>
              <w:jc w:val="both"/>
              <w:outlineLvl w:val="0"/>
              <w:rPr>
                <w:rFonts w:ascii="Verdana" w:hAnsi="Verdana" w:cs="Tahoma"/>
                <w:b/>
                <w:i/>
                <w:sz w:val="18"/>
                <w:szCs w:val="18"/>
              </w:rPr>
            </w:pPr>
            <w:r w:rsidRPr="002A6025">
              <w:rPr>
                <w:rFonts w:ascii="Verdana" w:hAnsi="Verdana" w:cs="Tahoma"/>
                <w:b/>
                <w:i/>
                <w:sz w:val="18"/>
                <w:szCs w:val="18"/>
              </w:rPr>
              <w:t xml:space="preserve"> </w:t>
            </w:r>
          </w:p>
          <w:p w14:paraId="67CD0241" w14:textId="77777777" w:rsidR="000162BA" w:rsidRPr="002A6025" w:rsidRDefault="000162BA" w:rsidP="002A6025">
            <w:pPr>
              <w:jc w:val="both"/>
              <w:rPr>
                <w:rFonts w:ascii="Verdana" w:hAnsi="Verdana" w:cs="Tahoma"/>
                <w:b/>
                <w:i/>
                <w:sz w:val="18"/>
                <w:szCs w:val="18"/>
              </w:rPr>
            </w:pPr>
            <w:r w:rsidRPr="002A6025">
              <w:rPr>
                <w:rFonts w:ascii="Verdana" w:hAnsi="Verdana" w:cs="Tahoma"/>
                <w:b/>
                <w:i/>
                <w:sz w:val="18"/>
                <w:szCs w:val="18"/>
              </w:rPr>
              <w:t>• Para Vehículos livianos, pesados y motocicletas ALQUILADOS, presentar el Contrato de Alquiler Original.</w:t>
            </w:r>
          </w:p>
          <w:p w14:paraId="3EDC6E4D" w14:textId="77777777" w:rsidR="000162BA" w:rsidRPr="002A6025" w:rsidRDefault="000162BA" w:rsidP="002A6025">
            <w:pPr>
              <w:jc w:val="both"/>
              <w:rPr>
                <w:rFonts w:ascii="Verdana" w:hAnsi="Verdana" w:cs="Tahoma"/>
                <w:b/>
                <w:bCs/>
                <w:i/>
                <w:sz w:val="18"/>
                <w:szCs w:val="18"/>
              </w:rPr>
            </w:pPr>
          </w:p>
          <w:p w14:paraId="29804F06" w14:textId="77777777" w:rsidR="000162BA" w:rsidRPr="002A6025" w:rsidRDefault="000162BA" w:rsidP="002A6025">
            <w:pPr>
              <w:tabs>
                <w:tab w:val="left" w:pos="709"/>
              </w:tabs>
              <w:jc w:val="both"/>
              <w:outlineLvl w:val="0"/>
              <w:rPr>
                <w:rFonts w:ascii="Verdana" w:hAnsi="Verdana" w:cs="Tahoma"/>
                <w:b/>
                <w:i/>
                <w:sz w:val="18"/>
                <w:szCs w:val="18"/>
              </w:rPr>
            </w:pPr>
            <w:r w:rsidRPr="002A6025">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387E10EE"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0" w:name="_Toc536520834"/>
      <w:bookmarkStart w:id="141" w:name="_Toc71811169"/>
      <w:r w:rsidRPr="002A6025">
        <w:rPr>
          <w:rFonts w:ascii="Verdana" w:hAnsi="Verdana" w:cs="Tahoma"/>
          <w:b/>
          <w:bCs/>
          <w:color w:val="000000"/>
          <w:kern w:val="32"/>
          <w:sz w:val="18"/>
          <w:szCs w:val="18"/>
          <w:lang w:val="es-ES_tradnl"/>
        </w:rPr>
        <w:t>HERRAMIENTAS E INSUMOS</w:t>
      </w:r>
      <w:bookmarkEnd w:id="140"/>
      <w:bookmarkEnd w:id="141"/>
      <w:r w:rsidRPr="002A6025">
        <w:rPr>
          <w:rFonts w:ascii="Verdana" w:hAnsi="Verdana" w:cs="Tahoma"/>
          <w:b/>
          <w:bCs/>
          <w:color w:val="000000"/>
          <w:kern w:val="32"/>
          <w:sz w:val="18"/>
          <w:szCs w:val="18"/>
          <w:lang w:val="es-ES_tradnl"/>
        </w:rPr>
        <w:t xml:space="preserve"> OPERATIVOS</w:t>
      </w:r>
    </w:p>
    <w:p w14:paraId="575C5F77" w14:textId="77777777" w:rsidR="000162BA" w:rsidRPr="002A6025" w:rsidRDefault="000162BA" w:rsidP="000162BA">
      <w:pPr>
        <w:spacing w:line="260" w:lineRule="atLeast"/>
        <w:jc w:val="both"/>
        <w:rPr>
          <w:rFonts w:ascii="Verdana" w:hAnsi="Verdana" w:cs="Tahoma"/>
          <w:color w:val="000000"/>
          <w:sz w:val="18"/>
          <w:szCs w:val="18"/>
          <w:lang w:val="es-ES_tradnl" w:eastAsia="es-BO"/>
        </w:rPr>
      </w:pPr>
      <w:r w:rsidRPr="002A602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2A6025">
        <w:rPr>
          <w:rFonts w:ascii="Verdana" w:hAnsi="Verdana" w:cs="Tahoma"/>
          <w:color w:val="000000"/>
          <w:sz w:val="18"/>
          <w:szCs w:val="18"/>
          <w:lang w:val="es-ES_tradnl" w:eastAsia="es-BO"/>
        </w:rPr>
        <w:t xml:space="preserve"> </w:t>
      </w:r>
    </w:p>
    <w:p w14:paraId="0DC72C61" w14:textId="77777777" w:rsidR="000162BA" w:rsidRPr="002A6025" w:rsidRDefault="000162BA" w:rsidP="000162BA">
      <w:pPr>
        <w:spacing w:line="260" w:lineRule="atLeast"/>
        <w:jc w:val="both"/>
        <w:rPr>
          <w:rFonts w:ascii="Verdana" w:hAnsi="Verdana" w:cs="Tahoma"/>
          <w:color w:val="000000"/>
          <w:sz w:val="18"/>
          <w:szCs w:val="18"/>
          <w:lang w:val="es-ES_tradnl" w:eastAsia="es-BO"/>
        </w:rPr>
      </w:pPr>
      <w:r w:rsidRPr="002A6025">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2CFE380B"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3" w:name="_Toc71811170"/>
      <w:r w:rsidRPr="002A6025">
        <w:rPr>
          <w:rFonts w:ascii="Verdana" w:hAnsi="Verdana" w:cs="Tahoma"/>
          <w:b/>
          <w:bCs/>
          <w:color w:val="000000"/>
          <w:kern w:val="32"/>
          <w:sz w:val="18"/>
          <w:szCs w:val="18"/>
          <w:lang w:val="es-ES_tradnl"/>
        </w:rPr>
        <w:t>CONTROL Y SEGUIMIENTO DE LA CONSULTORÍA</w:t>
      </w:r>
      <w:bookmarkEnd w:id="142"/>
      <w:bookmarkEnd w:id="143"/>
    </w:p>
    <w:p w14:paraId="2FB8B751"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El control, seguimiento y monitoreo de la consultoría será realizado por la </w:t>
      </w:r>
      <w:r w:rsidRPr="002A6025">
        <w:rPr>
          <w:rFonts w:ascii="Verdana" w:hAnsi="Verdana" w:cs="Tahoma"/>
          <w:b/>
          <w:sz w:val="18"/>
          <w:szCs w:val="18"/>
          <w:lang w:val="es-ES_tradnl"/>
        </w:rPr>
        <w:t>Inspectoría del proyecto</w:t>
      </w:r>
      <w:r w:rsidRPr="002A6025">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C5D768A" w14:textId="77777777" w:rsidR="000162BA" w:rsidRPr="002A6025" w:rsidRDefault="000162BA" w:rsidP="00C711AC">
      <w:pPr>
        <w:numPr>
          <w:ilvl w:val="1"/>
          <w:numId w:val="73"/>
        </w:numPr>
        <w:spacing w:line="260" w:lineRule="atLeast"/>
        <w:ind w:left="426"/>
        <w:jc w:val="both"/>
        <w:rPr>
          <w:rFonts w:ascii="Verdana" w:hAnsi="Verdana" w:cs="Tahoma"/>
          <w:sz w:val="18"/>
          <w:szCs w:val="18"/>
          <w:lang w:val="es-ES_tradnl"/>
        </w:rPr>
      </w:pPr>
      <w:r w:rsidRPr="002A6025">
        <w:rPr>
          <w:rFonts w:ascii="Verdana" w:hAnsi="Verdana" w:cs="Tahoma"/>
          <w:sz w:val="18"/>
          <w:szCs w:val="18"/>
          <w:lang w:val="es-ES_tradnl"/>
        </w:rPr>
        <w:t>Conocer, analizar, rechazar o aprobar los asuntos correspondientes al cumplimiento de las actividades a ser realizadas por la Entidad Ejecutora.</w:t>
      </w:r>
    </w:p>
    <w:p w14:paraId="08997D5A" w14:textId="77777777" w:rsidR="000162BA" w:rsidRPr="002A6025" w:rsidRDefault="000162BA" w:rsidP="00C711AC">
      <w:pPr>
        <w:numPr>
          <w:ilvl w:val="1"/>
          <w:numId w:val="73"/>
        </w:numPr>
        <w:spacing w:line="260" w:lineRule="atLeast"/>
        <w:ind w:left="426"/>
        <w:jc w:val="both"/>
        <w:rPr>
          <w:rFonts w:ascii="Verdana" w:hAnsi="Verdana" w:cs="Tahoma"/>
          <w:sz w:val="18"/>
          <w:szCs w:val="18"/>
          <w:lang w:val="es-ES_tradnl"/>
        </w:rPr>
      </w:pPr>
      <w:r w:rsidRPr="002A6025">
        <w:rPr>
          <w:rFonts w:ascii="Verdana" w:hAnsi="Verdana" w:cs="Tahoma"/>
          <w:sz w:val="18"/>
          <w:szCs w:val="18"/>
          <w:lang w:val="es-ES_tradnl"/>
        </w:rPr>
        <w:t>Aprobar o rechazar informes/productos de la Entidad Ejecutora, de manera fundamentada, en el plazo establecido en este documento.</w:t>
      </w:r>
    </w:p>
    <w:p w14:paraId="036AAAC9" w14:textId="77777777" w:rsidR="000162BA" w:rsidRPr="002A6025" w:rsidRDefault="000162BA" w:rsidP="00C711AC">
      <w:pPr>
        <w:numPr>
          <w:ilvl w:val="1"/>
          <w:numId w:val="73"/>
        </w:numPr>
        <w:spacing w:line="260" w:lineRule="atLeast"/>
        <w:ind w:left="426"/>
        <w:jc w:val="both"/>
        <w:rPr>
          <w:rFonts w:ascii="Verdana" w:hAnsi="Verdana" w:cs="Tahoma"/>
          <w:sz w:val="18"/>
          <w:szCs w:val="18"/>
          <w:lang w:val="es-ES_tradnl"/>
        </w:rPr>
      </w:pPr>
      <w:r w:rsidRPr="002A6025">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E268044" w14:textId="77777777" w:rsidR="000162BA" w:rsidRPr="002A6025" w:rsidRDefault="000162BA" w:rsidP="00C711AC">
      <w:pPr>
        <w:numPr>
          <w:ilvl w:val="1"/>
          <w:numId w:val="73"/>
        </w:numPr>
        <w:spacing w:line="260" w:lineRule="atLeast"/>
        <w:ind w:left="426"/>
        <w:jc w:val="both"/>
        <w:rPr>
          <w:rFonts w:ascii="Verdana" w:hAnsi="Verdana" w:cs="Tahoma"/>
          <w:sz w:val="18"/>
          <w:szCs w:val="18"/>
        </w:rPr>
      </w:pPr>
      <w:r w:rsidRPr="002A6025">
        <w:rPr>
          <w:rFonts w:ascii="Verdana" w:hAnsi="Verdana" w:cs="Tahoma"/>
          <w:sz w:val="18"/>
          <w:szCs w:val="18"/>
        </w:rPr>
        <w:t xml:space="preserve">Solicitar a la Entidad Ejecutora de ensayos de laboratorio y ensayos in situ, realizados en el periodo, adjuntando los documentos de respaldo. </w:t>
      </w:r>
    </w:p>
    <w:p w14:paraId="161380BB" w14:textId="77777777" w:rsidR="000162BA" w:rsidRPr="002A6025" w:rsidRDefault="000162BA" w:rsidP="00C711AC">
      <w:pPr>
        <w:numPr>
          <w:ilvl w:val="1"/>
          <w:numId w:val="73"/>
        </w:numPr>
        <w:spacing w:line="260" w:lineRule="atLeast"/>
        <w:ind w:left="426"/>
        <w:jc w:val="both"/>
        <w:rPr>
          <w:rFonts w:ascii="Verdana" w:hAnsi="Verdana" w:cs="Tahoma"/>
          <w:sz w:val="18"/>
          <w:szCs w:val="18"/>
          <w:lang w:val="es-ES_tradnl"/>
        </w:rPr>
      </w:pPr>
      <w:r w:rsidRPr="002A6025">
        <w:rPr>
          <w:rFonts w:ascii="Verdana" w:hAnsi="Verdana" w:cs="Tahoma"/>
          <w:sz w:val="18"/>
          <w:szCs w:val="18"/>
          <w:lang w:val="es-ES_tradnl"/>
        </w:rPr>
        <w:t>Emitir Llamadas de Atención a la Entidad Ejecutora, de manera oportuna y fundamentada.</w:t>
      </w:r>
    </w:p>
    <w:p w14:paraId="053E391D" w14:textId="77777777" w:rsidR="000162BA" w:rsidRPr="002A6025" w:rsidRDefault="000162BA" w:rsidP="00C711AC">
      <w:pPr>
        <w:numPr>
          <w:ilvl w:val="1"/>
          <w:numId w:val="71"/>
        </w:numPr>
        <w:spacing w:line="260" w:lineRule="atLeast"/>
        <w:ind w:left="426"/>
        <w:jc w:val="both"/>
        <w:rPr>
          <w:rFonts w:ascii="Verdana" w:hAnsi="Verdana" w:cs="Tahoma"/>
          <w:sz w:val="18"/>
          <w:szCs w:val="18"/>
          <w:lang w:val="es-ES_tradnl"/>
        </w:rPr>
      </w:pPr>
      <w:r w:rsidRPr="002A6025">
        <w:rPr>
          <w:rFonts w:ascii="Verdana" w:hAnsi="Verdana" w:cs="Tahoma"/>
          <w:sz w:val="18"/>
          <w:szCs w:val="18"/>
          <w:lang w:val="es-ES_tradnl"/>
        </w:rPr>
        <w:lastRenderedPageBreak/>
        <w:t>Realizar el estricto seguimiento y control al cumplimiento de las condiciones adicionales ofertadas por la Entidad Ejecutora.</w:t>
      </w:r>
    </w:p>
    <w:p w14:paraId="3F21C356"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En caso que la Entidad Ejecutora no esté de acuerdo con la llamada de atención, podrá el Fiscal del Proyecto definir la validez de la misma.</w:t>
      </w:r>
    </w:p>
    <w:p w14:paraId="0D4F7DC2" w14:textId="77777777" w:rsidR="000162BA" w:rsidRPr="002A6025" w:rsidRDefault="000162BA" w:rsidP="000162BA">
      <w:pPr>
        <w:spacing w:line="260" w:lineRule="atLeast"/>
        <w:jc w:val="both"/>
        <w:rPr>
          <w:rFonts w:ascii="Verdana" w:hAnsi="Verdana" w:cs="Tahoma"/>
          <w:color w:val="000000"/>
          <w:sz w:val="18"/>
          <w:szCs w:val="18"/>
          <w:lang w:val="es-ES_tradnl"/>
        </w:rPr>
      </w:pPr>
      <w:r w:rsidRPr="002A6025">
        <w:rPr>
          <w:rFonts w:ascii="Verdana" w:hAnsi="Verdana" w:cs="Tahoma"/>
          <w:sz w:val="18"/>
          <w:szCs w:val="18"/>
          <w:lang w:val="es-ES_tradnl"/>
        </w:rPr>
        <w:t xml:space="preserve">Asimismo, la AEVIVIENDA designará al </w:t>
      </w:r>
      <w:r w:rsidRPr="002A6025">
        <w:rPr>
          <w:rFonts w:ascii="Verdana" w:hAnsi="Verdana" w:cs="Tahoma"/>
          <w:b/>
          <w:sz w:val="18"/>
          <w:szCs w:val="18"/>
          <w:lang w:val="es-ES_tradnl"/>
        </w:rPr>
        <w:t>Fiscal del Proyecto</w:t>
      </w:r>
      <w:r w:rsidRPr="002A6025">
        <w:rPr>
          <w:rFonts w:ascii="Verdana" w:hAnsi="Verdana" w:cs="Tahoma"/>
          <w:sz w:val="18"/>
          <w:szCs w:val="18"/>
          <w:lang w:val="es-ES_tradnl"/>
        </w:rPr>
        <w:t>, quien realizará el control y seguimiento a las actividades realizadas por Entidad Ejecutora y por el Inspector.</w:t>
      </w:r>
      <w:bookmarkStart w:id="144" w:name="_Toc536520844"/>
      <w:r w:rsidRPr="002A6025">
        <w:rPr>
          <w:rFonts w:ascii="Verdana" w:hAnsi="Verdana" w:cs="Tahoma"/>
          <w:color w:val="000000"/>
          <w:sz w:val="18"/>
          <w:szCs w:val="18"/>
          <w:lang w:val="es-ES_tradnl"/>
        </w:rPr>
        <w:t xml:space="preserve"> </w:t>
      </w:r>
      <w:bookmarkStart w:id="145" w:name="_Toc536520845"/>
      <w:bookmarkEnd w:id="144"/>
    </w:p>
    <w:p w14:paraId="3D9821D7" w14:textId="77777777" w:rsidR="000162BA" w:rsidRPr="002A6025"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6" w:name="_Toc49774783"/>
      <w:bookmarkStart w:id="147" w:name="_Toc71811171"/>
      <w:r w:rsidRPr="002A6025">
        <w:rPr>
          <w:rFonts w:ascii="Verdana" w:hAnsi="Verdana" w:cs="Tahoma"/>
          <w:b/>
          <w:bCs/>
          <w:color w:val="000000"/>
          <w:kern w:val="32"/>
          <w:sz w:val="18"/>
          <w:szCs w:val="18"/>
          <w:lang w:val="es-ES_tradnl"/>
        </w:rPr>
        <w:t>DETALLE REFERENCIAL DE LOS COMPONENTE</w:t>
      </w:r>
      <w:bookmarkEnd w:id="146"/>
      <w:r w:rsidRPr="002A6025">
        <w:rPr>
          <w:rFonts w:ascii="Verdana" w:hAnsi="Verdana" w:cs="Tahoma"/>
          <w:b/>
          <w:bCs/>
          <w:color w:val="000000"/>
          <w:kern w:val="32"/>
          <w:sz w:val="18"/>
          <w:szCs w:val="18"/>
          <w:lang w:val="es-ES_tradnl"/>
        </w:rPr>
        <w:t>S (PROVISIÓN Y DOTACIÓN DE MATERIALES DE CONSTRUCCIÓN Y APORTE PROPIO).</w:t>
      </w:r>
      <w:bookmarkEnd w:id="147"/>
    </w:p>
    <w:p w14:paraId="10570EF3" w14:textId="77777777" w:rsidR="000162BA" w:rsidRPr="002A6025" w:rsidRDefault="000162BA" w:rsidP="000162BA">
      <w:pPr>
        <w:rPr>
          <w:rFonts w:ascii="Verdana" w:hAnsi="Verdana"/>
          <w:sz w:val="18"/>
          <w:szCs w:val="18"/>
          <w:lang w:val="es-ES_tradnl"/>
        </w:rPr>
      </w:pPr>
    </w:p>
    <w:p w14:paraId="76E52B95" w14:textId="77777777" w:rsidR="000162BA" w:rsidRPr="002A6025" w:rsidRDefault="000162BA" w:rsidP="00C711AC">
      <w:pPr>
        <w:numPr>
          <w:ilvl w:val="0"/>
          <w:numId w:val="60"/>
        </w:numPr>
        <w:spacing w:line="260" w:lineRule="atLeast"/>
        <w:ind w:left="567" w:hanging="502"/>
        <w:jc w:val="both"/>
        <w:rPr>
          <w:rFonts w:ascii="Verdana" w:hAnsi="Verdana" w:cs="Tahoma"/>
          <w:b/>
          <w:bCs/>
          <w:color w:val="000000"/>
          <w:kern w:val="32"/>
          <w:sz w:val="18"/>
          <w:szCs w:val="18"/>
          <w:lang w:val="es-ES_tradnl"/>
        </w:rPr>
      </w:pPr>
      <w:r w:rsidRPr="002A6025">
        <w:rPr>
          <w:rFonts w:ascii="Verdana" w:hAnsi="Verdana" w:cs="Tahoma"/>
          <w:b/>
          <w:bCs/>
          <w:color w:val="000000"/>
          <w:kern w:val="32"/>
          <w:sz w:val="18"/>
          <w:szCs w:val="18"/>
          <w:lang w:val="es-ES_tradnl"/>
        </w:rPr>
        <w:t>PROVISIÓN Y DOTACIÓN DE MATERIALES DE CONSTRUCCIÓN DE LA ENTIDAD EJECUTORA</w:t>
      </w:r>
    </w:p>
    <w:p w14:paraId="50C5F2E2" w14:textId="77777777" w:rsidR="000162BA" w:rsidRPr="002A6025" w:rsidRDefault="000162BA" w:rsidP="000162BA">
      <w:pPr>
        <w:spacing w:line="260" w:lineRule="atLeast"/>
        <w:rPr>
          <w:rFonts w:ascii="Verdana" w:hAnsi="Verdana"/>
          <w:sz w:val="18"/>
          <w:szCs w:val="18"/>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0162BA" w:rsidRPr="002A6025" w14:paraId="5051ECC7" w14:textId="77777777" w:rsidTr="002A6025">
        <w:trPr>
          <w:trHeight w:val="70"/>
          <w:jc w:val="center"/>
        </w:trPr>
        <w:tc>
          <w:tcPr>
            <w:tcW w:w="562" w:type="dxa"/>
            <w:shd w:val="clear" w:color="auto" w:fill="1F3864" w:themeFill="accent5" w:themeFillShade="80"/>
            <w:noWrap/>
            <w:vAlign w:val="center"/>
            <w:hideMark/>
          </w:tcPr>
          <w:p w14:paraId="55039667" w14:textId="77777777" w:rsidR="000162BA" w:rsidRPr="002A6025" w:rsidRDefault="000162BA" w:rsidP="002A6025">
            <w:pPr>
              <w:jc w:val="center"/>
              <w:rPr>
                <w:rFonts w:ascii="Verdana" w:hAnsi="Verdana" w:cs="Tahoma"/>
                <w:b/>
                <w:sz w:val="18"/>
                <w:szCs w:val="18"/>
              </w:rPr>
            </w:pPr>
            <w:r w:rsidRPr="002A6025">
              <w:rPr>
                <w:rFonts w:ascii="Verdana" w:hAnsi="Verdana" w:cs="Tahoma"/>
                <w:b/>
                <w:sz w:val="18"/>
                <w:szCs w:val="18"/>
              </w:rPr>
              <w:t xml:space="preserve">N° </w:t>
            </w:r>
          </w:p>
        </w:tc>
        <w:tc>
          <w:tcPr>
            <w:tcW w:w="5812" w:type="dxa"/>
            <w:shd w:val="clear" w:color="auto" w:fill="1F3864" w:themeFill="accent5" w:themeFillShade="80"/>
            <w:noWrap/>
            <w:vAlign w:val="center"/>
            <w:hideMark/>
          </w:tcPr>
          <w:p w14:paraId="05ADC025" w14:textId="77777777" w:rsidR="000162BA" w:rsidRPr="002A6025" w:rsidRDefault="000162BA" w:rsidP="002A6025">
            <w:pPr>
              <w:jc w:val="center"/>
              <w:rPr>
                <w:rFonts w:ascii="Verdana" w:hAnsi="Verdana" w:cs="Tahoma"/>
                <w:b/>
                <w:sz w:val="18"/>
                <w:szCs w:val="18"/>
              </w:rPr>
            </w:pPr>
            <w:r w:rsidRPr="002A6025">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75B0ECEE" w14:textId="77777777" w:rsidR="000162BA" w:rsidRPr="002A6025" w:rsidRDefault="000162BA" w:rsidP="002A6025">
            <w:pPr>
              <w:jc w:val="center"/>
              <w:rPr>
                <w:rFonts w:ascii="Verdana" w:hAnsi="Verdana" w:cs="Tahoma"/>
                <w:b/>
                <w:sz w:val="18"/>
                <w:szCs w:val="18"/>
              </w:rPr>
            </w:pPr>
            <w:r w:rsidRPr="002A6025">
              <w:rPr>
                <w:rFonts w:ascii="Verdana" w:hAnsi="Verdana" w:cs="Tahoma"/>
                <w:b/>
                <w:sz w:val="18"/>
                <w:szCs w:val="18"/>
              </w:rPr>
              <w:t>UNIDAD</w:t>
            </w:r>
          </w:p>
        </w:tc>
        <w:tc>
          <w:tcPr>
            <w:tcW w:w="1701" w:type="dxa"/>
            <w:shd w:val="clear" w:color="auto" w:fill="1F3864" w:themeFill="accent5" w:themeFillShade="80"/>
            <w:vAlign w:val="center"/>
            <w:hideMark/>
          </w:tcPr>
          <w:p w14:paraId="1F7E6E15" w14:textId="77777777" w:rsidR="000162BA" w:rsidRPr="002A6025" w:rsidRDefault="000162BA" w:rsidP="002A6025">
            <w:pPr>
              <w:jc w:val="center"/>
              <w:rPr>
                <w:rFonts w:ascii="Verdana" w:hAnsi="Verdana" w:cs="Tahoma"/>
                <w:b/>
                <w:sz w:val="18"/>
                <w:szCs w:val="18"/>
              </w:rPr>
            </w:pPr>
            <w:r w:rsidRPr="002A6025">
              <w:rPr>
                <w:rFonts w:ascii="Verdana" w:hAnsi="Verdana" w:cs="Tahoma"/>
                <w:b/>
                <w:sz w:val="18"/>
                <w:szCs w:val="18"/>
              </w:rPr>
              <w:t xml:space="preserve">CANTIDAD (para el total de las viviendas) </w:t>
            </w:r>
          </w:p>
        </w:tc>
      </w:tr>
      <w:tr w:rsidR="000162BA" w:rsidRPr="002A6025" w14:paraId="6D07E4C6" w14:textId="77777777" w:rsidTr="002A6025">
        <w:trPr>
          <w:trHeight w:val="278"/>
          <w:jc w:val="center"/>
        </w:trPr>
        <w:tc>
          <w:tcPr>
            <w:tcW w:w="9067" w:type="dxa"/>
            <w:gridSpan w:val="4"/>
            <w:shd w:val="clear" w:color="auto" w:fill="1F3864" w:themeFill="accent5" w:themeFillShade="80"/>
            <w:noWrap/>
            <w:vAlign w:val="center"/>
            <w:hideMark/>
          </w:tcPr>
          <w:p w14:paraId="71F55D44" w14:textId="77777777" w:rsidR="000162BA" w:rsidRPr="002A6025" w:rsidRDefault="000162BA" w:rsidP="002A6025">
            <w:pPr>
              <w:spacing w:line="320" w:lineRule="exact"/>
              <w:jc w:val="center"/>
              <w:rPr>
                <w:rFonts w:ascii="Verdana" w:hAnsi="Verdana" w:cs="Tahoma"/>
                <w:sz w:val="18"/>
                <w:szCs w:val="18"/>
                <w:lang w:eastAsia="es-ES"/>
              </w:rPr>
            </w:pPr>
            <w:r w:rsidRPr="002A6025">
              <w:rPr>
                <w:rFonts w:ascii="Verdana" w:hAnsi="Verdana" w:cs="Tahoma"/>
                <w:sz w:val="18"/>
                <w:szCs w:val="18"/>
                <w:lang w:eastAsia="es-ES"/>
              </w:rPr>
              <w:t xml:space="preserve">(*) </w:t>
            </w:r>
            <w:r w:rsidRPr="002A6025">
              <w:rPr>
                <w:rFonts w:ascii="Verdana" w:hAnsi="Verdana" w:cs="Tahoma"/>
                <w:b/>
                <w:sz w:val="18"/>
                <w:szCs w:val="18"/>
                <w:lang w:eastAsia="es-ES"/>
              </w:rPr>
              <w:t xml:space="preserve">Componente PROVISIÓN Y DOTACIÓN DE MATERIALES DE CONSTRUCCIÓN </w:t>
            </w:r>
          </w:p>
        </w:tc>
      </w:tr>
      <w:tr w:rsidR="000162BA" w:rsidRPr="002A6025" w14:paraId="363C24BE" w14:textId="77777777" w:rsidTr="002A6025">
        <w:trPr>
          <w:trHeight w:val="55"/>
          <w:jc w:val="center"/>
        </w:trPr>
        <w:tc>
          <w:tcPr>
            <w:tcW w:w="562" w:type="dxa"/>
            <w:shd w:val="clear" w:color="000000" w:fill="F2F2F2"/>
            <w:noWrap/>
            <w:vAlign w:val="center"/>
            <w:hideMark/>
          </w:tcPr>
          <w:p w14:paraId="62E06F7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tcPr>
          <w:p w14:paraId="572246CF"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9034DB6"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6EC92923"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700,00</w:t>
            </w:r>
          </w:p>
        </w:tc>
      </w:tr>
      <w:tr w:rsidR="000162BA" w:rsidRPr="002A6025" w14:paraId="7BCD3824" w14:textId="77777777" w:rsidTr="002A6025">
        <w:trPr>
          <w:trHeight w:val="55"/>
          <w:jc w:val="center"/>
        </w:trPr>
        <w:tc>
          <w:tcPr>
            <w:tcW w:w="562" w:type="dxa"/>
            <w:shd w:val="clear" w:color="000000" w:fill="F2F2F2"/>
            <w:noWrap/>
            <w:vAlign w:val="center"/>
            <w:hideMark/>
          </w:tcPr>
          <w:p w14:paraId="3C5A5EC5"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w:t>
            </w:r>
          </w:p>
        </w:tc>
        <w:tc>
          <w:tcPr>
            <w:tcW w:w="5812" w:type="dxa"/>
            <w:tcBorders>
              <w:top w:val="nil"/>
              <w:left w:val="single" w:sz="4" w:space="0" w:color="000000"/>
              <w:bottom w:val="single" w:sz="4" w:space="0" w:color="000000"/>
              <w:right w:val="single" w:sz="4" w:space="0" w:color="000000"/>
            </w:tcBorders>
            <w:shd w:val="clear" w:color="auto" w:fill="auto"/>
            <w:noWrap/>
          </w:tcPr>
          <w:p w14:paraId="71F28BEC"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00EECD35"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4431017"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457,95</w:t>
            </w:r>
          </w:p>
        </w:tc>
      </w:tr>
      <w:tr w:rsidR="000162BA" w:rsidRPr="002A6025" w14:paraId="6A0FFADA" w14:textId="77777777" w:rsidTr="002A6025">
        <w:trPr>
          <w:trHeight w:val="55"/>
          <w:jc w:val="center"/>
        </w:trPr>
        <w:tc>
          <w:tcPr>
            <w:tcW w:w="562" w:type="dxa"/>
            <w:shd w:val="clear" w:color="000000" w:fill="F2F2F2"/>
            <w:noWrap/>
            <w:vAlign w:val="center"/>
            <w:hideMark/>
          </w:tcPr>
          <w:p w14:paraId="0AEFB711"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w:t>
            </w:r>
          </w:p>
        </w:tc>
        <w:tc>
          <w:tcPr>
            <w:tcW w:w="5812" w:type="dxa"/>
            <w:tcBorders>
              <w:top w:val="nil"/>
              <w:left w:val="single" w:sz="4" w:space="0" w:color="000000"/>
              <w:bottom w:val="single" w:sz="4" w:space="0" w:color="000000"/>
              <w:right w:val="single" w:sz="4" w:space="0" w:color="000000"/>
            </w:tcBorders>
            <w:shd w:val="clear" w:color="auto" w:fill="auto"/>
            <w:noWrap/>
          </w:tcPr>
          <w:p w14:paraId="294EAF90"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4AB1FD7B"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9562D2E"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1.300,00</w:t>
            </w:r>
          </w:p>
        </w:tc>
      </w:tr>
      <w:tr w:rsidR="000162BA" w:rsidRPr="002A6025" w14:paraId="60D7ADAB" w14:textId="77777777" w:rsidTr="002A6025">
        <w:trPr>
          <w:trHeight w:val="55"/>
          <w:jc w:val="center"/>
        </w:trPr>
        <w:tc>
          <w:tcPr>
            <w:tcW w:w="562" w:type="dxa"/>
            <w:shd w:val="clear" w:color="000000" w:fill="F2F2F2"/>
            <w:noWrap/>
            <w:vAlign w:val="center"/>
            <w:hideMark/>
          </w:tcPr>
          <w:p w14:paraId="02175F6E"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w:t>
            </w:r>
          </w:p>
        </w:tc>
        <w:tc>
          <w:tcPr>
            <w:tcW w:w="5812" w:type="dxa"/>
            <w:tcBorders>
              <w:top w:val="nil"/>
              <w:left w:val="single" w:sz="4" w:space="0" w:color="000000"/>
              <w:bottom w:val="single" w:sz="4" w:space="0" w:color="000000"/>
              <w:right w:val="single" w:sz="4" w:space="0" w:color="000000"/>
            </w:tcBorders>
            <w:shd w:val="clear" w:color="auto" w:fill="auto"/>
            <w:noWrap/>
          </w:tcPr>
          <w:p w14:paraId="55B4B775"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10EEDBB3"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66F247D"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6.400,00</w:t>
            </w:r>
          </w:p>
        </w:tc>
      </w:tr>
      <w:tr w:rsidR="000162BA" w:rsidRPr="002A6025" w14:paraId="5E6010E2" w14:textId="77777777" w:rsidTr="002A6025">
        <w:trPr>
          <w:trHeight w:val="55"/>
          <w:jc w:val="center"/>
        </w:trPr>
        <w:tc>
          <w:tcPr>
            <w:tcW w:w="562" w:type="dxa"/>
            <w:shd w:val="clear" w:color="000000" w:fill="F2F2F2"/>
            <w:noWrap/>
            <w:vAlign w:val="center"/>
            <w:hideMark/>
          </w:tcPr>
          <w:p w14:paraId="4D2E664B"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w:t>
            </w:r>
          </w:p>
        </w:tc>
        <w:tc>
          <w:tcPr>
            <w:tcW w:w="5812" w:type="dxa"/>
            <w:tcBorders>
              <w:top w:val="nil"/>
              <w:left w:val="single" w:sz="4" w:space="0" w:color="000000"/>
              <w:bottom w:val="single" w:sz="4" w:space="0" w:color="000000"/>
              <w:right w:val="single" w:sz="4" w:space="0" w:color="000000"/>
            </w:tcBorders>
            <w:shd w:val="clear" w:color="auto" w:fill="auto"/>
            <w:noWrap/>
          </w:tcPr>
          <w:p w14:paraId="081717AD"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78F405CF"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48FDEB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5.900,00</w:t>
            </w:r>
          </w:p>
        </w:tc>
      </w:tr>
      <w:tr w:rsidR="000162BA" w:rsidRPr="002A6025" w14:paraId="22617F44" w14:textId="77777777" w:rsidTr="002A6025">
        <w:trPr>
          <w:trHeight w:val="55"/>
          <w:jc w:val="center"/>
        </w:trPr>
        <w:tc>
          <w:tcPr>
            <w:tcW w:w="562" w:type="dxa"/>
            <w:shd w:val="clear" w:color="000000" w:fill="F2F2F2"/>
            <w:noWrap/>
            <w:vAlign w:val="center"/>
            <w:hideMark/>
          </w:tcPr>
          <w:p w14:paraId="2674985A"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w:t>
            </w:r>
          </w:p>
        </w:tc>
        <w:tc>
          <w:tcPr>
            <w:tcW w:w="5812" w:type="dxa"/>
            <w:tcBorders>
              <w:top w:val="nil"/>
              <w:left w:val="single" w:sz="4" w:space="0" w:color="000000"/>
              <w:bottom w:val="single" w:sz="4" w:space="0" w:color="000000"/>
              <w:right w:val="single" w:sz="4" w:space="0" w:color="000000"/>
            </w:tcBorders>
            <w:shd w:val="clear" w:color="auto" w:fill="auto"/>
            <w:noWrap/>
          </w:tcPr>
          <w:p w14:paraId="62057DE6"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07BBCC28"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A93C7B6"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179,63</w:t>
            </w:r>
          </w:p>
        </w:tc>
      </w:tr>
      <w:tr w:rsidR="000162BA" w:rsidRPr="002A6025" w14:paraId="47DEB977" w14:textId="77777777" w:rsidTr="002A6025">
        <w:trPr>
          <w:trHeight w:val="55"/>
          <w:jc w:val="center"/>
        </w:trPr>
        <w:tc>
          <w:tcPr>
            <w:tcW w:w="562" w:type="dxa"/>
            <w:shd w:val="clear" w:color="000000" w:fill="F2F2F2"/>
            <w:noWrap/>
            <w:vAlign w:val="center"/>
            <w:hideMark/>
          </w:tcPr>
          <w:p w14:paraId="115C07A2"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w:t>
            </w:r>
          </w:p>
        </w:tc>
        <w:tc>
          <w:tcPr>
            <w:tcW w:w="5812" w:type="dxa"/>
            <w:tcBorders>
              <w:top w:val="nil"/>
              <w:left w:val="single" w:sz="4" w:space="0" w:color="000000"/>
              <w:bottom w:val="single" w:sz="4" w:space="0" w:color="000000"/>
              <w:right w:val="single" w:sz="4" w:space="0" w:color="000000"/>
            </w:tcBorders>
            <w:shd w:val="clear" w:color="auto" w:fill="auto"/>
            <w:noWrap/>
          </w:tcPr>
          <w:p w14:paraId="129D809C"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3F5BA156" w14:textId="77777777" w:rsidR="000162BA" w:rsidRPr="002A6025" w:rsidRDefault="000162BA" w:rsidP="002A6025">
            <w:pPr>
              <w:rPr>
                <w:rFonts w:ascii="Verdana" w:hAnsi="Verdana" w:cs="Tahoma"/>
                <w:color w:val="FF0000"/>
                <w:sz w:val="18"/>
                <w:szCs w:val="18"/>
                <w:lang w:eastAsia="es-ES"/>
              </w:rPr>
            </w:pPr>
            <w:r w:rsidRPr="002A602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94930B7"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245,50</w:t>
            </w:r>
          </w:p>
        </w:tc>
      </w:tr>
      <w:tr w:rsidR="000162BA" w:rsidRPr="002A6025" w14:paraId="12F1F0FE" w14:textId="77777777" w:rsidTr="002A6025">
        <w:trPr>
          <w:trHeight w:val="55"/>
          <w:jc w:val="center"/>
        </w:trPr>
        <w:tc>
          <w:tcPr>
            <w:tcW w:w="562" w:type="dxa"/>
            <w:shd w:val="clear" w:color="000000" w:fill="F2F2F2"/>
            <w:noWrap/>
            <w:vAlign w:val="center"/>
            <w:hideMark/>
          </w:tcPr>
          <w:p w14:paraId="467DF407"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w:t>
            </w:r>
          </w:p>
        </w:tc>
        <w:tc>
          <w:tcPr>
            <w:tcW w:w="5812" w:type="dxa"/>
            <w:tcBorders>
              <w:top w:val="nil"/>
              <w:left w:val="single" w:sz="4" w:space="0" w:color="000000"/>
              <w:bottom w:val="single" w:sz="4" w:space="0" w:color="000000"/>
              <w:right w:val="single" w:sz="4" w:space="0" w:color="000000"/>
            </w:tcBorders>
            <w:shd w:val="clear" w:color="auto" w:fill="auto"/>
            <w:noWrap/>
          </w:tcPr>
          <w:p w14:paraId="69079CAA"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641203B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257B25"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600,00</w:t>
            </w:r>
          </w:p>
        </w:tc>
      </w:tr>
      <w:tr w:rsidR="000162BA" w:rsidRPr="002A6025" w14:paraId="0B2882BB" w14:textId="77777777" w:rsidTr="002A6025">
        <w:trPr>
          <w:trHeight w:val="55"/>
          <w:jc w:val="center"/>
        </w:trPr>
        <w:tc>
          <w:tcPr>
            <w:tcW w:w="562" w:type="dxa"/>
            <w:shd w:val="clear" w:color="000000" w:fill="F2F2F2"/>
            <w:noWrap/>
            <w:vAlign w:val="center"/>
          </w:tcPr>
          <w:p w14:paraId="66B6FCBD"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w:t>
            </w:r>
          </w:p>
        </w:tc>
        <w:tc>
          <w:tcPr>
            <w:tcW w:w="5812" w:type="dxa"/>
            <w:tcBorders>
              <w:top w:val="nil"/>
              <w:left w:val="single" w:sz="4" w:space="0" w:color="000000"/>
              <w:bottom w:val="single" w:sz="4" w:space="0" w:color="000000"/>
              <w:right w:val="single" w:sz="4" w:space="0" w:color="000000"/>
            </w:tcBorders>
            <w:shd w:val="clear" w:color="auto" w:fill="auto"/>
            <w:noWrap/>
          </w:tcPr>
          <w:p w14:paraId="150ACEE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5AB0518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3396AF"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150,00</w:t>
            </w:r>
          </w:p>
        </w:tc>
      </w:tr>
      <w:tr w:rsidR="000162BA" w:rsidRPr="002A6025" w14:paraId="4E753279" w14:textId="77777777" w:rsidTr="002A6025">
        <w:trPr>
          <w:trHeight w:val="55"/>
          <w:jc w:val="center"/>
        </w:trPr>
        <w:tc>
          <w:tcPr>
            <w:tcW w:w="562" w:type="dxa"/>
            <w:shd w:val="clear" w:color="000000" w:fill="F2F2F2"/>
            <w:noWrap/>
            <w:vAlign w:val="center"/>
          </w:tcPr>
          <w:p w14:paraId="2C2BFA87"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10</w:t>
            </w:r>
          </w:p>
        </w:tc>
        <w:tc>
          <w:tcPr>
            <w:tcW w:w="5812" w:type="dxa"/>
            <w:tcBorders>
              <w:top w:val="nil"/>
              <w:left w:val="single" w:sz="4" w:space="0" w:color="000000"/>
              <w:bottom w:val="single" w:sz="4" w:space="0" w:color="000000"/>
              <w:right w:val="single" w:sz="4" w:space="0" w:color="000000"/>
            </w:tcBorders>
            <w:shd w:val="clear" w:color="auto" w:fill="auto"/>
            <w:noWrap/>
          </w:tcPr>
          <w:p w14:paraId="2E36E88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0B837AE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0FC7EA"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2.360,00</w:t>
            </w:r>
          </w:p>
        </w:tc>
      </w:tr>
      <w:tr w:rsidR="000162BA" w:rsidRPr="002A6025" w14:paraId="0DA79025" w14:textId="77777777" w:rsidTr="002A6025">
        <w:trPr>
          <w:trHeight w:val="55"/>
          <w:jc w:val="center"/>
        </w:trPr>
        <w:tc>
          <w:tcPr>
            <w:tcW w:w="562" w:type="dxa"/>
            <w:shd w:val="clear" w:color="000000" w:fill="F2F2F2"/>
            <w:noWrap/>
            <w:vAlign w:val="center"/>
          </w:tcPr>
          <w:p w14:paraId="011E3D54"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11</w:t>
            </w:r>
          </w:p>
        </w:tc>
        <w:tc>
          <w:tcPr>
            <w:tcW w:w="5812" w:type="dxa"/>
            <w:tcBorders>
              <w:top w:val="nil"/>
              <w:left w:val="single" w:sz="4" w:space="0" w:color="000000"/>
              <w:bottom w:val="single" w:sz="4" w:space="0" w:color="000000"/>
              <w:right w:val="single" w:sz="4" w:space="0" w:color="000000"/>
            </w:tcBorders>
            <w:shd w:val="clear" w:color="auto" w:fill="auto"/>
            <w:noWrap/>
          </w:tcPr>
          <w:p w14:paraId="00236C2D"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69F9B7B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09C3C1"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3AE1ACAE" w14:textId="77777777" w:rsidTr="002A6025">
        <w:trPr>
          <w:trHeight w:val="55"/>
          <w:jc w:val="center"/>
        </w:trPr>
        <w:tc>
          <w:tcPr>
            <w:tcW w:w="562" w:type="dxa"/>
            <w:shd w:val="clear" w:color="000000" w:fill="F2F2F2"/>
            <w:noWrap/>
            <w:vAlign w:val="center"/>
          </w:tcPr>
          <w:p w14:paraId="7051846D"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12</w:t>
            </w:r>
          </w:p>
        </w:tc>
        <w:tc>
          <w:tcPr>
            <w:tcW w:w="5812" w:type="dxa"/>
            <w:tcBorders>
              <w:top w:val="nil"/>
              <w:left w:val="single" w:sz="4" w:space="0" w:color="000000"/>
              <w:bottom w:val="single" w:sz="4" w:space="0" w:color="000000"/>
              <w:right w:val="single" w:sz="4" w:space="0" w:color="000000"/>
            </w:tcBorders>
            <w:shd w:val="clear" w:color="auto" w:fill="auto"/>
            <w:noWrap/>
          </w:tcPr>
          <w:p w14:paraId="0252312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263459D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67818C"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43403CC5" w14:textId="77777777" w:rsidTr="002A6025">
        <w:trPr>
          <w:trHeight w:val="55"/>
          <w:jc w:val="center"/>
        </w:trPr>
        <w:tc>
          <w:tcPr>
            <w:tcW w:w="562" w:type="dxa"/>
            <w:shd w:val="clear" w:color="000000" w:fill="F2F2F2"/>
            <w:noWrap/>
            <w:vAlign w:val="center"/>
          </w:tcPr>
          <w:p w14:paraId="7EAA5A5C"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13</w:t>
            </w:r>
          </w:p>
        </w:tc>
        <w:tc>
          <w:tcPr>
            <w:tcW w:w="5812" w:type="dxa"/>
            <w:tcBorders>
              <w:top w:val="nil"/>
              <w:left w:val="single" w:sz="4" w:space="0" w:color="000000"/>
              <w:bottom w:val="single" w:sz="4" w:space="0" w:color="000000"/>
              <w:right w:val="single" w:sz="4" w:space="0" w:color="000000"/>
            </w:tcBorders>
            <w:shd w:val="clear" w:color="auto" w:fill="auto"/>
            <w:noWrap/>
          </w:tcPr>
          <w:p w14:paraId="685982B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4CF98EA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E2C8DB"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09D924B1" w14:textId="77777777" w:rsidTr="002A6025">
        <w:trPr>
          <w:trHeight w:val="55"/>
          <w:jc w:val="center"/>
        </w:trPr>
        <w:tc>
          <w:tcPr>
            <w:tcW w:w="562" w:type="dxa"/>
            <w:shd w:val="clear" w:color="000000" w:fill="F2F2F2"/>
            <w:noWrap/>
            <w:vAlign w:val="center"/>
          </w:tcPr>
          <w:p w14:paraId="126828C9"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14</w:t>
            </w:r>
          </w:p>
        </w:tc>
        <w:tc>
          <w:tcPr>
            <w:tcW w:w="5812" w:type="dxa"/>
            <w:tcBorders>
              <w:top w:val="nil"/>
              <w:left w:val="single" w:sz="4" w:space="0" w:color="000000"/>
              <w:bottom w:val="single" w:sz="4" w:space="0" w:color="000000"/>
              <w:right w:val="single" w:sz="4" w:space="0" w:color="000000"/>
            </w:tcBorders>
            <w:shd w:val="clear" w:color="auto" w:fill="auto"/>
            <w:noWrap/>
          </w:tcPr>
          <w:p w14:paraId="40F16AF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08A1EF5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685D89"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1.000,00</w:t>
            </w:r>
          </w:p>
        </w:tc>
      </w:tr>
      <w:tr w:rsidR="000162BA" w:rsidRPr="002A6025" w14:paraId="312C51D2" w14:textId="77777777" w:rsidTr="002A6025">
        <w:trPr>
          <w:trHeight w:val="55"/>
          <w:jc w:val="center"/>
        </w:trPr>
        <w:tc>
          <w:tcPr>
            <w:tcW w:w="562" w:type="dxa"/>
            <w:shd w:val="clear" w:color="000000" w:fill="F2F2F2"/>
            <w:noWrap/>
            <w:vAlign w:val="center"/>
          </w:tcPr>
          <w:p w14:paraId="6A615E8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15</w:t>
            </w:r>
          </w:p>
        </w:tc>
        <w:tc>
          <w:tcPr>
            <w:tcW w:w="5812" w:type="dxa"/>
            <w:tcBorders>
              <w:top w:val="nil"/>
              <w:left w:val="single" w:sz="4" w:space="0" w:color="000000"/>
              <w:bottom w:val="single" w:sz="4" w:space="0" w:color="000000"/>
              <w:right w:val="single" w:sz="4" w:space="0" w:color="000000"/>
            </w:tcBorders>
            <w:shd w:val="clear" w:color="auto" w:fill="auto"/>
            <w:noWrap/>
          </w:tcPr>
          <w:p w14:paraId="34757FF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ABC30A2"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A265E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1.000,00</w:t>
            </w:r>
          </w:p>
        </w:tc>
      </w:tr>
      <w:tr w:rsidR="000162BA" w:rsidRPr="002A6025" w14:paraId="41EF6156" w14:textId="77777777" w:rsidTr="002A6025">
        <w:trPr>
          <w:trHeight w:val="55"/>
          <w:jc w:val="center"/>
        </w:trPr>
        <w:tc>
          <w:tcPr>
            <w:tcW w:w="562" w:type="dxa"/>
            <w:shd w:val="clear" w:color="000000" w:fill="F2F2F2"/>
            <w:noWrap/>
            <w:vAlign w:val="center"/>
          </w:tcPr>
          <w:p w14:paraId="0C4BA548"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16</w:t>
            </w:r>
          </w:p>
        </w:tc>
        <w:tc>
          <w:tcPr>
            <w:tcW w:w="5812" w:type="dxa"/>
            <w:tcBorders>
              <w:top w:val="nil"/>
              <w:left w:val="single" w:sz="4" w:space="0" w:color="000000"/>
              <w:bottom w:val="single" w:sz="4" w:space="0" w:color="000000"/>
              <w:right w:val="single" w:sz="4" w:space="0" w:color="000000"/>
            </w:tcBorders>
            <w:shd w:val="clear" w:color="auto" w:fill="auto"/>
            <w:noWrap/>
          </w:tcPr>
          <w:p w14:paraId="4D10734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0B234682"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54A94A"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100,00</w:t>
            </w:r>
          </w:p>
        </w:tc>
      </w:tr>
      <w:tr w:rsidR="000162BA" w:rsidRPr="002A6025" w14:paraId="3D8AAFEC" w14:textId="77777777" w:rsidTr="002A6025">
        <w:trPr>
          <w:trHeight w:val="55"/>
          <w:jc w:val="center"/>
        </w:trPr>
        <w:tc>
          <w:tcPr>
            <w:tcW w:w="562" w:type="dxa"/>
            <w:shd w:val="clear" w:color="000000" w:fill="F2F2F2"/>
            <w:noWrap/>
            <w:vAlign w:val="center"/>
          </w:tcPr>
          <w:p w14:paraId="1775F7D6"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17</w:t>
            </w:r>
          </w:p>
        </w:tc>
        <w:tc>
          <w:tcPr>
            <w:tcW w:w="5812" w:type="dxa"/>
            <w:tcBorders>
              <w:top w:val="nil"/>
              <w:left w:val="single" w:sz="4" w:space="0" w:color="000000"/>
              <w:bottom w:val="single" w:sz="4" w:space="0" w:color="000000"/>
              <w:right w:val="single" w:sz="4" w:space="0" w:color="000000"/>
            </w:tcBorders>
            <w:shd w:val="clear" w:color="auto" w:fill="auto"/>
            <w:noWrap/>
          </w:tcPr>
          <w:p w14:paraId="23B18D2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6D81FFA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F391FEE"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775,00</w:t>
            </w:r>
          </w:p>
        </w:tc>
      </w:tr>
      <w:tr w:rsidR="000162BA" w:rsidRPr="002A6025" w14:paraId="07E7787C" w14:textId="77777777" w:rsidTr="002A6025">
        <w:trPr>
          <w:trHeight w:val="55"/>
          <w:jc w:val="center"/>
        </w:trPr>
        <w:tc>
          <w:tcPr>
            <w:tcW w:w="562" w:type="dxa"/>
            <w:shd w:val="clear" w:color="000000" w:fill="F2F2F2"/>
            <w:noWrap/>
            <w:vAlign w:val="center"/>
          </w:tcPr>
          <w:p w14:paraId="0C8BCEF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18</w:t>
            </w:r>
          </w:p>
        </w:tc>
        <w:tc>
          <w:tcPr>
            <w:tcW w:w="5812" w:type="dxa"/>
            <w:tcBorders>
              <w:top w:val="nil"/>
              <w:left w:val="single" w:sz="4" w:space="0" w:color="000000"/>
              <w:bottom w:val="single" w:sz="4" w:space="0" w:color="000000"/>
              <w:right w:val="single" w:sz="4" w:space="0" w:color="000000"/>
            </w:tcBorders>
            <w:shd w:val="clear" w:color="auto" w:fill="auto"/>
            <w:noWrap/>
          </w:tcPr>
          <w:p w14:paraId="6A90D37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510C88D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EA846F"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6FE0A680" w14:textId="77777777" w:rsidTr="002A6025">
        <w:trPr>
          <w:trHeight w:val="55"/>
          <w:jc w:val="center"/>
        </w:trPr>
        <w:tc>
          <w:tcPr>
            <w:tcW w:w="562" w:type="dxa"/>
            <w:shd w:val="clear" w:color="000000" w:fill="F2F2F2"/>
            <w:noWrap/>
            <w:vAlign w:val="center"/>
          </w:tcPr>
          <w:p w14:paraId="5605DE9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19</w:t>
            </w:r>
          </w:p>
        </w:tc>
        <w:tc>
          <w:tcPr>
            <w:tcW w:w="5812" w:type="dxa"/>
            <w:tcBorders>
              <w:top w:val="nil"/>
              <w:left w:val="single" w:sz="4" w:space="0" w:color="000000"/>
              <w:bottom w:val="single" w:sz="4" w:space="0" w:color="000000"/>
              <w:right w:val="single" w:sz="4" w:space="0" w:color="000000"/>
            </w:tcBorders>
            <w:shd w:val="clear" w:color="auto" w:fill="auto"/>
            <w:noWrap/>
          </w:tcPr>
          <w:p w14:paraId="3A3889B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260802E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C6528F3"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251,48</w:t>
            </w:r>
          </w:p>
        </w:tc>
      </w:tr>
      <w:tr w:rsidR="000162BA" w:rsidRPr="002A6025" w14:paraId="683BC1BE" w14:textId="77777777" w:rsidTr="002A6025">
        <w:trPr>
          <w:trHeight w:val="55"/>
          <w:jc w:val="center"/>
        </w:trPr>
        <w:tc>
          <w:tcPr>
            <w:tcW w:w="562" w:type="dxa"/>
            <w:shd w:val="clear" w:color="000000" w:fill="F2F2F2"/>
            <w:noWrap/>
            <w:vAlign w:val="center"/>
          </w:tcPr>
          <w:p w14:paraId="18606D7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20</w:t>
            </w:r>
          </w:p>
        </w:tc>
        <w:tc>
          <w:tcPr>
            <w:tcW w:w="5812" w:type="dxa"/>
            <w:tcBorders>
              <w:top w:val="nil"/>
              <w:left w:val="single" w:sz="4" w:space="0" w:color="000000"/>
              <w:bottom w:val="single" w:sz="4" w:space="0" w:color="000000"/>
              <w:right w:val="single" w:sz="4" w:space="0" w:color="000000"/>
            </w:tcBorders>
            <w:shd w:val="clear" w:color="auto" w:fill="auto"/>
            <w:noWrap/>
          </w:tcPr>
          <w:p w14:paraId="4655515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521D626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C54B1F4"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1.644,29</w:t>
            </w:r>
          </w:p>
        </w:tc>
      </w:tr>
      <w:tr w:rsidR="000162BA" w:rsidRPr="002A6025" w14:paraId="66B6F40E" w14:textId="77777777" w:rsidTr="002A6025">
        <w:trPr>
          <w:trHeight w:val="55"/>
          <w:jc w:val="center"/>
        </w:trPr>
        <w:tc>
          <w:tcPr>
            <w:tcW w:w="562" w:type="dxa"/>
            <w:shd w:val="clear" w:color="000000" w:fill="F2F2F2"/>
            <w:noWrap/>
            <w:vAlign w:val="center"/>
          </w:tcPr>
          <w:p w14:paraId="578489A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21</w:t>
            </w:r>
          </w:p>
        </w:tc>
        <w:tc>
          <w:tcPr>
            <w:tcW w:w="5812" w:type="dxa"/>
            <w:tcBorders>
              <w:top w:val="nil"/>
              <w:left w:val="single" w:sz="4" w:space="0" w:color="000000"/>
              <w:bottom w:val="single" w:sz="4" w:space="0" w:color="000000"/>
              <w:right w:val="single" w:sz="4" w:space="0" w:color="000000"/>
            </w:tcBorders>
            <w:shd w:val="clear" w:color="auto" w:fill="auto"/>
            <w:noWrap/>
          </w:tcPr>
          <w:p w14:paraId="12A1167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48E7D4C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0DAD8AC"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26.528,89</w:t>
            </w:r>
          </w:p>
        </w:tc>
      </w:tr>
      <w:tr w:rsidR="000162BA" w:rsidRPr="002A6025" w14:paraId="1D6CBE06" w14:textId="77777777" w:rsidTr="002A6025">
        <w:trPr>
          <w:trHeight w:val="55"/>
          <w:jc w:val="center"/>
        </w:trPr>
        <w:tc>
          <w:tcPr>
            <w:tcW w:w="562" w:type="dxa"/>
            <w:shd w:val="clear" w:color="000000" w:fill="F2F2F2"/>
            <w:noWrap/>
            <w:vAlign w:val="center"/>
          </w:tcPr>
          <w:p w14:paraId="13BDB86C"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22</w:t>
            </w:r>
          </w:p>
        </w:tc>
        <w:tc>
          <w:tcPr>
            <w:tcW w:w="5812" w:type="dxa"/>
            <w:tcBorders>
              <w:top w:val="nil"/>
              <w:left w:val="single" w:sz="4" w:space="0" w:color="000000"/>
              <w:bottom w:val="single" w:sz="4" w:space="0" w:color="000000"/>
              <w:right w:val="single" w:sz="4" w:space="0" w:color="000000"/>
            </w:tcBorders>
            <w:shd w:val="clear" w:color="auto" w:fill="auto"/>
            <w:noWrap/>
          </w:tcPr>
          <w:p w14:paraId="7058C56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189AB74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0276AA37"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6.985,85</w:t>
            </w:r>
          </w:p>
        </w:tc>
      </w:tr>
      <w:tr w:rsidR="000162BA" w:rsidRPr="002A6025" w14:paraId="606B7644" w14:textId="77777777" w:rsidTr="002A6025">
        <w:trPr>
          <w:trHeight w:val="55"/>
          <w:jc w:val="center"/>
        </w:trPr>
        <w:tc>
          <w:tcPr>
            <w:tcW w:w="562" w:type="dxa"/>
            <w:shd w:val="clear" w:color="000000" w:fill="F2F2F2"/>
            <w:noWrap/>
            <w:vAlign w:val="center"/>
          </w:tcPr>
          <w:p w14:paraId="6FC2AEF1"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23</w:t>
            </w:r>
          </w:p>
        </w:tc>
        <w:tc>
          <w:tcPr>
            <w:tcW w:w="5812" w:type="dxa"/>
            <w:tcBorders>
              <w:top w:val="nil"/>
              <w:left w:val="single" w:sz="4" w:space="0" w:color="000000"/>
              <w:bottom w:val="single" w:sz="4" w:space="0" w:color="000000"/>
              <w:right w:val="single" w:sz="4" w:space="0" w:color="000000"/>
            </w:tcBorders>
            <w:shd w:val="clear" w:color="auto" w:fill="auto"/>
            <w:noWrap/>
          </w:tcPr>
          <w:p w14:paraId="1ABE3E5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0F69C9DA"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8715F8C"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4.725,13</w:t>
            </w:r>
          </w:p>
        </w:tc>
      </w:tr>
      <w:tr w:rsidR="000162BA" w:rsidRPr="002A6025" w14:paraId="66C83B8C" w14:textId="77777777" w:rsidTr="002A6025">
        <w:trPr>
          <w:trHeight w:val="55"/>
          <w:jc w:val="center"/>
        </w:trPr>
        <w:tc>
          <w:tcPr>
            <w:tcW w:w="562" w:type="dxa"/>
            <w:shd w:val="clear" w:color="000000" w:fill="F2F2F2"/>
            <w:noWrap/>
            <w:vAlign w:val="center"/>
          </w:tcPr>
          <w:p w14:paraId="15A50AF0"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24</w:t>
            </w:r>
          </w:p>
        </w:tc>
        <w:tc>
          <w:tcPr>
            <w:tcW w:w="5812" w:type="dxa"/>
            <w:tcBorders>
              <w:top w:val="nil"/>
              <w:left w:val="single" w:sz="4" w:space="0" w:color="000000"/>
              <w:bottom w:val="single" w:sz="4" w:space="0" w:color="000000"/>
              <w:right w:val="single" w:sz="4" w:space="0" w:color="000000"/>
            </w:tcBorders>
            <w:shd w:val="clear" w:color="auto" w:fill="auto"/>
            <w:noWrap/>
          </w:tcPr>
          <w:p w14:paraId="77A152C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2F29CD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0772B63"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237,60</w:t>
            </w:r>
          </w:p>
        </w:tc>
      </w:tr>
      <w:tr w:rsidR="000162BA" w:rsidRPr="002A6025" w14:paraId="40E94D0B" w14:textId="77777777" w:rsidTr="002A6025">
        <w:trPr>
          <w:trHeight w:val="55"/>
          <w:jc w:val="center"/>
        </w:trPr>
        <w:tc>
          <w:tcPr>
            <w:tcW w:w="562" w:type="dxa"/>
            <w:shd w:val="clear" w:color="000000" w:fill="F2F2F2"/>
            <w:noWrap/>
            <w:vAlign w:val="center"/>
          </w:tcPr>
          <w:p w14:paraId="2AA15EC0"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25</w:t>
            </w:r>
          </w:p>
        </w:tc>
        <w:tc>
          <w:tcPr>
            <w:tcW w:w="5812" w:type="dxa"/>
            <w:tcBorders>
              <w:top w:val="nil"/>
              <w:left w:val="single" w:sz="4" w:space="0" w:color="000000"/>
              <w:bottom w:val="single" w:sz="4" w:space="0" w:color="000000"/>
              <w:right w:val="single" w:sz="4" w:space="0" w:color="000000"/>
            </w:tcBorders>
            <w:shd w:val="clear" w:color="auto" w:fill="auto"/>
            <w:noWrap/>
          </w:tcPr>
          <w:p w14:paraId="0BBCAD0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60462DF2"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5D7F4B"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200,00</w:t>
            </w:r>
          </w:p>
        </w:tc>
      </w:tr>
      <w:tr w:rsidR="000162BA" w:rsidRPr="002A6025" w14:paraId="59F302B3" w14:textId="77777777" w:rsidTr="002A6025">
        <w:trPr>
          <w:trHeight w:val="55"/>
          <w:jc w:val="center"/>
        </w:trPr>
        <w:tc>
          <w:tcPr>
            <w:tcW w:w="562" w:type="dxa"/>
            <w:shd w:val="clear" w:color="000000" w:fill="F2F2F2"/>
            <w:noWrap/>
            <w:vAlign w:val="center"/>
          </w:tcPr>
          <w:p w14:paraId="513D6EF2"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26</w:t>
            </w:r>
          </w:p>
        </w:tc>
        <w:tc>
          <w:tcPr>
            <w:tcW w:w="5812" w:type="dxa"/>
            <w:tcBorders>
              <w:top w:val="nil"/>
              <w:left w:val="single" w:sz="4" w:space="0" w:color="000000"/>
              <w:bottom w:val="single" w:sz="4" w:space="0" w:color="000000"/>
              <w:right w:val="single" w:sz="4" w:space="0" w:color="000000"/>
            </w:tcBorders>
            <w:shd w:val="clear" w:color="auto" w:fill="auto"/>
            <w:noWrap/>
          </w:tcPr>
          <w:p w14:paraId="3CD60C7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7AA9D15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D06D03"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100,00</w:t>
            </w:r>
          </w:p>
        </w:tc>
      </w:tr>
      <w:tr w:rsidR="000162BA" w:rsidRPr="002A6025" w14:paraId="533DF67D" w14:textId="77777777" w:rsidTr="002A6025">
        <w:trPr>
          <w:trHeight w:val="55"/>
          <w:jc w:val="center"/>
        </w:trPr>
        <w:tc>
          <w:tcPr>
            <w:tcW w:w="562" w:type="dxa"/>
            <w:shd w:val="clear" w:color="000000" w:fill="F2F2F2"/>
            <w:noWrap/>
            <w:vAlign w:val="center"/>
          </w:tcPr>
          <w:p w14:paraId="5ABB7B78"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27</w:t>
            </w:r>
          </w:p>
        </w:tc>
        <w:tc>
          <w:tcPr>
            <w:tcW w:w="5812" w:type="dxa"/>
            <w:tcBorders>
              <w:top w:val="nil"/>
              <w:left w:val="single" w:sz="4" w:space="0" w:color="000000"/>
              <w:bottom w:val="single" w:sz="4" w:space="0" w:color="000000"/>
              <w:right w:val="single" w:sz="4" w:space="0" w:color="000000"/>
            </w:tcBorders>
            <w:shd w:val="clear" w:color="auto" w:fill="auto"/>
            <w:noWrap/>
          </w:tcPr>
          <w:p w14:paraId="657CA0C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792FF71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027D5B2"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2.873,50</w:t>
            </w:r>
          </w:p>
        </w:tc>
      </w:tr>
      <w:tr w:rsidR="000162BA" w:rsidRPr="002A6025" w14:paraId="0E4048B9" w14:textId="77777777" w:rsidTr="002A6025">
        <w:trPr>
          <w:trHeight w:val="55"/>
          <w:jc w:val="center"/>
        </w:trPr>
        <w:tc>
          <w:tcPr>
            <w:tcW w:w="562" w:type="dxa"/>
            <w:shd w:val="clear" w:color="000000" w:fill="F2F2F2"/>
            <w:noWrap/>
            <w:vAlign w:val="center"/>
          </w:tcPr>
          <w:p w14:paraId="0B25F7AC"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28</w:t>
            </w:r>
          </w:p>
        </w:tc>
        <w:tc>
          <w:tcPr>
            <w:tcW w:w="5812" w:type="dxa"/>
            <w:tcBorders>
              <w:top w:val="nil"/>
              <w:left w:val="single" w:sz="4" w:space="0" w:color="000000"/>
              <w:bottom w:val="single" w:sz="4" w:space="0" w:color="000000"/>
              <w:right w:val="single" w:sz="4" w:space="0" w:color="000000"/>
            </w:tcBorders>
            <w:shd w:val="clear" w:color="auto" w:fill="auto"/>
            <w:noWrap/>
          </w:tcPr>
          <w:p w14:paraId="4A9B484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423131A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4B77CF"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200,00</w:t>
            </w:r>
          </w:p>
        </w:tc>
      </w:tr>
      <w:tr w:rsidR="000162BA" w:rsidRPr="002A6025" w14:paraId="1CBDE9B8" w14:textId="77777777" w:rsidTr="002A6025">
        <w:trPr>
          <w:trHeight w:val="55"/>
          <w:jc w:val="center"/>
        </w:trPr>
        <w:tc>
          <w:tcPr>
            <w:tcW w:w="562" w:type="dxa"/>
            <w:shd w:val="clear" w:color="000000" w:fill="F2F2F2"/>
            <w:noWrap/>
            <w:vAlign w:val="center"/>
          </w:tcPr>
          <w:p w14:paraId="533292E2"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29</w:t>
            </w:r>
          </w:p>
        </w:tc>
        <w:tc>
          <w:tcPr>
            <w:tcW w:w="5812" w:type="dxa"/>
            <w:tcBorders>
              <w:top w:val="nil"/>
              <w:left w:val="single" w:sz="4" w:space="0" w:color="000000"/>
              <w:bottom w:val="single" w:sz="4" w:space="0" w:color="000000"/>
              <w:right w:val="single" w:sz="4" w:space="0" w:color="000000"/>
            </w:tcBorders>
            <w:shd w:val="clear" w:color="auto" w:fill="auto"/>
            <w:noWrap/>
          </w:tcPr>
          <w:p w14:paraId="5639D25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03478FE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B685626"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218,45</w:t>
            </w:r>
          </w:p>
        </w:tc>
      </w:tr>
      <w:tr w:rsidR="000162BA" w:rsidRPr="002A6025" w14:paraId="4A24F0FF" w14:textId="77777777" w:rsidTr="002A6025">
        <w:trPr>
          <w:trHeight w:val="55"/>
          <w:jc w:val="center"/>
        </w:trPr>
        <w:tc>
          <w:tcPr>
            <w:tcW w:w="562" w:type="dxa"/>
            <w:shd w:val="clear" w:color="000000" w:fill="F2F2F2"/>
            <w:noWrap/>
            <w:vAlign w:val="center"/>
          </w:tcPr>
          <w:p w14:paraId="3CBBF044"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30</w:t>
            </w:r>
          </w:p>
        </w:tc>
        <w:tc>
          <w:tcPr>
            <w:tcW w:w="5812" w:type="dxa"/>
            <w:tcBorders>
              <w:top w:val="nil"/>
              <w:left w:val="single" w:sz="4" w:space="0" w:color="000000"/>
              <w:bottom w:val="single" w:sz="4" w:space="0" w:color="000000"/>
              <w:right w:val="single" w:sz="4" w:space="0" w:color="000000"/>
            </w:tcBorders>
            <w:shd w:val="clear" w:color="auto" w:fill="auto"/>
            <w:noWrap/>
          </w:tcPr>
          <w:p w14:paraId="10FD31E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5C71270A"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F39195"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250,00</w:t>
            </w:r>
          </w:p>
        </w:tc>
      </w:tr>
      <w:tr w:rsidR="000162BA" w:rsidRPr="002A6025" w14:paraId="0AEA7A77" w14:textId="77777777" w:rsidTr="002A6025">
        <w:trPr>
          <w:trHeight w:val="55"/>
          <w:jc w:val="center"/>
        </w:trPr>
        <w:tc>
          <w:tcPr>
            <w:tcW w:w="562" w:type="dxa"/>
            <w:shd w:val="clear" w:color="000000" w:fill="F2F2F2"/>
            <w:noWrap/>
            <w:vAlign w:val="center"/>
          </w:tcPr>
          <w:p w14:paraId="063E47D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31</w:t>
            </w:r>
          </w:p>
        </w:tc>
        <w:tc>
          <w:tcPr>
            <w:tcW w:w="5812" w:type="dxa"/>
            <w:tcBorders>
              <w:top w:val="nil"/>
              <w:left w:val="single" w:sz="4" w:space="0" w:color="000000"/>
              <w:bottom w:val="single" w:sz="4" w:space="0" w:color="000000"/>
              <w:right w:val="single" w:sz="4" w:space="0" w:color="000000"/>
            </w:tcBorders>
            <w:shd w:val="clear" w:color="auto" w:fill="auto"/>
            <w:noWrap/>
          </w:tcPr>
          <w:p w14:paraId="1E560D52"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6649C7F2"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8881DB"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450,00</w:t>
            </w:r>
          </w:p>
        </w:tc>
      </w:tr>
      <w:tr w:rsidR="000162BA" w:rsidRPr="002A6025" w14:paraId="35AE86D6" w14:textId="77777777" w:rsidTr="002A6025">
        <w:trPr>
          <w:trHeight w:val="55"/>
          <w:jc w:val="center"/>
        </w:trPr>
        <w:tc>
          <w:tcPr>
            <w:tcW w:w="562" w:type="dxa"/>
            <w:shd w:val="clear" w:color="000000" w:fill="F2F2F2"/>
            <w:noWrap/>
            <w:vAlign w:val="center"/>
          </w:tcPr>
          <w:p w14:paraId="6068DAC8"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32</w:t>
            </w:r>
          </w:p>
        </w:tc>
        <w:tc>
          <w:tcPr>
            <w:tcW w:w="5812" w:type="dxa"/>
            <w:tcBorders>
              <w:top w:val="nil"/>
              <w:left w:val="single" w:sz="4" w:space="0" w:color="000000"/>
              <w:bottom w:val="single" w:sz="4" w:space="0" w:color="000000"/>
              <w:right w:val="single" w:sz="4" w:space="0" w:color="000000"/>
            </w:tcBorders>
            <w:shd w:val="clear" w:color="auto" w:fill="auto"/>
            <w:noWrap/>
          </w:tcPr>
          <w:p w14:paraId="319E034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15F14FE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923956"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2.650,00</w:t>
            </w:r>
          </w:p>
        </w:tc>
      </w:tr>
      <w:tr w:rsidR="000162BA" w:rsidRPr="002A6025" w14:paraId="618F6387" w14:textId="77777777" w:rsidTr="002A6025">
        <w:trPr>
          <w:trHeight w:val="55"/>
          <w:jc w:val="center"/>
        </w:trPr>
        <w:tc>
          <w:tcPr>
            <w:tcW w:w="562" w:type="dxa"/>
            <w:shd w:val="clear" w:color="000000" w:fill="F2F2F2"/>
            <w:noWrap/>
            <w:vAlign w:val="center"/>
          </w:tcPr>
          <w:p w14:paraId="03779D7B"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33</w:t>
            </w:r>
          </w:p>
        </w:tc>
        <w:tc>
          <w:tcPr>
            <w:tcW w:w="5812" w:type="dxa"/>
            <w:tcBorders>
              <w:top w:val="nil"/>
              <w:left w:val="single" w:sz="4" w:space="0" w:color="000000"/>
              <w:bottom w:val="single" w:sz="4" w:space="0" w:color="000000"/>
              <w:right w:val="single" w:sz="4" w:space="0" w:color="000000"/>
            </w:tcBorders>
            <w:shd w:val="clear" w:color="auto" w:fill="auto"/>
            <w:noWrap/>
          </w:tcPr>
          <w:p w14:paraId="1EE1341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4097A62D"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CEEE0F"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550,00</w:t>
            </w:r>
          </w:p>
        </w:tc>
      </w:tr>
      <w:tr w:rsidR="000162BA" w:rsidRPr="002A6025" w14:paraId="2181533A" w14:textId="77777777" w:rsidTr="002A6025">
        <w:trPr>
          <w:trHeight w:val="55"/>
          <w:jc w:val="center"/>
        </w:trPr>
        <w:tc>
          <w:tcPr>
            <w:tcW w:w="562" w:type="dxa"/>
            <w:shd w:val="clear" w:color="000000" w:fill="F2F2F2"/>
            <w:noWrap/>
            <w:vAlign w:val="center"/>
          </w:tcPr>
          <w:p w14:paraId="54EA2714"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34</w:t>
            </w:r>
          </w:p>
        </w:tc>
        <w:tc>
          <w:tcPr>
            <w:tcW w:w="5812" w:type="dxa"/>
            <w:tcBorders>
              <w:top w:val="nil"/>
              <w:left w:val="single" w:sz="4" w:space="0" w:color="000000"/>
              <w:bottom w:val="single" w:sz="4" w:space="0" w:color="000000"/>
              <w:right w:val="single" w:sz="4" w:space="0" w:color="000000"/>
            </w:tcBorders>
            <w:shd w:val="clear" w:color="auto" w:fill="auto"/>
            <w:noWrap/>
          </w:tcPr>
          <w:p w14:paraId="35EA1FD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71D3E1A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83C09E"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700,00</w:t>
            </w:r>
          </w:p>
        </w:tc>
      </w:tr>
      <w:tr w:rsidR="000162BA" w:rsidRPr="002A6025" w14:paraId="6901EF65" w14:textId="77777777" w:rsidTr="00C27A77">
        <w:trPr>
          <w:trHeight w:val="55"/>
          <w:jc w:val="center"/>
        </w:trPr>
        <w:tc>
          <w:tcPr>
            <w:tcW w:w="562" w:type="dxa"/>
            <w:tcBorders>
              <w:bottom w:val="single" w:sz="4" w:space="0" w:color="auto"/>
            </w:tcBorders>
            <w:shd w:val="clear" w:color="000000" w:fill="F2F2F2"/>
            <w:noWrap/>
            <w:vAlign w:val="center"/>
          </w:tcPr>
          <w:p w14:paraId="7962AC2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35</w:t>
            </w:r>
          </w:p>
        </w:tc>
        <w:tc>
          <w:tcPr>
            <w:tcW w:w="5812" w:type="dxa"/>
            <w:tcBorders>
              <w:top w:val="nil"/>
              <w:left w:val="single" w:sz="4" w:space="0" w:color="000000"/>
              <w:bottom w:val="single" w:sz="4" w:space="0" w:color="auto"/>
              <w:right w:val="single" w:sz="4" w:space="0" w:color="000000"/>
            </w:tcBorders>
            <w:shd w:val="clear" w:color="auto" w:fill="auto"/>
            <w:noWrap/>
          </w:tcPr>
          <w:p w14:paraId="5972B34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CODO PVC DESAGÜE 4"</w:t>
            </w:r>
          </w:p>
        </w:tc>
        <w:tc>
          <w:tcPr>
            <w:tcW w:w="992" w:type="dxa"/>
            <w:tcBorders>
              <w:top w:val="nil"/>
              <w:left w:val="nil"/>
              <w:bottom w:val="single" w:sz="4" w:space="0" w:color="auto"/>
              <w:right w:val="single" w:sz="4" w:space="0" w:color="000000"/>
            </w:tcBorders>
            <w:shd w:val="clear" w:color="auto" w:fill="auto"/>
            <w:noWrap/>
          </w:tcPr>
          <w:p w14:paraId="20546850"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61327D6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150,00</w:t>
            </w:r>
          </w:p>
        </w:tc>
      </w:tr>
      <w:tr w:rsidR="000162BA" w:rsidRPr="002A6025" w14:paraId="03A7B7C4" w14:textId="77777777" w:rsidTr="00C27A77">
        <w:trPr>
          <w:trHeight w:val="55"/>
          <w:jc w:val="center"/>
        </w:trPr>
        <w:tc>
          <w:tcPr>
            <w:tcW w:w="562" w:type="dxa"/>
            <w:tcBorders>
              <w:top w:val="single" w:sz="4" w:space="0" w:color="auto"/>
            </w:tcBorders>
            <w:shd w:val="clear" w:color="000000" w:fill="F2F2F2"/>
            <w:noWrap/>
            <w:vAlign w:val="center"/>
          </w:tcPr>
          <w:p w14:paraId="0A49F61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lastRenderedPageBreak/>
              <w:t>36</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tcPr>
          <w:p w14:paraId="5273C37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COPLA PVC DE 1/2"</w:t>
            </w:r>
          </w:p>
        </w:tc>
        <w:tc>
          <w:tcPr>
            <w:tcW w:w="992" w:type="dxa"/>
            <w:tcBorders>
              <w:top w:val="single" w:sz="4" w:space="0" w:color="auto"/>
              <w:left w:val="nil"/>
              <w:bottom w:val="single" w:sz="4" w:space="0" w:color="000000"/>
              <w:right w:val="single" w:sz="4" w:space="0" w:color="000000"/>
            </w:tcBorders>
            <w:shd w:val="clear" w:color="auto" w:fill="auto"/>
            <w:noWrap/>
          </w:tcPr>
          <w:p w14:paraId="3E1EEC5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35DE1AE"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0368A2CB" w14:textId="77777777" w:rsidTr="002A6025">
        <w:trPr>
          <w:trHeight w:val="55"/>
          <w:jc w:val="center"/>
        </w:trPr>
        <w:tc>
          <w:tcPr>
            <w:tcW w:w="562" w:type="dxa"/>
            <w:shd w:val="clear" w:color="000000" w:fill="F2F2F2"/>
            <w:noWrap/>
            <w:vAlign w:val="center"/>
          </w:tcPr>
          <w:p w14:paraId="54418EBA"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37</w:t>
            </w:r>
          </w:p>
        </w:tc>
        <w:tc>
          <w:tcPr>
            <w:tcW w:w="5812" w:type="dxa"/>
            <w:tcBorders>
              <w:top w:val="nil"/>
              <w:left w:val="single" w:sz="4" w:space="0" w:color="000000"/>
              <w:bottom w:val="single" w:sz="4" w:space="0" w:color="000000"/>
              <w:right w:val="single" w:sz="4" w:space="0" w:color="000000"/>
            </w:tcBorders>
            <w:shd w:val="clear" w:color="auto" w:fill="auto"/>
            <w:noWrap/>
          </w:tcPr>
          <w:p w14:paraId="720D5C12"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05920AF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EBB52E9"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800,00</w:t>
            </w:r>
          </w:p>
        </w:tc>
      </w:tr>
      <w:tr w:rsidR="000162BA" w:rsidRPr="002A6025" w14:paraId="4653C172" w14:textId="77777777" w:rsidTr="002A6025">
        <w:trPr>
          <w:trHeight w:val="55"/>
          <w:jc w:val="center"/>
        </w:trPr>
        <w:tc>
          <w:tcPr>
            <w:tcW w:w="562" w:type="dxa"/>
            <w:shd w:val="clear" w:color="000000" w:fill="F2F2F2"/>
            <w:noWrap/>
            <w:vAlign w:val="center"/>
          </w:tcPr>
          <w:p w14:paraId="6039F9AB"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38</w:t>
            </w:r>
          </w:p>
        </w:tc>
        <w:tc>
          <w:tcPr>
            <w:tcW w:w="5812" w:type="dxa"/>
            <w:tcBorders>
              <w:top w:val="nil"/>
              <w:left w:val="single" w:sz="4" w:space="0" w:color="000000"/>
              <w:bottom w:val="single" w:sz="4" w:space="0" w:color="000000"/>
              <w:right w:val="single" w:sz="4" w:space="0" w:color="000000"/>
            </w:tcBorders>
            <w:shd w:val="clear" w:color="auto" w:fill="auto"/>
            <w:noWrap/>
          </w:tcPr>
          <w:p w14:paraId="2B2C109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5485CAF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C882EE"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3EC6681A" w14:textId="77777777" w:rsidTr="002A6025">
        <w:trPr>
          <w:trHeight w:val="55"/>
          <w:jc w:val="center"/>
        </w:trPr>
        <w:tc>
          <w:tcPr>
            <w:tcW w:w="562" w:type="dxa"/>
            <w:shd w:val="clear" w:color="000000" w:fill="F2F2F2"/>
            <w:noWrap/>
            <w:vAlign w:val="center"/>
          </w:tcPr>
          <w:p w14:paraId="16311C37"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39</w:t>
            </w:r>
          </w:p>
        </w:tc>
        <w:tc>
          <w:tcPr>
            <w:tcW w:w="5812" w:type="dxa"/>
            <w:tcBorders>
              <w:top w:val="nil"/>
              <w:left w:val="single" w:sz="4" w:space="0" w:color="000000"/>
              <w:bottom w:val="single" w:sz="4" w:space="0" w:color="000000"/>
              <w:right w:val="single" w:sz="4" w:space="0" w:color="000000"/>
            </w:tcBorders>
            <w:shd w:val="clear" w:color="auto" w:fill="auto"/>
            <w:noWrap/>
          </w:tcPr>
          <w:p w14:paraId="75142FB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2278439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AC6FC35"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209,13</w:t>
            </w:r>
          </w:p>
        </w:tc>
      </w:tr>
      <w:tr w:rsidR="000162BA" w:rsidRPr="002A6025" w14:paraId="2D2F38BA" w14:textId="77777777" w:rsidTr="002A6025">
        <w:trPr>
          <w:trHeight w:val="55"/>
          <w:jc w:val="center"/>
        </w:trPr>
        <w:tc>
          <w:tcPr>
            <w:tcW w:w="562" w:type="dxa"/>
            <w:shd w:val="clear" w:color="000000" w:fill="F2F2F2"/>
            <w:noWrap/>
            <w:vAlign w:val="center"/>
          </w:tcPr>
          <w:p w14:paraId="5C94882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40</w:t>
            </w:r>
          </w:p>
        </w:tc>
        <w:tc>
          <w:tcPr>
            <w:tcW w:w="5812" w:type="dxa"/>
            <w:tcBorders>
              <w:top w:val="nil"/>
              <w:left w:val="single" w:sz="4" w:space="0" w:color="000000"/>
              <w:bottom w:val="single" w:sz="4" w:space="0" w:color="000000"/>
              <w:right w:val="single" w:sz="4" w:space="0" w:color="000000"/>
            </w:tcBorders>
            <w:shd w:val="clear" w:color="auto" w:fill="auto"/>
            <w:noWrap/>
          </w:tcPr>
          <w:p w14:paraId="49394BA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3617A0E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383AA76"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345,60</w:t>
            </w:r>
          </w:p>
        </w:tc>
      </w:tr>
      <w:tr w:rsidR="000162BA" w:rsidRPr="002A6025" w14:paraId="49285106" w14:textId="77777777" w:rsidTr="002A6025">
        <w:trPr>
          <w:trHeight w:val="55"/>
          <w:jc w:val="center"/>
        </w:trPr>
        <w:tc>
          <w:tcPr>
            <w:tcW w:w="562" w:type="dxa"/>
            <w:shd w:val="clear" w:color="000000" w:fill="F2F2F2"/>
            <w:noWrap/>
            <w:vAlign w:val="center"/>
          </w:tcPr>
          <w:p w14:paraId="079FF278"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41</w:t>
            </w:r>
          </w:p>
        </w:tc>
        <w:tc>
          <w:tcPr>
            <w:tcW w:w="5812" w:type="dxa"/>
            <w:tcBorders>
              <w:top w:val="nil"/>
              <w:left w:val="single" w:sz="4" w:space="0" w:color="000000"/>
              <w:bottom w:val="single" w:sz="4" w:space="0" w:color="000000"/>
              <w:right w:val="single" w:sz="4" w:space="0" w:color="000000"/>
            </w:tcBorders>
            <w:shd w:val="clear" w:color="auto" w:fill="auto"/>
            <w:noWrap/>
          </w:tcPr>
          <w:p w14:paraId="1E25903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221AE87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D5536E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210,42</w:t>
            </w:r>
          </w:p>
        </w:tc>
      </w:tr>
      <w:tr w:rsidR="000162BA" w:rsidRPr="002A6025" w14:paraId="5488FB56" w14:textId="77777777" w:rsidTr="002A6025">
        <w:trPr>
          <w:trHeight w:val="55"/>
          <w:jc w:val="center"/>
        </w:trPr>
        <w:tc>
          <w:tcPr>
            <w:tcW w:w="562" w:type="dxa"/>
            <w:shd w:val="clear" w:color="000000" w:fill="F2F2F2"/>
            <w:noWrap/>
            <w:vAlign w:val="center"/>
          </w:tcPr>
          <w:p w14:paraId="2AB93F01"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42</w:t>
            </w:r>
          </w:p>
        </w:tc>
        <w:tc>
          <w:tcPr>
            <w:tcW w:w="5812" w:type="dxa"/>
            <w:tcBorders>
              <w:top w:val="nil"/>
              <w:left w:val="single" w:sz="4" w:space="0" w:color="000000"/>
              <w:bottom w:val="single" w:sz="4" w:space="0" w:color="000000"/>
              <w:right w:val="single" w:sz="4" w:space="0" w:color="000000"/>
            </w:tcBorders>
            <w:shd w:val="clear" w:color="auto" w:fill="auto"/>
            <w:noWrap/>
          </w:tcPr>
          <w:p w14:paraId="1FB2CB7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2933DC8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5A1355D"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1.547,28</w:t>
            </w:r>
          </w:p>
        </w:tc>
      </w:tr>
      <w:tr w:rsidR="000162BA" w:rsidRPr="002A6025" w14:paraId="6B4AFA37" w14:textId="77777777" w:rsidTr="002A6025">
        <w:trPr>
          <w:trHeight w:val="55"/>
          <w:jc w:val="center"/>
        </w:trPr>
        <w:tc>
          <w:tcPr>
            <w:tcW w:w="562" w:type="dxa"/>
            <w:shd w:val="clear" w:color="000000" w:fill="F2F2F2"/>
            <w:noWrap/>
            <w:vAlign w:val="center"/>
          </w:tcPr>
          <w:p w14:paraId="261F082E"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43</w:t>
            </w:r>
          </w:p>
        </w:tc>
        <w:tc>
          <w:tcPr>
            <w:tcW w:w="5812" w:type="dxa"/>
            <w:tcBorders>
              <w:top w:val="nil"/>
              <w:left w:val="single" w:sz="4" w:space="0" w:color="000000"/>
              <w:bottom w:val="single" w:sz="4" w:space="0" w:color="000000"/>
              <w:right w:val="single" w:sz="4" w:space="0" w:color="000000"/>
            </w:tcBorders>
            <w:shd w:val="clear" w:color="auto" w:fill="auto"/>
            <w:noWrap/>
          </w:tcPr>
          <w:p w14:paraId="0F89A2C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2E37875D"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350BC0D"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1.130,91</w:t>
            </w:r>
          </w:p>
        </w:tc>
      </w:tr>
      <w:tr w:rsidR="000162BA" w:rsidRPr="002A6025" w14:paraId="134FE96A" w14:textId="77777777" w:rsidTr="002A6025">
        <w:trPr>
          <w:trHeight w:val="55"/>
          <w:jc w:val="center"/>
        </w:trPr>
        <w:tc>
          <w:tcPr>
            <w:tcW w:w="562" w:type="dxa"/>
            <w:shd w:val="clear" w:color="000000" w:fill="F2F2F2"/>
            <w:noWrap/>
            <w:vAlign w:val="center"/>
          </w:tcPr>
          <w:p w14:paraId="366DF25D"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44</w:t>
            </w:r>
          </w:p>
        </w:tc>
        <w:tc>
          <w:tcPr>
            <w:tcW w:w="5812" w:type="dxa"/>
            <w:tcBorders>
              <w:top w:val="nil"/>
              <w:left w:val="single" w:sz="4" w:space="0" w:color="000000"/>
              <w:bottom w:val="single" w:sz="4" w:space="0" w:color="000000"/>
              <w:right w:val="single" w:sz="4" w:space="0" w:color="000000"/>
            </w:tcBorders>
            <w:shd w:val="clear" w:color="auto" w:fill="auto"/>
            <w:noWrap/>
          </w:tcPr>
          <w:p w14:paraId="32F7A04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60CD342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B56FDB5"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245,73</w:t>
            </w:r>
          </w:p>
        </w:tc>
      </w:tr>
      <w:tr w:rsidR="000162BA" w:rsidRPr="002A6025" w14:paraId="40622436" w14:textId="77777777" w:rsidTr="002A6025">
        <w:trPr>
          <w:trHeight w:val="55"/>
          <w:jc w:val="center"/>
        </w:trPr>
        <w:tc>
          <w:tcPr>
            <w:tcW w:w="562" w:type="dxa"/>
            <w:shd w:val="clear" w:color="000000" w:fill="F2F2F2"/>
            <w:noWrap/>
            <w:vAlign w:val="center"/>
          </w:tcPr>
          <w:p w14:paraId="7BBA471E"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45</w:t>
            </w:r>
          </w:p>
        </w:tc>
        <w:tc>
          <w:tcPr>
            <w:tcW w:w="5812" w:type="dxa"/>
            <w:tcBorders>
              <w:top w:val="nil"/>
              <w:left w:val="single" w:sz="4" w:space="0" w:color="000000"/>
              <w:bottom w:val="single" w:sz="4" w:space="0" w:color="000000"/>
              <w:right w:val="single" w:sz="4" w:space="0" w:color="000000"/>
            </w:tcBorders>
            <w:shd w:val="clear" w:color="auto" w:fill="auto"/>
            <w:noWrap/>
          </w:tcPr>
          <w:p w14:paraId="3447524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2F2BEB0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E4035F"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25.095,00</w:t>
            </w:r>
          </w:p>
        </w:tc>
      </w:tr>
      <w:tr w:rsidR="000162BA" w:rsidRPr="002A6025" w14:paraId="3DFE26BD" w14:textId="77777777" w:rsidTr="002A6025">
        <w:trPr>
          <w:trHeight w:val="55"/>
          <w:jc w:val="center"/>
        </w:trPr>
        <w:tc>
          <w:tcPr>
            <w:tcW w:w="562" w:type="dxa"/>
            <w:shd w:val="clear" w:color="000000" w:fill="F2F2F2"/>
            <w:noWrap/>
            <w:vAlign w:val="center"/>
          </w:tcPr>
          <w:p w14:paraId="1013F726"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46</w:t>
            </w:r>
          </w:p>
        </w:tc>
        <w:tc>
          <w:tcPr>
            <w:tcW w:w="5812" w:type="dxa"/>
            <w:tcBorders>
              <w:top w:val="nil"/>
              <w:left w:val="single" w:sz="4" w:space="0" w:color="000000"/>
              <w:bottom w:val="single" w:sz="4" w:space="0" w:color="000000"/>
              <w:right w:val="single" w:sz="4" w:space="0" w:color="000000"/>
            </w:tcBorders>
            <w:shd w:val="clear" w:color="auto" w:fill="auto"/>
            <w:noWrap/>
          </w:tcPr>
          <w:p w14:paraId="68FD23E0"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5256359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53E82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0AEBE801" w14:textId="77777777" w:rsidTr="002A6025">
        <w:trPr>
          <w:trHeight w:val="55"/>
          <w:jc w:val="center"/>
        </w:trPr>
        <w:tc>
          <w:tcPr>
            <w:tcW w:w="562" w:type="dxa"/>
            <w:shd w:val="clear" w:color="000000" w:fill="F2F2F2"/>
            <w:noWrap/>
            <w:vAlign w:val="center"/>
          </w:tcPr>
          <w:p w14:paraId="5A210331"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47</w:t>
            </w:r>
          </w:p>
        </w:tc>
        <w:tc>
          <w:tcPr>
            <w:tcW w:w="5812" w:type="dxa"/>
            <w:tcBorders>
              <w:top w:val="nil"/>
              <w:left w:val="single" w:sz="4" w:space="0" w:color="000000"/>
              <w:bottom w:val="single" w:sz="4" w:space="0" w:color="000000"/>
              <w:right w:val="single" w:sz="4" w:space="0" w:color="000000"/>
            </w:tcBorders>
            <w:shd w:val="clear" w:color="auto" w:fill="auto"/>
            <w:noWrap/>
          </w:tcPr>
          <w:p w14:paraId="3F84432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5011B6B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9A779F"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280D4C53" w14:textId="77777777" w:rsidTr="002A6025">
        <w:trPr>
          <w:trHeight w:val="55"/>
          <w:jc w:val="center"/>
        </w:trPr>
        <w:tc>
          <w:tcPr>
            <w:tcW w:w="562" w:type="dxa"/>
            <w:shd w:val="clear" w:color="000000" w:fill="F2F2F2"/>
            <w:noWrap/>
            <w:vAlign w:val="center"/>
          </w:tcPr>
          <w:p w14:paraId="17302EA8"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48</w:t>
            </w:r>
          </w:p>
        </w:tc>
        <w:tc>
          <w:tcPr>
            <w:tcW w:w="5812" w:type="dxa"/>
            <w:tcBorders>
              <w:top w:val="nil"/>
              <w:left w:val="single" w:sz="4" w:space="0" w:color="000000"/>
              <w:bottom w:val="single" w:sz="4" w:space="0" w:color="000000"/>
              <w:right w:val="single" w:sz="4" w:space="0" w:color="000000"/>
            </w:tcBorders>
            <w:shd w:val="clear" w:color="auto" w:fill="auto"/>
            <w:noWrap/>
          </w:tcPr>
          <w:p w14:paraId="2E7A90AA"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2F0C94FD"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BC6F7A"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3D0517F4" w14:textId="77777777" w:rsidTr="002A6025">
        <w:trPr>
          <w:trHeight w:val="55"/>
          <w:jc w:val="center"/>
        </w:trPr>
        <w:tc>
          <w:tcPr>
            <w:tcW w:w="562" w:type="dxa"/>
            <w:shd w:val="clear" w:color="000000" w:fill="F2F2F2"/>
            <w:noWrap/>
            <w:vAlign w:val="center"/>
          </w:tcPr>
          <w:p w14:paraId="2135DE0D"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49</w:t>
            </w:r>
          </w:p>
        </w:tc>
        <w:tc>
          <w:tcPr>
            <w:tcW w:w="5812" w:type="dxa"/>
            <w:tcBorders>
              <w:top w:val="nil"/>
              <w:left w:val="single" w:sz="4" w:space="0" w:color="000000"/>
              <w:bottom w:val="single" w:sz="4" w:space="0" w:color="000000"/>
              <w:right w:val="single" w:sz="4" w:space="0" w:color="000000"/>
            </w:tcBorders>
            <w:shd w:val="clear" w:color="auto" w:fill="auto"/>
            <w:noWrap/>
          </w:tcPr>
          <w:p w14:paraId="2A9460A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194CCEE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2A9F412"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40,00</w:t>
            </w:r>
          </w:p>
        </w:tc>
      </w:tr>
      <w:tr w:rsidR="000162BA" w:rsidRPr="002A6025" w14:paraId="7B65C74D" w14:textId="77777777" w:rsidTr="002A6025">
        <w:trPr>
          <w:trHeight w:val="55"/>
          <w:jc w:val="center"/>
        </w:trPr>
        <w:tc>
          <w:tcPr>
            <w:tcW w:w="562" w:type="dxa"/>
            <w:shd w:val="clear" w:color="000000" w:fill="F2F2F2"/>
            <w:noWrap/>
            <w:vAlign w:val="center"/>
          </w:tcPr>
          <w:p w14:paraId="0774B51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50</w:t>
            </w:r>
          </w:p>
        </w:tc>
        <w:tc>
          <w:tcPr>
            <w:tcW w:w="5812" w:type="dxa"/>
            <w:tcBorders>
              <w:top w:val="nil"/>
              <w:left w:val="single" w:sz="4" w:space="0" w:color="000000"/>
              <w:bottom w:val="single" w:sz="4" w:space="0" w:color="000000"/>
              <w:right w:val="single" w:sz="4" w:space="0" w:color="000000"/>
            </w:tcBorders>
            <w:shd w:val="clear" w:color="auto" w:fill="auto"/>
            <w:noWrap/>
          </w:tcPr>
          <w:p w14:paraId="23534DA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DD7D36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D5929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79312DD2" w14:textId="77777777" w:rsidTr="002A6025">
        <w:trPr>
          <w:trHeight w:val="55"/>
          <w:jc w:val="center"/>
        </w:trPr>
        <w:tc>
          <w:tcPr>
            <w:tcW w:w="562" w:type="dxa"/>
            <w:shd w:val="clear" w:color="000000" w:fill="F2F2F2"/>
            <w:noWrap/>
            <w:vAlign w:val="center"/>
          </w:tcPr>
          <w:p w14:paraId="0A9BDF5E"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51</w:t>
            </w:r>
          </w:p>
        </w:tc>
        <w:tc>
          <w:tcPr>
            <w:tcW w:w="5812" w:type="dxa"/>
            <w:tcBorders>
              <w:top w:val="nil"/>
              <w:left w:val="single" w:sz="4" w:space="0" w:color="000000"/>
              <w:bottom w:val="single" w:sz="4" w:space="0" w:color="000000"/>
              <w:right w:val="single" w:sz="4" w:space="0" w:color="000000"/>
            </w:tcBorders>
            <w:shd w:val="clear" w:color="auto" w:fill="auto"/>
            <w:noWrap/>
          </w:tcPr>
          <w:p w14:paraId="18D4DF82"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398F473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AB92F2"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500,00</w:t>
            </w:r>
          </w:p>
        </w:tc>
      </w:tr>
      <w:tr w:rsidR="000162BA" w:rsidRPr="002A6025" w14:paraId="092B6459" w14:textId="77777777" w:rsidTr="002A6025">
        <w:trPr>
          <w:trHeight w:val="55"/>
          <w:jc w:val="center"/>
        </w:trPr>
        <w:tc>
          <w:tcPr>
            <w:tcW w:w="562" w:type="dxa"/>
            <w:shd w:val="clear" w:color="000000" w:fill="F2F2F2"/>
            <w:noWrap/>
            <w:vAlign w:val="center"/>
          </w:tcPr>
          <w:p w14:paraId="6EB7BE4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52</w:t>
            </w:r>
          </w:p>
        </w:tc>
        <w:tc>
          <w:tcPr>
            <w:tcW w:w="5812" w:type="dxa"/>
            <w:tcBorders>
              <w:top w:val="nil"/>
              <w:left w:val="single" w:sz="4" w:space="0" w:color="000000"/>
              <w:bottom w:val="single" w:sz="4" w:space="0" w:color="000000"/>
              <w:right w:val="single" w:sz="4" w:space="0" w:color="000000"/>
            </w:tcBorders>
            <w:shd w:val="clear" w:color="auto" w:fill="auto"/>
            <w:noWrap/>
          </w:tcPr>
          <w:p w14:paraId="1A0CC1A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766D0ABD"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41D8EA"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159.024,00</w:t>
            </w:r>
          </w:p>
        </w:tc>
      </w:tr>
      <w:tr w:rsidR="000162BA" w:rsidRPr="002A6025" w14:paraId="27990E08" w14:textId="77777777" w:rsidTr="002A6025">
        <w:trPr>
          <w:trHeight w:val="55"/>
          <w:jc w:val="center"/>
        </w:trPr>
        <w:tc>
          <w:tcPr>
            <w:tcW w:w="562" w:type="dxa"/>
            <w:shd w:val="clear" w:color="000000" w:fill="F2F2F2"/>
            <w:noWrap/>
            <w:vAlign w:val="center"/>
          </w:tcPr>
          <w:p w14:paraId="60B56DEA"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53</w:t>
            </w:r>
          </w:p>
        </w:tc>
        <w:tc>
          <w:tcPr>
            <w:tcW w:w="5812" w:type="dxa"/>
            <w:tcBorders>
              <w:top w:val="nil"/>
              <w:left w:val="single" w:sz="4" w:space="0" w:color="000000"/>
              <w:bottom w:val="single" w:sz="4" w:space="0" w:color="000000"/>
              <w:right w:val="single" w:sz="4" w:space="0" w:color="000000"/>
            </w:tcBorders>
            <w:shd w:val="clear" w:color="auto" w:fill="auto"/>
            <w:noWrap/>
          </w:tcPr>
          <w:p w14:paraId="2B46A41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5010F5E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B6243D"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9.450,00</w:t>
            </w:r>
          </w:p>
        </w:tc>
      </w:tr>
      <w:tr w:rsidR="000162BA" w:rsidRPr="002A6025" w14:paraId="2E1DC4F7" w14:textId="77777777" w:rsidTr="002A6025">
        <w:trPr>
          <w:trHeight w:val="55"/>
          <w:jc w:val="center"/>
        </w:trPr>
        <w:tc>
          <w:tcPr>
            <w:tcW w:w="562" w:type="dxa"/>
            <w:shd w:val="clear" w:color="000000" w:fill="F2F2F2"/>
            <w:noWrap/>
            <w:vAlign w:val="center"/>
          </w:tcPr>
          <w:p w14:paraId="35BC0287"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54</w:t>
            </w:r>
          </w:p>
        </w:tc>
        <w:tc>
          <w:tcPr>
            <w:tcW w:w="5812" w:type="dxa"/>
            <w:tcBorders>
              <w:top w:val="nil"/>
              <w:left w:val="single" w:sz="4" w:space="0" w:color="000000"/>
              <w:bottom w:val="single" w:sz="4" w:space="0" w:color="000000"/>
              <w:right w:val="single" w:sz="4" w:space="0" w:color="000000"/>
            </w:tcBorders>
            <w:shd w:val="clear" w:color="auto" w:fill="auto"/>
            <w:noWrap/>
          </w:tcPr>
          <w:p w14:paraId="08B9C2A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596DFADA"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3D6A24"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7F8116E0" w14:textId="77777777" w:rsidTr="002A6025">
        <w:trPr>
          <w:trHeight w:val="55"/>
          <w:jc w:val="center"/>
        </w:trPr>
        <w:tc>
          <w:tcPr>
            <w:tcW w:w="562" w:type="dxa"/>
            <w:shd w:val="clear" w:color="000000" w:fill="F2F2F2"/>
            <w:noWrap/>
            <w:vAlign w:val="center"/>
          </w:tcPr>
          <w:p w14:paraId="471A0222"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55</w:t>
            </w:r>
          </w:p>
        </w:tc>
        <w:tc>
          <w:tcPr>
            <w:tcW w:w="5812" w:type="dxa"/>
            <w:tcBorders>
              <w:top w:val="nil"/>
              <w:left w:val="single" w:sz="4" w:space="0" w:color="000000"/>
              <w:bottom w:val="single" w:sz="4" w:space="0" w:color="000000"/>
              <w:right w:val="single" w:sz="4" w:space="0" w:color="000000"/>
            </w:tcBorders>
            <w:shd w:val="clear" w:color="auto" w:fill="auto"/>
            <w:noWrap/>
          </w:tcPr>
          <w:p w14:paraId="4BD0BA5A"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2189ED0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5719AF"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762F0F1A" w14:textId="77777777" w:rsidTr="002A6025">
        <w:trPr>
          <w:trHeight w:val="55"/>
          <w:jc w:val="center"/>
        </w:trPr>
        <w:tc>
          <w:tcPr>
            <w:tcW w:w="562" w:type="dxa"/>
            <w:shd w:val="clear" w:color="000000" w:fill="F2F2F2"/>
            <w:noWrap/>
            <w:vAlign w:val="center"/>
          </w:tcPr>
          <w:p w14:paraId="16579A72"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56</w:t>
            </w:r>
          </w:p>
        </w:tc>
        <w:tc>
          <w:tcPr>
            <w:tcW w:w="5812" w:type="dxa"/>
            <w:tcBorders>
              <w:top w:val="nil"/>
              <w:left w:val="single" w:sz="4" w:space="0" w:color="000000"/>
              <w:bottom w:val="single" w:sz="4" w:space="0" w:color="000000"/>
              <w:right w:val="single" w:sz="4" w:space="0" w:color="000000"/>
            </w:tcBorders>
            <w:shd w:val="clear" w:color="auto" w:fill="auto"/>
            <w:noWrap/>
          </w:tcPr>
          <w:p w14:paraId="39CCBFB0"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7EE2863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4416E4"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7A6063C7" w14:textId="77777777" w:rsidTr="002A6025">
        <w:trPr>
          <w:trHeight w:val="55"/>
          <w:jc w:val="center"/>
        </w:trPr>
        <w:tc>
          <w:tcPr>
            <w:tcW w:w="562" w:type="dxa"/>
            <w:shd w:val="clear" w:color="000000" w:fill="F2F2F2"/>
            <w:noWrap/>
            <w:vAlign w:val="center"/>
          </w:tcPr>
          <w:p w14:paraId="06635654"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57</w:t>
            </w:r>
          </w:p>
        </w:tc>
        <w:tc>
          <w:tcPr>
            <w:tcW w:w="5812" w:type="dxa"/>
            <w:tcBorders>
              <w:top w:val="nil"/>
              <w:left w:val="single" w:sz="4" w:space="0" w:color="000000"/>
              <w:bottom w:val="single" w:sz="4" w:space="0" w:color="000000"/>
              <w:right w:val="single" w:sz="4" w:space="0" w:color="000000"/>
            </w:tcBorders>
            <w:shd w:val="clear" w:color="auto" w:fill="auto"/>
            <w:noWrap/>
          </w:tcPr>
          <w:p w14:paraId="2BF38DFD"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399AE29A"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5F3F08F"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876,05</w:t>
            </w:r>
          </w:p>
        </w:tc>
      </w:tr>
      <w:tr w:rsidR="000162BA" w:rsidRPr="002A6025" w14:paraId="36997AF0" w14:textId="77777777" w:rsidTr="002A6025">
        <w:trPr>
          <w:trHeight w:val="55"/>
          <w:jc w:val="center"/>
        </w:trPr>
        <w:tc>
          <w:tcPr>
            <w:tcW w:w="562" w:type="dxa"/>
            <w:shd w:val="clear" w:color="000000" w:fill="F2F2F2"/>
            <w:noWrap/>
            <w:vAlign w:val="center"/>
          </w:tcPr>
          <w:p w14:paraId="5EE0D495"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58</w:t>
            </w:r>
          </w:p>
        </w:tc>
        <w:tc>
          <w:tcPr>
            <w:tcW w:w="5812" w:type="dxa"/>
            <w:tcBorders>
              <w:top w:val="nil"/>
              <w:left w:val="single" w:sz="4" w:space="0" w:color="000000"/>
              <w:bottom w:val="single" w:sz="4" w:space="0" w:color="000000"/>
              <w:right w:val="single" w:sz="4" w:space="0" w:color="000000"/>
            </w:tcBorders>
            <w:shd w:val="clear" w:color="auto" w:fill="auto"/>
            <w:noWrap/>
          </w:tcPr>
          <w:p w14:paraId="72484BB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5A8E9C4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0E2B22"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300,00</w:t>
            </w:r>
          </w:p>
        </w:tc>
      </w:tr>
      <w:tr w:rsidR="000162BA" w:rsidRPr="002A6025" w14:paraId="51D49C06" w14:textId="77777777" w:rsidTr="002A6025">
        <w:trPr>
          <w:trHeight w:val="55"/>
          <w:jc w:val="center"/>
        </w:trPr>
        <w:tc>
          <w:tcPr>
            <w:tcW w:w="562" w:type="dxa"/>
            <w:shd w:val="clear" w:color="000000" w:fill="F2F2F2"/>
            <w:noWrap/>
            <w:vAlign w:val="center"/>
          </w:tcPr>
          <w:p w14:paraId="390E1CE2"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59</w:t>
            </w:r>
          </w:p>
        </w:tc>
        <w:tc>
          <w:tcPr>
            <w:tcW w:w="5812" w:type="dxa"/>
            <w:tcBorders>
              <w:top w:val="nil"/>
              <w:left w:val="single" w:sz="4" w:space="0" w:color="000000"/>
              <w:bottom w:val="single" w:sz="4" w:space="0" w:color="000000"/>
              <w:right w:val="single" w:sz="4" w:space="0" w:color="000000"/>
            </w:tcBorders>
            <w:shd w:val="clear" w:color="auto" w:fill="auto"/>
            <w:noWrap/>
          </w:tcPr>
          <w:p w14:paraId="6D76DFD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04754D5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24B230"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430BD844" w14:textId="77777777" w:rsidTr="002A6025">
        <w:trPr>
          <w:trHeight w:val="55"/>
          <w:jc w:val="center"/>
        </w:trPr>
        <w:tc>
          <w:tcPr>
            <w:tcW w:w="562" w:type="dxa"/>
            <w:shd w:val="clear" w:color="000000" w:fill="F2F2F2"/>
            <w:noWrap/>
            <w:vAlign w:val="center"/>
          </w:tcPr>
          <w:p w14:paraId="6472820C"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60</w:t>
            </w:r>
          </w:p>
        </w:tc>
        <w:tc>
          <w:tcPr>
            <w:tcW w:w="5812" w:type="dxa"/>
            <w:tcBorders>
              <w:top w:val="nil"/>
              <w:left w:val="single" w:sz="4" w:space="0" w:color="000000"/>
              <w:bottom w:val="single" w:sz="4" w:space="0" w:color="000000"/>
              <w:right w:val="single" w:sz="4" w:space="0" w:color="000000"/>
            </w:tcBorders>
            <w:shd w:val="clear" w:color="auto" w:fill="auto"/>
            <w:noWrap/>
          </w:tcPr>
          <w:p w14:paraId="17F3E77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303A9A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3E905B50"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7.209,75</w:t>
            </w:r>
          </w:p>
        </w:tc>
      </w:tr>
      <w:tr w:rsidR="000162BA" w:rsidRPr="002A6025" w14:paraId="1066252C" w14:textId="77777777" w:rsidTr="002A6025">
        <w:trPr>
          <w:trHeight w:val="55"/>
          <w:jc w:val="center"/>
        </w:trPr>
        <w:tc>
          <w:tcPr>
            <w:tcW w:w="562" w:type="dxa"/>
            <w:shd w:val="clear" w:color="000000" w:fill="F2F2F2"/>
            <w:noWrap/>
            <w:vAlign w:val="center"/>
          </w:tcPr>
          <w:p w14:paraId="38748F22"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61</w:t>
            </w:r>
          </w:p>
        </w:tc>
        <w:tc>
          <w:tcPr>
            <w:tcW w:w="5812" w:type="dxa"/>
            <w:tcBorders>
              <w:top w:val="nil"/>
              <w:left w:val="single" w:sz="4" w:space="0" w:color="000000"/>
              <w:bottom w:val="single" w:sz="4" w:space="0" w:color="000000"/>
              <w:right w:val="single" w:sz="4" w:space="0" w:color="000000"/>
            </w:tcBorders>
            <w:shd w:val="clear" w:color="auto" w:fill="auto"/>
            <w:noWrap/>
          </w:tcPr>
          <w:p w14:paraId="6AA3CA70"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289A28A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160261"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46,00</w:t>
            </w:r>
          </w:p>
        </w:tc>
      </w:tr>
      <w:tr w:rsidR="000162BA" w:rsidRPr="002A6025" w14:paraId="6BFBCA6A" w14:textId="77777777" w:rsidTr="002A6025">
        <w:trPr>
          <w:trHeight w:val="55"/>
          <w:jc w:val="center"/>
        </w:trPr>
        <w:tc>
          <w:tcPr>
            <w:tcW w:w="562" w:type="dxa"/>
            <w:shd w:val="clear" w:color="000000" w:fill="F2F2F2"/>
            <w:noWrap/>
            <w:vAlign w:val="center"/>
          </w:tcPr>
          <w:p w14:paraId="39ACCBF9"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62</w:t>
            </w:r>
          </w:p>
        </w:tc>
        <w:tc>
          <w:tcPr>
            <w:tcW w:w="5812" w:type="dxa"/>
            <w:tcBorders>
              <w:top w:val="nil"/>
              <w:left w:val="single" w:sz="4" w:space="0" w:color="000000"/>
              <w:bottom w:val="single" w:sz="4" w:space="0" w:color="000000"/>
              <w:right w:val="single" w:sz="4" w:space="0" w:color="000000"/>
            </w:tcBorders>
            <w:shd w:val="clear" w:color="auto" w:fill="auto"/>
            <w:noWrap/>
          </w:tcPr>
          <w:p w14:paraId="3519D1C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3A9142E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1BFF3E0"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1.694,55</w:t>
            </w:r>
          </w:p>
        </w:tc>
      </w:tr>
      <w:tr w:rsidR="000162BA" w:rsidRPr="002A6025" w14:paraId="2E36BFA5" w14:textId="77777777" w:rsidTr="002A6025">
        <w:trPr>
          <w:trHeight w:val="55"/>
          <w:jc w:val="center"/>
        </w:trPr>
        <w:tc>
          <w:tcPr>
            <w:tcW w:w="562" w:type="dxa"/>
            <w:shd w:val="clear" w:color="000000" w:fill="F2F2F2"/>
            <w:noWrap/>
            <w:vAlign w:val="center"/>
          </w:tcPr>
          <w:p w14:paraId="35913008"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63</w:t>
            </w:r>
          </w:p>
        </w:tc>
        <w:tc>
          <w:tcPr>
            <w:tcW w:w="5812" w:type="dxa"/>
            <w:tcBorders>
              <w:top w:val="nil"/>
              <w:left w:val="single" w:sz="4" w:space="0" w:color="000000"/>
              <w:bottom w:val="single" w:sz="4" w:space="0" w:color="000000"/>
              <w:right w:val="single" w:sz="4" w:space="0" w:color="000000"/>
            </w:tcBorders>
            <w:shd w:val="clear" w:color="auto" w:fill="auto"/>
            <w:noWrap/>
          </w:tcPr>
          <w:p w14:paraId="1DEC6F8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128093D3"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9B3B514"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1.742,25</w:t>
            </w:r>
          </w:p>
        </w:tc>
      </w:tr>
      <w:tr w:rsidR="000162BA" w:rsidRPr="002A6025" w14:paraId="088F6422" w14:textId="77777777" w:rsidTr="002A6025">
        <w:trPr>
          <w:trHeight w:val="55"/>
          <w:jc w:val="center"/>
        </w:trPr>
        <w:tc>
          <w:tcPr>
            <w:tcW w:w="562" w:type="dxa"/>
            <w:shd w:val="clear" w:color="000000" w:fill="F2F2F2"/>
            <w:noWrap/>
            <w:vAlign w:val="center"/>
          </w:tcPr>
          <w:p w14:paraId="0562EEB1"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64</w:t>
            </w:r>
          </w:p>
        </w:tc>
        <w:tc>
          <w:tcPr>
            <w:tcW w:w="5812" w:type="dxa"/>
            <w:tcBorders>
              <w:top w:val="nil"/>
              <w:left w:val="single" w:sz="4" w:space="0" w:color="000000"/>
              <w:bottom w:val="single" w:sz="4" w:space="0" w:color="000000"/>
              <w:right w:val="single" w:sz="4" w:space="0" w:color="000000"/>
            </w:tcBorders>
            <w:shd w:val="clear" w:color="auto" w:fill="auto"/>
            <w:noWrap/>
          </w:tcPr>
          <w:p w14:paraId="3F6BB64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223D4BB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8E779C"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2BE91910" w14:textId="77777777" w:rsidTr="002A6025">
        <w:trPr>
          <w:trHeight w:val="55"/>
          <w:jc w:val="center"/>
        </w:trPr>
        <w:tc>
          <w:tcPr>
            <w:tcW w:w="562" w:type="dxa"/>
            <w:shd w:val="clear" w:color="000000" w:fill="F2F2F2"/>
            <w:noWrap/>
            <w:vAlign w:val="center"/>
          </w:tcPr>
          <w:p w14:paraId="00011245"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65</w:t>
            </w:r>
          </w:p>
        </w:tc>
        <w:tc>
          <w:tcPr>
            <w:tcW w:w="5812" w:type="dxa"/>
            <w:tcBorders>
              <w:top w:val="nil"/>
              <w:left w:val="single" w:sz="4" w:space="0" w:color="000000"/>
              <w:bottom w:val="single" w:sz="4" w:space="0" w:color="000000"/>
              <w:right w:val="single" w:sz="4" w:space="0" w:color="000000"/>
            </w:tcBorders>
            <w:shd w:val="clear" w:color="auto" w:fill="auto"/>
            <w:noWrap/>
          </w:tcPr>
          <w:p w14:paraId="4426911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1699301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D7D3E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500,00</w:t>
            </w:r>
          </w:p>
        </w:tc>
      </w:tr>
      <w:tr w:rsidR="000162BA" w:rsidRPr="002A6025" w14:paraId="624409B7" w14:textId="77777777" w:rsidTr="002A6025">
        <w:trPr>
          <w:trHeight w:val="55"/>
          <w:jc w:val="center"/>
        </w:trPr>
        <w:tc>
          <w:tcPr>
            <w:tcW w:w="562" w:type="dxa"/>
            <w:shd w:val="clear" w:color="000000" w:fill="F2F2F2"/>
            <w:noWrap/>
            <w:vAlign w:val="center"/>
          </w:tcPr>
          <w:p w14:paraId="287353FB"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66</w:t>
            </w:r>
          </w:p>
        </w:tc>
        <w:tc>
          <w:tcPr>
            <w:tcW w:w="5812" w:type="dxa"/>
            <w:tcBorders>
              <w:top w:val="nil"/>
              <w:left w:val="single" w:sz="4" w:space="0" w:color="000000"/>
              <w:bottom w:val="single" w:sz="4" w:space="0" w:color="000000"/>
              <w:right w:val="single" w:sz="4" w:space="0" w:color="000000"/>
            </w:tcBorders>
            <w:shd w:val="clear" w:color="auto" w:fill="auto"/>
            <w:noWrap/>
          </w:tcPr>
          <w:p w14:paraId="6B697D80"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490095F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686890A"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54,00</w:t>
            </w:r>
          </w:p>
        </w:tc>
      </w:tr>
      <w:tr w:rsidR="000162BA" w:rsidRPr="002A6025" w14:paraId="7564A1F0" w14:textId="77777777" w:rsidTr="002A6025">
        <w:trPr>
          <w:trHeight w:val="55"/>
          <w:jc w:val="center"/>
        </w:trPr>
        <w:tc>
          <w:tcPr>
            <w:tcW w:w="562" w:type="dxa"/>
            <w:shd w:val="clear" w:color="000000" w:fill="F2F2F2"/>
            <w:noWrap/>
            <w:vAlign w:val="center"/>
          </w:tcPr>
          <w:p w14:paraId="67359D7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67</w:t>
            </w:r>
          </w:p>
        </w:tc>
        <w:tc>
          <w:tcPr>
            <w:tcW w:w="5812" w:type="dxa"/>
            <w:tcBorders>
              <w:top w:val="nil"/>
              <w:left w:val="single" w:sz="4" w:space="0" w:color="000000"/>
              <w:bottom w:val="single" w:sz="4" w:space="0" w:color="000000"/>
              <w:right w:val="single" w:sz="4" w:space="0" w:color="000000"/>
            </w:tcBorders>
            <w:shd w:val="clear" w:color="auto" w:fill="auto"/>
            <w:noWrap/>
          </w:tcPr>
          <w:p w14:paraId="0EE63B2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317893C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9CAD545"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4.391,63</w:t>
            </w:r>
          </w:p>
        </w:tc>
      </w:tr>
      <w:tr w:rsidR="000162BA" w:rsidRPr="002A6025" w14:paraId="09B67E57" w14:textId="77777777" w:rsidTr="002A6025">
        <w:trPr>
          <w:trHeight w:val="55"/>
          <w:jc w:val="center"/>
        </w:trPr>
        <w:tc>
          <w:tcPr>
            <w:tcW w:w="562" w:type="dxa"/>
            <w:shd w:val="clear" w:color="000000" w:fill="F2F2F2"/>
            <w:noWrap/>
            <w:vAlign w:val="center"/>
          </w:tcPr>
          <w:p w14:paraId="30A5675B"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68</w:t>
            </w:r>
          </w:p>
        </w:tc>
        <w:tc>
          <w:tcPr>
            <w:tcW w:w="5812" w:type="dxa"/>
            <w:tcBorders>
              <w:top w:val="nil"/>
              <w:left w:val="single" w:sz="4" w:space="0" w:color="000000"/>
              <w:bottom w:val="single" w:sz="4" w:space="0" w:color="000000"/>
              <w:right w:val="single" w:sz="4" w:space="0" w:color="000000"/>
            </w:tcBorders>
            <w:shd w:val="clear" w:color="auto" w:fill="auto"/>
            <w:noWrap/>
          </w:tcPr>
          <w:p w14:paraId="547AC89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056DAA4A"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B2A8829"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4.391,63</w:t>
            </w:r>
          </w:p>
        </w:tc>
      </w:tr>
      <w:tr w:rsidR="000162BA" w:rsidRPr="002A6025" w14:paraId="74477494" w14:textId="77777777" w:rsidTr="002A6025">
        <w:trPr>
          <w:trHeight w:val="55"/>
          <w:jc w:val="center"/>
        </w:trPr>
        <w:tc>
          <w:tcPr>
            <w:tcW w:w="562" w:type="dxa"/>
            <w:shd w:val="clear" w:color="000000" w:fill="F2F2F2"/>
            <w:noWrap/>
            <w:vAlign w:val="center"/>
          </w:tcPr>
          <w:p w14:paraId="3919833B"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69</w:t>
            </w:r>
          </w:p>
        </w:tc>
        <w:tc>
          <w:tcPr>
            <w:tcW w:w="5812" w:type="dxa"/>
            <w:tcBorders>
              <w:top w:val="nil"/>
              <w:left w:val="single" w:sz="4" w:space="0" w:color="000000"/>
              <w:bottom w:val="single" w:sz="4" w:space="0" w:color="000000"/>
              <w:right w:val="single" w:sz="4" w:space="0" w:color="000000"/>
            </w:tcBorders>
            <w:shd w:val="clear" w:color="auto" w:fill="auto"/>
            <w:noWrap/>
          </w:tcPr>
          <w:p w14:paraId="22CC4E0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12DACD2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EFCD36A"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418,25</w:t>
            </w:r>
          </w:p>
        </w:tc>
      </w:tr>
      <w:tr w:rsidR="000162BA" w:rsidRPr="002A6025" w14:paraId="13F9F859" w14:textId="77777777" w:rsidTr="002A6025">
        <w:trPr>
          <w:trHeight w:val="55"/>
          <w:jc w:val="center"/>
        </w:trPr>
        <w:tc>
          <w:tcPr>
            <w:tcW w:w="562" w:type="dxa"/>
            <w:shd w:val="clear" w:color="000000" w:fill="F2F2F2"/>
            <w:noWrap/>
            <w:vAlign w:val="center"/>
          </w:tcPr>
          <w:p w14:paraId="74504155"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70</w:t>
            </w:r>
          </w:p>
        </w:tc>
        <w:tc>
          <w:tcPr>
            <w:tcW w:w="5812" w:type="dxa"/>
            <w:tcBorders>
              <w:top w:val="nil"/>
              <w:left w:val="single" w:sz="4" w:space="0" w:color="000000"/>
              <w:bottom w:val="single" w:sz="4" w:space="0" w:color="000000"/>
              <w:right w:val="single" w:sz="4" w:space="0" w:color="000000"/>
            </w:tcBorders>
            <w:shd w:val="clear" w:color="auto" w:fill="auto"/>
            <w:noWrap/>
          </w:tcPr>
          <w:p w14:paraId="45E7458D"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54640CC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D4C5232"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3.510,16</w:t>
            </w:r>
          </w:p>
        </w:tc>
      </w:tr>
      <w:tr w:rsidR="000162BA" w:rsidRPr="002A6025" w14:paraId="1AC145D8" w14:textId="77777777" w:rsidTr="002A6025">
        <w:trPr>
          <w:trHeight w:val="55"/>
          <w:jc w:val="center"/>
        </w:trPr>
        <w:tc>
          <w:tcPr>
            <w:tcW w:w="562" w:type="dxa"/>
            <w:shd w:val="clear" w:color="000000" w:fill="F2F2F2"/>
            <w:noWrap/>
            <w:vAlign w:val="center"/>
          </w:tcPr>
          <w:p w14:paraId="77B919F0"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71</w:t>
            </w:r>
          </w:p>
        </w:tc>
        <w:tc>
          <w:tcPr>
            <w:tcW w:w="5812" w:type="dxa"/>
            <w:tcBorders>
              <w:top w:val="nil"/>
              <w:left w:val="single" w:sz="4" w:space="0" w:color="000000"/>
              <w:bottom w:val="single" w:sz="4" w:space="0" w:color="000000"/>
              <w:right w:val="single" w:sz="4" w:space="0" w:color="000000"/>
            </w:tcBorders>
            <w:shd w:val="clear" w:color="auto" w:fill="auto"/>
            <w:noWrap/>
          </w:tcPr>
          <w:p w14:paraId="1325017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0DB57CF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687973A"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239,75</w:t>
            </w:r>
          </w:p>
        </w:tc>
      </w:tr>
      <w:tr w:rsidR="000162BA" w:rsidRPr="002A6025" w14:paraId="0BA48DC2" w14:textId="77777777" w:rsidTr="002A6025">
        <w:trPr>
          <w:trHeight w:val="55"/>
          <w:jc w:val="center"/>
        </w:trPr>
        <w:tc>
          <w:tcPr>
            <w:tcW w:w="562" w:type="dxa"/>
            <w:shd w:val="clear" w:color="000000" w:fill="F2F2F2"/>
            <w:noWrap/>
            <w:vAlign w:val="center"/>
          </w:tcPr>
          <w:p w14:paraId="03A124AC"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72</w:t>
            </w:r>
          </w:p>
        </w:tc>
        <w:tc>
          <w:tcPr>
            <w:tcW w:w="5812" w:type="dxa"/>
            <w:tcBorders>
              <w:top w:val="nil"/>
              <w:left w:val="single" w:sz="4" w:space="0" w:color="000000"/>
              <w:bottom w:val="single" w:sz="4" w:space="0" w:color="000000"/>
              <w:right w:val="single" w:sz="4" w:space="0" w:color="000000"/>
            </w:tcBorders>
            <w:shd w:val="clear" w:color="auto" w:fill="auto"/>
            <w:noWrap/>
          </w:tcPr>
          <w:p w14:paraId="58088C9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5B072A5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CF12EFE"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4.600,75</w:t>
            </w:r>
          </w:p>
        </w:tc>
      </w:tr>
      <w:tr w:rsidR="000162BA" w:rsidRPr="002A6025" w14:paraId="71317F3C" w14:textId="77777777" w:rsidTr="002A6025">
        <w:trPr>
          <w:trHeight w:val="55"/>
          <w:jc w:val="center"/>
        </w:trPr>
        <w:tc>
          <w:tcPr>
            <w:tcW w:w="562" w:type="dxa"/>
            <w:shd w:val="clear" w:color="000000" w:fill="F2F2F2"/>
            <w:noWrap/>
            <w:vAlign w:val="center"/>
          </w:tcPr>
          <w:p w14:paraId="42DF09E4"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73</w:t>
            </w:r>
          </w:p>
        </w:tc>
        <w:tc>
          <w:tcPr>
            <w:tcW w:w="5812" w:type="dxa"/>
            <w:tcBorders>
              <w:top w:val="nil"/>
              <w:left w:val="single" w:sz="4" w:space="0" w:color="000000"/>
              <w:bottom w:val="single" w:sz="4" w:space="0" w:color="000000"/>
              <w:right w:val="single" w:sz="4" w:space="0" w:color="000000"/>
            </w:tcBorders>
            <w:shd w:val="clear" w:color="auto" w:fill="auto"/>
            <w:noWrap/>
          </w:tcPr>
          <w:p w14:paraId="018B556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5959427D"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05893F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387,50</w:t>
            </w:r>
          </w:p>
        </w:tc>
      </w:tr>
      <w:tr w:rsidR="000162BA" w:rsidRPr="002A6025" w14:paraId="77A29C30" w14:textId="77777777" w:rsidTr="002A6025">
        <w:trPr>
          <w:trHeight w:val="55"/>
          <w:jc w:val="center"/>
        </w:trPr>
        <w:tc>
          <w:tcPr>
            <w:tcW w:w="562" w:type="dxa"/>
            <w:shd w:val="clear" w:color="000000" w:fill="F2F2F2"/>
            <w:noWrap/>
            <w:vAlign w:val="center"/>
          </w:tcPr>
          <w:p w14:paraId="12EB2174"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74</w:t>
            </w:r>
          </w:p>
        </w:tc>
        <w:tc>
          <w:tcPr>
            <w:tcW w:w="5812" w:type="dxa"/>
            <w:tcBorders>
              <w:top w:val="nil"/>
              <w:left w:val="single" w:sz="4" w:space="0" w:color="000000"/>
              <w:bottom w:val="single" w:sz="4" w:space="0" w:color="000000"/>
              <w:right w:val="single" w:sz="4" w:space="0" w:color="000000"/>
            </w:tcBorders>
            <w:shd w:val="clear" w:color="auto" w:fill="auto"/>
            <w:noWrap/>
          </w:tcPr>
          <w:p w14:paraId="616F0DF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7C77D11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B9D2BB6"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252,75</w:t>
            </w:r>
          </w:p>
        </w:tc>
      </w:tr>
      <w:tr w:rsidR="000162BA" w:rsidRPr="002A6025" w14:paraId="700805A3" w14:textId="77777777" w:rsidTr="002A6025">
        <w:trPr>
          <w:trHeight w:val="55"/>
          <w:jc w:val="center"/>
        </w:trPr>
        <w:tc>
          <w:tcPr>
            <w:tcW w:w="562" w:type="dxa"/>
            <w:shd w:val="clear" w:color="000000" w:fill="F2F2F2"/>
            <w:noWrap/>
            <w:vAlign w:val="center"/>
          </w:tcPr>
          <w:p w14:paraId="344ECAA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75</w:t>
            </w:r>
          </w:p>
        </w:tc>
        <w:tc>
          <w:tcPr>
            <w:tcW w:w="5812" w:type="dxa"/>
            <w:tcBorders>
              <w:top w:val="nil"/>
              <w:left w:val="single" w:sz="4" w:space="0" w:color="000000"/>
              <w:bottom w:val="single" w:sz="4" w:space="0" w:color="000000"/>
              <w:right w:val="single" w:sz="4" w:space="0" w:color="000000"/>
            </w:tcBorders>
            <w:shd w:val="clear" w:color="auto" w:fill="auto"/>
            <w:noWrap/>
          </w:tcPr>
          <w:p w14:paraId="4DC26F1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372DC00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2D404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03595F2B" w14:textId="77777777" w:rsidTr="002A6025">
        <w:trPr>
          <w:trHeight w:val="55"/>
          <w:jc w:val="center"/>
        </w:trPr>
        <w:tc>
          <w:tcPr>
            <w:tcW w:w="562" w:type="dxa"/>
            <w:shd w:val="clear" w:color="000000" w:fill="F2F2F2"/>
            <w:noWrap/>
            <w:vAlign w:val="center"/>
          </w:tcPr>
          <w:p w14:paraId="7ECD253D"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76</w:t>
            </w:r>
          </w:p>
        </w:tc>
        <w:tc>
          <w:tcPr>
            <w:tcW w:w="5812" w:type="dxa"/>
            <w:tcBorders>
              <w:top w:val="nil"/>
              <w:left w:val="single" w:sz="4" w:space="0" w:color="000000"/>
              <w:bottom w:val="single" w:sz="4" w:space="0" w:color="000000"/>
              <w:right w:val="single" w:sz="4" w:space="0" w:color="000000"/>
            </w:tcBorders>
            <w:shd w:val="clear" w:color="auto" w:fill="auto"/>
            <w:noWrap/>
          </w:tcPr>
          <w:p w14:paraId="1F1A8C13"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87C729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441153"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200,00</w:t>
            </w:r>
          </w:p>
        </w:tc>
      </w:tr>
      <w:tr w:rsidR="000162BA" w:rsidRPr="002A6025" w14:paraId="1A2E89E8" w14:textId="77777777" w:rsidTr="002A6025">
        <w:trPr>
          <w:trHeight w:val="55"/>
          <w:jc w:val="center"/>
        </w:trPr>
        <w:tc>
          <w:tcPr>
            <w:tcW w:w="562" w:type="dxa"/>
            <w:shd w:val="clear" w:color="000000" w:fill="F2F2F2"/>
            <w:noWrap/>
            <w:vAlign w:val="center"/>
          </w:tcPr>
          <w:p w14:paraId="16A4A91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77</w:t>
            </w:r>
          </w:p>
        </w:tc>
        <w:tc>
          <w:tcPr>
            <w:tcW w:w="5812" w:type="dxa"/>
            <w:tcBorders>
              <w:top w:val="nil"/>
              <w:left w:val="single" w:sz="4" w:space="0" w:color="000000"/>
              <w:bottom w:val="single" w:sz="4" w:space="0" w:color="000000"/>
              <w:right w:val="single" w:sz="4" w:space="0" w:color="000000"/>
            </w:tcBorders>
            <w:shd w:val="clear" w:color="auto" w:fill="auto"/>
            <w:noWrap/>
          </w:tcPr>
          <w:p w14:paraId="45F6F713"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2E715E1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331EB9"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2F4FA311" w14:textId="77777777" w:rsidTr="002A6025">
        <w:trPr>
          <w:trHeight w:val="55"/>
          <w:jc w:val="center"/>
        </w:trPr>
        <w:tc>
          <w:tcPr>
            <w:tcW w:w="562" w:type="dxa"/>
            <w:shd w:val="clear" w:color="000000" w:fill="F2F2F2"/>
            <w:noWrap/>
            <w:vAlign w:val="center"/>
          </w:tcPr>
          <w:p w14:paraId="066D55F0"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78</w:t>
            </w:r>
          </w:p>
        </w:tc>
        <w:tc>
          <w:tcPr>
            <w:tcW w:w="5812" w:type="dxa"/>
            <w:tcBorders>
              <w:top w:val="nil"/>
              <w:left w:val="single" w:sz="4" w:space="0" w:color="000000"/>
              <w:bottom w:val="single" w:sz="4" w:space="0" w:color="000000"/>
              <w:right w:val="single" w:sz="4" w:space="0" w:color="000000"/>
            </w:tcBorders>
            <w:shd w:val="clear" w:color="auto" w:fill="auto"/>
            <w:noWrap/>
          </w:tcPr>
          <w:p w14:paraId="2B8684B2"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629D767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D63F85"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200,00</w:t>
            </w:r>
          </w:p>
        </w:tc>
      </w:tr>
      <w:tr w:rsidR="000162BA" w:rsidRPr="002A6025" w14:paraId="1DDA8F25" w14:textId="77777777" w:rsidTr="002A6025">
        <w:trPr>
          <w:trHeight w:val="55"/>
          <w:jc w:val="center"/>
        </w:trPr>
        <w:tc>
          <w:tcPr>
            <w:tcW w:w="562" w:type="dxa"/>
            <w:shd w:val="clear" w:color="000000" w:fill="F2F2F2"/>
            <w:noWrap/>
            <w:vAlign w:val="center"/>
          </w:tcPr>
          <w:p w14:paraId="1D2F7D2C"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79</w:t>
            </w:r>
          </w:p>
        </w:tc>
        <w:tc>
          <w:tcPr>
            <w:tcW w:w="5812" w:type="dxa"/>
            <w:tcBorders>
              <w:top w:val="nil"/>
              <w:left w:val="single" w:sz="4" w:space="0" w:color="000000"/>
              <w:bottom w:val="single" w:sz="4" w:space="0" w:color="000000"/>
              <w:right w:val="single" w:sz="4" w:space="0" w:color="000000"/>
            </w:tcBorders>
            <w:shd w:val="clear" w:color="auto" w:fill="auto"/>
            <w:noWrap/>
          </w:tcPr>
          <w:p w14:paraId="41E1CB17"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0E38FD7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614681"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60,00</w:t>
            </w:r>
          </w:p>
        </w:tc>
      </w:tr>
      <w:tr w:rsidR="000162BA" w:rsidRPr="002A6025" w14:paraId="11DDE9BC" w14:textId="77777777" w:rsidTr="002A6025">
        <w:trPr>
          <w:trHeight w:val="55"/>
          <w:jc w:val="center"/>
        </w:trPr>
        <w:tc>
          <w:tcPr>
            <w:tcW w:w="562" w:type="dxa"/>
            <w:shd w:val="clear" w:color="000000" w:fill="F2F2F2"/>
            <w:noWrap/>
            <w:vAlign w:val="center"/>
          </w:tcPr>
          <w:p w14:paraId="64B22E78"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80</w:t>
            </w:r>
          </w:p>
        </w:tc>
        <w:tc>
          <w:tcPr>
            <w:tcW w:w="5812" w:type="dxa"/>
            <w:tcBorders>
              <w:top w:val="nil"/>
              <w:left w:val="single" w:sz="4" w:space="0" w:color="000000"/>
              <w:bottom w:val="single" w:sz="4" w:space="0" w:color="000000"/>
              <w:right w:val="single" w:sz="4" w:space="0" w:color="000000"/>
            </w:tcBorders>
            <w:shd w:val="clear" w:color="auto" w:fill="auto"/>
            <w:noWrap/>
          </w:tcPr>
          <w:p w14:paraId="22AD9BF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7946366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5A263DE"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1.306,30</w:t>
            </w:r>
          </w:p>
        </w:tc>
      </w:tr>
      <w:tr w:rsidR="000162BA" w:rsidRPr="002A6025" w14:paraId="2E6B045E" w14:textId="77777777" w:rsidTr="002A6025">
        <w:trPr>
          <w:trHeight w:val="55"/>
          <w:jc w:val="center"/>
        </w:trPr>
        <w:tc>
          <w:tcPr>
            <w:tcW w:w="562" w:type="dxa"/>
            <w:shd w:val="clear" w:color="000000" w:fill="F2F2F2"/>
            <w:noWrap/>
            <w:vAlign w:val="center"/>
          </w:tcPr>
          <w:p w14:paraId="095C799D"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81</w:t>
            </w:r>
          </w:p>
        </w:tc>
        <w:tc>
          <w:tcPr>
            <w:tcW w:w="5812" w:type="dxa"/>
            <w:tcBorders>
              <w:top w:val="nil"/>
              <w:left w:val="single" w:sz="4" w:space="0" w:color="000000"/>
              <w:bottom w:val="single" w:sz="4" w:space="0" w:color="000000"/>
              <w:right w:val="single" w:sz="4" w:space="0" w:color="000000"/>
            </w:tcBorders>
            <w:shd w:val="clear" w:color="auto" w:fill="auto"/>
            <w:noWrap/>
          </w:tcPr>
          <w:p w14:paraId="3BB224D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3C3D58A0"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7DD542"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2F34B685" w14:textId="77777777" w:rsidTr="002A6025">
        <w:trPr>
          <w:trHeight w:val="55"/>
          <w:jc w:val="center"/>
        </w:trPr>
        <w:tc>
          <w:tcPr>
            <w:tcW w:w="562" w:type="dxa"/>
            <w:shd w:val="clear" w:color="000000" w:fill="F2F2F2"/>
            <w:noWrap/>
            <w:vAlign w:val="center"/>
          </w:tcPr>
          <w:p w14:paraId="5A935740"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82</w:t>
            </w:r>
          </w:p>
        </w:tc>
        <w:tc>
          <w:tcPr>
            <w:tcW w:w="5812" w:type="dxa"/>
            <w:tcBorders>
              <w:top w:val="nil"/>
              <w:left w:val="single" w:sz="4" w:space="0" w:color="000000"/>
              <w:bottom w:val="single" w:sz="4" w:space="0" w:color="000000"/>
              <w:right w:val="single" w:sz="4" w:space="0" w:color="000000"/>
            </w:tcBorders>
            <w:shd w:val="clear" w:color="auto" w:fill="auto"/>
            <w:noWrap/>
          </w:tcPr>
          <w:p w14:paraId="6187089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1460861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059512"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3A1D9678" w14:textId="77777777" w:rsidTr="002A6025">
        <w:trPr>
          <w:trHeight w:val="55"/>
          <w:jc w:val="center"/>
        </w:trPr>
        <w:tc>
          <w:tcPr>
            <w:tcW w:w="562" w:type="dxa"/>
            <w:shd w:val="clear" w:color="000000" w:fill="F2F2F2"/>
            <w:noWrap/>
            <w:vAlign w:val="center"/>
          </w:tcPr>
          <w:p w14:paraId="144AE42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83</w:t>
            </w:r>
          </w:p>
        </w:tc>
        <w:tc>
          <w:tcPr>
            <w:tcW w:w="5812" w:type="dxa"/>
            <w:tcBorders>
              <w:top w:val="nil"/>
              <w:left w:val="single" w:sz="4" w:space="0" w:color="000000"/>
              <w:bottom w:val="single" w:sz="4" w:space="0" w:color="000000"/>
              <w:right w:val="single" w:sz="4" w:space="0" w:color="000000"/>
            </w:tcBorders>
            <w:shd w:val="clear" w:color="auto" w:fill="auto"/>
            <w:noWrap/>
          </w:tcPr>
          <w:p w14:paraId="181EC1B3"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6EF99F3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795E84E7"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7FE8FFA5" w14:textId="77777777" w:rsidTr="002A6025">
        <w:trPr>
          <w:trHeight w:val="55"/>
          <w:jc w:val="center"/>
        </w:trPr>
        <w:tc>
          <w:tcPr>
            <w:tcW w:w="562" w:type="dxa"/>
            <w:shd w:val="clear" w:color="000000" w:fill="F2F2F2"/>
            <w:noWrap/>
            <w:vAlign w:val="center"/>
          </w:tcPr>
          <w:p w14:paraId="1C22398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84</w:t>
            </w:r>
          </w:p>
        </w:tc>
        <w:tc>
          <w:tcPr>
            <w:tcW w:w="5812" w:type="dxa"/>
            <w:tcBorders>
              <w:top w:val="nil"/>
              <w:left w:val="single" w:sz="4" w:space="0" w:color="000000"/>
              <w:bottom w:val="single" w:sz="4" w:space="0" w:color="000000"/>
              <w:right w:val="single" w:sz="4" w:space="0" w:color="000000"/>
            </w:tcBorders>
            <w:shd w:val="clear" w:color="auto" w:fill="auto"/>
            <w:noWrap/>
          </w:tcPr>
          <w:p w14:paraId="680507B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2406E3D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602E9D"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355D9D62" w14:textId="77777777" w:rsidTr="002A6025">
        <w:trPr>
          <w:trHeight w:val="55"/>
          <w:jc w:val="center"/>
        </w:trPr>
        <w:tc>
          <w:tcPr>
            <w:tcW w:w="562" w:type="dxa"/>
            <w:shd w:val="clear" w:color="000000" w:fill="F2F2F2"/>
            <w:noWrap/>
            <w:vAlign w:val="center"/>
          </w:tcPr>
          <w:p w14:paraId="28A44924"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85</w:t>
            </w:r>
          </w:p>
        </w:tc>
        <w:tc>
          <w:tcPr>
            <w:tcW w:w="5812" w:type="dxa"/>
            <w:tcBorders>
              <w:top w:val="nil"/>
              <w:left w:val="single" w:sz="4" w:space="0" w:color="000000"/>
              <w:bottom w:val="single" w:sz="4" w:space="0" w:color="000000"/>
              <w:right w:val="single" w:sz="4" w:space="0" w:color="000000"/>
            </w:tcBorders>
            <w:shd w:val="clear" w:color="auto" w:fill="auto"/>
            <w:noWrap/>
          </w:tcPr>
          <w:p w14:paraId="4196A8A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4BD08F1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0F4F30"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300,00</w:t>
            </w:r>
          </w:p>
        </w:tc>
      </w:tr>
      <w:tr w:rsidR="000162BA" w:rsidRPr="002A6025" w14:paraId="50C684CF" w14:textId="77777777" w:rsidTr="002A6025">
        <w:trPr>
          <w:trHeight w:val="55"/>
          <w:jc w:val="center"/>
        </w:trPr>
        <w:tc>
          <w:tcPr>
            <w:tcW w:w="562" w:type="dxa"/>
            <w:shd w:val="clear" w:color="000000" w:fill="F2F2F2"/>
            <w:noWrap/>
            <w:vAlign w:val="center"/>
          </w:tcPr>
          <w:p w14:paraId="636B943D"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86</w:t>
            </w:r>
          </w:p>
        </w:tc>
        <w:tc>
          <w:tcPr>
            <w:tcW w:w="5812" w:type="dxa"/>
            <w:tcBorders>
              <w:top w:val="nil"/>
              <w:left w:val="single" w:sz="4" w:space="0" w:color="000000"/>
              <w:bottom w:val="single" w:sz="4" w:space="0" w:color="000000"/>
              <w:right w:val="single" w:sz="4" w:space="0" w:color="000000"/>
            </w:tcBorders>
            <w:shd w:val="clear" w:color="auto" w:fill="auto"/>
            <w:noWrap/>
          </w:tcPr>
          <w:p w14:paraId="3122C79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1E50E1FA"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F9E4AD"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100,00</w:t>
            </w:r>
          </w:p>
        </w:tc>
      </w:tr>
      <w:tr w:rsidR="000162BA" w:rsidRPr="002A6025" w14:paraId="2C176306" w14:textId="77777777" w:rsidTr="002A6025">
        <w:trPr>
          <w:trHeight w:val="55"/>
          <w:jc w:val="center"/>
        </w:trPr>
        <w:tc>
          <w:tcPr>
            <w:tcW w:w="562" w:type="dxa"/>
            <w:shd w:val="clear" w:color="000000" w:fill="F2F2F2"/>
            <w:noWrap/>
            <w:vAlign w:val="center"/>
          </w:tcPr>
          <w:p w14:paraId="6AE1C95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87</w:t>
            </w:r>
          </w:p>
        </w:tc>
        <w:tc>
          <w:tcPr>
            <w:tcW w:w="5812" w:type="dxa"/>
            <w:tcBorders>
              <w:top w:val="nil"/>
              <w:left w:val="single" w:sz="4" w:space="0" w:color="000000"/>
              <w:bottom w:val="single" w:sz="4" w:space="0" w:color="000000"/>
              <w:right w:val="single" w:sz="4" w:space="0" w:color="000000"/>
            </w:tcBorders>
            <w:shd w:val="clear" w:color="auto" w:fill="auto"/>
            <w:noWrap/>
          </w:tcPr>
          <w:p w14:paraId="72F728F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0EEC45E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42A096"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3B00B44F" w14:textId="77777777" w:rsidTr="002A6025">
        <w:trPr>
          <w:trHeight w:val="55"/>
          <w:jc w:val="center"/>
        </w:trPr>
        <w:tc>
          <w:tcPr>
            <w:tcW w:w="562" w:type="dxa"/>
            <w:shd w:val="clear" w:color="000000" w:fill="F2F2F2"/>
            <w:noWrap/>
            <w:vAlign w:val="center"/>
          </w:tcPr>
          <w:p w14:paraId="183EB06E"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88</w:t>
            </w:r>
          </w:p>
        </w:tc>
        <w:tc>
          <w:tcPr>
            <w:tcW w:w="5812" w:type="dxa"/>
            <w:tcBorders>
              <w:top w:val="nil"/>
              <w:left w:val="single" w:sz="4" w:space="0" w:color="000000"/>
              <w:bottom w:val="single" w:sz="4" w:space="0" w:color="000000"/>
              <w:right w:val="single" w:sz="4" w:space="0" w:color="000000"/>
            </w:tcBorders>
            <w:shd w:val="clear" w:color="auto" w:fill="auto"/>
            <w:noWrap/>
          </w:tcPr>
          <w:p w14:paraId="380317DF"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69B78A6B"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4624DB"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305,00</w:t>
            </w:r>
          </w:p>
        </w:tc>
      </w:tr>
      <w:tr w:rsidR="000162BA" w:rsidRPr="002A6025" w14:paraId="2BD16048" w14:textId="77777777" w:rsidTr="002A6025">
        <w:trPr>
          <w:trHeight w:val="55"/>
          <w:jc w:val="center"/>
        </w:trPr>
        <w:tc>
          <w:tcPr>
            <w:tcW w:w="562" w:type="dxa"/>
            <w:shd w:val="clear" w:color="000000" w:fill="F2F2F2"/>
            <w:noWrap/>
            <w:vAlign w:val="center"/>
          </w:tcPr>
          <w:p w14:paraId="251210DE"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89</w:t>
            </w:r>
          </w:p>
        </w:tc>
        <w:tc>
          <w:tcPr>
            <w:tcW w:w="5812" w:type="dxa"/>
            <w:tcBorders>
              <w:top w:val="nil"/>
              <w:left w:val="single" w:sz="4" w:space="0" w:color="000000"/>
              <w:bottom w:val="single" w:sz="4" w:space="0" w:color="000000"/>
              <w:right w:val="single" w:sz="4" w:space="0" w:color="000000"/>
            </w:tcBorders>
            <w:shd w:val="clear" w:color="auto" w:fill="auto"/>
            <w:noWrap/>
          </w:tcPr>
          <w:p w14:paraId="411DEA2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33AC4A95"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B6185B"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37C1D781" w14:textId="77777777" w:rsidTr="00C27A77">
        <w:trPr>
          <w:trHeight w:val="55"/>
          <w:jc w:val="center"/>
        </w:trPr>
        <w:tc>
          <w:tcPr>
            <w:tcW w:w="562" w:type="dxa"/>
            <w:tcBorders>
              <w:bottom w:val="single" w:sz="4" w:space="0" w:color="auto"/>
            </w:tcBorders>
            <w:shd w:val="clear" w:color="000000" w:fill="F2F2F2"/>
            <w:noWrap/>
            <w:vAlign w:val="center"/>
          </w:tcPr>
          <w:p w14:paraId="1A678280"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90</w:t>
            </w:r>
          </w:p>
        </w:tc>
        <w:tc>
          <w:tcPr>
            <w:tcW w:w="5812" w:type="dxa"/>
            <w:tcBorders>
              <w:top w:val="nil"/>
              <w:left w:val="single" w:sz="4" w:space="0" w:color="000000"/>
              <w:bottom w:val="single" w:sz="4" w:space="0" w:color="auto"/>
              <w:right w:val="single" w:sz="4" w:space="0" w:color="000000"/>
            </w:tcBorders>
            <w:shd w:val="clear" w:color="auto" w:fill="auto"/>
            <w:noWrap/>
          </w:tcPr>
          <w:p w14:paraId="100621E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TÉRMICO DE 25 AMP</w:t>
            </w:r>
          </w:p>
        </w:tc>
        <w:tc>
          <w:tcPr>
            <w:tcW w:w="992" w:type="dxa"/>
            <w:tcBorders>
              <w:top w:val="nil"/>
              <w:left w:val="nil"/>
              <w:bottom w:val="single" w:sz="4" w:space="0" w:color="auto"/>
              <w:right w:val="single" w:sz="4" w:space="0" w:color="000000"/>
            </w:tcBorders>
            <w:shd w:val="clear" w:color="auto" w:fill="auto"/>
            <w:noWrap/>
          </w:tcPr>
          <w:p w14:paraId="564F2D4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3688C387"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2E1236C1" w14:textId="77777777" w:rsidTr="00C27A77">
        <w:trPr>
          <w:trHeight w:val="55"/>
          <w:jc w:val="center"/>
        </w:trPr>
        <w:tc>
          <w:tcPr>
            <w:tcW w:w="562" w:type="dxa"/>
            <w:tcBorders>
              <w:top w:val="single" w:sz="4" w:space="0" w:color="auto"/>
            </w:tcBorders>
            <w:shd w:val="clear" w:color="000000" w:fill="F2F2F2"/>
            <w:noWrap/>
            <w:vAlign w:val="center"/>
          </w:tcPr>
          <w:p w14:paraId="227531F4"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lastRenderedPageBreak/>
              <w:t>91</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tcPr>
          <w:p w14:paraId="050A1910"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TÉRMICO DE 32 AMP</w:t>
            </w:r>
          </w:p>
        </w:tc>
        <w:tc>
          <w:tcPr>
            <w:tcW w:w="992" w:type="dxa"/>
            <w:tcBorders>
              <w:top w:val="single" w:sz="4" w:space="0" w:color="auto"/>
              <w:left w:val="nil"/>
              <w:bottom w:val="single" w:sz="4" w:space="0" w:color="000000"/>
              <w:right w:val="single" w:sz="4" w:space="0" w:color="000000"/>
            </w:tcBorders>
            <w:shd w:val="clear" w:color="auto" w:fill="auto"/>
            <w:noWrap/>
          </w:tcPr>
          <w:p w14:paraId="6F702FDC"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3DE8FBD7"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100,00</w:t>
            </w:r>
          </w:p>
        </w:tc>
      </w:tr>
      <w:tr w:rsidR="000162BA" w:rsidRPr="002A6025" w14:paraId="0C1C41C5" w14:textId="77777777" w:rsidTr="002A6025">
        <w:trPr>
          <w:trHeight w:val="55"/>
          <w:jc w:val="center"/>
        </w:trPr>
        <w:tc>
          <w:tcPr>
            <w:tcW w:w="562" w:type="dxa"/>
            <w:shd w:val="clear" w:color="000000" w:fill="F2F2F2"/>
            <w:noWrap/>
            <w:vAlign w:val="center"/>
          </w:tcPr>
          <w:p w14:paraId="0BCB672D"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92</w:t>
            </w:r>
          </w:p>
        </w:tc>
        <w:tc>
          <w:tcPr>
            <w:tcW w:w="5812" w:type="dxa"/>
            <w:tcBorders>
              <w:top w:val="nil"/>
              <w:left w:val="single" w:sz="4" w:space="0" w:color="000000"/>
              <w:bottom w:val="single" w:sz="4" w:space="0" w:color="000000"/>
              <w:right w:val="single" w:sz="4" w:space="0" w:color="000000"/>
            </w:tcBorders>
            <w:shd w:val="clear" w:color="auto" w:fill="auto"/>
            <w:noWrap/>
          </w:tcPr>
          <w:p w14:paraId="1541F3C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1E30F4C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2A4815"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500,00</w:t>
            </w:r>
          </w:p>
        </w:tc>
      </w:tr>
      <w:tr w:rsidR="000162BA" w:rsidRPr="002A6025" w14:paraId="502E5B42" w14:textId="77777777" w:rsidTr="002A6025">
        <w:trPr>
          <w:trHeight w:val="55"/>
          <w:jc w:val="center"/>
        </w:trPr>
        <w:tc>
          <w:tcPr>
            <w:tcW w:w="562" w:type="dxa"/>
            <w:shd w:val="clear" w:color="000000" w:fill="F2F2F2"/>
            <w:noWrap/>
            <w:vAlign w:val="center"/>
          </w:tcPr>
          <w:p w14:paraId="3313EAE0"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93</w:t>
            </w:r>
          </w:p>
        </w:tc>
        <w:tc>
          <w:tcPr>
            <w:tcW w:w="5812" w:type="dxa"/>
            <w:tcBorders>
              <w:top w:val="nil"/>
              <w:left w:val="single" w:sz="4" w:space="0" w:color="000000"/>
              <w:bottom w:val="single" w:sz="4" w:space="0" w:color="000000"/>
              <w:right w:val="single" w:sz="4" w:space="0" w:color="000000"/>
            </w:tcBorders>
            <w:shd w:val="clear" w:color="auto" w:fill="auto"/>
            <w:noWrap/>
          </w:tcPr>
          <w:p w14:paraId="1E2651B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3F19B81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B91A2F"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250,00</w:t>
            </w:r>
          </w:p>
        </w:tc>
      </w:tr>
      <w:tr w:rsidR="000162BA" w:rsidRPr="002A6025" w14:paraId="044D6C4A" w14:textId="77777777" w:rsidTr="002A6025">
        <w:trPr>
          <w:trHeight w:val="55"/>
          <w:jc w:val="center"/>
        </w:trPr>
        <w:tc>
          <w:tcPr>
            <w:tcW w:w="562" w:type="dxa"/>
            <w:shd w:val="clear" w:color="000000" w:fill="F2F2F2"/>
            <w:noWrap/>
            <w:vAlign w:val="center"/>
          </w:tcPr>
          <w:p w14:paraId="1D6FD92E"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94</w:t>
            </w:r>
          </w:p>
        </w:tc>
        <w:tc>
          <w:tcPr>
            <w:tcW w:w="5812" w:type="dxa"/>
            <w:tcBorders>
              <w:top w:val="nil"/>
              <w:left w:val="single" w:sz="4" w:space="0" w:color="000000"/>
              <w:bottom w:val="single" w:sz="4" w:space="0" w:color="000000"/>
              <w:right w:val="single" w:sz="4" w:space="0" w:color="000000"/>
            </w:tcBorders>
            <w:shd w:val="clear" w:color="auto" w:fill="auto"/>
            <w:noWrap/>
          </w:tcPr>
          <w:p w14:paraId="66EB8A42"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7523E9E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D23523"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2.900,00</w:t>
            </w:r>
          </w:p>
        </w:tc>
      </w:tr>
      <w:tr w:rsidR="000162BA" w:rsidRPr="002A6025" w14:paraId="4DBE5398" w14:textId="77777777" w:rsidTr="002A6025">
        <w:trPr>
          <w:trHeight w:val="55"/>
          <w:jc w:val="center"/>
        </w:trPr>
        <w:tc>
          <w:tcPr>
            <w:tcW w:w="562" w:type="dxa"/>
            <w:shd w:val="clear" w:color="000000" w:fill="F2F2F2"/>
            <w:noWrap/>
            <w:vAlign w:val="center"/>
          </w:tcPr>
          <w:p w14:paraId="29400E01"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95</w:t>
            </w:r>
          </w:p>
        </w:tc>
        <w:tc>
          <w:tcPr>
            <w:tcW w:w="5812" w:type="dxa"/>
            <w:tcBorders>
              <w:top w:val="nil"/>
              <w:left w:val="single" w:sz="4" w:space="0" w:color="000000"/>
              <w:bottom w:val="single" w:sz="4" w:space="0" w:color="000000"/>
              <w:right w:val="single" w:sz="4" w:space="0" w:color="000000"/>
            </w:tcBorders>
            <w:shd w:val="clear" w:color="auto" w:fill="auto"/>
            <w:noWrap/>
          </w:tcPr>
          <w:p w14:paraId="1965FBE8"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787DA7F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7A13015"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1.100,00</w:t>
            </w:r>
          </w:p>
        </w:tc>
      </w:tr>
      <w:tr w:rsidR="000162BA" w:rsidRPr="002A6025" w14:paraId="377C0DE7" w14:textId="77777777" w:rsidTr="002A6025">
        <w:trPr>
          <w:trHeight w:val="55"/>
          <w:jc w:val="center"/>
        </w:trPr>
        <w:tc>
          <w:tcPr>
            <w:tcW w:w="562" w:type="dxa"/>
            <w:shd w:val="clear" w:color="000000" w:fill="F2F2F2"/>
            <w:noWrap/>
            <w:vAlign w:val="center"/>
          </w:tcPr>
          <w:p w14:paraId="1999D061"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96</w:t>
            </w:r>
          </w:p>
        </w:tc>
        <w:tc>
          <w:tcPr>
            <w:tcW w:w="5812" w:type="dxa"/>
            <w:tcBorders>
              <w:top w:val="nil"/>
              <w:left w:val="single" w:sz="4" w:space="0" w:color="000000"/>
              <w:bottom w:val="single" w:sz="4" w:space="0" w:color="000000"/>
              <w:right w:val="single" w:sz="4" w:space="0" w:color="000000"/>
            </w:tcBorders>
            <w:shd w:val="clear" w:color="auto" w:fill="auto"/>
            <w:noWrap/>
          </w:tcPr>
          <w:p w14:paraId="3CDBCAC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56FE9D8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EDA268"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5.900,00</w:t>
            </w:r>
          </w:p>
        </w:tc>
      </w:tr>
      <w:tr w:rsidR="000162BA" w:rsidRPr="002A6025" w14:paraId="7CCC83CA" w14:textId="77777777" w:rsidTr="002A6025">
        <w:trPr>
          <w:trHeight w:val="55"/>
          <w:jc w:val="center"/>
        </w:trPr>
        <w:tc>
          <w:tcPr>
            <w:tcW w:w="562" w:type="dxa"/>
            <w:shd w:val="clear" w:color="000000" w:fill="F2F2F2"/>
            <w:noWrap/>
            <w:vAlign w:val="center"/>
          </w:tcPr>
          <w:p w14:paraId="2D2E3182"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97</w:t>
            </w:r>
          </w:p>
        </w:tc>
        <w:tc>
          <w:tcPr>
            <w:tcW w:w="5812" w:type="dxa"/>
            <w:tcBorders>
              <w:top w:val="nil"/>
              <w:left w:val="single" w:sz="4" w:space="0" w:color="000000"/>
              <w:bottom w:val="single" w:sz="4" w:space="0" w:color="000000"/>
              <w:right w:val="single" w:sz="4" w:space="0" w:color="000000"/>
            </w:tcBorders>
            <w:shd w:val="clear" w:color="auto" w:fill="auto"/>
            <w:noWrap/>
          </w:tcPr>
          <w:p w14:paraId="602E1E5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644DFE50"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F222AB1"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1.075,00</w:t>
            </w:r>
          </w:p>
        </w:tc>
      </w:tr>
      <w:tr w:rsidR="000162BA" w:rsidRPr="002A6025" w14:paraId="7FDCF76C" w14:textId="77777777" w:rsidTr="002A6025">
        <w:trPr>
          <w:trHeight w:val="55"/>
          <w:jc w:val="center"/>
        </w:trPr>
        <w:tc>
          <w:tcPr>
            <w:tcW w:w="562" w:type="dxa"/>
            <w:shd w:val="clear" w:color="000000" w:fill="F2F2F2"/>
            <w:noWrap/>
            <w:vAlign w:val="center"/>
          </w:tcPr>
          <w:p w14:paraId="4CE8E520"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98</w:t>
            </w:r>
          </w:p>
        </w:tc>
        <w:tc>
          <w:tcPr>
            <w:tcW w:w="5812" w:type="dxa"/>
            <w:tcBorders>
              <w:top w:val="nil"/>
              <w:left w:val="single" w:sz="4" w:space="0" w:color="000000"/>
              <w:bottom w:val="single" w:sz="4" w:space="0" w:color="000000"/>
              <w:right w:val="single" w:sz="4" w:space="0" w:color="000000"/>
            </w:tcBorders>
            <w:shd w:val="clear" w:color="auto" w:fill="auto"/>
            <w:noWrap/>
          </w:tcPr>
          <w:p w14:paraId="1DAAE980"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40CC840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F2DB8A"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735,00</w:t>
            </w:r>
          </w:p>
        </w:tc>
      </w:tr>
      <w:tr w:rsidR="000162BA" w:rsidRPr="002A6025" w14:paraId="5F2F9D57" w14:textId="77777777" w:rsidTr="002A6025">
        <w:trPr>
          <w:trHeight w:val="55"/>
          <w:jc w:val="center"/>
        </w:trPr>
        <w:tc>
          <w:tcPr>
            <w:tcW w:w="562" w:type="dxa"/>
            <w:shd w:val="clear" w:color="000000" w:fill="F2F2F2"/>
            <w:noWrap/>
            <w:vAlign w:val="center"/>
          </w:tcPr>
          <w:p w14:paraId="5B0CF693"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99</w:t>
            </w:r>
          </w:p>
        </w:tc>
        <w:tc>
          <w:tcPr>
            <w:tcW w:w="5812" w:type="dxa"/>
            <w:tcBorders>
              <w:top w:val="nil"/>
              <w:left w:val="single" w:sz="4" w:space="0" w:color="000000"/>
              <w:bottom w:val="single" w:sz="4" w:space="0" w:color="000000"/>
              <w:right w:val="single" w:sz="4" w:space="0" w:color="000000"/>
            </w:tcBorders>
            <w:shd w:val="clear" w:color="auto" w:fill="auto"/>
            <w:noWrap/>
          </w:tcPr>
          <w:p w14:paraId="1B5C5306"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3FE9DD0E"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9D22DB1"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1.030,00</w:t>
            </w:r>
          </w:p>
        </w:tc>
      </w:tr>
      <w:tr w:rsidR="000162BA" w:rsidRPr="002A6025" w14:paraId="16C5D50C" w14:textId="77777777" w:rsidTr="002A6025">
        <w:trPr>
          <w:trHeight w:val="55"/>
          <w:jc w:val="center"/>
        </w:trPr>
        <w:tc>
          <w:tcPr>
            <w:tcW w:w="562" w:type="dxa"/>
            <w:shd w:val="clear" w:color="000000" w:fill="F2F2F2"/>
            <w:noWrap/>
            <w:vAlign w:val="center"/>
          </w:tcPr>
          <w:p w14:paraId="40B3FBBB"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100</w:t>
            </w:r>
          </w:p>
        </w:tc>
        <w:tc>
          <w:tcPr>
            <w:tcW w:w="5812" w:type="dxa"/>
            <w:tcBorders>
              <w:top w:val="nil"/>
              <w:left w:val="single" w:sz="4" w:space="0" w:color="000000"/>
              <w:bottom w:val="single" w:sz="4" w:space="0" w:color="000000"/>
              <w:right w:val="single" w:sz="4" w:space="0" w:color="000000"/>
            </w:tcBorders>
            <w:shd w:val="clear" w:color="auto" w:fill="auto"/>
            <w:noWrap/>
          </w:tcPr>
          <w:p w14:paraId="53CD08B4"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7BD3BE13"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52FD332"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688,00</w:t>
            </w:r>
          </w:p>
        </w:tc>
      </w:tr>
      <w:tr w:rsidR="000162BA" w:rsidRPr="002A6025" w14:paraId="0DE96967" w14:textId="77777777" w:rsidTr="002A6025">
        <w:trPr>
          <w:trHeight w:val="55"/>
          <w:jc w:val="center"/>
        </w:trPr>
        <w:tc>
          <w:tcPr>
            <w:tcW w:w="562" w:type="dxa"/>
            <w:shd w:val="clear" w:color="000000" w:fill="F2F2F2"/>
            <w:noWrap/>
            <w:vAlign w:val="center"/>
          </w:tcPr>
          <w:p w14:paraId="3E8AE375"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101</w:t>
            </w:r>
          </w:p>
        </w:tc>
        <w:tc>
          <w:tcPr>
            <w:tcW w:w="5812" w:type="dxa"/>
            <w:tcBorders>
              <w:top w:val="nil"/>
              <w:left w:val="single" w:sz="4" w:space="0" w:color="000000"/>
              <w:bottom w:val="single" w:sz="4" w:space="0" w:color="000000"/>
              <w:right w:val="single" w:sz="4" w:space="0" w:color="000000"/>
            </w:tcBorders>
            <w:shd w:val="clear" w:color="auto" w:fill="auto"/>
            <w:noWrap/>
          </w:tcPr>
          <w:p w14:paraId="7144DEE3"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7A278D1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5BC6E0"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50,00</w:t>
            </w:r>
          </w:p>
        </w:tc>
      </w:tr>
      <w:tr w:rsidR="000162BA" w:rsidRPr="002A6025" w14:paraId="4C9264B7" w14:textId="77777777" w:rsidTr="002A6025">
        <w:trPr>
          <w:trHeight w:val="55"/>
          <w:jc w:val="center"/>
        </w:trPr>
        <w:tc>
          <w:tcPr>
            <w:tcW w:w="562" w:type="dxa"/>
            <w:shd w:val="clear" w:color="000000" w:fill="F2F2F2"/>
            <w:noWrap/>
            <w:vAlign w:val="center"/>
          </w:tcPr>
          <w:p w14:paraId="4E7D48B8"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102</w:t>
            </w:r>
          </w:p>
        </w:tc>
        <w:tc>
          <w:tcPr>
            <w:tcW w:w="5812" w:type="dxa"/>
            <w:tcBorders>
              <w:top w:val="nil"/>
              <w:left w:val="single" w:sz="4" w:space="0" w:color="000000"/>
              <w:bottom w:val="single" w:sz="4" w:space="0" w:color="000000"/>
              <w:right w:val="single" w:sz="4" w:space="0" w:color="000000"/>
            </w:tcBorders>
            <w:shd w:val="clear" w:color="auto" w:fill="auto"/>
            <w:noWrap/>
          </w:tcPr>
          <w:p w14:paraId="375B8C71"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4E279D79" w14:textId="77777777" w:rsidR="000162BA" w:rsidRPr="002A6025" w:rsidRDefault="000162BA" w:rsidP="002A6025">
            <w:pPr>
              <w:rPr>
                <w:rFonts w:ascii="Verdana" w:hAnsi="Verdana" w:cs="Tahoma"/>
                <w:sz w:val="18"/>
                <w:szCs w:val="18"/>
                <w:lang w:eastAsia="es-ES"/>
              </w:rPr>
            </w:pPr>
            <w:r w:rsidRPr="002A602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0D0FD4D" w14:textId="77777777" w:rsidR="000162BA" w:rsidRPr="002A6025" w:rsidRDefault="000162BA" w:rsidP="002A6025">
            <w:pPr>
              <w:jc w:val="right"/>
              <w:rPr>
                <w:rFonts w:ascii="Verdana" w:hAnsi="Verdana" w:cs="Tahoma"/>
                <w:color w:val="FF0000"/>
                <w:sz w:val="18"/>
                <w:szCs w:val="18"/>
                <w:lang w:eastAsia="es-ES"/>
              </w:rPr>
            </w:pPr>
            <w:r w:rsidRPr="002A6025">
              <w:rPr>
                <w:rFonts w:ascii="Verdana" w:hAnsi="Verdana"/>
                <w:sz w:val="18"/>
                <w:szCs w:val="18"/>
              </w:rPr>
              <w:t>10,00</w:t>
            </w:r>
          </w:p>
        </w:tc>
      </w:tr>
    </w:tbl>
    <w:p w14:paraId="272E8FFB" w14:textId="77777777" w:rsidR="000162BA" w:rsidRPr="002A6025" w:rsidRDefault="000162BA" w:rsidP="000162BA">
      <w:pPr>
        <w:spacing w:line="260" w:lineRule="atLeast"/>
        <w:rPr>
          <w:rFonts w:ascii="Verdana" w:hAnsi="Verdana"/>
          <w:sz w:val="18"/>
          <w:szCs w:val="18"/>
          <w:lang w:val="es-ES_tradnl"/>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23"/>
        <w:gridCol w:w="709"/>
        <w:gridCol w:w="708"/>
        <w:gridCol w:w="1281"/>
      </w:tblGrid>
      <w:tr w:rsidR="000162BA" w:rsidRPr="002A6025" w14:paraId="4C932C58" w14:textId="77777777" w:rsidTr="002A6025">
        <w:trPr>
          <w:trHeight w:val="20"/>
          <w:jc w:val="center"/>
        </w:trPr>
        <w:tc>
          <w:tcPr>
            <w:tcW w:w="9083" w:type="dxa"/>
            <w:gridSpan w:val="5"/>
            <w:shd w:val="clear" w:color="auto" w:fill="D9E2F3" w:themeFill="accent5" w:themeFillTint="33"/>
            <w:noWrap/>
            <w:vAlign w:val="center"/>
            <w:hideMark/>
          </w:tcPr>
          <w:p w14:paraId="40565F4F"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 xml:space="preserve">(**) </w:t>
            </w:r>
            <w:r w:rsidRPr="002A6025">
              <w:rPr>
                <w:rFonts w:ascii="Verdana" w:hAnsi="Verdana" w:cs="Tahoma"/>
                <w:b/>
                <w:sz w:val="18"/>
                <w:szCs w:val="18"/>
                <w:lang w:eastAsia="es-ES"/>
              </w:rPr>
              <w:t>Componente CAPACITACIÓN, ASISTENCIA TÉCNICA, SEGUIMIENTO</w:t>
            </w:r>
          </w:p>
        </w:tc>
      </w:tr>
      <w:tr w:rsidR="000162BA" w:rsidRPr="002A6025" w14:paraId="56FD21E5" w14:textId="77777777" w:rsidTr="002A6025">
        <w:trPr>
          <w:trHeight w:val="20"/>
          <w:jc w:val="center"/>
        </w:trPr>
        <w:tc>
          <w:tcPr>
            <w:tcW w:w="562" w:type="dxa"/>
            <w:shd w:val="clear" w:color="000000" w:fill="F2F2F2"/>
            <w:noWrap/>
            <w:vAlign w:val="center"/>
            <w:hideMark/>
          </w:tcPr>
          <w:p w14:paraId="45191338" w14:textId="77777777" w:rsidR="000162BA" w:rsidRPr="002A6025" w:rsidRDefault="000162BA" w:rsidP="002A6025">
            <w:pPr>
              <w:jc w:val="center"/>
              <w:rPr>
                <w:rFonts w:ascii="Verdana" w:hAnsi="Verdana" w:cs="Tahoma"/>
                <w:sz w:val="18"/>
                <w:szCs w:val="18"/>
                <w:lang w:eastAsia="es-ES"/>
              </w:rPr>
            </w:pPr>
            <w:r w:rsidRPr="002A6025">
              <w:rPr>
                <w:rFonts w:ascii="Verdana" w:hAnsi="Verdana" w:cs="Tahoma"/>
                <w:sz w:val="18"/>
                <w:szCs w:val="18"/>
                <w:lang w:eastAsia="es-ES"/>
              </w:rPr>
              <w:t>103</w:t>
            </w:r>
          </w:p>
        </w:tc>
        <w:tc>
          <w:tcPr>
            <w:tcW w:w="5823" w:type="dxa"/>
            <w:shd w:val="clear" w:color="000000" w:fill="FFFFFF"/>
            <w:noWrap/>
            <w:vAlign w:val="center"/>
          </w:tcPr>
          <w:p w14:paraId="6E0330B8" w14:textId="77777777" w:rsidR="000162BA" w:rsidRPr="002A6025" w:rsidRDefault="000162BA" w:rsidP="002A6025">
            <w:pPr>
              <w:rPr>
                <w:rFonts w:ascii="Verdana" w:hAnsi="Verdana" w:cstheme="minorHAnsi"/>
                <w:sz w:val="18"/>
                <w:szCs w:val="18"/>
                <w:lang w:eastAsia="es-ES"/>
              </w:rPr>
            </w:pPr>
            <w:r w:rsidRPr="002A6025">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0B70F9D5" w14:textId="77777777" w:rsidR="000162BA" w:rsidRPr="002A6025" w:rsidRDefault="000162BA" w:rsidP="002A6025">
            <w:pPr>
              <w:rPr>
                <w:rFonts w:ascii="Verdana" w:hAnsi="Verdana" w:cstheme="minorHAnsi"/>
                <w:sz w:val="18"/>
                <w:szCs w:val="18"/>
                <w:lang w:eastAsia="es-ES"/>
              </w:rPr>
            </w:pPr>
            <w:r w:rsidRPr="002A6025">
              <w:rPr>
                <w:rFonts w:ascii="Verdana" w:hAnsi="Verdana" w:cstheme="minorHAnsi"/>
                <w:sz w:val="18"/>
                <w:szCs w:val="18"/>
                <w:lang w:eastAsia="es-ES"/>
              </w:rPr>
              <w:t>GLB</w:t>
            </w:r>
          </w:p>
        </w:tc>
        <w:tc>
          <w:tcPr>
            <w:tcW w:w="708" w:type="dxa"/>
            <w:shd w:val="clear" w:color="000000" w:fill="FFFFFF"/>
            <w:noWrap/>
            <w:vAlign w:val="center"/>
          </w:tcPr>
          <w:p w14:paraId="082D24F1" w14:textId="77777777" w:rsidR="000162BA" w:rsidRPr="002A6025" w:rsidRDefault="000162BA" w:rsidP="002A6025">
            <w:pPr>
              <w:jc w:val="right"/>
              <w:rPr>
                <w:rFonts w:ascii="Verdana" w:hAnsi="Verdana" w:cstheme="minorHAnsi"/>
                <w:color w:val="C00000"/>
                <w:sz w:val="18"/>
                <w:szCs w:val="18"/>
                <w:lang w:eastAsia="es-ES"/>
              </w:rPr>
            </w:pPr>
            <w:r w:rsidRPr="002A6025">
              <w:rPr>
                <w:rFonts w:ascii="Verdana" w:hAnsi="Verdana" w:cstheme="minorHAnsi"/>
                <w:color w:val="C00000"/>
                <w:sz w:val="18"/>
                <w:szCs w:val="18"/>
                <w:lang w:eastAsia="es-ES"/>
              </w:rPr>
              <w:t>1</w:t>
            </w:r>
          </w:p>
        </w:tc>
        <w:tc>
          <w:tcPr>
            <w:tcW w:w="1281" w:type="dxa"/>
            <w:shd w:val="clear" w:color="000000" w:fill="FFFFFF"/>
            <w:vAlign w:val="center"/>
          </w:tcPr>
          <w:p w14:paraId="46EEECBE" w14:textId="77777777" w:rsidR="000162BA" w:rsidRPr="002A6025" w:rsidRDefault="000162BA" w:rsidP="002A6025">
            <w:pPr>
              <w:jc w:val="right"/>
              <w:rPr>
                <w:rFonts w:ascii="Verdana" w:hAnsi="Verdana" w:cstheme="minorHAnsi"/>
                <w:color w:val="C00000"/>
                <w:sz w:val="18"/>
                <w:szCs w:val="18"/>
                <w:lang w:eastAsia="es-ES"/>
              </w:rPr>
            </w:pPr>
            <w:r w:rsidRPr="002A6025">
              <w:rPr>
                <w:rFonts w:ascii="Verdana" w:hAnsi="Verdana" w:cstheme="minorHAnsi"/>
                <w:color w:val="C00000"/>
                <w:sz w:val="18"/>
                <w:szCs w:val="18"/>
                <w:lang w:eastAsia="es-ES"/>
              </w:rPr>
              <w:t>502.225,67</w:t>
            </w:r>
          </w:p>
        </w:tc>
      </w:tr>
    </w:tbl>
    <w:p w14:paraId="480A251C" w14:textId="77777777" w:rsidR="000162BA" w:rsidRPr="002A6025" w:rsidRDefault="000162BA" w:rsidP="000162BA">
      <w:pPr>
        <w:rPr>
          <w:rFonts w:ascii="Verdana" w:hAnsi="Verdana" w:cs="Tahoma"/>
          <w:sz w:val="18"/>
          <w:szCs w:val="18"/>
        </w:rPr>
      </w:pPr>
    </w:p>
    <w:p w14:paraId="483E719F" w14:textId="77777777" w:rsidR="000162BA" w:rsidRPr="002A6025" w:rsidRDefault="000162BA" w:rsidP="000162BA">
      <w:pPr>
        <w:spacing w:line="260" w:lineRule="atLeast"/>
        <w:jc w:val="both"/>
        <w:rPr>
          <w:rFonts w:ascii="Verdana" w:hAnsi="Verdana" w:cs="Tahoma"/>
          <w:b/>
          <w:i/>
          <w:color w:val="000000"/>
          <w:sz w:val="18"/>
          <w:szCs w:val="18"/>
          <w:lang w:val="es-ES_tradnl"/>
        </w:rPr>
      </w:pPr>
      <w:r w:rsidRPr="002A6025">
        <w:rPr>
          <w:rFonts w:ascii="Verdana" w:hAnsi="Verdana" w:cs="Tahoma"/>
          <w:b/>
          <w:i/>
          <w:color w:val="000000"/>
          <w:sz w:val="18"/>
          <w:szCs w:val="18"/>
          <w:lang w:val="es-ES_tradnl"/>
        </w:rPr>
        <w:t>Notas:</w:t>
      </w:r>
    </w:p>
    <w:p w14:paraId="1E99C16C"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 </w:t>
      </w:r>
      <w:r w:rsidRPr="002A6025">
        <w:rPr>
          <w:rFonts w:ascii="Verdana" w:hAnsi="Verdana" w:cs="Tahoma"/>
          <w:b/>
          <w:sz w:val="18"/>
          <w:szCs w:val="18"/>
          <w:lang w:val="es-ES_tradnl"/>
        </w:rPr>
        <w:t>(*)</w:t>
      </w:r>
      <w:r w:rsidRPr="002A602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2A6025">
        <w:rPr>
          <w:rFonts w:ascii="Verdana" w:hAnsi="Verdana" w:cs="Tahoma"/>
          <w:b/>
          <w:bCs/>
          <w:sz w:val="18"/>
          <w:szCs w:val="18"/>
          <w:u w:val="single"/>
          <w:lang w:val="es-ES_tradnl"/>
        </w:rPr>
        <w:t>no podrán</w:t>
      </w:r>
      <w:r w:rsidRPr="002A6025">
        <w:rPr>
          <w:rFonts w:ascii="Verdana" w:hAnsi="Verdana" w:cs="Tahoma"/>
          <w:sz w:val="18"/>
          <w:szCs w:val="18"/>
          <w:lang w:val="es-ES_tradnl"/>
        </w:rPr>
        <w:t xml:space="preserve"> ser modificadas en la presentación de su propuesta.</w:t>
      </w:r>
    </w:p>
    <w:p w14:paraId="0B9E0BDA" w14:textId="77777777" w:rsidR="000162BA" w:rsidRPr="002A6025" w:rsidRDefault="000162BA" w:rsidP="000162BA">
      <w:pPr>
        <w:spacing w:line="260" w:lineRule="atLeast"/>
        <w:jc w:val="both"/>
        <w:rPr>
          <w:rFonts w:ascii="Verdana" w:hAnsi="Verdana" w:cs="Tahoma"/>
          <w:sz w:val="18"/>
          <w:szCs w:val="18"/>
          <w:lang w:val="es-ES_tradnl"/>
        </w:rPr>
      </w:pPr>
    </w:p>
    <w:p w14:paraId="493965D7" w14:textId="77777777" w:rsidR="000162BA" w:rsidRPr="002A6025" w:rsidRDefault="000162BA" w:rsidP="000162BA">
      <w:pPr>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 </w:t>
      </w:r>
      <w:r w:rsidRPr="002A6025">
        <w:rPr>
          <w:rFonts w:ascii="Verdana" w:hAnsi="Verdana" w:cs="Tahoma"/>
          <w:b/>
          <w:sz w:val="18"/>
          <w:szCs w:val="18"/>
          <w:lang w:val="es-ES_tradnl"/>
        </w:rPr>
        <w:t>(**)</w:t>
      </w:r>
      <w:r w:rsidRPr="002A602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2A6025">
        <w:rPr>
          <w:rFonts w:ascii="Verdana" w:hAnsi="Verdana" w:cs="Tahoma"/>
          <w:b/>
          <w:sz w:val="18"/>
          <w:szCs w:val="18"/>
          <w:lang w:val="es-ES_tradnl"/>
        </w:rPr>
        <w:t xml:space="preserve">capacitación, asistencia técnica, seguimiento </w:t>
      </w:r>
      <w:r w:rsidRPr="002A6025">
        <w:rPr>
          <w:rFonts w:ascii="Verdana" w:hAnsi="Verdana" w:cs="Tahoma"/>
          <w:sz w:val="18"/>
          <w:szCs w:val="18"/>
          <w:lang w:val="es-ES_tradnl"/>
        </w:rPr>
        <w:t>no deberá ser modificado.</w:t>
      </w:r>
    </w:p>
    <w:p w14:paraId="3A04B30F" w14:textId="77777777" w:rsidR="000162BA" w:rsidRPr="002A6025" w:rsidRDefault="000162BA" w:rsidP="000162BA">
      <w:pPr>
        <w:spacing w:line="260" w:lineRule="atLeast"/>
        <w:jc w:val="both"/>
        <w:rPr>
          <w:rFonts w:ascii="Verdana" w:hAnsi="Verdana" w:cs="Tahoma"/>
          <w:sz w:val="18"/>
          <w:szCs w:val="18"/>
          <w:lang w:val="es-ES_tradnl"/>
        </w:rPr>
      </w:pPr>
    </w:p>
    <w:p w14:paraId="61562B00" w14:textId="77777777" w:rsidR="000162BA" w:rsidRPr="002A6025" w:rsidRDefault="000162BA" w:rsidP="00C711AC">
      <w:pPr>
        <w:numPr>
          <w:ilvl w:val="0"/>
          <w:numId w:val="60"/>
        </w:numPr>
        <w:spacing w:line="260" w:lineRule="atLeast"/>
        <w:ind w:left="426"/>
        <w:rPr>
          <w:rFonts w:ascii="Verdana" w:hAnsi="Verdana" w:cs="Tahoma"/>
          <w:b/>
          <w:sz w:val="18"/>
          <w:szCs w:val="18"/>
          <w:lang w:eastAsia="es-BO"/>
        </w:rPr>
      </w:pPr>
      <w:r w:rsidRPr="002A6025">
        <w:rPr>
          <w:rFonts w:ascii="Verdana" w:hAnsi="Verdana" w:cs="Tahoma"/>
          <w:b/>
          <w:sz w:val="18"/>
          <w:szCs w:val="18"/>
          <w:lang w:eastAsia="es-BO"/>
        </w:rPr>
        <w:t>APORTE PROPIO.</w:t>
      </w:r>
    </w:p>
    <w:p w14:paraId="41BC9610" w14:textId="77777777" w:rsidR="000162BA" w:rsidRPr="002A6025" w:rsidRDefault="000162BA" w:rsidP="000162BA">
      <w:pPr>
        <w:spacing w:line="260" w:lineRule="atLeast"/>
        <w:ind w:left="426"/>
        <w:rPr>
          <w:rFonts w:ascii="Verdana" w:hAnsi="Verdana" w:cs="Tahoma"/>
          <w:b/>
          <w:sz w:val="18"/>
          <w:szCs w:val="18"/>
          <w:lang w:eastAsia="es-BO"/>
        </w:rPr>
      </w:pPr>
    </w:p>
    <w:tbl>
      <w:tblPr>
        <w:tblW w:w="5922" w:type="dxa"/>
        <w:jc w:val="center"/>
        <w:tblCellMar>
          <w:left w:w="70" w:type="dxa"/>
          <w:right w:w="70" w:type="dxa"/>
        </w:tblCellMar>
        <w:tblLook w:val="04A0" w:firstRow="1" w:lastRow="0" w:firstColumn="1" w:lastColumn="0" w:noHBand="0" w:noVBand="1"/>
      </w:tblPr>
      <w:tblGrid>
        <w:gridCol w:w="4306"/>
        <w:gridCol w:w="1616"/>
      </w:tblGrid>
      <w:tr w:rsidR="000162BA" w:rsidRPr="002A6025" w14:paraId="10BABEF5" w14:textId="77777777" w:rsidTr="002A6025">
        <w:trPr>
          <w:trHeight w:val="442"/>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AD5AF56" w14:textId="77777777" w:rsidR="000162BA" w:rsidRPr="002A6025" w:rsidRDefault="000162BA" w:rsidP="002A6025">
            <w:pPr>
              <w:jc w:val="center"/>
              <w:rPr>
                <w:rFonts w:ascii="Verdana" w:hAnsi="Verdana" w:cs="Tahoma"/>
                <w:b/>
                <w:sz w:val="18"/>
                <w:szCs w:val="18"/>
                <w:lang w:eastAsia="es-ES"/>
              </w:rPr>
            </w:pPr>
            <w:bookmarkStart w:id="148" w:name="_Toc536520829"/>
            <w:bookmarkStart w:id="149" w:name="_Toc71811172"/>
            <w:r w:rsidRPr="002A6025">
              <w:rPr>
                <w:rFonts w:ascii="Verdana" w:hAnsi="Verdana" w:cs="Tahoma"/>
                <w:b/>
                <w:sz w:val="18"/>
                <w:szCs w:val="18"/>
                <w:lang w:eastAsia="es-ES"/>
              </w:rPr>
              <w:t>NOMBRE DEL INSUMO</w:t>
            </w:r>
          </w:p>
        </w:tc>
        <w:tc>
          <w:tcPr>
            <w:tcW w:w="1616"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2B47A0A" w14:textId="77777777" w:rsidR="000162BA" w:rsidRPr="002A6025" w:rsidRDefault="000162BA" w:rsidP="002A6025">
            <w:pPr>
              <w:jc w:val="center"/>
              <w:rPr>
                <w:rFonts w:ascii="Verdana" w:hAnsi="Verdana" w:cs="Tahoma"/>
                <w:b/>
                <w:sz w:val="18"/>
                <w:szCs w:val="18"/>
                <w:lang w:eastAsia="es-ES"/>
              </w:rPr>
            </w:pPr>
            <w:r w:rsidRPr="002A6025">
              <w:rPr>
                <w:rFonts w:ascii="Verdana" w:hAnsi="Verdana" w:cs="Tahoma"/>
                <w:b/>
                <w:sz w:val="18"/>
                <w:szCs w:val="18"/>
                <w:lang w:eastAsia="es-ES"/>
              </w:rPr>
              <w:t>UNIDAD</w:t>
            </w:r>
          </w:p>
        </w:tc>
      </w:tr>
      <w:tr w:rsidR="000162BA" w:rsidRPr="002A6025" w14:paraId="484BFB93" w14:textId="77777777" w:rsidTr="002A6025">
        <w:trPr>
          <w:trHeight w:val="294"/>
          <w:jc w:val="center"/>
        </w:trPr>
        <w:tc>
          <w:tcPr>
            <w:tcW w:w="4306" w:type="dxa"/>
            <w:tcBorders>
              <w:top w:val="nil"/>
              <w:left w:val="single" w:sz="4" w:space="0" w:color="000000"/>
              <w:bottom w:val="single" w:sz="4" w:space="0" w:color="000000"/>
              <w:right w:val="single" w:sz="4" w:space="0" w:color="000000"/>
            </w:tcBorders>
            <w:shd w:val="clear" w:color="auto" w:fill="auto"/>
            <w:noWrap/>
            <w:vAlign w:val="center"/>
            <w:hideMark/>
          </w:tcPr>
          <w:p w14:paraId="673C7114" w14:textId="77777777" w:rsidR="000162BA" w:rsidRPr="002A6025" w:rsidRDefault="000162BA" w:rsidP="002A6025">
            <w:pPr>
              <w:rPr>
                <w:rFonts w:ascii="Verdana" w:hAnsi="Verdana" w:cs="Tahoma"/>
                <w:color w:val="0000FF"/>
                <w:sz w:val="18"/>
                <w:szCs w:val="18"/>
                <w:lang w:eastAsia="es-ES"/>
              </w:rPr>
            </w:pPr>
            <w:r w:rsidRPr="002A6025">
              <w:rPr>
                <w:rFonts w:ascii="Verdana" w:hAnsi="Verdana" w:cs="Tahoma"/>
                <w:color w:val="0000FF"/>
                <w:sz w:val="18"/>
                <w:szCs w:val="18"/>
                <w:lang w:eastAsia="es-ES"/>
              </w:rPr>
              <w:t>ALBAÑIL</w:t>
            </w:r>
          </w:p>
        </w:tc>
        <w:tc>
          <w:tcPr>
            <w:tcW w:w="1616" w:type="dxa"/>
            <w:tcBorders>
              <w:top w:val="nil"/>
              <w:left w:val="nil"/>
              <w:bottom w:val="single" w:sz="4" w:space="0" w:color="000000"/>
              <w:right w:val="single" w:sz="4" w:space="0" w:color="000000"/>
            </w:tcBorders>
            <w:shd w:val="clear" w:color="auto" w:fill="auto"/>
            <w:noWrap/>
            <w:vAlign w:val="center"/>
            <w:hideMark/>
          </w:tcPr>
          <w:p w14:paraId="14CAEF53" w14:textId="77777777" w:rsidR="000162BA" w:rsidRPr="002A6025" w:rsidRDefault="000162BA" w:rsidP="002A6025">
            <w:pPr>
              <w:jc w:val="center"/>
              <w:rPr>
                <w:rFonts w:ascii="Verdana" w:hAnsi="Verdana" w:cs="Tahoma"/>
                <w:color w:val="0000FF"/>
                <w:sz w:val="18"/>
                <w:szCs w:val="18"/>
                <w:lang w:eastAsia="es-ES"/>
              </w:rPr>
            </w:pPr>
            <w:r w:rsidRPr="002A6025">
              <w:rPr>
                <w:rFonts w:ascii="Verdana" w:hAnsi="Verdana" w:cs="Tahoma"/>
                <w:color w:val="0000FF"/>
                <w:sz w:val="18"/>
                <w:szCs w:val="18"/>
                <w:lang w:eastAsia="es-ES"/>
              </w:rPr>
              <w:t>HR</w:t>
            </w:r>
          </w:p>
        </w:tc>
      </w:tr>
      <w:tr w:rsidR="000162BA" w:rsidRPr="002A6025" w14:paraId="44B68221" w14:textId="77777777" w:rsidTr="002A6025">
        <w:trPr>
          <w:trHeight w:val="294"/>
          <w:jc w:val="center"/>
        </w:trPr>
        <w:tc>
          <w:tcPr>
            <w:tcW w:w="4306" w:type="dxa"/>
            <w:tcBorders>
              <w:top w:val="nil"/>
              <w:left w:val="single" w:sz="4" w:space="0" w:color="000000"/>
              <w:bottom w:val="single" w:sz="4" w:space="0" w:color="000000"/>
              <w:right w:val="single" w:sz="4" w:space="0" w:color="000000"/>
            </w:tcBorders>
            <w:shd w:val="clear" w:color="auto" w:fill="auto"/>
            <w:noWrap/>
            <w:vAlign w:val="center"/>
          </w:tcPr>
          <w:p w14:paraId="25FF07A0" w14:textId="77777777" w:rsidR="000162BA" w:rsidRPr="002A6025" w:rsidRDefault="000162BA" w:rsidP="002A6025">
            <w:pPr>
              <w:rPr>
                <w:rFonts w:ascii="Verdana" w:hAnsi="Verdana" w:cs="Tahoma"/>
                <w:color w:val="0000FF"/>
                <w:sz w:val="18"/>
                <w:szCs w:val="18"/>
                <w:lang w:eastAsia="es-ES"/>
              </w:rPr>
            </w:pPr>
            <w:r w:rsidRPr="002A6025">
              <w:rPr>
                <w:rFonts w:ascii="Verdana" w:hAnsi="Verdana" w:cs="Tahoma"/>
                <w:color w:val="0000FF"/>
                <w:sz w:val="18"/>
                <w:szCs w:val="18"/>
                <w:lang w:eastAsia="es-ES"/>
              </w:rPr>
              <w:t>AYUDANTE</w:t>
            </w:r>
          </w:p>
        </w:tc>
        <w:tc>
          <w:tcPr>
            <w:tcW w:w="1616" w:type="dxa"/>
            <w:tcBorders>
              <w:top w:val="nil"/>
              <w:left w:val="nil"/>
              <w:bottom w:val="single" w:sz="4" w:space="0" w:color="000000"/>
              <w:right w:val="single" w:sz="4" w:space="0" w:color="000000"/>
            </w:tcBorders>
            <w:shd w:val="clear" w:color="auto" w:fill="auto"/>
            <w:noWrap/>
            <w:vAlign w:val="center"/>
          </w:tcPr>
          <w:p w14:paraId="43D45B11" w14:textId="77777777" w:rsidR="000162BA" w:rsidRPr="002A6025" w:rsidRDefault="000162BA" w:rsidP="002A6025">
            <w:pPr>
              <w:jc w:val="center"/>
              <w:rPr>
                <w:rFonts w:ascii="Verdana" w:hAnsi="Verdana" w:cs="Tahoma"/>
                <w:color w:val="0000FF"/>
                <w:sz w:val="18"/>
                <w:szCs w:val="18"/>
                <w:lang w:eastAsia="es-ES"/>
              </w:rPr>
            </w:pPr>
            <w:r w:rsidRPr="002A6025">
              <w:rPr>
                <w:rFonts w:ascii="Verdana" w:hAnsi="Verdana" w:cs="Tahoma"/>
                <w:color w:val="0000FF"/>
                <w:sz w:val="18"/>
                <w:szCs w:val="18"/>
                <w:lang w:eastAsia="es-ES"/>
              </w:rPr>
              <w:t>HR</w:t>
            </w:r>
          </w:p>
        </w:tc>
      </w:tr>
      <w:tr w:rsidR="000162BA" w:rsidRPr="002A6025" w14:paraId="1C9F782A" w14:textId="77777777" w:rsidTr="002A6025">
        <w:trPr>
          <w:trHeight w:val="294"/>
          <w:jc w:val="center"/>
        </w:trPr>
        <w:tc>
          <w:tcPr>
            <w:tcW w:w="4306" w:type="dxa"/>
            <w:tcBorders>
              <w:top w:val="nil"/>
              <w:left w:val="single" w:sz="4" w:space="0" w:color="000000"/>
              <w:bottom w:val="single" w:sz="4" w:space="0" w:color="000000"/>
              <w:right w:val="single" w:sz="4" w:space="0" w:color="000000"/>
            </w:tcBorders>
            <w:shd w:val="clear" w:color="auto" w:fill="auto"/>
            <w:noWrap/>
            <w:vAlign w:val="center"/>
          </w:tcPr>
          <w:p w14:paraId="28AAF57F" w14:textId="77777777" w:rsidR="000162BA" w:rsidRPr="002A6025" w:rsidRDefault="000162BA" w:rsidP="002A6025">
            <w:pPr>
              <w:rPr>
                <w:rFonts w:ascii="Verdana" w:hAnsi="Verdana" w:cs="Tahoma"/>
                <w:color w:val="0000FF"/>
                <w:sz w:val="18"/>
                <w:szCs w:val="18"/>
                <w:lang w:eastAsia="es-ES"/>
              </w:rPr>
            </w:pPr>
            <w:r w:rsidRPr="002A6025">
              <w:rPr>
                <w:rFonts w:ascii="Verdana" w:hAnsi="Verdana" w:cs="Tahoma"/>
                <w:color w:val="0000FF"/>
                <w:sz w:val="18"/>
                <w:szCs w:val="18"/>
                <w:lang w:eastAsia="es-ES"/>
              </w:rPr>
              <w:t>ARENA</w:t>
            </w:r>
          </w:p>
        </w:tc>
        <w:tc>
          <w:tcPr>
            <w:tcW w:w="1616" w:type="dxa"/>
            <w:tcBorders>
              <w:top w:val="nil"/>
              <w:left w:val="nil"/>
              <w:bottom w:val="single" w:sz="4" w:space="0" w:color="000000"/>
              <w:right w:val="single" w:sz="4" w:space="0" w:color="000000"/>
            </w:tcBorders>
            <w:shd w:val="clear" w:color="auto" w:fill="auto"/>
            <w:noWrap/>
            <w:vAlign w:val="center"/>
          </w:tcPr>
          <w:p w14:paraId="4198C3E1" w14:textId="77777777" w:rsidR="000162BA" w:rsidRPr="002A6025" w:rsidRDefault="000162BA" w:rsidP="002A6025">
            <w:pPr>
              <w:jc w:val="center"/>
              <w:rPr>
                <w:rFonts w:ascii="Verdana" w:hAnsi="Verdana" w:cs="Tahoma"/>
                <w:color w:val="0000FF"/>
                <w:sz w:val="18"/>
                <w:szCs w:val="18"/>
                <w:lang w:eastAsia="es-ES"/>
              </w:rPr>
            </w:pPr>
            <w:r w:rsidRPr="002A6025">
              <w:rPr>
                <w:rFonts w:ascii="Verdana" w:hAnsi="Verdana" w:cs="Tahoma"/>
                <w:color w:val="0000FF"/>
                <w:sz w:val="18"/>
                <w:szCs w:val="18"/>
                <w:lang w:eastAsia="es-ES"/>
              </w:rPr>
              <w:t>M3</w:t>
            </w:r>
          </w:p>
        </w:tc>
      </w:tr>
      <w:tr w:rsidR="000162BA" w:rsidRPr="002A6025" w14:paraId="3EFB10AB" w14:textId="77777777" w:rsidTr="002A6025">
        <w:trPr>
          <w:trHeight w:val="294"/>
          <w:jc w:val="center"/>
        </w:trPr>
        <w:tc>
          <w:tcPr>
            <w:tcW w:w="4306" w:type="dxa"/>
            <w:tcBorders>
              <w:top w:val="nil"/>
              <w:left w:val="single" w:sz="4" w:space="0" w:color="000000"/>
              <w:bottom w:val="single" w:sz="4" w:space="0" w:color="000000"/>
              <w:right w:val="single" w:sz="4" w:space="0" w:color="000000"/>
            </w:tcBorders>
            <w:shd w:val="clear" w:color="auto" w:fill="auto"/>
            <w:noWrap/>
            <w:vAlign w:val="center"/>
          </w:tcPr>
          <w:p w14:paraId="2CD1AC8A" w14:textId="77777777" w:rsidR="000162BA" w:rsidRPr="002A6025" w:rsidRDefault="000162BA" w:rsidP="002A6025">
            <w:pPr>
              <w:rPr>
                <w:rFonts w:ascii="Verdana" w:hAnsi="Verdana" w:cs="Tahoma"/>
                <w:color w:val="0000FF"/>
                <w:sz w:val="18"/>
                <w:szCs w:val="18"/>
                <w:lang w:eastAsia="es-ES"/>
              </w:rPr>
            </w:pPr>
            <w:r w:rsidRPr="002A6025">
              <w:rPr>
                <w:rFonts w:ascii="Verdana" w:hAnsi="Verdana" w:cs="Tahoma"/>
                <w:color w:val="0000FF"/>
                <w:sz w:val="18"/>
                <w:szCs w:val="18"/>
                <w:lang w:eastAsia="es-ES"/>
              </w:rPr>
              <w:t>ARENA FINA</w:t>
            </w:r>
          </w:p>
        </w:tc>
        <w:tc>
          <w:tcPr>
            <w:tcW w:w="1616" w:type="dxa"/>
            <w:tcBorders>
              <w:top w:val="nil"/>
              <w:left w:val="nil"/>
              <w:bottom w:val="single" w:sz="4" w:space="0" w:color="000000"/>
              <w:right w:val="single" w:sz="4" w:space="0" w:color="000000"/>
            </w:tcBorders>
            <w:shd w:val="clear" w:color="auto" w:fill="auto"/>
            <w:noWrap/>
            <w:vAlign w:val="center"/>
          </w:tcPr>
          <w:p w14:paraId="02D4F657" w14:textId="77777777" w:rsidR="000162BA" w:rsidRPr="002A6025" w:rsidRDefault="000162BA" w:rsidP="002A6025">
            <w:pPr>
              <w:jc w:val="center"/>
              <w:rPr>
                <w:rFonts w:ascii="Verdana" w:hAnsi="Verdana" w:cs="Tahoma"/>
                <w:color w:val="0000FF"/>
                <w:sz w:val="18"/>
                <w:szCs w:val="18"/>
                <w:lang w:eastAsia="es-ES"/>
              </w:rPr>
            </w:pPr>
            <w:r w:rsidRPr="002A6025">
              <w:rPr>
                <w:rFonts w:ascii="Verdana" w:hAnsi="Verdana" w:cs="Tahoma"/>
                <w:color w:val="0000FF"/>
                <w:sz w:val="18"/>
                <w:szCs w:val="18"/>
                <w:lang w:eastAsia="es-ES"/>
              </w:rPr>
              <w:t>M3</w:t>
            </w:r>
          </w:p>
        </w:tc>
      </w:tr>
      <w:tr w:rsidR="000162BA" w:rsidRPr="002A6025" w14:paraId="458F171F" w14:textId="77777777" w:rsidTr="002A6025">
        <w:trPr>
          <w:trHeight w:val="294"/>
          <w:jc w:val="center"/>
        </w:trPr>
        <w:tc>
          <w:tcPr>
            <w:tcW w:w="4306" w:type="dxa"/>
            <w:tcBorders>
              <w:top w:val="nil"/>
              <w:left w:val="single" w:sz="4" w:space="0" w:color="000000"/>
              <w:bottom w:val="single" w:sz="4" w:space="0" w:color="000000"/>
              <w:right w:val="single" w:sz="4" w:space="0" w:color="000000"/>
            </w:tcBorders>
            <w:shd w:val="clear" w:color="auto" w:fill="auto"/>
            <w:noWrap/>
            <w:vAlign w:val="center"/>
          </w:tcPr>
          <w:p w14:paraId="40BB3848" w14:textId="77777777" w:rsidR="000162BA" w:rsidRPr="002A6025" w:rsidRDefault="000162BA" w:rsidP="002A6025">
            <w:pPr>
              <w:rPr>
                <w:rFonts w:ascii="Verdana" w:hAnsi="Verdana" w:cs="Tahoma"/>
                <w:color w:val="0000FF"/>
                <w:sz w:val="18"/>
                <w:szCs w:val="18"/>
                <w:lang w:eastAsia="es-ES"/>
              </w:rPr>
            </w:pPr>
            <w:r w:rsidRPr="002A6025">
              <w:rPr>
                <w:rFonts w:ascii="Verdana" w:hAnsi="Verdana" w:cs="Tahoma"/>
                <w:color w:val="0000FF"/>
                <w:sz w:val="18"/>
                <w:szCs w:val="18"/>
                <w:lang w:eastAsia="es-ES"/>
              </w:rPr>
              <w:t>GRAVA</w:t>
            </w:r>
          </w:p>
        </w:tc>
        <w:tc>
          <w:tcPr>
            <w:tcW w:w="1616" w:type="dxa"/>
            <w:tcBorders>
              <w:top w:val="nil"/>
              <w:left w:val="nil"/>
              <w:bottom w:val="single" w:sz="4" w:space="0" w:color="000000"/>
              <w:right w:val="single" w:sz="4" w:space="0" w:color="000000"/>
            </w:tcBorders>
            <w:shd w:val="clear" w:color="auto" w:fill="auto"/>
            <w:noWrap/>
            <w:vAlign w:val="center"/>
          </w:tcPr>
          <w:p w14:paraId="696AE990" w14:textId="77777777" w:rsidR="000162BA" w:rsidRPr="002A6025" w:rsidRDefault="000162BA" w:rsidP="002A6025">
            <w:pPr>
              <w:jc w:val="center"/>
              <w:rPr>
                <w:rFonts w:ascii="Verdana" w:hAnsi="Verdana" w:cs="Tahoma"/>
                <w:color w:val="0000FF"/>
                <w:sz w:val="18"/>
                <w:szCs w:val="18"/>
                <w:lang w:eastAsia="es-ES"/>
              </w:rPr>
            </w:pPr>
            <w:r w:rsidRPr="002A6025">
              <w:rPr>
                <w:rFonts w:ascii="Verdana" w:hAnsi="Verdana" w:cs="Tahoma"/>
                <w:color w:val="0000FF"/>
                <w:sz w:val="18"/>
                <w:szCs w:val="18"/>
                <w:lang w:eastAsia="es-ES"/>
              </w:rPr>
              <w:t>M3</w:t>
            </w:r>
          </w:p>
        </w:tc>
      </w:tr>
      <w:tr w:rsidR="000162BA" w:rsidRPr="002A6025" w14:paraId="44E0AE1C" w14:textId="77777777" w:rsidTr="002A6025">
        <w:trPr>
          <w:trHeight w:val="294"/>
          <w:jc w:val="center"/>
        </w:trPr>
        <w:tc>
          <w:tcPr>
            <w:tcW w:w="4306" w:type="dxa"/>
            <w:tcBorders>
              <w:top w:val="nil"/>
              <w:left w:val="single" w:sz="4" w:space="0" w:color="000000"/>
              <w:bottom w:val="single" w:sz="4" w:space="0" w:color="auto"/>
              <w:right w:val="single" w:sz="4" w:space="0" w:color="000000"/>
            </w:tcBorders>
            <w:shd w:val="clear" w:color="auto" w:fill="auto"/>
            <w:noWrap/>
            <w:vAlign w:val="center"/>
          </w:tcPr>
          <w:p w14:paraId="1D76E9FD" w14:textId="77777777" w:rsidR="000162BA" w:rsidRPr="002A6025" w:rsidRDefault="000162BA" w:rsidP="002A6025">
            <w:pPr>
              <w:rPr>
                <w:rFonts w:ascii="Verdana" w:hAnsi="Verdana" w:cs="Tahoma"/>
                <w:color w:val="0000FF"/>
                <w:sz w:val="18"/>
                <w:szCs w:val="18"/>
                <w:lang w:eastAsia="es-ES"/>
              </w:rPr>
            </w:pPr>
            <w:r w:rsidRPr="002A6025">
              <w:rPr>
                <w:rFonts w:ascii="Verdana" w:hAnsi="Verdana" w:cs="Tahoma"/>
                <w:color w:val="0000FF"/>
                <w:sz w:val="18"/>
                <w:szCs w:val="18"/>
                <w:lang w:eastAsia="es-ES"/>
              </w:rPr>
              <w:t>PIEDRA</w:t>
            </w:r>
          </w:p>
        </w:tc>
        <w:tc>
          <w:tcPr>
            <w:tcW w:w="1616" w:type="dxa"/>
            <w:tcBorders>
              <w:top w:val="nil"/>
              <w:left w:val="nil"/>
              <w:bottom w:val="single" w:sz="4" w:space="0" w:color="auto"/>
              <w:right w:val="single" w:sz="4" w:space="0" w:color="000000"/>
            </w:tcBorders>
            <w:shd w:val="clear" w:color="auto" w:fill="auto"/>
            <w:noWrap/>
            <w:vAlign w:val="center"/>
          </w:tcPr>
          <w:p w14:paraId="75FB4DB2" w14:textId="77777777" w:rsidR="000162BA" w:rsidRPr="002A6025" w:rsidRDefault="000162BA" w:rsidP="002A6025">
            <w:pPr>
              <w:jc w:val="center"/>
              <w:rPr>
                <w:rFonts w:ascii="Verdana" w:hAnsi="Verdana" w:cs="Tahoma"/>
                <w:color w:val="0000FF"/>
                <w:sz w:val="18"/>
                <w:szCs w:val="18"/>
                <w:lang w:eastAsia="es-ES"/>
              </w:rPr>
            </w:pPr>
            <w:r w:rsidRPr="002A6025">
              <w:rPr>
                <w:rFonts w:ascii="Verdana" w:hAnsi="Verdana" w:cs="Tahoma"/>
                <w:color w:val="0000FF"/>
                <w:sz w:val="18"/>
                <w:szCs w:val="18"/>
                <w:lang w:eastAsia="es-ES"/>
              </w:rPr>
              <w:t>M3</w:t>
            </w:r>
          </w:p>
        </w:tc>
      </w:tr>
      <w:tr w:rsidR="000162BA" w:rsidRPr="002A6025" w14:paraId="2730C922" w14:textId="77777777" w:rsidTr="002A6025">
        <w:trPr>
          <w:trHeight w:val="294"/>
          <w:jc w:val="center"/>
        </w:trPr>
        <w:tc>
          <w:tcPr>
            <w:tcW w:w="430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A84392B" w14:textId="77777777" w:rsidR="000162BA" w:rsidRPr="002A6025" w:rsidRDefault="000162BA" w:rsidP="002A6025">
            <w:pPr>
              <w:rPr>
                <w:rFonts w:ascii="Verdana" w:hAnsi="Verdana" w:cs="Tahoma"/>
                <w:color w:val="0000FF"/>
                <w:sz w:val="18"/>
                <w:szCs w:val="18"/>
                <w:lang w:eastAsia="es-ES"/>
              </w:rPr>
            </w:pPr>
            <w:r w:rsidRPr="002A6025">
              <w:rPr>
                <w:rFonts w:ascii="Verdana" w:hAnsi="Verdana" w:cs="Tahoma"/>
                <w:color w:val="0000FF"/>
                <w:sz w:val="18"/>
                <w:szCs w:val="18"/>
                <w:lang w:eastAsia="es-ES"/>
              </w:rPr>
              <w:t>PIEDRA MANZANA</w:t>
            </w:r>
          </w:p>
        </w:tc>
        <w:tc>
          <w:tcPr>
            <w:tcW w:w="1616" w:type="dxa"/>
            <w:tcBorders>
              <w:top w:val="single" w:sz="4" w:space="0" w:color="auto"/>
              <w:left w:val="nil"/>
              <w:bottom w:val="single" w:sz="4" w:space="0" w:color="auto"/>
              <w:right w:val="single" w:sz="4" w:space="0" w:color="000000"/>
            </w:tcBorders>
            <w:shd w:val="clear" w:color="auto" w:fill="auto"/>
            <w:noWrap/>
            <w:vAlign w:val="center"/>
          </w:tcPr>
          <w:p w14:paraId="3D920E06" w14:textId="77777777" w:rsidR="000162BA" w:rsidRPr="002A6025" w:rsidRDefault="000162BA" w:rsidP="002A6025">
            <w:pPr>
              <w:jc w:val="center"/>
              <w:rPr>
                <w:rFonts w:ascii="Verdana" w:hAnsi="Verdana" w:cs="Tahoma"/>
                <w:color w:val="0000FF"/>
                <w:sz w:val="18"/>
                <w:szCs w:val="18"/>
                <w:lang w:eastAsia="es-ES"/>
              </w:rPr>
            </w:pPr>
            <w:r w:rsidRPr="002A6025">
              <w:rPr>
                <w:rFonts w:ascii="Verdana" w:hAnsi="Verdana" w:cs="Tahoma"/>
                <w:color w:val="0000FF"/>
                <w:sz w:val="18"/>
                <w:szCs w:val="18"/>
                <w:lang w:eastAsia="es-ES"/>
              </w:rPr>
              <w:t>M3</w:t>
            </w:r>
          </w:p>
        </w:tc>
      </w:tr>
    </w:tbl>
    <w:p w14:paraId="15A0E5BC" w14:textId="77777777" w:rsidR="000162BA" w:rsidRPr="002A6025" w:rsidRDefault="000162BA" w:rsidP="00C711A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2A6025">
        <w:rPr>
          <w:rFonts w:ascii="Verdana" w:hAnsi="Verdana" w:cs="Tahoma"/>
          <w:b/>
          <w:bCs/>
          <w:color w:val="000000"/>
          <w:kern w:val="32"/>
          <w:sz w:val="18"/>
          <w:szCs w:val="18"/>
          <w:lang w:val="es-ES_tradnl"/>
        </w:rPr>
        <w:t>PLANILLA DE INSUMOS OPERATIVOS DE LA ENTIDAD EJECUTORA</w:t>
      </w:r>
      <w:bookmarkEnd w:id="148"/>
      <w:bookmarkEnd w:id="149"/>
    </w:p>
    <w:tbl>
      <w:tblPr>
        <w:tblW w:w="9067" w:type="dxa"/>
        <w:tblCellMar>
          <w:left w:w="70" w:type="dxa"/>
          <w:right w:w="70" w:type="dxa"/>
        </w:tblCellMar>
        <w:tblLook w:val="04A0" w:firstRow="1" w:lastRow="0" w:firstColumn="1" w:lastColumn="0" w:noHBand="0" w:noVBand="1"/>
      </w:tblPr>
      <w:tblGrid>
        <w:gridCol w:w="7202"/>
        <w:gridCol w:w="977"/>
        <w:gridCol w:w="1074"/>
      </w:tblGrid>
      <w:tr w:rsidR="000162BA" w:rsidRPr="002A6025" w14:paraId="2C2E6ED3" w14:textId="77777777" w:rsidTr="00C27A77">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89A229B" w14:textId="77777777" w:rsidR="000162BA" w:rsidRPr="002A6025" w:rsidRDefault="000162BA" w:rsidP="002A6025">
            <w:pPr>
              <w:jc w:val="center"/>
              <w:rPr>
                <w:rFonts w:ascii="Verdana" w:hAnsi="Verdana" w:cs="Calibri"/>
                <w:b/>
                <w:bCs/>
                <w:color w:val="FFFFFF" w:themeColor="background1"/>
                <w:sz w:val="18"/>
                <w:szCs w:val="18"/>
                <w:lang w:eastAsia="es-BO"/>
              </w:rPr>
            </w:pPr>
            <w:bookmarkStart w:id="150" w:name="_Toc71811173"/>
            <w:r w:rsidRPr="002A6025">
              <w:rPr>
                <w:rFonts w:ascii="Verdana" w:hAnsi="Verdana" w:cs="Calibri"/>
                <w:b/>
                <w:bCs/>
                <w:color w:val="FFFFFF" w:themeColor="background1"/>
                <w:sz w:val="18"/>
                <w:szCs w:val="18"/>
                <w:lang w:eastAsia="es-BO"/>
              </w:rPr>
              <w:t>PLANILLA DE COSTOS OPERATIVOS</w:t>
            </w:r>
          </w:p>
        </w:tc>
      </w:tr>
      <w:tr w:rsidR="000162BA" w:rsidRPr="002A6025" w14:paraId="2823E42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C5E5851"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1588"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A6ECFBA"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DETALLE</w:t>
            </w:r>
          </w:p>
        </w:tc>
      </w:tr>
      <w:tr w:rsidR="000162BA" w:rsidRPr="002A6025" w14:paraId="1A4A04FC"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3F5180C" w14:textId="77777777" w:rsidR="000162BA" w:rsidRPr="002A6025" w:rsidRDefault="000162BA" w:rsidP="002A6025">
            <w:pPr>
              <w:jc w:val="center"/>
              <w:rPr>
                <w:rFonts w:ascii="Verdana" w:hAnsi="Verdana" w:cs="Calibri"/>
                <w:color w:val="000000"/>
                <w:sz w:val="18"/>
                <w:szCs w:val="18"/>
                <w:lang w:eastAsia="es-BO"/>
              </w:rPr>
            </w:pPr>
            <w:r w:rsidRPr="002A6025">
              <w:rPr>
                <w:rFonts w:ascii="Verdana" w:hAnsi="Verdana" w:cs="Calibri"/>
                <w:color w:val="000000"/>
                <w:sz w:val="18"/>
                <w:szCs w:val="18"/>
                <w:lang w:eastAsia="es-BO"/>
              </w:rPr>
              <w:t>ITEM</w:t>
            </w:r>
          </w:p>
        </w:tc>
        <w:tc>
          <w:tcPr>
            <w:tcW w:w="1010" w:type="dxa"/>
            <w:tcBorders>
              <w:top w:val="nil"/>
              <w:left w:val="nil"/>
              <w:bottom w:val="single" w:sz="4" w:space="0" w:color="000000"/>
              <w:right w:val="single" w:sz="4" w:space="0" w:color="000000"/>
            </w:tcBorders>
            <w:shd w:val="clear" w:color="auto" w:fill="auto"/>
            <w:noWrap/>
            <w:vAlign w:val="bottom"/>
            <w:hideMark/>
          </w:tcPr>
          <w:p w14:paraId="6CA83057" w14:textId="77777777" w:rsidR="000162BA" w:rsidRPr="002A6025" w:rsidRDefault="000162BA" w:rsidP="002A6025">
            <w:pPr>
              <w:jc w:val="center"/>
              <w:rPr>
                <w:rFonts w:ascii="Verdana" w:hAnsi="Verdana" w:cs="Calibri"/>
                <w:color w:val="000000"/>
                <w:sz w:val="18"/>
                <w:szCs w:val="18"/>
                <w:lang w:eastAsia="es-BO"/>
              </w:rPr>
            </w:pPr>
            <w:r w:rsidRPr="002A6025">
              <w:rPr>
                <w:rFonts w:ascii="Verdana" w:hAnsi="Verdana" w:cs="Calibri"/>
                <w:color w:val="000000"/>
                <w:sz w:val="18"/>
                <w:szCs w:val="18"/>
                <w:lang w:eastAsia="es-BO"/>
              </w:rPr>
              <w:t>UNIDAD</w:t>
            </w:r>
          </w:p>
        </w:tc>
        <w:tc>
          <w:tcPr>
            <w:tcW w:w="578" w:type="dxa"/>
            <w:tcBorders>
              <w:top w:val="nil"/>
              <w:left w:val="nil"/>
              <w:bottom w:val="single" w:sz="4" w:space="0" w:color="000000"/>
              <w:right w:val="single" w:sz="4" w:space="0" w:color="000000"/>
            </w:tcBorders>
            <w:shd w:val="clear" w:color="auto" w:fill="auto"/>
            <w:noWrap/>
            <w:vAlign w:val="bottom"/>
            <w:hideMark/>
          </w:tcPr>
          <w:p w14:paraId="0B536B5A" w14:textId="77777777" w:rsidR="000162BA" w:rsidRPr="002A6025" w:rsidRDefault="000162BA" w:rsidP="002A6025">
            <w:pPr>
              <w:jc w:val="center"/>
              <w:rPr>
                <w:rFonts w:ascii="Verdana" w:hAnsi="Verdana" w:cs="Calibri"/>
                <w:color w:val="000000"/>
                <w:sz w:val="18"/>
                <w:szCs w:val="18"/>
                <w:lang w:eastAsia="es-BO"/>
              </w:rPr>
            </w:pPr>
            <w:r w:rsidRPr="002A6025">
              <w:rPr>
                <w:rFonts w:ascii="Verdana" w:hAnsi="Verdana" w:cs="Calibri"/>
                <w:color w:val="000000"/>
                <w:sz w:val="18"/>
                <w:szCs w:val="18"/>
                <w:lang w:eastAsia="es-BO"/>
              </w:rPr>
              <w:t>CANTIDAD</w:t>
            </w:r>
          </w:p>
        </w:tc>
      </w:tr>
      <w:tr w:rsidR="000162BA" w:rsidRPr="002A6025" w14:paraId="78F2FB6F"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4ADEE3F"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MUEBLES Y ENSERES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F99B14A"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06334BE3"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78EA2E8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CA4C57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78382EA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E63E23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1DBA48D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B079CA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7E1181B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0AA3B8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460B779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E892CB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bottom"/>
            <w:hideMark/>
          </w:tcPr>
          <w:p w14:paraId="3F840CF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7F2BB6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02DDD8E6"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0F8BA2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GABETERO METÁLICO CON 4 CAJONES</w:t>
            </w:r>
          </w:p>
        </w:tc>
        <w:tc>
          <w:tcPr>
            <w:tcW w:w="1010" w:type="dxa"/>
            <w:tcBorders>
              <w:top w:val="nil"/>
              <w:left w:val="nil"/>
              <w:bottom w:val="single" w:sz="4" w:space="0" w:color="000000"/>
              <w:right w:val="single" w:sz="4" w:space="0" w:color="000000"/>
            </w:tcBorders>
            <w:shd w:val="clear" w:color="auto" w:fill="auto"/>
            <w:noWrap/>
            <w:vAlign w:val="bottom"/>
            <w:hideMark/>
          </w:tcPr>
          <w:p w14:paraId="2109FDC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75A6B9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2E9E7403" w14:textId="77777777" w:rsidTr="00C27A77">
        <w:trPr>
          <w:trHeight w:val="255"/>
        </w:trPr>
        <w:tc>
          <w:tcPr>
            <w:tcW w:w="7479" w:type="dxa"/>
            <w:tcBorders>
              <w:top w:val="nil"/>
              <w:left w:val="single" w:sz="4" w:space="0" w:color="000000"/>
              <w:bottom w:val="single" w:sz="4" w:space="0" w:color="auto"/>
              <w:right w:val="single" w:sz="4" w:space="0" w:color="000000"/>
            </w:tcBorders>
            <w:shd w:val="clear" w:color="auto" w:fill="auto"/>
            <w:noWrap/>
            <w:vAlign w:val="bottom"/>
            <w:hideMark/>
          </w:tcPr>
          <w:p w14:paraId="13D691A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ESTANTES METÁLICO TIPO MECANO</w:t>
            </w:r>
          </w:p>
        </w:tc>
        <w:tc>
          <w:tcPr>
            <w:tcW w:w="1010" w:type="dxa"/>
            <w:tcBorders>
              <w:top w:val="nil"/>
              <w:left w:val="nil"/>
              <w:bottom w:val="single" w:sz="4" w:space="0" w:color="auto"/>
              <w:right w:val="single" w:sz="4" w:space="0" w:color="000000"/>
            </w:tcBorders>
            <w:shd w:val="clear" w:color="auto" w:fill="auto"/>
            <w:noWrap/>
            <w:vAlign w:val="bottom"/>
            <w:hideMark/>
          </w:tcPr>
          <w:p w14:paraId="299E599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auto"/>
              <w:right w:val="single" w:sz="4" w:space="0" w:color="000000"/>
            </w:tcBorders>
            <w:shd w:val="clear" w:color="auto" w:fill="auto"/>
            <w:noWrap/>
            <w:vAlign w:val="bottom"/>
            <w:hideMark/>
          </w:tcPr>
          <w:p w14:paraId="3ADF968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4F488B2E" w14:textId="77777777" w:rsidTr="00C27A77">
        <w:trPr>
          <w:trHeight w:val="255"/>
        </w:trPr>
        <w:tc>
          <w:tcPr>
            <w:tcW w:w="74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FD56F0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ESCRITORIO DE MADERA</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0A124F5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single" w:sz="4" w:space="0" w:color="auto"/>
              <w:left w:val="nil"/>
              <w:bottom w:val="single" w:sz="4" w:space="0" w:color="000000"/>
              <w:right w:val="single" w:sz="4" w:space="0" w:color="000000"/>
            </w:tcBorders>
            <w:shd w:val="clear" w:color="auto" w:fill="auto"/>
            <w:noWrap/>
            <w:vAlign w:val="bottom"/>
            <w:hideMark/>
          </w:tcPr>
          <w:p w14:paraId="7B7B967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4810500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103ADB"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EQUIPO DE COMPUTACIÓN</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2AEA08C"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60521584"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5C8F6BD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4DC008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IMPRESORA DE TINTA CONTINUA - MULTIUSO </w:t>
            </w:r>
          </w:p>
        </w:tc>
        <w:tc>
          <w:tcPr>
            <w:tcW w:w="1010" w:type="dxa"/>
            <w:tcBorders>
              <w:top w:val="nil"/>
              <w:left w:val="nil"/>
              <w:bottom w:val="single" w:sz="4" w:space="0" w:color="000000"/>
              <w:right w:val="single" w:sz="4" w:space="0" w:color="000000"/>
            </w:tcBorders>
            <w:shd w:val="clear" w:color="auto" w:fill="auto"/>
            <w:noWrap/>
            <w:vAlign w:val="bottom"/>
            <w:hideMark/>
          </w:tcPr>
          <w:p w14:paraId="770D13E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EQP</w:t>
            </w:r>
          </w:p>
        </w:tc>
        <w:tc>
          <w:tcPr>
            <w:tcW w:w="578" w:type="dxa"/>
            <w:tcBorders>
              <w:top w:val="nil"/>
              <w:left w:val="nil"/>
              <w:bottom w:val="single" w:sz="4" w:space="0" w:color="000000"/>
              <w:right w:val="single" w:sz="4" w:space="0" w:color="000000"/>
            </w:tcBorders>
            <w:shd w:val="clear" w:color="auto" w:fill="auto"/>
            <w:noWrap/>
            <w:vAlign w:val="bottom"/>
            <w:hideMark/>
          </w:tcPr>
          <w:p w14:paraId="4BC1957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250EC7A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528014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FLASH MEMORY 8GB</w:t>
            </w:r>
          </w:p>
        </w:tc>
        <w:tc>
          <w:tcPr>
            <w:tcW w:w="1010" w:type="dxa"/>
            <w:tcBorders>
              <w:top w:val="nil"/>
              <w:left w:val="nil"/>
              <w:bottom w:val="single" w:sz="4" w:space="0" w:color="000000"/>
              <w:right w:val="single" w:sz="4" w:space="0" w:color="000000"/>
            </w:tcBorders>
            <w:shd w:val="clear" w:color="auto" w:fill="auto"/>
            <w:noWrap/>
            <w:vAlign w:val="bottom"/>
            <w:hideMark/>
          </w:tcPr>
          <w:p w14:paraId="6AC4C34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9852CA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2AC4C24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30F1CD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COMPUTADORA PORTÁTIL</w:t>
            </w:r>
          </w:p>
        </w:tc>
        <w:tc>
          <w:tcPr>
            <w:tcW w:w="1010" w:type="dxa"/>
            <w:tcBorders>
              <w:top w:val="nil"/>
              <w:left w:val="nil"/>
              <w:bottom w:val="single" w:sz="4" w:space="0" w:color="000000"/>
              <w:right w:val="single" w:sz="4" w:space="0" w:color="000000"/>
            </w:tcBorders>
            <w:shd w:val="clear" w:color="auto" w:fill="auto"/>
            <w:noWrap/>
            <w:vAlign w:val="bottom"/>
            <w:hideMark/>
          </w:tcPr>
          <w:p w14:paraId="35D2AB5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EQP</w:t>
            </w:r>
          </w:p>
        </w:tc>
        <w:tc>
          <w:tcPr>
            <w:tcW w:w="578" w:type="dxa"/>
            <w:tcBorders>
              <w:top w:val="nil"/>
              <w:left w:val="nil"/>
              <w:bottom w:val="single" w:sz="4" w:space="0" w:color="000000"/>
              <w:right w:val="single" w:sz="4" w:space="0" w:color="000000"/>
            </w:tcBorders>
            <w:shd w:val="clear" w:color="auto" w:fill="auto"/>
            <w:noWrap/>
            <w:vAlign w:val="bottom"/>
            <w:hideMark/>
          </w:tcPr>
          <w:p w14:paraId="6E0401C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3C0DE69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95CE970"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EQUIPO ELECTRÓNICO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C7465DF"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78750356"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28E1132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C53FB8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GPS </w:t>
            </w:r>
          </w:p>
        </w:tc>
        <w:tc>
          <w:tcPr>
            <w:tcW w:w="1010" w:type="dxa"/>
            <w:tcBorders>
              <w:top w:val="nil"/>
              <w:left w:val="nil"/>
              <w:bottom w:val="single" w:sz="4" w:space="0" w:color="000000"/>
              <w:right w:val="single" w:sz="4" w:space="0" w:color="000000"/>
            </w:tcBorders>
            <w:shd w:val="clear" w:color="auto" w:fill="auto"/>
            <w:noWrap/>
            <w:vAlign w:val="bottom"/>
            <w:hideMark/>
          </w:tcPr>
          <w:p w14:paraId="3CE47D1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EQP</w:t>
            </w:r>
          </w:p>
        </w:tc>
        <w:tc>
          <w:tcPr>
            <w:tcW w:w="578" w:type="dxa"/>
            <w:tcBorders>
              <w:top w:val="nil"/>
              <w:left w:val="nil"/>
              <w:bottom w:val="single" w:sz="4" w:space="0" w:color="000000"/>
              <w:right w:val="single" w:sz="4" w:space="0" w:color="000000"/>
            </w:tcBorders>
            <w:shd w:val="clear" w:color="auto" w:fill="auto"/>
            <w:noWrap/>
            <w:vAlign w:val="bottom"/>
            <w:hideMark/>
          </w:tcPr>
          <w:p w14:paraId="249FFE0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4C89755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DA7C8D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DATA SHOW </w:t>
            </w:r>
          </w:p>
        </w:tc>
        <w:tc>
          <w:tcPr>
            <w:tcW w:w="1010" w:type="dxa"/>
            <w:tcBorders>
              <w:top w:val="nil"/>
              <w:left w:val="nil"/>
              <w:bottom w:val="single" w:sz="4" w:space="0" w:color="000000"/>
              <w:right w:val="single" w:sz="4" w:space="0" w:color="000000"/>
            </w:tcBorders>
            <w:shd w:val="clear" w:color="auto" w:fill="auto"/>
            <w:noWrap/>
            <w:vAlign w:val="bottom"/>
            <w:hideMark/>
          </w:tcPr>
          <w:p w14:paraId="08D15AA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EQP</w:t>
            </w:r>
          </w:p>
        </w:tc>
        <w:tc>
          <w:tcPr>
            <w:tcW w:w="578" w:type="dxa"/>
            <w:tcBorders>
              <w:top w:val="nil"/>
              <w:left w:val="nil"/>
              <w:bottom w:val="single" w:sz="4" w:space="0" w:color="000000"/>
              <w:right w:val="single" w:sz="4" w:space="0" w:color="000000"/>
            </w:tcBorders>
            <w:shd w:val="clear" w:color="auto" w:fill="auto"/>
            <w:noWrap/>
            <w:vAlign w:val="bottom"/>
            <w:hideMark/>
          </w:tcPr>
          <w:p w14:paraId="6290152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5AE1DC3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067F04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VENTILADORA</w:t>
            </w:r>
          </w:p>
        </w:tc>
        <w:tc>
          <w:tcPr>
            <w:tcW w:w="1010" w:type="dxa"/>
            <w:tcBorders>
              <w:top w:val="nil"/>
              <w:left w:val="nil"/>
              <w:bottom w:val="single" w:sz="4" w:space="0" w:color="000000"/>
              <w:right w:val="single" w:sz="4" w:space="0" w:color="000000"/>
            </w:tcBorders>
            <w:shd w:val="clear" w:color="auto" w:fill="auto"/>
            <w:noWrap/>
            <w:vAlign w:val="bottom"/>
            <w:hideMark/>
          </w:tcPr>
          <w:p w14:paraId="3E7909C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4786C5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75AD0B44"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5C90451"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MATERIAL DE APOYO AL MEJORAMIENTO DE VIVIENDA</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BB759F7"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34031799"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6D2951BD"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A9622D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bottom"/>
            <w:hideMark/>
          </w:tcPr>
          <w:p w14:paraId="3CC47F8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STK</w:t>
            </w:r>
          </w:p>
        </w:tc>
        <w:tc>
          <w:tcPr>
            <w:tcW w:w="578" w:type="dxa"/>
            <w:tcBorders>
              <w:top w:val="nil"/>
              <w:left w:val="nil"/>
              <w:bottom w:val="single" w:sz="4" w:space="0" w:color="000000"/>
              <w:right w:val="single" w:sz="4" w:space="0" w:color="000000"/>
            </w:tcBorders>
            <w:shd w:val="clear" w:color="auto" w:fill="auto"/>
            <w:noWrap/>
            <w:vAlign w:val="bottom"/>
            <w:hideMark/>
          </w:tcPr>
          <w:p w14:paraId="595D58E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0004BEC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531B11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3E640C9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HJA</w:t>
            </w:r>
          </w:p>
        </w:tc>
        <w:tc>
          <w:tcPr>
            <w:tcW w:w="578" w:type="dxa"/>
            <w:tcBorders>
              <w:top w:val="nil"/>
              <w:left w:val="nil"/>
              <w:bottom w:val="single" w:sz="4" w:space="0" w:color="000000"/>
              <w:right w:val="single" w:sz="4" w:space="0" w:color="000000"/>
            </w:tcBorders>
            <w:shd w:val="clear" w:color="auto" w:fill="auto"/>
            <w:noWrap/>
            <w:vAlign w:val="bottom"/>
            <w:hideMark/>
          </w:tcPr>
          <w:p w14:paraId="1F439DA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09E7542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116C1D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711712C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D380A1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w:t>
            </w:r>
          </w:p>
        </w:tc>
      </w:tr>
      <w:tr w:rsidR="000162BA" w:rsidRPr="002A6025" w14:paraId="5B0234DD"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A93CFB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63950CE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81DD1B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0D311168"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EB2D9A6"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MATERIAL DE ESCRITORIO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E54AD91"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01935BB0"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5B2392CD"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E758B8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6E76FA6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571D5C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w:t>
            </w:r>
          </w:p>
        </w:tc>
      </w:tr>
      <w:tr w:rsidR="000162BA" w:rsidRPr="002A6025" w14:paraId="385A6F9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EC3BC4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361BE38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6F3F71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10C46C8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078C07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337C545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3BBA56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6D6D84E6"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A84DAA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PERFORADORA</w:t>
            </w:r>
          </w:p>
        </w:tc>
        <w:tc>
          <w:tcPr>
            <w:tcW w:w="1010" w:type="dxa"/>
            <w:tcBorders>
              <w:top w:val="nil"/>
              <w:left w:val="nil"/>
              <w:bottom w:val="single" w:sz="4" w:space="0" w:color="000000"/>
              <w:right w:val="single" w:sz="4" w:space="0" w:color="000000"/>
            </w:tcBorders>
            <w:shd w:val="clear" w:color="auto" w:fill="auto"/>
            <w:noWrap/>
            <w:vAlign w:val="bottom"/>
            <w:hideMark/>
          </w:tcPr>
          <w:p w14:paraId="35C5F1F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5DF9541"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w:t>
            </w:r>
          </w:p>
        </w:tc>
      </w:tr>
      <w:tr w:rsidR="000162BA" w:rsidRPr="002A6025" w14:paraId="50E8975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D9064C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7776F5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PLI</w:t>
            </w:r>
          </w:p>
        </w:tc>
        <w:tc>
          <w:tcPr>
            <w:tcW w:w="578" w:type="dxa"/>
            <w:tcBorders>
              <w:top w:val="nil"/>
              <w:left w:val="nil"/>
              <w:bottom w:val="single" w:sz="4" w:space="0" w:color="000000"/>
              <w:right w:val="single" w:sz="4" w:space="0" w:color="000000"/>
            </w:tcBorders>
            <w:shd w:val="clear" w:color="auto" w:fill="auto"/>
            <w:noWrap/>
            <w:vAlign w:val="bottom"/>
            <w:hideMark/>
          </w:tcPr>
          <w:p w14:paraId="4BF6AA1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7C8190C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601B92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bottom"/>
            <w:hideMark/>
          </w:tcPr>
          <w:p w14:paraId="0B29900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HJA</w:t>
            </w:r>
          </w:p>
        </w:tc>
        <w:tc>
          <w:tcPr>
            <w:tcW w:w="578" w:type="dxa"/>
            <w:tcBorders>
              <w:top w:val="nil"/>
              <w:left w:val="nil"/>
              <w:bottom w:val="single" w:sz="4" w:space="0" w:color="000000"/>
              <w:right w:val="single" w:sz="4" w:space="0" w:color="000000"/>
            </w:tcBorders>
            <w:shd w:val="clear" w:color="auto" w:fill="auto"/>
            <w:noWrap/>
            <w:vAlign w:val="bottom"/>
            <w:hideMark/>
          </w:tcPr>
          <w:p w14:paraId="5487E5A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416A93E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19C181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2C54A5C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PQT</w:t>
            </w:r>
          </w:p>
        </w:tc>
        <w:tc>
          <w:tcPr>
            <w:tcW w:w="578" w:type="dxa"/>
            <w:tcBorders>
              <w:top w:val="nil"/>
              <w:left w:val="nil"/>
              <w:bottom w:val="single" w:sz="4" w:space="0" w:color="000000"/>
              <w:right w:val="single" w:sz="4" w:space="0" w:color="000000"/>
            </w:tcBorders>
            <w:shd w:val="clear" w:color="auto" w:fill="auto"/>
            <w:noWrap/>
            <w:vAlign w:val="bottom"/>
            <w:hideMark/>
          </w:tcPr>
          <w:p w14:paraId="4668E6C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4F614E83"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0B8A11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bottom"/>
            <w:hideMark/>
          </w:tcPr>
          <w:p w14:paraId="3608D49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BD0412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0973659C"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30DD86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25338E9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5F2AA1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57651F4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B0DC8D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4ADDEE2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3F05AA5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28E82CC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D6DC5C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GRAMPAS</w:t>
            </w:r>
          </w:p>
        </w:tc>
        <w:tc>
          <w:tcPr>
            <w:tcW w:w="1010" w:type="dxa"/>
            <w:tcBorders>
              <w:top w:val="nil"/>
              <w:left w:val="nil"/>
              <w:bottom w:val="single" w:sz="4" w:space="0" w:color="000000"/>
              <w:right w:val="single" w:sz="4" w:space="0" w:color="000000"/>
            </w:tcBorders>
            <w:shd w:val="clear" w:color="auto" w:fill="auto"/>
            <w:noWrap/>
            <w:vAlign w:val="bottom"/>
            <w:hideMark/>
          </w:tcPr>
          <w:p w14:paraId="574A2F9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CJA</w:t>
            </w:r>
          </w:p>
        </w:tc>
        <w:tc>
          <w:tcPr>
            <w:tcW w:w="578" w:type="dxa"/>
            <w:tcBorders>
              <w:top w:val="nil"/>
              <w:left w:val="nil"/>
              <w:bottom w:val="single" w:sz="4" w:space="0" w:color="000000"/>
              <w:right w:val="single" w:sz="4" w:space="0" w:color="000000"/>
            </w:tcBorders>
            <w:shd w:val="clear" w:color="auto" w:fill="auto"/>
            <w:noWrap/>
            <w:vAlign w:val="bottom"/>
            <w:hideMark/>
          </w:tcPr>
          <w:p w14:paraId="5410F08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609F744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E09CD6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091A4B8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0D042C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w:t>
            </w:r>
          </w:p>
        </w:tc>
      </w:tr>
      <w:tr w:rsidR="000162BA" w:rsidRPr="002A6025" w14:paraId="165BFEA4"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03BF43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771600C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228E81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42BA3501"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24495F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ENGRAMPADORA</w:t>
            </w:r>
          </w:p>
        </w:tc>
        <w:tc>
          <w:tcPr>
            <w:tcW w:w="1010" w:type="dxa"/>
            <w:tcBorders>
              <w:top w:val="nil"/>
              <w:left w:val="nil"/>
              <w:bottom w:val="single" w:sz="4" w:space="0" w:color="000000"/>
              <w:right w:val="single" w:sz="4" w:space="0" w:color="000000"/>
            </w:tcBorders>
            <w:shd w:val="clear" w:color="auto" w:fill="auto"/>
            <w:noWrap/>
            <w:vAlign w:val="bottom"/>
            <w:hideMark/>
          </w:tcPr>
          <w:p w14:paraId="7C3A345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FF7DBD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w:t>
            </w:r>
          </w:p>
        </w:tc>
      </w:tr>
      <w:tr w:rsidR="000162BA" w:rsidRPr="002A6025" w14:paraId="3A635346"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C90360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bottom"/>
            <w:hideMark/>
          </w:tcPr>
          <w:p w14:paraId="4375ECD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E0B811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w:t>
            </w:r>
          </w:p>
        </w:tc>
      </w:tr>
      <w:tr w:rsidR="000162BA" w:rsidRPr="002A6025" w14:paraId="1C2B300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F7E861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03E9E14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3E74A6A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56261411"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FDEA66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5BA2B52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C0C7D0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3C3AEB5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DDCC0C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CLIPS</w:t>
            </w:r>
          </w:p>
        </w:tc>
        <w:tc>
          <w:tcPr>
            <w:tcW w:w="1010" w:type="dxa"/>
            <w:tcBorders>
              <w:top w:val="nil"/>
              <w:left w:val="nil"/>
              <w:bottom w:val="single" w:sz="4" w:space="0" w:color="000000"/>
              <w:right w:val="single" w:sz="4" w:space="0" w:color="000000"/>
            </w:tcBorders>
            <w:shd w:val="clear" w:color="auto" w:fill="auto"/>
            <w:noWrap/>
            <w:vAlign w:val="bottom"/>
            <w:hideMark/>
          </w:tcPr>
          <w:p w14:paraId="68DD05C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CJA</w:t>
            </w:r>
          </w:p>
        </w:tc>
        <w:tc>
          <w:tcPr>
            <w:tcW w:w="578" w:type="dxa"/>
            <w:tcBorders>
              <w:top w:val="nil"/>
              <w:left w:val="nil"/>
              <w:bottom w:val="single" w:sz="4" w:space="0" w:color="000000"/>
              <w:right w:val="single" w:sz="4" w:space="0" w:color="000000"/>
            </w:tcBorders>
            <w:shd w:val="clear" w:color="auto" w:fill="auto"/>
            <w:noWrap/>
            <w:vAlign w:val="bottom"/>
            <w:hideMark/>
          </w:tcPr>
          <w:p w14:paraId="0234BCC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1C8FB0C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B62782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bottom"/>
            <w:hideMark/>
          </w:tcPr>
          <w:p w14:paraId="4BA7D54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0AD89E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655E5FF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F7E21B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34E0DAF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313BFCC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60C1153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093C37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6FBDC1E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DC4C4D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7E88C5E8"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A5700D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bottom"/>
            <w:hideMark/>
          </w:tcPr>
          <w:p w14:paraId="26C93F7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1943A2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5CD7D66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1D5542"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HERRAMIENTAS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05CA81B"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5DA9F98F"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028A6DD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F4976D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ZARANDA (TAMIZ 1X0.8CM)</w:t>
            </w:r>
          </w:p>
        </w:tc>
        <w:tc>
          <w:tcPr>
            <w:tcW w:w="1010" w:type="dxa"/>
            <w:tcBorders>
              <w:top w:val="nil"/>
              <w:left w:val="nil"/>
              <w:bottom w:val="single" w:sz="4" w:space="0" w:color="000000"/>
              <w:right w:val="single" w:sz="4" w:space="0" w:color="000000"/>
            </w:tcBorders>
            <w:shd w:val="clear" w:color="auto" w:fill="auto"/>
            <w:noWrap/>
            <w:vAlign w:val="bottom"/>
            <w:hideMark/>
          </w:tcPr>
          <w:p w14:paraId="2060601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C52E0E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00CA66A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3A3760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TURRIL PLÁSTICO DE 200LT</w:t>
            </w:r>
          </w:p>
        </w:tc>
        <w:tc>
          <w:tcPr>
            <w:tcW w:w="1010" w:type="dxa"/>
            <w:tcBorders>
              <w:top w:val="nil"/>
              <w:left w:val="nil"/>
              <w:bottom w:val="single" w:sz="4" w:space="0" w:color="000000"/>
              <w:right w:val="single" w:sz="4" w:space="0" w:color="000000"/>
            </w:tcBorders>
            <w:shd w:val="clear" w:color="auto" w:fill="auto"/>
            <w:noWrap/>
            <w:vAlign w:val="bottom"/>
            <w:hideMark/>
          </w:tcPr>
          <w:p w14:paraId="00F34CC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0D61AA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B5D4EB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FCFA5D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0C19CA3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46E6D2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5C4CBDEC"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5A1F0D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20A1359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39167E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7813F6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71EE3E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4718B36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9A69A7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31F7AF1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469CFF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0A5B50F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C3E6D6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11DDFBA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60487F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76E1695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0943C6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F917F63"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C0B42E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2711811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592108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627FB3F2" w14:textId="77777777" w:rsidTr="00C27A77">
        <w:trPr>
          <w:trHeight w:val="255"/>
        </w:trPr>
        <w:tc>
          <w:tcPr>
            <w:tcW w:w="7479" w:type="dxa"/>
            <w:tcBorders>
              <w:top w:val="nil"/>
              <w:left w:val="single" w:sz="4" w:space="0" w:color="000000"/>
              <w:bottom w:val="single" w:sz="4" w:space="0" w:color="auto"/>
              <w:right w:val="single" w:sz="4" w:space="0" w:color="000000"/>
            </w:tcBorders>
            <w:shd w:val="clear" w:color="auto" w:fill="auto"/>
            <w:noWrap/>
            <w:vAlign w:val="bottom"/>
            <w:hideMark/>
          </w:tcPr>
          <w:p w14:paraId="7BD0B91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RODILLO ESPUMA</w:t>
            </w:r>
          </w:p>
        </w:tc>
        <w:tc>
          <w:tcPr>
            <w:tcW w:w="1010" w:type="dxa"/>
            <w:tcBorders>
              <w:top w:val="nil"/>
              <w:left w:val="nil"/>
              <w:bottom w:val="single" w:sz="4" w:space="0" w:color="auto"/>
              <w:right w:val="single" w:sz="4" w:space="0" w:color="000000"/>
            </w:tcBorders>
            <w:shd w:val="clear" w:color="auto" w:fill="auto"/>
            <w:noWrap/>
            <w:vAlign w:val="bottom"/>
            <w:hideMark/>
          </w:tcPr>
          <w:p w14:paraId="115A06D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auto"/>
              <w:right w:val="single" w:sz="4" w:space="0" w:color="000000"/>
            </w:tcBorders>
            <w:shd w:val="clear" w:color="auto" w:fill="auto"/>
            <w:noWrap/>
            <w:vAlign w:val="bottom"/>
            <w:hideMark/>
          </w:tcPr>
          <w:p w14:paraId="45C6463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0E849CAA" w14:textId="77777777" w:rsidTr="00C27A77">
        <w:trPr>
          <w:trHeight w:val="255"/>
        </w:trPr>
        <w:tc>
          <w:tcPr>
            <w:tcW w:w="74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827253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PLOMADA 300GR</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70CB110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single" w:sz="4" w:space="0" w:color="auto"/>
              <w:left w:val="nil"/>
              <w:bottom w:val="single" w:sz="4" w:space="0" w:color="000000"/>
              <w:right w:val="single" w:sz="4" w:space="0" w:color="000000"/>
            </w:tcBorders>
            <w:shd w:val="clear" w:color="auto" w:fill="auto"/>
            <w:noWrap/>
            <w:vAlign w:val="bottom"/>
            <w:hideMark/>
          </w:tcPr>
          <w:p w14:paraId="395860C1"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3BFCA52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07AE35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5570B30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F90403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6C51B3F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6585F7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675469E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C7053F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1AE462A3"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57131D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3292DB4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6F4080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15F07618"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6A8D13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5570230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9FD4FF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A526EC8"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4EF2A4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263571B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B58020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38F00EB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770B6F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PALA</w:t>
            </w:r>
          </w:p>
        </w:tc>
        <w:tc>
          <w:tcPr>
            <w:tcW w:w="1010" w:type="dxa"/>
            <w:tcBorders>
              <w:top w:val="nil"/>
              <w:left w:val="nil"/>
              <w:bottom w:val="single" w:sz="4" w:space="0" w:color="000000"/>
              <w:right w:val="single" w:sz="4" w:space="0" w:color="000000"/>
            </w:tcBorders>
            <w:shd w:val="clear" w:color="auto" w:fill="auto"/>
            <w:noWrap/>
            <w:vAlign w:val="bottom"/>
            <w:hideMark/>
          </w:tcPr>
          <w:p w14:paraId="7A27E01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6CBF12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34DF780F"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C711AE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NIVEL DE MANO DE 30CM</w:t>
            </w:r>
          </w:p>
        </w:tc>
        <w:tc>
          <w:tcPr>
            <w:tcW w:w="1010" w:type="dxa"/>
            <w:tcBorders>
              <w:top w:val="nil"/>
              <w:left w:val="nil"/>
              <w:bottom w:val="single" w:sz="4" w:space="0" w:color="000000"/>
              <w:right w:val="single" w:sz="4" w:space="0" w:color="000000"/>
            </w:tcBorders>
            <w:shd w:val="clear" w:color="auto" w:fill="auto"/>
            <w:noWrap/>
            <w:vAlign w:val="bottom"/>
            <w:hideMark/>
          </w:tcPr>
          <w:p w14:paraId="4A22185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90D78C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55B15EE9"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C0DA46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3268CBC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95F3CE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68A285F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092F29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MANGUERA TRANSPARENTE DE NIVEL 3/8"</w:t>
            </w:r>
          </w:p>
        </w:tc>
        <w:tc>
          <w:tcPr>
            <w:tcW w:w="1010" w:type="dxa"/>
            <w:tcBorders>
              <w:top w:val="nil"/>
              <w:left w:val="nil"/>
              <w:bottom w:val="single" w:sz="4" w:space="0" w:color="000000"/>
              <w:right w:val="single" w:sz="4" w:space="0" w:color="000000"/>
            </w:tcBorders>
            <w:shd w:val="clear" w:color="auto" w:fill="auto"/>
            <w:noWrap/>
            <w:vAlign w:val="bottom"/>
            <w:hideMark/>
          </w:tcPr>
          <w:p w14:paraId="7070DAC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78" w:type="dxa"/>
            <w:tcBorders>
              <w:top w:val="nil"/>
              <w:left w:val="nil"/>
              <w:bottom w:val="single" w:sz="4" w:space="0" w:color="000000"/>
              <w:right w:val="single" w:sz="4" w:space="0" w:color="000000"/>
            </w:tcBorders>
            <w:shd w:val="clear" w:color="auto" w:fill="auto"/>
            <w:noWrap/>
            <w:vAlign w:val="bottom"/>
            <w:hideMark/>
          </w:tcPr>
          <w:p w14:paraId="3484E06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30</w:t>
            </w:r>
          </w:p>
        </w:tc>
      </w:tr>
      <w:tr w:rsidR="000162BA" w:rsidRPr="002A6025" w14:paraId="579778C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DFB5DA8" w14:textId="77777777" w:rsidR="000162BA" w:rsidRPr="002A6025" w:rsidRDefault="000162BA" w:rsidP="002A6025">
            <w:pPr>
              <w:rPr>
                <w:rFonts w:ascii="Verdana" w:hAnsi="Verdana" w:cs="Calibri"/>
                <w:color w:val="000000"/>
                <w:sz w:val="18"/>
                <w:szCs w:val="18"/>
                <w:lang w:val="it-IT" w:eastAsia="es-BO"/>
              </w:rPr>
            </w:pPr>
            <w:r w:rsidRPr="002A6025">
              <w:rPr>
                <w:rFonts w:ascii="Verdana" w:hAnsi="Verdana" w:cs="Calibri"/>
                <w:color w:val="000000"/>
                <w:sz w:val="18"/>
                <w:szCs w:val="18"/>
                <w:lang w:val="it-IT" w:eastAsia="es-BO"/>
              </w:rPr>
              <w:t>MALLA MILIMÉTRICA (H=1M; 1,10M)</w:t>
            </w:r>
          </w:p>
        </w:tc>
        <w:tc>
          <w:tcPr>
            <w:tcW w:w="1010" w:type="dxa"/>
            <w:tcBorders>
              <w:top w:val="nil"/>
              <w:left w:val="nil"/>
              <w:bottom w:val="single" w:sz="4" w:space="0" w:color="000000"/>
              <w:right w:val="single" w:sz="4" w:space="0" w:color="000000"/>
            </w:tcBorders>
            <w:shd w:val="clear" w:color="auto" w:fill="auto"/>
            <w:noWrap/>
            <w:vAlign w:val="bottom"/>
            <w:hideMark/>
          </w:tcPr>
          <w:p w14:paraId="6F44BD9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M2</w:t>
            </w:r>
          </w:p>
        </w:tc>
        <w:tc>
          <w:tcPr>
            <w:tcW w:w="578" w:type="dxa"/>
            <w:tcBorders>
              <w:top w:val="nil"/>
              <w:left w:val="nil"/>
              <w:bottom w:val="single" w:sz="4" w:space="0" w:color="000000"/>
              <w:right w:val="single" w:sz="4" w:space="0" w:color="000000"/>
            </w:tcBorders>
            <w:shd w:val="clear" w:color="auto" w:fill="auto"/>
            <w:noWrap/>
            <w:vAlign w:val="bottom"/>
            <w:hideMark/>
          </w:tcPr>
          <w:p w14:paraId="3B2A0F3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62C60E1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901D13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MACHETE</w:t>
            </w:r>
          </w:p>
        </w:tc>
        <w:tc>
          <w:tcPr>
            <w:tcW w:w="1010" w:type="dxa"/>
            <w:tcBorders>
              <w:top w:val="nil"/>
              <w:left w:val="nil"/>
              <w:bottom w:val="single" w:sz="4" w:space="0" w:color="000000"/>
              <w:right w:val="single" w:sz="4" w:space="0" w:color="000000"/>
            </w:tcBorders>
            <w:shd w:val="clear" w:color="auto" w:fill="auto"/>
            <w:noWrap/>
            <w:vAlign w:val="bottom"/>
            <w:hideMark/>
          </w:tcPr>
          <w:p w14:paraId="05C44A8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66B05B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7A5E306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316C04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7ADB214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399B26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0A62C67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A73931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0EDFCCA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3AB9F11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56986C4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A64852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4D55967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77A36E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2321239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07E69A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7CA9378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2C38DB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3FB53E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95E22F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3B70D59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2BEFCF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5E5A7B66"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BCF1D3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53A16FD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34CA4C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3EA26DBD"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03CE3E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4AFEF0D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RL</w:t>
            </w:r>
          </w:p>
        </w:tc>
        <w:tc>
          <w:tcPr>
            <w:tcW w:w="578" w:type="dxa"/>
            <w:tcBorders>
              <w:top w:val="nil"/>
              <w:left w:val="nil"/>
              <w:bottom w:val="single" w:sz="4" w:space="0" w:color="000000"/>
              <w:right w:val="single" w:sz="4" w:space="0" w:color="000000"/>
            </w:tcBorders>
            <w:shd w:val="clear" w:color="auto" w:fill="auto"/>
            <w:noWrap/>
            <w:vAlign w:val="bottom"/>
            <w:hideMark/>
          </w:tcPr>
          <w:p w14:paraId="3169B06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31EAED8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858B63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7E532B8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7BABCD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51A71C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CA8209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78F685E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47B312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124A7E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28B9E6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4147ED3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F63579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7D269C5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649432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13A2C00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5AEC77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014DACD3"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D4857F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6B64B9D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23B202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0E7EFA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BEBCBA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3FF0BDE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1B326E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7B5FAD1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CE229B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0B6847D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3A982F6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6EBF579D"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080B61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COMBILLO 2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04D706C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82C838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12FB9DB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D91265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047968D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0B8F77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A70767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9DEB33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4F8D821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2C3BE8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35B7641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77E7D8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0AA2153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7146D7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12265B8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78695C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612BBBB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5CD5AE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57C1BCF3"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492995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bottom"/>
            <w:hideMark/>
          </w:tcPr>
          <w:p w14:paraId="67129BF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FF727E1"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1603046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E7AAAC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BADILEJOS</w:t>
            </w:r>
          </w:p>
        </w:tc>
        <w:tc>
          <w:tcPr>
            <w:tcW w:w="1010" w:type="dxa"/>
            <w:tcBorders>
              <w:top w:val="nil"/>
              <w:left w:val="nil"/>
              <w:bottom w:val="single" w:sz="4" w:space="0" w:color="000000"/>
              <w:right w:val="single" w:sz="4" w:space="0" w:color="000000"/>
            </w:tcBorders>
            <w:shd w:val="clear" w:color="auto" w:fill="auto"/>
            <w:noWrap/>
            <w:vAlign w:val="bottom"/>
            <w:hideMark/>
          </w:tcPr>
          <w:p w14:paraId="02F6F28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6C31B81"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7FC7E8BD"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CCB9F8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AZADÓN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7AB4EBC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9C5AE9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243549CF"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3388D9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ALICATE</w:t>
            </w:r>
          </w:p>
        </w:tc>
        <w:tc>
          <w:tcPr>
            <w:tcW w:w="1010" w:type="dxa"/>
            <w:tcBorders>
              <w:top w:val="nil"/>
              <w:left w:val="nil"/>
              <w:bottom w:val="single" w:sz="4" w:space="0" w:color="000000"/>
              <w:right w:val="single" w:sz="4" w:space="0" w:color="000000"/>
            </w:tcBorders>
            <w:shd w:val="clear" w:color="auto" w:fill="auto"/>
            <w:noWrap/>
            <w:vAlign w:val="bottom"/>
            <w:hideMark/>
          </w:tcPr>
          <w:p w14:paraId="1B9D190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4D4D67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6C7E55A8"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B5D604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FLEXO 10M</w:t>
            </w:r>
          </w:p>
        </w:tc>
        <w:tc>
          <w:tcPr>
            <w:tcW w:w="1010" w:type="dxa"/>
            <w:tcBorders>
              <w:top w:val="nil"/>
              <w:left w:val="nil"/>
              <w:bottom w:val="single" w:sz="4" w:space="0" w:color="000000"/>
              <w:right w:val="single" w:sz="4" w:space="0" w:color="000000"/>
            </w:tcBorders>
            <w:shd w:val="clear" w:color="auto" w:fill="auto"/>
            <w:noWrap/>
            <w:vAlign w:val="bottom"/>
            <w:hideMark/>
          </w:tcPr>
          <w:p w14:paraId="3843EBC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0B8CC3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r>
      <w:tr w:rsidR="000162BA" w:rsidRPr="002A6025" w14:paraId="1EAF1BF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5A8F069"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CAPACITACIÓN TALLER PARA LIDERES Y AUTORIDADES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D1BD903"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3061455F"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3EE8C516"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ED08D0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61BF052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835B18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w:t>
            </w:r>
          </w:p>
        </w:tc>
      </w:tr>
      <w:tr w:rsidR="000162BA" w:rsidRPr="002A6025" w14:paraId="23D469F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2DDC1A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1059C86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F6AEB5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w:t>
            </w:r>
          </w:p>
        </w:tc>
      </w:tr>
      <w:tr w:rsidR="000162BA" w:rsidRPr="002A6025" w14:paraId="34BF731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6F1E30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289F432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PLI</w:t>
            </w:r>
          </w:p>
        </w:tc>
        <w:tc>
          <w:tcPr>
            <w:tcW w:w="578" w:type="dxa"/>
            <w:tcBorders>
              <w:top w:val="nil"/>
              <w:left w:val="nil"/>
              <w:bottom w:val="single" w:sz="4" w:space="0" w:color="000000"/>
              <w:right w:val="single" w:sz="4" w:space="0" w:color="000000"/>
            </w:tcBorders>
            <w:shd w:val="clear" w:color="auto" w:fill="auto"/>
            <w:noWrap/>
            <w:vAlign w:val="bottom"/>
            <w:hideMark/>
          </w:tcPr>
          <w:p w14:paraId="00E0378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w:t>
            </w:r>
          </w:p>
        </w:tc>
      </w:tr>
      <w:tr w:rsidR="000162BA" w:rsidRPr="002A6025" w14:paraId="14068EF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FAEF78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665B920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1FF23A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w:t>
            </w:r>
          </w:p>
        </w:tc>
      </w:tr>
      <w:tr w:rsidR="000162BA" w:rsidRPr="002A6025" w14:paraId="7D41B9E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AA6508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396CF00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340852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w:t>
            </w:r>
          </w:p>
        </w:tc>
      </w:tr>
      <w:tr w:rsidR="000162BA" w:rsidRPr="002A6025" w14:paraId="3DC98F1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D85D9B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72FE12A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81D797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w:t>
            </w:r>
          </w:p>
        </w:tc>
      </w:tr>
      <w:tr w:rsidR="000162BA" w:rsidRPr="002A6025" w14:paraId="2E4DCFF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8833C6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5DB1D79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0AA9C741"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w:t>
            </w:r>
          </w:p>
        </w:tc>
      </w:tr>
      <w:tr w:rsidR="000162BA" w:rsidRPr="002A6025" w14:paraId="475CCF0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A2F4DC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03C6D2F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D97E5E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w:t>
            </w:r>
          </w:p>
        </w:tc>
      </w:tr>
      <w:tr w:rsidR="000162BA" w:rsidRPr="002A6025" w14:paraId="202F7D89"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E7E106F"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CAPACITACIÓN TALLER PARA PROMOTORES Y ALMACENEROS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5495F92"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7AE4376E"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1DAE006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8EFACF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7DCA478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42800A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59834A06" w14:textId="77777777" w:rsidTr="00C27A77">
        <w:trPr>
          <w:trHeight w:val="255"/>
        </w:trPr>
        <w:tc>
          <w:tcPr>
            <w:tcW w:w="7479" w:type="dxa"/>
            <w:tcBorders>
              <w:top w:val="nil"/>
              <w:left w:val="single" w:sz="4" w:space="0" w:color="000000"/>
              <w:bottom w:val="single" w:sz="4" w:space="0" w:color="auto"/>
              <w:right w:val="single" w:sz="4" w:space="0" w:color="000000"/>
            </w:tcBorders>
            <w:shd w:val="clear" w:color="auto" w:fill="auto"/>
            <w:noWrap/>
            <w:vAlign w:val="bottom"/>
            <w:hideMark/>
          </w:tcPr>
          <w:p w14:paraId="375335C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PAPEL SABANA TAMAÑO RESMA</w:t>
            </w:r>
          </w:p>
        </w:tc>
        <w:tc>
          <w:tcPr>
            <w:tcW w:w="1010" w:type="dxa"/>
            <w:tcBorders>
              <w:top w:val="nil"/>
              <w:left w:val="nil"/>
              <w:bottom w:val="single" w:sz="4" w:space="0" w:color="auto"/>
              <w:right w:val="single" w:sz="4" w:space="0" w:color="000000"/>
            </w:tcBorders>
            <w:shd w:val="clear" w:color="auto" w:fill="auto"/>
            <w:noWrap/>
            <w:vAlign w:val="bottom"/>
            <w:hideMark/>
          </w:tcPr>
          <w:p w14:paraId="0E44025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PLI</w:t>
            </w:r>
          </w:p>
        </w:tc>
        <w:tc>
          <w:tcPr>
            <w:tcW w:w="578" w:type="dxa"/>
            <w:tcBorders>
              <w:top w:val="nil"/>
              <w:left w:val="nil"/>
              <w:bottom w:val="single" w:sz="4" w:space="0" w:color="auto"/>
              <w:right w:val="single" w:sz="4" w:space="0" w:color="000000"/>
            </w:tcBorders>
            <w:shd w:val="clear" w:color="auto" w:fill="auto"/>
            <w:noWrap/>
            <w:vAlign w:val="bottom"/>
            <w:hideMark/>
          </w:tcPr>
          <w:p w14:paraId="621BA48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239B0C0F" w14:textId="77777777" w:rsidTr="00C27A77">
        <w:trPr>
          <w:trHeight w:val="255"/>
        </w:trPr>
        <w:tc>
          <w:tcPr>
            <w:tcW w:w="74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CBB9B8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MARCADOR DE AGUA</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644956B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single" w:sz="4" w:space="0" w:color="auto"/>
              <w:left w:val="nil"/>
              <w:bottom w:val="single" w:sz="4" w:space="0" w:color="000000"/>
              <w:right w:val="single" w:sz="4" w:space="0" w:color="000000"/>
            </w:tcBorders>
            <w:shd w:val="clear" w:color="auto" w:fill="auto"/>
            <w:noWrap/>
            <w:vAlign w:val="bottom"/>
            <w:hideMark/>
          </w:tcPr>
          <w:p w14:paraId="6C91774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6CCC8EB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E2A66C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0BB4C2A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309C073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2905E128"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E8BA08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4D9A2EB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EFFDE7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7804888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19B8D4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2787BD2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D704B4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08F53566"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0F79E6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1684C82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EFE9DB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74AD492C"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20E3B48"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CAPACITACIÓN TALLER EN TÉCNICAS CONSTRUCTIVAS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7051FF5"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5AA7DBEF"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588857C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6DD05A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582EF4C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C71E5C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w:t>
            </w:r>
          </w:p>
        </w:tc>
      </w:tr>
      <w:tr w:rsidR="000162BA" w:rsidRPr="002A6025" w14:paraId="47F0141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19B993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4952013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A04745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25B76E21"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0403C3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1B5376E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C05631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2C3D56F4"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908BCB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2F3D3C7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5B461FC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w:t>
            </w:r>
          </w:p>
        </w:tc>
      </w:tr>
      <w:tr w:rsidR="000162BA" w:rsidRPr="002A6025" w14:paraId="394E911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83DA3A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7FBD50A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PLI</w:t>
            </w:r>
          </w:p>
        </w:tc>
        <w:tc>
          <w:tcPr>
            <w:tcW w:w="578" w:type="dxa"/>
            <w:tcBorders>
              <w:top w:val="nil"/>
              <w:left w:val="nil"/>
              <w:bottom w:val="single" w:sz="4" w:space="0" w:color="000000"/>
              <w:right w:val="single" w:sz="4" w:space="0" w:color="000000"/>
            </w:tcBorders>
            <w:shd w:val="clear" w:color="auto" w:fill="auto"/>
            <w:noWrap/>
            <w:vAlign w:val="bottom"/>
            <w:hideMark/>
          </w:tcPr>
          <w:p w14:paraId="1CCB2B7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w:t>
            </w:r>
          </w:p>
        </w:tc>
      </w:tr>
      <w:tr w:rsidR="000162BA" w:rsidRPr="002A6025" w14:paraId="013290C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621606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197AF2C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CBFB29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w:t>
            </w:r>
          </w:p>
        </w:tc>
      </w:tr>
      <w:tr w:rsidR="000162BA" w:rsidRPr="002A6025" w14:paraId="33956BC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BE951A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10ED427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91B9E5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77FCA9E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6543AD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6860F3A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A7079C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15716186"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30EB7E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56B18FD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4E878D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w:t>
            </w:r>
          </w:p>
        </w:tc>
      </w:tr>
      <w:tr w:rsidR="000162BA" w:rsidRPr="002A6025" w14:paraId="4F88E18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9B6FDD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3C33EDE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F3997F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508ABF39"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1402A3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259F7E3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2B97A0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w:t>
            </w:r>
          </w:p>
        </w:tc>
      </w:tr>
      <w:tr w:rsidR="000162BA" w:rsidRPr="002A6025" w14:paraId="7B9AC92F"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5D6CA8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4C25125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53E219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37AB9464"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C250688"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PERSONAL DE PROYECTO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378965A"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342CD9C8"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21059F4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C6885C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TÉCNICO OPERATIVO DE ÁREA</w:t>
            </w:r>
          </w:p>
        </w:tc>
        <w:tc>
          <w:tcPr>
            <w:tcW w:w="1010" w:type="dxa"/>
            <w:tcBorders>
              <w:top w:val="nil"/>
              <w:left w:val="nil"/>
              <w:bottom w:val="single" w:sz="4" w:space="0" w:color="000000"/>
              <w:right w:val="single" w:sz="4" w:space="0" w:color="000000"/>
            </w:tcBorders>
            <w:shd w:val="clear" w:color="auto" w:fill="auto"/>
            <w:noWrap/>
            <w:vAlign w:val="bottom"/>
            <w:hideMark/>
          </w:tcPr>
          <w:p w14:paraId="60E1587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PERSONA</w:t>
            </w:r>
          </w:p>
        </w:tc>
        <w:tc>
          <w:tcPr>
            <w:tcW w:w="578" w:type="dxa"/>
            <w:tcBorders>
              <w:top w:val="nil"/>
              <w:left w:val="nil"/>
              <w:bottom w:val="single" w:sz="4" w:space="0" w:color="000000"/>
              <w:right w:val="single" w:sz="4" w:space="0" w:color="000000"/>
            </w:tcBorders>
            <w:shd w:val="clear" w:color="auto" w:fill="auto"/>
            <w:noWrap/>
            <w:vAlign w:val="bottom"/>
            <w:hideMark/>
          </w:tcPr>
          <w:p w14:paraId="400BD56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1DF61C98"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FBCA46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TÉCNICO ALMACENERO</w:t>
            </w:r>
          </w:p>
        </w:tc>
        <w:tc>
          <w:tcPr>
            <w:tcW w:w="1010" w:type="dxa"/>
            <w:tcBorders>
              <w:top w:val="nil"/>
              <w:left w:val="nil"/>
              <w:bottom w:val="single" w:sz="4" w:space="0" w:color="000000"/>
              <w:right w:val="single" w:sz="4" w:space="0" w:color="000000"/>
            </w:tcBorders>
            <w:shd w:val="clear" w:color="auto" w:fill="auto"/>
            <w:noWrap/>
            <w:vAlign w:val="bottom"/>
            <w:hideMark/>
          </w:tcPr>
          <w:p w14:paraId="32FD2C4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PERSONA</w:t>
            </w:r>
          </w:p>
        </w:tc>
        <w:tc>
          <w:tcPr>
            <w:tcW w:w="578" w:type="dxa"/>
            <w:tcBorders>
              <w:top w:val="nil"/>
              <w:left w:val="nil"/>
              <w:bottom w:val="single" w:sz="4" w:space="0" w:color="000000"/>
              <w:right w:val="single" w:sz="4" w:space="0" w:color="000000"/>
            </w:tcBorders>
            <w:shd w:val="clear" w:color="auto" w:fill="auto"/>
            <w:noWrap/>
            <w:vAlign w:val="bottom"/>
            <w:hideMark/>
          </w:tcPr>
          <w:p w14:paraId="3597DC9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7DAFBC14"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5B3AC3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EDUCADOR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58E382C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PERSONA</w:t>
            </w:r>
          </w:p>
        </w:tc>
        <w:tc>
          <w:tcPr>
            <w:tcW w:w="578" w:type="dxa"/>
            <w:tcBorders>
              <w:top w:val="nil"/>
              <w:left w:val="nil"/>
              <w:bottom w:val="single" w:sz="4" w:space="0" w:color="000000"/>
              <w:right w:val="single" w:sz="4" w:space="0" w:color="000000"/>
            </w:tcBorders>
            <w:shd w:val="clear" w:color="auto" w:fill="auto"/>
            <w:noWrap/>
            <w:vAlign w:val="bottom"/>
            <w:hideMark/>
          </w:tcPr>
          <w:p w14:paraId="2B1C748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3DEC2E3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9CF455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bottom"/>
            <w:hideMark/>
          </w:tcPr>
          <w:p w14:paraId="7FA356F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PERSONA</w:t>
            </w:r>
          </w:p>
        </w:tc>
        <w:tc>
          <w:tcPr>
            <w:tcW w:w="578" w:type="dxa"/>
            <w:tcBorders>
              <w:top w:val="nil"/>
              <w:left w:val="nil"/>
              <w:bottom w:val="single" w:sz="4" w:space="0" w:color="000000"/>
              <w:right w:val="single" w:sz="4" w:space="0" w:color="000000"/>
            </w:tcBorders>
            <w:shd w:val="clear" w:color="auto" w:fill="auto"/>
            <w:noWrap/>
            <w:vAlign w:val="bottom"/>
            <w:hideMark/>
          </w:tcPr>
          <w:p w14:paraId="384B5AE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144AC2B6"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8B5879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CONSTRUCTOR ESPECIALISTA P/INSTALACIÓN EN MATERIALES PREFABRICADOS</w:t>
            </w:r>
          </w:p>
        </w:tc>
        <w:tc>
          <w:tcPr>
            <w:tcW w:w="1010" w:type="dxa"/>
            <w:tcBorders>
              <w:top w:val="nil"/>
              <w:left w:val="nil"/>
              <w:bottom w:val="single" w:sz="4" w:space="0" w:color="000000"/>
              <w:right w:val="single" w:sz="4" w:space="0" w:color="000000"/>
            </w:tcBorders>
            <w:shd w:val="clear" w:color="auto" w:fill="auto"/>
            <w:noWrap/>
            <w:vAlign w:val="bottom"/>
            <w:hideMark/>
          </w:tcPr>
          <w:p w14:paraId="57205C2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PERSONA</w:t>
            </w:r>
          </w:p>
        </w:tc>
        <w:tc>
          <w:tcPr>
            <w:tcW w:w="578" w:type="dxa"/>
            <w:tcBorders>
              <w:top w:val="nil"/>
              <w:left w:val="nil"/>
              <w:bottom w:val="single" w:sz="4" w:space="0" w:color="000000"/>
              <w:right w:val="single" w:sz="4" w:space="0" w:color="000000"/>
            </w:tcBorders>
            <w:shd w:val="clear" w:color="auto" w:fill="auto"/>
            <w:noWrap/>
            <w:vAlign w:val="bottom"/>
            <w:hideMark/>
          </w:tcPr>
          <w:p w14:paraId="0F7B9D3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19FDF0B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31C8C6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CONSTRUCTOR ESPECIALISTA P/INSTALACIÓN ELÉCTRICA</w:t>
            </w:r>
          </w:p>
        </w:tc>
        <w:tc>
          <w:tcPr>
            <w:tcW w:w="1010" w:type="dxa"/>
            <w:tcBorders>
              <w:top w:val="nil"/>
              <w:left w:val="nil"/>
              <w:bottom w:val="single" w:sz="4" w:space="0" w:color="000000"/>
              <w:right w:val="single" w:sz="4" w:space="0" w:color="000000"/>
            </w:tcBorders>
            <w:shd w:val="clear" w:color="auto" w:fill="auto"/>
            <w:noWrap/>
            <w:vAlign w:val="bottom"/>
            <w:hideMark/>
          </w:tcPr>
          <w:p w14:paraId="4942D51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PERSONA</w:t>
            </w:r>
          </w:p>
        </w:tc>
        <w:tc>
          <w:tcPr>
            <w:tcW w:w="578" w:type="dxa"/>
            <w:tcBorders>
              <w:top w:val="nil"/>
              <w:left w:val="nil"/>
              <w:bottom w:val="single" w:sz="4" w:space="0" w:color="000000"/>
              <w:right w:val="single" w:sz="4" w:space="0" w:color="000000"/>
            </w:tcBorders>
            <w:shd w:val="clear" w:color="auto" w:fill="auto"/>
            <w:noWrap/>
            <w:vAlign w:val="bottom"/>
            <w:hideMark/>
          </w:tcPr>
          <w:p w14:paraId="23F5710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6436266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E074CE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CONSTRUCTOR ALBAÑIL</w:t>
            </w:r>
          </w:p>
        </w:tc>
        <w:tc>
          <w:tcPr>
            <w:tcW w:w="1010" w:type="dxa"/>
            <w:tcBorders>
              <w:top w:val="nil"/>
              <w:left w:val="nil"/>
              <w:bottom w:val="single" w:sz="4" w:space="0" w:color="000000"/>
              <w:right w:val="single" w:sz="4" w:space="0" w:color="000000"/>
            </w:tcBorders>
            <w:shd w:val="clear" w:color="auto" w:fill="auto"/>
            <w:noWrap/>
            <w:vAlign w:val="bottom"/>
            <w:hideMark/>
          </w:tcPr>
          <w:p w14:paraId="391F1AC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PERSONA</w:t>
            </w:r>
          </w:p>
        </w:tc>
        <w:tc>
          <w:tcPr>
            <w:tcW w:w="578" w:type="dxa"/>
            <w:tcBorders>
              <w:top w:val="nil"/>
              <w:left w:val="nil"/>
              <w:bottom w:val="single" w:sz="4" w:space="0" w:color="000000"/>
              <w:right w:val="single" w:sz="4" w:space="0" w:color="000000"/>
            </w:tcBorders>
            <w:shd w:val="clear" w:color="auto" w:fill="auto"/>
            <w:noWrap/>
            <w:vAlign w:val="bottom"/>
            <w:hideMark/>
          </w:tcPr>
          <w:p w14:paraId="7952453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w:t>
            </w:r>
          </w:p>
        </w:tc>
      </w:tr>
      <w:tr w:rsidR="000162BA" w:rsidRPr="002A6025" w14:paraId="1D69848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C6CD62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CONSTRUCTOR - ALBAÑIL APOYO SOCIAL </w:t>
            </w:r>
          </w:p>
        </w:tc>
        <w:tc>
          <w:tcPr>
            <w:tcW w:w="1010" w:type="dxa"/>
            <w:tcBorders>
              <w:top w:val="nil"/>
              <w:left w:val="nil"/>
              <w:bottom w:val="single" w:sz="4" w:space="0" w:color="000000"/>
              <w:right w:val="single" w:sz="4" w:space="0" w:color="000000"/>
            </w:tcBorders>
            <w:shd w:val="clear" w:color="auto" w:fill="auto"/>
            <w:noWrap/>
            <w:vAlign w:val="bottom"/>
            <w:hideMark/>
          </w:tcPr>
          <w:p w14:paraId="4661472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PERSONA</w:t>
            </w:r>
          </w:p>
        </w:tc>
        <w:tc>
          <w:tcPr>
            <w:tcW w:w="578" w:type="dxa"/>
            <w:tcBorders>
              <w:top w:val="nil"/>
              <w:left w:val="nil"/>
              <w:bottom w:val="single" w:sz="4" w:space="0" w:color="000000"/>
              <w:right w:val="single" w:sz="4" w:space="0" w:color="000000"/>
            </w:tcBorders>
            <w:shd w:val="clear" w:color="auto" w:fill="auto"/>
            <w:noWrap/>
            <w:vAlign w:val="bottom"/>
            <w:hideMark/>
          </w:tcPr>
          <w:p w14:paraId="1CF27B1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r>
      <w:tr w:rsidR="000162BA" w:rsidRPr="002A6025" w14:paraId="050653A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40E71C7"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ROPA DE TRABAJO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92FE2B7"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6D197765"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6BF3789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EC31DB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OVEROL</w:t>
            </w:r>
          </w:p>
        </w:tc>
        <w:tc>
          <w:tcPr>
            <w:tcW w:w="1010" w:type="dxa"/>
            <w:tcBorders>
              <w:top w:val="nil"/>
              <w:left w:val="nil"/>
              <w:bottom w:val="single" w:sz="4" w:space="0" w:color="000000"/>
              <w:right w:val="single" w:sz="4" w:space="0" w:color="000000"/>
            </w:tcBorders>
            <w:shd w:val="clear" w:color="auto" w:fill="auto"/>
            <w:noWrap/>
            <w:vAlign w:val="bottom"/>
            <w:hideMark/>
          </w:tcPr>
          <w:p w14:paraId="7E586B6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11CE11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12</w:t>
            </w:r>
          </w:p>
        </w:tc>
      </w:tr>
      <w:tr w:rsidR="000162BA" w:rsidRPr="002A6025" w14:paraId="68EE203A"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665CE6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GUANTES</w:t>
            </w:r>
          </w:p>
        </w:tc>
        <w:tc>
          <w:tcPr>
            <w:tcW w:w="1010" w:type="dxa"/>
            <w:tcBorders>
              <w:top w:val="nil"/>
              <w:left w:val="nil"/>
              <w:bottom w:val="single" w:sz="4" w:space="0" w:color="000000"/>
              <w:right w:val="single" w:sz="4" w:space="0" w:color="000000"/>
            </w:tcBorders>
            <w:shd w:val="clear" w:color="auto" w:fill="auto"/>
            <w:noWrap/>
            <w:vAlign w:val="bottom"/>
            <w:hideMark/>
          </w:tcPr>
          <w:p w14:paraId="3AAD5E2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2801D25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12</w:t>
            </w:r>
          </w:p>
        </w:tc>
      </w:tr>
      <w:tr w:rsidR="000162BA" w:rsidRPr="002A6025" w14:paraId="16B289F8"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25730C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GORRA</w:t>
            </w:r>
          </w:p>
        </w:tc>
        <w:tc>
          <w:tcPr>
            <w:tcW w:w="1010" w:type="dxa"/>
            <w:tcBorders>
              <w:top w:val="nil"/>
              <w:left w:val="nil"/>
              <w:bottom w:val="single" w:sz="4" w:space="0" w:color="000000"/>
              <w:right w:val="single" w:sz="4" w:space="0" w:color="000000"/>
            </w:tcBorders>
            <w:shd w:val="clear" w:color="auto" w:fill="auto"/>
            <w:noWrap/>
            <w:vAlign w:val="bottom"/>
            <w:hideMark/>
          </w:tcPr>
          <w:p w14:paraId="35F6343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13E864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12</w:t>
            </w:r>
          </w:p>
        </w:tc>
      </w:tr>
      <w:tr w:rsidR="000162BA" w:rsidRPr="002A6025" w14:paraId="659B4985"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A63B4B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CHALECO DE IDENTIFICACIÓN</w:t>
            </w:r>
          </w:p>
        </w:tc>
        <w:tc>
          <w:tcPr>
            <w:tcW w:w="1010" w:type="dxa"/>
            <w:tcBorders>
              <w:top w:val="nil"/>
              <w:left w:val="nil"/>
              <w:bottom w:val="single" w:sz="4" w:space="0" w:color="000000"/>
              <w:right w:val="single" w:sz="4" w:space="0" w:color="000000"/>
            </w:tcBorders>
            <w:shd w:val="clear" w:color="auto" w:fill="auto"/>
            <w:noWrap/>
            <w:vAlign w:val="bottom"/>
            <w:hideMark/>
          </w:tcPr>
          <w:p w14:paraId="3E182D6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093150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12</w:t>
            </w:r>
          </w:p>
        </w:tc>
      </w:tr>
      <w:tr w:rsidR="000162BA" w:rsidRPr="002A6025" w14:paraId="231908C7"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1605D3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CASCO</w:t>
            </w:r>
          </w:p>
        </w:tc>
        <w:tc>
          <w:tcPr>
            <w:tcW w:w="1010" w:type="dxa"/>
            <w:tcBorders>
              <w:top w:val="nil"/>
              <w:left w:val="nil"/>
              <w:bottom w:val="single" w:sz="4" w:space="0" w:color="000000"/>
              <w:right w:val="single" w:sz="4" w:space="0" w:color="000000"/>
            </w:tcBorders>
            <w:shd w:val="clear" w:color="auto" w:fill="auto"/>
            <w:noWrap/>
            <w:vAlign w:val="bottom"/>
            <w:hideMark/>
          </w:tcPr>
          <w:p w14:paraId="38E3ED8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1B1C2DE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12</w:t>
            </w:r>
          </w:p>
        </w:tc>
      </w:tr>
      <w:tr w:rsidR="000162BA" w:rsidRPr="002A6025" w14:paraId="39C0673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2726D5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BOTAS</w:t>
            </w:r>
          </w:p>
        </w:tc>
        <w:tc>
          <w:tcPr>
            <w:tcW w:w="1010" w:type="dxa"/>
            <w:tcBorders>
              <w:top w:val="nil"/>
              <w:left w:val="nil"/>
              <w:bottom w:val="single" w:sz="4" w:space="0" w:color="000000"/>
              <w:right w:val="single" w:sz="4" w:space="0" w:color="000000"/>
            </w:tcBorders>
            <w:shd w:val="clear" w:color="auto" w:fill="auto"/>
            <w:noWrap/>
            <w:vAlign w:val="bottom"/>
            <w:hideMark/>
          </w:tcPr>
          <w:p w14:paraId="4AD8B10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760BB23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12</w:t>
            </w:r>
          </w:p>
        </w:tc>
      </w:tr>
      <w:tr w:rsidR="000162BA" w:rsidRPr="002A6025" w14:paraId="60ED8C6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5452378"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COMBUSTIBLES Y LUBRICANTES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86E6EAF"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6F992356"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3B35F1C4"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431514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GASOLINA PARA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4307A0D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78" w:type="dxa"/>
            <w:tcBorders>
              <w:top w:val="nil"/>
              <w:left w:val="nil"/>
              <w:bottom w:val="single" w:sz="4" w:space="0" w:color="000000"/>
              <w:right w:val="single" w:sz="4" w:space="0" w:color="000000"/>
            </w:tcBorders>
            <w:shd w:val="clear" w:color="auto" w:fill="auto"/>
            <w:noWrap/>
            <w:vAlign w:val="bottom"/>
            <w:hideMark/>
          </w:tcPr>
          <w:p w14:paraId="16B1B9E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1000</w:t>
            </w:r>
          </w:p>
        </w:tc>
      </w:tr>
      <w:tr w:rsidR="000162BA" w:rsidRPr="002A6025" w14:paraId="118F39E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F88C90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GASOLINA PARA CAMIONETA(S)</w:t>
            </w:r>
          </w:p>
        </w:tc>
        <w:tc>
          <w:tcPr>
            <w:tcW w:w="1010" w:type="dxa"/>
            <w:tcBorders>
              <w:top w:val="nil"/>
              <w:left w:val="nil"/>
              <w:bottom w:val="single" w:sz="4" w:space="0" w:color="000000"/>
              <w:right w:val="single" w:sz="4" w:space="0" w:color="000000"/>
            </w:tcBorders>
            <w:shd w:val="clear" w:color="auto" w:fill="auto"/>
            <w:noWrap/>
            <w:vAlign w:val="bottom"/>
            <w:hideMark/>
          </w:tcPr>
          <w:p w14:paraId="5D95607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78" w:type="dxa"/>
            <w:tcBorders>
              <w:top w:val="nil"/>
              <w:left w:val="nil"/>
              <w:bottom w:val="single" w:sz="4" w:space="0" w:color="000000"/>
              <w:right w:val="single" w:sz="4" w:space="0" w:color="000000"/>
            </w:tcBorders>
            <w:shd w:val="clear" w:color="auto" w:fill="auto"/>
            <w:noWrap/>
            <w:vAlign w:val="bottom"/>
            <w:hideMark/>
          </w:tcPr>
          <w:p w14:paraId="46A3B62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1800</w:t>
            </w:r>
          </w:p>
        </w:tc>
      </w:tr>
      <w:tr w:rsidR="000162BA" w:rsidRPr="002A6025" w14:paraId="2838D63C"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EAE117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36DFD57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440C558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w:t>
            </w:r>
          </w:p>
        </w:tc>
      </w:tr>
      <w:tr w:rsidR="000162BA" w:rsidRPr="002A6025" w14:paraId="40D648A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77F814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618E831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78" w:type="dxa"/>
            <w:tcBorders>
              <w:top w:val="nil"/>
              <w:left w:val="nil"/>
              <w:bottom w:val="single" w:sz="4" w:space="0" w:color="000000"/>
              <w:right w:val="single" w:sz="4" w:space="0" w:color="000000"/>
            </w:tcBorders>
            <w:shd w:val="clear" w:color="auto" w:fill="auto"/>
            <w:noWrap/>
            <w:vAlign w:val="bottom"/>
            <w:hideMark/>
          </w:tcPr>
          <w:p w14:paraId="3346DE9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w:t>
            </w:r>
          </w:p>
        </w:tc>
      </w:tr>
      <w:tr w:rsidR="000162BA" w:rsidRPr="002A6025" w14:paraId="2272C57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7AD3967"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ALQUILERES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B801A5B"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0C7FEB4E"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16647C6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80D12B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bottom"/>
            <w:hideMark/>
          </w:tcPr>
          <w:p w14:paraId="18938C5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nil"/>
              <w:left w:val="nil"/>
              <w:bottom w:val="single" w:sz="4" w:space="0" w:color="000000"/>
              <w:right w:val="single" w:sz="4" w:space="0" w:color="000000"/>
            </w:tcBorders>
            <w:shd w:val="clear" w:color="auto" w:fill="auto"/>
            <w:noWrap/>
            <w:vAlign w:val="bottom"/>
            <w:hideMark/>
          </w:tcPr>
          <w:p w14:paraId="6F7C80C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3232D491"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806357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113D13B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nil"/>
              <w:left w:val="nil"/>
              <w:bottom w:val="single" w:sz="4" w:space="0" w:color="000000"/>
              <w:right w:val="single" w:sz="4" w:space="0" w:color="000000"/>
            </w:tcBorders>
            <w:shd w:val="clear" w:color="auto" w:fill="auto"/>
            <w:noWrap/>
            <w:vAlign w:val="bottom"/>
            <w:hideMark/>
          </w:tcPr>
          <w:p w14:paraId="6F29D08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41E493BF" w14:textId="77777777" w:rsidTr="00C27A77">
        <w:trPr>
          <w:trHeight w:val="255"/>
        </w:trPr>
        <w:tc>
          <w:tcPr>
            <w:tcW w:w="7479"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6311979D"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MANTENIMIENTO Y REPARACIÓN DE MOTORIZADOS</w:t>
            </w:r>
          </w:p>
        </w:tc>
        <w:tc>
          <w:tcPr>
            <w:tcW w:w="1010" w:type="dxa"/>
            <w:tcBorders>
              <w:top w:val="nil"/>
              <w:left w:val="nil"/>
              <w:bottom w:val="single" w:sz="4" w:space="0" w:color="auto"/>
              <w:right w:val="single" w:sz="4" w:space="0" w:color="000000"/>
            </w:tcBorders>
            <w:shd w:val="clear" w:color="auto" w:fill="1F3864" w:themeFill="accent5" w:themeFillShade="80"/>
            <w:noWrap/>
            <w:vAlign w:val="bottom"/>
            <w:hideMark/>
          </w:tcPr>
          <w:p w14:paraId="34F2532E"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auto"/>
              <w:right w:val="single" w:sz="4" w:space="0" w:color="000000"/>
            </w:tcBorders>
            <w:shd w:val="clear" w:color="auto" w:fill="1F3864" w:themeFill="accent5" w:themeFillShade="80"/>
            <w:noWrap/>
            <w:vAlign w:val="bottom"/>
            <w:hideMark/>
          </w:tcPr>
          <w:p w14:paraId="4F6DC9D3"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49BC10E6" w14:textId="77777777" w:rsidTr="00C27A77">
        <w:trPr>
          <w:trHeight w:val="255"/>
        </w:trPr>
        <w:tc>
          <w:tcPr>
            <w:tcW w:w="74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04D60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REPUESTOS, ACCESORIOS PARA VEHÍCULO(S) Y/O MOTOCICLETA(S)</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4993F45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single" w:sz="4" w:space="0" w:color="auto"/>
              <w:left w:val="nil"/>
              <w:bottom w:val="single" w:sz="4" w:space="0" w:color="000000"/>
              <w:right w:val="single" w:sz="4" w:space="0" w:color="000000"/>
            </w:tcBorders>
            <w:shd w:val="clear" w:color="auto" w:fill="auto"/>
            <w:noWrap/>
            <w:vAlign w:val="bottom"/>
            <w:hideMark/>
          </w:tcPr>
          <w:p w14:paraId="4C112B6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6001206F"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EE11DA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MOTOCICLETA </w:t>
            </w:r>
          </w:p>
        </w:tc>
        <w:tc>
          <w:tcPr>
            <w:tcW w:w="1010" w:type="dxa"/>
            <w:tcBorders>
              <w:top w:val="nil"/>
              <w:left w:val="nil"/>
              <w:bottom w:val="single" w:sz="4" w:space="0" w:color="000000"/>
              <w:right w:val="single" w:sz="4" w:space="0" w:color="000000"/>
            </w:tcBorders>
            <w:shd w:val="clear" w:color="auto" w:fill="auto"/>
            <w:noWrap/>
            <w:vAlign w:val="bottom"/>
            <w:hideMark/>
          </w:tcPr>
          <w:p w14:paraId="2D3B37D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nil"/>
              <w:left w:val="nil"/>
              <w:bottom w:val="single" w:sz="4" w:space="0" w:color="000000"/>
              <w:right w:val="single" w:sz="4" w:space="0" w:color="000000"/>
            </w:tcBorders>
            <w:shd w:val="clear" w:color="auto" w:fill="auto"/>
            <w:noWrap/>
            <w:vAlign w:val="bottom"/>
            <w:hideMark/>
          </w:tcPr>
          <w:p w14:paraId="53D9A7A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02264F9D"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64624B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JUEGO DE LLANTAS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6BFAFA2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nil"/>
              <w:left w:val="nil"/>
              <w:bottom w:val="single" w:sz="4" w:space="0" w:color="000000"/>
              <w:right w:val="single" w:sz="4" w:space="0" w:color="000000"/>
            </w:tcBorders>
            <w:shd w:val="clear" w:color="auto" w:fill="auto"/>
            <w:noWrap/>
            <w:vAlign w:val="bottom"/>
            <w:hideMark/>
          </w:tcPr>
          <w:p w14:paraId="165CD36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666FC3C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2C8FAE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CAMIONETA</w:t>
            </w:r>
          </w:p>
        </w:tc>
        <w:tc>
          <w:tcPr>
            <w:tcW w:w="1010" w:type="dxa"/>
            <w:tcBorders>
              <w:top w:val="nil"/>
              <w:left w:val="nil"/>
              <w:bottom w:val="single" w:sz="4" w:space="0" w:color="000000"/>
              <w:right w:val="single" w:sz="4" w:space="0" w:color="000000"/>
            </w:tcBorders>
            <w:shd w:val="clear" w:color="auto" w:fill="auto"/>
            <w:noWrap/>
            <w:vAlign w:val="bottom"/>
            <w:hideMark/>
          </w:tcPr>
          <w:p w14:paraId="434F151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nil"/>
              <w:left w:val="nil"/>
              <w:bottom w:val="single" w:sz="4" w:space="0" w:color="000000"/>
              <w:right w:val="single" w:sz="4" w:space="0" w:color="000000"/>
            </w:tcBorders>
            <w:shd w:val="clear" w:color="auto" w:fill="auto"/>
            <w:noWrap/>
            <w:vAlign w:val="bottom"/>
            <w:hideMark/>
          </w:tcPr>
          <w:p w14:paraId="4BE9E12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70CF3BA9"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8B57F21"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GASTOS VARIOS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15DB01C9"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0DE04BF9"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462CEBE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930C90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TELÉFONO CELULAR INTELIGENTE</w:t>
            </w:r>
          </w:p>
        </w:tc>
        <w:tc>
          <w:tcPr>
            <w:tcW w:w="1010" w:type="dxa"/>
            <w:tcBorders>
              <w:top w:val="nil"/>
              <w:left w:val="nil"/>
              <w:bottom w:val="single" w:sz="4" w:space="0" w:color="000000"/>
              <w:right w:val="single" w:sz="4" w:space="0" w:color="000000"/>
            </w:tcBorders>
            <w:shd w:val="clear" w:color="auto" w:fill="auto"/>
            <w:noWrap/>
            <w:vAlign w:val="bottom"/>
            <w:hideMark/>
          </w:tcPr>
          <w:p w14:paraId="3F9D6E3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nil"/>
              <w:left w:val="nil"/>
              <w:bottom w:val="single" w:sz="4" w:space="0" w:color="000000"/>
              <w:right w:val="single" w:sz="4" w:space="0" w:color="000000"/>
            </w:tcBorders>
            <w:shd w:val="clear" w:color="auto" w:fill="auto"/>
            <w:noWrap/>
            <w:vAlign w:val="bottom"/>
            <w:hideMark/>
          </w:tcPr>
          <w:p w14:paraId="1599BE7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36D63280"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463668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bottom"/>
            <w:hideMark/>
          </w:tcPr>
          <w:p w14:paraId="3461C9F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nil"/>
              <w:left w:val="nil"/>
              <w:bottom w:val="single" w:sz="4" w:space="0" w:color="000000"/>
              <w:right w:val="single" w:sz="4" w:space="0" w:color="000000"/>
            </w:tcBorders>
            <w:shd w:val="clear" w:color="auto" w:fill="auto"/>
            <w:noWrap/>
            <w:vAlign w:val="bottom"/>
            <w:hideMark/>
          </w:tcPr>
          <w:p w14:paraId="268E2961"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13D2E8C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25C1E2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INTERNET</w:t>
            </w:r>
          </w:p>
        </w:tc>
        <w:tc>
          <w:tcPr>
            <w:tcW w:w="1010" w:type="dxa"/>
            <w:tcBorders>
              <w:top w:val="nil"/>
              <w:left w:val="nil"/>
              <w:bottom w:val="single" w:sz="4" w:space="0" w:color="000000"/>
              <w:right w:val="single" w:sz="4" w:space="0" w:color="000000"/>
            </w:tcBorders>
            <w:shd w:val="clear" w:color="auto" w:fill="auto"/>
            <w:noWrap/>
            <w:vAlign w:val="bottom"/>
            <w:hideMark/>
          </w:tcPr>
          <w:p w14:paraId="32FEC81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nil"/>
              <w:left w:val="nil"/>
              <w:bottom w:val="single" w:sz="4" w:space="0" w:color="000000"/>
              <w:right w:val="single" w:sz="4" w:space="0" w:color="000000"/>
            </w:tcBorders>
            <w:shd w:val="clear" w:color="auto" w:fill="auto"/>
            <w:noWrap/>
            <w:vAlign w:val="bottom"/>
            <w:hideMark/>
          </w:tcPr>
          <w:p w14:paraId="734E099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4D5CC36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D381A8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FOTOCOPIAS</w:t>
            </w:r>
          </w:p>
        </w:tc>
        <w:tc>
          <w:tcPr>
            <w:tcW w:w="1010" w:type="dxa"/>
            <w:tcBorders>
              <w:top w:val="nil"/>
              <w:left w:val="nil"/>
              <w:bottom w:val="single" w:sz="4" w:space="0" w:color="000000"/>
              <w:right w:val="single" w:sz="4" w:space="0" w:color="000000"/>
            </w:tcBorders>
            <w:shd w:val="clear" w:color="auto" w:fill="auto"/>
            <w:noWrap/>
            <w:vAlign w:val="bottom"/>
            <w:hideMark/>
          </w:tcPr>
          <w:p w14:paraId="0C5F059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HJA</w:t>
            </w:r>
          </w:p>
        </w:tc>
        <w:tc>
          <w:tcPr>
            <w:tcW w:w="578" w:type="dxa"/>
            <w:tcBorders>
              <w:top w:val="nil"/>
              <w:left w:val="nil"/>
              <w:bottom w:val="single" w:sz="4" w:space="0" w:color="000000"/>
              <w:right w:val="single" w:sz="4" w:space="0" w:color="000000"/>
            </w:tcBorders>
            <w:shd w:val="clear" w:color="auto" w:fill="auto"/>
            <w:noWrap/>
            <w:vAlign w:val="bottom"/>
            <w:hideMark/>
          </w:tcPr>
          <w:p w14:paraId="3466231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5000</w:t>
            </w:r>
          </w:p>
        </w:tc>
      </w:tr>
      <w:tr w:rsidR="000162BA" w:rsidRPr="002A6025" w14:paraId="5C26D93E"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AC234E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CERTIFICADO DE NO PROPIEDAD</w:t>
            </w:r>
          </w:p>
        </w:tc>
        <w:tc>
          <w:tcPr>
            <w:tcW w:w="1010" w:type="dxa"/>
            <w:tcBorders>
              <w:top w:val="nil"/>
              <w:left w:val="nil"/>
              <w:bottom w:val="single" w:sz="4" w:space="0" w:color="000000"/>
              <w:right w:val="single" w:sz="4" w:space="0" w:color="000000"/>
            </w:tcBorders>
            <w:shd w:val="clear" w:color="auto" w:fill="auto"/>
            <w:noWrap/>
            <w:vAlign w:val="bottom"/>
            <w:hideMark/>
          </w:tcPr>
          <w:p w14:paraId="0773F82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HJA</w:t>
            </w:r>
          </w:p>
        </w:tc>
        <w:tc>
          <w:tcPr>
            <w:tcW w:w="578" w:type="dxa"/>
            <w:tcBorders>
              <w:top w:val="nil"/>
              <w:left w:val="nil"/>
              <w:bottom w:val="single" w:sz="4" w:space="0" w:color="000000"/>
              <w:right w:val="single" w:sz="4" w:space="0" w:color="000000"/>
            </w:tcBorders>
            <w:shd w:val="clear" w:color="auto" w:fill="auto"/>
            <w:noWrap/>
            <w:vAlign w:val="bottom"/>
            <w:hideMark/>
          </w:tcPr>
          <w:p w14:paraId="0704BF2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100</w:t>
            </w:r>
          </w:p>
        </w:tc>
      </w:tr>
      <w:tr w:rsidR="000162BA" w:rsidRPr="002A6025" w14:paraId="4E9A96B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9690CB1"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MATERIAL INFORMATIVO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E18D518"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c>
          <w:tcPr>
            <w:tcW w:w="578" w:type="dxa"/>
            <w:tcBorders>
              <w:top w:val="nil"/>
              <w:left w:val="nil"/>
              <w:bottom w:val="single" w:sz="4" w:space="0" w:color="000000"/>
              <w:right w:val="single" w:sz="4" w:space="0" w:color="000000"/>
            </w:tcBorders>
            <w:shd w:val="clear" w:color="auto" w:fill="1F3864" w:themeFill="accent5" w:themeFillShade="80"/>
            <w:noWrap/>
            <w:vAlign w:val="bottom"/>
            <w:hideMark/>
          </w:tcPr>
          <w:p w14:paraId="09B3B7B0" w14:textId="77777777" w:rsidR="000162BA" w:rsidRPr="002A6025" w:rsidRDefault="000162BA" w:rsidP="002A6025">
            <w:pP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 </w:t>
            </w:r>
          </w:p>
        </w:tc>
      </w:tr>
      <w:tr w:rsidR="000162BA" w:rsidRPr="002A6025" w14:paraId="4DCC9B32"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B955BD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4BF089F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65E99A2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2E8968A6"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D6AA7C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3FB261B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395C8C91"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6555F0B8"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880773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bottom"/>
            <w:hideMark/>
          </w:tcPr>
          <w:p w14:paraId="2369E9F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3142A8E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r w:rsidR="000162BA" w:rsidRPr="002A6025" w14:paraId="4533A6AB"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D009E0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PLACA DE ENTREGA DE PROYECTO</w:t>
            </w:r>
          </w:p>
        </w:tc>
        <w:tc>
          <w:tcPr>
            <w:tcW w:w="1010" w:type="dxa"/>
            <w:tcBorders>
              <w:top w:val="nil"/>
              <w:left w:val="nil"/>
              <w:bottom w:val="single" w:sz="4" w:space="0" w:color="000000"/>
              <w:right w:val="single" w:sz="4" w:space="0" w:color="000000"/>
            </w:tcBorders>
            <w:shd w:val="clear" w:color="auto" w:fill="auto"/>
            <w:noWrap/>
            <w:vAlign w:val="bottom"/>
            <w:hideMark/>
          </w:tcPr>
          <w:p w14:paraId="0BBB74E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78" w:type="dxa"/>
            <w:tcBorders>
              <w:top w:val="nil"/>
              <w:left w:val="nil"/>
              <w:bottom w:val="single" w:sz="4" w:space="0" w:color="000000"/>
              <w:right w:val="single" w:sz="4" w:space="0" w:color="000000"/>
            </w:tcBorders>
            <w:shd w:val="clear" w:color="auto" w:fill="auto"/>
            <w:noWrap/>
            <w:vAlign w:val="bottom"/>
            <w:hideMark/>
          </w:tcPr>
          <w:p w14:paraId="3181374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60F13173"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98DC73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bottom"/>
            <w:hideMark/>
          </w:tcPr>
          <w:p w14:paraId="7F203B5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78" w:type="dxa"/>
            <w:tcBorders>
              <w:top w:val="nil"/>
              <w:left w:val="nil"/>
              <w:bottom w:val="single" w:sz="4" w:space="0" w:color="000000"/>
              <w:right w:val="single" w:sz="4" w:space="0" w:color="000000"/>
            </w:tcBorders>
            <w:shd w:val="clear" w:color="auto" w:fill="auto"/>
            <w:noWrap/>
            <w:vAlign w:val="bottom"/>
            <w:hideMark/>
          </w:tcPr>
          <w:p w14:paraId="1291081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r>
      <w:tr w:rsidR="000162BA" w:rsidRPr="002A6025" w14:paraId="3C4A94B9" w14:textId="77777777" w:rsidTr="00C27A77">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002FEB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bottom"/>
            <w:hideMark/>
          </w:tcPr>
          <w:p w14:paraId="2DF2889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HJA</w:t>
            </w:r>
          </w:p>
        </w:tc>
        <w:tc>
          <w:tcPr>
            <w:tcW w:w="578" w:type="dxa"/>
            <w:tcBorders>
              <w:top w:val="nil"/>
              <w:left w:val="nil"/>
              <w:bottom w:val="single" w:sz="4" w:space="0" w:color="000000"/>
              <w:right w:val="single" w:sz="4" w:space="0" w:color="000000"/>
            </w:tcBorders>
            <w:shd w:val="clear" w:color="auto" w:fill="auto"/>
            <w:noWrap/>
            <w:vAlign w:val="bottom"/>
            <w:hideMark/>
          </w:tcPr>
          <w:p w14:paraId="4C6E3DE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r>
    </w:tbl>
    <w:p w14:paraId="14385F11" w14:textId="77777777" w:rsidR="000162BA" w:rsidRPr="002A6025" w:rsidRDefault="000162BA" w:rsidP="00C711A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2A6025">
        <w:rPr>
          <w:rFonts w:ascii="Verdana" w:hAnsi="Verdana" w:cs="Tahoma"/>
          <w:b/>
          <w:bCs/>
          <w:color w:val="000000"/>
          <w:kern w:val="32"/>
          <w:sz w:val="18"/>
          <w:szCs w:val="18"/>
          <w:lang w:val="es-ES_tradnl"/>
        </w:rPr>
        <w:t xml:space="preserve"> DETALLE DE ÍTEMS DEL PROYECTO</w:t>
      </w:r>
      <w:bookmarkEnd w:id="150"/>
    </w:p>
    <w:p w14:paraId="51A3CB31" w14:textId="77777777" w:rsidR="000162BA" w:rsidRPr="002A6025" w:rsidRDefault="000162BA" w:rsidP="000162BA">
      <w:pPr>
        <w:rPr>
          <w:rFonts w:ascii="Verdana" w:hAnsi="Verdana" w:cs="Tahoma"/>
          <w:color w:val="000000"/>
          <w:sz w:val="18"/>
          <w:szCs w:val="18"/>
          <w:lang w:val="es-ES_tradnl"/>
        </w:rPr>
      </w:pPr>
      <w:r w:rsidRPr="002A602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3B7039A" w14:textId="77777777" w:rsidR="000162BA" w:rsidRPr="002A6025" w:rsidRDefault="000162BA" w:rsidP="000162BA">
      <w:pPr>
        <w:rPr>
          <w:rFonts w:ascii="Verdana" w:hAnsi="Verdana" w:cs="Tahoma"/>
          <w:color w:val="000000"/>
          <w:sz w:val="18"/>
          <w:szCs w:val="18"/>
          <w:lang w:val="es-ES_tradnl"/>
        </w:rPr>
      </w:pPr>
    </w:p>
    <w:tbl>
      <w:tblPr>
        <w:tblW w:w="9209" w:type="dxa"/>
        <w:tblCellMar>
          <w:left w:w="70" w:type="dxa"/>
          <w:right w:w="70" w:type="dxa"/>
        </w:tblCellMar>
        <w:tblLook w:val="04A0" w:firstRow="1" w:lastRow="0" w:firstColumn="1" w:lastColumn="0" w:noHBand="0" w:noVBand="1"/>
      </w:tblPr>
      <w:tblGrid>
        <w:gridCol w:w="655"/>
        <w:gridCol w:w="6909"/>
        <w:gridCol w:w="1645"/>
      </w:tblGrid>
      <w:tr w:rsidR="000162BA" w:rsidRPr="002A6025" w14:paraId="26FB58B0" w14:textId="77777777" w:rsidTr="00C27A77">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F11D487"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A1337FB"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NOMBRE DEL ITEM</w:t>
            </w:r>
          </w:p>
        </w:tc>
        <w:tc>
          <w:tcPr>
            <w:tcW w:w="1645"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6E575240"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UNIDAD DE MEDIDA</w:t>
            </w:r>
          </w:p>
        </w:tc>
      </w:tr>
      <w:tr w:rsidR="000162BA" w:rsidRPr="002A6025" w14:paraId="5F5ABCA2"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386201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1B8A0F7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TRAZADO Y REPLANTEO</w:t>
            </w:r>
          </w:p>
        </w:tc>
        <w:tc>
          <w:tcPr>
            <w:tcW w:w="1645" w:type="dxa"/>
            <w:tcBorders>
              <w:top w:val="nil"/>
              <w:left w:val="nil"/>
              <w:bottom w:val="single" w:sz="4" w:space="0" w:color="000000"/>
              <w:right w:val="single" w:sz="4" w:space="0" w:color="000000"/>
            </w:tcBorders>
            <w:shd w:val="clear" w:color="auto" w:fill="auto"/>
            <w:noWrap/>
            <w:vAlign w:val="bottom"/>
            <w:hideMark/>
          </w:tcPr>
          <w:p w14:paraId="1A80EEE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GLOBAL</w:t>
            </w:r>
          </w:p>
        </w:tc>
      </w:tr>
      <w:tr w:rsidR="000162BA" w:rsidRPr="002A6025" w14:paraId="6D5B41E0"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703781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1B22805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EXCAVACIÓN DE 0 A 2,50 M (SIN AGOTAMIENTO)</w:t>
            </w:r>
          </w:p>
        </w:tc>
        <w:tc>
          <w:tcPr>
            <w:tcW w:w="1645" w:type="dxa"/>
            <w:tcBorders>
              <w:top w:val="nil"/>
              <w:left w:val="nil"/>
              <w:bottom w:val="single" w:sz="4" w:space="0" w:color="000000"/>
              <w:right w:val="single" w:sz="4" w:space="0" w:color="000000"/>
            </w:tcBorders>
            <w:shd w:val="clear" w:color="auto" w:fill="auto"/>
            <w:noWrap/>
            <w:vAlign w:val="bottom"/>
            <w:hideMark/>
          </w:tcPr>
          <w:p w14:paraId="15A1703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1CD7CD21"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0FB224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1D5F4AB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HORMIGÓN POBRE P/ BASE DE ZAPATAS</w:t>
            </w:r>
          </w:p>
        </w:tc>
        <w:tc>
          <w:tcPr>
            <w:tcW w:w="1645" w:type="dxa"/>
            <w:tcBorders>
              <w:top w:val="nil"/>
              <w:left w:val="nil"/>
              <w:bottom w:val="single" w:sz="4" w:space="0" w:color="000000"/>
              <w:right w:val="single" w:sz="4" w:space="0" w:color="000000"/>
            </w:tcBorders>
            <w:shd w:val="clear" w:color="auto" w:fill="auto"/>
            <w:noWrap/>
            <w:vAlign w:val="bottom"/>
            <w:hideMark/>
          </w:tcPr>
          <w:p w14:paraId="6BC26CE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3840F497"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DE5394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7DD39E9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ZAPATA DE HORMIGÓN ARMADO</w:t>
            </w:r>
          </w:p>
        </w:tc>
        <w:tc>
          <w:tcPr>
            <w:tcW w:w="1645" w:type="dxa"/>
            <w:tcBorders>
              <w:top w:val="nil"/>
              <w:left w:val="nil"/>
              <w:bottom w:val="single" w:sz="4" w:space="0" w:color="000000"/>
              <w:right w:val="single" w:sz="4" w:space="0" w:color="000000"/>
            </w:tcBorders>
            <w:shd w:val="clear" w:color="auto" w:fill="auto"/>
            <w:noWrap/>
            <w:vAlign w:val="bottom"/>
            <w:hideMark/>
          </w:tcPr>
          <w:p w14:paraId="3A78682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4B2F1002"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EF41CD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6602879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COLUMNA DE HORMIGÓN ARMADO (0,20X0,20)</w:t>
            </w:r>
          </w:p>
        </w:tc>
        <w:tc>
          <w:tcPr>
            <w:tcW w:w="1645" w:type="dxa"/>
            <w:tcBorders>
              <w:top w:val="nil"/>
              <w:left w:val="nil"/>
              <w:bottom w:val="single" w:sz="4" w:space="0" w:color="000000"/>
              <w:right w:val="single" w:sz="4" w:space="0" w:color="000000"/>
            </w:tcBorders>
            <w:shd w:val="clear" w:color="auto" w:fill="auto"/>
            <w:noWrap/>
            <w:vAlign w:val="bottom"/>
            <w:hideMark/>
          </w:tcPr>
          <w:p w14:paraId="0A17B95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0FE7BCEF"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785F3C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18E68F2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COLUMNA DE HORMIGÓN ARMADO (0,20X0,12) (NO ESTRUCTURAL)</w:t>
            </w:r>
          </w:p>
        </w:tc>
        <w:tc>
          <w:tcPr>
            <w:tcW w:w="1645" w:type="dxa"/>
            <w:tcBorders>
              <w:top w:val="nil"/>
              <w:left w:val="nil"/>
              <w:bottom w:val="single" w:sz="4" w:space="0" w:color="000000"/>
              <w:right w:val="single" w:sz="4" w:space="0" w:color="000000"/>
            </w:tcBorders>
            <w:shd w:val="clear" w:color="auto" w:fill="auto"/>
            <w:noWrap/>
            <w:vAlign w:val="bottom"/>
            <w:hideMark/>
          </w:tcPr>
          <w:p w14:paraId="600DE3C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57402825"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847D16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063A09B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CIMIENTO DE HORMIGÓN CICLÓPEO</w:t>
            </w:r>
          </w:p>
        </w:tc>
        <w:tc>
          <w:tcPr>
            <w:tcW w:w="1645" w:type="dxa"/>
            <w:tcBorders>
              <w:top w:val="nil"/>
              <w:left w:val="nil"/>
              <w:bottom w:val="single" w:sz="4" w:space="0" w:color="000000"/>
              <w:right w:val="single" w:sz="4" w:space="0" w:color="000000"/>
            </w:tcBorders>
            <w:shd w:val="clear" w:color="auto" w:fill="auto"/>
            <w:noWrap/>
            <w:vAlign w:val="bottom"/>
            <w:hideMark/>
          </w:tcPr>
          <w:p w14:paraId="7B9326B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55D378C5"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350F72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642723C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SOBRECIMIENTO DE HORMIGÓN CICLÓPEO 50% PIEDRA DESPLAZADORA</w:t>
            </w:r>
          </w:p>
        </w:tc>
        <w:tc>
          <w:tcPr>
            <w:tcW w:w="1645" w:type="dxa"/>
            <w:tcBorders>
              <w:top w:val="nil"/>
              <w:left w:val="nil"/>
              <w:bottom w:val="single" w:sz="4" w:space="0" w:color="000000"/>
              <w:right w:val="single" w:sz="4" w:space="0" w:color="000000"/>
            </w:tcBorders>
            <w:shd w:val="clear" w:color="auto" w:fill="auto"/>
            <w:noWrap/>
            <w:vAlign w:val="bottom"/>
            <w:hideMark/>
          </w:tcPr>
          <w:p w14:paraId="4C939BF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08E2062A"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CCD0B3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5133004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IMPERMEABILIZACIÓN CON CARTÓN ASFALTICO</w:t>
            </w:r>
          </w:p>
        </w:tc>
        <w:tc>
          <w:tcPr>
            <w:tcW w:w="1645" w:type="dxa"/>
            <w:tcBorders>
              <w:top w:val="nil"/>
              <w:left w:val="nil"/>
              <w:bottom w:val="single" w:sz="4" w:space="0" w:color="000000"/>
              <w:right w:val="single" w:sz="4" w:space="0" w:color="000000"/>
            </w:tcBorders>
            <w:shd w:val="clear" w:color="auto" w:fill="auto"/>
            <w:noWrap/>
            <w:vAlign w:val="bottom"/>
            <w:hideMark/>
          </w:tcPr>
          <w:p w14:paraId="2C9FC8A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0B43E4A4"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2133C0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16F25F9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MURO DE LADRILLO DE 6H C/MORTERO DE CEMENTO (24X15X10)</w:t>
            </w:r>
          </w:p>
        </w:tc>
        <w:tc>
          <w:tcPr>
            <w:tcW w:w="1645" w:type="dxa"/>
            <w:tcBorders>
              <w:top w:val="nil"/>
              <w:left w:val="nil"/>
              <w:bottom w:val="single" w:sz="4" w:space="0" w:color="000000"/>
              <w:right w:val="single" w:sz="4" w:space="0" w:color="000000"/>
            </w:tcBorders>
            <w:shd w:val="clear" w:color="auto" w:fill="auto"/>
            <w:noWrap/>
            <w:vAlign w:val="bottom"/>
            <w:hideMark/>
          </w:tcPr>
          <w:p w14:paraId="6B49DA2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1ACEA925"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6A7177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133BBFF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VIGA CADENA DE HORMIGÓN ARMADO</w:t>
            </w:r>
          </w:p>
        </w:tc>
        <w:tc>
          <w:tcPr>
            <w:tcW w:w="1645" w:type="dxa"/>
            <w:tcBorders>
              <w:top w:val="nil"/>
              <w:left w:val="nil"/>
              <w:bottom w:val="single" w:sz="4" w:space="0" w:color="000000"/>
              <w:right w:val="single" w:sz="4" w:space="0" w:color="000000"/>
            </w:tcBorders>
            <w:shd w:val="clear" w:color="auto" w:fill="auto"/>
            <w:noWrap/>
            <w:vAlign w:val="bottom"/>
            <w:hideMark/>
          </w:tcPr>
          <w:p w14:paraId="7640461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690E4B3E"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53BA56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5C45BD7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VIGA DE ARRIOSTRE DE HORMIGÓN ARMADO</w:t>
            </w:r>
          </w:p>
        </w:tc>
        <w:tc>
          <w:tcPr>
            <w:tcW w:w="1645" w:type="dxa"/>
            <w:tcBorders>
              <w:top w:val="nil"/>
              <w:left w:val="nil"/>
              <w:bottom w:val="single" w:sz="4" w:space="0" w:color="000000"/>
              <w:right w:val="single" w:sz="4" w:space="0" w:color="000000"/>
            </w:tcBorders>
            <w:shd w:val="clear" w:color="auto" w:fill="auto"/>
            <w:noWrap/>
            <w:vAlign w:val="bottom"/>
            <w:hideMark/>
          </w:tcPr>
          <w:p w14:paraId="7A82053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2523A726"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46981E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3EAA83B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LOSA LLENA DE HORMIGÓN ARMADO P/TANQUE ELEVADO</w:t>
            </w:r>
          </w:p>
        </w:tc>
        <w:tc>
          <w:tcPr>
            <w:tcW w:w="1645" w:type="dxa"/>
            <w:tcBorders>
              <w:top w:val="nil"/>
              <w:left w:val="nil"/>
              <w:bottom w:val="single" w:sz="4" w:space="0" w:color="000000"/>
              <w:right w:val="single" w:sz="4" w:space="0" w:color="000000"/>
            </w:tcBorders>
            <w:shd w:val="clear" w:color="auto" w:fill="auto"/>
            <w:noWrap/>
            <w:vAlign w:val="bottom"/>
            <w:hideMark/>
          </w:tcPr>
          <w:p w14:paraId="2E8AFD4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CUBICO</w:t>
            </w:r>
          </w:p>
        </w:tc>
      </w:tr>
      <w:tr w:rsidR="000162BA" w:rsidRPr="002A6025" w14:paraId="50BA9FA9"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3D0172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4115DFE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IMPERMEABILIZACIÓN SOBRE LOSA</w:t>
            </w:r>
          </w:p>
        </w:tc>
        <w:tc>
          <w:tcPr>
            <w:tcW w:w="1645" w:type="dxa"/>
            <w:tcBorders>
              <w:top w:val="nil"/>
              <w:left w:val="nil"/>
              <w:bottom w:val="single" w:sz="4" w:space="0" w:color="000000"/>
              <w:right w:val="single" w:sz="4" w:space="0" w:color="000000"/>
            </w:tcBorders>
            <w:shd w:val="clear" w:color="auto" w:fill="auto"/>
            <w:noWrap/>
            <w:vAlign w:val="bottom"/>
            <w:hideMark/>
          </w:tcPr>
          <w:p w14:paraId="7F3C8B5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64A9E050"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28BF76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6E9FF30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CUBIERTA DE PLACA ONDULADA DE FIBROCEMENTO PREPINTADA C/ESTRUCTURA METÁLICA</w:t>
            </w:r>
          </w:p>
        </w:tc>
        <w:tc>
          <w:tcPr>
            <w:tcW w:w="1645" w:type="dxa"/>
            <w:tcBorders>
              <w:top w:val="nil"/>
              <w:left w:val="nil"/>
              <w:bottom w:val="single" w:sz="4" w:space="0" w:color="000000"/>
              <w:right w:val="single" w:sz="4" w:space="0" w:color="000000"/>
            </w:tcBorders>
            <w:shd w:val="clear" w:color="auto" w:fill="auto"/>
            <w:noWrap/>
            <w:vAlign w:val="bottom"/>
            <w:hideMark/>
          </w:tcPr>
          <w:p w14:paraId="093C2D7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450F1651"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40F36F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36BCED7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CANALETA DE CALAMINA GALVANIZADA Nro 28 CORTE 33</w:t>
            </w:r>
          </w:p>
        </w:tc>
        <w:tc>
          <w:tcPr>
            <w:tcW w:w="1645" w:type="dxa"/>
            <w:tcBorders>
              <w:top w:val="nil"/>
              <w:left w:val="nil"/>
              <w:bottom w:val="single" w:sz="4" w:space="0" w:color="000000"/>
              <w:right w:val="single" w:sz="4" w:space="0" w:color="000000"/>
            </w:tcBorders>
            <w:shd w:val="clear" w:color="auto" w:fill="auto"/>
            <w:noWrap/>
            <w:vAlign w:val="bottom"/>
            <w:hideMark/>
          </w:tcPr>
          <w:p w14:paraId="08EE9D2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w:t>
            </w:r>
          </w:p>
        </w:tc>
      </w:tr>
      <w:tr w:rsidR="000162BA" w:rsidRPr="002A6025" w14:paraId="7EB38438"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ED7E9A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6C2BAFC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BAJANTE DE PVC 3"</w:t>
            </w:r>
          </w:p>
        </w:tc>
        <w:tc>
          <w:tcPr>
            <w:tcW w:w="1645" w:type="dxa"/>
            <w:tcBorders>
              <w:top w:val="nil"/>
              <w:left w:val="nil"/>
              <w:bottom w:val="single" w:sz="4" w:space="0" w:color="000000"/>
              <w:right w:val="single" w:sz="4" w:space="0" w:color="000000"/>
            </w:tcBorders>
            <w:shd w:val="clear" w:color="auto" w:fill="auto"/>
            <w:noWrap/>
            <w:vAlign w:val="bottom"/>
            <w:hideMark/>
          </w:tcPr>
          <w:p w14:paraId="6302D50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w:t>
            </w:r>
          </w:p>
        </w:tc>
      </w:tr>
      <w:tr w:rsidR="000162BA" w:rsidRPr="002A6025" w14:paraId="6261F71C"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7E4634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1FC0D23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BOTAGUAS DE LADRILLO CERÁMICO</w:t>
            </w:r>
          </w:p>
        </w:tc>
        <w:tc>
          <w:tcPr>
            <w:tcW w:w="1645" w:type="dxa"/>
            <w:tcBorders>
              <w:top w:val="nil"/>
              <w:left w:val="nil"/>
              <w:bottom w:val="single" w:sz="4" w:space="0" w:color="000000"/>
              <w:right w:val="single" w:sz="4" w:space="0" w:color="000000"/>
            </w:tcBorders>
            <w:shd w:val="clear" w:color="auto" w:fill="auto"/>
            <w:noWrap/>
            <w:vAlign w:val="bottom"/>
            <w:hideMark/>
          </w:tcPr>
          <w:p w14:paraId="434C54E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w:t>
            </w:r>
          </w:p>
        </w:tc>
      </w:tr>
      <w:tr w:rsidR="000162BA" w:rsidRPr="002A6025" w14:paraId="4CE9BD34" w14:textId="77777777" w:rsidTr="00C27A77">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6351DB2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19</w:t>
            </w:r>
          </w:p>
        </w:tc>
        <w:tc>
          <w:tcPr>
            <w:tcW w:w="6909" w:type="dxa"/>
            <w:tcBorders>
              <w:top w:val="nil"/>
              <w:left w:val="nil"/>
              <w:bottom w:val="single" w:sz="4" w:space="0" w:color="auto"/>
              <w:right w:val="single" w:sz="4" w:space="0" w:color="000000"/>
            </w:tcBorders>
            <w:shd w:val="clear" w:color="auto" w:fill="auto"/>
            <w:noWrap/>
            <w:vAlign w:val="bottom"/>
            <w:hideMark/>
          </w:tcPr>
          <w:p w14:paraId="5651CCF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EMPEDRADO Y CONTRAPISO DE CEMENTO</w:t>
            </w:r>
          </w:p>
        </w:tc>
        <w:tc>
          <w:tcPr>
            <w:tcW w:w="1645" w:type="dxa"/>
            <w:tcBorders>
              <w:top w:val="nil"/>
              <w:left w:val="nil"/>
              <w:bottom w:val="single" w:sz="4" w:space="0" w:color="auto"/>
              <w:right w:val="single" w:sz="4" w:space="0" w:color="000000"/>
            </w:tcBorders>
            <w:shd w:val="clear" w:color="auto" w:fill="auto"/>
            <w:noWrap/>
            <w:vAlign w:val="bottom"/>
            <w:hideMark/>
          </w:tcPr>
          <w:p w14:paraId="1B3149D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1808221F" w14:textId="77777777" w:rsidTr="00C27A77">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E0C4B6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lastRenderedPageBreak/>
              <w:t>20</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78B5B49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MESÓN DE HORMIGÓN ARMADO PARA COCINA</w:t>
            </w:r>
          </w:p>
        </w:tc>
        <w:tc>
          <w:tcPr>
            <w:tcW w:w="1645" w:type="dxa"/>
            <w:tcBorders>
              <w:top w:val="single" w:sz="4" w:space="0" w:color="auto"/>
              <w:left w:val="nil"/>
              <w:bottom w:val="single" w:sz="4" w:space="0" w:color="000000"/>
              <w:right w:val="single" w:sz="4" w:space="0" w:color="000000"/>
            </w:tcBorders>
            <w:shd w:val="clear" w:color="auto" w:fill="auto"/>
            <w:noWrap/>
            <w:vAlign w:val="bottom"/>
            <w:hideMark/>
          </w:tcPr>
          <w:p w14:paraId="6DDED11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07175113"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B11ACB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401CD8A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ACERA DE CEMENTO E=5 CM CON EMPEDRADO</w:t>
            </w:r>
          </w:p>
        </w:tc>
        <w:tc>
          <w:tcPr>
            <w:tcW w:w="1645" w:type="dxa"/>
            <w:tcBorders>
              <w:top w:val="nil"/>
              <w:left w:val="nil"/>
              <w:bottom w:val="single" w:sz="4" w:space="0" w:color="000000"/>
              <w:right w:val="single" w:sz="4" w:space="0" w:color="000000"/>
            </w:tcBorders>
            <w:shd w:val="clear" w:color="auto" w:fill="auto"/>
            <w:noWrap/>
            <w:vAlign w:val="bottom"/>
            <w:hideMark/>
          </w:tcPr>
          <w:p w14:paraId="2DB1550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67262022"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48DF87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582517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REVOQUE INTERIOR DE CEMENTO</w:t>
            </w:r>
          </w:p>
        </w:tc>
        <w:tc>
          <w:tcPr>
            <w:tcW w:w="1645" w:type="dxa"/>
            <w:tcBorders>
              <w:top w:val="nil"/>
              <w:left w:val="nil"/>
              <w:bottom w:val="single" w:sz="4" w:space="0" w:color="000000"/>
              <w:right w:val="single" w:sz="4" w:space="0" w:color="000000"/>
            </w:tcBorders>
            <w:shd w:val="clear" w:color="auto" w:fill="auto"/>
            <w:noWrap/>
            <w:vAlign w:val="bottom"/>
            <w:hideMark/>
          </w:tcPr>
          <w:p w14:paraId="237C005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64EF4DA7"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CABB55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225856D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REVOQUE EXTERIOR DE CEMENTO</w:t>
            </w:r>
          </w:p>
        </w:tc>
        <w:tc>
          <w:tcPr>
            <w:tcW w:w="1645" w:type="dxa"/>
            <w:tcBorders>
              <w:top w:val="nil"/>
              <w:left w:val="nil"/>
              <w:bottom w:val="single" w:sz="4" w:space="0" w:color="000000"/>
              <w:right w:val="single" w:sz="4" w:space="0" w:color="000000"/>
            </w:tcBorders>
            <w:shd w:val="clear" w:color="auto" w:fill="auto"/>
            <w:noWrap/>
            <w:vAlign w:val="bottom"/>
            <w:hideMark/>
          </w:tcPr>
          <w:p w14:paraId="3207811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3B581783"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B82EFC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7934DB7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PINTURA INTERIOR LATEX</w:t>
            </w:r>
          </w:p>
        </w:tc>
        <w:tc>
          <w:tcPr>
            <w:tcW w:w="1645" w:type="dxa"/>
            <w:tcBorders>
              <w:top w:val="nil"/>
              <w:left w:val="nil"/>
              <w:bottom w:val="single" w:sz="4" w:space="0" w:color="000000"/>
              <w:right w:val="single" w:sz="4" w:space="0" w:color="000000"/>
            </w:tcBorders>
            <w:shd w:val="clear" w:color="auto" w:fill="auto"/>
            <w:noWrap/>
            <w:vAlign w:val="bottom"/>
            <w:hideMark/>
          </w:tcPr>
          <w:p w14:paraId="7BD5277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2588C02D"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D8ACC3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10CA1D3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PINTURA INTERIOR LATEX ENGOMADA</w:t>
            </w:r>
          </w:p>
        </w:tc>
        <w:tc>
          <w:tcPr>
            <w:tcW w:w="1645" w:type="dxa"/>
            <w:tcBorders>
              <w:top w:val="nil"/>
              <w:left w:val="nil"/>
              <w:bottom w:val="single" w:sz="4" w:space="0" w:color="000000"/>
              <w:right w:val="single" w:sz="4" w:space="0" w:color="000000"/>
            </w:tcBorders>
            <w:shd w:val="clear" w:color="auto" w:fill="auto"/>
            <w:noWrap/>
            <w:vAlign w:val="bottom"/>
            <w:hideMark/>
          </w:tcPr>
          <w:p w14:paraId="34CFDE1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332BD8E4"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A41365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02CDB59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PINTURA EXTERIOR LATEX SOBRE MORTERO DE CEMENTO</w:t>
            </w:r>
          </w:p>
        </w:tc>
        <w:tc>
          <w:tcPr>
            <w:tcW w:w="1645" w:type="dxa"/>
            <w:tcBorders>
              <w:top w:val="nil"/>
              <w:left w:val="nil"/>
              <w:bottom w:val="single" w:sz="4" w:space="0" w:color="000000"/>
              <w:right w:val="single" w:sz="4" w:space="0" w:color="000000"/>
            </w:tcBorders>
            <w:shd w:val="clear" w:color="auto" w:fill="auto"/>
            <w:noWrap/>
            <w:vAlign w:val="bottom"/>
            <w:hideMark/>
          </w:tcPr>
          <w:p w14:paraId="28BB43F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105A165A"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42C721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2822300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CIELO FALSO DE PLACA PVC C/ESTRUCTURA GALVANIZADA</w:t>
            </w:r>
          </w:p>
        </w:tc>
        <w:tc>
          <w:tcPr>
            <w:tcW w:w="1645" w:type="dxa"/>
            <w:tcBorders>
              <w:top w:val="nil"/>
              <w:left w:val="nil"/>
              <w:bottom w:val="single" w:sz="4" w:space="0" w:color="000000"/>
              <w:right w:val="single" w:sz="4" w:space="0" w:color="000000"/>
            </w:tcBorders>
            <w:shd w:val="clear" w:color="auto" w:fill="auto"/>
            <w:noWrap/>
            <w:vAlign w:val="bottom"/>
            <w:hideMark/>
          </w:tcPr>
          <w:p w14:paraId="42995B8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3CEFCE26"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B18444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1D00198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DE LAVAPLATOS DE DOS FOSAS CON ACCESORIOS</w:t>
            </w:r>
          </w:p>
        </w:tc>
        <w:tc>
          <w:tcPr>
            <w:tcW w:w="1645" w:type="dxa"/>
            <w:tcBorders>
              <w:top w:val="nil"/>
              <w:left w:val="nil"/>
              <w:bottom w:val="single" w:sz="4" w:space="0" w:color="000000"/>
              <w:right w:val="single" w:sz="4" w:space="0" w:color="000000"/>
            </w:tcBorders>
            <w:shd w:val="clear" w:color="auto" w:fill="auto"/>
            <w:noWrap/>
            <w:vAlign w:val="bottom"/>
            <w:hideMark/>
          </w:tcPr>
          <w:p w14:paraId="27DF4F3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PIEZA</w:t>
            </w:r>
          </w:p>
        </w:tc>
      </w:tr>
      <w:tr w:rsidR="000162BA" w:rsidRPr="002A6025" w14:paraId="02A2123E"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6C44C5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43B26D5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REJILLA DE VENTILACIÓN</w:t>
            </w:r>
          </w:p>
        </w:tc>
        <w:tc>
          <w:tcPr>
            <w:tcW w:w="1645" w:type="dxa"/>
            <w:tcBorders>
              <w:top w:val="nil"/>
              <w:left w:val="nil"/>
              <w:bottom w:val="single" w:sz="4" w:space="0" w:color="000000"/>
              <w:right w:val="single" w:sz="4" w:space="0" w:color="000000"/>
            </w:tcBorders>
            <w:shd w:val="clear" w:color="auto" w:fill="auto"/>
            <w:noWrap/>
            <w:vAlign w:val="bottom"/>
            <w:hideMark/>
          </w:tcPr>
          <w:p w14:paraId="2F198F7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PIEZA</w:t>
            </w:r>
          </w:p>
        </w:tc>
      </w:tr>
      <w:tr w:rsidR="000162BA" w:rsidRPr="002A6025" w14:paraId="0FBCBD14"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EA27C9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5A934D5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PISO DE CERÁMICA C/CEMENTO COLA</w:t>
            </w:r>
          </w:p>
        </w:tc>
        <w:tc>
          <w:tcPr>
            <w:tcW w:w="1645" w:type="dxa"/>
            <w:tcBorders>
              <w:top w:val="nil"/>
              <w:left w:val="nil"/>
              <w:bottom w:val="single" w:sz="4" w:space="0" w:color="000000"/>
              <w:right w:val="single" w:sz="4" w:space="0" w:color="000000"/>
            </w:tcBorders>
            <w:shd w:val="clear" w:color="auto" w:fill="auto"/>
            <w:noWrap/>
            <w:vAlign w:val="bottom"/>
            <w:hideMark/>
          </w:tcPr>
          <w:p w14:paraId="600A8C7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4690E55F"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6AE730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7D80517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REVESTIMIENTO DE CERÁMICA C/CEMENTO COLA</w:t>
            </w:r>
          </w:p>
        </w:tc>
        <w:tc>
          <w:tcPr>
            <w:tcW w:w="1645" w:type="dxa"/>
            <w:tcBorders>
              <w:top w:val="nil"/>
              <w:left w:val="nil"/>
              <w:bottom w:val="single" w:sz="4" w:space="0" w:color="000000"/>
              <w:right w:val="single" w:sz="4" w:space="0" w:color="000000"/>
            </w:tcBorders>
            <w:shd w:val="clear" w:color="auto" w:fill="auto"/>
            <w:noWrap/>
            <w:vAlign w:val="bottom"/>
            <w:hideMark/>
          </w:tcPr>
          <w:p w14:paraId="3EC27F0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41986914"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FBC4A9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585B3C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REVESTIMIENTO DE CERÁMICA PARA MESÓN</w:t>
            </w:r>
          </w:p>
        </w:tc>
        <w:tc>
          <w:tcPr>
            <w:tcW w:w="1645" w:type="dxa"/>
            <w:tcBorders>
              <w:top w:val="nil"/>
              <w:left w:val="nil"/>
              <w:bottom w:val="single" w:sz="4" w:space="0" w:color="000000"/>
              <w:right w:val="single" w:sz="4" w:space="0" w:color="000000"/>
            </w:tcBorders>
            <w:shd w:val="clear" w:color="auto" w:fill="auto"/>
            <w:noWrap/>
            <w:vAlign w:val="bottom"/>
            <w:hideMark/>
          </w:tcPr>
          <w:p w14:paraId="654FCDD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6108D97B"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F03F20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2569584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ZÓCALO DE CERÁMICA C/CEMENTO COLA</w:t>
            </w:r>
          </w:p>
        </w:tc>
        <w:tc>
          <w:tcPr>
            <w:tcW w:w="1645" w:type="dxa"/>
            <w:tcBorders>
              <w:top w:val="nil"/>
              <w:left w:val="nil"/>
              <w:bottom w:val="single" w:sz="4" w:space="0" w:color="000000"/>
              <w:right w:val="single" w:sz="4" w:space="0" w:color="000000"/>
            </w:tcBorders>
            <w:shd w:val="clear" w:color="auto" w:fill="auto"/>
            <w:noWrap/>
            <w:vAlign w:val="bottom"/>
            <w:hideMark/>
          </w:tcPr>
          <w:p w14:paraId="556D66A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w:t>
            </w:r>
          </w:p>
        </w:tc>
      </w:tr>
      <w:tr w:rsidR="000162BA" w:rsidRPr="002A6025" w14:paraId="7C5299FF"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B8C2D5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3BB3F41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VENTANA DE ALUMINIO LÍNEA 20 C/VIDRIO 4MM Y ACCESORIOS</w:t>
            </w:r>
          </w:p>
        </w:tc>
        <w:tc>
          <w:tcPr>
            <w:tcW w:w="1645" w:type="dxa"/>
            <w:tcBorders>
              <w:top w:val="nil"/>
              <w:left w:val="nil"/>
              <w:bottom w:val="single" w:sz="4" w:space="0" w:color="000000"/>
              <w:right w:val="single" w:sz="4" w:space="0" w:color="000000"/>
            </w:tcBorders>
            <w:shd w:val="clear" w:color="auto" w:fill="auto"/>
            <w:noWrap/>
            <w:vAlign w:val="bottom"/>
            <w:hideMark/>
          </w:tcPr>
          <w:p w14:paraId="01A6F00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16D22D56"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7EAD5F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571EE2D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MARCO DE ALUMINIO LÍNEA 20 C/MALLA MILIMÉTRICA PARA VENTANA DE ALUMINIO</w:t>
            </w:r>
          </w:p>
        </w:tc>
        <w:tc>
          <w:tcPr>
            <w:tcW w:w="1645" w:type="dxa"/>
            <w:tcBorders>
              <w:top w:val="nil"/>
              <w:left w:val="nil"/>
              <w:bottom w:val="single" w:sz="4" w:space="0" w:color="000000"/>
              <w:right w:val="single" w:sz="4" w:space="0" w:color="000000"/>
            </w:tcBorders>
            <w:shd w:val="clear" w:color="auto" w:fill="auto"/>
            <w:noWrap/>
            <w:vAlign w:val="bottom"/>
            <w:hideMark/>
          </w:tcPr>
          <w:p w14:paraId="56F1D70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METRO CUADRADO</w:t>
            </w:r>
          </w:p>
        </w:tc>
      </w:tr>
      <w:tr w:rsidR="000162BA" w:rsidRPr="002A6025" w14:paraId="6F5A0798"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8220C4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6D3D663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DE  PUERTA TABLERO DE MADERA SEMIDURA C/BARNIZ (0,90X2,10) (INC/MARCO Y QUINCALLERÍA)</w:t>
            </w:r>
          </w:p>
        </w:tc>
        <w:tc>
          <w:tcPr>
            <w:tcW w:w="1645" w:type="dxa"/>
            <w:tcBorders>
              <w:top w:val="nil"/>
              <w:left w:val="nil"/>
              <w:bottom w:val="single" w:sz="4" w:space="0" w:color="000000"/>
              <w:right w:val="single" w:sz="4" w:space="0" w:color="000000"/>
            </w:tcBorders>
            <w:shd w:val="clear" w:color="auto" w:fill="auto"/>
            <w:noWrap/>
            <w:vAlign w:val="bottom"/>
            <w:hideMark/>
          </w:tcPr>
          <w:p w14:paraId="678834A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PIEZA</w:t>
            </w:r>
          </w:p>
        </w:tc>
      </w:tr>
      <w:tr w:rsidR="000162BA" w:rsidRPr="002A6025" w14:paraId="41D85D98"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BE2533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64A069A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DE  PUERTA MIXTA METAL Y MADERA (1,00X2,10) (INC/MARCO Y QUINCALLERÍA)</w:t>
            </w:r>
          </w:p>
        </w:tc>
        <w:tc>
          <w:tcPr>
            <w:tcW w:w="1645" w:type="dxa"/>
            <w:tcBorders>
              <w:top w:val="nil"/>
              <w:left w:val="nil"/>
              <w:bottom w:val="single" w:sz="4" w:space="0" w:color="000000"/>
              <w:right w:val="single" w:sz="4" w:space="0" w:color="000000"/>
            </w:tcBorders>
            <w:shd w:val="clear" w:color="auto" w:fill="auto"/>
            <w:noWrap/>
            <w:vAlign w:val="bottom"/>
            <w:hideMark/>
          </w:tcPr>
          <w:p w14:paraId="79014C4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PIEZA</w:t>
            </w:r>
          </w:p>
        </w:tc>
      </w:tr>
      <w:tr w:rsidR="000162BA" w:rsidRPr="002A6025" w14:paraId="0BC5160B"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48B586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10CA31A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TABLERO DE DISTRIBUCIÓN (3 CIRCUITOS)</w:t>
            </w:r>
          </w:p>
        </w:tc>
        <w:tc>
          <w:tcPr>
            <w:tcW w:w="1645" w:type="dxa"/>
            <w:tcBorders>
              <w:top w:val="nil"/>
              <w:left w:val="nil"/>
              <w:bottom w:val="single" w:sz="4" w:space="0" w:color="000000"/>
              <w:right w:val="single" w:sz="4" w:space="0" w:color="000000"/>
            </w:tcBorders>
            <w:shd w:val="clear" w:color="auto" w:fill="auto"/>
            <w:noWrap/>
            <w:vAlign w:val="bottom"/>
            <w:hideMark/>
          </w:tcPr>
          <w:p w14:paraId="37DF477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GLOBAL</w:t>
            </w:r>
          </w:p>
        </w:tc>
      </w:tr>
      <w:tr w:rsidR="000162BA" w:rsidRPr="002A6025" w14:paraId="1B2717C9"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2EB62D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3B3C7AF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INSTALACIÓN ELÉCTRICA (PUNTO DE ILUMINACIÓN PANEL LED 24W)</w:t>
            </w:r>
          </w:p>
        </w:tc>
        <w:tc>
          <w:tcPr>
            <w:tcW w:w="1645" w:type="dxa"/>
            <w:tcBorders>
              <w:top w:val="nil"/>
              <w:left w:val="nil"/>
              <w:bottom w:val="single" w:sz="4" w:space="0" w:color="000000"/>
              <w:right w:val="single" w:sz="4" w:space="0" w:color="000000"/>
            </w:tcBorders>
            <w:shd w:val="clear" w:color="auto" w:fill="auto"/>
            <w:noWrap/>
            <w:vAlign w:val="bottom"/>
            <w:hideMark/>
          </w:tcPr>
          <w:p w14:paraId="1A466F4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PUNTO</w:t>
            </w:r>
          </w:p>
        </w:tc>
      </w:tr>
      <w:tr w:rsidR="000162BA" w:rsidRPr="002A6025" w14:paraId="060B5DA6"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5C8479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2F6E85C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INSTALACIÓN ELÉCTRICA (PUNTO TOMACORRIENTE DOBLE)</w:t>
            </w:r>
          </w:p>
        </w:tc>
        <w:tc>
          <w:tcPr>
            <w:tcW w:w="1645" w:type="dxa"/>
            <w:tcBorders>
              <w:top w:val="nil"/>
              <w:left w:val="nil"/>
              <w:bottom w:val="single" w:sz="4" w:space="0" w:color="000000"/>
              <w:right w:val="single" w:sz="4" w:space="0" w:color="000000"/>
            </w:tcBorders>
            <w:shd w:val="clear" w:color="auto" w:fill="auto"/>
            <w:noWrap/>
            <w:vAlign w:val="bottom"/>
            <w:hideMark/>
          </w:tcPr>
          <w:p w14:paraId="3E0FFA8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PUNTO</w:t>
            </w:r>
          </w:p>
        </w:tc>
      </w:tr>
      <w:tr w:rsidR="000162BA" w:rsidRPr="002A6025" w14:paraId="793AEACD"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D1450C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0F6C4B0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INSTALACIÓN ELÉCTRICA (TOMA DE FUERZA)</w:t>
            </w:r>
          </w:p>
        </w:tc>
        <w:tc>
          <w:tcPr>
            <w:tcW w:w="1645" w:type="dxa"/>
            <w:tcBorders>
              <w:top w:val="nil"/>
              <w:left w:val="nil"/>
              <w:bottom w:val="single" w:sz="4" w:space="0" w:color="000000"/>
              <w:right w:val="single" w:sz="4" w:space="0" w:color="000000"/>
            </w:tcBorders>
            <w:shd w:val="clear" w:color="auto" w:fill="auto"/>
            <w:noWrap/>
            <w:vAlign w:val="bottom"/>
            <w:hideMark/>
          </w:tcPr>
          <w:p w14:paraId="4886DF8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PUNTO</w:t>
            </w:r>
          </w:p>
        </w:tc>
      </w:tr>
      <w:tr w:rsidR="000162BA" w:rsidRPr="002A6025" w14:paraId="66845DD1"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44EBEB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3BF7899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INSTALACIÓN DE AGUA POTABLE</w:t>
            </w:r>
          </w:p>
        </w:tc>
        <w:tc>
          <w:tcPr>
            <w:tcW w:w="1645" w:type="dxa"/>
            <w:tcBorders>
              <w:top w:val="nil"/>
              <w:left w:val="nil"/>
              <w:bottom w:val="single" w:sz="4" w:space="0" w:color="000000"/>
              <w:right w:val="single" w:sz="4" w:space="0" w:color="000000"/>
            </w:tcBorders>
            <w:shd w:val="clear" w:color="auto" w:fill="auto"/>
            <w:noWrap/>
            <w:vAlign w:val="bottom"/>
            <w:hideMark/>
          </w:tcPr>
          <w:p w14:paraId="22670DA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GLOBAL</w:t>
            </w:r>
          </w:p>
        </w:tc>
      </w:tr>
      <w:tr w:rsidR="000162BA" w:rsidRPr="002A6025" w14:paraId="3BE6FA78"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F100F1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261EC77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INSTALACIÓN SANITARIA</w:t>
            </w:r>
          </w:p>
        </w:tc>
        <w:tc>
          <w:tcPr>
            <w:tcW w:w="1645" w:type="dxa"/>
            <w:tcBorders>
              <w:top w:val="nil"/>
              <w:left w:val="nil"/>
              <w:bottom w:val="single" w:sz="4" w:space="0" w:color="000000"/>
              <w:right w:val="single" w:sz="4" w:space="0" w:color="000000"/>
            </w:tcBorders>
            <w:shd w:val="clear" w:color="auto" w:fill="auto"/>
            <w:noWrap/>
            <w:vAlign w:val="bottom"/>
            <w:hideMark/>
          </w:tcPr>
          <w:p w14:paraId="05D79E7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GLOBAL</w:t>
            </w:r>
          </w:p>
        </w:tc>
      </w:tr>
      <w:tr w:rsidR="000162BA" w:rsidRPr="002A6025" w14:paraId="2BAC1867"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723B32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1F9B8AD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DE DUCHA ELÉCTRICA</w:t>
            </w:r>
          </w:p>
        </w:tc>
        <w:tc>
          <w:tcPr>
            <w:tcW w:w="1645" w:type="dxa"/>
            <w:tcBorders>
              <w:top w:val="nil"/>
              <w:left w:val="nil"/>
              <w:bottom w:val="single" w:sz="4" w:space="0" w:color="000000"/>
              <w:right w:val="single" w:sz="4" w:space="0" w:color="000000"/>
            </w:tcBorders>
            <w:shd w:val="clear" w:color="auto" w:fill="auto"/>
            <w:noWrap/>
            <w:vAlign w:val="bottom"/>
            <w:hideMark/>
          </w:tcPr>
          <w:p w14:paraId="2D297CF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PIEZA</w:t>
            </w:r>
          </w:p>
        </w:tc>
      </w:tr>
      <w:tr w:rsidR="000162BA" w:rsidRPr="002A6025" w14:paraId="4C958A84"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430E6E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6316402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CÁMARA DE INSPECCIÓN DE LADRILLO GAMBOTE (25X12X6,5) (0,60X0,60)</w:t>
            </w:r>
          </w:p>
        </w:tc>
        <w:tc>
          <w:tcPr>
            <w:tcW w:w="1645" w:type="dxa"/>
            <w:tcBorders>
              <w:top w:val="nil"/>
              <w:left w:val="nil"/>
              <w:bottom w:val="single" w:sz="4" w:space="0" w:color="000000"/>
              <w:right w:val="single" w:sz="4" w:space="0" w:color="000000"/>
            </w:tcBorders>
            <w:shd w:val="clear" w:color="auto" w:fill="auto"/>
            <w:noWrap/>
            <w:vAlign w:val="bottom"/>
            <w:hideMark/>
          </w:tcPr>
          <w:p w14:paraId="67A8AA2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PIEZA</w:t>
            </w:r>
          </w:p>
        </w:tc>
      </w:tr>
      <w:tr w:rsidR="000162BA" w:rsidRPr="002A6025" w14:paraId="4ECAE0E3"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FEFC1B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4BE6980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DE LAVANDERÍA DE CEMENTO CON ACCESORIOS</w:t>
            </w:r>
          </w:p>
        </w:tc>
        <w:tc>
          <w:tcPr>
            <w:tcW w:w="1645" w:type="dxa"/>
            <w:tcBorders>
              <w:top w:val="nil"/>
              <w:left w:val="nil"/>
              <w:bottom w:val="single" w:sz="4" w:space="0" w:color="000000"/>
              <w:right w:val="single" w:sz="4" w:space="0" w:color="000000"/>
            </w:tcBorders>
            <w:shd w:val="clear" w:color="auto" w:fill="auto"/>
            <w:noWrap/>
            <w:vAlign w:val="bottom"/>
            <w:hideMark/>
          </w:tcPr>
          <w:p w14:paraId="6863915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PIEZA</w:t>
            </w:r>
          </w:p>
        </w:tc>
      </w:tr>
      <w:tr w:rsidR="000162BA" w:rsidRPr="002A6025" w14:paraId="28CFF837"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822461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35E7FA8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CÁMARA SÉPTICA DE PVC 900 LTS (1,50X1,20)</w:t>
            </w:r>
          </w:p>
        </w:tc>
        <w:tc>
          <w:tcPr>
            <w:tcW w:w="1645" w:type="dxa"/>
            <w:tcBorders>
              <w:top w:val="nil"/>
              <w:left w:val="nil"/>
              <w:bottom w:val="single" w:sz="4" w:space="0" w:color="000000"/>
              <w:right w:val="single" w:sz="4" w:space="0" w:color="000000"/>
            </w:tcBorders>
            <w:shd w:val="clear" w:color="auto" w:fill="auto"/>
            <w:noWrap/>
            <w:vAlign w:val="bottom"/>
            <w:hideMark/>
          </w:tcPr>
          <w:p w14:paraId="1F8412B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GLOBAL</w:t>
            </w:r>
          </w:p>
        </w:tc>
      </w:tr>
      <w:tr w:rsidR="000162BA" w:rsidRPr="002A6025" w14:paraId="49579BCF"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D720CC1"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2B60197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DE INODORO C/TANQUE BAJO Y ACCESORIOS</w:t>
            </w:r>
          </w:p>
        </w:tc>
        <w:tc>
          <w:tcPr>
            <w:tcW w:w="1645" w:type="dxa"/>
            <w:tcBorders>
              <w:top w:val="nil"/>
              <w:left w:val="nil"/>
              <w:bottom w:val="single" w:sz="4" w:space="0" w:color="000000"/>
              <w:right w:val="single" w:sz="4" w:space="0" w:color="000000"/>
            </w:tcBorders>
            <w:shd w:val="clear" w:color="auto" w:fill="auto"/>
            <w:noWrap/>
            <w:vAlign w:val="bottom"/>
            <w:hideMark/>
          </w:tcPr>
          <w:p w14:paraId="20BE8DE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PIEZA</w:t>
            </w:r>
          </w:p>
        </w:tc>
      </w:tr>
      <w:tr w:rsidR="000162BA" w:rsidRPr="002A6025" w14:paraId="4367C79F"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1011E7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62FA223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PROVISIÓN Y COLOCADO DE LAVAMANOS CON ACCESORIOS</w:t>
            </w:r>
          </w:p>
        </w:tc>
        <w:tc>
          <w:tcPr>
            <w:tcW w:w="1645" w:type="dxa"/>
            <w:tcBorders>
              <w:top w:val="nil"/>
              <w:left w:val="nil"/>
              <w:bottom w:val="single" w:sz="4" w:space="0" w:color="000000"/>
              <w:right w:val="single" w:sz="4" w:space="0" w:color="000000"/>
            </w:tcBorders>
            <w:shd w:val="clear" w:color="auto" w:fill="auto"/>
            <w:noWrap/>
            <w:vAlign w:val="bottom"/>
            <w:hideMark/>
          </w:tcPr>
          <w:p w14:paraId="30FF0B7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PIEZA</w:t>
            </w:r>
          </w:p>
        </w:tc>
      </w:tr>
      <w:tr w:rsidR="000162BA" w:rsidRPr="002A6025" w14:paraId="2E874A0A"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F61EE1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6AF88FB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POZO ABSORBENTE DE MAMPOSTERÍA DE PIEDRA H=2,50</w:t>
            </w:r>
          </w:p>
        </w:tc>
        <w:tc>
          <w:tcPr>
            <w:tcW w:w="1645" w:type="dxa"/>
            <w:tcBorders>
              <w:top w:val="nil"/>
              <w:left w:val="nil"/>
              <w:bottom w:val="single" w:sz="4" w:space="0" w:color="000000"/>
              <w:right w:val="single" w:sz="4" w:space="0" w:color="000000"/>
            </w:tcBorders>
            <w:shd w:val="clear" w:color="auto" w:fill="auto"/>
            <w:noWrap/>
            <w:vAlign w:val="bottom"/>
            <w:hideMark/>
          </w:tcPr>
          <w:p w14:paraId="5CAE873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GLOBAL</w:t>
            </w:r>
          </w:p>
        </w:tc>
      </w:tr>
      <w:tr w:rsidR="000162BA" w:rsidRPr="002A6025" w14:paraId="0A8BE3FD"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730266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2D3EA6F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PROVISION Y COLOCADO DE TANQUE PLASTICO DE AGUA DE 450 LITROS C/ ACCESORIOS</w:t>
            </w:r>
          </w:p>
        </w:tc>
        <w:tc>
          <w:tcPr>
            <w:tcW w:w="1645" w:type="dxa"/>
            <w:tcBorders>
              <w:top w:val="nil"/>
              <w:left w:val="nil"/>
              <w:bottom w:val="single" w:sz="4" w:space="0" w:color="000000"/>
              <w:right w:val="single" w:sz="4" w:space="0" w:color="000000"/>
            </w:tcBorders>
            <w:shd w:val="clear" w:color="auto" w:fill="auto"/>
            <w:noWrap/>
            <w:vAlign w:val="bottom"/>
            <w:hideMark/>
          </w:tcPr>
          <w:p w14:paraId="5798589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GLOBAL</w:t>
            </w:r>
          </w:p>
        </w:tc>
      </w:tr>
      <w:tr w:rsidR="000162BA" w:rsidRPr="002A6025" w14:paraId="5C8A95F0" w14:textId="77777777" w:rsidTr="00C27A7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3B624C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6DAE6F5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LIMPIEZA GENERAL</w:t>
            </w:r>
          </w:p>
        </w:tc>
        <w:tc>
          <w:tcPr>
            <w:tcW w:w="1645" w:type="dxa"/>
            <w:tcBorders>
              <w:top w:val="nil"/>
              <w:left w:val="nil"/>
              <w:bottom w:val="single" w:sz="4" w:space="0" w:color="000000"/>
              <w:right w:val="single" w:sz="4" w:space="0" w:color="000000"/>
            </w:tcBorders>
            <w:shd w:val="clear" w:color="auto" w:fill="auto"/>
            <w:noWrap/>
            <w:vAlign w:val="bottom"/>
            <w:hideMark/>
          </w:tcPr>
          <w:p w14:paraId="57F13BA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rPr>
              <w:t>GLOBAL</w:t>
            </w:r>
          </w:p>
        </w:tc>
      </w:tr>
    </w:tbl>
    <w:p w14:paraId="4BA70655" w14:textId="77777777" w:rsidR="000162BA" w:rsidRPr="002A6025" w:rsidRDefault="000162BA" w:rsidP="000162BA">
      <w:pPr>
        <w:rPr>
          <w:rFonts w:ascii="Verdana" w:hAnsi="Verdana"/>
          <w:sz w:val="18"/>
          <w:szCs w:val="18"/>
          <w:lang w:val="es-ES_tradnl"/>
        </w:rPr>
      </w:pPr>
    </w:p>
    <w:p w14:paraId="61AAC52A" w14:textId="77777777" w:rsidR="000162BA" w:rsidRPr="002A6025" w:rsidRDefault="000162BA" w:rsidP="00C711A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1" w:name="_Toc71811174"/>
      <w:r w:rsidRPr="002A6025">
        <w:rPr>
          <w:rFonts w:ascii="Verdana" w:hAnsi="Verdana" w:cs="Tahoma"/>
          <w:b/>
          <w:bCs/>
          <w:color w:val="000000"/>
          <w:kern w:val="32"/>
          <w:sz w:val="18"/>
          <w:szCs w:val="18"/>
          <w:lang w:val="es-ES_tradnl"/>
        </w:rPr>
        <w:t xml:space="preserve">DE LOS MATERIALES DE </w:t>
      </w:r>
      <w:bookmarkEnd w:id="145"/>
      <w:r w:rsidRPr="002A6025">
        <w:rPr>
          <w:rFonts w:ascii="Verdana" w:hAnsi="Verdana" w:cs="Tahoma"/>
          <w:b/>
          <w:bCs/>
          <w:color w:val="000000"/>
          <w:kern w:val="32"/>
          <w:sz w:val="18"/>
          <w:szCs w:val="18"/>
          <w:lang w:val="es-ES_tradnl"/>
        </w:rPr>
        <w:t>CONSTRUCCIÓN</w:t>
      </w:r>
      <w:bookmarkEnd w:id="151"/>
    </w:p>
    <w:p w14:paraId="6F5AD7BD" w14:textId="77777777" w:rsidR="000162BA" w:rsidRPr="002A6025" w:rsidRDefault="000162BA" w:rsidP="000162BA">
      <w:pPr>
        <w:rPr>
          <w:rFonts w:ascii="Verdana" w:hAnsi="Verdana"/>
          <w:sz w:val="18"/>
          <w:szCs w:val="18"/>
          <w:lang w:val="es-ES_tradnl"/>
        </w:rPr>
      </w:pPr>
    </w:p>
    <w:p w14:paraId="0B1354B1" w14:textId="77777777" w:rsidR="000162BA" w:rsidRPr="002A6025" w:rsidRDefault="000162BA" w:rsidP="000162BA">
      <w:pPr>
        <w:jc w:val="both"/>
        <w:rPr>
          <w:rFonts w:ascii="Verdana" w:hAnsi="Verdana" w:cs="Tahoma"/>
          <w:sz w:val="18"/>
          <w:szCs w:val="18"/>
        </w:rPr>
      </w:pPr>
      <w:bookmarkStart w:id="152" w:name="_Hlk180583306"/>
      <w:r w:rsidRPr="002A6025">
        <w:rPr>
          <w:rFonts w:ascii="Verdana" w:hAnsi="Verdana" w:cs="Tahoma"/>
          <w:sz w:val="18"/>
          <w:szCs w:val="18"/>
        </w:rPr>
        <w:t>Si la calidad de algún material no se encuentra especificada, obligatoriamente deberá merecer la aprobación del Inspector de Proyecto.</w:t>
      </w:r>
    </w:p>
    <w:p w14:paraId="7FA4B47B"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En caso de ser requerido, el Inspector de Proyecto aclarará o ampliará las características de un insumo a ser adquirido para la ejecución del proyecto.</w:t>
      </w:r>
    </w:p>
    <w:p w14:paraId="6CACDD00" w14:textId="77777777" w:rsidR="000162BA" w:rsidRPr="002A6025" w:rsidRDefault="000162BA" w:rsidP="000162BA">
      <w:pPr>
        <w:jc w:val="both"/>
        <w:rPr>
          <w:rFonts w:ascii="Verdana" w:hAnsi="Verdana" w:cs="Tahoma"/>
          <w:sz w:val="18"/>
          <w:szCs w:val="18"/>
          <w:lang w:val="es-ES_tradnl"/>
        </w:rPr>
      </w:pPr>
      <w:bookmarkStart w:id="153" w:name="_Hlk180567960"/>
      <w:bookmarkEnd w:id="152"/>
      <w:r w:rsidRPr="002A6025">
        <w:rPr>
          <w:rFonts w:ascii="Verdana" w:hAnsi="Verdana" w:cs="Tahoma"/>
          <w:color w:val="000000"/>
          <w:sz w:val="18"/>
          <w:szCs w:val="18"/>
          <w:lang w:val="es-ES_tradnl" w:eastAsia="x-none"/>
        </w:rPr>
        <w:t xml:space="preserve">De acuerdo al </w:t>
      </w:r>
      <w:r w:rsidRPr="002A6025">
        <w:rPr>
          <w:rFonts w:ascii="Verdana" w:hAnsi="Verdana" w:cs="Tahoma"/>
          <w:b/>
          <w:bCs/>
          <w:color w:val="000000"/>
          <w:sz w:val="18"/>
          <w:szCs w:val="18"/>
          <w:lang w:eastAsia="x-none"/>
        </w:rPr>
        <w:t xml:space="preserve">Artículo 95 del reglamento de la Ley 1700, </w:t>
      </w:r>
      <w:r w:rsidRPr="002A6025">
        <w:rPr>
          <w:rFonts w:ascii="Verdana" w:hAnsi="Verdana" w:cs="Tahoma"/>
          <w:color w:val="000000"/>
          <w:sz w:val="18"/>
          <w:szCs w:val="18"/>
          <w:lang w:val="es-ES_tradnl" w:eastAsia="x-none"/>
        </w:rPr>
        <w:t xml:space="preserve">los productos forestales (MADERA), </w:t>
      </w:r>
      <w:r w:rsidRPr="002A602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2A6025">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4" w:name="_Hlk180583332"/>
      <w:r w:rsidRPr="002A6025">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3"/>
      <w:bookmarkEnd w:id="154"/>
    </w:p>
    <w:p w14:paraId="3EA72ED4" w14:textId="77777777" w:rsidR="000162BA" w:rsidRPr="002A6025" w:rsidRDefault="000162BA" w:rsidP="000162BA">
      <w:pPr>
        <w:jc w:val="both"/>
        <w:rPr>
          <w:rFonts w:ascii="Verdana" w:hAnsi="Verdana" w:cs="Tahoma"/>
          <w:sz w:val="18"/>
          <w:szCs w:val="18"/>
          <w:lang w:val="es-ES_tradnl"/>
        </w:rPr>
      </w:pPr>
    </w:p>
    <w:p w14:paraId="2EBC4F29" w14:textId="77777777" w:rsidR="000162BA" w:rsidRPr="002A6025" w:rsidRDefault="000162BA" w:rsidP="000162BA">
      <w:pPr>
        <w:jc w:val="both"/>
        <w:rPr>
          <w:rFonts w:ascii="Verdana" w:hAnsi="Verdana" w:cs="Tahoma"/>
          <w:sz w:val="18"/>
          <w:szCs w:val="18"/>
          <w:lang w:eastAsia="es-ES"/>
        </w:rPr>
      </w:pPr>
      <w:r w:rsidRPr="002A602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A602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2A602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935B110" w14:textId="77777777" w:rsidR="000162BA" w:rsidRPr="002A6025" w:rsidRDefault="000162BA" w:rsidP="000162BA">
      <w:pPr>
        <w:jc w:val="both"/>
        <w:rPr>
          <w:rFonts w:ascii="Verdana" w:hAnsi="Verdana"/>
          <w:sz w:val="18"/>
          <w:szCs w:val="18"/>
          <w:lang w:val="es-ES_tradnl"/>
        </w:rPr>
      </w:pPr>
    </w:p>
    <w:p w14:paraId="6BD66C21" w14:textId="77777777" w:rsidR="000162BA" w:rsidRPr="002A6025" w:rsidRDefault="000162BA" w:rsidP="000162BA">
      <w:pPr>
        <w:tabs>
          <w:tab w:val="left" w:pos="993"/>
        </w:tabs>
        <w:spacing w:line="260" w:lineRule="atLeast"/>
        <w:jc w:val="both"/>
        <w:rPr>
          <w:rFonts w:ascii="Verdana" w:hAnsi="Verdana" w:cs="Tahoma"/>
          <w:b/>
          <w:sz w:val="18"/>
          <w:szCs w:val="18"/>
          <w:lang w:val="es-ES_tradnl"/>
        </w:rPr>
      </w:pPr>
      <w:r w:rsidRPr="002A6025">
        <w:rPr>
          <w:rFonts w:ascii="Verdana" w:hAnsi="Verdana" w:cs="Tahoma"/>
          <w:b/>
          <w:sz w:val="18"/>
          <w:szCs w:val="18"/>
          <w:lang w:val="es-ES_tradnl"/>
        </w:rPr>
        <w:t>Proceso de provisión/dotación de materiales de construcción.</w:t>
      </w:r>
    </w:p>
    <w:p w14:paraId="1BFF2C78"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759C273"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p>
    <w:p w14:paraId="39857ADD"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0C735E5"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p>
    <w:p w14:paraId="056B6238"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3A3B186" w14:textId="77777777" w:rsidR="000162BA" w:rsidRPr="002A6025" w:rsidRDefault="000162BA" w:rsidP="000162BA">
      <w:pPr>
        <w:tabs>
          <w:tab w:val="left" w:pos="993"/>
        </w:tabs>
        <w:spacing w:line="260" w:lineRule="atLeast"/>
        <w:jc w:val="both"/>
        <w:rPr>
          <w:rFonts w:ascii="Verdana" w:hAnsi="Verdana" w:cs="Tahoma"/>
          <w:color w:val="FF0000"/>
          <w:sz w:val="18"/>
          <w:szCs w:val="18"/>
          <w:lang w:val="es-ES_tradnl"/>
        </w:rPr>
      </w:pPr>
    </w:p>
    <w:p w14:paraId="39DE177B" w14:textId="77777777" w:rsidR="000162BA" w:rsidRPr="002A6025" w:rsidRDefault="000162BA" w:rsidP="000162BA">
      <w:pPr>
        <w:tabs>
          <w:tab w:val="left" w:pos="993"/>
        </w:tabs>
        <w:spacing w:line="260" w:lineRule="atLeast"/>
        <w:jc w:val="both"/>
        <w:rPr>
          <w:rFonts w:ascii="Verdana" w:hAnsi="Verdana" w:cs="Tahoma"/>
          <w:b/>
          <w:sz w:val="18"/>
          <w:szCs w:val="18"/>
          <w:lang w:val="es-ES_tradnl"/>
        </w:rPr>
      </w:pPr>
      <w:r w:rsidRPr="002A6025">
        <w:rPr>
          <w:rFonts w:ascii="Verdana" w:hAnsi="Verdana" w:cs="Tahoma"/>
          <w:b/>
          <w:sz w:val="18"/>
          <w:szCs w:val="18"/>
          <w:lang w:val="es-ES_tradnl"/>
        </w:rPr>
        <w:t xml:space="preserve">Del Almacenamiento y resguardo de los materiales </w:t>
      </w:r>
      <w:bookmarkStart w:id="155" w:name="_Hlk118650468"/>
      <w:r w:rsidRPr="002A6025">
        <w:rPr>
          <w:rFonts w:ascii="Verdana" w:hAnsi="Verdana" w:cs="Tahoma"/>
          <w:b/>
          <w:sz w:val="18"/>
          <w:szCs w:val="18"/>
          <w:lang w:val="es-ES_tradnl"/>
        </w:rPr>
        <w:t>de construcción</w:t>
      </w:r>
      <w:bookmarkEnd w:id="155"/>
      <w:r w:rsidRPr="002A6025">
        <w:rPr>
          <w:rFonts w:ascii="Verdana" w:hAnsi="Verdana" w:cs="Tahoma"/>
          <w:b/>
          <w:sz w:val="18"/>
          <w:szCs w:val="18"/>
          <w:lang w:val="es-ES_tradnl"/>
        </w:rPr>
        <w:t>.</w:t>
      </w:r>
    </w:p>
    <w:p w14:paraId="18378D32"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63083E4"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p>
    <w:p w14:paraId="2E409BAB" w14:textId="77777777" w:rsidR="000162BA" w:rsidRPr="002A6025" w:rsidRDefault="000162BA" w:rsidP="000162BA">
      <w:pPr>
        <w:tabs>
          <w:tab w:val="left" w:pos="993"/>
        </w:tabs>
        <w:spacing w:line="260" w:lineRule="atLeast"/>
        <w:jc w:val="both"/>
        <w:rPr>
          <w:rFonts w:ascii="Verdana" w:hAnsi="Verdana" w:cs="Tahoma"/>
          <w:b/>
          <w:sz w:val="18"/>
          <w:szCs w:val="18"/>
          <w:lang w:val="es-ES_tradnl"/>
        </w:rPr>
      </w:pPr>
      <w:r w:rsidRPr="002A6025">
        <w:rPr>
          <w:rFonts w:ascii="Verdana" w:hAnsi="Verdana" w:cs="Tahoma"/>
          <w:b/>
          <w:sz w:val="18"/>
          <w:szCs w:val="18"/>
          <w:lang w:val="es-ES_tradnl"/>
        </w:rPr>
        <w:t>De la Asignación de Materiales de Construcción.</w:t>
      </w:r>
    </w:p>
    <w:p w14:paraId="7FA0C0CA" w14:textId="77777777" w:rsidR="000162BA" w:rsidRPr="002A6025" w:rsidRDefault="000162BA" w:rsidP="000162BA">
      <w:pPr>
        <w:adjustRightInd w:val="0"/>
        <w:contextualSpacing/>
        <w:jc w:val="both"/>
        <w:rPr>
          <w:rFonts w:ascii="Verdana" w:hAnsi="Verdana" w:cs="Tahoma"/>
          <w:bCs/>
          <w:sz w:val="18"/>
          <w:szCs w:val="18"/>
          <w:lang w:val="es-ES_tradnl" w:eastAsia="es-ES_tradnl"/>
        </w:rPr>
      </w:pPr>
      <w:r w:rsidRPr="002A6025">
        <w:rPr>
          <w:rFonts w:ascii="Verdana" w:hAnsi="Verdana" w:cs="Tahoma"/>
          <w:sz w:val="18"/>
          <w:szCs w:val="18"/>
          <w:lang w:val="es-ES_tradnl"/>
        </w:rPr>
        <w:t xml:space="preserve">La asignación inicial de los materiales de construcción a los beneficiarios está predefinida en el proyecto aprobado por la AEVIVIENDA, </w:t>
      </w:r>
      <w:r w:rsidRPr="002A602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w:t>
      </w:r>
      <w:r w:rsidRPr="002A6025">
        <w:rPr>
          <w:rFonts w:ascii="Verdana" w:hAnsi="Verdana" w:cs="Tahoma"/>
          <w:bCs/>
          <w:sz w:val="18"/>
          <w:szCs w:val="18"/>
          <w:lang w:val="es-ES_tradnl" w:eastAsia="es-ES_tradnl"/>
        </w:rPr>
        <w:lastRenderedPageBreak/>
        <w:t xml:space="preserve">en el diseño de acuerdo a la asignación que se realice a cada familia considerando la carga familiar, de acuerdo a las características del sitio de intervención. </w:t>
      </w:r>
    </w:p>
    <w:p w14:paraId="55110522" w14:textId="77777777" w:rsidR="000162BA" w:rsidRPr="002A6025" w:rsidRDefault="000162BA" w:rsidP="000162BA">
      <w:pPr>
        <w:adjustRightInd w:val="0"/>
        <w:contextualSpacing/>
        <w:jc w:val="both"/>
        <w:rPr>
          <w:rFonts w:ascii="Verdana" w:hAnsi="Verdana" w:cs="Tahoma"/>
          <w:bCs/>
          <w:sz w:val="18"/>
          <w:szCs w:val="18"/>
          <w:lang w:val="es-ES_tradnl" w:eastAsia="es-ES_tradnl"/>
        </w:rPr>
      </w:pPr>
    </w:p>
    <w:p w14:paraId="08FEDE05" w14:textId="77777777" w:rsidR="000162BA" w:rsidRPr="002A6025" w:rsidRDefault="000162BA" w:rsidP="000162BA">
      <w:pPr>
        <w:adjustRightInd w:val="0"/>
        <w:contextualSpacing/>
        <w:jc w:val="both"/>
        <w:rPr>
          <w:rFonts w:ascii="Verdana" w:hAnsi="Verdana" w:cs="Tahoma"/>
          <w:sz w:val="18"/>
          <w:szCs w:val="18"/>
          <w:lang w:val="es-ES_tradnl"/>
        </w:rPr>
      </w:pPr>
      <w:r w:rsidRPr="002A6025">
        <w:rPr>
          <w:rFonts w:ascii="Verdana" w:hAnsi="Verdana" w:cs="Tahoma"/>
          <w:bCs/>
          <w:sz w:val="18"/>
          <w:szCs w:val="18"/>
          <w:lang w:val="es-ES_tradnl" w:eastAsia="es-ES_tradnl"/>
        </w:rPr>
        <w:t>Por lo tanto puede haber modificaciones y reordenamiento de volúmenes, con la existencia de</w:t>
      </w:r>
      <w:r w:rsidRPr="002A6025">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498122D"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FE1034"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p>
    <w:p w14:paraId="55C07C26" w14:textId="77777777" w:rsidR="000162BA" w:rsidRPr="002A6025" w:rsidRDefault="000162BA" w:rsidP="000162BA">
      <w:pPr>
        <w:tabs>
          <w:tab w:val="left" w:pos="993"/>
        </w:tabs>
        <w:spacing w:line="260" w:lineRule="atLeast"/>
        <w:jc w:val="both"/>
        <w:rPr>
          <w:rFonts w:ascii="Verdana" w:hAnsi="Verdana" w:cs="Tahoma"/>
          <w:b/>
          <w:sz w:val="18"/>
          <w:szCs w:val="18"/>
          <w:lang w:val="es-ES_tradnl"/>
        </w:rPr>
      </w:pPr>
      <w:r w:rsidRPr="002A6025">
        <w:rPr>
          <w:rFonts w:ascii="Verdana" w:hAnsi="Verdana" w:cs="Tahoma"/>
          <w:b/>
          <w:sz w:val="18"/>
          <w:szCs w:val="18"/>
          <w:lang w:val="es-ES_tradnl"/>
        </w:rPr>
        <w:t>De la Entrega de Materiales de Construcción.</w:t>
      </w:r>
    </w:p>
    <w:p w14:paraId="54678ECD" w14:textId="77777777" w:rsidR="000162BA" w:rsidRPr="002A6025" w:rsidRDefault="000162BA" w:rsidP="000162BA">
      <w:pPr>
        <w:tabs>
          <w:tab w:val="left" w:pos="993"/>
        </w:tabs>
        <w:spacing w:line="260" w:lineRule="atLeast"/>
        <w:jc w:val="both"/>
        <w:rPr>
          <w:rFonts w:ascii="Verdana" w:hAnsi="Verdana" w:cs="Tahoma"/>
          <w:sz w:val="18"/>
          <w:szCs w:val="18"/>
          <w:lang w:val="es-ES_tradnl"/>
        </w:rPr>
      </w:pPr>
      <w:r w:rsidRPr="002A6025">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DE35E0" w14:textId="77777777" w:rsidR="000162BA" w:rsidRDefault="000162BA" w:rsidP="00C711A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6" w:name="_Toc536520846"/>
      <w:bookmarkStart w:id="157" w:name="_Toc71811176"/>
      <w:r w:rsidRPr="002A6025">
        <w:rPr>
          <w:rFonts w:ascii="Verdana" w:hAnsi="Verdana" w:cs="Tahoma"/>
          <w:b/>
          <w:bCs/>
          <w:color w:val="000000"/>
          <w:kern w:val="32"/>
          <w:sz w:val="18"/>
          <w:szCs w:val="18"/>
          <w:lang w:val="es-ES_tradnl"/>
        </w:rPr>
        <w:t>ESPECIFICACIONES TÉCNICAS DE MATERIALES</w:t>
      </w:r>
      <w:bookmarkEnd w:id="156"/>
      <w:r w:rsidRPr="002A6025">
        <w:rPr>
          <w:rFonts w:ascii="Verdana" w:hAnsi="Verdana" w:cs="Tahoma"/>
          <w:b/>
          <w:bCs/>
          <w:color w:val="000000"/>
          <w:kern w:val="32"/>
          <w:sz w:val="18"/>
          <w:szCs w:val="18"/>
          <w:lang w:val="es-ES_tradnl"/>
        </w:rPr>
        <w:t xml:space="preserve"> DE CONSTRUCCIÓN</w:t>
      </w:r>
      <w:bookmarkEnd w:id="157"/>
    </w:p>
    <w:p w14:paraId="42C328DB" w14:textId="77777777" w:rsidR="00C27A77" w:rsidRPr="002A6025" w:rsidRDefault="00C27A77" w:rsidP="00C27A77">
      <w:pPr>
        <w:keepNext/>
        <w:spacing w:before="240" w:after="60" w:line="260" w:lineRule="atLeast"/>
        <w:ind w:left="360"/>
        <w:outlineLvl w:val="0"/>
        <w:rPr>
          <w:rFonts w:ascii="Verdana" w:hAnsi="Verdana" w:cs="Tahoma"/>
          <w:b/>
          <w:bCs/>
          <w:color w:val="000000"/>
          <w:kern w:val="32"/>
          <w:sz w:val="18"/>
          <w:szCs w:val="18"/>
          <w:lang w:val="es-ES_tradnl"/>
        </w:rPr>
      </w:pPr>
    </w:p>
    <w:tbl>
      <w:tblPr>
        <w:tblW w:w="9209" w:type="dxa"/>
        <w:tblCellMar>
          <w:left w:w="70" w:type="dxa"/>
          <w:right w:w="70" w:type="dxa"/>
        </w:tblCellMar>
        <w:tblLook w:val="04A0" w:firstRow="1" w:lastRow="0" w:firstColumn="1" w:lastColumn="0" w:noHBand="0" w:noVBand="1"/>
      </w:tblPr>
      <w:tblGrid>
        <w:gridCol w:w="484"/>
        <w:gridCol w:w="2085"/>
        <w:gridCol w:w="976"/>
        <w:gridCol w:w="5664"/>
      </w:tblGrid>
      <w:tr w:rsidR="000162BA" w:rsidRPr="002A6025" w14:paraId="1E7E21E6" w14:textId="77777777" w:rsidTr="00C27A77">
        <w:trPr>
          <w:trHeight w:val="247"/>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EC59F54"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PROYECTO DE VIVIENDA CUALITATIVA EN EL MUNICIPIO DE CORIPATA  -FASE(VI) 2024- LA PAZ</w:t>
            </w:r>
          </w:p>
        </w:tc>
      </w:tr>
      <w:tr w:rsidR="000162BA" w:rsidRPr="002A6025" w14:paraId="2CA3ADCD" w14:textId="77777777" w:rsidTr="00C27A77">
        <w:trPr>
          <w:trHeight w:val="70"/>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7E739DC"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DESCRIPCION DE INSUMOS</w:t>
            </w:r>
          </w:p>
        </w:tc>
      </w:tr>
      <w:tr w:rsidR="000162BA" w:rsidRPr="002A6025" w14:paraId="3B5F15CA" w14:textId="77777777" w:rsidTr="00C27A77">
        <w:trPr>
          <w:trHeight w:val="70"/>
        </w:trPr>
        <w:tc>
          <w:tcPr>
            <w:tcW w:w="484"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E4F5523"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No.</w:t>
            </w:r>
          </w:p>
        </w:tc>
        <w:tc>
          <w:tcPr>
            <w:tcW w:w="2085" w:type="dxa"/>
            <w:tcBorders>
              <w:top w:val="nil"/>
              <w:left w:val="nil"/>
              <w:bottom w:val="single" w:sz="4" w:space="0" w:color="000000"/>
              <w:right w:val="single" w:sz="4" w:space="0" w:color="000000"/>
            </w:tcBorders>
            <w:shd w:val="clear" w:color="auto" w:fill="1F3864" w:themeFill="accent5" w:themeFillShade="80"/>
            <w:vAlign w:val="bottom"/>
            <w:hideMark/>
          </w:tcPr>
          <w:p w14:paraId="6481D403"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NOMBRE DEL INSUMO</w:t>
            </w:r>
          </w:p>
        </w:tc>
        <w:tc>
          <w:tcPr>
            <w:tcW w:w="976" w:type="dxa"/>
            <w:tcBorders>
              <w:top w:val="nil"/>
              <w:left w:val="nil"/>
              <w:bottom w:val="single" w:sz="4" w:space="0" w:color="000000"/>
              <w:right w:val="single" w:sz="4" w:space="0" w:color="000000"/>
            </w:tcBorders>
            <w:shd w:val="clear" w:color="auto" w:fill="1F3864" w:themeFill="accent5" w:themeFillShade="80"/>
            <w:noWrap/>
            <w:vAlign w:val="bottom"/>
            <w:hideMark/>
          </w:tcPr>
          <w:p w14:paraId="63AF6F0C"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UNIDAD</w:t>
            </w:r>
          </w:p>
        </w:tc>
        <w:tc>
          <w:tcPr>
            <w:tcW w:w="5664" w:type="dxa"/>
            <w:tcBorders>
              <w:top w:val="nil"/>
              <w:left w:val="nil"/>
              <w:bottom w:val="single" w:sz="4" w:space="0" w:color="000000"/>
              <w:right w:val="single" w:sz="4" w:space="0" w:color="000000"/>
            </w:tcBorders>
            <w:shd w:val="clear" w:color="auto" w:fill="1F3864" w:themeFill="accent5" w:themeFillShade="80"/>
            <w:noWrap/>
            <w:vAlign w:val="bottom"/>
            <w:hideMark/>
          </w:tcPr>
          <w:p w14:paraId="5C441824" w14:textId="77777777" w:rsidR="000162BA" w:rsidRPr="002A6025" w:rsidRDefault="000162BA" w:rsidP="002A6025">
            <w:pPr>
              <w:jc w:val="center"/>
              <w:rPr>
                <w:rFonts w:ascii="Verdana" w:hAnsi="Verdana" w:cs="Calibri"/>
                <w:b/>
                <w:bCs/>
                <w:color w:val="FFFFFF" w:themeColor="background1"/>
                <w:sz w:val="18"/>
                <w:szCs w:val="18"/>
                <w:lang w:eastAsia="es-BO"/>
              </w:rPr>
            </w:pPr>
            <w:r w:rsidRPr="002A6025">
              <w:rPr>
                <w:rFonts w:ascii="Verdana" w:hAnsi="Verdana" w:cs="Calibri"/>
                <w:b/>
                <w:bCs/>
                <w:color w:val="FFFFFF" w:themeColor="background1"/>
                <w:sz w:val="18"/>
                <w:szCs w:val="18"/>
                <w:lang w:eastAsia="es-BO"/>
              </w:rPr>
              <w:t>ESPECIFICACIONES TECNICAS (REQUISITOS SOBRE EL PRODUCTO)</w:t>
            </w:r>
          </w:p>
        </w:tc>
      </w:tr>
      <w:tr w:rsidR="000162BA" w:rsidRPr="002A6025" w14:paraId="14E8CE05"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9D3B1C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w:t>
            </w:r>
          </w:p>
        </w:tc>
        <w:tc>
          <w:tcPr>
            <w:tcW w:w="2085" w:type="dxa"/>
            <w:tcBorders>
              <w:top w:val="nil"/>
              <w:left w:val="nil"/>
              <w:bottom w:val="single" w:sz="4" w:space="0" w:color="000000"/>
              <w:right w:val="single" w:sz="4" w:space="0" w:color="000000"/>
            </w:tcBorders>
            <w:shd w:val="clear" w:color="auto" w:fill="auto"/>
            <w:vAlign w:val="bottom"/>
            <w:hideMark/>
          </w:tcPr>
          <w:p w14:paraId="5957555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ABRAZADERA DE 3"</w:t>
            </w:r>
          </w:p>
        </w:tc>
        <w:tc>
          <w:tcPr>
            <w:tcW w:w="976" w:type="dxa"/>
            <w:tcBorders>
              <w:top w:val="nil"/>
              <w:left w:val="nil"/>
              <w:bottom w:val="single" w:sz="4" w:space="0" w:color="000000"/>
              <w:right w:val="single" w:sz="4" w:space="0" w:color="000000"/>
            </w:tcBorders>
            <w:shd w:val="clear" w:color="auto" w:fill="auto"/>
            <w:noWrap/>
            <w:vAlign w:val="bottom"/>
            <w:hideMark/>
          </w:tcPr>
          <w:p w14:paraId="0671B9B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53EF0D9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es utilizado para sujeción y colocación de las bajantes de tubería de PVC de 3” para el drenaje de aguas pluviales.</w:t>
            </w:r>
            <w:r w:rsidRPr="002A6025">
              <w:rPr>
                <w:rFonts w:ascii="Verdana" w:hAnsi="Verdana" w:cs="Calibri"/>
                <w:color w:val="000000"/>
                <w:sz w:val="18"/>
                <w:szCs w:val="18"/>
                <w:lang w:eastAsia="es-BO"/>
              </w:rPr>
              <w:br/>
              <w:t>Características que debe cumplir:</w:t>
            </w:r>
            <w:r w:rsidRPr="002A6025">
              <w:rPr>
                <w:rFonts w:ascii="Verdana" w:hAnsi="Verdana" w:cs="Calibri"/>
                <w:color w:val="000000"/>
                <w:sz w:val="18"/>
                <w:szCs w:val="18"/>
                <w:lang w:eastAsia="es-BO"/>
              </w:rPr>
              <w:br/>
              <w:t>• Deberá ser apta para tubos de PVC de 3".</w:t>
            </w:r>
            <w:r w:rsidRPr="002A6025">
              <w:rPr>
                <w:rFonts w:ascii="Verdana" w:hAnsi="Verdana" w:cs="Calibri"/>
                <w:color w:val="000000"/>
                <w:sz w:val="18"/>
                <w:szCs w:val="18"/>
                <w:lang w:eastAsia="es-BO"/>
              </w:rPr>
              <w:br/>
              <w:t>• Grosor de material de 1 a 1.4 mm.</w:t>
            </w:r>
            <w:r w:rsidRPr="002A6025">
              <w:rPr>
                <w:rFonts w:ascii="Verdana" w:hAnsi="Verdana" w:cs="Calibri"/>
                <w:color w:val="000000"/>
                <w:sz w:val="18"/>
                <w:szCs w:val="18"/>
                <w:lang w:eastAsia="es-BO"/>
              </w:rPr>
              <w:br/>
              <w:t>• Acabado zincado mayor a 5 micras.</w:t>
            </w:r>
            <w:r w:rsidRPr="002A6025">
              <w:rPr>
                <w:rFonts w:ascii="Verdana" w:hAnsi="Verdana" w:cs="Calibri"/>
                <w:color w:val="000000"/>
                <w:sz w:val="18"/>
                <w:szCs w:val="18"/>
                <w:lang w:eastAsia="es-BO"/>
              </w:rPr>
              <w:br/>
              <w:t>• Deberá soportar una carga de 100 Kg.</w:t>
            </w:r>
            <w:r w:rsidRPr="002A6025">
              <w:rPr>
                <w:rFonts w:ascii="Verdana" w:hAnsi="Verdana" w:cs="Calibri"/>
                <w:color w:val="000000"/>
                <w:sz w:val="18"/>
                <w:szCs w:val="18"/>
                <w:lang w:eastAsia="es-BO"/>
              </w:rPr>
              <w:br/>
              <w:t>• Deberá contener huecos en sus extremos para la sujeción a la pared.(FA)</w:t>
            </w:r>
          </w:p>
        </w:tc>
      </w:tr>
      <w:tr w:rsidR="000162BA" w:rsidRPr="002A6025" w14:paraId="0A25C0A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23454D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w:t>
            </w:r>
          </w:p>
        </w:tc>
        <w:tc>
          <w:tcPr>
            <w:tcW w:w="2085" w:type="dxa"/>
            <w:tcBorders>
              <w:top w:val="nil"/>
              <w:left w:val="nil"/>
              <w:bottom w:val="single" w:sz="4" w:space="0" w:color="000000"/>
              <w:right w:val="single" w:sz="4" w:space="0" w:color="000000"/>
            </w:tcBorders>
            <w:shd w:val="clear" w:color="auto" w:fill="auto"/>
            <w:vAlign w:val="bottom"/>
            <w:hideMark/>
          </w:tcPr>
          <w:p w14:paraId="6CA7400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ALAMBRE DE AMARRE</w:t>
            </w:r>
          </w:p>
        </w:tc>
        <w:tc>
          <w:tcPr>
            <w:tcW w:w="976" w:type="dxa"/>
            <w:tcBorders>
              <w:top w:val="nil"/>
              <w:left w:val="nil"/>
              <w:bottom w:val="single" w:sz="4" w:space="0" w:color="000000"/>
              <w:right w:val="single" w:sz="4" w:space="0" w:color="000000"/>
            </w:tcBorders>
            <w:shd w:val="clear" w:color="auto" w:fill="auto"/>
            <w:noWrap/>
            <w:vAlign w:val="bottom"/>
            <w:hideMark/>
          </w:tcPr>
          <w:p w14:paraId="674F2AE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632E815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2A6025">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A6025">
              <w:rPr>
                <w:rFonts w:ascii="Verdana" w:hAnsi="Verdana" w:cs="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w:t>
            </w:r>
            <w:r w:rsidRPr="002A6025">
              <w:rPr>
                <w:rFonts w:ascii="Verdana" w:hAnsi="Verdana" w:cs="Calibri"/>
                <w:color w:val="000000"/>
                <w:sz w:val="18"/>
                <w:szCs w:val="18"/>
                <w:lang w:eastAsia="es-BO"/>
              </w:rPr>
              <w:lastRenderedPageBreak/>
              <w:t>aplicación. El material deberá ser de buena calidad y de marca reconocida.</w:t>
            </w:r>
          </w:p>
        </w:tc>
      </w:tr>
      <w:tr w:rsidR="000162BA" w:rsidRPr="002A6025" w14:paraId="6BF167AA"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55B8CE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3</w:t>
            </w:r>
          </w:p>
        </w:tc>
        <w:tc>
          <w:tcPr>
            <w:tcW w:w="2085" w:type="dxa"/>
            <w:tcBorders>
              <w:top w:val="nil"/>
              <w:left w:val="nil"/>
              <w:bottom w:val="single" w:sz="4" w:space="0" w:color="000000"/>
              <w:right w:val="single" w:sz="4" w:space="0" w:color="000000"/>
            </w:tcBorders>
            <w:shd w:val="clear" w:color="auto" w:fill="auto"/>
            <w:vAlign w:val="bottom"/>
            <w:hideMark/>
          </w:tcPr>
          <w:p w14:paraId="043A089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ALAMBRE DE COBRE Nº 10 AWG</w:t>
            </w:r>
          </w:p>
        </w:tc>
        <w:tc>
          <w:tcPr>
            <w:tcW w:w="976" w:type="dxa"/>
            <w:tcBorders>
              <w:top w:val="nil"/>
              <w:left w:val="nil"/>
              <w:bottom w:val="single" w:sz="4" w:space="0" w:color="000000"/>
              <w:right w:val="single" w:sz="4" w:space="0" w:color="000000"/>
            </w:tcBorders>
            <w:shd w:val="clear" w:color="auto" w:fill="auto"/>
            <w:noWrap/>
            <w:vAlign w:val="bottom"/>
            <w:hideMark/>
          </w:tcPr>
          <w:p w14:paraId="4167331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2F1FA45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 un elemento que provee la trayectoria para el flujo de la corriente en las instalaciones eléctricas.</w:t>
            </w:r>
            <w:r w:rsidRPr="002A6025">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A6025">
              <w:rPr>
                <w:rFonts w:ascii="Verdana" w:hAnsi="Verdana" w:cs="Calibri"/>
                <w:color w:val="000000"/>
                <w:sz w:val="18"/>
                <w:szCs w:val="18"/>
                <w:lang w:eastAsia="es-BO"/>
              </w:rPr>
              <w:br/>
              <w:t>Deberá ser de buena calidad, de marca reconocida y deberá cumplir con la Norma NB777 Instalaciones Eléctricas.</w:t>
            </w:r>
          </w:p>
        </w:tc>
      </w:tr>
      <w:tr w:rsidR="000162BA" w:rsidRPr="002A6025" w14:paraId="34DDE756"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722C37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w:t>
            </w:r>
          </w:p>
        </w:tc>
        <w:tc>
          <w:tcPr>
            <w:tcW w:w="2085" w:type="dxa"/>
            <w:tcBorders>
              <w:top w:val="nil"/>
              <w:left w:val="nil"/>
              <w:bottom w:val="single" w:sz="4" w:space="0" w:color="000000"/>
              <w:right w:val="single" w:sz="4" w:space="0" w:color="000000"/>
            </w:tcBorders>
            <w:shd w:val="clear" w:color="auto" w:fill="auto"/>
            <w:vAlign w:val="bottom"/>
            <w:hideMark/>
          </w:tcPr>
          <w:p w14:paraId="7BB19CD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ALAMBRE DE COBRE Nº 12 AWG</w:t>
            </w:r>
          </w:p>
        </w:tc>
        <w:tc>
          <w:tcPr>
            <w:tcW w:w="976" w:type="dxa"/>
            <w:tcBorders>
              <w:top w:val="nil"/>
              <w:left w:val="nil"/>
              <w:bottom w:val="single" w:sz="4" w:space="0" w:color="000000"/>
              <w:right w:val="single" w:sz="4" w:space="0" w:color="000000"/>
            </w:tcBorders>
            <w:shd w:val="clear" w:color="auto" w:fill="auto"/>
            <w:noWrap/>
            <w:vAlign w:val="bottom"/>
            <w:hideMark/>
          </w:tcPr>
          <w:p w14:paraId="67DB0AE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593DD9E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 un elemento que provee la trayectoria para el flujo de la corriente en las instalaciones eléctricas.</w:t>
            </w:r>
            <w:r w:rsidRPr="002A6025">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A6025">
              <w:rPr>
                <w:rFonts w:ascii="Verdana" w:hAnsi="Verdana" w:cs="Calibri"/>
                <w:color w:val="000000"/>
                <w:sz w:val="18"/>
                <w:szCs w:val="18"/>
                <w:lang w:eastAsia="es-BO"/>
              </w:rPr>
              <w:br/>
              <w:t>Deberá ser de buena calidad, de marca reconocida y deberá cumplir con la Norma NB777 Instalaciones Eléctricas.</w:t>
            </w:r>
          </w:p>
        </w:tc>
      </w:tr>
      <w:tr w:rsidR="000162BA" w:rsidRPr="002A6025" w14:paraId="308E887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000955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w:t>
            </w:r>
          </w:p>
        </w:tc>
        <w:tc>
          <w:tcPr>
            <w:tcW w:w="2085" w:type="dxa"/>
            <w:tcBorders>
              <w:top w:val="nil"/>
              <w:left w:val="nil"/>
              <w:bottom w:val="single" w:sz="4" w:space="0" w:color="000000"/>
              <w:right w:val="single" w:sz="4" w:space="0" w:color="000000"/>
            </w:tcBorders>
            <w:shd w:val="clear" w:color="auto" w:fill="auto"/>
            <w:vAlign w:val="bottom"/>
            <w:hideMark/>
          </w:tcPr>
          <w:p w14:paraId="716E5FA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ALAMBRE DE COBRE Nº 14 AWG</w:t>
            </w:r>
          </w:p>
        </w:tc>
        <w:tc>
          <w:tcPr>
            <w:tcW w:w="976" w:type="dxa"/>
            <w:tcBorders>
              <w:top w:val="nil"/>
              <w:left w:val="nil"/>
              <w:bottom w:val="single" w:sz="4" w:space="0" w:color="000000"/>
              <w:right w:val="single" w:sz="4" w:space="0" w:color="000000"/>
            </w:tcBorders>
            <w:shd w:val="clear" w:color="auto" w:fill="auto"/>
            <w:noWrap/>
            <w:vAlign w:val="bottom"/>
            <w:hideMark/>
          </w:tcPr>
          <w:p w14:paraId="32579DB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6649996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 un elemento que provee la trayectoria para el flujo de la corriente en las instalaciones eléctricas.</w:t>
            </w:r>
            <w:r w:rsidRPr="002A6025">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A6025">
              <w:rPr>
                <w:rFonts w:ascii="Verdana" w:hAnsi="Verdana" w:cs="Calibri"/>
                <w:color w:val="000000"/>
                <w:sz w:val="18"/>
                <w:szCs w:val="18"/>
                <w:lang w:eastAsia="es-BO"/>
              </w:rPr>
              <w:br/>
              <w:t>Deberá ser de buena calidad, de marca reconocida y deberá cumplir con la Norma NB777 Instalaciones Eléctricas.</w:t>
            </w:r>
          </w:p>
        </w:tc>
      </w:tr>
      <w:tr w:rsidR="000162BA" w:rsidRPr="002A6025" w14:paraId="3E52F062"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7160FB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w:t>
            </w:r>
          </w:p>
        </w:tc>
        <w:tc>
          <w:tcPr>
            <w:tcW w:w="2085" w:type="dxa"/>
            <w:tcBorders>
              <w:top w:val="nil"/>
              <w:left w:val="nil"/>
              <w:bottom w:val="single" w:sz="4" w:space="0" w:color="000000"/>
              <w:right w:val="single" w:sz="4" w:space="0" w:color="000000"/>
            </w:tcBorders>
            <w:shd w:val="clear" w:color="auto" w:fill="auto"/>
            <w:vAlign w:val="bottom"/>
            <w:hideMark/>
          </w:tcPr>
          <w:p w14:paraId="54662BE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ALQUITRÁN</w:t>
            </w:r>
          </w:p>
        </w:tc>
        <w:tc>
          <w:tcPr>
            <w:tcW w:w="976" w:type="dxa"/>
            <w:tcBorders>
              <w:top w:val="nil"/>
              <w:left w:val="nil"/>
              <w:bottom w:val="single" w:sz="4" w:space="0" w:color="000000"/>
              <w:right w:val="single" w:sz="4" w:space="0" w:color="000000"/>
            </w:tcBorders>
            <w:shd w:val="clear" w:color="auto" w:fill="auto"/>
            <w:noWrap/>
            <w:vAlign w:val="bottom"/>
            <w:hideMark/>
          </w:tcPr>
          <w:p w14:paraId="6EAE6AB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34410B1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A6025">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A6025">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162BA" w:rsidRPr="002A6025" w14:paraId="458887B0"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EDCAB9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7</w:t>
            </w:r>
          </w:p>
        </w:tc>
        <w:tc>
          <w:tcPr>
            <w:tcW w:w="2085" w:type="dxa"/>
            <w:tcBorders>
              <w:top w:val="nil"/>
              <w:left w:val="nil"/>
              <w:bottom w:val="single" w:sz="4" w:space="0" w:color="000000"/>
              <w:right w:val="single" w:sz="4" w:space="0" w:color="000000"/>
            </w:tcBorders>
            <w:shd w:val="clear" w:color="auto" w:fill="auto"/>
            <w:vAlign w:val="bottom"/>
            <w:hideMark/>
          </w:tcPr>
          <w:p w14:paraId="42AF2DA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BARNIZ</w:t>
            </w:r>
          </w:p>
        </w:tc>
        <w:tc>
          <w:tcPr>
            <w:tcW w:w="976" w:type="dxa"/>
            <w:tcBorders>
              <w:top w:val="nil"/>
              <w:left w:val="nil"/>
              <w:bottom w:val="single" w:sz="4" w:space="0" w:color="000000"/>
              <w:right w:val="single" w:sz="4" w:space="0" w:color="000000"/>
            </w:tcBorders>
            <w:shd w:val="clear" w:color="auto" w:fill="auto"/>
            <w:noWrap/>
            <w:vAlign w:val="bottom"/>
            <w:hideMark/>
          </w:tcPr>
          <w:p w14:paraId="55770DD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535A2D4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A6025">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2A6025">
              <w:rPr>
                <w:rFonts w:ascii="Verdana" w:hAnsi="Verdana" w:cs="Calibri"/>
                <w:color w:val="000000"/>
                <w:sz w:val="18"/>
                <w:szCs w:val="18"/>
                <w:lang w:eastAsia="es-BO"/>
              </w:rPr>
              <w:br/>
              <w:t xml:space="preserve">La madera barnizada presenta una gran resistencia a las aguas de lluvia, destacando además la veta natural de ella. </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Las características del material serán:</w:t>
            </w:r>
            <w:r w:rsidRPr="002A6025">
              <w:rPr>
                <w:rFonts w:ascii="Verdana" w:hAnsi="Verdana" w:cs="Calibri"/>
                <w:color w:val="000000"/>
                <w:sz w:val="18"/>
                <w:szCs w:val="18"/>
                <w:lang w:eastAsia="es-BO"/>
              </w:rPr>
              <w:br/>
              <w:t>Naturaleza Química: Resinas sintéticas disueltas en aguarrás mineral.</w:t>
            </w:r>
            <w:r w:rsidRPr="002A6025">
              <w:rPr>
                <w:rFonts w:ascii="Verdana" w:hAnsi="Verdana" w:cs="Calibri"/>
                <w:color w:val="000000"/>
                <w:sz w:val="18"/>
                <w:szCs w:val="18"/>
                <w:lang w:eastAsia="es-BO"/>
              </w:rPr>
              <w:br/>
              <w:t>Color: Incoloro y varios de acuerdo a requerimiento.</w:t>
            </w:r>
            <w:r w:rsidRPr="002A6025">
              <w:rPr>
                <w:rFonts w:ascii="Verdana" w:hAnsi="Verdana" w:cs="Calibri"/>
                <w:color w:val="000000"/>
                <w:sz w:val="18"/>
                <w:szCs w:val="18"/>
                <w:lang w:eastAsia="es-BO"/>
              </w:rPr>
              <w:br/>
              <w:t>Acabado: Brillante.</w:t>
            </w:r>
            <w:r w:rsidRPr="002A6025">
              <w:rPr>
                <w:rFonts w:ascii="Verdana" w:hAnsi="Verdana" w:cs="Calibri"/>
                <w:color w:val="000000"/>
                <w:sz w:val="18"/>
                <w:szCs w:val="18"/>
                <w:lang w:eastAsia="es-BO"/>
              </w:rPr>
              <w:br/>
              <w:t>Rendimiento: 40±5 m²/gal/mano, dependiendo del grado de absorción, rugosidad y espesor de película.</w:t>
            </w:r>
            <w:r w:rsidRPr="002A6025">
              <w:rPr>
                <w:rFonts w:ascii="Verdana" w:hAnsi="Verdana" w:cs="Calibri"/>
                <w:color w:val="000000"/>
                <w:sz w:val="18"/>
                <w:szCs w:val="18"/>
                <w:lang w:eastAsia="es-BO"/>
              </w:rPr>
              <w:br/>
              <w:t>Número de capas: 2 para interior, y &gt;3 para exterior con tinte.</w:t>
            </w:r>
            <w:r w:rsidRPr="002A6025">
              <w:rPr>
                <w:rFonts w:ascii="Verdana" w:hAnsi="Verdana" w:cs="Calibri"/>
                <w:color w:val="000000"/>
                <w:sz w:val="18"/>
                <w:szCs w:val="18"/>
                <w:lang w:eastAsia="es-BO"/>
              </w:rPr>
              <w:br/>
              <w:t>Aplicación: Brocha, rodillo y pistola.</w:t>
            </w:r>
            <w:r w:rsidRPr="002A6025">
              <w:rPr>
                <w:rFonts w:ascii="Verdana" w:hAnsi="Verdana" w:cs="Calibri"/>
                <w:color w:val="000000"/>
                <w:sz w:val="18"/>
                <w:szCs w:val="18"/>
                <w:lang w:eastAsia="es-BO"/>
              </w:rPr>
              <w:br/>
              <w:t>Diluyente: Aguarrás mineral.</w:t>
            </w:r>
            <w:r w:rsidRPr="002A6025">
              <w:rPr>
                <w:rFonts w:ascii="Verdana" w:hAnsi="Verdana" w:cs="Calibri"/>
                <w:color w:val="000000"/>
                <w:sz w:val="18"/>
                <w:szCs w:val="18"/>
                <w:lang w:eastAsia="es-BO"/>
              </w:rPr>
              <w:br/>
              <w:t>Dilución: ¼ lt/gl para brocha y rodillo, y ½ lt/gl para pistola.</w:t>
            </w:r>
            <w:r w:rsidRPr="002A6025">
              <w:rPr>
                <w:rFonts w:ascii="Verdana" w:hAnsi="Verdana" w:cs="Calibri"/>
                <w:color w:val="000000"/>
                <w:sz w:val="18"/>
                <w:szCs w:val="18"/>
                <w:lang w:eastAsia="es-BO"/>
              </w:rPr>
              <w:br/>
              <w:t>Condiciones de secado: 20ºC, 60% H.R y 50 micrones espesor húmedo.</w:t>
            </w:r>
            <w:r w:rsidRPr="002A6025">
              <w:rPr>
                <w:rFonts w:ascii="Verdana" w:hAnsi="Verdana" w:cs="Calibri"/>
                <w:color w:val="000000"/>
                <w:sz w:val="18"/>
                <w:szCs w:val="18"/>
                <w:lang w:eastAsia="es-BO"/>
              </w:rPr>
              <w:br/>
              <w:t>Secado Tacto: 6-8 horas.</w:t>
            </w:r>
            <w:r w:rsidRPr="002A6025">
              <w:rPr>
                <w:rFonts w:ascii="Verdana" w:hAnsi="Verdana" w:cs="Calibri"/>
                <w:color w:val="000000"/>
                <w:sz w:val="18"/>
                <w:szCs w:val="18"/>
                <w:lang w:eastAsia="es-BO"/>
              </w:rPr>
              <w:br/>
              <w:t>Secado entre manos: 24 horas.</w:t>
            </w:r>
            <w:r w:rsidRPr="002A6025">
              <w:rPr>
                <w:rFonts w:ascii="Verdana" w:hAnsi="Verdana" w:cs="Calibri"/>
                <w:color w:val="000000"/>
                <w:sz w:val="18"/>
                <w:szCs w:val="18"/>
                <w:lang w:eastAsia="es-BO"/>
              </w:rPr>
              <w:br/>
              <w:t>Secado final: 48 horas.</w:t>
            </w:r>
            <w:r w:rsidRPr="002A6025">
              <w:rPr>
                <w:rFonts w:ascii="Verdana" w:hAnsi="Verdana" w:cs="Calibri"/>
                <w:color w:val="000000"/>
                <w:sz w:val="18"/>
                <w:szCs w:val="18"/>
                <w:lang w:eastAsia="es-BO"/>
              </w:rPr>
              <w:br/>
              <w:t>Estabilidad de almacenaje: 24 meses en envases herméticamente cerrados 10-30ºC y H.R. menor a 80%.</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49C434E6"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1CA44E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8</w:t>
            </w:r>
          </w:p>
        </w:tc>
        <w:tc>
          <w:tcPr>
            <w:tcW w:w="2085" w:type="dxa"/>
            <w:tcBorders>
              <w:top w:val="nil"/>
              <w:left w:val="nil"/>
              <w:bottom w:val="single" w:sz="4" w:space="0" w:color="000000"/>
              <w:right w:val="single" w:sz="4" w:space="0" w:color="000000"/>
            </w:tcBorders>
            <w:shd w:val="clear" w:color="auto" w:fill="auto"/>
            <w:vAlign w:val="bottom"/>
            <w:hideMark/>
          </w:tcPr>
          <w:p w14:paraId="67C317B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BISAGRA DE 4"</w:t>
            </w:r>
          </w:p>
        </w:tc>
        <w:tc>
          <w:tcPr>
            <w:tcW w:w="976" w:type="dxa"/>
            <w:tcBorders>
              <w:top w:val="nil"/>
              <w:left w:val="nil"/>
              <w:bottom w:val="single" w:sz="4" w:space="0" w:color="000000"/>
              <w:right w:val="single" w:sz="4" w:space="0" w:color="000000"/>
            </w:tcBorders>
            <w:shd w:val="clear" w:color="auto" w:fill="auto"/>
            <w:noWrap/>
            <w:vAlign w:val="bottom"/>
            <w:hideMark/>
          </w:tcPr>
          <w:p w14:paraId="42714BE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F79ABE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se emplea en puertas y ventanas. (Permite abrir la hoja de la puerta o ventana).</w:t>
            </w:r>
            <w:r w:rsidRPr="002A6025">
              <w:rPr>
                <w:rFonts w:ascii="Verdana" w:hAnsi="Verdana" w:cs="Calibri"/>
                <w:color w:val="000000"/>
                <w:sz w:val="18"/>
                <w:szCs w:val="18"/>
                <w:lang w:eastAsia="es-BO"/>
              </w:rPr>
              <w:br/>
              <w:t>Características que debe cumplir:</w:t>
            </w:r>
            <w:r w:rsidRPr="002A6025">
              <w:rPr>
                <w:rFonts w:ascii="Verdana" w:hAnsi="Verdana" w:cs="Calibri"/>
                <w:color w:val="000000"/>
                <w:sz w:val="18"/>
                <w:szCs w:val="18"/>
                <w:lang w:eastAsia="es-BO"/>
              </w:rPr>
              <w:br/>
              <w:t xml:space="preserve">Dimensiones mínimas: </w:t>
            </w:r>
            <w:r w:rsidRPr="002A6025">
              <w:rPr>
                <w:rFonts w:ascii="Verdana" w:hAnsi="Verdana" w:cs="Calibri"/>
                <w:color w:val="000000"/>
                <w:sz w:val="18"/>
                <w:szCs w:val="18"/>
                <w:lang w:eastAsia="es-BO"/>
              </w:rPr>
              <w:br/>
              <w:t>- Largo x ancho: 102.0 x 102.0 mm.</w:t>
            </w:r>
            <w:r w:rsidRPr="002A6025">
              <w:rPr>
                <w:rFonts w:ascii="Verdana" w:hAnsi="Verdana" w:cs="Calibri"/>
                <w:color w:val="000000"/>
                <w:sz w:val="18"/>
                <w:szCs w:val="18"/>
                <w:lang w:eastAsia="es-BO"/>
              </w:rPr>
              <w:br/>
              <w:t>- Espesor: 2.5 mm.</w:t>
            </w:r>
            <w:r w:rsidRPr="002A6025">
              <w:rPr>
                <w:rFonts w:ascii="Verdana" w:hAnsi="Verdana" w:cs="Calibri"/>
                <w:color w:val="000000"/>
                <w:sz w:val="18"/>
                <w:szCs w:val="18"/>
                <w:lang w:eastAsia="es-BO"/>
              </w:rPr>
              <w:br/>
              <w:t>Terminado: Cobrizado, o de acuerdo al Inspector de Obra.</w:t>
            </w:r>
            <w:r w:rsidRPr="002A6025">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0162BA" w:rsidRPr="002A6025" w14:paraId="673CAACB"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72E4B0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w:t>
            </w:r>
          </w:p>
        </w:tc>
        <w:tc>
          <w:tcPr>
            <w:tcW w:w="2085" w:type="dxa"/>
            <w:tcBorders>
              <w:top w:val="nil"/>
              <w:left w:val="nil"/>
              <w:bottom w:val="single" w:sz="4" w:space="0" w:color="000000"/>
              <w:right w:val="single" w:sz="4" w:space="0" w:color="000000"/>
            </w:tcBorders>
            <w:shd w:val="clear" w:color="auto" w:fill="auto"/>
            <w:vAlign w:val="bottom"/>
            <w:hideMark/>
          </w:tcPr>
          <w:p w14:paraId="1601EFF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BISAGRA PARA METAL</w:t>
            </w:r>
          </w:p>
        </w:tc>
        <w:tc>
          <w:tcPr>
            <w:tcW w:w="976" w:type="dxa"/>
            <w:tcBorders>
              <w:top w:val="nil"/>
              <w:left w:val="nil"/>
              <w:bottom w:val="single" w:sz="4" w:space="0" w:color="000000"/>
              <w:right w:val="single" w:sz="4" w:space="0" w:color="000000"/>
            </w:tcBorders>
            <w:shd w:val="clear" w:color="auto" w:fill="auto"/>
            <w:noWrap/>
            <w:vAlign w:val="bottom"/>
            <w:hideMark/>
          </w:tcPr>
          <w:p w14:paraId="6360949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B30B92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A6025">
              <w:rPr>
                <w:rFonts w:ascii="Verdana" w:hAnsi="Verdana" w:cs="Calibri"/>
                <w:color w:val="000000"/>
                <w:sz w:val="18"/>
                <w:szCs w:val="18"/>
                <w:lang w:eastAsia="es-BO"/>
              </w:rPr>
              <w:br/>
              <w:t>Bisagras para metal servirán para fijar las puertas.</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6E9B3462"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D71177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w:t>
            </w:r>
          </w:p>
        </w:tc>
        <w:tc>
          <w:tcPr>
            <w:tcW w:w="2085" w:type="dxa"/>
            <w:tcBorders>
              <w:top w:val="nil"/>
              <w:left w:val="nil"/>
              <w:bottom w:val="single" w:sz="4" w:space="0" w:color="000000"/>
              <w:right w:val="single" w:sz="4" w:space="0" w:color="000000"/>
            </w:tcBorders>
            <w:shd w:val="clear" w:color="auto" w:fill="auto"/>
            <w:vAlign w:val="bottom"/>
            <w:hideMark/>
          </w:tcPr>
          <w:p w14:paraId="169E3BC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BOTAGUAS DE CERÁMICA UNA CAÍDA</w:t>
            </w:r>
          </w:p>
        </w:tc>
        <w:tc>
          <w:tcPr>
            <w:tcW w:w="976" w:type="dxa"/>
            <w:tcBorders>
              <w:top w:val="nil"/>
              <w:left w:val="nil"/>
              <w:bottom w:val="single" w:sz="4" w:space="0" w:color="000000"/>
              <w:right w:val="single" w:sz="4" w:space="0" w:color="000000"/>
            </w:tcBorders>
            <w:shd w:val="clear" w:color="auto" w:fill="auto"/>
            <w:noWrap/>
            <w:vAlign w:val="bottom"/>
            <w:hideMark/>
          </w:tcPr>
          <w:p w14:paraId="4F66F07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B23FC8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Refiere a la construcción de botaguas de ladrillo cerámico de una caída, en lugares específicos según planos constructivos.</w:t>
            </w:r>
            <w:r w:rsidRPr="002A6025">
              <w:rPr>
                <w:rFonts w:ascii="Verdana" w:hAnsi="Verdana" w:cs="Calibri"/>
                <w:color w:val="000000"/>
                <w:sz w:val="18"/>
                <w:szCs w:val="18"/>
                <w:lang w:eastAsia="es-BO"/>
              </w:rPr>
              <w:br/>
              <w:t>DESCRIPCIÓN DEL PRODUCTO</w:t>
            </w:r>
            <w:r w:rsidRPr="002A6025">
              <w:rPr>
                <w:rFonts w:ascii="Verdana" w:hAnsi="Verdana" w:cs="Calibri"/>
                <w:color w:val="000000"/>
                <w:sz w:val="18"/>
                <w:szCs w:val="18"/>
                <w:lang w:eastAsia="es-BO"/>
              </w:rPr>
              <w:br/>
              <w:t>Cerámica rectangular, con 4 huecos de diferentes tamaños en la cara frontal, liso todas las caras.</w:t>
            </w:r>
            <w:r w:rsidRPr="002A6025">
              <w:rPr>
                <w:rFonts w:ascii="Verdana" w:hAnsi="Verdana" w:cs="Calibri"/>
                <w:color w:val="000000"/>
                <w:sz w:val="18"/>
                <w:szCs w:val="18"/>
                <w:lang w:eastAsia="es-BO"/>
              </w:rPr>
              <w:br/>
              <w:t>DATOS</w:t>
            </w:r>
            <w:r w:rsidRPr="002A6025">
              <w:rPr>
                <w:rFonts w:ascii="Verdana" w:hAnsi="Verdana" w:cs="Calibri"/>
                <w:color w:val="000000"/>
                <w:sz w:val="18"/>
                <w:szCs w:val="18"/>
                <w:lang w:eastAsia="es-BO"/>
              </w:rPr>
              <w:br/>
              <w:t>Acabado: Textura lisa en los laterales de la pieza.</w:t>
            </w:r>
            <w:r w:rsidRPr="002A6025">
              <w:rPr>
                <w:rFonts w:ascii="Verdana" w:hAnsi="Verdana" w:cs="Calibri"/>
                <w:color w:val="000000"/>
                <w:sz w:val="18"/>
                <w:szCs w:val="18"/>
                <w:lang w:eastAsia="es-BO"/>
              </w:rPr>
              <w:br/>
              <w:t>DIMENSIONES</w:t>
            </w:r>
            <w:r w:rsidRPr="002A6025">
              <w:rPr>
                <w:rFonts w:ascii="Verdana" w:hAnsi="Verdana" w:cs="Calibri"/>
                <w:color w:val="000000"/>
                <w:sz w:val="18"/>
                <w:szCs w:val="18"/>
                <w:lang w:eastAsia="es-BO"/>
              </w:rPr>
              <w:br/>
              <w:t>Alto: 9 cm</w:t>
            </w:r>
            <w:r w:rsidRPr="002A6025">
              <w:rPr>
                <w:rFonts w:ascii="Verdana" w:hAnsi="Verdana" w:cs="Calibri"/>
                <w:color w:val="000000"/>
                <w:sz w:val="18"/>
                <w:szCs w:val="18"/>
                <w:lang w:eastAsia="es-BO"/>
              </w:rPr>
              <w:br/>
              <w:t>Largo: 25 cm</w:t>
            </w:r>
            <w:r w:rsidRPr="002A6025">
              <w:rPr>
                <w:rFonts w:ascii="Verdana" w:hAnsi="Verdana" w:cs="Calibri"/>
                <w:color w:val="000000"/>
                <w:sz w:val="18"/>
                <w:szCs w:val="18"/>
                <w:lang w:eastAsia="es-BO"/>
              </w:rPr>
              <w:br/>
              <w:t>Ancho: 18.5 cm</w:t>
            </w:r>
            <w:r w:rsidRPr="002A6025">
              <w:rPr>
                <w:rFonts w:ascii="Verdana" w:hAnsi="Verdana" w:cs="Calibri"/>
                <w:color w:val="000000"/>
                <w:sz w:val="18"/>
                <w:szCs w:val="18"/>
                <w:lang w:eastAsia="es-BO"/>
              </w:rPr>
              <w:br/>
              <w:t>Peso: 3.1 Kg</w:t>
            </w:r>
            <w:r w:rsidRPr="002A6025">
              <w:rPr>
                <w:rFonts w:ascii="Verdana" w:hAnsi="Verdana" w:cs="Calibri"/>
                <w:color w:val="000000"/>
                <w:sz w:val="18"/>
                <w:szCs w:val="18"/>
                <w:lang w:eastAsia="es-BO"/>
              </w:rPr>
              <w:br/>
              <w:t>RENDIMIENTO</w:t>
            </w:r>
            <w:r w:rsidRPr="002A6025">
              <w:rPr>
                <w:rFonts w:ascii="Verdana" w:hAnsi="Verdana" w:cs="Calibri"/>
                <w:color w:val="000000"/>
                <w:sz w:val="18"/>
                <w:szCs w:val="18"/>
                <w:lang w:eastAsia="es-BO"/>
              </w:rPr>
              <w:br/>
              <w:t>4 Pzas/ML</w:t>
            </w:r>
            <w:r w:rsidRPr="002A6025">
              <w:rPr>
                <w:rFonts w:ascii="Verdana" w:hAnsi="Verdana" w:cs="Calibri"/>
                <w:color w:val="000000"/>
                <w:sz w:val="18"/>
                <w:szCs w:val="18"/>
                <w:lang w:eastAsia="es-BO"/>
              </w:rPr>
              <w:br/>
              <w:t xml:space="preserve">Los ladrillos a emplearse serán de primera calidad, bien cocidos, emitirán al golpe un sonido metálico, tendrán color uniforme y estarán libres de cualquier rajadura o </w:t>
            </w:r>
            <w:r w:rsidRPr="002A6025">
              <w:rPr>
                <w:rFonts w:ascii="Verdana" w:hAnsi="Verdana" w:cs="Calibri"/>
                <w:color w:val="000000"/>
                <w:sz w:val="18"/>
                <w:szCs w:val="18"/>
                <w:lang w:eastAsia="es-BO"/>
              </w:rPr>
              <w:lastRenderedPageBreak/>
              <w:t>desportilladura, y deberán contar con la certificación de calidad según las Normas Bolivianas.</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4D600E1C"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3358B0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11</w:t>
            </w:r>
          </w:p>
        </w:tc>
        <w:tc>
          <w:tcPr>
            <w:tcW w:w="2085" w:type="dxa"/>
            <w:tcBorders>
              <w:top w:val="nil"/>
              <w:left w:val="nil"/>
              <w:bottom w:val="single" w:sz="4" w:space="0" w:color="000000"/>
              <w:right w:val="single" w:sz="4" w:space="0" w:color="000000"/>
            </w:tcBorders>
            <w:shd w:val="clear" w:color="auto" w:fill="auto"/>
            <w:vAlign w:val="bottom"/>
            <w:hideMark/>
          </w:tcPr>
          <w:p w14:paraId="4823C6C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CAJA DE REGISTRO DE PVC</w:t>
            </w:r>
          </w:p>
        </w:tc>
        <w:tc>
          <w:tcPr>
            <w:tcW w:w="976" w:type="dxa"/>
            <w:tcBorders>
              <w:top w:val="nil"/>
              <w:left w:val="nil"/>
              <w:bottom w:val="single" w:sz="4" w:space="0" w:color="000000"/>
              <w:right w:val="single" w:sz="4" w:space="0" w:color="000000"/>
            </w:tcBorders>
            <w:shd w:val="clear" w:color="auto" w:fill="auto"/>
            <w:noWrap/>
            <w:vAlign w:val="bottom"/>
            <w:hideMark/>
          </w:tcPr>
          <w:p w14:paraId="1F8E0A2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7283AA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A6025">
              <w:rPr>
                <w:rFonts w:ascii="Verdana" w:hAnsi="Verdana" w:cs="Calibri"/>
                <w:color w:val="000000"/>
                <w:sz w:val="18"/>
                <w:szCs w:val="18"/>
                <w:lang w:eastAsia="es-BO"/>
              </w:rPr>
              <w:br/>
              <w:t>El limpiador y el pegamento para PVC serán de buena calidad debidamente aprobado por el Inspector de Obra.</w:t>
            </w:r>
            <w:r w:rsidRPr="002A6025">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A6025">
              <w:rPr>
                <w:rFonts w:ascii="Verdana" w:hAnsi="Verdana" w:cs="Calibri"/>
                <w:color w:val="000000"/>
                <w:sz w:val="18"/>
                <w:szCs w:val="18"/>
                <w:lang w:eastAsia="es-BO"/>
              </w:rPr>
              <w:br/>
              <w:t>Características que debe cumplir:</w:t>
            </w:r>
            <w:r w:rsidRPr="002A6025">
              <w:rPr>
                <w:rFonts w:ascii="Verdana" w:hAnsi="Verdana" w:cs="Calibri"/>
                <w:color w:val="000000"/>
                <w:sz w:val="18"/>
                <w:szCs w:val="18"/>
                <w:lang w:eastAsia="es-BO"/>
              </w:rPr>
              <w:br/>
              <w:t>• La caja de registro de PVC de terminación M/H</w:t>
            </w:r>
            <w:r w:rsidRPr="002A6025">
              <w:rPr>
                <w:rFonts w:ascii="Verdana" w:hAnsi="Verdana" w:cs="Calibri"/>
                <w:color w:val="000000"/>
                <w:sz w:val="18"/>
                <w:szCs w:val="18"/>
                <w:lang w:eastAsia="es-BO"/>
              </w:rPr>
              <w:br/>
              <w:t xml:space="preserve">• No deberá ser piezas  obtenidas mediante cortes o cortados en seco, </w:t>
            </w:r>
            <w:r w:rsidRPr="002A6025">
              <w:rPr>
                <w:rFonts w:ascii="Verdana" w:hAnsi="Verdana" w:cs="Calibri"/>
                <w:color w:val="000000"/>
                <w:sz w:val="18"/>
                <w:szCs w:val="18"/>
                <w:lang w:eastAsia="es-BO"/>
              </w:rPr>
              <w:br/>
              <w:t xml:space="preserve">• Dimensiones de altura 30cm y ancho de 40cm </w:t>
            </w:r>
            <w:r w:rsidRPr="002A6025">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162BA" w:rsidRPr="002A6025" w14:paraId="5B35FC04"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90A2D6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12</w:t>
            </w:r>
          </w:p>
        </w:tc>
        <w:tc>
          <w:tcPr>
            <w:tcW w:w="2085" w:type="dxa"/>
            <w:tcBorders>
              <w:top w:val="nil"/>
              <w:left w:val="nil"/>
              <w:bottom w:val="single" w:sz="4" w:space="0" w:color="000000"/>
              <w:right w:val="single" w:sz="4" w:space="0" w:color="000000"/>
            </w:tcBorders>
            <w:shd w:val="clear" w:color="auto" w:fill="auto"/>
            <w:vAlign w:val="bottom"/>
            <w:hideMark/>
          </w:tcPr>
          <w:p w14:paraId="167C8B1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CAJA PARA 1 TÉRMICO</w:t>
            </w:r>
          </w:p>
        </w:tc>
        <w:tc>
          <w:tcPr>
            <w:tcW w:w="976" w:type="dxa"/>
            <w:tcBorders>
              <w:top w:val="nil"/>
              <w:left w:val="nil"/>
              <w:bottom w:val="single" w:sz="4" w:space="0" w:color="000000"/>
              <w:right w:val="single" w:sz="4" w:space="0" w:color="000000"/>
            </w:tcBorders>
            <w:shd w:val="clear" w:color="auto" w:fill="auto"/>
            <w:noWrap/>
            <w:vAlign w:val="bottom"/>
            <w:hideMark/>
          </w:tcPr>
          <w:p w14:paraId="42F157C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FC09C3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A6025">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162BA" w:rsidRPr="002A6025" w14:paraId="50447A40"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4111FFF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13</w:t>
            </w:r>
          </w:p>
        </w:tc>
        <w:tc>
          <w:tcPr>
            <w:tcW w:w="2085" w:type="dxa"/>
            <w:tcBorders>
              <w:top w:val="nil"/>
              <w:left w:val="nil"/>
              <w:bottom w:val="single" w:sz="4" w:space="0" w:color="auto"/>
              <w:right w:val="single" w:sz="4" w:space="0" w:color="000000"/>
            </w:tcBorders>
            <w:shd w:val="clear" w:color="auto" w:fill="auto"/>
            <w:vAlign w:val="bottom"/>
            <w:hideMark/>
          </w:tcPr>
          <w:p w14:paraId="6A9590C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CAJA PARA 3 TÉRMICOS</w:t>
            </w:r>
          </w:p>
        </w:tc>
        <w:tc>
          <w:tcPr>
            <w:tcW w:w="976" w:type="dxa"/>
            <w:tcBorders>
              <w:top w:val="nil"/>
              <w:left w:val="nil"/>
              <w:bottom w:val="single" w:sz="4" w:space="0" w:color="auto"/>
              <w:right w:val="single" w:sz="4" w:space="0" w:color="000000"/>
            </w:tcBorders>
            <w:shd w:val="clear" w:color="auto" w:fill="auto"/>
            <w:noWrap/>
            <w:vAlign w:val="bottom"/>
            <w:hideMark/>
          </w:tcPr>
          <w:p w14:paraId="06DF16C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auto"/>
              <w:right w:val="single" w:sz="4" w:space="0" w:color="000000"/>
            </w:tcBorders>
            <w:shd w:val="clear" w:color="auto" w:fill="auto"/>
            <w:vAlign w:val="bottom"/>
            <w:hideMark/>
          </w:tcPr>
          <w:p w14:paraId="3779A1E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162BA" w:rsidRPr="002A6025" w14:paraId="663C885B"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E12BB9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14</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5FB3A7F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CAJA PLÁSTICA CIRCULAR</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0A3F580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3B206E8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A6025">
              <w:rPr>
                <w:rFonts w:ascii="Verdana" w:hAnsi="Verdana" w:cs="Calibri"/>
                <w:color w:val="000000"/>
                <w:sz w:val="18"/>
                <w:szCs w:val="18"/>
                <w:lang w:eastAsia="es-BO"/>
              </w:rPr>
              <w:br/>
              <w:t>Caja plástica circular; Material: PVC; Uso para instalaciones eléctricas en general. Recomendado su uso en áreas húmedas.</w:t>
            </w:r>
            <w:r w:rsidRPr="002A6025">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2A6025">
              <w:rPr>
                <w:rFonts w:ascii="Verdana" w:hAnsi="Verdana" w:cs="Calibri"/>
                <w:color w:val="000000"/>
                <w:sz w:val="18"/>
                <w:szCs w:val="18"/>
                <w:lang w:eastAsia="es-BO"/>
              </w:rPr>
              <w:br/>
              <w:t>Deberá ser de buena calidad y de marca reconocida.</w:t>
            </w:r>
          </w:p>
        </w:tc>
      </w:tr>
      <w:tr w:rsidR="000162BA" w:rsidRPr="002A6025" w14:paraId="779DB935"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B47F30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15</w:t>
            </w:r>
          </w:p>
        </w:tc>
        <w:tc>
          <w:tcPr>
            <w:tcW w:w="2085" w:type="dxa"/>
            <w:tcBorders>
              <w:top w:val="nil"/>
              <w:left w:val="nil"/>
              <w:bottom w:val="single" w:sz="4" w:space="0" w:color="000000"/>
              <w:right w:val="single" w:sz="4" w:space="0" w:color="000000"/>
            </w:tcBorders>
            <w:shd w:val="clear" w:color="auto" w:fill="auto"/>
            <w:vAlign w:val="bottom"/>
            <w:hideMark/>
          </w:tcPr>
          <w:p w14:paraId="524464C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CAJA PLÁSTICA RECTANGULAR </w:t>
            </w:r>
          </w:p>
        </w:tc>
        <w:tc>
          <w:tcPr>
            <w:tcW w:w="976" w:type="dxa"/>
            <w:tcBorders>
              <w:top w:val="nil"/>
              <w:left w:val="nil"/>
              <w:bottom w:val="single" w:sz="4" w:space="0" w:color="000000"/>
              <w:right w:val="single" w:sz="4" w:space="0" w:color="000000"/>
            </w:tcBorders>
            <w:shd w:val="clear" w:color="auto" w:fill="auto"/>
            <w:noWrap/>
            <w:vAlign w:val="bottom"/>
            <w:hideMark/>
          </w:tcPr>
          <w:p w14:paraId="24DB40C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A519A6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2A6025">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2A6025">
              <w:rPr>
                <w:rFonts w:ascii="Verdana" w:hAnsi="Verdana" w:cs="Calibri"/>
                <w:color w:val="000000"/>
                <w:sz w:val="18"/>
                <w:szCs w:val="18"/>
                <w:lang w:eastAsia="es-BO"/>
              </w:rPr>
              <w:br/>
              <w:t>Deberá ser de buena calidad y de marca reconocida.</w:t>
            </w:r>
          </w:p>
        </w:tc>
      </w:tr>
      <w:tr w:rsidR="000162BA" w:rsidRPr="002A6025" w14:paraId="735F38CB"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78D72B4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16</w:t>
            </w:r>
          </w:p>
        </w:tc>
        <w:tc>
          <w:tcPr>
            <w:tcW w:w="2085" w:type="dxa"/>
            <w:tcBorders>
              <w:top w:val="nil"/>
              <w:left w:val="nil"/>
              <w:bottom w:val="single" w:sz="4" w:space="0" w:color="auto"/>
              <w:right w:val="single" w:sz="4" w:space="0" w:color="000000"/>
            </w:tcBorders>
            <w:shd w:val="clear" w:color="auto" w:fill="auto"/>
            <w:vAlign w:val="bottom"/>
            <w:hideMark/>
          </w:tcPr>
          <w:p w14:paraId="71A31FF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CAJA SIFONADA PVC INC/REJILLA DE PISO</w:t>
            </w:r>
          </w:p>
        </w:tc>
        <w:tc>
          <w:tcPr>
            <w:tcW w:w="976" w:type="dxa"/>
            <w:tcBorders>
              <w:top w:val="nil"/>
              <w:left w:val="nil"/>
              <w:bottom w:val="single" w:sz="4" w:space="0" w:color="auto"/>
              <w:right w:val="single" w:sz="4" w:space="0" w:color="000000"/>
            </w:tcBorders>
            <w:shd w:val="clear" w:color="auto" w:fill="auto"/>
            <w:noWrap/>
            <w:vAlign w:val="bottom"/>
            <w:hideMark/>
          </w:tcPr>
          <w:p w14:paraId="1A0E78B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auto"/>
              <w:right w:val="single" w:sz="4" w:space="0" w:color="000000"/>
            </w:tcBorders>
            <w:shd w:val="clear" w:color="auto" w:fill="auto"/>
            <w:vAlign w:val="bottom"/>
            <w:hideMark/>
          </w:tcPr>
          <w:p w14:paraId="3838BAB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A6025">
              <w:rPr>
                <w:rFonts w:ascii="Verdana" w:hAnsi="Verdana" w:cs="Calibri"/>
                <w:color w:val="000000"/>
                <w:sz w:val="18"/>
                <w:szCs w:val="18"/>
                <w:lang w:eastAsia="es-BO"/>
              </w:rPr>
              <w:br/>
              <w:t xml:space="preserve">los accesorios deben tener las siguientes características: </w:t>
            </w:r>
            <w:r w:rsidRPr="002A6025">
              <w:rPr>
                <w:rFonts w:ascii="Verdana" w:hAnsi="Verdana" w:cs="Calibri"/>
                <w:color w:val="000000"/>
                <w:sz w:val="18"/>
                <w:szCs w:val="18"/>
                <w:lang w:eastAsia="es-BO"/>
              </w:rPr>
              <w:br/>
              <w:t xml:space="preserve">• Dimensiones de 4” x2” con sello hidráulico </w:t>
            </w:r>
            <w:r w:rsidRPr="002A6025">
              <w:rPr>
                <w:rFonts w:ascii="Verdana" w:hAnsi="Verdana" w:cs="Calibri"/>
                <w:color w:val="000000"/>
                <w:sz w:val="18"/>
                <w:szCs w:val="18"/>
                <w:lang w:eastAsia="es-BO"/>
              </w:rPr>
              <w:br/>
              <w:t>• Caja sifonada con sifón interno extraíble</w:t>
            </w:r>
            <w:r w:rsidRPr="002A6025">
              <w:rPr>
                <w:rFonts w:ascii="Verdana" w:hAnsi="Verdana" w:cs="Calibri"/>
                <w:color w:val="000000"/>
                <w:sz w:val="18"/>
                <w:szCs w:val="18"/>
                <w:lang w:eastAsia="es-BO"/>
              </w:rPr>
              <w:br/>
              <w:t>• La caja debe tener su tapa de rejilla metálica de diámetro de 9.7 cm o 4”.</w:t>
            </w:r>
            <w:r w:rsidRPr="002A6025">
              <w:rPr>
                <w:rFonts w:ascii="Verdana" w:hAnsi="Verdana" w:cs="Calibri"/>
                <w:color w:val="000000"/>
                <w:sz w:val="18"/>
                <w:szCs w:val="18"/>
                <w:lang w:eastAsia="es-BO"/>
              </w:rPr>
              <w:br/>
              <w:t xml:space="preserve">• La procedencia del material sera de fabrica por inyección de molde </w:t>
            </w:r>
            <w:r w:rsidRPr="002A6025">
              <w:rPr>
                <w:rFonts w:ascii="Verdana" w:hAnsi="Verdana" w:cs="Calibri"/>
                <w:color w:val="000000"/>
                <w:sz w:val="18"/>
                <w:szCs w:val="18"/>
                <w:lang w:eastAsia="es-BO"/>
              </w:rPr>
              <w:br/>
              <w:t>• No deberá ser el uso de piezas espaciales obtenidas mediante cortes</w:t>
            </w:r>
            <w:r w:rsidRPr="002A6025">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2A6025">
              <w:rPr>
                <w:rFonts w:ascii="Verdana" w:hAnsi="Verdana" w:cs="Calibri"/>
                <w:color w:val="000000"/>
                <w:sz w:val="18"/>
                <w:szCs w:val="18"/>
                <w:lang w:eastAsia="es-BO"/>
              </w:rPr>
              <w:br/>
              <w:t xml:space="preserve">• Los accesorios deberán ser de color uniforme. </w:t>
            </w:r>
            <w:r w:rsidRPr="002A6025">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2A6025">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162BA" w:rsidRPr="002A6025" w14:paraId="5289554F"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712C6C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17</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16614E1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CANALETA DE CALAMINA GALVANIZADA NRO 28 CORTE 33</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2DFE656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138438F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162BA" w:rsidRPr="002A6025" w14:paraId="4E4E8A3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99A96C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18</w:t>
            </w:r>
          </w:p>
        </w:tc>
        <w:tc>
          <w:tcPr>
            <w:tcW w:w="2085" w:type="dxa"/>
            <w:tcBorders>
              <w:top w:val="nil"/>
              <w:left w:val="nil"/>
              <w:bottom w:val="single" w:sz="4" w:space="0" w:color="000000"/>
              <w:right w:val="single" w:sz="4" w:space="0" w:color="000000"/>
            </w:tcBorders>
            <w:shd w:val="clear" w:color="auto" w:fill="auto"/>
            <w:vAlign w:val="bottom"/>
            <w:hideMark/>
          </w:tcPr>
          <w:p w14:paraId="3A9763C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CAÑERÍA DE ALUMINIO 1/2" (BRAZO DE DUCHA)</w:t>
            </w:r>
          </w:p>
        </w:tc>
        <w:tc>
          <w:tcPr>
            <w:tcW w:w="976" w:type="dxa"/>
            <w:tcBorders>
              <w:top w:val="nil"/>
              <w:left w:val="nil"/>
              <w:bottom w:val="single" w:sz="4" w:space="0" w:color="000000"/>
              <w:right w:val="single" w:sz="4" w:space="0" w:color="000000"/>
            </w:tcBorders>
            <w:shd w:val="clear" w:color="auto" w:fill="auto"/>
            <w:noWrap/>
            <w:vAlign w:val="bottom"/>
            <w:hideMark/>
          </w:tcPr>
          <w:p w14:paraId="5CDAA89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B81D17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162BA" w:rsidRPr="002A6025" w14:paraId="45893E6A"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3618553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19</w:t>
            </w:r>
          </w:p>
        </w:tc>
        <w:tc>
          <w:tcPr>
            <w:tcW w:w="2085" w:type="dxa"/>
            <w:tcBorders>
              <w:top w:val="nil"/>
              <w:left w:val="nil"/>
              <w:bottom w:val="single" w:sz="4" w:space="0" w:color="auto"/>
              <w:right w:val="single" w:sz="4" w:space="0" w:color="000000"/>
            </w:tcBorders>
            <w:shd w:val="clear" w:color="auto" w:fill="auto"/>
            <w:vAlign w:val="bottom"/>
            <w:hideMark/>
          </w:tcPr>
          <w:p w14:paraId="5E89E98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CARTÓN ASFALTICO</w:t>
            </w:r>
          </w:p>
        </w:tc>
        <w:tc>
          <w:tcPr>
            <w:tcW w:w="976" w:type="dxa"/>
            <w:tcBorders>
              <w:top w:val="nil"/>
              <w:left w:val="nil"/>
              <w:bottom w:val="single" w:sz="4" w:space="0" w:color="auto"/>
              <w:right w:val="single" w:sz="4" w:space="0" w:color="000000"/>
            </w:tcBorders>
            <w:shd w:val="clear" w:color="auto" w:fill="auto"/>
            <w:noWrap/>
            <w:vAlign w:val="bottom"/>
            <w:hideMark/>
          </w:tcPr>
          <w:p w14:paraId="6BD0FC5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M2</w:t>
            </w:r>
          </w:p>
        </w:tc>
        <w:tc>
          <w:tcPr>
            <w:tcW w:w="5664" w:type="dxa"/>
            <w:tcBorders>
              <w:top w:val="nil"/>
              <w:left w:val="nil"/>
              <w:bottom w:val="single" w:sz="4" w:space="0" w:color="auto"/>
              <w:right w:val="single" w:sz="4" w:space="0" w:color="000000"/>
            </w:tcBorders>
            <w:shd w:val="clear" w:color="auto" w:fill="auto"/>
            <w:vAlign w:val="bottom"/>
            <w:hideMark/>
          </w:tcPr>
          <w:p w14:paraId="4B6D921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A6025">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2A6025">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A6025">
              <w:rPr>
                <w:rFonts w:ascii="Verdana" w:hAnsi="Verdana" w:cs="Calibri"/>
                <w:color w:val="000000"/>
                <w:sz w:val="18"/>
                <w:szCs w:val="18"/>
                <w:lang w:eastAsia="es-BO"/>
              </w:rPr>
              <w:br/>
              <w:t>Se debe tomar las previsiones para evitar accidentes como intoxicaciones, inflamaciones y explosiones.</w:t>
            </w:r>
            <w:r w:rsidRPr="002A6025">
              <w:rPr>
                <w:rFonts w:ascii="Verdana" w:hAnsi="Verdana" w:cs="Calibri"/>
                <w:color w:val="000000"/>
                <w:sz w:val="18"/>
                <w:szCs w:val="18"/>
                <w:lang w:eastAsia="es-BO"/>
              </w:rPr>
              <w:br/>
              <w:t>Características:</w:t>
            </w:r>
            <w:r w:rsidRPr="002A6025">
              <w:rPr>
                <w:rFonts w:ascii="Verdana" w:hAnsi="Verdana" w:cs="Calibri"/>
                <w:color w:val="000000"/>
                <w:sz w:val="18"/>
                <w:szCs w:val="18"/>
                <w:lang w:eastAsia="es-BO"/>
              </w:rPr>
              <w:br/>
              <w:t>• Debe tener alta resistencia a la intemperie</w:t>
            </w:r>
            <w:r w:rsidRPr="002A6025">
              <w:rPr>
                <w:rFonts w:ascii="Verdana" w:hAnsi="Verdana" w:cs="Calibri"/>
                <w:color w:val="000000"/>
                <w:sz w:val="18"/>
                <w:szCs w:val="18"/>
                <w:lang w:eastAsia="es-BO"/>
              </w:rPr>
              <w:br/>
              <w:t xml:space="preserve">• Posee buenas características mecánicas tanto al impacto como al desgaste </w:t>
            </w:r>
            <w:r w:rsidRPr="002A6025">
              <w:rPr>
                <w:rFonts w:ascii="Verdana" w:hAnsi="Verdana" w:cs="Calibri"/>
                <w:color w:val="000000"/>
                <w:sz w:val="18"/>
                <w:szCs w:val="18"/>
                <w:lang w:eastAsia="es-BO"/>
              </w:rPr>
              <w:br/>
              <w:t xml:space="preserve">• Presenta baja absorción de agua </w:t>
            </w:r>
            <w:r w:rsidRPr="002A6025">
              <w:rPr>
                <w:rFonts w:ascii="Verdana" w:hAnsi="Verdana" w:cs="Calibri"/>
                <w:color w:val="000000"/>
                <w:sz w:val="18"/>
                <w:szCs w:val="18"/>
                <w:lang w:eastAsia="es-BO"/>
              </w:rPr>
              <w:br/>
              <w:t xml:space="preserve">• Se aplica fácil y rápido </w:t>
            </w:r>
            <w:r w:rsidRPr="002A6025">
              <w:rPr>
                <w:rFonts w:ascii="Verdana" w:hAnsi="Verdana" w:cs="Calibri"/>
                <w:color w:val="000000"/>
                <w:sz w:val="18"/>
                <w:szCs w:val="18"/>
                <w:lang w:eastAsia="es-BO"/>
              </w:rPr>
              <w:br/>
              <w:t>• Resistente al ataque de hongos, mohos y bacterias.</w:t>
            </w:r>
          </w:p>
        </w:tc>
      </w:tr>
      <w:tr w:rsidR="000162BA" w:rsidRPr="002A6025" w14:paraId="1A2294A6"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D2C30B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20</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6356A06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CEMENTO BLANCO</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0D54257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KG</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702D6FB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A6025">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2A6025">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2A6025">
              <w:rPr>
                <w:rFonts w:ascii="Verdana" w:hAnsi="Verdana" w:cs="Calibri"/>
                <w:color w:val="000000"/>
                <w:sz w:val="18"/>
                <w:szCs w:val="18"/>
                <w:lang w:eastAsia="es-BO"/>
              </w:rPr>
              <w:br/>
              <w:t>Además, su particular tonalidad lo convierte en un componente perfecto para lograr increíbles acabados artísticos.</w:t>
            </w:r>
            <w:r w:rsidRPr="002A6025">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2A6025">
              <w:rPr>
                <w:rFonts w:ascii="Verdana" w:hAnsi="Verdana" w:cs="Calibri"/>
                <w:color w:val="000000"/>
                <w:sz w:val="18"/>
                <w:szCs w:val="18"/>
                <w:lang w:eastAsia="es-BO"/>
              </w:rPr>
              <w:br/>
              <w:t>El cemento blanco está compuesto por:</w:t>
            </w:r>
            <w:r w:rsidRPr="002A6025">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A6025">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2A6025">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162BA" w:rsidRPr="002A6025" w14:paraId="56EDF56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BAD526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21</w:t>
            </w:r>
          </w:p>
        </w:tc>
        <w:tc>
          <w:tcPr>
            <w:tcW w:w="2085" w:type="dxa"/>
            <w:tcBorders>
              <w:top w:val="nil"/>
              <w:left w:val="nil"/>
              <w:bottom w:val="single" w:sz="4" w:space="0" w:color="000000"/>
              <w:right w:val="single" w:sz="4" w:space="0" w:color="000000"/>
            </w:tcBorders>
            <w:shd w:val="clear" w:color="auto" w:fill="auto"/>
            <w:vAlign w:val="bottom"/>
            <w:hideMark/>
          </w:tcPr>
          <w:p w14:paraId="033E6EA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CEMENTO COLA</w:t>
            </w:r>
          </w:p>
        </w:tc>
        <w:tc>
          <w:tcPr>
            <w:tcW w:w="976" w:type="dxa"/>
            <w:tcBorders>
              <w:top w:val="nil"/>
              <w:left w:val="nil"/>
              <w:bottom w:val="single" w:sz="4" w:space="0" w:color="000000"/>
              <w:right w:val="single" w:sz="4" w:space="0" w:color="000000"/>
            </w:tcBorders>
            <w:shd w:val="clear" w:color="auto" w:fill="auto"/>
            <w:noWrap/>
            <w:vAlign w:val="bottom"/>
            <w:hideMark/>
          </w:tcPr>
          <w:p w14:paraId="0D2758C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3985A3E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A6025">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A6025">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2A6025">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A6025">
              <w:rPr>
                <w:rFonts w:ascii="Verdana" w:hAnsi="Verdana" w:cs="Calibri"/>
                <w:color w:val="000000"/>
                <w:sz w:val="18"/>
                <w:szCs w:val="18"/>
                <w:lang w:eastAsia="es-BO"/>
              </w:rPr>
              <w:br/>
              <w:t>Tendrá las siguientes características:</w:t>
            </w:r>
            <w:r w:rsidRPr="002A6025">
              <w:rPr>
                <w:rFonts w:ascii="Verdana" w:hAnsi="Verdana" w:cs="Calibri"/>
                <w:color w:val="000000"/>
                <w:sz w:val="18"/>
                <w:szCs w:val="18"/>
                <w:lang w:eastAsia="es-BO"/>
              </w:rPr>
              <w:br/>
              <w:t>• Excelente grado de retención de agua Conforme UNE-EN 12004-Anexo ZA Agua de amasado 26 ± 2%</w:t>
            </w:r>
            <w:r w:rsidRPr="002A6025">
              <w:rPr>
                <w:rFonts w:ascii="Verdana" w:hAnsi="Verdana" w:cs="Calibri"/>
                <w:color w:val="000000"/>
                <w:sz w:val="18"/>
                <w:szCs w:val="18"/>
                <w:lang w:eastAsia="es-BO"/>
              </w:rPr>
              <w:br/>
              <w:t>• Temperatura de aplicación +5ºC a +35ºC</w:t>
            </w:r>
            <w:r w:rsidRPr="002A6025">
              <w:rPr>
                <w:rFonts w:ascii="Verdana" w:hAnsi="Verdana" w:cs="Calibri"/>
                <w:color w:val="000000"/>
                <w:sz w:val="18"/>
                <w:szCs w:val="18"/>
                <w:lang w:eastAsia="es-BO"/>
              </w:rPr>
              <w:br/>
              <w:t>• Tiempo de vida de la mezcla 2 horas</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 Tiempo de ajuste de las baldosas 30 minutos</w:t>
            </w:r>
            <w:r w:rsidRPr="002A6025">
              <w:rPr>
                <w:rFonts w:ascii="Verdana" w:hAnsi="Verdana" w:cs="Calibri"/>
                <w:color w:val="000000"/>
                <w:sz w:val="18"/>
                <w:szCs w:val="18"/>
                <w:lang w:eastAsia="es-BO"/>
              </w:rPr>
              <w:br/>
              <w:t>• Relleno de juntas 24 horas</w:t>
            </w:r>
            <w:r w:rsidRPr="002A6025">
              <w:rPr>
                <w:rFonts w:ascii="Verdana" w:hAnsi="Verdana" w:cs="Calibri"/>
                <w:color w:val="000000"/>
                <w:sz w:val="18"/>
                <w:szCs w:val="18"/>
                <w:lang w:eastAsia="es-BO"/>
              </w:rPr>
              <w:br/>
              <w:t>• Reacción al fuego</w:t>
            </w:r>
            <w:r w:rsidRPr="002A6025">
              <w:rPr>
                <w:rFonts w:ascii="Verdana" w:hAnsi="Verdana" w:cs="Calibri"/>
                <w:color w:val="000000"/>
                <w:sz w:val="18"/>
                <w:szCs w:val="18"/>
                <w:lang w:eastAsia="es-BO"/>
              </w:rPr>
              <w:br/>
              <w:t>• Tiempo abierto 20 minutos</w:t>
            </w:r>
            <w:r w:rsidRPr="002A6025">
              <w:rPr>
                <w:rFonts w:ascii="Verdana" w:hAnsi="Verdana" w:cs="Calibri"/>
                <w:color w:val="000000"/>
                <w:sz w:val="18"/>
                <w:szCs w:val="18"/>
                <w:lang w:eastAsia="es-BO"/>
              </w:rPr>
              <w:br/>
              <w:t>• Adherencia inicial ≥ 0.5 N/mm</w:t>
            </w:r>
            <w:r w:rsidRPr="002A6025">
              <w:rPr>
                <w:rFonts w:ascii="Verdana" w:hAnsi="Verdana" w:cs="Calibri"/>
                <w:color w:val="000000"/>
                <w:sz w:val="18"/>
                <w:szCs w:val="18"/>
                <w:lang w:eastAsia="es-BO"/>
              </w:rPr>
              <w:br/>
              <w:t>• Adherencia tras inmersión en agua ≥ 0.5 N/mm2</w:t>
            </w:r>
            <w:r w:rsidRPr="002A6025">
              <w:rPr>
                <w:rFonts w:ascii="Verdana" w:hAnsi="Verdana" w:cs="Calibri"/>
                <w:color w:val="000000"/>
                <w:sz w:val="18"/>
                <w:szCs w:val="18"/>
                <w:lang w:eastAsia="es-BO"/>
              </w:rPr>
              <w:br/>
              <w:t>• No requiere mezclas, basta agregar agua.</w:t>
            </w:r>
          </w:p>
        </w:tc>
      </w:tr>
      <w:tr w:rsidR="000162BA" w:rsidRPr="002A6025" w14:paraId="56330A8D"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1EC643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22</w:t>
            </w:r>
          </w:p>
        </w:tc>
        <w:tc>
          <w:tcPr>
            <w:tcW w:w="2085" w:type="dxa"/>
            <w:tcBorders>
              <w:top w:val="nil"/>
              <w:left w:val="nil"/>
              <w:bottom w:val="single" w:sz="4" w:space="0" w:color="000000"/>
              <w:right w:val="single" w:sz="4" w:space="0" w:color="000000"/>
            </w:tcBorders>
            <w:shd w:val="clear" w:color="auto" w:fill="auto"/>
            <w:vAlign w:val="bottom"/>
            <w:hideMark/>
          </w:tcPr>
          <w:p w14:paraId="64CC2AE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CEMENTO PORTLAND</w:t>
            </w:r>
          </w:p>
        </w:tc>
        <w:tc>
          <w:tcPr>
            <w:tcW w:w="976" w:type="dxa"/>
            <w:tcBorders>
              <w:top w:val="nil"/>
              <w:left w:val="nil"/>
              <w:bottom w:val="single" w:sz="4" w:space="0" w:color="000000"/>
              <w:right w:val="single" w:sz="4" w:space="0" w:color="000000"/>
            </w:tcBorders>
            <w:shd w:val="clear" w:color="auto" w:fill="auto"/>
            <w:noWrap/>
            <w:vAlign w:val="bottom"/>
            <w:hideMark/>
          </w:tcPr>
          <w:p w14:paraId="0796B2D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BL</w:t>
            </w:r>
          </w:p>
        </w:tc>
        <w:tc>
          <w:tcPr>
            <w:tcW w:w="5664" w:type="dxa"/>
            <w:tcBorders>
              <w:top w:val="nil"/>
              <w:left w:val="nil"/>
              <w:bottom w:val="single" w:sz="4" w:space="0" w:color="000000"/>
              <w:right w:val="single" w:sz="4" w:space="0" w:color="000000"/>
            </w:tcBorders>
            <w:shd w:val="clear" w:color="auto" w:fill="auto"/>
            <w:vAlign w:val="bottom"/>
            <w:hideMark/>
          </w:tcPr>
          <w:p w14:paraId="3B58BC0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2A6025">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A6025">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A6025">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A6025">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0162BA" w:rsidRPr="002A6025" w14:paraId="6C6D669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F28962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23</w:t>
            </w:r>
          </w:p>
        </w:tc>
        <w:tc>
          <w:tcPr>
            <w:tcW w:w="2085" w:type="dxa"/>
            <w:tcBorders>
              <w:top w:val="nil"/>
              <w:left w:val="nil"/>
              <w:bottom w:val="single" w:sz="4" w:space="0" w:color="000000"/>
              <w:right w:val="single" w:sz="4" w:space="0" w:color="000000"/>
            </w:tcBorders>
            <w:shd w:val="clear" w:color="auto" w:fill="auto"/>
            <w:vAlign w:val="bottom"/>
            <w:hideMark/>
          </w:tcPr>
          <w:p w14:paraId="5315CC6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CERÁMICA NACIONAL</w:t>
            </w:r>
          </w:p>
        </w:tc>
        <w:tc>
          <w:tcPr>
            <w:tcW w:w="976" w:type="dxa"/>
            <w:tcBorders>
              <w:top w:val="nil"/>
              <w:left w:val="nil"/>
              <w:bottom w:val="single" w:sz="4" w:space="0" w:color="000000"/>
              <w:right w:val="single" w:sz="4" w:space="0" w:color="000000"/>
            </w:tcBorders>
            <w:shd w:val="clear" w:color="auto" w:fill="auto"/>
            <w:noWrap/>
            <w:vAlign w:val="bottom"/>
            <w:hideMark/>
          </w:tcPr>
          <w:p w14:paraId="064EA0A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1175BA0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A6025">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A6025">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2A6025">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Antes de la colocación de la cerámica, la Entidad Ejecutora suministrará una muestra que deberá ser aprobada por el Inspector de Obra.</w:t>
            </w:r>
          </w:p>
        </w:tc>
      </w:tr>
      <w:tr w:rsidR="000162BA" w:rsidRPr="002A6025" w14:paraId="310663AC"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C05B1D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24</w:t>
            </w:r>
          </w:p>
        </w:tc>
        <w:tc>
          <w:tcPr>
            <w:tcW w:w="2085" w:type="dxa"/>
            <w:tcBorders>
              <w:top w:val="nil"/>
              <w:left w:val="nil"/>
              <w:bottom w:val="single" w:sz="4" w:space="0" w:color="000000"/>
              <w:right w:val="single" w:sz="4" w:space="0" w:color="000000"/>
            </w:tcBorders>
            <w:shd w:val="clear" w:color="auto" w:fill="auto"/>
            <w:vAlign w:val="bottom"/>
            <w:hideMark/>
          </w:tcPr>
          <w:p w14:paraId="4183FF5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CERÁMICA NACIONAL TIPO PORCELANATO (60X60)</w:t>
            </w:r>
          </w:p>
        </w:tc>
        <w:tc>
          <w:tcPr>
            <w:tcW w:w="976" w:type="dxa"/>
            <w:tcBorders>
              <w:top w:val="nil"/>
              <w:left w:val="nil"/>
              <w:bottom w:val="single" w:sz="4" w:space="0" w:color="000000"/>
              <w:right w:val="single" w:sz="4" w:space="0" w:color="000000"/>
            </w:tcBorders>
            <w:shd w:val="clear" w:color="auto" w:fill="auto"/>
            <w:noWrap/>
            <w:vAlign w:val="bottom"/>
            <w:hideMark/>
          </w:tcPr>
          <w:p w14:paraId="7FE7609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6A71F66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A6025">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A6025">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2A6025">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2A6025">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0162BA" w:rsidRPr="002A6025" w14:paraId="7BE5877E"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D2A954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25</w:t>
            </w:r>
          </w:p>
        </w:tc>
        <w:tc>
          <w:tcPr>
            <w:tcW w:w="2085" w:type="dxa"/>
            <w:tcBorders>
              <w:top w:val="nil"/>
              <w:left w:val="nil"/>
              <w:bottom w:val="single" w:sz="4" w:space="0" w:color="000000"/>
              <w:right w:val="single" w:sz="4" w:space="0" w:color="000000"/>
            </w:tcBorders>
            <w:shd w:val="clear" w:color="auto" w:fill="auto"/>
            <w:vAlign w:val="bottom"/>
            <w:hideMark/>
          </w:tcPr>
          <w:p w14:paraId="45AE805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CHAPA INTERIOR</w:t>
            </w:r>
          </w:p>
        </w:tc>
        <w:tc>
          <w:tcPr>
            <w:tcW w:w="976" w:type="dxa"/>
            <w:tcBorders>
              <w:top w:val="nil"/>
              <w:left w:val="nil"/>
              <w:bottom w:val="single" w:sz="4" w:space="0" w:color="000000"/>
              <w:right w:val="single" w:sz="4" w:space="0" w:color="000000"/>
            </w:tcBorders>
            <w:shd w:val="clear" w:color="auto" w:fill="auto"/>
            <w:noWrap/>
            <w:vAlign w:val="bottom"/>
            <w:hideMark/>
          </w:tcPr>
          <w:p w14:paraId="527D78F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29792B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162BA" w:rsidRPr="002A6025" w14:paraId="2AB23F92"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F8BF25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26</w:t>
            </w:r>
          </w:p>
        </w:tc>
        <w:tc>
          <w:tcPr>
            <w:tcW w:w="2085" w:type="dxa"/>
            <w:tcBorders>
              <w:top w:val="nil"/>
              <w:left w:val="nil"/>
              <w:bottom w:val="single" w:sz="4" w:space="0" w:color="000000"/>
              <w:right w:val="single" w:sz="4" w:space="0" w:color="000000"/>
            </w:tcBorders>
            <w:shd w:val="clear" w:color="auto" w:fill="auto"/>
            <w:vAlign w:val="bottom"/>
            <w:hideMark/>
          </w:tcPr>
          <w:p w14:paraId="26DDFB4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CHICOTILLO</w:t>
            </w:r>
          </w:p>
        </w:tc>
        <w:tc>
          <w:tcPr>
            <w:tcW w:w="976" w:type="dxa"/>
            <w:tcBorders>
              <w:top w:val="nil"/>
              <w:left w:val="nil"/>
              <w:bottom w:val="single" w:sz="4" w:space="0" w:color="000000"/>
              <w:right w:val="single" w:sz="4" w:space="0" w:color="000000"/>
            </w:tcBorders>
            <w:shd w:val="clear" w:color="auto" w:fill="auto"/>
            <w:noWrap/>
            <w:vAlign w:val="bottom"/>
            <w:hideMark/>
          </w:tcPr>
          <w:p w14:paraId="2CFCD72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AD724F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Largo: 40 a 60 cm</w:t>
            </w:r>
            <w:r w:rsidRPr="002A6025">
              <w:rPr>
                <w:rFonts w:ascii="Verdana" w:hAnsi="Verdana" w:cs="Calibri"/>
                <w:color w:val="000000"/>
                <w:sz w:val="18"/>
                <w:szCs w:val="18"/>
                <w:lang w:eastAsia="es-BO"/>
              </w:rPr>
              <w:br/>
              <w:t>• Ancho: 4.1 cm x 3/8"" (Diámetro de la manguera)</w:t>
            </w:r>
            <w:r w:rsidRPr="002A6025">
              <w:rPr>
                <w:rFonts w:ascii="Verdana" w:hAnsi="Verdana" w:cs="Calibri"/>
                <w:color w:val="000000"/>
                <w:sz w:val="18"/>
                <w:szCs w:val="18"/>
                <w:lang w:eastAsia="es-BO"/>
              </w:rPr>
              <w:br/>
              <w:t>• Rosca: 1/2 para entrada a grifería y de 1/2 para punto hidráulico.</w:t>
            </w:r>
            <w:r w:rsidRPr="002A6025">
              <w:rPr>
                <w:rFonts w:ascii="Verdana" w:hAnsi="Verdana" w:cs="Calibri"/>
                <w:color w:val="000000"/>
                <w:sz w:val="18"/>
                <w:szCs w:val="18"/>
                <w:lang w:eastAsia="es-BO"/>
              </w:rPr>
              <w:br/>
              <w:t>• Material: plástico PVC flexible de alta resistencia</w:t>
            </w:r>
            <w:r w:rsidRPr="002A6025">
              <w:rPr>
                <w:rFonts w:ascii="Verdana" w:hAnsi="Verdana" w:cs="Calibri"/>
                <w:color w:val="000000"/>
                <w:sz w:val="18"/>
                <w:szCs w:val="18"/>
                <w:lang w:eastAsia="es-BO"/>
              </w:rPr>
              <w:br/>
              <w:t>• Temperatura: De 4°C a 66°C.</w:t>
            </w:r>
            <w:r w:rsidRPr="002A6025">
              <w:rPr>
                <w:rFonts w:ascii="Verdana" w:hAnsi="Verdana" w:cs="Calibri"/>
                <w:color w:val="000000"/>
                <w:sz w:val="18"/>
                <w:szCs w:val="18"/>
                <w:lang w:eastAsia="es-BO"/>
              </w:rPr>
              <w:br/>
              <w:t xml:space="preserve">• Resistente a la corrosión, pelado y decoloración de agua. </w:t>
            </w:r>
            <w:r w:rsidRPr="002A6025">
              <w:rPr>
                <w:rFonts w:ascii="Verdana" w:hAnsi="Verdana" w:cs="Calibri"/>
                <w:color w:val="000000"/>
                <w:sz w:val="18"/>
                <w:szCs w:val="18"/>
                <w:lang w:eastAsia="es-BO"/>
              </w:rPr>
              <w:br/>
              <w:t>• Resistente al efecto de jabones y limpiadores de tocador.</w:t>
            </w:r>
            <w:r w:rsidRPr="002A6025">
              <w:rPr>
                <w:rFonts w:ascii="Verdana" w:hAnsi="Verdana" w:cs="Calibri"/>
                <w:color w:val="000000"/>
                <w:sz w:val="18"/>
                <w:szCs w:val="18"/>
                <w:lang w:eastAsia="es-BO"/>
              </w:rPr>
              <w:br/>
              <w:t>• Recubrimientos no tóxicos.</w:t>
            </w:r>
          </w:p>
        </w:tc>
      </w:tr>
      <w:tr w:rsidR="000162BA" w:rsidRPr="002A6025" w14:paraId="3C91E2C6"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33D991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27</w:t>
            </w:r>
          </w:p>
        </w:tc>
        <w:tc>
          <w:tcPr>
            <w:tcW w:w="2085" w:type="dxa"/>
            <w:tcBorders>
              <w:top w:val="nil"/>
              <w:left w:val="nil"/>
              <w:bottom w:val="single" w:sz="4" w:space="0" w:color="000000"/>
              <w:right w:val="single" w:sz="4" w:space="0" w:color="000000"/>
            </w:tcBorders>
            <w:shd w:val="clear" w:color="auto" w:fill="auto"/>
            <w:vAlign w:val="bottom"/>
            <w:hideMark/>
          </w:tcPr>
          <w:p w14:paraId="3D269AB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CIELO PVC TIPO MACHIHEMBRE MAS ESTRUCTURA GALVANIZADA</w:t>
            </w:r>
          </w:p>
        </w:tc>
        <w:tc>
          <w:tcPr>
            <w:tcW w:w="976" w:type="dxa"/>
            <w:tcBorders>
              <w:top w:val="nil"/>
              <w:left w:val="nil"/>
              <w:bottom w:val="single" w:sz="4" w:space="0" w:color="000000"/>
              <w:right w:val="single" w:sz="4" w:space="0" w:color="000000"/>
            </w:tcBorders>
            <w:shd w:val="clear" w:color="auto" w:fill="auto"/>
            <w:noWrap/>
            <w:vAlign w:val="bottom"/>
            <w:hideMark/>
          </w:tcPr>
          <w:p w14:paraId="0D09268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33180C0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A6025">
              <w:rPr>
                <w:rFonts w:ascii="Verdana" w:hAnsi="Verdana" w:cs="Calibri"/>
                <w:color w:val="000000"/>
                <w:sz w:val="18"/>
                <w:szCs w:val="18"/>
                <w:lang w:eastAsia="es-BO"/>
              </w:rPr>
              <w:br/>
              <w:t>El Perfil Perimetral contará con las siguientes características:</w:t>
            </w:r>
            <w:r w:rsidRPr="002A6025">
              <w:rPr>
                <w:rFonts w:ascii="Verdana" w:hAnsi="Verdana" w:cs="Calibri"/>
                <w:color w:val="000000"/>
                <w:sz w:val="18"/>
                <w:szCs w:val="18"/>
                <w:lang w:eastAsia="es-BO"/>
              </w:rPr>
              <w:br/>
              <w:t>• Medidas: 26mm x 15mm. Hasta 4 Mts.</w:t>
            </w:r>
            <w:r w:rsidRPr="002A6025">
              <w:rPr>
                <w:rFonts w:ascii="Verdana" w:hAnsi="Verdana" w:cs="Calibri"/>
                <w:color w:val="000000"/>
                <w:sz w:val="18"/>
                <w:szCs w:val="18"/>
                <w:lang w:eastAsia="es-BO"/>
              </w:rPr>
              <w:br/>
              <w:t>• Perfil Unión Rígido. Medidas: 40mm x 15mm Hasta 4 Mts.</w:t>
            </w:r>
            <w:r w:rsidRPr="002A6025">
              <w:rPr>
                <w:rFonts w:ascii="Verdana" w:hAnsi="Verdana" w:cs="Calibri"/>
                <w:color w:val="000000"/>
                <w:sz w:val="18"/>
                <w:szCs w:val="18"/>
                <w:lang w:eastAsia="es-BO"/>
              </w:rPr>
              <w:br/>
              <w:t>• Perfil Unión Flexible. Medidas: 65 mm x 15mm Hasta 4 Mts.</w:t>
            </w:r>
            <w:r w:rsidRPr="002A6025">
              <w:rPr>
                <w:rFonts w:ascii="Verdana" w:hAnsi="Verdana" w:cs="Calibri"/>
                <w:color w:val="000000"/>
                <w:sz w:val="18"/>
                <w:szCs w:val="18"/>
                <w:lang w:eastAsia="es-BO"/>
              </w:rPr>
              <w:br/>
              <w:t>• Perfil Guía.</w:t>
            </w:r>
            <w:r w:rsidRPr="002A6025">
              <w:rPr>
                <w:rFonts w:ascii="Verdana" w:hAnsi="Verdana" w:cs="Calibri"/>
                <w:color w:val="000000"/>
                <w:sz w:val="18"/>
                <w:szCs w:val="18"/>
                <w:lang w:eastAsia="es-BO"/>
              </w:rPr>
              <w:br/>
              <w:t>• Medidas: 30mm x 15mm Hasta 6 Mts.</w:t>
            </w:r>
            <w:r w:rsidRPr="002A6025">
              <w:rPr>
                <w:rFonts w:ascii="Verdana" w:hAnsi="Verdana" w:cs="Calibri"/>
                <w:color w:val="000000"/>
                <w:sz w:val="18"/>
                <w:szCs w:val="18"/>
                <w:lang w:eastAsia="es-BO"/>
              </w:rPr>
              <w:br/>
              <w:t>Los accesorios para montaje son los siguientes:</w:t>
            </w:r>
            <w:r w:rsidRPr="002A6025">
              <w:rPr>
                <w:rFonts w:ascii="Verdana" w:hAnsi="Verdana" w:cs="Calibri"/>
                <w:color w:val="000000"/>
                <w:sz w:val="18"/>
                <w:szCs w:val="18"/>
                <w:lang w:eastAsia="es-BO"/>
              </w:rPr>
              <w:br/>
              <w:t>• Perfil Borde.</w:t>
            </w:r>
            <w:r w:rsidRPr="002A6025">
              <w:rPr>
                <w:rFonts w:ascii="Verdana" w:hAnsi="Verdana" w:cs="Calibri"/>
                <w:color w:val="000000"/>
                <w:sz w:val="18"/>
                <w:szCs w:val="18"/>
                <w:lang w:eastAsia="es-BO"/>
              </w:rPr>
              <w:br/>
              <w:t>• Tipo: Liso Hasta 4 Mts.; Perfil Angulo Externo</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 xml:space="preserve">• Tipo: Liso Hasta 4 Mts.; Perfil Angulo Interno </w:t>
            </w:r>
            <w:r w:rsidRPr="002A6025">
              <w:rPr>
                <w:rFonts w:ascii="Verdana" w:hAnsi="Verdana" w:cs="Calibri"/>
                <w:color w:val="000000"/>
                <w:sz w:val="18"/>
                <w:szCs w:val="18"/>
                <w:lang w:eastAsia="es-BO"/>
              </w:rPr>
              <w:br/>
              <w:t>• Tipo: Liso Hasta 4 Mts.</w:t>
            </w:r>
            <w:r w:rsidRPr="002A6025">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A6025">
              <w:rPr>
                <w:rFonts w:ascii="Verdana" w:hAnsi="Verdana" w:cs="Calibri"/>
                <w:color w:val="000000"/>
                <w:sz w:val="18"/>
                <w:szCs w:val="18"/>
                <w:lang w:eastAsia="es-BO"/>
              </w:rPr>
              <w:br/>
              <w:t>La Placa de Cielo raso será lisa y estampada con medidas de 200mm x 15mm de material auto extinguible hasta 6Mts.</w:t>
            </w:r>
            <w:r w:rsidRPr="002A6025">
              <w:rPr>
                <w:rFonts w:ascii="Verdana" w:hAnsi="Verdana" w:cs="Calibri"/>
                <w:color w:val="000000"/>
                <w:sz w:val="18"/>
                <w:szCs w:val="18"/>
                <w:lang w:eastAsia="es-BO"/>
              </w:rPr>
              <w:br/>
              <w:t>Los mismos deberán ser de una calidad garantizada y se encontrarán en buen estado para su colocado.</w:t>
            </w:r>
          </w:p>
        </w:tc>
      </w:tr>
      <w:tr w:rsidR="000162BA" w:rsidRPr="002A6025" w14:paraId="7C69E51C"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3B5A04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28</w:t>
            </w:r>
          </w:p>
        </w:tc>
        <w:tc>
          <w:tcPr>
            <w:tcW w:w="2085" w:type="dxa"/>
            <w:tcBorders>
              <w:top w:val="nil"/>
              <w:left w:val="nil"/>
              <w:bottom w:val="single" w:sz="4" w:space="0" w:color="000000"/>
              <w:right w:val="single" w:sz="4" w:space="0" w:color="000000"/>
            </w:tcBorders>
            <w:shd w:val="clear" w:color="auto" w:fill="auto"/>
            <w:vAlign w:val="bottom"/>
            <w:hideMark/>
          </w:tcPr>
          <w:p w14:paraId="29D3395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CINTA AISLANTE</w:t>
            </w:r>
          </w:p>
        </w:tc>
        <w:tc>
          <w:tcPr>
            <w:tcW w:w="976" w:type="dxa"/>
            <w:tcBorders>
              <w:top w:val="nil"/>
              <w:left w:val="nil"/>
              <w:bottom w:val="single" w:sz="4" w:space="0" w:color="000000"/>
              <w:right w:val="single" w:sz="4" w:space="0" w:color="000000"/>
            </w:tcBorders>
            <w:shd w:val="clear" w:color="auto" w:fill="auto"/>
            <w:noWrap/>
            <w:vAlign w:val="bottom"/>
            <w:hideMark/>
          </w:tcPr>
          <w:p w14:paraId="274B54C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00073D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162BA" w:rsidRPr="002A6025" w14:paraId="2130377A"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5875EB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29</w:t>
            </w:r>
          </w:p>
        </w:tc>
        <w:tc>
          <w:tcPr>
            <w:tcW w:w="2085" w:type="dxa"/>
            <w:tcBorders>
              <w:top w:val="nil"/>
              <w:left w:val="nil"/>
              <w:bottom w:val="single" w:sz="4" w:space="0" w:color="000000"/>
              <w:right w:val="single" w:sz="4" w:space="0" w:color="000000"/>
            </w:tcBorders>
            <w:shd w:val="clear" w:color="auto" w:fill="auto"/>
            <w:vAlign w:val="bottom"/>
            <w:hideMark/>
          </w:tcPr>
          <w:p w14:paraId="3549F3A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CLAVOS</w:t>
            </w:r>
          </w:p>
        </w:tc>
        <w:tc>
          <w:tcPr>
            <w:tcW w:w="976" w:type="dxa"/>
            <w:tcBorders>
              <w:top w:val="nil"/>
              <w:left w:val="nil"/>
              <w:bottom w:val="single" w:sz="4" w:space="0" w:color="000000"/>
              <w:right w:val="single" w:sz="4" w:space="0" w:color="000000"/>
            </w:tcBorders>
            <w:shd w:val="clear" w:color="auto" w:fill="auto"/>
            <w:noWrap/>
            <w:vAlign w:val="bottom"/>
            <w:hideMark/>
          </w:tcPr>
          <w:p w14:paraId="7114ADE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416029C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A6025">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2A6025">
              <w:rPr>
                <w:rFonts w:ascii="Verdana" w:hAnsi="Verdana" w:cs="Calibri"/>
                <w:color w:val="000000"/>
                <w:sz w:val="18"/>
                <w:szCs w:val="18"/>
                <w:lang w:eastAsia="es-BO"/>
              </w:rPr>
              <w:br/>
              <w:t>Se requerirá principalmente clavos de 2”, 2 1/2", 4” y 5".</w:t>
            </w:r>
          </w:p>
        </w:tc>
      </w:tr>
      <w:tr w:rsidR="000162BA" w:rsidRPr="002A6025" w14:paraId="22E27DDB"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1CCF7E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30</w:t>
            </w:r>
          </w:p>
        </w:tc>
        <w:tc>
          <w:tcPr>
            <w:tcW w:w="2085" w:type="dxa"/>
            <w:tcBorders>
              <w:top w:val="nil"/>
              <w:left w:val="nil"/>
              <w:bottom w:val="single" w:sz="4" w:space="0" w:color="000000"/>
              <w:right w:val="single" w:sz="4" w:space="0" w:color="000000"/>
            </w:tcBorders>
            <w:shd w:val="clear" w:color="auto" w:fill="auto"/>
            <w:vAlign w:val="bottom"/>
            <w:hideMark/>
          </w:tcPr>
          <w:p w14:paraId="3F4FDFD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CODO FG GALVANIZADO DE 1/2"</w:t>
            </w:r>
          </w:p>
        </w:tc>
        <w:tc>
          <w:tcPr>
            <w:tcW w:w="976" w:type="dxa"/>
            <w:tcBorders>
              <w:top w:val="nil"/>
              <w:left w:val="nil"/>
              <w:bottom w:val="single" w:sz="4" w:space="0" w:color="000000"/>
              <w:right w:val="single" w:sz="4" w:space="0" w:color="000000"/>
            </w:tcBorders>
            <w:shd w:val="clear" w:color="auto" w:fill="auto"/>
            <w:noWrap/>
            <w:vAlign w:val="bottom"/>
            <w:hideMark/>
          </w:tcPr>
          <w:p w14:paraId="764B236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B9A20A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A6025">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A6025">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A6025">
              <w:rPr>
                <w:rFonts w:ascii="Verdana" w:hAnsi="Verdana" w:cs="Calibri"/>
                <w:color w:val="000000"/>
                <w:sz w:val="18"/>
                <w:szCs w:val="18"/>
                <w:lang w:eastAsia="es-BO"/>
              </w:rPr>
              <w:br/>
              <w:t>Características destacadas:</w:t>
            </w:r>
            <w:r w:rsidRPr="002A6025">
              <w:rPr>
                <w:rFonts w:ascii="Verdana" w:hAnsi="Verdana" w:cs="Calibri"/>
                <w:color w:val="000000"/>
                <w:sz w:val="18"/>
                <w:szCs w:val="18"/>
                <w:lang w:eastAsia="es-BO"/>
              </w:rPr>
              <w:br/>
              <w:t>• Diámetro nominal: 15 mm (½"")</w:t>
            </w:r>
            <w:r w:rsidRPr="002A6025">
              <w:rPr>
                <w:rFonts w:ascii="Verdana" w:hAnsi="Verdana" w:cs="Calibri"/>
                <w:color w:val="000000"/>
                <w:sz w:val="18"/>
                <w:szCs w:val="18"/>
                <w:lang w:eastAsia="es-BO"/>
              </w:rPr>
              <w:br/>
              <w:t>• Angulo entre ejes de recorrido: 90°</w:t>
            </w:r>
            <w:r w:rsidRPr="002A6025">
              <w:rPr>
                <w:rFonts w:ascii="Verdana" w:hAnsi="Verdana" w:cs="Calibri"/>
                <w:color w:val="000000"/>
                <w:sz w:val="18"/>
                <w:szCs w:val="18"/>
                <w:lang w:eastAsia="es-BO"/>
              </w:rPr>
              <w:br/>
              <w:t>• Distancia cara a centro: 28 mm ± 1.5 mm</w:t>
            </w:r>
            <w:r w:rsidRPr="002A6025">
              <w:rPr>
                <w:rFonts w:ascii="Verdana" w:hAnsi="Verdana" w:cs="Calibri"/>
                <w:color w:val="000000"/>
                <w:sz w:val="18"/>
                <w:szCs w:val="18"/>
                <w:lang w:eastAsia="es-BO"/>
              </w:rPr>
              <w:br/>
              <w:t>• Longitud de presentación: 15 mm ± 1.5 mm</w:t>
            </w:r>
            <w:r w:rsidRPr="002A6025">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0162BA" w:rsidRPr="002A6025" w14:paraId="53C73452"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6030B5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31</w:t>
            </w:r>
          </w:p>
        </w:tc>
        <w:tc>
          <w:tcPr>
            <w:tcW w:w="2085" w:type="dxa"/>
            <w:tcBorders>
              <w:top w:val="nil"/>
              <w:left w:val="nil"/>
              <w:bottom w:val="single" w:sz="4" w:space="0" w:color="000000"/>
              <w:right w:val="single" w:sz="4" w:space="0" w:color="000000"/>
            </w:tcBorders>
            <w:shd w:val="clear" w:color="auto" w:fill="auto"/>
            <w:vAlign w:val="bottom"/>
            <w:hideMark/>
          </w:tcPr>
          <w:p w14:paraId="1DD68E6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CODO PVC DE 1/2"</w:t>
            </w:r>
          </w:p>
        </w:tc>
        <w:tc>
          <w:tcPr>
            <w:tcW w:w="976" w:type="dxa"/>
            <w:tcBorders>
              <w:top w:val="nil"/>
              <w:left w:val="nil"/>
              <w:bottom w:val="single" w:sz="4" w:space="0" w:color="000000"/>
              <w:right w:val="single" w:sz="4" w:space="0" w:color="000000"/>
            </w:tcBorders>
            <w:shd w:val="clear" w:color="auto" w:fill="auto"/>
            <w:noWrap/>
            <w:vAlign w:val="bottom"/>
            <w:hideMark/>
          </w:tcPr>
          <w:p w14:paraId="4B20D23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52C690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Estos materiales son para el cambio de dirección de las tuberías destinada para el sistema de distribución de agua potable, debiendo la Entidad Ejecutora presentar muestras </w:t>
            </w:r>
            <w:r w:rsidRPr="002A6025">
              <w:rPr>
                <w:rFonts w:ascii="Verdana" w:hAnsi="Verdana" w:cs="Calibri"/>
                <w:color w:val="000000"/>
                <w:sz w:val="18"/>
                <w:szCs w:val="18"/>
                <w:lang w:eastAsia="es-BO"/>
              </w:rPr>
              <w:lastRenderedPageBreak/>
              <w:t>al Inspector de Obra para su aprobación respectiva, el Codo de PVC deberá tener las siguientes características:</w:t>
            </w:r>
            <w:r w:rsidRPr="002A6025">
              <w:rPr>
                <w:rFonts w:ascii="Verdana" w:hAnsi="Verdana" w:cs="Calibri"/>
                <w:color w:val="000000"/>
                <w:sz w:val="18"/>
                <w:szCs w:val="18"/>
                <w:lang w:eastAsia="es-BO"/>
              </w:rPr>
              <w:br/>
              <w:t>• -Superficie externa e interna lisas y estar libres de grietas, fisuras, ondulaciones y otros defectos que alteren su calidad.</w:t>
            </w:r>
            <w:r w:rsidRPr="002A6025">
              <w:rPr>
                <w:rFonts w:ascii="Verdana" w:hAnsi="Verdana" w:cs="Calibri"/>
                <w:color w:val="000000"/>
                <w:sz w:val="18"/>
                <w:szCs w:val="18"/>
                <w:lang w:eastAsia="es-BO"/>
              </w:rPr>
              <w:br/>
              <w:t>• -Los accesorios deberán ser de color uniforme.</w:t>
            </w:r>
            <w:r w:rsidRPr="002A6025">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2A6025">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0162BA" w:rsidRPr="002A6025" w14:paraId="41BA34F5"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C2F1FC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32</w:t>
            </w:r>
          </w:p>
        </w:tc>
        <w:tc>
          <w:tcPr>
            <w:tcW w:w="2085" w:type="dxa"/>
            <w:tcBorders>
              <w:top w:val="nil"/>
              <w:left w:val="nil"/>
              <w:bottom w:val="single" w:sz="4" w:space="0" w:color="000000"/>
              <w:right w:val="single" w:sz="4" w:space="0" w:color="000000"/>
            </w:tcBorders>
            <w:shd w:val="clear" w:color="auto" w:fill="auto"/>
            <w:vAlign w:val="bottom"/>
            <w:hideMark/>
          </w:tcPr>
          <w:p w14:paraId="56E2138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CODO PVC DE 5/8"</w:t>
            </w:r>
          </w:p>
        </w:tc>
        <w:tc>
          <w:tcPr>
            <w:tcW w:w="976" w:type="dxa"/>
            <w:tcBorders>
              <w:top w:val="nil"/>
              <w:left w:val="nil"/>
              <w:bottom w:val="single" w:sz="4" w:space="0" w:color="000000"/>
              <w:right w:val="single" w:sz="4" w:space="0" w:color="000000"/>
            </w:tcBorders>
            <w:shd w:val="clear" w:color="auto" w:fill="auto"/>
            <w:noWrap/>
            <w:vAlign w:val="bottom"/>
            <w:hideMark/>
          </w:tcPr>
          <w:p w14:paraId="3A13981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CBE0B0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Será de Material de Poli cloruro de Vinilo (PVC), los tubos deberán tener las siguientes características: </w:t>
            </w:r>
            <w:r w:rsidRPr="002A6025">
              <w:rPr>
                <w:rFonts w:ascii="Verdana" w:hAnsi="Verdana" w:cs="Calibri"/>
                <w:color w:val="000000"/>
                <w:sz w:val="18"/>
                <w:szCs w:val="18"/>
                <w:lang w:eastAsia="es-BO"/>
              </w:rPr>
              <w:br/>
              <w:t>• Superficie externa e interna lisas y estar libres de grietas, fisuras, ondulaciones y otros defectos que alteren su calidad.</w:t>
            </w:r>
            <w:r w:rsidRPr="002A6025">
              <w:rPr>
                <w:rFonts w:ascii="Verdana" w:hAnsi="Verdana" w:cs="Calibri"/>
                <w:color w:val="000000"/>
                <w:sz w:val="18"/>
                <w:szCs w:val="18"/>
                <w:lang w:eastAsia="es-BO"/>
              </w:rPr>
              <w:br/>
              <w:t>• El codo deberá ser de material PVC de color uniforme.</w:t>
            </w:r>
            <w:r w:rsidRPr="002A6025">
              <w:rPr>
                <w:rFonts w:ascii="Verdana" w:hAnsi="Verdana" w:cs="Calibri"/>
                <w:color w:val="000000"/>
                <w:sz w:val="18"/>
                <w:szCs w:val="18"/>
                <w:lang w:eastAsia="es-BO"/>
              </w:rPr>
              <w:br/>
              <w:t>• El codo procederá de fábrica por inyección de molde, no aceptándose el uso de piezas especiales obtenidas mediante cortes.</w:t>
            </w:r>
            <w:r w:rsidRPr="002A6025">
              <w:rPr>
                <w:rFonts w:ascii="Verdana" w:hAnsi="Verdana" w:cs="Calibri"/>
                <w:color w:val="000000"/>
                <w:sz w:val="18"/>
                <w:szCs w:val="18"/>
                <w:lang w:eastAsia="es-BO"/>
              </w:rPr>
              <w:br/>
              <w:t>Características:</w:t>
            </w:r>
            <w:r w:rsidRPr="002A6025">
              <w:rPr>
                <w:rFonts w:ascii="Verdana" w:hAnsi="Verdana" w:cs="Calibri"/>
                <w:color w:val="000000"/>
                <w:sz w:val="18"/>
                <w:szCs w:val="18"/>
                <w:lang w:eastAsia="es-BO"/>
              </w:rPr>
              <w:br/>
              <w:t>• Diámetro nominal: 15 mm (½"")</w:t>
            </w:r>
            <w:r w:rsidRPr="002A6025">
              <w:rPr>
                <w:rFonts w:ascii="Verdana" w:hAnsi="Verdana" w:cs="Calibri"/>
                <w:color w:val="000000"/>
                <w:sz w:val="18"/>
                <w:szCs w:val="18"/>
                <w:lang w:eastAsia="es-BO"/>
              </w:rPr>
              <w:br/>
              <w:t>• Angulo entre ejes de recorrido: 90°</w:t>
            </w:r>
            <w:r w:rsidRPr="002A6025">
              <w:rPr>
                <w:rFonts w:ascii="Verdana" w:hAnsi="Verdana" w:cs="Calibri"/>
                <w:color w:val="000000"/>
                <w:sz w:val="18"/>
                <w:szCs w:val="18"/>
                <w:lang w:eastAsia="es-BO"/>
              </w:rPr>
              <w:br/>
              <w:t>• Distancia cara a centro: 28 mm ± 1.5 mm</w:t>
            </w:r>
            <w:r w:rsidRPr="002A6025">
              <w:rPr>
                <w:rFonts w:ascii="Verdana" w:hAnsi="Verdana" w:cs="Calibri"/>
                <w:color w:val="000000"/>
                <w:sz w:val="18"/>
                <w:szCs w:val="18"/>
                <w:lang w:eastAsia="es-BO"/>
              </w:rPr>
              <w:br/>
              <w:t>• Longitud de presentación: 15 mm ± 1.5 mm</w:t>
            </w:r>
            <w:r w:rsidRPr="002A6025">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0162BA" w:rsidRPr="002A6025" w14:paraId="5DBED75F"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F8E68E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33</w:t>
            </w:r>
          </w:p>
        </w:tc>
        <w:tc>
          <w:tcPr>
            <w:tcW w:w="2085" w:type="dxa"/>
            <w:tcBorders>
              <w:top w:val="nil"/>
              <w:left w:val="nil"/>
              <w:bottom w:val="single" w:sz="4" w:space="0" w:color="000000"/>
              <w:right w:val="single" w:sz="4" w:space="0" w:color="000000"/>
            </w:tcBorders>
            <w:shd w:val="clear" w:color="auto" w:fill="auto"/>
            <w:vAlign w:val="bottom"/>
            <w:hideMark/>
          </w:tcPr>
          <w:p w14:paraId="355C48B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CODO PVC DESAGÜE 2"</w:t>
            </w:r>
          </w:p>
        </w:tc>
        <w:tc>
          <w:tcPr>
            <w:tcW w:w="976" w:type="dxa"/>
            <w:tcBorders>
              <w:top w:val="nil"/>
              <w:left w:val="nil"/>
              <w:bottom w:val="single" w:sz="4" w:space="0" w:color="000000"/>
              <w:right w:val="single" w:sz="4" w:space="0" w:color="000000"/>
            </w:tcBorders>
            <w:shd w:val="clear" w:color="auto" w:fill="auto"/>
            <w:noWrap/>
            <w:vAlign w:val="bottom"/>
            <w:hideMark/>
          </w:tcPr>
          <w:p w14:paraId="305DFDD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0E0739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2A6025">
              <w:rPr>
                <w:rFonts w:ascii="Verdana" w:hAnsi="Verdana" w:cs="Calibri"/>
                <w:color w:val="000000"/>
                <w:sz w:val="18"/>
                <w:szCs w:val="18"/>
                <w:lang w:eastAsia="es-BO"/>
              </w:rPr>
              <w:br/>
              <w:t>• Superficie externa e interna lisas y estar libres de grietas, fisuras, ondulaciones y otros defectos que alteren su calidad</w:t>
            </w:r>
            <w:r w:rsidRPr="002A6025">
              <w:rPr>
                <w:rFonts w:ascii="Verdana" w:hAnsi="Verdana" w:cs="Calibri"/>
                <w:color w:val="000000"/>
                <w:sz w:val="18"/>
                <w:szCs w:val="18"/>
                <w:lang w:eastAsia="es-BO"/>
              </w:rPr>
              <w:br/>
              <w:t>• Los tubos deberán ser de color uniforme</w:t>
            </w:r>
            <w:r w:rsidRPr="002A602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A6025">
              <w:rPr>
                <w:rFonts w:ascii="Verdana" w:hAnsi="Verdana" w:cs="Calibri"/>
                <w:color w:val="000000"/>
                <w:sz w:val="18"/>
                <w:szCs w:val="18"/>
                <w:lang w:eastAsia="es-BO"/>
              </w:rPr>
              <w:br/>
              <w:t>• Las juntas serán del Tipo campana – espiga</w:t>
            </w:r>
            <w:r w:rsidRPr="002A6025">
              <w:rPr>
                <w:rFonts w:ascii="Verdana" w:hAnsi="Verdana" w:cs="Calibri"/>
                <w:color w:val="000000"/>
                <w:sz w:val="18"/>
                <w:szCs w:val="18"/>
                <w:lang w:eastAsia="es-BO"/>
              </w:rPr>
              <w:br/>
              <w:t>• Las tuberías de PVC deberán cumplir con las siguientes normas:</w:t>
            </w:r>
            <w:r w:rsidRPr="002A6025">
              <w:rPr>
                <w:rFonts w:ascii="Verdana" w:hAnsi="Verdana" w:cs="Calibri"/>
                <w:color w:val="000000"/>
                <w:sz w:val="18"/>
                <w:szCs w:val="18"/>
                <w:lang w:eastAsia="es-BO"/>
              </w:rPr>
              <w:br/>
              <w:t>-  Normas Bolivianas:         NB 213-77</w:t>
            </w:r>
            <w:r w:rsidRPr="002A6025">
              <w:rPr>
                <w:rFonts w:ascii="Verdana" w:hAnsi="Verdana" w:cs="Calibri"/>
                <w:color w:val="000000"/>
                <w:sz w:val="18"/>
                <w:szCs w:val="18"/>
                <w:lang w:eastAsia="es-BO"/>
              </w:rPr>
              <w:br/>
              <w:t>- Normas ASTM:               D-1785 y D-2241</w:t>
            </w:r>
            <w:r w:rsidRPr="002A602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A6025">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162BA" w:rsidRPr="002A6025" w14:paraId="025E765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D5932D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34</w:t>
            </w:r>
          </w:p>
        </w:tc>
        <w:tc>
          <w:tcPr>
            <w:tcW w:w="2085" w:type="dxa"/>
            <w:tcBorders>
              <w:top w:val="nil"/>
              <w:left w:val="nil"/>
              <w:bottom w:val="single" w:sz="4" w:space="0" w:color="000000"/>
              <w:right w:val="single" w:sz="4" w:space="0" w:color="000000"/>
            </w:tcBorders>
            <w:shd w:val="clear" w:color="auto" w:fill="auto"/>
            <w:vAlign w:val="bottom"/>
            <w:hideMark/>
          </w:tcPr>
          <w:p w14:paraId="620098C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CODO PVC DESAGÜE 3"</w:t>
            </w:r>
          </w:p>
        </w:tc>
        <w:tc>
          <w:tcPr>
            <w:tcW w:w="976" w:type="dxa"/>
            <w:tcBorders>
              <w:top w:val="nil"/>
              <w:left w:val="nil"/>
              <w:bottom w:val="single" w:sz="4" w:space="0" w:color="000000"/>
              <w:right w:val="single" w:sz="4" w:space="0" w:color="000000"/>
            </w:tcBorders>
            <w:shd w:val="clear" w:color="auto" w:fill="auto"/>
            <w:noWrap/>
            <w:vAlign w:val="bottom"/>
            <w:hideMark/>
          </w:tcPr>
          <w:p w14:paraId="4BF2048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EA3862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 Superficie externa e interna lisas y estar libres de grietas, fisuras, ondulaciones y otros defectos que alteren su calidad</w:t>
            </w:r>
            <w:r w:rsidRPr="002A6025">
              <w:rPr>
                <w:rFonts w:ascii="Verdana" w:hAnsi="Verdana" w:cs="Calibri"/>
                <w:color w:val="000000"/>
                <w:sz w:val="18"/>
                <w:szCs w:val="18"/>
                <w:lang w:eastAsia="es-BO"/>
              </w:rPr>
              <w:br/>
              <w:t>• Los tubos deberán ser de color uniforme</w:t>
            </w:r>
            <w:r w:rsidRPr="002A602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A6025">
              <w:rPr>
                <w:rFonts w:ascii="Verdana" w:hAnsi="Verdana" w:cs="Calibri"/>
                <w:color w:val="000000"/>
                <w:sz w:val="18"/>
                <w:szCs w:val="18"/>
                <w:lang w:eastAsia="es-BO"/>
              </w:rPr>
              <w:br/>
              <w:t>• Las juntas serán del Tipo campana – espiga</w:t>
            </w:r>
            <w:r w:rsidRPr="002A6025">
              <w:rPr>
                <w:rFonts w:ascii="Verdana" w:hAnsi="Verdana" w:cs="Calibri"/>
                <w:color w:val="000000"/>
                <w:sz w:val="18"/>
                <w:szCs w:val="18"/>
                <w:lang w:eastAsia="es-BO"/>
              </w:rPr>
              <w:br/>
              <w:t>• Las tuberías de PVC deberán cumplir con las siguientes normas:</w:t>
            </w:r>
            <w:r w:rsidRPr="002A6025">
              <w:rPr>
                <w:rFonts w:ascii="Verdana" w:hAnsi="Verdana" w:cs="Calibri"/>
                <w:color w:val="000000"/>
                <w:sz w:val="18"/>
                <w:szCs w:val="18"/>
                <w:lang w:eastAsia="es-BO"/>
              </w:rPr>
              <w:br/>
              <w:t>-  Normas Bolivianas:         NB 213-77</w:t>
            </w:r>
            <w:r w:rsidRPr="002A6025">
              <w:rPr>
                <w:rFonts w:ascii="Verdana" w:hAnsi="Verdana" w:cs="Calibri"/>
                <w:color w:val="000000"/>
                <w:sz w:val="18"/>
                <w:szCs w:val="18"/>
                <w:lang w:eastAsia="es-BO"/>
              </w:rPr>
              <w:br/>
              <w:t>- Normas ASTM:               D-1785 y D-2241</w:t>
            </w:r>
            <w:r w:rsidRPr="002A602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A6025">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162BA" w:rsidRPr="002A6025" w14:paraId="26132D69"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CEE97D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35</w:t>
            </w:r>
          </w:p>
        </w:tc>
        <w:tc>
          <w:tcPr>
            <w:tcW w:w="2085" w:type="dxa"/>
            <w:tcBorders>
              <w:top w:val="nil"/>
              <w:left w:val="nil"/>
              <w:bottom w:val="single" w:sz="4" w:space="0" w:color="000000"/>
              <w:right w:val="single" w:sz="4" w:space="0" w:color="000000"/>
            </w:tcBorders>
            <w:shd w:val="clear" w:color="auto" w:fill="auto"/>
            <w:vAlign w:val="bottom"/>
            <w:hideMark/>
          </w:tcPr>
          <w:p w14:paraId="6844ABD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CODO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2D821F1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3EEAA9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2A6025">
              <w:rPr>
                <w:rFonts w:ascii="Verdana" w:hAnsi="Verdana" w:cs="Calibri"/>
                <w:color w:val="000000"/>
                <w:sz w:val="18"/>
                <w:szCs w:val="18"/>
                <w:lang w:eastAsia="es-BO"/>
              </w:rPr>
              <w:br/>
              <w:t>• Superficie externa e interna lisas y estar libres de grietas, fisuras, ondulaciones y otros defectos que alteren su calidad</w:t>
            </w:r>
            <w:r w:rsidRPr="002A6025">
              <w:rPr>
                <w:rFonts w:ascii="Verdana" w:hAnsi="Verdana" w:cs="Calibri"/>
                <w:color w:val="000000"/>
                <w:sz w:val="18"/>
                <w:szCs w:val="18"/>
                <w:lang w:eastAsia="es-BO"/>
              </w:rPr>
              <w:br/>
              <w:t>• Los tubos deberán ser de color uniforme</w:t>
            </w:r>
            <w:r w:rsidRPr="002A602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A6025">
              <w:rPr>
                <w:rFonts w:ascii="Verdana" w:hAnsi="Verdana" w:cs="Calibri"/>
                <w:color w:val="000000"/>
                <w:sz w:val="18"/>
                <w:szCs w:val="18"/>
                <w:lang w:eastAsia="es-BO"/>
              </w:rPr>
              <w:br/>
              <w:t>• Las juntas serán del Tipo campana – espiga</w:t>
            </w:r>
            <w:r w:rsidRPr="002A6025">
              <w:rPr>
                <w:rFonts w:ascii="Verdana" w:hAnsi="Verdana" w:cs="Calibri"/>
                <w:color w:val="000000"/>
                <w:sz w:val="18"/>
                <w:szCs w:val="18"/>
                <w:lang w:eastAsia="es-BO"/>
              </w:rPr>
              <w:br/>
              <w:t>• Las tuberías de PVC deberán cumplir con las siguientes normas:</w:t>
            </w:r>
            <w:r w:rsidRPr="002A6025">
              <w:rPr>
                <w:rFonts w:ascii="Verdana" w:hAnsi="Verdana" w:cs="Calibri"/>
                <w:color w:val="000000"/>
                <w:sz w:val="18"/>
                <w:szCs w:val="18"/>
                <w:lang w:eastAsia="es-BO"/>
              </w:rPr>
              <w:br/>
              <w:t>-  Normas Bolivianas:         NB 213-77</w:t>
            </w:r>
            <w:r w:rsidRPr="002A6025">
              <w:rPr>
                <w:rFonts w:ascii="Verdana" w:hAnsi="Verdana" w:cs="Calibri"/>
                <w:color w:val="000000"/>
                <w:sz w:val="18"/>
                <w:szCs w:val="18"/>
                <w:lang w:eastAsia="es-BO"/>
              </w:rPr>
              <w:br/>
              <w:t>- Normas ASTM:               D-1785 y D-2241</w:t>
            </w:r>
            <w:r w:rsidRPr="002A602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A6025">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162BA" w:rsidRPr="002A6025" w14:paraId="05DD644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8C1E4C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36</w:t>
            </w:r>
          </w:p>
        </w:tc>
        <w:tc>
          <w:tcPr>
            <w:tcW w:w="2085" w:type="dxa"/>
            <w:tcBorders>
              <w:top w:val="nil"/>
              <w:left w:val="nil"/>
              <w:bottom w:val="single" w:sz="4" w:space="0" w:color="000000"/>
              <w:right w:val="single" w:sz="4" w:space="0" w:color="000000"/>
            </w:tcBorders>
            <w:shd w:val="clear" w:color="auto" w:fill="auto"/>
            <w:vAlign w:val="bottom"/>
            <w:hideMark/>
          </w:tcPr>
          <w:p w14:paraId="51731CC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COPLA PVC DE 1/2"</w:t>
            </w:r>
          </w:p>
        </w:tc>
        <w:tc>
          <w:tcPr>
            <w:tcW w:w="976" w:type="dxa"/>
            <w:tcBorders>
              <w:top w:val="nil"/>
              <w:left w:val="nil"/>
              <w:bottom w:val="single" w:sz="4" w:space="0" w:color="000000"/>
              <w:right w:val="single" w:sz="4" w:space="0" w:color="000000"/>
            </w:tcBorders>
            <w:shd w:val="clear" w:color="auto" w:fill="auto"/>
            <w:noWrap/>
            <w:vAlign w:val="bottom"/>
            <w:hideMark/>
          </w:tcPr>
          <w:p w14:paraId="4824FB9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DD52AF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A6025">
              <w:rPr>
                <w:rFonts w:ascii="Verdana" w:hAnsi="Verdana" w:cs="Calibri"/>
                <w:color w:val="000000"/>
                <w:sz w:val="18"/>
                <w:szCs w:val="18"/>
                <w:lang w:eastAsia="es-BO"/>
              </w:rPr>
              <w:br/>
              <w:t>La copla deberá ser de PVC de primera calidad y marca conocida.</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 El proveedor deberá especificar el tipo, espesor, y resistencia.</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 La superficie del accesorio deberá ser lisa y libre de grietas, fisuras y otros defectos que alteren su calidad.</w:t>
            </w:r>
            <w:r w:rsidRPr="002A6025">
              <w:rPr>
                <w:rFonts w:ascii="Verdana" w:hAnsi="Verdana" w:cs="Calibri"/>
                <w:color w:val="000000"/>
                <w:sz w:val="18"/>
                <w:szCs w:val="18"/>
                <w:lang w:eastAsia="es-BO"/>
              </w:rPr>
              <w:br/>
              <w:t>• El accesorio deberá ser de color uniforme.</w:t>
            </w:r>
            <w:r w:rsidRPr="002A6025">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6BC5051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95BB90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37</w:t>
            </w:r>
          </w:p>
        </w:tc>
        <w:tc>
          <w:tcPr>
            <w:tcW w:w="2085" w:type="dxa"/>
            <w:tcBorders>
              <w:top w:val="nil"/>
              <w:left w:val="nil"/>
              <w:bottom w:val="single" w:sz="4" w:space="0" w:color="000000"/>
              <w:right w:val="single" w:sz="4" w:space="0" w:color="000000"/>
            </w:tcBorders>
            <w:shd w:val="clear" w:color="auto" w:fill="auto"/>
            <w:vAlign w:val="bottom"/>
            <w:hideMark/>
          </w:tcPr>
          <w:p w14:paraId="6ED609D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CORDEL</w:t>
            </w:r>
          </w:p>
        </w:tc>
        <w:tc>
          <w:tcPr>
            <w:tcW w:w="976" w:type="dxa"/>
            <w:tcBorders>
              <w:top w:val="nil"/>
              <w:left w:val="nil"/>
              <w:bottom w:val="single" w:sz="4" w:space="0" w:color="000000"/>
              <w:right w:val="single" w:sz="4" w:space="0" w:color="000000"/>
            </w:tcBorders>
            <w:shd w:val="clear" w:color="auto" w:fill="auto"/>
            <w:noWrap/>
            <w:vAlign w:val="bottom"/>
            <w:hideMark/>
          </w:tcPr>
          <w:p w14:paraId="2444AE8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79E89C6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Entidad Ejecutora deberá garantizar que el material de referencia sea de buena calidad y de marca reconocida.</w:t>
            </w:r>
            <w:r w:rsidRPr="002A6025">
              <w:rPr>
                <w:rFonts w:ascii="Verdana" w:hAnsi="Verdana" w:cs="Calibri"/>
                <w:color w:val="000000"/>
                <w:sz w:val="18"/>
                <w:szCs w:val="18"/>
                <w:lang w:eastAsia="es-BO"/>
              </w:rPr>
              <w:br/>
              <w:t>•  Cordel de nylon reflectante y resistente</w:t>
            </w:r>
            <w:r w:rsidRPr="002A6025">
              <w:rPr>
                <w:rFonts w:ascii="Verdana" w:hAnsi="Verdana" w:cs="Calibri"/>
                <w:color w:val="000000"/>
                <w:sz w:val="18"/>
                <w:szCs w:val="18"/>
                <w:lang w:eastAsia="es-BO"/>
              </w:rPr>
              <w:br/>
              <w:t>•  Mango resistente a los impactos</w:t>
            </w:r>
            <w:r w:rsidRPr="002A6025">
              <w:rPr>
                <w:rFonts w:ascii="Verdana" w:hAnsi="Verdana" w:cs="Calibri"/>
                <w:color w:val="000000"/>
                <w:sz w:val="18"/>
                <w:szCs w:val="18"/>
                <w:lang w:eastAsia="es-BO"/>
              </w:rPr>
              <w:br/>
              <w:t>•  Bobina para enrollar y desenrollar fácilmente</w:t>
            </w:r>
            <w:r w:rsidRPr="002A6025">
              <w:rPr>
                <w:rFonts w:ascii="Verdana" w:hAnsi="Verdana" w:cs="Calibri"/>
                <w:color w:val="000000"/>
                <w:sz w:val="18"/>
                <w:szCs w:val="18"/>
                <w:lang w:eastAsia="es-BO"/>
              </w:rPr>
              <w:br/>
              <w:t>•  Tensión de ruptura 30 kg.</w:t>
            </w:r>
          </w:p>
        </w:tc>
      </w:tr>
      <w:tr w:rsidR="000162BA" w:rsidRPr="002A6025" w14:paraId="7AAA2A7F"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0603B8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38</w:t>
            </w:r>
          </w:p>
        </w:tc>
        <w:tc>
          <w:tcPr>
            <w:tcW w:w="2085" w:type="dxa"/>
            <w:tcBorders>
              <w:top w:val="nil"/>
              <w:left w:val="nil"/>
              <w:bottom w:val="single" w:sz="4" w:space="0" w:color="000000"/>
              <w:right w:val="single" w:sz="4" w:space="0" w:color="000000"/>
            </w:tcBorders>
            <w:shd w:val="clear" w:color="auto" w:fill="auto"/>
            <w:vAlign w:val="bottom"/>
            <w:hideMark/>
          </w:tcPr>
          <w:p w14:paraId="06D7DE7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DUCHA PLÁSTICA ELÉCTRICA</w:t>
            </w:r>
          </w:p>
        </w:tc>
        <w:tc>
          <w:tcPr>
            <w:tcW w:w="976" w:type="dxa"/>
            <w:tcBorders>
              <w:top w:val="nil"/>
              <w:left w:val="nil"/>
              <w:bottom w:val="single" w:sz="4" w:space="0" w:color="000000"/>
              <w:right w:val="single" w:sz="4" w:space="0" w:color="000000"/>
            </w:tcBorders>
            <w:shd w:val="clear" w:color="auto" w:fill="auto"/>
            <w:noWrap/>
            <w:vAlign w:val="bottom"/>
            <w:hideMark/>
          </w:tcPr>
          <w:p w14:paraId="227D645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F7EB31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es implementado en el baño, la ducha plástica de 3 temperaturas de buena calidad, de marca reconocida en el mercado.</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 xml:space="preserve">• Deberá ser instalada con sus accesorios para un perfecto funcionamiento </w:t>
            </w:r>
            <w:r w:rsidRPr="002A6025">
              <w:rPr>
                <w:rFonts w:ascii="Verdana" w:hAnsi="Verdana" w:cs="Calibri"/>
                <w:color w:val="000000"/>
                <w:sz w:val="18"/>
                <w:szCs w:val="18"/>
                <w:lang w:eastAsia="es-BO"/>
              </w:rPr>
              <w:br/>
              <w:t>La Entidad Ejecutora deberá garantizar que el material de referencia sea de buena calidad y de marca reconocida.</w:t>
            </w:r>
            <w:r w:rsidRPr="002A6025">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0162BA" w:rsidRPr="002A6025" w14:paraId="233D07E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D2D5341"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39</w:t>
            </w:r>
          </w:p>
        </w:tc>
        <w:tc>
          <w:tcPr>
            <w:tcW w:w="2085" w:type="dxa"/>
            <w:tcBorders>
              <w:top w:val="nil"/>
              <w:left w:val="nil"/>
              <w:bottom w:val="single" w:sz="4" w:space="0" w:color="000000"/>
              <w:right w:val="single" w:sz="4" w:space="0" w:color="000000"/>
            </w:tcBorders>
            <w:shd w:val="clear" w:color="auto" w:fill="auto"/>
            <w:vAlign w:val="bottom"/>
            <w:hideMark/>
          </w:tcPr>
          <w:p w14:paraId="7EDFCE0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ELECTRODOS</w:t>
            </w:r>
          </w:p>
        </w:tc>
        <w:tc>
          <w:tcPr>
            <w:tcW w:w="976" w:type="dxa"/>
            <w:tcBorders>
              <w:top w:val="nil"/>
              <w:left w:val="nil"/>
              <w:bottom w:val="single" w:sz="4" w:space="0" w:color="000000"/>
              <w:right w:val="single" w:sz="4" w:space="0" w:color="000000"/>
            </w:tcBorders>
            <w:shd w:val="clear" w:color="auto" w:fill="auto"/>
            <w:noWrap/>
            <w:vAlign w:val="bottom"/>
            <w:hideMark/>
          </w:tcPr>
          <w:p w14:paraId="6AF01EF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18E1A32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2A6025">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0C133B34"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7640E1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40</w:t>
            </w:r>
          </w:p>
        </w:tc>
        <w:tc>
          <w:tcPr>
            <w:tcW w:w="2085" w:type="dxa"/>
            <w:tcBorders>
              <w:top w:val="nil"/>
              <w:left w:val="nil"/>
              <w:bottom w:val="single" w:sz="4" w:space="0" w:color="000000"/>
              <w:right w:val="single" w:sz="4" w:space="0" w:color="000000"/>
            </w:tcBorders>
            <w:shd w:val="clear" w:color="auto" w:fill="auto"/>
            <w:vAlign w:val="bottom"/>
            <w:hideMark/>
          </w:tcPr>
          <w:p w14:paraId="547E646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ESQUINERO DE ALUMINIO</w:t>
            </w:r>
          </w:p>
        </w:tc>
        <w:tc>
          <w:tcPr>
            <w:tcW w:w="976" w:type="dxa"/>
            <w:tcBorders>
              <w:top w:val="nil"/>
              <w:left w:val="nil"/>
              <w:bottom w:val="single" w:sz="4" w:space="0" w:color="000000"/>
              <w:right w:val="single" w:sz="4" w:space="0" w:color="000000"/>
            </w:tcBorders>
            <w:shd w:val="clear" w:color="auto" w:fill="auto"/>
            <w:noWrap/>
            <w:vAlign w:val="bottom"/>
            <w:hideMark/>
          </w:tcPr>
          <w:p w14:paraId="0FDE6C4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62EBD33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 El material de aluminio deberá ser ligero y fácil de manejar, resistente a la corrosión y al desgaste, y duradero.</w:t>
            </w:r>
            <w:r w:rsidRPr="002A6025">
              <w:rPr>
                <w:rFonts w:ascii="Verdana" w:hAnsi="Verdana" w:cs="Calibri"/>
                <w:color w:val="000000"/>
                <w:sz w:val="18"/>
                <w:szCs w:val="18"/>
                <w:lang w:eastAsia="es-BO"/>
              </w:rPr>
              <w:br/>
              <w:t>• Deberá tener alta dureza superficial para resistir arañazos e impactos.</w:t>
            </w:r>
            <w:r w:rsidRPr="002A6025">
              <w:rPr>
                <w:rFonts w:ascii="Verdana" w:hAnsi="Verdana" w:cs="Calibri"/>
                <w:color w:val="000000"/>
                <w:sz w:val="18"/>
                <w:szCs w:val="18"/>
                <w:lang w:eastAsia="es-BO"/>
              </w:rPr>
              <w:br/>
              <w:t>• Deben ser resistentes a la humedad y al agua.</w:t>
            </w:r>
            <w:r w:rsidRPr="002A6025">
              <w:rPr>
                <w:rFonts w:ascii="Verdana" w:hAnsi="Verdana" w:cs="Calibri"/>
                <w:color w:val="000000"/>
                <w:sz w:val="18"/>
                <w:szCs w:val="18"/>
                <w:lang w:eastAsia="es-BO"/>
              </w:rPr>
              <w:br/>
              <w:t>• Deben tener buena conductividad térmica para disipar el calor eficientemente..</w:t>
            </w:r>
            <w:r w:rsidRPr="002A6025">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2A6025">
              <w:rPr>
                <w:rFonts w:ascii="Verdana" w:hAnsi="Verdana" w:cs="Calibri"/>
                <w:color w:val="000000"/>
                <w:sz w:val="18"/>
                <w:szCs w:val="18"/>
                <w:lang w:eastAsia="es-BO"/>
              </w:rPr>
              <w:br/>
              <w:t xml:space="preserve">• Deberán cumplir con las normativas de calidad y </w:t>
            </w:r>
            <w:r w:rsidRPr="002A6025">
              <w:rPr>
                <w:rFonts w:ascii="Verdana" w:hAnsi="Verdana" w:cs="Calibri"/>
                <w:color w:val="000000"/>
                <w:sz w:val="18"/>
                <w:szCs w:val="18"/>
                <w:lang w:eastAsia="es-BO"/>
              </w:rPr>
              <w:lastRenderedPageBreak/>
              <w:t>seguridad correspondientes.</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4AAEAE1C"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8D2F94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41</w:t>
            </w:r>
          </w:p>
        </w:tc>
        <w:tc>
          <w:tcPr>
            <w:tcW w:w="2085" w:type="dxa"/>
            <w:tcBorders>
              <w:top w:val="nil"/>
              <w:left w:val="nil"/>
              <w:bottom w:val="single" w:sz="4" w:space="0" w:color="000000"/>
              <w:right w:val="single" w:sz="4" w:space="0" w:color="000000"/>
            </w:tcBorders>
            <w:shd w:val="clear" w:color="auto" w:fill="auto"/>
            <w:vAlign w:val="bottom"/>
            <w:hideMark/>
          </w:tcPr>
          <w:p w14:paraId="30B20C4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FIERRO CORRUGADO 1/2"</w:t>
            </w:r>
          </w:p>
        </w:tc>
        <w:tc>
          <w:tcPr>
            <w:tcW w:w="976" w:type="dxa"/>
            <w:tcBorders>
              <w:top w:val="nil"/>
              <w:left w:val="nil"/>
              <w:bottom w:val="single" w:sz="4" w:space="0" w:color="000000"/>
              <w:right w:val="single" w:sz="4" w:space="0" w:color="000000"/>
            </w:tcBorders>
            <w:shd w:val="clear" w:color="auto" w:fill="auto"/>
            <w:noWrap/>
            <w:vAlign w:val="bottom"/>
            <w:hideMark/>
          </w:tcPr>
          <w:p w14:paraId="398D164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BR</w:t>
            </w:r>
          </w:p>
        </w:tc>
        <w:tc>
          <w:tcPr>
            <w:tcW w:w="5664" w:type="dxa"/>
            <w:tcBorders>
              <w:top w:val="nil"/>
              <w:left w:val="nil"/>
              <w:bottom w:val="single" w:sz="4" w:space="0" w:color="000000"/>
              <w:right w:val="single" w:sz="4" w:space="0" w:color="000000"/>
            </w:tcBorders>
            <w:shd w:val="clear" w:color="auto" w:fill="auto"/>
            <w:vAlign w:val="bottom"/>
            <w:hideMark/>
          </w:tcPr>
          <w:p w14:paraId="749D1EA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Barras de acero que presentan resaltos o corrugas que mejoran la adherencia con el hormigón.</w:t>
            </w:r>
            <w:r w:rsidRPr="002A602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A602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A6025">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2A602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A602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A602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62BA" w:rsidRPr="002A6025" w14:paraId="445BB9E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A5A4B4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42</w:t>
            </w:r>
          </w:p>
        </w:tc>
        <w:tc>
          <w:tcPr>
            <w:tcW w:w="2085" w:type="dxa"/>
            <w:tcBorders>
              <w:top w:val="nil"/>
              <w:left w:val="nil"/>
              <w:bottom w:val="single" w:sz="4" w:space="0" w:color="000000"/>
              <w:right w:val="single" w:sz="4" w:space="0" w:color="000000"/>
            </w:tcBorders>
            <w:shd w:val="clear" w:color="auto" w:fill="auto"/>
            <w:vAlign w:val="bottom"/>
            <w:hideMark/>
          </w:tcPr>
          <w:p w14:paraId="6507AEB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FIERRO CORRUGADO 1/4"</w:t>
            </w:r>
          </w:p>
        </w:tc>
        <w:tc>
          <w:tcPr>
            <w:tcW w:w="976" w:type="dxa"/>
            <w:tcBorders>
              <w:top w:val="nil"/>
              <w:left w:val="nil"/>
              <w:bottom w:val="single" w:sz="4" w:space="0" w:color="000000"/>
              <w:right w:val="single" w:sz="4" w:space="0" w:color="000000"/>
            </w:tcBorders>
            <w:shd w:val="clear" w:color="auto" w:fill="auto"/>
            <w:noWrap/>
            <w:vAlign w:val="bottom"/>
            <w:hideMark/>
          </w:tcPr>
          <w:p w14:paraId="72C6E2A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BR</w:t>
            </w:r>
          </w:p>
        </w:tc>
        <w:tc>
          <w:tcPr>
            <w:tcW w:w="5664" w:type="dxa"/>
            <w:tcBorders>
              <w:top w:val="nil"/>
              <w:left w:val="nil"/>
              <w:bottom w:val="single" w:sz="4" w:space="0" w:color="000000"/>
              <w:right w:val="single" w:sz="4" w:space="0" w:color="000000"/>
            </w:tcBorders>
            <w:shd w:val="clear" w:color="auto" w:fill="auto"/>
            <w:vAlign w:val="bottom"/>
            <w:hideMark/>
          </w:tcPr>
          <w:p w14:paraId="52F2B6C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Barras de acero que presenta resaltos o corrugas que mejoran la adherencia con el hormigón.</w:t>
            </w:r>
            <w:r w:rsidRPr="002A602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A602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A602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A602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A6025">
              <w:rPr>
                <w:rFonts w:ascii="Verdana" w:hAnsi="Verdana" w:cs="Calibri"/>
                <w:color w:val="000000"/>
                <w:sz w:val="18"/>
                <w:szCs w:val="18"/>
                <w:lang w:eastAsia="es-BO"/>
              </w:rPr>
              <w:br/>
              <w:t xml:space="preserve">En caso de que el del Inspector del Proyecto así lo requiera, la Entidad Ejecutora deberá presentar certificados de calidad proporcionados por el fabricante o por un laboratorio </w:t>
            </w:r>
            <w:r w:rsidRPr="002A6025">
              <w:rPr>
                <w:rFonts w:ascii="Verdana" w:hAnsi="Verdana" w:cs="Calibri"/>
                <w:color w:val="000000"/>
                <w:sz w:val="18"/>
                <w:szCs w:val="18"/>
                <w:lang w:eastAsia="es-BO"/>
              </w:rPr>
              <w:lastRenderedPageBreak/>
              <w:t>certificado, de las partidas de acero que ingresen a la obra.</w:t>
            </w:r>
            <w:r w:rsidRPr="002A602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62BA" w:rsidRPr="002A6025" w14:paraId="553A631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DF7AE2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43</w:t>
            </w:r>
          </w:p>
        </w:tc>
        <w:tc>
          <w:tcPr>
            <w:tcW w:w="2085" w:type="dxa"/>
            <w:tcBorders>
              <w:top w:val="nil"/>
              <w:left w:val="nil"/>
              <w:bottom w:val="single" w:sz="4" w:space="0" w:color="000000"/>
              <w:right w:val="single" w:sz="4" w:space="0" w:color="000000"/>
            </w:tcBorders>
            <w:shd w:val="clear" w:color="auto" w:fill="auto"/>
            <w:vAlign w:val="bottom"/>
            <w:hideMark/>
          </w:tcPr>
          <w:p w14:paraId="71E1FDB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FIERRO CORRUGADO 3/8"</w:t>
            </w:r>
          </w:p>
        </w:tc>
        <w:tc>
          <w:tcPr>
            <w:tcW w:w="976" w:type="dxa"/>
            <w:tcBorders>
              <w:top w:val="nil"/>
              <w:left w:val="nil"/>
              <w:bottom w:val="single" w:sz="4" w:space="0" w:color="000000"/>
              <w:right w:val="single" w:sz="4" w:space="0" w:color="000000"/>
            </w:tcBorders>
            <w:shd w:val="clear" w:color="auto" w:fill="auto"/>
            <w:noWrap/>
            <w:vAlign w:val="bottom"/>
            <w:hideMark/>
          </w:tcPr>
          <w:p w14:paraId="05CE471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BR</w:t>
            </w:r>
          </w:p>
        </w:tc>
        <w:tc>
          <w:tcPr>
            <w:tcW w:w="5664" w:type="dxa"/>
            <w:tcBorders>
              <w:top w:val="nil"/>
              <w:left w:val="nil"/>
              <w:bottom w:val="single" w:sz="4" w:space="0" w:color="000000"/>
              <w:right w:val="single" w:sz="4" w:space="0" w:color="000000"/>
            </w:tcBorders>
            <w:shd w:val="clear" w:color="auto" w:fill="auto"/>
            <w:vAlign w:val="bottom"/>
            <w:hideMark/>
          </w:tcPr>
          <w:p w14:paraId="558B1F3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Barras de acero que presenta resaltos o corrugas que mejoran la adherencia con el hormigón.</w:t>
            </w:r>
            <w:r w:rsidRPr="002A602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A602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A602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A602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A602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A602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62BA" w:rsidRPr="002A6025" w14:paraId="67C70C95"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BF853D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44</w:t>
            </w:r>
          </w:p>
        </w:tc>
        <w:tc>
          <w:tcPr>
            <w:tcW w:w="2085" w:type="dxa"/>
            <w:tcBorders>
              <w:top w:val="nil"/>
              <w:left w:val="nil"/>
              <w:bottom w:val="single" w:sz="4" w:space="0" w:color="000000"/>
              <w:right w:val="single" w:sz="4" w:space="0" w:color="000000"/>
            </w:tcBorders>
            <w:shd w:val="clear" w:color="auto" w:fill="auto"/>
            <w:vAlign w:val="bottom"/>
            <w:hideMark/>
          </w:tcPr>
          <w:p w14:paraId="40B4CA2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FIERRO CORRUGADO 5/16"</w:t>
            </w:r>
          </w:p>
        </w:tc>
        <w:tc>
          <w:tcPr>
            <w:tcW w:w="976" w:type="dxa"/>
            <w:tcBorders>
              <w:top w:val="nil"/>
              <w:left w:val="nil"/>
              <w:bottom w:val="single" w:sz="4" w:space="0" w:color="000000"/>
              <w:right w:val="single" w:sz="4" w:space="0" w:color="000000"/>
            </w:tcBorders>
            <w:shd w:val="clear" w:color="auto" w:fill="auto"/>
            <w:noWrap/>
            <w:vAlign w:val="bottom"/>
            <w:hideMark/>
          </w:tcPr>
          <w:p w14:paraId="72BB0CD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BR</w:t>
            </w:r>
          </w:p>
        </w:tc>
        <w:tc>
          <w:tcPr>
            <w:tcW w:w="5664" w:type="dxa"/>
            <w:tcBorders>
              <w:top w:val="nil"/>
              <w:left w:val="nil"/>
              <w:bottom w:val="single" w:sz="4" w:space="0" w:color="000000"/>
              <w:right w:val="single" w:sz="4" w:space="0" w:color="000000"/>
            </w:tcBorders>
            <w:shd w:val="clear" w:color="auto" w:fill="auto"/>
            <w:vAlign w:val="bottom"/>
            <w:hideMark/>
          </w:tcPr>
          <w:p w14:paraId="0CE9289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Barras de acero que presenta resaltos o corrugas que mejoran la adherencia con el hormigón.</w:t>
            </w:r>
            <w:r w:rsidRPr="002A602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A602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A602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A6025">
              <w:rPr>
                <w:rFonts w:ascii="Verdana" w:hAnsi="Verdana" w:cs="Calibri"/>
                <w:color w:val="000000"/>
                <w:sz w:val="18"/>
                <w:szCs w:val="18"/>
                <w:lang w:eastAsia="es-BO"/>
              </w:rPr>
              <w:br/>
              <w:t xml:space="preserve">Se prohíbe el uso de barras lisas trefiladas como armaduras para el hormigón armado, excepto en componentes de </w:t>
            </w:r>
            <w:r w:rsidRPr="002A6025">
              <w:rPr>
                <w:rFonts w:ascii="Verdana" w:hAnsi="Verdana" w:cs="Calibri"/>
                <w:color w:val="000000"/>
                <w:sz w:val="18"/>
                <w:szCs w:val="18"/>
                <w:lang w:eastAsia="es-BO"/>
              </w:rPr>
              <w:lastRenderedPageBreak/>
              <w:t>mallas electro soldadas.</w:t>
            </w:r>
            <w:r w:rsidRPr="002A602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A602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62BA" w:rsidRPr="002A6025" w14:paraId="724AAB7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A3AA74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45</w:t>
            </w:r>
          </w:p>
        </w:tc>
        <w:tc>
          <w:tcPr>
            <w:tcW w:w="2085" w:type="dxa"/>
            <w:tcBorders>
              <w:top w:val="nil"/>
              <w:left w:val="nil"/>
              <w:bottom w:val="single" w:sz="4" w:space="0" w:color="000000"/>
              <w:right w:val="single" w:sz="4" w:space="0" w:color="000000"/>
            </w:tcBorders>
            <w:shd w:val="clear" w:color="auto" w:fill="auto"/>
            <w:vAlign w:val="bottom"/>
            <w:hideMark/>
          </w:tcPr>
          <w:p w14:paraId="172FAE3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GANCHOS J DE 2,5"</w:t>
            </w:r>
          </w:p>
        </w:tc>
        <w:tc>
          <w:tcPr>
            <w:tcW w:w="976" w:type="dxa"/>
            <w:tcBorders>
              <w:top w:val="nil"/>
              <w:left w:val="nil"/>
              <w:bottom w:val="single" w:sz="4" w:space="0" w:color="000000"/>
              <w:right w:val="single" w:sz="4" w:space="0" w:color="000000"/>
            </w:tcBorders>
            <w:shd w:val="clear" w:color="auto" w:fill="auto"/>
            <w:noWrap/>
            <w:vAlign w:val="bottom"/>
            <w:hideMark/>
          </w:tcPr>
          <w:p w14:paraId="1B3AB3D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6122CB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Utilizados para la fijación de CALAMINAS conformadas, en estructura metálica.</w:t>
            </w:r>
            <w:r w:rsidRPr="002A6025">
              <w:rPr>
                <w:rFonts w:ascii="Verdana" w:hAnsi="Verdana" w:cs="Calibri"/>
                <w:color w:val="000000"/>
                <w:sz w:val="18"/>
                <w:szCs w:val="18"/>
                <w:lang w:eastAsia="es-BO"/>
              </w:rPr>
              <w:br/>
              <w:t>Cada gancho J para techo está compuesto por:</w:t>
            </w:r>
            <w:r w:rsidRPr="002A6025">
              <w:rPr>
                <w:rFonts w:ascii="Verdana" w:hAnsi="Verdana" w:cs="Calibri"/>
                <w:color w:val="000000"/>
                <w:sz w:val="18"/>
                <w:szCs w:val="18"/>
                <w:lang w:eastAsia="es-BO"/>
              </w:rPr>
              <w:br/>
              <w:t xml:space="preserve"> - 1 Gancho de acero galvanizado. </w:t>
            </w:r>
            <w:r w:rsidRPr="002A6025">
              <w:rPr>
                <w:rFonts w:ascii="Verdana" w:hAnsi="Verdana" w:cs="Calibri"/>
                <w:color w:val="000000"/>
                <w:sz w:val="18"/>
                <w:szCs w:val="18"/>
                <w:lang w:eastAsia="es-BO"/>
              </w:rPr>
              <w:br/>
              <w:t xml:space="preserve"> - 1 Arandela de goma (cóncava).</w:t>
            </w:r>
            <w:r w:rsidRPr="002A6025">
              <w:rPr>
                <w:rFonts w:ascii="Verdana" w:hAnsi="Verdana" w:cs="Calibri"/>
                <w:color w:val="000000"/>
                <w:sz w:val="18"/>
                <w:szCs w:val="18"/>
                <w:lang w:eastAsia="es-BO"/>
              </w:rPr>
              <w:br/>
              <w:t xml:space="preserve"> - 1 Arandela galvanizada (cóncava).</w:t>
            </w:r>
            <w:r w:rsidRPr="002A6025">
              <w:rPr>
                <w:rFonts w:ascii="Verdana" w:hAnsi="Verdana" w:cs="Calibri"/>
                <w:color w:val="000000"/>
                <w:sz w:val="18"/>
                <w:szCs w:val="18"/>
                <w:lang w:eastAsia="es-BO"/>
              </w:rPr>
              <w:br/>
              <w:t xml:space="preserve"> - 1 tuerca hexagonal galvanizada.</w:t>
            </w:r>
            <w:r w:rsidRPr="002A6025">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0162BA" w:rsidRPr="002A6025" w14:paraId="664890DB"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5A0000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46</w:t>
            </w:r>
          </w:p>
        </w:tc>
        <w:tc>
          <w:tcPr>
            <w:tcW w:w="2085" w:type="dxa"/>
            <w:tcBorders>
              <w:top w:val="nil"/>
              <w:left w:val="nil"/>
              <w:bottom w:val="single" w:sz="4" w:space="0" w:color="000000"/>
              <w:right w:val="single" w:sz="4" w:space="0" w:color="000000"/>
            </w:tcBorders>
            <w:shd w:val="clear" w:color="auto" w:fill="auto"/>
            <w:vAlign w:val="bottom"/>
            <w:hideMark/>
          </w:tcPr>
          <w:p w14:paraId="562D7DE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GRIFERÍA PARA LAVAMANOS</w:t>
            </w:r>
          </w:p>
        </w:tc>
        <w:tc>
          <w:tcPr>
            <w:tcW w:w="976" w:type="dxa"/>
            <w:tcBorders>
              <w:top w:val="nil"/>
              <w:left w:val="nil"/>
              <w:bottom w:val="single" w:sz="4" w:space="0" w:color="000000"/>
              <w:right w:val="single" w:sz="4" w:space="0" w:color="000000"/>
            </w:tcBorders>
            <w:shd w:val="clear" w:color="auto" w:fill="auto"/>
            <w:noWrap/>
            <w:vAlign w:val="bottom"/>
            <w:hideMark/>
          </w:tcPr>
          <w:p w14:paraId="2A45038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4A62E3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A602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A602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0162BA" w:rsidRPr="002A6025" w14:paraId="27820609"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8EA125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47</w:t>
            </w:r>
          </w:p>
        </w:tc>
        <w:tc>
          <w:tcPr>
            <w:tcW w:w="2085" w:type="dxa"/>
            <w:tcBorders>
              <w:top w:val="nil"/>
              <w:left w:val="nil"/>
              <w:bottom w:val="single" w:sz="4" w:space="0" w:color="000000"/>
              <w:right w:val="single" w:sz="4" w:space="0" w:color="000000"/>
            </w:tcBorders>
            <w:shd w:val="clear" w:color="auto" w:fill="auto"/>
            <w:vAlign w:val="bottom"/>
            <w:hideMark/>
          </w:tcPr>
          <w:p w14:paraId="16CDE22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GRIFERÍA PARA LAVAPLATOS</w:t>
            </w:r>
          </w:p>
        </w:tc>
        <w:tc>
          <w:tcPr>
            <w:tcW w:w="976" w:type="dxa"/>
            <w:tcBorders>
              <w:top w:val="nil"/>
              <w:left w:val="nil"/>
              <w:bottom w:val="single" w:sz="4" w:space="0" w:color="000000"/>
              <w:right w:val="single" w:sz="4" w:space="0" w:color="000000"/>
            </w:tcBorders>
            <w:shd w:val="clear" w:color="auto" w:fill="auto"/>
            <w:noWrap/>
            <w:vAlign w:val="bottom"/>
            <w:hideMark/>
          </w:tcPr>
          <w:p w14:paraId="7369D08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D70B2A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A602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A602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0162BA" w:rsidRPr="002A6025" w14:paraId="730B94C4"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422E538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48</w:t>
            </w:r>
          </w:p>
        </w:tc>
        <w:tc>
          <w:tcPr>
            <w:tcW w:w="2085" w:type="dxa"/>
            <w:tcBorders>
              <w:top w:val="nil"/>
              <w:left w:val="nil"/>
              <w:bottom w:val="single" w:sz="4" w:space="0" w:color="auto"/>
              <w:right w:val="single" w:sz="4" w:space="0" w:color="000000"/>
            </w:tcBorders>
            <w:shd w:val="clear" w:color="auto" w:fill="auto"/>
            <w:vAlign w:val="bottom"/>
            <w:hideMark/>
          </w:tcPr>
          <w:p w14:paraId="0647F84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GRIFO DE PARED 1/2"</w:t>
            </w:r>
          </w:p>
        </w:tc>
        <w:tc>
          <w:tcPr>
            <w:tcW w:w="976" w:type="dxa"/>
            <w:tcBorders>
              <w:top w:val="nil"/>
              <w:left w:val="nil"/>
              <w:bottom w:val="single" w:sz="4" w:space="0" w:color="auto"/>
              <w:right w:val="single" w:sz="4" w:space="0" w:color="000000"/>
            </w:tcBorders>
            <w:shd w:val="clear" w:color="auto" w:fill="auto"/>
            <w:noWrap/>
            <w:vAlign w:val="bottom"/>
            <w:hideMark/>
          </w:tcPr>
          <w:p w14:paraId="120B99A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auto"/>
              <w:right w:val="single" w:sz="4" w:space="0" w:color="000000"/>
            </w:tcBorders>
            <w:shd w:val="clear" w:color="auto" w:fill="auto"/>
            <w:vAlign w:val="bottom"/>
            <w:hideMark/>
          </w:tcPr>
          <w:p w14:paraId="62124C7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2A6025">
              <w:rPr>
                <w:rFonts w:ascii="Verdana" w:hAnsi="Verdana" w:cs="Calibri"/>
                <w:color w:val="000000"/>
                <w:sz w:val="18"/>
                <w:szCs w:val="18"/>
                <w:lang w:eastAsia="es-BO"/>
              </w:rPr>
              <w:br/>
              <w:t>Se recomienda que su procedencia sea de industria nacional o extranjera y de marca conocida dentro el mercado local</w:t>
            </w:r>
            <w:r w:rsidRPr="002A6025">
              <w:rPr>
                <w:rFonts w:ascii="Verdana" w:hAnsi="Verdana" w:cs="Calibri"/>
                <w:color w:val="000000"/>
                <w:sz w:val="18"/>
                <w:szCs w:val="18"/>
                <w:lang w:eastAsia="es-BO"/>
              </w:rPr>
              <w:br/>
              <w:t>Cualquier alteración o daño del producto antes, durante y después del transporte, no realizara el ingreso a almacenes.</w:t>
            </w:r>
            <w:r w:rsidRPr="002A602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0162BA" w:rsidRPr="002A6025" w14:paraId="6E851D80"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E571DD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49</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0F21681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IMPERMEABILIZANTE CRIL, SOL Y LLUVIA</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0FA3657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0A79678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A6025">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0162BA" w:rsidRPr="002A6025" w14:paraId="3548794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3C99C9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50</w:t>
            </w:r>
          </w:p>
        </w:tc>
        <w:tc>
          <w:tcPr>
            <w:tcW w:w="2085" w:type="dxa"/>
            <w:tcBorders>
              <w:top w:val="nil"/>
              <w:left w:val="nil"/>
              <w:bottom w:val="single" w:sz="4" w:space="0" w:color="000000"/>
              <w:right w:val="single" w:sz="4" w:space="0" w:color="000000"/>
            </w:tcBorders>
            <w:shd w:val="clear" w:color="auto" w:fill="auto"/>
            <w:vAlign w:val="bottom"/>
            <w:hideMark/>
          </w:tcPr>
          <w:p w14:paraId="6888B4F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INODORO T/BAJO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5F92D0A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E5B729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A6025">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2A602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0162BA" w:rsidRPr="002A6025" w14:paraId="6FF9A96A"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86171E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51</w:t>
            </w:r>
          </w:p>
        </w:tc>
        <w:tc>
          <w:tcPr>
            <w:tcW w:w="2085" w:type="dxa"/>
            <w:tcBorders>
              <w:top w:val="nil"/>
              <w:left w:val="nil"/>
              <w:bottom w:val="single" w:sz="4" w:space="0" w:color="000000"/>
              <w:right w:val="single" w:sz="4" w:space="0" w:color="000000"/>
            </w:tcBorders>
            <w:shd w:val="clear" w:color="auto" w:fill="auto"/>
            <w:vAlign w:val="bottom"/>
            <w:hideMark/>
          </w:tcPr>
          <w:p w14:paraId="0D5AC3D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INTERRUPTOR</w:t>
            </w:r>
          </w:p>
        </w:tc>
        <w:tc>
          <w:tcPr>
            <w:tcW w:w="976" w:type="dxa"/>
            <w:tcBorders>
              <w:top w:val="nil"/>
              <w:left w:val="nil"/>
              <w:bottom w:val="single" w:sz="4" w:space="0" w:color="000000"/>
              <w:right w:val="single" w:sz="4" w:space="0" w:color="000000"/>
            </w:tcBorders>
            <w:shd w:val="clear" w:color="auto" w:fill="auto"/>
            <w:noWrap/>
            <w:vAlign w:val="bottom"/>
            <w:hideMark/>
          </w:tcPr>
          <w:p w14:paraId="6E17052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42DE6B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A6025">
              <w:rPr>
                <w:rFonts w:ascii="Verdana" w:hAnsi="Verdana" w:cs="Calibri"/>
                <w:color w:val="000000"/>
                <w:sz w:val="18"/>
                <w:szCs w:val="18"/>
                <w:lang w:eastAsia="es-BO"/>
              </w:rPr>
              <w:br/>
              <w:t xml:space="preserve">REQUISITOS: </w:t>
            </w:r>
            <w:r w:rsidRPr="002A6025">
              <w:rPr>
                <w:rFonts w:ascii="Verdana" w:hAnsi="Verdana" w:cs="Calibri"/>
                <w:color w:val="000000"/>
                <w:sz w:val="18"/>
                <w:szCs w:val="18"/>
                <w:lang w:eastAsia="es-BO"/>
              </w:rPr>
              <w:br/>
              <w:t>Tensión nominal: 250V AC; 127 V AC</w:t>
            </w:r>
            <w:r w:rsidRPr="002A6025">
              <w:rPr>
                <w:rFonts w:ascii="Verdana" w:hAnsi="Verdana" w:cs="Calibri"/>
                <w:color w:val="000000"/>
                <w:sz w:val="18"/>
                <w:szCs w:val="18"/>
                <w:lang w:eastAsia="es-BO"/>
              </w:rPr>
              <w:br/>
              <w:t>Corriente nominal (In): 10 A</w:t>
            </w:r>
            <w:r w:rsidRPr="002A6025">
              <w:rPr>
                <w:rFonts w:ascii="Verdana" w:hAnsi="Verdana" w:cs="Calibri"/>
                <w:color w:val="000000"/>
                <w:sz w:val="18"/>
                <w:szCs w:val="18"/>
                <w:lang w:eastAsia="es-BO"/>
              </w:rPr>
              <w:br/>
              <w:t>Frecuencia: 60 Hz.</w:t>
            </w:r>
            <w:r w:rsidRPr="002A6025">
              <w:rPr>
                <w:rFonts w:ascii="Verdana" w:hAnsi="Verdana" w:cs="Calibri"/>
                <w:color w:val="000000"/>
                <w:sz w:val="18"/>
                <w:szCs w:val="18"/>
                <w:lang w:eastAsia="es-BO"/>
              </w:rPr>
              <w:br/>
              <w:t>Operaciones mecánicas: Superior a 40.000 operaciones (Apertura- cierre), con carga a corriente nominal.</w:t>
            </w:r>
            <w:r w:rsidRPr="002A6025">
              <w:rPr>
                <w:rFonts w:ascii="Verdana" w:hAnsi="Verdana" w:cs="Calibri"/>
                <w:color w:val="000000"/>
                <w:sz w:val="18"/>
                <w:szCs w:val="18"/>
                <w:lang w:eastAsia="es-BO"/>
              </w:rPr>
              <w:br/>
              <w:t>Mascara: Polocarbonato autoextinguible.</w:t>
            </w:r>
            <w:r w:rsidRPr="002A6025">
              <w:rPr>
                <w:rFonts w:ascii="Verdana" w:hAnsi="Verdana" w:cs="Calibri"/>
                <w:color w:val="000000"/>
                <w:sz w:val="18"/>
                <w:szCs w:val="18"/>
                <w:lang w:eastAsia="es-BO"/>
              </w:rPr>
              <w:br/>
              <w:t>Acepta: 2 cables de 2.5 mm^2 (14 AWG)</w:t>
            </w:r>
            <w:r w:rsidRPr="002A6025">
              <w:rPr>
                <w:rFonts w:ascii="Verdana" w:hAnsi="Verdana" w:cs="Calibri"/>
                <w:color w:val="000000"/>
                <w:sz w:val="18"/>
                <w:szCs w:val="18"/>
                <w:lang w:eastAsia="es-BO"/>
              </w:rPr>
              <w:br/>
              <w:t>Luz piloto pre cableada, fácil instalación.</w:t>
            </w:r>
            <w:r w:rsidRPr="002A6025">
              <w:rPr>
                <w:rFonts w:ascii="Verdana" w:hAnsi="Verdana" w:cs="Calibri"/>
                <w:color w:val="000000"/>
                <w:sz w:val="18"/>
                <w:szCs w:val="18"/>
                <w:lang w:eastAsia="es-BO"/>
              </w:rPr>
              <w:br/>
              <w:t>Base en polifenilo y tecla fabricada en ABS.</w:t>
            </w:r>
            <w:r w:rsidRPr="002A6025">
              <w:rPr>
                <w:rFonts w:ascii="Verdana" w:hAnsi="Verdana" w:cs="Calibri"/>
                <w:color w:val="000000"/>
                <w:sz w:val="18"/>
                <w:szCs w:val="18"/>
                <w:lang w:eastAsia="es-BO"/>
              </w:rPr>
              <w:br/>
              <w:t>Soportan hasta 850 °C (elevación de temperatura).</w:t>
            </w:r>
          </w:p>
        </w:tc>
      </w:tr>
      <w:tr w:rsidR="000162BA" w:rsidRPr="002A6025" w14:paraId="3B08A73E"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7E52FA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52</w:t>
            </w:r>
          </w:p>
        </w:tc>
        <w:tc>
          <w:tcPr>
            <w:tcW w:w="2085" w:type="dxa"/>
            <w:tcBorders>
              <w:top w:val="nil"/>
              <w:left w:val="nil"/>
              <w:bottom w:val="single" w:sz="4" w:space="0" w:color="000000"/>
              <w:right w:val="single" w:sz="4" w:space="0" w:color="000000"/>
            </w:tcBorders>
            <w:shd w:val="clear" w:color="auto" w:fill="auto"/>
            <w:vAlign w:val="bottom"/>
            <w:hideMark/>
          </w:tcPr>
          <w:p w14:paraId="0E622C7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LADRILLO 6H (24X15X10) </w:t>
            </w:r>
          </w:p>
        </w:tc>
        <w:tc>
          <w:tcPr>
            <w:tcW w:w="976" w:type="dxa"/>
            <w:tcBorders>
              <w:top w:val="nil"/>
              <w:left w:val="nil"/>
              <w:bottom w:val="single" w:sz="4" w:space="0" w:color="000000"/>
              <w:right w:val="single" w:sz="4" w:space="0" w:color="000000"/>
            </w:tcBorders>
            <w:shd w:val="clear" w:color="auto" w:fill="auto"/>
            <w:noWrap/>
            <w:vAlign w:val="bottom"/>
            <w:hideMark/>
          </w:tcPr>
          <w:p w14:paraId="6750319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A8C14D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Ladrillo 6H (24X15X10) de producción nacional.</w:t>
            </w:r>
            <w:r w:rsidRPr="002A6025">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A6025">
              <w:rPr>
                <w:rFonts w:ascii="Verdana" w:hAnsi="Verdana" w:cs="Calibri"/>
                <w:color w:val="000000"/>
                <w:sz w:val="18"/>
                <w:szCs w:val="18"/>
                <w:lang w:eastAsia="es-BO"/>
              </w:rPr>
              <w:br/>
              <w:t>Debiendo cumplir con los certificados de calidad ISO 9001:2008 cuando corresponda o según instrucciones del Inspector del Proyecto.</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5916CF88"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604CA44"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53</w:t>
            </w:r>
          </w:p>
        </w:tc>
        <w:tc>
          <w:tcPr>
            <w:tcW w:w="2085" w:type="dxa"/>
            <w:tcBorders>
              <w:top w:val="nil"/>
              <w:left w:val="nil"/>
              <w:bottom w:val="single" w:sz="4" w:space="0" w:color="000000"/>
              <w:right w:val="single" w:sz="4" w:space="0" w:color="000000"/>
            </w:tcBorders>
            <w:shd w:val="clear" w:color="auto" w:fill="auto"/>
            <w:vAlign w:val="bottom"/>
            <w:hideMark/>
          </w:tcPr>
          <w:p w14:paraId="10D07D4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LADRILLO GAMBOTE (25X12X6,5)</w:t>
            </w:r>
          </w:p>
        </w:tc>
        <w:tc>
          <w:tcPr>
            <w:tcW w:w="976" w:type="dxa"/>
            <w:tcBorders>
              <w:top w:val="nil"/>
              <w:left w:val="nil"/>
              <w:bottom w:val="single" w:sz="4" w:space="0" w:color="000000"/>
              <w:right w:val="single" w:sz="4" w:space="0" w:color="000000"/>
            </w:tcBorders>
            <w:shd w:val="clear" w:color="auto" w:fill="auto"/>
            <w:noWrap/>
            <w:vAlign w:val="bottom"/>
            <w:hideMark/>
          </w:tcPr>
          <w:p w14:paraId="2961E55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BA7A2A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w:t>
            </w:r>
            <w:r w:rsidRPr="002A6025">
              <w:rPr>
                <w:rFonts w:ascii="Verdana" w:hAnsi="Verdana" w:cs="Calibri"/>
                <w:color w:val="000000"/>
                <w:sz w:val="18"/>
                <w:szCs w:val="18"/>
                <w:lang w:eastAsia="es-BO"/>
              </w:rPr>
              <w:lastRenderedPageBreak/>
              <w:t>cualquier dirección, los ladrillos deberán ser completamente uniformes y la textura de los mismos deberá permitir una buena adherencia durante su colocado</w:t>
            </w:r>
          </w:p>
        </w:tc>
      </w:tr>
      <w:tr w:rsidR="000162BA" w:rsidRPr="002A6025" w14:paraId="26F37CC3" w14:textId="77777777" w:rsidTr="00C27A77">
        <w:trPr>
          <w:trHeight w:val="5453"/>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B24747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54</w:t>
            </w:r>
          </w:p>
        </w:tc>
        <w:tc>
          <w:tcPr>
            <w:tcW w:w="2085" w:type="dxa"/>
            <w:tcBorders>
              <w:top w:val="nil"/>
              <w:left w:val="nil"/>
              <w:bottom w:val="single" w:sz="4" w:space="0" w:color="000000"/>
              <w:right w:val="single" w:sz="4" w:space="0" w:color="000000"/>
            </w:tcBorders>
            <w:shd w:val="clear" w:color="auto" w:fill="auto"/>
            <w:vAlign w:val="bottom"/>
            <w:hideMark/>
          </w:tcPr>
          <w:p w14:paraId="2094CDD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LAVAMANOS CON PEDESTAL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07A8F44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7AF9BA8" w14:textId="4593E109" w:rsidR="000162BA" w:rsidRPr="002A6025" w:rsidRDefault="000162BA" w:rsidP="002A6025">
            <w:pPr>
              <w:spacing w:after="240"/>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2A6025">
              <w:rPr>
                <w:rFonts w:ascii="Verdana" w:hAnsi="Verdana" w:cs="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2A6025">
              <w:rPr>
                <w:rFonts w:ascii="Verdana" w:hAnsi="Verdana" w:cs="Calibri"/>
                <w:color w:val="000000"/>
                <w:sz w:val="18"/>
                <w:szCs w:val="18"/>
                <w:lang w:eastAsia="es-BO"/>
              </w:rPr>
              <w:br/>
              <w:t>También deberá tener las propiedades químicas respectivas tales como: resistencia al manchado y resistencia a los químicos.</w:t>
            </w:r>
            <w:r w:rsidRPr="002A6025">
              <w:rPr>
                <w:rFonts w:ascii="Verdana" w:hAnsi="Verdana" w:cs="Calibri"/>
                <w:color w:val="000000"/>
                <w:sz w:val="18"/>
                <w:szCs w:val="18"/>
                <w:lang w:eastAsia="es-BO"/>
              </w:rPr>
              <w:br/>
              <w:t xml:space="preserve">Incluye los accesorios: </w:t>
            </w:r>
            <w:r w:rsidRPr="002A6025">
              <w:rPr>
                <w:rFonts w:ascii="Verdana" w:hAnsi="Verdana" w:cs="Calibri"/>
                <w:color w:val="000000"/>
                <w:sz w:val="18"/>
                <w:szCs w:val="18"/>
                <w:lang w:eastAsia="es-BO"/>
              </w:rPr>
              <w:br/>
              <w:t xml:space="preserve">• Uñetas </w:t>
            </w:r>
            <w:r w:rsidRPr="002A6025">
              <w:rPr>
                <w:rFonts w:ascii="Verdana" w:hAnsi="Verdana" w:cs="Calibri"/>
                <w:color w:val="000000"/>
                <w:sz w:val="18"/>
                <w:szCs w:val="18"/>
                <w:lang w:eastAsia="es-BO"/>
              </w:rPr>
              <w:br/>
              <w:t>• Grifería</w:t>
            </w:r>
            <w:r w:rsidRPr="002A6025">
              <w:rPr>
                <w:rFonts w:ascii="Verdana" w:hAnsi="Verdana" w:cs="Calibri"/>
                <w:color w:val="000000"/>
                <w:sz w:val="18"/>
                <w:szCs w:val="18"/>
                <w:lang w:eastAsia="es-BO"/>
              </w:rPr>
              <w:br/>
              <w:t xml:space="preserve">• Tapón </w:t>
            </w:r>
            <w:r w:rsidRPr="002A6025">
              <w:rPr>
                <w:rFonts w:ascii="Verdana" w:hAnsi="Verdana" w:cs="Calibri"/>
                <w:color w:val="000000"/>
                <w:sz w:val="18"/>
                <w:szCs w:val="18"/>
                <w:lang w:eastAsia="es-BO"/>
              </w:rPr>
              <w:br/>
              <w:t xml:space="preserve">• Desagüe </w:t>
            </w:r>
            <w:r w:rsidRPr="002A6025">
              <w:rPr>
                <w:rFonts w:ascii="Verdana" w:hAnsi="Verdana" w:cs="Calibri"/>
                <w:color w:val="000000"/>
                <w:sz w:val="18"/>
                <w:szCs w:val="18"/>
                <w:lang w:eastAsia="es-BO"/>
              </w:rPr>
              <w:br/>
              <w:t>• Sopapa</w:t>
            </w:r>
            <w:r w:rsidRPr="002A6025">
              <w:rPr>
                <w:rFonts w:ascii="Verdana" w:hAnsi="Verdana" w:cs="Calibri"/>
                <w:color w:val="000000"/>
                <w:sz w:val="18"/>
                <w:szCs w:val="18"/>
                <w:lang w:eastAsia="es-BO"/>
              </w:rPr>
              <w:br/>
              <w:t>• Y otros que sean necesarios</w:t>
            </w:r>
            <w:r w:rsidR="00C27A77">
              <w:rPr>
                <w:rFonts w:ascii="Verdana" w:hAnsi="Verdana" w:cs="Calibri"/>
                <w:color w:val="000000"/>
                <w:sz w:val="18"/>
                <w:szCs w:val="18"/>
                <w:lang w:eastAsia="es-BO"/>
              </w:rPr>
              <w:t xml:space="preserve"> para la adecuada instalación.</w:t>
            </w:r>
          </w:p>
        </w:tc>
      </w:tr>
      <w:tr w:rsidR="000162BA" w:rsidRPr="002A6025" w14:paraId="70D78BA2"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6605FAB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55</w:t>
            </w:r>
          </w:p>
        </w:tc>
        <w:tc>
          <w:tcPr>
            <w:tcW w:w="2085" w:type="dxa"/>
            <w:tcBorders>
              <w:top w:val="nil"/>
              <w:left w:val="nil"/>
              <w:bottom w:val="single" w:sz="4" w:space="0" w:color="auto"/>
              <w:right w:val="single" w:sz="4" w:space="0" w:color="000000"/>
            </w:tcBorders>
            <w:shd w:val="clear" w:color="auto" w:fill="auto"/>
            <w:vAlign w:val="bottom"/>
            <w:hideMark/>
          </w:tcPr>
          <w:p w14:paraId="0E7008F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LAVANDERÍA DE CEMENTO MAS ACCESORIOS</w:t>
            </w:r>
          </w:p>
        </w:tc>
        <w:tc>
          <w:tcPr>
            <w:tcW w:w="976" w:type="dxa"/>
            <w:tcBorders>
              <w:top w:val="nil"/>
              <w:left w:val="nil"/>
              <w:bottom w:val="single" w:sz="4" w:space="0" w:color="auto"/>
              <w:right w:val="single" w:sz="4" w:space="0" w:color="000000"/>
            </w:tcBorders>
            <w:shd w:val="clear" w:color="auto" w:fill="auto"/>
            <w:noWrap/>
            <w:vAlign w:val="bottom"/>
            <w:hideMark/>
          </w:tcPr>
          <w:p w14:paraId="7B148DF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auto"/>
              <w:right w:val="single" w:sz="4" w:space="0" w:color="000000"/>
            </w:tcBorders>
            <w:shd w:val="clear" w:color="auto" w:fill="auto"/>
            <w:vAlign w:val="bottom"/>
            <w:hideMark/>
          </w:tcPr>
          <w:p w14:paraId="5E9763A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A6025">
              <w:rPr>
                <w:rFonts w:ascii="Verdana" w:hAnsi="Verdana" w:cs="Calibri"/>
                <w:color w:val="000000"/>
                <w:sz w:val="18"/>
                <w:szCs w:val="18"/>
                <w:lang w:eastAsia="es-BO"/>
              </w:rPr>
              <w:br/>
              <w:t>Las alas laterales tendrán una pendiente mínima de 2% con dirección hacia el área de lavado.</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0162BA" w:rsidRPr="002A6025" w14:paraId="7DCB9B95"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14B10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56</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6CD71D3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LAVAPLATOS 2 FOSAS Y 1 FREGADERO MAS SOPAPA Y SIFÓN</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1389E85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2CA2D4D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2A6025">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2A6025">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Modelo: Sobreponer</w:t>
            </w:r>
            <w:r w:rsidRPr="002A6025">
              <w:rPr>
                <w:rFonts w:ascii="Verdana" w:hAnsi="Verdana" w:cs="Calibri"/>
                <w:color w:val="000000"/>
                <w:sz w:val="18"/>
                <w:szCs w:val="18"/>
                <w:lang w:eastAsia="es-BO"/>
              </w:rPr>
              <w:br/>
              <w:t>Material: Acero inoxidable</w:t>
            </w:r>
            <w:r w:rsidRPr="002A6025">
              <w:rPr>
                <w:rFonts w:ascii="Verdana" w:hAnsi="Verdana" w:cs="Calibri"/>
                <w:color w:val="000000"/>
                <w:sz w:val="18"/>
                <w:szCs w:val="18"/>
                <w:lang w:eastAsia="es-BO"/>
              </w:rPr>
              <w:br/>
              <w:t>Ancho:  44 cm aprox.</w:t>
            </w:r>
            <w:r w:rsidRPr="002A6025">
              <w:rPr>
                <w:rFonts w:ascii="Verdana" w:hAnsi="Verdana" w:cs="Calibri"/>
                <w:color w:val="000000"/>
                <w:sz w:val="18"/>
                <w:szCs w:val="18"/>
                <w:lang w:eastAsia="es-BO"/>
              </w:rPr>
              <w:br/>
              <w:t>Largo:  78 cm aprox.</w:t>
            </w:r>
            <w:r w:rsidRPr="002A6025">
              <w:rPr>
                <w:rFonts w:ascii="Verdana" w:hAnsi="Verdana" w:cs="Calibri"/>
                <w:color w:val="000000"/>
                <w:sz w:val="18"/>
                <w:szCs w:val="18"/>
                <w:lang w:eastAsia="es-BO"/>
              </w:rPr>
              <w:br/>
              <w:t>Ubicación del seca platos: Izquierda/derecha</w:t>
            </w:r>
            <w:r w:rsidRPr="002A6025">
              <w:rPr>
                <w:rFonts w:ascii="Verdana" w:hAnsi="Verdana" w:cs="Calibri"/>
                <w:color w:val="000000"/>
                <w:sz w:val="18"/>
                <w:szCs w:val="18"/>
                <w:lang w:eastAsia="es-BO"/>
              </w:rPr>
              <w:br/>
              <w:t>Rebalse: Incluido</w:t>
            </w:r>
            <w:r w:rsidRPr="002A6025">
              <w:rPr>
                <w:rFonts w:ascii="Verdana" w:hAnsi="Verdana" w:cs="Calibri"/>
                <w:color w:val="000000"/>
                <w:sz w:val="18"/>
                <w:szCs w:val="18"/>
                <w:lang w:eastAsia="es-BO"/>
              </w:rPr>
              <w:br/>
              <w:t>Desagüe: Incluido</w:t>
            </w:r>
          </w:p>
        </w:tc>
      </w:tr>
      <w:tr w:rsidR="000162BA" w:rsidRPr="002A6025" w14:paraId="3EE1840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71CA9C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57</w:t>
            </w:r>
          </w:p>
        </w:tc>
        <w:tc>
          <w:tcPr>
            <w:tcW w:w="2085" w:type="dxa"/>
            <w:tcBorders>
              <w:top w:val="nil"/>
              <w:left w:val="nil"/>
              <w:bottom w:val="single" w:sz="4" w:space="0" w:color="000000"/>
              <w:right w:val="single" w:sz="4" w:space="0" w:color="000000"/>
            </w:tcBorders>
            <w:shd w:val="clear" w:color="auto" w:fill="auto"/>
            <w:vAlign w:val="bottom"/>
            <w:hideMark/>
          </w:tcPr>
          <w:p w14:paraId="71A9FA8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LIJA P/PARED</w:t>
            </w:r>
          </w:p>
        </w:tc>
        <w:tc>
          <w:tcPr>
            <w:tcW w:w="976" w:type="dxa"/>
            <w:tcBorders>
              <w:top w:val="nil"/>
              <w:left w:val="nil"/>
              <w:bottom w:val="single" w:sz="4" w:space="0" w:color="000000"/>
              <w:right w:val="single" w:sz="4" w:space="0" w:color="000000"/>
            </w:tcBorders>
            <w:shd w:val="clear" w:color="auto" w:fill="auto"/>
            <w:noWrap/>
            <w:vAlign w:val="bottom"/>
            <w:hideMark/>
          </w:tcPr>
          <w:p w14:paraId="20FBFE1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7E4F2F9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162BA" w:rsidRPr="002A6025" w14:paraId="277DA662"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C92E82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58</w:t>
            </w:r>
          </w:p>
        </w:tc>
        <w:tc>
          <w:tcPr>
            <w:tcW w:w="2085" w:type="dxa"/>
            <w:tcBorders>
              <w:top w:val="nil"/>
              <w:left w:val="nil"/>
              <w:bottom w:val="single" w:sz="4" w:space="0" w:color="000000"/>
              <w:right w:val="single" w:sz="4" w:space="0" w:color="000000"/>
            </w:tcBorders>
            <w:shd w:val="clear" w:color="auto" w:fill="auto"/>
            <w:vAlign w:val="bottom"/>
            <w:hideMark/>
          </w:tcPr>
          <w:p w14:paraId="5AE19B7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LLAVE DE PASO 1/2"</w:t>
            </w:r>
          </w:p>
        </w:tc>
        <w:tc>
          <w:tcPr>
            <w:tcW w:w="976" w:type="dxa"/>
            <w:tcBorders>
              <w:top w:val="nil"/>
              <w:left w:val="nil"/>
              <w:bottom w:val="single" w:sz="4" w:space="0" w:color="000000"/>
              <w:right w:val="single" w:sz="4" w:space="0" w:color="000000"/>
            </w:tcBorders>
            <w:shd w:val="clear" w:color="auto" w:fill="auto"/>
            <w:noWrap/>
            <w:vAlign w:val="bottom"/>
            <w:hideMark/>
          </w:tcPr>
          <w:p w14:paraId="1C1679D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54D749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2A6025">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162BA" w:rsidRPr="002A6025" w14:paraId="3D4D77ED"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1A64D0E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59</w:t>
            </w:r>
          </w:p>
        </w:tc>
        <w:tc>
          <w:tcPr>
            <w:tcW w:w="2085" w:type="dxa"/>
            <w:tcBorders>
              <w:top w:val="nil"/>
              <w:left w:val="nil"/>
              <w:bottom w:val="single" w:sz="4" w:space="0" w:color="auto"/>
              <w:right w:val="single" w:sz="4" w:space="0" w:color="000000"/>
            </w:tcBorders>
            <w:shd w:val="clear" w:color="auto" w:fill="auto"/>
            <w:vAlign w:val="bottom"/>
            <w:hideMark/>
          </w:tcPr>
          <w:p w14:paraId="28AFC6F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LLAVE DE PASO 1/2" PARA DUCHA</w:t>
            </w:r>
          </w:p>
        </w:tc>
        <w:tc>
          <w:tcPr>
            <w:tcW w:w="976" w:type="dxa"/>
            <w:tcBorders>
              <w:top w:val="nil"/>
              <w:left w:val="nil"/>
              <w:bottom w:val="single" w:sz="4" w:space="0" w:color="auto"/>
              <w:right w:val="single" w:sz="4" w:space="0" w:color="000000"/>
            </w:tcBorders>
            <w:shd w:val="clear" w:color="auto" w:fill="auto"/>
            <w:noWrap/>
            <w:vAlign w:val="bottom"/>
            <w:hideMark/>
          </w:tcPr>
          <w:p w14:paraId="7A71251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auto"/>
              <w:right w:val="single" w:sz="4" w:space="0" w:color="000000"/>
            </w:tcBorders>
            <w:shd w:val="clear" w:color="auto" w:fill="auto"/>
            <w:vAlign w:val="bottom"/>
            <w:hideMark/>
          </w:tcPr>
          <w:p w14:paraId="61A9772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2A6025">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162BA" w:rsidRPr="002A6025" w14:paraId="0995647A"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FE87A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60</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42A5FEB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MADERA DE CONSTRUCCIÓN (3 USOS)</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752A449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P2</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71955972" w14:textId="77777777" w:rsidR="000162BA" w:rsidRPr="002A6025" w:rsidRDefault="000162BA" w:rsidP="002A6025">
            <w:pPr>
              <w:spacing w:after="240"/>
              <w:rPr>
                <w:rFonts w:ascii="Verdana" w:hAnsi="Verdana" w:cs="Calibri"/>
                <w:color w:val="000000"/>
                <w:sz w:val="18"/>
                <w:szCs w:val="18"/>
                <w:lang w:eastAsia="es-BO"/>
              </w:rPr>
            </w:pPr>
            <w:r w:rsidRPr="002A6025">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2A6025">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2A6025">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A6025">
              <w:rPr>
                <w:rFonts w:ascii="Verdana" w:hAnsi="Verdana" w:cs="Calibri"/>
                <w:color w:val="000000"/>
                <w:sz w:val="18"/>
                <w:szCs w:val="18"/>
                <w:lang w:eastAsia="es-BO"/>
              </w:rPr>
              <w:br/>
              <w:t>La madera muy dura y con gran contracción se utilizará para puntales (Callapos).</w:t>
            </w:r>
            <w:r w:rsidRPr="002A6025">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2A6025">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0162BA" w:rsidRPr="002A6025" w14:paraId="6241FA30"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33C4BC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61</w:t>
            </w:r>
          </w:p>
        </w:tc>
        <w:tc>
          <w:tcPr>
            <w:tcW w:w="2085" w:type="dxa"/>
            <w:tcBorders>
              <w:top w:val="nil"/>
              <w:left w:val="nil"/>
              <w:bottom w:val="single" w:sz="4" w:space="0" w:color="000000"/>
              <w:right w:val="single" w:sz="4" w:space="0" w:color="000000"/>
            </w:tcBorders>
            <w:shd w:val="clear" w:color="auto" w:fill="auto"/>
            <w:vAlign w:val="bottom"/>
            <w:hideMark/>
          </w:tcPr>
          <w:p w14:paraId="7B32DDC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MARCO DE ALUMINIO LÍNEA 20 C/MALLA MILIMÉTRICA</w:t>
            </w:r>
          </w:p>
        </w:tc>
        <w:tc>
          <w:tcPr>
            <w:tcW w:w="976" w:type="dxa"/>
            <w:tcBorders>
              <w:top w:val="nil"/>
              <w:left w:val="nil"/>
              <w:bottom w:val="single" w:sz="4" w:space="0" w:color="000000"/>
              <w:right w:val="single" w:sz="4" w:space="0" w:color="000000"/>
            </w:tcBorders>
            <w:shd w:val="clear" w:color="auto" w:fill="auto"/>
            <w:noWrap/>
            <w:vAlign w:val="bottom"/>
            <w:hideMark/>
          </w:tcPr>
          <w:p w14:paraId="697279F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67BD3FB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A6025">
              <w:rPr>
                <w:rFonts w:ascii="Verdana" w:hAnsi="Verdana" w:cs="Calibri"/>
                <w:color w:val="000000"/>
                <w:sz w:val="18"/>
                <w:szCs w:val="18"/>
                <w:lang w:eastAsia="es-BO"/>
              </w:rPr>
              <w:br/>
              <w:t>La malla milimétrica será metálica, de primera calidad y sin defectos, con las dimensiones indicadas en los planos.</w:t>
            </w:r>
          </w:p>
        </w:tc>
      </w:tr>
      <w:tr w:rsidR="000162BA" w:rsidRPr="002A6025" w14:paraId="6F6E09C4"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827F1C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62</w:t>
            </w:r>
          </w:p>
        </w:tc>
        <w:tc>
          <w:tcPr>
            <w:tcW w:w="2085" w:type="dxa"/>
            <w:tcBorders>
              <w:top w:val="nil"/>
              <w:left w:val="nil"/>
              <w:bottom w:val="single" w:sz="4" w:space="0" w:color="000000"/>
              <w:right w:val="single" w:sz="4" w:space="0" w:color="000000"/>
            </w:tcBorders>
            <w:shd w:val="clear" w:color="auto" w:fill="auto"/>
            <w:vAlign w:val="bottom"/>
            <w:hideMark/>
          </w:tcPr>
          <w:p w14:paraId="4F745B0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MASA ACRÍLICA</w:t>
            </w:r>
          </w:p>
        </w:tc>
        <w:tc>
          <w:tcPr>
            <w:tcW w:w="976" w:type="dxa"/>
            <w:tcBorders>
              <w:top w:val="nil"/>
              <w:left w:val="nil"/>
              <w:bottom w:val="single" w:sz="4" w:space="0" w:color="000000"/>
              <w:right w:val="single" w:sz="4" w:space="0" w:color="000000"/>
            </w:tcBorders>
            <w:shd w:val="clear" w:color="auto" w:fill="auto"/>
            <w:noWrap/>
            <w:vAlign w:val="bottom"/>
            <w:hideMark/>
          </w:tcPr>
          <w:p w14:paraId="3DD50AA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3106DD8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2A6025">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A6025">
              <w:rPr>
                <w:rFonts w:ascii="Verdana" w:hAnsi="Verdana" w:cs="Calibri"/>
                <w:color w:val="000000"/>
                <w:sz w:val="18"/>
                <w:szCs w:val="18"/>
                <w:lang w:eastAsia="es-BO"/>
              </w:rPr>
              <w:br/>
              <w:t>Servirá para corregir pequeñas imperfecciones,  especialmente en muros, paredes y cielos raso.</w:t>
            </w:r>
            <w:r w:rsidRPr="002A6025">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162BA" w:rsidRPr="002A6025" w14:paraId="3ACBCCA6"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6B79901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63</w:t>
            </w:r>
          </w:p>
        </w:tc>
        <w:tc>
          <w:tcPr>
            <w:tcW w:w="2085" w:type="dxa"/>
            <w:tcBorders>
              <w:top w:val="nil"/>
              <w:left w:val="nil"/>
              <w:bottom w:val="single" w:sz="4" w:space="0" w:color="auto"/>
              <w:right w:val="single" w:sz="4" w:space="0" w:color="000000"/>
            </w:tcBorders>
            <w:shd w:val="clear" w:color="auto" w:fill="auto"/>
            <w:vAlign w:val="bottom"/>
            <w:hideMark/>
          </w:tcPr>
          <w:p w14:paraId="3199FE8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MASA CORRIDA</w:t>
            </w:r>
          </w:p>
        </w:tc>
        <w:tc>
          <w:tcPr>
            <w:tcW w:w="976" w:type="dxa"/>
            <w:tcBorders>
              <w:top w:val="nil"/>
              <w:left w:val="nil"/>
              <w:bottom w:val="single" w:sz="4" w:space="0" w:color="auto"/>
              <w:right w:val="single" w:sz="4" w:space="0" w:color="000000"/>
            </w:tcBorders>
            <w:shd w:val="clear" w:color="auto" w:fill="auto"/>
            <w:noWrap/>
            <w:vAlign w:val="bottom"/>
            <w:hideMark/>
          </w:tcPr>
          <w:p w14:paraId="7BC5523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664" w:type="dxa"/>
            <w:tcBorders>
              <w:top w:val="nil"/>
              <w:left w:val="nil"/>
              <w:bottom w:val="single" w:sz="4" w:space="0" w:color="auto"/>
              <w:right w:val="single" w:sz="4" w:space="0" w:color="000000"/>
            </w:tcBorders>
            <w:shd w:val="clear" w:color="auto" w:fill="auto"/>
            <w:vAlign w:val="bottom"/>
            <w:hideMark/>
          </w:tcPr>
          <w:p w14:paraId="5BF0AA8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A6025">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162BA" w:rsidRPr="002A6025" w14:paraId="4EC8195B"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776C59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64</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6286D7B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NIPLE PVC DE 1/2"</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6A0D971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266A158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Requisitos sobre el Producto:</w:t>
            </w:r>
            <w:r w:rsidRPr="002A6025">
              <w:rPr>
                <w:rFonts w:ascii="Verdana" w:hAnsi="Verdana" w:cs="Calibri"/>
                <w:color w:val="000000"/>
                <w:sz w:val="18"/>
                <w:szCs w:val="18"/>
                <w:lang w:eastAsia="es-BO"/>
              </w:rPr>
              <w:br/>
              <w:t>Deberá ser de PVC de primera calidad y marca conocida.</w:t>
            </w:r>
            <w:r w:rsidRPr="002A6025">
              <w:rPr>
                <w:rFonts w:ascii="Verdana" w:hAnsi="Verdana" w:cs="Calibri"/>
                <w:color w:val="000000"/>
                <w:sz w:val="18"/>
                <w:szCs w:val="18"/>
                <w:lang w:eastAsia="es-BO"/>
              </w:rPr>
              <w:br/>
              <w:t>El proveedor deberá especificar el tipo, espesor, y resistencia.</w:t>
            </w:r>
            <w:r w:rsidRPr="002A6025">
              <w:rPr>
                <w:rFonts w:ascii="Verdana" w:hAnsi="Verdana" w:cs="Calibri"/>
                <w:color w:val="000000"/>
                <w:sz w:val="18"/>
                <w:szCs w:val="18"/>
                <w:lang w:eastAsia="es-BO"/>
              </w:rPr>
              <w:br/>
              <w:t>La superficie del accesorio deberá ser lisa y libre de grietas, fisuras y otros defectos que alteren su calidad.</w:t>
            </w:r>
            <w:r w:rsidRPr="002A6025">
              <w:rPr>
                <w:rFonts w:ascii="Verdana" w:hAnsi="Verdana" w:cs="Calibri"/>
                <w:color w:val="000000"/>
                <w:sz w:val="18"/>
                <w:szCs w:val="18"/>
                <w:lang w:eastAsia="es-BO"/>
              </w:rPr>
              <w:br/>
              <w:t>El accesorio deberá ser de color uniforme.</w:t>
            </w:r>
            <w:r w:rsidRPr="002A6025">
              <w:rPr>
                <w:rFonts w:ascii="Verdana" w:hAnsi="Verdana" w:cs="Calibri"/>
                <w:color w:val="000000"/>
                <w:sz w:val="18"/>
                <w:szCs w:val="18"/>
                <w:lang w:eastAsia="es-BO"/>
              </w:rPr>
              <w:br/>
              <w:t>Otros Requisitos</w:t>
            </w:r>
            <w:r w:rsidRPr="002A602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162BA" w:rsidRPr="002A6025" w14:paraId="69E257AD"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D819EE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65</w:t>
            </w:r>
          </w:p>
        </w:tc>
        <w:tc>
          <w:tcPr>
            <w:tcW w:w="2085" w:type="dxa"/>
            <w:tcBorders>
              <w:top w:val="nil"/>
              <w:left w:val="nil"/>
              <w:bottom w:val="single" w:sz="4" w:space="0" w:color="000000"/>
              <w:right w:val="single" w:sz="4" w:space="0" w:color="000000"/>
            </w:tcBorders>
            <w:shd w:val="clear" w:color="auto" w:fill="auto"/>
            <w:vAlign w:val="bottom"/>
            <w:hideMark/>
          </w:tcPr>
          <w:p w14:paraId="20BB1FB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PANEL LED 24W EMPOTRABLE</w:t>
            </w:r>
          </w:p>
        </w:tc>
        <w:tc>
          <w:tcPr>
            <w:tcW w:w="976" w:type="dxa"/>
            <w:tcBorders>
              <w:top w:val="nil"/>
              <w:left w:val="nil"/>
              <w:bottom w:val="single" w:sz="4" w:space="0" w:color="000000"/>
              <w:right w:val="single" w:sz="4" w:space="0" w:color="000000"/>
            </w:tcBorders>
            <w:shd w:val="clear" w:color="auto" w:fill="auto"/>
            <w:noWrap/>
            <w:vAlign w:val="bottom"/>
            <w:hideMark/>
          </w:tcPr>
          <w:p w14:paraId="45BCE16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A21485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Requisitos sobre el producto:</w:t>
            </w:r>
            <w:r w:rsidRPr="002A6025">
              <w:rPr>
                <w:rFonts w:ascii="Verdana" w:hAnsi="Verdana" w:cs="Calibri"/>
                <w:color w:val="000000"/>
                <w:sz w:val="18"/>
                <w:szCs w:val="18"/>
                <w:lang w:eastAsia="es-BO"/>
              </w:rPr>
              <w:br/>
              <w:t>CHIP Epistar o similar.</w:t>
            </w:r>
            <w:r w:rsidRPr="002A6025">
              <w:rPr>
                <w:rFonts w:ascii="Verdana" w:hAnsi="Verdana" w:cs="Calibri"/>
                <w:color w:val="000000"/>
                <w:sz w:val="18"/>
                <w:szCs w:val="18"/>
                <w:lang w:eastAsia="es-BO"/>
              </w:rPr>
              <w:br/>
              <w:t>Factor e Potencia ≥ 0.5.</w:t>
            </w:r>
            <w:r w:rsidRPr="002A6025">
              <w:rPr>
                <w:rFonts w:ascii="Verdana" w:hAnsi="Verdana" w:cs="Calibri"/>
                <w:color w:val="000000"/>
                <w:sz w:val="18"/>
                <w:szCs w:val="18"/>
                <w:lang w:eastAsia="es-BO"/>
              </w:rPr>
              <w:br/>
              <w:t>Alta resistencia de aislamiento.</w:t>
            </w:r>
            <w:r w:rsidRPr="002A6025">
              <w:rPr>
                <w:rFonts w:ascii="Verdana" w:hAnsi="Verdana" w:cs="Calibri"/>
                <w:color w:val="000000"/>
                <w:sz w:val="18"/>
                <w:szCs w:val="18"/>
                <w:lang w:eastAsia="es-BO"/>
              </w:rPr>
              <w:br/>
              <w:t>Vida útil de ≥ 35.000 horas</w:t>
            </w:r>
            <w:r w:rsidRPr="002A6025">
              <w:rPr>
                <w:rFonts w:ascii="Verdana" w:hAnsi="Verdana" w:cs="Calibri"/>
                <w:color w:val="000000"/>
                <w:sz w:val="18"/>
                <w:szCs w:val="18"/>
                <w:lang w:eastAsia="es-BO"/>
              </w:rPr>
              <w:br/>
              <w:t>CRI ≥ 70</w:t>
            </w:r>
            <w:r w:rsidRPr="002A6025">
              <w:rPr>
                <w:rFonts w:ascii="Verdana" w:hAnsi="Verdana" w:cs="Calibri"/>
                <w:color w:val="000000"/>
                <w:sz w:val="18"/>
                <w:szCs w:val="18"/>
                <w:lang w:eastAsia="es-BO"/>
              </w:rPr>
              <w:br/>
              <w:t xml:space="preserve">Interior </w:t>
            </w:r>
            <w:r w:rsidRPr="002A6025">
              <w:rPr>
                <w:rFonts w:ascii="Verdana" w:hAnsi="Verdana" w:cs="Calibri"/>
                <w:color w:val="000000"/>
                <w:sz w:val="18"/>
                <w:szCs w:val="18"/>
                <w:lang w:eastAsia="es-BO"/>
              </w:rPr>
              <w:br/>
              <w:t xml:space="preserve">Casas, apartamentos, locales comerciales </w:t>
            </w:r>
            <w:r w:rsidRPr="002A6025">
              <w:rPr>
                <w:rFonts w:ascii="Verdana" w:hAnsi="Verdana" w:cs="Calibri"/>
                <w:color w:val="000000"/>
                <w:sz w:val="18"/>
                <w:szCs w:val="18"/>
                <w:lang w:eastAsia="es-BO"/>
              </w:rPr>
              <w:br/>
              <w:t xml:space="preserve">Centros Comerciales </w:t>
            </w:r>
            <w:r w:rsidRPr="002A6025">
              <w:rPr>
                <w:rFonts w:ascii="Verdana" w:hAnsi="Verdana" w:cs="Calibri"/>
                <w:color w:val="000000"/>
                <w:sz w:val="18"/>
                <w:szCs w:val="18"/>
                <w:lang w:eastAsia="es-BO"/>
              </w:rPr>
              <w:br/>
              <w:t>Potencias (W) 6 – 48</w:t>
            </w:r>
            <w:r w:rsidRPr="002A6025">
              <w:rPr>
                <w:rFonts w:ascii="Verdana" w:hAnsi="Verdana" w:cs="Calibri"/>
                <w:color w:val="000000"/>
                <w:sz w:val="18"/>
                <w:szCs w:val="18"/>
                <w:lang w:eastAsia="es-BO"/>
              </w:rPr>
              <w:br/>
              <w:t>Frecuencia de trabajo fN (Hz) 50/60</w:t>
            </w:r>
            <w:r w:rsidRPr="002A6025">
              <w:rPr>
                <w:rFonts w:ascii="Verdana" w:hAnsi="Verdana" w:cs="Calibri"/>
                <w:color w:val="000000"/>
                <w:sz w:val="18"/>
                <w:szCs w:val="18"/>
                <w:lang w:eastAsia="es-BO"/>
              </w:rPr>
              <w:br/>
              <w:t>Temperatura de operación (ºC) -30 +50</w:t>
            </w:r>
            <w:r w:rsidRPr="002A6025">
              <w:rPr>
                <w:rFonts w:ascii="Verdana" w:hAnsi="Verdana" w:cs="Calibri"/>
                <w:color w:val="000000"/>
                <w:sz w:val="18"/>
                <w:szCs w:val="18"/>
                <w:lang w:eastAsia="es-BO"/>
              </w:rPr>
              <w:br/>
              <w:t>Tensión máxima de operación UMAX 1.1 * UN</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 xml:space="preserve">Calidad: </w:t>
            </w:r>
            <w:r w:rsidRPr="002A6025">
              <w:rPr>
                <w:rFonts w:ascii="Verdana" w:hAnsi="Verdana" w:cs="Calibri"/>
                <w:color w:val="000000"/>
                <w:sz w:val="18"/>
                <w:szCs w:val="18"/>
                <w:lang w:eastAsia="es-BO"/>
              </w:rPr>
              <w:br/>
              <w:t>La Entidad Ejecutora garantizará, la calidad en función a los requisitos exigidos.</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 xml:space="preserve">Almacenamiento: </w:t>
            </w:r>
            <w:r w:rsidRPr="002A6025">
              <w:rPr>
                <w:rFonts w:ascii="Verdana" w:hAnsi="Verdana" w:cs="Calibri"/>
                <w:color w:val="000000"/>
                <w:sz w:val="18"/>
                <w:szCs w:val="18"/>
                <w:lang w:eastAsia="es-BO"/>
              </w:rPr>
              <w:br/>
              <w:t>Se debe almacenar en lugares techados y protegidos del medio ambiente.</w:t>
            </w:r>
          </w:p>
        </w:tc>
      </w:tr>
      <w:tr w:rsidR="000162BA" w:rsidRPr="002A6025" w14:paraId="626AF412"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2B4A68B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66</w:t>
            </w:r>
          </w:p>
        </w:tc>
        <w:tc>
          <w:tcPr>
            <w:tcW w:w="2085" w:type="dxa"/>
            <w:tcBorders>
              <w:top w:val="nil"/>
              <w:left w:val="nil"/>
              <w:bottom w:val="single" w:sz="4" w:space="0" w:color="auto"/>
              <w:right w:val="single" w:sz="4" w:space="0" w:color="000000"/>
            </w:tcBorders>
            <w:shd w:val="clear" w:color="auto" w:fill="auto"/>
            <w:vAlign w:val="bottom"/>
            <w:hideMark/>
          </w:tcPr>
          <w:p w14:paraId="60A0A27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PEGAMENTO PARA PVC</w:t>
            </w:r>
          </w:p>
        </w:tc>
        <w:tc>
          <w:tcPr>
            <w:tcW w:w="976" w:type="dxa"/>
            <w:tcBorders>
              <w:top w:val="nil"/>
              <w:left w:val="nil"/>
              <w:bottom w:val="single" w:sz="4" w:space="0" w:color="auto"/>
              <w:right w:val="single" w:sz="4" w:space="0" w:color="000000"/>
            </w:tcBorders>
            <w:shd w:val="clear" w:color="auto" w:fill="auto"/>
            <w:noWrap/>
            <w:vAlign w:val="bottom"/>
            <w:hideMark/>
          </w:tcPr>
          <w:p w14:paraId="0D8511C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664" w:type="dxa"/>
            <w:tcBorders>
              <w:top w:val="nil"/>
              <w:left w:val="nil"/>
              <w:bottom w:val="single" w:sz="4" w:space="0" w:color="auto"/>
              <w:right w:val="single" w:sz="4" w:space="0" w:color="000000"/>
            </w:tcBorders>
            <w:shd w:val="clear" w:color="auto" w:fill="auto"/>
            <w:vAlign w:val="bottom"/>
            <w:hideMark/>
          </w:tcPr>
          <w:p w14:paraId="45081719" w14:textId="77777777" w:rsidR="000162BA" w:rsidRPr="002A6025" w:rsidRDefault="000162BA" w:rsidP="002A6025">
            <w:pPr>
              <w:spacing w:after="240"/>
              <w:rPr>
                <w:rFonts w:ascii="Verdana" w:hAnsi="Verdana" w:cs="Calibri"/>
                <w:color w:val="000000"/>
                <w:sz w:val="18"/>
                <w:szCs w:val="18"/>
                <w:lang w:eastAsia="es-BO"/>
              </w:rPr>
            </w:pPr>
            <w:r w:rsidRPr="002A6025">
              <w:rPr>
                <w:rFonts w:ascii="Verdana" w:hAnsi="Verdana" w:cs="Calibri"/>
                <w:color w:val="000000"/>
                <w:sz w:val="18"/>
                <w:szCs w:val="18"/>
                <w:lang w:eastAsia="es-BO"/>
              </w:rPr>
              <w:t>Requisitos sobre el Producto</w:t>
            </w:r>
            <w:r w:rsidRPr="002A6025">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A6025">
              <w:rPr>
                <w:rFonts w:ascii="Verdana" w:hAnsi="Verdana" w:cs="Calibri"/>
                <w:color w:val="000000"/>
                <w:sz w:val="18"/>
                <w:szCs w:val="18"/>
                <w:lang w:eastAsia="es-BO"/>
              </w:rPr>
              <w:br/>
              <w:t>El pegamento debe ser:</w:t>
            </w:r>
            <w:r w:rsidRPr="002A6025">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2A6025">
              <w:rPr>
                <w:rFonts w:ascii="Verdana" w:hAnsi="Verdana" w:cs="Calibri"/>
                <w:color w:val="000000"/>
                <w:sz w:val="18"/>
                <w:szCs w:val="18"/>
                <w:lang w:eastAsia="es-BO"/>
              </w:rPr>
              <w:br/>
              <w:t>• Debe ser atoxico para su uso en conexiones sanitarias y agua, que evite el desgaste del PVC durante su vida.</w:t>
            </w:r>
            <w:r w:rsidRPr="002A6025">
              <w:rPr>
                <w:rFonts w:ascii="Verdana" w:hAnsi="Verdana" w:cs="Calibri"/>
                <w:color w:val="000000"/>
                <w:sz w:val="18"/>
                <w:szCs w:val="18"/>
                <w:lang w:eastAsia="es-BO"/>
              </w:rPr>
              <w:br/>
              <w:t>• Debe   ser   antiadherente    para   una   buena   manipulación durante su uso lo que impide el agarrotamiento.</w:t>
            </w:r>
            <w:r w:rsidRPr="002A6025">
              <w:rPr>
                <w:rFonts w:ascii="Verdana" w:hAnsi="Verdana" w:cs="Calibri"/>
                <w:color w:val="000000"/>
                <w:sz w:val="18"/>
                <w:szCs w:val="18"/>
                <w:lang w:eastAsia="es-BO"/>
              </w:rPr>
              <w:br/>
              <w:t>•      Deberá ser de mediano espesor, de fraguado rápido, para usos múltiples, resistente a las aguas servidas.</w:t>
            </w:r>
            <w:r w:rsidRPr="002A6025">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2A6025">
              <w:rPr>
                <w:rFonts w:ascii="Verdana" w:hAnsi="Verdana" w:cs="Calibri"/>
                <w:color w:val="000000"/>
                <w:sz w:val="18"/>
                <w:szCs w:val="18"/>
                <w:lang w:eastAsia="es-BO"/>
              </w:rPr>
              <w:br/>
              <w:t xml:space="preserve">Temperatura de almacenamiento +5 a +35ºC </w:t>
            </w:r>
            <w:r w:rsidRPr="002A6025">
              <w:rPr>
                <w:rFonts w:ascii="Verdana" w:hAnsi="Verdana" w:cs="Calibri"/>
                <w:color w:val="000000"/>
                <w:sz w:val="18"/>
                <w:szCs w:val="18"/>
                <w:lang w:eastAsia="es-BO"/>
              </w:rPr>
              <w:br/>
              <w:t>Almacenamiento 12 meses en lugar seco</w:t>
            </w:r>
          </w:p>
        </w:tc>
      </w:tr>
      <w:tr w:rsidR="000162BA" w:rsidRPr="002A6025" w14:paraId="4CB59C60"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C22362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67</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078420F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PERFIL COSTANERA GALVANIZADA 2MM (50X25X10)</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72F0FF9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228B151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Requisitos sobre el Producto</w:t>
            </w:r>
            <w:r w:rsidRPr="002A6025">
              <w:rPr>
                <w:rFonts w:ascii="Verdana" w:hAnsi="Verdana" w:cs="Calibri"/>
                <w:color w:val="000000"/>
                <w:sz w:val="18"/>
                <w:szCs w:val="18"/>
                <w:lang w:eastAsia="es-BO"/>
              </w:rPr>
              <w:br/>
              <w:t>Características Perfil costanera:</w:t>
            </w:r>
            <w:r w:rsidRPr="002A602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2A6025">
              <w:rPr>
                <w:rFonts w:ascii="Verdana" w:hAnsi="Verdana" w:cs="Calibri"/>
                <w:color w:val="000000"/>
                <w:sz w:val="18"/>
                <w:szCs w:val="18"/>
                <w:lang w:eastAsia="es-BO"/>
              </w:rPr>
              <w:br/>
              <w:t>•        Espesor: 2mm</w:t>
            </w:r>
            <w:r w:rsidRPr="002A6025">
              <w:rPr>
                <w:rFonts w:ascii="Verdana" w:hAnsi="Verdana" w:cs="Calibri"/>
                <w:color w:val="000000"/>
                <w:sz w:val="18"/>
                <w:szCs w:val="18"/>
                <w:lang w:eastAsia="es-BO"/>
              </w:rPr>
              <w:br/>
              <w:t>•        Largo: 6 m</w:t>
            </w:r>
            <w:r w:rsidRPr="002A6025">
              <w:rPr>
                <w:rFonts w:ascii="Verdana" w:hAnsi="Verdana" w:cs="Calibri"/>
                <w:color w:val="000000"/>
                <w:sz w:val="18"/>
                <w:szCs w:val="18"/>
                <w:lang w:eastAsia="es-BO"/>
              </w:rPr>
              <w:br/>
              <w:t>•        Alto: 50 mm</w:t>
            </w:r>
            <w:r w:rsidRPr="002A6025">
              <w:rPr>
                <w:rFonts w:ascii="Verdana" w:hAnsi="Verdana" w:cs="Calibri"/>
                <w:color w:val="000000"/>
                <w:sz w:val="18"/>
                <w:szCs w:val="18"/>
                <w:lang w:eastAsia="es-BO"/>
              </w:rPr>
              <w:br/>
              <w:t>•        Ancho: 25 mm</w:t>
            </w:r>
            <w:r w:rsidRPr="002A6025">
              <w:rPr>
                <w:rFonts w:ascii="Verdana" w:hAnsi="Verdana" w:cs="Calibri"/>
                <w:color w:val="000000"/>
                <w:sz w:val="18"/>
                <w:szCs w:val="18"/>
                <w:lang w:eastAsia="es-BO"/>
              </w:rPr>
              <w:br/>
              <w:t>•        Pestañas: 10 mm</w:t>
            </w:r>
            <w:r w:rsidRPr="002A6025">
              <w:rPr>
                <w:rFonts w:ascii="Verdana" w:hAnsi="Verdana" w:cs="Calibri"/>
                <w:color w:val="000000"/>
                <w:sz w:val="18"/>
                <w:szCs w:val="18"/>
                <w:lang w:eastAsia="es-BO"/>
              </w:rPr>
              <w:br/>
              <w:t>•        Peso: 10.10 kg</w:t>
            </w:r>
            <w:r w:rsidRPr="002A6025">
              <w:rPr>
                <w:rFonts w:ascii="Verdana" w:hAnsi="Verdana" w:cs="Calibri"/>
                <w:color w:val="000000"/>
                <w:sz w:val="18"/>
                <w:szCs w:val="18"/>
                <w:lang w:eastAsia="es-BO"/>
              </w:rPr>
              <w:br/>
              <w:t>La Entidad Ejecutora deberá garantizar que el material de  referencia  sea  de  buena  calidad  y  de  marca reconocida.</w:t>
            </w:r>
            <w:r w:rsidRPr="002A6025">
              <w:rPr>
                <w:rFonts w:ascii="Verdana" w:hAnsi="Verdana" w:cs="Calibri"/>
                <w:color w:val="000000"/>
                <w:sz w:val="18"/>
                <w:szCs w:val="18"/>
                <w:lang w:eastAsia="es-BO"/>
              </w:rPr>
              <w:br/>
              <w:t>2.MANO DE  OBRA:</w:t>
            </w:r>
            <w:r w:rsidRPr="002A6025">
              <w:rPr>
                <w:rFonts w:ascii="Verdana" w:hAnsi="Verdana" w:cs="Calibri"/>
                <w:color w:val="000000"/>
                <w:sz w:val="18"/>
                <w:szCs w:val="18"/>
                <w:lang w:eastAsia="es-BO"/>
              </w:rPr>
              <w:br/>
              <w:t>La cotización del insumo, contempla la mano de obra calificada para el colocado.</w:t>
            </w:r>
          </w:p>
        </w:tc>
      </w:tr>
      <w:tr w:rsidR="000162BA" w:rsidRPr="002A6025" w14:paraId="4D3DB97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E3CFA7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68</w:t>
            </w:r>
          </w:p>
        </w:tc>
        <w:tc>
          <w:tcPr>
            <w:tcW w:w="2085" w:type="dxa"/>
            <w:tcBorders>
              <w:top w:val="nil"/>
              <w:left w:val="nil"/>
              <w:bottom w:val="single" w:sz="4" w:space="0" w:color="000000"/>
              <w:right w:val="single" w:sz="4" w:space="0" w:color="000000"/>
            </w:tcBorders>
            <w:shd w:val="clear" w:color="auto" w:fill="auto"/>
            <w:vAlign w:val="bottom"/>
            <w:hideMark/>
          </w:tcPr>
          <w:p w14:paraId="3461C78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PERFIL COSTANERA GALVANIZADA 2MM (80X40X15)</w:t>
            </w:r>
          </w:p>
        </w:tc>
        <w:tc>
          <w:tcPr>
            <w:tcW w:w="976" w:type="dxa"/>
            <w:tcBorders>
              <w:top w:val="nil"/>
              <w:left w:val="nil"/>
              <w:bottom w:val="single" w:sz="4" w:space="0" w:color="000000"/>
              <w:right w:val="single" w:sz="4" w:space="0" w:color="000000"/>
            </w:tcBorders>
            <w:shd w:val="clear" w:color="auto" w:fill="auto"/>
            <w:noWrap/>
            <w:vAlign w:val="bottom"/>
            <w:hideMark/>
          </w:tcPr>
          <w:p w14:paraId="262F67B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03AADF1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Requisitos sobre el Producto</w:t>
            </w:r>
            <w:r w:rsidRPr="002A6025">
              <w:rPr>
                <w:rFonts w:ascii="Verdana" w:hAnsi="Verdana" w:cs="Calibri"/>
                <w:color w:val="000000"/>
                <w:sz w:val="18"/>
                <w:szCs w:val="18"/>
                <w:lang w:eastAsia="es-BO"/>
              </w:rPr>
              <w:br/>
              <w:t>Características Perfil costanera:</w:t>
            </w:r>
            <w:r w:rsidRPr="002A602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2A6025">
              <w:rPr>
                <w:rFonts w:ascii="Verdana" w:hAnsi="Verdana" w:cs="Calibri"/>
                <w:color w:val="000000"/>
                <w:sz w:val="18"/>
                <w:szCs w:val="18"/>
                <w:lang w:eastAsia="es-BO"/>
              </w:rPr>
              <w:br/>
              <w:t xml:space="preserve">     Espesor: 2mm</w:t>
            </w:r>
            <w:r w:rsidRPr="002A6025">
              <w:rPr>
                <w:rFonts w:ascii="Verdana" w:hAnsi="Verdana" w:cs="Calibri"/>
                <w:color w:val="000000"/>
                <w:sz w:val="18"/>
                <w:szCs w:val="18"/>
                <w:lang w:eastAsia="es-BO"/>
              </w:rPr>
              <w:br/>
              <w:t xml:space="preserve">     Largo: 6 m</w:t>
            </w:r>
            <w:r w:rsidRPr="002A6025">
              <w:rPr>
                <w:rFonts w:ascii="Verdana" w:hAnsi="Verdana" w:cs="Calibri"/>
                <w:color w:val="000000"/>
                <w:sz w:val="18"/>
                <w:szCs w:val="18"/>
                <w:lang w:eastAsia="es-BO"/>
              </w:rPr>
              <w:br/>
              <w:t xml:space="preserve">     Alto: 80 mm</w:t>
            </w:r>
            <w:r w:rsidRPr="002A6025">
              <w:rPr>
                <w:rFonts w:ascii="Verdana" w:hAnsi="Verdana" w:cs="Calibri"/>
                <w:color w:val="000000"/>
                <w:sz w:val="18"/>
                <w:szCs w:val="18"/>
                <w:lang w:eastAsia="es-BO"/>
              </w:rPr>
              <w:br/>
              <w:t xml:space="preserve">     Ancho: 40mm</w:t>
            </w:r>
            <w:r w:rsidRPr="002A6025">
              <w:rPr>
                <w:rFonts w:ascii="Verdana" w:hAnsi="Verdana" w:cs="Calibri"/>
                <w:color w:val="000000"/>
                <w:sz w:val="18"/>
                <w:szCs w:val="18"/>
                <w:lang w:eastAsia="es-BO"/>
              </w:rPr>
              <w:br/>
              <w:t xml:space="preserve">     Pestañas: 15 mm</w:t>
            </w:r>
            <w:r w:rsidRPr="002A6025">
              <w:rPr>
                <w:rFonts w:ascii="Verdana" w:hAnsi="Verdana" w:cs="Calibri"/>
                <w:color w:val="000000"/>
                <w:sz w:val="18"/>
                <w:szCs w:val="18"/>
                <w:lang w:eastAsia="es-BO"/>
              </w:rPr>
              <w:br/>
              <w:t xml:space="preserve">     Peso: 16.13 kg</w:t>
            </w:r>
            <w:r w:rsidRPr="002A6025">
              <w:rPr>
                <w:rFonts w:ascii="Verdana" w:hAnsi="Verdana" w:cs="Calibri"/>
                <w:color w:val="000000"/>
                <w:sz w:val="18"/>
                <w:szCs w:val="18"/>
                <w:lang w:eastAsia="es-BO"/>
              </w:rPr>
              <w:br/>
              <w:t>La Entidad Ejecutora deberá garantizar que el material de  referencia  sea  de  buena  calidad  y  de  marca reconocida.</w:t>
            </w:r>
            <w:r w:rsidRPr="002A6025">
              <w:rPr>
                <w:rFonts w:ascii="Verdana" w:hAnsi="Verdana" w:cs="Calibri"/>
                <w:color w:val="000000"/>
                <w:sz w:val="18"/>
                <w:szCs w:val="18"/>
                <w:lang w:eastAsia="es-BO"/>
              </w:rPr>
              <w:br/>
              <w:t>2.Mano De Obra</w:t>
            </w:r>
            <w:r w:rsidRPr="002A6025">
              <w:rPr>
                <w:rFonts w:ascii="Verdana" w:hAnsi="Verdana" w:cs="Calibri"/>
                <w:color w:val="000000"/>
                <w:sz w:val="18"/>
                <w:szCs w:val="18"/>
                <w:lang w:eastAsia="es-BO"/>
              </w:rPr>
              <w:br/>
              <w:t>La cotización del insumo, contempla la mano de obra calificada para el colocado.</w:t>
            </w:r>
          </w:p>
        </w:tc>
      </w:tr>
      <w:tr w:rsidR="000162BA" w:rsidRPr="002A6025" w14:paraId="71B197A0"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4000B73"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69</w:t>
            </w:r>
          </w:p>
        </w:tc>
        <w:tc>
          <w:tcPr>
            <w:tcW w:w="2085" w:type="dxa"/>
            <w:tcBorders>
              <w:top w:val="nil"/>
              <w:left w:val="nil"/>
              <w:bottom w:val="single" w:sz="4" w:space="0" w:color="000000"/>
              <w:right w:val="single" w:sz="4" w:space="0" w:color="000000"/>
            </w:tcBorders>
            <w:shd w:val="clear" w:color="auto" w:fill="auto"/>
            <w:vAlign w:val="bottom"/>
            <w:hideMark/>
          </w:tcPr>
          <w:p w14:paraId="20C42E1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PINTURA ANTICORROSIVA</w:t>
            </w:r>
          </w:p>
        </w:tc>
        <w:tc>
          <w:tcPr>
            <w:tcW w:w="976" w:type="dxa"/>
            <w:tcBorders>
              <w:top w:val="nil"/>
              <w:left w:val="nil"/>
              <w:bottom w:val="single" w:sz="4" w:space="0" w:color="000000"/>
              <w:right w:val="single" w:sz="4" w:space="0" w:color="000000"/>
            </w:tcBorders>
            <w:shd w:val="clear" w:color="auto" w:fill="auto"/>
            <w:noWrap/>
            <w:vAlign w:val="bottom"/>
            <w:hideMark/>
          </w:tcPr>
          <w:p w14:paraId="2129171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406805C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2A6025">
              <w:rPr>
                <w:rFonts w:ascii="Verdana" w:hAnsi="Verdana" w:cs="Calibri"/>
                <w:color w:val="000000"/>
                <w:sz w:val="18"/>
                <w:szCs w:val="18"/>
                <w:lang w:eastAsia="es-BO"/>
              </w:rPr>
              <w:br/>
              <w:t>- La pintura a usarse será anticorrosiva.</w:t>
            </w:r>
            <w:r w:rsidRPr="002A6025">
              <w:rPr>
                <w:rFonts w:ascii="Verdana" w:hAnsi="Verdana" w:cs="Calibri"/>
                <w:color w:val="000000"/>
                <w:sz w:val="18"/>
                <w:szCs w:val="18"/>
                <w:lang w:eastAsia="es-BO"/>
              </w:rPr>
              <w:br/>
              <w:t>- Deberá ser de marca reconocida y primera calidad.</w:t>
            </w:r>
            <w:r w:rsidRPr="002A6025">
              <w:rPr>
                <w:rFonts w:ascii="Verdana" w:hAnsi="Verdana" w:cs="Calibri"/>
                <w:color w:val="000000"/>
                <w:sz w:val="18"/>
                <w:szCs w:val="18"/>
                <w:lang w:eastAsia="es-BO"/>
              </w:rPr>
              <w:br/>
              <w:t>- Su suministro será en el envase original de fábrica con sello de seguridad.</w:t>
            </w:r>
            <w:r w:rsidRPr="002A6025">
              <w:rPr>
                <w:rFonts w:ascii="Verdana" w:hAnsi="Verdana" w:cs="Calibri"/>
                <w:color w:val="000000"/>
                <w:sz w:val="18"/>
                <w:szCs w:val="18"/>
                <w:lang w:eastAsia="es-BO"/>
              </w:rPr>
              <w:br/>
              <w:t>-  El color deberá ser otorgado por el fabricante en Fábrica.</w:t>
            </w:r>
            <w:r w:rsidRPr="002A6025">
              <w:rPr>
                <w:rFonts w:ascii="Verdana" w:hAnsi="Verdana" w:cs="Calibri"/>
                <w:color w:val="000000"/>
                <w:sz w:val="18"/>
                <w:szCs w:val="18"/>
                <w:lang w:eastAsia="es-BO"/>
              </w:rPr>
              <w:br/>
              <w:t>- No se permitirá la preparación de los colores fuera de fábrica.</w:t>
            </w:r>
            <w:r w:rsidRPr="002A6025">
              <w:rPr>
                <w:rFonts w:ascii="Verdana" w:hAnsi="Verdana" w:cs="Calibri"/>
                <w:color w:val="000000"/>
                <w:sz w:val="18"/>
                <w:szCs w:val="18"/>
                <w:lang w:eastAsia="es-BO"/>
              </w:rPr>
              <w:br/>
              <w:t>2.   Otros Requisitos</w:t>
            </w:r>
            <w:r w:rsidRPr="002A602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162BA" w:rsidRPr="002A6025" w14:paraId="26624F00" w14:textId="77777777" w:rsidTr="00C27A77">
        <w:trPr>
          <w:trHeight w:val="142"/>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512BF26"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70</w:t>
            </w:r>
          </w:p>
        </w:tc>
        <w:tc>
          <w:tcPr>
            <w:tcW w:w="2085" w:type="dxa"/>
            <w:tcBorders>
              <w:top w:val="nil"/>
              <w:left w:val="nil"/>
              <w:bottom w:val="single" w:sz="4" w:space="0" w:color="000000"/>
              <w:right w:val="single" w:sz="4" w:space="0" w:color="000000"/>
            </w:tcBorders>
            <w:shd w:val="clear" w:color="auto" w:fill="auto"/>
            <w:vAlign w:val="bottom"/>
            <w:hideMark/>
          </w:tcPr>
          <w:p w14:paraId="7B3BEF8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PINTURA LATEX </w:t>
            </w:r>
          </w:p>
        </w:tc>
        <w:tc>
          <w:tcPr>
            <w:tcW w:w="976" w:type="dxa"/>
            <w:tcBorders>
              <w:top w:val="nil"/>
              <w:left w:val="nil"/>
              <w:bottom w:val="single" w:sz="4" w:space="0" w:color="000000"/>
              <w:right w:val="single" w:sz="4" w:space="0" w:color="000000"/>
            </w:tcBorders>
            <w:shd w:val="clear" w:color="auto" w:fill="auto"/>
            <w:noWrap/>
            <w:vAlign w:val="bottom"/>
            <w:hideMark/>
          </w:tcPr>
          <w:p w14:paraId="4561801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487AB443" w14:textId="77777777" w:rsidR="000162BA" w:rsidRPr="002A6025" w:rsidRDefault="000162BA" w:rsidP="002A6025">
            <w:pPr>
              <w:spacing w:after="240"/>
              <w:rPr>
                <w:rFonts w:ascii="Verdana" w:hAnsi="Verdana" w:cs="Calibri"/>
                <w:color w:val="000000"/>
                <w:sz w:val="18"/>
                <w:szCs w:val="18"/>
                <w:lang w:eastAsia="es-BO"/>
              </w:rPr>
            </w:pPr>
            <w:r w:rsidRPr="002A6025">
              <w:rPr>
                <w:rFonts w:ascii="Verdana" w:hAnsi="Verdana" w:cs="Calibri"/>
                <w:color w:val="000000"/>
                <w:sz w:val="18"/>
                <w:szCs w:val="18"/>
                <w:lang w:eastAsia="es-BO"/>
              </w:rPr>
              <w:t>Requisitos sobre el producto:</w:t>
            </w:r>
            <w:r w:rsidRPr="002A6025">
              <w:rPr>
                <w:rFonts w:ascii="Verdana" w:hAnsi="Verdana" w:cs="Calibri"/>
                <w:color w:val="000000"/>
                <w:sz w:val="18"/>
                <w:szCs w:val="18"/>
                <w:lang w:eastAsia="es-BO"/>
              </w:rPr>
              <w:br/>
              <w:t>La Entidad Ejecutora deberá garantizar que el material de referencia sea de buena calidad y de marca reconocida.</w:t>
            </w:r>
            <w:r w:rsidRPr="002A6025">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2A6025">
              <w:rPr>
                <w:rFonts w:ascii="Verdana" w:hAnsi="Verdana" w:cs="Calibri"/>
                <w:color w:val="000000"/>
                <w:sz w:val="18"/>
                <w:szCs w:val="18"/>
                <w:lang w:eastAsia="es-BO"/>
              </w:rPr>
              <w:br/>
              <w:t xml:space="preserve">CARACTERÍSTICAS: </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Pintura acrílica al agua, se diluye con agua fácil secado al aire, resistente a hongos y moho super lavable con respuesta favorable al medio ambiente</w:t>
            </w:r>
            <w:r w:rsidRPr="002A6025">
              <w:rPr>
                <w:rFonts w:ascii="Verdana" w:hAnsi="Verdana" w:cs="Calibri"/>
                <w:color w:val="000000"/>
                <w:sz w:val="18"/>
                <w:szCs w:val="18"/>
                <w:lang w:eastAsia="es-BO"/>
              </w:rPr>
              <w:br/>
              <w:t>Buena resistencia a la luz y a la intemperie.</w:t>
            </w:r>
            <w:r w:rsidRPr="002A6025">
              <w:rPr>
                <w:rFonts w:ascii="Verdana" w:hAnsi="Verdana" w:cs="Calibri"/>
                <w:color w:val="000000"/>
                <w:sz w:val="18"/>
                <w:szCs w:val="18"/>
                <w:lang w:eastAsia="es-BO"/>
              </w:rPr>
              <w:br/>
              <w:t xml:space="preserve">Es lavable y muy resistente a la abrasión en húmedo. </w:t>
            </w:r>
            <w:r w:rsidRPr="002A6025">
              <w:rPr>
                <w:rFonts w:ascii="Verdana" w:hAnsi="Verdana" w:cs="Calibri"/>
                <w:color w:val="000000"/>
                <w:sz w:val="18"/>
                <w:szCs w:val="18"/>
                <w:lang w:eastAsia="es-BO"/>
              </w:rPr>
              <w:br/>
              <w:t>Uso: Interiores  y exteriores</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 xml:space="preserve">Calidad: </w:t>
            </w:r>
            <w:r w:rsidRPr="002A6025">
              <w:rPr>
                <w:rFonts w:ascii="Verdana" w:hAnsi="Verdana" w:cs="Calibri"/>
                <w:color w:val="000000"/>
                <w:sz w:val="18"/>
                <w:szCs w:val="18"/>
                <w:lang w:eastAsia="es-BO"/>
              </w:rPr>
              <w:br/>
              <w:t>La Entidad Ejecutora garantizará, la calidad en función a los requisitos exigidos.</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 xml:space="preserve">Almacenamiento: </w:t>
            </w:r>
            <w:r w:rsidRPr="002A6025">
              <w:rPr>
                <w:rFonts w:ascii="Verdana" w:hAnsi="Verdana" w:cs="Calibri"/>
                <w:color w:val="000000"/>
                <w:sz w:val="18"/>
                <w:szCs w:val="18"/>
                <w:lang w:eastAsia="es-BO"/>
              </w:rPr>
              <w:br/>
              <w:t>Se debe almacenar en lugares techados y protegidos del medio ambiente.</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br/>
              <w:t>Color:</w:t>
            </w:r>
            <w:r w:rsidRPr="002A6025">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2A6025">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2A6025">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2A6025">
              <w:rPr>
                <w:rFonts w:ascii="Verdana" w:hAnsi="Verdana" w:cs="Calibri"/>
                <w:color w:val="000000"/>
                <w:sz w:val="18"/>
                <w:szCs w:val="18"/>
                <w:lang w:eastAsia="es-BO"/>
              </w:rPr>
              <w:br/>
              <w:t>Todos estos acabados de pintura serán en coordinación y aprobación del inspector de obra.</w:t>
            </w:r>
          </w:p>
        </w:tc>
      </w:tr>
      <w:tr w:rsidR="000162BA" w:rsidRPr="002A6025" w14:paraId="0CFB37F3"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47D729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71</w:t>
            </w:r>
          </w:p>
        </w:tc>
        <w:tc>
          <w:tcPr>
            <w:tcW w:w="2085" w:type="dxa"/>
            <w:tcBorders>
              <w:top w:val="nil"/>
              <w:left w:val="nil"/>
              <w:bottom w:val="single" w:sz="4" w:space="0" w:color="000000"/>
              <w:right w:val="single" w:sz="4" w:space="0" w:color="000000"/>
            </w:tcBorders>
            <w:shd w:val="clear" w:color="auto" w:fill="auto"/>
            <w:vAlign w:val="bottom"/>
            <w:hideMark/>
          </w:tcPr>
          <w:p w14:paraId="7BA2D30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PINTURA LATEX ENGOMADA</w:t>
            </w:r>
          </w:p>
        </w:tc>
        <w:tc>
          <w:tcPr>
            <w:tcW w:w="976" w:type="dxa"/>
            <w:tcBorders>
              <w:top w:val="nil"/>
              <w:left w:val="nil"/>
              <w:bottom w:val="single" w:sz="4" w:space="0" w:color="000000"/>
              <w:right w:val="single" w:sz="4" w:space="0" w:color="000000"/>
            </w:tcBorders>
            <w:shd w:val="clear" w:color="auto" w:fill="auto"/>
            <w:noWrap/>
            <w:vAlign w:val="bottom"/>
            <w:hideMark/>
          </w:tcPr>
          <w:p w14:paraId="308716F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49884CE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Requisitos sobre el Producto</w:t>
            </w:r>
            <w:r w:rsidRPr="002A6025">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2A6025">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2A6025">
              <w:rPr>
                <w:rFonts w:ascii="Verdana" w:hAnsi="Verdana" w:cs="Calibri"/>
                <w:color w:val="000000"/>
                <w:sz w:val="18"/>
                <w:szCs w:val="18"/>
                <w:lang w:eastAsia="es-BO"/>
              </w:rPr>
              <w:br/>
              <w:t>Deberá ser resistente a la abrasión y a los cambios de temperatura y mantendrá un acabado uniforme.</w:t>
            </w:r>
            <w:r w:rsidRPr="002A6025">
              <w:rPr>
                <w:rFonts w:ascii="Verdana" w:hAnsi="Verdana" w:cs="Calibri"/>
                <w:color w:val="000000"/>
                <w:sz w:val="18"/>
                <w:szCs w:val="18"/>
                <w:lang w:eastAsia="es-BO"/>
              </w:rPr>
              <w:br/>
              <w:t>No deberá presentar grietas ni ampollas, ni desprenderse cuando se haya aplicado adecuadamente.</w:t>
            </w:r>
          </w:p>
        </w:tc>
      </w:tr>
      <w:tr w:rsidR="000162BA" w:rsidRPr="002A6025" w14:paraId="0D1ED34B"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C9E2CB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72</w:t>
            </w:r>
          </w:p>
        </w:tc>
        <w:tc>
          <w:tcPr>
            <w:tcW w:w="2085" w:type="dxa"/>
            <w:tcBorders>
              <w:top w:val="nil"/>
              <w:left w:val="nil"/>
              <w:bottom w:val="single" w:sz="4" w:space="0" w:color="000000"/>
              <w:right w:val="single" w:sz="4" w:space="0" w:color="000000"/>
            </w:tcBorders>
            <w:shd w:val="clear" w:color="auto" w:fill="auto"/>
            <w:vAlign w:val="bottom"/>
            <w:hideMark/>
          </w:tcPr>
          <w:p w14:paraId="7B25136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PLACA ONDULADA PREPINTADA DE FIBROCEMENTO</w:t>
            </w:r>
          </w:p>
        </w:tc>
        <w:tc>
          <w:tcPr>
            <w:tcW w:w="976" w:type="dxa"/>
            <w:tcBorders>
              <w:top w:val="nil"/>
              <w:left w:val="nil"/>
              <w:bottom w:val="single" w:sz="4" w:space="0" w:color="000000"/>
              <w:right w:val="single" w:sz="4" w:space="0" w:color="000000"/>
            </w:tcBorders>
            <w:shd w:val="clear" w:color="auto" w:fill="auto"/>
            <w:noWrap/>
            <w:vAlign w:val="bottom"/>
            <w:hideMark/>
          </w:tcPr>
          <w:p w14:paraId="5865805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48F8D561" w14:textId="77777777" w:rsidR="000162BA" w:rsidRPr="002A6025" w:rsidRDefault="000162BA" w:rsidP="002A6025">
            <w:pPr>
              <w:spacing w:after="240"/>
              <w:rPr>
                <w:rFonts w:ascii="Verdana" w:hAnsi="Verdana" w:cs="Calibri"/>
                <w:color w:val="000000"/>
                <w:sz w:val="18"/>
                <w:szCs w:val="18"/>
                <w:lang w:eastAsia="es-BO"/>
              </w:rPr>
            </w:pPr>
            <w:r w:rsidRPr="002A6025">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2A6025">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A6025">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2A6025">
              <w:rPr>
                <w:rFonts w:ascii="Verdana" w:hAnsi="Verdana" w:cs="Calibri"/>
                <w:color w:val="000000"/>
                <w:sz w:val="18"/>
                <w:szCs w:val="18"/>
                <w:lang w:eastAsia="es-BO"/>
              </w:rPr>
              <w:br/>
              <w:t xml:space="preserve">Este material no debe estar dentro de la suciedad, grasa o cualquier otro material. Se debe proteger el material contra </w:t>
            </w:r>
            <w:r w:rsidRPr="002A6025">
              <w:rPr>
                <w:rFonts w:ascii="Verdana" w:hAnsi="Verdana" w:cs="Calibri"/>
                <w:color w:val="000000"/>
                <w:sz w:val="18"/>
                <w:szCs w:val="18"/>
                <w:lang w:eastAsia="es-BO"/>
              </w:rPr>
              <w:lastRenderedPageBreak/>
              <w:t>la humedad, insectos y prever que no existan deformaciones del mismo.</w:t>
            </w:r>
            <w:r w:rsidRPr="002A6025">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162BA" w:rsidRPr="002A6025" w14:paraId="5D881966"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29C8AAE"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73</w:t>
            </w:r>
          </w:p>
        </w:tc>
        <w:tc>
          <w:tcPr>
            <w:tcW w:w="2085" w:type="dxa"/>
            <w:tcBorders>
              <w:top w:val="nil"/>
              <w:left w:val="nil"/>
              <w:bottom w:val="single" w:sz="4" w:space="0" w:color="000000"/>
              <w:right w:val="single" w:sz="4" w:space="0" w:color="000000"/>
            </w:tcBorders>
            <w:shd w:val="clear" w:color="auto" w:fill="auto"/>
            <w:vAlign w:val="bottom"/>
            <w:hideMark/>
          </w:tcPr>
          <w:p w14:paraId="7A813C6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PLETINA DE 1/8" X 3/4"</w:t>
            </w:r>
          </w:p>
        </w:tc>
        <w:tc>
          <w:tcPr>
            <w:tcW w:w="976" w:type="dxa"/>
            <w:tcBorders>
              <w:top w:val="nil"/>
              <w:left w:val="nil"/>
              <w:bottom w:val="single" w:sz="4" w:space="0" w:color="000000"/>
              <w:right w:val="single" w:sz="4" w:space="0" w:color="000000"/>
            </w:tcBorders>
            <w:shd w:val="clear" w:color="auto" w:fill="auto"/>
            <w:noWrap/>
            <w:vAlign w:val="bottom"/>
            <w:hideMark/>
          </w:tcPr>
          <w:p w14:paraId="4AF6492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6561370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162BA" w:rsidRPr="002A6025" w14:paraId="3B0D077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943377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74</w:t>
            </w:r>
          </w:p>
        </w:tc>
        <w:tc>
          <w:tcPr>
            <w:tcW w:w="2085" w:type="dxa"/>
            <w:tcBorders>
              <w:top w:val="nil"/>
              <w:left w:val="nil"/>
              <w:bottom w:val="single" w:sz="4" w:space="0" w:color="000000"/>
              <w:right w:val="single" w:sz="4" w:space="0" w:color="000000"/>
            </w:tcBorders>
            <w:shd w:val="clear" w:color="auto" w:fill="auto"/>
            <w:vAlign w:val="bottom"/>
            <w:hideMark/>
          </w:tcPr>
          <w:p w14:paraId="32B2DEA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POLIESTIRENO E=1CM</w:t>
            </w:r>
          </w:p>
        </w:tc>
        <w:tc>
          <w:tcPr>
            <w:tcW w:w="976" w:type="dxa"/>
            <w:tcBorders>
              <w:top w:val="nil"/>
              <w:left w:val="nil"/>
              <w:bottom w:val="single" w:sz="4" w:space="0" w:color="000000"/>
              <w:right w:val="single" w:sz="4" w:space="0" w:color="000000"/>
            </w:tcBorders>
            <w:shd w:val="clear" w:color="auto" w:fill="auto"/>
            <w:noWrap/>
            <w:vAlign w:val="bottom"/>
            <w:hideMark/>
          </w:tcPr>
          <w:p w14:paraId="1314055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021D59D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A6025">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2A6025">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2A6025">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0162BA" w:rsidRPr="002A6025" w14:paraId="26A1CED2"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DE34E9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75</w:t>
            </w:r>
          </w:p>
        </w:tc>
        <w:tc>
          <w:tcPr>
            <w:tcW w:w="2085" w:type="dxa"/>
            <w:tcBorders>
              <w:top w:val="nil"/>
              <w:left w:val="nil"/>
              <w:bottom w:val="single" w:sz="4" w:space="0" w:color="000000"/>
              <w:right w:val="single" w:sz="4" w:space="0" w:color="000000"/>
            </w:tcBorders>
            <w:shd w:val="clear" w:color="auto" w:fill="auto"/>
            <w:vAlign w:val="bottom"/>
            <w:hideMark/>
          </w:tcPr>
          <w:p w14:paraId="144A23B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PUERTA MIXTA METAL Y MADERA (1.00X2.10) INC/MARCO</w:t>
            </w:r>
          </w:p>
        </w:tc>
        <w:tc>
          <w:tcPr>
            <w:tcW w:w="976" w:type="dxa"/>
            <w:tcBorders>
              <w:top w:val="nil"/>
              <w:left w:val="nil"/>
              <w:bottom w:val="single" w:sz="4" w:space="0" w:color="000000"/>
              <w:right w:val="single" w:sz="4" w:space="0" w:color="000000"/>
            </w:tcBorders>
            <w:shd w:val="clear" w:color="auto" w:fill="auto"/>
            <w:noWrap/>
            <w:vAlign w:val="bottom"/>
            <w:hideMark/>
          </w:tcPr>
          <w:p w14:paraId="7B47D91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E607CD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2A6025">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A6025">
              <w:rPr>
                <w:rFonts w:ascii="Verdana" w:hAnsi="Verdana" w:cs="Calibri"/>
                <w:color w:val="000000"/>
                <w:sz w:val="18"/>
                <w:szCs w:val="18"/>
                <w:lang w:eastAsia="es-BO"/>
              </w:rPr>
              <w:br/>
              <w:t xml:space="preserve">Pintura anticorrosiva para el acabado final de la puerta. </w:t>
            </w:r>
            <w:r w:rsidRPr="002A6025">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A6025">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2A6025">
              <w:rPr>
                <w:rFonts w:ascii="Verdana" w:hAnsi="Verdana" w:cs="Calibri"/>
                <w:color w:val="000000"/>
                <w:sz w:val="18"/>
                <w:szCs w:val="18"/>
                <w:lang w:eastAsia="es-BO"/>
              </w:rPr>
              <w:br/>
              <w:t>La puerta como tal, deberá tener 2 anclajes por lado para la sujeción de la misma en vano destinado para este fin.</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Las piezas de madera serán colocadas en la puerta según el diseño de la misma y asegurados con pernos de 1 ½” x ¼” y tuercas.</w:t>
            </w:r>
            <w:r w:rsidRPr="002A6025">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0162BA" w:rsidRPr="002A6025" w14:paraId="561768D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888272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76</w:t>
            </w:r>
          </w:p>
        </w:tc>
        <w:tc>
          <w:tcPr>
            <w:tcW w:w="2085" w:type="dxa"/>
            <w:tcBorders>
              <w:top w:val="nil"/>
              <w:left w:val="nil"/>
              <w:bottom w:val="single" w:sz="4" w:space="0" w:color="000000"/>
              <w:right w:val="single" w:sz="4" w:space="0" w:color="000000"/>
            </w:tcBorders>
            <w:shd w:val="clear" w:color="auto" w:fill="auto"/>
            <w:vAlign w:val="bottom"/>
            <w:hideMark/>
          </w:tcPr>
          <w:p w14:paraId="0A52ED5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PUERTA TABLERO DE MADERA SEMIDURA (0,90X2,10) INC/MARCO</w:t>
            </w:r>
          </w:p>
        </w:tc>
        <w:tc>
          <w:tcPr>
            <w:tcW w:w="976" w:type="dxa"/>
            <w:tcBorders>
              <w:top w:val="nil"/>
              <w:left w:val="nil"/>
              <w:bottom w:val="single" w:sz="4" w:space="0" w:color="000000"/>
              <w:right w:val="single" w:sz="4" w:space="0" w:color="000000"/>
            </w:tcBorders>
            <w:shd w:val="clear" w:color="auto" w:fill="auto"/>
            <w:noWrap/>
            <w:vAlign w:val="bottom"/>
            <w:hideMark/>
          </w:tcPr>
          <w:p w14:paraId="2A680B3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482B99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A6025">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A6025">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A6025">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A6025">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A6025">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w:t>
            </w:r>
            <w:r w:rsidRPr="002A6025">
              <w:rPr>
                <w:rFonts w:ascii="Verdana" w:hAnsi="Verdana" w:cs="Calibri"/>
                <w:color w:val="000000"/>
                <w:sz w:val="18"/>
                <w:szCs w:val="18"/>
                <w:lang w:eastAsia="es-BO"/>
              </w:rPr>
              <w:lastRenderedPageBreak/>
              <w:t>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162BA" w:rsidRPr="002A6025" w14:paraId="36B0D159"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B1DF1E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77</w:t>
            </w:r>
          </w:p>
        </w:tc>
        <w:tc>
          <w:tcPr>
            <w:tcW w:w="2085" w:type="dxa"/>
            <w:tcBorders>
              <w:top w:val="nil"/>
              <w:left w:val="nil"/>
              <w:bottom w:val="single" w:sz="4" w:space="0" w:color="000000"/>
              <w:right w:val="single" w:sz="4" w:space="0" w:color="000000"/>
            </w:tcBorders>
            <w:shd w:val="clear" w:color="auto" w:fill="auto"/>
            <w:vAlign w:val="bottom"/>
            <w:hideMark/>
          </w:tcPr>
          <w:p w14:paraId="26D6C13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REJILLA DE PISO METÁLICA</w:t>
            </w:r>
          </w:p>
        </w:tc>
        <w:tc>
          <w:tcPr>
            <w:tcW w:w="976" w:type="dxa"/>
            <w:tcBorders>
              <w:top w:val="nil"/>
              <w:left w:val="nil"/>
              <w:bottom w:val="single" w:sz="4" w:space="0" w:color="000000"/>
              <w:right w:val="single" w:sz="4" w:space="0" w:color="000000"/>
            </w:tcBorders>
            <w:shd w:val="clear" w:color="auto" w:fill="auto"/>
            <w:noWrap/>
            <w:vAlign w:val="bottom"/>
            <w:hideMark/>
          </w:tcPr>
          <w:p w14:paraId="17BEB2E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9E1CE3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162BA" w:rsidRPr="002A6025" w14:paraId="6CBF07F8"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85C141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78</w:t>
            </w:r>
          </w:p>
        </w:tc>
        <w:tc>
          <w:tcPr>
            <w:tcW w:w="2085" w:type="dxa"/>
            <w:tcBorders>
              <w:top w:val="nil"/>
              <w:left w:val="nil"/>
              <w:bottom w:val="single" w:sz="4" w:space="0" w:color="000000"/>
              <w:right w:val="single" w:sz="4" w:space="0" w:color="000000"/>
            </w:tcBorders>
            <w:shd w:val="clear" w:color="auto" w:fill="auto"/>
            <w:vAlign w:val="bottom"/>
            <w:hideMark/>
          </w:tcPr>
          <w:p w14:paraId="3F7C224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REJILLA DE VENTILACIÓN (20X20)</w:t>
            </w:r>
          </w:p>
        </w:tc>
        <w:tc>
          <w:tcPr>
            <w:tcW w:w="976" w:type="dxa"/>
            <w:tcBorders>
              <w:top w:val="nil"/>
              <w:left w:val="nil"/>
              <w:bottom w:val="single" w:sz="4" w:space="0" w:color="000000"/>
              <w:right w:val="single" w:sz="4" w:space="0" w:color="000000"/>
            </w:tcBorders>
            <w:shd w:val="clear" w:color="auto" w:fill="auto"/>
            <w:noWrap/>
            <w:vAlign w:val="bottom"/>
            <w:hideMark/>
          </w:tcPr>
          <w:p w14:paraId="183CE3A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2F644EC" w14:textId="3A4319FB"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2A6025">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2A6025">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2A6025">
              <w:rPr>
                <w:rFonts w:ascii="Verdana" w:hAnsi="Verdana" w:cs="Calibri"/>
                <w:color w:val="000000"/>
                <w:sz w:val="18"/>
                <w:szCs w:val="18"/>
                <w:lang w:eastAsia="es-BO"/>
              </w:rPr>
              <w:br/>
              <w:t xml:space="preserve">Calidad: El Proveedor garantizará, la calidad de los materiales en función </w:t>
            </w:r>
            <w:r w:rsidR="00C27A77">
              <w:rPr>
                <w:rFonts w:ascii="Verdana" w:hAnsi="Verdana" w:cs="Calibri"/>
                <w:color w:val="000000"/>
                <w:sz w:val="18"/>
                <w:szCs w:val="18"/>
                <w:lang w:eastAsia="es-BO"/>
              </w:rPr>
              <w:t>a los requisitos exigidos</w:t>
            </w:r>
            <w:r w:rsidRPr="002A6025">
              <w:rPr>
                <w:rFonts w:ascii="Verdana" w:hAnsi="Verdana" w:cs="Calibri"/>
                <w:color w:val="000000"/>
                <w:sz w:val="18"/>
                <w:szCs w:val="18"/>
                <w:lang w:eastAsia="es-BO"/>
              </w:rPr>
              <w:t xml:space="preserve">                                                                                                </w:t>
            </w:r>
          </w:p>
        </w:tc>
      </w:tr>
      <w:tr w:rsidR="000162BA" w:rsidRPr="002A6025" w14:paraId="5E3F7677"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7A1A73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79</w:t>
            </w:r>
          </w:p>
        </w:tc>
        <w:tc>
          <w:tcPr>
            <w:tcW w:w="2085" w:type="dxa"/>
            <w:tcBorders>
              <w:top w:val="nil"/>
              <w:left w:val="nil"/>
              <w:bottom w:val="single" w:sz="4" w:space="0" w:color="000000"/>
              <w:right w:val="single" w:sz="4" w:space="0" w:color="000000"/>
            </w:tcBorders>
            <w:shd w:val="clear" w:color="auto" w:fill="auto"/>
            <w:vAlign w:val="bottom"/>
            <w:hideMark/>
          </w:tcPr>
          <w:p w14:paraId="0F988EA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SELLA ROSCA</w:t>
            </w:r>
          </w:p>
        </w:tc>
        <w:tc>
          <w:tcPr>
            <w:tcW w:w="976" w:type="dxa"/>
            <w:tcBorders>
              <w:top w:val="nil"/>
              <w:left w:val="nil"/>
              <w:bottom w:val="single" w:sz="4" w:space="0" w:color="000000"/>
              <w:right w:val="single" w:sz="4" w:space="0" w:color="000000"/>
            </w:tcBorders>
            <w:shd w:val="clear" w:color="auto" w:fill="auto"/>
            <w:noWrap/>
            <w:vAlign w:val="bottom"/>
            <w:hideMark/>
          </w:tcPr>
          <w:p w14:paraId="6AA61E0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01DB89B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A6025">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162BA" w:rsidRPr="002A6025" w14:paraId="4D83926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3B0A18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80</w:t>
            </w:r>
          </w:p>
        </w:tc>
        <w:tc>
          <w:tcPr>
            <w:tcW w:w="2085" w:type="dxa"/>
            <w:tcBorders>
              <w:top w:val="nil"/>
              <w:left w:val="nil"/>
              <w:bottom w:val="single" w:sz="4" w:space="0" w:color="000000"/>
              <w:right w:val="single" w:sz="4" w:space="0" w:color="000000"/>
            </w:tcBorders>
            <w:shd w:val="clear" w:color="auto" w:fill="auto"/>
            <w:vAlign w:val="bottom"/>
            <w:hideMark/>
          </w:tcPr>
          <w:p w14:paraId="6A3190E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SELLADOR DE PARED </w:t>
            </w:r>
          </w:p>
        </w:tc>
        <w:tc>
          <w:tcPr>
            <w:tcW w:w="976" w:type="dxa"/>
            <w:tcBorders>
              <w:top w:val="nil"/>
              <w:left w:val="nil"/>
              <w:bottom w:val="single" w:sz="4" w:space="0" w:color="000000"/>
              <w:right w:val="single" w:sz="4" w:space="0" w:color="000000"/>
            </w:tcBorders>
            <w:shd w:val="clear" w:color="auto" w:fill="auto"/>
            <w:noWrap/>
            <w:vAlign w:val="bottom"/>
            <w:hideMark/>
          </w:tcPr>
          <w:p w14:paraId="0A90FE7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LT</w:t>
            </w:r>
          </w:p>
        </w:tc>
        <w:tc>
          <w:tcPr>
            <w:tcW w:w="5664" w:type="dxa"/>
            <w:tcBorders>
              <w:top w:val="nil"/>
              <w:left w:val="nil"/>
              <w:bottom w:val="single" w:sz="4" w:space="0" w:color="000000"/>
              <w:right w:val="single" w:sz="4" w:space="0" w:color="000000"/>
            </w:tcBorders>
            <w:shd w:val="clear" w:color="auto" w:fill="auto"/>
            <w:vAlign w:val="bottom"/>
            <w:hideMark/>
          </w:tcPr>
          <w:p w14:paraId="777E90B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2A6025">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69CC3F6C"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B93667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81</w:t>
            </w:r>
          </w:p>
        </w:tc>
        <w:tc>
          <w:tcPr>
            <w:tcW w:w="2085" w:type="dxa"/>
            <w:tcBorders>
              <w:top w:val="nil"/>
              <w:left w:val="nil"/>
              <w:bottom w:val="single" w:sz="4" w:space="0" w:color="000000"/>
              <w:right w:val="single" w:sz="4" w:space="0" w:color="000000"/>
            </w:tcBorders>
            <w:shd w:val="clear" w:color="auto" w:fill="auto"/>
            <w:vAlign w:val="bottom"/>
            <w:hideMark/>
          </w:tcPr>
          <w:p w14:paraId="70CF755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SIFÓN DE PVC</w:t>
            </w:r>
          </w:p>
        </w:tc>
        <w:tc>
          <w:tcPr>
            <w:tcW w:w="976" w:type="dxa"/>
            <w:tcBorders>
              <w:top w:val="nil"/>
              <w:left w:val="nil"/>
              <w:bottom w:val="single" w:sz="4" w:space="0" w:color="000000"/>
              <w:right w:val="single" w:sz="4" w:space="0" w:color="000000"/>
            </w:tcBorders>
            <w:shd w:val="clear" w:color="auto" w:fill="auto"/>
            <w:noWrap/>
            <w:vAlign w:val="bottom"/>
            <w:hideMark/>
          </w:tcPr>
          <w:p w14:paraId="61D48F3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32866B3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2A6025">
              <w:rPr>
                <w:rFonts w:ascii="Verdana" w:hAnsi="Verdana" w:cs="Calibri"/>
                <w:color w:val="000000"/>
                <w:sz w:val="18"/>
                <w:szCs w:val="18"/>
                <w:lang w:eastAsia="es-BO"/>
              </w:rPr>
              <w:br/>
              <w:t>CARACTERÍSTICAS</w:t>
            </w:r>
            <w:r w:rsidRPr="002A6025">
              <w:rPr>
                <w:rFonts w:ascii="Verdana" w:hAnsi="Verdana" w:cs="Calibri"/>
                <w:color w:val="000000"/>
                <w:sz w:val="18"/>
                <w:szCs w:val="18"/>
                <w:lang w:eastAsia="es-BO"/>
              </w:rPr>
              <w:br/>
              <w:t>1 1/4" Desagüe Lavatorio con Cola PVC y Tapón</w:t>
            </w:r>
            <w:r w:rsidRPr="002A6025">
              <w:rPr>
                <w:rFonts w:ascii="Verdana" w:hAnsi="Verdana" w:cs="Calibri"/>
                <w:color w:val="000000"/>
                <w:sz w:val="18"/>
                <w:szCs w:val="18"/>
                <w:lang w:eastAsia="es-BO"/>
              </w:rPr>
              <w:br/>
              <w:t xml:space="preserve">Gran resistencia a la humedad, aunque son vulnerables a </w:t>
            </w:r>
            <w:r w:rsidRPr="002A6025">
              <w:rPr>
                <w:rFonts w:ascii="Verdana" w:hAnsi="Verdana" w:cs="Calibri"/>
                <w:color w:val="000000"/>
                <w:sz w:val="18"/>
                <w:szCs w:val="18"/>
                <w:lang w:eastAsia="es-BO"/>
              </w:rPr>
              <w:lastRenderedPageBreak/>
              <w:t>los ácidos</w:t>
            </w:r>
            <w:r w:rsidRPr="002A6025">
              <w:rPr>
                <w:rFonts w:ascii="Verdana" w:hAnsi="Verdana" w:cs="Calibri"/>
                <w:color w:val="000000"/>
                <w:sz w:val="18"/>
                <w:szCs w:val="18"/>
                <w:lang w:eastAsia="es-BO"/>
              </w:rPr>
              <w:br/>
              <w:t>Sifón Lavatorio 1 1/4'</w:t>
            </w:r>
            <w:r w:rsidRPr="002A6025">
              <w:rPr>
                <w:rFonts w:ascii="Verdana" w:hAnsi="Verdana" w:cs="Calibri"/>
                <w:color w:val="000000"/>
                <w:sz w:val="18"/>
                <w:szCs w:val="18"/>
                <w:lang w:eastAsia="es-BO"/>
              </w:rPr>
              <w:br/>
              <w:t xml:space="preserve">Salida Recta 32 mm </w:t>
            </w:r>
            <w:r w:rsidRPr="002A602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3840EDC3"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BAA0AA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82</w:t>
            </w:r>
          </w:p>
        </w:tc>
        <w:tc>
          <w:tcPr>
            <w:tcW w:w="2085" w:type="dxa"/>
            <w:tcBorders>
              <w:top w:val="nil"/>
              <w:left w:val="nil"/>
              <w:bottom w:val="single" w:sz="4" w:space="0" w:color="000000"/>
              <w:right w:val="single" w:sz="4" w:space="0" w:color="000000"/>
            </w:tcBorders>
            <w:shd w:val="clear" w:color="auto" w:fill="auto"/>
            <w:vAlign w:val="bottom"/>
            <w:hideMark/>
          </w:tcPr>
          <w:p w14:paraId="256731D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SIFÓN DE PVC PARA LAVANDERÍA</w:t>
            </w:r>
          </w:p>
        </w:tc>
        <w:tc>
          <w:tcPr>
            <w:tcW w:w="976" w:type="dxa"/>
            <w:tcBorders>
              <w:top w:val="nil"/>
              <w:left w:val="nil"/>
              <w:bottom w:val="single" w:sz="4" w:space="0" w:color="000000"/>
              <w:right w:val="single" w:sz="4" w:space="0" w:color="000000"/>
            </w:tcBorders>
            <w:shd w:val="clear" w:color="auto" w:fill="auto"/>
            <w:noWrap/>
            <w:vAlign w:val="bottom"/>
            <w:hideMark/>
          </w:tcPr>
          <w:p w14:paraId="02EEB23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A3682B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2A6025">
              <w:rPr>
                <w:rFonts w:ascii="Verdana" w:hAnsi="Verdana" w:cs="Calibri"/>
                <w:color w:val="000000"/>
                <w:sz w:val="18"/>
                <w:szCs w:val="18"/>
                <w:lang w:eastAsia="es-BO"/>
              </w:rPr>
              <w:br/>
              <w:t>CARACTERÍSTICAS</w:t>
            </w:r>
            <w:r w:rsidRPr="002A6025">
              <w:rPr>
                <w:rFonts w:ascii="Verdana" w:hAnsi="Verdana" w:cs="Calibri"/>
                <w:color w:val="000000"/>
                <w:sz w:val="18"/>
                <w:szCs w:val="18"/>
                <w:lang w:eastAsia="es-BO"/>
              </w:rPr>
              <w:br/>
              <w:t>1 1/4" Desagüe Lavatorio con Cola PVC y Tapón</w:t>
            </w:r>
            <w:r w:rsidRPr="002A6025">
              <w:rPr>
                <w:rFonts w:ascii="Verdana" w:hAnsi="Verdana" w:cs="Calibri"/>
                <w:color w:val="000000"/>
                <w:sz w:val="18"/>
                <w:szCs w:val="18"/>
                <w:lang w:eastAsia="es-BO"/>
              </w:rPr>
              <w:br/>
              <w:t>Gran resistencia a la humedad, aunque son vulnerables a los ácidos</w:t>
            </w:r>
            <w:r w:rsidRPr="002A6025">
              <w:rPr>
                <w:rFonts w:ascii="Verdana" w:hAnsi="Verdana" w:cs="Calibri"/>
                <w:color w:val="000000"/>
                <w:sz w:val="18"/>
                <w:szCs w:val="18"/>
                <w:lang w:eastAsia="es-BO"/>
              </w:rPr>
              <w:br/>
              <w:t>Sifón Lavatorio 1 1/4'</w:t>
            </w:r>
            <w:r w:rsidRPr="002A6025">
              <w:rPr>
                <w:rFonts w:ascii="Verdana" w:hAnsi="Verdana" w:cs="Calibri"/>
                <w:color w:val="000000"/>
                <w:sz w:val="18"/>
                <w:szCs w:val="18"/>
                <w:lang w:eastAsia="es-BO"/>
              </w:rPr>
              <w:br/>
              <w:t xml:space="preserve">Salida Recta 32 mm </w:t>
            </w:r>
            <w:r w:rsidRPr="002A602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A6025">
              <w:rPr>
                <w:rFonts w:ascii="Verdana" w:hAnsi="Verdana" w:cs="Calibri"/>
                <w:color w:val="000000"/>
                <w:sz w:val="18"/>
                <w:szCs w:val="18"/>
                <w:lang w:eastAsia="es-BO"/>
              </w:rPr>
              <w:br/>
              <w:t>La Entidad Ejecutora deberá garantizar que el material de referencia sea de buena calidad y de marca.</w:t>
            </w:r>
          </w:p>
        </w:tc>
      </w:tr>
      <w:tr w:rsidR="000162BA" w:rsidRPr="002A6025" w14:paraId="5B830A33"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DEE2F6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83</w:t>
            </w:r>
          </w:p>
        </w:tc>
        <w:tc>
          <w:tcPr>
            <w:tcW w:w="2085" w:type="dxa"/>
            <w:tcBorders>
              <w:top w:val="nil"/>
              <w:left w:val="nil"/>
              <w:bottom w:val="single" w:sz="4" w:space="0" w:color="000000"/>
              <w:right w:val="single" w:sz="4" w:space="0" w:color="000000"/>
            </w:tcBorders>
            <w:shd w:val="clear" w:color="auto" w:fill="auto"/>
            <w:vAlign w:val="bottom"/>
            <w:hideMark/>
          </w:tcPr>
          <w:p w14:paraId="259E3D6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TANQUE PLÁSTICO DE AGUA 450 LITROS C/ACCESORIOS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42A6FD0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GLB</w:t>
            </w:r>
          </w:p>
        </w:tc>
        <w:tc>
          <w:tcPr>
            <w:tcW w:w="5664" w:type="dxa"/>
            <w:tcBorders>
              <w:top w:val="nil"/>
              <w:left w:val="nil"/>
              <w:bottom w:val="single" w:sz="4" w:space="0" w:color="000000"/>
              <w:right w:val="single" w:sz="4" w:space="0" w:color="000000"/>
            </w:tcBorders>
            <w:shd w:val="clear" w:color="auto" w:fill="auto"/>
            <w:vAlign w:val="bottom"/>
            <w:hideMark/>
          </w:tcPr>
          <w:p w14:paraId="1B45B02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2A6025">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A6025">
              <w:rPr>
                <w:rFonts w:ascii="Verdana" w:hAnsi="Verdana" w:cs="Calibri"/>
                <w:color w:val="000000"/>
                <w:sz w:val="18"/>
                <w:szCs w:val="18"/>
                <w:lang w:eastAsia="es-BO"/>
              </w:rPr>
              <w:br/>
              <w:t>Las características que debe cumplir:</w:t>
            </w:r>
            <w:r w:rsidRPr="002A6025">
              <w:rPr>
                <w:rFonts w:ascii="Verdana" w:hAnsi="Verdana" w:cs="Calibri"/>
                <w:color w:val="000000"/>
                <w:sz w:val="18"/>
                <w:szCs w:val="18"/>
                <w:lang w:eastAsia="es-BO"/>
              </w:rPr>
              <w:br/>
              <w:t xml:space="preserve">• Capa externa negra, con protección UV </w:t>
            </w:r>
            <w:r w:rsidRPr="002A6025">
              <w:rPr>
                <w:rFonts w:ascii="Verdana" w:hAnsi="Verdana" w:cs="Calibri"/>
                <w:color w:val="000000"/>
                <w:sz w:val="18"/>
                <w:szCs w:val="18"/>
                <w:lang w:eastAsia="es-BO"/>
              </w:rPr>
              <w:br/>
              <w:t>• Capa interna que impidan la proliferación de bacterias, algas, hongos y esporas</w:t>
            </w:r>
            <w:r w:rsidRPr="002A6025">
              <w:rPr>
                <w:rFonts w:ascii="Verdana" w:hAnsi="Verdana" w:cs="Calibri"/>
                <w:color w:val="000000"/>
                <w:sz w:val="18"/>
                <w:szCs w:val="18"/>
                <w:lang w:eastAsia="es-BO"/>
              </w:rPr>
              <w:br/>
              <w:t xml:space="preserve">•  Tapa de fácil acceso y sellado </w:t>
            </w:r>
            <w:r w:rsidRPr="002A6025">
              <w:rPr>
                <w:rFonts w:ascii="Verdana" w:hAnsi="Verdana" w:cs="Calibri"/>
                <w:color w:val="000000"/>
                <w:sz w:val="18"/>
                <w:szCs w:val="18"/>
                <w:lang w:eastAsia="es-BO"/>
              </w:rPr>
              <w:br/>
              <w:t xml:space="preserve">• Material insípido, atoxico e higiénico </w:t>
            </w:r>
            <w:r w:rsidRPr="002A6025">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2A602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0162BA" w:rsidRPr="002A6025" w14:paraId="6740E87B"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D2B3E6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84</w:t>
            </w:r>
          </w:p>
        </w:tc>
        <w:tc>
          <w:tcPr>
            <w:tcW w:w="2085" w:type="dxa"/>
            <w:tcBorders>
              <w:top w:val="nil"/>
              <w:left w:val="nil"/>
              <w:bottom w:val="single" w:sz="4" w:space="0" w:color="000000"/>
              <w:right w:val="single" w:sz="4" w:space="0" w:color="000000"/>
            </w:tcBorders>
            <w:shd w:val="clear" w:color="auto" w:fill="auto"/>
            <w:vAlign w:val="bottom"/>
            <w:hideMark/>
          </w:tcPr>
          <w:p w14:paraId="0F0633F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TANQUE SÉPTICO DE PVC DE 900 LTS</w:t>
            </w:r>
          </w:p>
        </w:tc>
        <w:tc>
          <w:tcPr>
            <w:tcW w:w="976" w:type="dxa"/>
            <w:tcBorders>
              <w:top w:val="nil"/>
              <w:left w:val="nil"/>
              <w:bottom w:val="single" w:sz="4" w:space="0" w:color="000000"/>
              <w:right w:val="single" w:sz="4" w:space="0" w:color="000000"/>
            </w:tcBorders>
            <w:shd w:val="clear" w:color="auto" w:fill="auto"/>
            <w:noWrap/>
            <w:vAlign w:val="bottom"/>
            <w:hideMark/>
          </w:tcPr>
          <w:p w14:paraId="7C043AD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951EEBF"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0162BA" w:rsidRPr="002A6025" w14:paraId="03A08020"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023A16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85</w:t>
            </w:r>
          </w:p>
        </w:tc>
        <w:tc>
          <w:tcPr>
            <w:tcW w:w="2085" w:type="dxa"/>
            <w:tcBorders>
              <w:top w:val="nil"/>
              <w:left w:val="nil"/>
              <w:bottom w:val="single" w:sz="4" w:space="0" w:color="000000"/>
              <w:right w:val="single" w:sz="4" w:space="0" w:color="000000"/>
            </w:tcBorders>
            <w:shd w:val="clear" w:color="auto" w:fill="auto"/>
            <w:vAlign w:val="bottom"/>
            <w:hideMark/>
          </w:tcPr>
          <w:p w14:paraId="31F2F94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TEE PVC D=1/2"</w:t>
            </w:r>
          </w:p>
        </w:tc>
        <w:tc>
          <w:tcPr>
            <w:tcW w:w="976" w:type="dxa"/>
            <w:tcBorders>
              <w:top w:val="nil"/>
              <w:left w:val="nil"/>
              <w:bottom w:val="single" w:sz="4" w:space="0" w:color="000000"/>
              <w:right w:val="single" w:sz="4" w:space="0" w:color="000000"/>
            </w:tcBorders>
            <w:shd w:val="clear" w:color="auto" w:fill="auto"/>
            <w:noWrap/>
            <w:vAlign w:val="bottom"/>
            <w:hideMark/>
          </w:tcPr>
          <w:p w14:paraId="5151057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C4C3BD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A6025">
              <w:rPr>
                <w:rFonts w:ascii="Verdana" w:hAnsi="Verdana" w:cs="Calibri"/>
                <w:color w:val="000000"/>
                <w:sz w:val="18"/>
                <w:szCs w:val="18"/>
                <w:lang w:eastAsia="es-BO"/>
              </w:rPr>
              <w:br/>
              <w:t xml:space="preserve">REQUISITOS: </w:t>
            </w:r>
            <w:r w:rsidRPr="002A602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A6025">
              <w:rPr>
                <w:rFonts w:ascii="Verdana" w:hAnsi="Verdana" w:cs="Calibri"/>
                <w:color w:val="000000"/>
                <w:sz w:val="18"/>
                <w:szCs w:val="18"/>
                <w:lang w:eastAsia="es-BO"/>
              </w:rPr>
              <w:br/>
              <w:t>Material de Policloruro de Vinilo (PVC) de 1/2", deberá cumplir con las siguientes normas:</w:t>
            </w:r>
            <w:r w:rsidRPr="002A6025">
              <w:rPr>
                <w:rFonts w:ascii="Verdana" w:hAnsi="Verdana" w:cs="Calibri"/>
                <w:color w:val="000000"/>
                <w:sz w:val="18"/>
                <w:szCs w:val="18"/>
                <w:lang w:eastAsia="es-BO"/>
              </w:rPr>
              <w:br/>
              <w:t xml:space="preserve"> -Normas Bolivianas:         NB 213-77</w:t>
            </w:r>
            <w:r w:rsidRPr="002A6025">
              <w:rPr>
                <w:rFonts w:ascii="Verdana" w:hAnsi="Verdana" w:cs="Calibri"/>
                <w:color w:val="000000"/>
                <w:sz w:val="18"/>
                <w:szCs w:val="18"/>
                <w:lang w:eastAsia="es-BO"/>
              </w:rPr>
              <w:br/>
              <w:t xml:space="preserve"> -Normas ASTM:   D-1785 y D-2241</w:t>
            </w:r>
            <w:r w:rsidRPr="002A602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0162BA" w:rsidRPr="002A6025" w14:paraId="11BC2D13"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5FF702"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86</w:t>
            </w:r>
          </w:p>
        </w:tc>
        <w:tc>
          <w:tcPr>
            <w:tcW w:w="2085" w:type="dxa"/>
            <w:tcBorders>
              <w:top w:val="nil"/>
              <w:left w:val="nil"/>
              <w:bottom w:val="single" w:sz="4" w:space="0" w:color="000000"/>
              <w:right w:val="single" w:sz="4" w:space="0" w:color="000000"/>
            </w:tcBorders>
            <w:shd w:val="clear" w:color="auto" w:fill="auto"/>
            <w:vAlign w:val="bottom"/>
            <w:hideMark/>
          </w:tcPr>
          <w:p w14:paraId="5F93E81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TEE PVC DESAGÜE 2"</w:t>
            </w:r>
          </w:p>
        </w:tc>
        <w:tc>
          <w:tcPr>
            <w:tcW w:w="976" w:type="dxa"/>
            <w:tcBorders>
              <w:top w:val="nil"/>
              <w:left w:val="nil"/>
              <w:bottom w:val="single" w:sz="4" w:space="0" w:color="000000"/>
              <w:right w:val="single" w:sz="4" w:space="0" w:color="000000"/>
            </w:tcBorders>
            <w:shd w:val="clear" w:color="auto" w:fill="auto"/>
            <w:noWrap/>
            <w:vAlign w:val="bottom"/>
            <w:hideMark/>
          </w:tcPr>
          <w:p w14:paraId="483B5E1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895B13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A6025">
              <w:rPr>
                <w:rFonts w:ascii="Verdana" w:hAnsi="Verdana" w:cs="Calibri"/>
                <w:color w:val="000000"/>
                <w:sz w:val="18"/>
                <w:szCs w:val="18"/>
                <w:lang w:eastAsia="es-BO"/>
              </w:rPr>
              <w:br/>
              <w:t xml:space="preserve">REQUISITOS: </w:t>
            </w:r>
            <w:r w:rsidRPr="002A602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A6025">
              <w:rPr>
                <w:rFonts w:ascii="Verdana" w:hAnsi="Verdana" w:cs="Calibri"/>
                <w:color w:val="000000"/>
                <w:sz w:val="18"/>
                <w:szCs w:val="18"/>
                <w:lang w:eastAsia="es-BO"/>
              </w:rPr>
              <w:br/>
              <w:t>Material de Policloruro de Vinilo (PVC) de 2", deberá cumplir con las siguientes normas:</w:t>
            </w:r>
            <w:r w:rsidRPr="002A6025">
              <w:rPr>
                <w:rFonts w:ascii="Verdana" w:hAnsi="Verdana" w:cs="Calibri"/>
                <w:color w:val="000000"/>
                <w:sz w:val="18"/>
                <w:szCs w:val="18"/>
                <w:lang w:eastAsia="es-BO"/>
              </w:rPr>
              <w:br/>
              <w:t xml:space="preserve"> -Normas Bolivianas:         NB 213-77</w:t>
            </w:r>
            <w:r w:rsidRPr="002A6025">
              <w:rPr>
                <w:rFonts w:ascii="Verdana" w:hAnsi="Verdana" w:cs="Calibri"/>
                <w:color w:val="000000"/>
                <w:sz w:val="18"/>
                <w:szCs w:val="18"/>
                <w:lang w:eastAsia="es-BO"/>
              </w:rPr>
              <w:br/>
              <w:t xml:space="preserve"> -Normas ASTM:   D-1785 y D-2241</w:t>
            </w:r>
            <w:r w:rsidRPr="002A602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0162BA" w:rsidRPr="002A6025" w14:paraId="009F7AEC"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7B19FE2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87</w:t>
            </w:r>
          </w:p>
        </w:tc>
        <w:tc>
          <w:tcPr>
            <w:tcW w:w="2085" w:type="dxa"/>
            <w:tcBorders>
              <w:top w:val="nil"/>
              <w:left w:val="nil"/>
              <w:bottom w:val="single" w:sz="4" w:space="0" w:color="auto"/>
              <w:right w:val="single" w:sz="4" w:space="0" w:color="000000"/>
            </w:tcBorders>
            <w:shd w:val="clear" w:color="auto" w:fill="auto"/>
            <w:vAlign w:val="bottom"/>
            <w:hideMark/>
          </w:tcPr>
          <w:p w14:paraId="2F39011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TEE PVC DESAGÜE 4"</w:t>
            </w:r>
          </w:p>
        </w:tc>
        <w:tc>
          <w:tcPr>
            <w:tcW w:w="976" w:type="dxa"/>
            <w:tcBorders>
              <w:top w:val="nil"/>
              <w:left w:val="nil"/>
              <w:bottom w:val="single" w:sz="4" w:space="0" w:color="auto"/>
              <w:right w:val="single" w:sz="4" w:space="0" w:color="000000"/>
            </w:tcBorders>
            <w:shd w:val="clear" w:color="auto" w:fill="auto"/>
            <w:noWrap/>
            <w:vAlign w:val="bottom"/>
            <w:hideMark/>
          </w:tcPr>
          <w:p w14:paraId="38EC2CE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auto"/>
              <w:right w:val="single" w:sz="4" w:space="0" w:color="000000"/>
            </w:tcBorders>
            <w:shd w:val="clear" w:color="auto" w:fill="auto"/>
            <w:vAlign w:val="bottom"/>
            <w:hideMark/>
          </w:tcPr>
          <w:p w14:paraId="5784117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162BA" w:rsidRPr="002A6025" w14:paraId="6AE8712D"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13B5E0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88</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5D93893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TEFLÓN 3/4"</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0003D152"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2D81E2D9" w14:textId="77777777" w:rsidR="000162BA" w:rsidRPr="002A6025" w:rsidRDefault="000162BA" w:rsidP="002A6025">
            <w:pPr>
              <w:spacing w:after="240"/>
              <w:rPr>
                <w:rFonts w:ascii="Verdana" w:hAnsi="Verdana" w:cs="Calibri"/>
                <w:color w:val="000000"/>
                <w:sz w:val="18"/>
                <w:szCs w:val="18"/>
                <w:lang w:eastAsia="es-BO"/>
              </w:rPr>
            </w:pPr>
            <w:r w:rsidRPr="002A6025">
              <w:rPr>
                <w:rFonts w:ascii="Verdana" w:hAnsi="Verdana" w:cs="Calibri"/>
                <w:color w:val="000000"/>
                <w:sz w:val="18"/>
                <w:szCs w:val="18"/>
                <w:lang w:eastAsia="es-BO"/>
              </w:rPr>
              <w:t>Cinta adhesiva que se coloca en las roscas y juntas de unión para evitar fugas en las tuberías.</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A6025">
              <w:rPr>
                <w:rFonts w:ascii="Verdana" w:hAnsi="Verdana" w:cs="Calibri"/>
                <w:color w:val="000000"/>
                <w:sz w:val="18"/>
                <w:szCs w:val="18"/>
                <w:lang w:eastAsia="es-BO"/>
              </w:rPr>
              <w:br/>
              <w:t>Tamaño de 3/4"</w:t>
            </w:r>
          </w:p>
        </w:tc>
      </w:tr>
      <w:tr w:rsidR="000162BA" w:rsidRPr="002A6025" w14:paraId="724BF35E"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24ACAE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89</w:t>
            </w:r>
          </w:p>
        </w:tc>
        <w:tc>
          <w:tcPr>
            <w:tcW w:w="2085" w:type="dxa"/>
            <w:tcBorders>
              <w:top w:val="nil"/>
              <w:left w:val="nil"/>
              <w:bottom w:val="single" w:sz="4" w:space="0" w:color="000000"/>
              <w:right w:val="single" w:sz="4" w:space="0" w:color="000000"/>
            </w:tcBorders>
            <w:shd w:val="clear" w:color="auto" w:fill="auto"/>
            <w:vAlign w:val="bottom"/>
            <w:hideMark/>
          </w:tcPr>
          <w:p w14:paraId="3A57431B"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TÉRMICO DE 20 AMP</w:t>
            </w:r>
          </w:p>
        </w:tc>
        <w:tc>
          <w:tcPr>
            <w:tcW w:w="976" w:type="dxa"/>
            <w:tcBorders>
              <w:top w:val="nil"/>
              <w:left w:val="nil"/>
              <w:bottom w:val="single" w:sz="4" w:space="0" w:color="000000"/>
              <w:right w:val="single" w:sz="4" w:space="0" w:color="000000"/>
            </w:tcBorders>
            <w:shd w:val="clear" w:color="auto" w:fill="auto"/>
            <w:noWrap/>
            <w:vAlign w:val="bottom"/>
            <w:hideMark/>
          </w:tcPr>
          <w:p w14:paraId="40B64364"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2B443257"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A6025">
              <w:rPr>
                <w:rFonts w:ascii="Verdana" w:hAnsi="Verdana" w:cs="Calibri"/>
                <w:color w:val="000000"/>
                <w:sz w:val="18"/>
                <w:szCs w:val="18"/>
                <w:lang w:eastAsia="es-BO"/>
              </w:rPr>
              <w:br/>
              <w:t xml:space="preserve">REQUISITOS: </w:t>
            </w:r>
            <w:r w:rsidRPr="002A6025">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A6025">
              <w:rPr>
                <w:rFonts w:ascii="Verdana" w:hAnsi="Verdana" w:cs="Calibri"/>
                <w:color w:val="000000"/>
                <w:sz w:val="18"/>
                <w:szCs w:val="18"/>
                <w:lang w:eastAsia="es-BO"/>
              </w:rPr>
              <w:br/>
              <w:t>Vida mecánica 20.000 maniobras</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38B5CC95"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6C44D1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90</w:t>
            </w:r>
          </w:p>
        </w:tc>
        <w:tc>
          <w:tcPr>
            <w:tcW w:w="2085" w:type="dxa"/>
            <w:tcBorders>
              <w:top w:val="nil"/>
              <w:left w:val="nil"/>
              <w:bottom w:val="single" w:sz="4" w:space="0" w:color="000000"/>
              <w:right w:val="single" w:sz="4" w:space="0" w:color="000000"/>
            </w:tcBorders>
            <w:shd w:val="clear" w:color="auto" w:fill="auto"/>
            <w:vAlign w:val="bottom"/>
            <w:hideMark/>
          </w:tcPr>
          <w:p w14:paraId="13CE539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TÉRMICO DE 25 AMP</w:t>
            </w:r>
          </w:p>
        </w:tc>
        <w:tc>
          <w:tcPr>
            <w:tcW w:w="976" w:type="dxa"/>
            <w:tcBorders>
              <w:top w:val="nil"/>
              <w:left w:val="nil"/>
              <w:bottom w:val="single" w:sz="4" w:space="0" w:color="000000"/>
              <w:right w:val="single" w:sz="4" w:space="0" w:color="000000"/>
            </w:tcBorders>
            <w:shd w:val="clear" w:color="auto" w:fill="auto"/>
            <w:noWrap/>
            <w:vAlign w:val="bottom"/>
            <w:hideMark/>
          </w:tcPr>
          <w:p w14:paraId="6D69480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7AFC362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Numero de polos: 2; Interruptor Llave Térmica Bipolar Peso 0.65 kg; Dimensiones 20 × 20 × 5 cm; Marca: Reconocida</w:t>
            </w:r>
            <w:r w:rsidRPr="002A6025">
              <w:rPr>
                <w:rFonts w:ascii="Verdana" w:hAnsi="Verdana" w:cs="Calibri"/>
                <w:color w:val="000000"/>
                <w:sz w:val="18"/>
                <w:szCs w:val="18"/>
                <w:lang w:eastAsia="es-BO"/>
              </w:rPr>
              <w:br/>
              <w:t xml:space="preserve">Línea bipolar; Material PVC; Amperaje: 2×25; </w:t>
            </w:r>
            <w:r w:rsidRPr="002A6025">
              <w:rPr>
                <w:rFonts w:ascii="Verdana" w:hAnsi="Verdana" w:cs="Calibri"/>
                <w:color w:val="000000"/>
                <w:sz w:val="18"/>
                <w:szCs w:val="18"/>
                <w:lang w:eastAsia="es-BO"/>
              </w:rPr>
              <w:br/>
              <w:t>Cantidad de módulos: 1</w:t>
            </w:r>
            <w:r w:rsidRPr="002A6025">
              <w:rPr>
                <w:rFonts w:ascii="Verdana" w:hAnsi="Verdana" w:cs="Calibri"/>
                <w:color w:val="000000"/>
                <w:sz w:val="18"/>
                <w:szCs w:val="18"/>
                <w:lang w:eastAsia="es-BO"/>
              </w:rPr>
              <w:br/>
              <w:t>Corriente nominal: 25 A; SKU 6566</w:t>
            </w:r>
            <w:r w:rsidRPr="002A6025">
              <w:rPr>
                <w:rFonts w:ascii="Verdana" w:hAnsi="Verdana" w:cs="Calibri"/>
                <w:color w:val="000000"/>
                <w:sz w:val="18"/>
                <w:szCs w:val="18"/>
                <w:lang w:eastAsia="es-BO"/>
              </w:rPr>
              <w:br/>
              <w:t>Unidades por paquete: 1</w:t>
            </w:r>
            <w:r w:rsidRPr="002A6025">
              <w:rPr>
                <w:rFonts w:ascii="Verdana" w:hAnsi="Verdana" w:cs="Calibri"/>
                <w:color w:val="000000"/>
                <w:sz w:val="18"/>
                <w:szCs w:val="18"/>
                <w:lang w:eastAsia="es-BO"/>
              </w:rPr>
              <w:br/>
              <w:t xml:space="preserve">REQUISITOS: </w:t>
            </w:r>
            <w:r w:rsidRPr="002A6025">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1E3BEC55"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31765150"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91</w:t>
            </w:r>
          </w:p>
        </w:tc>
        <w:tc>
          <w:tcPr>
            <w:tcW w:w="2085" w:type="dxa"/>
            <w:tcBorders>
              <w:top w:val="nil"/>
              <w:left w:val="nil"/>
              <w:bottom w:val="single" w:sz="4" w:space="0" w:color="auto"/>
              <w:right w:val="single" w:sz="4" w:space="0" w:color="000000"/>
            </w:tcBorders>
            <w:shd w:val="clear" w:color="auto" w:fill="auto"/>
            <w:vAlign w:val="bottom"/>
            <w:hideMark/>
          </w:tcPr>
          <w:p w14:paraId="231A341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TÉRMICO DE 32 AMP</w:t>
            </w:r>
          </w:p>
        </w:tc>
        <w:tc>
          <w:tcPr>
            <w:tcW w:w="976" w:type="dxa"/>
            <w:tcBorders>
              <w:top w:val="nil"/>
              <w:left w:val="nil"/>
              <w:bottom w:val="single" w:sz="4" w:space="0" w:color="auto"/>
              <w:right w:val="single" w:sz="4" w:space="0" w:color="000000"/>
            </w:tcBorders>
            <w:shd w:val="clear" w:color="auto" w:fill="auto"/>
            <w:noWrap/>
            <w:vAlign w:val="bottom"/>
            <w:hideMark/>
          </w:tcPr>
          <w:p w14:paraId="3F4D41E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auto"/>
              <w:right w:val="single" w:sz="4" w:space="0" w:color="000000"/>
            </w:tcBorders>
            <w:shd w:val="clear" w:color="auto" w:fill="auto"/>
            <w:vAlign w:val="bottom"/>
            <w:hideMark/>
          </w:tcPr>
          <w:p w14:paraId="11E5215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2A6025">
              <w:rPr>
                <w:rFonts w:ascii="Verdana" w:hAnsi="Verdana" w:cs="Calibri"/>
                <w:color w:val="000000"/>
                <w:sz w:val="18"/>
                <w:szCs w:val="18"/>
                <w:lang w:eastAsia="es-BO"/>
              </w:rPr>
              <w:br/>
              <w:t xml:space="preserve">REQUISITOS: </w:t>
            </w:r>
            <w:r w:rsidRPr="002A6025">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18DE6341"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BE62C6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92</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4843509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TOMACORRIENTE DOBLE</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5977F94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6AA36173" w14:textId="198BF16F" w:rsidR="000162BA" w:rsidRPr="002A6025" w:rsidRDefault="000162BA" w:rsidP="002A6025">
            <w:pPr>
              <w:spacing w:after="240"/>
              <w:rPr>
                <w:rFonts w:ascii="Verdana" w:hAnsi="Verdana" w:cs="Calibri"/>
                <w:color w:val="000000"/>
                <w:sz w:val="18"/>
                <w:szCs w:val="18"/>
                <w:lang w:eastAsia="es-BO"/>
              </w:rPr>
            </w:pPr>
            <w:r w:rsidRPr="002A6025">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2A6025">
              <w:rPr>
                <w:rFonts w:ascii="Verdana" w:hAnsi="Verdana" w:cs="Calibri"/>
                <w:color w:val="000000"/>
                <w:sz w:val="18"/>
                <w:szCs w:val="18"/>
                <w:lang w:eastAsia="es-BO"/>
              </w:rPr>
              <w:br/>
              <w:t>La superficie del accesorio deberá ser lisa y libre de grietas, fisuras y otros defectos que alteren su calidad.</w:t>
            </w:r>
          </w:p>
        </w:tc>
      </w:tr>
      <w:tr w:rsidR="000162BA" w:rsidRPr="002A6025" w14:paraId="35EC7E82"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6926C5D"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93</w:t>
            </w:r>
          </w:p>
        </w:tc>
        <w:tc>
          <w:tcPr>
            <w:tcW w:w="2085" w:type="dxa"/>
            <w:tcBorders>
              <w:top w:val="nil"/>
              <w:left w:val="nil"/>
              <w:bottom w:val="single" w:sz="4" w:space="0" w:color="000000"/>
              <w:right w:val="single" w:sz="4" w:space="0" w:color="000000"/>
            </w:tcBorders>
            <w:shd w:val="clear" w:color="auto" w:fill="auto"/>
            <w:vAlign w:val="bottom"/>
            <w:hideMark/>
          </w:tcPr>
          <w:p w14:paraId="5A53E4A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TOPE DE PUERTA</w:t>
            </w:r>
          </w:p>
        </w:tc>
        <w:tc>
          <w:tcPr>
            <w:tcW w:w="976" w:type="dxa"/>
            <w:tcBorders>
              <w:top w:val="nil"/>
              <w:left w:val="nil"/>
              <w:bottom w:val="single" w:sz="4" w:space="0" w:color="000000"/>
              <w:right w:val="single" w:sz="4" w:space="0" w:color="000000"/>
            </w:tcBorders>
            <w:shd w:val="clear" w:color="auto" w:fill="auto"/>
            <w:noWrap/>
            <w:vAlign w:val="bottom"/>
            <w:hideMark/>
          </w:tcPr>
          <w:p w14:paraId="5F77D5B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34E179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162BA" w:rsidRPr="002A6025" w14:paraId="16965702"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CBE1BF7"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94</w:t>
            </w:r>
          </w:p>
        </w:tc>
        <w:tc>
          <w:tcPr>
            <w:tcW w:w="2085" w:type="dxa"/>
            <w:tcBorders>
              <w:top w:val="nil"/>
              <w:left w:val="nil"/>
              <w:bottom w:val="single" w:sz="4" w:space="0" w:color="000000"/>
              <w:right w:val="single" w:sz="4" w:space="0" w:color="000000"/>
            </w:tcBorders>
            <w:shd w:val="clear" w:color="auto" w:fill="auto"/>
            <w:vAlign w:val="bottom"/>
            <w:hideMark/>
          </w:tcPr>
          <w:p w14:paraId="3443AB4C"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TORNILLO MAS RAMPLUG DE 2"X6MM</w:t>
            </w:r>
          </w:p>
        </w:tc>
        <w:tc>
          <w:tcPr>
            <w:tcW w:w="976" w:type="dxa"/>
            <w:tcBorders>
              <w:top w:val="nil"/>
              <w:left w:val="nil"/>
              <w:bottom w:val="single" w:sz="4" w:space="0" w:color="000000"/>
              <w:right w:val="single" w:sz="4" w:space="0" w:color="000000"/>
            </w:tcBorders>
            <w:shd w:val="clear" w:color="auto" w:fill="auto"/>
            <w:noWrap/>
            <w:vAlign w:val="bottom"/>
            <w:hideMark/>
          </w:tcPr>
          <w:p w14:paraId="230F50E9"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1D9FCD5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A6025">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A6025">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A6025">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162BA" w:rsidRPr="002A6025" w14:paraId="74CC452E" w14:textId="77777777" w:rsidTr="00C27A77">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2094A29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95</w:t>
            </w:r>
          </w:p>
        </w:tc>
        <w:tc>
          <w:tcPr>
            <w:tcW w:w="2085" w:type="dxa"/>
            <w:tcBorders>
              <w:top w:val="nil"/>
              <w:left w:val="nil"/>
              <w:bottom w:val="single" w:sz="4" w:space="0" w:color="auto"/>
              <w:right w:val="single" w:sz="4" w:space="0" w:color="000000"/>
            </w:tcBorders>
            <w:shd w:val="clear" w:color="auto" w:fill="auto"/>
            <w:vAlign w:val="bottom"/>
            <w:hideMark/>
          </w:tcPr>
          <w:p w14:paraId="012F7EC3"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TUBO PVC 1/2"</w:t>
            </w:r>
          </w:p>
        </w:tc>
        <w:tc>
          <w:tcPr>
            <w:tcW w:w="976" w:type="dxa"/>
            <w:tcBorders>
              <w:top w:val="nil"/>
              <w:left w:val="nil"/>
              <w:bottom w:val="single" w:sz="4" w:space="0" w:color="auto"/>
              <w:right w:val="single" w:sz="4" w:space="0" w:color="000000"/>
            </w:tcBorders>
            <w:shd w:val="clear" w:color="auto" w:fill="auto"/>
            <w:noWrap/>
            <w:vAlign w:val="bottom"/>
            <w:hideMark/>
          </w:tcPr>
          <w:p w14:paraId="161EBFE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auto"/>
              <w:right w:val="single" w:sz="4" w:space="0" w:color="000000"/>
            </w:tcBorders>
            <w:shd w:val="clear" w:color="auto" w:fill="auto"/>
            <w:vAlign w:val="bottom"/>
            <w:hideMark/>
          </w:tcPr>
          <w:p w14:paraId="34B3E7B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 xml:space="preserve">Material de Policloruro de Vinilo (PVC) de 1/2", los tubos deben tener las siguientes características: </w:t>
            </w:r>
            <w:r w:rsidRPr="002A6025">
              <w:rPr>
                <w:rFonts w:ascii="Verdana" w:hAnsi="Verdana" w:cs="Calibri"/>
                <w:color w:val="000000"/>
                <w:sz w:val="18"/>
                <w:szCs w:val="18"/>
                <w:lang w:eastAsia="es-BO"/>
              </w:rPr>
              <w:br/>
              <w:t>• Superficie externa e interna lisas y estar libres de grietas, fisuras, ondulaciones y otros defectos que alteren su calidad.</w:t>
            </w:r>
            <w:r w:rsidRPr="002A6025">
              <w:rPr>
                <w:rFonts w:ascii="Verdana" w:hAnsi="Verdana" w:cs="Calibri"/>
                <w:color w:val="000000"/>
                <w:sz w:val="18"/>
                <w:szCs w:val="18"/>
                <w:lang w:eastAsia="es-BO"/>
              </w:rPr>
              <w:br/>
              <w:t>• Los tubos deberán ser de color uniforme.</w:t>
            </w:r>
            <w:r w:rsidRPr="002A602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A6025">
              <w:rPr>
                <w:rFonts w:ascii="Verdana" w:hAnsi="Verdana" w:cs="Calibri"/>
                <w:color w:val="000000"/>
                <w:sz w:val="18"/>
                <w:szCs w:val="18"/>
                <w:lang w:eastAsia="es-BO"/>
              </w:rPr>
              <w:br/>
              <w:t>Las juntas serán del Tipo campana – espiga</w:t>
            </w:r>
            <w:r w:rsidRPr="002A6025">
              <w:rPr>
                <w:rFonts w:ascii="Verdana" w:hAnsi="Verdana" w:cs="Calibri"/>
                <w:color w:val="000000"/>
                <w:sz w:val="18"/>
                <w:szCs w:val="18"/>
                <w:lang w:eastAsia="es-BO"/>
              </w:rPr>
              <w:br/>
              <w:t>Las tuberías de PVC deberán cumplir con las siguientes normas:</w:t>
            </w:r>
            <w:r w:rsidRPr="002A6025">
              <w:rPr>
                <w:rFonts w:ascii="Verdana" w:hAnsi="Verdana" w:cs="Calibri"/>
                <w:color w:val="000000"/>
                <w:sz w:val="18"/>
                <w:szCs w:val="18"/>
                <w:lang w:eastAsia="es-BO"/>
              </w:rPr>
              <w:br/>
              <w:t xml:space="preserve"> -Normas Bolivianas:         NB 213-77</w:t>
            </w:r>
            <w:r w:rsidRPr="002A6025">
              <w:rPr>
                <w:rFonts w:ascii="Verdana" w:hAnsi="Verdana" w:cs="Calibri"/>
                <w:color w:val="000000"/>
                <w:sz w:val="18"/>
                <w:szCs w:val="18"/>
                <w:lang w:eastAsia="es-BO"/>
              </w:rPr>
              <w:br/>
              <w:t xml:space="preserve"> -Normas ASTM:   D-1785 y D-2241</w:t>
            </w:r>
            <w:r w:rsidRPr="002A602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62BA" w:rsidRPr="002A6025" w14:paraId="0554A694" w14:textId="77777777" w:rsidTr="00C27A77">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86F008"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96</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62B33DF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TUBO PVC 5/8"</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115C3AF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single" w:sz="4" w:space="0" w:color="auto"/>
              <w:left w:val="nil"/>
              <w:bottom w:val="single" w:sz="4" w:space="0" w:color="000000"/>
              <w:right w:val="single" w:sz="4" w:space="0" w:color="000000"/>
            </w:tcBorders>
            <w:shd w:val="clear" w:color="auto" w:fill="auto"/>
            <w:vAlign w:val="bottom"/>
            <w:hideMark/>
          </w:tcPr>
          <w:p w14:paraId="1A4FE01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Material de Poli cloruro de Vinilo (PVC), los tubos deben tener las siguientes características: </w:t>
            </w:r>
            <w:r w:rsidRPr="002A6025">
              <w:rPr>
                <w:rFonts w:ascii="Verdana" w:hAnsi="Verdana" w:cs="Calibri"/>
                <w:color w:val="000000"/>
                <w:sz w:val="18"/>
                <w:szCs w:val="18"/>
                <w:lang w:eastAsia="es-BO"/>
              </w:rPr>
              <w:br/>
              <w:t>• Superficie externa e interna lisas y estar libres de grietas, fisuras, ondulaciones y otros defectos que alteren su calidad.</w:t>
            </w:r>
            <w:r w:rsidRPr="002A6025">
              <w:rPr>
                <w:rFonts w:ascii="Verdana" w:hAnsi="Verdana" w:cs="Calibri"/>
                <w:color w:val="000000"/>
                <w:sz w:val="18"/>
                <w:szCs w:val="18"/>
                <w:lang w:eastAsia="es-BO"/>
              </w:rPr>
              <w:br/>
              <w:t>• Los tubos deberán ser de color uniforme.</w:t>
            </w:r>
            <w:r w:rsidRPr="002A6025">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2A6025">
              <w:rPr>
                <w:rFonts w:ascii="Verdana" w:hAnsi="Verdana" w:cs="Calibri"/>
                <w:color w:val="000000"/>
                <w:sz w:val="18"/>
                <w:szCs w:val="18"/>
                <w:lang w:eastAsia="es-BO"/>
              </w:rPr>
              <w:br/>
              <w:t xml:space="preserve">REQUISITOS: </w:t>
            </w:r>
            <w:r w:rsidRPr="002A6025">
              <w:rPr>
                <w:rFonts w:ascii="Verdana" w:hAnsi="Verdana" w:cs="Calibri"/>
                <w:color w:val="000000"/>
                <w:sz w:val="18"/>
                <w:szCs w:val="18"/>
                <w:lang w:eastAsia="es-BO"/>
              </w:rPr>
              <w:br/>
              <w:t>Las tuberías de PVC y sus accesorios deberán cumplir con las siguientes normas:</w:t>
            </w:r>
            <w:r w:rsidRPr="002A6025">
              <w:rPr>
                <w:rFonts w:ascii="Verdana" w:hAnsi="Verdana" w:cs="Calibri"/>
                <w:color w:val="000000"/>
                <w:sz w:val="18"/>
                <w:szCs w:val="18"/>
                <w:lang w:eastAsia="es-BO"/>
              </w:rPr>
              <w:br/>
              <w:t xml:space="preserve"> -Normas Bolivianas:         NB 213-77</w:t>
            </w:r>
            <w:r w:rsidRPr="002A6025">
              <w:rPr>
                <w:rFonts w:ascii="Verdana" w:hAnsi="Verdana" w:cs="Calibri"/>
                <w:color w:val="000000"/>
                <w:sz w:val="18"/>
                <w:szCs w:val="18"/>
                <w:lang w:eastAsia="es-BO"/>
              </w:rPr>
              <w:br/>
              <w:t xml:space="preserve"> -Normas ASTM:   D-1785 y D-2241</w:t>
            </w:r>
            <w:r w:rsidRPr="002A6025">
              <w:rPr>
                <w:rFonts w:ascii="Verdana" w:hAnsi="Verdana" w:cs="Calibri"/>
                <w:color w:val="000000"/>
                <w:sz w:val="18"/>
                <w:szCs w:val="18"/>
                <w:lang w:eastAsia="es-BO"/>
              </w:rPr>
              <w:br/>
              <w:t>La Entidad Ejecutora deberá garantizar que el material de referencia sea de buena calidad y de marca reconocida.</w:t>
            </w:r>
          </w:p>
        </w:tc>
      </w:tr>
      <w:tr w:rsidR="000162BA" w:rsidRPr="002A6025" w14:paraId="013A7D51"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B87358A"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97</w:t>
            </w:r>
          </w:p>
        </w:tc>
        <w:tc>
          <w:tcPr>
            <w:tcW w:w="2085" w:type="dxa"/>
            <w:tcBorders>
              <w:top w:val="nil"/>
              <w:left w:val="nil"/>
              <w:bottom w:val="single" w:sz="4" w:space="0" w:color="000000"/>
              <w:right w:val="single" w:sz="4" w:space="0" w:color="000000"/>
            </w:tcBorders>
            <w:shd w:val="clear" w:color="auto" w:fill="auto"/>
            <w:vAlign w:val="bottom"/>
            <w:hideMark/>
          </w:tcPr>
          <w:p w14:paraId="2D1DA45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TUBO PVC DESAGUE 2"</w:t>
            </w:r>
          </w:p>
        </w:tc>
        <w:tc>
          <w:tcPr>
            <w:tcW w:w="976" w:type="dxa"/>
            <w:tcBorders>
              <w:top w:val="nil"/>
              <w:left w:val="nil"/>
              <w:bottom w:val="single" w:sz="4" w:space="0" w:color="000000"/>
              <w:right w:val="single" w:sz="4" w:space="0" w:color="000000"/>
            </w:tcBorders>
            <w:shd w:val="clear" w:color="auto" w:fill="auto"/>
            <w:noWrap/>
            <w:vAlign w:val="bottom"/>
            <w:hideMark/>
          </w:tcPr>
          <w:p w14:paraId="6536295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69DDE8D7" w14:textId="77777777" w:rsidR="000162BA" w:rsidRPr="002A6025" w:rsidRDefault="000162BA" w:rsidP="002A6025">
            <w:pPr>
              <w:spacing w:after="240"/>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 xml:space="preserve">Material de Policloruro de Vinilo (PVC) de 2", los tubos deben tener las siguientes características: </w:t>
            </w:r>
            <w:r w:rsidRPr="002A6025">
              <w:rPr>
                <w:rFonts w:ascii="Verdana" w:hAnsi="Verdana" w:cs="Calibri"/>
                <w:color w:val="000000"/>
                <w:sz w:val="18"/>
                <w:szCs w:val="18"/>
                <w:lang w:eastAsia="es-BO"/>
              </w:rPr>
              <w:br/>
              <w:t>• Superficie externa e interna lisas y estar libres de grietas, fisuras, ondulaciones y otros defectos que alteren su calidad.</w:t>
            </w:r>
            <w:r w:rsidRPr="002A6025">
              <w:rPr>
                <w:rFonts w:ascii="Verdana" w:hAnsi="Verdana" w:cs="Calibri"/>
                <w:color w:val="000000"/>
                <w:sz w:val="18"/>
                <w:szCs w:val="18"/>
                <w:lang w:eastAsia="es-BO"/>
              </w:rPr>
              <w:br/>
              <w:t>• Los tubos deberán ser de color uniforme.</w:t>
            </w:r>
            <w:r w:rsidRPr="002A602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A6025">
              <w:rPr>
                <w:rFonts w:ascii="Verdana" w:hAnsi="Verdana" w:cs="Calibri"/>
                <w:color w:val="000000"/>
                <w:sz w:val="18"/>
                <w:szCs w:val="18"/>
                <w:lang w:eastAsia="es-BO"/>
              </w:rPr>
              <w:br/>
              <w:t>Las juntas serán del Tipo campana – espiga</w:t>
            </w:r>
            <w:r w:rsidRPr="002A6025">
              <w:rPr>
                <w:rFonts w:ascii="Verdana" w:hAnsi="Verdana" w:cs="Calibri"/>
                <w:color w:val="000000"/>
                <w:sz w:val="18"/>
                <w:szCs w:val="18"/>
                <w:lang w:eastAsia="es-BO"/>
              </w:rPr>
              <w:br/>
              <w:t>Las tuberías de PVC deberán cumplir con las siguientes normas:</w:t>
            </w:r>
            <w:r w:rsidRPr="002A6025">
              <w:rPr>
                <w:rFonts w:ascii="Verdana" w:hAnsi="Verdana" w:cs="Calibri"/>
                <w:color w:val="000000"/>
                <w:sz w:val="18"/>
                <w:szCs w:val="18"/>
                <w:lang w:eastAsia="es-BO"/>
              </w:rPr>
              <w:br/>
              <w:t xml:space="preserve"> -Normas Bolivianas:         NB 213-77</w:t>
            </w:r>
            <w:r w:rsidRPr="002A6025">
              <w:rPr>
                <w:rFonts w:ascii="Verdana" w:hAnsi="Verdana" w:cs="Calibri"/>
                <w:color w:val="000000"/>
                <w:sz w:val="18"/>
                <w:szCs w:val="18"/>
                <w:lang w:eastAsia="es-BO"/>
              </w:rPr>
              <w:br/>
              <w:t xml:space="preserve"> -Normas ASTM:   D-1785 y D-2241</w:t>
            </w:r>
            <w:r w:rsidRPr="002A602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62BA" w:rsidRPr="002A6025" w14:paraId="538B9728"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BE62D8B"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98</w:t>
            </w:r>
          </w:p>
        </w:tc>
        <w:tc>
          <w:tcPr>
            <w:tcW w:w="2085" w:type="dxa"/>
            <w:tcBorders>
              <w:top w:val="nil"/>
              <w:left w:val="nil"/>
              <w:bottom w:val="single" w:sz="4" w:space="0" w:color="000000"/>
              <w:right w:val="single" w:sz="4" w:space="0" w:color="000000"/>
            </w:tcBorders>
            <w:shd w:val="clear" w:color="auto" w:fill="auto"/>
            <w:vAlign w:val="bottom"/>
            <w:hideMark/>
          </w:tcPr>
          <w:p w14:paraId="086E124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TUBO PVC DESAGÜE 3"</w:t>
            </w:r>
          </w:p>
        </w:tc>
        <w:tc>
          <w:tcPr>
            <w:tcW w:w="976" w:type="dxa"/>
            <w:tcBorders>
              <w:top w:val="nil"/>
              <w:left w:val="nil"/>
              <w:bottom w:val="single" w:sz="4" w:space="0" w:color="000000"/>
              <w:right w:val="single" w:sz="4" w:space="0" w:color="000000"/>
            </w:tcBorders>
            <w:shd w:val="clear" w:color="auto" w:fill="auto"/>
            <w:noWrap/>
            <w:vAlign w:val="bottom"/>
            <w:hideMark/>
          </w:tcPr>
          <w:p w14:paraId="01BFF88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3CACFDA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 xml:space="preserve">Material de Policloruro de Vinilo (PVC) de 3", los tubos deben tener las siguientes características: </w:t>
            </w:r>
            <w:r w:rsidRPr="002A6025">
              <w:rPr>
                <w:rFonts w:ascii="Verdana" w:hAnsi="Verdana" w:cs="Calibri"/>
                <w:color w:val="000000"/>
                <w:sz w:val="18"/>
                <w:szCs w:val="18"/>
                <w:lang w:eastAsia="es-BO"/>
              </w:rPr>
              <w:br/>
              <w:t>• Superficie externa e interna lisas y estar libres de grietas, fisuras, ondulaciones y otros defectos que alteren su calidad.</w:t>
            </w:r>
            <w:r w:rsidRPr="002A6025">
              <w:rPr>
                <w:rFonts w:ascii="Verdana" w:hAnsi="Verdana" w:cs="Calibri"/>
                <w:color w:val="000000"/>
                <w:sz w:val="18"/>
                <w:szCs w:val="18"/>
                <w:lang w:eastAsia="es-BO"/>
              </w:rPr>
              <w:br/>
              <w:t>• Los tubos deberán ser de color uniforme.</w:t>
            </w:r>
            <w:r w:rsidRPr="002A602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A6025">
              <w:rPr>
                <w:rFonts w:ascii="Verdana" w:hAnsi="Verdana" w:cs="Calibri"/>
                <w:color w:val="000000"/>
                <w:sz w:val="18"/>
                <w:szCs w:val="18"/>
                <w:lang w:eastAsia="es-BO"/>
              </w:rPr>
              <w:br/>
              <w:t>Las juntas serán del Tipo campana – espiga</w:t>
            </w:r>
            <w:r w:rsidRPr="002A6025">
              <w:rPr>
                <w:rFonts w:ascii="Verdana" w:hAnsi="Verdana" w:cs="Calibri"/>
                <w:color w:val="000000"/>
                <w:sz w:val="18"/>
                <w:szCs w:val="18"/>
                <w:lang w:eastAsia="es-BO"/>
              </w:rPr>
              <w:br/>
              <w:t>Las tuberías de PVC deberán cumplir con las siguientes normas:</w:t>
            </w:r>
            <w:r w:rsidRPr="002A6025">
              <w:rPr>
                <w:rFonts w:ascii="Verdana" w:hAnsi="Verdana" w:cs="Calibri"/>
                <w:color w:val="000000"/>
                <w:sz w:val="18"/>
                <w:szCs w:val="18"/>
                <w:lang w:eastAsia="es-BO"/>
              </w:rPr>
              <w:br/>
              <w:t xml:space="preserve"> -Normas Bolivianas:         NB 213-77</w:t>
            </w:r>
            <w:r w:rsidRPr="002A6025">
              <w:rPr>
                <w:rFonts w:ascii="Verdana" w:hAnsi="Verdana" w:cs="Calibri"/>
                <w:color w:val="000000"/>
                <w:sz w:val="18"/>
                <w:szCs w:val="18"/>
                <w:lang w:eastAsia="es-BO"/>
              </w:rPr>
              <w:br/>
            </w:r>
            <w:r w:rsidRPr="002A6025">
              <w:rPr>
                <w:rFonts w:ascii="Verdana" w:hAnsi="Verdana" w:cs="Calibri"/>
                <w:color w:val="000000"/>
                <w:sz w:val="18"/>
                <w:szCs w:val="18"/>
                <w:lang w:eastAsia="es-BO"/>
              </w:rPr>
              <w:lastRenderedPageBreak/>
              <w:t xml:space="preserve"> -Normas ASTM:   D-1785 y D-2241</w:t>
            </w:r>
            <w:r w:rsidRPr="002A602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62BA" w:rsidRPr="002A6025" w14:paraId="3C8F9FA9"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D32BFCF"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99</w:t>
            </w:r>
          </w:p>
        </w:tc>
        <w:tc>
          <w:tcPr>
            <w:tcW w:w="2085" w:type="dxa"/>
            <w:tcBorders>
              <w:top w:val="nil"/>
              <w:left w:val="nil"/>
              <w:bottom w:val="single" w:sz="4" w:space="0" w:color="000000"/>
              <w:right w:val="single" w:sz="4" w:space="0" w:color="000000"/>
            </w:tcBorders>
            <w:shd w:val="clear" w:color="auto" w:fill="auto"/>
            <w:vAlign w:val="bottom"/>
            <w:hideMark/>
          </w:tcPr>
          <w:p w14:paraId="0EF53FB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TUBO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719A2F50"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w:t>
            </w:r>
          </w:p>
        </w:tc>
        <w:tc>
          <w:tcPr>
            <w:tcW w:w="5664" w:type="dxa"/>
            <w:tcBorders>
              <w:top w:val="nil"/>
              <w:left w:val="nil"/>
              <w:bottom w:val="single" w:sz="4" w:space="0" w:color="000000"/>
              <w:right w:val="single" w:sz="4" w:space="0" w:color="000000"/>
            </w:tcBorders>
            <w:shd w:val="clear" w:color="auto" w:fill="auto"/>
            <w:vAlign w:val="bottom"/>
            <w:hideMark/>
          </w:tcPr>
          <w:p w14:paraId="4315F61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2A6025">
              <w:rPr>
                <w:rFonts w:ascii="Verdana" w:hAnsi="Verdana" w:cs="Calibri"/>
                <w:color w:val="000000"/>
                <w:sz w:val="18"/>
                <w:szCs w:val="18"/>
                <w:lang w:eastAsia="es-BO"/>
              </w:rPr>
              <w:br/>
              <w:t>REQUISITOS:</w:t>
            </w:r>
            <w:r w:rsidRPr="002A6025">
              <w:rPr>
                <w:rFonts w:ascii="Verdana" w:hAnsi="Verdana" w:cs="Calibri"/>
                <w:color w:val="000000"/>
                <w:sz w:val="18"/>
                <w:szCs w:val="18"/>
                <w:lang w:eastAsia="es-BO"/>
              </w:rPr>
              <w:br/>
              <w:t xml:space="preserve">Material de Policloruro de Vinilo (PVC) de 4", los tubos deben tener las siguientes características: </w:t>
            </w:r>
            <w:r w:rsidRPr="002A6025">
              <w:rPr>
                <w:rFonts w:ascii="Verdana" w:hAnsi="Verdana" w:cs="Calibri"/>
                <w:color w:val="000000"/>
                <w:sz w:val="18"/>
                <w:szCs w:val="18"/>
                <w:lang w:eastAsia="es-BO"/>
              </w:rPr>
              <w:br/>
              <w:t>• Superficie externa e interna lisas y estar libres de grietas, fisuras, ondulaciones y otros defectos que alteren su calidad.</w:t>
            </w:r>
            <w:r w:rsidRPr="002A6025">
              <w:rPr>
                <w:rFonts w:ascii="Verdana" w:hAnsi="Verdana" w:cs="Calibri"/>
                <w:color w:val="000000"/>
                <w:sz w:val="18"/>
                <w:szCs w:val="18"/>
                <w:lang w:eastAsia="es-BO"/>
              </w:rPr>
              <w:br/>
              <w:t>• Los tubos deberán ser de color uniforme.</w:t>
            </w:r>
            <w:r w:rsidRPr="002A602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A6025">
              <w:rPr>
                <w:rFonts w:ascii="Verdana" w:hAnsi="Verdana" w:cs="Calibri"/>
                <w:color w:val="000000"/>
                <w:sz w:val="18"/>
                <w:szCs w:val="18"/>
                <w:lang w:eastAsia="es-BO"/>
              </w:rPr>
              <w:br/>
              <w:t>Las juntas serán del Tipo campana – espiga</w:t>
            </w:r>
            <w:r w:rsidRPr="002A6025">
              <w:rPr>
                <w:rFonts w:ascii="Verdana" w:hAnsi="Verdana" w:cs="Calibri"/>
                <w:color w:val="000000"/>
                <w:sz w:val="18"/>
                <w:szCs w:val="18"/>
                <w:lang w:eastAsia="es-BO"/>
              </w:rPr>
              <w:br/>
              <w:t>Las tuberías de PVC deberán cumplir con las siguientes normas:</w:t>
            </w:r>
            <w:r w:rsidRPr="002A6025">
              <w:rPr>
                <w:rFonts w:ascii="Verdana" w:hAnsi="Verdana" w:cs="Calibri"/>
                <w:color w:val="000000"/>
                <w:sz w:val="18"/>
                <w:szCs w:val="18"/>
                <w:lang w:eastAsia="es-BO"/>
              </w:rPr>
              <w:br/>
              <w:t xml:space="preserve"> -Normas Bolivianas:         NB 213-77</w:t>
            </w:r>
            <w:r w:rsidRPr="002A6025">
              <w:rPr>
                <w:rFonts w:ascii="Verdana" w:hAnsi="Verdana" w:cs="Calibri"/>
                <w:color w:val="000000"/>
                <w:sz w:val="18"/>
                <w:szCs w:val="18"/>
                <w:lang w:eastAsia="es-BO"/>
              </w:rPr>
              <w:br/>
              <w:t xml:space="preserve"> -Normas ASTM:   D-1785 y D-2241</w:t>
            </w:r>
            <w:r w:rsidRPr="002A602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62BA" w:rsidRPr="002A6025" w14:paraId="7D4ED8AE"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CECEA29"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100</w:t>
            </w:r>
          </w:p>
        </w:tc>
        <w:tc>
          <w:tcPr>
            <w:tcW w:w="2085" w:type="dxa"/>
            <w:tcBorders>
              <w:top w:val="nil"/>
              <w:left w:val="nil"/>
              <w:bottom w:val="single" w:sz="4" w:space="0" w:color="000000"/>
              <w:right w:val="single" w:sz="4" w:space="0" w:color="000000"/>
            </w:tcBorders>
            <w:shd w:val="clear" w:color="auto" w:fill="auto"/>
            <w:vAlign w:val="bottom"/>
            <w:hideMark/>
          </w:tcPr>
          <w:p w14:paraId="57E029F1"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VENTANA DE ALUMINIO LÍNEA 20 C/VIDRIO 4MM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4DB5F6EA"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M2</w:t>
            </w:r>
          </w:p>
        </w:tc>
        <w:tc>
          <w:tcPr>
            <w:tcW w:w="5664" w:type="dxa"/>
            <w:tcBorders>
              <w:top w:val="nil"/>
              <w:left w:val="nil"/>
              <w:bottom w:val="single" w:sz="4" w:space="0" w:color="000000"/>
              <w:right w:val="single" w:sz="4" w:space="0" w:color="000000"/>
            </w:tcBorders>
            <w:shd w:val="clear" w:color="auto" w:fill="auto"/>
            <w:vAlign w:val="bottom"/>
            <w:hideMark/>
          </w:tcPr>
          <w:p w14:paraId="58CE4C3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162BA" w:rsidRPr="002A6025" w14:paraId="6123DCCB"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4DB9155"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t>101</w:t>
            </w:r>
          </w:p>
        </w:tc>
        <w:tc>
          <w:tcPr>
            <w:tcW w:w="2085" w:type="dxa"/>
            <w:tcBorders>
              <w:top w:val="nil"/>
              <w:left w:val="nil"/>
              <w:bottom w:val="single" w:sz="4" w:space="0" w:color="000000"/>
              <w:right w:val="single" w:sz="4" w:space="0" w:color="000000"/>
            </w:tcBorders>
            <w:shd w:val="clear" w:color="auto" w:fill="auto"/>
            <w:vAlign w:val="bottom"/>
            <w:hideMark/>
          </w:tcPr>
          <w:p w14:paraId="0663491E"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YEE PVC DESAGÜE 4" A 2"</w:t>
            </w:r>
          </w:p>
        </w:tc>
        <w:tc>
          <w:tcPr>
            <w:tcW w:w="976" w:type="dxa"/>
            <w:tcBorders>
              <w:top w:val="nil"/>
              <w:left w:val="nil"/>
              <w:bottom w:val="single" w:sz="4" w:space="0" w:color="000000"/>
              <w:right w:val="single" w:sz="4" w:space="0" w:color="000000"/>
            </w:tcBorders>
            <w:shd w:val="clear" w:color="auto" w:fill="auto"/>
            <w:noWrap/>
            <w:vAlign w:val="bottom"/>
            <w:hideMark/>
          </w:tcPr>
          <w:p w14:paraId="29F8B23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PZA</w:t>
            </w:r>
          </w:p>
        </w:tc>
        <w:tc>
          <w:tcPr>
            <w:tcW w:w="5664" w:type="dxa"/>
            <w:tcBorders>
              <w:top w:val="nil"/>
              <w:left w:val="nil"/>
              <w:bottom w:val="single" w:sz="4" w:space="0" w:color="000000"/>
              <w:right w:val="single" w:sz="4" w:space="0" w:color="000000"/>
            </w:tcBorders>
            <w:shd w:val="clear" w:color="auto" w:fill="auto"/>
            <w:vAlign w:val="bottom"/>
            <w:hideMark/>
          </w:tcPr>
          <w:p w14:paraId="44D95878"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2A6025">
              <w:rPr>
                <w:rFonts w:ascii="Verdana" w:hAnsi="Verdana" w:cs="Calibri"/>
                <w:color w:val="000000"/>
                <w:sz w:val="18"/>
                <w:szCs w:val="18"/>
                <w:lang w:eastAsia="es-BO"/>
              </w:rPr>
              <w:br/>
              <w:t xml:space="preserve">REQUISITOS: </w:t>
            </w:r>
            <w:r w:rsidRPr="002A6025">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2A6025">
              <w:rPr>
                <w:rFonts w:ascii="Verdana" w:hAnsi="Verdana" w:cs="Calibri"/>
                <w:color w:val="000000"/>
                <w:sz w:val="18"/>
                <w:szCs w:val="18"/>
                <w:lang w:eastAsia="es-BO"/>
              </w:rPr>
              <w:br/>
              <w:t xml:space="preserve">- Material de Policloruro de Vinilo (PVC), deberá cumplir con </w:t>
            </w:r>
            <w:r w:rsidRPr="002A6025">
              <w:rPr>
                <w:rFonts w:ascii="Verdana" w:hAnsi="Verdana" w:cs="Calibri"/>
                <w:color w:val="000000"/>
                <w:sz w:val="18"/>
                <w:szCs w:val="18"/>
                <w:lang w:eastAsia="es-BO"/>
              </w:rPr>
              <w:lastRenderedPageBreak/>
              <w:t>las siguientes normas:</w:t>
            </w:r>
            <w:r w:rsidRPr="002A6025">
              <w:rPr>
                <w:rFonts w:ascii="Verdana" w:hAnsi="Verdana" w:cs="Calibri"/>
                <w:color w:val="000000"/>
                <w:sz w:val="18"/>
                <w:szCs w:val="18"/>
                <w:lang w:eastAsia="es-BO"/>
              </w:rPr>
              <w:br/>
              <w:t xml:space="preserve"> -Normas Bolivianas:         NB 213-77</w:t>
            </w:r>
            <w:r w:rsidRPr="002A6025">
              <w:rPr>
                <w:rFonts w:ascii="Verdana" w:hAnsi="Verdana" w:cs="Calibri"/>
                <w:color w:val="000000"/>
                <w:sz w:val="18"/>
                <w:szCs w:val="18"/>
                <w:lang w:eastAsia="es-BO"/>
              </w:rPr>
              <w:br/>
              <w:t xml:space="preserve"> -Normas ASTM:   D-1785 y D-2241</w:t>
            </w:r>
            <w:r w:rsidRPr="002A602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0162BA" w:rsidRPr="002A6025" w14:paraId="60B43C96" w14:textId="77777777" w:rsidTr="00C27A77">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7DA327C" w14:textId="77777777" w:rsidR="000162BA" w:rsidRPr="002A6025" w:rsidRDefault="000162BA" w:rsidP="002A6025">
            <w:pPr>
              <w:jc w:val="right"/>
              <w:rPr>
                <w:rFonts w:ascii="Verdana" w:hAnsi="Verdana" w:cs="Calibri"/>
                <w:color w:val="000000"/>
                <w:sz w:val="18"/>
                <w:szCs w:val="18"/>
                <w:lang w:eastAsia="es-BO"/>
              </w:rPr>
            </w:pPr>
            <w:r w:rsidRPr="002A6025">
              <w:rPr>
                <w:rFonts w:ascii="Verdana" w:hAnsi="Verdana" w:cs="Calibri"/>
                <w:color w:val="000000"/>
                <w:sz w:val="18"/>
                <w:szCs w:val="18"/>
                <w:lang w:eastAsia="es-BO"/>
              </w:rPr>
              <w:lastRenderedPageBreak/>
              <w:t>102</w:t>
            </w:r>
          </w:p>
        </w:tc>
        <w:tc>
          <w:tcPr>
            <w:tcW w:w="2085" w:type="dxa"/>
            <w:tcBorders>
              <w:top w:val="nil"/>
              <w:left w:val="nil"/>
              <w:bottom w:val="single" w:sz="4" w:space="0" w:color="000000"/>
              <w:right w:val="single" w:sz="4" w:space="0" w:color="000000"/>
            </w:tcBorders>
            <w:shd w:val="clear" w:color="auto" w:fill="auto"/>
            <w:vAlign w:val="bottom"/>
            <w:hideMark/>
          </w:tcPr>
          <w:p w14:paraId="48CF979D"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YESO</w:t>
            </w:r>
          </w:p>
        </w:tc>
        <w:tc>
          <w:tcPr>
            <w:tcW w:w="976" w:type="dxa"/>
            <w:tcBorders>
              <w:top w:val="nil"/>
              <w:left w:val="nil"/>
              <w:bottom w:val="single" w:sz="4" w:space="0" w:color="000000"/>
              <w:right w:val="single" w:sz="4" w:space="0" w:color="000000"/>
            </w:tcBorders>
            <w:shd w:val="clear" w:color="auto" w:fill="auto"/>
            <w:noWrap/>
            <w:vAlign w:val="bottom"/>
            <w:hideMark/>
          </w:tcPr>
          <w:p w14:paraId="5EF83055"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KG</w:t>
            </w:r>
          </w:p>
        </w:tc>
        <w:tc>
          <w:tcPr>
            <w:tcW w:w="5664" w:type="dxa"/>
            <w:tcBorders>
              <w:top w:val="nil"/>
              <w:left w:val="nil"/>
              <w:bottom w:val="single" w:sz="4" w:space="0" w:color="000000"/>
              <w:right w:val="single" w:sz="4" w:space="0" w:color="000000"/>
            </w:tcBorders>
            <w:shd w:val="clear" w:color="auto" w:fill="auto"/>
            <w:vAlign w:val="bottom"/>
            <w:hideMark/>
          </w:tcPr>
          <w:p w14:paraId="726325F6" w14:textId="77777777" w:rsidR="000162BA" w:rsidRPr="002A6025" w:rsidRDefault="000162BA" w:rsidP="002A6025">
            <w:pPr>
              <w:rPr>
                <w:rFonts w:ascii="Verdana" w:hAnsi="Verdana" w:cs="Calibri"/>
                <w:color w:val="000000"/>
                <w:sz w:val="18"/>
                <w:szCs w:val="18"/>
                <w:lang w:eastAsia="es-BO"/>
              </w:rPr>
            </w:pPr>
            <w:r w:rsidRPr="002A6025">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A6025">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D8527D2" w14:textId="77777777" w:rsidR="000162BA" w:rsidRPr="002A6025" w:rsidRDefault="000162BA" w:rsidP="000162BA">
      <w:pPr>
        <w:spacing w:line="300" w:lineRule="auto"/>
        <w:jc w:val="both"/>
        <w:rPr>
          <w:rFonts w:ascii="Verdana" w:hAnsi="Verdana" w:cs="Arial"/>
          <w:b/>
          <w:i/>
          <w:sz w:val="18"/>
          <w:szCs w:val="18"/>
          <w:u w:val="single"/>
        </w:rPr>
      </w:pPr>
    </w:p>
    <w:p w14:paraId="08260DD5" w14:textId="28B9E38D" w:rsidR="000162BA" w:rsidRPr="002A6025" w:rsidRDefault="000162BA" w:rsidP="000162BA">
      <w:pPr>
        <w:spacing w:line="300" w:lineRule="auto"/>
        <w:jc w:val="both"/>
        <w:rPr>
          <w:rFonts w:ascii="Verdana" w:hAnsi="Verdana" w:cs="Arial"/>
          <w:b/>
          <w:bCs/>
          <w:i/>
          <w:sz w:val="18"/>
          <w:szCs w:val="18"/>
          <w:u w:val="single"/>
          <w:lang w:val="es-ES_tradnl"/>
        </w:rPr>
      </w:pPr>
      <w:r w:rsidRPr="002A6025">
        <w:rPr>
          <w:rFonts w:ascii="Verdana" w:hAnsi="Verdana" w:cs="Arial"/>
          <w:b/>
          <w:i/>
          <w:sz w:val="18"/>
          <w:szCs w:val="18"/>
          <w:u w:val="single"/>
        </w:rPr>
        <w:t xml:space="preserve">Nota para todos los insumos indicados: </w:t>
      </w:r>
      <w:r w:rsidRPr="002A6025">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36ED595B" w14:textId="77777777" w:rsidR="000162BA" w:rsidRPr="002A6025" w:rsidRDefault="000162BA" w:rsidP="00C711AC">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2A6025">
        <w:rPr>
          <w:rFonts w:ascii="Verdana" w:hAnsi="Verdana" w:cs="Tahoma"/>
          <w:b/>
          <w:bCs/>
          <w:color w:val="000000"/>
          <w:kern w:val="32"/>
          <w:sz w:val="18"/>
          <w:szCs w:val="18"/>
          <w:lang w:val="es-ES_tradnl"/>
        </w:rPr>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7D7258E0" w14:textId="77777777" w:rsidTr="00C27A77">
        <w:trPr>
          <w:trHeight w:val="377"/>
        </w:trPr>
        <w:tc>
          <w:tcPr>
            <w:tcW w:w="584" w:type="dxa"/>
            <w:shd w:val="clear" w:color="auto" w:fill="1F3864" w:themeFill="accent5" w:themeFillShade="80"/>
          </w:tcPr>
          <w:p w14:paraId="4A89BBA5"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20F07CA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44EA4EEF"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6BE2F8DE"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05FFE778" w14:textId="77777777" w:rsidTr="00C27A77">
        <w:tc>
          <w:tcPr>
            <w:tcW w:w="584" w:type="dxa"/>
            <w:shd w:val="clear" w:color="auto" w:fill="BDD6EE" w:themeFill="accent1" w:themeFillTint="66"/>
          </w:tcPr>
          <w:p w14:paraId="26C88FE0"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1</w:t>
            </w:r>
          </w:p>
        </w:tc>
        <w:tc>
          <w:tcPr>
            <w:tcW w:w="2385" w:type="dxa"/>
            <w:shd w:val="clear" w:color="auto" w:fill="BDD6EE" w:themeFill="accent1" w:themeFillTint="66"/>
            <w:vAlign w:val="center"/>
          </w:tcPr>
          <w:p w14:paraId="774439A5"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bCs/>
                <w:sz w:val="18"/>
                <w:szCs w:val="18"/>
              </w:rPr>
              <w:t>VAC-OP-TRE-1</w:t>
            </w:r>
          </w:p>
        </w:tc>
        <w:tc>
          <w:tcPr>
            <w:tcW w:w="1145" w:type="dxa"/>
            <w:shd w:val="clear" w:color="auto" w:fill="BDD6EE" w:themeFill="accent1" w:themeFillTint="66"/>
            <w:vAlign w:val="center"/>
          </w:tcPr>
          <w:p w14:paraId="0F6474C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GLB</w:t>
            </w:r>
          </w:p>
        </w:tc>
        <w:tc>
          <w:tcPr>
            <w:tcW w:w="5095" w:type="dxa"/>
            <w:shd w:val="clear" w:color="auto" w:fill="BDD6EE" w:themeFill="accent1" w:themeFillTint="66"/>
            <w:vAlign w:val="center"/>
          </w:tcPr>
          <w:p w14:paraId="1BE04691" w14:textId="77777777" w:rsidR="000162BA" w:rsidRPr="002A6025" w:rsidRDefault="000162BA" w:rsidP="002A6025">
            <w:pPr>
              <w:spacing w:before="120" w:after="120"/>
              <w:jc w:val="center"/>
              <w:rPr>
                <w:rFonts w:ascii="Verdana" w:hAnsi="Verdana" w:cs="Tahoma"/>
                <w:b/>
                <w:bCs/>
                <w:sz w:val="18"/>
                <w:szCs w:val="18"/>
              </w:rPr>
            </w:pPr>
            <w:r w:rsidRPr="002A6025">
              <w:rPr>
                <w:rFonts w:ascii="Verdana" w:hAnsi="Verdana" w:cs="Tahoma"/>
                <w:b/>
                <w:bCs/>
                <w:sz w:val="18"/>
                <w:szCs w:val="18"/>
              </w:rPr>
              <w:t>TRAZADO Y REPLANTEO</w:t>
            </w:r>
          </w:p>
        </w:tc>
      </w:tr>
    </w:tbl>
    <w:p w14:paraId="455FA250"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00E2A7FD" w14:textId="77777777" w:rsidR="000162BA" w:rsidRPr="002A6025" w:rsidRDefault="000162BA" w:rsidP="000162BA">
      <w:pPr>
        <w:spacing w:before="120" w:after="120"/>
        <w:jc w:val="both"/>
        <w:rPr>
          <w:rFonts w:ascii="Verdana" w:hAnsi="Verdana"/>
          <w:bCs/>
          <w:sz w:val="18"/>
          <w:szCs w:val="18"/>
        </w:rPr>
      </w:pPr>
      <w:r w:rsidRPr="002A6025">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2534EFC"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2109C442"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0EBAEB7D"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33E8CB87" w14:textId="77777777" w:rsidR="000162BA" w:rsidRPr="002A6025" w:rsidRDefault="000162BA" w:rsidP="000162BA">
      <w:pPr>
        <w:spacing w:before="120" w:after="120"/>
        <w:jc w:val="both"/>
        <w:rPr>
          <w:rFonts w:ascii="Verdana" w:hAnsi="Verdana"/>
          <w:bCs/>
          <w:kern w:val="28"/>
          <w:sz w:val="18"/>
          <w:szCs w:val="18"/>
        </w:rPr>
      </w:pPr>
      <w:bookmarkStart w:id="158" w:name="_Hlk164763822"/>
      <w:bookmarkStart w:id="159" w:name="_Hlk164763925"/>
      <w:bookmarkStart w:id="160" w:name="_Hlk99371405"/>
      <w:r w:rsidRPr="002A6025">
        <w:rPr>
          <w:rFonts w:ascii="Verdana" w:hAnsi="Verdana"/>
          <w:bCs/>
          <w:kern w:val="28"/>
          <w:sz w:val="18"/>
          <w:szCs w:val="18"/>
        </w:rPr>
        <w:t>Previo al inicio de la ejecución del presente ítem</w:t>
      </w:r>
      <w:bookmarkEnd w:id="158"/>
      <w:r w:rsidRPr="002A6025">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4D4C337" w14:textId="77777777" w:rsidR="000162BA" w:rsidRPr="002A6025" w:rsidRDefault="000162BA" w:rsidP="000162BA">
      <w:pPr>
        <w:spacing w:before="120" w:after="120"/>
        <w:jc w:val="both"/>
        <w:rPr>
          <w:rFonts w:ascii="Verdana" w:hAnsi="Verdana"/>
          <w:bCs/>
          <w:kern w:val="28"/>
          <w:sz w:val="18"/>
          <w:szCs w:val="18"/>
        </w:rPr>
      </w:pPr>
      <w:r w:rsidRPr="002A6025">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151C38C" w14:textId="77777777" w:rsidR="000162BA" w:rsidRPr="002A6025" w:rsidRDefault="000162BA" w:rsidP="000162BA">
      <w:pPr>
        <w:spacing w:before="120" w:after="120"/>
        <w:jc w:val="both"/>
        <w:rPr>
          <w:rFonts w:ascii="Verdana" w:hAnsi="Verdana"/>
          <w:bCs/>
          <w:kern w:val="28"/>
          <w:sz w:val="18"/>
          <w:szCs w:val="18"/>
        </w:rPr>
      </w:pPr>
      <w:r w:rsidRPr="002A6025">
        <w:rPr>
          <w:rFonts w:ascii="Verdana" w:hAnsi="Verdana" w:cs="Tahoma"/>
          <w:sz w:val="18"/>
          <w:szCs w:val="18"/>
        </w:rPr>
        <w:t>Una vez realizadas las actividades anteriormente mencionadas</w:t>
      </w:r>
      <w:r w:rsidRPr="002A6025">
        <w:rPr>
          <w:rFonts w:ascii="Verdana" w:hAnsi="Verdana"/>
          <w:bCs/>
          <w:kern w:val="28"/>
          <w:sz w:val="18"/>
          <w:szCs w:val="18"/>
        </w:rPr>
        <w:t>, el Inspector de proyecto proporcionará al Entidad Ejecutora los puntos de referencia para el trazado y alineación del eje de la obra.</w:t>
      </w:r>
    </w:p>
    <w:bookmarkEnd w:id="159"/>
    <w:p w14:paraId="68C7BAA5" w14:textId="77777777" w:rsidR="000162BA" w:rsidRPr="002A6025" w:rsidRDefault="000162BA" w:rsidP="000162BA">
      <w:pPr>
        <w:spacing w:before="120" w:after="120"/>
        <w:jc w:val="both"/>
        <w:rPr>
          <w:rFonts w:ascii="Verdana" w:hAnsi="Verdana"/>
          <w:bCs/>
          <w:kern w:val="28"/>
          <w:sz w:val="18"/>
          <w:szCs w:val="18"/>
        </w:rPr>
      </w:pPr>
      <w:r w:rsidRPr="002A6025">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1503A03" w14:textId="77777777" w:rsidR="000162BA" w:rsidRPr="002A6025" w:rsidRDefault="000162BA" w:rsidP="000162BA">
      <w:pPr>
        <w:spacing w:before="120" w:after="120"/>
        <w:jc w:val="both"/>
        <w:rPr>
          <w:rFonts w:ascii="Verdana" w:hAnsi="Verdana"/>
          <w:bCs/>
          <w:kern w:val="28"/>
          <w:sz w:val="18"/>
          <w:szCs w:val="18"/>
        </w:rPr>
      </w:pPr>
      <w:r w:rsidRPr="002A6025">
        <w:rPr>
          <w:rFonts w:ascii="Verdana" w:hAnsi="Verdana"/>
          <w:bCs/>
          <w:kern w:val="28"/>
          <w:sz w:val="18"/>
          <w:szCs w:val="18"/>
        </w:rPr>
        <w:t>Se traza la forma del perímetro de la obra y se señalan los ejes y/o contornos donde se debe situar la cimentación.</w:t>
      </w:r>
    </w:p>
    <w:p w14:paraId="0DCE586A" w14:textId="77777777" w:rsidR="000162BA" w:rsidRPr="002A6025" w:rsidRDefault="000162BA" w:rsidP="000162BA">
      <w:pPr>
        <w:spacing w:before="120" w:after="120"/>
        <w:jc w:val="both"/>
        <w:rPr>
          <w:rFonts w:ascii="Verdana" w:hAnsi="Verdana"/>
          <w:bCs/>
          <w:kern w:val="28"/>
          <w:sz w:val="18"/>
          <w:szCs w:val="18"/>
        </w:rPr>
      </w:pPr>
      <w:r w:rsidRPr="002A6025">
        <w:rPr>
          <w:rFonts w:ascii="Verdana" w:hAnsi="Verdana"/>
          <w:bCs/>
          <w:kern w:val="28"/>
          <w:sz w:val="18"/>
          <w:szCs w:val="18"/>
        </w:rPr>
        <w:t xml:space="preserve">Las reglas y crucetas deberán ser de madera de buena calidad, libre de defectos para evitar deformaciones por las inclemencias del tiempo, a su vez deberán ser asegurados con clavos, estos </w:t>
      </w:r>
      <w:r w:rsidRPr="002A6025">
        <w:rPr>
          <w:rFonts w:ascii="Verdana" w:hAnsi="Verdana"/>
          <w:bCs/>
          <w:kern w:val="28"/>
          <w:sz w:val="18"/>
          <w:szCs w:val="18"/>
        </w:rPr>
        <w:lastRenderedPageBreak/>
        <w:t>deberán situarse según medidas de los planos, para verificar y realizar la señalización, emplear el cordel alinear y nivelar, luego realizar el marcado con el yeso donde definirá el trazo según planos.</w:t>
      </w:r>
    </w:p>
    <w:p w14:paraId="40228D62" w14:textId="77777777" w:rsidR="000162BA" w:rsidRPr="002A6025" w:rsidRDefault="000162BA" w:rsidP="000162BA">
      <w:pPr>
        <w:spacing w:before="120" w:after="120"/>
        <w:jc w:val="both"/>
        <w:rPr>
          <w:rFonts w:ascii="Verdana" w:hAnsi="Verdana"/>
          <w:bCs/>
          <w:kern w:val="28"/>
          <w:sz w:val="18"/>
          <w:szCs w:val="18"/>
        </w:rPr>
      </w:pPr>
      <w:r w:rsidRPr="002A6025">
        <w:rPr>
          <w:rFonts w:ascii="Verdana" w:hAnsi="Verdana"/>
          <w:bCs/>
          <w:kern w:val="28"/>
          <w:sz w:val="18"/>
          <w:szCs w:val="18"/>
        </w:rPr>
        <w:t>El trazado deberá ser aprobado por escrito por el Inspector de proyectos con anterioridad a la iniciación de cualquier trabajo de excavación.</w:t>
      </w:r>
    </w:p>
    <w:bookmarkEnd w:id="160"/>
    <w:p w14:paraId="0896CF42"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1C99C49C" w14:textId="77777777" w:rsidR="000162BA" w:rsidRPr="002A6025" w:rsidRDefault="000162BA" w:rsidP="000162BA">
      <w:pPr>
        <w:spacing w:before="120" w:after="120"/>
        <w:jc w:val="both"/>
        <w:rPr>
          <w:rFonts w:ascii="Verdana" w:hAnsi="Verdana" w:cs="Tahoma"/>
          <w:bCs/>
          <w:sz w:val="18"/>
          <w:szCs w:val="18"/>
        </w:rPr>
      </w:pPr>
      <w:r w:rsidRPr="002A6025">
        <w:rPr>
          <w:rFonts w:ascii="Verdana" w:hAnsi="Verdana" w:cs="Tahoma"/>
          <w:bCs/>
          <w:sz w:val="18"/>
          <w:szCs w:val="18"/>
        </w:rPr>
        <w:t xml:space="preserve">El trazado y replanteo será medido en forma </w:t>
      </w:r>
      <w:r w:rsidRPr="002A6025">
        <w:rPr>
          <w:rFonts w:ascii="Verdana" w:hAnsi="Verdana" w:cs="Tahoma"/>
          <w:b/>
          <w:bCs/>
          <w:sz w:val="18"/>
          <w:szCs w:val="18"/>
        </w:rPr>
        <w:t>global</w:t>
      </w:r>
      <w:r w:rsidRPr="002A6025">
        <w:rPr>
          <w:rFonts w:ascii="Verdana" w:hAnsi="Verdana" w:cs="Tahoma"/>
          <w:bCs/>
          <w:sz w:val="18"/>
          <w:szCs w:val="18"/>
        </w:rPr>
        <w:t xml:space="preserve"> a lo largo de los ejes de construcción establecidos en los planos, previa verificación y aprobación por el inspector.</w:t>
      </w:r>
    </w:p>
    <w:p w14:paraId="52185FE6"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0C23E27C"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w:t>
      </w:r>
      <w:r w:rsidRPr="002A6025">
        <w:rPr>
          <w:rFonts w:ascii="Verdana" w:hAnsi="Verdana" w:cs="Tahoma"/>
          <w:sz w:val="18"/>
          <w:szCs w:val="18"/>
        </w:rPr>
        <w:t xml:space="preserve">análisis de precios unitarios, mismos </w:t>
      </w:r>
      <w:r w:rsidRPr="002A6025">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B4600D"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2F9AF326" w14:textId="77777777" w:rsidTr="00C27A77">
        <w:tc>
          <w:tcPr>
            <w:tcW w:w="584" w:type="dxa"/>
            <w:shd w:val="clear" w:color="auto" w:fill="1F3864" w:themeFill="accent5" w:themeFillShade="80"/>
          </w:tcPr>
          <w:p w14:paraId="3DD5A49F"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48192FB1"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0947818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1740E4E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4B166C98" w14:textId="77777777" w:rsidTr="00C27A77">
        <w:tc>
          <w:tcPr>
            <w:tcW w:w="584" w:type="dxa"/>
            <w:shd w:val="clear" w:color="auto" w:fill="BDD6EE" w:themeFill="accent1" w:themeFillTint="66"/>
          </w:tcPr>
          <w:p w14:paraId="666EC23B"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2</w:t>
            </w:r>
          </w:p>
        </w:tc>
        <w:tc>
          <w:tcPr>
            <w:tcW w:w="2385" w:type="dxa"/>
            <w:shd w:val="clear" w:color="auto" w:fill="BDD6EE" w:themeFill="accent1" w:themeFillTint="66"/>
            <w:vAlign w:val="center"/>
          </w:tcPr>
          <w:p w14:paraId="421E51F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bCs/>
                <w:sz w:val="18"/>
                <w:szCs w:val="18"/>
              </w:rPr>
              <w:t>VAC-OG-EXC-1</w:t>
            </w:r>
          </w:p>
        </w:tc>
        <w:tc>
          <w:tcPr>
            <w:tcW w:w="1145" w:type="dxa"/>
            <w:shd w:val="clear" w:color="auto" w:fill="BDD6EE" w:themeFill="accent1" w:themeFillTint="66"/>
            <w:vAlign w:val="center"/>
          </w:tcPr>
          <w:p w14:paraId="203A2B5F"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M3</w:t>
            </w:r>
          </w:p>
        </w:tc>
        <w:tc>
          <w:tcPr>
            <w:tcW w:w="5237" w:type="dxa"/>
            <w:shd w:val="clear" w:color="auto" w:fill="BDD6EE" w:themeFill="accent1" w:themeFillTint="66"/>
            <w:vAlign w:val="center"/>
          </w:tcPr>
          <w:p w14:paraId="729EA46A"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bCs/>
                <w:sz w:val="18"/>
                <w:szCs w:val="18"/>
              </w:rPr>
              <w:t>EXCAVACIÓN DE 0 A 2,50 M (SIN AGOTAMIENTO)</w:t>
            </w:r>
          </w:p>
        </w:tc>
      </w:tr>
    </w:tbl>
    <w:p w14:paraId="3650E740"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58C4488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D1F71C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3A5CE078"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81C3B21"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0E152B2C" w14:textId="77777777" w:rsidR="000162BA" w:rsidRPr="002A6025" w:rsidRDefault="000162BA" w:rsidP="000162BA">
      <w:pPr>
        <w:spacing w:before="120" w:after="120"/>
        <w:jc w:val="both"/>
        <w:rPr>
          <w:rFonts w:ascii="Verdana" w:hAnsi="Verdana"/>
          <w:sz w:val="18"/>
          <w:szCs w:val="18"/>
          <w:lang w:val="es-ES_tradnl" w:eastAsia="es-ES"/>
        </w:rPr>
      </w:pPr>
      <w:r w:rsidRPr="002A6025">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D25E3B7" w14:textId="77777777" w:rsidR="000162BA" w:rsidRPr="002A6025" w:rsidRDefault="000162BA" w:rsidP="000162BA">
      <w:pPr>
        <w:spacing w:before="120" w:after="120"/>
        <w:jc w:val="both"/>
        <w:rPr>
          <w:rFonts w:ascii="Verdana" w:hAnsi="Verdana"/>
          <w:sz w:val="18"/>
          <w:szCs w:val="18"/>
          <w:lang w:val="es-ES_tradnl" w:eastAsia="es-ES"/>
        </w:rPr>
      </w:pPr>
      <w:r w:rsidRPr="002A6025">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19DCE2E" w14:textId="77777777" w:rsidR="000162BA" w:rsidRPr="002A6025" w:rsidRDefault="000162BA" w:rsidP="000162BA">
      <w:pPr>
        <w:spacing w:before="120" w:after="120"/>
        <w:jc w:val="both"/>
        <w:rPr>
          <w:rFonts w:ascii="Verdana" w:hAnsi="Verdana"/>
          <w:sz w:val="18"/>
          <w:szCs w:val="18"/>
          <w:lang w:val="es-ES_tradnl" w:eastAsia="es-ES"/>
        </w:rPr>
      </w:pPr>
      <w:r w:rsidRPr="002A6025">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DFB875C" w14:textId="77777777" w:rsidR="000162BA" w:rsidRPr="002A6025" w:rsidRDefault="000162BA" w:rsidP="000162BA">
      <w:pPr>
        <w:spacing w:before="120" w:after="120"/>
        <w:jc w:val="both"/>
        <w:rPr>
          <w:rFonts w:ascii="Verdana" w:hAnsi="Verdana"/>
          <w:sz w:val="18"/>
          <w:szCs w:val="18"/>
          <w:lang w:val="es-ES_tradnl" w:eastAsia="es-ES"/>
        </w:rPr>
      </w:pPr>
      <w:r w:rsidRPr="002A6025">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584CDA7" w14:textId="77777777" w:rsidR="000162BA" w:rsidRPr="002A6025" w:rsidRDefault="000162BA" w:rsidP="000162BA">
      <w:pPr>
        <w:spacing w:before="120" w:after="120"/>
        <w:jc w:val="both"/>
        <w:rPr>
          <w:rFonts w:ascii="Verdana" w:hAnsi="Verdana"/>
          <w:sz w:val="18"/>
          <w:szCs w:val="18"/>
          <w:lang w:val="es-ES_tradnl" w:eastAsia="es-ES"/>
        </w:rPr>
      </w:pPr>
      <w:r w:rsidRPr="002A6025">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w:t>
      </w:r>
      <w:r w:rsidRPr="002A6025">
        <w:rPr>
          <w:rFonts w:ascii="Verdana" w:hAnsi="Verdana"/>
          <w:sz w:val="18"/>
          <w:szCs w:val="18"/>
          <w:lang w:val="es-ES_tradnl" w:eastAsia="es-ES"/>
        </w:rPr>
        <w:lastRenderedPageBreak/>
        <w:t xml:space="preserve">fondo de las excavaciones que servirán de base a la cimentación y una vez terminadas se las limpiara de toda tierra suelta. </w:t>
      </w:r>
    </w:p>
    <w:p w14:paraId="32D27BFA" w14:textId="77777777" w:rsidR="000162BA" w:rsidRPr="002A6025" w:rsidRDefault="000162BA" w:rsidP="000162BA">
      <w:pPr>
        <w:spacing w:before="120" w:after="120"/>
        <w:jc w:val="both"/>
        <w:rPr>
          <w:rFonts w:ascii="Verdana" w:hAnsi="Verdana"/>
          <w:sz w:val="18"/>
          <w:szCs w:val="18"/>
          <w:lang w:val="es-ES_tradnl" w:eastAsia="es-ES"/>
        </w:rPr>
      </w:pPr>
      <w:r w:rsidRPr="002A6025">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FEAE668" w14:textId="77777777" w:rsidR="000162BA" w:rsidRPr="002A6025" w:rsidRDefault="000162BA" w:rsidP="000162BA">
      <w:pPr>
        <w:spacing w:before="120" w:after="120"/>
        <w:jc w:val="both"/>
        <w:rPr>
          <w:rFonts w:ascii="Verdana" w:hAnsi="Verdana"/>
          <w:sz w:val="18"/>
          <w:szCs w:val="18"/>
          <w:lang w:val="es-ES_tradnl" w:eastAsia="es-ES"/>
        </w:rPr>
      </w:pPr>
      <w:r w:rsidRPr="002A6025">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19613A7" w14:textId="77777777" w:rsidR="000162BA" w:rsidRPr="002A6025" w:rsidRDefault="000162BA" w:rsidP="000162BA">
      <w:pPr>
        <w:spacing w:before="120" w:after="120"/>
        <w:jc w:val="both"/>
        <w:rPr>
          <w:rFonts w:ascii="Verdana" w:hAnsi="Verdana"/>
          <w:sz w:val="18"/>
          <w:szCs w:val="18"/>
          <w:lang w:val="es-ES_tradnl" w:eastAsia="es-ES"/>
        </w:rPr>
      </w:pPr>
      <w:r w:rsidRPr="002A6025">
        <w:rPr>
          <w:rFonts w:ascii="Verdana" w:hAnsi="Verdana"/>
          <w:sz w:val="18"/>
          <w:szCs w:val="18"/>
          <w:lang w:val="es-ES_tradnl" w:eastAsia="es-ES"/>
        </w:rPr>
        <w:t>El retiro del material excedente al botadero autorizado no se contempla en este ítem.</w:t>
      </w:r>
    </w:p>
    <w:p w14:paraId="757CA869"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4A55AD9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La excavación de 0 a 2,50 m (sin agotamiento) será medida en </w:t>
      </w:r>
      <w:r w:rsidRPr="002A6025">
        <w:rPr>
          <w:rFonts w:ascii="Verdana" w:hAnsi="Verdana"/>
          <w:b/>
          <w:sz w:val="18"/>
          <w:szCs w:val="18"/>
        </w:rPr>
        <w:t>metros cúbicos</w:t>
      </w:r>
      <w:r w:rsidRPr="002A6025">
        <w:rPr>
          <w:rFonts w:ascii="Verdana" w:hAnsi="Verdana"/>
          <w:sz w:val="18"/>
          <w:szCs w:val="18"/>
        </w:rPr>
        <w:t xml:space="preserve"> tomando en cuenta únicamente el volumen neto del trabajo ejecutado y autorizado.</w:t>
      </w:r>
    </w:p>
    <w:p w14:paraId="53F08EEF"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color w:val="000000"/>
          <w:sz w:val="18"/>
          <w:szCs w:val="18"/>
        </w:rPr>
        <w:t>APORTE PROPIO. -</w:t>
      </w:r>
    </w:p>
    <w:p w14:paraId="4EA838F2"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sz w:val="18"/>
          <w:szCs w:val="18"/>
        </w:rPr>
        <w:t xml:space="preserve">El aporte propio se encuentra especificado en el análisis de precios unitarios, mismos que no serán tomados en cuenta en la cantidad monetaria del </w:t>
      </w:r>
      <w:r w:rsidRPr="002A6025">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69D78C1"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1D36A13D" w14:textId="77777777" w:rsidTr="00C27A7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2E399E"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650A09"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3ED87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03D607"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457F21A9" w14:textId="77777777" w:rsidTr="00C27A7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D45AB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A8986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 xml:space="preserve">VAC - OG - </w:t>
            </w:r>
            <w:r w:rsidRPr="002A6025">
              <w:rPr>
                <w:rFonts w:ascii="Verdana" w:hAnsi="Verdana" w:cs="Tahoma"/>
                <w:b/>
                <w:sz w:val="18"/>
                <w:szCs w:val="18"/>
              </w:rPr>
              <w:t>HOP</w:t>
            </w:r>
            <w:r w:rsidRPr="002A6025">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EBD90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F09B35"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HORMIGÓN POBRE P/BASE DE ZAPATAS</w:t>
            </w:r>
          </w:p>
        </w:tc>
      </w:tr>
    </w:tbl>
    <w:p w14:paraId="393B2F54"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2E9388AD" w14:textId="77777777" w:rsidR="000162BA" w:rsidRPr="002A6025" w:rsidRDefault="000162BA" w:rsidP="000162BA">
      <w:pPr>
        <w:spacing w:before="120" w:after="120"/>
        <w:jc w:val="both"/>
        <w:rPr>
          <w:rFonts w:ascii="Verdana" w:eastAsia="Verdana" w:hAnsi="Verdana" w:cs="Tahoma"/>
          <w:spacing w:val="-1"/>
          <w:sz w:val="18"/>
          <w:szCs w:val="18"/>
        </w:rPr>
      </w:pPr>
      <w:r w:rsidRPr="002A6025">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6CEF228C"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2D0D3C90" w14:textId="77777777" w:rsidR="000162BA" w:rsidRPr="002A6025" w:rsidRDefault="000162BA" w:rsidP="000162BA">
      <w:pPr>
        <w:tabs>
          <w:tab w:val="left" w:pos="8711"/>
        </w:tabs>
        <w:spacing w:before="120" w:after="120"/>
        <w:jc w:val="both"/>
        <w:rPr>
          <w:rFonts w:ascii="Verdana" w:hAnsi="Verdana" w:cs="Tahoma"/>
          <w:sz w:val="18"/>
          <w:szCs w:val="18"/>
          <w:lang w:eastAsia="es-ES"/>
        </w:rPr>
      </w:pPr>
      <w:r w:rsidRPr="002A602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162BA" w:rsidRPr="002A6025" w14:paraId="4799F2C2"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6FD922C5"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7817E430"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UNIDAD</w:t>
            </w:r>
          </w:p>
        </w:tc>
      </w:tr>
      <w:tr w:rsidR="000162BA" w:rsidRPr="002A6025" w14:paraId="15EAEEC0"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02D6E9" w14:textId="77777777" w:rsidR="000162BA" w:rsidRPr="002A6025" w:rsidRDefault="000162BA" w:rsidP="002A6025">
            <w:pPr>
              <w:rPr>
                <w:rFonts w:ascii="Verdana" w:hAnsi="Verdana"/>
                <w:color w:val="000000" w:themeColor="text1"/>
                <w:sz w:val="18"/>
                <w:szCs w:val="18"/>
                <w:lang w:eastAsia="es-ES"/>
              </w:rPr>
            </w:pPr>
            <w:r w:rsidRPr="002A602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FBB211" w14:textId="77777777" w:rsidR="000162BA" w:rsidRPr="002A6025" w:rsidRDefault="000162BA" w:rsidP="002A6025">
            <w:pPr>
              <w:jc w:val="center"/>
              <w:rPr>
                <w:rFonts w:ascii="Verdana" w:hAnsi="Verdana"/>
                <w:color w:val="000000" w:themeColor="text1"/>
                <w:sz w:val="18"/>
                <w:szCs w:val="18"/>
                <w:lang w:eastAsia="es-ES"/>
              </w:rPr>
            </w:pPr>
            <w:r w:rsidRPr="002A6025">
              <w:rPr>
                <w:rFonts w:ascii="Verdana" w:hAnsi="Verdana"/>
                <w:color w:val="000000" w:themeColor="text1"/>
                <w:sz w:val="18"/>
                <w:szCs w:val="18"/>
                <w:lang w:eastAsia="es-ES"/>
              </w:rPr>
              <w:t>M3</w:t>
            </w:r>
          </w:p>
        </w:tc>
      </w:tr>
      <w:tr w:rsidR="000162BA" w:rsidRPr="002A6025" w14:paraId="133891BA" w14:textId="77777777" w:rsidTr="002A602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D5F48B" w14:textId="77777777" w:rsidR="000162BA" w:rsidRPr="002A6025" w:rsidRDefault="000162BA" w:rsidP="002A6025">
            <w:pPr>
              <w:rPr>
                <w:rFonts w:ascii="Verdana" w:hAnsi="Verdana"/>
                <w:color w:val="000000" w:themeColor="text1"/>
                <w:sz w:val="18"/>
                <w:szCs w:val="18"/>
                <w:lang w:eastAsia="es-ES"/>
              </w:rPr>
            </w:pPr>
            <w:r w:rsidRPr="002A602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136C8F" w14:textId="77777777" w:rsidR="000162BA" w:rsidRPr="002A6025" w:rsidRDefault="000162BA" w:rsidP="002A6025">
            <w:pPr>
              <w:jc w:val="center"/>
              <w:rPr>
                <w:rFonts w:ascii="Verdana" w:hAnsi="Verdana"/>
                <w:color w:val="000000" w:themeColor="text1"/>
                <w:sz w:val="18"/>
                <w:szCs w:val="18"/>
                <w:lang w:eastAsia="es-ES"/>
              </w:rPr>
            </w:pPr>
            <w:r w:rsidRPr="002A6025">
              <w:rPr>
                <w:rFonts w:ascii="Verdana" w:hAnsi="Verdana"/>
                <w:color w:val="000000" w:themeColor="text1"/>
                <w:sz w:val="18"/>
                <w:szCs w:val="18"/>
                <w:lang w:eastAsia="es-ES"/>
              </w:rPr>
              <w:t>KG</w:t>
            </w:r>
          </w:p>
        </w:tc>
      </w:tr>
      <w:tr w:rsidR="000162BA" w:rsidRPr="002A6025" w14:paraId="5A2DE455" w14:textId="77777777" w:rsidTr="002A602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3B55FF"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B5F1824" w14:textId="77777777" w:rsidR="000162BA" w:rsidRPr="002A6025" w:rsidRDefault="000162BA" w:rsidP="002A6025">
            <w:pPr>
              <w:jc w:val="center"/>
              <w:rPr>
                <w:rFonts w:ascii="Verdana" w:hAnsi="Verdana"/>
                <w:color w:val="000000" w:themeColor="text1"/>
                <w:sz w:val="18"/>
                <w:szCs w:val="18"/>
                <w:lang w:eastAsia="es-ES"/>
              </w:rPr>
            </w:pPr>
            <w:r w:rsidRPr="002A6025">
              <w:rPr>
                <w:rFonts w:ascii="Verdana" w:hAnsi="Verdana"/>
                <w:color w:val="000000" w:themeColor="text1"/>
                <w:sz w:val="18"/>
                <w:szCs w:val="18"/>
                <w:lang w:eastAsia="es-ES"/>
              </w:rPr>
              <w:t>M3</w:t>
            </w:r>
          </w:p>
        </w:tc>
      </w:tr>
    </w:tbl>
    <w:p w14:paraId="2D9D871E"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0F555581"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Cemento Portland</w:t>
      </w:r>
    </w:p>
    <w:p w14:paraId="57BDF3E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2A6025">
        <w:rPr>
          <w:rFonts w:ascii="Verdana" w:hAnsi="Verdana"/>
          <w:b/>
          <w:sz w:val="18"/>
          <w:szCs w:val="18"/>
        </w:rPr>
        <w:t>mínima de 30 MPa a los 28 días</w:t>
      </w:r>
      <w:r w:rsidRPr="002A602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D42CE0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cemento deberá ser almacenado en condiciones que la mantengan fuera de la intemperie y la humedad. </w:t>
      </w:r>
      <w:r w:rsidRPr="002A6025">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w:t>
      </w:r>
      <w:r w:rsidRPr="002A6025">
        <w:rPr>
          <w:rFonts w:ascii="Verdana" w:hAnsi="Verdana" w:cs="Tahoma"/>
          <w:sz w:val="18"/>
          <w:szCs w:val="18"/>
        </w:rPr>
        <w:lastRenderedPageBreak/>
        <w:t xml:space="preserve">de la fecha de emisión de la bolsa. </w:t>
      </w:r>
      <w:r w:rsidRPr="002A602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76E74FC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cemento que por alguna razón haya fraguado parcialmente o contenga terrones, grumos, costras, etc., será rechazado automáticamente y retirado del lugar de la obra.</w:t>
      </w:r>
    </w:p>
    <w:p w14:paraId="22EBEEE4"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Áridos</w:t>
      </w:r>
    </w:p>
    <w:p w14:paraId="50386ED4" w14:textId="77777777" w:rsidR="000162BA" w:rsidRPr="002A6025" w:rsidRDefault="000162BA" w:rsidP="000162BA">
      <w:pPr>
        <w:spacing w:before="120" w:after="120"/>
        <w:jc w:val="both"/>
        <w:rPr>
          <w:rFonts w:ascii="Verdana" w:eastAsia="Arial" w:hAnsi="Verdana" w:cs="Arial"/>
          <w:sz w:val="18"/>
          <w:szCs w:val="18"/>
        </w:rPr>
      </w:pPr>
      <w:r w:rsidRPr="002A602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2000983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51DCC16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1CF4B8E8"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Agua</w:t>
      </w:r>
    </w:p>
    <w:p w14:paraId="7366550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37D7CE1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No se permitirá el empleo de aguas estancadas procedentes de pequeñas lagunas o aquéllas que provengan de pantanos o desagües</w:t>
      </w:r>
    </w:p>
    <w:p w14:paraId="6D0A5A8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Toda agua de calidad dudosa deberá ser sometido al análisis respectivo y autorizado por el Supervisor de obra antes de su empleo.</w:t>
      </w:r>
    </w:p>
    <w:p w14:paraId="4140489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temperatura del agua para la preparación del hormigón deberá ser superior a 5ºC. El agua para hormigones debe satisfacer en todo a lo descrito en las normas N.B. 587-914 y N.B. 588-91.</w:t>
      </w:r>
    </w:p>
    <w:p w14:paraId="5A2D5E0F"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197E4ECD"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Limpieza y Preparación</w:t>
      </w:r>
    </w:p>
    <w:p w14:paraId="1DA1D0C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3D37F5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Mezclado</w:t>
      </w:r>
    </w:p>
    <w:p w14:paraId="43C9220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hormigón podrá ser mezclado manualmente dosificando por volumen los materiales constituyentes en la proporción de cemento arena y grava de 1:3:5.</w:t>
      </w:r>
    </w:p>
    <w:p w14:paraId="162AE57F"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Hormigonado</w:t>
      </w:r>
    </w:p>
    <w:p w14:paraId="06B2FE2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1BCCB67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Efectuada la compactación se procederá a realizar el enrasado y nivelado mediante una regla de madera, dejando una superficie lisa, uniforme y en la cota prevista en el plano.</w:t>
      </w:r>
    </w:p>
    <w:p w14:paraId="17800790"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Criterios de Control, Aceptación y Rechazo</w:t>
      </w:r>
    </w:p>
    <w:p w14:paraId="25AED21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3EBF823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Contratista deberá ejecutar dicho ítem der acuerdo a lo indicado en los planos o instrucciones del Supervisor de Obra. </w:t>
      </w:r>
    </w:p>
    <w:p w14:paraId="53F37675"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lastRenderedPageBreak/>
        <w:t>MEDICIÓN. -</w:t>
      </w:r>
    </w:p>
    <w:p w14:paraId="3E1457B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La base de hormigón pobre se medirá en </w:t>
      </w:r>
      <w:r w:rsidRPr="002A6025">
        <w:rPr>
          <w:rFonts w:ascii="Verdana" w:hAnsi="Verdana"/>
          <w:b/>
          <w:sz w:val="18"/>
          <w:szCs w:val="18"/>
        </w:rPr>
        <w:t>metros cúbicos</w:t>
      </w:r>
      <w:r w:rsidRPr="002A6025">
        <w:rPr>
          <w:rFonts w:ascii="Verdana" w:hAnsi="Verdana"/>
          <w:sz w:val="18"/>
          <w:szCs w:val="18"/>
        </w:rPr>
        <w:t>, teniendo en cuenta únicamente los volúmenes ejecutados y autorizados.</w:t>
      </w:r>
    </w:p>
    <w:p w14:paraId="2D76194B" w14:textId="77777777" w:rsidR="000162BA" w:rsidRPr="002A6025" w:rsidRDefault="000162BA" w:rsidP="000162BA">
      <w:pPr>
        <w:tabs>
          <w:tab w:val="left" w:pos="560"/>
        </w:tabs>
        <w:spacing w:before="120" w:after="120"/>
        <w:jc w:val="both"/>
        <w:rPr>
          <w:rFonts w:ascii="Verdana" w:hAnsi="Verdana"/>
          <w:b/>
          <w:sz w:val="18"/>
          <w:szCs w:val="18"/>
        </w:rPr>
      </w:pPr>
      <w:r w:rsidRPr="002A6025">
        <w:rPr>
          <w:rFonts w:ascii="Verdana" w:hAnsi="Verdana"/>
          <w:b/>
          <w:sz w:val="18"/>
          <w:szCs w:val="18"/>
        </w:rPr>
        <w:t>FORMA DE PAGO. -</w:t>
      </w:r>
    </w:p>
    <w:p w14:paraId="26B517DB" w14:textId="77777777" w:rsidR="000162BA" w:rsidRPr="002A6025" w:rsidRDefault="000162BA" w:rsidP="000162BA">
      <w:pPr>
        <w:tabs>
          <w:tab w:val="left" w:pos="560"/>
        </w:tabs>
        <w:spacing w:before="120" w:after="120"/>
        <w:jc w:val="both"/>
        <w:rPr>
          <w:rFonts w:ascii="Verdana" w:eastAsia="Calibri" w:hAnsi="Verdana"/>
          <w:sz w:val="18"/>
          <w:szCs w:val="18"/>
        </w:rPr>
      </w:pPr>
      <w:r w:rsidRPr="002A6025">
        <w:rPr>
          <w:rFonts w:ascii="Verdana" w:eastAsia="Calibri"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0C60FC96" w14:textId="77777777" w:rsidR="000162BA" w:rsidRPr="002A6025" w:rsidRDefault="000162BA" w:rsidP="000162BA">
      <w:pPr>
        <w:tabs>
          <w:tab w:val="left" w:pos="560"/>
        </w:tabs>
        <w:spacing w:before="120" w:after="120"/>
        <w:jc w:val="both"/>
        <w:rPr>
          <w:rFonts w:ascii="Verdana" w:eastAsia="Calibri" w:hAnsi="Verdana"/>
          <w:sz w:val="18"/>
          <w:szCs w:val="18"/>
        </w:rPr>
      </w:pPr>
      <w:r w:rsidRPr="002A6025">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7FC6B9AA"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APORTE PROPIO. -</w:t>
      </w:r>
    </w:p>
    <w:p w14:paraId="05CDB14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3F17012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caso de material de aporte propio, este será aprobado por el Supervisor de Obra, para garantizar su calidad.</w:t>
      </w:r>
    </w:p>
    <w:p w14:paraId="70951C5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3E2932CA" w14:textId="77777777" w:rsidTr="00C27A77">
        <w:tc>
          <w:tcPr>
            <w:tcW w:w="584" w:type="dxa"/>
            <w:shd w:val="clear" w:color="auto" w:fill="1F3864" w:themeFill="accent5" w:themeFillShade="80"/>
          </w:tcPr>
          <w:p w14:paraId="236E6079"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5C77D47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7C1E3F7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2F7532C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49A26A71" w14:textId="77777777" w:rsidTr="00C27A77">
        <w:trPr>
          <w:trHeight w:val="370"/>
        </w:trPr>
        <w:tc>
          <w:tcPr>
            <w:tcW w:w="584" w:type="dxa"/>
            <w:shd w:val="clear" w:color="auto" w:fill="BDD6EE" w:themeFill="accent1" w:themeFillTint="66"/>
          </w:tcPr>
          <w:p w14:paraId="4D8E41F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4</w:t>
            </w:r>
          </w:p>
        </w:tc>
        <w:tc>
          <w:tcPr>
            <w:tcW w:w="2385" w:type="dxa"/>
            <w:shd w:val="clear" w:color="auto" w:fill="BDD6EE" w:themeFill="accent1" w:themeFillTint="66"/>
            <w:vAlign w:val="center"/>
          </w:tcPr>
          <w:p w14:paraId="65850DE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 xml:space="preserve">VAC - OG - </w:t>
            </w:r>
            <w:r w:rsidRPr="002A6025">
              <w:rPr>
                <w:rFonts w:ascii="Verdana" w:hAnsi="Verdana" w:cs="Tahoma"/>
                <w:b/>
                <w:sz w:val="18"/>
                <w:szCs w:val="18"/>
              </w:rPr>
              <w:t>ZAP</w:t>
            </w:r>
            <w:r w:rsidRPr="002A6025">
              <w:rPr>
                <w:rFonts w:ascii="Verdana" w:hAnsi="Verdana"/>
                <w:b/>
                <w:sz w:val="18"/>
                <w:szCs w:val="18"/>
              </w:rPr>
              <w:t xml:space="preserve"> - 1</w:t>
            </w:r>
          </w:p>
        </w:tc>
        <w:tc>
          <w:tcPr>
            <w:tcW w:w="1145" w:type="dxa"/>
            <w:shd w:val="clear" w:color="auto" w:fill="BDD6EE" w:themeFill="accent1" w:themeFillTint="66"/>
            <w:vAlign w:val="center"/>
          </w:tcPr>
          <w:p w14:paraId="3C74003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M3</w:t>
            </w:r>
          </w:p>
        </w:tc>
        <w:tc>
          <w:tcPr>
            <w:tcW w:w="5095" w:type="dxa"/>
            <w:shd w:val="clear" w:color="auto" w:fill="BDD6EE" w:themeFill="accent1" w:themeFillTint="66"/>
          </w:tcPr>
          <w:p w14:paraId="4939CE0B"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ZAPATA DE HORMIGÓN ARMADO</w:t>
            </w:r>
          </w:p>
        </w:tc>
      </w:tr>
    </w:tbl>
    <w:p w14:paraId="76DA40D9"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2DF6AFD5" w14:textId="77777777" w:rsidR="000162BA" w:rsidRPr="002A6025" w:rsidRDefault="000162BA" w:rsidP="000162BA">
      <w:pPr>
        <w:spacing w:before="120" w:after="120"/>
        <w:jc w:val="both"/>
        <w:rPr>
          <w:rFonts w:ascii="Verdana" w:eastAsia="Verdana" w:hAnsi="Verdana" w:cs="Tahoma"/>
          <w:spacing w:val="-1"/>
          <w:sz w:val="18"/>
          <w:szCs w:val="18"/>
        </w:rPr>
      </w:pPr>
      <w:r w:rsidRPr="002A6025">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6BC4408A"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62ECD6E1" w14:textId="77777777" w:rsidR="000162BA" w:rsidRPr="002A6025" w:rsidRDefault="000162BA" w:rsidP="000162BA">
      <w:pPr>
        <w:tabs>
          <w:tab w:val="left" w:pos="8711"/>
        </w:tabs>
        <w:spacing w:before="120" w:after="120"/>
        <w:jc w:val="both"/>
        <w:rPr>
          <w:rFonts w:ascii="Verdana" w:hAnsi="Verdana" w:cs="Tahoma"/>
          <w:sz w:val="18"/>
          <w:szCs w:val="18"/>
          <w:lang w:eastAsia="es-ES"/>
        </w:rPr>
      </w:pPr>
      <w:r w:rsidRPr="002A602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162BA" w:rsidRPr="002A6025" w14:paraId="2C21D799"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2FC738B"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9E9745D"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UNIDAD</w:t>
            </w:r>
          </w:p>
        </w:tc>
      </w:tr>
      <w:tr w:rsidR="000162BA" w:rsidRPr="002A6025" w14:paraId="45B7C41D"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58CAD2"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69A3A5"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KG</w:t>
            </w:r>
          </w:p>
        </w:tc>
      </w:tr>
      <w:tr w:rsidR="000162BA" w:rsidRPr="002A6025" w14:paraId="26808F76"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EB57D7"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959BA3"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M3</w:t>
            </w:r>
          </w:p>
        </w:tc>
      </w:tr>
      <w:tr w:rsidR="000162BA" w:rsidRPr="002A6025" w14:paraId="3F398808"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0C7424"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D04D7D"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KG</w:t>
            </w:r>
          </w:p>
        </w:tc>
      </w:tr>
      <w:tr w:rsidR="000162BA" w:rsidRPr="002A6025" w14:paraId="36710205"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2469A9"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F62834"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KG</w:t>
            </w:r>
          </w:p>
        </w:tc>
      </w:tr>
      <w:tr w:rsidR="000162BA" w:rsidRPr="002A6025" w14:paraId="1B8B9FAE"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675D53"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3F506"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KG</w:t>
            </w:r>
          </w:p>
        </w:tc>
      </w:tr>
      <w:tr w:rsidR="000162BA" w:rsidRPr="002A6025" w14:paraId="262B7E78"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79880A"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64B975"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M3</w:t>
            </w:r>
          </w:p>
        </w:tc>
      </w:tr>
      <w:tr w:rsidR="000162BA" w:rsidRPr="002A6025" w14:paraId="39D3ED13"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9F8793"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210545"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P2</w:t>
            </w:r>
          </w:p>
        </w:tc>
      </w:tr>
    </w:tbl>
    <w:p w14:paraId="123AD6E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162BA" w:rsidRPr="002A6025" w14:paraId="618454AC"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653566C"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6276CC2"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UNIDAD</w:t>
            </w:r>
          </w:p>
        </w:tc>
      </w:tr>
      <w:tr w:rsidR="000162BA" w:rsidRPr="002A6025" w14:paraId="12C42F1D"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B1309D"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A2C09E"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HR</w:t>
            </w:r>
          </w:p>
        </w:tc>
      </w:tr>
      <w:tr w:rsidR="000162BA" w:rsidRPr="002A6025" w14:paraId="78F4667F"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502A7A"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7A53FA"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HR</w:t>
            </w:r>
          </w:p>
        </w:tc>
      </w:tr>
    </w:tbl>
    <w:p w14:paraId="530D1DAE"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39388CAE"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Cemento Portland</w:t>
      </w:r>
    </w:p>
    <w:p w14:paraId="4979BB5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2A6025">
        <w:rPr>
          <w:rFonts w:ascii="Verdana" w:hAnsi="Verdana"/>
          <w:b/>
          <w:sz w:val="18"/>
          <w:szCs w:val="18"/>
        </w:rPr>
        <w:t>mínima de 30 MPa a los 28 días</w:t>
      </w:r>
      <w:r w:rsidRPr="002A6025">
        <w:rPr>
          <w:rFonts w:ascii="Verdana" w:hAnsi="Verdana"/>
          <w:sz w:val="18"/>
          <w:szCs w:val="18"/>
        </w:rPr>
        <w:t xml:space="preserve">, para lo cual se solicitará la Certificación de Producción Nacional emitido por </w:t>
      </w:r>
      <w:r w:rsidRPr="002A6025">
        <w:rPr>
          <w:rFonts w:ascii="Verdana" w:hAnsi="Verdana"/>
          <w:sz w:val="18"/>
          <w:szCs w:val="18"/>
        </w:rPr>
        <w:lastRenderedPageBreak/>
        <w:t>el Ministerio de Desarrollo Productivo y Economía Plural, en el marco de lo establecido en la Ley Nº 1203 del 18 de julio de 2019 – Ley Fomento a la Industria Cementera Nacional y el Decreto Supremo Nº 3845 del 27 de marzo de 2019.</w:t>
      </w:r>
    </w:p>
    <w:p w14:paraId="5E14C10F" w14:textId="77777777" w:rsidR="000162BA" w:rsidRPr="002A6025" w:rsidRDefault="000162BA" w:rsidP="000162BA">
      <w:pPr>
        <w:spacing w:before="120" w:after="120"/>
        <w:rPr>
          <w:rFonts w:ascii="Verdana" w:hAnsi="Verdana" w:cs="Tahoma"/>
          <w:color w:val="00B0F0"/>
          <w:sz w:val="18"/>
          <w:szCs w:val="18"/>
        </w:rPr>
      </w:pPr>
      <w:r w:rsidRPr="002A6025">
        <w:rPr>
          <w:rFonts w:ascii="Verdana" w:hAnsi="Verdana"/>
          <w:sz w:val="18"/>
          <w:szCs w:val="18"/>
        </w:rPr>
        <w:t xml:space="preserve">El cemento deberá ser almacenado en condiciones que la mantengan fuera de la intemperie y la humedad. </w:t>
      </w:r>
      <w:bookmarkStart w:id="161" w:name="_Hlk164351103"/>
      <w:r w:rsidRPr="002A602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61"/>
      <w:r w:rsidRPr="002A6025">
        <w:rPr>
          <w:rFonts w:ascii="Verdana" w:hAnsi="Verdana" w:cs="Tahoma"/>
          <w:sz w:val="18"/>
          <w:szCs w:val="18"/>
        </w:rPr>
        <w:t xml:space="preserve"> </w:t>
      </w:r>
      <w:r w:rsidRPr="002A602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D3F4F1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cemento que por alguna razón haya fraguado parcialmente o contenga terrones, grumos, costras, etc., será rechazado automáticamente y retirado del lugar de la obra.</w:t>
      </w:r>
    </w:p>
    <w:p w14:paraId="60C9FBBF"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Áridos</w:t>
      </w:r>
    </w:p>
    <w:p w14:paraId="3FCBB8C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057CCE2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1FFDDE40" w14:textId="77777777" w:rsidR="000162BA" w:rsidRPr="002A6025" w:rsidRDefault="000162BA" w:rsidP="000162BA">
      <w:pPr>
        <w:spacing w:before="120" w:after="120"/>
        <w:jc w:val="both"/>
        <w:rPr>
          <w:rFonts w:ascii="Verdana" w:hAnsi="Verdana"/>
          <w:b/>
          <w:sz w:val="18"/>
          <w:szCs w:val="18"/>
        </w:rPr>
      </w:pPr>
      <w:r w:rsidRPr="002A602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6944118B"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Agua</w:t>
      </w:r>
    </w:p>
    <w:p w14:paraId="7361E89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0E250D0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No se permitirá el empleo de aguas estancadas procedentes de pequeñas lagunas o aquéllas que provengan de pantanos o desagües</w:t>
      </w:r>
    </w:p>
    <w:p w14:paraId="3E71781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Toda agua de calidad dudosa deberá ser sometido al análisis respectivo y autorizado por el Supervisor de obra antes de su empleo.</w:t>
      </w:r>
    </w:p>
    <w:p w14:paraId="221A080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temperatura del agua para la preparación del hormigón deberá ser superior a 5ºC. El agua para hormigones debe satisfacer en todo a lo descrito en las normas N.B. 587-914 y N.B. 588-91.</w:t>
      </w:r>
    </w:p>
    <w:p w14:paraId="5BB34C1C"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Fierro Corrugado</w:t>
      </w:r>
    </w:p>
    <w:p w14:paraId="087BBE4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E3F065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barras no presentarán defectos superficiales, grietas ni sopladuras; la sección equivalente no será inferior al 95% de la sección nominal.</w:t>
      </w:r>
    </w:p>
    <w:p w14:paraId="22E387C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0DDBE7E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Se prohíbe el uso de barras lisas trefiladas como armaduras para el hormigón armado, excepto en componentes de mallas electro soldadas.</w:t>
      </w:r>
    </w:p>
    <w:p w14:paraId="485B8AB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7AE652FE"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Madera de Construcción (3 usos)</w:t>
      </w:r>
    </w:p>
    <w:p w14:paraId="710ACE69" w14:textId="77777777" w:rsidR="000162BA" w:rsidRPr="002A6025" w:rsidRDefault="000162BA" w:rsidP="000162BA">
      <w:pPr>
        <w:spacing w:before="120" w:after="120"/>
        <w:ind w:right="217"/>
        <w:jc w:val="both"/>
        <w:rPr>
          <w:rFonts w:ascii="Verdana" w:hAnsi="Verdana"/>
          <w:sz w:val="18"/>
          <w:szCs w:val="18"/>
        </w:rPr>
      </w:pPr>
      <w:r w:rsidRPr="002A6025">
        <w:rPr>
          <w:rFonts w:ascii="Verdana" w:hAnsi="Verdana"/>
          <w:sz w:val="18"/>
          <w:szCs w:val="18"/>
        </w:rPr>
        <w:t>La madera a emplearse deberá ser, de buena calidad, sin ojos ni astilla duras, bien estacionada, pudiendo ser esta de madera dura, pino Oregón, abedul, eucalipto, chopo o abeto u otra similar.</w:t>
      </w:r>
    </w:p>
    <w:p w14:paraId="469D80F7" w14:textId="77777777" w:rsidR="000162BA" w:rsidRPr="002A6025" w:rsidRDefault="000162BA" w:rsidP="000162BA">
      <w:pPr>
        <w:spacing w:before="120" w:after="120"/>
        <w:ind w:right="217"/>
        <w:jc w:val="both"/>
        <w:rPr>
          <w:rFonts w:ascii="Verdana" w:hAnsi="Verdana"/>
          <w:sz w:val="18"/>
          <w:szCs w:val="18"/>
        </w:rPr>
      </w:pPr>
      <w:r w:rsidRPr="002A6025">
        <w:rPr>
          <w:rFonts w:ascii="Verdana" w:hAnsi="Verdana"/>
          <w:sz w:val="18"/>
          <w:szCs w:val="18"/>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23695016" w14:textId="77777777" w:rsidR="000162BA" w:rsidRPr="002A6025" w:rsidRDefault="000162BA" w:rsidP="000162BA">
      <w:pPr>
        <w:tabs>
          <w:tab w:val="left" w:pos="560"/>
          <w:tab w:val="left" w:pos="7740"/>
        </w:tabs>
        <w:spacing w:before="120" w:after="120"/>
        <w:jc w:val="both"/>
        <w:rPr>
          <w:rFonts w:ascii="Verdana" w:hAnsi="Verdana"/>
          <w:sz w:val="18"/>
          <w:szCs w:val="18"/>
        </w:rPr>
      </w:pPr>
      <w:r w:rsidRPr="002A6025">
        <w:rPr>
          <w:rFonts w:ascii="Verdana" w:hAnsi="Verdana"/>
          <w:sz w:val="18"/>
          <w:szCs w:val="18"/>
        </w:rPr>
        <w:t>La madera muy dura y con gran contracción. Se utilizará para puntales (callapos)</w:t>
      </w:r>
    </w:p>
    <w:p w14:paraId="1A3212FE"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Clavos</w:t>
      </w:r>
    </w:p>
    <w:p w14:paraId="0E0F5A3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clavos serán de acero, obtenidos conformando el alambre de acero trefilado en tres partes cabeza, espiga y punta.</w:t>
      </w:r>
    </w:p>
    <w:p w14:paraId="7E03BAF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forma de Presentación e Identificación será en bolsas de 1 kg., con la longitud, el diámetro o calibre señalado en la misma. Se requerirá principalmente clavos de 2”x13; 2 ½”; 3 ½”.</w:t>
      </w:r>
    </w:p>
    <w:p w14:paraId="70280279"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Alambre de Amarre</w:t>
      </w:r>
    </w:p>
    <w:p w14:paraId="49F3C21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contratista deberá garantizar que el material de referencia sea de buena calidad y de marca reconocida.</w:t>
      </w:r>
    </w:p>
    <w:p w14:paraId="27698FA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7B89BF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material   deberá   ser   de   buena   calidad   y   de   marca reconocida.</w:t>
      </w:r>
    </w:p>
    <w:p w14:paraId="2044F3B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104716F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alambre de amarre no deberá presentar oxidación el cual debe ser verificado antes de su aplicación.</w:t>
      </w:r>
    </w:p>
    <w:p w14:paraId="1248C6E4"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Aditivos</w:t>
      </w:r>
    </w:p>
    <w:p w14:paraId="0D02E56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Se podrán emplear aditivos para modificar ciertas propiedades del hormigón, previa su justificación y aprobación expresa efectuada por el Supervisor de Obra.</w:t>
      </w:r>
    </w:p>
    <w:p w14:paraId="432792AF"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Hormigones</w:t>
      </w:r>
    </w:p>
    <w:p w14:paraId="60331D7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hormigón será diseñado para tener una resistencia característica de compresión a los 28 días de mínimo </w:t>
      </w:r>
      <w:r w:rsidRPr="002A6025">
        <w:rPr>
          <w:rFonts w:ascii="Verdana" w:hAnsi="Verdana"/>
          <w:b/>
          <w:sz w:val="18"/>
          <w:szCs w:val="18"/>
        </w:rPr>
        <w:t>210 kg/cm2</w:t>
      </w:r>
      <w:r w:rsidRPr="002A6025">
        <w:rPr>
          <w:rFonts w:ascii="Verdana" w:hAnsi="Verdana"/>
          <w:sz w:val="18"/>
          <w:szCs w:val="18"/>
        </w:rPr>
        <w:t xml:space="preserve"> o la resistencia característica que se indique en los planos constructivos o memoria de cálculo.</w:t>
      </w:r>
    </w:p>
    <w:p w14:paraId="23FF1D0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0D0A50FF"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Para el diseño de la mezcla se podrá utilizar la siguiente relación para estimar la resistencia media:</w:t>
      </w:r>
    </w:p>
    <w:p w14:paraId="5FD1EEDF" w14:textId="77777777" w:rsidR="000162BA" w:rsidRPr="002A6025" w:rsidRDefault="000162BA" w:rsidP="000162BA">
      <w:pPr>
        <w:tabs>
          <w:tab w:val="left" w:pos="560"/>
        </w:tabs>
        <w:spacing w:before="120" w:after="120"/>
        <w:jc w:val="center"/>
        <w:rPr>
          <w:rFonts w:ascii="Verdana" w:hAnsi="Verdana"/>
          <w:sz w:val="18"/>
          <w:szCs w:val="18"/>
          <w:lang w:val="pt-BR"/>
        </w:rPr>
      </w:pPr>
      <w:r w:rsidRPr="002A6025">
        <w:rPr>
          <w:rFonts w:ascii="Verdana" w:hAnsi="Verdana"/>
          <w:sz w:val="18"/>
          <w:szCs w:val="18"/>
          <w:lang w:val="pt-BR"/>
        </w:rPr>
        <w:t>Fck = Fcm (1 – 1,64*</w:t>
      </w:r>
      <w:r w:rsidRPr="002A6025">
        <w:rPr>
          <w:rFonts w:ascii="Verdana" w:hAnsi="Verdana"/>
          <w:sz w:val="18"/>
          <w:szCs w:val="18"/>
          <w:lang w:val="pt-BR"/>
        </w:rPr>
        <w:t>)</w:t>
      </w:r>
    </w:p>
    <w:p w14:paraId="13C5CF9C" w14:textId="77777777" w:rsidR="000162BA" w:rsidRPr="002A6025" w:rsidRDefault="000162BA" w:rsidP="000162BA">
      <w:pPr>
        <w:tabs>
          <w:tab w:val="left" w:pos="560"/>
        </w:tabs>
        <w:spacing w:before="120" w:after="120"/>
        <w:jc w:val="both"/>
        <w:rPr>
          <w:rFonts w:ascii="Verdana" w:hAnsi="Verdana"/>
          <w:sz w:val="18"/>
          <w:szCs w:val="18"/>
          <w:lang w:val="pt-BR"/>
        </w:rPr>
      </w:pPr>
      <w:r w:rsidRPr="002A6025">
        <w:rPr>
          <w:rFonts w:ascii="Verdana" w:hAnsi="Verdana"/>
          <w:sz w:val="18"/>
          <w:szCs w:val="18"/>
          <w:lang w:val="pt-BR"/>
        </w:rPr>
        <w:t>Donde:</w:t>
      </w:r>
    </w:p>
    <w:p w14:paraId="26BA4B0C" w14:textId="77777777" w:rsidR="000162BA" w:rsidRPr="002A6025" w:rsidRDefault="000162BA" w:rsidP="00C711AC">
      <w:pPr>
        <w:pStyle w:val="Prrafodelista"/>
        <w:widowControl w:val="0"/>
        <w:numPr>
          <w:ilvl w:val="0"/>
          <w:numId w:val="107"/>
        </w:numPr>
        <w:tabs>
          <w:tab w:val="left" w:pos="560"/>
        </w:tabs>
        <w:autoSpaceDE w:val="0"/>
        <w:autoSpaceDN w:val="0"/>
        <w:jc w:val="both"/>
        <w:rPr>
          <w:rFonts w:ascii="Verdana" w:hAnsi="Verdana"/>
          <w:sz w:val="18"/>
          <w:szCs w:val="18"/>
        </w:rPr>
      </w:pPr>
      <w:r w:rsidRPr="002A6025">
        <w:rPr>
          <w:rFonts w:ascii="Verdana" w:hAnsi="Verdana"/>
          <w:sz w:val="18"/>
          <w:szCs w:val="18"/>
        </w:rPr>
        <w:t>Fck = Resistencia característica indica en el proyecto o planos constructivos</w:t>
      </w:r>
    </w:p>
    <w:p w14:paraId="53DDC7C0" w14:textId="77777777" w:rsidR="000162BA" w:rsidRPr="002A6025" w:rsidRDefault="000162BA" w:rsidP="00C711AC">
      <w:pPr>
        <w:pStyle w:val="Prrafodelista"/>
        <w:widowControl w:val="0"/>
        <w:numPr>
          <w:ilvl w:val="0"/>
          <w:numId w:val="107"/>
        </w:numPr>
        <w:tabs>
          <w:tab w:val="left" w:pos="560"/>
        </w:tabs>
        <w:autoSpaceDE w:val="0"/>
        <w:autoSpaceDN w:val="0"/>
        <w:jc w:val="both"/>
        <w:rPr>
          <w:rFonts w:ascii="Verdana" w:hAnsi="Verdana"/>
          <w:sz w:val="18"/>
          <w:szCs w:val="18"/>
        </w:rPr>
      </w:pPr>
      <w:r w:rsidRPr="002A6025">
        <w:rPr>
          <w:rFonts w:ascii="Verdana" w:hAnsi="Verdana"/>
          <w:sz w:val="18"/>
          <w:szCs w:val="18"/>
        </w:rPr>
        <w:t>Fcm = Resistencia media.</w:t>
      </w:r>
    </w:p>
    <w:p w14:paraId="7E44FA05" w14:textId="77777777" w:rsidR="000162BA" w:rsidRPr="002A6025" w:rsidRDefault="000162BA" w:rsidP="00C711AC">
      <w:pPr>
        <w:pStyle w:val="Prrafodelista"/>
        <w:widowControl w:val="0"/>
        <w:numPr>
          <w:ilvl w:val="0"/>
          <w:numId w:val="107"/>
        </w:numPr>
        <w:tabs>
          <w:tab w:val="left" w:pos="560"/>
        </w:tabs>
        <w:autoSpaceDE w:val="0"/>
        <w:autoSpaceDN w:val="0"/>
        <w:jc w:val="both"/>
        <w:rPr>
          <w:rFonts w:ascii="Verdana" w:hAnsi="Verdana"/>
          <w:sz w:val="18"/>
          <w:szCs w:val="18"/>
        </w:rPr>
      </w:pPr>
      <w:r w:rsidRPr="002A6025">
        <w:rPr>
          <w:rFonts w:ascii="Verdana" w:hAnsi="Verdana"/>
          <w:sz w:val="18"/>
          <w:szCs w:val="18"/>
        </w:rPr>
        <w:t> = Coeficiente de variación de la resistencia expresada como número decimal, que deberá tomarse igual o mayor a 0,20.</w:t>
      </w:r>
    </w:p>
    <w:p w14:paraId="373899E3" w14:textId="77777777" w:rsidR="000162BA" w:rsidRPr="002A6025" w:rsidRDefault="000162BA" w:rsidP="00C711AC">
      <w:pPr>
        <w:pStyle w:val="Prrafodelista"/>
        <w:widowControl w:val="0"/>
        <w:numPr>
          <w:ilvl w:val="0"/>
          <w:numId w:val="107"/>
        </w:numPr>
        <w:tabs>
          <w:tab w:val="left" w:pos="560"/>
        </w:tabs>
        <w:autoSpaceDE w:val="0"/>
        <w:autoSpaceDN w:val="0"/>
        <w:jc w:val="both"/>
        <w:rPr>
          <w:rFonts w:ascii="Verdana" w:hAnsi="Verdana"/>
          <w:sz w:val="18"/>
          <w:szCs w:val="18"/>
        </w:rPr>
      </w:pPr>
      <w:r w:rsidRPr="002A6025">
        <w:rPr>
          <w:rFonts w:ascii="Verdana" w:hAnsi="Verdana"/>
          <w:sz w:val="18"/>
          <w:szCs w:val="18"/>
        </w:rPr>
        <w:t>1,64 = Coeficiente correspondiente al cuantío 5 %.</w:t>
      </w:r>
    </w:p>
    <w:p w14:paraId="11746DEA"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Pero también se podrá usar las tablas de la norma CBH-87 para estimar el Fcm que sirva para el diseño de la mezcla.</w:t>
      </w:r>
    </w:p>
    <w:p w14:paraId="3AA9525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El contratista deberá garantizar la buena ejecución de los hormigones en obra, la resistencia y durabilidad del mismo. </w:t>
      </w:r>
    </w:p>
    <w:p w14:paraId="0CC7E2FE"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Mezcladora y Vibradora</w:t>
      </w:r>
    </w:p>
    <w:p w14:paraId="6B5BDD8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lastRenderedPageBreak/>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3E4E40C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5B192B0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6F947F9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2EF07C3C"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En general, el cimiento de hormigón ciclópeo deberá cumplir con las siguientes directrices referidas a la ejecución:</w:t>
      </w:r>
    </w:p>
    <w:p w14:paraId="5ADAC750" w14:textId="77777777" w:rsidR="000162BA" w:rsidRPr="002A6025" w:rsidRDefault="000162BA" w:rsidP="000162BA">
      <w:pPr>
        <w:spacing w:before="120" w:after="120"/>
        <w:rPr>
          <w:rFonts w:ascii="Verdana" w:hAnsi="Verdana" w:cs="Tahoma"/>
          <w:b/>
          <w:sz w:val="18"/>
          <w:szCs w:val="18"/>
        </w:rPr>
      </w:pPr>
      <w:r w:rsidRPr="002A6025">
        <w:rPr>
          <w:rFonts w:ascii="Verdana" w:hAnsi="Verdana" w:cs="Tahoma"/>
          <w:b/>
          <w:sz w:val="18"/>
          <w:szCs w:val="18"/>
        </w:rPr>
        <w:t>Limpieza y Preparación</w:t>
      </w:r>
    </w:p>
    <w:p w14:paraId="161D26C6" w14:textId="77777777" w:rsidR="000162BA" w:rsidRPr="002A6025" w:rsidRDefault="000162BA" w:rsidP="000162BA">
      <w:pPr>
        <w:spacing w:before="120" w:after="120"/>
        <w:rPr>
          <w:rFonts w:ascii="Verdana" w:hAnsi="Verdana" w:cs="Tahoma"/>
          <w:sz w:val="18"/>
          <w:szCs w:val="18"/>
        </w:rPr>
      </w:pPr>
      <w:r w:rsidRPr="002A6025">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765442E" w14:textId="77777777" w:rsidR="000162BA" w:rsidRPr="002A6025" w:rsidRDefault="000162BA" w:rsidP="000162BA">
      <w:pPr>
        <w:spacing w:before="120" w:after="120"/>
        <w:rPr>
          <w:rFonts w:ascii="Verdana" w:hAnsi="Verdana"/>
          <w:sz w:val="18"/>
          <w:szCs w:val="18"/>
        </w:rPr>
      </w:pPr>
      <w:r w:rsidRPr="002A6025">
        <w:rPr>
          <w:rFonts w:ascii="Verdana" w:hAnsi="Verdana"/>
          <w:sz w:val="18"/>
          <w:szCs w:val="18"/>
        </w:rPr>
        <w:t xml:space="preserve">Luego de haber emparejado el fondo de la excavación se deberá vaciar una capa de hormigón pobre </w:t>
      </w:r>
      <w:r w:rsidRPr="002A6025">
        <w:rPr>
          <w:rFonts w:ascii="Verdana" w:hAnsi="Verdana" w:cs="Tahoma"/>
          <w:sz w:val="18"/>
          <w:szCs w:val="18"/>
        </w:rPr>
        <w:t>con dosificación 1:3:5</w:t>
      </w:r>
      <w:r w:rsidRPr="002A6025">
        <w:rPr>
          <w:rFonts w:ascii="Verdana" w:hAnsi="Verdana"/>
          <w:sz w:val="18"/>
          <w:szCs w:val="18"/>
        </w:rPr>
        <w:t xml:space="preserve"> en un espesor de 5 cm.</w:t>
      </w:r>
    </w:p>
    <w:p w14:paraId="02F59924"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Encofrados</w:t>
      </w:r>
    </w:p>
    <w:p w14:paraId="2300BA7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podrán ser de madera, metálicos u otro material lo suficientemente rígido, estanco y estable.</w:t>
      </w:r>
    </w:p>
    <w:p w14:paraId="6DFD5C0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BBFE39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Su arreglo y escuadrías usadas serán los necesarios para resistir el peso del hormigón fresco, equipo de construcción y los obreros durante la operación del vaciado.</w:t>
      </w:r>
    </w:p>
    <w:p w14:paraId="7B89EA8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deberán ser estancos a fin de evitar el empobrecimiento del hormigón por escurrimiento del agua.</w:t>
      </w:r>
    </w:p>
    <w:p w14:paraId="74F7D18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22E0BC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casos que el Supervisor de Obra vea conveniente, solicitara al Contratista las respectivas verificaciones estructurales del encofrado de manera previa.</w:t>
      </w:r>
    </w:p>
    <w:p w14:paraId="1B867BC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11475AC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97199AB"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En el caso de fundaciones y muros, no se deberán utilizar superficies de tierra que hagan las veces de encofrado a menos que así se especifique en planos.</w:t>
      </w:r>
    </w:p>
    <w:p w14:paraId="1621231E" w14:textId="77777777" w:rsidR="000162BA" w:rsidRPr="002A6025" w:rsidRDefault="000162BA" w:rsidP="000162BA">
      <w:pPr>
        <w:spacing w:before="120" w:after="120"/>
        <w:rPr>
          <w:rFonts w:ascii="Verdana" w:hAnsi="Verdana" w:cs="Tahoma"/>
          <w:sz w:val="18"/>
          <w:szCs w:val="18"/>
        </w:rPr>
      </w:pPr>
      <w:r w:rsidRPr="002A6025">
        <w:rPr>
          <w:rFonts w:ascii="Verdana" w:hAnsi="Verdana" w:cs="Tahoma"/>
          <w:b/>
          <w:sz w:val="18"/>
          <w:szCs w:val="18"/>
        </w:rPr>
        <w:t>Limpieza y colocación de Fierros Corrugados</w:t>
      </w:r>
      <w:r w:rsidRPr="002A6025">
        <w:rPr>
          <w:rFonts w:ascii="Verdana" w:hAnsi="Verdana" w:cs="Tahoma"/>
          <w:sz w:val="18"/>
          <w:szCs w:val="18"/>
        </w:rPr>
        <w:t xml:space="preserve"> </w:t>
      </w:r>
    </w:p>
    <w:p w14:paraId="104D0241"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55C2E9C"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Si a momento de colocar el hormigón existieran barras con mortero u hormigón endurecido, éstos se deberán eliminar completamente.</w:t>
      </w:r>
    </w:p>
    <w:p w14:paraId="6C74FCF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5F18CDDE"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9EA486"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En caso de no especificarse los recubrimientos en los planos, se aplicarán los siguientes:</w:t>
      </w:r>
    </w:p>
    <w:p w14:paraId="421A9194"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Ambientes interiores protegidos:                            </w:t>
      </w:r>
      <w:r w:rsidRPr="002A6025">
        <w:rPr>
          <w:rFonts w:ascii="Verdana" w:hAnsi="Verdana"/>
          <w:sz w:val="18"/>
          <w:szCs w:val="18"/>
        </w:rPr>
        <w:tab/>
      </w:r>
      <w:r w:rsidRPr="002A6025">
        <w:rPr>
          <w:rFonts w:ascii="Verdana" w:hAnsi="Verdana"/>
          <w:sz w:val="18"/>
          <w:szCs w:val="18"/>
        </w:rPr>
        <w:tab/>
        <w:t>1.0 a 1.5   cm.</w:t>
      </w:r>
    </w:p>
    <w:p w14:paraId="104FBFFF"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Elementos expuestos a la atmósfera normal:        </w:t>
      </w:r>
      <w:r w:rsidRPr="002A6025">
        <w:rPr>
          <w:rFonts w:ascii="Verdana" w:hAnsi="Verdana"/>
          <w:sz w:val="18"/>
          <w:szCs w:val="18"/>
        </w:rPr>
        <w:tab/>
      </w:r>
      <w:r w:rsidRPr="002A6025">
        <w:rPr>
          <w:rFonts w:ascii="Verdana" w:hAnsi="Verdana"/>
          <w:sz w:val="18"/>
          <w:szCs w:val="18"/>
        </w:rPr>
        <w:tab/>
        <w:t>1.5 a 2.0   cm.</w:t>
      </w:r>
    </w:p>
    <w:p w14:paraId="5E855C52"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Elementos expuestos a la atmósfera húmeda:       </w:t>
      </w:r>
      <w:r w:rsidRPr="002A6025">
        <w:rPr>
          <w:rFonts w:ascii="Verdana" w:hAnsi="Verdana"/>
          <w:sz w:val="18"/>
          <w:szCs w:val="18"/>
        </w:rPr>
        <w:tab/>
      </w:r>
      <w:r w:rsidRPr="002A6025">
        <w:rPr>
          <w:rFonts w:ascii="Verdana" w:hAnsi="Verdana"/>
          <w:sz w:val="18"/>
          <w:szCs w:val="18"/>
        </w:rPr>
        <w:tab/>
        <w:t>2.0 a 2.5   cm.</w:t>
      </w:r>
    </w:p>
    <w:p w14:paraId="3D33A8F4"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Elementos expuestos a la atmósfera corrosiva:      </w:t>
      </w:r>
      <w:r w:rsidRPr="002A6025">
        <w:rPr>
          <w:rFonts w:ascii="Verdana" w:hAnsi="Verdana"/>
          <w:sz w:val="18"/>
          <w:szCs w:val="18"/>
        </w:rPr>
        <w:tab/>
      </w:r>
      <w:r w:rsidRPr="002A6025">
        <w:rPr>
          <w:rFonts w:ascii="Verdana" w:hAnsi="Verdana"/>
          <w:sz w:val="18"/>
          <w:szCs w:val="18"/>
        </w:rPr>
        <w:tab/>
        <w:t>3.0 a 3.5   cm.</w:t>
      </w:r>
    </w:p>
    <w:p w14:paraId="01E57974"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Se cuidará especialmente que todas las armaduras queden protegidas mediante los recubrimientos mínimos especificados en los planos. </w:t>
      </w:r>
    </w:p>
    <w:p w14:paraId="5B70FE54"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Todos los cruces de barras deberán atarse en forma adecuada con alambre de amarre o accesorios previamente aprobados.</w:t>
      </w:r>
    </w:p>
    <w:p w14:paraId="18D9B649"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7332C9DC"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b/>
          <w:sz w:val="18"/>
          <w:szCs w:val="18"/>
        </w:rPr>
        <w:t>Armado de Fierros Corrugados</w:t>
      </w:r>
    </w:p>
    <w:p w14:paraId="7E76F7BA" w14:textId="77777777" w:rsidR="000162BA" w:rsidRPr="002A6025" w:rsidRDefault="000162BA" w:rsidP="000162BA">
      <w:pPr>
        <w:tabs>
          <w:tab w:val="left" w:pos="8711"/>
        </w:tabs>
        <w:spacing w:before="120" w:after="120"/>
        <w:jc w:val="both"/>
        <w:rPr>
          <w:rFonts w:ascii="Verdana" w:hAnsi="Verdana"/>
          <w:sz w:val="18"/>
          <w:szCs w:val="18"/>
        </w:rPr>
      </w:pPr>
      <w:r w:rsidRPr="002A602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50A8FAF" w14:textId="77777777" w:rsidR="000162BA" w:rsidRPr="002A6025" w:rsidRDefault="000162BA" w:rsidP="000162BA">
      <w:pPr>
        <w:tabs>
          <w:tab w:val="left" w:pos="8711"/>
        </w:tabs>
        <w:spacing w:before="120" w:after="120"/>
        <w:jc w:val="both"/>
        <w:rPr>
          <w:rFonts w:ascii="Verdana" w:hAnsi="Verdana"/>
          <w:sz w:val="18"/>
          <w:szCs w:val="18"/>
        </w:rPr>
      </w:pPr>
      <w:r w:rsidRPr="002A6025">
        <w:rPr>
          <w:rFonts w:ascii="Verdana" w:hAnsi="Verdana"/>
          <w:sz w:val="18"/>
          <w:szCs w:val="18"/>
        </w:rPr>
        <w:t>Se dispondrá un sitio específico en la obra para el doblado y preparación de armaduras con las herramientas adecuadas.</w:t>
      </w:r>
    </w:p>
    <w:p w14:paraId="713702D0"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673E863"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7A6FD81"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Las barras de fierro que fueron dobladas no podrán ser enderezadas, ni podrán ser utilizadas nuevamente sin antes eliminar la zona doblada.</w:t>
      </w:r>
    </w:p>
    <w:p w14:paraId="2C57E1AE"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radio mínimo de doblado, así como las longitudes de patillas y ganchos, deberá respetar lo indicado en planos constructivos y la normativa CBH-87.</w:t>
      </w:r>
    </w:p>
    <w:p w14:paraId="4279A34E"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sz w:val="18"/>
          <w:szCs w:val="18"/>
        </w:rPr>
        <w:t>Queda terminantemente prohibido el empleo de aceros de diferentes tipos en una misma</w:t>
      </w:r>
      <w:r w:rsidRPr="002A6025">
        <w:rPr>
          <w:rFonts w:ascii="Verdana" w:hAnsi="Verdana" w:cs="Tahoma"/>
          <w:color w:val="000000"/>
          <w:sz w:val="18"/>
          <w:szCs w:val="18"/>
        </w:rPr>
        <w:t xml:space="preserve"> sección, salvo ello sea debidamente justificado por el Contratista y aprobado por el Supervisor de Obra.</w:t>
      </w:r>
    </w:p>
    <w:p w14:paraId="4F7AD209"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Todas las herramientas a emplearse para el cortado, amarre y doblado de fierro, serán proporcionados por el Contratista en condiciones adecuadas y de manera oportuna.</w:t>
      </w:r>
    </w:p>
    <w:p w14:paraId="35D86FEC" w14:textId="77777777" w:rsidR="000162BA" w:rsidRPr="002A6025" w:rsidRDefault="000162BA" w:rsidP="000162BA">
      <w:pPr>
        <w:tabs>
          <w:tab w:val="left" w:pos="560"/>
        </w:tabs>
        <w:spacing w:before="120" w:after="120"/>
        <w:jc w:val="both"/>
        <w:rPr>
          <w:rFonts w:ascii="Verdana" w:hAnsi="Verdana"/>
          <w:b/>
          <w:sz w:val="18"/>
          <w:szCs w:val="18"/>
        </w:rPr>
      </w:pPr>
      <w:r w:rsidRPr="002A6025">
        <w:rPr>
          <w:rFonts w:ascii="Verdana" w:hAnsi="Verdana"/>
          <w:b/>
          <w:sz w:val="18"/>
          <w:szCs w:val="18"/>
        </w:rPr>
        <w:t>Empalmes en las barras</w:t>
      </w:r>
    </w:p>
    <w:p w14:paraId="4B4A839B"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Se ejecutarán los empalmes en los sectores donde estén expresamente indicado en planos constructivos o instruido por el Supervisor de Obra.</w:t>
      </w:r>
    </w:p>
    <w:p w14:paraId="04A7A71B"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C26976"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Se realizarán empalmes por superposición de acuerdo al siguiente detalle:</w:t>
      </w:r>
    </w:p>
    <w:p w14:paraId="7354A59C" w14:textId="77777777" w:rsidR="000162BA" w:rsidRPr="002A6025" w:rsidRDefault="000162BA" w:rsidP="000162BA">
      <w:pPr>
        <w:tabs>
          <w:tab w:val="left" w:pos="560"/>
        </w:tabs>
        <w:spacing w:before="120" w:after="120"/>
        <w:ind w:left="284"/>
        <w:jc w:val="both"/>
        <w:rPr>
          <w:rFonts w:ascii="Verdana" w:hAnsi="Verdana"/>
          <w:sz w:val="18"/>
          <w:szCs w:val="18"/>
        </w:rPr>
      </w:pPr>
      <w:r w:rsidRPr="002A6025">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1625865" w14:textId="77777777" w:rsidR="000162BA" w:rsidRPr="002A6025" w:rsidRDefault="000162BA" w:rsidP="000162BA">
      <w:pPr>
        <w:tabs>
          <w:tab w:val="left" w:pos="560"/>
        </w:tabs>
        <w:spacing w:before="120" w:after="120"/>
        <w:ind w:left="284"/>
        <w:jc w:val="both"/>
        <w:rPr>
          <w:rFonts w:ascii="Verdana" w:hAnsi="Verdana"/>
          <w:sz w:val="18"/>
          <w:szCs w:val="18"/>
        </w:rPr>
      </w:pPr>
      <w:r w:rsidRPr="002A6025">
        <w:rPr>
          <w:rFonts w:ascii="Verdana" w:hAnsi="Verdana"/>
          <w:sz w:val="18"/>
          <w:szCs w:val="18"/>
        </w:rPr>
        <w:t>b) En toda la longitud del empalme se colocarán armaduras transversales suplementarias para mejorar las condiciones del empalme, cuando sea necesario.</w:t>
      </w:r>
    </w:p>
    <w:p w14:paraId="04E5E4F3" w14:textId="77777777" w:rsidR="000162BA" w:rsidRPr="002A6025" w:rsidRDefault="000162BA" w:rsidP="000162BA">
      <w:pPr>
        <w:tabs>
          <w:tab w:val="left" w:pos="560"/>
        </w:tabs>
        <w:spacing w:before="120" w:after="120"/>
        <w:ind w:left="284"/>
        <w:jc w:val="both"/>
        <w:rPr>
          <w:rFonts w:ascii="Verdana" w:hAnsi="Verdana"/>
          <w:sz w:val="18"/>
          <w:szCs w:val="18"/>
        </w:rPr>
      </w:pPr>
      <w:r w:rsidRPr="002A6025">
        <w:rPr>
          <w:rFonts w:ascii="Verdana" w:hAnsi="Verdana"/>
          <w:sz w:val="18"/>
          <w:szCs w:val="18"/>
        </w:rPr>
        <w:lastRenderedPageBreak/>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28CF1FB"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Mezclado</w:t>
      </w:r>
    </w:p>
    <w:p w14:paraId="742BEA65"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hormigón deberá ser mezclado mecánicamente dosificando por volumen y deseablemente por peso. Para esta tarea:</w:t>
      </w:r>
    </w:p>
    <w:p w14:paraId="53CC1815"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Sé utilizarán una o más hormigoneras de capacidad adecuada y se empleará personal especializado para su manejo.</w:t>
      </w:r>
    </w:p>
    <w:p w14:paraId="57C4C40E"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Periódicamente se verificará la uniformidad del mezclado.</w:t>
      </w:r>
    </w:p>
    <w:p w14:paraId="32A2328A"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Los materiales componentes serán introducidos en el orden siguiente:</w:t>
      </w:r>
    </w:p>
    <w:p w14:paraId="1379AFBA" w14:textId="77777777" w:rsidR="000162BA" w:rsidRPr="002A6025" w:rsidRDefault="000162BA" w:rsidP="000162BA">
      <w:pPr>
        <w:tabs>
          <w:tab w:val="left" w:pos="560"/>
        </w:tabs>
        <w:spacing w:before="120" w:after="120"/>
        <w:ind w:left="426"/>
        <w:jc w:val="both"/>
        <w:rPr>
          <w:rFonts w:ascii="Verdana" w:hAnsi="Verdana"/>
          <w:sz w:val="18"/>
          <w:szCs w:val="18"/>
        </w:rPr>
      </w:pPr>
      <w:r w:rsidRPr="002A6025">
        <w:rPr>
          <w:rFonts w:ascii="Verdana" w:hAnsi="Verdana"/>
          <w:sz w:val="18"/>
          <w:szCs w:val="18"/>
        </w:rPr>
        <w:t>1º Una parte del agua del mezclado (aproximadamente la mitad)</w:t>
      </w:r>
    </w:p>
    <w:p w14:paraId="3E573302" w14:textId="77777777" w:rsidR="000162BA" w:rsidRPr="002A6025" w:rsidRDefault="000162BA" w:rsidP="000162BA">
      <w:pPr>
        <w:tabs>
          <w:tab w:val="left" w:pos="560"/>
        </w:tabs>
        <w:spacing w:before="120" w:after="120"/>
        <w:ind w:left="426"/>
        <w:jc w:val="both"/>
        <w:rPr>
          <w:rFonts w:ascii="Verdana" w:hAnsi="Verdana"/>
          <w:sz w:val="18"/>
          <w:szCs w:val="18"/>
        </w:rPr>
      </w:pPr>
      <w:r w:rsidRPr="002A6025">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24CB5A9" w14:textId="77777777" w:rsidR="000162BA" w:rsidRPr="002A6025" w:rsidRDefault="000162BA" w:rsidP="000162BA">
      <w:pPr>
        <w:tabs>
          <w:tab w:val="left" w:pos="560"/>
        </w:tabs>
        <w:spacing w:before="120" w:after="120"/>
        <w:ind w:left="426"/>
        <w:jc w:val="both"/>
        <w:rPr>
          <w:rFonts w:ascii="Verdana" w:hAnsi="Verdana"/>
          <w:sz w:val="18"/>
          <w:szCs w:val="18"/>
        </w:rPr>
      </w:pPr>
      <w:r w:rsidRPr="002A6025">
        <w:rPr>
          <w:rFonts w:ascii="Verdana" w:hAnsi="Verdana"/>
          <w:sz w:val="18"/>
          <w:szCs w:val="18"/>
        </w:rPr>
        <w:t>3º La grava.</w:t>
      </w:r>
    </w:p>
    <w:p w14:paraId="43E1D761" w14:textId="77777777" w:rsidR="000162BA" w:rsidRPr="002A6025" w:rsidRDefault="000162BA" w:rsidP="000162BA">
      <w:pPr>
        <w:tabs>
          <w:tab w:val="left" w:pos="560"/>
        </w:tabs>
        <w:spacing w:before="120" w:after="120"/>
        <w:ind w:left="426"/>
        <w:jc w:val="both"/>
        <w:rPr>
          <w:rFonts w:ascii="Verdana" w:hAnsi="Verdana"/>
          <w:sz w:val="18"/>
          <w:szCs w:val="18"/>
        </w:rPr>
      </w:pPr>
      <w:r w:rsidRPr="002A6025">
        <w:rPr>
          <w:rFonts w:ascii="Verdana" w:hAnsi="Verdana"/>
          <w:sz w:val="18"/>
          <w:szCs w:val="18"/>
        </w:rPr>
        <w:t>4º El resto del agua de amasado.</w:t>
      </w:r>
    </w:p>
    <w:p w14:paraId="4A108CEA"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FABD54"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No se permitirá cargar la hormigonera antes de haberse procedido a descargarla totalmente de la batida anterior. </w:t>
      </w:r>
    </w:p>
    <w:p w14:paraId="693E34ED"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mezclado manual queda expresamente prohibido.</w:t>
      </w:r>
    </w:p>
    <w:p w14:paraId="12815A37"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Transporte</w:t>
      </w:r>
    </w:p>
    <w:p w14:paraId="076EBBF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2D86E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39C86F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6F34730"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Hormigonado</w:t>
      </w:r>
    </w:p>
    <w:p w14:paraId="4DFEEDF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hormigonado deberá cumplir con las exigencias y requisitos establecidos en la Norma CBH-87 para hormigones.</w:t>
      </w:r>
    </w:p>
    <w:p w14:paraId="47FB8A9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No se procederá al vaciado de los elementos estructurales sin antes contar con la autorización del Supervisor de Obra.</w:t>
      </w:r>
    </w:p>
    <w:p w14:paraId="1800EB1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vaciado del hormigón se realizará de acuerdo a un plan de trabajo previamente autorizado por el Supervisor e Obra.</w:t>
      </w:r>
    </w:p>
    <w:p w14:paraId="7646E30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881A84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lastRenderedPageBreak/>
        <w:t>En caso de que no se indiquen las juntas constructivas en el proyecto, el Supervisor de Obra indicará donde pueden hacerse las juntas constructivas.</w:t>
      </w:r>
    </w:p>
    <w:p w14:paraId="41210F3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siguientes prohibiciones para el hormigonado deben tenerse en cuenta:</w:t>
      </w:r>
    </w:p>
    <w:p w14:paraId="2C52B5DC"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La temperatura de vaciado no será menor a 5°C.</w:t>
      </w:r>
    </w:p>
    <w:p w14:paraId="7C1787D1"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No podrá efectuarse el vaciado durante la lluvia.</w:t>
      </w:r>
    </w:p>
    <w:p w14:paraId="2DC26765"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No será permitido disponer de grandes cantidades de hormigón en un solo lugar para esparcirlo posteriormente.</w:t>
      </w:r>
    </w:p>
    <w:p w14:paraId="16055AF2"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Por ningún motivo se podrá agregar agua en el momento de hormigonar.</w:t>
      </w:r>
    </w:p>
    <w:p w14:paraId="667EB3CE"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espesor máximo de la capa de hormigón no deberá exceder a 20 cm. para permitir una compactación eficaz.</w:t>
      </w:r>
    </w:p>
    <w:p w14:paraId="25C4C10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velocidad del vaciado será la suficiente para garantizar que el hormigón se mantenga plástico en todo momento.</w:t>
      </w:r>
    </w:p>
    <w:p w14:paraId="082DDF3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No se podrá verter el hormigón en caída libre desde alturas superiores a 1,50 m, debiendo en este caso utilizar canalones, embudos o ductos.</w:t>
      </w:r>
    </w:p>
    <w:p w14:paraId="62D836B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vaciado en losas deberá efectuarse por franjas de ancho tal que, al vaciar la capa siguiente, en la primera no se haya iniciado el fraguado.</w:t>
      </w:r>
    </w:p>
    <w:p w14:paraId="1BB8C5A2"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Compactación</w:t>
      </w:r>
    </w:p>
    <w:p w14:paraId="1A828A9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D0B287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vibrado será realizado mediante vibradoras de inmersión y alta frecuencia que deberán ser manejadas por obreros con experiencia en la actividad.</w:t>
      </w:r>
    </w:p>
    <w:p w14:paraId="501CD2E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De ninguna manera se permitirá el uso de las vibradoras para el transporte de la mezcla o la distribución dentro del encofrado.</w:t>
      </w:r>
    </w:p>
    <w:p w14:paraId="7CD4723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ningún caso se iniciará el vaciado si no se cuenta por lo menos con dos vibradoras en perfecto estado y con el diámetro de la aguja adecuado para el elemento.</w:t>
      </w:r>
    </w:p>
    <w:p w14:paraId="7D2E709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vibradoras serán introducidas en puntos equidistantes a 45 cm. entre sí y durante 5 a 15 segundos para evitar la disgregación.</w:t>
      </w:r>
    </w:p>
    <w:p w14:paraId="79A204C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9E41D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compactado del hormigón se completará con un apisonado manual del hormigón y un golpeteo de los encofrados.</w:t>
      </w:r>
    </w:p>
    <w:p w14:paraId="6D510FE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compactación manual del hormigón mediante varillas de hierro será usado solo bajo autorización de Supervisor de Obra.</w:t>
      </w:r>
    </w:p>
    <w:p w14:paraId="59DBE43D"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Desencofrado</w:t>
      </w:r>
    </w:p>
    <w:p w14:paraId="63CFD16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6A11CB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5DD71FB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0E9D3F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superiores en superficies inclinadas deberán ser removidos tan pronto como el hormigón tenga suficiente resistencia para no escurrir.</w:t>
      </w:r>
    </w:p>
    <w:p w14:paraId="457605B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lastRenderedPageBreak/>
        <w:t>Los tiempos de desencofrado serán los indicados en el proyecto (planos y/o memoria de cálculo) y lo indicado en la norma CBH-87.</w:t>
      </w:r>
    </w:p>
    <w:p w14:paraId="5BC747C0"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Protección y Curado</w:t>
      </w:r>
    </w:p>
    <w:p w14:paraId="0718890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Una vez vaciado el hormigón fresco, deberá protegerse contra la lluvia, el viento, sol y en general contra toda acción que lo perjudique.</w:t>
      </w:r>
    </w:p>
    <w:p w14:paraId="534D000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hormigón será protegido manteniéndose a una temperatura superior a 5°C por lo menos durante 96 horas.</w:t>
      </w:r>
    </w:p>
    <w:p w14:paraId="4C06A80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6697AE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Durante la construcción, queda prohibido aplicar cargas, acumular materiales o maquinarias que signifiquen un peligro en la estabilidad de la estructura.</w:t>
      </w:r>
    </w:p>
    <w:p w14:paraId="079BA4CB"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Control de Calidad</w:t>
      </w:r>
    </w:p>
    <w:p w14:paraId="790DA2C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1B2BDFB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ensayos a realizar serán los requeridos por la normativa CBH-87 pudiendo el Contratista realizar ensayos adicionales los cuales deberán ser indicados en su propuesta.</w:t>
      </w:r>
    </w:p>
    <w:p w14:paraId="7D31C3A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92B872D" w14:textId="77777777" w:rsidR="000162BA" w:rsidRPr="002A6025" w:rsidRDefault="000162BA" w:rsidP="00C711AC">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2A6025">
        <w:rPr>
          <w:rFonts w:ascii="Verdana" w:hAnsi="Verdana" w:cs="Tahoma"/>
          <w:b/>
          <w:sz w:val="18"/>
          <w:szCs w:val="18"/>
        </w:rPr>
        <w:t>Ensayos a Realizar</w:t>
      </w:r>
    </w:p>
    <w:p w14:paraId="15EDBB7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el caso del presente ítem mínimamente se realizarán los siguientes ensayos de calidad:</w:t>
      </w:r>
    </w:p>
    <w:p w14:paraId="5C3D9048" w14:textId="77777777" w:rsidR="000162BA" w:rsidRPr="002A6025" w:rsidRDefault="000162BA" w:rsidP="00C711AC">
      <w:pPr>
        <w:pStyle w:val="Prrafodelista"/>
        <w:widowControl w:val="0"/>
        <w:numPr>
          <w:ilvl w:val="0"/>
          <w:numId w:val="78"/>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Granulometría de los Áridos.</w:t>
      </w:r>
    </w:p>
    <w:p w14:paraId="40D50202" w14:textId="77777777" w:rsidR="000162BA" w:rsidRPr="002A6025" w:rsidRDefault="000162BA" w:rsidP="00C711AC">
      <w:pPr>
        <w:pStyle w:val="Prrafodelista"/>
        <w:widowControl w:val="0"/>
        <w:numPr>
          <w:ilvl w:val="0"/>
          <w:numId w:val="78"/>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Ensayos de Control de la Resistencia del Hormigón – Probetas Cilíndricas.</w:t>
      </w:r>
    </w:p>
    <w:p w14:paraId="46BAD720" w14:textId="77777777" w:rsidR="000162BA" w:rsidRPr="002A6025" w:rsidRDefault="000162BA" w:rsidP="00C711AC">
      <w:pPr>
        <w:pStyle w:val="Prrafodelista"/>
        <w:widowControl w:val="0"/>
        <w:numPr>
          <w:ilvl w:val="0"/>
          <w:numId w:val="78"/>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Ensayos de Control de la Consistencia del Hormigón - Cono de Abraham.</w:t>
      </w:r>
    </w:p>
    <w:p w14:paraId="08DBBCA5" w14:textId="77777777" w:rsidR="000162BA" w:rsidRPr="002A6025" w:rsidRDefault="000162BA" w:rsidP="00C711AC">
      <w:pPr>
        <w:pStyle w:val="Prrafodelista"/>
        <w:widowControl w:val="0"/>
        <w:numPr>
          <w:ilvl w:val="0"/>
          <w:numId w:val="78"/>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 de la Máquina de los Ángeles.</w:t>
      </w:r>
    </w:p>
    <w:p w14:paraId="70E0CD7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Adicionalmente, el Supervisor de Obra indicará la realización de los siguientes ensayos de calidad cuando las condiciones de la obra así lo requieran:</w:t>
      </w:r>
    </w:p>
    <w:p w14:paraId="7B386CE1" w14:textId="77777777" w:rsidR="000162BA" w:rsidRPr="002A6025" w:rsidRDefault="000162BA" w:rsidP="00C711AC">
      <w:pPr>
        <w:pStyle w:val="Prrafodelista"/>
        <w:widowControl w:val="0"/>
        <w:numPr>
          <w:ilvl w:val="0"/>
          <w:numId w:val="79"/>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Ensayos de calidad sobre el cemento.</w:t>
      </w:r>
    </w:p>
    <w:p w14:paraId="3EB5FBBC" w14:textId="77777777" w:rsidR="000162BA" w:rsidRPr="002A6025" w:rsidRDefault="000162BA" w:rsidP="00C711AC">
      <w:pPr>
        <w:pStyle w:val="Prrafodelista"/>
        <w:widowControl w:val="0"/>
        <w:numPr>
          <w:ilvl w:val="0"/>
          <w:numId w:val="79"/>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Ensayos de calidad de los aceros de refuerzo.</w:t>
      </w:r>
    </w:p>
    <w:p w14:paraId="668728D8" w14:textId="77777777" w:rsidR="000162BA" w:rsidRPr="002A6025" w:rsidRDefault="000162BA" w:rsidP="00C711AC">
      <w:pPr>
        <w:pStyle w:val="Prrafodelista"/>
        <w:widowControl w:val="0"/>
        <w:numPr>
          <w:ilvl w:val="0"/>
          <w:numId w:val="79"/>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 de la Máquina de los Ángeles.</w:t>
      </w:r>
    </w:p>
    <w:p w14:paraId="6A36E698" w14:textId="77777777" w:rsidR="000162BA" w:rsidRPr="002A6025" w:rsidRDefault="000162BA" w:rsidP="00C711AC">
      <w:pPr>
        <w:pStyle w:val="Prrafodelista"/>
        <w:widowControl w:val="0"/>
        <w:numPr>
          <w:ilvl w:val="0"/>
          <w:numId w:val="79"/>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 xml:space="preserve">Otros que el proponente oferte en su propuesta. </w:t>
      </w:r>
    </w:p>
    <w:p w14:paraId="57394649" w14:textId="77777777" w:rsidR="000162BA" w:rsidRPr="002A6025" w:rsidRDefault="000162BA" w:rsidP="00C711AC">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2A6025">
        <w:rPr>
          <w:rFonts w:ascii="Verdana" w:hAnsi="Verdana" w:cs="Tahoma"/>
          <w:b/>
          <w:sz w:val="18"/>
          <w:szCs w:val="18"/>
        </w:rPr>
        <w:t>Laboratorio</w:t>
      </w:r>
    </w:p>
    <w:p w14:paraId="4B4A3C0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9EDCCC1" w14:textId="77777777" w:rsidR="000162BA" w:rsidRPr="002A6025" w:rsidRDefault="000162BA" w:rsidP="00C711AC">
      <w:pPr>
        <w:pStyle w:val="Prrafodelista"/>
        <w:widowControl w:val="0"/>
        <w:numPr>
          <w:ilvl w:val="0"/>
          <w:numId w:val="108"/>
        </w:numPr>
        <w:tabs>
          <w:tab w:val="left" w:pos="8711"/>
        </w:tabs>
        <w:autoSpaceDE w:val="0"/>
        <w:autoSpaceDN w:val="0"/>
        <w:spacing w:before="120" w:after="120"/>
        <w:jc w:val="both"/>
        <w:rPr>
          <w:rFonts w:ascii="Verdana" w:hAnsi="Verdana" w:cs="Tahoma"/>
          <w:b/>
          <w:sz w:val="18"/>
          <w:szCs w:val="18"/>
        </w:rPr>
      </w:pPr>
      <w:r w:rsidRPr="002A6025">
        <w:rPr>
          <w:rFonts w:ascii="Verdana" w:hAnsi="Verdana" w:cs="Tahoma"/>
          <w:b/>
          <w:sz w:val="18"/>
          <w:szCs w:val="18"/>
        </w:rPr>
        <w:t>Frecuencia de los Ensayos</w:t>
      </w:r>
    </w:p>
    <w:p w14:paraId="32D4FDC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0178F7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2E84EA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lastRenderedPageBreak/>
        <w:t>Es obligación del Contratista realizar cualquier corrección en la dosificación para conseguir el hormigón requerido tanto en consistencia como en resistencia. El Contratista deberá proveer los medios y mano de obra para realizar los ensayos.</w:t>
      </w:r>
    </w:p>
    <w:p w14:paraId="751D545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13AB13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43ACF8E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5DD65831"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En cualquier caso,</w:t>
      </w:r>
      <w:r w:rsidRPr="002A6025">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0162BA" w:rsidRPr="002A6025" w14:paraId="1FDC0371" w14:textId="77777777" w:rsidTr="002A6025">
        <w:trPr>
          <w:trHeight w:val="410"/>
        </w:trPr>
        <w:tc>
          <w:tcPr>
            <w:tcW w:w="911" w:type="pct"/>
            <w:shd w:val="clear" w:color="auto" w:fill="1F3864" w:themeFill="accent5" w:themeFillShade="80"/>
            <w:vAlign w:val="center"/>
          </w:tcPr>
          <w:p w14:paraId="030228AB"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TIPO DEL Hº</w:t>
            </w:r>
          </w:p>
        </w:tc>
        <w:tc>
          <w:tcPr>
            <w:tcW w:w="871" w:type="pct"/>
            <w:shd w:val="clear" w:color="auto" w:fill="1F3864" w:themeFill="accent5" w:themeFillShade="80"/>
            <w:vAlign w:val="center"/>
          </w:tcPr>
          <w:p w14:paraId="04DEEBEF"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TAM. MAX. AGREGADO</w:t>
            </w:r>
          </w:p>
        </w:tc>
        <w:tc>
          <w:tcPr>
            <w:tcW w:w="1008" w:type="pct"/>
            <w:shd w:val="clear" w:color="auto" w:fill="1F3864" w:themeFill="accent5" w:themeFillShade="80"/>
            <w:vAlign w:val="center"/>
          </w:tcPr>
          <w:p w14:paraId="770DF20F"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RES. Kg./cm2</w:t>
            </w:r>
          </w:p>
          <w:p w14:paraId="6D0C3029"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(28 días)</w:t>
            </w:r>
          </w:p>
        </w:tc>
        <w:tc>
          <w:tcPr>
            <w:tcW w:w="963" w:type="pct"/>
            <w:shd w:val="clear" w:color="auto" w:fill="1F3864" w:themeFill="accent5" w:themeFillShade="80"/>
            <w:vAlign w:val="center"/>
          </w:tcPr>
          <w:p w14:paraId="07A0763B" w14:textId="77777777" w:rsidR="000162BA" w:rsidRPr="002A6025" w:rsidRDefault="000162BA" w:rsidP="002A6025">
            <w:pPr>
              <w:jc w:val="both"/>
              <w:rPr>
                <w:rFonts w:ascii="Verdana" w:hAnsi="Verdana" w:cs="Tahoma"/>
                <w:b/>
                <w:sz w:val="18"/>
                <w:szCs w:val="18"/>
                <w:lang w:val="pt-BR"/>
              </w:rPr>
            </w:pPr>
            <w:r w:rsidRPr="002A6025">
              <w:rPr>
                <w:rFonts w:ascii="Verdana" w:hAnsi="Verdana" w:cs="Tahoma"/>
                <w:b/>
                <w:sz w:val="18"/>
                <w:szCs w:val="18"/>
                <w:lang w:val="pt-BR"/>
              </w:rPr>
              <w:t>PESO APROX. CEM. Kg/m3</w:t>
            </w:r>
          </w:p>
        </w:tc>
        <w:tc>
          <w:tcPr>
            <w:tcW w:w="699" w:type="pct"/>
            <w:shd w:val="clear" w:color="auto" w:fill="1F3864" w:themeFill="accent5" w:themeFillShade="80"/>
            <w:vAlign w:val="center"/>
          </w:tcPr>
          <w:p w14:paraId="31E4671D"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RELACIÓN a / c</w:t>
            </w:r>
          </w:p>
        </w:tc>
        <w:tc>
          <w:tcPr>
            <w:tcW w:w="549" w:type="pct"/>
            <w:shd w:val="clear" w:color="auto" w:fill="1F3864" w:themeFill="accent5" w:themeFillShade="80"/>
            <w:vAlign w:val="center"/>
          </w:tcPr>
          <w:p w14:paraId="2254876C"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Rev. (Pulg.)</w:t>
            </w:r>
          </w:p>
        </w:tc>
      </w:tr>
      <w:tr w:rsidR="000162BA" w:rsidRPr="002A6025" w14:paraId="4C5E24ED" w14:textId="77777777" w:rsidTr="002A6025">
        <w:trPr>
          <w:trHeight w:val="304"/>
        </w:trPr>
        <w:tc>
          <w:tcPr>
            <w:tcW w:w="911" w:type="pct"/>
            <w:vAlign w:val="center"/>
          </w:tcPr>
          <w:p w14:paraId="567CCB4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H “</w:t>
            </w:r>
            <w:smartTag w:uri="urn:schemas-microsoft-com:office:smarttags" w:element="metricconverter">
              <w:smartTagPr>
                <w:attr w:name="ProductID" w:val="400”"/>
              </w:smartTagPr>
              <w:r w:rsidRPr="002A6025">
                <w:rPr>
                  <w:rFonts w:ascii="Verdana" w:hAnsi="Verdana" w:cs="Tahoma"/>
                  <w:sz w:val="18"/>
                  <w:szCs w:val="18"/>
                </w:rPr>
                <w:t>400”</w:t>
              </w:r>
            </w:smartTag>
          </w:p>
        </w:tc>
        <w:tc>
          <w:tcPr>
            <w:tcW w:w="871" w:type="pct"/>
            <w:vAlign w:val="center"/>
          </w:tcPr>
          <w:p w14:paraId="0C8F8311"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p>
        </w:tc>
        <w:tc>
          <w:tcPr>
            <w:tcW w:w="1008" w:type="pct"/>
            <w:vAlign w:val="center"/>
          </w:tcPr>
          <w:p w14:paraId="78A3EAF4"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400</w:t>
            </w:r>
          </w:p>
        </w:tc>
        <w:tc>
          <w:tcPr>
            <w:tcW w:w="963" w:type="pct"/>
            <w:vAlign w:val="center"/>
          </w:tcPr>
          <w:p w14:paraId="4379934B"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470</w:t>
            </w:r>
          </w:p>
        </w:tc>
        <w:tc>
          <w:tcPr>
            <w:tcW w:w="699" w:type="pct"/>
            <w:vAlign w:val="center"/>
          </w:tcPr>
          <w:p w14:paraId="2A147971"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0,4</w:t>
            </w:r>
          </w:p>
        </w:tc>
        <w:tc>
          <w:tcPr>
            <w:tcW w:w="549" w:type="pct"/>
            <w:vAlign w:val="center"/>
          </w:tcPr>
          <w:p w14:paraId="6E83ABA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 – 3</w:t>
            </w:r>
          </w:p>
        </w:tc>
      </w:tr>
      <w:tr w:rsidR="000162BA" w:rsidRPr="002A6025" w14:paraId="1594804D" w14:textId="77777777" w:rsidTr="002A6025">
        <w:trPr>
          <w:trHeight w:val="132"/>
        </w:trPr>
        <w:tc>
          <w:tcPr>
            <w:tcW w:w="911" w:type="pct"/>
            <w:vAlign w:val="center"/>
          </w:tcPr>
          <w:p w14:paraId="52BB7588"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H “</w:t>
            </w:r>
            <w:smartTag w:uri="urn:schemas-microsoft-com:office:smarttags" w:element="metricconverter">
              <w:smartTagPr>
                <w:attr w:name="ProductID" w:val="350”"/>
              </w:smartTagPr>
              <w:r w:rsidRPr="002A6025">
                <w:rPr>
                  <w:rFonts w:ascii="Verdana" w:hAnsi="Verdana" w:cs="Tahoma"/>
                  <w:sz w:val="18"/>
                  <w:szCs w:val="18"/>
                </w:rPr>
                <w:t>350”</w:t>
              </w:r>
            </w:smartTag>
          </w:p>
        </w:tc>
        <w:tc>
          <w:tcPr>
            <w:tcW w:w="871" w:type="pct"/>
            <w:vAlign w:val="center"/>
          </w:tcPr>
          <w:p w14:paraId="7C98CFA6"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p>
        </w:tc>
        <w:tc>
          <w:tcPr>
            <w:tcW w:w="1008" w:type="pct"/>
            <w:vAlign w:val="center"/>
          </w:tcPr>
          <w:p w14:paraId="0D630D11"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350</w:t>
            </w:r>
          </w:p>
        </w:tc>
        <w:tc>
          <w:tcPr>
            <w:tcW w:w="963" w:type="pct"/>
            <w:vAlign w:val="center"/>
          </w:tcPr>
          <w:p w14:paraId="2BF8FF1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450</w:t>
            </w:r>
          </w:p>
        </w:tc>
        <w:tc>
          <w:tcPr>
            <w:tcW w:w="699" w:type="pct"/>
            <w:vAlign w:val="center"/>
          </w:tcPr>
          <w:p w14:paraId="0A5F253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0,4 – 0.45</w:t>
            </w:r>
          </w:p>
        </w:tc>
        <w:tc>
          <w:tcPr>
            <w:tcW w:w="549" w:type="pct"/>
            <w:vAlign w:val="center"/>
          </w:tcPr>
          <w:p w14:paraId="7F23A597"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 – 3</w:t>
            </w:r>
          </w:p>
        </w:tc>
      </w:tr>
      <w:tr w:rsidR="000162BA" w:rsidRPr="002A6025" w14:paraId="6C9AE1E8" w14:textId="77777777" w:rsidTr="002A6025">
        <w:trPr>
          <w:trHeight w:val="304"/>
        </w:trPr>
        <w:tc>
          <w:tcPr>
            <w:tcW w:w="911" w:type="pct"/>
            <w:vAlign w:val="center"/>
          </w:tcPr>
          <w:p w14:paraId="7D0AD9EB"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Tipo “A” 210</w:t>
            </w:r>
          </w:p>
        </w:tc>
        <w:tc>
          <w:tcPr>
            <w:tcW w:w="871" w:type="pct"/>
            <w:vAlign w:val="center"/>
          </w:tcPr>
          <w:p w14:paraId="2457054F" w14:textId="77777777" w:rsidR="000162BA" w:rsidRPr="002A6025" w:rsidRDefault="000162BA" w:rsidP="002A6025">
            <w:pPr>
              <w:jc w:val="both"/>
              <w:rPr>
                <w:rFonts w:ascii="Verdana" w:hAnsi="Verdana" w:cs="Tahoma"/>
                <w:b/>
                <w:sz w:val="18"/>
                <w:szCs w:val="18"/>
              </w:rPr>
            </w:pPr>
            <w:smartTag w:uri="urn:schemas-microsoft-com:office:smarttags" w:element="metricconverter">
              <w:smartTagPr>
                <w:attr w:name="ProductID" w:val="1”"/>
              </w:smartTagPr>
              <w:r w:rsidRPr="002A6025">
                <w:rPr>
                  <w:rFonts w:ascii="Verdana" w:hAnsi="Verdana" w:cs="Tahoma"/>
                  <w:b/>
                  <w:sz w:val="18"/>
                  <w:szCs w:val="18"/>
                </w:rPr>
                <w:t>1”</w:t>
              </w:r>
            </w:smartTag>
            <w:r w:rsidRPr="002A6025">
              <w:rPr>
                <w:rFonts w:ascii="Verdana" w:hAnsi="Verdana" w:cs="Tahoma"/>
                <w:b/>
                <w:sz w:val="18"/>
                <w:szCs w:val="18"/>
              </w:rPr>
              <w:t xml:space="preserve"> – 1/2”</w:t>
            </w:r>
          </w:p>
        </w:tc>
        <w:tc>
          <w:tcPr>
            <w:tcW w:w="1008" w:type="pct"/>
            <w:vAlign w:val="center"/>
          </w:tcPr>
          <w:p w14:paraId="397361C5"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210</w:t>
            </w:r>
          </w:p>
        </w:tc>
        <w:tc>
          <w:tcPr>
            <w:tcW w:w="963" w:type="pct"/>
            <w:vAlign w:val="center"/>
          </w:tcPr>
          <w:p w14:paraId="1A7A93A4"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350</w:t>
            </w:r>
          </w:p>
        </w:tc>
        <w:tc>
          <w:tcPr>
            <w:tcW w:w="699" w:type="pct"/>
            <w:vAlign w:val="center"/>
          </w:tcPr>
          <w:p w14:paraId="6B7EC295"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0,5</w:t>
            </w:r>
          </w:p>
        </w:tc>
        <w:tc>
          <w:tcPr>
            <w:tcW w:w="549" w:type="pct"/>
            <w:vAlign w:val="center"/>
          </w:tcPr>
          <w:p w14:paraId="78FBBD52"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2 – 4</w:t>
            </w:r>
          </w:p>
        </w:tc>
      </w:tr>
      <w:tr w:rsidR="000162BA" w:rsidRPr="002A6025" w14:paraId="2A277ED6" w14:textId="77777777" w:rsidTr="002A6025">
        <w:trPr>
          <w:trHeight w:val="305"/>
        </w:trPr>
        <w:tc>
          <w:tcPr>
            <w:tcW w:w="911" w:type="pct"/>
            <w:vAlign w:val="center"/>
          </w:tcPr>
          <w:p w14:paraId="0CD9698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“B” 180</w:t>
            </w:r>
          </w:p>
        </w:tc>
        <w:tc>
          <w:tcPr>
            <w:tcW w:w="871" w:type="pct"/>
            <w:vAlign w:val="center"/>
          </w:tcPr>
          <w:p w14:paraId="0BB16D2E"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r w:rsidRPr="002A6025">
              <w:rPr>
                <w:rFonts w:ascii="Verdana" w:hAnsi="Verdana" w:cs="Tahoma"/>
                <w:sz w:val="18"/>
                <w:szCs w:val="18"/>
              </w:rPr>
              <w:t xml:space="preserve"> – 11/2”</w:t>
            </w:r>
          </w:p>
        </w:tc>
        <w:tc>
          <w:tcPr>
            <w:tcW w:w="1008" w:type="pct"/>
            <w:vAlign w:val="center"/>
          </w:tcPr>
          <w:p w14:paraId="30B64618"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180</w:t>
            </w:r>
          </w:p>
        </w:tc>
        <w:tc>
          <w:tcPr>
            <w:tcW w:w="963" w:type="pct"/>
            <w:vAlign w:val="center"/>
          </w:tcPr>
          <w:p w14:paraId="5BABCC07"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310</w:t>
            </w:r>
          </w:p>
        </w:tc>
        <w:tc>
          <w:tcPr>
            <w:tcW w:w="699" w:type="pct"/>
            <w:vAlign w:val="center"/>
          </w:tcPr>
          <w:p w14:paraId="68BF030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0,55</w:t>
            </w:r>
          </w:p>
        </w:tc>
        <w:tc>
          <w:tcPr>
            <w:tcW w:w="549" w:type="pct"/>
            <w:vAlign w:val="center"/>
          </w:tcPr>
          <w:p w14:paraId="02E51A1D"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4</w:t>
            </w:r>
          </w:p>
        </w:tc>
      </w:tr>
      <w:tr w:rsidR="000162BA" w:rsidRPr="002A6025" w14:paraId="07DF1B16" w14:textId="77777777" w:rsidTr="002A6025">
        <w:trPr>
          <w:trHeight w:val="304"/>
        </w:trPr>
        <w:tc>
          <w:tcPr>
            <w:tcW w:w="911" w:type="pct"/>
            <w:vAlign w:val="center"/>
          </w:tcPr>
          <w:p w14:paraId="4839A957"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“C” 160</w:t>
            </w:r>
          </w:p>
        </w:tc>
        <w:tc>
          <w:tcPr>
            <w:tcW w:w="871" w:type="pct"/>
            <w:vAlign w:val="center"/>
          </w:tcPr>
          <w:p w14:paraId="67225807"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r w:rsidRPr="002A6025">
              <w:rPr>
                <w:rFonts w:ascii="Verdana" w:hAnsi="Verdana" w:cs="Tahoma"/>
                <w:sz w:val="18"/>
                <w:szCs w:val="18"/>
              </w:rPr>
              <w:t xml:space="preserve"> – 11/2”</w:t>
            </w:r>
          </w:p>
        </w:tc>
        <w:tc>
          <w:tcPr>
            <w:tcW w:w="1008" w:type="pct"/>
            <w:vAlign w:val="center"/>
          </w:tcPr>
          <w:p w14:paraId="2B97F430"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160</w:t>
            </w:r>
          </w:p>
        </w:tc>
        <w:tc>
          <w:tcPr>
            <w:tcW w:w="963" w:type="pct"/>
            <w:vAlign w:val="center"/>
          </w:tcPr>
          <w:p w14:paraId="7F7FA1A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250</w:t>
            </w:r>
          </w:p>
        </w:tc>
        <w:tc>
          <w:tcPr>
            <w:tcW w:w="699" w:type="pct"/>
            <w:vAlign w:val="center"/>
          </w:tcPr>
          <w:p w14:paraId="5E68E000"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0,6</w:t>
            </w:r>
          </w:p>
        </w:tc>
        <w:tc>
          <w:tcPr>
            <w:tcW w:w="549" w:type="pct"/>
            <w:vAlign w:val="center"/>
          </w:tcPr>
          <w:p w14:paraId="78664E84"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3</w:t>
            </w:r>
          </w:p>
        </w:tc>
      </w:tr>
      <w:tr w:rsidR="000162BA" w:rsidRPr="002A6025" w14:paraId="4632CD26" w14:textId="77777777" w:rsidTr="002A6025">
        <w:trPr>
          <w:trHeight w:val="304"/>
        </w:trPr>
        <w:tc>
          <w:tcPr>
            <w:tcW w:w="911" w:type="pct"/>
            <w:vAlign w:val="center"/>
          </w:tcPr>
          <w:p w14:paraId="151EDBA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“D” 130</w:t>
            </w:r>
          </w:p>
        </w:tc>
        <w:tc>
          <w:tcPr>
            <w:tcW w:w="871" w:type="pct"/>
            <w:vAlign w:val="center"/>
          </w:tcPr>
          <w:p w14:paraId="5BDD8C81"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2”"/>
              </w:smartTagPr>
              <w:r w:rsidRPr="002A6025">
                <w:rPr>
                  <w:rFonts w:ascii="Verdana" w:hAnsi="Verdana" w:cs="Tahoma"/>
                  <w:sz w:val="18"/>
                  <w:szCs w:val="18"/>
                </w:rPr>
                <w:t>2”</w:t>
              </w:r>
            </w:smartTag>
          </w:p>
        </w:tc>
        <w:tc>
          <w:tcPr>
            <w:tcW w:w="1008" w:type="pct"/>
            <w:vAlign w:val="center"/>
          </w:tcPr>
          <w:p w14:paraId="5D640DD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130</w:t>
            </w:r>
          </w:p>
        </w:tc>
        <w:tc>
          <w:tcPr>
            <w:tcW w:w="963" w:type="pct"/>
            <w:vAlign w:val="center"/>
          </w:tcPr>
          <w:p w14:paraId="627427A1"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230</w:t>
            </w:r>
          </w:p>
        </w:tc>
        <w:tc>
          <w:tcPr>
            <w:tcW w:w="699" w:type="pct"/>
            <w:vAlign w:val="center"/>
          </w:tcPr>
          <w:p w14:paraId="1D21379D"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0,7</w:t>
            </w:r>
          </w:p>
        </w:tc>
        <w:tc>
          <w:tcPr>
            <w:tcW w:w="549" w:type="pct"/>
            <w:vAlign w:val="center"/>
          </w:tcPr>
          <w:p w14:paraId="1E5F39A2"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3</w:t>
            </w:r>
          </w:p>
        </w:tc>
      </w:tr>
      <w:tr w:rsidR="000162BA" w:rsidRPr="002A6025" w14:paraId="109252B2" w14:textId="77777777" w:rsidTr="002A6025">
        <w:trPr>
          <w:trHeight w:val="305"/>
        </w:trPr>
        <w:tc>
          <w:tcPr>
            <w:tcW w:w="911" w:type="pct"/>
            <w:vAlign w:val="center"/>
          </w:tcPr>
          <w:p w14:paraId="25F507B8"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“E”</w:t>
            </w:r>
          </w:p>
        </w:tc>
        <w:tc>
          <w:tcPr>
            <w:tcW w:w="871" w:type="pct"/>
            <w:vAlign w:val="center"/>
          </w:tcPr>
          <w:p w14:paraId="4435DA50"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2”"/>
              </w:smartTagPr>
              <w:r w:rsidRPr="002A6025">
                <w:rPr>
                  <w:rFonts w:ascii="Verdana" w:hAnsi="Verdana" w:cs="Tahoma"/>
                  <w:sz w:val="18"/>
                  <w:szCs w:val="18"/>
                </w:rPr>
                <w:t>2”</w:t>
              </w:r>
            </w:smartTag>
            <w:r w:rsidRPr="002A6025">
              <w:rPr>
                <w:rFonts w:ascii="Verdana" w:hAnsi="Verdana" w:cs="Tahoma"/>
                <w:sz w:val="18"/>
                <w:szCs w:val="18"/>
              </w:rPr>
              <w:t xml:space="preserve"> – 2 ½”</w:t>
            </w:r>
          </w:p>
        </w:tc>
        <w:tc>
          <w:tcPr>
            <w:tcW w:w="1008" w:type="pct"/>
            <w:vAlign w:val="center"/>
          </w:tcPr>
          <w:p w14:paraId="6104F8F1"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210</w:t>
            </w:r>
          </w:p>
        </w:tc>
        <w:tc>
          <w:tcPr>
            <w:tcW w:w="963" w:type="pct"/>
            <w:vAlign w:val="center"/>
          </w:tcPr>
          <w:p w14:paraId="16CF1324"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225</w:t>
            </w:r>
          </w:p>
        </w:tc>
        <w:tc>
          <w:tcPr>
            <w:tcW w:w="699" w:type="pct"/>
            <w:vAlign w:val="center"/>
          </w:tcPr>
          <w:p w14:paraId="211DFA8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0,75</w:t>
            </w:r>
          </w:p>
        </w:tc>
        <w:tc>
          <w:tcPr>
            <w:tcW w:w="549" w:type="pct"/>
            <w:vAlign w:val="center"/>
          </w:tcPr>
          <w:p w14:paraId="162124ED"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3</w:t>
            </w:r>
          </w:p>
        </w:tc>
      </w:tr>
    </w:tbl>
    <w:p w14:paraId="587B2BC9"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Criterios de Aceptación y Rechazo</w:t>
      </w:r>
    </w:p>
    <w:p w14:paraId="084BB5E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B8E50B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7DBC12C3" w14:textId="77777777" w:rsidR="000162BA" w:rsidRPr="002A6025" w:rsidRDefault="000162BA" w:rsidP="000162BA">
      <w:pPr>
        <w:tabs>
          <w:tab w:val="left" w:pos="8711"/>
        </w:tabs>
        <w:adjustRightInd w:val="0"/>
        <w:spacing w:before="120" w:after="120"/>
        <w:jc w:val="both"/>
        <w:rPr>
          <w:rFonts w:ascii="Verdana" w:hAnsi="Verdana"/>
          <w:sz w:val="18"/>
          <w:szCs w:val="18"/>
        </w:rPr>
      </w:pPr>
      <w:r w:rsidRPr="002A6025">
        <w:rPr>
          <w:rFonts w:ascii="Verdana" w:hAnsi="Verdana" w:cs="Verdana"/>
          <w:sz w:val="18"/>
          <w:szCs w:val="18"/>
        </w:rPr>
        <w:t xml:space="preserve">Todo material, hormigón o elemento ejecutado que sea rechazado se procederá conforme a lo indicado </w:t>
      </w:r>
      <w:r w:rsidRPr="002A6025">
        <w:rPr>
          <w:rFonts w:ascii="Verdana" w:hAnsi="Verdana"/>
          <w:sz w:val="18"/>
          <w:szCs w:val="18"/>
        </w:rPr>
        <w:t>en la Normativa referida CBH-87 con su curado, corrección, demolición o reposición, actividad que deberá ser aprobada por el Supervisor de Obra.</w:t>
      </w:r>
    </w:p>
    <w:p w14:paraId="3328B435" w14:textId="77777777" w:rsidR="000162BA" w:rsidRPr="002A6025" w:rsidRDefault="000162BA" w:rsidP="000162BA">
      <w:pPr>
        <w:tabs>
          <w:tab w:val="left" w:pos="8711"/>
        </w:tabs>
        <w:adjustRightInd w:val="0"/>
        <w:spacing w:before="120" w:after="120"/>
        <w:jc w:val="both"/>
        <w:rPr>
          <w:rFonts w:ascii="Verdana" w:hAnsi="Verdana" w:cs="Verdana"/>
          <w:sz w:val="18"/>
          <w:szCs w:val="18"/>
        </w:rPr>
      </w:pPr>
      <w:r w:rsidRPr="002A6025">
        <w:rPr>
          <w:rFonts w:ascii="Verdana" w:hAnsi="Verdana" w:cs="Verdana"/>
          <w:sz w:val="18"/>
          <w:szCs w:val="18"/>
        </w:rPr>
        <w:t>Todos los ensayos, pruebas, demoliciones, curados y reemplazos necesarios serán cancelados por el Contratista.</w:t>
      </w:r>
    </w:p>
    <w:p w14:paraId="3B96285A" w14:textId="77777777" w:rsidR="000162BA" w:rsidRPr="002A6025" w:rsidRDefault="000162BA" w:rsidP="000162BA">
      <w:pPr>
        <w:pStyle w:val="min"/>
        <w:spacing w:before="120" w:after="120"/>
        <w:rPr>
          <w:sz w:val="18"/>
          <w:szCs w:val="18"/>
          <w:lang w:eastAsia="es-BO"/>
        </w:rPr>
      </w:pPr>
      <w:r w:rsidRPr="002A6025">
        <w:rPr>
          <w:sz w:val="18"/>
          <w:szCs w:val="18"/>
          <w:lang w:eastAsia="es-BO"/>
        </w:rPr>
        <w:t>Reparación del Hormigón Armado</w:t>
      </w:r>
    </w:p>
    <w:p w14:paraId="0A96C909"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El Supervisor de Obra definirá si un defecto o daño del elemento es reparable o corresponde su demolición y reconstrucción.</w:t>
      </w:r>
    </w:p>
    <w:p w14:paraId="55AB048F"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1CDAB4D3"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0D57B216"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lastRenderedPageBreak/>
        <w:t>Para la ejecución de la reparación, primero se deberá eliminar el hormigón defectuoso eliminado en la profundidad necesaria sin afectar la estabilidad de la estructura.</w:t>
      </w:r>
    </w:p>
    <w:p w14:paraId="7857A8A4"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 xml:space="preserve">Cuando las armaduras resulten afectadas por la cavidad, el hormigón se eliminará hasta que quede un espesor mínimo de 2.5 cm alrededor de la barra.  </w:t>
      </w:r>
    </w:p>
    <w:p w14:paraId="55ED93B0"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Las rebabas y protuberancias serán totalmente eliminadas y las superficies desgastadas hasta condicionarlas con las zonas vecinas.</w:t>
      </w:r>
    </w:p>
    <w:p w14:paraId="1647A760"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Se deberá aplicar un puente de adherencia adecuado para la unión del hormigón viejo con el hormigón nuevo.</w:t>
      </w:r>
    </w:p>
    <w:p w14:paraId="55ECB895"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721A7F"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356F695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 xml:space="preserve">La Zapata de Hormigón Armado será medida en </w:t>
      </w:r>
      <w:r w:rsidRPr="002A6025">
        <w:rPr>
          <w:rFonts w:ascii="Verdana" w:hAnsi="Verdana" w:cs="Tahoma"/>
          <w:b/>
          <w:sz w:val="18"/>
          <w:szCs w:val="18"/>
        </w:rPr>
        <w:t>metros cúbicos</w:t>
      </w:r>
      <w:r w:rsidRPr="002A6025">
        <w:rPr>
          <w:rFonts w:ascii="Verdana" w:hAnsi="Verdana" w:cs="Tahoma"/>
          <w:sz w:val="18"/>
          <w:szCs w:val="18"/>
        </w:rPr>
        <w:t>, tomando en cuenta únicamente el volumen neto del trabajo ejecutado indicado en los planos y/o instrucciones escritas del Supervisor de Obra.</w:t>
      </w:r>
    </w:p>
    <w:p w14:paraId="0E28AAA3" w14:textId="77777777" w:rsidR="000162BA" w:rsidRPr="002A6025" w:rsidRDefault="000162BA" w:rsidP="000162BA">
      <w:pPr>
        <w:tabs>
          <w:tab w:val="left" w:pos="560"/>
        </w:tabs>
        <w:spacing w:before="120" w:after="120"/>
        <w:jc w:val="both"/>
        <w:rPr>
          <w:rFonts w:ascii="Verdana" w:hAnsi="Verdana"/>
          <w:b/>
          <w:sz w:val="18"/>
          <w:szCs w:val="18"/>
        </w:rPr>
      </w:pPr>
      <w:r w:rsidRPr="002A6025">
        <w:rPr>
          <w:rFonts w:ascii="Verdana" w:hAnsi="Verdana"/>
          <w:b/>
          <w:sz w:val="18"/>
          <w:szCs w:val="18"/>
        </w:rPr>
        <w:t>FORMA DE PAGO. -</w:t>
      </w:r>
    </w:p>
    <w:p w14:paraId="4926F100" w14:textId="77777777" w:rsidR="000162BA" w:rsidRPr="002A6025" w:rsidRDefault="000162BA" w:rsidP="000162BA">
      <w:pPr>
        <w:tabs>
          <w:tab w:val="left" w:pos="560"/>
        </w:tabs>
        <w:spacing w:before="120" w:after="120"/>
        <w:jc w:val="both"/>
        <w:rPr>
          <w:rFonts w:ascii="Verdana" w:eastAsia="Calibri" w:hAnsi="Verdana"/>
          <w:color w:val="000000"/>
          <w:sz w:val="18"/>
          <w:szCs w:val="18"/>
        </w:rPr>
      </w:pPr>
      <w:r w:rsidRPr="002A6025">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5F87945" w14:textId="77777777" w:rsidR="000162BA" w:rsidRPr="002A6025" w:rsidRDefault="000162BA" w:rsidP="000162BA">
      <w:pPr>
        <w:tabs>
          <w:tab w:val="left" w:pos="560"/>
        </w:tabs>
        <w:spacing w:before="120" w:after="120"/>
        <w:jc w:val="both"/>
        <w:rPr>
          <w:rFonts w:ascii="Verdana" w:eastAsia="Calibri" w:hAnsi="Verdana"/>
          <w:color w:val="000000"/>
          <w:sz w:val="18"/>
          <w:szCs w:val="18"/>
        </w:rPr>
      </w:pPr>
      <w:r w:rsidRPr="002A6025">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585137F6"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3EDCC7C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aporte propio se encuentra especificado en el análisis de precio unitario, mismo que no serán tomados en cuenta en la cantidad monetaria del ítem. </w:t>
      </w:r>
    </w:p>
    <w:p w14:paraId="36E947A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2E6FBA00"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sz w:val="18"/>
          <w:szCs w:val="18"/>
        </w:rPr>
        <w:t>Este aporte propio estará sujeto al cronograma de ejecución de obra del Contratista.</w:t>
      </w:r>
    </w:p>
    <w:tbl>
      <w:tblPr>
        <w:tblStyle w:val="Tablaconcuadrcula1"/>
        <w:tblW w:w="9209" w:type="dxa"/>
        <w:tblLook w:val="04A0" w:firstRow="1" w:lastRow="0" w:firstColumn="1" w:lastColumn="0" w:noHBand="0" w:noVBand="1"/>
      </w:tblPr>
      <w:tblGrid>
        <w:gridCol w:w="584"/>
        <w:gridCol w:w="2385"/>
        <w:gridCol w:w="1145"/>
        <w:gridCol w:w="5095"/>
      </w:tblGrid>
      <w:tr w:rsidR="000162BA" w:rsidRPr="002A6025" w14:paraId="262BB09C" w14:textId="77777777" w:rsidTr="00C27A77">
        <w:trPr>
          <w:trHeight w:val="272"/>
        </w:trPr>
        <w:tc>
          <w:tcPr>
            <w:tcW w:w="584" w:type="dxa"/>
            <w:shd w:val="clear" w:color="auto" w:fill="1F3864"/>
          </w:tcPr>
          <w:p w14:paraId="0F3F5909"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N°</w:t>
            </w:r>
          </w:p>
        </w:tc>
        <w:tc>
          <w:tcPr>
            <w:tcW w:w="2385" w:type="dxa"/>
            <w:shd w:val="clear" w:color="auto" w:fill="1F3864"/>
          </w:tcPr>
          <w:p w14:paraId="0C47693E"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CODIGO</w:t>
            </w:r>
          </w:p>
        </w:tc>
        <w:tc>
          <w:tcPr>
            <w:tcW w:w="1145" w:type="dxa"/>
            <w:shd w:val="clear" w:color="auto" w:fill="1F3864"/>
          </w:tcPr>
          <w:p w14:paraId="2A9D2121"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UNIDAD</w:t>
            </w:r>
          </w:p>
        </w:tc>
        <w:tc>
          <w:tcPr>
            <w:tcW w:w="5095" w:type="dxa"/>
            <w:shd w:val="clear" w:color="auto" w:fill="1F3864"/>
          </w:tcPr>
          <w:p w14:paraId="690CABE7"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ITEM</w:t>
            </w:r>
          </w:p>
        </w:tc>
      </w:tr>
      <w:tr w:rsidR="000162BA" w:rsidRPr="002A6025" w14:paraId="5EA5FD42" w14:textId="77777777" w:rsidTr="00C27A77">
        <w:trPr>
          <w:trHeight w:val="336"/>
        </w:trPr>
        <w:tc>
          <w:tcPr>
            <w:tcW w:w="584" w:type="dxa"/>
            <w:shd w:val="clear" w:color="auto" w:fill="BDD6EE"/>
          </w:tcPr>
          <w:p w14:paraId="75231587"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5</w:t>
            </w:r>
          </w:p>
        </w:tc>
        <w:tc>
          <w:tcPr>
            <w:tcW w:w="2385" w:type="dxa"/>
            <w:shd w:val="clear" w:color="auto" w:fill="BDD6EE"/>
          </w:tcPr>
          <w:p w14:paraId="5DFDD979"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VAC - OG - COL - 2</w:t>
            </w:r>
          </w:p>
        </w:tc>
        <w:tc>
          <w:tcPr>
            <w:tcW w:w="1145" w:type="dxa"/>
            <w:shd w:val="clear" w:color="auto" w:fill="BDD6EE"/>
          </w:tcPr>
          <w:p w14:paraId="6E8CD37E"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M3</w:t>
            </w:r>
          </w:p>
        </w:tc>
        <w:tc>
          <w:tcPr>
            <w:tcW w:w="5095" w:type="dxa"/>
            <w:shd w:val="clear" w:color="auto" w:fill="BDD6EE"/>
          </w:tcPr>
          <w:p w14:paraId="2B9A6F21" w14:textId="77777777" w:rsidR="000162BA" w:rsidRPr="002A6025" w:rsidRDefault="000162BA" w:rsidP="002A6025">
            <w:pPr>
              <w:spacing w:before="120" w:after="120"/>
              <w:jc w:val="both"/>
              <w:rPr>
                <w:rFonts w:ascii="Verdana" w:hAnsi="Verdana" w:cs="Tahoma"/>
                <w:b/>
                <w:color w:val="000000" w:themeColor="text1"/>
                <w:sz w:val="18"/>
                <w:szCs w:val="18"/>
              </w:rPr>
            </w:pPr>
            <w:r w:rsidRPr="002A6025">
              <w:rPr>
                <w:rFonts w:ascii="Verdana" w:hAnsi="Verdana" w:cs="Tahoma"/>
                <w:b/>
                <w:color w:val="000000" w:themeColor="text1"/>
                <w:sz w:val="18"/>
                <w:szCs w:val="18"/>
              </w:rPr>
              <w:t>COLUMNA DE HORMIGÓN ARMADO (0,20X0,20)</w:t>
            </w:r>
          </w:p>
        </w:tc>
      </w:tr>
    </w:tbl>
    <w:p w14:paraId="20F1B6A1"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DESCRIPCIÓN. –</w:t>
      </w:r>
    </w:p>
    <w:p w14:paraId="73F7F64F"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Este ítem comprende la construcción de Columnas de Hormigón Armado de secciones 0,20x0,20, de acuerdo a los </w:t>
      </w:r>
      <w:r w:rsidRPr="002A6025">
        <w:rPr>
          <w:rFonts w:ascii="Verdana" w:hAnsi="Verdana" w:cs="Tahoma"/>
          <w:sz w:val="18"/>
          <w:szCs w:val="18"/>
        </w:rPr>
        <w:t>planos constructivos y/o instrucción del Supervisor de Obra</w:t>
      </w:r>
      <w:r w:rsidRPr="002A6025">
        <w:rPr>
          <w:rFonts w:ascii="Verdana" w:hAnsi="Verdana"/>
          <w:sz w:val="18"/>
          <w:szCs w:val="18"/>
        </w:rPr>
        <w:t>.</w:t>
      </w:r>
    </w:p>
    <w:p w14:paraId="0AB11AE8"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MATERIALES, HERRAMIENTAS Y EQUIPO. –</w:t>
      </w:r>
    </w:p>
    <w:p w14:paraId="4761E07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0162BA" w:rsidRPr="002A6025" w14:paraId="63A5833F" w14:textId="77777777" w:rsidTr="002A602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10ED1930" w14:textId="77777777" w:rsidR="000162BA" w:rsidRPr="002A6025" w:rsidRDefault="000162BA" w:rsidP="002A6025">
            <w:pPr>
              <w:jc w:val="both"/>
              <w:rPr>
                <w:rFonts w:ascii="Verdana" w:hAnsi="Verdana" w:cs="Helvetica"/>
                <w:b/>
                <w:color w:val="FFFFFF" w:themeColor="background1"/>
                <w:sz w:val="18"/>
                <w:szCs w:val="18"/>
                <w:lang w:eastAsia="es-BO"/>
              </w:rPr>
            </w:pPr>
            <w:r w:rsidRPr="002A6025">
              <w:rPr>
                <w:rFonts w:ascii="Verdana" w:hAnsi="Verdana" w:cs="Helvetic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72EC05C0" w14:textId="77777777" w:rsidR="000162BA" w:rsidRPr="002A6025" w:rsidRDefault="000162BA" w:rsidP="002A6025">
            <w:pPr>
              <w:jc w:val="both"/>
              <w:rPr>
                <w:rFonts w:ascii="Verdana" w:hAnsi="Verdana" w:cs="Helvetica"/>
                <w:b/>
                <w:color w:val="FFFFFF" w:themeColor="background1"/>
                <w:sz w:val="18"/>
                <w:szCs w:val="18"/>
                <w:lang w:eastAsia="es-BO"/>
              </w:rPr>
            </w:pPr>
            <w:r w:rsidRPr="002A6025">
              <w:rPr>
                <w:rFonts w:ascii="Verdana" w:hAnsi="Verdana" w:cs="Helvetica"/>
                <w:b/>
                <w:color w:val="FFFFFF" w:themeColor="background1"/>
                <w:sz w:val="18"/>
                <w:szCs w:val="18"/>
                <w:lang w:eastAsia="es-BO"/>
              </w:rPr>
              <w:t>UNIDAD</w:t>
            </w:r>
          </w:p>
        </w:tc>
      </w:tr>
      <w:tr w:rsidR="000162BA" w:rsidRPr="002A6025" w14:paraId="1E0D690A" w14:textId="77777777" w:rsidTr="002A602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FA8E253" w14:textId="77777777" w:rsidR="000162BA" w:rsidRPr="002A6025" w:rsidRDefault="000162BA" w:rsidP="002A6025">
            <w:pPr>
              <w:jc w:val="both"/>
              <w:rPr>
                <w:rFonts w:ascii="Verdana" w:hAnsi="Verdana"/>
                <w:sz w:val="18"/>
                <w:szCs w:val="18"/>
              </w:rPr>
            </w:pPr>
            <w:r w:rsidRPr="002A6025">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CFF6D35" w14:textId="77777777" w:rsidR="000162BA" w:rsidRPr="002A6025" w:rsidRDefault="000162BA" w:rsidP="002A6025">
            <w:pPr>
              <w:jc w:val="both"/>
              <w:rPr>
                <w:rFonts w:ascii="Verdana" w:hAnsi="Verdana"/>
                <w:sz w:val="18"/>
                <w:szCs w:val="18"/>
              </w:rPr>
            </w:pPr>
            <w:r w:rsidRPr="002A6025">
              <w:rPr>
                <w:rFonts w:ascii="Verdana" w:hAnsi="Verdana"/>
                <w:sz w:val="18"/>
                <w:szCs w:val="18"/>
              </w:rPr>
              <w:t>P2</w:t>
            </w:r>
          </w:p>
        </w:tc>
      </w:tr>
      <w:tr w:rsidR="000162BA" w:rsidRPr="002A6025" w14:paraId="4A5E0758" w14:textId="77777777" w:rsidTr="002A602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38375EF" w14:textId="77777777" w:rsidR="000162BA" w:rsidRPr="002A6025" w:rsidRDefault="000162BA" w:rsidP="002A6025">
            <w:pPr>
              <w:jc w:val="both"/>
              <w:rPr>
                <w:rFonts w:ascii="Verdana" w:hAnsi="Verdana"/>
                <w:sz w:val="18"/>
                <w:szCs w:val="18"/>
              </w:rPr>
            </w:pPr>
            <w:r w:rsidRPr="002A6025">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550085F" w14:textId="77777777" w:rsidR="000162BA" w:rsidRPr="002A6025" w:rsidRDefault="000162BA" w:rsidP="002A6025">
            <w:pPr>
              <w:jc w:val="both"/>
              <w:rPr>
                <w:rFonts w:ascii="Verdana" w:hAnsi="Verdana"/>
                <w:sz w:val="18"/>
                <w:szCs w:val="18"/>
              </w:rPr>
            </w:pPr>
            <w:r w:rsidRPr="002A6025">
              <w:rPr>
                <w:rFonts w:ascii="Verdana" w:hAnsi="Verdana"/>
                <w:sz w:val="18"/>
                <w:szCs w:val="18"/>
              </w:rPr>
              <w:t>M3</w:t>
            </w:r>
          </w:p>
        </w:tc>
      </w:tr>
      <w:tr w:rsidR="000162BA" w:rsidRPr="002A6025" w14:paraId="20AD1BB1" w14:textId="77777777" w:rsidTr="002A602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44C84DA" w14:textId="77777777" w:rsidR="000162BA" w:rsidRPr="002A6025" w:rsidRDefault="000162BA" w:rsidP="002A6025">
            <w:pPr>
              <w:jc w:val="both"/>
              <w:rPr>
                <w:rFonts w:ascii="Verdana" w:hAnsi="Verdana"/>
                <w:sz w:val="18"/>
                <w:szCs w:val="18"/>
              </w:rPr>
            </w:pPr>
            <w:r w:rsidRPr="002A6025">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691566B" w14:textId="77777777" w:rsidR="000162BA" w:rsidRPr="002A6025" w:rsidRDefault="000162BA" w:rsidP="002A6025">
            <w:pPr>
              <w:jc w:val="both"/>
              <w:rPr>
                <w:rFonts w:ascii="Verdana" w:hAnsi="Verdana"/>
                <w:sz w:val="18"/>
                <w:szCs w:val="18"/>
              </w:rPr>
            </w:pPr>
            <w:r w:rsidRPr="002A6025">
              <w:rPr>
                <w:rFonts w:ascii="Verdana" w:hAnsi="Verdana"/>
                <w:sz w:val="18"/>
                <w:szCs w:val="18"/>
              </w:rPr>
              <w:t>M3</w:t>
            </w:r>
          </w:p>
        </w:tc>
      </w:tr>
      <w:tr w:rsidR="000162BA" w:rsidRPr="002A6025" w14:paraId="5C261191" w14:textId="77777777" w:rsidTr="002A602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C0C2075" w14:textId="77777777" w:rsidR="000162BA" w:rsidRPr="002A6025" w:rsidRDefault="000162BA" w:rsidP="002A6025">
            <w:pPr>
              <w:jc w:val="both"/>
              <w:rPr>
                <w:rFonts w:ascii="Verdana" w:hAnsi="Verdana"/>
                <w:sz w:val="18"/>
                <w:szCs w:val="18"/>
              </w:rPr>
            </w:pPr>
            <w:r w:rsidRPr="002A6025">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845E318"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r w:rsidR="000162BA" w:rsidRPr="002A6025" w14:paraId="576ECFAB" w14:textId="77777777" w:rsidTr="002A602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B7CDF90" w14:textId="77777777" w:rsidR="000162BA" w:rsidRPr="002A6025" w:rsidRDefault="000162BA" w:rsidP="002A6025">
            <w:pPr>
              <w:jc w:val="both"/>
              <w:rPr>
                <w:rFonts w:ascii="Verdana" w:hAnsi="Verdana"/>
                <w:sz w:val="18"/>
                <w:szCs w:val="18"/>
              </w:rPr>
            </w:pPr>
            <w:r w:rsidRPr="002A6025">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09962C4"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r w:rsidR="000162BA" w:rsidRPr="002A6025" w14:paraId="01DED9B2" w14:textId="77777777" w:rsidTr="002A602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121C47D" w14:textId="77777777" w:rsidR="000162BA" w:rsidRPr="002A6025" w:rsidRDefault="000162BA" w:rsidP="002A6025">
            <w:pPr>
              <w:jc w:val="both"/>
              <w:rPr>
                <w:rFonts w:ascii="Verdana" w:hAnsi="Verdana"/>
                <w:sz w:val="18"/>
                <w:szCs w:val="18"/>
              </w:rPr>
            </w:pPr>
            <w:r w:rsidRPr="002A6025">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77BC26F"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r w:rsidR="000162BA" w:rsidRPr="002A6025" w14:paraId="072FE460" w14:textId="77777777" w:rsidTr="002A602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D522C12" w14:textId="77777777" w:rsidR="000162BA" w:rsidRPr="002A6025" w:rsidRDefault="000162BA" w:rsidP="002A6025">
            <w:pPr>
              <w:jc w:val="both"/>
              <w:rPr>
                <w:rFonts w:ascii="Verdana" w:hAnsi="Verdana"/>
                <w:sz w:val="18"/>
                <w:szCs w:val="18"/>
              </w:rPr>
            </w:pPr>
            <w:r w:rsidRPr="002A6025">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471A767"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r w:rsidR="000162BA" w:rsidRPr="002A6025" w14:paraId="202425E8" w14:textId="77777777" w:rsidTr="002A602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5358F511" w14:textId="77777777" w:rsidR="000162BA" w:rsidRPr="002A6025" w:rsidRDefault="000162BA" w:rsidP="002A6025">
            <w:pPr>
              <w:jc w:val="both"/>
              <w:rPr>
                <w:rFonts w:ascii="Verdana" w:hAnsi="Verdana"/>
                <w:sz w:val="18"/>
                <w:szCs w:val="18"/>
              </w:rPr>
            </w:pPr>
            <w:r w:rsidRPr="002A6025">
              <w:rPr>
                <w:rFonts w:ascii="Verdana" w:hAnsi="Verdana"/>
                <w:sz w:val="18"/>
                <w:szCs w:val="18"/>
              </w:rPr>
              <w:lastRenderedPageBreak/>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6BE5DE0"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bl>
    <w:p w14:paraId="25CEEC5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0162BA" w:rsidRPr="002A6025" w14:paraId="4744611F" w14:textId="77777777" w:rsidTr="002A6025">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0E4E25F2" w14:textId="77777777" w:rsidR="000162BA" w:rsidRPr="002A6025" w:rsidRDefault="000162BA" w:rsidP="002A6025">
            <w:pPr>
              <w:jc w:val="both"/>
              <w:rPr>
                <w:rFonts w:ascii="Verdana" w:hAnsi="Verdana"/>
                <w:color w:val="FFFFFF" w:themeColor="background1"/>
                <w:sz w:val="18"/>
                <w:szCs w:val="18"/>
                <w:lang w:eastAsia="es-BO"/>
              </w:rPr>
            </w:pPr>
            <w:r w:rsidRPr="002A6025">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71261F2" w14:textId="77777777" w:rsidR="000162BA" w:rsidRPr="002A6025" w:rsidRDefault="000162BA" w:rsidP="002A6025">
            <w:pPr>
              <w:jc w:val="both"/>
              <w:rPr>
                <w:rFonts w:ascii="Verdana" w:hAnsi="Verdana"/>
                <w:color w:val="FFFFFF" w:themeColor="background1"/>
                <w:sz w:val="18"/>
                <w:szCs w:val="18"/>
                <w:lang w:eastAsia="es-BO"/>
              </w:rPr>
            </w:pPr>
            <w:r w:rsidRPr="002A6025">
              <w:rPr>
                <w:rFonts w:ascii="Verdana" w:hAnsi="Verdana"/>
                <w:b/>
                <w:bCs/>
                <w:color w:val="FFFFFF" w:themeColor="background1"/>
                <w:sz w:val="18"/>
                <w:szCs w:val="18"/>
                <w:lang w:eastAsia="es-BO"/>
              </w:rPr>
              <w:t>UNIDAD</w:t>
            </w:r>
          </w:p>
        </w:tc>
      </w:tr>
      <w:tr w:rsidR="000162BA" w:rsidRPr="002A6025" w14:paraId="12D36A9C" w14:textId="77777777" w:rsidTr="002A6025">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54EC4CB" w14:textId="77777777" w:rsidR="000162BA" w:rsidRPr="002A6025" w:rsidRDefault="000162BA" w:rsidP="002A6025">
            <w:pPr>
              <w:jc w:val="both"/>
              <w:rPr>
                <w:rFonts w:ascii="Verdana" w:hAnsi="Verdana"/>
                <w:sz w:val="18"/>
                <w:szCs w:val="18"/>
              </w:rPr>
            </w:pPr>
            <w:r w:rsidRPr="002A6025">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9E0741D" w14:textId="77777777" w:rsidR="000162BA" w:rsidRPr="002A6025" w:rsidRDefault="000162BA" w:rsidP="002A6025">
            <w:pPr>
              <w:jc w:val="both"/>
              <w:rPr>
                <w:rFonts w:ascii="Verdana" w:hAnsi="Verdana"/>
                <w:sz w:val="18"/>
                <w:szCs w:val="18"/>
              </w:rPr>
            </w:pPr>
            <w:r w:rsidRPr="002A6025">
              <w:rPr>
                <w:rFonts w:ascii="Verdana" w:hAnsi="Verdana"/>
                <w:sz w:val="18"/>
                <w:szCs w:val="18"/>
              </w:rPr>
              <w:t>HR</w:t>
            </w:r>
          </w:p>
        </w:tc>
      </w:tr>
      <w:tr w:rsidR="000162BA" w:rsidRPr="002A6025" w14:paraId="7B658238" w14:textId="77777777" w:rsidTr="002A6025">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53AD8FA1" w14:textId="77777777" w:rsidR="000162BA" w:rsidRPr="002A6025" w:rsidRDefault="000162BA" w:rsidP="002A6025">
            <w:pPr>
              <w:jc w:val="both"/>
              <w:rPr>
                <w:rFonts w:ascii="Verdana" w:hAnsi="Verdana"/>
                <w:sz w:val="18"/>
                <w:szCs w:val="18"/>
              </w:rPr>
            </w:pPr>
            <w:r w:rsidRPr="002A6025">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446BECBA" w14:textId="77777777" w:rsidR="000162BA" w:rsidRPr="002A6025" w:rsidRDefault="000162BA" w:rsidP="002A6025">
            <w:pPr>
              <w:jc w:val="both"/>
              <w:rPr>
                <w:rFonts w:ascii="Verdana" w:hAnsi="Verdana"/>
                <w:sz w:val="18"/>
                <w:szCs w:val="18"/>
              </w:rPr>
            </w:pPr>
            <w:r w:rsidRPr="002A6025">
              <w:rPr>
                <w:rFonts w:ascii="Verdana" w:hAnsi="Verdana"/>
                <w:sz w:val="18"/>
                <w:szCs w:val="18"/>
              </w:rPr>
              <w:t>HR</w:t>
            </w:r>
          </w:p>
        </w:tc>
      </w:tr>
    </w:tbl>
    <w:p w14:paraId="004198B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F8BFCB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Contratista deberá cumplir con los requisitos establecidos en la Norma Boliviana del Hormigón Armado CBH-87 para los materiales que cubre esta norma.</w:t>
      </w:r>
    </w:p>
    <w:p w14:paraId="686A013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Asimismo, de manera complementaria, deberá cumplirse con las normas técnicas que IBNORCA prescriba para los materiales usados en el presente ítem.</w:t>
      </w:r>
    </w:p>
    <w:p w14:paraId="45BCBCCC"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Madera de Construcción (3 usos)</w:t>
      </w:r>
    </w:p>
    <w:p w14:paraId="74A3AB95" w14:textId="77777777" w:rsidR="000162BA" w:rsidRPr="002A6025" w:rsidRDefault="000162BA" w:rsidP="000162BA">
      <w:pPr>
        <w:spacing w:before="120" w:after="120"/>
        <w:ind w:right="217"/>
        <w:jc w:val="both"/>
        <w:rPr>
          <w:rFonts w:ascii="Verdana" w:eastAsia="Century Gothic" w:hAnsi="Verdana"/>
          <w:w w:val="104"/>
          <w:sz w:val="18"/>
          <w:szCs w:val="18"/>
        </w:rPr>
      </w:pPr>
      <w:r w:rsidRPr="002A6025">
        <w:rPr>
          <w:rFonts w:ascii="Verdana" w:eastAsia="Century Gothic" w:hAnsi="Verdana"/>
          <w:sz w:val="18"/>
          <w:szCs w:val="18"/>
        </w:rPr>
        <w:t>La</w:t>
      </w:r>
      <w:r w:rsidRPr="002A6025">
        <w:rPr>
          <w:rFonts w:ascii="Verdana" w:eastAsia="Century Gothic" w:hAnsi="Verdana"/>
          <w:spacing w:val="20"/>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ad</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a</w:t>
      </w:r>
      <w:r w:rsidRPr="002A6025">
        <w:rPr>
          <w:rFonts w:ascii="Verdana" w:eastAsia="Century Gothic" w:hAnsi="Verdana"/>
          <w:spacing w:val="34"/>
          <w:sz w:val="18"/>
          <w:szCs w:val="18"/>
        </w:rPr>
        <w:t xml:space="preserve"> </w:t>
      </w:r>
      <w:r w:rsidRPr="002A6025">
        <w:rPr>
          <w:rFonts w:ascii="Verdana" w:eastAsia="Century Gothic" w:hAnsi="Verdana"/>
          <w:sz w:val="18"/>
          <w:szCs w:val="18"/>
        </w:rPr>
        <w:t>a</w:t>
      </w:r>
      <w:r w:rsidRPr="002A6025">
        <w:rPr>
          <w:rFonts w:ascii="Verdana" w:eastAsia="Century Gothic" w:hAnsi="Verdana"/>
          <w:spacing w:val="18"/>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pacing w:val="-1"/>
          <w:sz w:val="18"/>
          <w:szCs w:val="18"/>
        </w:rPr>
        <w:t>mp</w:t>
      </w:r>
      <w:r w:rsidRPr="002A6025">
        <w:rPr>
          <w:rFonts w:ascii="Verdana" w:eastAsia="Century Gothic" w:hAnsi="Verdana"/>
          <w:spacing w:val="3"/>
          <w:sz w:val="18"/>
          <w:szCs w:val="18"/>
        </w:rPr>
        <w:t>l</w:t>
      </w:r>
      <w:r w:rsidRPr="002A6025">
        <w:rPr>
          <w:rFonts w:ascii="Verdana" w:eastAsia="Century Gothic" w:hAnsi="Verdana"/>
          <w:spacing w:val="-1"/>
          <w:sz w:val="18"/>
          <w:szCs w:val="18"/>
        </w:rPr>
        <w:t>e</w:t>
      </w:r>
      <w:r w:rsidRPr="002A6025">
        <w:rPr>
          <w:rFonts w:ascii="Verdana" w:eastAsia="Century Gothic" w:hAnsi="Verdana"/>
          <w:spacing w:val="1"/>
          <w:sz w:val="18"/>
          <w:szCs w:val="18"/>
        </w:rPr>
        <w:t>a</w:t>
      </w:r>
      <w:r w:rsidRPr="002A6025">
        <w:rPr>
          <w:rFonts w:ascii="Verdana" w:eastAsia="Century Gothic" w:hAnsi="Verdana"/>
          <w:spacing w:val="-1"/>
          <w:sz w:val="18"/>
          <w:szCs w:val="18"/>
        </w:rPr>
        <w:t>r</w:t>
      </w:r>
      <w:r w:rsidRPr="002A6025">
        <w:rPr>
          <w:rFonts w:ascii="Verdana" w:eastAsia="Century Gothic" w:hAnsi="Verdana"/>
          <w:spacing w:val="3"/>
          <w:sz w:val="18"/>
          <w:szCs w:val="18"/>
        </w:rPr>
        <w:t>s</w:t>
      </w:r>
      <w:r w:rsidRPr="002A6025">
        <w:rPr>
          <w:rFonts w:ascii="Verdana" w:eastAsia="Century Gothic" w:hAnsi="Verdana"/>
          <w:sz w:val="18"/>
          <w:szCs w:val="18"/>
        </w:rPr>
        <w:t xml:space="preserve">e </w:t>
      </w:r>
      <w:r w:rsidRPr="002A6025">
        <w:rPr>
          <w:rFonts w:ascii="Verdana" w:eastAsia="Century Gothic" w:hAnsi="Verdana"/>
          <w:spacing w:val="1"/>
          <w:sz w:val="18"/>
          <w:szCs w:val="18"/>
        </w:rPr>
        <w:t>deb</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á</w:t>
      </w:r>
      <w:r w:rsidRPr="002A6025">
        <w:rPr>
          <w:rFonts w:ascii="Verdana" w:eastAsia="Century Gothic" w:hAnsi="Verdana"/>
          <w:spacing w:val="31"/>
          <w:sz w:val="18"/>
          <w:szCs w:val="18"/>
        </w:rPr>
        <w:t xml:space="preserve"> </w:t>
      </w:r>
      <w:r w:rsidRPr="002A6025">
        <w:rPr>
          <w:rFonts w:ascii="Verdana" w:eastAsia="Century Gothic" w:hAnsi="Verdana"/>
          <w:spacing w:val="3"/>
          <w:sz w:val="18"/>
          <w:szCs w:val="18"/>
        </w:rPr>
        <w:t>s</w:t>
      </w:r>
      <w:r w:rsidRPr="002A6025">
        <w:rPr>
          <w:rFonts w:ascii="Verdana" w:eastAsia="Century Gothic" w:hAnsi="Verdana"/>
          <w:spacing w:val="1"/>
          <w:sz w:val="18"/>
          <w:szCs w:val="18"/>
        </w:rPr>
        <w:t>e</w:t>
      </w:r>
      <w:r w:rsidRPr="002A6025">
        <w:rPr>
          <w:rFonts w:ascii="Verdana" w:eastAsia="Century Gothic" w:hAnsi="Verdana"/>
          <w:sz w:val="18"/>
          <w:szCs w:val="18"/>
        </w:rPr>
        <w:t>r,</w:t>
      </w:r>
      <w:r w:rsidRPr="002A6025">
        <w:rPr>
          <w:rFonts w:ascii="Verdana" w:eastAsia="Century Gothic" w:hAnsi="Verdana"/>
          <w:spacing w:val="26"/>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19"/>
          <w:sz w:val="18"/>
          <w:szCs w:val="18"/>
        </w:rPr>
        <w:t xml:space="preserve"> </w:t>
      </w:r>
      <w:r w:rsidRPr="002A6025">
        <w:rPr>
          <w:rFonts w:ascii="Verdana" w:eastAsia="Century Gothic" w:hAnsi="Verdana"/>
          <w:spacing w:val="1"/>
          <w:sz w:val="18"/>
          <w:szCs w:val="18"/>
        </w:rPr>
        <w:t>b</w:t>
      </w:r>
      <w:r w:rsidRPr="002A6025">
        <w:rPr>
          <w:rFonts w:ascii="Verdana" w:eastAsia="Century Gothic" w:hAnsi="Verdana"/>
          <w:spacing w:val="2"/>
          <w:sz w:val="18"/>
          <w:szCs w:val="18"/>
        </w:rPr>
        <w:t>u</w:t>
      </w:r>
      <w:r w:rsidRPr="002A6025">
        <w:rPr>
          <w:rFonts w:ascii="Verdana" w:eastAsia="Century Gothic" w:hAnsi="Verdana"/>
          <w:spacing w:val="-1"/>
          <w:sz w:val="18"/>
          <w:szCs w:val="18"/>
        </w:rPr>
        <w:t>e</w:t>
      </w:r>
      <w:r w:rsidRPr="002A6025">
        <w:rPr>
          <w:rFonts w:ascii="Verdana" w:eastAsia="Century Gothic" w:hAnsi="Verdana"/>
          <w:spacing w:val="1"/>
          <w:sz w:val="18"/>
          <w:szCs w:val="18"/>
        </w:rPr>
        <w:t>n</w:t>
      </w:r>
      <w:r w:rsidRPr="002A6025">
        <w:rPr>
          <w:rFonts w:ascii="Verdana" w:eastAsia="Century Gothic" w:hAnsi="Verdana"/>
          <w:sz w:val="18"/>
          <w:szCs w:val="18"/>
        </w:rPr>
        <w:t>a</w:t>
      </w:r>
      <w:r w:rsidRPr="002A6025">
        <w:rPr>
          <w:rFonts w:ascii="Verdana" w:eastAsia="Century Gothic" w:hAnsi="Verdana"/>
          <w:spacing w:val="31"/>
          <w:sz w:val="18"/>
          <w:szCs w:val="18"/>
        </w:rPr>
        <w:t xml:space="preserve"> </w:t>
      </w:r>
      <w:r w:rsidRPr="002A6025">
        <w:rPr>
          <w:rFonts w:ascii="Verdana" w:eastAsia="Century Gothic" w:hAnsi="Verdana"/>
          <w:spacing w:val="-1"/>
          <w:sz w:val="18"/>
          <w:szCs w:val="18"/>
        </w:rPr>
        <w:t>ca</w:t>
      </w:r>
      <w:r w:rsidRPr="002A6025">
        <w:rPr>
          <w:rFonts w:ascii="Verdana" w:eastAsia="Century Gothic" w:hAnsi="Verdana"/>
          <w:spacing w:val="3"/>
          <w:sz w:val="18"/>
          <w:szCs w:val="18"/>
        </w:rPr>
        <w:t>l</w:t>
      </w:r>
      <w:r w:rsidRPr="002A6025">
        <w:rPr>
          <w:rFonts w:ascii="Verdana" w:eastAsia="Century Gothic" w:hAnsi="Verdana"/>
          <w:spacing w:val="1"/>
          <w:sz w:val="18"/>
          <w:szCs w:val="18"/>
        </w:rPr>
        <w:t>idad</w:t>
      </w:r>
      <w:r w:rsidRPr="002A6025">
        <w:rPr>
          <w:rFonts w:ascii="Verdana" w:eastAsia="Century Gothic" w:hAnsi="Verdana"/>
          <w:sz w:val="18"/>
          <w:szCs w:val="18"/>
        </w:rPr>
        <w:t>,</w:t>
      </w:r>
      <w:r w:rsidRPr="002A6025">
        <w:rPr>
          <w:rFonts w:ascii="Verdana" w:eastAsia="Century Gothic" w:hAnsi="Verdana"/>
          <w:spacing w:val="32"/>
          <w:sz w:val="18"/>
          <w:szCs w:val="18"/>
        </w:rPr>
        <w:t xml:space="preserve"> </w:t>
      </w:r>
      <w:r w:rsidRPr="002A6025">
        <w:rPr>
          <w:rFonts w:ascii="Verdana" w:eastAsia="Century Gothic" w:hAnsi="Verdana"/>
          <w:spacing w:val="1"/>
          <w:sz w:val="18"/>
          <w:szCs w:val="18"/>
        </w:rPr>
        <w:t>s</w:t>
      </w:r>
      <w:r w:rsidRPr="002A6025">
        <w:rPr>
          <w:rFonts w:ascii="Verdana" w:eastAsia="Century Gothic" w:hAnsi="Verdana"/>
          <w:spacing w:val="-1"/>
          <w:sz w:val="18"/>
          <w:szCs w:val="18"/>
        </w:rPr>
        <w:t>i</w:t>
      </w:r>
      <w:r w:rsidRPr="002A6025">
        <w:rPr>
          <w:rFonts w:ascii="Verdana" w:eastAsia="Century Gothic" w:hAnsi="Verdana"/>
          <w:sz w:val="18"/>
          <w:szCs w:val="18"/>
        </w:rPr>
        <w:t>n</w:t>
      </w:r>
      <w:r w:rsidRPr="002A6025">
        <w:rPr>
          <w:rFonts w:ascii="Verdana" w:eastAsia="Century Gothic" w:hAnsi="Verdana"/>
          <w:spacing w:val="18"/>
          <w:sz w:val="18"/>
          <w:szCs w:val="18"/>
        </w:rPr>
        <w:t xml:space="preserve"> </w:t>
      </w:r>
      <w:r w:rsidRPr="002A6025">
        <w:rPr>
          <w:rFonts w:ascii="Verdana" w:eastAsia="Century Gothic" w:hAnsi="Verdana"/>
          <w:spacing w:val="2"/>
          <w:sz w:val="18"/>
          <w:szCs w:val="18"/>
        </w:rPr>
        <w:t>o</w:t>
      </w:r>
      <w:r w:rsidRPr="002A6025">
        <w:rPr>
          <w:rFonts w:ascii="Verdana" w:eastAsia="Century Gothic" w:hAnsi="Verdana"/>
          <w:spacing w:val="-2"/>
          <w:sz w:val="18"/>
          <w:szCs w:val="18"/>
        </w:rPr>
        <w:t>j</w:t>
      </w:r>
      <w:r w:rsidRPr="002A6025">
        <w:rPr>
          <w:rFonts w:ascii="Verdana" w:eastAsia="Century Gothic" w:hAnsi="Verdana"/>
          <w:sz w:val="18"/>
          <w:szCs w:val="18"/>
        </w:rPr>
        <w:t>os</w:t>
      </w:r>
      <w:r w:rsidRPr="002A6025">
        <w:rPr>
          <w:rFonts w:ascii="Verdana" w:eastAsia="Century Gothic" w:hAnsi="Verdana"/>
          <w:spacing w:val="26"/>
          <w:sz w:val="18"/>
          <w:szCs w:val="18"/>
        </w:rPr>
        <w:t xml:space="preserve"> </w:t>
      </w:r>
      <w:r w:rsidRPr="002A6025">
        <w:rPr>
          <w:rFonts w:ascii="Verdana" w:eastAsia="Century Gothic" w:hAnsi="Verdana"/>
          <w:spacing w:val="-1"/>
          <w:sz w:val="18"/>
          <w:szCs w:val="18"/>
        </w:rPr>
        <w:t>n</w:t>
      </w:r>
      <w:r w:rsidRPr="002A6025">
        <w:rPr>
          <w:rFonts w:ascii="Verdana" w:eastAsia="Century Gothic" w:hAnsi="Verdana"/>
          <w:sz w:val="18"/>
          <w:szCs w:val="18"/>
        </w:rPr>
        <w:t>i</w:t>
      </w:r>
      <w:r w:rsidRPr="002A6025">
        <w:rPr>
          <w:rFonts w:ascii="Verdana" w:eastAsia="Century Gothic" w:hAnsi="Verdana"/>
          <w:spacing w:val="18"/>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3"/>
          <w:sz w:val="18"/>
          <w:szCs w:val="18"/>
        </w:rPr>
        <w:t>s</w:t>
      </w:r>
      <w:r w:rsidRPr="002A6025">
        <w:rPr>
          <w:rFonts w:ascii="Verdana" w:eastAsia="Century Gothic" w:hAnsi="Verdana"/>
          <w:spacing w:val="-1"/>
          <w:sz w:val="18"/>
          <w:szCs w:val="18"/>
        </w:rPr>
        <w:t>ti</w:t>
      </w:r>
      <w:r w:rsidRPr="002A6025">
        <w:rPr>
          <w:rFonts w:ascii="Verdana" w:eastAsia="Century Gothic" w:hAnsi="Verdana"/>
          <w:spacing w:val="1"/>
          <w:sz w:val="18"/>
          <w:szCs w:val="18"/>
        </w:rPr>
        <w:t>ll</w:t>
      </w:r>
      <w:r w:rsidRPr="002A6025">
        <w:rPr>
          <w:rFonts w:ascii="Verdana" w:eastAsia="Century Gothic" w:hAnsi="Verdana"/>
          <w:sz w:val="18"/>
          <w:szCs w:val="18"/>
        </w:rPr>
        <w:t>a</w:t>
      </w:r>
      <w:r w:rsidRPr="002A6025">
        <w:rPr>
          <w:rFonts w:ascii="Verdana" w:eastAsia="Century Gothic" w:hAnsi="Verdana"/>
          <w:spacing w:val="28"/>
          <w:sz w:val="18"/>
          <w:szCs w:val="18"/>
        </w:rPr>
        <w:t xml:space="preserve"> </w:t>
      </w:r>
      <w:r w:rsidRPr="002A6025">
        <w:rPr>
          <w:rFonts w:ascii="Verdana" w:eastAsia="Century Gothic" w:hAnsi="Verdana"/>
          <w:spacing w:val="-2"/>
          <w:sz w:val="18"/>
          <w:szCs w:val="18"/>
        </w:rPr>
        <w:t>d</w:t>
      </w:r>
      <w:r w:rsidRPr="002A6025">
        <w:rPr>
          <w:rFonts w:ascii="Verdana" w:eastAsia="Century Gothic" w:hAnsi="Verdana"/>
          <w:spacing w:val="2"/>
          <w:sz w:val="18"/>
          <w:szCs w:val="18"/>
        </w:rPr>
        <w:t>u</w:t>
      </w:r>
      <w:r w:rsidRPr="002A6025">
        <w:rPr>
          <w:rFonts w:ascii="Verdana" w:eastAsia="Century Gothic" w:hAnsi="Verdana"/>
          <w:spacing w:val="1"/>
          <w:sz w:val="18"/>
          <w:szCs w:val="18"/>
        </w:rPr>
        <w:t>r</w:t>
      </w:r>
      <w:r w:rsidRPr="002A6025">
        <w:rPr>
          <w:rFonts w:ascii="Verdana" w:eastAsia="Century Gothic" w:hAnsi="Verdana"/>
          <w:spacing w:val="-1"/>
          <w:sz w:val="18"/>
          <w:szCs w:val="18"/>
        </w:rPr>
        <w:t>a</w:t>
      </w:r>
      <w:r w:rsidRPr="002A6025">
        <w:rPr>
          <w:rFonts w:ascii="Verdana" w:eastAsia="Century Gothic" w:hAnsi="Verdana"/>
          <w:spacing w:val="1"/>
          <w:sz w:val="18"/>
          <w:szCs w:val="18"/>
        </w:rPr>
        <w:t>s</w:t>
      </w:r>
      <w:r w:rsidRPr="002A6025">
        <w:rPr>
          <w:rFonts w:ascii="Verdana" w:eastAsia="Century Gothic" w:hAnsi="Verdana"/>
          <w:sz w:val="18"/>
          <w:szCs w:val="18"/>
        </w:rPr>
        <w:t>,</w:t>
      </w:r>
      <w:r w:rsidRPr="002A6025">
        <w:rPr>
          <w:rFonts w:ascii="Verdana" w:eastAsia="Century Gothic" w:hAnsi="Verdana"/>
          <w:spacing w:val="28"/>
          <w:sz w:val="18"/>
          <w:szCs w:val="18"/>
        </w:rPr>
        <w:t xml:space="preserve"> </w:t>
      </w:r>
      <w:r w:rsidRPr="002A6025">
        <w:rPr>
          <w:rFonts w:ascii="Verdana" w:eastAsia="Century Gothic" w:hAnsi="Verdana"/>
          <w:spacing w:val="1"/>
          <w:sz w:val="18"/>
          <w:szCs w:val="18"/>
        </w:rPr>
        <w:t>bi</w:t>
      </w:r>
      <w:r w:rsidRPr="002A6025">
        <w:rPr>
          <w:rFonts w:ascii="Verdana" w:eastAsia="Century Gothic" w:hAnsi="Verdana"/>
          <w:spacing w:val="-1"/>
          <w:sz w:val="18"/>
          <w:szCs w:val="18"/>
        </w:rPr>
        <w:t>e</w:t>
      </w:r>
      <w:r w:rsidRPr="002A6025">
        <w:rPr>
          <w:rFonts w:ascii="Verdana" w:eastAsia="Century Gothic" w:hAnsi="Verdana"/>
          <w:sz w:val="18"/>
          <w:szCs w:val="18"/>
        </w:rPr>
        <w:t>n</w:t>
      </w:r>
      <w:r w:rsidRPr="002A6025">
        <w:rPr>
          <w:rFonts w:ascii="Verdana" w:eastAsia="Century Gothic" w:hAnsi="Verdana"/>
          <w:spacing w:val="26"/>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pacing w:val="3"/>
          <w:sz w:val="18"/>
          <w:szCs w:val="18"/>
        </w:rPr>
        <w:t>s</w:t>
      </w:r>
      <w:r w:rsidRPr="002A6025">
        <w:rPr>
          <w:rFonts w:ascii="Verdana" w:eastAsia="Century Gothic" w:hAnsi="Verdana"/>
          <w:spacing w:val="-1"/>
          <w:sz w:val="18"/>
          <w:szCs w:val="18"/>
        </w:rPr>
        <w:t>t</w:t>
      </w:r>
      <w:r w:rsidRPr="002A6025">
        <w:rPr>
          <w:rFonts w:ascii="Verdana" w:eastAsia="Century Gothic" w:hAnsi="Verdana"/>
          <w:spacing w:val="1"/>
          <w:sz w:val="18"/>
          <w:szCs w:val="18"/>
        </w:rPr>
        <w:t>a</w:t>
      </w:r>
      <w:r w:rsidRPr="002A6025">
        <w:rPr>
          <w:rFonts w:ascii="Verdana" w:eastAsia="Century Gothic" w:hAnsi="Verdana"/>
          <w:spacing w:val="-1"/>
          <w:sz w:val="18"/>
          <w:szCs w:val="18"/>
        </w:rPr>
        <w:t>c</w:t>
      </w:r>
      <w:r w:rsidRPr="002A6025">
        <w:rPr>
          <w:rFonts w:ascii="Verdana" w:eastAsia="Century Gothic" w:hAnsi="Verdana"/>
          <w:spacing w:val="1"/>
          <w:sz w:val="18"/>
          <w:szCs w:val="18"/>
        </w:rPr>
        <w:t>i</w:t>
      </w:r>
      <w:r w:rsidRPr="002A6025">
        <w:rPr>
          <w:rFonts w:ascii="Verdana" w:eastAsia="Century Gothic" w:hAnsi="Verdana"/>
          <w:sz w:val="18"/>
          <w:szCs w:val="18"/>
        </w:rPr>
        <w:t>o</w:t>
      </w:r>
      <w:r w:rsidRPr="002A6025">
        <w:rPr>
          <w:rFonts w:ascii="Verdana" w:eastAsia="Century Gothic" w:hAnsi="Verdana"/>
          <w:spacing w:val="1"/>
          <w:sz w:val="18"/>
          <w:szCs w:val="18"/>
        </w:rPr>
        <w:t>nada</w:t>
      </w:r>
      <w:r w:rsidRPr="002A6025">
        <w:rPr>
          <w:rFonts w:ascii="Verdana" w:eastAsia="Century Gothic" w:hAnsi="Verdana"/>
          <w:sz w:val="18"/>
          <w:szCs w:val="18"/>
        </w:rPr>
        <w:t xml:space="preserve">, </w:t>
      </w:r>
      <w:r w:rsidRPr="002A6025">
        <w:rPr>
          <w:rFonts w:ascii="Verdana" w:eastAsia="Century Gothic" w:hAnsi="Verdana"/>
          <w:spacing w:val="11"/>
          <w:sz w:val="18"/>
          <w:szCs w:val="18"/>
        </w:rPr>
        <w:t>pudiendo</w:t>
      </w:r>
      <w:r w:rsidRPr="002A6025">
        <w:rPr>
          <w:rFonts w:ascii="Verdana" w:eastAsia="Century Gothic" w:hAnsi="Verdana"/>
          <w:sz w:val="18"/>
          <w:szCs w:val="18"/>
        </w:rPr>
        <w:t xml:space="preserve"> </w:t>
      </w:r>
      <w:r w:rsidRPr="002A6025">
        <w:rPr>
          <w:rFonts w:ascii="Verdana" w:eastAsia="Century Gothic" w:hAnsi="Verdana"/>
          <w:spacing w:val="2"/>
          <w:sz w:val="18"/>
          <w:szCs w:val="18"/>
        </w:rPr>
        <w:t>ser</w:t>
      </w:r>
      <w:r w:rsidRPr="002A6025">
        <w:rPr>
          <w:rFonts w:ascii="Verdana" w:eastAsia="Century Gothic" w:hAnsi="Verdana"/>
          <w:spacing w:val="21"/>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pacing w:val="3"/>
          <w:sz w:val="18"/>
          <w:szCs w:val="18"/>
        </w:rPr>
        <w:t>s</w:t>
      </w:r>
      <w:r w:rsidRPr="002A6025">
        <w:rPr>
          <w:rFonts w:ascii="Verdana" w:eastAsia="Century Gothic" w:hAnsi="Verdana"/>
          <w:spacing w:val="-1"/>
          <w:sz w:val="18"/>
          <w:szCs w:val="18"/>
        </w:rPr>
        <w:t>t</w:t>
      </w:r>
      <w:r w:rsidRPr="002A6025">
        <w:rPr>
          <w:rFonts w:ascii="Verdana" w:eastAsia="Century Gothic" w:hAnsi="Verdana"/>
          <w:sz w:val="18"/>
          <w:szCs w:val="18"/>
        </w:rPr>
        <w:t>a</w:t>
      </w:r>
      <w:r w:rsidRPr="002A6025">
        <w:rPr>
          <w:rFonts w:ascii="Verdana" w:eastAsia="Century Gothic" w:hAnsi="Verdana"/>
          <w:spacing w:val="25"/>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19"/>
          <w:sz w:val="18"/>
          <w:szCs w:val="18"/>
        </w:rPr>
        <w:t xml:space="preserve"> </w:t>
      </w:r>
      <w:r w:rsidRPr="002A6025">
        <w:rPr>
          <w:rFonts w:ascii="Verdana" w:eastAsia="Century Gothic" w:hAnsi="Verdana"/>
          <w:sz w:val="18"/>
          <w:szCs w:val="18"/>
        </w:rPr>
        <w:t xml:space="preserve">pino Oregón, </w:t>
      </w:r>
      <w:r w:rsidRPr="002A6025">
        <w:rPr>
          <w:rFonts w:ascii="Verdana" w:eastAsia="Century Gothic" w:hAnsi="Verdana"/>
          <w:sz w:val="18"/>
          <w:szCs w:val="18"/>
          <w:shd w:val="clear" w:color="auto" w:fill="F2F2F2" w:themeFill="background1" w:themeFillShade="F2"/>
        </w:rPr>
        <w:t>a</w:t>
      </w:r>
      <w:r w:rsidRPr="002A6025">
        <w:rPr>
          <w:rFonts w:ascii="Verdana" w:hAnsi="Verdana"/>
          <w:sz w:val="18"/>
          <w:szCs w:val="18"/>
          <w:shd w:val="clear" w:color="auto" w:fill="F2F2F2" w:themeFill="background1" w:themeFillShade="F2"/>
        </w:rPr>
        <w:t>bedul, eucalipto, chopo o abeto</w:t>
      </w:r>
      <w:r w:rsidRPr="002A6025">
        <w:rPr>
          <w:rFonts w:ascii="Verdana" w:eastAsia="Century Gothic" w:hAnsi="Verdana"/>
          <w:spacing w:val="29"/>
          <w:sz w:val="18"/>
          <w:szCs w:val="18"/>
        </w:rPr>
        <w:t xml:space="preserve"> </w:t>
      </w:r>
      <w:r w:rsidRPr="002A6025">
        <w:rPr>
          <w:rFonts w:ascii="Verdana" w:eastAsia="Century Gothic" w:hAnsi="Verdana"/>
          <w:sz w:val="18"/>
          <w:szCs w:val="18"/>
        </w:rPr>
        <w:t>u</w:t>
      </w:r>
      <w:r w:rsidRPr="002A6025">
        <w:rPr>
          <w:rFonts w:ascii="Verdana" w:eastAsia="Century Gothic" w:hAnsi="Verdana"/>
          <w:spacing w:val="6"/>
          <w:sz w:val="18"/>
          <w:szCs w:val="18"/>
        </w:rPr>
        <w:t xml:space="preserve"> </w:t>
      </w:r>
      <w:r w:rsidRPr="002A6025">
        <w:rPr>
          <w:rFonts w:ascii="Verdana" w:eastAsia="Century Gothic" w:hAnsi="Verdana"/>
          <w:spacing w:val="2"/>
          <w:sz w:val="18"/>
          <w:szCs w:val="18"/>
        </w:rPr>
        <w:t>o</w:t>
      </w:r>
      <w:r w:rsidRPr="002A6025">
        <w:rPr>
          <w:rFonts w:ascii="Verdana" w:eastAsia="Century Gothic" w:hAnsi="Verdana"/>
          <w:spacing w:val="-1"/>
          <w:sz w:val="18"/>
          <w:szCs w:val="18"/>
        </w:rPr>
        <w:t>t</w:t>
      </w:r>
      <w:r w:rsidRPr="002A6025">
        <w:rPr>
          <w:rFonts w:ascii="Verdana" w:eastAsia="Century Gothic" w:hAnsi="Verdana"/>
          <w:spacing w:val="1"/>
          <w:sz w:val="18"/>
          <w:szCs w:val="18"/>
        </w:rPr>
        <w:t>r</w:t>
      </w:r>
      <w:r w:rsidRPr="002A6025">
        <w:rPr>
          <w:rFonts w:ascii="Verdana" w:eastAsia="Century Gothic" w:hAnsi="Verdana"/>
          <w:sz w:val="18"/>
          <w:szCs w:val="18"/>
        </w:rPr>
        <w:t>a</w:t>
      </w:r>
      <w:r w:rsidRPr="002A6025">
        <w:rPr>
          <w:rFonts w:ascii="Verdana" w:eastAsia="Century Gothic" w:hAnsi="Verdana"/>
          <w:spacing w:val="10"/>
          <w:sz w:val="18"/>
          <w:szCs w:val="18"/>
        </w:rPr>
        <w:t xml:space="preserve"> </w:t>
      </w:r>
      <w:r w:rsidRPr="002A6025">
        <w:rPr>
          <w:rFonts w:ascii="Verdana" w:eastAsia="Century Gothic" w:hAnsi="Verdana"/>
          <w:spacing w:val="1"/>
          <w:w w:val="104"/>
          <w:sz w:val="18"/>
          <w:szCs w:val="18"/>
        </w:rPr>
        <w:t>si</w:t>
      </w:r>
      <w:r w:rsidRPr="002A6025">
        <w:rPr>
          <w:rFonts w:ascii="Verdana" w:eastAsia="Century Gothic" w:hAnsi="Verdana"/>
          <w:spacing w:val="-1"/>
          <w:w w:val="104"/>
          <w:sz w:val="18"/>
          <w:szCs w:val="18"/>
        </w:rPr>
        <w:t>mi</w:t>
      </w:r>
      <w:r w:rsidRPr="002A6025">
        <w:rPr>
          <w:rFonts w:ascii="Verdana" w:eastAsia="Century Gothic" w:hAnsi="Verdana"/>
          <w:spacing w:val="3"/>
          <w:w w:val="104"/>
          <w:sz w:val="18"/>
          <w:szCs w:val="18"/>
        </w:rPr>
        <w:t>l</w:t>
      </w:r>
      <w:r w:rsidRPr="002A6025">
        <w:rPr>
          <w:rFonts w:ascii="Verdana" w:eastAsia="Century Gothic" w:hAnsi="Verdana"/>
          <w:spacing w:val="1"/>
          <w:w w:val="104"/>
          <w:sz w:val="18"/>
          <w:szCs w:val="18"/>
        </w:rPr>
        <w:t>ar</w:t>
      </w:r>
      <w:r w:rsidRPr="002A6025">
        <w:rPr>
          <w:rFonts w:ascii="Verdana" w:eastAsia="Century Gothic" w:hAnsi="Verdana"/>
          <w:w w:val="104"/>
          <w:sz w:val="18"/>
          <w:szCs w:val="18"/>
        </w:rPr>
        <w:t>.</w:t>
      </w:r>
    </w:p>
    <w:p w14:paraId="45FA6C4A" w14:textId="77777777" w:rsidR="000162BA" w:rsidRPr="002A6025" w:rsidRDefault="000162BA" w:rsidP="000162BA">
      <w:pPr>
        <w:spacing w:before="120" w:after="120"/>
        <w:ind w:right="217"/>
        <w:jc w:val="both"/>
        <w:rPr>
          <w:rFonts w:ascii="Verdana" w:hAnsi="Verdana"/>
          <w:sz w:val="18"/>
          <w:szCs w:val="18"/>
        </w:rPr>
      </w:pPr>
      <w:r w:rsidRPr="002A6025">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31921C9"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La madera muy dura y con gran contracción se utilizará para puntales</w:t>
      </w:r>
    </w:p>
    <w:p w14:paraId="6631D9C2"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Áridos</w:t>
      </w:r>
    </w:p>
    <w:p w14:paraId="217BDB18"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2A6025">
        <w:rPr>
          <w:rFonts w:ascii="Verdana" w:hAnsi="Verdana"/>
          <w:sz w:val="18"/>
          <w:szCs w:val="18"/>
        </w:rPr>
        <w:t>deberán cumplir todos los requerimientos indicados en la norma CBH-87 y normas IBNORCA</w:t>
      </w:r>
      <w:r w:rsidRPr="002A6025">
        <w:rPr>
          <w:rFonts w:ascii="Verdana" w:hAnsi="Verdana" w:cs="Tahoma"/>
          <w:color w:val="000000"/>
          <w:sz w:val="18"/>
          <w:szCs w:val="18"/>
        </w:rPr>
        <w:t>.</w:t>
      </w:r>
    </w:p>
    <w:p w14:paraId="2790E59D"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7CC56CDB"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3CEE0FEF"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b/>
          <w:sz w:val="18"/>
          <w:szCs w:val="18"/>
        </w:rPr>
        <w:t>Fierro Corrugado</w:t>
      </w:r>
    </w:p>
    <w:p w14:paraId="13E61FC4"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E5D50CE"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Las barras no presentarán defectos superficiales, grietas ni sopladuras; la sección equivalente no será inferior al 95% de la sección nominal.</w:t>
      </w:r>
    </w:p>
    <w:p w14:paraId="5CF1EE4A"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484F65AC"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Se prohíbe el uso de barras lisas trefiladas como armaduras para el hormigón armado, excepto en componentes de mallas electro soldadas.</w:t>
      </w:r>
    </w:p>
    <w:p w14:paraId="28FC5AB1"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742FFEA8" w14:textId="77777777" w:rsidR="000162BA" w:rsidRPr="002A6025" w:rsidRDefault="000162BA" w:rsidP="000162BA">
      <w:pPr>
        <w:tabs>
          <w:tab w:val="left" w:pos="8711"/>
        </w:tabs>
        <w:spacing w:before="120" w:after="120"/>
        <w:jc w:val="both"/>
        <w:rPr>
          <w:rFonts w:ascii="Verdana" w:hAnsi="Verdana" w:cs="Tahoma"/>
          <w:b/>
          <w:sz w:val="18"/>
          <w:szCs w:val="18"/>
        </w:rPr>
      </w:pPr>
      <w:bookmarkStart w:id="162" w:name="_Hlk105343465"/>
      <w:r w:rsidRPr="002A6025">
        <w:rPr>
          <w:rFonts w:ascii="Verdana" w:hAnsi="Verdana" w:cs="Tahoma"/>
          <w:b/>
          <w:sz w:val="18"/>
          <w:szCs w:val="18"/>
        </w:rPr>
        <w:t>Clavos</w:t>
      </w:r>
    </w:p>
    <w:p w14:paraId="7049625F"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Los clavos serán de acero, obtenidos conformando el alambre de acero trefilado en tres partes cabeza, espiga y punta.</w:t>
      </w:r>
    </w:p>
    <w:p w14:paraId="4A4FD3B7"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lastRenderedPageBreak/>
        <w:t>La forma de Presentación e Identificación será en bolsas de 1 Kg, con la longitud, el diámetro o calibre señalado en la misma.</w:t>
      </w:r>
    </w:p>
    <w:p w14:paraId="737A0166"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Se requerirá principalmente clavos de 2”; 2 ½”; 3 ½”.</w:t>
      </w:r>
      <w:bookmarkEnd w:id="162"/>
    </w:p>
    <w:p w14:paraId="2A9491CE" w14:textId="77777777" w:rsidR="000162BA" w:rsidRPr="002A6025" w:rsidRDefault="000162BA" w:rsidP="000162BA">
      <w:pPr>
        <w:tabs>
          <w:tab w:val="left" w:pos="8711"/>
        </w:tabs>
        <w:spacing w:before="120" w:after="120"/>
        <w:jc w:val="both"/>
        <w:rPr>
          <w:rFonts w:ascii="Verdana" w:hAnsi="Verdana" w:cs="Tahoma"/>
          <w:b/>
          <w:sz w:val="18"/>
          <w:szCs w:val="18"/>
        </w:rPr>
      </w:pPr>
      <w:bookmarkStart w:id="163" w:name="_Hlk94460395"/>
      <w:r w:rsidRPr="002A6025">
        <w:rPr>
          <w:rFonts w:ascii="Verdana" w:hAnsi="Verdana" w:cs="Tahoma"/>
          <w:b/>
          <w:sz w:val="18"/>
          <w:szCs w:val="18"/>
        </w:rPr>
        <w:t>Cemento Portland</w:t>
      </w:r>
    </w:p>
    <w:p w14:paraId="20AA471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2A6025">
        <w:rPr>
          <w:rFonts w:ascii="Verdana" w:hAnsi="Verdana" w:cs="Tahoma"/>
          <w:b/>
          <w:sz w:val="18"/>
          <w:szCs w:val="18"/>
        </w:rPr>
        <w:t>mínima de 30 MPa a los 28 días</w:t>
      </w:r>
      <w:r w:rsidRPr="002A602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F76A449"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color w:val="000000"/>
          <w:sz w:val="18"/>
          <w:szCs w:val="18"/>
        </w:rPr>
        <w:t xml:space="preserve">El cemento deberá ser almacenado en condiciones que la mantengan fuera de la intemperie y la humedad, </w:t>
      </w:r>
      <w:r w:rsidRPr="002A602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45895751"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40E78D40"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Alambre de Amarre</w:t>
      </w:r>
    </w:p>
    <w:p w14:paraId="0E22AD64" w14:textId="77777777" w:rsidR="000162BA" w:rsidRPr="002A6025" w:rsidRDefault="000162BA" w:rsidP="000162BA">
      <w:pPr>
        <w:spacing w:before="120" w:after="120"/>
        <w:ind w:right="101"/>
        <w:jc w:val="both"/>
        <w:rPr>
          <w:rFonts w:ascii="Verdana" w:eastAsia="Century Gothic" w:hAnsi="Verdana"/>
          <w:w w:val="104"/>
          <w:sz w:val="18"/>
          <w:szCs w:val="18"/>
        </w:rPr>
      </w:pPr>
      <w:r w:rsidRPr="002A6025">
        <w:rPr>
          <w:rFonts w:ascii="Verdana" w:eastAsia="Century Gothic" w:hAnsi="Verdana"/>
          <w:sz w:val="18"/>
          <w:szCs w:val="18"/>
        </w:rPr>
        <w:t>El contratista</w:t>
      </w:r>
      <w:r w:rsidRPr="002A6025">
        <w:rPr>
          <w:rFonts w:ascii="Verdana" w:eastAsia="Century Gothic" w:hAnsi="Verdana"/>
          <w:spacing w:val="21"/>
          <w:sz w:val="18"/>
          <w:szCs w:val="18"/>
        </w:rPr>
        <w:t xml:space="preserve"> </w:t>
      </w:r>
      <w:r w:rsidRPr="002A6025">
        <w:rPr>
          <w:rFonts w:ascii="Verdana" w:eastAsia="Century Gothic" w:hAnsi="Verdana"/>
          <w:spacing w:val="1"/>
          <w:sz w:val="18"/>
          <w:szCs w:val="18"/>
        </w:rPr>
        <w:t>deb</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á</w:t>
      </w:r>
      <w:r w:rsidRPr="002A6025">
        <w:rPr>
          <w:rFonts w:ascii="Verdana" w:eastAsia="Century Gothic" w:hAnsi="Verdana"/>
          <w:spacing w:val="16"/>
          <w:sz w:val="18"/>
          <w:szCs w:val="18"/>
        </w:rPr>
        <w:t xml:space="preserve"> </w:t>
      </w:r>
      <w:r w:rsidRPr="002A6025">
        <w:rPr>
          <w:rFonts w:ascii="Verdana" w:eastAsia="Century Gothic" w:hAnsi="Verdana"/>
          <w:sz w:val="18"/>
          <w:szCs w:val="18"/>
        </w:rPr>
        <w:t>g</w:t>
      </w:r>
      <w:r w:rsidRPr="002A6025">
        <w:rPr>
          <w:rFonts w:ascii="Verdana" w:eastAsia="Century Gothic" w:hAnsi="Verdana"/>
          <w:spacing w:val="1"/>
          <w:sz w:val="18"/>
          <w:szCs w:val="18"/>
        </w:rPr>
        <w:t>ar</w:t>
      </w:r>
      <w:r w:rsidRPr="002A6025">
        <w:rPr>
          <w:rFonts w:ascii="Verdana" w:eastAsia="Century Gothic" w:hAnsi="Verdana"/>
          <w:spacing w:val="-1"/>
          <w:sz w:val="18"/>
          <w:szCs w:val="18"/>
        </w:rPr>
        <w:t>a</w:t>
      </w:r>
      <w:r w:rsidRPr="002A6025">
        <w:rPr>
          <w:rFonts w:ascii="Verdana" w:eastAsia="Century Gothic" w:hAnsi="Verdana"/>
          <w:spacing w:val="1"/>
          <w:sz w:val="18"/>
          <w:szCs w:val="18"/>
        </w:rPr>
        <w:t>n</w:t>
      </w:r>
      <w:r w:rsidRPr="002A6025">
        <w:rPr>
          <w:rFonts w:ascii="Verdana" w:eastAsia="Century Gothic" w:hAnsi="Verdana"/>
          <w:spacing w:val="-1"/>
          <w:sz w:val="18"/>
          <w:szCs w:val="18"/>
        </w:rPr>
        <w:t>t</w:t>
      </w:r>
      <w:r w:rsidRPr="002A6025">
        <w:rPr>
          <w:rFonts w:ascii="Verdana" w:eastAsia="Century Gothic" w:hAnsi="Verdana"/>
          <w:spacing w:val="1"/>
          <w:sz w:val="18"/>
          <w:szCs w:val="18"/>
        </w:rPr>
        <w:t>i</w:t>
      </w:r>
      <w:r w:rsidRPr="002A6025">
        <w:rPr>
          <w:rFonts w:ascii="Verdana" w:eastAsia="Century Gothic" w:hAnsi="Verdana"/>
          <w:spacing w:val="3"/>
          <w:sz w:val="18"/>
          <w:szCs w:val="18"/>
        </w:rPr>
        <w:t>z</w:t>
      </w:r>
      <w:r w:rsidRPr="002A6025">
        <w:rPr>
          <w:rFonts w:ascii="Verdana" w:eastAsia="Century Gothic" w:hAnsi="Verdana"/>
          <w:spacing w:val="-1"/>
          <w:sz w:val="18"/>
          <w:szCs w:val="18"/>
        </w:rPr>
        <w:t>a</w:t>
      </w:r>
      <w:r w:rsidRPr="002A6025">
        <w:rPr>
          <w:rFonts w:ascii="Verdana" w:eastAsia="Century Gothic" w:hAnsi="Verdana"/>
          <w:sz w:val="18"/>
          <w:szCs w:val="18"/>
        </w:rPr>
        <w:t>r</w:t>
      </w:r>
      <w:r w:rsidRPr="002A6025">
        <w:rPr>
          <w:rFonts w:ascii="Verdana" w:eastAsia="Century Gothic" w:hAnsi="Verdana"/>
          <w:spacing w:val="22"/>
          <w:sz w:val="18"/>
          <w:szCs w:val="18"/>
        </w:rPr>
        <w:t xml:space="preserve"> </w:t>
      </w:r>
      <w:r w:rsidRPr="002A6025">
        <w:rPr>
          <w:rFonts w:ascii="Verdana" w:eastAsia="Century Gothic" w:hAnsi="Verdana"/>
          <w:spacing w:val="1"/>
          <w:sz w:val="18"/>
          <w:szCs w:val="18"/>
        </w:rPr>
        <w:t>q</w:t>
      </w:r>
      <w:r w:rsidRPr="002A6025">
        <w:rPr>
          <w:rFonts w:ascii="Verdana" w:eastAsia="Century Gothic" w:hAnsi="Verdana"/>
          <w:spacing w:val="-1"/>
          <w:sz w:val="18"/>
          <w:szCs w:val="18"/>
        </w:rPr>
        <w:t>u</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3"/>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w:t>
      </w:r>
      <w:r w:rsidRPr="002A6025">
        <w:rPr>
          <w:rFonts w:ascii="Verdana" w:eastAsia="Century Gothic" w:hAnsi="Verdana"/>
          <w:spacing w:val="-1"/>
          <w:sz w:val="18"/>
          <w:szCs w:val="18"/>
        </w:rPr>
        <w:t>t</w:t>
      </w:r>
      <w:r w:rsidRPr="002A6025">
        <w:rPr>
          <w:rFonts w:ascii="Verdana" w:eastAsia="Century Gothic" w:hAnsi="Verdana"/>
          <w:spacing w:val="1"/>
          <w:sz w:val="18"/>
          <w:szCs w:val="18"/>
        </w:rPr>
        <w:t>eri</w:t>
      </w:r>
      <w:r w:rsidRPr="002A6025">
        <w:rPr>
          <w:rFonts w:ascii="Verdana" w:eastAsia="Century Gothic" w:hAnsi="Verdana"/>
          <w:spacing w:val="-1"/>
          <w:sz w:val="18"/>
          <w:szCs w:val="18"/>
        </w:rPr>
        <w:t>a</w:t>
      </w:r>
      <w:r w:rsidRPr="002A6025">
        <w:rPr>
          <w:rFonts w:ascii="Verdana" w:eastAsia="Century Gothic" w:hAnsi="Verdana"/>
          <w:sz w:val="18"/>
          <w:szCs w:val="18"/>
        </w:rPr>
        <w:t>l</w:t>
      </w:r>
      <w:r w:rsidRPr="002A6025">
        <w:rPr>
          <w:rFonts w:ascii="Verdana" w:eastAsia="Century Gothic" w:hAnsi="Verdana"/>
          <w:spacing w:val="20"/>
          <w:sz w:val="18"/>
          <w:szCs w:val="18"/>
        </w:rPr>
        <w:t xml:space="preserve"> </w:t>
      </w:r>
      <w:r w:rsidRPr="002A6025">
        <w:rPr>
          <w:rFonts w:ascii="Verdana" w:eastAsia="Century Gothic" w:hAnsi="Verdana"/>
          <w:spacing w:val="1"/>
          <w:w w:val="104"/>
          <w:sz w:val="18"/>
          <w:szCs w:val="18"/>
        </w:rPr>
        <w:t>d</w:t>
      </w:r>
      <w:r w:rsidRPr="002A6025">
        <w:rPr>
          <w:rFonts w:ascii="Verdana" w:eastAsia="Century Gothic" w:hAnsi="Verdana"/>
          <w:w w:val="104"/>
          <w:sz w:val="18"/>
          <w:szCs w:val="18"/>
        </w:rPr>
        <w:t xml:space="preserve">e </w:t>
      </w:r>
      <w:r w:rsidRPr="002A6025">
        <w:rPr>
          <w:rFonts w:ascii="Verdana" w:eastAsia="Century Gothic" w:hAnsi="Verdana"/>
          <w:spacing w:val="-1"/>
          <w:sz w:val="18"/>
          <w:szCs w:val="18"/>
        </w:rPr>
        <w:t>r</w:t>
      </w:r>
      <w:r w:rsidRPr="002A6025">
        <w:rPr>
          <w:rFonts w:ascii="Verdana" w:eastAsia="Century Gothic" w:hAnsi="Verdana"/>
          <w:spacing w:val="1"/>
          <w:sz w:val="18"/>
          <w:szCs w:val="18"/>
        </w:rPr>
        <w:t>e</w:t>
      </w:r>
      <w:r w:rsidRPr="002A6025">
        <w:rPr>
          <w:rFonts w:ascii="Verdana" w:eastAsia="Century Gothic" w:hAnsi="Verdana"/>
          <w:spacing w:val="2"/>
          <w:sz w:val="18"/>
          <w:szCs w:val="18"/>
        </w:rPr>
        <w:t>f</w:t>
      </w:r>
      <w:r w:rsidRPr="002A6025">
        <w:rPr>
          <w:rFonts w:ascii="Verdana" w:eastAsia="Century Gothic" w:hAnsi="Verdana"/>
          <w:spacing w:val="-1"/>
          <w:sz w:val="18"/>
          <w:szCs w:val="18"/>
        </w:rPr>
        <w:t>e</w:t>
      </w:r>
      <w:r w:rsidRPr="002A6025">
        <w:rPr>
          <w:rFonts w:ascii="Verdana" w:eastAsia="Century Gothic" w:hAnsi="Verdana"/>
          <w:spacing w:val="1"/>
          <w:sz w:val="18"/>
          <w:szCs w:val="18"/>
        </w:rPr>
        <w:t>re</w:t>
      </w:r>
      <w:r w:rsidRPr="002A6025">
        <w:rPr>
          <w:rFonts w:ascii="Verdana" w:eastAsia="Century Gothic" w:hAnsi="Verdana"/>
          <w:spacing w:val="-1"/>
          <w:sz w:val="18"/>
          <w:szCs w:val="18"/>
        </w:rPr>
        <w:t>n</w:t>
      </w:r>
      <w:r w:rsidRPr="002A6025">
        <w:rPr>
          <w:rFonts w:ascii="Verdana" w:eastAsia="Century Gothic" w:hAnsi="Verdana"/>
          <w:spacing w:val="1"/>
          <w:sz w:val="18"/>
          <w:szCs w:val="18"/>
        </w:rPr>
        <w:t>ci</w:t>
      </w:r>
      <w:r w:rsidRPr="002A6025">
        <w:rPr>
          <w:rFonts w:ascii="Verdana" w:eastAsia="Century Gothic" w:hAnsi="Verdana"/>
          <w:sz w:val="18"/>
          <w:szCs w:val="18"/>
        </w:rPr>
        <w:t>a</w:t>
      </w:r>
      <w:r w:rsidRPr="002A6025">
        <w:rPr>
          <w:rFonts w:ascii="Verdana" w:eastAsia="Century Gothic" w:hAnsi="Verdana"/>
          <w:spacing w:val="26"/>
          <w:sz w:val="18"/>
          <w:szCs w:val="18"/>
        </w:rPr>
        <w:t xml:space="preserve"> </w:t>
      </w:r>
      <w:r w:rsidRPr="002A6025">
        <w:rPr>
          <w:rFonts w:ascii="Verdana" w:eastAsia="Century Gothic" w:hAnsi="Verdana"/>
          <w:spacing w:val="3"/>
          <w:sz w:val="18"/>
          <w:szCs w:val="18"/>
        </w:rPr>
        <w:t>s</w:t>
      </w:r>
      <w:r w:rsidRPr="002A6025">
        <w:rPr>
          <w:rFonts w:ascii="Verdana" w:eastAsia="Century Gothic" w:hAnsi="Verdana"/>
          <w:spacing w:val="1"/>
          <w:sz w:val="18"/>
          <w:szCs w:val="18"/>
        </w:rPr>
        <w:t>e</w:t>
      </w:r>
      <w:r w:rsidRPr="002A6025">
        <w:rPr>
          <w:rFonts w:ascii="Verdana" w:eastAsia="Century Gothic" w:hAnsi="Verdana"/>
          <w:sz w:val="18"/>
          <w:szCs w:val="18"/>
        </w:rPr>
        <w:t>a</w:t>
      </w:r>
      <w:r w:rsidRPr="002A6025">
        <w:rPr>
          <w:rFonts w:ascii="Verdana" w:eastAsia="Century Gothic" w:hAnsi="Verdana"/>
          <w:spacing w:val="11"/>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b</w:t>
      </w:r>
      <w:r w:rsidRPr="002A6025">
        <w:rPr>
          <w:rFonts w:ascii="Verdana" w:eastAsia="Century Gothic" w:hAnsi="Verdana"/>
          <w:spacing w:val="2"/>
          <w:sz w:val="18"/>
          <w:szCs w:val="18"/>
        </w:rPr>
        <w:t>u</w:t>
      </w:r>
      <w:r w:rsidRPr="002A6025">
        <w:rPr>
          <w:rFonts w:ascii="Verdana" w:eastAsia="Century Gothic" w:hAnsi="Verdana"/>
          <w:spacing w:val="-1"/>
          <w:sz w:val="18"/>
          <w:szCs w:val="18"/>
        </w:rPr>
        <w:t>e</w:t>
      </w:r>
      <w:r w:rsidRPr="002A6025">
        <w:rPr>
          <w:rFonts w:ascii="Verdana" w:eastAsia="Century Gothic" w:hAnsi="Verdana"/>
          <w:spacing w:val="1"/>
          <w:sz w:val="18"/>
          <w:szCs w:val="18"/>
        </w:rPr>
        <w:t>n</w:t>
      </w:r>
      <w:r w:rsidRPr="002A6025">
        <w:rPr>
          <w:rFonts w:ascii="Verdana" w:eastAsia="Century Gothic" w:hAnsi="Verdana"/>
          <w:sz w:val="18"/>
          <w:szCs w:val="18"/>
        </w:rPr>
        <w:t>a</w:t>
      </w:r>
      <w:r w:rsidRPr="002A6025">
        <w:rPr>
          <w:rFonts w:ascii="Verdana" w:eastAsia="Century Gothic" w:hAnsi="Verdana"/>
          <w:spacing w:val="19"/>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1"/>
          <w:sz w:val="18"/>
          <w:szCs w:val="18"/>
        </w:rPr>
        <w:t>a</w:t>
      </w:r>
      <w:r w:rsidRPr="002A6025">
        <w:rPr>
          <w:rFonts w:ascii="Verdana" w:eastAsia="Century Gothic" w:hAnsi="Verdana"/>
          <w:spacing w:val="1"/>
          <w:sz w:val="18"/>
          <w:szCs w:val="18"/>
        </w:rPr>
        <w:t>lida</w:t>
      </w:r>
      <w:r w:rsidRPr="002A6025">
        <w:rPr>
          <w:rFonts w:ascii="Verdana" w:eastAsia="Century Gothic" w:hAnsi="Verdana"/>
          <w:sz w:val="18"/>
          <w:szCs w:val="18"/>
        </w:rPr>
        <w:t>d</w:t>
      </w:r>
      <w:r w:rsidRPr="002A6025">
        <w:rPr>
          <w:rFonts w:ascii="Verdana" w:eastAsia="Century Gothic" w:hAnsi="Verdana"/>
          <w:spacing w:val="22"/>
          <w:sz w:val="18"/>
          <w:szCs w:val="18"/>
        </w:rPr>
        <w:t xml:space="preserve"> </w:t>
      </w:r>
      <w:r w:rsidRPr="002A6025">
        <w:rPr>
          <w:rFonts w:ascii="Verdana" w:eastAsia="Century Gothic" w:hAnsi="Verdana"/>
          <w:sz w:val="18"/>
          <w:szCs w:val="18"/>
        </w:rPr>
        <w:t>y</w:t>
      </w:r>
      <w:r w:rsidRPr="002A6025">
        <w:rPr>
          <w:rFonts w:ascii="Verdana" w:eastAsia="Century Gothic" w:hAnsi="Verdana"/>
          <w:spacing w:val="7"/>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arc</w:t>
      </w:r>
      <w:r w:rsidRPr="002A6025">
        <w:rPr>
          <w:rFonts w:ascii="Verdana" w:eastAsia="Century Gothic" w:hAnsi="Verdana"/>
          <w:sz w:val="18"/>
          <w:szCs w:val="18"/>
        </w:rPr>
        <w:t>a</w:t>
      </w:r>
      <w:r w:rsidRPr="002A6025">
        <w:rPr>
          <w:rFonts w:ascii="Verdana" w:eastAsia="Century Gothic" w:hAnsi="Verdana"/>
          <w:spacing w:val="17"/>
          <w:sz w:val="18"/>
          <w:szCs w:val="18"/>
        </w:rPr>
        <w:t xml:space="preserve"> </w:t>
      </w:r>
      <w:r w:rsidRPr="002A6025">
        <w:rPr>
          <w:rFonts w:ascii="Verdana" w:eastAsia="Century Gothic" w:hAnsi="Verdana"/>
          <w:spacing w:val="1"/>
          <w:w w:val="104"/>
          <w:sz w:val="18"/>
          <w:szCs w:val="18"/>
        </w:rPr>
        <w:t>re</w:t>
      </w:r>
      <w:r w:rsidRPr="002A6025">
        <w:rPr>
          <w:rFonts w:ascii="Verdana" w:eastAsia="Century Gothic" w:hAnsi="Verdana"/>
          <w:spacing w:val="-1"/>
          <w:w w:val="104"/>
          <w:sz w:val="18"/>
          <w:szCs w:val="18"/>
        </w:rPr>
        <w:t>c</w:t>
      </w:r>
      <w:r w:rsidRPr="002A6025">
        <w:rPr>
          <w:rFonts w:ascii="Verdana" w:eastAsia="Century Gothic" w:hAnsi="Verdana"/>
          <w:spacing w:val="2"/>
          <w:w w:val="104"/>
          <w:sz w:val="18"/>
          <w:szCs w:val="18"/>
        </w:rPr>
        <w:t>o</w:t>
      </w:r>
      <w:r w:rsidRPr="002A6025">
        <w:rPr>
          <w:rFonts w:ascii="Verdana" w:eastAsia="Century Gothic" w:hAnsi="Verdana"/>
          <w:spacing w:val="-1"/>
          <w:w w:val="104"/>
          <w:sz w:val="18"/>
          <w:szCs w:val="18"/>
        </w:rPr>
        <w:t>n</w:t>
      </w:r>
      <w:r w:rsidRPr="002A6025">
        <w:rPr>
          <w:rFonts w:ascii="Verdana" w:eastAsia="Century Gothic" w:hAnsi="Verdana"/>
          <w:spacing w:val="2"/>
          <w:w w:val="104"/>
          <w:sz w:val="18"/>
          <w:szCs w:val="18"/>
        </w:rPr>
        <w:t>o</w:t>
      </w:r>
      <w:r w:rsidRPr="002A6025">
        <w:rPr>
          <w:rFonts w:ascii="Verdana" w:eastAsia="Century Gothic" w:hAnsi="Verdana"/>
          <w:spacing w:val="-1"/>
          <w:w w:val="104"/>
          <w:sz w:val="18"/>
          <w:szCs w:val="18"/>
        </w:rPr>
        <w:t>c</w:t>
      </w:r>
      <w:r w:rsidRPr="002A6025">
        <w:rPr>
          <w:rFonts w:ascii="Verdana" w:eastAsia="Century Gothic" w:hAnsi="Verdana"/>
          <w:spacing w:val="1"/>
          <w:w w:val="104"/>
          <w:sz w:val="18"/>
          <w:szCs w:val="18"/>
        </w:rPr>
        <w:t>ida</w:t>
      </w:r>
      <w:r w:rsidRPr="002A6025">
        <w:rPr>
          <w:rFonts w:ascii="Verdana" w:eastAsia="Century Gothic" w:hAnsi="Verdana"/>
          <w:w w:val="104"/>
          <w:sz w:val="18"/>
          <w:szCs w:val="18"/>
        </w:rPr>
        <w:t>.</w:t>
      </w:r>
    </w:p>
    <w:p w14:paraId="63628056" w14:textId="77777777" w:rsidR="000162BA" w:rsidRPr="002A6025" w:rsidRDefault="000162BA" w:rsidP="000162BA">
      <w:pPr>
        <w:spacing w:before="120" w:after="120"/>
        <w:ind w:right="101"/>
        <w:jc w:val="both"/>
        <w:rPr>
          <w:rFonts w:ascii="Verdana" w:eastAsia="Century Gothic" w:hAnsi="Verdana"/>
          <w:w w:val="104"/>
          <w:sz w:val="18"/>
          <w:szCs w:val="18"/>
        </w:rPr>
      </w:pPr>
      <w:r w:rsidRPr="002A6025">
        <w:rPr>
          <w:rFonts w:ascii="Verdana" w:eastAsia="Century Gothic" w:hAnsi="Verdana"/>
          <w:sz w:val="18"/>
          <w:szCs w:val="18"/>
        </w:rPr>
        <w:t>El</w:t>
      </w:r>
      <w:r w:rsidRPr="002A6025">
        <w:rPr>
          <w:rFonts w:ascii="Verdana" w:eastAsia="Century Gothic" w:hAnsi="Verdana"/>
          <w:spacing w:val="13"/>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3"/>
          <w:sz w:val="18"/>
          <w:szCs w:val="18"/>
        </w:rPr>
        <w:t>l</w:t>
      </w:r>
      <w:r w:rsidRPr="002A6025">
        <w:rPr>
          <w:rFonts w:ascii="Verdana" w:eastAsia="Century Gothic" w:hAnsi="Verdana"/>
          <w:spacing w:val="1"/>
          <w:sz w:val="18"/>
          <w:szCs w:val="18"/>
        </w:rPr>
        <w:t>a</w:t>
      </w:r>
      <w:r w:rsidRPr="002A6025">
        <w:rPr>
          <w:rFonts w:ascii="Verdana" w:eastAsia="Century Gothic" w:hAnsi="Verdana"/>
          <w:spacing w:val="-1"/>
          <w:sz w:val="18"/>
          <w:szCs w:val="18"/>
        </w:rPr>
        <w:t>m</w:t>
      </w:r>
      <w:r w:rsidRPr="002A6025">
        <w:rPr>
          <w:rFonts w:ascii="Verdana" w:eastAsia="Century Gothic" w:hAnsi="Verdana"/>
          <w:spacing w:val="1"/>
          <w:sz w:val="18"/>
          <w:szCs w:val="18"/>
        </w:rPr>
        <w:t>br</w:t>
      </w:r>
      <w:r w:rsidRPr="002A6025">
        <w:rPr>
          <w:rFonts w:ascii="Verdana" w:eastAsia="Century Gothic" w:hAnsi="Verdana"/>
          <w:sz w:val="18"/>
          <w:szCs w:val="18"/>
        </w:rPr>
        <w:t>e</w:t>
      </w:r>
      <w:r w:rsidRPr="002A6025">
        <w:rPr>
          <w:rFonts w:ascii="Verdana" w:eastAsia="Century Gothic" w:hAnsi="Verdana"/>
          <w:spacing w:val="34"/>
          <w:sz w:val="18"/>
          <w:szCs w:val="18"/>
        </w:rPr>
        <w:t xml:space="preserve"> </w:t>
      </w:r>
      <w:r w:rsidRPr="002A6025">
        <w:rPr>
          <w:rFonts w:ascii="Verdana" w:eastAsia="Century Gothic" w:hAnsi="Verdana"/>
          <w:spacing w:val="-2"/>
          <w:sz w:val="18"/>
          <w:szCs w:val="18"/>
        </w:rPr>
        <w:t>d</w:t>
      </w:r>
      <w:r w:rsidRPr="002A6025">
        <w:rPr>
          <w:rFonts w:ascii="Verdana" w:eastAsia="Century Gothic" w:hAnsi="Verdana"/>
          <w:sz w:val="18"/>
          <w:szCs w:val="18"/>
        </w:rPr>
        <w:t>e</w:t>
      </w:r>
      <w:r w:rsidRPr="002A6025">
        <w:rPr>
          <w:rFonts w:ascii="Verdana" w:eastAsia="Century Gothic" w:hAnsi="Verdana"/>
          <w:spacing w:val="19"/>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1"/>
          <w:sz w:val="18"/>
          <w:szCs w:val="18"/>
        </w:rPr>
        <w:t>m</w:t>
      </w:r>
      <w:r w:rsidRPr="002A6025">
        <w:rPr>
          <w:rFonts w:ascii="Verdana" w:eastAsia="Century Gothic" w:hAnsi="Verdana"/>
          <w:spacing w:val="1"/>
          <w:sz w:val="18"/>
          <w:szCs w:val="18"/>
        </w:rPr>
        <w:t>arr</w:t>
      </w:r>
      <w:r w:rsidRPr="002A6025">
        <w:rPr>
          <w:rFonts w:ascii="Verdana" w:eastAsia="Century Gothic" w:hAnsi="Verdana"/>
          <w:sz w:val="18"/>
          <w:szCs w:val="18"/>
        </w:rPr>
        <w:t>e</w:t>
      </w:r>
      <w:r w:rsidRPr="002A6025">
        <w:rPr>
          <w:rFonts w:ascii="Verdana" w:eastAsia="Century Gothic" w:hAnsi="Verdana"/>
          <w:spacing w:val="29"/>
          <w:sz w:val="18"/>
          <w:szCs w:val="18"/>
        </w:rPr>
        <w:t xml:space="preserve"> </w:t>
      </w:r>
      <w:r w:rsidRPr="002A6025">
        <w:rPr>
          <w:rFonts w:ascii="Verdana" w:eastAsia="Century Gothic" w:hAnsi="Verdana"/>
          <w:spacing w:val="1"/>
          <w:sz w:val="18"/>
          <w:szCs w:val="18"/>
        </w:rPr>
        <w:t>r</w:t>
      </w:r>
      <w:r w:rsidRPr="002A6025">
        <w:rPr>
          <w:rFonts w:ascii="Verdana" w:eastAsia="Century Gothic" w:hAnsi="Verdana"/>
          <w:spacing w:val="-1"/>
          <w:sz w:val="18"/>
          <w:szCs w:val="18"/>
        </w:rPr>
        <w:t>e</w:t>
      </w:r>
      <w:r w:rsidRPr="002A6025">
        <w:rPr>
          <w:rFonts w:ascii="Verdana" w:eastAsia="Century Gothic" w:hAnsi="Verdana"/>
          <w:spacing w:val="1"/>
          <w:sz w:val="18"/>
          <w:szCs w:val="18"/>
        </w:rPr>
        <w:t>q</w:t>
      </w:r>
      <w:r w:rsidRPr="002A6025">
        <w:rPr>
          <w:rFonts w:ascii="Verdana" w:eastAsia="Century Gothic" w:hAnsi="Verdana"/>
          <w:spacing w:val="2"/>
          <w:sz w:val="18"/>
          <w:szCs w:val="18"/>
        </w:rPr>
        <w:t>u</w:t>
      </w:r>
      <w:r w:rsidRPr="002A6025">
        <w:rPr>
          <w:rFonts w:ascii="Verdana" w:eastAsia="Century Gothic" w:hAnsi="Verdana"/>
          <w:spacing w:val="-1"/>
          <w:sz w:val="18"/>
          <w:szCs w:val="18"/>
        </w:rPr>
        <w:t>e</w:t>
      </w:r>
      <w:r w:rsidRPr="002A6025">
        <w:rPr>
          <w:rFonts w:ascii="Verdana" w:eastAsia="Century Gothic" w:hAnsi="Verdana"/>
          <w:spacing w:val="1"/>
          <w:sz w:val="18"/>
          <w:szCs w:val="18"/>
        </w:rPr>
        <w:t>ri</w:t>
      </w:r>
      <w:r w:rsidRPr="002A6025">
        <w:rPr>
          <w:rFonts w:ascii="Verdana" w:eastAsia="Century Gothic" w:hAnsi="Verdana"/>
          <w:spacing w:val="-2"/>
          <w:sz w:val="18"/>
          <w:szCs w:val="18"/>
        </w:rPr>
        <w:t>d</w:t>
      </w:r>
      <w:r w:rsidRPr="002A6025">
        <w:rPr>
          <w:rFonts w:ascii="Verdana" w:eastAsia="Century Gothic" w:hAnsi="Verdana"/>
          <w:sz w:val="18"/>
          <w:szCs w:val="18"/>
        </w:rPr>
        <w:t>o será</w:t>
      </w:r>
      <w:r w:rsidRPr="002A6025">
        <w:rPr>
          <w:rFonts w:ascii="Verdana" w:eastAsia="Century Gothic" w:hAnsi="Verdana"/>
          <w:spacing w:val="23"/>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1"/>
          <w:sz w:val="18"/>
          <w:szCs w:val="18"/>
        </w:rPr>
        <w:t>r</w:t>
      </w:r>
      <w:r w:rsidRPr="002A6025">
        <w:rPr>
          <w:rFonts w:ascii="Verdana" w:eastAsia="Century Gothic" w:hAnsi="Verdana"/>
          <w:spacing w:val="2"/>
          <w:sz w:val="18"/>
          <w:szCs w:val="18"/>
        </w:rPr>
        <w:t>o</w:t>
      </w:r>
      <w:r w:rsidRPr="002A6025">
        <w:rPr>
          <w:rFonts w:ascii="Verdana" w:eastAsia="Century Gothic" w:hAnsi="Verdana"/>
          <w:spacing w:val="-2"/>
          <w:sz w:val="18"/>
          <w:szCs w:val="18"/>
        </w:rPr>
        <w:t>d</w:t>
      </w:r>
      <w:r w:rsidRPr="002A6025">
        <w:rPr>
          <w:rFonts w:ascii="Verdana" w:eastAsia="Century Gothic" w:hAnsi="Verdana"/>
          <w:spacing w:val="2"/>
          <w:sz w:val="18"/>
          <w:szCs w:val="18"/>
        </w:rPr>
        <w:t>u</w:t>
      </w:r>
      <w:r w:rsidRPr="002A6025">
        <w:rPr>
          <w:rFonts w:ascii="Verdana" w:eastAsia="Century Gothic" w:hAnsi="Verdana"/>
          <w:spacing w:val="-1"/>
          <w:sz w:val="18"/>
          <w:szCs w:val="18"/>
        </w:rPr>
        <w:t>c</w:t>
      </w:r>
      <w:r w:rsidRPr="002A6025">
        <w:rPr>
          <w:rFonts w:ascii="Verdana" w:eastAsia="Century Gothic" w:hAnsi="Verdana"/>
          <w:spacing w:val="1"/>
          <w:sz w:val="18"/>
          <w:szCs w:val="18"/>
        </w:rPr>
        <w:t>id</w:t>
      </w:r>
      <w:r w:rsidRPr="002A6025">
        <w:rPr>
          <w:rFonts w:ascii="Verdana" w:eastAsia="Century Gothic" w:hAnsi="Verdana"/>
          <w:sz w:val="18"/>
          <w:szCs w:val="18"/>
        </w:rPr>
        <w:t xml:space="preserve">o </w:t>
      </w:r>
      <w:r w:rsidRPr="002A6025">
        <w:rPr>
          <w:rFonts w:ascii="Verdana" w:eastAsia="Century Gothic" w:hAnsi="Verdana"/>
          <w:spacing w:val="2"/>
          <w:sz w:val="18"/>
          <w:szCs w:val="18"/>
        </w:rPr>
        <w:t>con</w:t>
      </w:r>
      <w:r w:rsidRPr="002A6025">
        <w:rPr>
          <w:rFonts w:ascii="Verdana" w:eastAsia="Century Gothic" w:hAnsi="Verdana"/>
          <w:spacing w:val="20"/>
          <w:sz w:val="18"/>
          <w:szCs w:val="18"/>
        </w:rPr>
        <w:t xml:space="preserve"> </w:t>
      </w:r>
      <w:r w:rsidRPr="002A6025">
        <w:rPr>
          <w:rFonts w:ascii="Verdana" w:eastAsia="Century Gothic" w:hAnsi="Verdana"/>
          <w:spacing w:val="1"/>
          <w:sz w:val="18"/>
          <w:szCs w:val="18"/>
        </w:rPr>
        <w:t>ac</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o</w:t>
      </w:r>
      <w:r w:rsidRPr="002A6025">
        <w:rPr>
          <w:rFonts w:ascii="Verdana" w:eastAsia="Century Gothic" w:hAnsi="Verdana"/>
          <w:spacing w:val="27"/>
          <w:sz w:val="18"/>
          <w:szCs w:val="18"/>
        </w:rPr>
        <w:t xml:space="preserve"> </w:t>
      </w:r>
      <w:r w:rsidRPr="002A6025">
        <w:rPr>
          <w:rFonts w:ascii="Verdana" w:eastAsia="Century Gothic" w:hAnsi="Verdana"/>
          <w:spacing w:val="1"/>
          <w:w w:val="104"/>
          <w:sz w:val="18"/>
          <w:szCs w:val="18"/>
        </w:rPr>
        <w:t>d</w:t>
      </w:r>
      <w:r w:rsidRPr="002A6025">
        <w:rPr>
          <w:rFonts w:ascii="Verdana" w:eastAsia="Century Gothic" w:hAnsi="Verdana"/>
          <w:w w:val="104"/>
          <w:sz w:val="18"/>
          <w:szCs w:val="18"/>
        </w:rPr>
        <w:t xml:space="preserve">e </w:t>
      </w:r>
      <w:r w:rsidRPr="002A6025">
        <w:rPr>
          <w:rFonts w:ascii="Verdana" w:eastAsia="Century Gothic" w:hAnsi="Verdana"/>
          <w:spacing w:val="1"/>
          <w:sz w:val="18"/>
          <w:szCs w:val="18"/>
        </w:rPr>
        <w:t>b</w:t>
      </w:r>
      <w:r w:rsidRPr="002A6025">
        <w:rPr>
          <w:rFonts w:ascii="Verdana" w:eastAsia="Century Gothic" w:hAnsi="Verdana"/>
          <w:spacing w:val="-1"/>
          <w:sz w:val="18"/>
          <w:szCs w:val="18"/>
        </w:rPr>
        <w:t>a</w:t>
      </w:r>
      <w:r w:rsidRPr="002A6025">
        <w:rPr>
          <w:rFonts w:ascii="Verdana" w:eastAsia="Century Gothic" w:hAnsi="Verdana"/>
          <w:sz w:val="18"/>
          <w:szCs w:val="18"/>
        </w:rPr>
        <w:t>jo</w:t>
      </w:r>
      <w:r w:rsidRPr="002A6025">
        <w:rPr>
          <w:rFonts w:ascii="Verdana" w:eastAsia="Century Gothic" w:hAnsi="Verdana"/>
          <w:spacing w:val="11"/>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z w:val="18"/>
          <w:szCs w:val="18"/>
        </w:rPr>
        <w:t>o</w:t>
      </w:r>
      <w:r w:rsidRPr="002A6025">
        <w:rPr>
          <w:rFonts w:ascii="Verdana" w:eastAsia="Century Gothic" w:hAnsi="Verdana"/>
          <w:spacing w:val="1"/>
          <w:sz w:val="18"/>
          <w:szCs w:val="18"/>
        </w:rPr>
        <w:t>n</w:t>
      </w:r>
      <w:r w:rsidRPr="002A6025">
        <w:rPr>
          <w:rFonts w:ascii="Verdana" w:eastAsia="Century Gothic" w:hAnsi="Verdana"/>
          <w:spacing w:val="-1"/>
          <w:sz w:val="18"/>
          <w:szCs w:val="18"/>
        </w:rPr>
        <w:t>t</w:t>
      </w:r>
      <w:r w:rsidRPr="002A6025">
        <w:rPr>
          <w:rFonts w:ascii="Verdana" w:eastAsia="Century Gothic" w:hAnsi="Verdana"/>
          <w:spacing w:val="1"/>
          <w:sz w:val="18"/>
          <w:szCs w:val="18"/>
        </w:rPr>
        <w:t>eni</w:t>
      </w:r>
      <w:r w:rsidRPr="002A6025">
        <w:rPr>
          <w:rFonts w:ascii="Verdana" w:eastAsia="Century Gothic" w:hAnsi="Verdana"/>
          <w:spacing w:val="-2"/>
          <w:sz w:val="18"/>
          <w:szCs w:val="18"/>
        </w:rPr>
        <w:t>d</w:t>
      </w:r>
      <w:r w:rsidRPr="002A6025">
        <w:rPr>
          <w:rFonts w:ascii="Verdana" w:eastAsia="Century Gothic" w:hAnsi="Verdana"/>
          <w:sz w:val="18"/>
          <w:szCs w:val="18"/>
        </w:rPr>
        <w:t>o</w:t>
      </w:r>
      <w:r w:rsidRPr="002A6025">
        <w:rPr>
          <w:rFonts w:ascii="Verdana" w:eastAsia="Century Gothic" w:hAnsi="Verdana"/>
          <w:spacing w:val="27"/>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7"/>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1"/>
          <w:sz w:val="18"/>
          <w:szCs w:val="18"/>
        </w:rPr>
        <w:t>a</w:t>
      </w:r>
      <w:r w:rsidRPr="002A6025">
        <w:rPr>
          <w:rFonts w:ascii="Verdana" w:eastAsia="Century Gothic" w:hAnsi="Verdana"/>
          <w:spacing w:val="1"/>
          <w:sz w:val="18"/>
          <w:szCs w:val="18"/>
        </w:rPr>
        <w:t>r</w:t>
      </w:r>
      <w:r w:rsidRPr="002A6025">
        <w:rPr>
          <w:rFonts w:ascii="Verdana" w:eastAsia="Century Gothic" w:hAnsi="Verdana"/>
          <w:spacing w:val="-1"/>
          <w:sz w:val="18"/>
          <w:szCs w:val="18"/>
        </w:rPr>
        <w:t>b</w:t>
      </w:r>
      <w:r w:rsidRPr="002A6025">
        <w:rPr>
          <w:rFonts w:ascii="Verdana" w:eastAsia="Century Gothic" w:hAnsi="Verdana"/>
          <w:spacing w:val="2"/>
          <w:sz w:val="18"/>
          <w:szCs w:val="18"/>
        </w:rPr>
        <w:t>o</w:t>
      </w:r>
      <w:r w:rsidRPr="002A6025">
        <w:rPr>
          <w:rFonts w:ascii="Verdana" w:eastAsia="Century Gothic" w:hAnsi="Verdana"/>
          <w:spacing w:val="-1"/>
          <w:sz w:val="18"/>
          <w:szCs w:val="18"/>
        </w:rPr>
        <w:t>n</w:t>
      </w:r>
      <w:r w:rsidRPr="002A6025">
        <w:rPr>
          <w:rFonts w:ascii="Verdana" w:eastAsia="Century Gothic" w:hAnsi="Verdana"/>
          <w:sz w:val="18"/>
          <w:szCs w:val="18"/>
        </w:rPr>
        <w:t>o</w:t>
      </w:r>
      <w:r w:rsidRPr="002A6025">
        <w:rPr>
          <w:rFonts w:ascii="Verdana" w:eastAsia="Century Gothic" w:hAnsi="Verdana"/>
          <w:spacing w:val="21"/>
          <w:sz w:val="18"/>
          <w:szCs w:val="18"/>
        </w:rPr>
        <w:t xml:space="preserve"> </w:t>
      </w:r>
      <w:r w:rsidRPr="002A6025">
        <w:rPr>
          <w:rFonts w:ascii="Verdana" w:eastAsia="Century Gothic" w:hAnsi="Verdana"/>
          <w:spacing w:val="2"/>
          <w:sz w:val="18"/>
          <w:szCs w:val="18"/>
        </w:rPr>
        <w:t>o</w:t>
      </w:r>
      <w:r w:rsidRPr="002A6025">
        <w:rPr>
          <w:rFonts w:ascii="Verdana" w:eastAsia="Century Gothic" w:hAnsi="Verdana"/>
          <w:spacing w:val="1"/>
          <w:sz w:val="18"/>
          <w:szCs w:val="18"/>
        </w:rPr>
        <w:t>b</w:t>
      </w:r>
      <w:r w:rsidRPr="002A6025">
        <w:rPr>
          <w:rFonts w:ascii="Verdana" w:eastAsia="Century Gothic" w:hAnsi="Verdana"/>
          <w:spacing w:val="-1"/>
          <w:sz w:val="18"/>
          <w:szCs w:val="18"/>
        </w:rPr>
        <w:t>t</w:t>
      </w:r>
      <w:r w:rsidRPr="002A6025">
        <w:rPr>
          <w:rFonts w:ascii="Verdana" w:eastAsia="Century Gothic" w:hAnsi="Verdana"/>
          <w:spacing w:val="1"/>
          <w:sz w:val="18"/>
          <w:szCs w:val="18"/>
        </w:rPr>
        <w:t>eni</w:t>
      </w:r>
      <w:r w:rsidRPr="002A6025">
        <w:rPr>
          <w:rFonts w:ascii="Verdana" w:eastAsia="Century Gothic" w:hAnsi="Verdana"/>
          <w:spacing w:val="-2"/>
          <w:sz w:val="18"/>
          <w:szCs w:val="18"/>
        </w:rPr>
        <w:t>d</w:t>
      </w:r>
      <w:r w:rsidRPr="002A6025">
        <w:rPr>
          <w:rFonts w:ascii="Verdana" w:eastAsia="Century Gothic" w:hAnsi="Verdana"/>
          <w:sz w:val="18"/>
          <w:szCs w:val="18"/>
        </w:rPr>
        <w:t>o</w:t>
      </w:r>
      <w:r w:rsidRPr="002A6025">
        <w:rPr>
          <w:rFonts w:ascii="Verdana" w:eastAsia="Century Gothic" w:hAnsi="Verdana"/>
          <w:spacing w:val="24"/>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2"/>
          <w:sz w:val="18"/>
          <w:szCs w:val="18"/>
        </w:rPr>
        <w:t>o</w:t>
      </w:r>
      <w:r w:rsidRPr="002A6025">
        <w:rPr>
          <w:rFonts w:ascii="Verdana" w:eastAsia="Century Gothic" w:hAnsi="Verdana"/>
          <w:sz w:val="18"/>
          <w:szCs w:val="18"/>
        </w:rPr>
        <w:t>r</w:t>
      </w:r>
      <w:r w:rsidRPr="002A6025">
        <w:rPr>
          <w:rFonts w:ascii="Verdana" w:eastAsia="Century Gothic" w:hAnsi="Verdana"/>
          <w:spacing w:val="8"/>
          <w:sz w:val="18"/>
          <w:szCs w:val="18"/>
        </w:rPr>
        <w:t xml:space="preserve"> </w:t>
      </w:r>
      <w:r w:rsidRPr="002A6025">
        <w:rPr>
          <w:rFonts w:ascii="Verdana" w:eastAsia="Century Gothic" w:hAnsi="Verdana"/>
          <w:spacing w:val="-1"/>
          <w:sz w:val="18"/>
          <w:szCs w:val="18"/>
        </w:rPr>
        <w:t>t</w:t>
      </w:r>
      <w:r w:rsidRPr="002A6025">
        <w:rPr>
          <w:rFonts w:ascii="Verdana" w:eastAsia="Century Gothic" w:hAnsi="Verdana"/>
          <w:spacing w:val="1"/>
          <w:sz w:val="18"/>
          <w:szCs w:val="18"/>
        </w:rPr>
        <w:t>r</w:t>
      </w:r>
      <w:r w:rsidRPr="002A6025">
        <w:rPr>
          <w:rFonts w:ascii="Verdana" w:eastAsia="Century Gothic" w:hAnsi="Verdana"/>
          <w:spacing w:val="-1"/>
          <w:sz w:val="18"/>
          <w:szCs w:val="18"/>
        </w:rPr>
        <w:t>e</w:t>
      </w:r>
      <w:r w:rsidRPr="002A6025">
        <w:rPr>
          <w:rFonts w:ascii="Verdana" w:eastAsia="Century Gothic" w:hAnsi="Verdana"/>
          <w:spacing w:val="2"/>
          <w:sz w:val="18"/>
          <w:szCs w:val="18"/>
        </w:rPr>
        <w:t>f</w:t>
      </w:r>
      <w:r w:rsidRPr="002A6025">
        <w:rPr>
          <w:rFonts w:ascii="Verdana" w:eastAsia="Century Gothic" w:hAnsi="Verdana"/>
          <w:spacing w:val="-1"/>
          <w:sz w:val="18"/>
          <w:szCs w:val="18"/>
        </w:rPr>
        <w:t>i</w:t>
      </w:r>
      <w:r w:rsidRPr="002A6025">
        <w:rPr>
          <w:rFonts w:ascii="Verdana" w:eastAsia="Century Gothic" w:hAnsi="Verdana"/>
          <w:spacing w:val="1"/>
          <w:sz w:val="18"/>
          <w:szCs w:val="18"/>
        </w:rPr>
        <w:t>lac</w:t>
      </w:r>
      <w:r w:rsidRPr="002A6025">
        <w:rPr>
          <w:rFonts w:ascii="Verdana" w:eastAsia="Century Gothic" w:hAnsi="Verdana"/>
          <w:spacing w:val="-1"/>
          <w:sz w:val="18"/>
          <w:szCs w:val="18"/>
        </w:rPr>
        <w:t>i</w:t>
      </w:r>
      <w:r w:rsidRPr="002A6025">
        <w:rPr>
          <w:rFonts w:ascii="Verdana" w:eastAsia="Century Gothic" w:hAnsi="Verdana"/>
          <w:spacing w:val="2"/>
          <w:sz w:val="18"/>
          <w:szCs w:val="18"/>
        </w:rPr>
        <w:t>ó</w:t>
      </w:r>
      <w:r w:rsidRPr="002A6025">
        <w:rPr>
          <w:rFonts w:ascii="Verdana" w:eastAsia="Century Gothic" w:hAnsi="Verdana"/>
          <w:sz w:val="18"/>
          <w:szCs w:val="18"/>
        </w:rPr>
        <w:t>n</w:t>
      </w:r>
      <w:r w:rsidRPr="002A6025">
        <w:rPr>
          <w:rFonts w:ascii="Verdana" w:eastAsia="Century Gothic" w:hAnsi="Verdana"/>
          <w:spacing w:val="23"/>
          <w:sz w:val="18"/>
          <w:szCs w:val="18"/>
        </w:rPr>
        <w:t xml:space="preserve"> </w:t>
      </w:r>
      <w:r w:rsidRPr="002A6025">
        <w:rPr>
          <w:rFonts w:ascii="Verdana" w:eastAsia="Century Gothic" w:hAnsi="Verdana"/>
          <w:spacing w:val="1"/>
          <w:sz w:val="18"/>
          <w:szCs w:val="18"/>
        </w:rPr>
        <w:t>s</w:t>
      </w:r>
      <w:r w:rsidRPr="002A6025">
        <w:rPr>
          <w:rFonts w:ascii="Verdana" w:eastAsia="Century Gothic" w:hAnsi="Verdana"/>
          <w:spacing w:val="2"/>
          <w:sz w:val="18"/>
          <w:szCs w:val="18"/>
        </w:rPr>
        <w:t>o</w:t>
      </w:r>
      <w:r w:rsidRPr="002A6025">
        <w:rPr>
          <w:rFonts w:ascii="Verdana" w:eastAsia="Century Gothic" w:hAnsi="Verdana"/>
          <w:spacing w:val="-1"/>
          <w:sz w:val="18"/>
          <w:szCs w:val="18"/>
        </w:rPr>
        <w:t>m</w:t>
      </w:r>
      <w:r w:rsidRPr="002A6025">
        <w:rPr>
          <w:rFonts w:ascii="Verdana" w:eastAsia="Century Gothic" w:hAnsi="Verdana"/>
          <w:spacing w:val="6"/>
          <w:sz w:val="18"/>
          <w:szCs w:val="18"/>
        </w:rPr>
        <w:t>e</w:t>
      </w:r>
      <w:r w:rsidRPr="002A6025">
        <w:rPr>
          <w:rFonts w:ascii="Verdana" w:eastAsia="Century Gothic" w:hAnsi="Verdana"/>
          <w:spacing w:val="-1"/>
          <w:sz w:val="18"/>
          <w:szCs w:val="18"/>
        </w:rPr>
        <w:t>t</w:t>
      </w:r>
      <w:r w:rsidRPr="002A6025">
        <w:rPr>
          <w:rFonts w:ascii="Verdana" w:eastAsia="Century Gothic" w:hAnsi="Verdana"/>
          <w:spacing w:val="1"/>
          <w:sz w:val="18"/>
          <w:szCs w:val="18"/>
        </w:rPr>
        <w:t>id</w:t>
      </w:r>
      <w:r w:rsidRPr="002A6025">
        <w:rPr>
          <w:rFonts w:ascii="Verdana" w:eastAsia="Century Gothic" w:hAnsi="Verdana"/>
          <w:sz w:val="18"/>
          <w:szCs w:val="18"/>
        </w:rPr>
        <w:t>o</w:t>
      </w:r>
      <w:r w:rsidRPr="002A6025">
        <w:rPr>
          <w:rFonts w:ascii="Verdana" w:eastAsia="Century Gothic" w:hAnsi="Verdana"/>
          <w:spacing w:val="24"/>
          <w:sz w:val="18"/>
          <w:szCs w:val="18"/>
        </w:rPr>
        <w:t xml:space="preserve"> </w:t>
      </w:r>
      <w:r w:rsidRPr="002A6025">
        <w:rPr>
          <w:rFonts w:ascii="Verdana" w:eastAsia="Century Gothic" w:hAnsi="Verdana"/>
          <w:w w:val="104"/>
          <w:sz w:val="18"/>
          <w:szCs w:val="18"/>
        </w:rPr>
        <w:t xml:space="preserve">a </w:t>
      </w:r>
      <w:r w:rsidRPr="002A6025">
        <w:rPr>
          <w:rFonts w:ascii="Verdana" w:eastAsia="Century Gothic" w:hAnsi="Verdana"/>
          <w:spacing w:val="-1"/>
          <w:sz w:val="18"/>
          <w:szCs w:val="18"/>
        </w:rPr>
        <w:t>u</w:t>
      </w:r>
      <w:r w:rsidRPr="002A6025">
        <w:rPr>
          <w:rFonts w:ascii="Verdana" w:eastAsia="Century Gothic" w:hAnsi="Verdana"/>
          <w:sz w:val="18"/>
          <w:szCs w:val="18"/>
        </w:rPr>
        <w:t>n</w:t>
      </w:r>
      <w:r w:rsidRPr="002A6025">
        <w:rPr>
          <w:rFonts w:ascii="Verdana" w:eastAsia="Century Gothic" w:hAnsi="Verdana"/>
          <w:spacing w:val="25"/>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1"/>
          <w:sz w:val="18"/>
          <w:szCs w:val="18"/>
        </w:rPr>
        <w:t>r</w:t>
      </w:r>
      <w:r w:rsidRPr="002A6025">
        <w:rPr>
          <w:rFonts w:ascii="Verdana" w:eastAsia="Century Gothic" w:hAnsi="Verdana"/>
          <w:spacing w:val="2"/>
          <w:sz w:val="18"/>
          <w:szCs w:val="18"/>
        </w:rPr>
        <w:t>o</w:t>
      </w:r>
      <w:r w:rsidRPr="002A6025">
        <w:rPr>
          <w:rFonts w:ascii="Verdana" w:eastAsia="Century Gothic" w:hAnsi="Verdana"/>
          <w:spacing w:val="1"/>
          <w:sz w:val="18"/>
          <w:szCs w:val="18"/>
        </w:rPr>
        <w:t>c</w:t>
      </w:r>
      <w:r w:rsidRPr="002A6025">
        <w:rPr>
          <w:rFonts w:ascii="Verdana" w:eastAsia="Century Gothic" w:hAnsi="Verdana"/>
          <w:spacing w:val="-1"/>
          <w:sz w:val="18"/>
          <w:szCs w:val="18"/>
        </w:rPr>
        <w:t>e</w:t>
      </w:r>
      <w:r w:rsidRPr="002A6025">
        <w:rPr>
          <w:rFonts w:ascii="Verdana" w:eastAsia="Century Gothic" w:hAnsi="Verdana"/>
          <w:spacing w:val="1"/>
          <w:sz w:val="18"/>
          <w:szCs w:val="18"/>
        </w:rPr>
        <w:t>s</w:t>
      </w:r>
      <w:r w:rsidRPr="002A6025">
        <w:rPr>
          <w:rFonts w:ascii="Verdana" w:eastAsia="Century Gothic" w:hAnsi="Verdana"/>
          <w:sz w:val="18"/>
          <w:szCs w:val="18"/>
        </w:rPr>
        <w:t xml:space="preserve">o </w:t>
      </w:r>
      <w:r w:rsidRPr="002A6025">
        <w:rPr>
          <w:rFonts w:ascii="Verdana" w:eastAsia="Century Gothic" w:hAnsi="Verdana"/>
          <w:spacing w:val="3"/>
          <w:sz w:val="18"/>
          <w:szCs w:val="18"/>
        </w:rPr>
        <w:t>recocido</w:t>
      </w:r>
      <w:r w:rsidRPr="002A6025">
        <w:rPr>
          <w:rFonts w:ascii="Verdana" w:eastAsia="Century Gothic" w:hAnsi="Verdana"/>
          <w:sz w:val="18"/>
          <w:szCs w:val="18"/>
        </w:rPr>
        <w:t xml:space="preserve"> </w:t>
      </w:r>
      <w:r w:rsidRPr="002A6025">
        <w:rPr>
          <w:rFonts w:ascii="Verdana" w:eastAsia="Century Gothic" w:hAnsi="Verdana"/>
          <w:spacing w:val="7"/>
          <w:sz w:val="18"/>
          <w:szCs w:val="18"/>
        </w:rPr>
        <w:t>de</w:t>
      </w:r>
      <w:r w:rsidRPr="002A6025">
        <w:rPr>
          <w:rFonts w:ascii="Verdana" w:eastAsia="Century Gothic" w:hAnsi="Verdana"/>
          <w:spacing w:val="25"/>
          <w:sz w:val="18"/>
          <w:szCs w:val="18"/>
        </w:rPr>
        <w:t xml:space="preserve"> </w:t>
      </w:r>
      <w:r w:rsidRPr="002A6025">
        <w:rPr>
          <w:rFonts w:ascii="Verdana" w:eastAsia="Century Gothic" w:hAnsi="Verdana"/>
          <w:spacing w:val="-1"/>
          <w:sz w:val="18"/>
          <w:szCs w:val="18"/>
        </w:rPr>
        <w:t>n</w:t>
      </w:r>
      <w:r w:rsidRPr="002A6025">
        <w:rPr>
          <w:rFonts w:ascii="Verdana" w:eastAsia="Century Gothic" w:hAnsi="Verdana"/>
          <w:spacing w:val="2"/>
          <w:sz w:val="18"/>
          <w:szCs w:val="18"/>
        </w:rPr>
        <w:t>o</w:t>
      </w:r>
      <w:r w:rsidRPr="002A6025">
        <w:rPr>
          <w:rFonts w:ascii="Verdana" w:eastAsia="Century Gothic" w:hAnsi="Verdana"/>
          <w:spacing w:val="1"/>
          <w:sz w:val="18"/>
          <w:szCs w:val="18"/>
        </w:rPr>
        <w:t>r</w:t>
      </w:r>
      <w:r w:rsidRPr="002A6025">
        <w:rPr>
          <w:rFonts w:ascii="Verdana" w:eastAsia="Century Gothic" w:hAnsi="Verdana"/>
          <w:spacing w:val="-1"/>
          <w:sz w:val="18"/>
          <w:szCs w:val="18"/>
        </w:rPr>
        <w:t>ma</w:t>
      </w:r>
      <w:r w:rsidRPr="002A6025">
        <w:rPr>
          <w:rFonts w:ascii="Verdana" w:eastAsia="Century Gothic" w:hAnsi="Verdana"/>
          <w:spacing w:val="3"/>
          <w:sz w:val="18"/>
          <w:szCs w:val="18"/>
        </w:rPr>
        <w:t>l</w:t>
      </w:r>
      <w:r w:rsidRPr="002A6025">
        <w:rPr>
          <w:rFonts w:ascii="Verdana" w:eastAsia="Century Gothic" w:hAnsi="Verdana"/>
          <w:spacing w:val="-1"/>
          <w:sz w:val="18"/>
          <w:szCs w:val="18"/>
        </w:rPr>
        <w:t>i</w:t>
      </w:r>
      <w:r w:rsidRPr="002A6025">
        <w:rPr>
          <w:rFonts w:ascii="Verdana" w:eastAsia="Century Gothic" w:hAnsi="Verdana"/>
          <w:spacing w:val="1"/>
          <w:sz w:val="18"/>
          <w:szCs w:val="18"/>
        </w:rPr>
        <w:t>za</w:t>
      </w:r>
      <w:r w:rsidRPr="002A6025">
        <w:rPr>
          <w:rFonts w:ascii="Verdana" w:eastAsia="Century Gothic" w:hAnsi="Verdana"/>
          <w:spacing w:val="-1"/>
          <w:sz w:val="18"/>
          <w:szCs w:val="18"/>
        </w:rPr>
        <w:t>c</w:t>
      </w:r>
      <w:r w:rsidRPr="002A6025">
        <w:rPr>
          <w:rFonts w:ascii="Verdana" w:eastAsia="Century Gothic" w:hAnsi="Verdana"/>
          <w:spacing w:val="1"/>
          <w:sz w:val="18"/>
          <w:szCs w:val="18"/>
        </w:rPr>
        <w:t>i</w:t>
      </w:r>
      <w:r w:rsidRPr="002A6025">
        <w:rPr>
          <w:rFonts w:ascii="Verdana" w:eastAsia="Century Gothic" w:hAnsi="Verdana"/>
          <w:sz w:val="18"/>
          <w:szCs w:val="18"/>
        </w:rPr>
        <w:t>ó</w:t>
      </w:r>
      <w:r w:rsidRPr="002A6025">
        <w:rPr>
          <w:rFonts w:ascii="Verdana" w:eastAsia="Century Gothic" w:hAnsi="Verdana"/>
          <w:spacing w:val="1"/>
          <w:sz w:val="18"/>
          <w:szCs w:val="18"/>
        </w:rPr>
        <w:t>n</w:t>
      </w:r>
      <w:r w:rsidRPr="002A6025">
        <w:rPr>
          <w:rFonts w:ascii="Verdana" w:eastAsia="Century Gothic" w:hAnsi="Verdana"/>
          <w:sz w:val="18"/>
          <w:szCs w:val="18"/>
        </w:rPr>
        <w:t xml:space="preserve">, </w:t>
      </w:r>
      <w:r w:rsidRPr="002A6025">
        <w:rPr>
          <w:rFonts w:ascii="Verdana" w:eastAsia="Century Gothic" w:hAnsi="Verdana"/>
          <w:spacing w:val="21"/>
          <w:sz w:val="18"/>
          <w:szCs w:val="18"/>
        </w:rPr>
        <w:t>de</w:t>
      </w:r>
      <w:r w:rsidRPr="002A6025">
        <w:rPr>
          <w:rFonts w:ascii="Verdana" w:eastAsia="Century Gothic" w:hAnsi="Verdana"/>
          <w:spacing w:val="23"/>
          <w:sz w:val="18"/>
          <w:szCs w:val="18"/>
        </w:rPr>
        <w:t xml:space="preserve"> </w:t>
      </w:r>
      <w:r w:rsidRPr="002A6025">
        <w:rPr>
          <w:rFonts w:ascii="Verdana" w:eastAsia="Century Gothic" w:hAnsi="Verdana"/>
          <w:sz w:val="18"/>
          <w:szCs w:val="18"/>
        </w:rPr>
        <w:t>f</w:t>
      </w:r>
      <w:r w:rsidRPr="002A6025">
        <w:rPr>
          <w:rFonts w:ascii="Verdana" w:eastAsia="Century Gothic" w:hAnsi="Verdana"/>
          <w:spacing w:val="2"/>
          <w:sz w:val="18"/>
          <w:szCs w:val="18"/>
        </w:rPr>
        <w:t>o</w:t>
      </w:r>
      <w:r w:rsidRPr="002A6025">
        <w:rPr>
          <w:rFonts w:ascii="Verdana" w:eastAsia="Century Gothic" w:hAnsi="Verdana"/>
          <w:spacing w:val="1"/>
          <w:sz w:val="18"/>
          <w:szCs w:val="18"/>
        </w:rPr>
        <w:t>r</w:t>
      </w:r>
      <w:r w:rsidRPr="002A6025">
        <w:rPr>
          <w:rFonts w:ascii="Verdana" w:eastAsia="Century Gothic" w:hAnsi="Verdana"/>
          <w:spacing w:val="-1"/>
          <w:sz w:val="18"/>
          <w:szCs w:val="18"/>
        </w:rPr>
        <w:t>m</w:t>
      </w:r>
      <w:r w:rsidRPr="002A6025">
        <w:rPr>
          <w:rFonts w:ascii="Verdana" w:eastAsia="Century Gothic" w:hAnsi="Verdana"/>
          <w:sz w:val="18"/>
          <w:szCs w:val="18"/>
        </w:rPr>
        <w:t xml:space="preserve">a </w:t>
      </w:r>
      <w:r w:rsidRPr="002A6025">
        <w:rPr>
          <w:rFonts w:ascii="Verdana" w:eastAsia="Century Gothic" w:hAnsi="Verdana"/>
          <w:spacing w:val="-1"/>
          <w:sz w:val="18"/>
          <w:szCs w:val="18"/>
        </w:rPr>
        <w:t>q</w:t>
      </w:r>
      <w:r w:rsidRPr="002A6025">
        <w:rPr>
          <w:rFonts w:ascii="Verdana" w:eastAsia="Century Gothic" w:hAnsi="Verdana"/>
          <w:spacing w:val="2"/>
          <w:sz w:val="18"/>
          <w:szCs w:val="18"/>
        </w:rPr>
        <w:t>u</w:t>
      </w:r>
      <w:r w:rsidRPr="002A6025">
        <w:rPr>
          <w:rFonts w:ascii="Verdana" w:eastAsia="Century Gothic" w:hAnsi="Verdana"/>
          <w:sz w:val="18"/>
          <w:szCs w:val="18"/>
        </w:rPr>
        <w:t>e</w:t>
      </w:r>
      <w:r w:rsidRPr="002A6025">
        <w:rPr>
          <w:rFonts w:ascii="Verdana" w:eastAsia="Century Gothic" w:hAnsi="Verdana"/>
          <w:spacing w:val="28"/>
          <w:sz w:val="18"/>
          <w:szCs w:val="18"/>
        </w:rPr>
        <w:t xml:space="preserve"> </w:t>
      </w:r>
      <w:r w:rsidRPr="002A6025">
        <w:rPr>
          <w:rFonts w:ascii="Verdana" w:eastAsia="Century Gothic" w:hAnsi="Verdana"/>
          <w:spacing w:val="1"/>
          <w:w w:val="104"/>
          <w:sz w:val="18"/>
          <w:szCs w:val="18"/>
        </w:rPr>
        <w:t>p</w:t>
      </w:r>
      <w:r w:rsidRPr="002A6025">
        <w:rPr>
          <w:rFonts w:ascii="Verdana" w:eastAsia="Century Gothic" w:hAnsi="Verdana"/>
          <w:spacing w:val="2"/>
          <w:w w:val="104"/>
          <w:sz w:val="18"/>
          <w:szCs w:val="18"/>
        </w:rPr>
        <w:t>u</w:t>
      </w:r>
      <w:r w:rsidRPr="002A6025">
        <w:rPr>
          <w:rFonts w:ascii="Verdana" w:eastAsia="Century Gothic" w:hAnsi="Verdana"/>
          <w:spacing w:val="-1"/>
          <w:w w:val="104"/>
          <w:sz w:val="18"/>
          <w:szCs w:val="18"/>
        </w:rPr>
        <w:t>e</w:t>
      </w:r>
      <w:r w:rsidRPr="002A6025">
        <w:rPr>
          <w:rFonts w:ascii="Verdana" w:eastAsia="Century Gothic" w:hAnsi="Verdana"/>
          <w:spacing w:val="1"/>
          <w:w w:val="104"/>
          <w:sz w:val="18"/>
          <w:szCs w:val="18"/>
        </w:rPr>
        <w:t>d</w:t>
      </w:r>
      <w:r w:rsidRPr="002A6025">
        <w:rPr>
          <w:rFonts w:ascii="Verdana" w:eastAsia="Century Gothic" w:hAnsi="Verdana"/>
          <w:w w:val="104"/>
          <w:sz w:val="18"/>
          <w:szCs w:val="18"/>
        </w:rPr>
        <w:t xml:space="preserve">a </w:t>
      </w:r>
      <w:r w:rsidRPr="002A6025">
        <w:rPr>
          <w:rFonts w:ascii="Verdana" w:eastAsia="Century Gothic" w:hAnsi="Verdana"/>
          <w:spacing w:val="-1"/>
          <w:sz w:val="18"/>
          <w:szCs w:val="18"/>
        </w:rPr>
        <w:t>re</w:t>
      </w:r>
      <w:r w:rsidRPr="002A6025">
        <w:rPr>
          <w:rFonts w:ascii="Verdana" w:eastAsia="Century Gothic" w:hAnsi="Verdana"/>
          <w:spacing w:val="3"/>
          <w:sz w:val="18"/>
          <w:szCs w:val="18"/>
        </w:rPr>
        <w:t>s</w:t>
      </w:r>
      <w:r w:rsidRPr="002A6025">
        <w:rPr>
          <w:rFonts w:ascii="Verdana" w:eastAsia="Century Gothic" w:hAnsi="Verdana"/>
          <w:spacing w:val="-1"/>
          <w:sz w:val="18"/>
          <w:szCs w:val="18"/>
        </w:rPr>
        <w:t>u</w:t>
      </w:r>
      <w:r w:rsidRPr="002A6025">
        <w:rPr>
          <w:rFonts w:ascii="Verdana" w:eastAsia="Century Gothic" w:hAnsi="Verdana"/>
          <w:spacing w:val="3"/>
          <w:sz w:val="18"/>
          <w:szCs w:val="18"/>
        </w:rPr>
        <w:t>l</w:t>
      </w:r>
      <w:r w:rsidRPr="002A6025">
        <w:rPr>
          <w:rFonts w:ascii="Verdana" w:eastAsia="Century Gothic" w:hAnsi="Verdana"/>
          <w:spacing w:val="-1"/>
          <w:sz w:val="18"/>
          <w:szCs w:val="18"/>
        </w:rPr>
        <w:t>ta</w:t>
      </w:r>
      <w:r w:rsidRPr="002A6025">
        <w:rPr>
          <w:rFonts w:ascii="Verdana" w:eastAsia="Century Gothic" w:hAnsi="Verdana"/>
          <w:sz w:val="18"/>
          <w:szCs w:val="18"/>
        </w:rPr>
        <w:t xml:space="preserve">r </w:t>
      </w:r>
      <w:r w:rsidRPr="002A6025">
        <w:rPr>
          <w:rFonts w:ascii="Verdana" w:eastAsia="Century Gothic" w:hAnsi="Verdana"/>
          <w:spacing w:val="2"/>
          <w:sz w:val="18"/>
          <w:szCs w:val="18"/>
        </w:rPr>
        <w:t>u</w:t>
      </w:r>
      <w:r w:rsidRPr="002A6025">
        <w:rPr>
          <w:rFonts w:ascii="Verdana" w:eastAsia="Century Gothic" w:hAnsi="Verdana"/>
          <w:sz w:val="18"/>
          <w:szCs w:val="18"/>
        </w:rPr>
        <w:t>n</w:t>
      </w:r>
      <w:r w:rsidRPr="002A6025">
        <w:rPr>
          <w:rFonts w:ascii="Verdana" w:eastAsia="Century Gothic" w:hAnsi="Verdana"/>
          <w:spacing w:val="23"/>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3"/>
          <w:sz w:val="18"/>
          <w:szCs w:val="18"/>
        </w:rPr>
        <w:t>l</w:t>
      </w:r>
      <w:r w:rsidRPr="002A6025">
        <w:rPr>
          <w:rFonts w:ascii="Verdana" w:eastAsia="Century Gothic" w:hAnsi="Verdana"/>
          <w:spacing w:val="1"/>
          <w:sz w:val="18"/>
          <w:szCs w:val="18"/>
        </w:rPr>
        <w:t>a</w:t>
      </w:r>
      <w:r w:rsidRPr="002A6025">
        <w:rPr>
          <w:rFonts w:ascii="Verdana" w:eastAsia="Century Gothic" w:hAnsi="Verdana"/>
          <w:spacing w:val="-1"/>
          <w:sz w:val="18"/>
          <w:szCs w:val="18"/>
        </w:rPr>
        <w:t>m</w:t>
      </w:r>
      <w:r w:rsidRPr="002A6025">
        <w:rPr>
          <w:rFonts w:ascii="Verdana" w:eastAsia="Century Gothic" w:hAnsi="Verdana"/>
          <w:spacing w:val="1"/>
          <w:sz w:val="18"/>
          <w:szCs w:val="18"/>
        </w:rPr>
        <w:t>br</w:t>
      </w:r>
      <w:r w:rsidRPr="002A6025">
        <w:rPr>
          <w:rFonts w:ascii="Verdana" w:eastAsia="Century Gothic" w:hAnsi="Verdana"/>
          <w:sz w:val="18"/>
          <w:szCs w:val="18"/>
        </w:rPr>
        <w:t xml:space="preserve">e </w:t>
      </w:r>
      <w:r w:rsidRPr="002A6025">
        <w:rPr>
          <w:rFonts w:ascii="Verdana" w:eastAsia="Century Gothic" w:hAnsi="Verdana"/>
          <w:spacing w:val="-1"/>
          <w:sz w:val="18"/>
          <w:szCs w:val="18"/>
        </w:rPr>
        <w:t>mu</w:t>
      </w:r>
      <w:r w:rsidRPr="002A6025">
        <w:rPr>
          <w:rFonts w:ascii="Verdana" w:eastAsia="Century Gothic" w:hAnsi="Verdana"/>
          <w:sz w:val="18"/>
          <w:szCs w:val="18"/>
        </w:rPr>
        <w:t>y</w:t>
      </w:r>
      <w:r w:rsidRPr="002A6025">
        <w:rPr>
          <w:rFonts w:ascii="Verdana" w:eastAsia="Century Gothic" w:hAnsi="Verdana"/>
          <w:spacing w:val="30"/>
          <w:sz w:val="18"/>
          <w:szCs w:val="18"/>
        </w:rPr>
        <w:t xml:space="preserve"> </w:t>
      </w:r>
      <w:r w:rsidRPr="002A6025">
        <w:rPr>
          <w:rFonts w:ascii="Verdana" w:eastAsia="Century Gothic" w:hAnsi="Verdana"/>
          <w:sz w:val="18"/>
          <w:szCs w:val="18"/>
        </w:rPr>
        <w:t>f</w:t>
      </w:r>
      <w:r w:rsidRPr="002A6025">
        <w:rPr>
          <w:rFonts w:ascii="Verdana" w:eastAsia="Century Gothic" w:hAnsi="Verdana"/>
          <w:spacing w:val="1"/>
          <w:sz w:val="18"/>
          <w:szCs w:val="18"/>
        </w:rPr>
        <w:t>l</w:t>
      </w:r>
      <w:r w:rsidRPr="002A6025">
        <w:rPr>
          <w:rFonts w:ascii="Verdana" w:eastAsia="Century Gothic" w:hAnsi="Verdana"/>
          <w:spacing w:val="-1"/>
          <w:sz w:val="18"/>
          <w:szCs w:val="18"/>
        </w:rPr>
        <w:t>e</w:t>
      </w:r>
      <w:r w:rsidRPr="002A6025">
        <w:rPr>
          <w:rFonts w:ascii="Verdana" w:eastAsia="Century Gothic" w:hAnsi="Verdana"/>
          <w:spacing w:val="3"/>
          <w:sz w:val="18"/>
          <w:szCs w:val="18"/>
        </w:rPr>
        <w:t>x</w:t>
      </w:r>
      <w:r w:rsidRPr="002A6025">
        <w:rPr>
          <w:rFonts w:ascii="Verdana" w:eastAsia="Century Gothic" w:hAnsi="Verdana"/>
          <w:spacing w:val="1"/>
          <w:sz w:val="18"/>
          <w:szCs w:val="18"/>
        </w:rPr>
        <w:t>i</w:t>
      </w:r>
      <w:r w:rsidRPr="002A6025">
        <w:rPr>
          <w:rFonts w:ascii="Verdana" w:eastAsia="Century Gothic" w:hAnsi="Verdana"/>
          <w:spacing w:val="-1"/>
          <w:sz w:val="18"/>
          <w:szCs w:val="18"/>
        </w:rPr>
        <w:t>b</w:t>
      </w:r>
      <w:r w:rsidRPr="002A6025">
        <w:rPr>
          <w:rFonts w:ascii="Verdana" w:eastAsia="Century Gothic" w:hAnsi="Verdana"/>
          <w:spacing w:val="1"/>
          <w:sz w:val="18"/>
          <w:szCs w:val="18"/>
        </w:rPr>
        <w:t>l</w:t>
      </w:r>
      <w:r w:rsidRPr="002A6025">
        <w:rPr>
          <w:rFonts w:ascii="Verdana" w:eastAsia="Century Gothic" w:hAnsi="Verdana"/>
          <w:sz w:val="18"/>
          <w:szCs w:val="18"/>
        </w:rPr>
        <w:t>e (</w:t>
      </w:r>
      <w:r w:rsidRPr="002A6025">
        <w:rPr>
          <w:rFonts w:ascii="Verdana" w:eastAsia="Century Gothic" w:hAnsi="Verdana"/>
          <w:spacing w:val="-1"/>
          <w:sz w:val="18"/>
          <w:szCs w:val="18"/>
        </w:rPr>
        <w:t>a</w:t>
      </w:r>
      <w:r w:rsidRPr="002A6025">
        <w:rPr>
          <w:rFonts w:ascii="Verdana" w:eastAsia="Century Gothic" w:hAnsi="Verdana"/>
          <w:spacing w:val="3"/>
          <w:sz w:val="18"/>
          <w:szCs w:val="18"/>
        </w:rPr>
        <w:t>l</w:t>
      </w:r>
      <w:r w:rsidRPr="002A6025">
        <w:rPr>
          <w:rFonts w:ascii="Verdana" w:eastAsia="Century Gothic" w:hAnsi="Verdana"/>
          <w:spacing w:val="1"/>
          <w:sz w:val="18"/>
          <w:szCs w:val="18"/>
        </w:rPr>
        <w:t>a</w:t>
      </w:r>
      <w:r w:rsidRPr="002A6025">
        <w:rPr>
          <w:rFonts w:ascii="Verdana" w:eastAsia="Century Gothic" w:hAnsi="Verdana"/>
          <w:spacing w:val="-1"/>
          <w:sz w:val="18"/>
          <w:szCs w:val="18"/>
        </w:rPr>
        <w:t>m</w:t>
      </w:r>
      <w:r w:rsidRPr="002A6025">
        <w:rPr>
          <w:rFonts w:ascii="Verdana" w:eastAsia="Century Gothic" w:hAnsi="Verdana"/>
          <w:spacing w:val="1"/>
          <w:sz w:val="18"/>
          <w:szCs w:val="18"/>
        </w:rPr>
        <w:t>br</w:t>
      </w:r>
      <w:r w:rsidRPr="002A6025">
        <w:rPr>
          <w:rFonts w:ascii="Verdana" w:eastAsia="Century Gothic" w:hAnsi="Verdana"/>
          <w:sz w:val="18"/>
          <w:szCs w:val="18"/>
        </w:rPr>
        <w:t xml:space="preserve">e </w:t>
      </w:r>
      <w:r w:rsidRPr="002A6025">
        <w:rPr>
          <w:rFonts w:ascii="Verdana" w:eastAsia="Century Gothic" w:hAnsi="Verdana"/>
          <w:spacing w:val="1"/>
          <w:sz w:val="18"/>
          <w:szCs w:val="18"/>
        </w:rPr>
        <w:t>ne</w:t>
      </w:r>
      <w:r w:rsidRPr="002A6025">
        <w:rPr>
          <w:rFonts w:ascii="Verdana" w:eastAsia="Century Gothic" w:hAnsi="Verdana"/>
          <w:sz w:val="18"/>
          <w:szCs w:val="18"/>
        </w:rPr>
        <w:t>g</w:t>
      </w:r>
      <w:r w:rsidRPr="002A6025">
        <w:rPr>
          <w:rFonts w:ascii="Verdana" w:eastAsia="Century Gothic" w:hAnsi="Verdana"/>
          <w:spacing w:val="-1"/>
          <w:sz w:val="18"/>
          <w:szCs w:val="18"/>
        </w:rPr>
        <w:t>r</w:t>
      </w:r>
      <w:r w:rsidRPr="002A6025">
        <w:rPr>
          <w:rFonts w:ascii="Verdana" w:eastAsia="Century Gothic" w:hAnsi="Verdana"/>
          <w:sz w:val="18"/>
          <w:szCs w:val="18"/>
        </w:rPr>
        <w:t>o</w:t>
      </w:r>
      <w:r w:rsidRPr="002A6025">
        <w:rPr>
          <w:rFonts w:ascii="Verdana" w:eastAsia="Century Gothic" w:hAnsi="Verdana"/>
          <w:spacing w:val="34"/>
          <w:sz w:val="18"/>
          <w:szCs w:val="18"/>
        </w:rPr>
        <w:t xml:space="preserve"> </w:t>
      </w:r>
      <w:r w:rsidRPr="002A6025">
        <w:rPr>
          <w:rFonts w:ascii="Verdana" w:eastAsia="Century Gothic" w:hAnsi="Verdana"/>
          <w:spacing w:val="1"/>
          <w:sz w:val="18"/>
          <w:szCs w:val="18"/>
        </w:rPr>
        <w:t>re</w:t>
      </w:r>
      <w:r w:rsidRPr="002A6025">
        <w:rPr>
          <w:rFonts w:ascii="Verdana" w:eastAsia="Century Gothic" w:hAnsi="Verdana"/>
          <w:spacing w:val="-1"/>
          <w:sz w:val="18"/>
          <w:szCs w:val="18"/>
        </w:rPr>
        <w:t>c</w:t>
      </w:r>
      <w:r w:rsidRPr="002A6025">
        <w:rPr>
          <w:rFonts w:ascii="Verdana" w:eastAsia="Century Gothic" w:hAnsi="Verdana"/>
          <w:sz w:val="18"/>
          <w:szCs w:val="18"/>
        </w:rPr>
        <w:t>o</w:t>
      </w:r>
      <w:r w:rsidRPr="002A6025">
        <w:rPr>
          <w:rFonts w:ascii="Verdana" w:eastAsia="Century Gothic" w:hAnsi="Verdana"/>
          <w:spacing w:val="1"/>
          <w:sz w:val="18"/>
          <w:szCs w:val="18"/>
        </w:rPr>
        <w:t>si</w:t>
      </w:r>
      <w:r w:rsidRPr="002A6025">
        <w:rPr>
          <w:rFonts w:ascii="Verdana" w:eastAsia="Century Gothic" w:hAnsi="Verdana"/>
          <w:spacing w:val="-2"/>
          <w:sz w:val="18"/>
          <w:szCs w:val="18"/>
        </w:rPr>
        <w:t>d</w:t>
      </w:r>
      <w:r w:rsidRPr="002A6025">
        <w:rPr>
          <w:rFonts w:ascii="Verdana" w:eastAsia="Century Gothic" w:hAnsi="Verdana"/>
          <w:spacing w:val="2"/>
          <w:sz w:val="18"/>
          <w:szCs w:val="18"/>
        </w:rPr>
        <w:t>o</w:t>
      </w:r>
      <w:r w:rsidRPr="002A6025">
        <w:rPr>
          <w:rFonts w:ascii="Verdana" w:eastAsia="Century Gothic" w:hAnsi="Verdana"/>
          <w:sz w:val="18"/>
          <w:szCs w:val="18"/>
        </w:rPr>
        <w:t xml:space="preserve">), </w:t>
      </w:r>
      <w:r w:rsidRPr="002A6025">
        <w:rPr>
          <w:rFonts w:ascii="Verdana" w:eastAsia="Century Gothic" w:hAnsi="Verdana"/>
          <w:spacing w:val="1"/>
          <w:w w:val="104"/>
          <w:sz w:val="18"/>
          <w:szCs w:val="18"/>
        </w:rPr>
        <w:t>d</w:t>
      </w:r>
      <w:r w:rsidRPr="002A6025">
        <w:rPr>
          <w:rFonts w:ascii="Verdana" w:eastAsia="Century Gothic" w:hAnsi="Verdana"/>
          <w:w w:val="104"/>
          <w:sz w:val="18"/>
          <w:szCs w:val="18"/>
        </w:rPr>
        <w:t xml:space="preserve">e </w:t>
      </w:r>
      <w:r w:rsidRPr="002A6025">
        <w:rPr>
          <w:rFonts w:ascii="Verdana" w:eastAsia="Century Gothic" w:hAnsi="Verdana"/>
          <w:spacing w:val="1"/>
          <w:sz w:val="18"/>
          <w:szCs w:val="18"/>
        </w:rPr>
        <w:t>d</w:t>
      </w:r>
      <w:r w:rsidRPr="002A6025">
        <w:rPr>
          <w:rFonts w:ascii="Verdana" w:eastAsia="Century Gothic" w:hAnsi="Verdana"/>
          <w:spacing w:val="-1"/>
          <w:sz w:val="18"/>
          <w:szCs w:val="18"/>
        </w:rPr>
        <w:t>i</w:t>
      </w:r>
      <w:r w:rsidRPr="002A6025">
        <w:rPr>
          <w:rFonts w:ascii="Verdana" w:eastAsia="Century Gothic" w:hAnsi="Verdana"/>
          <w:spacing w:val="1"/>
          <w:sz w:val="18"/>
          <w:szCs w:val="18"/>
        </w:rPr>
        <w:t>á</w:t>
      </w:r>
      <w:r w:rsidRPr="002A6025">
        <w:rPr>
          <w:rFonts w:ascii="Verdana" w:eastAsia="Century Gothic" w:hAnsi="Verdana"/>
          <w:spacing w:val="-1"/>
          <w:sz w:val="18"/>
          <w:szCs w:val="18"/>
        </w:rPr>
        <w:t>m</w:t>
      </w:r>
      <w:r w:rsidRPr="002A6025">
        <w:rPr>
          <w:rFonts w:ascii="Verdana" w:eastAsia="Century Gothic" w:hAnsi="Verdana"/>
          <w:spacing w:val="3"/>
          <w:sz w:val="18"/>
          <w:szCs w:val="18"/>
        </w:rPr>
        <w:t>e</w:t>
      </w:r>
      <w:r w:rsidRPr="002A6025">
        <w:rPr>
          <w:rFonts w:ascii="Verdana" w:eastAsia="Century Gothic" w:hAnsi="Verdana"/>
          <w:spacing w:val="-1"/>
          <w:sz w:val="18"/>
          <w:szCs w:val="18"/>
        </w:rPr>
        <w:t>t</w:t>
      </w:r>
      <w:r w:rsidRPr="002A6025">
        <w:rPr>
          <w:rFonts w:ascii="Verdana" w:eastAsia="Century Gothic" w:hAnsi="Verdana"/>
          <w:spacing w:val="1"/>
          <w:sz w:val="18"/>
          <w:szCs w:val="18"/>
        </w:rPr>
        <w:t>r</w:t>
      </w:r>
      <w:r w:rsidRPr="002A6025">
        <w:rPr>
          <w:rFonts w:ascii="Verdana" w:eastAsia="Century Gothic" w:hAnsi="Verdana"/>
          <w:sz w:val="18"/>
          <w:szCs w:val="18"/>
        </w:rPr>
        <w:t>o</w:t>
      </w:r>
      <w:r w:rsidRPr="002A6025">
        <w:rPr>
          <w:rFonts w:ascii="Verdana" w:eastAsia="Century Gothic" w:hAnsi="Verdana"/>
          <w:spacing w:val="20"/>
          <w:sz w:val="18"/>
          <w:szCs w:val="18"/>
        </w:rPr>
        <w:t xml:space="preserve"> </w:t>
      </w:r>
      <w:r w:rsidRPr="002A6025">
        <w:rPr>
          <w:rFonts w:ascii="Verdana" w:eastAsia="Century Gothic" w:hAnsi="Verdana"/>
          <w:spacing w:val="2"/>
          <w:sz w:val="18"/>
          <w:szCs w:val="18"/>
        </w:rPr>
        <w:t>u</w:t>
      </w:r>
      <w:r w:rsidRPr="002A6025">
        <w:rPr>
          <w:rFonts w:ascii="Verdana" w:eastAsia="Century Gothic" w:hAnsi="Verdana"/>
          <w:spacing w:val="-1"/>
          <w:sz w:val="18"/>
          <w:szCs w:val="18"/>
        </w:rPr>
        <w:t>n</w:t>
      </w:r>
      <w:r w:rsidRPr="002A6025">
        <w:rPr>
          <w:rFonts w:ascii="Verdana" w:eastAsia="Century Gothic" w:hAnsi="Verdana"/>
          <w:spacing w:val="1"/>
          <w:sz w:val="18"/>
          <w:szCs w:val="18"/>
        </w:rPr>
        <w:t>i</w:t>
      </w:r>
      <w:r w:rsidRPr="002A6025">
        <w:rPr>
          <w:rFonts w:ascii="Verdana" w:eastAsia="Century Gothic" w:hAnsi="Verdana"/>
          <w:sz w:val="18"/>
          <w:szCs w:val="18"/>
        </w:rPr>
        <w:t>fo</w:t>
      </w:r>
      <w:r w:rsidRPr="002A6025">
        <w:rPr>
          <w:rFonts w:ascii="Verdana" w:eastAsia="Century Gothic" w:hAnsi="Verdana"/>
          <w:spacing w:val="1"/>
          <w:sz w:val="18"/>
          <w:szCs w:val="18"/>
        </w:rPr>
        <w:t>r</w:t>
      </w:r>
      <w:r w:rsidRPr="002A6025">
        <w:rPr>
          <w:rFonts w:ascii="Verdana" w:eastAsia="Century Gothic" w:hAnsi="Verdana"/>
          <w:spacing w:val="-1"/>
          <w:sz w:val="18"/>
          <w:szCs w:val="18"/>
        </w:rPr>
        <w:t>m</w:t>
      </w:r>
      <w:r w:rsidRPr="002A6025">
        <w:rPr>
          <w:rFonts w:ascii="Verdana" w:eastAsia="Century Gothic" w:hAnsi="Verdana"/>
          <w:sz w:val="18"/>
          <w:szCs w:val="18"/>
        </w:rPr>
        <w:t>e</w:t>
      </w:r>
      <w:r w:rsidRPr="002A6025">
        <w:rPr>
          <w:rFonts w:ascii="Verdana" w:eastAsia="Century Gothic" w:hAnsi="Verdana"/>
          <w:spacing w:val="20"/>
          <w:sz w:val="18"/>
          <w:szCs w:val="18"/>
        </w:rPr>
        <w:t xml:space="preserve"> </w:t>
      </w:r>
      <w:r w:rsidRPr="002A6025">
        <w:rPr>
          <w:rFonts w:ascii="Verdana" w:eastAsia="Century Gothic" w:hAnsi="Verdana"/>
          <w:sz w:val="18"/>
          <w:szCs w:val="18"/>
        </w:rPr>
        <w:t xml:space="preserve">y </w:t>
      </w:r>
      <w:r w:rsidRPr="002A6025">
        <w:rPr>
          <w:rFonts w:ascii="Verdana" w:eastAsia="Century Gothic" w:hAnsi="Verdana"/>
          <w:spacing w:val="2"/>
          <w:sz w:val="18"/>
          <w:szCs w:val="18"/>
        </w:rPr>
        <w:t>u</w:t>
      </w:r>
      <w:r w:rsidRPr="002A6025">
        <w:rPr>
          <w:rFonts w:ascii="Verdana" w:eastAsia="Century Gothic" w:hAnsi="Verdana"/>
          <w:sz w:val="18"/>
          <w:szCs w:val="18"/>
        </w:rPr>
        <w:t>n</w:t>
      </w:r>
      <w:r w:rsidRPr="002A6025">
        <w:rPr>
          <w:rFonts w:ascii="Verdana" w:eastAsia="Century Gothic" w:hAnsi="Verdana"/>
          <w:spacing w:val="6"/>
          <w:sz w:val="18"/>
          <w:szCs w:val="18"/>
        </w:rPr>
        <w:t xml:space="preserve"> </w:t>
      </w:r>
      <w:r w:rsidRPr="002A6025">
        <w:rPr>
          <w:rFonts w:ascii="Verdana" w:eastAsia="Century Gothic" w:hAnsi="Verdana"/>
          <w:spacing w:val="-1"/>
          <w:sz w:val="18"/>
          <w:szCs w:val="18"/>
        </w:rPr>
        <w:t>pr</w:t>
      </w:r>
      <w:r w:rsidRPr="002A6025">
        <w:rPr>
          <w:rFonts w:ascii="Verdana" w:eastAsia="Century Gothic" w:hAnsi="Verdana"/>
          <w:spacing w:val="2"/>
          <w:sz w:val="18"/>
          <w:szCs w:val="18"/>
        </w:rPr>
        <w:t>o</w:t>
      </w:r>
      <w:r w:rsidRPr="002A6025">
        <w:rPr>
          <w:rFonts w:ascii="Verdana" w:eastAsia="Century Gothic" w:hAnsi="Verdana"/>
          <w:spacing w:val="1"/>
          <w:sz w:val="18"/>
          <w:szCs w:val="18"/>
        </w:rPr>
        <w:t>d</w:t>
      </w:r>
      <w:r w:rsidRPr="002A6025">
        <w:rPr>
          <w:rFonts w:ascii="Verdana" w:eastAsia="Century Gothic" w:hAnsi="Verdana"/>
          <w:spacing w:val="-1"/>
          <w:sz w:val="18"/>
          <w:szCs w:val="18"/>
        </w:rPr>
        <w:t>u</w:t>
      </w:r>
      <w:r w:rsidRPr="002A6025">
        <w:rPr>
          <w:rFonts w:ascii="Verdana" w:eastAsia="Century Gothic" w:hAnsi="Verdana"/>
          <w:spacing w:val="1"/>
          <w:sz w:val="18"/>
          <w:szCs w:val="18"/>
        </w:rPr>
        <w:t>c</w:t>
      </w:r>
      <w:r w:rsidRPr="002A6025">
        <w:rPr>
          <w:rFonts w:ascii="Verdana" w:eastAsia="Century Gothic" w:hAnsi="Verdana"/>
          <w:spacing w:val="-1"/>
          <w:sz w:val="18"/>
          <w:szCs w:val="18"/>
        </w:rPr>
        <w:t>t</w:t>
      </w:r>
      <w:r w:rsidRPr="002A6025">
        <w:rPr>
          <w:rFonts w:ascii="Verdana" w:eastAsia="Century Gothic" w:hAnsi="Verdana"/>
          <w:sz w:val="18"/>
          <w:szCs w:val="18"/>
        </w:rPr>
        <w:t>o</w:t>
      </w:r>
      <w:r w:rsidRPr="002A6025">
        <w:rPr>
          <w:rFonts w:ascii="Verdana" w:eastAsia="Century Gothic" w:hAnsi="Verdana"/>
          <w:spacing w:val="24"/>
          <w:sz w:val="18"/>
          <w:szCs w:val="18"/>
        </w:rPr>
        <w:t xml:space="preserve"> </w:t>
      </w:r>
      <w:r w:rsidRPr="002A6025">
        <w:rPr>
          <w:rFonts w:ascii="Verdana" w:eastAsia="Century Gothic" w:hAnsi="Verdana"/>
          <w:spacing w:val="-1"/>
          <w:sz w:val="18"/>
          <w:szCs w:val="18"/>
        </w:rPr>
        <w:t>h</w:t>
      </w:r>
      <w:r w:rsidRPr="002A6025">
        <w:rPr>
          <w:rFonts w:ascii="Verdana" w:eastAsia="Century Gothic" w:hAnsi="Verdana"/>
          <w:spacing w:val="2"/>
          <w:sz w:val="18"/>
          <w:szCs w:val="18"/>
        </w:rPr>
        <w:t>o</w:t>
      </w:r>
      <w:r w:rsidRPr="002A6025">
        <w:rPr>
          <w:rFonts w:ascii="Verdana" w:eastAsia="Century Gothic" w:hAnsi="Verdana"/>
          <w:spacing w:val="-1"/>
          <w:sz w:val="18"/>
          <w:szCs w:val="18"/>
        </w:rPr>
        <w:t>m</w:t>
      </w:r>
      <w:r w:rsidRPr="002A6025">
        <w:rPr>
          <w:rFonts w:ascii="Verdana" w:eastAsia="Century Gothic" w:hAnsi="Verdana"/>
          <w:sz w:val="18"/>
          <w:szCs w:val="18"/>
        </w:rPr>
        <w:t>o</w:t>
      </w:r>
      <w:r w:rsidRPr="002A6025">
        <w:rPr>
          <w:rFonts w:ascii="Verdana" w:eastAsia="Century Gothic" w:hAnsi="Verdana"/>
          <w:spacing w:val="2"/>
          <w:sz w:val="18"/>
          <w:szCs w:val="18"/>
        </w:rPr>
        <w:t>g</w:t>
      </w:r>
      <w:r w:rsidRPr="002A6025">
        <w:rPr>
          <w:rFonts w:ascii="Verdana" w:eastAsia="Century Gothic" w:hAnsi="Verdana"/>
          <w:spacing w:val="-1"/>
          <w:sz w:val="18"/>
          <w:szCs w:val="18"/>
        </w:rPr>
        <w:t>é</w:t>
      </w:r>
      <w:r w:rsidRPr="002A6025">
        <w:rPr>
          <w:rFonts w:ascii="Verdana" w:eastAsia="Century Gothic" w:hAnsi="Verdana"/>
          <w:spacing w:val="1"/>
          <w:sz w:val="18"/>
          <w:szCs w:val="18"/>
        </w:rPr>
        <w:t>n</w:t>
      </w:r>
      <w:r w:rsidRPr="002A6025">
        <w:rPr>
          <w:rFonts w:ascii="Verdana" w:eastAsia="Century Gothic" w:hAnsi="Verdana"/>
          <w:spacing w:val="-1"/>
          <w:sz w:val="18"/>
          <w:szCs w:val="18"/>
        </w:rPr>
        <w:t>e</w:t>
      </w:r>
      <w:r w:rsidRPr="002A6025">
        <w:rPr>
          <w:rFonts w:ascii="Verdana" w:eastAsia="Century Gothic" w:hAnsi="Verdana"/>
          <w:spacing w:val="2"/>
          <w:sz w:val="18"/>
          <w:szCs w:val="18"/>
        </w:rPr>
        <w:t>o</w:t>
      </w:r>
      <w:r w:rsidRPr="002A6025">
        <w:rPr>
          <w:rFonts w:ascii="Verdana" w:eastAsia="Century Gothic" w:hAnsi="Verdana"/>
          <w:sz w:val="18"/>
          <w:szCs w:val="18"/>
        </w:rPr>
        <w:t>,</w:t>
      </w:r>
      <w:r w:rsidRPr="002A6025">
        <w:rPr>
          <w:rFonts w:ascii="Verdana" w:eastAsia="Century Gothic" w:hAnsi="Verdana"/>
          <w:spacing w:val="28"/>
          <w:sz w:val="18"/>
          <w:szCs w:val="18"/>
        </w:rPr>
        <w:t xml:space="preserve"> </w:t>
      </w:r>
      <w:r w:rsidRPr="002A6025">
        <w:rPr>
          <w:rFonts w:ascii="Verdana" w:eastAsia="Century Gothic" w:hAnsi="Verdana"/>
          <w:spacing w:val="3"/>
          <w:sz w:val="18"/>
          <w:szCs w:val="18"/>
        </w:rPr>
        <w:t>s</w:t>
      </w:r>
      <w:r w:rsidRPr="002A6025">
        <w:rPr>
          <w:rFonts w:ascii="Verdana" w:eastAsia="Century Gothic" w:hAnsi="Verdana"/>
          <w:spacing w:val="1"/>
          <w:sz w:val="18"/>
          <w:szCs w:val="18"/>
        </w:rPr>
        <w:t>i</w:t>
      </w:r>
      <w:r w:rsidRPr="002A6025">
        <w:rPr>
          <w:rFonts w:ascii="Verdana" w:eastAsia="Century Gothic" w:hAnsi="Verdana"/>
          <w:spacing w:val="-1"/>
          <w:sz w:val="18"/>
          <w:szCs w:val="18"/>
        </w:rPr>
        <w:t>e</w:t>
      </w:r>
      <w:r w:rsidRPr="002A6025">
        <w:rPr>
          <w:rFonts w:ascii="Verdana" w:eastAsia="Century Gothic" w:hAnsi="Verdana"/>
          <w:spacing w:val="1"/>
          <w:sz w:val="18"/>
          <w:szCs w:val="18"/>
        </w:rPr>
        <w:t>n</w:t>
      </w:r>
      <w:r w:rsidRPr="002A6025">
        <w:rPr>
          <w:rFonts w:ascii="Verdana" w:eastAsia="Century Gothic" w:hAnsi="Verdana"/>
          <w:spacing w:val="-2"/>
          <w:sz w:val="18"/>
          <w:szCs w:val="18"/>
        </w:rPr>
        <w:t>d</w:t>
      </w:r>
      <w:r w:rsidRPr="002A6025">
        <w:rPr>
          <w:rFonts w:ascii="Verdana" w:eastAsia="Century Gothic" w:hAnsi="Verdana"/>
          <w:sz w:val="18"/>
          <w:szCs w:val="18"/>
        </w:rPr>
        <w:t>o</w:t>
      </w:r>
      <w:r w:rsidRPr="002A6025">
        <w:rPr>
          <w:rFonts w:ascii="Verdana" w:eastAsia="Century Gothic" w:hAnsi="Verdana"/>
          <w:spacing w:val="17"/>
          <w:sz w:val="18"/>
          <w:szCs w:val="18"/>
        </w:rPr>
        <w:t xml:space="preserve"> </w:t>
      </w:r>
      <w:r w:rsidRPr="002A6025">
        <w:rPr>
          <w:rFonts w:ascii="Verdana" w:eastAsia="Century Gothic" w:hAnsi="Verdana"/>
          <w:spacing w:val="-1"/>
          <w:w w:val="104"/>
          <w:sz w:val="18"/>
          <w:szCs w:val="18"/>
        </w:rPr>
        <w:t>e</w:t>
      </w:r>
      <w:r w:rsidRPr="002A6025">
        <w:rPr>
          <w:rFonts w:ascii="Verdana" w:eastAsia="Century Gothic" w:hAnsi="Verdana"/>
          <w:spacing w:val="3"/>
          <w:w w:val="104"/>
          <w:sz w:val="18"/>
          <w:szCs w:val="18"/>
        </w:rPr>
        <w:t>s</w:t>
      </w:r>
      <w:r w:rsidRPr="002A6025">
        <w:rPr>
          <w:rFonts w:ascii="Verdana" w:eastAsia="Century Gothic" w:hAnsi="Verdana"/>
          <w:spacing w:val="-1"/>
          <w:w w:val="104"/>
          <w:sz w:val="18"/>
          <w:szCs w:val="18"/>
        </w:rPr>
        <w:t>ta</w:t>
      </w:r>
      <w:r w:rsidRPr="002A6025">
        <w:rPr>
          <w:rFonts w:ascii="Verdana" w:eastAsia="Century Gothic" w:hAnsi="Verdana"/>
          <w:w w:val="104"/>
          <w:sz w:val="18"/>
          <w:szCs w:val="18"/>
        </w:rPr>
        <w:t xml:space="preserve">s </w:t>
      </w:r>
      <w:r w:rsidRPr="002A6025">
        <w:rPr>
          <w:rFonts w:ascii="Verdana" w:eastAsia="Century Gothic" w:hAnsi="Verdana"/>
          <w:spacing w:val="-1"/>
          <w:sz w:val="18"/>
          <w:szCs w:val="18"/>
        </w:rPr>
        <w:t>p</w:t>
      </w:r>
      <w:r w:rsidRPr="002A6025">
        <w:rPr>
          <w:rFonts w:ascii="Verdana" w:eastAsia="Century Gothic" w:hAnsi="Verdana"/>
          <w:spacing w:val="1"/>
          <w:sz w:val="18"/>
          <w:szCs w:val="18"/>
        </w:rPr>
        <w:t>r</w:t>
      </w:r>
      <w:r w:rsidRPr="002A6025">
        <w:rPr>
          <w:rFonts w:ascii="Verdana" w:eastAsia="Century Gothic" w:hAnsi="Verdana"/>
          <w:sz w:val="18"/>
          <w:szCs w:val="18"/>
        </w:rPr>
        <w:t>o</w:t>
      </w:r>
      <w:r w:rsidRPr="002A6025">
        <w:rPr>
          <w:rFonts w:ascii="Verdana" w:eastAsia="Century Gothic" w:hAnsi="Verdana"/>
          <w:spacing w:val="1"/>
          <w:sz w:val="18"/>
          <w:szCs w:val="18"/>
        </w:rPr>
        <w:t>piedad</w:t>
      </w:r>
      <w:r w:rsidRPr="002A6025">
        <w:rPr>
          <w:rFonts w:ascii="Verdana" w:eastAsia="Century Gothic" w:hAnsi="Verdana"/>
          <w:spacing w:val="-1"/>
          <w:sz w:val="18"/>
          <w:szCs w:val="18"/>
        </w:rPr>
        <w:t>e</w:t>
      </w:r>
      <w:r w:rsidRPr="002A6025">
        <w:rPr>
          <w:rFonts w:ascii="Verdana" w:eastAsia="Century Gothic" w:hAnsi="Verdana"/>
          <w:sz w:val="18"/>
          <w:szCs w:val="18"/>
        </w:rPr>
        <w:t xml:space="preserve">s </w:t>
      </w:r>
      <w:r w:rsidRPr="002A6025">
        <w:rPr>
          <w:rFonts w:ascii="Verdana" w:eastAsia="Century Gothic" w:hAnsi="Verdana"/>
          <w:spacing w:val="1"/>
          <w:sz w:val="18"/>
          <w:szCs w:val="18"/>
        </w:rPr>
        <w:t>l</w:t>
      </w:r>
      <w:r w:rsidRPr="002A6025">
        <w:rPr>
          <w:rFonts w:ascii="Verdana" w:eastAsia="Century Gothic" w:hAnsi="Verdana"/>
          <w:spacing w:val="-1"/>
          <w:sz w:val="18"/>
          <w:szCs w:val="18"/>
        </w:rPr>
        <w:t>a</w:t>
      </w:r>
      <w:r w:rsidRPr="002A6025">
        <w:rPr>
          <w:rFonts w:ascii="Verdana" w:eastAsia="Century Gothic" w:hAnsi="Verdana"/>
          <w:sz w:val="18"/>
          <w:szCs w:val="18"/>
        </w:rPr>
        <w:t>s</w:t>
      </w:r>
      <w:r w:rsidRPr="002A6025">
        <w:rPr>
          <w:rFonts w:ascii="Verdana" w:eastAsia="Century Gothic" w:hAnsi="Verdana"/>
          <w:spacing w:val="21"/>
          <w:sz w:val="18"/>
          <w:szCs w:val="18"/>
        </w:rPr>
        <w:t xml:space="preserve"> </w:t>
      </w:r>
      <w:r w:rsidRPr="002A6025">
        <w:rPr>
          <w:rFonts w:ascii="Verdana" w:eastAsia="Century Gothic" w:hAnsi="Verdana"/>
          <w:spacing w:val="-1"/>
          <w:sz w:val="18"/>
          <w:szCs w:val="18"/>
        </w:rPr>
        <w:t>q</w:t>
      </w:r>
      <w:r w:rsidRPr="002A6025">
        <w:rPr>
          <w:rFonts w:ascii="Verdana" w:eastAsia="Century Gothic" w:hAnsi="Verdana"/>
          <w:spacing w:val="2"/>
          <w:sz w:val="18"/>
          <w:szCs w:val="18"/>
        </w:rPr>
        <w:t>u</w:t>
      </w:r>
      <w:r w:rsidRPr="002A6025">
        <w:rPr>
          <w:rFonts w:ascii="Verdana" w:eastAsia="Century Gothic" w:hAnsi="Verdana"/>
          <w:sz w:val="18"/>
          <w:szCs w:val="18"/>
        </w:rPr>
        <w:t>e</w:t>
      </w:r>
      <w:r w:rsidRPr="002A6025">
        <w:rPr>
          <w:rFonts w:ascii="Verdana" w:eastAsia="Century Gothic" w:hAnsi="Verdana"/>
          <w:spacing w:val="24"/>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pacing w:val="-1"/>
          <w:sz w:val="18"/>
          <w:szCs w:val="18"/>
        </w:rPr>
        <w:t>m</w:t>
      </w:r>
      <w:r w:rsidRPr="002A6025">
        <w:rPr>
          <w:rFonts w:ascii="Verdana" w:eastAsia="Century Gothic" w:hAnsi="Verdana"/>
          <w:spacing w:val="1"/>
          <w:sz w:val="18"/>
          <w:szCs w:val="18"/>
        </w:rPr>
        <w:t>i</w:t>
      </w:r>
      <w:r w:rsidRPr="002A6025">
        <w:rPr>
          <w:rFonts w:ascii="Verdana" w:eastAsia="Century Gothic" w:hAnsi="Verdana"/>
          <w:spacing w:val="-1"/>
          <w:sz w:val="18"/>
          <w:szCs w:val="18"/>
        </w:rPr>
        <w:t>t</w:t>
      </w:r>
      <w:r w:rsidRPr="002A6025">
        <w:rPr>
          <w:rFonts w:ascii="Verdana" w:eastAsia="Century Gothic" w:hAnsi="Verdana"/>
          <w:spacing w:val="1"/>
          <w:sz w:val="18"/>
          <w:szCs w:val="18"/>
        </w:rPr>
        <w:t>e</w:t>
      </w:r>
      <w:r w:rsidRPr="002A6025">
        <w:rPr>
          <w:rFonts w:ascii="Verdana" w:eastAsia="Century Gothic" w:hAnsi="Verdana"/>
          <w:sz w:val="18"/>
          <w:szCs w:val="18"/>
        </w:rPr>
        <w:t xml:space="preserve">n </w:t>
      </w:r>
      <w:r w:rsidRPr="002A6025">
        <w:rPr>
          <w:rFonts w:ascii="Verdana" w:eastAsia="Century Gothic" w:hAnsi="Verdana"/>
          <w:spacing w:val="-1"/>
          <w:sz w:val="18"/>
          <w:szCs w:val="18"/>
        </w:rPr>
        <w:t>q</w:t>
      </w:r>
      <w:r w:rsidRPr="002A6025">
        <w:rPr>
          <w:rFonts w:ascii="Verdana" w:eastAsia="Century Gothic" w:hAnsi="Verdana"/>
          <w:spacing w:val="2"/>
          <w:sz w:val="18"/>
          <w:szCs w:val="18"/>
        </w:rPr>
        <w:t>u</w:t>
      </w:r>
      <w:r w:rsidRPr="002A6025">
        <w:rPr>
          <w:rFonts w:ascii="Verdana" w:eastAsia="Century Gothic" w:hAnsi="Verdana"/>
          <w:sz w:val="18"/>
          <w:szCs w:val="18"/>
        </w:rPr>
        <w:t>e</w:t>
      </w:r>
      <w:r w:rsidRPr="002A6025">
        <w:rPr>
          <w:rFonts w:ascii="Verdana" w:eastAsia="Century Gothic" w:hAnsi="Verdana"/>
          <w:spacing w:val="24"/>
          <w:sz w:val="18"/>
          <w:szCs w:val="18"/>
        </w:rPr>
        <w:t xml:space="preserve"> </w:t>
      </w:r>
      <w:r w:rsidRPr="002A6025">
        <w:rPr>
          <w:rFonts w:ascii="Verdana" w:eastAsia="Century Gothic" w:hAnsi="Verdana"/>
          <w:spacing w:val="1"/>
          <w:sz w:val="18"/>
          <w:szCs w:val="18"/>
        </w:rPr>
        <w:t>s</w:t>
      </w:r>
      <w:r w:rsidRPr="002A6025">
        <w:rPr>
          <w:rFonts w:ascii="Verdana" w:eastAsia="Century Gothic" w:hAnsi="Verdana"/>
          <w:spacing w:val="-1"/>
          <w:sz w:val="18"/>
          <w:szCs w:val="18"/>
        </w:rPr>
        <w:t>e</w:t>
      </w:r>
      <w:r w:rsidRPr="002A6025">
        <w:rPr>
          <w:rFonts w:ascii="Verdana" w:eastAsia="Century Gothic" w:hAnsi="Verdana"/>
          <w:sz w:val="18"/>
          <w:szCs w:val="18"/>
        </w:rPr>
        <w:t>a</w:t>
      </w:r>
      <w:r w:rsidRPr="002A6025">
        <w:rPr>
          <w:rFonts w:ascii="Verdana" w:eastAsia="Century Gothic" w:hAnsi="Verdana"/>
          <w:spacing w:val="23"/>
          <w:sz w:val="18"/>
          <w:szCs w:val="18"/>
        </w:rPr>
        <w:t xml:space="preserve"> </w:t>
      </w:r>
      <w:r w:rsidRPr="002A6025">
        <w:rPr>
          <w:rFonts w:ascii="Verdana" w:eastAsia="Century Gothic" w:hAnsi="Verdana"/>
          <w:spacing w:val="-1"/>
          <w:sz w:val="18"/>
          <w:szCs w:val="18"/>
        </w:rPr>
        <w:t>má</w:t>
      </w:r>
      <w:r w:rsidRPr="002A6025">
        <w:rPr>
          <w:rFonts w:ascii="Verdana" w:eastAsia="Century Gothic" w:hAnsi="Verdana"/>
          <w:sz w:val="18"/>
          <w:szCs w:val="18"/>
        </w:rPr>
        <w:t>s</w:t>
      </w:r>
      <w:r w:rsidRPr="002A6025">
        <w:rPr>
          <w:rFonts w:ascii="Verdana" w:eastAsia="Century Gothic" w:hAnsi="Verdana"/>
          <w:spacing w:val="24"/>
          <w:sz w:val="18"/>
          <w:szCs w:val="18"/>
        </w:rPr>
        <w:t xml:space="preserve"> </w:t>
      </w:r>
      <w:r w:rsidRPr="002A6025">
        <w:rPr>
          <w:rFonts w:ascii="Verdana" w:eastAsia="Century Gothic" w:hAnsi="Verdana"/>
          <w:spacing w:val="1"/>
          <w:sz w:val="18"/>
          <w:szCs w:val="18"/>
        </w:rPr>
        <w:t>si</w:t>
      </w:r>
      <w:r w:rsidRPr="002A6025">
        <w:rPr>
          <w:rFonts w:ascii="Verdana" w:eastAsia="Century Gothic" w:hAnsi="Verdana"/>
          <w:spacing w:val="-1"/>
          <w:sz w:val="18"/>
          <w:szCs w:val="18"/>
        </w:rPr>
        <w:t>m</w:t>
      </w:r>
      <w:r w:rsidRPr="002A6025">
        <w:rPr>
          <w:rFonts w:ascii="Verdana" w:eastAsia="Century Gothic" w:hAnsi="Verdana"/>
          <w:spacing w:val="1"/>
          <w:sz w:val="18"/>
          <w:szCs w:val="18"/>
        </w:rPr>
        <w:t>pl</w:t>
      </w:r>
      <w:r w:rsidRPr="002A6025">
        <w:rPr>
          <w:rFonts w:ascii="Verdana" w:eastAsia="Century Gothic" w:hAnsi="Verdana"/>
          <w:spacing w:val="-1"/>
          <w:sz w:val="18"/>
          <w:szCs w:val="18"/>
        </w:rPr>
        <w:t>e</w:t>
      </w:r>
      <w:r w:rsidRPr="002A6025">
        <w:rPr>
          <w:rFonts w:ascii="Verdana" w:eastAsia="Century Gothic" w:hAnsi="Verdana"/>
          <w:sz w:val="18"/>
          <w:szCs w:val="18"/>
        </w:rPr>
        <w:t>s</w:t>
      </w:r>
      <w:r w:rsidRPr="002A6025">
        <w:rPr>
          <w:rFonts w:ascii="Verdana" w:eastAsia="Century Gothic" w:hAnsi="Verdana"/>
          <w:spacing w:val="32"/>
          <w:sz w:val="18"/>
          <w:szCs w:val="18"/>
        </w:rPr>
        <w:t xml:space="preserve"> </w:t>
      </w:r>
      <w:r w:rsidRPr="002A6025">
        <w:rPr>
          <w:rFonts w:ascii="Verdana" w:eastAsia="Century Gothic" w:hAnsi="Verdana"/>
          <w:spacing w:val="1"/>
          <w:sz w:val="18"/>
          <w:szCs w:val="18"/>
        </w:rPr>
        <w:t>l</w:t>
      </w:r>
      <w:r w:rsidRPr="002A6025">
        <w:rPr>
          <w:rFonts w:ascii="Verdana" w:eastAsia="Century Gothic" w:hAnsi="Verdana"/>
          <w:spacing w:val="-1"/>
          <w:sz w:val="18"/>
          <w:szCs w:val="18"/>
        </w:rPr>
        <w:t>a</w:t>
      </w:r>
      <w:r w:rsidRPr="002A6025">
        <w:rPr>
          <w:rFonts w:ascii="Verdana" w:eastAsia="Century Gothic" w:hAnsi="Verdana"/>
          <w:sz w:val="18"/>
          <w:szCs w:val="18"/>
        </w:rPr>
        <w:t>s</w:t>
      </w:r>
      <w:r w:rsidRPr="002A6025">
        <w:rPr>
          <w:rFonts w:ascii="Verdana" w:eastAsia="Century Gothic" w:hAnsi="Verdana"/>
          <w:spacing w:val="21"/>
          <w:sz w:val="18"/>
          <w:szCs w:val="18"/>
        </w:rPr>
        <w:t xml:space="preserve"> </w:t>
      </w:r>
      <w:r w:rsidRPr="002A6025">
        <w:rPr>
          <w:rFonts w:ascii="Verdana" w:eastAsia="Century Gothic" w:hAnsi="Verdana"/>
          <w:spacing w:val="1"/>
          <w:w w:val="104"/>
          <w:sz w:val="18"/>
          <w:szCs w:val="18"/>
        </w:rPr>
        <w:t>la</w:t>
      </w:r>
      <w:r w:rsidRPr="002A6025">
        <w:rPr>
          <w:rFonts w:ascii="Verdana" w:eastAsia="Century Gothic" w:hAnsi="Verdana"/>
          <w:spacing w:val="-1"/>
          <w:w w:val="104"/>
          <w:sz w:val="18"/>
          <w:szCs w:val="18"/>
        </w:rPr>
        <w:t>b</w:t>
      </w:r>
      <w:r w:rsidRPr="002A6025">
        <w:rPr>
          <w:rFonts w:ascii="Verdana" w:eastAsia="Century Gothic" w:hAnsi="Verdana"/>
          <w:spacing w:val="2"/>
          <w:w w:val="104"/>
          <w:sz w:val="18"/>
          <w:szCs w:val="18"/>
        </w:rPr>
        <w:t>o</w:t>
      </w:r>
      <w:r w:rsidRPr="002A6025">
        <w:rPr>
          <w:rFonts w:ascii="Verdana" w:eastAsia="Century Gothic" w:hAnsi="Verdana"/>
          <w:spacing w:val="1"/>
          <w:w w:val="104"/>
          <w:sz w:val="18"/>
          <w:szCs w:val="18"/>
        </w:rPr>
        <w:t>r</w:t>
      </w:r>
      <w:r w:rsidRPr="002A6025">
        <w:rPr>
          <w:rFonts w:ascii="Verdana" w:eastAsia="Century Gothic" w:hAnsi="Verdana"/>
          <w:spacing w:val="-1"/>
          <w:w w:val="104"/>
          <w:sz w:val="18"/>
          <w:szCs w:val="18"/>
        </w:rPr>
        <w:t>e</w:t>
      </w:r>
      <w:r w:rsidRPr="002A6025">
        <w:rPr>
          <w:rFonts w:ascii="Verdana" w:eastAsia="Century Gothic" w:hAnsi="Verdana"/>
          <w:w w:val="104"/>
          <w:sz w:val="18"/>
          <w:szCs w:val="18"/>
        </w:rPr>
        <w:t xml:space="preserve">s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7"/>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w:t>
      </w:r>
      <w:r w:rsidRPr="002A6025">
        <w:rPr>
          <w:rFonts w:ascii="Verdana" w:eastAsia="Century Gothic" w:hAnsi="Verdana"/>
          <w:spacing w:val="-1"/>
          <w:sz w:val="18"/>
          <w:szCs w:val="18"/>
        </w:rPr>
        <w:t>n</w:t>
      </w:r>
      <w:r w:rsidRPr="002A6025">
        <w:rPr>
          <w:rFonts w:ascii="Verdana" w:eastAsia="Century Gothic" w:hAnsi="Verdana"/>
          <w:spacing w:val="1"/>
          <w:sz w:val="18"/>
          <w:szCs w:val="18"/>
        </w:rPr>
        <w:t>ip</w:t>
      </w:r>
      <w:r w:rsidRPr="002A6025">
        <w:rPr>
          <w:rFonts w:ascii="Verdana" w:eastAsia="Century Gothic" w:hAnsi="Verdana"/>
          <w:spacing w:val="-1"/>
          <w:sz w:val="18"/>
          <w:szCs w:val="18"/>
        </w:rPr>
        <w:t>u</w:t>
      </w:r>
      <w:r w:rsidRPr="002A6025">
        <w:rPr>
          <w:rFonts w:ascii="Verdana" w:eastAsia="Century Gothic" w:hAnsi="Verdana"/>
          <w:spacing w:val="1"/>
          <w:sz w:val="18"/>
          <w:szCs w:val="18"/>
        </w:rPr>
        <w:t>lac</w:t>
      </w:r>
      <w:r w:rsidRPr="002A6025">
        <w:rPr>
          <w:rFonts w:ascii="Verdana" w:eastAsia="Century Gothic" w:hAnsi="Verdana"/>
          <w:sz w:val="18"/>
          <w:szCs w:val="18"/>
        </w:rPr>
        <w:t xml:space="preserve">ión </w:t>
      </w:r>
      <w:r w:rsidRPr="002A6025">
        <w:rPr>
          <w:rFonts w:ascii="Verdana" w:eastAsia="Century Gothic" w:hAnsi="Verdana"/>
          <w:spacing w:val="1"/>
          <w:sz w:val="18"/>
          <w:szCs w:val="18"/>
        </w:rPr>
        <w:t>e</w:t>
      </w:r>
      <w:r w:rsidRPr="002A6025">
        <w:rPr>
          <w:rFonts w:ascii="Verdana" w:eastAsia="Century Gothic" w:hAnsi="Verdana"/>
          <w:sz w:val="18"/>
          <w:szCs w:val="18"/>
        </w:rPr>
        <w:t>n</w:t>
      </w:r>
      <w:r w:rsidRPr="002A6025">
        <w:rPr>
          <w:rFonts w:ascii="Verdana" w:eastAsia="Century Gothic" w:hAnsi="Verdana"/>
          <w:spacing w:val="6"/>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7"/>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1"/>
          <w:sz w:val="18"/>
          <w:szCs w:val="18"/>
        </w:rPr>
        <w:t>m</w:t>
      </w:r>
      <w:r w:rsidRPr="002A6025">
        <w:rPr>
          <w:rFonts w:ascii="Verdana" w:eastAsia="Century Gothic" w:hAnsi="Verdana"/>
          <w:spacing w:val="1"/>
          <w:sz w:val="18"/>
          <w:szCs w:val="18"/>
        </w:rPr>
        <w:t>a</w:t>
      </w:r>
      <w:r w:rsidRPr="002A6025">
        <w:rPr>
          <w:rFonts w:ascii="Verdana" w:eastAsia="Century Gothic" w:hAnsi="Verdana"/>
          <w:spacing w:val="-1"/>
          <w:sz w:val="18"/>
          <w:szCs w:val="18"/>
        </w:rPr>
        <w:t>r</w:t>
      </w:r>
      <w:r w:rsidRPr="002A6025">
        <w:rPr>
          <w:rFonts w:ascii="Verdana" w:eastAsia="Century Gothic" w:hAnsi="Verdana"/>
          <w:spacing w:val="1"/>
          <w:sz w:val="18"/>
          <w:szCs w:val="18"/>
        </w:rPr>
        <w:t>re</w:t>
      </w:r>
      <w:r w:rsidRPr="002A6025">
        <w:rPr>
          <w:rFonts w:ascii="Verdana" w:eastAsia="Century Gothic" w:hAnsi="Verdana"/>
          <w:sz w:val="18"/>
          <w:szCs w:val="18"/>
        </w:rPr>
        <w:t>,</w:t>
      </w:r>
      <w:r w:rsidRPr="002A6025">
        <w:rPr>
          <w:rFonts w:ascii="Verdana" w:eastAsia="Century Gothic" w:hAnsi="Verdana"/>
          <w:spacing w:val="20"/>
          <w:sz w:val="18"/>
          <w:szCs w:val="18"/>
        </w:rPr>
        <w:t xml:space="preserve"> </w:t>
      </w:r>
      <w:r w:rsidRPr="002A6025">
        <w:rPr>
          <w:rFonts w:ascii="Verdana" w:eastAsia="Century Gothic" w:hAnsi="Verdana"/>
          <w:spacing w:val="-2"/>
          <w:sz w:val="18"/>
          <w:szCs w:val="18"/>
        </w:rPr>
        <w:t>d</w:t>
      </w:r>
      <w:r w:rsidRPr="002A6025">
        <w:rPr>
          <w:rFonts w:ascii="Verdana" w:eastAsia="Century Gothic" w:hAnsi="Verdana"/>
          <w:spacing w:val="2"/>
          <w:sz w:val="18"/>
          <w:szCs w:val="18"/>
        </w:rPr>
        <w:t>o</w:t>
      </w:r>
      <w:r w:rsidRPr="002A6025">
        <w:rPr>
          <w:rFonts w:ascii="Verdana" w:eastAsia="Century Gothic" w:hAnsi="Verdana"/>
          <w:spacing w:val="1"/>
          <w:sz w:val="18"/>
          <w:szCs w:val="18"/>
        </w:rPr>
        <w:t>bl</w:t>
      </w:r>
      <w:r w:rsidRPr="002A6025">
        <w:rPr>
          <w:rFonts w:ascii="Verdana" w:eastAsia="Century Gothic" w:hAnsi="Verdana"/>
          <w:spacing w:val="-1"/>
          <w:sz w:val="18"/>
          <w:szCs w:val="18"/>
        </w:rPr>
        <w:t>e</w:t>
      </w:r>
      <w:r w:rsidRPr="002A6025">
        <w:rPr>
          <w:rFonts w:ascii="Verdana" w:eastAsia="Century Gothic" w:hAnsi="Verdana"/>
          <w:sz w:val="18"/>
          <w:szCs w:val="18"/>
        </w:rPr>
        <w:t>z</w:t>
      </w:r>
      <w:r w:rsidRPr="002A6025">
        <w:rPr>
          <w:rFonts w:ascii="Verdana" w:eastAsia="Century Gothic" w:hAnsi="Verdana"/>
          <w:spacing w:val="17"/>
          <w:sz w:val="18"/>
          <w:szCs w:val="18"/>
        </w:rPr>
        <w:t xml:space="preserve"> </w:t>
      </w:r>
      <w:r w:rsidRPr="002A6025">
        <w:rPr>
          <w:rFonts w:ascii="Verdana" w:eastAsia="Century Gothic" w:hAnsi="Verdana"/>
          <w:sz w:val="18"/>
          <w:szCs w:val="18"/>
        </w:rPr>
        <w:t>y</w:t>
      </w:r>
      <w:r w:rsidRPr="002A6025">
        <w:rPr>
          <w:rFonts w:ascii="Verdana" w:eastAsia="Century Gothic" w:hAnsi="Verdana"/>
          <w:spacing w:val="3"/>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pacing w:val="-1"/>
          <w:sz w:val="18"/>
          <w:szCs w:val="18"/>
        </w:rPr>
        <w:t>nr</w:t>
      </w:r>
      <w:r w:rsidRPr="002A6025">
        <w:rPr>
          <w:rFonts w:ascii="Verdana" w:eastAsia="Century Gothic" w:hAnsi="Verdana"/>
          <w:sz w:val="18"/>
          <w:szCs w:val="18"/>
        </w:rPr>
        <w:t>o</w:t>
      </w:r>
      <w:r w:rsidRPr="002A6025">
        <w:rPr>
          <w:rFonts w:ascii="Verdana" w:eastAsia="Century Gothic" w:hAnsi="Verdana"/>
          <w:spacing w:val="1"/>
          <w:sz w:val="18"/>
          <w:szCs w:val="18"/>
        </w:rPr>
        <w:t>l</w:t>
      </w:r>
      <w:r w:rsidRPr="002A6025">
        <w:rPr>
          <w:rFonts w:ascii="Verdana" w:eastAsia="Century Gothic" w:hAnsi="Verdana"/>
          <w:spacing w:val="3"/>
          <w:sz w:val="18"/>
          <w:szCs w:val="18"/>
        </w:rPr>
        <w:t>l</w:t>
      </w:r>
      <w:r w:rsidRPr="002A6025">
        <w:rPr>
          <w:rFonts w:ascii="Verdana" w:eastAsia="Century Gothic" w:hAnsi="Verdana"/>
          <w:spacing w:val="1"/>
          <w:sz w:val="18"/>
          <w:szCs w:val="18"/>
        </w:rPr>
        <w:t>a</w:t>
      </w:r>
      <w:r w:rsidRPr="002A6025">
        <w:rPr>
          <w:rFonts w:ascii="Verdana" w:eastAsia="Century Gothic" w:hAnsi="Verdana"/>
          <w:spacing w:val="-2"/>
          <w:sz w:val="18"/>
          <w:szCs w:val="18"/>
        </w:rPr>
        <w:t>d</w:t>
      </w:r>
      <w:r w:rsidRPr="002A6025">
        <w:rPr>
          <w:rFonts w:ascii="Verdana" w:eastAsia="Century Gothic" w:hAnsi="Verdana"/>
          <w:sz w:val="18"/>
          <w:szCs w:val="18"/>
        </w:rPr>
        <w:t>o</w:t>
      </w:r>
      <w:r w:rsidRPr="002A6025">
        <w:rPr>
          <w:rFonts w:ascii="Verdana" w:eastAsia="Century Gothic" w:hAnsi="Verdana"/>
          <w:spacing w:val="26"/>
          <w:sz w:val="18"/>
          <w:szCs w:val="18"/>
        </w:rPr>
        <w:t xml:space="preserve"> </w:t>
      </w:r>
      <w:r w:rsidRPr="002A6025">
        <w:rPr>
          <w:rFonts w:ascii="Verdana" w:eastAsia="Century Gothic" w:hAnsi="Verdana"/>
          <w:spacing w:val="-2"/>
          <w:sz w:val="18"/>
          <w:szCs w:val="18"/>
        </w:rPr>
        <w:t>d</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11"/>
          <w:sz w:val="18"/>
          <w:szCs w:val="18"/>
        </w:rPr>
        <w:t xml:space="preserve"> </w:t>
      </w:r>
      <w:r w:rsidRPr="002A6025">
        <w:rPr>
          <w:rFonts w:ascii="Verdana" w:eastAsia="Century Gothic" w:hAnsi="Verdana"/>
          <w:spacing w:val="-1"/>
          <w:w w:val="104"/>
          <w:sz w:val="18"/>
          <w:szCs w:val="18"/>
        </w:rPr>
        <w:t>a</w:t>
      </w:r>
      <w:r w:rsidRPr="002A6025">
        <w:rPr>
          <w:rFonts w:ascii="Verdana" w:eastAsia="Century Gothic" w:hAnsi="Verdana"/>
          <w:spacing w:val="1"/>
          <w:w w:val="104"/>
          <w:sz w:val="18"/>
          <w:szCs w:val="18"/>
        </w:rPr>
        <w:t>la</w:t>
      </w:r>
      <w:r w:rsidRPr="002A6025">
        <w:rPr>
          <w:rFonts w:ascii="Verdana" w:eastAsia="Century Gothic" w:hAnsi="Verdana"/>
          <w:spacing w:val="-1"/>
          <w:w w:val="104"/>
          <w:sz w:val="18"/>
          <w:szCs w:val="18"/>
        </w:rPr>
        <w:t>m</w:t>
      </w:r>
      <w:r w:rsidRPr="002A6025">
        <w:rPr>
          <w:rFonts w:ascii="Verdana" w:eastAsia="Century Gothic" w:hAnsi="Verdana"/>
          <w:spacing w:val="1"/>
          <w:w w:val="104"/>
          <w:sz w:val="18"/>
          <w:szCs w:val="18"/>
        </w:rPr>
        <w:t>bre</w:t>
      </w:r>
      <w:r w:rsidRPr="002A6025">
        <w:rPr>
          <w:rFonts w:ascii="Verdana" w:eastAsia="Century Gothic" w:hAnsi="Verdana"/>
          <w:w w:val="104"/>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2"/>
          <w:sz w:val="18"/>
          <w:szCs w:val="18"/>
        </w:rPr>
        <w:t>o</w:t>
      </w:r>
      <w:r w:rsidRPr="002A6025">
        <w:rPr>
          <w:rFonts w:ascii="Verdana" w:eastAsia="Century Gothic" w:hAnsi="Verdana"/>
          <w:sz w:val="18"/>
          <w:szCs w:val="18"/>
        </w:rPr>
        <w:t>n</w:t>
      </w:r>
      <w:r w:rsidRPr="002A6025">
        <w:rPr>
          <w:rFonts w:ascii="Verdana" w:eastAsia="Century Gothic" w:hAnsi="Verdana"/>
          <w:spacing w:val="11"/>
          <w:sz w:val="18"/>
          <w:szCs w:val="18"/>
        </w:rPr>
        <w:t xml:space="preserve"> </w:t>
      </w:r>
      <w:r w:rsidRPr="002A6025">
        <w:rPr>
          <w:rFonts w:ascii="Verdana" w:eastAsia="Century Gothic" w:hAnsi="Verdana"/>
          <w:spacing w:val="2"/>
          <w:sz w:val="18"/>
          <w:szCs w:val="18"/>
        </w:rPr>
        <w:t>u</w:t>
      </w:r>
      <w:r w:rsidRPr="002A6025">
        <w:rPr>
          <w:rFonts w:ascii="Verdana" w:eastAsia="Century Gothic" w:hAnsi="Verdana"/>
          <w:sz w:val="18"/>
          <w:szCs w:val="18"/>
        </w:rPr>
        <w:t>n</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pacing w:val="-1"/>
          <w:sz w:val="18"/>
          <w:szCs w:val="18"/>
        </w:rPr>
        <w:t>i</w:t>
      </w:r>
      <w:r w:rsidRPr="002A6025">
        <w:rPr>
          <w:rFonts w:ascii="Verdana" w:eastAsia="Century Gothic" w:hAnsi="Verdana"/>
          <w:spacing w:val="1"/>
          <w:sz w:val="18"/>
          <w:szCs w:val="18"/>
        </w:rPr>
        <w:t>á</w:t>
      </w:r>
      <w:r w:rsidRPr="002A6025">
        <w:rPr>
          <w:rFonts w:ascii="Verdana" w:eastAsia="Century Gothic" w:hAnsi="Verdana"/>
          <w:spacing w:val="-1"/>
          <w:sz w:val="18"/>
          <w:szCs w:val="18"/>
        </w:rPr>
        <w:t>m</w:t>
      </w:r>
      <w:r w:rsidRPr="002A6025">
        <w:rPr>
          <w:rFonts w:ascii="Verdana" w:eastAsia="Century Gothic" w:hAnsi="Verdana"/>
          <w:spacing w:val="3"/>
          <w:sz w:val="18"/>
          <w:szCs w:val="18"/>
        </w:rPr>
        <w:t>e</w:t>
      </w:r>
      <w:r w:rsidRPr="002A6025">
        <w:rPr>
          <w:rFonts w:ascii="Verdana" w:eastAsia="Century Gothic" w:hAnsi="Verdana"/>
          <w:spacing w:val="-1"/>
          <w:sz w:val="18"/>
          <w:szCs w:val="18"/>
        </w:rPr>
        <w:t>t</w:t>
      </w:r>
      <w:r w:rsidRPr="002A6025">
        <w:rPr>
          <w:rFonts w:ascii="Verdana" w:eastAsia="Century Gothic" w:hAnsi="Verdana"/>
          <w:spacing w:val="1"/>
          <w:sz w:val="18"/>
          <w:szCs w:val="18"/>
        </w:rPr>
        <w:t>r</w:t>
      </w:r>
      <w:r w:rsidRPr="002A6025">
        <w:rPr>
          <w:rFonts w:ascii="Verdana" w:eastAsia="Century Gothic" w:hAnsi="Verdana"/>
          <w:sz w:val="18"/>
          <w:szCs w:val="18"/>
        </w:rPr>
        <w:t>o</w:t>
      </w:r>
      <w:r w:rsidRPr="002A6025">
        <w:rPr>
          <w:rFonts w:ascii="Verdana" w:eastAsia="Century Gothic" w:hAnsi="Verdana"/>
          <w:spacing w:val="24"/>
          <w:sz w:val="18"/>
          <w:szCs w:val="18"/>
        </w:rPr>
        <w:t xml:space="preserve"> </w:t>
      </w:r>
      <w:r w:rsidRPr="002A6025">
        <w:rPr>
          <w:rFonts w:ascii="Verdana" w:eastAsia="Century Gothic" w:hAnsi="Verdana"/>
          <w:spacing w:val="-1"/>
          <w:sz w:val="18"/>
          <w:szCs w:val="18"/>
        </w:rPr>
        <w:t>n</w:t>
      </w:r>
      <w:r w:rsidRPr="002A6025">
        <w:rPr>
          <w:rFonts w:ascii="Verdana" w:eastAsia="Century Gothic" w:hAnsi="Verdana"/>
          <w:spacing w:val="2"/>
          <w:sz w:val="18"/>
          <w:szCs w:val="18"/>
        </w:rPr>
        <w:t>o</w:t>
      </w:r>
      <w:r w:rsidRPr="002A6025">
        <w:rPr>
          <w:rFonts w:ascii="Verdana" w:eastAsia="Century Gothic" w:hAnsi="Verdana"/>
          <w:spacing w:val="-1"/>
          <w:sz w:val="18"/>
          <w:szCs w:val="18"/>
        </w:rPr>
        <w:t>m</w:t>
      </w:r>
      <w:r w:rsidRPr="002A6025">
        <w:rPr>
          <w:rFonts w:ascii="Verdana" w:eastAsia="Century Gothic" w:hAnsi="Verdana"/>
          <w:spacing w:val="1"/>
          <w:sz w:val="18"/>
          <w:szCs w:val="18"/>
        </w:rPr>
        <w:t>in</w:t>
      </w:r>
      <w:r w:rsidRPr="002A6025">
        <w:rPr>
          <w:rFonts w:ascii="Verdana" w:eastAsia="Century Gothic" w:hAnsi="Verdana"/>
          <w:spacing w:val="-1"/>
          <w:sz w:val="18"/>
          <w:szCs w:val="18"/>
        </w:rPr>
        <w:t>a</w:t>
      </w:r>
      <w:r w:rsidRPr="002A6025">
        <w:rPr>
          <w:rFonts w:ascii="Verdana" w:eastAsia="Century Gothic" w:hAnsi="Verdana"/>
          <w:sz w:val="18"/>
          <w:szCs w:val="18"/>
        </w:rPr>
        <w:t>l</w:t>
      </w:r>
      <w:r w:rsidRPr="002A6025">
        <w:rPr>
          <w:rFonts w:ascii="Verdana" w:eastAsia="Century Gothic" w:hAnsi="Verdana"/>
          <w:spacing w:val="24"/>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7"/>
          <w:sz w:val="18"/>
          <w:szCs w:val="18"/>
        </w:rPr>
        <w:t xml:space="preserve"> </w:t>
      </w:r>
      <w:r w:rsidRPr="002A6025">
        <w:rPr>
          <w:rFonts w:ascii="Verdana" w:eastAsia="Century Gothic" w:hAnsi="Verdana"/>
          <w:spacing w:val="2"/>
          <w:sz w:val="18"/>
          <w:szCs w:val="18"/>
        </w:rPr>
        <w:t>1</w:t>
      </w:r>
      <w:r w:rsidRPr="002A6025">
        <w:rPr>
          <w:rFonts w:ascii="Verdana" w:eastAsia="Century Gothic" w:hAnsi="Verdana"/>
          <w:sz w:val="18"/>
          <w:szCs w:val="18"/>
        </w:rPr>
        <w:t>,65</w:t>
      </w:r>
      <w:r w:rsidRPr="002A6025">
        <w:rPr>
          <w:rFonts w:ascii="Verdana" w:eastAsia="Century Gothic" w:hAnsi="Verdana"/>
          <w:spacing w:val="13"/>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m</w:t>
      </w:r>
      <w:r w:rsidRPr="002A6025">
        <w:rPr>
          <w:rFonts w:ascii="Verdana" w:eastAsia="Century Gothic" w:hAnsi="Verdana"/>
          <w:spacing w:val="12"/>
          <w:sz w:val="18"/>
          <w:szCs w:val="18"/>
        </w:rPr>
        <w:t xml:space="preserve"> </w:t>
      </w:r>
      <w:r w:rsidRPr="002A6025">
        <w:rPr>
          <w:rFonts w:ascii="Verdana" w:eastAsia="Century Gothic" w:hAnsi="Verdana"/>
          <w:sz w:val="18"/>
          <w:szCs w:val="18"/>
        </w:rPr>
        <w:t>y</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3"/>
          <w:sz w:val="18"/>
          <w:szCs w:val="18"/>
        </w:rPr>
        <w:t>l</w:t>
      </w:r>
      <w:r w:rsidRPr="002A6025">
        <w:rPr>
          <w:rFonts w:ascii="Verdana" w:eastAsia="Century Gothic" w:hAnsi="Verdana"/>
          <w:spacing w:val="-1"/>
          <w:sz w:val="18"/>
          <w:szCs w:val="18"/>
        </w:rPr>
        <w:t>t</w:t>
      </w:r>
      <w:r w:rsidRPr="002A6025">
        <w:rPr>
          <w:rFonts w:ascii="Verdana" w:eastAsia="Century Gothic" w:hAnsi="Verdana"/>
          <w:sz w:val="18"/>
          <w:szCs w:val="18"/>
        </w:rPr>
        <w:t>a</w:t>
      </w:r>
      <w:r w:rsidRPr="002A6025">
        <w:rPr>
          <w:rFonts w:ascii="Verdana" w:eastAsia="Century Gothic" w:hAnsi="Verdana"/>
          <w:spacing w:val="12"/>
          <w:sz w:val="18"/>
          <w:szCs w:val="18"/>
        </w:rPr>
        <w:t xml:space="preserve"> </w:t>
      </w:r>
      <w:r w:rsidRPr="002A6025">
        <w:rPr>
          <w:rFonts w:ascii="Verdana" w:eastAsia="Century Gothic" w:hAnsi="Verdana"/>
          <w:spacing w:val="1"/>
          <w:w w:val="104"/>
          <w:sz w:val="18"/>
          <w:szCs w:val="18"/>
        </w:rPr>
        <w:t>r</w:t>
      </w:r>
      <w:r w:rsidRPr="002A6025">
        <w:rPr>
          <w:rFonts w:ascii="Verdana" w:eastAsia="Century Gothic" w:hAnsi="Verdana"/>
          <w:spacing w:val="-1"/>
          <w:w w:val="104"/>
          <w:sz w:val="18"/>
          <w:szCs w:val="18"/>
        </w:rPr>
        <w:t>e</w:t>
      </w:r>
      <w:r w:rsidRPr="002A6025">
        <w:rPr>
          <w:rFonts w:ascii="Verdana" w:eastAsia="Century Gothic" w:hAnsi="Verdana"/>
          <w:spacing w:val="3"/>
          <w:w w:val="104"/>
          <w:sz w:val="18"/>
          <w:szCs w:val="18"/>
        </w:rPr>
        <w:t>s</w:t>
      </w:r>
      <w:r w:rsidRPr="002A6025">
        <w:rPr>
          <w:rFonts w:ascii="Verdana" w:eastAsia="Century Gothic" w:hAnsi="Verdana"/>
          <w:spacing w:val="-1"/>
          <w:w w:val="104"/>
          <w:sz w:val="18"/>
          <w:szCs w:val="18"/>
        </w:rPr>
        <w:t>i</w:t>
      </w:r>
      <w:r w:rsidRPr="002A6025">
        <w:rPr>
          <w:rFonts w:ascii="Verdana" w:eastAsia="Century Gothic" w:hAnsi="Verdana"/>
          <w:spacing w:val="3"/>
          <w:w w:val="104"/>
          <w:sz w:val="18"/>
          <w:szCs w:val="18"/>
        </w:rPr>
        <w:t>s</w:t>
      </w:r>
      <w:r w:rsidRPr="002A6025">
        <w:rPr>
          <w:rFonts w:ascii="Verdana" w:eastAsia="Century Gothic" w:hAnsi="Verdana"/>
          <w:spacing w:val="-1"/>
          <w:w w:val="104"/>
          <w:sz w:val="18"/>
          <w:szCs w:val="18"/>
        </w:rPr>
        <w:t>te</w:t>
      </w:r>
      <w:r w:rsidRPr="002A6025">
        <w:rPr>
          <w:rFonts w:ascii="Verdana" w:eastAsia="Century Gothic" w:hAnsi="Verdana"/>
          <w:spacing w:val="1"/>
          <w:w w:val="104"/>
          <w:sz w:val="18"/>
          <w:szCs w:val="18"/>
        </w:rPr>
        <w:t>ncia</w:t>
      </w:r>
      <w:r w:rsidRPr="002A6025">
        <w:rPr>
          <w:rFonts w:ascii="Verdana" w:eastAsia="Century Gothic" w:hAnsi="Verdana"/>
          <w:w w:val="104"/>
          <w:sz w:val="18"/>
          <w:szCs w:val="18"/>
        </w:rPr>
        <w:t>.</w:t>
      </w:r>
    </w:p>
    <w:p w14:paraId="54E2471F" w14:textId="77777777" w:rsidR="000162BA" w:rsidRPr="002A6025" w:rsidRDefault="000162BA" w:rsidP="000162BA">
      <w:pPr>
        <w:spacing w:before="120" w:after="120"/>
        <w:ind w:right="384"/>
        <w:jc w:val="both"/>
        <w:rPr>
          <w:rFonts w:ascii="Verdana" w:eastAsia="Century Gothic" w:hAnsi="Verdana"/>
          <w:spacing w:val="1"/>
          <w:w w:val="104"/>
          <w:position w:val="-1"/>
          <w:sz w:val="18"/>
          <w:szCs w:val="18"/>
        </w:rPr>
      </w:pPr>
      <w:r w:rsidRPr="002A6025">
        <w:rPr>
          <w:rFonts w:ascii="Verdana" w:eastAsia="Century Gothic" w:hAnsi="Verdana"/>
          <w:sz w:val="18"/>
          <w:szCs w:val="18"/>
        </w:rPr>
        <w:t xml:space="preserve">El  </w:t>
      </w:r>
      <w:r w:rsidRPr="002A6025">
        <w:rPr>
          <w:rFonts w:ascii="Verdana" w:eastAsia="Century Gothic" w:hAnsi="Verdana"/>
          <w:spacing w:val="16"/>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w:t>
      </w:r>
      <w:r w:rsidRPr="002A6025">
        <w:rPr>
          <w:rFonts w:ascii="Verdana" w:eastAsia="Century Gothic" w:hAnsi="Verdana"/>
          <w:spacing w:val="-1"/>
          <w:sz w:val="18"/>
          <w:szCs w:val="18"/>
        </w:rPr>
        <w:t>t</w:t>
      </w:r>
      <w:r w:rsidRPr="002A6025">
        <w:rPr>
          <w:rFonts w:ascii="Verdana" w:eastAsia="Century Gothic" w:hAnsi="Verdana"/>
          <w:spacing w:val="1"/>
          <w:sz w:val="18"/>
          <w:szCs w:val="18"/>
        </w:rPr>
        <w:t>eri</w:t>
      </w:r>
      <w:r w:rsidRPr="002A6025">
        <w:rPr>
          <w:rFonts w:ascii="Verdana" w:eastAsia="Century Gothic" w:hAnsi="Verdana"/>
          <w:spacing w:val="-1"/>
          <w:sz w:val="18"/>
          <w:szCs w:val="18"/>
        </w:rPr>
        <w:t>a</w:t>
      </w:r>
      <w:r w:rsidRPr="002A6025">
        <w:rPr>
          <w:rFonts w:ascii="Verdana" w:eastAsia="Century Gothic" w:hAnsi="Verdana"/>
          <w:sz w:val="18"/>
          <w:szCs w:val="18"/>
        </w:rPr>
        <w:t xml:space="preserve">l  </w:t>
      </w:r>
      <w:r w:rsidRPr="002A6025">
        <w:rPr>
          <w:rFonts w:ascii="Verdana" w:eastAsia="Century Gothic" w:hAnsi="Verdana"/>
          <w:spacing w:val="33"/>
          <w:sz w:val="18"/>
          <w:szCs w:val="18"/>
        </w:rPr>
        <w:t xml:space="preserve"> </w:t>
      </w:r>
      <w:r w:rsidRPr="002A6025">
        <w:rPr>
          <w:rFonts w:ascii="Verdana" w:eastAsia="Century Gothic" w:hAnsi="Verdana"/>
          <w:spacing w:val="1"/>
          <w:sz w:val="18"/>
          <w:szCs w:val="18"/>
        </w:rPr>
        <w:t>deb</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 xml:space="preserve">á  </w:t>
      </w:r>
      <w:r w:rsidRPr="002A6025">
        <w:rPr>
          <w:rFonts w:ascii="Verdana" w:eastAsia="Century Gothic" w:hAnsi="Verdana"/>
          <w:spacing w:val="29"/>
          <w:sz w:val="18"/>
          <w:szCs w:val="18"/>
        </w:rPr>
        <w:t xml:space="preserve"> </w:t>
      </w:r>
      <w:r w:rsidRPr="002A6025">
        <w:rPr>
          <w:rFonts w:ascii="Verdana" w:eastAsia="Century Gothic" w:hAnsi="Verdana"/>
          <w:spacing w:val="1"/>
          <w:sz w:val="18"/>
          <w:szCs w:val="18"/>
        </w:rPr>
        <w:t>se</w:t>
      </w:r>
      <w:r w:rsidRPr="002A6025">
        <w:rPr>
          <w:rFonts w:ascii="Verdana" w:eastAsia="Century Gothic" w:hAnsi="Verdana"/>
          <w:sz w:val="18"/>
          <w:szCs w:val="18"/>
        </w:rPr>
        <w:t xml:space="preserve">r  </w:t>
      </w:r>
      <w:r w:rsidRPr="002A6025">
        <w:rPr>
          <w:rFonts w:ascii="Verdana" w:eastAsia="Century Gothic" w:hAnsi="Verdana"/>
          <w:spacing w:val="17"/>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 xml:space="preserve">e  </w:t>
      </w:r>
      <w:r w:rsidRPr="002A6025">
        <w:rPr>
          <w:rFonts w:ascii="Verdana" w:eastAsia="Century Gothic" w:hAnsi="Verdana"/>
          <w:spacing w:val="19"/>
          <w:sz w:val="18"/>
          <w:szCs w:val="18"/>
        </w:rPr>
        <w:t xml:space="preserve"> </w:t>
      </w:r>
      <w:r w:rsidRPr="002A6025">
        <w:rPr>
          <w:rFonts w:ascii="Verdana" w:eastAsia="Century Gothic" w:hAnsi="Verdana"/>
          <w:spacing w:val="-1"/>
          <w:sz w:val="18"/>
          <w:szCs w:val="18"/>
        </w:rPr>
        <w:t>b</w:t>
      </w:r>
      <w:r w:rsidRPr="002A6025">
        <w:rPr>
          <w:rFonts w:ascii="Verdana" w:eastAsia="Century Gothic" w:hAnsi="Verdana"/>
          <w:spacing w:val="2"/>
          <w:sz w:val="18"/>
          <w:szCs w:val="18"/>
        </w:rPr>
        <w:t>u</w:t>
      </w:r>
      <w:r w:rsidRPr="002A6025">
        <w:rPr>
          <w:rFonts w:ascii="Verdana" w:eastAsia="Century Gothic" w:hAnsi="Verdana"/>
          <w:spacing w:val="1"/>
          <w:sz w:val="18"/>
          <w:szCs w:val="18"/>
        </w:rPr>
        <w:t>e</w:t>
      </w:r>
      <w:r w:rsidRPr="002A6025">
        <w:rPr>
          <w:rFonts w:ascii="Verdana" w:eastAsia="Century Gothic" w:hAnsi="Verdana"/>
          <w:spacing w:val="-1"/>
          <w:sz w:val="18"/>
          <w:szCs w:val="18"/>
        </w:rPr>
        <w:t>n</w:t>
      </w:r>
      <w:r w:rsidRPr="002A6025">
        <w:rPr>
          <w:rFonts w:ascii="Verdana" w:eastAsia="Century Gothic" w:hAnsi="Verdana"/>
          <w:sz w:val="18"/>
          <w:szCs w:val="18"/>
        </w:rPr>
        <w:t xml:space="preserve">a  </w:t>
      </w:r>
      <w:r w:rsidRPr="002A6025">
        <w:rPr>
          <w:rFonts w:ascii="Verdana" w:eastAsia="Century Gothic" w:hAnsi="Verdana"/>
          <w:spacing w:val="29"/>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1"/>
          <w:sz w:val="18"/>
          <w:szCs w:val="18"/>
        </w:rPr>
        <w:t>a</w:t>
      </w:r>
      <w:r w:rsidRPr="002A6025">
        <w:rPr>
          <w:rFonts w:ascii="Verdana" w:eastAsia="Century Gothic" w:hAnsi="Verdana"/>
          <w:spacing w:val="1"/>
          <w:sz w:val="18"/>
          <w:szCs w:val="18"/>
        </w:rPr>
        <w:t>lida</w:t>
      </w:r>
      <w:r w:rsidRPr="002A6025">
        <w:rPr>
          <w:rFonts w:ascii="Verdana" w:eastAsia="Century Gothic" w:hAnsi="Verdana"/>
          <w:sz w:val="18"/>
          <w:szCs w:val="18"/>
        </w:rPr>
        <w:t xml:space="preserve">d  </w:t>
      </w:r>
      <w:r w:rsidRPr="002A6025">
        <w:rPr>
          <w:rFonts w:ascii="Verdana" w:eastAsia="Century Gothic" w:hAnsi="Verdana"/>
          <w:spacing w:val="30"/>
          <w:sz w:val="18"/>
          <w:szCs w:val="18"/>
        </w:rPr>
        <w:t xml:space="preserve"> </w:t>
      </w:r>
      <w:r w:rsidRPr="002A6025">
        <w:rPr>
          <w:rFonts w:ascii="Verdana" w:eastAsia="Century Gothic" w:hAnsi="Verdana"/>
          <w:sz w:val="18"/>
          <w:szCs w:val="18"/>
        </w:rPr>
        <w:t xml:space="preserve">y  </w:t>
      </w:r>
      <w:r w:rsidRPr="002A6025">
        <w:rPr>
          <w:rFonts w:ascii="Verdana" w:eastAsia="Century Gothic" w:hAnsi="Verdana"/>
          <w:spacing w:val="14"/>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 xml:space="preserve">e  </w:t>
      </w:r>
      <w:r w:rsidRPr="002A6025">
        <w:rPr>
          <w:rFonts w:ascii="Verdana" w:eastAsia="Century Gothic" w:hAnsi="Verdana"/>
          <w:spacing w:val="19"/>
          <w:sz w:val="18"/>
          <w:szCs w:val="18"/>
        </w:rPr>
        <w:t xml:space="preserve"> </w:t>
      </w:r>
      <w:r w:rsidRPr="002A6025">
        <w:rPr>
          <w:rFonts w:ascii="Verdana" w:eastAsia="Century Gothic" w:hAnsi="Verdana"/>
          <w:spacing w:val="-1"/>
          <w:w w:val="104"/>
          <w:sz w:val="18"/>
          <w:szCs w:val="18"/>
        </w:rPr>
        <w:t>m</w:t>
      </w:r>
      <w:r w:rsidRPr="002A6025">
        <w:rPr>
          <w:rFonts w:ascii="Verdana" w:eastAsia="Century Gothic" w:hAnsi="Verdana"/>
          <w:spacing w:val="1"/>
          <w:w w:val="104"/>
          <w:sz w:val="18"/>
          <w:szCs w:val="18"/>
        </w:rPr>
        <w:t>ar</w:t>
      </w:r>
      <w:r w:rsidRPr="002A6025">
        <w:rPr>
          <w:rFonts w:ascii="Verdana" w:eastAsia="Century Gothic" w:hAnsi="Verdana"/>
          <w:spacing w:val="-1"/>
          <w:w w:val="104"/>
          <w:sz w:val="18"/>
          <w:szCs w:val="18"/>
        </w:rPr>
        <w:t>c</w:t>
      </w:r>
      <w:r w:rsidRPr="002A6025">
        <w:rPr>
          <w:rFonts w:ascii="Verdana" w:eastAsia="Century Gothic" w:hAnsi="Verdana"/>
          <w:w w:val="104"/>
          <w:sz w:val="18"/>
          <w:szCs w:val="18"/>
        </w:rPr>
        <w:t>a</w:t>
      </w:r>
      <w:r w:rsidRPr="002A6025">
        <w:rPr>
          <w:rFonts w:ascii="Verdana" w:eastAsia="Century Gothic" w:hAnsi="Verdana"/>
          <w:sz w:val="18"/>
          <w:szCs w:val="18"/>
        </w:rPr>
        <w:t xml:space="preserve"> </w:t>
      </w:r>
      <w:r w:rsidRPr="002A6025">
        <w:rPr>
          <w:rFonts w:ascii="Verdana" w:eastAsia="Century Gothic" w:hAnsi="Verdana"/>
          <w:spacing w:val="-1"/>
          <w:w w:val="104"/>
          <w:position w:val="-1"/>
          <w:sz w:val="18"/>
          <w:szCs w:val="18"/>
        </w:rPr>
        <w:t>r</w:t>
      </w:r>
      <w:r w:rsidRPr="002A6025">
        <w:rPr>
          <w:rFonts w:ascii="Verdana" w:eastAsia="Century Gothic" w:hAnsi="Verdana"/>
          <w:spacing w:val="1"/>
          <w:w w:val="104"/>
          <w:position w:val="-1"/>
          <w:sz w:val="18"/>
          <w:szCs w:val="18"/>
        </w:rPr>
        <w:t>e</w:t>
      </w:r>
      <w:r w:rsidRPr="002A6025">
        <w:rPr>
          <w:rFonts w:ascii="Verdana" w:eastAsia="Century Gothic" w:hAnsi="Verdana"/>
          <w:spacing w:val="-1"/>
          <w:w w:val="104"/>
          <w:position w:val="-1"/>
          <w:sz w:val="18"/>
          <w:szCs w:val="18"/>
        </w:rPr>
        <w:t>c</w:t>
      </w:r>
      <w:r w:rsidRPr="002A6025">
        <w:rPr>
          <w:rFonts w:ascii="Verdana" w:eastAsia="Century Gothic" w:hAnsi="Verdana"/>
          <w:spacing w:val="2"/>
          <w:w w:val="104"/>
          <w:position w:val="-1"/>
          <w:sz w:val="18"/>
          <w:szCs w:val="18"/>
        </w:rPr>
        <w:t>o</w:t>
      </w:r>
      <w:r w:rsidRPr="002A6025">
        <w:rPr>
          <w:rFonts w:ascii="Verdana" w:eastAsia="Century Gothic" w:hAnsi="Verdana"/>
          <w:spacing w:val="-1"/>
          <w:w w:val="104"/>
          <w:position w:val="-1"/>
          <w:sz w:val="18"/>
          <w:szCs w:val="18"/>
        </w:rPr>
        <w:t>n</w:t>
      </w:r>
      <w:r w:rsidRPr="002A6025">
        <w:rPr>
          <w:rFonts w:ascii="Verdana" w:eastAsia="Century Gothic" w:hAnsi="Verdana"/>
          <w:spacing w:val="2"/>
          <w:w w:val="104"/>
          <w:position w:val="-1"/>
          <w:sz w:val="18"/>
          <w:szCs w:val="18"/>
        </w:rPr>
        <w:t>o</w:t>
      </w:r>
      <w:r w:rsidRPr="002A6025">
        <w:rPr>
          <w:rFonts w:ascii="Verdana" w:eastAsia="Century Gothic" w:hAnsi="Verdana"/>
          <w:spacing w:val="1"/>
          <w:w w:val="104"/>
          <w:position w:val="-1"/>
          <w:sz w:val="18"/>
          <w:szCs w:val="18"/>
        </w:rPr>
        <w:t>ci</w:t>
      </w:r>
      <w:r w:rsidRPr="002A6025">
        <w:rPr>
          <w:rFonts w:ascii="Verdana" w:eastAsia="Century Gothic" w:hAnsi="Verdana"/>
          <w:spacing w:val="-2"/>
          <w:w w:val="104"/>
          <w:position w:val="-1"/>
          <w:sz w:val="18"/>
          <w:szCs w:val="18"/>
        </w:rPr>
        <w:t>d</w:t>
      </w:r>
      <w:r w:rsidRPr="002A6025">
        <w:rPr>
          <w:rFonts w:ascii="Verdana" w:eastAsia="Century Gothic" w:hAnsi="Verdana"/>
          <w:spacing w:val="1"/>
          <w:w w:val="104"/>
          <w:position w:val="-1"/>
          <w:sz w:val="18"/>
          <w:szCs w:val="18"/>
        </w:rPr>
        <w:t>a.</w:t>
      </w:r>
    </w:p>
    <w:p w14:paraId="07CF4EFA" w14:textId="77777777" w:rsidR="000162BA" w:rsidRPr="002A6025" w:rsidRDefault="000162BA" w:rsidP="000162BA">
      <w:pPr>
        <w:tabs>
          <w:tab w:val="left" w:pos="560"/>
        </w:tabs>
        <w:spacing w:before="120" w:after="120"/>
        <w:jc w:val="both"/>
        <w:rPr>
          <w:rFonts w:ascii="Verdana" w:eastAsia="Century Gothic" w:hAnsi="Verdana"/>
          <w:w w:val="104"/>
          <w:sz w:val="18"/>
          <w:szCs w:val="18"/>
        </w:rPr>
      </w:pPr>
      <w:r w:rsidRPr="002A6025">
        <w:rPr>
          <w:rFonts w:ascii="Verdana" w:eastAsia="Century Gothic" w:hAnsi="Verdana"/>
          <w:sz w:val="18"/>
          <w:szCs w:val="18"/>
        </w:rPr>
        <w:t>El</w:t>
      </w:r>
      <w:r w:rsidRPr="002A6025">
        <w:rPr>
          <w:rFonts w:ascii="Verdana" w:eastAsia="Century Gothic" w:hAnsi="Verdana"/>
          <w:spacing w:val="6"/>
          <w:sz w:val="18"/>
          <w:szCs w:val="18"/>
        </w:rPr>
        <w:t xml:space="preserve"> </w:t>
      </w:r>
      <w:r w:rsidRPr="002A6025">
        <w:rPr>
          <w:rFonts w:ascii="Verdana" w:eastAsia="Century Gothic" w:hAnsi="Verdana"/>
          <w:spacing w:val="-7"/>
          <w:sz w:val="18"/>
          <w:szCs w:val="18"/>
        </w:rPr>
        <w:t>a</w:t>
      </w:r>
      <w:r w:rsidRPr="002A6025">
        <w:rPr>
          <w:rFonts w:ascii="Verdana" w:eastAsia="Century Gothic" w:hAnsi="Verdana"/>
          <w:spacing w:val="5"/>
          <w:sz w:val="18"/>
          <w:szCs w:val="18"/>
        </w:rPr>
        <w:t>l</w:t>
      </w:r>
      <w:r w:rsidRPr="002A6025">
        <w:rPr>
          <w:rFonts w:ascii="Verdana" w:eastAsia="Century Gothic" w:hAnsi="Verdana"/>
          <w:spacing w:val="-2"/>
          <w:sz w:val="18"/>
          <w:szCs w:val="18"/>
        </w:rPr>
        <w:t>a</w:t>
      </w:r>
      <w:r w:rsidRPr="002A6025">
        <w:rPr>
          <w:rFonts w:ascii="Verdana" w:eastAsia="Century Gothic" w:hAnsi="Verdana"/>
          <w:spacing w:val="-1"/>
          <w:sz w:val="18"/>
          <w:szCs w:val="18"/>
        </w:rPr>
        <w:t>m</w:t>
      </w:r>
      <w:r w:rsidRPr="002A6025">
        <w:rPr>
          <w:rFonts w:ascii="Verdana" w:eastAsia="Century Gothic" w:hAnsi="Verdana"/>
          <w:spacing w:val="1"/>
          <w:sz w:val="18"/>
          <w:szCs w:val="18"/>
        </w:rPr>
        <w:t>b</w:t>
      </w:r>
      <w:r w:rsidRPr="002A6025">
        <w:rPr>
          <w:rFonts w:ascii="Verdana" w:eastAsia="Century Gothic" w:hAnsi="Verdana"/>
          <w:sz w:val="18"/>
          <w:szCs w:val="18"/>
        </w:rPr>
        <w:t>re</w:t>
      </w:r>
      <w:r w:rsidRPr="002A6025">
        <w:rPr>
          <w:rFonts w:ascii="Verdana" w:eastAsia="Century Gothic" w:hAnsi="Verdana"/>
          <w:spacing w:val="23"/>
          <w:sz w:val="18"/>
          <w:szCs w:val="18"/>
        </w:rPr>
        <w:t xml:space="preserve"> </w:t>
      </w:r>
      <w:r w:rsidRPr="002A6025">
        <w:rPr>
          <w:rFonts w:ascii="Verdana" w:eastAsia="Century Gothic" w:hAnsi="Verdana"/>
          <w:spacing w:val="2"/>
          <w:sz w:val="18"/>
          <w:szCs w:val="18"/>
        </w:rPr>
        <w:t>d</w:t>
      </w:r>
      <w:r w:rsidRPr="002A6025">
        <w:rPr>
          <w:rFonts w:ascii="Verdana" w:eastAsia="Century Gothic" w:hAnsi="Verdana"/>
          <w:sz w:val="18"/>
          <w:szCs w:val="18"/>
        </w:rPr>
        <w:t>e</w:t>
      </w:r>
      <w:r w:rsidRPr="002A6025">
        <w:rPr>
          <w:rFonts w:ascii="Verdana" w:eastAsia="Century Gothic" w:hAnsi="Verdana"/>
          <w:spacing w:val="8"/>
          <w:sz w:val="18"/>
          <w:szCs w:val="18"/>
        </w:rPr>
        <w:t xml:space="preserve"> </w:t>
      </w:r>
      <w:r w:rsidRPr="002A6025">
        <w:rPr>
          <w:rFonts w:ascii="Verdana" w:eastAsia="Century Gothic" w:hAnsi="Verdana"/>
          <w:spacing w:val="-2"/>
          <w:sz w:val="18"/>
          <w:szCs w:val="18"/>
        </w:rPr>
        <w:t>a</w:t>
      </w:r>
      <w:r w:rsidRPr="002A6025">
        <w:rPr>
          <w:rFonts w:ascii="Verdana" w:eastAsia="Century Gothic" w:hAnsi="Verdana"/>
          <w:spacing w:val="2"/>
          <w:sz w:val="18"/>
          <w:szCs w:val="18"/>
        </w:rPr>
        <w:t>m</w:t>
      </w:r>
      <w:r w:rsidRPr="002A6025">
        <w:rPr>
          <w:rFonts w:ascii="Verdana" w:eastAsia="Century Gothic" w:hAnsi="Verdana"/>
          <w:spacing w:val="-4"/>
          <w:sz w:val="18"/>
          <w:szCs w:val="18"/>
        </w:rPr>
        <w:t>a</w:t>
      </w:r>
      <w:r w:rsidRPr="002A6025">
        <w:rPr>
          <w:rFonts w:ascii="Verdana" w:eastAsia="Century Gothic" w:hAnsi="Verdana"/>
          <w:spacing w:val="2"/>
          <w:sz w:val="18"/>
          <w:szCs w:val="18"/>
        </w:rPr>
        <w:t>rr</w:t>
      </w:r>
      <w:r w:rsidRPr="002A6025">
        <w:rPr>
          <w:rFonts w:ascii="Verdana" w:eastAsia="Century Gothic" w:hAnsi="Verdana"/>
          <w:sz w:val="18"/>
          <w:szCs w:val="18"/>
        </w:rPr>
        <w:t>e</w:t>
      </w:r>
      <w:r w:rsidRPr="002A6025">
        <w:rPr>
          <w:rFonts w:ascii="Verdana" w:eastAsia="Century Gothic" w:hAnsi="Verdana"/>
          <w:spacing w:val="21"/>
          <w:sz w:val="18"/>
          <w:szCs w:val="18"/>
        </w:rPr>
        <w:t xml:space="preserve"> </w:t>
      </w:r>
      <w:r w:rsidRPr="002A6025">
        <w:rPr>
          <w:rFonts w:ascii="Verdana" w:eastAsia="Century Gothic" w:hAnsi="Verdana"/>
          <w:spacing w:val="1"/>
          <w:sz w:val="18"/>
          <w:szCs w:val="18"/>
        </w:rPr>
        <w:t>deb</w:t>
      </w:r>
      <w:r w:rsidRPr="002A6025">
        <w:rPr>
          <w:rFonts w:ascii="Verdana" w:eastAsia="Century Gothic" w:hAnsi="Verdana"/>
          <w:sz w:val="18"/>
          <w:szCs w:val="18"/>
        </w:rPr>
        <w:t>e</w:t>
      </w:r>
      <w:r w:rsidRPr="002A6025">
        <w:rPr>
          <w:rFonts w:ascii="Verdana" w:eastAsia="Century Gothic" w:hAnsi="Verdana"/>
          <w:spacing w:val="12"/>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pacing w:val="3"/>
          <w:sz w:val="18"/>
          <w:szCs w:val="18"/>
        </w:rPr>
        <w:t>s</w:t>
      </w:r>
      <w:r w:rsidRPr="002A6025">
        <w:rPr>
          <w:rFonts w:ascii="Verdana" w:eastAsia="Century Gothic" w:hAnsi="Verdana"/>
          <w:spacing w:val="-1"/>
          <w:sz w:val="18"/>
          <w:szCs w:val="18"/>
        </w:rPr>
        <w:t>t</w:t>
      </w:r>
      <w:r w:rsidRPr="002A6025">
        <w:rPr>
          <w:rFonts w:ascii="Verdana" w:eastAsia="Century Gothic" w:hAnsi="Verdana"/>
          <w:spacing w:val="1"/>
          <w:sz w:val="18"/>
          <w:szCs w:val="18"/>
        </w:rPr>
        <w:t>a</w:t>
      </w:r>
      <w:r w:rsidRPr="002A6025">
        <w:rPr>
          <w:rFonts w:ascii="Verdana" w:eastAsia="Century Gothic" w:hAnsi="Verdana"/>
          <w:sz w:val="18"/>
          <w:szCs w:val="18"/>
        </w:rPr>
        <w:t>r</w:t>
      </w:r>
      <w:r w:rsidRPr="002A6025">
        <w:rPr>
          <w:rFonts w:ascii="Verdana" w:eastAsia="Century Gothic" w:hAnsi="Verdana"/>
          <w:spacing w:val="12"/>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3"/>
          <w:sz w:val="18"/>
          <w:szCs w:val="18"/>
        </w:rPr>
        <w:t>l</w:t>
      </w:r>
      <w:r w:rsidRPr="002A6025">
        <w:rPr>
          <w:rFonts w:ascii="Verdana" w:eastAsia="Century Gothic" w:hAnsi="Verdana"/>
          <w:spacing w:val="-1"/>
          <w:sz w:val="18"/>
          <w:szCs w:val="18"/>
        </w:rPr>
        <w:t>m</w:t>
      </w:r>
      <w:r w:rsidRPr="002A6025">
        <w:rPr>
          <w:rFonts w:ascii="Verdana" w:eastAsia="Century Gothic" w:hAnsi="Verdana"/>
          <w:spacing w:val="1"/>
          <w:sz w:val="18"/>
          <w:szCs w:val="18"/>
        </w:rPr>
        <w:t>ac</w:t>
      </w:r>
      <w:r w:rsidRPr="002A6025">
        <w:rPr>
          <w:rFonts w:ascii="Verdana" w:eastAsia="Century Gothic" w:hAnsi="Verdana"/>
          <w:spacing w:val="-1"/>
          <w:sz w:val="18"/>
          <w:szCs w:val="18"/>
        </w:rPr>
        <w:t>e</w:t>
      </w:r>
      <w:r w:rsidRPr="002A6025">
        <w:rPr>
          <w:rFonts w:ascii="Verdana" w:eastAsia="Century Gothic" w:hAnsi="Verdana"/>
          <w:spacing w:val="1"/>
          <w:sz w:val="18"/>
          <w:szCs w:val="18"/>
        </w:rPr>
        <w:t>na</w:t>
      </w:r>
      <w:r w:rsidRPr="002A6025">
        <w:rPr>
          <w:rFonts w:ascii="Verdana" w:eastAsia="Century Gothic" w:hAnsi="Verdana"/>
          <w:spacing w:val="-2"/>
          <w:sz w:val="18"/>
          <w:szCs w:val="18"/>
        </w:rPr>
        <w:t>d</w:t>
      </w:r>
      <w:r w:rsidRPr="002A6025">
        <w:rPr>
          <w:rFonts w:ascii="Verdana" w:eastAsia="Century Gothic" w:hAnsi="Verdana"/>
          <w:sz w:val="18"/>
          <w:szCs w:val="18"/>
        </w:rPr>
        <w:t>o</w:t>
      </w:r>
      <w:r w:rsidRPr="002A6025">
        <w:rPr>
          <w:rFonts w:ascii="Verdana" w:eastAsia="Century Gothic" w:hAnsi="Verdana"/>
          <w:spacing w:val="34"/>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n</w:t>
      </w:r>
      <w:r w:rsidRPr="002A6025">
        <w:rPr>
          <w:rFonts w:ascii="Verdana" w:eastAsia="Century Gothic" w:hAnsi="Verdana"/>
          <w:spacing w:val="5"/>
          <w:sz w:val="18"/>
          <w:szCs w:val="18"/>
        </w:rPr>
        <w:t xml:space="preserve"> </w:t>
      </w:r>
      <w:r w:rsidRPr="002A6025">
        <w:rPr>
          <w:rFonts w:ascii="Verdana" w:eastAsia="Century Gothic" w:hAnsi="Verdana"/>
          <w:spacing w:val="2"/>
          <w:sz w:val="18"/>
          <w:szCs w:val="18"/>
        </w:rPr>
        <w:t>u</w:t>
      </w:r>
      <w:r w:rsidRPr="002A6025">
        <w:rPr>
          <w:rFonts w:ascii="Verdana" w:eastAsia="Century Gothic" w:hAnsi="Verdana"/>
          <w:sz w:val="18"/>
          <w:szCs w:val="18"/>
        </w:rPr>
        <w:t>n</w:t>
      </w:r>
      <w:r w:rsidRPr="002A6025">
        <w:rPr>
          <w:rFonts w:ascii="Verdana" w:eastAsia="Century Gothic" w:hAnsi="Verdana"/>
          <w:spacing w:val="4"/>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1"/>
          <w:sz w:val="18"/>
          <w:szCs w:val="18"/>
        </w:rPr>
        <w:t>m</w:t>
      </w:r>
      <w:r w:rsidRPr="002A6025">
        <w:rPr>
          <w:rFonts w:ascii="Verdana" w:eastAsia="Century Gothic" w:hAnsi="Verdana"/>
          <w:spacing w:val="1"/>
          <w:sz w:val="18"/>
          <w:szCs w:val="18"/>
        </w:rPr>
        <w:t>bien</w:t>
      </w:r>
      <w:r w:rsidRPr="002A6025">
        <w:rPr>
          <w:rFonts w:ascii="Verdana" w:eastAsia="Century Gothic" w:hAnsi="Verdana"/>
          <w:spacing w:val="-1"/>
          <w:sz w:val="18"/>
          <w:szCs w:val="18"/>
        </w:rPr>
        <w:t>t</w:t>
      </w:r>
      <w:r w:rsidRPr="002A6025">
        <w:rPr>
          <w:rFonts w:ascii="Verdana" w:eastAsia="Century Gothic" w:hAnsi="Verdana"/>
          <w:sz w:val="18"/>
          <w:szCs w:val="18"/>
        </w:rPr>
        <w:t>e</w:t>
      </w:r>
      <w:r w:rsidRPr="002A6025">
        <w:rPr>
          <w:rFonts w:ascii="Verdana" w:eastAsia="Century Gothic" w:hAnsi="Verdana"/>
          <w:spacing w:val="22"/>
          <w:sz w:val="18"/>
          <w:szCs w:val="18"/>
        </w:rPr>
        <w:t xml:space="preserve"> </w:t>
      </w:r>
      <w:r w:rsidRPr="002A6025">
        <w:rPr>
          <w:rFonts w:ascii="Verdana" w:eastAsia="Century Gothic" w:hAnsi="Verdana"/>
          <w:spacing w:val="1"/>
          <w:sz w:val="18"/>
          <w:szCs w:val="18"/>
        </w:rPr>
        <w:t>se</w:t>
      </w:r>
      <w:r w:rsidRPr="002A6025">
        <w:rPr>
          <w:rFonts w:ascii="Verdana" w:eastAsia="Century Gothic" w:hAnsi="Verdana"/>
          <w:spacing w:val="-1"/>
          <w:sz w:val="18"/>
          <w:szCs w:val="18"/>
        </w:rPr>
        <w:t>c</w:t>
      </w:r>
      <w:r w:rsidRPr="002A6025">
        <w:rPr>
          <w:rFonts w:ascii="Verdana" w:eastAsia="Century Gothic" w:hAnsi="Verdana"/>
          <w:spacing w:val="2"/>
          <w:sz w:val="18"/>
          <w:szCs w:val="18"/>
        </w:rPr>
        <w:t>o</w:t>
      </w:r>
      <w:r w:rsidRPr="002A6025">
        <w:rPr>
          <w:rFonts w:ascii="Verdana" w:eastAsia="Century Gothic" w:hAnsi="Verdana"/>
          <w:sz w:val="18"/>
          <w:szCs w:val="18"/>
        </w:rPr>
        <w:t>,</w:t>
      </w:r>
      <w:r w:rsidRPr="002A6025">
        <w:rPr>
          <w:rFonts w:ascii="Verdana" w:eastAsia="Century Gothic" w:hAnsi="Verdana"/>
          <w:spacing w:val="13"/>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1"/>
          <w:sz w:val="18"/>
          <w:szCs w:val="18"/>
        </w:rPr>
        <w:t>r</w:t>
      </w:r>
      <w:r w:rsidRPr="002A6025">
        <w:rPr>
          <w:rFonts w:ascii="Verdana" w:eastAsia="Century Gothic" w:hAnsi="Verdana"/>
          <w:spacing w:val="2"/>
          <w:sz w:val="18"/>
          <w:szCs w:val="18"/>
        </w:rPr>
        <w:t>o</w:t>
      </w:r>
      <w:r w:rsidRPr="002A6025">
        <w:rPr>
          <w:rFonts w:ascii="Verdana" w:eastAsia="Century Gothic" w:hAnsi="Verdana"/>
          <w:spacing w:val="-1"/>
          <w:sz w:val="18"/>
          <w:szCs w:val="18"/>
        </w:rPr>
        <w:t>te</w:t>
      </w:r>
      <w:r w:rsidRPr="002A6025">
        <w:rPr>
          <w:rFonts w:ascii="Verdana" w:eastAsia="Century Gothic" w:hAnsi="Verdana"/>
          <w:spacing w:val="2"/>
          <w:sz w:val="18"/>
          <w:szCs w:val="18"/>
        </w:rPr>
        <w:t>g</w:t>
      </w:r>
      <w:r w:rsidRPr="002A6025">
        <w:rPr>
          <w:rFonts w:ascii="Verdana" w:eastAsia="Century Gothic" w:hAnsi="Verdana"/>
          <w:spacing w:val="1"/>
          <w:sz w:val="18"/>
          <w:szCs w:val="18"/>
        </w:rPr>
        <w:t>i</w:t>
      </w:r>
      <w:r w:rsidRPr="002A6025">
        <w:rPr>
          <w:rFonts w:ascii="Verdana" w:eastAsia="Century Gothic" w:hAnsi="Verdana"/>
          <w:spacing w:val="-2"/>
          <w:sz w:val="18"/>
          <w:szCs w:val="18"/>
        </w:rPr>
        <w:t>d</w:t>
      </w:r>
      <w:r w:rsidRPr="002A6025">
        <w:rPr>
          <w:rFonts w:ascii="Verdana" w:eastAsia="Century Gothic" w:hAnsi="Verdana"/>
          <w:sz w:val="18"/>
          <w:szCs w:val="18"/>
        </w:rPr>
        <w:t>o</w:t>
      </w:r>
      <w:r w:rsidRPr="002A6025">
        <w:rPr>
          <w:rFonts w:ascii="Verdana" w:eastAsia="Century Gothic" w:hAnsi="Verdana"/>
          <w:spacing w:val="26"/>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5"/>
          <w:sz w:val="18"/>
          <w:szCs w:val="18"/>
        </w:rPr>
        <w:t xml:space="preserve"> </w:t>
      </w:r>
      <w:r w:rsidRPr="002A6025">
        <w:rPr>
          <w:rFonts w:ascii="Verdana" w:eastAsia="Century Gothic" w:hAnsi="Verdana"/>
          <w:spacing w:val="-1"/>
          <w:sz w:val="18"/>
          <w:szCs w:val="18"/>
        </w:rPr>
        <w:t>h</w:t>
      </w:r>
      <w:r w:rsidRPr="002A6025">
        <w:rPr>
          <w:rFonts w:ascii="Verdana" w:eastAsia="Century Gothic" w:hAnsi="Verdana"/>
          <w:spacing w:val="2"/>
          <w:sz w:val="18"/>
          <w:szCs w:val="18"/>
        </w:rPr>
        <w:t>u</w:t>
      </w:r>
      <w:r w:rsidRPr="002A6025">
        <w:rPr>
          <w:rFonts w:ascii="Verdana" w:eastAsia="Century Gothic" w:hAnsi="Verdana"/>
          <w:spacing w:val="-1"/>
          <w:sz w:val="18"/>
          <w:szCs w:val="18"/>
        </w:rPr>
        <w:t>m</w:t>
      </w:r>
      <w:r w:rsidRPr="002A6025">
        <w:rPr>
          <w:rFonts w:ascii="Verdana" w:eastAsia="Century Gothic" w:hAnsi="Verdana"/>
          <w:spacing w:val="1"/>
          <w:sz w:val="18"/>
          <w:szCs w:val="18"/>
        </w:rPr>
        <w:t>eda</w:t>
      </w:r>
      <w:r w:rsidRPr="002A6025">
        <w:rPr>
          <w:rFonts w:ascii="Verdana" w:eastAsia="Century Gothic" w:hAnsi="Verdana"/>
          <w:sz w:val="18"/>
          <w:szCs w:val="18"/>
        </w:rPr>
        <w:t>d</w:t>
      </w:r>
      <w:r w:rsidRPr="002A6025">
        <w:rPr>
          <w:rFonts w:ascii="Verdana" w:eastAsia="Century Gothic" w:hAnsi="Verdana"/>
          <w:spacing w:val="22"/>
          <w:sz w:val="18"/>
          <w:szCs w:val="18"/>
        </w:rPr>
        <w:t xml:space="preserve"> </w:t>
      </w:r>
      <w:r w:rsidRPr="002A6025">
        <w:rPr>
          <w:rFonts w:ascii="Verdana" w:eastAsia="Century Gothic" w:hAnsi="Verdana"/>
          <w:sz w:val="18"/>
          <w:szCs w:val="18"/>
        </w:rPr>
        <w:t>y</w:t>
      </w:r>
      <w:r w:rsidRPr="002A6025">
        <w:rPr>
          <w:rFonts w:ascii="Verdana" w:eastAsia="Century Gothic" w:hAnsi="Verdana"/>
          <w:spacing w:val="2"/>
          <w:sz w:val="18"/>
          <w:szCs w:val="18"/>
        </w:rPr>
        <w:t xml:space="preserve"> </w:t>
      </w:r>
      <w:r w:rsidRPr="002A6025">
        <w:rPr>
          <w:rFonts w:ascii="Verdana" w:eastAsia="Century Gothic" w:hAnsi="Verdana"/>
          <w:spacing w:val="1"/>
          <w:sz w:val="18"/>
          <w:szCs w:val="18"/>
        </w:rPr>
        <w:t>pre</w:t>
      </w:r>
      <w:r w:rsidRPr="002A6025">
        <w:rPr>
          <w:rFonts w:ascii="Verdana" w:eastAsia="Century Gothic" w:hAnsi="Verdana"/>
          <w:spacing w:val="-1"/>
          <w:sz w:val="18"/>
          <w:szCs w:val="18"/>
        </w:rPr>
        <w:t>c</w:t>
      </w:r>
      <w:r w:rsidRPr="002A6025">
        <w:rPr>
          <w:rFonts w:ascii="Verdana" w:eastAsia="Century Gothic" w:hAnsi="Verdana"/>
          <w:spacing w:val="1"/>
          <w:sz w:val="18"/>
          <w:szCs w:val="18"/>
        </w:rPr>
        <w:t>ipi</w:t>
      </w:r>
      <w:r w:rsidRPr="002A6025">
        <w:rPr>
          <w:rFonts w:ascii="Verdana" w:eastAsia="Century Gothic" w:hAnsi="Verdana"/>
          <w:spacing w:val="-1"/>
          <w:sz w:val="18"/>
          <w:szCs w:val="18"/>
        </w:rPr>
        <w:t>t</w:t>
      </w:r>
      <w:r w:rsidRPr="002A6025">
        <w:rPr>
          <w:rFonts w:ascii="Verdana" w:eastAsia="Century Gothic" w:hAnsi="Verdana"/>
          <w:spacing w:val="1"/>
          <w:sz w:val="18"/>
          <w:szCs w:val="18"/>
        </w:rPr>
        <w:t>a</w:t>
      </w:r>
      <w:r w:rsidRPr="002A6025">
        <w:rPr>
          <w:rFonts w:ascii="Verdana" w:eastAsia="Century Gothic" w:hAnsi="Verdana"/>
          <w:spacing w:val="-1"/>
          <w:sz w:val="18"/>
          <w:szCs w:val="18"/>
        </w:rPr>
        <w:t>c</w:t>
      </w:r>
      <w:r w:rsidRPr="002A6025">
        <w:rPr>
          <w:rFonts w:ascii="Verdana" w:eastAsia="Century Gothic" w:hAnsi="Verdana"/>
          <w:spacing w:val="1"/>
          <w:sz w:val="18"/>
          <w:szCs w:val="18"/>
        </w:rPr>
        <w:t>i</w:t>
      </w:r>
      <w:r w:rsidRPr="002A6025">
        <w:rPr>
          <w:rFonts w:ascii="Verdana" w:eastAsia="Century Gothic" w:hAnsi="Verdana"/>
          <w:sz w:val="18"/>
          <w:szCs w:val="18"/>
        </w:rPr>
        <w:t>o</w:t>
      </w:r>
      <w:r w:rsidRPr="002A6025">
        <w:rPr>
          <w:rFonts w:ascii="Verdana" w:eastAsia="Century Gothic" w:hAnsi="Verdana"/>
          <w:spacing w:val="1"/>
          <w:sz w:val="18"/>
          <w:szCs w:val="18"/>
        </w:rPr>
        <w:t>n</w:t>
      </w:r>
      <w:r w:rsidRPr="002A6025">
        <w:rPr>
          <w:rFonts w:ascii="Verdana" w:eastAsia="Century Gothic" w:hAnsi="Verdana"/>
          <w:spacing w:val="-1"/>
          <w:sz w:val="18"/>
          <w:szCs w:val="18"/>
        </w:rPr>
        <w:t>e</w:t>
      </w:r>
      <w:r w:rsidRPr="002A6025">
        <w:rPr>
          <w:rFonts w:ascii="Verdana" w:eastAsia="Century Gothic" w:hAnsi="Verdana"/>
          <w:sz w:val="18"/>
          <w:szCs w:val="18"/>
        </w:rPr>
        <w:t xml:space="preserve">s </w:t>
      </w:r>
      <w:r w:rsidRPr="002A6025">
        <w:rPr>
          <w:rFonts w:ascii="Verdana" w:eastAsia="Century Gothic" w:hAnsi="Verdana"/>
          <w:spacing w:val="-1"/>
          <w:sz w:val="18"/>
          <w:szCs w:val="18"/>
        </w:rPr>
        <w:t>p</w:t>
      </w:r>
      <w:r w:rsidRPr="002A6025">
        <w:rPr>
          <w:rFonts w:ascii="Verdana" w:eastAsia="Century Gothic" w:hAnsi="Verdana"/>
          <w:spacing w:val="1"/>
          <w:sz w:val="18"/>
          <w:szCs w:val="18"/>
        </w:rPr>
        <w:t>l</w:t>
      </w:r>
      <w:r w:rsidRPr="002A6025">
        <w:rPr>
          <w:rFonts w:ascii="Verdana" w:eastAsia="Century Gothic" w:hAnsi="Verdana"/>
          <w:spacing w:val="-1"/>
          <w:sz w:val="18"/>
          <w:szCs w:val="18"/>
        </w:rPr>
        <w:t>u</w:t>
      </w:r>
      <w:r w:rsidRPr="002A6025">
        <w:rPr>
          <w:rFonts w:ascii="Verdana" w:eastAsia="Century Gothic" w:hAnsi="Verdana"/>
          <w:spacing w:val="2"/>
          <w:sz w:val="18"/>
          <w:szCs w:val="18"/>
        </w:rPr>
        <w:t>v</w:t>
      </w:r>
      <w:r w:rsidRPr="002A6025">
        <w:rPr>
          <w:rFonts w:ascii="Verdana" w:eastAsia="Century Gothic" w:hAnsi="Verdana"/>
          <w:spacing w:val="1"/>
          <w:sz w:val="18"/>
          <w:szCs w:val="18"/>
        </w:rPr>
        <w:t>i</w:t>
      </w:r>
      <w:r w:rsidRPr="002A6025">
        <w:rPr>
          <w:rFonts w:ascii="Verdana" w:eastAsia="Century Gothic" w:hAnsi="Verdana"/>
          <w:spacing w:val="-1"/>
          <w:sz w:val="18"/>
          <w:szCs w:val="18"/>
        </w:rPr>
        <w:t>a</w:t>
      </w:r>
      <w:r w:rsidRPr="002A6025">
        <w:rPr>
          <w:rFonts w:ascii="Verdana" w:eastAsia="Century Gothic" w:hAnsi="Verdana"/>
          <w:spacing w:val="3"/>
          <w:sz w:val="18"/>
          <w:szCs w:val="18"/>
        </w:rPr>
        <w:t>l</w:t>
      </w:r>
      <w:r w:rsidRPr="002A6025">
        <w:rPr>
          <w:rFonts w:ascii="Verdana" w:eastAsia="Century Gothic" w:hAnsi="Verdana"/>
          <w:spacing w:val="-1"/>
          <w:sz w:val="18"/>
          <w:szCs w:val="18"/>
        </w:rPr>
        <w:t>e</w:t>
      </w:r>
      <w:r w:rsidRPr="002A6025">
        <w:rPr>
          <w:rFonts w:ascii="Verdana" w:eastAsia="Century Gothic" w:hAnsi="Verdana"/>
          <w:spacing w:val="1"/>
          <w:sz w:val="18"/>
          <w:szCs w:val="18"/>
        </w:rPr>
        <w:t>s</w:t>
      </w:r>
      <w:r w:rsidRPr="002A6025">
        <w:rPr>
          <w:rFonts w:ascii="Verdana" w:eastAsia="Century Gothic" w:hAnsi="Verdana"/>
          <w:sz w:val="18"/>
          <w:szCs w:val="18"/>
        </w:rPr>
        <w:t>,</w:t>
      </w:r>
      <w:r w:rsidRPr="002A6025">
        <w:rPr>
          <w:rFonts w:ascii="Verdana" w:eastAsia="Century Gothic" w:hAnsi="Verdana"/>
          <w:spacing w:val="20"/>
          <w:sz w:val="18"/>
          <w:szCs w:val="18"/>
        </w:rPr>
        <w:t xml:space="preserve"> </w:t>
      </w:r>
      <w:r w:rsidRPr="002A6025">
        <w:rPr>
          <w:rFonts w:ascii="Verdana" w:eastAsia="Century Gothic" w:hAnsi="Verdana"/>
          <w:sz w:val="18"/>
          <w:szCs w:val="18"/>
        </w:rPr>
        <w:t>(El</w:t>
      </w:r>
      <w:r w:rsidRPr="002A6025">
        <w:rPr>
          <w:rFonts w:ascii="Verdana" w:eastAsia="Century Gothic" w:hAnsi="Verdana"/>
          <w:spacing w:val="6"/>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w:t>
      </w:r>
      <w:r w:rsidRPr="002A6025">
        <w:rPr>
          <w:rFonts w:ascii="Verdana" w:eastAsia="Century Gothic" w:hAnsi="Verdana"/>
          <w:spacing w:val="-1"/>
          <w:sz w:val="18"/>
          <w:szCs w:val="18"/>
        </w:rPr>
        <w:t>t</w:t>
      </w:r>
      <w:r w:rsidRPr="002A6025">
        <w:rPr>
          <w:rFonts w:ascii="Verdana" w:eastAsia="Century Gothic" w:hAnsi="Verdana"/>
          <w:spacing w:val="1"/>
          <w:sz w:val="18"/>
          <w:szCs w:val="18"/>
        </w:rPr>
        <w:t>eri</w:t>
      </w:r>
      <w:r w:rsidRPr="002A6025">
        <w:rPr>
          <w:rFonts w:ascii="Verdana" w:eastAsia="Century Gothic" w:hAnsi="Verdana"/>
          <w:sz w:val="18"/>
          <w:szCs w:val="18"/>
        </w:rPr>
        <w:t>a</w:t>
      </w:r>
      <w:r w:rsidRPr="002A6025">
        <w:rPr>
          <w:rFonts w:ascii="Verdana" w:eastAsia="Century Gothic" w:hAnsi="Verdana"/>
          <w:w w:val="104"/>
          <w:sz w:val="18"/>
          <w:szCs w:val="18"/>
        </w:rPr>
        <w:t xml:space="preserve">l </w:t>
      </w:r>
      <w:r w:rsidRPr="002A6025">
        <w:rPr>
          <w:rFonts w:ascii="Verdana" w:eastAsia="Century Gothic" w:hAnsi="Verdana"/>
          <w:spacing w:val="-1"/>
          <w:sz w:val="18"/>
          <w:szCs w:val="18"/>
        </w:rPr>
        <w:t>a</w:t>
      </w:r>
      <w:r w:rsidRPr="002A6025">
        <w:rPr>
          <w:rFonts w:ascii="Verdana" w:eastAsia="Century Gothic" w:hAnsi="Verdana"/>
          <w:sz w:val="18"/>
          <w:szCs w:val="18"/>
        </w:rPr>
        <w:t>l</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t</w:t>
      </w:r>
      <w:r w:rsidRPr="002A6025">
        <w:rPr>
          <w:rFonts w:ascii="Verdana" w:eastAsia="Century Gothic" w:hAnsi="Verdana"/>
          <w:spacing w:val="1"/>
          <w:sz w:val="18"/>
          <w:szCs w:val="18"/>
        </w:rPr>
        <w:t>en</w:t>
      </w:r>
      <w:r w:rsidRPr="002A6025">
        <w:rPr>
          <w:rFonts w:ascii="Verdana" w:eastAsia="Century Gothic" w:hAnsi="Verdana"/>
          <w:spacing w:val="-1"/>
          <w:sz w:val="18"/>
          <w:szCs w:val="18"/>
        </w:rPr>
        <w:t>e</w:t>
      </w:r>
      <w:r w:rsidRPr="002A6025">
        <w:rPr>
          <w:rFonts w:ascii="Verdana" w:eastAsia="Century Gothic" w:hAnsi="Verdana"/>
          <w:sz w:val="18"/>
          <w:szCs w:val="18"/>
        </w:rPr>
        <w:t>r</w:t>
      </w:r>
      <w:r w:rsidRPr="002A6025">
        <w:rPr>
          <w:rFonts w:ascii="Verdana" w:eastAsia="Century Gothic" w:hAnsi="Verdana"/>
          <w:spacing w:val="16"/>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2"/>
          <w:sz w:val="18"/>
          <w:szCs w:val="18"/>
        </w:rPr>
        <w:t>o</w:t>
      </w:r>
      <w:r w:rsidRPr="002A6025">
        <w:rPr>
          <w:rFonts w:ascii="Verdana" w:eastAsia="Century Gothic" w:hAnsi="Verdana"/>
          <w:spacing w:val="1"/>
          <w:sz w:val="18"/>
          <w:szCs w:val="18"/>
        </w:rPr>
        <w:t>n</w:t>
      </w:r>
      <w:r w:rsidRPr="002A6025">
        <w:rPr>
          <w:rFonts w:ascii="Verdana" w:eastAsia="Century Gothic" w:hAnsi="Verdana"/>
          <w:spacing w:val="-1"/>
          <w:sz w:val="18"/>
          <w:szCs w:val="18"/>
        </w:rPr>
        <w:t>t</w:t>
      </w:r>
      <w:r w:rsidRPr="002A6025">
        <w:rPr>
          <w:rFonts w:ascii="Verdana" w:eastAsia="Century Gothic" w:hAnsi="Verdana"/>
          <w:spacing w:val="1"/>
          <w:sz w:val="18"/>
          <w:szCs w:val="18"/>
        </w:rPr>
        <w:t>ac</w:t>
      </w:r>
      <w:r w:rsidRPr="002A6025">
        <w:rPr>
          <w:rFonts w:ascii="Verdana" w:eastAsia="Century Gothic" w:hAnsi="Verdana"/>
          <w:spacing w:val="-1"/>
          <w:sz w:val="18"/>
          <w:szCs w:val="18"/>
        </w:rPr>
        <w:t>t</w:t>
      </w:r>
      <w:r w:rsidRPr="002A6025">
        <w:rPr>
          <w:rFonts w:ascii="Verdana" w:eastAsia="Century Gothic" w:hAnsi="Verdana"/>
          <w:sz w:val="18"/>
          <w:szCs w:val="18"/>
        </w:rPr>
        <w:t>o</w:t>
      </w:r>
      <w:r w:rsidRPr="002A6025">
        <w:rPr>
          <w:rFonts w:ascii="Verdana" w:eastAsia="Century Gothic" w:hAnsi="Verdana"/>
          <w:spacing w:val="28"/>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2"/>
          <w:sz w:val="18"/>
          <w:szCs w:val="18"/>
        </w:rPr>
        <w:t>o</w:t>
      </w:r>
      <w:r w:rsidRPr="002A6025">
        <w:rPr>
          <w:rFonts w:ascii="Verdana" w:eastAsia="Century Gothic" w:hAnsi="Verdana"/>
          <w:sz w:val="18"/>
          <w:szCs w:val="18"/>
        </w:rPr>
        <w:t>n</w:t>
      </w:r>
      <w:r w:rsidRPr="002A6025">
        <w:rPr>
          <w:rFonts w:ascii="Verdana" w:eastAsia="Century Gothic" w:hAnsi="Verdana"/>
          <w:spacing w:val="13"/>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2"/>
          <w:sz w:val="18"/>
          <w:szCs w:val="18"/>
        </w:rPr>
        <w:t>gu</w:t>
      </w:r>
      <w:r w:rsidRPr="002A6025">
        <w:rPr>
          <w:rFonts w:ascii="Verdana" w:eastAsia="Century Gothic" w:hAnsi="Verdana"/>
          <w:sz w:val="18"/>
          <w:szCs w:val="18"/>
        </w:rPr>
        <w:t>a</w:t>
      </w:r>
      <w:r w:rsidRPr="002A6025">
        <w:rPr>
          <w:rFonts w:ascii="Verdana" w:eastAsia="Century Gothic" w:hAnsi="Verdana"/>
          <w:spacing w:val="14"/>
          <w:sz w:val="18"/>
          <w:szCs w:val="18"/>
        </w:rPr>
        <w:t xml:space="preserve"> </w:t>
      </w:r>
      <w:r w:rsidRPr="002A6025">
        <w:rPr>
          <w:rFonts w:ascii="Verdana" w:eastAsia="Century Gothic" w:hAnsi="Verdana"/>
          <w:sz w:val="18"/>
          <w:szCs w:val="18"/>
        </w:rPr>
        <w:t>y</w:t>
      </w:r>
      <w:r w:rsidRPr="002A6025">
        <w:rPr>
          <w:rFonts w:ascii="Verdana" w:eastAsia="Century Gothic" w:hAnsi="Verdana"/>
          <w:spacing w:val="4"/>
          <w:sz w:val="18"/>
          <w:szCs w:val="18"/>
        </w:rPr>
        <w:t xml:space="preserve"> </w:t>
      </w:r>
      <w:r w:rsidRPr="002A6025">
        <w:rPr>
          <w:rFonts w:ascii="Verdana" w:eastAsia="Century Gothic" w:hAnsi="Verdana"/>
          <w:spacing w:val="1"/>
          <w:sz w:val="18"/>
          <w:szCs w:val="18"/>
        </w:rPr>
        <w:t>s</w:t>
      </w:r>
      <w:r w:rsidRPr="002A6025">
        <w:rPr>
          <w:rFonts w:ascii="Verdana" w:eastAsia="Century Gothic" w:hAnsi="Verdana"/>
          <w:sz w:val="18"/>
          <w:szCs w:val="18"/>
        </w:rPr>
        <w:t>ol</w:t>
      </w:r>
      <w:r w:rsidRPr="002A6025">
        <w:rPr>
          <w:rFonts w:ascii="Verdana" w:eastAsia="Century Gothic" w:hAnsi="Verdana"/>
          <w:spacing w:val="8"/>
          <w:sz w:val="18"/>
          <w:szCs w:val="18"/>
        </w:rPr>
        <w:t xml:space="preserve"> </w:t>
      </w:r>
      <w:r w:rsidRPr="002A6025">
        <w:rPr>
          <w:rFonts w:ascii="Verdana" w:eastAsia="Century Gothic" w:hAnsi="Verdana"/>
          <w:spacing w:val="1"/>
          <w:sz w:val="18"/>
          <w:szCs w:val="18"/>
        </w:rPr>
        <w:t>s</w:t>
      </w:r>
      <w:r w:rsidRPr="002A6025">
        <w:rPr>
          <w:rFonts w:ascii="Verdana" w:eastAsia="Century Gothic" w:hAnsi="Verdana"/>
          <w:spacing w:val="2"/>
          <w:sz w:val="18"/>
          <w:szCs w:val="18"/>
        </w:rPr>
        <w:t>u</w:t>
      </w:r>
      <w:r w:rsidRPr="002A6025">
        <w:rPr>
          <w:rFonts w:ascii="Verdana" w:eastAsia="Century Gothic" w:hAnsi="Verdana"/>
          <w:sz w:val="18"/>
          <w:szCs w:val="18"/>
        </w:rPr>
        <w:t>f</w:t>
      </w:r>
      <w:r w:rsidRPr="002A6025">
        <w:rPr>
          <w:rFonts w:ascii="Verdana" w:eastAsia="Century Gothic" w:hAnsi="Verdana"/>
          <w:spacing w:val="1"/>
          <w:sz w:val="18"/>
          <w:szCs w:val="18"/>
        </w:rPr>
        <w:t>r</w:t>
      </w:r>
      <w:r w:rsidRPr="002A6025">
        <w:rPr>
          <w:rFonts w:ascii="Verdana" w:eastAsia="Century Gothic" w:hAnsi="Verdana"/>
          <w:sz w:val="18"/>
          <w:szCs w:val="18"/>
        </w:rPr>
        <w:t>e</w:t>
      </w:r>
      <w:r w:rsidRPr="002A6025">
        <w:rPr>
          <w:rFonts w:ascii="Verdana" w:eastAsia="Century Gothic" w:hAnsi="Verdana"/>
          <w:spacing w:val="12"/>
          <w:sz w:val="18"/>
          <w:szCs w:val="18"/>
        </w:rPr>
        <w:t xml:space="preserve"> </w:t>
      </w:r>
      <w:r w:rsidRPr="002A6025">
        <w:rPr>
          <w:rFonts w:ascii="Verdana" w:eastAsia="Century Gothic" w:hAnsi="Verdana"/>
          <w:spacing w:val="2"/>
          <w:sz w:val="18"/>
          <w:szCs w:val="18"/>
        </w:rPr>
        <w:t>u</w:t>
      </w:r>
      <w:r w:rsidRPr="002A6025">
        <w:rPr>
          <w:rFonts w:ascii="Verdana" w:eastAsia="Century Gothic" w:hAnsi="Verdana"/>
          <w:sz w:val="18"/>
          <w:szCs w:val="18"/>
        </w:rPr>
        <w:t>n</w:t>
      </w:r>
      <w:r w:rsidRPr="002A6025">
        <w:rPr>
          <w:rFonts w:ascii="Verdana" w:eastAsia="Century Gothic" w:hAnsi="Verdana"/>
          <w:spacing w:val="14"/>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1"/>
          <w:sz w:val="18"/>
          <w:szCs w:val="18"/>
        </w:rPr>
        <w:t>r</w:t>
      </w:r>
      <w:r w:rsidRPr="002A6025">
        <w:rPr>
          <w:rFonts w:ascii="Verdana" w:eastAsia="Century Gothic" w:hAnsi="Verdana"/>
          <w:sz w:val="18"/>
          <w:szCs w:val="18"/>
        </w:rPr>
        <w:t>o</w:t>
      </w:r>
      <w:r w:rsidRPr="002A6025">
        <w:rPr>
          <w:rFonts w:ascii="Verdana" w:eastAsia="Century Gothic" w:hAnsi="Verdana"/>
          <w:spacing w:val="1"/>
          <w:sz w:val="18"/>
          <w:szCs w:val="18"/>
        </w:rPr>
        <w:t>c</w:t>
      </w:r>
      <w:r w:rsidRPr="002A6025">
        <w:rPr>
          <w:rFonts w:ascii="Verdana" w:eastAsia="Century Gothic" w:hAnsi="Verdana"/>
          <w:spacing w:val="-1"/>
          <w:sz w:val="18"/>
          <w:szCs w:val="18"/>
        </w:rPr>
        <w:t>e</w:t>
      </w:r>
      <w:r w:rsidRPr="002A6025">
        <w:rPr>
          <w:rFonts w:ascii="Verdana" w:eastAsia="Century Gothic" w:hAnsi="Verdana"/>
          <w:spacing w:val="1"/>
          <w:sz w:val="18"/>
          <w:szCs w:val="18"/>
        </w:rPr>
        <w:t>s</w:t>
      </w:r>
      <w:r w:rsidRPr="002A6025">
        <w:rPr>
          <w:rFonts w:ascii="Verdana" w:eastAsia="Century Gothic" w:hAnsi="Verdana"/>
          <w:sz w:val="18"/>
          <w:szCs w:val="18"/>
        </w:rPr>
        <w:t>o</w:t>
      </w:r>
      <w:r w:rsidRPr="002A6025">
        <w:rPr>
          <w:rFonts w:ascii="Verdana" w:eastAsia="Century Gothic" w:hAnsi="Verdana"/>
          <w:spacing w:val="25"/>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w w:val="104"/>
          <w:sz w:val="18"/>
          <w:szCs w:val="18"/>
        </w:rPr>
        <w:t>ox</w:t>
      </w:r>
      <w:r w:rsidRPr="002A6025">
        <w:rPr>
          <w:rFonts w:ascii="Verdana" w:eastAsia="Century Gothic" w:hAnsi="Verdana"/>
          <w:spacing w:val="1"/>
          <w:w w:val="104"/>
          <w:sz w:val="18"/>
          <w:szCs w:val="18"/>
        </w:rPr>
        <w:t>ida</w:t>
      </w:r>
      <w:r w:rsidRPr="002A6025">
        <w:rPr>
          <w:rFonts w:ascii="Verdana" w:eastAsia="Century Gothic" w:hAnsi="Verdana"/>
          <w:spacing w:val="-1"/>
          <w:w w:val="104"/>
          <w:sz w:val="18"/>
          <w:szCs w:val="18"/>
        </w:rPr>
        <w:t>c</w:t>
      </w:r>
      <w:r w:rsidRPr="002A6025">
        <w:rPr>
          <w:rFonts w:ascii="Verdana" w:eastAsia="Century Gothic" w:hAnsi="Verdana"/>
          <w:spacing w:val="1"/>
          <w:w w:val="104"/>
          <w:sz w:val="18"/>
          <w:szCs w:val="18"/>
        </w:rPr>
        <w:t>i</w:t>
      </w:r>
      <w:r w:rsidRPr="002A6025">
        <w:rPr>
          <w:rFonts w:ascii="Verdana" w:eastAsia="Century Gothic" w:hAnsi="Verdana"/>
          <w:w w:val="104"/>
          <w:sz w:val="18"/>
          <w:szCs w:val="18"/>
        </w:rPr>
        <w:t>ó</w:t>
      </w:r>
      <w:r w:rsidRPr="002A6025">
        <w:rPr>
          <w:rFonts w:ascii="Verdana" w:eastAsia="Century Gothic" w:hAnsi="Verdana"/>
          <w:spacing w:val="1"/>
          <w:w w:val="104"/>
          <w:sz w:val="18"/>
          <w:szCs w:val="18"/>
        </w:rPr>
        <w:t>n</w:t>
      </w:r>
      <w:r w:rsidRPr="002A6025">
        <w:rPr>
          <w:rFonts w:ascii="Verdana" w:eastAsia="Century Gothic" w:hAnsi="Verdana"/>
          <w:w w:val="104"/>
          <w:sz w:val="18"/>
          <w:szCs w:val="18"/>
        </w:rPr>
        <w:t>).</w:t>
      </w:r>
    </w:p>
    <w:p w14:paraId="371570B6"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b/>
          <w:sz w:val="18"/>
          <w:szCs w:val="18"/>
        </w:rPr>
        <w:t>Agua</w:t>
      </w:r>
    </w:p>
    <w:p w14:paraId="4C91D02E"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10EC5B4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No se permitirá el empleo de aguas estancadas procedentes de pequeñas lagunas o aquéllas que provengan de alcantarillados, pantanos o ciénagas.</w:t>
      </w:r>
    </w:p>
    <w:p w14:paraId="5676F2E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Toda agua de calidad dudosa deberá ser sometido al análisis respectivo y autorizado por el Supervisor de obra antes de su empleo.</w:t>
      </w:r>
    </w:p>
    <w:p w14:paraId="2C51A3F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temperatura del agua para la preparación del mortero deberá ser superior a 5ºC.</w:t>
      </w:r>
      <w:bookmarkEnd w:id="163"/>
    </w:p>
    <w:p w14:paraId="530D2ED3" w14:textId="77777777" w:rsidR="000162BA" w:rsidRPr="002A6025" w:rsidRDefault="000162BA" w:rsidP="000162BA">
      <w:pPr>
        <w:pStyle w:val="Subttulo"/>
        <w:spacing w:before="120" w:after="120"/>
        <w:jc w:val="both"/>
        <w:rPr>
          <w:rFonts w:ascii="Verdana" w:hAnsi="Verdana"/>
          <w:sz w:val="18"/>
          <w:szCs w:val="18"/>
        </w:rPr>
      </w:pPr>
      <w:r w:rsidRPr="002A6025">
        <w:rPr>
          <w:rFonts w:ascii="Verdana" w:hAnsi="Verdana"/>
          <w:sz w:val="18"/>
          <w:szCs w:val="18"/>
        </w:rPr>
        <w:t>Mezcladora y Vibradora</w:t>
      </w:r>
    </w:p>
    <w:p w14:paraId="3BCA2F8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mezcladoras deben ser de diseño tal que produzcan una mezcla homogénea de características uniformes, deberán tener capacidad entre 120 a 600 litros.</w:t>
      </w:r>
    </w:p>
    <w:p w14:paraId="568EA7A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vibradoras serán del tipo de inmersión de alta frecuencia, se introducirán lentamente y en posición vertical o ligeramente inclinada.</w:t>
      </w:r>
    </w:p>
    <w:p w14:paraId="39C1DE4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tiempo de vibración dependerá del tipo de hormigón y de la potencia del vibrador.</w:t>
      </w:r>
    </w:p>
    <w:p w14:paraId="5D78F6E6" w14:textId="77777777" w:rsidR="000162BA" w:rsidRPr="002A6025" w:rsidRDefault="000162BA" w:rsidP="000162BA">
      <w:pPr>
        <w:adjustRightInd w:val="0"/>
        <w:spacing w:before="120" w:after="120"/>
        <w:jc w:val="both"/>
        <w:rPr>
          <w:rFonts w:ascii="Verdana" w:hAnsi="Verdana" w:cs="Tahoma"/>
          <w:sz w:val="18"/>
          <w:szCs w:val="18"/>
        </w:rPr>
      </w:pPr>
      <w:r w:rsidRPr="002A6025">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04A4BCB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b/>
          <w:sz w:val="18"/>
          <w:szCs w:val="18"/>
        </w:rPr>
        <w:t>Hormigones</w:t>
      </w:r>
    </w:p>
    <w:p w14:paraId="3EE93058"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lastRenderedPageBreak/>
        <w:t xml:space="preserve">El hormigón será diseñado para tener una resistencia característica de compresión a los 28 días de mínimo </w:t>
      </w:r>
      <w:r w:rsidRPr="002A6025">
        <w:rPr>
          <w:rFonts w:ascii="Verdana" w:hAnsi="Verdana"/>
          <w:b/>
          <w:sz w:val="18"/>
          <w:szCs w:val="18"/>
        </w:rPr>
        <w:t>210 Kg/cm2</w:t>
      </w:r>
      <w:r w:rsidRPr="002A6025">
        <w:rPr>
          <w:rFonts w:ascii="Verdana" w:hAnsi="Verdana"/>
          <w:sz w:val="18"/>
          <w:szCs w:val="18"/>
        </w:rPr>
        <w:t xml:space="preserve"> o la resistencia característica que se indique en los planos constructivos o memoria de cálculo.</w:t>
      </w:r>
    </w:p>
    <w:p w14:paraId="12F074B7"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2DBA54AB"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Para el diseño de la mezcla se podrá utilizar la siguiente relación para estimar la resistencia media:</w:t>
      </w:r>
    </w:p>
    <w:p w14:paraId="604EE2D6" w14:textId="77777777" w:rsidR="000162BA" w:rsidRPr="002A6025" w:rsidRDefault="000162BA" w:rsidP="000162BA">
      <w:pPr>
        <w:tabs>
          <w:tab w:val="left" w:pos="560"/>
        </w:tabs>
        <w:spacing w:before="120" w:after="120"/>
        <w:jc w:val="both"/>
        <w:rPr>
          <w:rFonts w:ascii="Verdana" w:hAnsi="Verdana"/>
          <w:sz w:val="18"/>
          <w:szCs w:val="18"/>
          <w:lang w:val="pt-BR"/>
        </w:rPr>
      </w:pPr>
      <w:r w:rsidRPr="002A6025">
        <w:rPr>
          <w:rFonts w:ascii="Verdana" w:hAnsi="Verdana"/>
          <w:sz w:val="18"/>
          <w:szCs w:val="18"/>
          <w:lang w:val="pt-BR"/>
        </w:rPr>
        <w:t>Fck = Fcm (1 – 1,64*</w:t>
      </w:r>
      <m:oMath>
        <m:r>
          <w:rPr>
            <w:rFonts w:ascii="Cambria Math" w:hAnsi="Cambria Math"/>
            <w:sz w:val="18"/>
            <w:szCs w:val="18"/>
            <w:lang w:val="pt-BR"/>
          </w:rPr>
          <m:t>δ</m:t>
        </m:r>
      </m:oMath>
      <w:r w:rsidRPr="002A6025">
        <w:rPr>
          <w:rFonts w:ascii="Verdana" w:hAnsi="Verdana"/>
          <w:sz w:val="18"/>
          <w:szCs w:val="18"/>
          <w:lang w:val="pt-BR"/>
        </w:rPr>
        <w:t>)</w:t>
      </w:r>
    </w:p>
    <w:p w14:paraId="4D6106DB" w14:textId="77777777" w:rsidR="000162BA" w:rsidRPr="002A6025" w:rsidRDefault="000162BA" w:rsidP="000162BA">
      <w:pPr>
        <w:tabs>
          <w:tab w:val="left" w:pos="560"/>
        </w:tabs>
        <w:spacing w:before="120" w:after="120"/>
        <w:jc w:val="both"/>
        <w:rPr>
          <w:rFonts w:ascii="Verdana" w:hAnsi="Verdana"/>
          <w:sz w:val="18"/>
          <w:szCs w:val="18"/>
          <w:lang w:val="pt-BR"/>
        </w:rPr>
      </w:pPr>
      <w:r w:rsidRPr="002A6025">
        <w:rPr>
          <w:rFonts w:ascii="Verdana" w:hAnsi="Verdana"/>
          <w:sz w:val="18"/>
          <w:szCs w:val="18"/>
          <w:lang w:val="pt-BR"/>
        </w:rPr>
        <w:t>Donde:</w:t>
      </w:r>
    </w:p>
    <w:p w14:paraId="1E50D49B" w14:textId="77777777" w:rsidR="000162BA" w:rsidRPr="002A6025" w:rsidRDefault="000162BA" w:rsidP="00C711AC">
      <w:pPr>
        <w:pStyle w:val="Prrafodelista"/>
        <w:widowControl w:val="0"/>
        <w:numPr>
          <w:ilvl w:val="0"/>
          <w:numId w:val="107"/>
        </w:numPr>
        <w:tabs>
          <w:tab w:val="left" w:pos="560"/>
        </w:tabs>
        <w:autoSpaceDE w:val="0"/>
        <w:autoSpaceDN w:val="0"/>
        <w:jc w:val="both"/>
        <w:rPr>
          <w:rFonts w:ascii="Verdana" w:hAnsi="Verdana"/>
          <w:sz w:val="18"/>
          <w:szCs w:val="18"/>
        </w:rPr>
      </w:pPr>
      <w:r w:rsidRPr="002A6025">
        <w:rPr>
          <w:rFonts w:ascii="Verdana" w:hAnsi="Verdana"/>
          <w:sz w:val="18"/>
          <w:szCs w:val="18"/>
        </w:rPr>
        <w:t>Fck  = Resistencia característica indica en el proyecto o planos constructivos</w:t>
      </w:r>
    </w:p>
    <w:p w14:paraId="1DF8F801" w14:textId="77777777" w:rsidR="000162BA" w:rsidRPr="002A6025" w:rsidRDefault="000162BA" w:rsidP="00C711AC">
      <w:pPr>
        <w:pStyle w:val="Prrafodelista"/>
        <w:widowControl w:val="0"/>
        <w:numPr>
          <w:ilvl w:val="0"/>
          <w:numId w:val="107"/>
        </w:numPr>
        <w:tabs>
          <w:tab w:val="left" w:pos="560"/>
        </w:tabs>
        <w:autoSpaceDE w:val="0"/>
        <w:autoSpaceDN w:val="0"/>
        <w:jc w:val="both"/>
        <w:rPr>
          <w:rFonts w:ascii="Verdana" w:hAnsi="Verdana"/>
          <w:sz w:val="18"/>
          <w:szCs w:val="18"/>
        </w:rPr>
      </w:pPr>
      <w:r w:rsidRPr="002A6025">
        <w:rPr>
          <w:rFonts w:ascii="Verdana" w:hAnsi="Verdana"/>
          <w:sz w:val="18"/>
          <w:szCs w:val="18"/>
        </w:rPr>
        <w:t>Fcm = Resistencia media.</w:t>
      </w:r>
    </w:p>
    <w:p w14:paraId="734F12F4" w14:textId="77777777" w:rsidR="000162BA" w:rsidRPr="002A6025" w:rsidRDefault="000162BA" w:rsidP="00C711AC">
      <w:pPr>
        <w:pStyle w:val="Prrafodelista"/>
        <w:widowControl w:val="0"/>
        <w:numPr>
          <w:ilvl w:val="0"/>
          <w:numId w:val="107"/>
        </w:numPr>
        <w:tabs>
          <w:tab w:val="left" w:pos="560"/>
        </w:tabs>
        <w:autoSpaceDE w:val="0"/>
        <w:autoSpaceDN w:val="0"/>
        <w:jc w:val="both"/>
        <w:rPr>
          <w:rFonts w:ascii="Verdana" w:hAnsi="Verdana"/>
          <w:sz w:val="18"/>
          <w:szCs w:val="18"/>
        </w:rPr>
      </w:pPr>
      <m:oMath>
        <m:r>
          <w:rPr>
            <w:rFonts w:ascii="Cambria Math" w:hAnsi="Cambria Math"/>
            <w:sz w:val="18"/>
            <w:szCs w:val="18"/>
            <w:lang w:val="pt-BR"/>
          </w:rPr>
          <m:t>δ</m:t>
        </m:r>
      </m:oMath>
      <w:r w:rsidRPr="002A6025">
        <w:rPr>
          <w:rFonts w:ascii="Verdana" w:hAnsi="Verdana"/>
          <w:sz w:val="18"/>
          <w:szCs w:val="18"/>
        </w:rPr>
        <w:t xml:space="preserve">    = Coeficiente de variación de la resistencia expresada como número decimal, que deberá tomarse igual o mayor a 0,20.</w:t>
      </w:r>
    </w:p>
    <w:p w14:paraId="3B971D9E" w14:textId="77777777" w:rsidR="000162BA" w:rsidRPr="002A6025" w:rsidRDefault="000162BA" w:rsidP="00C711AC">
      <w:pPr>
        <w:pStyle w:val="Prrafodelista"/>
        <w:widowControl w:val="0"/>
        <w:numPr>
          <w:ilvl w:val="0"/>
          <w:numId w:val="107"/>
        </w:numPr>
        <w:tabs>
          <w:tab w:val="left" w:pos="560"/>
        </w:tabs>
        <w:autoSpaceDE w:val="0"/>
        <w:autoSpaceDN w:val="0"/>
        <w:jc w:val="both"/>
        <w:rPr>
          <w:rFonts w:ascii="Verdana" w:hAnsi="Verdana"/>
          <w:sz w:val="18"/>
          <w:szCs w:val="18"/>
        </w:rPr>
      </w:pPr>
      <w:r w:rsidRPr="002A6025">
        <w:rPr>
          <w:rFonts w:ascii="Verdana" w:hAnsi="Verdana"/>
          <w:sz w:val="18"/>
          <w:szCs w:val="18"/>
        </w:rPr>
        <w:t>1,64 = Coeficiente correspondiente al cuantío 5 %.</w:t>
      </w:r>
    </w:p>
    <w:p w14:paraId="2F57FD5B"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Pero también se podrá usar las tablas de la norma CBH-87 para estimar el Fcm que sirva para el diseño de la mezcla.</w:t>
      </w:r>
    </w:p>
    <w:p w14:paraId="5D9F666C"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El contratista deberá garantizar la buena ejecución de los hormigones en obra, la resistencia y durabilidad del mismo. </w:t>
      </w:r>
    </w:p>
    <w:p w14:paraId="47291952" w14:textId="77777777" w:rsidR="000162BA" w:rsidRPr="002A6025" w:rsidRDefault="000162BA" w:rsidP="000162BA">
      <w:pPr>
        <w:adjustRightInd w:val="0"/>
        <w:spacing w:before="120" w:after="120"/>
        <w:jc w:val="both"/>
        <w:rPr>
          <w:rFonts w:ascii="Verdana" w:hAnsi="Verdana" w:cs="Tahoma"/>
          <w:b/>
          <w:color w:val="000000"/>
          <w:sz w:val="18"/>
          <w:szCs w:val="18"/>
        </w:rPr>
      </w:pPr>
      <w:r w:rsidRPr="002A6025">
        <w:rPr>
          <w:rFonts w:ascii="Verdana" w:hAnsi="Verdana" w:cs="Tahoma"/>
          <w:b/>
          <w:color w:val="000000"/>
          <w:sz w:val="18"/>
          <w:szCs w:val="18"/>
        </w:rPr>
        <w:t>FORMA DE EJECUCION. -</w:t>
      </w:r>
    </w:p>
    <w:p w14:paraId="0EBD41B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D8E1A84"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En general, se deberán cumplir con las siguientes directrices referidas a la ejecución.</w:t>
      </w:r>
    </w:p>
    <w:p w14:paraId="1F9BED0E"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Encofrados</w:t>
      </w:r>
    </w:p>
    <w:p w14:paraId="3BE2074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podrán ser de madera, metálicos u otro material lo suficientemente rígido, estanco y estable.</w:t>
      </w:r>
    </w:p>
    <w:p w14:paraId="693E1CC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EE33DB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Su arreglo y escuadrías usadas serán los necesarios para resistir el peso del hormigón fresco, equipo de construcción y los obreros durante la operación del vaciado.</w:t>
      </w:r>
    </w:p>
    <w:p w14:paraId="3EC432A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deberán ser estancos a fin de evitar el empobrecimiento del hormigón por escurrimiento del agua.</w:t>
      </w:r>
    </w:p>
    <w:p w14:paraId="07D83D5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casos que el Supervisor de Obra vea conveniente, solicitara al Contratista las respectivas verificaciones estructurales del encofrado de manera previa.</w:t>
      </w:r>
    </w:p>
    <w:p w14:paraId="0DB4D73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6DB138D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2DD699D"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Apuntalamiento</w:t>
      </w:r>
    </w:p>
    <w:p w14:paraId="4329952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el caso de elementos elevados, se colocarán puntales y listones máximos cada 1,50m o según lo indicado en los planos constructivos y/o memoria de cálculo.</w:t>
      </w:r>
    </w:p>
    <w:p w14:paraId="2D4C19A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5B816B7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des apuntalamiento se efectuará según lo indicado en los planos constructivos y/o memoria de cálculo, pero en ningún caso será antes de los 7 días.</w:t>
      </w:r>
    </w:p>
    <w:p w14:paraId="0F03C25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lastRenderedPageBreak/>
        <w:t>El des apuntalado se realizará previa autorización escrita del Supervisor de Obra, asimismo, en los casos que el Supervisor de Obra vea necesario, solicitará al Contratista de manera previa la secuencia.</w:t>
      </w:r>
    </w:p>
    <w:p w14:paraId="1E4359DA"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 xml:space="preserve">Limpieza y colocación </w:t>
      </w:r>
    </w:p>
    <w:p w14:paraId="18DAB64C"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9903AA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Si a momento de colocar el hormigón existieran barras con mortero u hormigón endurecido, éstos se deberán eliminar completamente.</w:t>
      </w:r>
    </w:p>
    <w:p w14:paraId="4D261518"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4904150E"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A8A409"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En caso de no especificarse los recubrimientos en los planos, se aplicarán los siguientes:</w:t>
      </w:r>
    </w:p>
    <w:p w14:paraId="2CA9C0F7"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Ambientes interiores protegidos:                            </w:t>
      </w:r>
      <w:r w:rsidRPr="002A6025">
        <w:rPr>
          <w:rFonts w:ascii="Verdana" w:hAnsi="Verdana"/>
          <w:sz w:val="18"/>
          <w:szCs w:val="18"/>
        </w:rPr>
        <w:tab/>
      </w:r>
      <w:r w:rsidRPr="002A6025">
        <w:rPr>
          <w:rFonts w:ascii="Verdana" w:hAnsi="Verdana"/>
          <w:sz w:val="18"/>
          <w:szCs w:val="18"/>
        </w:rPr>
        <w:tab/>
        <w:t>1,0 a 1,5   cm</w:t>
      </w:r>
    </w:p>
    <w:p w14:paraId="075C9974"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Elementos expuestos a la atmósfera normal:        </w:t>
      </w:r>
      <w:r w:rsidRPr="002A6025">
        <w:rPr>
          <w:rFonts w:ascii="Verdana" w:hAnsi="Verdana"/>
          <w:sz w:val="18"/>
          <w:szCs w:val="18"/>
        </w:rPr>
        <w:tab/>
      </w:r>
      <w:r w:rsidRPr="002A6025">
        <w:rPr>
          <w:rFonts w:ascii="Verdana" w:hAnsi="Verdana"/>
          <w:sz w:val="18"/>
          <w:szCs w:val="18"/>
        </w:rPr>
        <w:tab/>
        <w:t xml:space="preserve">          1,5 a 2,0   cm</w:t>
      </w:r>
    </w:p>
    <w:p w14:paraId="0677A2D4"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Elementos expuestos a la atmósfera húmeda:       </w:t>
      </w:r>
      <w:r w:rsidRPr="002A6025">
        <w:rPr>
          <w:rFonts w:ascii="Verdana" w:hAnsi="Verdana"/>
          <w:sz w:val="18"/>
          <w:szCs w:val="18"/>
        </w:rPr>
        <w:tab/>
      </w:r>
      <w:r w:rsidRPr="002A6025">
        <w:rPr>
          <w:rFonts w:ascii="Verdana" w:hAnsi="Verdana"/>
          <w:sz w:val="18"/>
          <w:szCs w:val="18"/>
        </w:rPr>
        <w:tab/>
        <w:t>2,0 a 2,5   cm</w:t>
      </w:r>
    </w:p>
    <w:p w14:paraId="36AE4E85"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Elementos expuestos a la atmósfera corrosiva:      </w:t>
      </w:r>
      <w:r w:rsidRPr="002A6025">
        <w:rPr>
          <w:rFonts w:ascii="Verdana" w:hAnsi="Verdana"/>
          <w:sz w:val="18"/>
          <w:szCs w:val="18"/>
        </w:rPr>
        <w:tab/>
      </w:r>
      <w:r w:rsidRPr="002A6025">
        <w:rPr>
          <w:rFonts w:ascii="Verdana" w:hAnsi="Verdana"/>
          <w:sz w:val="18"/>
          <w:szCs w:val="18"/>
        </w:rPr>
        <w:tab/>
        <w:t>3,0 a 3,5   cm</w:t>
      </w:r>
    </w:p>
    <w:p w14:paraId="5807244C"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Se cuidará especialmente que todas las armaduras queden protegidas mediante los recubrimientos mínimos especificados en los planos. </w:t>
      </w:r>
    </w:p>
    <w:p w14:paraId="25086B9A"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Todos los cruces de barras deberán atarse en forma adecuada con alambre de amarre o accesorios previamente aprobados.</w:t>
      </w:r>
    </w:p>
    <w:p w14:paraId="4F14AD50"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6749C30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b/>
          <w:sz w:val="18"/>
          <w:szCs w:val="18"/>
        </w:rPr>
        <w:t>Armado de Fierros</w:t>
      </w:r>
    </w:p>
    <w:p w14:paraId="13CB019D" w14:textId="77777777" w:rsidR="000162BA" w:rsidRPr="002A6025" w:rsidRDefault="000162BA" w:rsidP="000162BA">
      <w:pPr>
        <w:tabs>
          <w:tab w:val="left" w:pos="8711"/>
        </w:tabs>
        <w:spacing w:before="120" w:after="120"/>
        <w:jc w:val="both"/>
        <w:rPr>
          <w:rFonts w:ascii="Verdana" w:hAnsi="Verdana"/>
          <w:sz w:val="18"/>
          <w:szCs w:val="18"/>
        </w:rPr>
      </w:pPr>
      <w:r w:rsidRPr="002A602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E09AE5D" w14:textId="77777777" w:rsidR="000162BA" w:rsidRPr="002A6025" w:rsidRDefault="000162BA" w:rsidP="000162BA">
      <w:pPr>
        <w:tabs>
          <w:tab w:val="left" w:pos="8711"/>
        </w:tabs>
        <w:spacing w:before="120" w:after="120"/>
        <w:jc w:val="both"/>
        <w:rPr>
          <w:rFonts w:ascii="Verdana" w:hAnsi="Verdana"/>
          <w:sz w:val="18"/>
          <w:szCs w:val="18"/>
        </w:rPr>
      </w:pPr>
      <w:r w:rsidRPr="002A6025">
        <w:rPr>
          <w:rFonts w:ascii="Verdana" w:hAnsi="Verdana"/>
          <w:sz w:val="18"/>
          <w:szCs w:val="18"/>
        </w:rPr>
        <w:t>Se dispondrá un sitio específico en la obra para el doblado y preparación de armaduras con las herramientas adecuadas.</w:t>
      </w:r>
    </w:p>
    <w:p w14:paraId="047306D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BD96275"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6DA2F6DF"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Las barras de fierro que fueron dobladas no podrán ser enderezadas, ni podrán ser utilizadas nuevamente sin antes eliminar la zona doblada.</w:t>
      </w:r>
    </w:p>
    <w:p w14:paraId="1FE5B715"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radio mínimo de doblado, así como las longitudes de patillas y ganchos, deberá respetar lo indicado en planos constructivos y la normativa CBH-87.</w:t>
      </w:r>
    </w:p>
    <w:p w14:paraId="4AAD7406"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sz w:val="18"/>
          <w:szCs w:val="18"/>
        </w:rPr>
        <w:t>Queda terminantemente prohibido el empleo de aceros de diferentes tipos en una misma</w:t>
      </w:r>
      <w:r w:rsidRPr="002A6025">
        <w:rPr>
          <w:rFonts w:ascii="Verdana" w:hAnsi="Verdana" w:cs="Tahoma"/>
          <w:color w:val="000000"/>
          <w:sz w:val="18"/>
          <w:szCs w:val="18"/>
        </w:rPr>
        <w:t xml:space="preserve"> sección, salvo ello sea debidamente justificado por el Contratista y aprobado por el Supervisor de Obra.</w:t>
      </w:r>
    </w:p>
    <w:p w14:paraId="7B48EA6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Todas las herramientas a emplearse para el cortado, amarre y doblado de fierro, serán proporcionados por el Contratista en condiciones adecuadas y de manera oportuna.</w:t>
      </w:r>
    </w:p>
    <w:p w14:paraId="3754BA7F" w14:textId="77777777" w:rsidR="000162BA" w:rsidRPr="002A6025" w:rsidRDefault="000162BA" w:rsidP="000162BA">
      <w:pPr>
        <w:tabs>
          <w:tab w:val="left" w:pos="560"/>
        </w:tabs>
        <w:spacing w:before="120" w:after="120"/>
        <w:jc w:val="both"/>
        <w:rPr>
          <w:rFonts w:ascii="Verdana" w:hAnsi="Verdana"/>
          <w:b/>
          <w:sz w:val="18"/>
          <w:szCs w:val="18"/>
        </w:rPr>
      </w:pPr>
      <w:r w:rsidRPr="002A6025">
        <w:rPr>
          <w:rFonts w:ascii="Verdana" w:hAnsi="Verdana"/>
          <w:b/>
          <w:sz w:val="18"/>
          <w:szCs w:val="18"/>
        </w:rPr>
        <w:t>Empalmes en las barras</w:t>
      </w:r>
    </w:p>
    <w:p w14:paraId="48836E95"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Se ejecutarán los empalmes en los sectores donde estén expresamente indicado en planos constructivos o instruido por el Supervisor de Obra.</w:t>
      </w:r>
    </w:p>
    <w:p w14:paraId="753618CD"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626609"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Se realizarán empalmes por superposición de acuerdo al siguiente detalle:</w:t>
      </w:r>
    </w:p>
    <w:p w14:paraId="54F140F5" w14:textId="77777777" w:rsidR="000162BA" w:rsidRPr="002A6025" w:rsidRDefault="000162BA" w:rsidP="000162BA">
      <w:pPr>
        <w:tabs>
          <w:tab w:val="left" w:pos="560"/>
        </w:tabs>
        <w:spacing w:before="120" w:after="120"/>
        <w:ind w:left="284"/>
        <w:jc w:val="both"/>
        <w:rPr>
          <w:rFonts w:ascii="Verdana" w:hAnsi="Verdana"/>
          <w:sz w:val="18"/>
          <w:szCs w:val="18"/>
        </w:rPr>
      </w:pPr>
      <w:r w:rsidRPr="002A6025">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655E11A" w14:textId="77777777" w:rsidR="000162BA" w:rsidRPr="002A6025" w:rsidRDefault="000162BA" w:rsidP="000162BA">
      <w:pPr>
        <w:tabs>
          <w:tab w:val="left" w:pos="560"/>
        </w:tabs>
        <w:spacing w:before="120" w:after="120"/>
        <w:ind w:left="284"/>
        <w:jc w:val="both"/>
        <w:rPr>
          <w:rFonts w:ascii="Verdana" w:hAnsi="Verdana"/>
          <w:sz w:val="18"/>
          <w:szCs w:val="18"/>
        </w:rPr>
      </w:pPr>
      <w:r w:rsidRPr="002A6025">
        <w:rPr>
          <w:rFonts w:ascii="Verdana" w:hAnsi="Verdana"/>
          <w:sz w:val="18"/>
          <w:szCs w:val="18"/>
        </w:rPr>
        <w:t>b) En toda la longitud del empalme se colocarán armaduras transversales suplementarias para mejorar las condiciones del empalme, cuando sea necesario.</w:t>
      </w:r>
    </w:p>
    <w:p w14:paraId="67A98413" w14:textId="77777777" w:rsidR="000162BA" w:rsidRPr="002A6025" w:rsidRDefault="000162BA" w:rsidP="000162BA">
      <w:pPr>
        <w:tabs>
          <w:tab w:val="left" w:pos="560"/>
        </w:tabs>
        <w:spacing w:before="120" w:after="120"/>
        <w:ind w:left="284"/>
        <w:jc w:val="both"/>
        <w:rPr>
          <w:rFonts w:ascii="Verdana" w:hAnsi="Verdana"/>
          <w:sz w:val="18"/>
          <w:szCs w:val="18"/>
        </w:rPr>
      </w:pPr>
      <w:r w:rsidRPr="002A6025">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D3CC0BD"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Mezclado</w:t>
      </w:r>
    </w:p>
    <w:p w14:paraId="4EBB0BD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hormigón deberá ser mezclado mecánicamente dosificando por volumen y deseablemente por peso. Para esta tarea:</w:t>
      </w:r>
    </w:p>
    <w:p w14:paraId="78C1462F"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Sé utilizarán una o más hormigoneras de capacidad adecuada y se empleará personal especializado para su manejo.</w:t>
      </w:r>
    </w:p>
    <w:p w14:paraId="29AE838B"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Periódicamente se verificará la uniformidad del mezclado.</w:t>
      </w:r>
    </w:p>
    <w:p w14:paraId="26F938C0"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Los materiales componentes serán introducidos en el orden siguiente:</w:t>
      </w:r>
    </w:p>
    <w:p w14:paraId="4202DBA4" w14:textId="77777777" w:rsidR="000162BA" w:rsidRPr="002A6025" w:rsidRDefault="000162BA" w:rsidP="000162BA">
      <w:pPr>
        <w:tabs>
          <w:tab w:val="left" w:pos="560"/>
        </w:tabs>
        <w:spacing w:before="120" w:after="120"/>
        <w:ind w:left="426"/>
        <w:jc w:val="both"/>
        <w:rPr>
          <w:rFonts w:ascii="Verdana" w:hAnsi="Verdana"/>
          <w:sz w:val="18"/>
          <w:szCs w:val="18"/>
        </w:rPr>
      </w:pPr>
      <w:r w:rsidRPr="002A6025">
        <w:rPr>
          <w:rFonts w:ascii="Verdana" w:hAnsi="Verdana"/>
          <w:sz w:val="18"/>
          <w:szCs w:val="18"/>
        </w:rPr>
        <w:t>1º Una parte del agua del mezclado (aproximadamente la mitad)</w:t>
      </w:r>
    </w:p>
    <w:p w14:paraId="02B0FDC5" w14:textId="77777777" w:rsidR="000162BA" w:rsidRPr="002A6025" w:rsidRDefault="000162BA" w:rsidP="000162BA">
      <w:pPr>
        <w:tabs>
          <w:tab w:val="left" w:pos="560"/>
        </w:tabs>
        <w:spacing w:before="120" w:after="120"/>
        <w:ind w:left="426"/>
        <w:jc w:val="both"/>
        <w:rPr>
          <w:rFonts w:ascii="Verdana" w:hAnsi="Verdana"/>
          <w:sz w:val="18"/>
          <w:szCs w:val="18"/>
        </w:rPr>
      </w:pPr>
      <w:r w:rsidRPr="002A6025">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B042437" w14:textId="77777777" w:rsidR="000162BA" w:rsidRPr="002A6025" w:rsidRDefault="000162BA" w:rsidP="000162BA">
      <w:pPr>
        <w:tabs>
          <w:tab w:val="left" w:pos="560"/>
        </w:tabs>
        <w:spacing w:before="120" w:after="120"/>
        <w:ind w:left="426"/>
        <w:jc w:val="both"/>
        <w:rPr>
          <w:rFonts w:ascii="Verdana" w:hAnsi="Verdana"/>
          <w:sz w:val="18"/>
          <w:szCs w:val="18"/>
        </w:rPr>
      </w:pPr>
      <w:r w:rsidRPr="002A6025">
        <w:rPr>
          <w:rFonts w:ascii="Verdana" w:hAnsi="Verdana"/>
          <w:sz w:val="18"/>
          <w:szCs w:val="18"/>
        </w:rPr>
        <w:t>3º La grava.</w:t>
      </w:r>
    </w:p>
    <w:p w14:paraId="48EE2DEB" w14:textId="77777777" w:rsidR="000162BA" w:rsidRPr="002A6025" w:rsidRDefault="000162BA" w:rsidP="000162BA">
      <w:pPr>
        <w:tabs>
          <w:tab w:val="left" w:pos="560"/>
        </w:tabs>
        <w:spacing w:before="120" w:after="120"/>
        <w:ind w:left="426"/>
        <w:jc w:val="both"/>
        <w:rPr>
          <w:rFonts w:ascii="Verdana" w:hAnsi="Verdana"/>
          <w:sz w:val="18"/>
          <w:szCs w:val="18"/>
        </w:rPr>
      </w:pPr>
      <w:r w:rsidRPr="002A6025">
        <w:rPr>
          <w:rFonts w:ascii="Verdana" w:hAnsi="Verdana"/>
          <w:sz w:val="18"/>
          <w:szCs w:val="18"/>
        </w:rPr>
        <w:t>4º El resto del agua de amasado.</w:t>
      </w:r>
    </w:p>
    <w:p w14:paraId="74647C57"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030BFE"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No se permitirá cargar la hormigonera antes de haberse procedido a descargarla totalmente de la batida anterior. </w:t>
      </w:r>
    </w:p>
    <w:p w14:paraId="65EFE8D0"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mezclado manual queda expresamente prohibido.</w:t>
      </w:r>
    </w:p>
    <w:p w14:paraId="3FC34FBA"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Transporte</w:t>
      </w:r>
    </w:p>
    <w:p w14:paraId="42D6561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B1305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F98ECE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8C5053B"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Hormigonado</w:t>
      </w:r>
    </w:p>
    <w:p w14:paraId="59665B7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hormigonado deberá cumplir con las exigencias y requisitos establecidos en la Norma CBH-87 para hormigones.</w:t>
      </w:r>
    </w:p>
    <w:p w14:paraId="46CF8C1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lastRenderedPageBreak/>
        <w:t>No se procederá al vaciado de los elementos estructurales sin antes contar con la autorización del Supervisor de Obra.</w:t>
      </w:r>
    </w:p>
    <w:p w14:paraId="233E407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vaciado del hormigón se realizará de acuerdo a un plan de trabajo previamente autorizado por el Supervisor e Obra.</w:t>
      </w:r>
    </w:p>
    <w:p w14:paraId="263C2DF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DBB0AB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caso de que no se indiquen las juntas constructivas en el proyecto, el Supervisor de Obra indicará donde pueden hacerse las juntas constructivas.</w:t>
      </w:r>
    </w:p>
    <w:p w14:paraId="3B96964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siguientes prohibiciones para el hormigonado deben tenerse en cuenta:</w:t>
      </w:r>
    </w:p>
    <w:p w14:paraId="1B0FD113"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La temperatura de vaciado no será menor a 5°C.</w:t>
      </w:r>
    </w:p>
    <w:p w14:paraId="48D490FB"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No podrá efectuarse el vaciado durante la lluvia.</w:t>
      </w:r>
    </w:p>
    <w:p w14:paraId="1DCAC72D"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No será permitido disponer de grandes cantidades de hormigón en un solo lugar para esparcirlo posteriormente.</w:t>
      </w:r>
    </w:p>
    <w:p w14:paraId="0747C299"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Por ningún motivo se podrá agregar agua en el momento de hormigonar.</w:t>
      </w:r>
    </w:p>
    <w:p w14:paraId="6701125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espesor máximo de la capa de hormigón no deberá exceder a 20 cm para permitir una compactación eficaz.</w:t>
      </w:r>
    </w:p>
    <w:p w14:paraId="2F2A6F2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velocidad del vaciado será la suficiente para garantizar que el hormigón se mantenga plástico en todo momento.</w:t>
      </w:r>
    </w:p>
    <w:p w14:paraId="09F5E35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No se podrá verter el hormigón en caída libre desde alturas superiores a 1,50 m, debiendo en este caso utilizar canalones, embudos o ductos.</w:t>
      </w:r>
    </w:p>
    <w:p w14:paraId="391F235F"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Compactación</w:t>
      </w:r>
    </w:p>
    <w:p w14:paraId="7A9CD82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E1CB4BE"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vibrado será realizado mediante vibradoras de inmersión y alta frecuencia que deberán ser manejadas por obreros con experiencia en la actividad.</w:t>
      </w:r>
    </w:p>
    <w:p w14:paraId="5E4ECAF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De ninguna manera se permitirá el uso de las vibradoras para el transporte de la mezcla o la distribución dentro del encofrado.</w:t>
      </w:r>
    </w:p>
    <w:p w14:paraId="0FCC6B6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ningún caso se iniciará el vaciado si no se cuenta por lo menos con dos vibradoras en perfecto estado y con el diámetro de la aguja adecuado para el elemento.</w:t>
      </w:r>
    </w:p>
    <w:p w14:paraId="304003F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vibradoras serán introducidas en puntos equidistantes a 45 cm entre sí y durante 5 a 15 segundos para evitar la disgregación.</w:t>
      </w:r>
    </w:p>
    <w:p w14:paraId="22E4D62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FF84B3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compactado del hormigón se completará con un apisonado manual del hormigón y un golpeteo de los encofrados.</w:t>
      </w:r>
    </w:p>
    <w:p w14:paraId="336A6DE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compactación manual del hormigón mediante varillas de hierro será usada solo bajo autorización de Supervisor de Obra.</w:t>
      </w:r>
    </w:p>
    <w:p w14:paraId="1506E022"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Desencofrado</w:t>
      </w:r>
    </w:p>
    <w:p w14:paraId="43D1281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9FB7C2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FD6CBC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7E550C9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superiores en superficies inclinadas deberán ser removidos tan pronto como el hormigón tenga suficiente resistencia para no escurrir.</w:t>
      </w:r>
    </w:p>
    <w:p w14:paraId="1FD1525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tiempos de desencofrado serán los indicados en el proyecto (planos y/o memoria de cálculo) y lo indicado en la norma CBH-87.</w:t>
      </w:r>
    </w:p>
    <w:p w14:paraId="3C502706"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Protección y Curado</w:t>
      </w:r>
    </w:p>
    <w:p w14:paraId="69F5E81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Una vez vaciado el hormigón fresco, deberá protegerse contra la lluvia, el viento, sol y en general contra toda acción que lo perjudique.</w:t>
      </w:r>
    </w:p>
    <w:p w14:paraId="19D5D58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hormigón será protegido manteniéndose a una temperatura superior a 5°C por lo menos durante 96 horas.</w:t>
      </w:r>
    </w:p>
    <w:p w14:paraId="3B6DA31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1582C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Durante la construcción, queda prohibido aplicar cargas, acumular materiales o maquinarias que signifiquen un peligro en la estabilidad de la estructura.</w:t>
      </w:r>
    </w:p>
    <w:p w14:paraId="6C476163"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Control de Calidad</w:t>
      </w:r>
    </w:p>
    <w:p w14:paraId="0970034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293AC5C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ensayos a realizar serán los requeridos por la normativa CBH-87 pudiendo el Contratista realizar ensayos adicionales los cuales deberán ser indicados en su propuesta.</w:t>
      </w:r>
    </w:p>
    <w:p w14:paraId="4EC287A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7DC3259" w14:textId="77777777" w:rsidR="000162BA" w:rsidRPr="002A6025" w:rsidRDefault="000162BA" w:rsidP="00C711AC">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2A6025">
        <w:rPr>
          <w:rFonts w:ascii="Verdana" w:hAnsi="Verdana" w:cs="Tahoma"/>
          <w:b/>
          <w:sz w:val="18"/>
          <w:szCs w:val="18"/>
        </w:rPr>
        <w:t>Ensayos a Realizar</w:t>
      </w:r>
    </w:p>
    <w:p w14:paraId="758437C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el caso del presente ítem mínimamente se realizarán los siguientes ensayos de calidad:</w:t>
      </w:r>
    </w:p>
    <w:p w14:paraId="6C5CB704" w14:textId="77777777" w:rsidR="000162BA" w:rsidRPr="002A6025" w:rsidRDefault="000162BA" w:rsidP="00C711AC">
      <w:pPr>
        <w:pStyle w:val="Prrafodelista"/>
        <w:widowControl w:val="0"/>
        <w:numPr>
          <w:ilvl w:val="0"/>
          <w:numId w:val="78"/>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Granulometría de los Áridos.</w:t>
      </w:r>
    </w:p>
    <w:p w14:paraId="3BE5F9AF" w14:textId="77777777" w:rsidR="000162BA" w:rsidRPr="002A6025" w:rsidRDefault="000162BA" w:rsidP="00C711AC">
      <w:pPr>
        <w:pStyle w:val="Prrafodelista"/>
        <w:widowControl w:val="0"/>
        <w:numPr>
          <w:ilvl w:val="0"/>
          <w:numId w:val="78"/>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Ensayos de Control de la Resistencia del Hormigón – Probetas Cilíndricas.</w:t>
      </w:r>
    </w:p>
    <w:p w14:paraId="00A87157" w14:textId="77777777" w:rsidR="000162BA" w:rsidRPr="002A6025" w:rsidRDefault="000162BA" w:rsidP="00C711AC">
      <w:pPr>
        <w:pStyle w:val="Prrafodelista"/>
        <w:widowControl w:val="0"/>
        <w:numPr>
          <w:ilvl w:val="0"/>
          <w:numId w:val="78"/>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Ensayos de Control de la Consistencia del Hormigón - Cono de Abraham.</w:t>
      </w:r>
    </w:p>
    <w:p w14:paraId="5910C403" w14:textId="77777777" w:rsidR="000162BA" w:rsidRPr="002A6025" w:rsidRDefault="000162BA" w:rsidP="00C711AC">
      <w:pPr>
        <w:pStyle w:val="Prrafodelista"/>
        <w:widowControl w:val="0"/>
        <w:numPr>
          <w:ilvl w:val="0"/>
          <w:numId w:val="78"/>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 de la Máquina de los Ángeles.</w:t>
      </w:r>
    </w:p>
    <w:p w14:paraId="733C83C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Adicionalmente, el Supervisor de Obra indicará la realización de los siguientes ensayos de calidad cuando las condiciones de la obra así lo requieran:</w:t>
      </w:r>
    </w:p>
    <w:p w14:paraId="739842AE" w14:textId="77777777" w:rsidR="000162BA" w:rsidRPr="002A6025" w:rsidRDefault="000162BA" w:rsidP="00C711AC">
      <w:pPr>
        <w:pStyle w:val="Prrafodelista"/>
        <w:widowControl w:val="0"/>
        <w:numPr>
          <w:ilvl w:val="0"/>
          <w:numId w:val="79"/>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Ensayos de calidad sobre el cemento.</w:t>
      </w:r>
    </w:p>
    <w:p w14:paraId="334301E0" w14:textId="77777777" w:rsidR="000162BA" w:rsidRPr="002A6025" w:rsidRDefault="000162BA" w:rsidP="00C711AC">
      <w:pPr>
        <w:pStyle w:val="Prrafodelista"/>
        <w:widowControl w:val="0"/>
        <w:numPr>
          <w:ilvl w:val="0"/>
          <w:numId w:val="79"/>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Ensayos de calidad de los aceros de refuerzo.</w:t>
      </w:r>
    </w:p>
    <w:p w14:paraId="2CABC12C" w14:textId="77777777" w:rsidR="000162BA" w:rsidRPr="002A6025" w:rsidRDefault="000162BA" w:rsidP="00C711AC">
      <w:pPr>
        <w:pStyle w:val="Prrafodelista"/>
        <w:widowControl w:val="0"/>
        <w:numPr>
          <w:ilvl w:val="0"/>
          <w:numId w:val="79"/>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Ensayo de la Máquina de los Ángeles.</w:t>
      </w:r>
    </w:p>
    <w:p w14:paraId="541E83CF" w14:textId="77777777" w:rsidR="000162BA" w:rsidRPr="002A6025" w:rsidRDefault="000162BA" w:rsidP="00C711AC">
      <w:pPr>
        <w:pStyle w:val="Prrafodelista"/>
        <w:widowControl w:val="0"/>
        <w:numPr>
          <w:ilvl w:val="0"/>
          <w:numId w:val="79"/>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 xml:space="preserve">Otros que el proponente oferte en su propuesta. </w:t>
      </w:r>
    </w:p>
    <w:p w14:paraId="31B37956" w14:textId="77777777" w:rsidR="000162BA" w:rsidRPr="002A6025" w:rsidRDefault="000162BA" w:rsidP="00C711AC">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2A6025">
        <w:rPr>
          <w:rFonts w:ascii="Verdana" w:hAnsi="Verdana" w:cs="Tahoma"/>
          <w:b/>
          <w:sz w:val="18"/>
          <w:szCs w:val="18"/>
        </w:rPr>
        <w:t>Laboratorio</w:t>
      </w:r>
    </w:p>
    <w:p w14:paraId="4D42A99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171CFEB" w14:textId="77777777" w:rsidR="000162BA" w:rsidRPr="002A6025" w:rsidRDefault="000162BA" w:rsidP="00C711AC">
      <w:pPr>
        <w:pStyle w:val="Prrafodelista"/>
        <w:widowControl w:val="0"/>
        <w:numPr>
          <w:ilvl w:val="0"/>
          <w:numId w:val="108"/>
        </w:numPr>
        <w:tabs>
          <w:tab w:val="left" w:pos="8711"/>
        </w:tabs>
        <w:autoSpaceDE w:val="0"/>
        <w:autoSpaceDN w:val="0"/>
        <w:spacing w:before="120" w:after="120"/>
        <w:ind w:left="714" w:hanging="357"/>
        <w:jc w:val="both"/>
        <w:rPr>
          <w:rFonts w:ascii="Verdana" w:hAnsi="Verdana" w:cs="Tahoma"/>
          <w:b/>
          <w:sz w:val="18"/>
          <w:szCs w:val="18"/>
        </w:rPr>
      </w:pPr>
      <w:r w:rsidRPr="002A6025">
        <w:rPr>
          <w:rFonts w:ascii="Verdana" w:hAnsi="Verdana" w:cs="Tahoma"/>
          <w:b/>
          <w:sz w:val="18"/>
          <w:szCs w:val="18"/>
        </w:rPr>
        <w:t>Frecuencia de los Ensayos</w:t>
      </w:r>
    </w:p>
    <w:p w14:paraId="564222B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23AB71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w:t>
      </w:r>
      <w:r w:rsidRPr="002A6025">
        <w:rPr>
          <w:rFonts w:ascii="Verdana" w:hAnsi="Verdana" w:cs="Tahoma"/>
          <w:sz w:val="18"/>
          <w:szCs w:val="18"/>
        </w:rPr>
        <w:lastRenderedPageBreak/>
        <w:t>analizadas 3 a los 7 días y 3 a los 28 días, asimismo se verificará que la consistencia del hormigón tenga lo establecido en los planos constructivos o memoria de cálculo o la indicada por el Supervisor de Obra.</w:t>
      </w:r>
    </w:p>
    <w:p w14:paraId="618F142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4904B60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4C7AAD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0AF1EFD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E8A0C79"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En cualquier caso,</w:t>
      </w:r>
      <w:r w:rsidRPr="002A6025">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162BA" w:rsidRPr="002A6025" w14:paraId="256A62D9" w14:textId="77777777" w:rsidTr="002A6025">
        <w:trPr>
          <w:jc w:val="center"/>
        </w:trPr>
        <w:tc>
          <w:tcPr>
            <w:tcW w:w="912" w:type="pct"/>
            <w:shd w:val="clear" w:color="auto" w:fill="D0CECE" w:themeFill="background2" w:themeFillShade="E6"/>
            <w:vAlign w:val="center"/>
          </w:tcPr>
          <w:p w14:paraId="110D7F36"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TIPO DEL Hº</w:t>
            </w:r>
          </w:p>
        </w:tc>
        <w:tc>
          <w:tcPr>
            <w:tcW w:w="874" w:type="pct"/>
            <w:shd w:val="clear" w:color="auto" w:fill="D0CECE" w:themeFill="background2" w:themeFillShade="E6"/>
            <w:vAlign w:val="center"/>
          </w:tcPr>
          <w:p w14:paraId="4DD5FAD5"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TAM. MAX. AGREGADO</w:t>
            </w:r>
          </w:p>
        </w:tc>
        <w:tc>
          <w:tcPr>
            <w:tcW w:w="874" w:type="pct"/>
            <w:shd w:val="clear" w:color="auto" w:fill="D0CECE" w:themeFill="background2" w:themeFillShade="E6"/>
            <w:vAlign w:val="center"/>
          </w:tcPr>
          <w:p w14:paraId="25048A68"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RES. Kg/cm2</w:t>
            </w:r>
          </w:p>
          <w:p w14:paraId="3A3E8722"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(28 días)</w:t>
            </w:r>
          </w:p>
        </w:tc>
        <w:tc>
          <w:tcPr>
            <w:tcW w:w="972" w:type="pct"/>
            <w:shd w:val="clear" w:color="auto" w:fill="D0CECE" w:themeFill="background2" w:themeFillShade="E6"/>
            <w:vAlign w:val="center"/>
          </w:tcPr>
          <w:p w14:paraId="0BD2E48B" w14:textId="77777777" w:rsidR="000162BA" w:rsidRPr="002A6025" w:rsidRDefault="000162BA" w:rsidP="002A6025">
            <w:pPr>
              <w:jc w:val="both"/>
              <w:rPr>
                <w:rFonts w:ascii="Verdana" w:hAnsi="Verdana" w:cs="Tahoma"/>
                <w:b/>
                <w:sz w:val="18"/>
                <w:szCs w:val="18"/>
                <w:lang w:val="pt-BR"/>
              </w:rPr>
            </w:pPr>
            <w:r w:rsidRPr="002A6025">
              <w:rPr>
                <w:rFonts w:ascii="Verdana" w:hAnsi="Verdana" w:cs="Tahoma"/>
                <w:b/>
                <w:sz w:val="18"/>
                <w:szCs w:val="18"/>
                <w:lang w:val="pt-BR"/>
              </w:rPr>
              <w:t>PESO APROX. CEM. Kg/m3</w:t>
            </w:r>
          </w:p>
        </w:tc>
        <w:tc>
          <w:tcPr>
            <w:tcW w:w="680" w:type="pct"/>
            <w:shd w:val="clear" w:color="auto" w:fill="D0CECE" w:themeFill="background2" w:themeFillShade="E6"/>
            <w:vAlign w:val="center"/>
          </w:tcPr>
          <w:p w14:paraId="34965D06"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RELACIÓN a / c</w:t>
            </w:r>
          </w:p>
        </w:tc>
        <w:tc>
          <w:tcPr>
            <w:tcW w:w="687" w:type="pct"/>
            <w:shd w:val="clear" w:color="auto" w:fill="D0CECE" w:themeFill="background2" w:themeFillShade="E6"/>
            <w:vAlign w:val="center"/>
          </w:tcPr>
          <w:p w14:paraId="077B6F52"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Rev. (pulg)</w:t>
            </w:r>
          </w:p>
        </w:tc>
      </w:tr>
      <w:tr w:rsidR="000162BA" w:rsidRPr="002A6025" w14:paraId="7E3E1B6E" w14:textId="77777777" w:rsidTr="002A6025">
        <w:trPr>
          <w:trHeight w:val="70"/>
          <w:jc w:val="center"/>
        </w:trPr>
        <w:tc>
          <w:tcPr>
            <w:tcW w:w="912" w:type="pct"/>
            <w:vAlign w:val="center"/>
          </w:tcPr>
          <w:p w14:paraId="7D5EF24C"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H “</w:t>
            </w:r>
            <w:smartTag w:uri="urn:schemas-microsoft-com:office:smarttags" w:element="metricconverter">
              <w:smartTagPr>
                <w:attr w:name="ProductID" w:val="400”"/>
              </w:smartTagPr>
              <w:r w:rsidRPr="002A6025">
                <w:rPr>
                  <w:rFonts w:ascii="Verdana" w:hAnsi="Verdana" w:cs="Tahoma"/>
                  <w:sz w:val="18"/>
                  <w:szCs w:val="18"/>
                </w:rPr>
                <w:t>400”</w:t>
              </w:r>
            </w:smartTag>
          </w:p>
        </w:tc>
        <w:tc>
          <w:tcPr>
            <w:tcW w:w="874" w:type="pct"/>
            <w:vAlign w:val="center"/>
          </w:tcPr>
          <w:p w14:paraId="3E825B26"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p>
        </w:tc>
        <w:tc>
          <w:tcPr>
            <w:tcW w:w="874" w:type="pct"/>
            <w:vAlign w:val="center"/>
          </w:tcPr>
          <w:p w14:paraId="29EF9F4A"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400</w:t>
            </w:r>
          </w:p>
        </w:tc>
        <w:tc>
          <w:tcPr>
            <w:tcW w:w="972" w:type="pct"/>
            <w:vAlign w:val="center"/>
          </w:tcPr>
          <w:p w14:paraId="68BEB598"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470</w:t>
            </w:r>
          </w:p>
        </w:tc>
        <w:tc>
          <w:tcPr>
            <w:tcW w:w="680" w:type="pct"/>
            <w:vAlign w:val="center"/>
          </w:tcPr>
          <w:p w14:paraId="77496EA5"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0,4</w:t>
            </w:r>
          </w:p>
        </w:tc>
        <w:tc>
          <w:tcPr>
            <w:tcW w:w="687" w:type="pct"/>
            <w:vAlign w:val="center"/>
          </w:tcPr>
          <w:p w14:paraId="57269565"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 – 3</w:t>
            </w:r>
          </w:p>
        </w:tc>
      </w:tr>
      <w:tr w:rsidR="000162BA" w:rsidRPr="002A6025" w14:paraId="4DD3CDEF" w14:textId="77777777" w:rsidTr="002A6025">
        <w:trPr>
          <w:trHeight w:val="132"/>
          <w:jc w:val="center"/>
        </w:trPr>
        <w:tc>
          <w:tcPr>
            <w:tcW w:w="912" w:type="pct"/>
            <w:vAlign w:val="center"/>
          </w:tcPr>
          <w:p w14:paraId="2FAF3FB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H “</w:t>
            </w:r>
            <w:smartTag w:uri="urn:schemas-microsoft-com:office:smarttags" w:element="metricconverter">
              <w:smartTagPr>
                <w:attr w:name="ProductID" w:val="350”"/>
              </w:smartTagPr>
              <w:r w:rsidRPr="002A6025">
                <w:rPr>
                  <w:rFonts w:ascii="Verdana" w:hAnsi="Verdana" w:cs="Tahoma"/>
                  <w:sz w:val="18"/>
                  <w:szCs w:val="18"/>
                </w:rPr>
                <w:t>350”</w:t>
              </w:r>
            </w:smartTag>
          </w:p>
        </w:tc>
        <w:tc>
          <w:tcPr>
            <w:tcW w:w="874" w:type="pct"/>
            <w:vAlign w:val="center"/>
          </w:tcPr>
          <w:p w14:paraId="712B8FDD"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p>
        </w:tc>
        <w:tc>
          <w:tcPr>
            <w:tcW w:w="874" w:type="pct"/>
            <w:vAlign w:val="center"/>
          </w:tcPr>
          <w:p w14:paraId="2F3B0952"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350</w:t>
            </w:r>
          </w:p>
        </w:tc>
        <w:tc>
          <w:tcPr>
            <w:tcW w:w="972" w:type="pct"/>
            <w:vAlign w:val="center"/>
          </w:tcPr>
          <w:p w14:paraId="06E16855"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450</w:t>
            </w:r>
          </w:p>
        </w:tc>
        <w:tc>
          <w:tcPr>
            <w:tcW w:w="680" w:type="pct"/>
            <w:vAlign w:val="center"/>
          </w:tcPr>
          <w:p w14:paraId="106C3AA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0,4 – 0.45</w:t>
            </w:r>
          </w:p>
        </w:tc>
        <w:tc>
          <w:tcPr>
            <w:tcW w:w="687" w:type="pct"/>
            <w:vAlign w:val="center"/>
          </w:tcPr>
          <w:p w14:paraId="2313E8B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 – 3</w:t>
            </w:r>
          </w:p>
        </w:tc>
      </w:tr>
      <w:tr w:rsidR="000162BA" w:rsidRPr="002A6025" w14:paraId="3F32A3FF" w14:textId="77777777" w:rsidTr="002A6025">
        <w:trPr>
          <w:trHeight w:val="70"/>
          <w:jc w:val="center"/>
        </w:trPr>
        <w:tc>
          <w:tcPr>
            <w:tcW w:w="912" w:type="pct"/>
            <w:vAlign w:val="center"/>
          </w:tcPr>
          <w:p w14:paraId="519023AA"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Tipo “A” 210</w:t>
            </w:r>
          </w:p>
        </w:tc>
        <w:tc>
          <w:tcPr>
            <w:tcW w:w="874" w:type="pct"/>
            <w:vAlign w:val="center"/>
          </w:tcPr>
          <w:p w14:paraId="21B5026F" w14:textId="77777777" w:rsidR="000162BA" w:rsidRPr="002A6025" w:rsidRDefault="000162BA" w:rsidP="002A6025">
            <w:pPr>
              <w:jc w:val="both"/>
              <w:rPr>
                <w:rFonts w:ascii="Verdana" w:hAnsi="Verdana" w:cs="Tahoma"/>
                <w:b/>
                <w:sz w:val="18"/>
                <w:szCs w:val="18"/>
              </w:rPr>
            </w:pPr>
            <w:smartTag w:uri="urn:schemas-microsoft-com:office:smarttags" w:element="metricconverter">
              <w:smartTagPr>
                <w:attr w:name="ProductID" w:val="1”"/>
              </w:smartTagPr>
              <w:r w:rsidRPr="002A6025">
                <w:rPr>
                  <w:rFonts w:ascii="Verdana" w:hAnsi="Verdana" w:cs="Tahoma"/>
                  <w:b/>
                  <w:sz w:val="18"/>
                  <w:szCs w:val="18"/>
                </w:rPr>
                <w:t>1”</w:t>
              </w:r>
            </w:smartTag>
            <w:r w:rsidRPr="002A6025">
              <w:rPr>
                <w:rFonts w:ascii="Verdana" w:hAnsi="Verdana" w:cs="Tahoma"/>
                <w:b/>
                <w:sz w:val="18"/>
                <w:szCs w:val="18"/>
              </w:rPr>
              <w:t xml:space="preserve"> – 1/2”</w:t>
            </w:r>
          </w:p>
        </w:tc>
        <w:tc>
          <w:tcPr>
            <w:tcW w:w="874" w:type="pct"/>
            <w:vAlign w:val="center"/>
          </w:tcPr>
          <w:p w14:paraId="382B0F5A"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210</w:t>
            </w:r>
          </w:p>
        </w:tc>
        <w:tc>
          <w:tcPr>
            <w:tcW w:w="972" w:type="pct"/>
            <w:vAlign w:val="center"/>
          </w:tcPr>
          <w:p w14:paraId="66F8BDEB"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350</w:t>
            </w:r>
          </w:p>
        </w:tc>
        <w:tc>
          <w:tcPr>
            <w:tcW w:w="680" w:type="pct"/>
            <w:vAlign w:val="center"/>
          </w:tcPr>
          <w:p w14:paraId="6F9AD27C"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0,5</w:t>
            </w:r>
          </w:p>
        </w:tc>
        <w:tc>
          <w:tcPr>
            <w:tcW w:w="687" w:type="pct"/>
            <w:vAlign w:val="center"/>
          </w:tcPr>
          <w:p w14:paraId="2189D164"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2 – 4</w:t>
            </w:r>
          </w:p>
        </w:tc>
      </w:tr>
      <w:tr w:rsidR="000162BA" w:rsidRPr="002A6025" w14:paraId="325B74EC" w14:textId="77777777" w:rsidTr="002A6025">
        <w:trPr>
          <w:trHeight w:val="70"/>
          <w:jc w:val="center"/>
        </w:trPr>
        <w:tc>
          <w:tcPr>
            <w:tcW w:w="912" w:type="pct"/>
            <w:vAlign w:val="center"/>
          </w:tcPr>
          <w:p w14:paraId="14CA5018"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“B” 180</w:t>
            </w:r>
          </w:p>
        </w:tc>
        <w:tc>
          <w:tcPr>
            <w:tcW w:w="874" w:type="pct"/>
            <w:vAlign w:val="center"/>
          </w:tcPr>
          <w:p w14:paraId="306F761F"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r w:rsidRPr="002A6025">
              <w:rPr>
                <w:rFonts w:ascii="Verdana" w:hAnsi="Verdana" w:cs="Tahoma"/>
                <w:sz w:val="18"/>
                <w:szCs w:val="18"/>
              </w:rPr>
              <w:t xml:space="preserve"> – 11/2”</w:t>
            </w:r>
          </w:p>
        </w:tc>
        <w:tc>
          <w:tcPr>
            <w:tcW w:w="874" w:type="pct"/>
            <w:vAlign w:val="center"/>
          </w:tcPr>
          <w:p w14:paraId="3F134F17"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180</w:t>
            </w:r>
          </w:p>
        </w:tc>
        <w:tc>
          <w:tcPr>
            <w:tcW w:w="972" w:type="pct"/>
            <w:vAlign w:val="center"/>
          </w:tcPr>
          <w:p w14:paraId="62CDF84D"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310</w:t>
            </w:r>
          </w:p>
        </w:tc>
        <w:tc>
          <w:tcPr>
            <w:tcW w:w="680" w:type="pct"/>
            <w:vAlign w:val="center"/>
          </w:tcPr>
          <w:p w14:paraId="12BB7EBD"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0,55</w:t>
            </w:r>
          </w:p>
        </w:tc>
        <w:tc>
          <w:tcPr>
            <w:tcW w:w="687" w:type="pct"/>
            <w:vAlign w:val="center"/>
          </w:tcPr>
          <w:p w14:paraId="3DF9C731"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4</w:t>
            </w:r>
          </w:p>
        </w:tc>
      </w:tr>
      <w:tr w:rsidR="000162BA" w:rsidRPr="002A6025" w14:paraId="26DB1E85" w14:textId="77777777" w:rsidTr="002A6025">
        <w:trPr>
          <w:trHeight w:val="304"/>
          <w:jc w:val="center"/>
        </w:trPr>
        <w:tc>
          <w:tcPr>
            <w:tcW w:w="912" w:type="pct"/>
            <w:vAlign w:val="center"/>
          </w:tcPr>
          <w:p w14:paraId="79A15E91"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“C” 160</w:t>
            </w:r>
          </w:p>
        </w:tc>
        <w:tc>
          <w:tcPr>
            <w:tcW w:w="874" w:type="pct"/>
            <w:vAlign w:val="center"/>
          </w:tcPr>
          <w:p w14:paraId="3EB5E2E7"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r w:rsidRPr="002A6025">
              <w:rPr>
                <w:rFonts w:ascii="Verdana" w:hAnsi="Verdana" w:cs="Tahoma"/>
                <w:sz w:val="18"/>
                <w:szCs w:val="18"/>
              </w:rPr>
              <w:t xml:space="preserve"> – 11/2”</w:t>
            </w:r>
          </w:p>
        </w:tc>
        <w:tc>
          <w:tcPr>
            <w:tcW w:w="874" w:type="pct"/>
            <w:vAlign w:val="center"/>
          </w:tcPr>
          <w:p w14:paraId="62CE8611"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160</w:t>
            </w:r>
          </w:p>
        </w:tc>
        <w:tc>
          <w:tcPr>
            <w:tcW w:w="972" w:type="pct"/>
            <w:vAlign w:val="center"/>
          </w:tcPr>
          <w:p w14:paraId="27FA255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250</w:t>
            </w:r>
          </w:p>
        </w:tc>
        <w:tc>
          <w:tcPr>
            <w:tcW w:w="680" w:type="pct"/>
            <w:vAlign w:val="center"/>
          </w:tcPr>
          <w:p w14:paraId="4276B140"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0,6</w:t>
            </w:r>
          </w:p>
        </w:tc>
        <w:tc>
          <w:tcPr>
            <w:tcW w:w="687" w:type="pct"/>
            <w:vAlign w:val="center"/>
          </w:tcPr>
          <w:p w14:paraId="5E7AC4C2"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3</w:t>
            </w:r>
          </w:p>
        </w:tc>
      </w:tr>
      <w:tr w:rsidR="000162BA" w:rsidRPr="002A6025" w14:paraId="40EA9CE6" w14:textId="77777777" w:rsidTr="002A6025">
        <w:trPr>
          <w:trHeight w:val="304"/>
          <w:jc w:val="center"/>
        </w:trPr>
        <w:tc>
          <w:tcPr>
            <w:tcW w:w="912" w:type="pct"/>
            <w:vAlign w:val="center"/>
          </w:tcPr>
          <w:p w14:paraId="3F2E9834"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“D” 130</w:t>
            </w:r>
          </w:p>
        </w:tc>
        <w:tc>
          <w:tcPr>
            <w:tcW w:w="874" w:type="pct"/>
            <w:vAlign w:val="center"/>
          </w:tcPr>
          <w:p w14:paraId="7991CC18"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2”"/>
              </w:smartTagPr>
              <w:r w:rsidRPr="002A6025">
                <w:rPr>
                  <w:rFonts w:ascii="Verdana" w:hAnsi="Verdana" w:cs="Tahoma"/>
                  <w:sz w:val="18"/>
                  <w:szCs w:val="18"/>
                </w:rPr>
                <w:t>2”</w:t>
              </w:r>
            </w:smartTag>
          </w:p>
        </w:tc>
        <w:tc>
          <w:tcPr>
            <w:tcW w:w="874" w:type="pct"/>
            <w:vAlign w:val="center"/>
          </w:tcPr>
          <w:p w14:paraId="694FA050"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130</w:t>
            </w:r>
          </w:p>
        </w:tc>
        <w:tc>
          <w:tcPr>
            <w:tcW w:w="972" w:type="pct"/>
            <w:vAlign w:val="center"/>
          </w:tcPr>
          <w:p w14:paraId="2EC616F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230</w:t>
            </w:r>
          </w:p>
        </w:tc>
        <w:tc>
          <w:tcPr>
            <w:tcW w:w="680" w:type="pct"/>
            <w:vAlign w:val="center"/>
          </w:tcPr>
          <w:p w14:paraId="006C163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0,7</w:t>
            </w:r>
          </w:p>
        </w:tc>
        <w:tc>
          <w:tcPr>
            <w:tcW w:w="687" w:type="pct"/>
            <w:vAlign w:val="center"/>
          </w:tcPr>
          <w:p w14:paraId="4D9DFC7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3</w:t>
            </w:r>
          </w:p>
        </w:tc>
      </w:tr>
      <w:tr w:rsidR="000162BA" w:rsidRPr="002A6025" w14:paraId="489A7AD8" w14:textId="77777777" w:rsidTr="002A6025">
        <w:trPr>
          <w:trHeight w:val="70"/>
          <w:jc w:val="center"/>
        </w:trPr>
        <w:tc>
          <w:tcPr>
            <w:tcW w:w="912" w:type="pct"/>
            <w:vAlign w:val="center"/>
          </w:tcPr>
          <w:p w14:paraId="0391EFB0"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“E”</w:t>
            </w:r>
          </w:p>
        </w:tc>
        <w:tc>
          <w:tcPr>
            <w:tcW w:w="874" w:type="pct"/>
            <w:vAlign w:val="center"/>
          </w:tcPr>
          <w:p w14:paraId="10A4D508"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2”"/>
              </w:smartTagPr>
              <w:r w:rsidRPr="002A6025">
                <w:rPr>
                  <w:rFonts w:ascii="Verdana" w:hAnsi="Verdana" w:cs="Tahoma"/>
                  <w:sz w:val="18"/>
                  <w:szCs w:val="18"/>
                </w:rPr>
                <w:t>2”</w:t>
              </w:r>
            </w:smartTag>
            <w:r w:rsidRPr="002A6025">
              <w:rPr>
                <w:rFonts w:ascii="Verdana" w:hAnsi="Verdana" w:cs="Tahoma"/>
                <w:sz w:val="18"/>
                <w:szCs w:val="18"/>
              </w:rPr>
              <w:t xml:space="preserve"> – 2 ½”</w:t>
            </w:r>
          </w:p>
        </w:tc>
        <w:tc>
          <w:tcPr>
            <w:tcW w:w="874" w:type="pct"/>
            <w:vAlign w:val="center"/>
          </w:tcPr>
          <w:p w14:paraId="1E8D6030"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210</w:t>
            </w:r>
          </w:p>
        </w:tc>
        <w:tc>
          <w:tcPr>
            <w:tcW w:w="972" w:type="pct"/>
            <w:vAlign w:val="center"/>
          </w:tcPr>
          <w:p w14:paraId="30AFC178"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225</w:t>
            </w:r>
          </w:p>
        </w:tc>
        <w:tc>
          <w:tcPr>
            <w:tcW w:w="680" w:type="pct"/>
            <w:vAlign w:val="center"/>
          </w:tcPr>
          <w:p w14:paraId="619DDCA0"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0,75</w:t>
            </w:r>
          </w:p>
        </w:tc>
        <w:tc>
          <w:tcPr>
            <w:tcW w:w="687" w:type="pct"/>
            <w:vAlign w:val="center"/>
          </w:tcPr>
          <w:p w14:paraId="0025E3A2"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3</w:t>
            </w:r>
          </w:p>
        </w:tc>
      </w:tr>
    </w:tbl>
    <w:p w14:paraId="696784C3"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Criterios de Aceptación y Rechazo</w:t>
      </w:r>
    </w:p>
    <w:p w14:paraId="435D225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6FAC32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3D1DE325" w14:textId="77777777" w:rsidR="000162BA" w:rsidRPr="002A6025" w:rsidRDefault="000162BA" w:rsidP="000162BA">
      <w:pPr>
        <w:tabs>
          <w:tab w:val="left" w:pos="8711"/>
        </w:tabs>
        <w:adjustRightInd w:val="0"/>
        <w:spacing w:before="120" w:after="120"/>
        <w:jc w:val="both"/>
        <w:rPr>
          <w:rFonts w:ascii="Verdana" w:hAnsi="Verdana"/>
          <w:sz w:val="18"/>
          <w:szCs w:val="18"/>
        </w:rPr>
      </w:pPr>
      <w:r w:rsidRPr="002A6025">
        <w:rPr>
          <w:rFonts w:ascii="Verdana" w:hAnsi="Verdana" w:cs="Verdana"/>
          <w:sz w:val="18"/>
          <w:szCs w:val="18"/>
        </w:rPr>
        <w:t xml:space="preserve">Todo material, hormigón o elemento ejecutado que sea rechazado se procederá conforme a lo indicado </w:t>
      </w:r>
      <w:r w:rsidRPr="002A6025">
        <w:rPr>
          <w:rFonts w:ascii="Verdana" w:hAnsi="Verdana"/>
          <w:sz w:val="18"/>
          <w:szCs w:val="18"/>
        </w:rPr>
        <w:t>en la Normativa referida CBH-87 con su curado, corrección, demolición o reposición, actividad que deberá ser aprobada por el Supervisor de Obra.</w:t>
      </w:r>
    </w:p>
    <w:p w14:paraId="3E9FE7D2" w14:textId="77777777" w:rsidR="000162BA" w:rsidRPr="002A6025" w:rsidRDefault="000162BA" w:rsidP="000162BA">
      <w:pPr>
        <w:tabs>
          <w:tab w:val="left" w:pos="8711"/>
        </w:tabs>
        <w:adjustRightInd w:val="0"/>
        <w:spacing w:before="120" w:after="120"/>
        <w:jc w:val="both"/>
        <w:rPr>
          <w:rFonts w:ascii="Verdana" w:hAnsi="Verdana" w:cs="Verdana"/>
          <w:sz w:val="18"/>
          <w:szCs w:val="18"/>
        </w:rPr>
      </w:pPr>
      <w:r w:rsidRPr="002A6025">
        <w:rPr>
          <w:rFonts w:ascii="Verdana" w:hAnsi="Verdana" w:cs="Verdana"/>
          <w:sz w:val="18"/>
          <w:szCs w:val="18"/>
        </w:rPr>
        <w:t>Todos los ensayos, pruebas, demoliciones, curados y reemplazos necesarios serán cancelados por el Contratista.</w:t>
      </w:r>
    </w:p>
    <w:p w14:paraId="178D33EA" w14:textId="77777777" w:rsidR="000162BA" w:rsidRPr="002A6025" w:rsidRDefault="000162BA" w:rsidP="000162BA">
      <w:pPr>
        <w:pStyle w:val="min"/>
        <w:spacing w:before="120" w:after="120"/>
        <w:rPr>
          <w:sz w:val="18"/>
          <w:szCs w:val="18"/>
          <w:lang w:eastAsia="es-BO"/>
        </w:rPr>
      </w:pPr>
      <w:r w:rsidRPr="002A6025">
        <w:rPr>
          <w:sz w:val="18"/>
          <w:szCs w:val="18"/>
          <w:lang w:eastAsia="es-BO"/>
        </w:rPr>
        <w:t>Reparación del Hormigón Armado</w:t>
      </w:r>
    </w:p>
    <w:p w14:paraId="1F0D5C92"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El Supervisor de Obra definirá si un defecto o daño del elemento es reparable o corresponde su demolición y reconstrucción.</w:t>
      </w:r>
    </w:p>
    <w:p w14:paraId="5EA5083B"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7C39AC4D"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w:t>
      </w:r>
      <w:r w:rsidRPr="002A6025">
        <w:rPr>
          <w:rFonts w:ascii="Verdana" w:hAnsi="Verdana"/>
          <w:sz w:val="18"/>
          <w:szCs w:val="18"/>
        </w:rPr>
        <w:lastRenderedPageBreak/>
        <w:t>resistencia con acelerador de fraguado y aditivo expansor y deberá ser aprobado por el Supervisor e Obra.</w:t>
      </w:r>
    </w:p>
    <w:p w14:paraId="4B940341"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Para la ejecución de la reparación, primero se deberá eliminar el hormigón defectuoso eliminado en la profundidad necesaria sin afectar la estabilidad de la estructura.</w:t>
      </w:r>
    </w:p>
    <w:p w14:paraId="084DA311"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 xml:space="preserve">Cuando las armaduras resulten afectadas por la cavidad, el hormigón se eliminará hasta que quede un espesor mínimo de 2,5 cm alrededor de la barra.  </w:t>
      </w:r>
    </w:p>
    <w:p w14:paraId="25757D79"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Las rebabas y protuberancias serán totalmente eliminadas y las superficies desgastadas hasta condicionarlas con las zonas vecinas.</w:t>
      </w:r>
    </w:p>
    <w:p w14:paraId="275B4A93"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Se deberá aplicar un puente de adherencia adecuado para la unión del hormigón viejo con el hormigón nuevo.</w:t>
      </w:r>
    </w:p>
    <w:p w14:paraId="7448A50B" w14:textId="77777777" w:rsidR="000162BA" w:rsidRPr="002A6025" w:rsidRDefault="000162BA" w:rsidP="000162BA">
      <w:pPr>
        <w:adjustRightInd w:val="0"/>
        <w:spacing w:before="120" w:after="120"/>
        <w:jc w:val="both"/>
        <w:rPr>
          <w:rFonts w:ascii="Verdana" w:hAnsi="Verdana"/>
          <w:sz w:val="18"/>
          <w:szCs w:val="18"/>
        </w:rPr>
      </w:pPr>
      <w:r w:rsidRPr="002A6025">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1F08751"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MEDICIÓN. -</w:t>
      </w:r>
    </w:p>
    <w:p w14:paraId="2383ECB1" w14:textId="77777777" w:rsidR="000162BA" w:rsidRPr="002A6025" w:rsidRDefault="000162BA" w:rsidP="000162BA">
      <w:pPr>
        <w:tabs>
          <w:tab w:val="left" w:pos="560"/>
        </w:tabs>
        <w:spacing w:before="120" w:after="120"/>
        <w:jc w:val="both"/>
        <w:rPr>
          <w:rFonts w:ascii="Verdana" w:eastAsia="Calibri" w:hAnsi="Verdana"/>
          <w:sz w:val="18"/>
          <w:szCs w:val="18"/>
        </w:rPr>
      </w:pPr>
      <w:r w:rsidRPr="002A6025">
        <w:rPr>
          <w:rFonts w:ascii="Verdana" w:eastAsia="Calibri" w:hAnsi="Verdana"/>
          <w:sz w:val="18"/>
          <w:szCs w:val="18"/>
        </w:rPr>
        <w:t xml:space="preserve">La Columna de Hormigón Armado (0.20x0.20) y las cantidades de hormigón armado que componen la estructura una vez terminada serán medidas en </w:t>
      </w:r>
      <w:r w:rsidRPr="002A6025">
        <w:rPr>
          <w:rFonts w:ascii="Verdana" w:eastAsia="Calibri" w:hAnsi="Verdana"/>
          <w:b/>
          <w:sz w:val="18"/>
          <w:szCs w:val="18"/>
        </w:rPr>
        <w:t>metros cúbicos,</w:t>
      </w:r>
      <w:r w:rsidRPr="002A6025">
        <w:rPr>
          <w:rFonts w:ascii="Verdana" w:eastAsia="Calibri" w:hAnsi="Verdana"/>
          <w:sz w:val="18"/>
          <w:szCs w:val="18"/>
        </w:rPr>
        <w:t xml:space="preserve"> </w:t>
      </w:r>
      <w:r w:rsidRPr="002A6025">
        <w:rPr>
          <w:rFonts w:ascii="Verdana" w:hAnsi="Verdana" w:cs="Tahoma"/>
          <w:sz w:val="18"/>
          <w:szCs w:val="18"/>
        </w:rPr>
        <w:t>tomando en cuenta solo los volúmenes netos ejecutadas y autorizados</w:t>
      </w:r>
      <w:r w:rsidRPr="002A6025">
        <w:rPr>
          <w:rFonts w:ascii="Verdana" w:eastAsia="Calibri" w:hAnsi="Verdana"/>
          <w:sz w:val="18"/>
          <w:szCs w:val="18"/>
        </w:rPr>
        <w:t>.</w:t>
      </w:r>
    </w:p>
    <w:p w14:paraId="171C19F8"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FORMA DE PAGO. –</w:t>
      </w:r>
    </w:p>
    <w:p w14:paraId="2C1D0681" w14:textId="77777777" w:rsidR="000162BA" w:rsidRPr="002A6025" w:rsidRDefault="000162BA" w:rsidP="000162BA">
      <w:pPr>
        <w:tabs>
          <w:tab w:val="left" w:pos="560"/>
        </w:tabs>
        <w:spacing w:before="120" w:after="120"/>
        <w:jc w:val="both"/>
        <w:rPr>
          <w:rFonts w:ascii="Verdana" w:eastAsia="Calibri" w:hAnsi="Verdana"/>
          <w:sz w:val="18"/>
          <w:szCs w:val="18"/>
        </w:rPr>
      </w:pPr>
      <w:r w:rsidRPr="002A6025">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08F3A4F" w14:textId="77777777" w:rsidR="000162BA" w:rsidRPr="002A6025" w:rsidRDefault="000162BA" w:rsidP="000162BA">
      <w:pPr>
        <w:tabs>
          <w:tab w:val="left" w:pos="560"/>
        </w:tabs>
        <w:spacing w:before="120" w:after="120"/>
        <w:jc w:val="both"/>
        <w:rPr>
          <w:rFonts w:ascii="Verdana" w:eastAsia="Calibri" w:hAnsi="Verdana"/>
          <w:sz w:val="18"/>
          <w:szCs w:val="18"/>
        </w:rPr>
      </w:pPr>
      <w:r w:rsidRPr="002A6025">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41BCD26C"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b/>
          <w:sz w:val="18"/>
          <w:szCs w:val="18"/>
        </w:rPr>
        <w:t>APORTE PROPIO. -</w:t>
      </w:r>
    </w:p>
    <w:p w14:paraId="03E15E77"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7F1BDEA"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En caso de material de aporte propio será aprobado por el supervisor de obra, para garantizar su calidad.</w:t>
      </w:r>
    </w:p>
    <w:p w14:paraId="100FAD2D"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Este aporte propio estará sujeto al cronograma de ejecución de obra del contratista.</w:t>
      </w:r>
    </w:p>
    <w:p w14:paraId="447351DE" w14:textId="5459803F" w:rsidR="000162BA" w:rsidRPr="002A6025" w:rsidRDefault="000162BA" w:rsidP="000162BA">
      <w:pPr>
        <w:spacing w:before="120" w:after="120"/>
        <w:jc w:val="both"/>
        <w:rPr>
          <w:rFonts w:ascii="Verdana" w:hAnsi="Verdana" w:cs="Tahoma"/>
          <w:b/>
          <w:bCs/>
          <w:sz w:val="18"/>
          <w:szCs w:val="18"/>
        </w:rPr>
      </w:pPr>
      <w:r w:rsidRPr="002A6025">
        <w:rPr>
          <w:rFonts w:ascii="Verdana" w:hAnsi="Verdana" w:cs="Tahoma"/>
          <w:b/>
          <w:bCs/>
          <w:sz w:val="18"/>
          <w:szCs w:val="18"/>
        </w:rPr>
        <w:t xml:space="preserve">DETALLE CONSTRUCTIVO. – </w:t>
      </w:r>
    </w:p>
    <w:p w14:paraId="1718862C" w14:textId="0EFF3EB0" w:rsidR="000162BA" w:rsidRPr="002A6025" w:rsidRDefault="000162BA" w:rsidP="000162BA">
      <w:pPr>
        <w:spacing w:before="120" w:after="120"/>
        <w:jc w:val="both"/>
        <w:rPr>
          <w:rFonts w:ascii="Verdana" w:hAnsi="Verdana" w:cs="Tahoma"/>
          <w:b/>
          <w:bCs/>
          <w:sz w:val="18"/>
          <w:szCs w:val="18"/>
        </w:rPr>
      </w:pPr>
    </w:p>
    <w:p w14:paraId="22DFF544" w14:textId="4CA0D895" w:rsidR="000162BA" w:rsidRPr="002A6025" w:rsidRDefault="000162BA" w:rsidP="000162BA">
      <w:pPr>
        <w:spacing w:before="120" w:after="120"/>
        <w:jc w:val="both"/>
        <w:rPr>
          <w:rFonts w:ascii="Verdana" w:hAnsi="Verdana" w:cs="Tahoma"/>
          <w:b/>
          <w:bCs/>
          <w:sz w:val="18"/>
          <w:szCs w:val="18"/>
        </w:rPr>
      </w:pPr>
    </w:p>
    <w:p w14:paraId="04D0FCC9" w14:textId="77777777" w:rsidR="000162BA" w:rsidRPr="002A6025" w:rsidRDefault="000162BA" w:rsidP="000162BA">
      <w:pPr>
        <w:spacing w:before="120" w:after="120"/>
        <w:jc w:val="both"/>
        <w:rPr>
          <w:rFonts w:ascii="Verdana" w:hAnsi="Verdana" w:cs="Tahoma"/>
          <w:b/>
          <w:bCs/>
          <w:sz w:val="18"/>
          <w:szCs w:val="18"/>
        </w:rPr>
      </w:pPr>
      <w:r w:rsidRPr="002A6025">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76C4448F" wp14:editId="62871EB4">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77B3B" id="Rectángulo 460" o:spid="_x0000_s1026" style="position:absolute;margin-left:241.1pt;margin-top:221.8pt;width:30.35pt;height:12.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Pr="002A6025">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74B1C9DC" wp14:editId="639A0165">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E2AF68" id="Rectángulo 847729464" o:spid="_x0000_s1026" style="position:absolute;margin-left:221.35pt;margin-top:226.1pt;width:21.75pt;height:8.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607E5EA5" w14:textId="54230B1E" w:rsidR="000162BA" w:rsidRPr="002A6025" w:rsidRDefault="000162BA" w:rsidP="000162BA">
      <w:pPr>
        <w:spacing w:before="120" w:after="120"/>
        <w:jc w:val="both"/>
        <w:rPr>
          <w:rFonts w:ascii="Verdana" w:hAnsi="Verdana" w:cs="Tahoma"/>
          <w:sz w:val="18"/>
          <w:szCs w:val="18"/>
          <w:lang w:val="es-ES_tradnl"/>
        </w:rPr>
      </w:pPr>
    </w:p>
    <w:p w14:paraId="6B01BF8C" w14:textId="7F85171F" w:rsidR="000162BA" w:rsidRPr="002A6025" w:rsidRDefault="000162BA" w:rsidP="000162BA">
      <w:pPr>
        <w:spacing w:before="120" w:after="120"/>
        <w:jc w:val="both"/>
        <w:rPr>
          <w:rFonts w:ascii="Verdana" w:hAnsi="Verdana" w:cs="Tahoma"/>
          <w:sz w:val="18"/>
          <w:szCs w:val="18"/>
          <w:lang w:val="es-ES_tradnl"/>
        </w:rPr>
      </w:pPr>
    </w:p>
    <w:p w14:paraId="3D1E555F" w14:textId="2AB12FC2" w:rsidR="000162BA" w:rsidRPr="002A6025" w:rsidRDefault="000162BA" w:rsidP="000162BA">
      <w:pPr>
        <w:spacing w:before="120" w:after="120"/>
        <w:jc w:val="both"/>
        <w:rPr>
          <w:rFonts w:ascii="Verdana" w:hAnsi="Verdana" w:cs="Tahoma"/>
          <w:sz w:val="18"/>
          <w:szCs w:val="18"/>
          <w:lang w:val="es-ES_tradnl"/>
        </w:rPr>
      </w:pPr>
    </w:p>
    <w:p w14:paraId="4FBDEC8F" w14:textId="77777777" w:rsidR="000162BA" w:rsidRPr="002A6025" w:rsidRDefault="000162BA" w:rsidP="000162BA">
      <w:pPr>
        <w:spacing w:before="120" w:after="120"/>
        <w:jc w:val="both"/>
        <w:rPr>
          <w:rFonts w:ascii="Verdana" w:hAnsi="Verdana" w:cs="Tahoma"/>
          <w:sz w:val="18"/>
          <w:szCs w:val="18"/>
          <w:lang w:val="es-ES_tradnl"/>
        </w:rPr>
      </w:pPr>
    </w:p>
    <w:p w14:paraId="44291BFD" w14:textId="77777777" w:rsidR="000162BA" w:rsidRPr="002A6025" w:rsidRDefault="000162BA" w:rsidP="000162BA">
      <w:pPr>
        <w:spacing w:before="120" w:after="120"/>
        <w:jc w:val="both"/>
        <w:rPr>
          <w:rFonts w:ascii="Verdana" w:hAnsi="Verdana" w:cs="Tahoma"/>
          <w:sz w:val="18"/>
          <w:szCs w:val="18"/>
          <w:lang w:val="es-ES_tradnl"/>
        </w:rPr>
      </w:pPr>
    </w:p>
    <w:p w14:paraId="7823A447" w14:textId="77777777" w:rsidR="000162BA" w:rsidRPr="002A6025" w:rsidRDefault="000162BA" w:rsidP="000162BA">
      <w:pPr>
        <w:spacing w:before="120" w:after="120"/>
        <w:jc w:val="both"/>
        <w:rPr>
          <w:rFonts w:ascii="Verdana" w:hAnsi="Verdana" w:cs="Tahoma"/>
          <w:sz w:val="18"/>
          <w:szCs w:val="18"/>
          <w:lang w:val="es-ES_tradnl"/>
        </w:rPr>
      </w:pPr>
    </w:p>
    <w:p w14:paraId="0A62432A" w14:textId="3F1D617E" w:rsidR="000162BA" w:rsidRPr="002A6025" w:rsidRDefault="000162BA" w:rsidP="000162BA">
      <w:pPr>
        <w:spacing w:before="120" w:after="120"/>
        <w:jc w:val="both"/>
        <w:rPr>
          <w:rFonts w:ascii="Verdana" w:hAnsi="Verdana" w:cs="Tahoma"/>
          <w:sz w:val="18"/>
          <w:szCs w:val="18"/>
          <w:lang w:val="es-ES_tradnl"/>
        </w:rPr>
      </w:pPr>
    </w:p>
    <w:p w14:paraId="76B75009" w14:textId="77777777" w:rsidR="000162BA" w:rsidRPr="002A6025" w:rsidRDefault="000162BA" w:rsidP="000162BA">
      <w:pPr>
        <w:spacing w:before="120" w:after="120"/>
        <w:jc w:val="both"/>
        <w:rPr>
          <w:rFonts w:ascii="Verdana" w:hAnsi="Verdana" w:cs="Tahoma"/>
          <w:sz w:val="18"/>
          <w:szCs w:val="18"/>
          <w:lang w:val="es-ES_tradnl"/>
        </w:rPr>
      </w:pPr>
    </w:p>
    <w:p w14:paraId="718668CB" w14:textId="1024EDDB" w:rsidR="000162BA" w:rsidRPr="002A6025" w:rsidRDefault="000162BA" w:rsidP="000162BA">
      <w:pPr>
        <w:spacing w:before="120" w:after="120"/>
        <w:jc w:val="both"/>
        <w:rPr>
          <w:rFonts w:ascii="Verdana" w:hAnsi="Verdana" w:cs="Tahoma"/>
          <w:sz w:val="18"/>
          <w:szCs w:val="18"/>
          <w:lang w:val="es-ES_tradnl"/>
        </w:rPr>
      </w:pPr>
    </w:p>
    <w:p w14:paraId="4C6F39F1" w14:textId="4A535E79" w:rsidR="000162BA" w:rsidRPr="002A6025" w:rsidRDefault="00C27A77" w:rsidP="000162BA">
      <w:pPr>
        <w:spacing w:before="120" w:after="120"/>
        <w:jc w:val="both"/>
        <w:rPr>
          <w:rFonts w:ascii="Verdana" w:hAnsi="Verdana" w:cs="Tahoma"/>
          <w:sz w:val="18"/>
          <w:szCs w:val="18"/>
          <w:lang w:val="es-ES_tradnl"/>
        </w:rPr>
      </w:pPr>
      <w:r w:rsidRPr="002A6025">
        <w:rPr>
          <w:rFonts w:ascii="Verdana" w:hAnsi="Verdana" w:cs="Tahoma"/>
          <w:b/>
          <w:bCs/>
          <w:noProof/>
          <w:sz w:val="18"/>
          <w:szCs w:val="18"/>
          <w:lang w:val="es-BO" w:eastAsia="es-BO"/>
        </w:rPr>
        <w:lastRenderedPageBreak/>
        <mc:AlternateContent>
          <mc:Choice Requires="wpg">
            <w:drawing>
              <wp:anchor distT="0" distB="0" distL="114300" distR="114300" simplePos="0" relativeHeight="251697152" behindDoc="0" locked="0" layoutInCell="1" allowOverlap="1" wp14:anchorId="68E74D87" wp14:editId="6097D2CD">
                <wp:simplePos x="0" y="0"/>
                <wp:positionH relativeFrom="margin">
                  <wp:posOffset>733780</wp:posOffset>
                </wp:positionH>
                <wp:positionV relativeFrom="paragraph">
                  <wp:posOffset>-73660</wp:posOffset>
                </wp:positionV>
                <wp:extent cx="4454957" cy="4642180"/>
                <wp:effectExtent l="0" t="0" r="22225" b="6350"/>
                <wp:wrapNone/>
                <wp:docPr id="1550125675" name="Grupo 2"/>
                <wp:cNvGraphicFramePr/>
                <a:graphic xmlns:a="http://schemas.openxmlformats.org/drawingml/2006/main">
                  <a:graphicData uri="http://schemas.microsoft.com/office/word/2010/wordprocessingGroup">
                    <wpg:wgp>
                      <wpg:cNvGrpSpPr/>
                      <wpg:grpSpPr>
                        <a:xfrm>
                          <a:off x="0" y="0"/>
                          <a:ext cx="4454957" cy="4642180"/>
                          <a:chOff x="0" y="0"/>
                          <a:chExt cx="6320107" cy="7620632"/>
                        </a:xfrm>
                      </wpg:grpSpPr>
                      <pic:pic xmlns:pic="http://schemas.openxmlformats.org/drawingml/2006/picture">
                        <pic:nvPicPr>
                          <pic:cNvPr id="49197111" name="Imagen 491971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30327" y="0"/>
                            <a:ext cx="2403224" cy="3382237"/>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723014"/>
                                    <a:ext cx="2636874" cy="244549"/>
                                  </a:xfrm>
                                  <a:prstGeom prst="rect">
                                    <a:avLst/>
                                  </a:prstGeom>
                                  <a:noFill/>
                                  <a:ln w="6350">
                                    <a:noFill/>
                                  </a:ln>
                                </wps:spPr>
                                <wps:txbx>
                                  <w:txbxContent>
                                    <w:p w14:paraId="682E96CD" w14:textId="77777777" w:rsidR="009E5EFA" w:rsidRPr="009721FF" w:rsidRDefault="009E5EFA" w:rsidP="000162BA">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0D71B8A9" w14:textId="77777777" w:rsidR="009E5EFA" w:rsidRPr="009721FF" w:rsidRDefault="009E5EFA" w:rsidP="000162BA">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49" y="0"/>
                                            <a:ext cx="1850065" cy="255182"/>
                                          </a:xfrm>
                                          <a:prstGeom prst="rect">
                                            <a:avLst/>
                                          </a:prstGeom>
                                          <a:noFill/>
                                          <a:ln w="6350">
                                            <a:noFill/>
                                          </a:ln>
                                        </wps:spPr>
                                        <wps:txbx>
                                          <w:txbxContent>
                                            <w:p w14:paraId="67AAC6B1" w14:textId="77777777" w:rsidR="009E5EFA" w:rsidRPr="009721FF" w:rsidRDefault="009E5EFA" w:rsidP="000162BA">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05B817AC" w14:textId="77777777" w:rsidR="009E5EFA" w:rsidRPr="009721FF" w:rsidRDefault="009E5EFA" w:rsidP="000162BA">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4066F35B" w14:textId="77777777" w:rsidR="009E5EFA" w:rsidRPr="009721FF" w:rsidRDefault="009E5EFA" w:rsidP="000162BA">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3F8C6D16" w14:textId="77777777" w:rsidR="009E5EFA" w:rsidRPr="009721FF" w:rsidRDefault="009E5EFA" w:rsidP="000162BA">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2264"/>
                            <a:ext cx="5347936" cy="5248368"/>
                            <a:chOff x="0" y="0"/>
                            <a:chExt cx="5347936" cy="5248368"/>
                          </a:xfrm>
                        </wpg:grpSpPr>
                        <wps:wsp>
                          <wps:cNvPr id="918985417" name="Cuadro de texto 918985417"/>
                          <wps:cNvSpPr txBox="1"/>
                          <wps:spPr>
                            <a:xfrm>
                              <a:off x="411827" y="4695544"/>
                              <a:ext cx="935594" cy="552824"/>
                            </a:xfrm>
                            <a:prstGeom prst="rect">
                              <a:avLst/>
                            </a:prstGeom>
                            <a:noFill/>
                            <a:ln w="6350">
                              <a:noFill/>
                            </a:ln>
                          </wps:spPr>
                          <wps:txbx>
                            <w:txbxContent>
                              <w:p w14:paraId="39B8C942" w14:textId="77777777" w:rsidR="009E5EFA" w:rsidRPr="009721FF" w:rsidRDefault="009E5EFA" w:rsidP="000162BA">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0"/>
                              <a:ext cx="5347936" cy="5084445"/>
                              <a:chOff x="0" y="0"/>
                              <a:chExt cx="5347936" cy="5084445"/>
                            </a:xfrm>
                          </wpg:grpSpPr>
                          <wps:wsp>
                            <wps:cNvPr id="1877535515" name="Cuadro de texto 1877535515"/>
                            <wps:cNvSpPr txBox="1"/>
                            <wps:spPr>
                              <a:xfrm>
                                <a:off x="3168502" y="3062177"/>
                                <a:ext cx="1530734" cy="265814"/>
                              </a:xfrm>
                              <a:prstGeom prst="rect">
                                <a:avLst/>
                              </a:prstGeom>
                              <a:noFill/>
                              <a:ln w="6350">
                                <a:noFill/>
                              </a:ln>
                            </wps:spPr>
                            <wps:txbx>
                              <w:txbxContent>
                                <w:p w14:paraId="08CC5408" w14:textId="77777777" w:rsidR="009E5EFA" w:rsidRPr="009721FF" w:rsidRDefault="009E5EFA" w:rsidP="000162BA">
                                  <w:pPr>
                                    <w:jc w:val="right"/>
                                    <w:rPr>
                                      <w:sz w:val="8"/>
                                      <w:szCs w:val="8"/>
                                      <w:lang w:val="es-MX"/>
                                    </w:rPr>
                                  </w:pPr>
                                  <w:r w:rsidRPr="009721FF">
                                    <w:rPr>
                                      <w:sz w:val="8"/>
                                      <w:szCs w:val="8"/>
                                      <w:lang w:val="es-MX"/>
                                    </w:rPr>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0"/>
                                <a:ext cx="5347936" cy="5084445"/>
                                <a:chOff x="0" y="0"/>
                                <a:chExt cx="5347936" cy="5084445"/>
                              </a:xfrm>
                            </wpg:grpSpPr>
                            <wps:wsp>
                              <wps:cNvPr id="440410529" name="Cuadro de texto 440410529"/>
                              <wps:cNvSpPr txBox="1"/>
                              <wps:spPr>
                                <a:xfrm>
                                  <a:off x="2711302" y="542260"/>
                                  <a:ext cx="2636634" cy="552824"/>
                                </a:xfrm>
                                <a:prstGeom prst="rect">
                                  <a:avLst/>
                                </a:prstGeom>
                                <a:noFill/>
                                <a:ln w="6350">
                                  <a:noFill/>
                                </a:ln>
                              </wps:spPr>
                              <wps:txbx>
                                <w:txbxContent>
                                  <w:p w14:paraId="6DF78C30" w14:textId="77777777" w:rsidR="009E5EFA" w:rsidRPr="009721FF" w:rsidRDefault="009E5EFA" w:rsidP="000162BA">
                                    <w:pP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0"/>
                                  <a:ext cx="5337175" cy="5084445"/>
                                  <a:chOff x="0" y="0"/>
                                  <a:chExt cx="5337175" cy="5084445"/>
                                </a:xfrm>
                              </wpg:grpSpPr>
                              <wpg:grpSp>
                                <wpg:cNvPr id="1688873560" name="Grupo 1688873560"/>
                                <wpg:cNvGrpSpPr/>
                                <wpg:grpSpPr>
                                  <a:xfrm>
                                    <a:off x="0" y="0"/>
                                    <a:ext cx="5337175" cy="5084445"/>
                                    <a:chOff x="0" y="0"/>
                                    <a:chExt cx="5337175" cy="5084445"/>
                                  </a:xfrm>
                                </wpg:grpSpPr>
                                <wpg:grpSp>
                                  <wpg:cNvPr id="2031538934" name="Grupo 2031538934"/>
                                  <wpg:cNvGrpSpPr/>
                                  <wpg:grpSpPr>
                                    <a:xfrm>
                                      <a:off x="0" y="0"/>
                                      <a:ext cx="5337175" cy="5084445"/>
                                      <a:chOff x="104977" y="0"/>
                                      <a:chExt cx="5337505" cy="5085021"/>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848" y="215918"/>
                                        <a:ext cx="2636634" cy="295675"/>
                                      </a:xfrm>
                                      <a:prstGeom prst="rect">
                                        <a:avLst/>
                                      </a:prstGeom>
                                      <a:noFill/>
                                      <a:ln w="6350">
                                        <a:noFill/>
                                      </a:ln>
                                    </wps:spPr>
                                    <wps:txbx>
                                      <w:txbxContent>
                                        <w:p w14:paraId="7A00A1E5" w14:textId="77777777" w:rsidR="009E5EFA" w:rsidRPr="009721FF" w:rsidRDefault="009E5EFA" w:rsidP="000162BA">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621265FC" w14:textId="77777777" w:rsidR="009E5EFA" w:rsidRPr="009721FF" w:rsidRDefault="009E5EFA" w:rsidP="000162BA">
                                          <w:pPr>
                                            <w:jc w:val="right"/>
                                            <w:rPr>
                                              <w:sz w:val="8"/>
                                              <w:szCs w:val="8"/>
                                              <w:lang w:val="es-MX"/>
                                            </w:rPr>
                                          </w:pPr>
                                          <w:r w:rsidRPr="009721FF">
                                            <w:rPr>
                                              <w:sz w:val="8"/>
                                              <w:szCs w:val="8"/>
                                              <w:lang w:val="es-MX"/>
                                            </w:rPr>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7335F673" w14:textId="77777777" w:rsidR="009E5EFA" w:rsidRPr="009721FF" w:rsidRDefault="009E5EFA" w:rsidP="000162BA">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44B5E8EB" w14:textId="77777777" w:rsidR="009E5EFA" w:rsidRPr="009721FF" w:rsidRDefault="009E5EFA" w:rsidP="000162BA">
                                      <w:pPr>
                                        <w:jc w:val="right"/>
                                        <w:rPr>
                                          <w:sz w:val="8"/>
                                          <w:szCs w:val="8"/>
                                          <w:lang w:val="es-MX"/>
                                        </w:rPr>
                                      </w:pPr>
                                      <w:r w:rsidRPr="009721FF">
                                        <w:rPr>
                                          <w:sz w:val="8"/>
                                          <w:szCs w:val="8"/>
                                          <w:lang w:val="es-MX"/>
                                        </w:rPr>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68E74D87" id="Grupo 2" o:spid="_x0000_s1033" style="position:absolute;left:0;text-align:left;margin-left:57.8pt;margin-top:-5.8pt;width:350.8pt;height:365.55pt;z-index:251697152;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38303;width:24032;height:3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NTIAAAA4QAAAA8AAABkcnMvZG93bnJldi54bWxEj91qwkAUhO8LvsNyCr2rm5VWTeoqIghS&#10;KOJfrw/ZYxKaPRuyq4lv3xUEL4eZ+YaZLXpbiyu1vnKsQQ0TEMS5MxUXGo6H9fsUhA/IBmvHpOFG&#10;HhbzwcsMM+M63tF1HwoRIewz1FCG0GRS+rwki37oGuLonV1rMUTZFtK02EW4reUoScbSYsVxocSG&#10;ViXlf/uL1VD9TI75eXqTm6I7fJ7q7/S33wat31775ReIQH14hh/tjdHwkap0opSC+6P4BuT8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dPzUyAAAAOEAAAAPAAAAAAAAAAAA&#10;AAAAAJ8CAABkcnMvZG93bnJldi54bWxQSwUGAAAAAAQABAD3AAAAlAMAAAAA&#10;">
                  <v:imagedata r:id="rId26"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27"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 id="Cuadro de texto 140511745" o:spid="_x0000_s1065"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682E96CD" w14:textId="77777777" w:rsidR="009E5EFA" w:rsidRPr="009721FF" w:rsidRDefault="009E5EFA" w:rsidP="000162BA">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0D71B8A9" w14:textId="77777777" w:rsidR="009E5EFA" w:rsidRPr="009721FF" w:rsidRDefault="009E5EFA" w:rsidP="000162BA">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nYjLAAAA4wAAAA8AAABkcnMvZG93bnJldi54bWxEj0FLAzEUhO9C/0N4BW826XbRsDYtRSh4&#10;8WAt2ONz87pZ3bxsN7Fd/fVGEDwOM/MNs1yPvhNnGmIb2MB8pkAQ18G23BjYv2xvNIiYkC12gcnA&#10;F0VYryZXS6xsuPAznXepERnCsUIDLqW+kjLWjjzGWeiJs3cMg8eU5dBIO+Alw30nC6VupceW84LD&#10;nh4c1R+7T2/g+KS+7UadyrtF8662b+5Q2NeDMdfTcXMPItGY/sN/7UdroFBal7os9QJ+P+U/IF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VcZ2IywAAAOMAAAAPAAAAAAAA&#10;AAAAAAAAAJ8CAABkcnMvZG93bnJldi54bWxQSwUGAAAAAAQABAD3AAAAlwMAAAAA&#10;">
                                    <v:imagedata r:id="rId28"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67AAC6B1" w14:textId="77777777" w:rsidR="009E5EFA" w:rsidRPr="009721FF" w:rsidRDefault="009E5EFA" w:rsidP="000162BA">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05B817AC" w14:textId="77777777" w:rsidR="009E5EFA" w:rsidRPr="009721FF" w:rsidRDefault="009E5EFA" w:rsidP="000162BA">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4066F35B" w14:textId="77777777" w:rsidR="009E5EFA" w:rsidRPr="009721FF" w:rsidRDefault="009E5EFA" w:rsidP="000162BA">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3F8C6D16" w14:textId="77777777" w:rsidR="009E5EFA" w:rsidRPr="009721FF" w:rsidRDefault="009E5EFA" w:rsidP="000162BA">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22;width:53479;height:52484" coordsize="53479,5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39B8C942" w14:textId="77777777" w:rsidR="009E5EFA" w:rsidRPr="009721FF" w:rsidRDefault="009E5EFA" w:rsidP="000162BA">
                          <w:pPr>
                            <w:rPr>
                              <w:sz w:val="8"/>
                              <w:szCs w:val="8"/>
                              <w:lang w:val="es-MX"/>
                            </w:rPr>
                          </w:pPr>
                          <w:r w:rsidRPr="009721FF">
                            <w:rPr>
                              <w:sz w:val="8"/>
                              <w:szCs w:val="8"/>
                              <w:lang w:val="es-MX"/>
                            </w:rPr>
                            <w:t>Altura de la zapata</w:t>
                          </w:r>
                        </w:p>
                      </w:txbxContent>
                    </v:textbox>
                  </v:shape>
                  <v:group id="Grupo 945426410" o:spid="_x0000_s1119"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08CC5408" w14:textId="77777777" w:rsidR="009E5EFA" w:rsidRPr="009721FF" w:rsidRDefault="009E5EFA" w:rsidP="000162BA">
                            <w:pPr>
                              <w:jc w:val="right"/>
                              <w:rPr>
                                <w:sz w:val="8"/>
                                <w:szCs w:val="8"/>
                                <w:lang w:val="es-MX"/>
                              </w:rPr>
                            </w:pPr>
                            <w:r w:rsidRPr="009721FF">
                              <w:rPr>
                                <w:sz w:val="8"/>
                                <w:szCs w:val="8"/>
                                <w:lang w:val="es-MX"/>
                              </w:rPr>
                              <w:t>Zapata de H°A°</w:t>
                            </w:r>
                          </w:p>
                        </w:txbxContent>
                      </v:textbox>
                    </v:shape>
                    <v:group id="Grupo 1738062718" o:spid="_x0000_s1121"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6DF78C30" w14:textId="77777777" w:rsidR="009E5EFA" w:rsidRPr="009721FF" w:rsidRDefault="009E5EFA" w:rsidP="000162BA">
                              <w:pPr>
                                <w:rPr>
                                  <w:sz w:val="8"/>
                                  <w:szCs w:val="8"/>
                                  <w:lang w:val="es-MX"/>
                                </w:rPr>
                              </w:pPr>
                              <w:r w:rsidRPr="009721FF">
                                <w:rPr>
                                  <w:sz w:val="8"/>
                                  <w:szCs w:val="8"/>
                                  <w:lang w:val="es-MX"/>
                                </w:rPr>
                                <w:t>Estribo Ø1/4 “c/18 cm</w:t>
                              </w:r>
                            </w:p>
                          </w:txbxContent>
                        </v:textbox>
                      </v:shape>
                      <v:group id="Grupo 2098170274" o:spid="_x0000_s1123"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width:53371;height:50844" coordorigin="1049" coordsize="53375,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8svIAAAA4wAAAA8AAABkcnMvZG93bnJldi54bWxET0trwkAQvhf8D8sIvdVNWisxukoRpD20&#10;4CN4HrNjEs3Ohuxq0n/vCoUe53vPfNmbWtyodZVlBfEoAkGcW11xoSDbr18SEM4ja6wtk4JfcrBc&#10;DJ7mmGrb8ZZuO1+IEMIuRQWl900qpctLMuhGtiEO3Mm2Bn0420LqFrsQbmr5GkUTabDi0FBiQ6uS&#10;8svuahR8/ozzzeHAZ8y6TMb15tscr4lSz8P+YwbCU+//xX/uLx3mJ+/xNI7eJmN4/BQA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KvLLyAAAAOMAAAAPAAAAAAAAAAAA&#10;AAAAAJ8CAABkcnMvZG93bnJldi54bWxQSwUGAAAAAAQABAD3AAAAlAMAAAAA&#10;">
                                <v:imagedata r:id="rId29"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X+DHAAAA4wAAAA8AAABkcnMvZG93bnJldi54bWxET81qwkAQvhf6DssUvNVNtAmauooUiqU3&#10;TdHrkB2T0OxsyI6a9um7hUKP8/3PajO6Tl1pCK1nA+k0AUVcedtybeCjfH1cgAqCbLHzTAa+KMBm&#10;fX+3wsL6G+/pepBaxRAOBRpoRPpC61A15DBMfU8cubMfHEo8h1rbAW8x3HV6liS5dthybGiwp5eG&#10;qs/DxRnY9t0+k11Zl3hczi7vJ8m/T2LM5GHcPoMSGuVf/Od+s3F+lmb5/CmZp/D7UwRAr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X+DHAAAA4wAAAA8AAAAAAAAAAAAA&#10;AAAAnwIAAGRycy9kb3ducmV2LnhtbFBLBQYAAAAABAAEAPcAAACTAwAAAAA=&#10;">
                                <v:imagedata r:id="rId30"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265rLAAAA4wAAAA8AAABkcnMvZG93bnJldi54bWxEj0FPwzAMhe9I/IfISFwQS1pENcqyCYFg&#10;XBCiQztbjWkLjVMlYSv/Hh+QONp+fu99q83sR3WgmIbAFoqFAUXcBjdwZ+F993i5BJUyssMxMFn4&#10;oQSb9enJCmsXjvxGhyZ3Skw41Wihz3mqtU5tTx7TIkzEcvsI0WOWMXbaRTyKuR91aUylPQ4sCT1O&#10;dN9T+9V8ewvh6mJ7s3/ZdzvTmNftU3qIy+nT2vOz+e4WVKY5/4v/vp+d1C+Loiyr6loohEkWoN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FduuaywAAAOMAAAAPAAAAAAAA&#10;AAAAAAAAAJ8CAABkcnMvZG93bnJldi54bWxQSwUGAAAAAAQABAD3AAAAlwMAAAAA&#10;">
                                <v:imagedata r:id="rId31"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rb3HAAAA4wAAAA8AAABkcnMvZG93bnJldi54bWxET81Kw0AQvgu+wzKCF7G71rTE2G0RIdST&#10;YC2eh+w0iWZnQ3aSxrd3BcHjfP+z2c2+UxMNsQ1s4W5hQBFXwbVcWzi+l7c5qCjIDrvAZOGbIuy2&#10;lxcbLFw48xtNB6lVCuFYoIVGpC+0jlVDHuMi9MSJO4XBo6RzqLUb8JzCfaeXxqy1x5ZTQ4M9PTdU&#10;fR1Gb2H/+nnT3X9ItY/lsRxlzMx0yqy9vpqfHkEJzfIv/nO/uDQ/z8x6lT8sV/D7UwJ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Urb3HAAAA4wAAAA8AAAAAAAAAAAAA&#10;AAAAnwIAAGRycy9kb3ducmV2LnhtbFBLBQYAAAAABAAEAPcAAACTAwAAAAA=&#10;">
                                <v:imagedata r:id="rId32"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RYRoHNAAAA4gAAAA8AAAAA&#10;AAAAAAAAAAAAnwIAAGRycy9kb3ducmV2LnhtbFBLBQYAAAAABAAEAPcAAACZAwAAAAA=&#10;">
                                <v:imagedata r:id="rId33"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8;top:2159;width:2636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7A00A1E5" w14:textId="77777777" w:rsidR="009E5EFA" w:rsidRPr="009721FF" w:rsidRDefault="009E5EFA" w:rsidP="000162BA">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621265FC" w14:textId="77777777" w:rsidR="009E5EFA" w:rsidRPr="009721FF" w:rsidRDefault="009E5EFA" w:rsidP="000162BA">
                                    <w:pPr>
                                      <w:jc w:val="right"/>
                                      <w:rPr>
                                        <w:sz w:val="8"/>
                                        <w:szCs w:val="8"/>
                                        <w:lang w:val="es-MX"/>
                                      </w:rPr>
                                    </w:pPr>
                                    <w:r w:rsidRPr="009721FF">
                                      <w:rPr>
                                        <w:sz w:val="8"/>
                                        <w:szCs w:val="8"/>
                                        <w:lang w:val="es-MX"/>
                                      </w:rPr>
                                      <w:t>Columna de H°A°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7335F673" w14:textId="77777777" w:rsidR="009E5EFA" w:rsidRPr="009721FF" w:rsidRDefault="009E5EFA" w:rsidP="000162BA">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44B5E8EB" w14:textId="77777777" w:rsidR="009E5EFA" w:rsidRPr="009721FF" w:rsidRDefault="009E5EFA" w:rsidP="000162BA">
                                <w:pPr>
                                  <w:jc w:val="right"/>
                                  <w:rPr>
                                    <w:sz w:val="8"/>
                                    <w:szCs w:val="8"/>
                                    <w:lang w:val="es-MX"/>
                                  </w:rPr>
                                </w:pPr>
                                <w:r w:rsidRPr="009721FF">
                                  <w:rPr>
                                    <w:sz w:val="8"/>
                                    <w:szCs w:val="8"/>
                                    <w:lang w:val="es-MX"/>
                                  </w:rPr>
                                  <w:t>Viga de arriostre de H°A°</w:t>
                                </w:r>
                              </w:p>
                            </w:txbxContent>
                          </v:textbox>
                        </v:shape>
                      </v:group>
                    </v:group>
                  </v:group>
                </v:group>
                <w10:wrap anchorx="margin"/>
              </v:group>
            </w:pict>
          </mc:Fallback>
        </mc:AlternateContent>
      </w:r>
    </w:p>
    <w:p w14:paraId="620EB8AD" w14:textId="110A11A3" w:rsidR="000162BA" w:rsidRPr="002A6025" w:rsidRDefault="000162BA" w:rsidP="000162BA">
      <w:pPr>
        <w:spacing w:before="120" w:after="120"/>
        <w:jc w:val="both"/>
        <w:rPr>
          <w:rFonts w:ascii="Verdana" w:hAnsi="Verdana" w:cs="Tahoma"/>
          <w:sz w:val="18"/>
          <w:szCs w:val="18"/>
          <w:lang w:val="es-ES_tradnl"/>
        </w:rPr>
      </w:pPr>
    </w:p>
    <w:p w14:paraId="69CFB4CA" w14:textId="595EBBFC" w:rsidR="000162BA" w:rsidRPr="002A6025" w:rsidRDefault="000162BA" w:rsidP="000162BA">
      <w:pPr>
        <w:spacing w:before="120" w:after="120"/>
        <w:jc w:val="both"/>
        <w:rPr>
          <w:rFonts w:ascii="Verdana" w:hAnsi="Verdana" w:cs="Tahoma"/>
          <w:sz w:val="18"/>
          <w:szCs w:val="18"/>
          <w:lang w:val="es-ES_tradnl"/>
        </w:rPr>
      </w:pPr>
    </w:p>
    <w:p w14:paraId="60579175" w14:textId="5666E3DA" w:rsidR="000162BA" w:rsidRPr="002A6025" w:rsidRDefault="000162BA" w:rsidP="000162BA">
      <w:pPr>
        <w:spacing w:before="120" w:after="120"/>
        <w:jc w:val="both"/>
        <w:rPr>
          <w:rFonts w:ascii="Verdana" w:hAnsi="Verdana" w:cs="Tahoma"/>
          <w:sz w:val="18"/>
          <w:szCs w:val="18"/>
          <w:lang w:val="es-ES_tradnl"/>
        </w:rPr>
      </w:pPr>
    </w:p>
    <w:p w14:paraId="1A741ACF" w14:textId="77777777" w:rsidR="000162BA" w:rsidRPr="002A6025" w:rsidRDefault="000162BA" w:rsidP="000162BA">
      <w:pPr>
        <w:spacing w:before="120" w:after="120"/>
        <w:jc w:val="both"/>
        <w:rPr>
          <w:rFonts w:ascii="Verdana" w:hAnsi="Verdana" w:cs="Tahoma"/>
          <w:sz w:val="18"/>
          <w:szCs w:val="18"/>
          <w:lang w:val="es-ES_tradnl"/>
        </w:rPr>
      </w:pPr>
    </w:p>
    <w:p w14:paraId="733540DA" w14:textId="77777777" w:rsidR="000162BA" w:rsidRPr="002A6025" w:rsidRDefault="000162BA" w:rsidP="000162BA">
      <w:pPr>
        <w:spacing w:before="120" w:after="120"/>
        <w:jc w:val="both"/>
        <w:rPr>
          <w:rFonts w:ascii="Verdana" w:hAnsi="Verdana" w:cs="Tahoma"/>
          <w:sz w:val="18"/>
          <w:szCs w:val="18"/>
          <w:lang w:val="es-ES_tradnl"/>
        </w:rPr>
      </w:pPr>
    </w:p>
    <w:p w14:paraId="5D05DA3D" w14:textId="77777777" w:rsidR="000162BA" w:rsidRPr="002A6025" w:rsidRDefault="000162BA" w:rsidP="000162BA">
      <w:pPr>
        <w:spacing w:before="120" w:after="120"/>
        <w:jc w:val="both"/>
        <w:rPr>
          <w:rFonts w:ascii="Verdana" w:hAnsi="Verdana" w:cs="Tahoma"/>
          <w:sz w:val="18"/>
          <w:szCs w:val="18"/>
          <w:lang w:val="es-ES_tradnl"/>
        </w:rPr>
      </w:pPr>
    </w:p>
    <w:p w14:paraId="4492377E" w14:textId="77777777" w:rsidR="000162BA" w:rsidRPr="002A6025" w:rsidRDefault="000162BA" w:rsidP="000162BA">
      <w:pPr>
        <w:spacing w:before="120" w:after="120"/>
        <w:jc w:val="both"/>
        <w:rPr>
          <w:rFonts w:ascii="Verdana" w:hAnsi="Verdana" w:cs="Tahoma"/>
          <w:sz w:val="18"/>
          <w:szCs w:val="18"/>
          <w:lang w:val="es-ES_tradnl"/>
        </w:rPr>
      </w:pPr>
    </w:p>
    <w:p w14:paraId="3867B4BD" w14:textId="77777777" w:rsidR="000162BA" w:rsidRPr="002A6025" w:rsidRDefault="000162BA" w:rsidP="000162BA">
      <w:pPr>
        <w:spacing w:before="120" w:after="120"/>
        <w:jc w:val="both"/>
        <w:rPr>
          <w:rFonts w:ascii="Verdana" w:hAnsi="Verdana" w:cs="Tahoma"/>
          <w:sz w:val="18"/>
          <w:szCs w:val="18"/>
          <w:lang w:val="es-ES_tradnl"/>
        </w:rPr>
      </w:pPr>
    </w:p>
    <w:p w14:paraId="7D8D99F0" w14:textId="77777777" w:rsidR="000162BA" w:rsidRPr="002A6025" w:rsidRDefault="000162BA" w:rsidP="000162BA">
      <w:pPr>
        <w:spacing w:before="120" w:after="120"/>
        <w:jc w:val="both"/>
        <w:rPr>
          <w:rFonts w:ascii="Verdana" w:hAnsi="Verdana" w:cs="Tahoma"/>
          <w:sz w:val="18"/>
          <w:szCs w:val="18"/>
          <w:lang w:val="es-ES_tradnl"/>
        </w:rPr>
      </w:pPr>
    </w:p>
    <w:p w14:paraId="3C577FE1" w14:textId="77777777" w:rsidR="000162BA" w:rsidRPr="002A6025" w:rsidRDefault="000162BA" w:rsidP="000162BA">
      <w:pPr>
        <w:spacing w:before="120" w:after="120"/>
        <w:jc w:val="both"/>
        <w:rPr>
          <w:rFonts w:ascii="Verdana" w:hAnsi="Verdana" w:cs="Tahoma"/>
          <w:sz w:val="18"/>
          <w:szCs w:val="18"/>
          <w:lang w:val="es-ES_tradnl"/>
        </w:rPr>
      </w:pPr>
    </w:p>
    <w:p w14:paraId="03D19F9A" w14:textId="77777777" w:rsidR="000162BA" w:rsidRPr="002A6025" w:rsidRDefault="000162BA" w:rsidP="000162BA">
      <w:pPr>
        <w:spacing w:before="120" w:after="120"/>
        <w:jc w:val="both"/>
        <w:rPr>
          <w:rFonts w:ascii="Verdana" w:hAnsi="Verdana" w:cs="Tahoma"/>
          <w:sz w:val="18"/>
          <w:szCs w:val="18"/>
          <w:lang w:val="es-ES_tradnl"/>
        </w:rPr>
      </w:pPr>
    </w:p>
    <w:p w14:paraId="1BE487A7" w14:textId="77777777" w:rsidR="000162BA" w:rsidRPr="002A6025" w:rsidRDefault="000162BA" w:rsidP="000162BA">
      <w:pPr>
        <w:spacing w:before="120" w:after="120"/>
        <w:jc w:val="both"/>
        <w:rPr>
          <w:rFonts w:ascii="Verdana" w:hAnsi="Verdana" w:cs="Tahoma"/>
          <w:sz w:val="18"/>
          <w:szCs w:val="18"/>
          <w:lang w:val="es-ES_tradnl"/>
        </w:rPr>
      </w:pPr>
    </w:p>
    <w:p w14:paraId="2934C7B1" w14:textId="77777777" w:rsidR="000162BA" w:rsidRPr="002A6025" w:rsidRDefault="000162BA" w:rsidP="000162BA">
      <w:pPr>
        <w:spacing w:before="120" w:after="120"/>
        <w:jc w:val="both"/>
        <w:rPr>
          <w:rFonts w:ascii="Verdana" w:hAnsi="Verdana" w:cs="Tahoma"/>
          <w:sz w:val="18"/>
          <w:szCs w:val="18"/>
          <w:lang w:val="es-ES_tradnl"/>
        </w:rPr>
      </w:pPr>
    </w:p>
    <w:p w14:paraId="68DDA9B7" w14:textId="77777777" w:rsidR="000162BA" w:rsidRDefault="000162BA" w:rsidP="000162BA">
      <w:pPr>
        <w:spacing w:before="120" w:after="120"/>
        <w:jc w:val="both"/>
        <w:rPr>
          <w:rFonts w:ascii="Verdana" w:hAnsi="Verdana" w:cs="Tahoma"/>
          <w:sz w:val="18"/>
          <w:szCs w:val="18"/>
          <w:lang w:val="es-ES_tradnl"/>
        </w:rPr>
      </w:pPr>
    </w:p>
    <w:p w14:paraId="3B7EE155" w14:textId="77777777" w:rsidR="00C27A77" w:rsidRDefault="00C27A77" w:rsidP="000162BA">
      <w:pPr>
        <w:spacing w:before="120" w:after="120"/>
        <w:jc w:val="both"/>
        <w:rPr>
          <w:rFonts w:ascii="Verdana" w:hAnsi="Verdana" w:cs="Tahoma"/>
          <w:sz w:val="18"/>
          <w:szCs w:val="18"/>
          <w:lang w:val="es-ES_tradnl"/>
        </w:rPr>
      </w:pPr>
    </w:p>
    <w:p w14:paraId="2BA2B9BC" w14:textId="77777777" w:rsidR="00C27A77" w:rsidRDefault="00C27A77" w:rsidP="000162BA">
      <w:pPr>
        <w:spacing w:before="120" w:after="120"/>
        <w:jc w:val="both"/>
        <w:rPr>
          <w:rFonts w:ascii="Verdana" w:hAnsi="Verdana" w:cs="Tahoma"/>
          <w:sz w:val="18"/>
          <w:szCs w:val="18"/>
          <w:lang w:val="es-ES_tradnl"/>
        </w:rPr>
      </w:pPr>
    </w:p>
    <w:p w14:paraId="1CBC3944" w14:textId="77777777" w:rsidR="00C27A77" w:rsidRDefault="00C27A77" w:rsidP="000162BA">
      <w:pPr>
        <w:spacing w:before="120" w:after="120"/>
        <w:jc w:val="both"/>
        <w:rPr>
          <w:rFonts w:ascii="Verdana" w:hAnsi="Verdana" w:cs="Tahoma"/>
          <w:sz w:val="18"/>
          <w:szCs w:val="18"/>
          <w:lang w:val="es-ES_tradnl"/>
        </w:rPr>
      </w:pPr>
    </w:p>
    <w:p w14:paraId="7BEDA29E" w14:textId="77777777" w:rsidR="00C27A77" w:rsidRDefault="00C27A77" w:rsidP="000162BA">
      <w:pPr>
        <w:spacing w:before="120" w:after="120"/>
        <w:jc w:val="both"/>
        <w:rPr>
          <w:rFonts w:ascii="Verdana" w:hAnsi="Verdana" w:cs="Tahoma"/>
          <w:sz w:val="18"/>
          <w:szCs w:val="18"/>
          <w:lang w:val="es-ES_tradnl"/>
        </w:rPr>
      </w:pPr>
    </w:p>
    <w:p w14:paraId="66847B16" w14:textId="77777777" w:rsidR="00C27A77" w:rsidRDefault="00C27A77" w:rsidP="000162BA">
      <w:pPr>
        <w:spacing w:before="120" w:after="120"/>
        <w:jc w:val="both"/>
        <w:rPr>
          <w:rFonts w:ascii="Verdana" w:hAnsi="Verdana" w:cs="Tahoma"/>
          <w:sz w:val="18"/>
          <w:szCs w:val="18"/>
          <w:lang w:val="es-ES_tradnl"/>
        </w:rPr>
      </w:pPr>
    </w:p>
    <w:p w14:paraId="69F6A30B" w14:textId="77777777" w:rsidR="00C27A77" w:rsidRPr="002A6025" w:rsidRDefault="00C27A77" w:rsidP="000162BA">
      <w:pPr>
        <w:spacing w:before="120" w:after="120"/>
        <w:jc w:val="both"/>
        <w:rPr>
          <w:rFonts w:ascii="Verdana" w:hAnsi="Verdana" w:cs="Tahoma"/>
          <w:sz w:val="18"/>
          <w:szCs w:val="18"/>
          <w:lang w:val="es-ES_tradnl"/>
        </w:rPr>
      </w:pPr>
    </w:p>
    <w:p w14:paraId="1AC4B836" w14:textId="77777777" w:rsidR="000162BA" w:rsidRPr="002A6025" w:rsidRDefault="000162BA" w:rsidP="000162BA">
      <w:pPr>
        <w:spacing w:before="120" w:after="120"/>
        <w:jc w:val="both"/>
        <w:rPr>
          <w:rFonts w:ascii="Verdana" w:hAnsi="Verdana" w:cs="Tahoma"/>
          <w:sz w:val="18"/>
          <w:szCs w:val="18"/>
          <w:lang w:val="es-ES_tradnl"/>
        </w:rPr>
      </w:pPr>
    </w:p>
    <w:tbl>
      <w:tblPr>
        <w:tblStyle w:val="Tablaconcuadrcula1"/>
        <w:tblW w:w="9356" w:type="dxa"/>
        <w:tblInd w:w="-5" w:type="dxa"/>
        <w:tblLook w:val="04A0" w:firstRow="1" w:lastRow="0" w:firstColumn="1" w:lastColumn="0" w:noHBand="0" w:noVBand="1"/>
      </w:tblPr>
      <w:tblGrid>
        <w:gridCol w:w="702"/>
        <w:gridCol w:w="2385"/>
        <w:gridCol w:w="1145"/>
        <w:gridCol w:w="5124"/>
      </w:tblGrid>
      <w:tr w:rsidR="000162BA" w:rsidRPr="002A6025" w14:paraId="7BAFBBD3" w14:textId="77777777" w:rsidTr="00C27A77">
        <w:trPr>
          <w:trHeight w:val="272"/>
        </w:trPr>
        <w:tc>
          <w:tcPr>
            <w:tcW w:w="702" w:type="dxa"/>
            <w:shd w:val="clear" w:color="auto" w:fill="1F3864"/>
          </w:tcPr>
          <w:p w14:paraId="07DBA43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cPr>
          <w:p w14:paraId="1037BF7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cPr>
          <w:p w14:paraId="45B8871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124" w:type="dxa"/>
            <w:shd w:val="clear" w:color="auto" w:fill="1F3864"/>
          </w:tcPr>
          <w:p w14:paraId="5322DE1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366882BB" w14:textId="77777777" w:rsidTr="00C27A77">
        <w:trPr>
          <w:trHeight w:val="336"/>
        </w:trPr>
        <w:tc>
          <w:tcPr>
            <w:tcW w:w="702" w:type="dxa"/>
            <w:shd w:val="clear" w:color="auto" w:fill="BDD6EE"/>
          </w:tcPr>
          <w:p w14:paraId="1FC57DD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6</w:t>
            </w:r>
          </w:p>
        </w:tc>
        <w:tc>
          <w:tcPr>
            <w:tcW w:w="2385" w:type="dxa"/>
            <w:shd w:val="clear" w:color="auto" w:fill="BDD6EE"/>
          </w:tcPr>
          <w:p w14:paraId="7678B7F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VAC - OG - COL - 1</w:t>
            </w:r>
          </w:p>
        </w:tc>
        <w:tc>
          <w:tcPr>
            <w:tcW w:w="1145" w:type="dxa"/>
            <w:shd w:val="clear" w:color="auto" w:fill="BDD6EE"/>
          </w:tcPr>
          <w:p w14:paraId="1036F81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M3</w:t>
            </w:r>
          </w:p>
        </w:tc>
        <w:tc>
          <w:tcPr>
            <w:tcW w:w="5124" w:type="dxa"/>
            <w:shd w:val="clear" w:color="auto" w:fill="BDD6EE"/>
          </w:tcPr>
          <w:p w14:paraId="27D87761" w14:textId="77777777" w:rsidR="000162BA" w:rsidRPr="002A6025" w:rsidRDefault="000162BA" w:rsidP="002A6025">
            <w:pPr>
              <w:spacing w:before="120" w:after="120"/>
              <w:jc w:val="center"/>
              <w:rPr>
                <w:rFonts w:ascii="Verdana" w:hAnsi="Verdana" w:cs="Tahoma"/>
                <w:b/>
                <w:color w:val="000000" w:themeColor="text1"/>
                <w:sz w:val="18"/>
                <w:szCs w:val="18"/>
              </w:rPr>
            </w:pPr>
            <w:r w:rsidRPr="002A6025">
              <w:rPr>
                <w:rFonts w:ascii="Verdana" w:hAnsi="Verdana" w:cs="Tahoma"/>
                <w:b/>
                <w:color w:val="000000" w:themeColor="text1"/>
                <w:sz w:val="18"/>
                <w:szCs w:val="18"/>
              </w:rPr>
              <w:t>COLUMNA DE HORMIGÓN ARMADO (0,20X0,12) (NO ESTRUCTURAL)</w:t>
            </w:r>
          </w:p>
        </w:tc>
      </w:tr>
    </w:tbl>
    <w:p w14:paraId="626C0624"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6534747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286597FC"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5C84575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0162BA" w:rsidRPr="002A6025" w14:paraId="51F3C41D" w14:textId="77777777" w:rsidTr="002A6025">
        <w:trPr>
          <w:trHeight w:hRule="exact" w:val="266"/>
        </w:trPr>
        <w:tc>
          <w:tcPr>
            <w:tcW w:w="4279" w:type="dxa"/>
            <w:shd w:val="clear" w:color="auto" w:fill="1F4E79" w:themeFill="accent1" w:themeFillShade="80"/>
          </w:tcPr>
          <w:p w14:paraId="5C1798AB" w14:textId="77777777" w:rsidR="000162BA" w:rsidRPr="002A6025" w:rsidRDefault="000162BA" w:rsidP="002A6025">
            <w:pPr>
              <w:jc w:val="both"/>
              <w:rPr>
                <w:rFonts w:ascii="Verdana" w:hAnsi="Verdana"/>
                <w:b/>
                <w:color w:val="FFFFFF" w:themeColor="background1"/>
                <w:sz w:val="18"/>
                <w:szCs w:val="18"/>
              </w:rPr>
            </w:pPr>
            <w:r w:rsidRPr="002A6025">
              <w:rPr>
                <w:rFonts w:ascii="Verdana" w:hAnsi="Verdana"/>
                <w:b/>
                <w:color w:val="FFFFFF" w:themeColor="background1"/>
                <w:sz w:val="18"/>
                <w:szCs w:val="18"/>
              </w:rPr>
              <w:t>INSUMO</w:t>
            </w:r>
          </w:p>
        </w:tc>
        <w:tc>
          <w:tcPr>
            <w:tcW w:w="1428" w:type="dxa"/>
            <w:shd w:val="clear" w:color="auto" w:fill="1F4E79" w:themeFill="accent1" w:themeFillShade="80"/>
          </w:tcPr>
          <w:p w14:paraId="1048BFD3" w14:textId="77777777" w:rsidR="000162BA" w:rsidRPr="002A6025" w:rsidRDefault="000162BA" w:rsidP="002A6025">
            <w:pPr>
              <w:jc w:val="both"/>
              <w:rPr>
                <w:rFonts w:ascii="Verdana" w:hAnsi="Verdana"/>
                <w:b/>
                <w:color w:val="FFFFFF" w:themeColor="background1"/>
                <w:sz w:val="18"/>
                <w:szCs w:val="18"/>
              </w:rPr>
            </w:pPr>
            <w:r w:rsidRPr="002A6025">
              <w:rPr>
                <w:rFonts w:ascii="Verdana" w:hAnsi="Verdana"/>
                <w:b/>
                <w:color w:val="FFFFFF" w:themeColor="background1"/>
                <w:sz w:val="18"/>
                <w:szCs w:val="18"/>
              </w:rPr>
              <w:t>UNIDAD</w:t>
            </w:r>
          </w:p>
        </w:tc>
      </w:tr>
      <w:tr w:rsidR="000162BA" w:rsidRPr="002A6025" w14:paraId="3F4335CC" w14:textId="77777777" w:rsidTr="002A6025">
        <w:trPr>
          <w:trHeight w:hRule="exact" w:val="266"/>
        </w:trPr>
        <w:tc>
          <w:tcPr>
            <w:tcW w:w="4279" w:type="dxa"/>
          </w:tcPr>
          <w:p w14:paraId="0FB76ACC" w14:textId="77777777" w:rsidR="000162BA" w:rsidRPr="002A6025" w:rsidRDefault="000162BA" w:rsidP="002A6025">
            <w:pPr>
              <w:jc w:val="both"/>
              <w:rPr>
                <w:rFonts w:ascii="Verdana" w:hAnsi="Verdana"/>
                <w:sz w:val="18"/>
                <w:szCs w:val="18"/>
              </w:rPr>
            </w:pPr>
            <w:r w:rsidRPr="002A6025">
              <w:rPr>
                <w:rFonts w:ascii="Verdana" w:hAnsi="Verdana"/>
                <w:sz w:val="18"/>
                <w:szCs w:val="18"/>
              </w:rPr>
              <w:t>MADERA DE CONSTRUCCION (3 USOS)</w:t>
            </w:r>
          </w:p>
        </w:tc>
        <w:tc>
          <w:tcPr>
            <w:tcW w:w="1428" w:type="dxa"/>
          </w:tcPr>
          <w:p w14:paraId="0A88DAEC" w14:textId="77777777" w:rsidR="000162BA" w:rsidRPr="002A6025" w:rsidRDefault="000162BA" w:rsidP="002A6025">
            <w:pPr>
              <w:jc w:val="both"/>
              <w:rPr>
                <w:rFonts w:ascii="Verdana" w:hAnsi="Verdana"/>
                <w:sz w:val="18"/>
                <w:szCs w:val="18"/>
              </w:rPr>
            </w:pPr>
            <w:r w:rsidRPr="002A6025">
              <w:rPr>
                <w:rFonts w:ascii="Verdana" w:hAnsi="Verdana"/>
                <w:sz w:val="18"/>
                <w:szCs w:val="18"/>
              </w:rPr>
              <w:t>P2</w:t>
            </w:r>
          </w:p>
        </w:tc>
      </w:tr>
      <w:tr w:rsidR="000162BA" w:rsidRPr="002A6025" w14:paraId="3E25A75C" w14:textId="77777777" w:rsidTr="002A6025">
        <w:trPr>
          <w:trHeight w:hRule="exact" w:val="266"/>
        </w:trPr>
        <w:tc>
          <w:tcPr>
            <w:tcW w:w="4279" w:type="dxa"/>
          </w:tcPr>
          <w:p w14:paraId="1073B771" w14:textId="77777777" w:rsidR="000162BA" w:rsidRPr="002A6025" w:rsidRDefault="000162BA" w:rsidP="002A6025">
            <w:pPr>
              <w:jc w:val="both"/>
              <w:rPr>
                <w:rFonts w:ascii="Verdana" w:hAnsi="Verdana"/>
                <w:sz w:val="18"/>
                <w:szCs w:val="18"/>
              </w:rPr>
            </w:pPr>
            <w:r w:rsidRPr="002A6025">
              <w:rPr>
                <w:rFonts w:ascii="Verdana" w:hAnsi="Verdana"/>
                <w:sz w:val="18"/>
                <w:szCs w:val="18"/>
              </w:rPr>
              <w:t>GRAVA</w:t>
            </w:r>
          </w:p>
        </w:tc>
        <w:tc>
          <w:tcPr>
            <w:tcW w:w="1428" w:type="dxa"/>
          </w:tcPr>
          <w:p w14:paraId="425125D8" w14:textId="77777777" w:rsidR="000162BA" w:rsidRPr="002A6025" w:rsidRDefault="000162BA" w:rsidP="002A6025">
            <w:pPr>
              <w:jc w:val="both"/>
              <w:rPr>
                <w:rFonts w:ascii="Verdana" w:hAnsi="Verdana"/>
                <w:sz w:val="18"/>
                <w:szCs w:val="18"/>
              </w:rPr>
            </w:pPr>
            <w:r w:rsidRPr="002A6025">
              <w:rPr>
                <w:rFonts w:ascii="Verdana" w:hAnsi="Verdana"/>
                <w:sz w:val="18"/>
                <w:szCs w:val="18"/>
              </w:rPr>
              <w:t>M3</w:t>
            </w:r>
          </w:p>
        </w:tc>
      </w:tr>
      <w:tr w:rsidR="000162BA" w:rsidRPr="002A6025" w14:paraId="638C1CDF" w14:textId="77777777" w:rsidTr="002A6025">
        <w:trPr>
          <w:trHeight w:hRule="exact" w:val="266"/>
        </w:trPr>
        <w:tc>
          <w:tcPr>
            <w:tcW w:w="4279" w:type="dxa"/>
          </w:tcPr>
          <w:p w14:paraId="459250BC" w14:textId="77777777" w:rsidR="000162BA" w:rsidRPr="002A6025" w:rsidRDefault="000162BA" w:rsidP="002A6025">
            <w:pPr>
              <w:jc w:val="both"/>
              <w:rPr>
                <w:rFonts w:ascii="Verdana" w:hAnsi="Verdana"/>
                <w:sz w:val="18"/>
                <w:szCs w:val="18"/>
              </w:rPr>
            </w:pPr>
            <w:r w:rsidRPr="002A6025">
              <w:rPr>
                <w:rFonts w:ascii="Verdana" w:hAnsi="Verdana"/>
                <w:sz w:val="18"/>
                <w:szCs w:val="18"/>
              </w:rPr>
              <w:t>FIERRO CORRUGADO 1/4”</w:t>
            </w:r>
          </w:p>
        </w:tc>
        <w:tc>
          <w:tcPr>
            <w:tcW w:w="1428" w:type="dxa"/>
          </w:tcPr>
          <w:p w14:paraId="19300DBF"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r w:rsidR="000162BA" w:rsidRPr="002A6025" w14:paraId="41003CF2" w14:textId="77777777" w:rsidTr="002A6025">
        <w:trPr>
          <w:trHeight w:hRule="exact" w:val="266"/>
        </w:trPr>
        <w:tc>
          <w:tcPr>
            <w:tcW w:w="4279" w:type="dxa"/>
          </w:tcPr>
          <w:p w14:paraId="113C719A" w14:textId="77777777" w:rsidR="000162BA" w:rsidRPr="002A6025" w:rsidRDefault="000162BA" w:rsidP="002A6025">
            <w:pPr>
              <w:jc w:val="both"/>
              <w:rPr>
                <w:rFonts w:ascii="Verdana" w:hAnsi="Verdana"/>
                <w:sz w:val="18"/>
                <w:szCs w:val="18"/>
              </w:rPr>
            </w:pPr>
            <w:r w:rsidRPr="002A6025">
              <w:rPr>
                <w:rFonts w:ascii="Verdana" w:hAnsi="Verdana"/>
                <w:sz w:val="18"/>
                <w:szCs w:val="18"/>
              </w:rPr>
              <w:t>FIERRO CORRUGADO 3/8”</w:t>
            </w:r>
          </w:p>
        </w:tc>
        <w:tc>
          <w:tcPr>
            <w:tcW w:w="1428" w:type="dxa"/>
          </w:tcPr>
          <w:p w14:paraId="56DEEB93"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r w:rsidR="000162BA" w:rsidRPr="002A6025" w14:paraId="175B23E4" w14:textId="77777777" w:rsidTr="002A6025">
        <w:trPr>
          <w:trHeight w:hRule="exact" w:val="266"/>
        </w:trPr>
        <w:tc>
          <w:tcPr>
            <w:tcW w:w="4279" w:type="dxa"/>
          </w:tcPr>
          <w:p w14:paraId="412EE1E3" w14:textId="77777777" w:rsidR="000162BA" w:rsidRPr="002A6025" w:rsidRDefault="000162BA" w:rsidP="002A6025">
            <w:pPr>
              <w:jc w:val="both"/>
              <w:rPr>
                <w:rFonts w:ascii="Verdana" w:hAnsi="Verdana"/>
                <w:sz w:val="18"/>
                <w:szCs w:val="18"/>
              </w:rPr>
            </w:pPr>
            <w:r w:rsidRPr="002A6025">
              <w:rPr>
                <w:rFonts w:ascii="Verdana" w:hAnsi="Verdana"/>
                <w:sz w:val="18"/>
                <w:szCs w:val="18"/>
              </w:rPr>
              <w:t>CLAVOS</w:t>
            </w:r>
          </w:p>
        </w:tc>
        <w:tc>
          <w:tcPr>
            <w:tcW w:w="1428" w:type="dxa"/>
          </w:tcPr>
          <w:p w14:paraId="3E9C905D"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r w:rsidR="000162BA" w:rsidRPr="002A6025" w14:paraId="59B0A781" w14:textId="77777777" w:rsidTr="002A6025">
        <w:trPr>
          <w:trHeight w:hRule="exact" w:val="266"/>
        </w:trPr>
        <w:tc>
          <w:tcPr>
            <w:tcW w:w="4279" w:type="dxa"/>
          </w:tcPr>
          <w:p w14:paraId="1E7CAF15" w14:textId="77777777" w:rsidR="000162BA" w:rsidRPr="002A6025" w:rsidRDefault="000162BA" w:rsidP="002A6025">
            <w:pPr>
              <w:jc w:val="both"/>
              <w:rPr>
                <w:rFonts w:ascii="Verdana" w:hAnsi="Verdana"/>
                <w:sz w:val="18"/>
                <w:szCs w:val="18"/>
              </w:rPr>
            </w:pPr>
            <w:r w:rsidRPr="002A6025">
              <w:rPr>
                <w:rFonts w:ascii="Verdana" w:hAnsi="Verdana"/>
                <w:sz w:val="18"/>
                <w:szCs w:val="18"/>
              </w:rPr>
              <w:t>CEMENTO PORTLAND</w:t>
            </w:r>
          </w:p>
        </w:tc>
        <w:tc>
          <w:tcPr>
            <w:tcW w:w="1428" w:type="dxa"/>
          </w:tcPr>
          <w:p w14:paraId="30557685"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r w:rsidR="000162BA" w:rsidRPr="002A6025" w14:paraId="26C55E08" w14:textId="77777777" w:rsidTr="002A6025">
        <w:trPr>
          <w:trHeight w:hRule="exact" w:val="266"/>
        </w:trPr>
        <w:tc>
          <w:tcPr>
            <w:tcW w:w="4279" w:type="dxa"/>
          </w:tcPr>
          <w:p w14:paraId="6916DBDF" w14:textId="77777777" w:rsidR="000162BA" w:rsidRPr="002A6025" w:rsidRDefault="000162BA" w:rsidP="002A6025">
            <w:pPr>
              <w:jc w:val="both"/>
              <w:rPr>
                <w:rFonts w:ascii="Verdana" w:hAnsi="Verdana"/>
                <w:sz w:val="18"/>
                <w:szCs w:val="18"/>
              </w:rPr>
            </w:pPr>
            <w:r w:rsidRPr="002A6025">
              <w:rPr>
                <w:rFonts w:ascii="Verdana" w:hAnsi="Verdana"/>
                <w:sz w:val="18"/>
                <w:szCs w:val="18"/>
              </w:rPr>
              <w:lastRenderedPageBreak/>
              <w:t>ARENA</w:t>
            </w:r>
          </w:p>
        </w:tc>
        <w:tc>
          <w:tcPr>
            <w:tcW w:w="1428" w:type="dxa"/>
          </w:tcPr>
          <w:p w14:paraId="2CFDFC50" w14:textId="77777777" w:rsidR="000162BA" w:rsidRPr="002A6025" w:rsidRDefault="000162BA" w:rsidP="002A6025">
            <w:pPr>
              <w:jc w:val="both"/>
              <w:rPr>
                <w:rFonts w:ascii="Verdana" w:hAnsi="Verdana"/>
                <w:sz w:val="18"/>
                <w:szCs w:val="18"/>
              </w:rPr>
            </w:pPr>
            <w:r w:rsidRPr="002A6025">
              <w:rPr>
                <w:rFonts w:ascii="Verdana" w:hAnsi="Verdana"/>
                <w:sz w:val="18"/>
                <w:szCs w:val="18"/>
              </w:rPr>
              <w:t>M3</w:t>
            </w:r>
          </w:p>
        </w:tc>
      </w:tr>
      <w:tr w:rsidR="000162BA" w:rsidRPr="002A6025" w14:paraId="4F5144EE" w14:textId="77777777" w:rsidTr="002A6025">
        <w:trPr>
          <w:trHeight w:hRule="exact" w:val="266"/>
        </w:trPr>
        <w:tc>
          <w:tcPr>
            <w:tcW w:w="4279" w:type="dxa"/>
          </w:tcPr>
          <w:p w14:paraId="7CB531FE" w14:textId="77777777" w:rsidR="000162BA" w:rsidRPr="002A6025" w:rsidRDefault="000162BA" w:rsidP="002A6025">
            <w:pPr>
              <w:jc w:val="both"/>
              <w:rPr>
                <w:rFonts w:ascii="Verdana" w:hAnsi="Verdana"/>
                <w:sz w:val="18"/>
                <w:szCs w:val="18"/>
              </w:rPr>
            </w:pPr>
            <w:r w:rsidRPr="002A6025">
              <w:rPr>
                <w:rFonts w:ascii="Verdana" w:hAnsi="Verdana"/>
                <w:sz w:val="18"/>
                <w:szCs w:val="18"/>
              </w:rPr>
              <w:t>ALAMBRE DE AMARRE</w:t>
            </w:r>
          </w:p>
        </w:tc>
        <w:tc>
          <w:tcPr>
            <w:tcW w:w="1428" w:type="dxa"/>
          </w:tcPr>
          <w:p w14:paraId="4E4BDC5A" w14:textId="77777777" w:rsidR="000162BA" w:rsidRPr="002A6025" w:rsidRDefault="000162BA" w:rsidP="002A6025">
            <w:pPr>
              <w:jc w:val="both"/>
              <w:rPr>
                <w:rFonts w:ascii="Verdana" w:hAnsi="Verdana"/>
                <w:sz w:val="18"/>
                <w:szCs w:val="18"/>
              </w:rPr>
            </w:pPr>
            <w:r w:rsidRPr="002A6025">
              <w:rPr>
                <w:rFonts w:ascii="Verdana" w:hAnsi="Verdana"/>
                <w:sz w:val="18"/>
                <w:szCs w:val="18"/>
              </w:rPr>
              <w:t>KG</w:t>
            </w:r>
          </w:p>
        </w:tc>
      </w:tr>
    </w:tbl>
    <w:p w14:paraId="7BCE4F4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34C52BF1"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Madera de Construcción (3 Usos)</w:t>
      </w:r>
    </w:p>
    <w:p w14:paraId="0B3396D8" w14:textId="77777777" w:rsidR="000162BA" w:rsidRPr="002A6025" w:rsidRDefault="000162BA" w:rsidP="000162BA">
      <w:pPr>
        <w:spacing w:before="120" w:after="120"/>
        <w:ind w:right="217"/>
        <w:jc w:val="both"/>
        <w:rPr>
          <w:rFonts w:ascii="Verdana" w:eastAsia="Century Gothic" w:hAnsi="Verdana"/>
          <w:w w:val="104"/>
          <w:sz w:val="18"/>
          <w:szCs w:val="18"/>
        </w:rPr>
      </w:pPr>
      <w:r w:rsidRPr="002A6025">
        <w:rPr>
          <w:rFonts w:ascii="Verdana" w:eastAsia="Century Gothic" w:hAnsi="Verdana"/>
          <w:sz w:val="18"/>
          <w:szCs w:val="18"/>
        </w:rPr>
        <w:t>La</w:t>
      </w:r>
      <w:r w:rsidRPr="002A6025">
        <w:rPr>
          <w:rFonts w:ascii="Verdana" w:eastAsia="Century Gothic" w:hAnsi="Verdana"/>
          <w:spacing w:val="20"/>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ad</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a</w:t>
      </w:r>
      <w:r w:rsidRPr="002A6025">
        <w:rPr>
          <w:rFonts w:ascii="Verdana" w:eastAsia="Century Gothic" w:hAnsi="Verdana"/>
          <w:spacing w:val="34"/>
          <w:sz w:val="18"/>
          <w:szCs w:val="18"/>
        </w:rPr>
        <w:t xml:space="preserve"> </w:t>
      </w:r>
      <w:r w:rsidRPr="002A6025">
        <w:rPr>
          <w:rFonts w:ascii="Verdana" w:eastAsia="Century Gothic" w:hAnsi="Verdana"/>
          <w:sz w:val="18"/>
          <w:szCs w:val="18"/>
        </w:rPr>
        <w:t>a</w:t>
      </w:r>
      <w:r w:rsidRPr="002A6025">
        <w:rPr>
          <w:rFonts w:ascii="Verdana" w:eastAsia="Century Gothic" w:hAnsi="Verdana"/>
          <w:spacing w:val="18"/>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pacing w:val="-1"/>
          <w:sz w:val="18"/>
          <w:szCs w:val="18"/>
        </w:rPr>
        <w:t>mp</w:t>
      </w:r>
      <w:r w:rsidRPr="002A6025">
        <w:rPr>
          <w:rFonts w:ascii="Verdana" w:eastAsia="Century Gothic" w:hAnsi="Verdana"/>
          <w:spacing w:val="3"/>
          <w:sz w:val="18"/>
          <w:szCs w:val="18"/>
        </w:rPr>
        <w:t>l</w:t>
      </w:r>
      <w:r w:rsidRPr="002A6025">
        <w:rPr>
          <w:rFonts w:ascii="Verdana" w:eastAsia="Century Gothic" w:hAnsi="Verdana"/>
          <w:spacing w:val="-1"/>
          <w:sz w:val="18"/>
          <w:szCs w:val="18"/>
        </w:rPr>
        <w:t>e</w:t>
      </w:r>
      <w:r w:rsidRPr="002A6025">
        <w:rPr>
          <w:rFonts w:ascii="Verdana" w:eastAsia="Century Gothic" w:hAnsi="Verdana"/>
          <w:spacing w:val="1"/>
          <w:sz w:val="18"/>
          <w:szCs w:val="18"/>
        </w:rPr>
        <w:t>a</w:t>
      </w:r>
      <w:r w:rsidRPr="002A6025">
        <w:rPr>
          <w:rFonts w:ascii="Verdana" w:eastAsia="Century Gothic" w:hAnsi="Verdana"/>
          <w:spacing w:val="-1"/>
          <w:sz w:val="18"/>
          <w:szCs w:val="18"/>
        </w:rPr>
        <w:t>r</w:t>
      </w:r>
      <w:r w:rsidRPr="002A6025">
        <w:rPr>
          <w:rFonts w:ascii="Verdana" w:eastAsia="Century Gothic" w:hAnsi="Verdana"/>
          <w:spacing w:val="3"/>
          <w:sz w:val="18"/>
          <w:szCs w:val="18"/>
        </w:rPr>
        <w:t>s</w:t>
      </w:r>
      <w:r w:rsidRPr="002A6025">
        <w:rPr>
          <w:rFonts w:ascii="Verdana" w:eastAsia="Century Gothic" w:hAnsi="Verdana"/>
          <w:sz w:val="18"/>
          <w:szCs w:val="18"/>
        </w:rPr>
        <w:t xml:space="preserve">e </w:t>
      </w:r>
      <w:r w:rsidRPr="002A6025">
        <w:rPr>
          <w:rFonts w:ascii="Verdana" w:eastAsia="Century Gothic" w:hAnsi="Verdana"/>
          <w:spacing w:val="1"/>
          <w:sz w:val="18"/>
          <w:szCs w:val="18"/>
        </w:rPr>
        <w:t>deb</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á</w:t>
      </w:r>
      <w:r w:rsidRPr="002A6025">
        <w:rPr>
          <w:rFonts w:ascii="Verdana" w:eastAsia="Century Gothic" w:hAnsi="Verdana"/>
          <w:spacing w:val="31"/>
          <w:sz w:val="18"/>
          <w:szCs w:val="18"/>
        </w:rPr>
        <w:t xml:space="preserve"> </w:t>
      </w:r>
      <w:r w:rsidRPr="002A6025">
        <w:rPr>
          <w:rFonts w:ascii="Verdana" w:eastAsia="Century Gothic" w:hAnsi="Verdana"/>
          <w:spacing w:val="3"/>
          <w:sz w:val="18"/>
          <w:szCs w:val="18"/>
        </w:rPr>
        <w:t>s</w:t>
      </w:r>
      <w:r w:rsidRPr="002A6025">
        <w:rPr>
          <w:rFonts w:ascii="Verdana" w:eastAsia="Century Gothic" w:hAnsi="Verdana"/>
          <w:spacing w:val="1"/>
          <w:sz w:val="18"/>
          <w:szCs w:val="18"/>
        </w:rPr>
        <w:t>e</w:t>
      </w:r>
      <w:r w:rsidRPr="002A6025">
        <w:rPr>
          <w:rFonts w:ascii="Verdana" w:eastAsia="Century Gothic" w:hAnsi="Verdana"/>
          <w:sz w:val="18"/>
          <w:szCs w:val="18"/>
        </w:rPr>
        <w:t>r,</w:t>
      </w:r>
      <w:r w:rsidRPr="002A6025">
        <w:rPr>
          <w:rFonts w:ascii="Verdana" w:eastAsia="Century Gothic" w:hAnsi="Verdana"/>
          <w:spacing w:val="26"/>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19"/>
          <w:sz w:val="18"/>
          <w:szCs w:val="18"/>
        </w:rPr>
        <w:t xml:space="preserve"> </w:t>
      </w:r>
      <w:r w:rsidRPr="002A6025">
        <w:rPr>
          <w:rFonts w:ascii="Verdana" w:eastAsia="Century Gothic" w:hAnsi="Verdana"/>
          <w:spacing w:val="1"/>
          <w:sz w:val="18"/>
          <w:szCs w:val="18"/>
        </w:rPr>
        <w:t>b</w:t>
      </w:r>
      <w:r w:rsidRPr="002A6025">
        <w:rPr>
          <w:rFonts w:ascii="Verdana" w:eastAsia="Century Gothic" w:hAnsi="Verdana"/>
          <w:spacing w:val="2"/>
          <w:sz w:val="18"/>
          <w:szCs w:val="18"/>
        </w:rPr>
        <w:t>u</w:t>
      </w:r>
      <w:r w:rsidRPr="002A6025">
        <w:rPr>
          <w:rFonts w:ascii="Verdana" w:eastAsia="Century Gothic" w:hAnsi="Verdana"/>
          <w:spacing w:val="-1"/>
          <w:sz w:val="18"/>
          <w:szCs w:val="18"/>
        </w:rPr>
        <w:t>e</w:t>
      </w:r>
      <w:r w:rsidRPr="002A6025">
        <w:rPr>
          <w:rFonts w:ascii="Verdana" w:eastAsia="Century Gothic" w:hAnsi="Verdana"/>
          <w:spacing w:val="1"/>
          <w:sz w:val="18"/>
          <w:szCs w:val="18"/>
        </w:rPr>
        <w:t>n</w:t>
      </w:r>
      <w:r w:rsidRPr="002A6025">
        <w:rPr>
          <w:rFonts w:ascii="Verdana" w:eastAsia="Century Gothic" w:hAnsi="Verdana"/>
          <w:sz w:val="18"/>
          <w:szCs w:val="18"/>
        </w:rPr>
        <w:t>a</w:t>
      </w:r>
      <w:r w:rsidRPr="002A6025">
        <w:rPr>
          <w:rFonts w:ascii="Verdana" w:eastAsia="Century Gothic" w:hAnsi="Verdana"/>
          <w:spacing w:val="31"/>
          <w:sz w:val="18"/>
          <w:szCs w:val="18"/>
        </w:rPr>
        <w:t xml:space="preserve"> </w:t>
      </w:r>
      <w:r w:rsidRPr="002A6025">
        <w:rPr>
          <w:rFonts w:ascii="Verdana" w:eastAsia="Century Gothic" w:hAnsi="Verdana"/>
          <w:spacing w:val="-1"/>
          <w:sz w:val="18"/>
          <w:szCs w:val="18"/>
        </w:rPr>
        <w:t>ca</w:t>
      </w:r>
      <w:r w:rsidRPr="002A6025">
        <w:rPr>
          <w:rFonts w:ascii="Verdana" w:eastAsia="Century Gothic" w:hAnsi="Verdana"/>
          <w:spacing w:val="3"/>
          <w:sz w:val="18"/>
          <w:szCs w:val="18"/>
        </w:rPr>
        <w:t>l</w:t>
      </w:r>
      <w:r w:rsidRPr="002A6025">
        <w:rPr>
          <w:rFonts w:ascii="Verdana" w:eastAsia="Century Gothic" w:hAnsi="Verdana"/>
          <w:spacing w:val="1"/>
          <w:sz w:val="18"/>
          <w:szCs w:val="18"/>
        </w:rPr>
        <w:t>idad</w:t>
      </w:r>
      <w:r w:rsidRPr="002A6025">
        <w:rPr>
          <w:rFonts w:ascii="Verdana" w:eastAsia="Century Gothic" w:hAnsi="Verdana"/>
          <w:sz w:val="18"/>
          <w:szCs w:val="18"/>
        </w:rPr>
        <w:t>,</w:t>
      </w:r>
      <w:r w:rsidRPr="002A6025">
        <w:rPr>
          <w:rFonts w:ascii="Verdana" w:eastAsia="Century Gothic" w:hAnsi="Verdana"/>
          <w:spacing w:val="32"/>
          <w:sz w:val="18"/>
          <w:szCs w:val="18"/>
        </w:rPr>
        <w:t xml:space="preserve"> </w:t>
      </w:r>
      <w:r w:rsidRPr="002A6025">
        <w:rPr>
          <w:rFonts w:ascii="Verdana" w:eastAsia="Century Gothic" w:hAnsi="Verdana"/>
          <w:spacing w:val="1"/>
          <w:sz w:val="18"/>
          <w:szCs w:val="18"/>
        </w:rPr>
        <w:t>s</w:t>
      </w:r>
      <w:r w:rsidRPr="002A6025">
        <w:rPr>
          <w:rFonts w:ascii="Verdana" w:eastAsia="Century Gothic" w:hAnsi="Verdana"/>
          <w:spacing w:val="-1"/>
          <w:sz w:val="18"/>
          <w:szCs w:val="18"/>
        </w:rPr>
        <w:t>i</w:t>
      </w:r>
      <w:r w:rsidRPr="002A6025">
        <w:rPr>
          <w:rFonts w:ascii="Verdana" w:eastAsia="Century Gothic" w:hAnsi="Verdana"/>
          <w:sz w:val="18"/>
          <w:szCs w:val="18"/>
        </w:rPr>
        <w:t>n</w:t>
      </w:r>
      <w:r w:rsidRPr="002A6025">
        <w:rPr>
          <w:rFonts w:ascii="Verdana" w:eastAsia="Century Gothic" w:hAnsi="Verdana"/>
          <w:spacing w:val="18"/>
          <w:sz w:val="18"/>
          <w:szCs w:val="18"/>
        </w:rPr>
        <w:t xml:space="preserve"> </w:t>
      </w:r>
      <w:r w:rsidRPr="002A6025">
        <w:rPr>
          <w:rFonts w:ascii="Verdana" w:eastAsia="Century Gothic" w:hAnsi="Verdana"/>
          <w:spacing w:val="2"/>
          <w:sz w:val="18"/>
          <w:szCs w:val="18"/>
        </w:rPr>
        <w:t>o</w:t>
      </w:r>
      <w:r w:rsidRPr="002A6025">
        <w:rPr>
          <w:rFonts w:ascii="Verdana" w:eastAsia="Century Gothic" w:hAnsi="Verdana"/>
          <w:spacing w:val="-2"/>
          <w:sz w:val="18"/>
          <w:szCs w:val="18"/>
        </w:rPr>
        <w:t>j</w:t>
      </w:r>
      <w:r w:rsidRPr="002A6025">
        <w:rPr>
          <w:rFonts w:ascii="Verdana" w:eastAsia="Century Gothic" w:hAnsi="Verdana"/>
          <w:sz w:val="18"/>
          <w:szCs w:val="18"/>
        </w:rPr>
        <w:t>os</w:t>
      </w:r>
      <w:r w:rsidRPr="002A6025">
        <w:rPr>
          <w:rFonts w:ascii="Verdana" w:eastAsia="Century Gothic" w:hAnsi="Verdana"/>
          <w:spacing w:val="26"/>
          <w:sz w:val="18"/>
          <w:szCs w:val="18"/>
        </w:rPr>
        <w:t xml:space="preserve"> </w:t>
      </w:r>
      <w:r w:rsidRPr="002A6025">
        <w:rPr>
          <w:rFonts w:ascii="Verdana" w:eastAsia="Century Gothic" w:hAnsi="Verdana"/>
          <w:spacing w:val="-1"/>
          <w:sz w:val="18"/>
          <w:szCs w:val="18"/>
        </w:rPr>
        <w:t>n</w:t>
      </w:r>
      <w:r w:rsidRPr="002A6025">
        <w:rPr>
          <w:rFonts w:ascii="Verdana" w:eastAsia="Century Gothic" w:hAnsi="Verdana"/>
          <w:sz w:val="18"/>
          <w:szCs w:val="18"/>
        </w:rPr>
        <w:t>i</w:t>
      </w:r>
      <w:r w:rsidRPr="002A6025">
        <w:rPr>
          <w:rFonts w:ascii="Verdana" w:eastAsia="Century Gothic" w:hAnsi="Verdana"/>
          <w:spacing w:val="18"/>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3"/>
          <w:sz w:val="18"/>
          <w:szCs w:val="18"/>
        </w:rPr>
        <w:t>s</w:t>
      </w:r>
      <w:r w:rsidRPr="002A6025">
        <w:rPr>
          <w:rFonts w:ascii="Verdana" w:eastAsia="Century Gothic" w:hAnsi="Verdana"/>
          <w:spacing w:val="-1"/>
          <w:sz w:val="18"/>
          <w:szCs w:val="18"/>
        </w:rPr>
        <w:t>ti</w:t>
      </w:r>
      <w:r w:rsidRPr="002A6025">
        <w:rPr>
          <w:rFonts w:ascii="Verdana" w:eastAsia="Century Gothic" w:hAnsi="Verdana"/>
          <w:spacing w:val="1"/>
          <w:sz w:val="18"/>
          <w:szCs w:val="18"/>
        </w:rPr>
        <w:t>ll</w:t>
      </w:r>
      <w:r w:rsidRPr="002A6025">
        <w:rPr>
          <w:rFonts w:ascii="Verdana" w:eastAsia="Century Gothic" w:hAnsi="Verdana"/>
          <w:sz w:val="18"/>
          <w:szCs w:val="18"/>
        </w:rPr>
        <w:t>a</w:t>
      </w:r>
      <w:r w:rsidRPr="002A6025">
        <w:rPr>
          <w:rFonts w:ascii="Verdana" w:eastAsia="Century Gothic" w:hAnsi="Verdana"/>
          <w:spacing w:val="28"/>
          <w:sz w:val="18"/>
          <w:szCs w:val="18"/>
        </w:rPr>
        <w:t xml:space="preserve"> </w:t>
      </w:r>
      <w:r w:rsidRPr="002A6025">
        <w:rPr>
          <w:rFonts w:ascii="Verdana" w:eastAsia="Century Gothic" w:hAnsi="Verdana"/>
          <w:spacing w:val="-2"/>
          <w:sz w:val="18"/>
          <w:szCs w:val="18"/>
        </w:rPr>
        <w:t>d</w:t>
      </w:r>
      <w:r w:rsidRPr="002A6025">
        <w:rPr>
          <w:rFonts w:ascii="Verdana" w:eastAsia="Century Gothic" w:hAnsi="Verdana"/>
          <w:spacing w:val="2"/>
          <w:sz w:val="18"/>
          <w:szCs w:val="18"/>
        </w:rPr>
        <w:t>u</w:t>
      </w:r>
      <w:r w:rsidRPr="002A6025">
        <w:rPr>
          <w:rFonts w:ascii="Verdana" w:eastAsia="Century Gothic" w:hAnsi="Verdana"/>
          <w:spacing w:val="1"/>
          <w:sz w:val="18"/>
          <w:szCs w:val="18"/>
        </w:rPr>
        <w:t>r</w:t>
      </w:r>
      <w:r w:rsidRPr="002A6025">
        <w:rPr>
          <w:rFonts w:ascii="Verdana" w:eastAsia="Century Gothic" w:hAnsi="Verdana"/>
          <w:spacing w:val="-1"/>
          <w:sz w:val="18"/>
          <w:szCs w:val="18"/>
        </w:rPr>
        <w:t>a</w:t>
      </w:r>
      <w:r w:rsidRPr="002A6025">
        <w:rPr>
          <w:rFonts w:ascii="Verdana" w:eastAsia="Century Gothic" w:hAnsi="Verdana"/>
          <w:spacing w:val="1"/>
          <w:sz w:val="18"/>
          <w:szCs w:val="18"/>
        </w:rPr>
        <w:t>s</w:t>
      </w:r>
      <w:r w:rsidRPr="002A6025">
        <w:rPr>
          <w:rFonts w:ascii="Verdana" w:eastAsia="Century Gothic" w:hAnsi="Verdana"/>
          <w:sz w:val="18"/>
          <w:szCs w:val="18"/>
        </w:rPr>
        <w:t>,</w:t>
      </w:r>
      <w:r w:rsidRPr="002A6025">
        <w:rPr>
          <w:rFonts w:ascii="Verdana" w:eastAsia="Century Gothic" w:hAnsi="Verdana"/>
          <w:spacing w:val="28"/>
          <w:sz w:val="18"/>
          <w:szCs w:val="18"/>
        </w:rPr>
        <w:t xml:space="preserve"> </w:t>
      </w:r>
      <w:r w:rsidRPr="002A6025">
        <w:rPr>
          <w:rFonts w:ascii="Verdana" w:eastAsia="Century Gothic" w:hAnsi="Verdana"/>
          <w:spacing w:val="1"/>
          <w:sz w:val="18"/>
          <w:szCs w:val="18"/>
        </w:rPr>
        <w:t>bi</w:t>
      </w:r>
      <w:r w:rsidRPr="002A6025">
        <w:rPr>
          <w:rFonts w:ascii="Verdana" w:eastAsia="Century Gothic" w:hAnsi="Verdana"/>
          <w:spacing w:val="-1"/>
          <w:sz w:val="18"/>
          <w:szCs w:val="18"/>
        </w:rPr>
        <w:t>e</w:t>
      </w:r>
      <w:r w:rsidRPr="002A6025">
        <w:rPr>
          <w:rFonts w:ascii="Verdana" w:eastAsia="Century Gothic" w:hAnsi="Verdana"/>
          <w:sz w:val="18"/>
          <w:szCs w:val="18"/>
        </w:rPr>
        <w:t>n</w:t>
      </w:r>
      <w:r w:rsidRPr="002A6025">
        <w:rPr>
          <w:rFonts w:ascii="Verdana" w:eastAsia="Century Gothic" w:hAnsi="Verdana"/>
          <w:spacing w:val="26"/>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pacing w:val="3"/>
          <w:sz w:val="18"/>
          <w:szCs w:val="18"/>
        </w:rPr>
        <w:t>s</w:t>
      </w:r>
      <w:r w:rsidRPr="002A6025">
        <w:rPr>
          <w:rFonts w:ascii="Verdana" w:eastAsia="Century Gothic" w:hAnsi="Verdana"/>
          <w:spacing w:val="-1"/>
          <w:sz w:val="18"/>
          <w:szCs w:val="18"/>
        </w:rPr>
        <w:t>t</w:t>
      </w:r>
      <w:r w:rsidRPr="002A6025">
        <w:rPr>
          <w:rFonts w:ascii="Verdana" w:eastAsia="Century Gothic" w:hAnsi="Verdana"/>
          <w:spacing w:val="1"/>
          <w:sz w:val="18"/>
          <w:szCs w:val="18"/>
        </w:rPr>
        <w:t>a</w:t>
      </w:r>
      <w:r w:rsidRPr="002A6025">
        <w:rPr>
          <w:rFonts w:ascii="Verdana" w:eastAsia="Century Gothic" w:hAnsi="Verdana"/>
          <w:spacing w:val="-1"/>
          <w:sz w:val="18"/>
          <w:szCs w:val="18"/>
        </w:rPr>
        <w:t>c</w:t>
      </w:r>
      <w:r w:rsidRPr="002A6025">
        <w:rPr>
          <w:rFonts w:ascii="Verdana" w:eastAsia="Century Gothic" w:hAnsi="Verdana"/>
          <w:spacing w:val="1"/>
          <w:sz w:val="18"/>
          <w:szCs w:val="18"/>
        </w:rPr>
        <w:t>i</w:t>
      </w:r>
      <w:r w:rsidRPr="002A6025">
        <w:rPr>
          <w:rFonts w:ascii="Verdana" w:eastAsia="Century Gothic" w:hAnsi="Verdana"/>
          <w:sz w:val="18"/>
          <w:szCs w:val="18"/>
        </w:rPr>
        <w:t>o</w:t>
      </w:r>
      <w:r w:rsidRPr="002A6025">
        <w:rPr>
          <w:rFonts w:ascii="Verdana" w:eastAsia="Century Gothic" w:hAnsi="Verdana"/>
          <w:spacing w:val="1"/>
          <w:sz w:val="18"/>
          <w:szCs w:val="18"/>
        </w:rPr>
        <w:t>nada</w:t>
      </w:r>
      <w:r w:rsidRPr="002A6025">
        <w:rPr>
          <w:rFonts w:ascii="Verdana" w:eastAsia="Century Gothic" w:hAnsi="Verdana"/>
          <w:sz w:val="18"/>
          <w:szCs w:val="18"/>
        </w:rPr>
        <w:t xml:space="preserve">, </w:t>
      </w:r>
      <w:r w:rsidRPr="002A6025">
        <w:rPr>
          <w:rFonts w:ascii="Verdana" w:eastAsia="Century Gothic" w:hAnsi="Verdana"/>
          <w:spacing w:val="11"/>
          <w:sz w:val="18"/>
          <w:szCs w:val="18"/>
        </w:rPr>
        <w:t>pudiendo</w:t>
      </w:r>
      <w:r w:rsidRPr="002A6025">
        <w:rPr>
          <w:rFonts w:ascii="Verdana" w:eastAsia="Century Gothic" w:hAnsi="Verdana"/>
          <w:sz w:val="18"/>
          <w:szCs w:val="18"/>
        </w:rPr>
        <w:t xml:space="preserve"> </w:t>
      </w:r>
      <w:r w:rsidRPr="002A6025">
        <w:rPr>
          <w:rFonts w:ascii="Verdana" w:eastAsia="Century Gothic" w:hAnsi="Verdana"/>
          <w:spacing w:val="2"/>
          <w:sz w:val="18"/>
          <w:szCs w:val="18"/>
        </w:rPr>
        <w:t>ser</w:t>
      </w:r>
      <w:r w:rsidRPr="002A6025">
        <w:rPr>
          <w:rFonts w:ascii="Verdana" w:eastAsia="Century Gothic" w:hAnsi="Verdana"/>
          <w:spacing w:val="21"/>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pacing w:val="3"/>
          <w:sz w:val="18"/>
          <w:szCs w:val="18"/>
        </w:rPr>
        <w:t>s</w:t>
      </w:r>
      <w:r w:rsidRPr="002A6025">
        <w:rPr>
          <w:rFonts w:ascii="Verdana" w:eastAsia="Century Gothic" w:hAnsi="Verdana"/>
          <w:spacing w:val="-1"/>
          <w:sz w:val="18"/>
          <w:szCs w:val="18"/>
        </w:rPr>
        <w:t>t</w:t>
      </w:r>
      <w:r w:rsidRPr="002A6025">
        <w:rPr>
          <w:rFonts w:ascii="Verdana" w:eastAsia="Century Gothic" w:hAnsi="Verdana"/>
          <w:sz w:val="18"/>
          <w:szCs w:val="18"/>
        </w:rPr>
        <w:t>a</w:t>
      </w:r>
      <w:r w:rsidRPr="002A6025">
        <w:rPr>
          <w:rFonts w:ascii="Verdana" w:eastAsia="Century Gothic" w:hAnsi="Verdana"/>
          <w:spacing w:val="25"/>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19"/>
          <w:sz w:val="18"/>
          <w:szCs w:val="18"/>
        </w:rPr>
        <w:t xml:space="preserve"> </w:t>
      </w:r>
      <w:r w:rsidRPr="002A6025">
        <w:rPr>
          <w:rFonts w:ascii="Verdana" w:eastAsia="Century Gothic" w:hAnsi="Verdana"/>
          <w:sz w:val="18"/>
          <w:szCs w:val="18"/>
        </w:rPr>
        <w:t xml:space="preserve">pino Oregón, </w:t>
      </w:r>
      <w:r w:rsidRPr="002A6025">
        <w:rPr>
          <w:rFonts w:ascii="Verdana" w:eastAsia="Century Gothic" w:hAnsi="Verdana"/>
          <w:sz w:val="18"/>
          <w:szCs w:val="18"/>
          <w:shd w:val="clear" w:color="auto" w:fill="F2F2F2" w:themeFill="background1" w:themeFillShade="F2"/>
        </w:rPr>
        <w:t>a</w:t>
      </w:r>
      <w:r w:rsidRPr="002A6025">
        <w:rPr>
          <w:rFonts w:ascii="Verdana" w:hAnsi="Verdana"/>
          <w:sz w:val="18"/>
          <w:szCs w:val="18"/>
          <w:shd w:val="clear" w:color="auto" w:fill="F2F2F2" w:themeFill="background1" w:themeFillShade="F2"/>
        </w:rPr>
        <w:t>bedul, eucalipto, chopo o abeto</w:t>
      </w:r>
      <w:r w:rsidRPr="002A6025">
        <w:rPr>
          <w:rFonts w:ascii="Verdana" w:eastAsia="Century Gothic" w:hAnsi="Verdana"/>
          <w:spacing w:val="29"/>
          <w:sz w:val="18"/>
          <w:szCs w:val="18"/>
        </w:rPr>
        <w:t xml:space="preserve"> </w:t>
      </w:r>
      <w:r w:rsidRPr="002A6025">
        <w:rPr>
          <w:rFonts w:ascii="Verdana" w:eastAsia="Century Gothic" w:hAnsi="Verdana"/>
          <w:sz w:val="18"/>
          <w:szCs w:val="18"/>
        </w:rPr>
        <w:t>u</w:t>
      </w:r>
      <w:r w:rsidRPr="002A6025">
        <w:rPr>
          <w:rFonts w:ascii="Verdana" w:eastAsia="Century Gothic" w:hAnsi="Verdana"/>
          <w:spacing w:val="6"/>
          <w:sz w:val="18"/>
          <w:szCs w:val="18"/>
        </w:rPr>
        <w:t xml:space="preserve"> </w:t>
      </w:r>
      <w:r w:rsidRPr="002A6025">
        <w:rPr>
          <w:rFonts w:ascii="Verdana" w:eastAsia="Century Gothic" w:hAnsi="Verdana"/>
          <w:spacing w:val="2"/>
          <w:sz w:val="18"/>
          <w:szCs w:val="18"/>
        </w:rPr>
        <w:t>o</w:t>
      </w:r>
      <w:r w:rsidRPr="002A6025">
        <w:rPr>
          <w:rFonts w:ascii="Verdana" w:eastAsia="Century Gothic" w:hAnsi="Verdana"/>
          <w:spacing w:val="-1"/>
          <w:sz w:val="18"/>
          <w:szCs w:val="18"/>
        </w:rPr>
        <w:t>t</w:t>
      </w:r>
      <w:r w:rsidRPr="002A6025">
        <w:rPr>
          <w:rFonts w:ascii="Verdana" w:eastAsia="Century Gothic" w:hAnsi="Verdana"/>
          <w:spacing w:val="1"/>
          <w:sz w:val="18"/>
          <w:szCs w:val="18"/>
        </w:rPr>
        <w:t>r</w:t>
      </w:r>
      <w:r w:rsidRPr="002A6025">
        <w:rPr>
          <w:rFonts w:ascii="Verdana" w:eastAsia="Century Gothic" w:hAnsi="Verdana"/>
          <w:sz w:val="18"/>
          <w:szCs w:val="18"/>
        </w:rPr>
        <w:t>a</w:t>
      </w:r>
      <w:r w:rsidRPr="002A6025">
        <w:rPr>
          <w:rFonts w:ascii="Verdana" w:eastAsia="Century Gothic" w:hAnsi="Verdana"/>
          <w:spacing w:val="10"/>
          <w:sz w:val="18"/>
          <w:szCs w:val="18"/>
        </w:rPr>
        <w:t xml:space="preserve"> </w:t>
      </w:r>
      <w:r w:rsidRPr="002A6025">
        <w:rPr>
          <w:rFonts w:ascii="Verdana" w:eastAsia="Century Gothic" w:hAnsi="Verdana"/>
          <w:spacing w:val="1"/>
          <w:w w:val="104"/>
          <w:sz w:val="18"/>
          <w:szCs w:val="18"/>
        </w:rPr>
        <w:t>si</w:t>
      </w:r>
      <w:r w:rsidRPr="002A6025">
        <w:rPr>
          <w:rFonts w:ascii="Verdana" w:eastAsia="Century Gothic" w:hAnsi="Verdana"/>
          <w:spacing w:val="-1"/>
          <w:w w:val="104"/>
          <w:sz w:val="18"/>
          <w:szCs w:val="18"/>
        </w:rPr>
        <w:t>mi</w:t>
      </w:r>
      <w:r w:rsidRPr="002A6025">
        <w:rPr>
          <w:rFonts w:ascii="Verdana" w:eastAsia="Century Gothic" w:hAnsi="Verdana"/>
          <w:spacing w:val="3"/>
          <w:w w:val="104"/>
          <w:sz w:val="18"/>
          <w:szCs w:val="18"/>
        </w:rPr>
        <w:t>l</w:t>
      </w:r>
      <w:r w:rsidRPr="002A6025">
        <w:rPr>
          <w:rFonts w:ascii="Verdana" w:eastAsia="Century Gothic" w:hAnsi="Verdana"/>
          <w:spacing w:val="1"/>
          <w:w w:val="104"/>
          <w:sz w:val="18"/>
          <w:szCs w:val="18"/>
        </w:rPr>
        <w:t>ar</w:t>
      </w:r>
      <w:r w:rsidRPr="002A6025">
        <w:rPr>
          <w:rFonts w:ascii="Verdana" w:eastAsia="Century Gothic" w:hAnsi="Verdana"/>
          <w:w w:val="104"/>
          <w:sz w:val="18"/>
          <w:szCs w:val="18"/>
        </w:rPr>
        <w:t>.</w:t>
      </w:r>
    </w:p>
    <w:p w14:paraId="552E8B39" w14:textId="77777777" w:rsidR="000162BA" w:rsidRPr="002A6025" w:rsidRDefault="000162BA" w:rsidP="000162BA">
      <w:pPr>
        <w:spacing w:before="120" w:after="120"/>
        <w:ind w:right="217"/>
        <w:jc w:val="both"/>
        <w:rPr>
          <w:rFonts w:ascii="Verdana" w:hAnsi="Verdana"/>
          <w:sz w:val="18"/>
          <w:szCs w:val="18"/>
        </w:rPr>
      </w:pPr>
      <w:r w:rsidRPr="002A6025">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759FF0B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madera muy dura y con gran contracción se utilizará para puntales</w:t>
      </w:r>
    </w:p>
    <w:p w14:paraId="13E32CC6"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Áridos</w:t>
      </w:r>
    </w:p>
    <w:p w14:paraId="0D395EB5"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2A6025">
        <w:rPr>
          <w:rFonts w:ascii="Verdana" w:hAnsi="Verdana"/>
          <w:sz w:val="18"/>
          <w:szCs w:val="18"/>
        </w:rPr>
        <w:t>deberán cumplir todos los requerimientos indicados en la norma CBH-87 y normas IBNORCA</w:t>
      </w:r>
      <w:r w:rsidRPr="002A6025">
        <w:rPr>
          <w:rFonts w:ascii="Verdana" w:hAnsi="Verdana" w:cs="Tahoma"/>
          <w:color w:val="000000"/>
          <w:sz w:val="18"/>
          <w:szCs w:val="18"/>
        </w:rPr>
        <w:t>.</w:t>
      </w:r>
    </w:p>
    <w:p w14:paraId="6CF2F0C3"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3F0B4CB8"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2F8B0DA1"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Fierro Corrugado</w:t>
      </w:r>
    </w:p>
    <w:p w14:paraId="0496AAB7"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231FDE10"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Las barras no presentarán defectos superficiales, grietas ni sopladuras; la sección equivalente no será inferior al 95% de la sección nominal.</w:t>
      </w:r>
    </w:p>
    <w:p w14:paraId="1896CC67"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6C2C54EC"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Se prohíbe el uso de barras lisas trefiladas como armaduras para el hormigón armado, excepto en componentes de mallas electro soldadas.</w:t>
      </w:r>
    </w:p>
    <w:p w14:paraId="7BC2C2D7"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79B99B87"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Clavos</w:t>
      </w:r>
    </w:p>
    <w:p w14:paraId="609079C2" w14:textId="77777777" w:rsidR="000162BA" w:rsidRPr="002A6025" w:rsidRDefault="000162BA" w:rsidP="000162BA">
      <w:pPr>
        <w:tabs>
          <w:tab w:val="left" w:pos="360"/>
        </w:tabs>
        <w:adjustRightInd w:val="0"/>
        <w:spacing w:before="120" w:after="120"/>
        <w:jc w:val="both"/>
        <w:rPr>
          <w:rFonts w:ascii="Verdana" w:hAnsi="Verdana"/>
          <w:sz w:val="18"/>
          <w:szCs w:val="18"/>
        </w:rPr>
      </w:pPr>
      <w:bookmarkStart w:id="164" w:name="_Hlk122015199"/>
      <w:r w:rsidRPr="002A6025">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219C0116" w14:textId="77777777" w:rsidR="000162BA" w:rsidRPr="002A6025" w:rsidRDefault="000162BA" w:rsidP="000162BA">
      <w:pPr>
        <w:tabs>
          <w:tab w:val="left" w:pos="360"/>
        </w:tabs>
        <w:adjustRightInd w:val="0"/>
        <w:spacing w:before="120" w:after="120"/>
        <w:jc w:val="both"/>
        <w:rPr>
          <w:rFonts w:ascii="Verdana" w:hAnsi="Verdana"/>
          <w:sz w:val="18"/>
          <w:szCs w:val="18"/>
        </w:rPr>
      </w:pPr>
      <w:r w:rsidRPr="002A6025">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78E27B43" w14:textId="77777777" w:rsidR="000162BA" w:rsidRPr="002A6025" w:rsidRDefault="000162BA" w:rsidP="000162BA">
      <w:pPr>
        <w:tabs>
          <w:tab w:val="left" w:pos="360"/>
        </w:tabs>
        <w:adjustRightInd w:val="0"/>
        <w:spacing w:before="120" w:after="120"/>
        <w:jc w:val="both"/>
        <w:rPr>
          <w:rFonts w:ascii="Verdana" w:hAnsi="Verdana"/>
          <w:sz w:val="18"/>
          <w:szCs w:val="18"/>
        </w:rPr>
      </w:pPr>
      <w:r w:rsidRPr="002A6025">
        <w:rPr>
          <w:rFonts w:ascii="Verdana" w:hAnsi="Verdana"/>
          <w:sz w:val="18"/>
          <w:szCs w:val="18"/>
        </w:rPr>
        <w:t xml:space="preserve">La fabricación de los clavos de acero debe asegurar el correcto uso de los mismos. La punta debe ser simétrica, las cabezas deben estar centradas respecto al eje del clavo. El eventual descentrado no debe </w:t>
      </w:r>
      <w:r w:rsidRPr="002A6025">
        <w:rPr>
          <w:rFonts w:ascii="Verdana" w:hAnsi="Verdana"/>
          <w:sz w:val="18"/>
          <w:szCs w:val="18"/>
        </w:rPr>
        <w:lastRenderedPageBreak/>
        <w:t>afectar el uso del clavo. No debe presentarse rebaba de estampado o corte que pueda interferir con el uso normal al que se destinan los clavos según su tipo.</w:t>
      </w:r>
    </w:p>
    <w:p w14:paraId="239FA41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64"/>
    </w:p>
    <w:p w14:paraId="3E67C03B" w14:textId="77777777" w:rsidR="000162BA" w:rsidRPr="002A6025" w:rsidRDefault="000162BA" w:rsidP="000162BA">
      <w:pPr>
        <w:tabs>
          <w:tab w:val="left" w:pos="560"/>
        </w:tabs>
        <w:spacing w:before="120" w:after="120"/>
        <w:jc w:val="both"/>
        <w:rPr>
          <w:rFonts w:ascii="Verdana" w:hAnsi="Verdana"/>
          <w:b/>
          <w:bCs/>
          <w:sz w:val="18"/>
          <w:szCs w:val="18"/>
        </w:rPr>
      </w:pPr>
      <w:r w:rsidRPr="002A6025">
        <w:rPr>
          <w:rFonts w:ascii="Verdana" w:hAnsi="Verdana"/>
          <w:b/>
          <w:bCs/>
          <w:sz w:val="18"/>
          <w:szCs w:val="18"/>
        </w:rPr>
        <w:t>Cemento Portland</w:t>
      </w:r>
    </w:p>
    <w:p w14:paraId="2D466D2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2A6025">
        <w:rPr>
          <w:rFonts w:ascii="Verdana" w:hAnsi="Verdana" w:cs="Tahoma"/>
          <w:b/>
          <w:sz w:val="18"/>
          <w:szCs w:val="18"/>
        </w:rPr>
        <w:t>mínima de 30 MPa a los 28 días</w:t>
      </w:r>
      <w:r w:rsidRPr="002A602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1D64338" w14:textId="77777777" w:rsidR="000162BA" w:rsidRPr="002A6025" w:rsidRDefault="000162BA" w:rsidP="000162BA">
      <w:pPr>
        <w:tabs>
          <w:tab w:val="left" w:pos="8711"/>
        </w:tabs>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cemento deberá ser almacenado en condiciones que la mantengan fuera de la intemperie y la humedad, </w:t>
      </w:r>
      <w:r w:rsidRPr="002A602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13DD6AD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3058E6D2"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Alambre de Amarre</w:t>
      </w:r>
    </w:p>
    <w:p w14:paraId="5D9BC48E" w14:textId="77777777" w:rsidR="000162BA" w:rsidRPr="002A6025" w:rsidRDefault="000162BA" w:rsidP="000162BA">
      <w:pPr>
        <w:pStyle w:val="NormalWeb"/>
        <w:shd w:val="clear" w:color="auto" w:fill="FFFFFF"/>
        <w:spacing w:before="120" w:after="120"/>
        <w:jc w:val="both"/>
        <w:rPr>
          <w:rFonts w:ascii="Verdana" w:hAnsi="Verdana"/>
          <w:sz w:val="18"/>
          <w:szCs w:val="18"/>
        </w:rPr>
      </w:pPr>
      <w:r w:rsidRPr="002A6025">
        <w:rPr>
          <w:rFonts w:ascii="Verdana" w:hAnsi="Verdana"/>
          <w:sz w:val="18"/>
          <w:szCs w:val="18"/>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3BD05341" w14:textId="77777777" w:rsidR="000162BA" w:rsidRPr="002A6025" w:rsidRDefault="000162BA" w:rsidP="000162BA">
      <w:pPr>
        <w:pStyle w:val="NormalWeb"/>
        <w:shd w:val="clear" w:color="auto" w:fill="FFFFFF"/>
        <w:spacing w:before="120" w:after="120"/>
        <w:jc w:val="both"/>
        <w:rPr>
          <w:rFonts w:ascii="Verdana" w:hAnsi="Verdana"/>
          <w:sz w:val="18"/>
          <w:szCs w:val="18"/>
        </w:rPr>
      </w:pPr>
      <w:r w:rsidRPr="002A6025">
        <w:rPr>
          <w:rFonts w:ascii="Verdana" w:hAnsi="Verdana"/>
          <w:sz w:val="18"/>
          <w:szCs w:val="18"/>
        </w:rPr>
        <w:t>El diámetro debe ser uniforme y homogéneo, siendo estas propiedades las que permiten que sean más simples las labores de manipulación en el amarre, doblez y enrollado del alambre, con un diámetro nominal de 1,65 mm y alta resistencia.</w:t>
      </w:r>
    </w:p>
    <w:p w14:paraId="4216AC0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7AD219A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material   deberá   ser   de   buena   calidad   y   de   marca reconocida.</w:t>
      </w:r>
    </w:p>
    <w:p w14:paraId="692DF8D9"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Agua</w:t>
      </w:r>
    </w:p>
    <w:p w14:paraId="23B0821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457A628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No se permitirá el empleo de aguas estancadas procedentes de pequeñas lagunas o aquéllas que provengan de alcantarillados, pantanos o ciénagas.</w:t>
      </w:r>
    </w:p>
    <w:p w14:paraId="0321954E"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Toda agua de calidad dudosa deberá ser sometido al análisis respectivo y autorizado por el Supervisor de obra antes de su empleo.</w:t>
      </w:r>
    </w:p>
    <w:p w14:paraId="3A698BC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temperatura del agua para la preparación del mortero deberá ser superior a 5ºC.</w:t>
      </w:r>
    </w:p>
    <w:p w14:paraId="7E244535"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FORMA DE EJECUCION. -</w:t>
      </w:r>
    </w:p>
    <w:p w14:paraId="507FF30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Preparación, colocación, compactación y curado</w:t>
      </w:r>
    </w:p>
    <w:p w14:paraId="579AEEE4"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MEZCLADO</w:t>
      </w:r>
    </w:p>
    <w:p w14:paraId="6DCB862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Hormigón premezclado en seco a base de cemento gris, árido calizo y aditivos químicos, que mejoran su plasticidad, compacidad y durabilidad.</w:t>
      </w:r>
    </w:p>
    <w:p w14:paraId="33E5900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No se permitirá un mezclado excesivo que haga necesario agregar agua para mantener la consistencia adecuada.</w:t>
      </w:r>
    </w:p>
    <w:p w14:paraId="08D2657C"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TRANSPORTE</w:t>
      </w:r>
    </w:p>
    <w:p w14:paraId="0A8C07D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lastRenderedPageBreak/>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391562A7"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COLOCACIÓN</w:t>
      </w:r>
    </w:p>
    <w:p w14:paraId="0476663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Antes del vaciado del hormigón en cualquier sección, el contratista deberá requerir la correspondiente autorización escrita del Supervisor de Obra.</w:t>
      </w:r>
    </w:p>
    <w:p w14:paraId="4D3BA1F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espesor máximo de la capa de hormigón no deberá exceder de 50 cm.</w:t>
      </w:r>
    </w:p>
    <w:p w14:paraId="03C09E9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velocidad de colocación será la necesaria para que el hormigón en todo momento se mantenga plástico y ocupe rápidamente los espacios comprendidos entre las armaduras.</w:t>
      </w:r>
    </w:p>
    <w:p w14:paraId="0F90493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No se permitirá verter libremente hormigón desde alturas mayores a 1.50 metros. Durante la colocación y compactación del hormigón se deberá evitar el desplazamiento de las armaduras.</w:t>
      </w:r>
    </w:p>
    <w:p w14:paraId="2D54A3D6"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VIBRADO</w:t>
      </w:r>
    </w:p>
    <w:p w14:paraId="231E03B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1813515"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PROTECCIÓN Y CURADO</w:t>
      </w:r>
    </w:p>
    <w:p w14:paraId="64DE49E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Tan pronto el hormigón haya sido colocado de efectos perjudiciales. El tiempo de curado será de 7 días mínimos consecutivos, a partir del momento en que se inició el endurecimiento</w:t>
      </w:r>
    </w:p>
    <w:p w14:paraId="3EC63CF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curado se realizará por humedecimiento con agua, mediante riego aplicado directamente sobre las superficies de las estructuras las veces necesarias que se vea opaca la superficie.</w:t>
      </w:r>
    </w:p>
    <w:p w14:paraId="561DE151"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ENSAYOS DE RESISTENCIA</w:t>
      </w:r>
    </w:p>
    <w:p w14:paraId="5359B77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33E1392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625AB24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Queda establecido que es obligación del Contratista realizar ajustes y correcciones en la dosificación, hasta obtener los resultados que correspondan. En caso de incumplimiento</w:t>
      </w:r>
    </w:p>
    <w:p w14:paraId="4C77676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 el Supervisor de Obra dispondrá la paralización inmediata de los trabajos</w:t>
      </w:r>
    </w:p>
    <w:p w14:paraId="1BC79B90"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ENCOFRADOS Y CIMBRAS</w:t>
      </w:r>
    </w:p>
    <w:p w14:paraId="53A7AA6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Podrán ser de metal, madera o de cualquier material suficientemente rígido. Deberán tener la resistencia y estabilidad necesaria, para lo cual serán convenientemente arriostrados.</w:t>
      </w:r>
    </w:p>
    <w:p w14:paraId="6241B32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Previamente a la colocación del hormigón se procederá a la limpieza y humedecimiento de los encofrados.</w:t>
      </w:r>
    </w:p>
    <w:p w14:paraId="0D8372D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Si se desea pasar con aceite en las caras interiores de los encofrados deberá realizarse previa a la colocación de las armaduras y evitando todo contacto con la misma.</w:t>
      </w:r>
    </w:p>
    <w:p w14:paraId="06D912AD"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REMOCIÓN DE ENCOFRADOS Y CIMBRAS</w:t>
      </w:r>
    </w:p>
    <w:p w14:paraId="50AE1A4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encofrados se retirarán progresivamente, sin golpes, sacudidas ni vibraciones.</w:t>
      </w:r>
    </w:p>
    <w:p w14:paraId="42335F8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47E38A7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plazos mínimos para el desencofrado serán los siguientes:</w:t>
      </w:r>
    </w:p>
    <w:p w14:paraId="7F42DBD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Encofrados laterales de vigas</w:t>
      </w:r>
      <w:r w:rsidRPr="002A6025">
        <w:rPr>
          <w:rFonts w:ascii="Verdana" w:hAnsi="Verdana"/>
          <w:sz w:val="18"/>
          <w:szCs w:val="18"/>
        </w:rPr>
        <w:tab/>
        <w:t>2 a 3 días</w:t>
      </w:r>
    </w:p>
    <w:p w14:paraId="42F8387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lastRenderedPageBreak/>
        <w:t>Encofrados de columnas y muros</w:t>
      </w:r>
      <w:r w:rsidRPr="002A6025">
        <w:rPr>
          <w:rFonts w:ascii="Verdana" w:hAnsi="Verdana"/>
          <w:sz w:val="18"/>
          <w:szCs w:val="18"/>
        </w:rPr>
        <w:tab/>
        <w:t>3 a 7 días Encofrados debajo de losas dejando puntales de seguridad</w:t>
      </w:r>
      <w:r w:rsidRPr="002A6025">
        <w:rPr>
          <w:rFonts w:ascii="Verdana" w:hAnsi="Verdana"/>
          <w:sz w:val="18"/>
          <w:szCs w:val="18"/>
        </w:rPr>
        <w:tab/>
        <w:t>7 a 14 días Fondos de vigas dejando puntales de seguridad</w:t>
      </w:r>
      <w:r w:rsidRPr="002A6025">
        <w:rPr>
          <w:rFonts w:ascii="Verdana" w:hAnsi="Verdana"/>
          <w:sz w:val="18"/>
          <w:szCs w:val="18"/>
        </w:rPr>
        <w:tab/>
        <w:t>14 días</w:t>
      </w:r>
    </w:p>
    <w:p w14:paraId="479C29F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Retiro de puntales de seguridad</w:t>
      </w:r>
      <w:r w:rsidRPr="002A6025">
        <w:rPr>
          <w:rFonts w:ascii="Verdana" w:hAnsi="Verdana"/>
          <w:sz w:val="18"/>
          <w:szCs w:val="18"/>
        </w:rPr>
        <w:tab/>
        <w:t>21 días</w:t>
      </w:r>
    </w:p>
    <w:p w14:paraId="4D01D92B"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JUNTAS DE DILATACIÓN</w:t>
      </w:r>
    </w:p>
    <w:p w14:paraId="5AF51F8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Se evitará la interrupción del vaciado de un elemento estructural.</w:t>
      </w:r>
    </w:p>
    <w:p w14:paraId="08C8A21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juntas se situarán en dirección normal a los planos de tensiones de compresión o allá donde su efecto sea menos perjudicial.</w:t>
      </w:r>
    </w:p>
    <w:p w14:paraId="13FF30D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Si una viga transversal intercepta en este punto, se deberá recorrer la junta en una distancia igual a dos veces el ancho de la viga.</w:t>
      </w:r>
    </w:p>
    <w:p w14:paraId="40014B7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No se ejecutarán las juntas sin previa aprobación del Supervisor de Obra.</w:t>
      </w:r>
    </w:p>
    <w:p w14:paraId="0CB9309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378A875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87811E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superficie se limpiará con agua y se echará una lechada de cemento y un mortero de arena de la misma dosificación y relación A/C del hormigón.</w:t>
      </w:r>
    </w:p>
    <w:p w14:paraId="1154260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6442F90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vigas, ménsulas y capiteles deberán vaciarse monolíticamente a las losas. El acero estructural deberá continuar a través de las juntas.</w:t>
      </w:r>
    </w:p>
    <w:p w14:paraId="7859A896"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ELEMENTOS EMBEBIDOS</w:t>
      </w:r>
    </w:p>
    <w:p w14:paraId="22A5712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Se deberá prever la colocación de los elementos antes del hormigonado.</w:t>
      </w:r>
    </w:p>
    <w:p w14:paraId="3FF316A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Se evitará la ruptura del hormigón para dar paso a conductos o cañerías de descarga de aguas servidas.</w:t>
      </w:r>
    </w:p>
    <w:p w14:paraId="6BB9AA1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Sólo podrán embeberse elementos autorizados por el Supervisor de Obra.</w:t>
      </w:r>
    </w:p>
    <w:p w14:paraId="4CBEF38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tuberías eléctricas tendrán dimensiones y serán colocadas de tal forma, que no reduzcan la resistencia del hormigón.</w:t>
      </w:r>
    </w:p>
    <w:p w14:paraId="549113F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ningún caso el diámetro del tubo será mayor a 1/3 del espesor del elemento y la separación entre tubos será mayor a 3 diámetros.</w:t>
      </w:r>
    </w:p>
    <w:p w14:paraId="5CB73AED"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REPARACIÓN DEL HORMIGÓN ARMADO</w:t>
      </w:r>
    </w:p>
    <w:p w14:paraId="7C5C744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Supervisor de Obra podrá aceptar ciertas zonas defectuosas siempre que su importancia y magnitud no afecten la resistencia y estabilidad de la obra.</w:t>
      </w:r>
    </w:p>
    <w:p w14:paraId="01E5D45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defectos superficiales, tales como cangrejeras, etc., serán reparados en forma inmediata al desencofrado previa autorización del Supervisor de Obra.</w:t>
      </w:r>
    </w:p>
    <w:p w14:paraId="69109DF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hormigón defectuoso será eliminado en la profundidad necesaria sin afectar la estabilidad de la estructura.</w:t>
      </w:r>
    </w:p>
    <w:p w14:paraId="3D89170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Cuando las armaduras resulten afectadas por la cavidad, el hormigón se eliminará hasta que quede un espesor mínimo de 2.5 cm alrededor de la barra.</w:t>
      </w:r>
    </w:p>
    <w:p w14:paraId="4F46240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reparación se realizará con hormigón cuando se afecten las armaduras, en todos los demás casos se utilizará mortero.</w:t>
      </w:r>
    </w:p>
    <w:p w14:paraId="50E1771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rebabas y protuberancias serán totalmente eliminadas y las superficies desgastadas hasta condicionarlas con las zonas vecinas.</w:t>
      </w:r>
    </w:p>
    <w:p w14:paraId="74A17C1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lastRenderedPageBreak/>
        <w:t>La mezcla de parchado deberá ser de los mismos materiales y proporciones del hormigón excepto que será omitido el agregado grueso y el mortero deberá constituir de no más de una parte de cemento y una o dos partes de arena.</w:t>
      </w:r>
    </w:p>
    <w:p w14:paraId="7221C7E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área reparada deberá ser mantenida húmeda por siete días.</w:t>
      </w:r>
    </w:p>
    <w:p w14:paraId="14FE00FF"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MEDICIÓN. -</w:t>
      </w:r>
    </w:p>
    <w:p w14:paraId="6F78ECA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Los cimientos de Columna de Hormigón Armado de (0.20X0.12) y las cantidades de hormigón armado que componen la estructura una vez terminada serán medidas en </w:t>
      </w:r>
      <w:r w:rsidRPr="002A6025">
        <w:rPr>
          <w:rFonts w:ascii="Verdana" w:hAnsi="Verdana"/>
          <w:b/>
          <w:bCs/>
          <w:sz w:val="18"/>
          <w:szCs w:val="18"/>
        </w:rPr>
        <w:t xml:space="preserve">metro cúbico, </w:t>
      </w:r>
      <w:r w:rsidRPr="002A6025">
        <w:rPr>
          <w:rFonts w:ascii="Verdana" w:hAnsi="Verdana"/>
          <w:sz w:val="18"/>
          <w:szCs w:val="18"/>
        </w:rPr>
        <w:t>tomando en cuenta únicamente aquel trabajo aprobado y aceptado por el Supervisor de Obra.</w:t>
      </w:r>
    </w:p>
    <w:p w14:paraId="0D1BE7D0"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FORMA DE PAGO. –</w:t>
      </w:r>
    </w:p>
    <w:p w14:paraId="0298D6E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C7A1D1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33B9B5EC" w14:textId="77777777" w:rsidR="000162BA" w:rsidRPr="002A6025" w:rsidRDefault="000162BA" w:rsidP="000162BA">
      <w:pPr>
        <w:spacing w:before="120" w:after="120"/>
        <w:jc w:val="both"/>
        <w:rPr>
          <w:rFonts w:ascii="Verdana" w:hAnsi="Verdana"/>
          <w:b/>
          <w:bCs/>
          <w:sz w:val="18"/>
          <w:szCs w:val="18"/>
        </w:rPr>
      </w:pPr>
      <w:r w:rsidRPr="002A6025">
        <w:rPr>
          <w:rFonts w:ascii="Verdana" w:hAnsi="Verdana"/>
          <w:b/>
          <w:bCs/>
          <w:sz w:val="18"/>
          <w:szCs w:val="18"/>
        </w:rPr>
        <w:t>APORTE PROPIO. -</w:t>
      </w:r>
    </w:p>
    <w:p w14:paraId="7684F7A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661E72A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caso de material de aporte propio será aprobado por el supervisor de obra, para garantizar su calidad.</w:t>
      </w:r>
    </w:p>
    <w:p w14:paraId="392048C1"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7C1E5932" w14:textId="77777777" w:rsidTr="00C27A77">
        <w:tc>
          <w:tcPr>
            <w:tcW w:w="584" w:type="dxa"/>
            <w:shd w:val="clear" w:color="auto" w:fill="1F3864" w:themeFill="accent5" w:themeFillShade="80"/>
          </w:tcPr>
          <w:p w14:paraId="2693EBC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13C91F11"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25B986A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596E6B7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51848B3B" w14:textId="77777777" w:rsidTr="00C27A77">
        <w:tc>
          <w:tcPr>
            <w:tcW w:w="584" w:type="dxa"/>
            <w:shd w:val="clear" w:color="auto" w:fill="BDD6EE" w:themeFill="accent1" w:themeFillTint="66"/>
          </w:tcPr>
          <w:p w14:paraId="3350DB9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7</w:t>
            </w:r>
          </w:p>
        </w:tc>
        <w:tc>
          <w:tcPr>
            <w:tcW w:w="2385" w:type="dxa"/>
            <w:shd w:val="clear" w:color="auto" w:fill="BDD6EE" w:themeFill="accent1" w:themeFillTint="66"/>
            <w:vAlign w:val="center"/>
          </w:tcPr>
          <w:p w14:paraId="4005C0AB" w14:textId="77777777" w:rsidR="000162BA" w:rsidRPr="002A6025" w:rsidRDefault="000162BA" w:rsidP="002A6025">
            <w:pPr>
              <w:spacing w:before="120" w:after="120"/>
              <w:jc w:val="center"/>
              <w:rPr>
                <w:rFonts w:ascii="Verdana" w:hAnsi="Verdana"/>
                <w:b/>
                <w:bCs/>
                <w:sz w:val="18"/>
                <w:szCs w:val="18"/>
              </w:rPr>
            </w:pPr>
            <w:r w:rsidRPr="002A6025">
              <w:rPr>
                <w:rFonts w:ascii="Verdana" w:hAnsi="Verdana"/>
                <w:b/>
                <w:bCs/>
                <w:sz w:val="18"/>
                <w:szCs w:val="18"/>
              </w:rPr>
              <w:t>VAC-OG-CIM-1</w:t>
            </w:r>
          </w:p>
        </w:tc>
        <w:tc>
          <w:tcPr>
            <w:tcW w:w="1145" w:type="dxa"/>
            <w:shd w:val="clear" w:color="auto" w:fill="BDD6EE" w:themeFill="accent1" w:themeFillTint="66"/>
            <w:vAlign w:val="center"/>
          </w:tcPr>
          <w:p w14:paraId="37BD4786"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M3</w:t>
            </w:r>
          </w:p>
        </w:tc>
        <w:tc>
          <w:tcPr>
            <w:tcW w:w="5237" w:type="dxa"/>
            <w:shd w:val="clear" w:color="auto" w:fill="BDD6EE" w:themeFill="accent1" w:themeFillTint="66"/>
          </w:tcPr>
          <w:p w14:paraId="736DACA1" w14:textId="77777777" w:rsidR="000162BA" w:rsidRPr="002A6025" w:rsidRDefault="000162BA" w:rsidP="002A6025">
            <w:pPr>
              <w:spacing w:before="120" w:after="120"/>
              <w:jc w:val="center"/>
              <w:rPr>
                <w:rFonts w:ascii="Verdana" w:hAnsi="Verdana" w:cs="Tahoma"/>
                <w:b/>
                <w:bCs/>
                <w:sz w:val="18"/>
                <w:szCs w:val="18"/>
              </w:rPr>
            </w:pPr>
            <w:r w:rsidRPr="002A6025">
              <w:rPr>
                <w:rFonts w:ascii="Verdana" w:hAnsi="Verdana" w:cs="Tahoma"/>
                <w:b/>
                <w:bCs/>
                <w:sz w:val="18"/>
                <w:szCs w:val="18"/>
              </w:rPr>
              <w:t>CIMIENTO DE HORMIGÓN CICLÓPEO</w:t>
            </w:r>
          </w:p>
        </w:tc>
      </w:tr>
    </w:tbl>
    <w:p w14:paraId="64DE4241"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3DA0A010" w14:textId="77777777" w:rsidR="000162BA" w:rsidRPr="002A6025" w:rsidRDefault="000162BA" w:rsidP="000162BA">
      <w:pPr>
        <w:spacing w:before="120" w:after="120"/>
        <w:jc w:val="both"/>
        <w:rPr>
          <w:rFonts w:ascii="Verdana" w:hAnsi="Verdana"/>
          <w:color w:val="000000" w:themeColor="text1"/>
          <w:sz w:val="18"/>
          <w:szCs w:val="18"/>
        </w:rPr>
      </w:pPr>
      <w:r w:rsidRPr="002A6025">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2A6025">
        <w:rPr>
          <w:rFonts w:ascii="Verdana" w:hAnsi="Verdana"/>
          <w:color w:val="000000" w:themeColor="text1"/>
          <w:sz w:val="18"/>
          <w:szCs w:val="18"/>
        </w:rPr>
        <w:t>, e instrucciones de Inspector de proyecto.</w:t>
      </w:r>
    </w:p>
    <w:p w14:paraId="56296798"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0D780DA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La </w:t>
      </w:r>
      <w:r w:rsidRPr="002A6025">
        <w:rPr>
          <w:rFonts w:ascii="Verdana" w:hAnsi="Verdana"/>
          <w:sz w:val="18"/>
          <w:szCs w:val="18"/>
        </w:rPr>
        <w:t>Entidad Ejecutora</w:t>
      </w:r>
      <w:r w:rsidRPr="002A6025">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1AFCA6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La </w:t>
      </w:r>
      <w:r w:rsidRPr="002A6025">
        <w:rPr>
          <w:rFonts w:ascii="Verdana" w:hAnsi="Verdana"/>
          <w:sz w:val="18"/>
          <w:szCs w:val="18"/>
        </w:rPr>
        <w:t xml:space="preserve">entidad ejecutora </w:t>
      </w:r>
      <w:r w:rsidRPr="002A6025">
        <w:rPr>
          <w:rFonts w:ascii="Verdana" w:hAnsi="Verdana" w:cs="Tahoma"/>
          <w:sz w:val="18"/>
          <w:szCs w:val="18"/>
        </w:rPr>
        <w:t>deberá cumplir con los requisitos establecidos en la Norma Boliviana del Hormigón Armado CBH-87 para los materiales que cubre esta norma.</w:t>
      </w:r>
    </w:p>
    <w:p w14:paraId="5FF4C75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90C42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68C1DAB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6FEF9FE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general, el cimiento de hormigón ciclópeo deberá cumplir con las siguientes directrices referidas a la ejecución:</w:t>
      </w:r>
    </w:p>
    <w:p w14:paraId="56D728F4"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Limpieza y Preparación</w:t>
      </w:r>
    </w:p>
    <w:p w14:paraId="174AFB2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2929B5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Luego de haber emparejado el fondo de la excavación se deberá vaciar una capa de hormigón pobre con dosificación 1:3:5 en un espesor de 5 cm.</w:t>
      </w:r>
    </w:p>
    <w:p w14:paraId="3D5EB9C4"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Mezclado</w:t>
      </w:r>
    </w:p>
    <w:p w14:paraId="7609678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D558E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0C1161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Para esta tarea:</w:t>
      </w:r>
    </w:p>
    <w:p w14:paraId="1A79980C" w14:textId="77777777" w:rsidR="000162BA" w:rsidRPr="002A6025" w:rsidRDefault="000162BA" w:rsidP="00C711AC">
      <w:pPr>
        <w:widowControl w:val="0"/>
        <w:numPr>
          <w:ilvl w:val="0"/>
          <w:numId w:val="82"/>
        </w:numPr>
        <w:autoSpaceDE w:val="0"/>
        <w:autoSpaceDN w:val="0"/>
        <w:spacing w:before="120" w:after="120"/>
        <w:jc w:val="both"/>
        <w:rPr>
          <w:rFonts w:ascii="Verdana" w:hAnsi="Verdana"/>
          <w:sz w:val="18"/>
          <w:szCs w:val="18"/>
        </w:rPr>
      </w:pPr>
      <w:r w:rsidRPr="002A6025">
        <w:rPr>
          <w:rFonts w:ascii="Verdana" w:hAnsi="Verdana"/>
          <w:sz w:val="18"/>
          <w:szCs w:val="18"/>
        </w:rPr>
        <w:t>Sé utilizarán una o más hormigoneras de capacidad adecuada y se empleará personal especializado para su manejo.</w:t>
      </w:r>
    </w:p>
    <w:p w14:paraId="45CACB77" w14:textId="77777777" w:rsidR="000162BA" w:rsidRPr="002A6025" w:rsidRDefault="000162BA" w:rsidP="00C711AC">
      <w:pPr>
        <w:widowControl w:val="0"/>
        <w:numPr>
          <w:ilvl w:val="0"/>
          <w:numId w:val="82"/>
        </w:numPr>
        <w:autoSpaceDE w:val="0"/>
        <w:autoSpaceDN w:val="0"/>
        <w:spacing w:before="120" w:after="120"/>
        <w:jc w:val="both"/>
        <w:rPr>
          <w:rFonts w:ascii="Verdana" w:hAnsi="Verdana"/>
          <w:sz w:val="18"/>
          <w:szCs w:val="18"/>
        </w:rPr>
      </w:pPr>
      <w:r w:rsidRPr="002A6025">
        <w:rPr>
          <w:rFonts w:ascii="Verdana" w:hAnsi="Verdana"/>
          <w:sz w:val="18"/>
          <w:szCs w:val="18"/>
        </w:rPr>
        <w:t>Periódicamente se verificará la uniformidad del mezclado.</w:t>
      </w:r>
    </w:p>
    <w:p w14:paraId="0FEC7C89" w14:textId="77777777" w:rsidR="000162BA" w:rsidRPr="002A6025" w:rsidRDefault="000162BA" w:rsidP="00C711AC">
      <w:pPr>
        <w:widowControl w:val="0"/>
        <w:numPr>
          <w:ilvl w:val="0"/>
          <w:numId w:val="82"/>
        </w:numPr>
        <w:autoSpaceDE w:val="0"/>
        <w:autoSpaceDN w:val="0"/>
        <w:spacing w:before="120" w:after="120"/>
        <w:jc w:val="both"/>
        <w:rPr>
          <w:rFonts w:ascii="Verdana" w:hAnsi="Verdana"/>
          <w:sz w:val="18"/>
          <w:szCs w:val="18"/>
        </w:rPr>
      </w:pPr>
      <w:r w:rsidRPr="002A6025">
        <w:rPr>
          <w:rFonts w:ascii="Verdana" w:hAnsi="Verdana"/>
          <w:sz w:val="18"/>
          <w:szCs w:val="18"/>
        </w:rPr>
        <w:t>Los materiales componentes serán introducidos en el orden siguiente:</w:t>
      </w:r>
    </w:p>
    <w:p w14:paraId="7E72413F" w14:textId="77777777" w:rsidR="000162BA" w:rsidRPr="002A6025" w:rsidRDefault="000162BA" w:rsidP="00C711AC">
      <w:pPr>
        <w:widowControl w:val="0"/>
        <w:numPr>
          <w:ilvl w:val="1"/>
          <w:numId w:val="83"/>
        </w:numPr>
        <w:autoSpaceDE w:val="0"/>
        <w:autoSpaceDN w:val="0"/>
        <w:spacing w:before="120" w:after="120"/>
        <w:jc w:val="both"/>
        <w:rPr>
          <w:rFonts w:ascii="Verdana" w:hAnsi="Verdana"/>
          <w:sz w:val="18"/>
          <w:szCs w:val="18"/>
        </w:rPr>
      </w:pPr>
      <w:r w:rsidRPr="002A6025">
        <w:rPr>
          <w:rFonts w:ascii="Verdana" w:hAnsi="Verdana"/>
          <w:sz w:val="18"/>
          <w:szCs w:val="18"/>
        </w:rPr>
        <w:t>Una parte del agua del mezclado (aproximadamente la mitad)</w:t>
      </w:r>
    </w:p>
    <w:p w14:paraId="003E17E9" w14:textId="77777777" w:rsidR="000162BA" w:rsidRPr="002A6025" w:rsidRDefault="000162BA" w:rsidP="00C711AC">
      <w:pPr>
        <w:widowControl w:val="0"/>
        <w:numPr>
          <w:ilvl w:val="1"/>
          <w:numId w:val="83"/>
        </w:numPr>
        <w:autoSpaceDE w:val="0"/>
        <w:autoSpaceDN w:val="0"/>
        <w:spacing w:before="120" w:after="120"/>
        <w:jc w:val="both"/>
        <w:rPr>
          <w:rFonts w:ascii="Verdana" w:hAnsi="Verdana"/>
          <w:sz w:val="18"/>
          <w:szCs w:val="18"/>
        </w:rPr>
      </w:pPr>
      <w:r w:rsidRPr="002A6025">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927E93C" w14:textId="77777777" w:rsidR="000162BA" w:rsidRPr="002A6025" w:rsidRDefault="000162BA" w:rsidP="00C711AC">
      <w:pPr>
        <w:widowControl w:val="0"/>
        <w:numPr>
          <w:ilvl w:val="1"/>
          <w:numId w:val="83"/>
        </w:numPr>
        <w:autoSpaceDE w:val="0"/>
        <w:autoSpaceDN w:val="0"/>
        <w:spacing w:before="120" w:after="120"/>
        <w:jc w:val="both"/>
        <w:rPr>
          <w:rFonts w:ascii="Verdana" w:hAnsi="Verdana"/>
          <w:sz w:val="18"/>
          <w:szCs w:val="18"/>
        </w:rPr>
      </w:pPr>
      <w:r w:rsidRPr="002A6025">
        <w:rPr>
          <w:rFonts w:ascii="Verdana" w:hAnsi="Verdana"/>
          <w:sz w:val="18"/>
          <w:szCs w:val="18"/>
        </w:rPr>
        <w:t>La grava.</w:t>
      </w:r>
    </w:p>
    <w:p w14:paraId="3B2B875A" w14:textId="77777777" w:rsidR="000162BA" w:rsidRPr="002A6025" w:rsidRDefault="000162BA" w:rsidP="00C711AC">
      <w:pPr>
        <w:widowControl w:val="0"/>
        <w:numPr>
          <w:ilvl w:val="1"/>
          <w:numId w:val="83"/>
        </w:numPr>
        <w:autoSpaceDE w:val="0"/>
        <w:autoSpaceDN w:val="0"/>
        <w:spacing w:before="120" w:after="120"/>
        <w:jc w:val="both"/>
        <w:rPr>
          <w:rFonts w:ascii="Verdana" w:hAnsi="Verdana"/>
          <w:sz w:val="18"/>
          <w:szCs w:val="18"/>
        </w:rPr>
      </w:pPr>
      <w:r w:rsidRPr="002A6025">
        <w:rPr>
          <w:rFonts w:ascii="Verdana" w:hAnsi="Verdana"/>
          <w:sz w:val="18"/>
          <w:szCs w:val="18"/>
        </w:rPr>
        <w:t>El resto del agua de amasado.</w:t>
      </w:r>
    </w:p>
    <w:p w14:paraId="0FF466C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17CD6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No se permitirá cargar la hormigonera antes de haberse procedido a descargarla totalmente de la batida anterior. </w:t>
      </w:r>
    </w:p>
    <w:p w14:paraId="622F3AC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mezclado manual queda expresamente prohibido.</w:t>
      </w:r>
    </w:p>
    <w:p w14:paraId="48EF197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hormigón será de una consistencia tal que se asegure su trabajabilidad y la manipulación de masas compactas, densas, con aspecto y coloración uniformes.</w:t>
      </w:r>
    </w:p>
    <w:p w14:paraId="17B0F26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0162BA" w:rsidRPr="002A6025" w14:paraId="4EDEBD56" w14:textId="77777777" w:rsidTr="002A6025">
        <w:trPr>
          <w:trHeight w:hRule="exact" w:val="578"/>
          <w:jc w:val="center"/>
        </w:trPr>
        <w:tc>
          <w:tcPr>
            <w:tcW w:w="1980" w:type="dxa"/>
            <w:shd w:val="clear" w:color="auto" w:fill="D9D9D9" w:themeFill="background1" w:themeFillShade="D9"/>
            <w:vAlign w:val="center"/>
          </w:tcPr>
          <w:p w14:paraId="7A4F2849" w14:textId="77777777" w:rsidR="000162BA" w:rsidRPr="002A6025" w:rsidRDefault="000162BA" w:rsidP="002A6025">
            <w:pPr>
              <w:jc w:val="both"/>
              <w:rPr>
                <w:rFonts w:ascii="Verdana" w:hAnsi="Verdana"/>
                <w:b/>
                <w:bCs/>
                <w:sz w:val="18"/>
                <w:szCs w:val="18"/>
              </w:rPr>
            </w:pPr>
            <w:r w:rsidRPr="002A6025">
              <w:rPr>
                <w:rFonts w:ascii="Verdana" w:hAnsi="Verdana"/>
                <w:b/>
                <w:bCs/>
                <w:sz w:val="18"/>
                <w:szCs w:val="18"/>
              </w:rPr>
              <w:t>DOSIFICACIÓN</w:t>
            </w:r>
          </w:p>
        </w:tc>
        <w:tc>
          <w:tcPr>
            <w:tcW w:w="4961" w:type="dxa"/>
            <w:shd w:val="clear" w:color="auto" w:fill="D9D9D9" w:themeFill="background1" w:themeFillShade="D9"/>
            <w:vAlign w:val="center"/>
          </w:tcPr>
          <w:p w14:paraId="49C96970" w14:textId="77777777" w:rsidR="000162BA" w:rsidRPr="002A6025" w:rsidRDefault="000162BA" w:rsidP="002A6025">
            <w:pPr>
              <w:jc w:val="both"/>
              <w:rPr>
                <w:rFonts w:ascii="Verdana" w:hAnsi="Verdana"/>
                <w:b/>
                <w:bCs/>
                <w:sz w:val="18"/>
                <w:szCs w:val="18"/>
              </w:rPr>
            </w:pPr>
            <w:r w:rsidRPr="002A6025">
              <w:rPr>
                <w:rFonts w:ascii="Verdana" w:hAnsi="Verdana"/>
                <w:b/>
                <w:bCs/>
                <w:sz w:val="18"/>
                <w:szCs w:val="18"/>
              </w:rPr>
              <w:t>CANTIDAD MÍNIMA DE CEMENTO Kg/m3</w:t>
            </w:r>
          </w:p>
        </w:tc>
      </w:tr>
      <w:tr w:rsidR="000162BA" w:rsidRPr="002A6025" w14:paraId="7422FDA8" w14:textId="77777777" w:rsidTr="002A6025">
        <w:trPr>
          <w:trHeight w:hRule="exact" w:val="400"/>
          <w:jc w:val="center"/>
        </w:trPr>
        <w:tc>
          <w:tcPr>
            <w:tcW w:w="1980" w:type="dxa"/>
            <w:shd w:val="clear" w:color="auto" w:fill="auto"/>
            <w:vAlign w:val="center"/>
          </w:tcPr>
          <w:p w14:paraId="5212694D" w14:textId="77777777" w:rsidR="000162BA" w:rsidRPr="002A6025" w:rsidRDefault="000162BA" w:rsidP="002A6025">
            <w:pPr>
              <w:jc w:val="center"/>
              <w:rPr>
                <w:rFonts w:ascii="Verdana" w:hAnsi="Verdana"/>
                <w:sz w:val="18"/>
                <w:szCs w:val="18"/>
              </w:rPr>
            </w:pPr>
            <w:r w:rsidRPr="002A6025">
              <w:rPr>
                <w:rFonts w:ascii="Verdana" w:hAnsi="Verdana"/>
                <w:sz w:val="18"/>
                <w:szCs w:val="18"/>
              </w:rPr>
              <w:t>1:2:3</w:t>
            </w:r>
          </w:p>
        </w:tc>
        <w:tc>
          <w:tcPr>
            <w:tcW w:w="4961" w:type="dxa"/>
            <w:shd w:val="clear" w:color="auto" w:fill="auto"/>
            <w:vAlign w:val="center"/>
          </w:tcPr>
          <w:p w14:paraId="275E9FBE" w14:textId="77777777" w:rsidR="000162BA" w:rsidRPr="002A6025" w:rsidRDefault="000162BA" w:rsidP="002A6025">
            <w:pPr>
              <w:jc w:val="center"/>
              <w:rPr>
                <w:rFonts w:ascii="Verdana" w:hAnsi="Verdana"/>
                <w:sz w:val="18"/>
                <w:szCs w:val="18"/>
              </w:rPr>
            </w:pPr>
            <w:r w:rsidRPr="002A6025">
              <w:rPr>
                <w:rFonts w:ascii="Verdana" w:hAnsi="Verdana"/>
                <w:sz w:val="18"/>
                <w:szCs w:val="18"/>
              </w:rPr>
              <w:t>350</w:t>
            </w:r>
          </w:p>
        </w:tc>
      </w:tr>
      <w:tr w:rsidR="000162BA" w:rsidRPr="002A6025" w14:paraId="3BD1FF5F" w14:textId="77777777" w:rsidTr="002A6025">
        <w:trPr>
          <w:trHeight w:hRule="exact" w:val="428"/>
          <w:jc w:val="center"/>
        </w:trPr>
        <w:tc>
          <w:tcPr>
            <w:tcW w:w="1980" w:type="dxa"/>
            <w:shd w:val="clear" w:color="auto" w:fill="auto"/>
            <w:vAlign w:val="center"/>
          </w:tcPr>
          <w:p w14:paraId="7D6A1ABA" w14:textId="77777777" w:rsidR="000162BA" w:rsidRPr="002A6025" w:rsidRDefault="000162BA" w:rsidP="002A6025">
            <w:pPr>
              <w:jc w:val="center"/>
              <w:rPr>
                <w:rFonts w:ascii="Verdana" w:hAnsi="Verdana"/>
                <w:sz w:val="18"/>
                <w:szCs w:val="18"/>
              </w:rPr>
            </w:pPr>
            <w:r w:rsidRPr="002A6025">
              <w:rPr>
                <w:rFonts w:ascii="Verdana" w:hAnsi="Verdana"/>
                <w:sz w:val="18"/>
                <w:szCs w:val="18"/>
              </w:rPr>
              <w:t>1:2:4</w:t>
            </w:r>
          </w:p>
        </w:tc>
        <w:tc>
          <w:tcPr>
            <w:tcW w:w="4961" w:type="dxa"/>
            <w:shd w:val="clear" w:color="auto" w:fill="auto"/>
            <w:vAlign w:val="center"/>
          </w:tcPr>
          <w:p w14:paraId="6A9045C8" w14:textId="77777777" w:rsidR="000162BA" w:rsidRPr="002A6025" w:rsidRDefault="000162BA" w:rsidP="002A6025">
            <w:pPr>
              <w:jc w:val="center"/>
              <w:rPr>
                <w:rFonts w:ascii="Verdana" w:hAnsi="Verdana"/>
                <w:sz w:val="18"/>
                <w:szCs w:val="18"/>
              </w:rPr>
            </w:pPr>
            <w:r w:rsidRPr="002A6025">
              <w:rPr>
                <w:rFonts w:ascii="Verdana" w:hAnsi="Verdana"/>
                <w:sz w:val="18"/>
                <w:szCs w:val="18"/>
              </w:rPr>
              <w:t>300</w:t>
            </w:r>
          </w:p>
        </w:tc>
      </w:tr>
      <w:tr w:rsidR="000162BA" w:rsidRPr="002A6025" w14:paraId="3B937083" w14:textId="77777777" w:rsidTr="002A6025">
        <w:trPr>
          <w:trHeight w:hRule="exact" w:val="434"/>
          <w:jc w:val="center"/>
        </w:trPr>
        <w:tc>
          <w:tcPr>
            <w:tcW w:w="1980" w:type="dxa"/>
            <w:shd w:val="clear" w:color="auto" w:fill="auto"/>
            <w:vAlign w:val="center"/>
          </w:tcPr>
          <w:p w14:paraId="023EA0B4" w14:textId="77777777" w:rsidR="000162BA" w:rsidRPr="002A6025" w:rsidRDefault="000162BA" w:rsidP="002A6025">
            <w:pPr>
              <w:jc w:val="center"/>
              <w:rPr>
                <w:rFonts w:ascii="Verdana" w:hAnsi="Verdana"/>
                <w:sz w:val="18"/>
                <w:szCs w:val="18"/>
              </w:rPr>
            </w:pPr>
            <w:r w:rsidRPr="002A6025">
              <w:rPr>
                <w:rFonts w:ascii="Verdana" w:hAnsi="Verdana"/>
                <w:sz w:val="18"/>
                <w:szCs w:val="18"/>
              </w:rPr>
              <w:t>1:3:4</w:t>
            </w:r>
          </w:p>
        </w:tc>
        <w:tc>
          <w:tcPr>
            <w:tcW w:w="4961" w:type="dxa"/>
            <w:shd w:val="clear" w:color="auto" w:fill="auto"/>
            <w:vAlign w:val="center"/>
          </w:tcPr>
          <w:p w14:paraId="37A7CDEB" w14:textId="77777777" w:rsidR="000162BA" w:rsidRPr="002A6025" w:rsidRDefault="000162BA" w:rsidP="002A6025">
            <w:pPr>
              <w:jc w:val="center"/>
              <w:rPr>
                <w:rFonts w:ascii="Verdana" w:hAnsi="Verdana"/>
                <w:sz w:val="18"/>
                <w:szCs w:val="18"/>
              </w:rPr>
            </w:pPr>
            <w:r w:rsidRPr="002A6025">
              <w:rPr>
                <w:rFonts w:ascii="Verdana" w:hAnsi="Verdana"/>
                <w:sz w:val="18"/>
                <w:szCs w:val="18"/>
              </w:rPr>
              <w:t>265</w:t>
            </w:r>
          </w:p>
        </w:tc>
      </w:tr>
      <w:tr w:rsidR="000162BA" w:rsidRPr="002A6025" w14:paraId="09BCA58B" w14:textId="77777777" w:rsidTr="002A6025">
        <w:trPr>
          <w:trHeight w:hRule="exact" w:val="426"/>
          <w:jc w:val="center"/>
        </w:trPr>
        <w:tc>
          <w:tcPr>
            <w:tcW w:w="1980" w:type="dxa"/>
            <w:shd w:val="clear" w:color="auto" w:fill="auto"/>
            <w:vAlign w:val="center"/>
          </w:tcPr>
          <w:p w14:paraId="22502EA7" w14:textId="77777777" w:rsidR="000162BA" w:rsidRPr="002A6025" w:rsidRDefault="000162BA" w:rsidP="002A6025">
            <w:pPr>
              <w:jc w:val="center"/>
              <w:rPr>
                <w:rFonts w:ascii="Verdana" w:hAnsi="Verdana"/>
                <w:sz w:val="18"/>
                <w:szCs w:val="18"/>
              </w:rPr>
            </w:pPr>
            <w:r w:rsidRPr="002A6025">
              <w:rPr>
                <w:rFonts w:ascii="Verdana" w:hAnsi="Verdana"/>
                <w:sz w:val="18"/>
                <w:szCs w:val="18"/>
              </w:rPr>
              <w:t>1:3:5</w:t>
            </w:r>
          </w:p>
        </w:tc>
        <w:tc>
          <w:tcPr>
            <w:tcW w:w="4961" w:type="dxa"/>
            <w:shd w:val="clear" w:color="auto" w:fill="auto"/>
            <w:vAlign w:val="center"/>
          </w:tcPr>
          <w:p w14:paraId="791A8712" w14:textId="77777777" w:rsidR="000162BA" w:rsidRPr="002A6025" w:rsidRDefault="000162BA" w:rsidP="002A6025">
            <w:pPr>
              <w:jc w:val="center"/>
              <w:rPr>
                <w:rFonts w:ascii="Verdana" w:hAnsi="Verdana"/>
                <w:sz w:val="18"/>
                <w:szCs w:val="18"/>
              </w:rPr>
            </w:pPr>
            <w:r w:rsidRPr="002A6025">
              <w:rPr>
                <w:rFonts w:ascii="Verdana" w:hAnsi="Verdana"/>
                <w:sz w:val="18"/>
                <w:szCs w:val="18"/>
              </w:rPr>
              <w:t>235</w:t>
            </w:r>
          </w:p>
        </w:tc>
      </w:tr>
    </w:tbl>
    <w:p w14:paraId="25277D7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medición de los áridos en volumen se realizará en recipientes aprobados por el Inspector de proyecto y de preferencia deberán ser metálicos o de madera e indeformables.</w:t>
      </w:r>
    </w:p>
    <w:p w14:paraId="7705325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dosificaciones señaladas anteriormente serán empleadas, cuando las mismas no se encuentren especificadas en los planos correspondientes.</w:t>
      </w:r>
    </w:p>
    <w:p w14:paraId="1D6A2ED2"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lastRenderedPageBreak/>
        <w:t>Transporte</w:t>
      </w:r>
    </w:p>
    <w:p w14:paraId="0D92ECB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8F9AF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839E7C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Para los medios corrientes de transporte, el hormigón debe colocarse en su posición definitiva dentro de los encofrados, antes de que transcurran 30 minutos desde su preparación.</w:t>
      </w:r>
    </w:p>
    <w:p w14:paraId="007E8209"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Hormigonado</w:t>
      </w:r>
    </w:p>
    <w:p w14:paraId="104F4F9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hormigonado o vaciado deberá cumplir con las exigencias y requisitos establecidos en la Norma CBH-87 para hormigones.</w:t>
      </w:r>
    </w:p>
    <w:p w14:paraId="4DAD0FC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0343F67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2A6025">
        <w:rPr>
          <w:rFonts w:ascii="Verdana" w:hAnsi="Verdana"/>
          <w:color w:val="FF0000"/>
          <w:sz w:val="18"/>
          <w:szCs w:val="18"/>
        </w:rPr>
        <w:t xml:space="preserve"> </w:t>
      </w:r>
      <w:r w:rsidRPr="002A6025">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6152097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3411D5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ejecución se continuará por capas, y siguiendo el mismo procedimiento indicado antes para lograr una efectiva unión vertical y horizontal.</w:t>
      </w:r>
    </w:p>
    <w:p w14:paraId="140EF1D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hormigón será mezclado en las cantidades necesarias para su uso inmediato. Se rechazará todo hormigón que tenga 30 minutos o más a partir del momento de mezclado.</w:t>
      </w:r>
    </w:p>
    <w:p w14:paraId="1C6176AA"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Compactación</w:t>
      </w:r>
    </w:p>
    <w:p w14:paraId="6212274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D78DE19"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Protección y Curado</w:t>
      </w:r>
    </w:p>
    <w:p w14:paraId="50ED5E1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Una vez vaciado el hormigón fresco, deberá protegerse contra la lluvia, el viento, sol y en general contra toda acción que lo perjudique.</w:t>
      </w:r>
    </w:p>
    <w:p w14:paraId="3D3F7FA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hormigón será protegido manteniéndose a una temperatura superior a 5°C por lo menos durante 96 horas.</w:t>
      </w:r>
    </w:p>
    <w:p w14:paraId="4812228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AC4947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Durante la construcción, queda prohibido aplicar cargas, acumular materiales o maquinarias que signifiquen un peligro en la estabilidad de la estructura.</w:t>
      </w:r>
    </w:p>
    <w:p w14:paraId="627FEB13"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Control de Calidad</w:t>
      </w:r>
    </w:p>
    <w:p w14:paraId="606A15F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60D8707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lastRenderedPageBreak/>
        <w:t>Los ensayos a realizar serán los requeridos por la normativa CBH-87 pudiendo la entidad ejecutora realizar ensayos adicionales los cuales deberán ser indicados en su propuesta.</w:t>
      </w:r>
    </w:p>
    <w:p w14:paraId="6A5EEAE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Para todos los casos, el nivel de control será el indicado en los planos constructivos o memoria de cálculo o, en ausencia de dicha indicación, se asumirá un nivel de control normal.</w:t>
      </w:r>
    </w:p>
    <w:p w14:paraId="56678FAA" w14:textId="77777777" w:rsidR="000162BA" w:rsidRPr="002A6025" w:rsidRDefault="000162BA" w:rsidP="00C711AC">
      <w:pPr>
        <w:widowControl w:val="0"/>
        <w:numPr>
          <w:ilvl w:val="0"/>
          <w:numId w:val="80"/>
        </w:numPr>
        <w:autoSpaceDE w:val="0"/>
        <w:autoSpaceDN w:val="0"/>
        <w:spacing w:before="120" w:after="120"/>
        <w:jc w:val="both"/>
        <w:rPr>
          <w:rFonts w:ascii="Verdana" w:hAnsi="Verdana"/>
          <w:b/>
          <w:sz w:val="18"/>
          <w:szCs w:val="18"/>
        </w:rPr>
      </w:pPr>
      <w:r w:rsidRPr="002A6025">
        <w:rPr>
          <w:rFonts w:ascii="Verdana" w:hAnsi="Verdana"/>
          <w:b/>
          <w:sz w:val="18"/>
          <w:szCs w:val="18"/>
        </w:rPr>
        <w:t>Ensayos a Realizar</w:t>
      </w:r>
    </w:p>
    <w:p w14:paraId="5DFF597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el caso del presente ítem mínimamente se realizarán los siguientes ensayos de calidad:</w:t>
      </w:r>
    </w:p>
    <w:p w14:paraId="28188CAA" w14:textId="77777777" w:rsidR="000162BA" w:rsidRPr="002A6025" w:rsidRDefault="000162BA" w:rsidP="00C711AC">
      <w:pPr>
        <w:widowControl w:val="0"/>
        <w:numPr>
          <w:ilvl w:val="0"/>
          <w:numId w:val="78"/>
        </w:numPr>
        <w:autoSpaceDE w:val="0"/>
        <w:autoSpaceDN w:val="0"/>
        <w:jc w:val="both"/>
        <w:rPr>
          <w:rFonts w:ascii="Verdana" w:hAnsi="Verdana"/>
          <w:sz w:val="18"/>
          <w:szCs w:val="18"/>
        </w:rPr>
      </w:pPr>
      <w:r w:rsidRPr="002A6025">
        <w:rPr>
          <w:rFonts w:ascii="Verdana" w:hAnsi="Verdana"/>
          <w:sz w:val="18"/>
          <w:szCs w:val="18"/>
        </w:rPr>
        <w:t>Granulometría de los Áridos.</w:t>
      </w:r>
    </w:p>
    <w:p w14:paraId="50D92C73" w14:textId="77777777" w:rsidR="000162BA" w:rsidRPr="002A6025" w:rsidRDefault="000162BA" w:rsidP="00C711AC">
      <w:pPr>
        <w:widowControl w:val="0"/>
        <w:numPr>
          <w:ilvl w:val="0"/>
          <w:numId w:val="78"/>
        </w:numPr>
        <w:autoSpaceDE w:val="0"/>
        <w:autoSpaceDN w:val="0"/>
        <w:jc w:val="both"/>
        <w:rPr>
          <w:rFonts w:ascii="Verdana" w:hAnsi="Verdana"/>
          <w:sz w:val="18"/>
          <w:szCs w:val="18"/>
        </w:rPr>
      </w:pPr>
      <w:r w:rsidRPr="002A6025">
        <w:rPr>
          <w:rFonts w:ascii="Verdana" w:hAnsi="Verdana"/>
          <w:sz w:val="18"/>
          <w:szCs w:val="18"/>
        </w:rPr>
        <w:t>Ensayos de Control de la Resistencia del Hormigón – Probetas Cilíndricas.</w:t>
      </w:r>
    </w:p>
    <w:p w14:paraId="368B17B0" w14:textId="77777777" w:rsidR="000162BA" w:rsidRPr="002A6025" w:rsidRDefault="000162BA" w:rsidP="00C711AC">
      <w:pPr>
        <w:widowControl w:val="0"/>
        <w:numPr>
          <w:ilvl w:val="0"/>
          <w:numId w:val="78"/>
        </w:numPr>
        <w:autoSpaceDE w:val="0"/>
        <w:autoSpaceDN w:val="0"/>
        <w:jc w:val="both"/>
        <w:rPr>
          <w:rFonts w:ascii="Verdana" w:hAnsi="Verdana"/>
          <w:sz w:val="18"/>
          <w:szCs w:val="18"/>
        </w:rPr>
      </w:pPr>
      <w:r w:rsidRPr="002A6025">
        <w:rPr>
          <w:rFonts w:ascii="Verdana" w:hAnsi="Verdana"/>
          <w:sz w:val="18"/>
          <w:szCs w:val="18"/>
        </w:rPr>
        <w:t>Ensayos de Control de la Consistencia del Hormigón - Cono de Abraham.</w:t>
      </w:r>
    </w:p>
    <w:p w14:paraId="1118819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Adicionalmente, el Inspector de proyecto indicará la realización de los siguientes ensayos de calidad cuando las condiciones de la obra así lo requieran:</w:t>
      </w:r>
    </w:p>
    <w:p w14:paraId="74308912" w14:textId="77777777" w:rsidR="000162BA" w:rsidRPr="002A6025" w:rsidRDefault="000162BA" w:rsidP="00C711AC">
      <w:pPr>
        <w:widowControl w:val="0"/>
        <w:numPr>
          <w:ilvl w:val="0"/>
          <w:numId w:val="79"/>
        </w:numPr>
        <w:autoSpaceDE w:val="0"/>
        <w:autoSpaceDN w:val="0"/>
        <w:jc w:val="both"/>
        <w:rPr>
          <w:rFonts w:ascii="Verdana" w:hAnsi="Verdana"/>
          <w:sz w:val="18"/>
          <w:szCs w:val="18"/>
        </w:rPr>
      </w:pPr>
      <w:r w:rsidRPr="002A6025">
        <w:rPr>
          <w:rFonts w:ascii="Verdana" w:hAnsi="Verdana"/>
          <w:sz w:val="18"/>
          <w:szCs w:val="18"/>
        </w:rPr>
        <w:t>Ensayos de calidad sobre el cemento.</w:t>
      </w:r>
    </w:p>
    <w:p w14:paraId="0507641D" w14:textId="77777777" w:rsidR="000162BA" w:rsidRPr="002A6025" w:rsidRDefault="000162BA" w:rsidP="00C711AC">
      <w:pPr>
        <w:widowControl w:val="0"/>
        <w:numPr>
          <w:ilvl w:val="0"/>
          <w:numId w:val="79"/>
        </w:numPr>
        <w:autoSpaceDE w:val="0"/>
        <w:autoSpaceDN w:val="0"/>
        <w:jc w:val="both"/>
        <w:rPr>
          <w:rFonts w:ascii="Verdana" w:hAnsi="Verdana"/>
          <w:sz w:val="18"/>
          <w:szCs w:val="18"/>
        </w:rPr>
      </w:pPr>
      <w:r w:rsidRPr="002A6025">
        <w:rPr>
          <w:rFonts w:ascii="Verdana" w:hAnsi="Verdana"/>
          <w:sz w:val="18"/>
          <w:szCs w:val="18"/>
        </w:rPr>
        <w:t>Ensayos de calidad de los aceros de refuerzo.</w:t>
      </w:r>
    </w:p>
    <w:p w14:paraId="079867A8" w14:textId="77777777" w:rsidR="000162BA" w:rsidRPr="002A6025" w:rsidRDefault="000162BA" w:rsidP="00C711AC">
      <w:pPr>
        <w:widowControl w:val="0"/>
        <w:numPr>
          <w:ilvl w:val="0"/>
          <w:numId w:val="79"/>
        </w:numPr>
        <w:autoSpaceDE w:val="0"/>
        <w:autoSpaceDN w:val="0"/>
        <w:jc w:val="both"/>
        <w:rPr>
          <w:rFonts w:ascii="Verdana" w:hAnsi="Verdana"/>
          <w:sz w:val="18"/>
          <w:szCs w:val="18"/>
        </w:rPr>
      </w:pPr>
      <w:r w:rsidRPr="002A6025">
        <w:rPr>
          <w:rFonts w:ascii="Verdana" w:hAnsi="Verdana"/>
          <w:sz w:val="18"/>
          <w:szCs w:val="18"/>
        </w:rPr>
        <w:t>Ensayo de la Máquina de los Ángeles.</w:t>
      </w:r>
    </w:p>
    <w:p w14:paraId="7CCD5791" w14:textId="77777777" w:rsidR="000162BA" w:rsidRPr="002A6025" w:rsidRDefault="000162BA" w:rsidP="00C711AC">
      <w:pPr>
        <w:widowControl w:val="0"/>
        <w:numPr>
          <w:ilvl w:val="0"/>
          <w:numId w:val="79"/>
        </w:numPr>
        <w:autoSpaceDE w:val="0"/>
        <w:autoSpaceDN w:val="0"/>
        <w:jc w:val="both"/>
        <w:rPr>
          <w:rFonts w:ascii="Verdana" w:hAnsi="Verdana"/>
          <w:sz w:val="18"/>
          <w:szCs w:val="18"/>
        </w:rPr>
      </w:pPr>
      <w:r w:rsidRPr="002A6025">
        <w:rPr>
          <w:rFonts w:ascii="Verdana" w:hAnsi="Verdana"/>
          <w:sz w:val="18"/>
          <w:szCs w:val="18"/>
        </w:rPr>
        <w:t xml:space="preserve">Otros que el proponente oferte en su propuesta. </w:t>
      </w:r>
    </w:p>
    <w:p w14:paraId="6CA55713" w14:textId="77777777" w:rsidR="000162BA" w:rsidRPr="002A6025" w:rsidRDefault="000162BA" w:rsidP="00C711AC">
      <w:pPr>
        <w:widowControl w:val="0"/>
        <w:numPr>
          <w:ilvl w:val="0"/>
          <w:numId w:val="81"/>
        </w:numPr>
        <w:autoSpaceDE w:val="0"/>
        <w:autoSpaceDN w:val="0"/>
        <w:spacing w:before="120" w:after="120"/>
        <w:jc w:val="both"/>
        <w:rPr>
          <w:rFonts w:ascii="Verdana" w:hAnsi="Verdana"/>
          <w:b/>
          <w:sz w:val="18"/>
          <w:szCs w:val="18"/>
        </w:rPr>
      </w:pPr>
      <w:r w:rsidRPr="002A6025">
        <w:rPr>
          <w:rFonts w:ascii="Verdana" w:hAnsi="Verdana"/>
          <w:b/>
          <w:sz w:val="18"/>
          <w:szCs w:val="18"/>
        </w:rPr>
        <w:t>Laboratorio</w:t>
      </w:r>
    </w:p>
    <w:p w14:paraId="1E0A686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5495BC" w14:textId="77777777" w:rsidR="000162BA" w:rsidRPr="002A6025" w:rsidRDefault="000162BA" w:rsidP="00C711AC">
      <w:pPr>
        <w:widowControl w:val="0"/>
        <w:numPr>
          <w:ilvl w:val="0"/>
          <w:numId w:val="81"/>
        </w:numPr>
        <w:autoSpaceDE w:val="0"/>
        <w:autoSpaceDN w:val="0"/>
        <w:spacing w:before="120" w:after="120"/>
        <w:jc w:val="both"/>
        <w:rPr>
          <w:rFonts w:ascii="Verdana" w:hAnsi="Verdana"/>
          <w:b/>
          <w:sz w:val="18"/>
          <w:szCs w:val="18"/>
        </w:rPr>
      </w:pPr>
      <w:r w:rsidRPr="002A6025">
        <w:rPr>
          <w:rFonts w:ascii="Verdana" w:hAnsi="Verdana"/>
          <w:b/>
          <w:sz w:val="18"/>
          <w:szCs w:val="18"/>
        </w:rPr>
        <w:t>Frecuencia de los Ensayos</w:t>
      </w:r>
    </w:p>
    <w:p w14:paraId="1800FE0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91D226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BD0861"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F757F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F679C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8AA48A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B19FC2"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Criterios de Aceptación y Rechazo</w:t>
      </w:r>
    </w:p>
    <w:p w14:paraId="644AA9B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5CF1C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B4FAA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790170F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Todos los ensayos, pruebas, demoliciones, curados y reemplazos necesarios serán ejecutados por la Entidad Ejecutora a su costo.</w:t>
      </w:r>
    </w:p>
    <w:p w14:paraId="4757EE2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13582503"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Los cimientos de hormigón ciclópeo serán medidos en </w:t>
      </w:r>
      <w:r w:rsidRPr="002A6025">
        <w:rPr>
          <w:rFonts w:ascii="Verdana" w:hAnsi="Verdana"/>
          <w:b/>
          <w:sz w:val="18"/>
          <w:szCs w:val="18"/>
        </w:rPr>
        <w:t>metros cúbicos</w:t>
      </w:r>
      <w:r w:rsidRPr="002A6025">
        <w:rPr>
          <w:rFonts w:ascii="Verdana" w:hAnsi="Verdana"/>
          <w:sz w:val="18"/>
          <w:szCs w:val="18"/>
        </w:rPr>
        <w:t>, tomando en cuenta únicamente el volumen neto del trabajo ejecutado y autorizado.</w:t>
      </w:r>
    </w:p>
    <w:p w14:paraId="3790AB93"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4412E4D1"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sz w:val="18"/>
          <w:szCs w:val="18"/>
        </w:rPr>
        <w:t xml:space="preserve">El aporte propio se encuentra especificado en el análisis de precios unitarios, mismos </w:t>
      </w:r>
      <w:r w:rsidRPr="002A6025">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E10B88"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p w14:paraId="0B841F93" w14:textId="77777777" w:rsidR="000162BA" w:rsidRPr="002A6025" w:rsidRDefault="000162BA" w:rsidP="000162BA">
      <w:pPr>
        <w:spacing w:before="120" w:after="120"/>
        <w:jc w:val="both"/>
        <w:rPr>
          <w:rFonts w:ascii="Verdana" w:hAnsi="Verdana" w:cs="Tahoma"/>
          <w:b/>
          <w:bCs/>
          <w:color w:val="000000"/>
          <w:sz w:val="18"/>
          <w:szCs w:val="18"/>
        </w:rPr>
      </w:pPr>
      <w:r w:rsidRPr="002A6025">
        <w:rPr>
          <w:rFonts w:ascii="Verdana" w:hAnsi="Verdana" w:cs="Tahoma"/>
          <w:b/>
          <w:bCs/>
          <w:color w:val="000000"/>
          <w:sz w:val="18"/>
          <w:szCs w:val="18"/>
        </w:rPr>
        <w:t>DETALLE CONSTRUCTIVO. –</w:t>
      </w:r>
    </w:p>
    <w:p w14:paraId="66BC0299" w14:textId="77777777" w:rsidR="000162BA" w:rsidRPr="002A6025" w:rsidRDefault="000162BA" w:rsidP="000162BA">
      <w:pPr>
        <w:tabs>
          <w:tab w:val="left" w:pos="560"/>
        </w:tabs>
        <w:spacing w:before="120" w:after="120"/>
        <w:jc w:val="center"/>
        <w:rPr>
          <w:rFonts w:ascii="Verdana" w:hAnsi="Verdana" w:cs="Tahoma"/>
          <w:color w:val="000000"/>
          <w:sz w:val="18"/>
          <w:szCs w:val="18"/>
        </w:rPr>
      </w:pPr>
      <w:r w:rsidRPr="002A6025">
        <w:rPr>
          <w:rFonts w:ascii="Verdana" w:hAnsi="Verdana"/>
          <w:noProof/>
          <w:sz w:val="18"/>
          <w:szCs w:val="18"/>
          <w:lang w:val="es-BO" w:eastAsia="es-BO"/>
        </w:rPr>
        <w:drawing>
          <wp:anchor distT="0" distB="0" distL="114300" distR="114300" simplePos="0" relativeHeight="251694080" behindDoc="0" locked="0" layoutInCell="1" allowOverlap="1" wp14:anchorId="26345EED" wp14:editId="422A7EC4">
            <wp:simplePos x="0" y="0"/>
            <wp:positionH relativeFrom="margin">
              <wp:posOffset>1878330</wp:posOffset>
            </wp:positionH>
            <wp:positionV relativeFrom="paragraph">
              <wp:posOffset>17145</wp:posOffset>
            </wp:positionV>
            <wp:extent cx="2446020" cy="330009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6020" cy="3300095"/>
                    </a:xfrm>
                    <a:prstGeom prst="rect">
                      <a:avLst/>
                    </a:prstGeom>
                  </pic:spPr>
                </pic:pic>
              </a:graphicData>
            </a:graphic>
            <wp14:sizeRelH relativeFrom="margin">
              <wp14:pctWidth>0</wp14:pctWidth>
            </wp14:sizeRelH>
            <wp14:sizeRelV relativeFrom="margin">
              <wp14:pctHeight>0</wp14:pctHeight>
            </wp14:sizeRelV>
          </wp:anchor>
        </w:drawing>
      </w:r>
    </w:p>
    <w:p w14:paraId="55BC8A43"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3D110EA5"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526BB5C5"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09291AA4"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08EFB16A"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6E75ECF2"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3D0FFE05"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2990D445"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342C155D"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1A3C5067"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16E53B10"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73179EC4"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6C32A9C1"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6EA74852"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228E71B2" w14:textId="77777777" w:rsidR="000162BA" w:rsidRPr="002A6025" w:rsidRDefault="000162BA" w:rsidP="000162BA">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54A0B0C4" w14:textId="77777777" w:rsidTr="008129C6">
        <w:tc>
          <w:tcPr>
            <w:tcW w:w="584" w:type="dxa"/>
            <w:shd w:val="clear" w:color="auto" w:fill="1F3864" w:themeFill="accent5" w:themeFillShade="80"/>
          </w:tcPr>
          <w:p w14:paraId="4DAC6F89"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6B3FCB9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09730EA5"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1E0583DE"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02374EA0" w14:textId="77777777" w:rsidTr="008129C6">
        <w:tc>
          <w:tcPr>
            <w:tcW w:w="584" w:type="dxa"/>
            <w:shd w:val="clear" w:color="auto" w:fill="BDD6EE" w:themeFill="accent1" w:themeFillTint="66"/>
          </w:tcPr>
          <w:p w14:paraId="33AA363B"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8</w:t>
            </w:r>
          </w:p>
        </w:tc>
        <w:tc>
          <w:tcPr>
            <w:tcW w:w="2385" w:type="dxa"/>
            <w:shd w:val="clear" w:color="auto" w:fill="BDD6EE" w:themeFill="accent1" w:themeFillTint="66"/>
            <w:vAlign w:val="center"/>
          </w:tcPr>
          <w:p w14:paraId="23EF45E9"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bCs/>
                <w:sz w:val="18"/>
                <w:szCs w:val="18"/>
              </w:rPr>
              <w:t>VAC-OG-SCI-1</w:t>
            </w:r>
          </w:p>
        </w:tc>
        <w:tc>
          <w:tcPr>
            <w:tcW w:w="1145" w:type="dxa"/>
            <w:shd w:val="clear" w:color="auto" w:fill="BDD6EE" w:themeFill="accent1" w:themeFillTint="66"/>
            <w:vAlign w:val="center"/>
          </w:tcPr>
          <w:p w14:paraId="2D59B245"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M3</w:t>
            </w:r>
          </w:p>
        </w:tc>
        <w:tc>
          <w:tcPr>
            <w:tcW w:w="5095" w:type="dxa"/>
            <w:shd w:val="clear" w:color="auto" w:fill="BDD6EE" w:themeFill="accent1" w:themeFillTint="66"/>
            <w:vAlign w:val="center"/>
          </w:tcPr>
          <w:p w14:paraId="6518C480"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bCs/>
                <w:sz w:val="18"/>
                <w:szCs w:val="18"/>
              </w:rPr>
              <w:t>SOBRECIMIENTO DE HORMIGÓN CICLÓPEO 50% PIEDRA DESPLAZADORA</w:t>
            </w:r>
          </w:p>
        </w:tc>
      </w:tr>
    </w:tbl>
    <w:p w14:paraId="1ED007B9"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2DC51582"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CD6E9C6"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5BD3510E"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lastRenderedPageBreak/>
        <w:t>La Entidad Ejecutora proporcionará todos los materiales, herramientas y equipo necesarios para la ejecución de los trabajos, exceptuando los de aporte propio y los mismos deberán ser aprobados por el Inspector de proyecto.</w:t>
      </w:r>
    </w:p>
    <w:p w14:paraId="54D9774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Entidad Ejecutora deberá cumplir con los requisitos establecidos en la Norma Boliviana del Hormigón Armado CBH-87 para los materiales que cubre esta norma.</w:t>
      </w:r>
    </w:p>
    <w:p w14:paraId="35C2B06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F6E4D9"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02B6027F"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1B8A755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general, el sobre cimiento de hormigón ciclópeo con 50% de piedra desplazadora deberá cumplir con las siguientes directrices referidas a la ejecución:</w:t>
      </w:r>
    </w:p>
    <w:p w14:paraId="29C35A3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b/>
          <w:kern w:val="28"/>
          <w:sz w:val="18"/>
          <w:szCs w:val="18"/>
        </w:rPr>
        <w:t>Limpieza y Preparación</w:t>
      </w:r>
    </w:p>
    <w:p w14:paraId="46693D9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E6C6727"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Encofrados</w:t>
      </w:r>
    </w:p>
    <w:p w14:paraId="2FBE1DD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encofrados podrán ser de madera, metálicos u otro material lo suficientemente rígido, estanco y estable.</w:t>
      </w:r>
    </w:p>
    <w:p w14:paraId="2B8B45F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19085A3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Su arreglo y escuadrías usadas serán los necesarios para resistir el peso del hormigón fresco, equipo de construcción y los obreros durante la operación del vaciado.</w:t>
      </w:r>
    </w:p>
    <w:p w14:paraId="707ACED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encofrados deberán ser estancos a fin de evitar el empobrecimiento del hormigón por escurrimiento del agua.</w:t>
      </w:r>
    </w:p>
    <w:p w14:paraId="325F0C6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36B27FB"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0E97EE2"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Mezclado</w:t>
      </w:r>
    </w:p>
    <w:p w14:paraId="58B56E8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35D32D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975269E" w14:textId="77777777" w:rsidR="000162BA" w:rsidRPr="002A6025" w:rsidRDefault="000162BA" w:rsidP="00C711AC">
      <w:pPr>
        <w:widowControl w:val="0"/>
        <w:numPr>
          <w:ilvl w:val="0"/>
          <w:numId w:val="84"/>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Se utilizarán una o más hormigoneras de capacidad adecuada y se empleará personal especializado para su manejo.</w:t>
      </w:r>
    </w:p>
    <w:p w14:paraId="4E576F89" w14:textId="77777777" w:rsidR="000162BA" w:rsidRPr="002A6025" w:rsidRDefault="000162BA" w:rsidP="00C711AC">
      <w:pPr>
        <w:widowControl w:val="0"/>
        <w:numPr>
          <w:ilvl w:val="0"/>
          <w:numId w:val="84"/>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Periódicamente se verificará la uniformidad del mezclado.</w:t>
      </w:r>
    </w:p>
    <w:p w14:paraId="0B5EC971" w14:textId="77777777" w:rsidR="000162BA" w:rsidRPr="002A6025" w:rsidRDefault="000162BA" w:rsidP="00C711AC">
      <w:pPr>
        <w:widowControl w:val="0"/>
        <w:numPr>
          <w:ilvl w:val="0"/>
          <w:numId w:val="84"/>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Los materiales componentes serán introducidos en el orden siguiente:</w:t>
      </w:r>
    </w:p>
    <w:p w14:paraId="4E62B264" w14:textId="77777777" w:rsidR="000162BA" w:rsidRPr="002A6025" w:rsidRDefault="000162BA" w:rsidP="00C711AC">
      <w:pPr>
        <w:widowControl w:val="0"/>
        <w:numPr>
          <w:ilvl w:val="0"/>
          <w:numId w:val="85"/>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Una parte del agua del mezclado (aproximadamente la mitad)</w:t>
      </w:r>
    </w:p>
    <w:p w14:paraId="3B6284F7" w14:textId="77777777" w:rsidR="000162BA" w:rsidRPr="002A6025" w:rsidRDefault="000162BA" w:rsidP="00C711AC">
      <w:pPr>
        <w:widowControl w:val="0"/>
        <w:numPr>
          <w:ilvl w:val="0"/>
          <w:numId w:val="85"/>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 xml:space="preserve">El cemento y la arena simultáneamente. Si esto no es posible, se verterá una fracción del </w:t>
      </w:r>
      <w:r w:rsidRPr="002A6025">
        <w:rPr>
          <w:rFonts w:ascii="Verdana" w:hAnsi="Verdana"/>
          <w:kern w:val="28"/>
          <w:sz w:val="18"/>
          <w:szCs w:val="18"/>
        </w:rPr>
        <w:lastRenderedPageBreak/>
        <w:t>primero y después la fracción que proporcionalmente corresponda de la segunda: repitiendo la operación hasta completar las cantidades previstas</w:t>
      </w:r>
    </w:p>
    <w:p w14:paraId="4D93BB04" w14:textId="77777777" w:rsidR="000162BA" w:rsidRPr="002A6025" w:rsidRDefault="000162BA" w:rsidP="00C711AC">
      <w:pPr>
        <w:widowControl w:val="0"/>
        <w:numPr>
          <w:ilvl w:val="0"/>
          <w:numId w:val="85"/>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La grava</w:t>
      </w:r>
    </w:p>
    <w:p w14:paraId="377A66A4" w14:textId="77777777" w:rsidR="000162BA" w:rsidRPr="002A6025" w:rsidRDefault="000162BA" w:rsidP="00C711AC">
      <w:pPr>
        <w:widowControl w:val="0"/>
        <w:numPr>
          <w:ilvl w:val="0"/>
          <w:numId w:val="85"/>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El resto del agua de amasado</w:t>
      </w:r>
    </w:p>
    <w:p w14:paraId="6DC0616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66166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 xml:space="preserve">No se permitirá cargar la hormigonera antes de haberse procedido a descargarla totalmente de la batida anterior. </w:t>
      </w:r>
    </w:p>
    <w:p w14:paraId="4F76EAE6"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mezclado manual queda expresamente prohibido.</w:t>
      </w:r>
    </w:p>
    <w:p w14:paraId="201E663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hormigón será de una consistencia tal que se asegure su trabajabilidad y la manipulación de masas compactas, densas, con aspecto y coloración uniformes.</w:t>
      </w:r>
    </w:p>
    <w:p w14:paraId="49439AE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162BA" w:rsidRPr="002A6025" w14:paraId="2E96EF07" w14:textId="77777777" w:rsidTr="002A6025">
        <w:trPr>
          <w:trHeight w:hRule="exact" w:val="574"/>
          <w:jc w:val="center"/>
        </w:trPr>
        <w:tc>
          <w:tcPr>
            <w:tcW w:w="2009" w:type="dxa"/>
            <w:shd w:val="clear" w:color="auto" w:fill="1F3864" w:themeFill="accent5" w:themeFillShade="80"/>
            <w:vAlign w:val="center"/>
          </w:tcPr>
          <w:p w14:paraId="419A6ABB" w14:textId="77777777" w:rsidR="000162BA" w:rsidRPr="002A6025" w:rsidRDefault="000162BA" w:rsidP="002A6025">
            <w:pPr>
              <w:jc w:val="both"/>
              <w:rPr>
                <w:rFonts w:ascii="Verdana" w:hAnsi="Verdana"/>
                <w:b/>
                <w:bCs/>
                <w:kern w:val="28"/>
                <w:sz w:val="18"/>
                <w:szCs w:val="18"/>
              </w:rPr>
            </w:pPr>
            <w:r w:rsidRPr="002A6025">
              <w:rPr>
                <w:rFonts w:ascii="Verdana" w:hAnsi="Verdana"/>
                <w:b/>
                <w:bCs/>
                <w:kern w:val="28"/>
                <w:sz w:val="18"/>
                <w:szCs w:val="18"/>
              </w:rPr>
              <w:t>DOSIFICACIÓN</w:t>
            </w:r>
          </w:p>
        </w:tc>
        <w:tc>
          <w:tcPr>
            <w:tcW w:w="4014" w:type="dxa"/>
            <w:shd w:val="clear" w:color="auto" w:fill="1F3864" w:themeFill="accent5" w:themeFillShade="80"/>
            <w:vAlign w:val="center"/>
          </w:tcPr>
          <w:p w14:paraId="5BFD6777" w14:textId="77777777" w:rsidR="000162BA" w:rsidRPr="002A6025" w:rsidRDefault="000162BA" w:rsidP="002A6025">
            <w:pPr>
              <w:jc w:val="both"/>
              <w:rPr>
                <w:rFonts w:ascii="Verdana" w:hAnsi="Verdana"/>
                <w:b/>
                <w:bCs/>
                <w:kern w:val="28"/>
                <w:sz w:val="18"/>
                <w:szCs w:val="18"/>
              </w:rPr>
            </w:pPr>
            <w:r w:rsidRPr="002A6025">
              <w:rPr>
                <w:rFonts w:ascii="Verdana" w:hAnsi="Verdana"/>
                <w:b/>
                <w:bCs/>
                <w:kern w:val="28"/>
                <w:sz w:val="18"/>
                <w:szCs w:val="18"/>
              </w:rPr>
              <w:t>CANTIDAD MÍNIMA DE CEMENTO</w:t>
            </w:r>
          </w:p>
          <w:p w14:paraId="237730C6" w14:textId="77777777" w:rsidR="000162BA" w:rsidRPr="002A6025" w:rsidRDefault="000162BA" w:rsidP="002A6025">
            <w:pPr>
              <w:jc w:val="both"/>
              <w:rPr>
                <w:rFonts w:ascii="Verdana" w:hAnsi="Verdana"/>
                <w:b/>
                <w:bCs/>
                <w:kern w:val="28"/>
                <w:sz w:val="18"/>
                <w:szCs w:val="18"/>
              </w:rPr>
            </w:pPr>
            <w:r w:rsidRPr="002A6025">
              <w:rPr>
                <w:rFonts w:ascii="Verdana" w:hAnsi="Verdana"/>
                <w:b/>
                <w:bCs/>
                <w:kern w:val="28"/>
                <w:sz w:val="18"/>
                <w:szCs w:val="18"/>
              </w:rPr>
              <w:t>Kg/m3</w:t>
            </w:r>
          </w:p>
        </w:tc>
      </w:tr>
      <w:tr w:rsidR="000162BA" w:rsidRPr="002A6025" w14:paraId="53ACBE46" w14:textId="77777777" w:rsidTr="002A6025">
        <w:trPr>
          <w:trHeight w:hRule="exact" w:val="281"/>
          <w:jc w:val="center"/>
        </w:trPr>
        <w:tc>
          <w:tcPr>
            <w:tcW w:w="2009" w:type="dxa"/>
            <w:shd w:val="clear" w:color="auto" w:fill="auto"/>
            <w:vAlign w:val="center"/>
          </w:tcPr>
          <w:p w14:paraId="6F5CA3E0" w14:textId="77777777" w:rsidR="000162BA" w:rsidRPr="002A6025" w:rsidRDefault="000162BA" w:rsidP="002A6025">
            <w:pPr>
              <w:jc w:val="center"/>
              <w:rPr>
                <w:rFonts w:ascii="Verdana" w:hAnsi="Verdana"/>
                <w:kern w:val="28"/>
                <w:sz w:val="18"/>
                <w:szCs w:val="18"/>
              </w:rPr>
            </w:pPr>
            <w:r w:rsidRPr="002A6025">
              <w:rPr>
                <w:rFonts w:ascii="Verdana" w:hAnsi="Verdana"/>
                <w:kern w:val="28"/>
                <w:sz w:val="18"/>
                <w:szCs w:val="18"/>
              </w:rPr>
              <w:t>1:2:3</w:t>
            </w:r>
          </w:p>
        </w:tc>
        <w:tc>
          <w:tcPr>
            <w:tcW w:w="4014" w:type="dxa"/>
            <w:shd w:val="clear" w:color="auto" w:fill="auto"/>
            <w:vAlign w:val="center"/>
          </w:tcPr>
          <w:p w14:paraId="5007BB64" w14:textId="77777777" w:rsidR="000162BA" w:rsidRPr="002A6025" w:rsidRDefault="000162BA" w:rsidP="002A6025">
            <w:pPr>
              <w:jc w:val="center"/>
              <w:rPr>
                <w:rFonts w:ascii="Verdana" w:hAnsi="Verdana"/>
                <w:kern w:val="28"/>
                <w:sz w:val="18"/>
                <w:szCs w:val="18"/>
              </w:rPr>
            </w:pPr>
            <w:r w:rsidRPr="002A6025">
              <w:rPr>
                <w:rFonts w:ascii="Verdana" w:hAnsi="Verdana"/>
                <w:kern w:val="28"/>
                <w:sz w:val="18"/>
                <w:szCs w:val="18"/>
              </w:rPr>
              <w:t>350</w:t>
            </w:r>
          </w:p>
        </w:tc>
      </w:tr>
      <w:tr w:rsidR="000162BA" w:rsidRPr="002A6025" w14:paraId="499ADAC9" w14:textId="77777777" w:rsidTr="002A6025">
        <w:trPr>
          <w:trHeight w:hRule="exact" w:val="284"/>
          <w:jc w:val="center"/>
        </w:trPr>
        <w:tc>
          <w:tcPr>
            <w:tcW w:w="2009" w:type="dxa"/>
            <w:shd w:val="clear" w:color="auto" w:fill="auto"/>
            <w:vAlign w:val="center"/>
          </w:tcPr>
          <w:p w14:paraId="250C6031" w14:textId="77777777" w:rsidR="000162BA" w:rsidRPr="002A6025" w:rsidRDefault="000162BA" w:rsidP="002A6025">
            <w:pPr>
              <w:jc w:val="center"/>
              <w:rPr>
                <w:rFonts w:ascii="Verdana" w:hAnsi="Verdana"/>
                <w:kern w:val="28"/>
                <w:sz w:val="18"/>
                <w:szCs w:val="18"/>
              </w:rPr>
            </w:pPr>
            <w:r w:rsidRPr="002A6025">
              <w:rPr>
                <w:rFonts w:ascii="Verdana" w:hAnsi="Verdana"/>
                <w:kern w:val="28"/>
                <w:sz w:val="18"/>
                <w:szCs w:val="18"/>
              </w:rPr>
              <w:t>1:2:4</w:t>
            </w:r>
          </w:p>
        </w:tc>
        <w:tc>
          <w:tcPr>
            <w:tcW w:w="4014" w:type="dxa"/>
            <w:shd w:val="clear" w:color="auto" w:fill="auto"/>
            <w:vAlign w:val="center"/>
          </w:tcPr>
          <w:p w14:paraId="66D30CB1" w14:textId="77777777" w:rsidR="000162BA" w:rsidRPr="002A6025" w:rsidRDefault="000162BA" w:rsidP="002A6025">
            <w:pPr>
              <w:jc w:val="center"/>
              <w:rPr>
                <w:rFonts w:ascii="Verdana" w:hAnsi="Verdana"/>
                <w:kern w:val="28"/>
                <w:sz w:val="18"/>
                <w:szCs w:val="18"/>
              </w:rPr>
            </w:pPr>
            <w:r w:rsidRPr="002A6025">
              <w:rPr>
                <w:rFonts w:ascii="Verdana" w:hAnsi="Verdana"/>
                <w:kern w:val="28"/>
                <w:sz w:val="18"/>
                <w:szCs w:val="18"/>
              </w:rPr>
              <w:t>300</w:t>
            </w:r>
          </w:p>
        </w:tc>
      </w:tr>
      <w:tr w:rsidR="000162BA" w:rsidRPr="002A6025" w14:paraId="2FC72B3C" w14:textId="77777777" w:rsidTr="002A6025">
        <w:trPr>
          <w:trHeight w:hRule="exact" w:val="289"/>
          <w:jc w:val="center"/>
        </w:trPr>
        <w:tc>
          <w:tcPr>
            <w:tcW w:w="2009" w:type="dxa"/>
            <w:shd w:val="clear" w:color="auto" w:fill="auto"/>
            <w:vAlign w:val="center"/>
          </w:tcPr>
          <w:p w14:paraId="54C82DDB" w14:textId="77777777" w:rsidR="000162BA" w:rsidRPr="002A6025" w:rsidRDefault="000162BA" w:rsidP="002A6025">
            <w:pPr>
              <w:jc w:val="center"/>
              <w:rPr>
                <w:rFonts w:ascii="Verdana" w:hAnsi="Verdana"/>
                <w:kern w:val="28"/>
                <w:sz w:val="18"/>
                <w:szCs w:val="18"/>
              </w:rPr>
            </w:pPr>
            <w:r w:rsidRPr="002A6025">
              <w:rPr>
                <w:rFonts w:ascii="Verdana" w:hAnsi="Verdana"/>
                <w:kern w:val="28"/>
                <w:sz w:val="18"/>
                <w:szCs w:val="18"/>
              </w:rPr>
              <w:t>1:3:4</w:t>
            </w:r>
          </w:p>
        </w:tc>
        <w:tc>
          <w:tcPr>
            <w:tcW w:w="4014" w:type="dxa"/>
            <w:shd w:val="clear" w:color="auto" w:fill="auto"/>
            <w:vAlign w:val="center"/>
          </w:tcPr>
          <w:p w14:paraId="1E94066C" w14:textId="77777777" w:rsidR="000162BA" w:rsidRPr="002A6025" w:rsidRDefault="000162BA" w:rsidP="002A6025">
            <w:pPr>
              <w:jc w:val="center"/>
              <w:rPr>
                <w:rFonts w:ascii="Verdana" w:hAnsi="Verdana"/>
                <w:kern w:val="28"/>
                <w:sz w:val="18"/>
                <w:szCs w:val="18"/>
              </w:rPr>
            </w:pPr>
            <w:r w:rsidRPr="002A6025">
              <w:rPr>
                <w:rFonts w:ascii="Verdana" w:hAnsi="Verdana"/>
                <w:kern w:val="28"/>
                <w:sz w:val="18"/>
                <w:szCs w:val="18"/>
              </w:rPr>
              <w:t>265</w:t>
            </w:r>
          </w:p>
        </w:tc>
      </w:tr>
      <w:tr w:rsidR="000162BA" w:rsidRPr="002A6025" w14:paraId="27A7A6F0" w14:textId="77777777" w:rsidTr="002A6025">
        <w:trPr>
          <w:trHeight w:hRule="exact" w:val="279"/>
          <w:jc w:val="center"/>
        </w:trPr>
        <w:tc>
          <w:tcPr>
            <w:tcW w:w="2009" w:type="dxa"/>
            <w:shd w:val="clear" w:color="auto" w:fill="auto"/>
            <w:vAlign w:val="center"/>
          </w:tcPr>
          <w:p w14:paraId="06D27A03" w14:textId="77777777" w:rsidR="000162BA" w:rsidRPr="002A6025" w:rsidRDefault="000162BA" w:rsidP="002A6025">
            <w:pPr>
              <w:jc w:val="center"/>
              <w:rPr>
                <w:rFonts w:ascii="Verdana" w:hAnsi="Verdana"/>
                <w:kern w:val="28"/>
                <w:sz w:val="18"/>
                <w:szCs w:val="18"/>
              </w:rPr>
            </w:pPr>
            <w:r w:rsidRPr="002A6025">
              <w:rPr>
                <w:rFonts w:ascii="Verdana" w:hAnsi="Verdana"/>
                <w:kern w:val="28"/>
                <w:sz w:val="18"/>
                <w:szCs w:val="18"/>
              </w:rPr>
              <w:t>1:3:5</w:t>
            </w:r>
          </w:p>
        </w:tc>
        <w:tc>
          <w:tcPr>
            <w:tcW w:w="4014" w:type="dxa"/>
            <w:shd w:val="clear" w:color="auto" w:fill="auto"/>
            <w:vAlign w:val="center"/>
          </w:tcPr>
          <w:p w14:paraId="539F7711" w14:textId="77777777" w:rsidR="000162BA" w:rsidRPr="002A6025" w:rsidRDefault="000162BA" w:rsidP="002A6025">
            <w:pPr>
              <w:jc w:val="center"/>
              <w:rPr>
                <w:rFonts w:ascii="Verdana" w:hAnsi="Verdana"/>
                <w:kern w:val="28"/>
                <w:sz w:val="18"/>
                <w:szCs w:val="18"/>
              </w:rPr>
            </w:pPr>
            <w:r w:rsidRPr="002A6025">
              <w:rPr>
                <w:rFonts w:ascii="Verdana" w:hAnsi="Verdana"/>
                <w:kern w:val="28"/>
                <w:sz w:val="18"/>
                <w:szCs w:val="18"/>
              </w:rPr>
              <w:t>235</w:t>
            </w:r>
          </w:p>
        </w:tc>
      </w:tr>
    </w:tbl>
    <w:p w14:paraId="65BBFDE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78089A60"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Las dosificaciones señaladas anteriormente serán empleadas, cuando las mismas no se encuentren especificadas en los planos correspondientes.</w:t>
      </w:r>
    </w:p>
    <w:p w14:paraId="7D1740B2"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Transporte</w:t>
      </w:r>
    </w:p>
    <w:p w14:paraId="0019D53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147B42"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EC9979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6C9C38B"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Hormigonado</w:t>
      </w:r>
    </w:p>
    <w:p w14:paraId="555F61D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hormigonado o vaciado deberá cumplir con las exigencias y requisitos establecidos en la Norma CBH-87 para hormigones.</w:t>
      </w:r>
    </w:p>
    <w:p w14:paraId="4738833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E0EAB3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3CB862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1E6FF0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ejecución se continuará por capas, y siguiendo el mismo procedimiento indicado antes para lograr una efectiva unión vertical y horizontal.</w:t>
      </w:r>
    </w:p>
    <w:p w14:paraId="75D1AC0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hormigón será mezclado en las cantidades necesarias para su uso inmediato. Se rechazará todo hormigón que tenga 30 minutos o más a partir del momento de mezclado.</w:t>
      </w:r>
    </w:p>
    <w:p w14:paraId="07C2044E"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Compactación</w:t>
      </w:r>
    </w:p>
    <w:p w14:paraId="392BE3C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3CF038A"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Desencofrado</w:t>
      </w:r>
    </w:p>
    <w:p w14:paraId="17C7BDB2"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C5131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777ACA8C"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Protección y Curado</w:t>
      </w:r>
    </w:p>
    <w:p w14:paraId="3CB9519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Una vez vaciado el hormigón fresco, deberá protegerse contra la lluvia, el viento, sol y en general contra toda acción que lo perjudique.</w:t>
      </w:r>
    </w:p>
    <w:p w14:paraId="2C7C346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hormigón será protegido manteniéndose a una temperatura superior a 5°C por lo menos durante 96 horas.</w:t>
      </w:r>
    </w:p>
    <w:p w14:paraId="33F3E4E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EA171A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Durante la construcción, queda prohibido aplicar cargas, acumular materiales o maquinarias que signifiquen un peligro en la estabilidad de la estructura.</w:t>
      </w:r>
    </w:p>
    <w:p w14:paraId="0292A1B7"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Control de Calidad</w:t>
      </w:r>
    </w:p>
    <w:p w14:paraId="4E528EDF"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03FCCF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AA7FDC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9C04690" w14:textId="77777777" w:rsidR="000162BA" w:rsidRPr="002A6025" w:rsidRDefault="000162BA" w:rsidP="00C711AC">
      <w:pPr>
        <w:widowControl w:val="0"/>
        <w:numPr>
          <w:ilvl w:val="0"/>
          <w:numId w:val="86"/>
        </w:numPr>
        <w:autoSpaceDE w:val="0"/>
        <w:autoSpaceDN w:val="0"/>
        <w:spacing w:before="120" w:after="120"/>
        <w:jc w:val="both"/>
        <w:rPr>
          <w:rFonts w:ascii="Verdana" w:hAnsi="Verdana"/>
          <w:b/>
          <w:kern w:val="28"/>
          <w:sz w:val="18"/>
          <w:szCs w:val="18"/>
        </w:rPr>
      </w:pPr>
      <w:r w:rsidRPr="002A6025">
        <w:rPr>
          <w:rFonts w:ascii="Verdana" w:hAnsi="Verdana"/>
          <w:b/>
          <w:kern w:val="28"/>
          <w:sz w:val="18"/>
          <w:szCs w:val="18"/>
        </w:rPr>
        <w:t>Ensayos a Realizar</w:t>
      </w:r>
    </w:p>
    <w:p w14:paraId="405FD8C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el caso del presente ítem mínimamente se realizarán los siguientes ensayos de calidad:</w:t>
      </w:r>
    </w:p>
    <w:p w14:paraId="380C3BA9" w14:textId="77777777" w:rsidR="000162BA" w:rsidRPr="002A6025" w:rsidRDefault="000162BA" w:rsidP="00C711AC">
      <w:pPr>
        <w:widowControl w:val="0"/>
        <w:numPr>
          <w:ilvl w:val="0"/>
          <w:numId w:val="87"/>
        </w:numPr>
        <w:autoSpaceDE w:val="0"/>
        <w:autoSpaceDN w:val="0"/>
        <w:jc w:val="both"/>
        <w:rPr>
          <w:rFonts w:ascii="Verdana" w:hAnsi="Verdana"/>
          <w:kern w:val="28"/>
          <w:sz w:val="18"/>
          <w:szCs w:val="18"/>
        </w:rPr>
      </w:pPr>
      <w:r w:rsidRPr="002A6025">
        <w:rPr>
          <w:rFonts w:ascii="Verdana" w:hAnsi="Verdana"/>
          <w:kern w:val="28"/>
          <w:sz w:val="18"/>
          <w:szCs w:val="18"/>
        </w:rPr>
        <w:t>Granulometría de los Áridos</w:t>
      </w:r>
    </w:p>
    <w:p w14:paraId="4859956A" w14:textId="77777777" w:rsidR="000162BA" w:rsidRPr="002A6025" w:rsidRDefault="000162BA" w:rsidP="00C711AC">
      <w:pPr>
        <w:widowControl w:val="0"/>
        <w:numPr>
          <w:ilvl w:val="0"/>
          <w:numId w:val="87"/>
        </w:numPr>
        <w:autoSpaceDE w:val="0"/>
        <w:autoSpaceDN w:val="0"/>
        <w:jc w:val="both"/>
        <w:rPr>
          <w:rFonts w:ascii="Verdana" w:hAnsi="Verdana"/>
          <w:kern w:val="28"/>
          <w:sz w:val="18"/>
          <w:szCs w:val="18"/>
        </w:rPr>
      </w:pPr>
      <w:r w:rsidRPr="002A6025">
        <w:rPr>
          <w:rFonts w:ascii="Verdana" w:hAnsi="Verdana"/>
          <w:kern w:val="28"/>
          <w:sz w:val="18"/>
          <w:szCs w:val="18"/>
        </w:rPr>
        <w:t>Ensayos de Control de la Resistencia del Hormigón – Probetas Cilíndricas</w:t>
      </w:r>
    </w:p>
    <w:p w14:paraId="2FC5E73D" w14:textId="77777777" w:rsidR="000162BA" w:rsidRPr="002A6025" w:rsidRDefault="000162BA" w:rsidP="00C711AC">
      <w:pPr>
        <w:widowControl w:val="0"/>
        <w:numPr>
          <w:ilvl w:val="0"/>
          <w:numId w:val="87"/>
        </w:numPr>
        <w:autoSpaceDE w:val="0"/>
        <w:autoSpaceDN w:val="0"/>
        <w:jc w:val="both"/>
        <w:rPr>
          <w:rFonts w:ascii="Verdana" w:hAnsi="Verdana"/>
          <w:kern w:val="28"/>
          <w:sz w:val="18"/>
          <w:szCs w:val="18"/>
        </w:rPr>
      </w:pPr>
      <w:r w:rsidRPr="002A6025">
        <w:rPr>
          <w:rFonts w:ascii="Verdana" w:hAnsi="Verdana"/>
          <w:kern w:val="28"/>
          <w:sz w:val="18"/>
          <w:szCs w:val="18"/>
        </w:rPr>
        <w:t>Ensayos de Control de la Consistencia del Hormigón - Cono de Abraham</w:t>
      </w:r>
    </w:p>
    <w:p w14:paraId="5644DFEF"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Adicionalmente, el Inspector de proyecto indicará la realización de los siguientes ensayos de calidad cuando las condiciones de la obra así lo requieran:</w:t>
      </w:r>
    </w:p>
    <w:p w14:paraId="2B4FA652" w14:textId="77777777" w:rsidR="000162BA" w:rsidRPr="002A6025" w:rsidRDefault="000162BA" w:rsidP="00C711AC">
      <w:pPr>
        <w:widowControl w:val="0"/>
        <w:numPr>
          <w:ilvl w:val="0"/>
          <w:numId w:val="88"/>
        </w:numPr>
        <w:autoSpaceDE w:val="0"/>
        <w:autoSpaceDN w:val="0"/>
        <w:jc w:val="both"/>
        <w:rPr>
          <w:rFonts w:ascii="Verdana" w:hAnsi="Verdana"/>
          <w:kern w:val="28"/>
          <w:sz w:val="18"/>
          <w:szCs w:val="18"/>
        </w:rPr>
      </w:pPr>
      <w:r w:rsidRPr="002A6025">
        <w:rPr>
          <w:rFonts w:ascii="Verdana" w:hAnsi="Verdana"/>
          <w:kern w:val="28"/>
          <w:sz w:val="18"/>
          <w:szCs w:val="18"/>
        </w:rPr>
        <w:t>Ensayos de calidad sobre el cemento</w:t>
      </w:r>
    </w:p>
    <w:p w14:paraId="29AC711B" w14:textId="77777777" w:rsidR="000162BA" w:rsidRPr="002A6025" w:rsidRDefault="000162BA" w:rsidP="00C711AC">
      <w:pPr>
        <w:widowControl w:val="0"/>
        <w:numPr>
          <w:ilvl w:val="0"/>
          <w:numId w:val="88"/>
        </w:numPr>
        <w:autoSpaceDE w:val="0"/>
        <w:autoSpaceDN w:val="0"/>
        <w:jc w:val="both"/>
        <w:rPr>
          <w:rFonts w:ascii="Verdana" w:hAnsi="Verdana"/>
          <w:kern w:val="28"/>
          <w:sz w:val="18"/>
          <w:szCs w:val="18"/>
        </w:rPr>
      </w:pPr>
      <w:r w:rsidRPr="002A6025">
        <w:rPr>
          <w:rFonts w:ascii="Verdana" w:hAnsi="Verdana"/>
          <w:kern w:val="28"/>
          <w:sz w:val="18"/>
          <w:szCs w:val="18"/>
        </w:rPr>
        <w:t>Ensayos de calidad de los aceros de refuerzo</w:t>
      </w:r>
    </w:p>
    <w:p w14:paraId="577BE010" w14:textId="77777777" w:rsidR="000162BA" w:rsidRPr="002A6025" w:rsidRDefault="000162BA" w:rsidP="00C711AC">
      <w:pPr>
        <w:widowControl w:val="0"/>
        <w:numPr>
          <w:ilvl w:val="0"/>
          <w:numId w:val="88"/>
        </w:numPr>
        <w:autoSpaceDE w:val="0"/>
        <w:autoSpaceDN w:val="0"/>
        <w:jc w:val="both"/>
        <w:rPr>
          <w:rFonts w:ascii="Verdana" w:hAnsi="Verdana"/>
          <w:kern w:val="28"/>
          <w:sz w:val="18"/>
          <w:szCs w:val="18"/>
        </w:rPr>
      </w:pPr>
      <w:r w:rsidRPr="002A6025">
        <w:rPr>
          <w:rFonts w:ascii="Verdana" w:hAnsi="Verdana"/>
          <w:kern w:val="28"/>
          <w:sz w:val="18"/>
          <w:szCs w:val="18"/>
        </w:rPr>
        <w:t>Ensayo de la Máquina de los Ángeles</w:t>
      </w:r>
    </w:p>
    <w:p w14:paraId="464FBC0D" w14:textId="77777777" w:rsidR="000162BA" w:rsidRPr="002A6025" w:rsidRDefault="000162BA" w:rsidP="00C711AC">
      <w:pPr>
        <w:widowControl w:val="0"/>
        <w:numPr>
          <w:ilvl w:val="0"/>
          <w:numId w:val="88"/>
        </w:numPr>
        <w:autoSpaceDE w:val="0"/>
        <w:autoSpaceDN w:val="0"/>
        <w:jc w:val="both"/>
        <w:rPr>
          <w:rFonts w:ascii="Verdana" w:hAnsi="Verdana"/>
          <w:kern w:val="28"/>
          <w:sz w:val="18"/>
          <w:szCs w:val="18"/>
        </w:rPr>
      </w:pPr>
      <w:r w:rsidRPr="002A6025">
        <w:rPr>
          <w:rFonts w:ascii="Verdana" w:hAnsi="Verdana"/>
          <w:kern w:val="28"/>
          <w:sz w:val="18"/>
          <w:szCs w:val="18"/>
        </w:rPr>
        <w:t>Otros que el proponente oferte en su propuesta</w:t>
      </w:r>
    </w:p>
    <w:p w14:paraId="7BEE0A52" w14:textId="77777777" w:rsidR="000162BA" w:rsidRPr="002A6025" w:rsidRDefault="000162BA" w:rsidP="00C711AC">
      <w:pPr>
        <w:widowControl w:val="0"/>
        <w:numPr>
          <w:ilvl w:val="0"/>
          <w:numId w:val="86"/>
        </w:numPr>
        <w:autoSpaceDE w:val="0"/>
        <w:autoSpaceDN w:val="0"/>
        <w:spacing w:before="120" w:after="120"/>
        <w:jc w:val="both"/>
        <w:rPr>
          <w:rFonts w:ascii="Verdana" w:hAnsi="Verdana"/>
          <w:b/>
          <w:kern w:val="28"/>
          <w:sz w:val="18"/>
          <w:szCs w:val="18"/>
        </w:rPr>
      </w:pPr>
      <w:r w:rsidRPr="002A6025">
        <w:rPr>
          <w:rFonts w:ascii="Verdana" w:hAnsi="Verdana"/>
          <w:b/>
          <w:kern w:val="28"/>
          <w:sz w:val="18"/>
          <w:szCs w:val="18"/>
        </w:rPr>
        <w:lastRenderedPageBreak/>
        <w:t>Laboratorio</w:t>
      </w:r>
    </w:p>
    <w:p w14:paraId="760EF68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158EB6" w14:textId="77777777" w:rsidR="000162BA" w:rsidRPr="002A6025" w:rsidRDefault="000162BA" w:rsidP="00C711AC">
      <w:pPr>
        <w:widowControl w:val="0"/>
        <w:numPr>
          <w:ilvl w:val="0"/>
          <w:numId w:val="86"/>
        </w:numPr>
        <w:autoSpaceDE w:val="0"/>
        <w:autoSpaceDN w:val="0"/>
        <w:spacing w:before="120" w:after="120"/>
        <w:jc w:val="both"/>
        <w:rPr>
          <w:rFonts w:ascii="Verdana" w:hAnsi="Verdana"/>
          <w:b/>
          <w:kern w:val="28"/>
          <w:sz w:val="18"/>
          <w:szCs w:val="18"/>
        </w:rPr>
      </w:pPr>
      <w:r w:rsidRPr="002A6025">
        <w:rPr>
          <w:rFonts w:ascii="Verdana" w:hAnsi="Verdana"/>
          <w:b/>
          <w:kern w:val="28"/>
          <w:sz w:val="18"/>
          <w:szCs w:val="18"/>
        </w:rPr>
        <w:t>Frecuencia de los Ensayos</w:t>
      </w:r>
    </w:p>
    <w:p w14:paraId="5110AFF6"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83B540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1333FB"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BE212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270B2133"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71056C4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18D0D0"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6B0FABB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caso de incumplimiento, el Inspector de proyecto dispondrá la paralización inmediata de los trabajos.</w:t>
      </w:r>
    </w:p>
    <w:p w14:paraId="533BFBA0"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Criterios de Aceptación y Rechazo</w:t>
      </w:r>
    </w:p>
    <w:p w14:paraId="3F31091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73744C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5726D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079F30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Todos los ensayos, pruebas, demoliciones, curados y reemplazos necesarios serán ejecutados por la Entidad ejecutora a su costo.</w:t>
      </w:r>
    </w:p>
    <w:p w14:paraId="116E17C3"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79245D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18D42AF"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34412A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lastRenderedPageBreak/>
        <w:t>La remoción de los encofrados se podrá realizar recién a las veinticuatro horas de haberse efectuado el vaciado.</w:t>
      </w:r>
    </w:p>
    <w:p w14:paraId="558CA420"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0F814B73"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6E383CD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 xml:space="preserve">El sobrecimiento de hormigón ciclópeo 50% piedra desplazadora será medido en </w:t>
      </w:r>
      <w:r w:rsidRPr="002A6025">
        <w:rPr>
          <w:rFonts w:ascii="Verdana" w:hAnsi="Verdana"/>
          <w:b/>
          <w:kern w:val="28"/>
          <w:sz w:val="18"/>
          <w:szCs w:val="18"/>
        </w:rPr>
        <w:t>metros cúbicos</w:t>
      </w:r>
      <w:r w:rsidRPr="002A6025">
        <w:rPr>
          <w:rFonts w:ascii="Verdana" w:hAnsi="Verdana"/>
          <w:kern w:val="28"/>
          <w:sz w:val="18"/>
          <w:szCs w:val="18"/>
        </w:rPr>
        <w:t xml:space="preserve"> tomando en cuenta únicamente el volumen neto del trabajo ejecutado indicado en los planos y/o instrucciones escritas del Inspector de proyecto.</w:t>
      </w:r>
    </w:p>
    <w:p w14:paraId="7E83CC10"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213883AA"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101FE25C"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23B8F7B"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181FB033" w14:textId="77777777" w:rsidTr="008129C6">
        <w:tc>
          <w:tcPr>
            <w:tcW w:w="584" w:type="dxa"/>
            <w:shd w:val="clear" w:color="auto" w:fill="1F3864" w:themeFill="accent5" w:themeFillShade="80"/>
          </w:tcPr>
          <w:p w14:paraId="31FC340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3364E249"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4049DA05"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6C3DC0F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67A5ECEE" w14:textId="77777777" w:rsidTr="008129C6">
        <w:tc>
          <w:tcPr>
            <w:tcW w:w="584" w:type="dxa"/>
            <w:shd w:val="clear" w:color="auto" w:fill="BDD6EE" w:themeFill="accent1" w:themeFillTint="66"/>
          </w:tcPr>
          <w:p w14:paraId="12B7557E"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9</w:t>
            </w:r>
          </w:p>
        </w:tc>
        <w:tc>
          <w:tcPr>
            <w:tcW w:w="2385" w:type="dxa"/>
            <w:shd w:val="clear" w:color="auto" w:fill="BDD6EE" w:themeFill="accent1" w:themeFillTint="66"/>
            <w:vAlign w:val="center"/>
          </w:tcPr>
          <w:p w14:paraId="1E5788C2"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sz w:val="18"/>
                <w:szCs w:val="18"/>
              </w:rPr>
              <w:t>VAC-OG-IMP-1</w:t>
            </w:r>
          </w:p>
        </w:tc>
        <w:tc>
          <w:tcPr>
            <w:tcW w:w="1145" w:type="dxa"/>
            <w:shd w:val="clear" w:color="auto" w:fill="BDD6EE" w:themeFill="accent1" w:themeFillTint="66"/>
            <w:vAlign w:val="center"/>
          </w:tcPr>
          <w:p w14:paraId="1F2646FB"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237" w:type="dxa"/>
            <w:shd w:val="clear" w:color="auto" w:fill="BDD6EE" w:themeFill="accent1" w:themeFillTint="66"/>
            <w:vAlign w:val="center"/>
          </w:tcPr>
          <w:p w14:paraId="1A7DD01F"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sz w:val="18"/>
                <w:szCs w:val="18"/>
              </w:rPr>
              <w:t>IMPERMEABILIZACIÓN CON CARTÓN ASFALTICO</w:t>
            </w:r>
          </w:p>
        </w:tc>
      </w:tr>
    </w:tbl>
    <w:p w14:paraId="637F651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2955FC26"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Este ítem se refiere a la impermeabilización con cartón asf</w:t>
      </w:r>
      <w:r w:rsidRPr="002A6025">
        <w:rPr>
          <w:rFonts w:ascii="Verdana" w:hAnsi="Verdana"/>
          <w:sz w:val="18"/>
          <w:szCs w:val="18"/>
        </w:rPr>
        <w:t>á</w:t>
      </w:r>
      <w:r w:rsidRPr="002A6025">
        <w:rPr>
          <w:rFonts w:ascii="Verdana" w:hAnsi="Verdana" w:cs="Tahoma"/>
          <w:sz w:val="18"/>
          <w:szCs w:val="18"/>
        </w:rPr>
        <w:t>ltico de diferentes elementos y sectores de la obra, de acuerdo a lo establecido en los planos de construcción, e instrucciones del Inspector de proyecto.</w:t>
      </w:r>
    </w:p>
    <w:p w14:paraId="62B6FAA5"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20BA78A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CB3DAB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Estos materiales deberán ser almacenados en lugares libres de humedad y riesgo de rayaduras o dobleces.</w:t>
      </w:r>
    </w:p>
    <w:p w14:paraId="0ADB5B5B"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1C4C6B9B"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Una vez seca y limpia la superficie, se aplicará una primera capa de asfalto diluido, sobre ésta se colocará cartón asfaltico, extendiéndolo a lo largo de toda la superficie.</w:t>
      </w:r>
    </w:p>
    <w:p w14:paraId="3AC8DFF7"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2A6025">
          <w:rPr>
            <w:rFonts w:ascii="Verdana" w:hAnsi="Verdana" w:cs="Tahoma"/>
            <w:sz w:val="18"/>
            <w:szCs w:val="18"/>
          </w:rPr>
          <w:t>10 centímetros</w:t>
        </w:r>
      </w:smartTag>
      <w:r w:rsidRPr="002A6025">
        <w:rPr>
          <w:rFonts w:ascii="Verdana" w:hAnsi="Verdana" w:cs="Tahoma"/>
          <w:sz w:val="18"/>
          <w:szCs w:val="18"/>
        </w:rPr>
        <w:t>. A continuación, se colocará una capa de mortero de cemento para colocar la primera hilera de ladrillos, bloques u otros elementos que conforman los muros.</w:t>
      </w:r>
    </w:p>
    <w:p w14:paraId="4744EB95"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Se deben tomar las previsiones para evitar accidentes como intoxicaciones, inflamaciones y explosiones.</w:t>
      </w:r>
    </w:p>
    <w:p w14:paraId="3A0E9FB3"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5E11776F"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La impermeabilización con cartón asfaltico, será medida en </w:t>
      </w:r>
      <w:r w:rsidRPr="002A6025">
        <w:rPr>
          <w:rFonts w:ascii="Verdana" w:hAnsi="Verdana" w:cs="Tahoma"/>
          <w:b/>
          <w:sz w:val="18"/>
          <w:szCs w:val="18"/>
        </w:rPr>
        <w:t>metros cuadrados</w:t>
      </w:r>
      <w:r w:rsidRPr="002A6025">
        <w:rPr>
          <w:rFonts w:ascii="Verdana" w:hAnsi="Verdana" w:cs="Tahoma"/>
          <w:sz w:val="18"/>
          <w:szCs w:val="18"/>
        </w:rPr>
        <w:t>, tomando en cuenta únicamente, el área neta de trabajo ejecutado y autorizado.</w:t>
      </w:r>
    </w:p>
    <w:p w14:paraId="5F1FBC42"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APORTE PROPIO. -</w:t>
      </w:r>
    </w:p>
    <w:p w14:paraId="5F860F22"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FF7F6B"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303A18A0" w14:textId="77777777" w:rsidTr="008129C6">
        <w:tc>
          <w:tcPr>
            <w:tcW w:w="584" w:type="dxa"/>
            <w:shd w:val="clear" w:color="auto" w:fill="1F3864" w:themeFill="accent5" w:themeFillShade="80"/>
          </w:tcPr>
          <w:p w14:paraId="48C7ED35" w14:textId="77777777" w:rsidR="000162BA" w:rsidRPr="002A6025" w:rsidRDefault="000162BA" w:rsidP="002A6025">
            <w:pPr>
              <w:spacing w:before="120" w:after="120"/>
              <w:jc w:val="both"/>
              <w:rPr>
                <w:rFonts w:ascii="Verdana" w:hAnsi="Verdana"/>
                <w:b/>
                <w:sz w:val="18"/>
                <w:szCs w:val="18"/>
              </w:rPr>
            </w:pPr>
            <w:bookmarkStart w:id="165" w:name="_Hlk166002841"/>
            <w:r w:rsidRPr="002A6025">
              <w:rPr>
                <w:rFonts w:ascii="Verdana" w:hAnsi="Verdana"/>
                <w:b/>
                <w:sz w:val="18"/>
                <w:szCs w:val="18"/>
              </w:rPr>
              <w:lastRenderedPageBreak/>
              <w:t>N°</w:t>
            </w:r>
          </w:p>
        </w:tc>
        <w:tc>
          <w:tcPr>
            <w:tcW w:w="2385" w:type="dxa"/>
            <w:shd w:val="clear" w:color="auto" w:fill="1F3864" w:themeFill="accent5" w:themeFillShade="80"/>
          </w:tcPr>
          <w:p w14:paraId="38E3F314"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1BF12487"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0D1315DB"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ITEM</w:t>
            </w:r>
          </w:p>
        </w:tc>
      </w:tr>
      <w:tr w:rsidR="000162BA" w:rsidRPr="002A6025" w14:paraId="3ABCFF16" w14:textId="77777777" w:rsidTr="008129C6">
        <w:tc>
          <w:tcPr>
            <w:tcW w:w="584" w:type="dxa"/>
            <w:shd w:val="clear" w:color="auto" w:fill="BDD6EE" w:themeFill="accent1" w:themeFillTint="66"/>
          </w:tcPr>
          <w:p w14:paraId="3FCF7017"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10</w:t>
            </w:r>
          </w:p>
        </w:tc>
        <w:tc>
          <w:tcPr>
            <w:tcW w:w="2385" w:type="dxa"/>
            <w:shd w:val="clear" w:color="auto" w:fill="BDD6EE" w:themeFill="accent1" w:themeFillTint="66"/>
            <w:vAlign w:val="center"/>
          </w:tcPr>
          <w:p w14:paraId="140C0484"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sz w:val="18"/>
                <w:szCs w:val="18"/>
              </w:rPr>
              <w:t>VAC-OG-MLA-2</w:t>
            </w:r>
          </w:p>
        </w:tc>
        <w:tc>
          <w:tcPr>
            <w:tcW w:w="1145" w:type="dxa"/>
            <w:shd w:val="clear" w:color="auto" w:fill="BDD6EE" w:themeFill="accent1" w:themeFillTint="66"/>
            <w:vAlign w:val="center"/>
          </w:tcPr>
          <w:p w14:paraId="2C15ED7B"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237" w:type="dxa"/>
            <w:shd w:val="clear" w:color="auto" w:fill="BDD6EE" w:themeFill="accent1" w:themeFillTint="66"/>
            <w:vAlign w:val="center"/>
          </w:tcPr>
          <w:p w14:paraId="604463FE"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bCs/>
                <w:sz w:val="18"/>
                <w:szCs w:val="18"/>
              </w:rPr>
              <w:t>MURO DE LADRILLO DE 6H C/MORTERO DE CEMENTO (24X15X10)</w:t>
            </w:r>
          </w:p>
        </w:tc>
      </w:tr>
    </w:tbl>
    <w:p w14:paraId="7F92B379" w14:textId="77777777" w:rsidR="000162BA" w:rsidRPr="002A6025" w:rsidRDefault="000162BA" w:rsidP="000162BA">
      <w:pPr>
        <w:spacing w:before="120" w:after="120"/>
        <w:jc w:val="both"/>
        <w:rPr>
          <w:rFonts w:ascii="Verdana" w:hAnsi="Verdana" w:cs="Arial"/>
          <w:b/>
          <w:sz w:val="18"/>
          <w:szCs w:val="18"/>
        </w:rPr>
      </w:pPr>
      <w:r w:rsidRPr="002A6025">
        <w:rPr>
          <w:rFonts w:ascii="Verdana" w:hAnsi="Verdana"/>
          <w:b/>
          <w:sz w:val="18"/>
          <w:szCs w:val="18"/>
        </w:rPr>
        <w:t>DESCRIPCIÓN. –</w:t>
      </w:r>
    </w:p>
    <w:p w14:paraId="39FC29E9"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19E09A5A"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588E25D7"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04E9D51"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La Entidad Ejecutora deberá cumplir con los requisitos establecidos en la Norma Boliviana del Hormigón Armado CBH-87 para los materiales que cubre esta norma.</w:t>
      </w:r>
    </w:p>
    <w:p w14:paraId="42F62210"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7785A064" w14:textId="77777777" w:rsidR="000162BA" w:rsidRPr="002A6025" w:rsidRDefault="000162BA" w:rsidP="000162BA">
      <w:pPr>
        <w:spacing w:before="120" w:after="120"/>
        <w:jc w:val="both"/>
        <w:rPr>
          <w:rFonts w:ascii="Verdana" w:hAnsi="Verdana"/>
          <w:kern w:val="28"/>
          <w:sz w:val="18"/>
          <w:szCs w:val="18"/>
        </w:rPr>
      </w:pPr>
      <w:bookmarkStart w:id="166" w:name="_Hlk99012889"/>
      <w:r w:rsidRPr="002A6025">
        <w:rPr>
          <w:rFonts w:ascii="Verdana" w:hAnsi="Verdana"/>
          <w:kern w:val="28"/>
          <w:sz w:val="18"/>
          <w:szCs w:val="18"/>
        </w:rPr>
        <w:t>Todos los ladrillos deberán estar limpios y mojarse abundantemente antes de su colocación.</w:t>
      </w:r>
    </w:p>
    <w:p w14:paraId="5C6721B3"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Serán colocados en hileras perfectamente horizontales y a plomada, asentándolas sobre una capa de mortero de un espesor mínimo de 1,5 cm.</w:t>
      </w:r>
    </w:p>
    <w:p w14:paraId="7B84B62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2D4CE61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A24A86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B5D1DE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E521B62"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EF17C6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713E7AB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04F6D5FD" w14:textId="77777777" w:rsidR="000162BA" w:rsidRPr="002A6025" w:rsidRDefault="000162BA" w:rsidP="000162BA">
      <w:pPr>
        <w:spacing w:before="120" w:after="120"/>
        <w:jc w:val="both"/>
        <w:rPr>
          <w:rFonts w:ascii="Verdana" w:hAnsi="Verdana" w:cs="Tahoma"/>
          <w:b/>
          <w:sz w:val="18"/>
          <w:szCs w:val="18"/>
        </w:rPr>
      </w:pPr>
      <w:bookmarkStart w:id="167" w:name="_Hlk99012926"/>
      <w:r w:rsidRPr="002A6025">
        <w:rPr>
          <w:rFonts w:ascii="Verdana" w:hAnsi="Verdana" w:cs="Tahoma"/>
          <w:b/>
          <w:sz w:val="18"/>
          <w:szCs w:val="18"/>
        </w:rPr>
        <w:t>Criterios de Control, Aceptación y Rechazo</w:t>
      </w:r>
    </w:p>
    <w:p w14:paraId="0C7C092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D78DB04" w14:textId="77777777" w:rsidR="000162BA" w:rsidRPr="002A6025" w:rsidRDefault="000162BA" w:rsidP="000162BA">
      <w:pPr>
        <w:spacing w:before="120" w:after="120"/>
        <w:jc w:val="both"/>
        <w:rPr>
          <w:rFonts w:ascii="Verdana" w:hAnsi="Verdana" w:cs="Arial"/>
          <w:kern w:val="28"/>
          <w:sz w:val="18"/>
          <w:szCs w:val="18"/>
        </w:rPr>
      </w:pPr>
      <w:r w:rsidRPr="002A6025">
        <w:rPr>
          <w:rFonts w:ascii="Verdana" w:hAnsi="Verdana"/>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bookmarkEnd w:id="167"/>
    </w:p>
    <w:p w14:paraId="7076EFDB"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1DDCA8BC"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El ítem de muro de ladrillo de 6H c/mortero de cemento (24x15x10) con mortero de cemento, será medido en </w:t>
      </w:r>
      <w:r w:rsidRPr="002A6025">
        <w:rPr>
          <w:rFonts w:ascii="Verdana" w:hAnsi="Verdana" w:cs="Tahoma"/>
          <w:b/>
          <w:sz w:val="18"/>
          <w:szCs w:val="18"/>
        </w:rPr>
        <w:t>metros cuadrados</w:t>
      </w:r>
      <w:r w:rsidRPr="002A6025">
        <w:rPr>
          <w:rFonts w:ascii="Verdana" w:hAnsi="Verdana" w:cs="Tahoma"/>
          <w:sz w:val="18"/>
          <w:szCs w:val="18"/>
        </w:rPr>
        <w:t xml:space="preserve"> tomando en cuenta el área neta del trabajo ejecutado.</w:t>
      </w:r>
    </w:p>
    <w:p w14:paraId="3541F7A9"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APORTE PROPIO. -</w:t>
      </w:r>
    </w:p>
    <w:p w14:paraId="3EC6CD2F"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2A6025">
        <w:rPr>
          <w:rFonts w:ascii="Verdana" w:hAnsi="Verdana" w:cs="Tahoma"/>
          <w:color w:val="000000"/>
          <w:sz w:val="18"/>
          <w:szCs w:val="18"/>
        </w:rPr>
        <w:t>ejecución del ítem a seguir. En caso de material de aporte propio, este será aprobado por el Inspector de proyecto, para garantizar su calidad.</w:t>
      </w:r>
    </w:p>
    <w:p w14:paraId="6BBA6627"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cs="Tahoma"/>
          <w:color w:val="000000"/>
          <w:sz w:val="18"/>
          <w:szCs w:val="18"/>
        </w:rPr>
        <w:t>Este aporte propio estará sujeto al cronograma de ejecución de obra de la Entidad Ejecutora.</w:t>
      </w:r>
      <w:bookmarkEnd w:id="165"/>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50D97E58" w14:textId="77777777" w:rsidTr="008129C6">
        <w:tc>
          <w:tcPr>
            <w:tcW w:w="584" w:type="dxa"/>
            <w:shd w:val="clear" w:color="auto" w:fill="1F3864" w:themeFill="accent5" w:themeFillShade="80"/>
          </w:tcPr>
          <w:p w14:paraId="68EDDD7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08558B9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54D85779"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0AA0AB5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54392C7D" w14:textId="77777777" w:rsidTr="008129C6">
        <w:trPr>
          <w:trHeight w:val="370"/>
        </w:trPr>
        <w:tc>
          <w:tcPr>
            <w:tcW w:w="584" w:type="dxa"/>
            <w:shd w:val="clear" w:color="auto" w:fill="BDD6EE" w:themeFill="accent1" w:themeFillTint="66"/>
          </w:tcPr>
          <w:p w14:paraId="42D0E516"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11</w:t>
            </w:r>
          </w:p>
        </w:tc>
        <w:tc>
          <w:tcPr>
            <w:tcW w:w="2385" w:type="dxa"/>
            <w:shd w:val="clear" w:color="auto" w:fill="BDD6EE" w:themeFill="accent1" w:themeFillTint="66"/>
            <w:vAlign w:val="center"/>
          </w:tcPr>
          <w:p w14:paraId="62F1652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VAC - OG - VIG - 1</w:t>
            </w:r>
          </w:p>
        </w:tc>
        <w:tc>
          <w:tcPr>
            <w:tcW w:w="1145" w:type="dxa"/>
            <w:shd w:val="clear" w:color="auto" w:fill="BDD6EE" w:themeFill="accent1" w:themeFillTint="66"/>
            <w:vAlign w:val="center"/>
          </w:tcPr>
          <w:p w14:paraId="61C20259"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M3</w:t>
            </w:r>
          </w:p>
        </w:tc>
        <w:tc>
          <w:tcPr>
            <w:tcW w:w="5095" w:type="dxa"/>
            <w:shd w:val="clear" w:color="auto" w:fill="BDD6EE" w:themeFill="accent1" w:themeFillTint="66"/>
            <w:vAlign w:val="center"/>
          </w:tcPr>
          <w:p w14:paraId="6AE0FC3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VIGA CADENA DE HORMIGÓN ARMADO</w:t>
            </w:r>
          </w:p>
        </w:tc>
      </w:tr>
    </w:tbl>
    <w:p w14:paraId="306C9526"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50A28F32"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75C5A71"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7D065C64"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136322"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La Entidad Ejecutora deberá cumplir con los requisitos establecidos en la Norma Boliviana del Hormigón Armado CBH-87 para los materiales que cubre esta norma.</w:t>
      </w:r>
    </w:p>
    <w:p w14:paraId="1ACF0478"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EB1F7A"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6123416B"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918542"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general, se deberán cumplir con las siguientes directrices referidas a la ejecución.</w:t>
      </w:r>
    </w:p>
    <w:p w14:paraId="09B1F139"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Encofrados</w:t>
      </w:r>
    </w:p>
    <w:p w14:paraId="0A7FCCAF"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encofrados podrán ser de madera, metálicos u otro material lo suficientemente rígido, estanco y estable.</w:t>
      </w:r>
    </w:p>
    <w:p w14:paraId="63DC192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DBE0D9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Su arreglo y escuadrías usadas serán los necesarios para resistir el peso del hormigón fresco, equipo de construcción y los obreros durante la operación del vaciado.</w:t>
      </w:r>
    </w:p>
    <w:p w14:paraId="4F1C2F93"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encofrados deberán ser estancos a fin de evitar el empobrecimiento del hormigón por escurrimiento del agua.</w:t>
      </w:r>
    </w:p>
    <w:p w14:paraId="0759EC7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FD0CDA6"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lastRenderedPageBreak/>
        <w:t>En casos que el Inspector de proyecto vea conveniente, solicitara a la Entidad Ejecutora las respectivas verificaciones estructurales del encofrado de manera previa.</w:t>
      </w:r>
    </w:p>
    <w:p w14:paraId="286E12E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1D8DBB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77228F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el caso de fundaciones y muros, no se deberán utilizar superficies de tierra que hagan las veces de encofrado a menos que así se especifique en planos.</w:t>
      </w:r>
    </w:p>
    <w:p w14:paraId="11996C23"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Apuntalamiento</w:t>
      </w:r>
    </w:p>
    <w:p w14:paraId="45D6323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el caso de elementos elevados, se colocarán puntales y listones máximos cada 1,50m o según lo indicado en los planos constructivos y/o memoria de cálculo.</w:t>
      </w:r>
    </w:p>
    <w:p w14:paraId="4552187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79825470"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des-apuntalamiento se efectuará según lo indicado en los planos constructivos y/o memoria de cálculo, pero en ningún caso será antes de los 14 días.</w:t>
      </w:r>
    </w:p>
    <w:p w14:paraId="17EE5582"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2D5329C7"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Armado de Fierros</w:t>
      </w:r>
    </w:p>
    <w:p w14:paraId="6A76910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1A7B72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 dispondrá un sitio específico en la obra para el doblado y preparación de armaduras con las herramientas adecuadas.</w:t>
      </w:r>
    </w:p>
    <w:p w14:paraId="7A2A30A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9A5110"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E24A22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Las barras de fierro que fueron dobladas no podrán ser enderezadas, ni podrán ser utilizadas nuevamente sin antes eliminar la zona doblada.</w:t>
      </w:r>
    </w:p>
    <w:p w14:paraId="7E6DE67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radio mínimo de doblado, así como las longitudes de patillas y ganchos, deberá respetar lo indicado en planos constructivos y la normativa CBH-87.</w:t>
      </w:r>
    </w:p>
    <w:p w14:paraId="592E7E4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7B0368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Todas las herramientas a emplearse para el cortado, amarre y doblado de fierro, serán proporcionados por la Entidad Ejecutora en condiciones adecuadas y de manera oportuna.</w:t>
      </w:r>
    </w:p>
    <w:p w14:paraId="6E298C3F"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 xml:space="preserve">Limpieza y Colocación </w:t>
      </w:r>
    </w:p>
    <w:p w14:paraId="4AF6429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465CF3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Si a momento de colocar el hormigón existieran barras con mortero u hormigón endurecido, éstos se deberán eliminar completamente.</w:t>
      </w:r>
    </w:p>
    <w:p w14:paraId="30CB061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7B6428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2A6025">
        <w:rPr>
          <w:rFonts w:ascii="Verdana" w:hAnsi="Verdana"/>
          <w:kern w:val="28"/>
          <w:sz w:val="18"/>
          <w:szCs w:val="18"/>
        </w:rPr>
        <w:lastRenderedPageBreak/>
        <w:t>adecuada. Se colocarán en número suficiente para conseguir las posiciones adecuadas, quedando terminantemente prohibido el uso de piedras como separadores.</w:t>
      </w:r>
    </w:p>
    <w:p w14:paraId="2624080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caso de no especificarse los recubrimientos en los planos, se aplicarán los siguientes:</w:t>
      </w:r>
    </w:p>
    <w:p w14:paraId="4F5477C4" w14:textId="77777777" w:rsidR="000162BA" w:rsidRPr="002A6025" w:rsidRDefault="000162BA" w:rsidP="00C711AC">
      <w:pPr>
        <w:widowControl w:val="0"/>
        <w:numPr>
          <w:ilvl w:val="0"/>
          <w:numId w:val="89"/>
        </w:numPr>
        <w:autoSpaceDE w:val="0"/>
        <w:autoSpaceDN w:val="0"/>
        <w:jc w:val="both"/>
        <w:rPr>
          <w:rFonts w:ascii="Verdana" w:hAnsi="Verdana"/>
          <w:kern w:val="28"/>
          <w:sz w:val="18"/>
          <w:szCs w:val="18"/>
        </w:rPr>
      </w:pPr>
      <w:r w:rsidRPr="002A6025">
        <w:rPr>
          <w:rFonts w:ascii="Verdana" w:hAnsi="Verdana"/>
          <w:kern w:val="28"/>
          <w:sz w:val="18"/>
          <w:szCs w:val="18"/>
        </w:rPr>
        <w:t xml:space="preserve">Ambientes interiores protegidos:                            </w:t>
      </w:r>
      <w:r w:rsidRPr="002A6025">
        <w:rPr>
          <w:rFonts w:ascii="Verdana" w:hAnsi="Verdana"/>
          <w:kern w:val="28"/>
          <w:sz w:val="18"/>
          <w:szCs w:val="18"/>
        </w:rPr>
        <w:tab/>
      </w:r>
      <w:r w:rsidRPr="002A6025">
        <w:rPr>
          <w:rFonts w:ascii="Verdana" w:hAnsi="Verdana"/>
          <w:kern w:val="28"/>
          <w:sz w:val="18"/>
          <w:szCs w:val="18"/>
        </w:rPr>
        <w:tab/>
        <w:t>1,0 a 1,5   cm.</w:t>
      </w:r>
    </w:p>
    <w:p w14:paraId="76836CC5" w14:textId="77777777" w:rsidR="000162BA" w:rsidRPr="002A6025" w:rsidRDefault="000162BA" w:rsidP="00C711AC">
      <w:pPr>
        <w:widowControl w:val="0"/>
        <w:numPr>
          <w:ilvl w:val="0"/>
          <w:numId w:val="89"/>
        </w:numPr>
        <w:autoSpaceDE w:val="0"/>
        <w:autoSpaceDN w:val="0"/>
        <w:jc w:val="both"/>
        <w:rPr>
          <w:rFonts w:ascii="Verdana" w:hAnsi="Verdana"/>
          <w:kern w:val="28"/>
          <w:sz w:val="18"/>
          <w:szCs w:val="18"/>
        </w:rPr>
      </w:pPr>
      <w:r w:rsidRPr="002A6025">
        <w:rPr>
          <w:rFonts w:ascii="Verdana" w:hAnsi="Verdana"/>
          <w:kern w:val="28"/>
          <w:sz w:val="18"/>
          <w:szCs w:val="18"/>
        </w:rPr>
        <w:t xml:space="preserve">Elementos expuestos a la atmósfera normal:        </w:t>
      </w:r>
      <w:r w:rsidRPr="002A6025">
        <w:rPr>
          <w:rFonts w:ascii="Verdana" w:hAnsi="Verdana"/>
          <w:kern w:val="28"/>
          <w:sz w:val="18"/>
          <w:szCs w:val="18"/>
        </w:rPr>
        <w:tab/>
      </w:r>
      <w:r w:rsidRPr="002A6025">
        <w:rPr>
          <w:rFonts w:ascii="Verdana" w:hAnsi="Verdana"/>
          <w:kern w:val="28"/>
          <w:sz w:val="18"/>
          <w:szCs w:val="18"/>
        </w:rPr>
        <w:tab/>
        <w:t xml:space="preserve"> 1,5 a 2,0   cm.</w:t>
      </w:r>
    </w:p>
    <w:p w14:paraId="2AF0C837" w14:textId="77777777" w:rsidR="000162BA" w:rsidRPr="002A6025" w:rsidRDefault="000162BA" w:rsidP="00C711AC">
      <w:pPr>
        <w:widowControl w:val="0"/>
        <w:numPr>
          <w:ilvl w:val="0"/>
          <w:numId w:val="89"/>
        </w:numPr>
        <w:autoSpaceDE w:val="0"/>
        <w:autoSpaceDN w:val="0"/>
        <w:jc w:val="both"/>
        <w:rPr>
          <w:rFonts w:ascii="Verdana" w:hAnsi="Verdana"/>
          <w:kern w:val="28"/>
          <w:sz w:val="18"/>
          <w:szCs w:val="18"/>
        </w:rPr>
      </w:pPr>
      <w:r w:rsidRPr="002A6025">
        <w:rPr>
          <w:rFonts w:ascii="Verdana" w:hAnsi="Verdana"/>
          <w:kern w:val="28"/>
          <w:sz w:val="18"/>
          <w:szCs w:val="18"/>
        </w:rPr>
        <w:t xml:space="preserve">Elementos expuestos a la atmósfera húmeda:       </w:t>
      </w:r>
      <w:r w:rsidRPr="002A6025">
        <w:rPr>
          <w:rFonts w:ascii="Verdana" w:hAnsi="Verdana"/>
          <w:kern w:val="28"/>
          <w:sz w:val="18"/>
          <w:szCs w:val="18"/>
        </w:rPr>
        <w:tab/>
      </w:r>
      <w:r w:rsidRPr="002A6025">
        <w:rPr>
          <w:rFonts w:ascii="Verdana" w:hAnsi="Verdana"/>
          <w:kern w:val="28"/>
          <w:sz w:val="18"/>
          <w:szCs w:val="18"/>
        </w:rPr>
        <w:tab/>
        <w:t>2,0 a 2,5   cm.</w:t>
      </w:r>
    </w:p>
    <w:p w14:paraId="723DA930" w14:textId="77777777" w:rsidR="000162BA" w:rsidRPr="002A6025" w:rsidRDefault="000162BA" w:rsidP="00C711AC">
      <w:pPr>
        <w:widowControl w:val="0"/>
        <w:numPr>
          <w:ilvl w:val="0"/>
          <w:numId w:val="89"/>
        </w:numPr>
        <w:autoSpaceDE w:val="0"/>
        <w:autoSpaceDN w:val="0"/>
        <w:jc w:val="both"/>
        <w:rPr>
          <w:rFonts w:ascii="Verdana" w:hAnsi="Verdana"/>
          <w:kern w:val="28"/>
          <w:sz w:val="18"/>
          <w:szCs w:val="18"/>
        </w:rPr>
      </w:pPr>
      <w:r w:rsidRPr="002A6025">
        <w:rPr>
          <w:rFonts w:ascii="Verdana" w:hAnsi="Verdana"/>
          <w:kern w:val="28"/>
          <w:sz w:val="18"/>
          <w:szCs w:val="18"/>
        </w:rPr>
        <w:t xml:space="preserve">Elementos expuestos a la atmósfera corrosiva:      </w:t>
      </w:r>
      <w:r w:rsidRPr="002A6025">
        <w:rPr>
          <w:rFonts w:ascii="Verdana" w:hAnsi="Verdana"/>
          <w:kern w:val="28"/>
          <w:sz w:val="18"/>
          <w:szCs w:val="18"/>
        </w:rPr>
        <w:tab/>
      </w:r>
      <w:r w:rsidRPr="002A6025">
        <w:rPr>
          <w:rFonts w:ascii="Verdana" w:hAnsi="Verdana"/>
          <w:kern w:val="28"/>
          <w:sz w:val="18"/>
          <w:szCs w:val="18"/>
        </w:rPr>
        <w:tab/>
        <w:t>3,0 a 3,5   cm.</w:t>
      </w:r>
    </w:p>
    <w:p w14:paraId="4290940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 xml:space="preserve">Se cuidará especialmente que todas las armaduras queden protegidas mediante los recubrimientos mínimos especificados en los planos. </w:t>
      </w:r>
    </w:p>
    <w:p w14:paraId="3F8B47C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Todos los cruces de barras deberán atarse en forma adecuada con alambre de amarre o accesorios previamente aprobados.</w:t>
      </w:r>
    </w:p>
    <w:p w14:paraId="5D4D6D7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E6D55B4"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Empalmes en las barras</w:t>
      </w:r>
    </w:p>
    <w:p w14:paraId="437DD4A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 ejecutarán los empalmes en los sectores donde estén expresamente indicado en planos constructivos o instruido por el Inspector de proyecto.</w:t>
      </w:r>
    </w:p>
    <w:p w14:paraId="4D54B51B"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B4B8DB"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 realizarán empalmes por superposición de acuerdo al siguiente detalle:</w:t>
      </w:r>
    </w:p>
    <w:p w14:paraId="4124808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06476A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b) En toda la longitud del empalme se colocarán armaduras transversales suplementarias para mejorar las condiciones del empalme, cuando sea necesario.</w:t>
      </w:r>
    </w:p>
    <w:p w14:paraId="19284E1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4994E3"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Mezclado</w:t>
      </w:r>
    </w:p>
    <w:p w14:paraId="33E1A6F3"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hormigón deberá ser mezclado mecánicamente dosificando por volumen y deseablemente por peso. Para esta tarea:</w:t>
      </w:r>
    </w:p>
    <w:p w14:paraId="72CE93FD" w14:textId="77777777" w:rsidR="000162BA" w:rsidRPr="002A6025" w:rsidRDefault="000162BA" w:rsidP="00C711AC">
      <w:pPr>
        <w:pStyle w:val="Prrafodelista"/>
        <w:widowControl w:val="0"/>
        <w:numPr>
          <w:ilvl w:val="0"/>
          <w:numId w:val="97"/>
        </w:numPr>
        <w:autoSpaceDE w:val="0"/>
        <w:autoSpaceDN w:val="0"/>
        <w:jc w:val="both"/>
        <w:rPr>
          <w:rFonts w:ascii="Verdana" w:hAnsi="Verdana"/>
          <w:kern w:val="28"/>
          <w:sz w:val="18"/>
          <w:szCs w:val="18"/>
        </w:rPr>
      </w:pPr>
      <w:r w:rsidRPr="002A6025">
        <w:rPr>
          <w:rFonts w:ascii="Verdana" w:hAnsi="Verdana"/>
          <w:kern w:val="28"/>
          <w:sz w:val="18"/>
          <w:szCs w:val="18"/>
        </w:rPr>
        <w:t>Sé utilizarán una o más hormigoneras de capacidad adecuada y se empleará personal especializado para su manejo.</w:t>
      </w:r>
    </w:p>
    <w:p w14:paraId="7A103755" w14:textId="77777777" w:rsidR="000162BA" w:rsidRPr="002A6025" w:rsidRDefault="000162BA" w:rsidP="00C711AC">
      <w:pPr>
        <w:pStyle w:val="Prrafodelista"/>
        <w:widowControl w:val="0"/>
        <w:numPr>
          <w:ilvl w:val="0"/>
          <w:numId w:val="97"/>
        </w:numPr>
        <w:autoSpaceDE w:val="0"/>
        <w:autoSpaceDN w:val="0"/>
        <w:jc w:val="both"/>
        <w:rPr>
          <w:rFonts w:ascii="Verdana" w:hAnsi="Verdana"/>
          <w:kern w:val="28"/>
          <w:sz w:val="18"/>
          <w:szCs w:val="18"/>
        </w:rPr>
      </w:pPr>
      <w:r w:rsidRPr="002A6025">
        <w:rPr>
          <w:rFonts w:ascii="Verdana" w:hAnsi="Verdana"/>
          <w:kern w:val="28"/>
          <w:sz w:val="18"/>
          <w:szCs w:val="18"/>
        </w:rPr>
        <w:t>Periódicamente se verificará la uniformidad del mezclado.</w:t>
      </w:r>
    </w:p>
    <w:p w14:paraId="5B27C3C5" w14:textId="77777777" w:rsidR="000162BA" w:rsidRPr="002A6025" w:rsidRDefault="000162BA" w:rsidP="00C711AC">
      <w:pPr>
        <w:pStyle w:val="Prrafodelista"/>
        <w:widowControl w:val="0"/>
        <w:numPr>
          <w:ilvl w:val="0"/>
          <w:numId w:val="97"/>
        </w:numPr>
        <w:autoSpaceDE w:val="0"/>
        <w:autoSpaceDN w:val="0"/>
        <w:jc w:val="both"/>
        <w:rPr>
          <w:rFonts w:ascii="Verdana" w:hAnsi="Verdana"/>
          <w:kern w:val="28"/>
          <w:sz w:val="18"/>
          <w:szCs w:val="18"/>
        </w:rPr>
      </w:pPr>
      <w:r w:rsidRPr="002A6025">
        <w:rPr>
          <w:rFonts w:ascii="Verdana" w:hAnsi="Verdana"/>
          <w:kern w:val="28"/>
          <w:sz w:val="18"/>
          <w:szCs w:val="18"/>
        </w:rPr>
        <w:t>Los materiales componentes serán introducidos en el orden siguiente:</w:t>
      </w:r>
    </w:p>
    <w:p w14:paraId="1F8E3B34" w14:textId="77777777" w:rsidR="000162BA" w:rsidRPr="002A6025" w:rsidRDefault="000162BA" w:rsidP="00C711AC">
      <w:pPr>
        <w:pStyle w:val="Prrafodelista"/>
        <w:widowControl w:val="0"/>
        <w:numPr>
          <w:ilvl w:val="0"/>
          <w:numId w:val="98"/>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Una parte del agua del mezclado (aproximadamente la mitad)</w:t>
      </w:r>
    </w:p>
    <w:p w14:paraId="2E81FD2D" w14:textId="77777777" w:rsidR="000162BA" w:rsidRPr="002A6025" w:rsidRDefault="000162BA" w:rsidP="00C711AC">
      <w:pPr>
        <w:pStyle w:val="Prrafodelista"/>
        <w:widowControl w:val="0"/>
        <w:numPr>
          <w:ilvl w:val="0"/>
          <w:numId w:val="98"/>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BDA8588" w14:textId="77777777" w:rsidR="000162BA" w:rsidRPr="002A6025" w:rsidRDefault="000162BA" w:rsidP="00C711AC">
      <w:pPr>
        <w:pStyle w:val="Prrafodelista"/>
        <w:widowControl w:val="0"/>
        <w:numPr>
          <w:ilvl w:val="0"/>
          <w:numId w:val="98"/>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La grava.</w:t>
      </w:r>
    </w:p>
    <w:p w14:paraId="1941989C" w14:textId="77777777" w:rsidR="000162BA" w:rsidRPr="002A6025" w:rsidRDefault="000162BA" w:rsidP="00C711AC">
      <w:pPr>
        <w:pStyle w:val="Prrafodelista"/>
        <w:widowControl w:val="0"/>
        <w:numPr>
          <w:ilvl w:val="0"/>
          <w:numId w:val="98"/>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El resto del agua de amasado.</w:t>
      </w:r>
    </w:p>
    <w:p w14:paraId="0488693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396D4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lastRenderedPageBreak/>
        <w:t xml:space="preserve">No se permitirá cargar la hormigonera antes de haberse procedido a descargarla totalmente de la batida anterior. </w:t>
      </w:r>
    </w:p>
    <w:p w14:paraId="3622E24A"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mezclado manual queda expresamente prohibido.</w:t>
      </w:r>
    </w:p>
    <w:p w14:paraId="734FF704"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Transporte</w:t>
      </w:r>
    </w:p>
    <w:p w14:paraId="5DC43D4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6FAB2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304DEC3"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CE2CD83"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Hormigonado</w:t>
      </w:r>
    </w:p>
    <w:p w14:paraId="43F2D90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hormigonado deberá cumplir con las exigencias y requisitos establecidos en la Norma CBH-87 para hormigones.</w:t>
      </w:r>
    </w:p>
    <w:p w14:paraId="567BE0F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No se procederá al vaciado de los elementos estructurales sin antes contar con la autorización del Inspector de proyecto.</w:t>
      </w:r>
    </w:p>
    <w:p w14:paraId="69724942"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vaciado del hormigón se realizará de acuerdo a un plan de trabajo previamente autorizado por el Inspector de Obra.</w:t>
      </w:r>
    </w:p>
    <w:p w14:paraId="6071478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4D23572"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Las siguientes prohibiciones para el hormigonado deben tenerse en cuenta:</w:t>
      </w:r>
    </w:p>
    <w:p w14:paraId="3F595F15" w14:textId="77777777" w:rsidR="000162BA" w:rsidRPr="002A6025" w:rsidRDefault="000162BA" w:rsidP="00C711AC">
      <w:pPr>
        <w:widowControl w:val="0"/>
        <w:numPr>
          <w:ilvl w:val="0"/>
          <w:numId w:val="95"/>
        </w:numPr>
        <w:autoSpaceDE w:val="0"/>
        <w:autoSpaceDN w:val="0"/>
        <w:jc w:val="both"/>
        <w:rPr>
          <w:rFonts w:ascii="Verdana" w:hAnsi="Verdana"/>
          <w:kern w:val="28"/>
          <w:sz w:val="18"/>
          <w:szCs w:val="18"/>
        </w:rPr>
      </w:pPr>
      <w:r w:rsidRPr="002A6025">
        <w:rPr>
          <w:rFonts w:ascii="Verdana" w:hAnsi="Verdana"/>
          <w:kern w:val="28"/>
          <w:sz w:val="18"/>
          <w:szCs w:val="18"/>
        </w:rPr>
        <w:t>La temperatura de vaciado no será menor a 5°C.</w:t>
      </w:r>
    </w:p>
    <w:p w14:paraId="62A18E74" w14:textId="77777777" w:rsidR="000162BA" w:rsidRPr="002A6025" w:rsidRDefault="000162BA" w:rsidP="00C711AC">
      <w:pPr>
        <w:widowControl w:val="0"/>
        <w:numPr>
          <w:ilvl w:val="0"/>
          <w:numId w:val="95"/>
        </w:numPr>
        <w:autoSpaceDE w:val="0"/>
        <w:autoSpaceDN w:val="0"/>
        <w:jc w:val="both"/>
        <w:rPr>
          <w:rFonts w:ascii="Verdana" w:hAnsi="Verdana"/>
          <w:kern w:val="28"/>
          <w:sz w:val="18"/>
          <w:szCs w:val="18"/>
        </w:rPr>
      </w:pPr>
      <w:r w:rsidRPr="002A6025">
        <w:rPr>
          <w:rFonts w:ascii="Verdana" w:hAnsi="Verdana"/>
          <w:kern w:val="28"/>
          <w:sz w:val="18"/>
          <w:szCs w:val="18"/>
        </w:rPr>
        <w:t>No podrá efectuarse el vaciado durante la lluvia.</w:t>
      </w:r>
    </w:p>
    <w:p w14:paraId="6AE2F292" w14:textId="77777777" w:rsidR="000162BA" w:rsidRPr="002A6025" w:rsidRDefault="000162BA" w:rsidP="00C711AC">
      <w:pPr>
        <w:widowControl w:val="0"/>
        <w:numPr>
          <w:ilvl w:val="0"/>
          <w:numId w:val="95"/>
        </w:numPr>
        <w:autoSpaceDE w:val="0"/>
        <w:autoSpaceDN w:val="0"/>
        <w:jc w:val="both"/>
        <w:rPr>
          <w:rFonts w:ascii="Verdana" w:hAnsi="Verdana"/>
          <w:kern w:val="28"/>
          <w:sz w:val="18"/>
          <w:szCs w:val="18"/>
        </w:rPr>
      </w:pPr>
      <w:r w:rsidRPr="002A6025">
        <w:rPr>
          <w:rFonts w:ascii="Verdana" w:hAnsi="Verdana"/>
          <w:kern w:val="28"/>
          <w:sz w:val="18"/>
          <w:szCs w:val="18"/>
        </w:rPr>
        <w:t>No será permitido disponer de grandes cantidades de hormigón en un solo lugar para esparcirlo posteriormente.</w:t>
      </w:r>
    </w:p>
    <w:p w14:paraId="1F80C39A" w14:textId="77777777" w:rsidR="000162BA" w:rsidRPr="002A6025" w:rsidRDefault="000162BA" w:rsidP="00C711AC">
      <w:pPr>
        <w:widowControl w:val="0"/>
        <w:numPr>
          <w:ilvl w:val="0"/>
          <w:numId w:val="95"/>
        </w:numPr>
        <w:autoSpaceDE w:val="0"/>
        <w:autoSpaceDN w:val="0"/>
        <w:jc w:val="both"/>
        <w:rPr>
          <w:rFonts w:ascii="Verdana" w:hAnsi="Verdana"/>
          <w:kern w:val="28"/>
          <w:sz w:val="18"/>
          <w:szCs w:val="18"/>
        </w:rPr>
      </w:pPr>
      <w:r w:rsidRPr="002A6025">
        <w:rPr>
          <w:rFonts w:ascii="Verdana" w:hAnsi="Verdana"/>
          <w:kern w:val="28"/>
          <w:sz w:val="18"/>
          <w:szCs w:val="18"/>
        </w:rPr>
        <w:t>Por ningún motivo se podrá agregar agua en el momento de hormigonar.</w:t>
      </w:r>
    </w:p>
    <w:p w14:paraId="29DCA877"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espesor máximo de la capa de hormigón no deberá exceder a 20 cm. para permitir una compactación eficaz.</w:t>
      </w:r>
    </w:p>
    <w:p w14:paraId="1137959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velocidad del vaciado será la suficiente para garantizar que el hormigón se mantenga plástico en todo momento.</w:t>
      </w:r>
    </w:p>
    <w:p w14:paraId="1C721906"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No se podrá verter el hormigón en caída libre desde alturas superiores a 1,50 m, debiendo en este caso utilizar canalones, embudos o ductos.</w:t>
      </w:r>
    </w:p>
    <w:p w14:paraId="6036AEE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vaciado en losas deberá efectuarse por franjas de ancho tal que, al vaciar la capa siguiente, en la primera no se haya iniciado el fraguado.</w:t>
      </w:r>
    </w:p>
    <w:p w14:paraId="2CDFD451"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Compactación</w:t>
      </w:r>
    </w:p>
    <w:p w14:paraId="21E0F47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E0ED57D"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vibrado será realizado mediante vibradoras de inmersión y alta frecuencia que deberán ser manejadas por obreros con experiencia en la actividad.</w:t>
      </w:r>
    </w:p>
    <w:p w14:paraId="2A2103F6"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De ninguna manera se permitirá el uso de las vibradoras para el transporte de la mezcla o la distribución dentro del encofrado.</w:t>
      </w:r>
    </w:p>
    <w:p w14:paraId="4FA1CF4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ningún caso se iniciará el vaciado si no se cuenta por lo menos con dos vibradoras en perfecto estado y con el diámetro de la aguja adecuado para el elemento.</w:t>
      </w:r>
    </w:p>
    <w:p w14:paraId="0D98D71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lastRenderedPageBreak/>
        <w:t>Las vibradoras serán introducidas en puntos equidistantes a 45 cm. entre sí y durante 5 a 15 segundos para evitar la disgregación.</w:t>
      </w:r>
    </w:p>
    <w:p w14:paraId="3B815FF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D4B0D7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compactado del hormigón se completará con un apisonado manual del hormigón y un golpeteo de los encofrados.</w:t>
      </w:r>
    </w:p>
    <w:p w14:paraId="7350C22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compactación manual del hormigón mediante varillas de hierro será usado solo bajo autorización de Inspector de proyecto.</w:t>
      </w:r>
    </w:p>
    <w:p w14:paraId="7C3470D5"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Desencofrado</w:t>
      </w:r>
    </w:p>
    <w:p w14:paraId="02D99D8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17D3183"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AE156E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1CF53C0"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encofrados superiores en superficies inclinadas deberán ser removidos tan pronto como el hormigón tenga suficiente resistencia para no escurrir.</w:t>
      </w:r>
    </w:p>
    <w:p w14:paraId="69CCCE6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tiempos de desencofrado serán los indicados en el proyecto (planos y/o memoria de cálculo) y lo indicado en la norma CBH-87.</w:t>
      </w:r>
    </w:p>
    <w:p w14:paraId="71165313"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Protección y Curado</w:t>
      </w:r>
    </w:p>
    <w:p w14:paraId="007DF91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Una vez vaciado el hormigón fresco, deberá protegerse contra la lluvia, el viento, sol y en general contra toda acción que lo perjudique.</w:t>
      </w:r>
    </w:p>
    <w:p w14:paraId="7BC8A9B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hormigón será protegido manteniéndose a una temperatura superior a 5°C por lo menos durante 96 horas.</w:t>
      </w:r>
    </w:p>
    <w:p w14:paraId="5C238F39"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B3A567F"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Durante la construcción, queda prohibido aplicar cargas, acumular materiales o maquinarias que signifiquen un peligro en la estabilidad de la estructura.</w:t>
      </w:r>
    </w:p>
    <w:p w14:paraId="68152957"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Control de Calidad</w:t>
      </w:r>
    </w:p>
    <w:p w14:paraId="0EDFDB5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CEDEE7F"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EE354D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23A28ED" w14:textId="77777777" w:rsidR="000162BA" w:rsidRPr="002A6025" w:rsidRDefault="000162BA" w:rsidP="00C711AC">
      <w:pPr>
        <w:widowControl w:val="0"/>
        <w:numPr>
          <w:ilvl w:val="0"/>
          <w:numId w:val="94"/>
        </w:numPr>
        <w:autoSpaceDE w:val="0"/>
        <w:autoSpaceDN w:val="0"/>
        <w:spacing w:before="120" w:after="120"/>
        <w:jc w:val="both"/>
        <w:rPr>
          <w:rFonts w:ascii="Verdana" w:hAnsi="Verdana"/>
          <w:b/>
          <w:kern w:val="28"/>
          <w:sz w:val="18"/>
          <w:szCs w:val="18"/>
        </w:rPr>
      </w:pPr>
      <w:r w:rsidRPr="002A6025">
        <w:rPr>
          <w:rFonts w:ascii="Verdana" w:hAnsi="Verdana"/>
          <w:b/>
          <w:kern w:val="28"/>
          <w:sz w:val="18"/>
          <w:szCs w:val="18"/>
        </w:rPr>
        <w:t>Ensayos a Realizar</w:t>
      </w:r>
    </w:p>
    <w:p w14:paraId="4C40D2C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el caso del presente ítem mínimamente se realizarán los siguientes ensayos de calidad:</w:t>
      </w:r>
    </w:p>
    <w:p w14:paraId="6DE21AF7" w14:textId="77777777" w:rsidR="000162BA" w:rsidRPr="002A6025" w:rsidRDefault="000162BA" w:rsidP="00C711AC">
      <w:pPr>
        <w:widowControl w:val="0"/>
        <w:numPr>
          <w:ilvl w:val="0"/>
          <w:numId w:val="78"/>
        </w:numPr>
        <w:autoSpaceDE w:val="0"/>
        <w:autoSpaceDN w:val="0"/>
        <w:jc w:val="both"/>
        <w:rPr>
          <w:rFonts w:ascii="Verdana" w:hAnsi="Verdana"/>
          <w:kern w:val="28"/>
          <w:sz w:val="18"/>
          <w:szCs w:val="18"/>
        </w:rPr>
      </w:pPr>
      <w:r w:rsidRPr="002A6025">
        <w:rPr>
          <w:rFonts w:ascii="Verdana" w:hAnsi="Verdana"/>
          <w:kern w:val="28"/>
          <w:sz w:val="18"/>
          <w:szCs w:val="18"/>
        </w:rPr>
        <w:t>Granulometría de los Áridos.</w:t>
      </w:r>
    </w:p>
    <w:p w14:paraId="1631624E" w14:textId="77777777" w:rsidR="000162BA" w:rsidRPr="002A6025" w:rsidRDefault="000162BA" w:rsidP="00C711AC">
      <w:pPr>
        <w:widowControl w:val="0"/>
        <w:numPr>
          <w:ilvl w:val="0"/>
          <w:numId w:val="78"/>
        </w:numPr>
        <w:autoSpaceDE w:val="0"/>
        <w:autoSpaceDN w:val="0"/>
        <w:jc w:val="both"/>
        <w:rPr>
          <w:rFonts w:ascii="Verdana" w:hAnsi="Verdana"/>
          <w:kern w:val="28"/>
          <w:sz w:val="18"/>
          <w:szCs w:val="18"/>
        </w:rPr>
      </w:pPr>
      <w:r w:rsidRPr="002A6025">
        <w:rPr>
          <w:rFonts w:ascii="Verdana" w:hAnsi="Verdana"/>
          <w:kern w:val="28"/>
          <w:sz w:val="18"/>
          <w:szCs w:val="18"/>
        </w:rPr>
        <w:t>Ensayos de Control de la Resistencia del Hormigón – Probetas Cilíndricas.</w:t>
      </w:r>
    </w:p>
    <w:p w14:paraId="7F950573" w14:textId="77777777" w:rsidR="000162BA" w:rsidRPr="002A6025" w:rsidRDefault="000162BA" w:rsidP="00C711AC">
      <w:pPr>
        <w:widowControl w:val="0"/>
        <w:numPr>
          <w:ilvl w:val="0"/>
          <w:numId w:val="78"/>
        </w:numPr>
        <w:autoSpaceDE w:val="0"/>
        <w:autoSpaceDN w:val="0"/>
        <w:jc w:val="both"/>
        <w:rPr>
          <w:rFonts w:ascii="Verdana" w:hAnsi="Verdana"/>
          <w:kern w:val="28"/>
          <w:sz w:val="18"/>
          <w:szCs w:val="18"/>
        </w:rPr>
      </w:pPr>
      <w:r w:rsidRPr="002A6025">
        <w:rPr>
          <w:rFonts w:ascii="Verdana" w:hAnsi="Verdana"/>
          <w:kern w:val="28"/>
          <w:sz w:val="18"/>
          <w:szCs w:val="18"/>
        </w:rPr>
        <w:t>Ensayos de Control de la Consistencia del Hormigón - Cono de Abraham.</w:t>
      </w:r>
    </w:p>
    <w:p w14:paraId="12FF190C" w14:textId="77777777" w:rsidR="000162BA" w:rsidRPr="002A6025" w:rsidRDefault="000162BA" w:rsidP="00C711AC">
      <w:pPr>
        <w:widowControl w:val="0"/>
        <w:numPr>
          <w:ilvl w:val="0"/>
          <w:numId w:val="78"/>
        </w:numPr>
        <w:autoSpaceDE w:val="0"/>
        <w:autoSpaceDN w:val="0"/>
        <w:jc w:val="both"/>
        <w:rPr>
          <w:rFonts w:ascii="Verdana" w:hAnsi="Verdana"/>
          <w:kern w:val="28"/>
          <w:sz w:val="18"/>
          <w:szCs w:val="18"/>
        </w:rPr>
      </w:pPr>
      <w:r w:rsidRPr="002A6025">
        <w:rPr>
          <w:rFonts w:ascii="Verdana" w:hAnsi="Verdana"/>
          <w:kern w:val="28"/>
          <w:sz w:val="18"/>
          <w:szCs w:val="18"/>
        </w:rPr>
        <w:t>Ensayo de la Máquina de los Ángeles.</w:t>
      </w:r>
    </w:p>
    <w:p w14:paraId="5F70960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7D38A557" w14:textId="77777777" w:rsidR="000162BA" w:rsidRPr="002A6025" w:rsidRDefault="000162BA" w:rsidP="00C711AC">
      <w:pPr>
        <w:widowControl w:val="0"/>
        <w:numPr>
          <w:ilvl w:val="0"/>
          <w:numId w:val="79"/>
        </w:numPr>
        <w:autoSpaceDE w:val="0"/>
        <w:autoSpaceDN w:val="0"/>
        <w:jc w:val="both"/>
        <w:rPr>
          <w:rFonts w:ascii="Verdana" w:hAnsi="Verdana"/>
          <w:kern w:val="28"/>
          <w:sz w:val="18"/>
          <w:szCs w:val="18"/>
        </w:rPr>
      </w:pPr>
      <w:r w:rsidRPr="002A6025">
        <w:rPr>
          <w:rFonts w:ascii="Verdana" w:hAnsi="Verdana"/>
          <w:kern w:val="28"/>
          <w:sz w:val="18"/>
          <w:szCs w:val="18"/>
        </w:rPr>
        <w:t>Ensayos de calidad sobre el cemento.</w:t>
      </w:r>
    </w:p>
    <w:p w14:paraId="012C0527" w14:textId="77777777" w:rsidR="000162BA" w:rsidRPr="002A6025" w:rsidRDefault="000162BA" w:rsidP="00C711AC">
      <w:pPr>
        <w:widowControl w:val="0"/>
        <w:numPr>
          <w:ilvl w:val="0"/>
          <w:numId w:val="79"/>
        </w:numPr>
        <w:autoSpaceDE w:val="0"/>
        <w:autoSpaceDN w:val="0"/>
        <w:jc w:val="both"/>
        <w:rPr>
          <w:rFonts w:ascii="Verdana" w:hAnsi="Verdana"/>
          <w:kern w:val="28"/>
          <w:sz w:val="18"/>
          <w:szCs w:val="18"/>
        </w:rPr>
      </w:pPr>
      <w:r w:rsidRPr="002A6025">
        <w:rPr>
          <w:rFonts w:ascii="Verdana" w:hAnsi="Verdana"/>
          <w:kern w:val="28"/>
          <w:sz w:val="18"/>
          <w:szCs w:val="18"/>
        </w:rPr>
        <w:t>Ensayos de calidad de los aceros de refuerzo.</w:t>
      </w:r>
    </w:p>
    <w:p w14:paraId="10CE571A" w14:textId="77777777" w:rsidR="000162BA" w:rsidRPr="002A6025" w:rsidRDefault="000162BA" w:rsidP="00C711AC">
      <w:pPr>
        <w:widowControl w:val="0"/>
        <w:numPr>
          <w:ilvl w:val="0"/>
          <w:numId w:val="79"/>
        </w:numPr>
        <w:autoSpaceDE w:val="0"/>
        <w:autoSpaceDN w:val="0"/>
        <w:jc w:val="both"/>
        <w:rPr>
          <w:rFonts w:ascii="Verdana" w:hAnsi="Verdana"/>
          <w:kern w:val="28"/>
          <w:sz w:val="18"/>
          <w:szCs w:val="18"/>
        </w:rPr>
      </w:pPr>
      <w:r w:rsidRPr="002A6025">
        <w:rPr>
          <w:rFonts w:ascii="Verdana" w:hAnsi="Verdana"/>
          <w:kern w:val="28"/>
          <w:sz w:val="18"/>
          <w:szCs w:val="18"/>
        </w:rPr>
        <w:t>Ensayo de la Máquina de los Ángeles.</w:t>
      </w:r>
    </w:p>
    <w:p w14:paraId="56F0412F" w14:textId="77777777" w:rsidR="000162BA" w:rsidRPr="002A6025" w:rsidRDefault="000162BA" w:rsidP="00C711AC">
      <w:pPr>
        <w:widowControl w:val="0"/>
        <w:numPr>
          <w:ilvl w:val="0"/>
          <w:numId w:val="79"/>
        </w:numPr>
        <w:autoSpaceDE w:val="0"/>
        <w:autoSpaceDN w:val="0"/>
        <w:jc w:val="both"/>
        <w:rPr>
          <w:rFonts w:ascii="Verdana" w:hAnsi="Verdana"/>
          <w:kern w:val="28"/>
          <w:sz w:val="18"/>
          <w:szCs w:val="18"/>
        </w:rPr>
      </w:pPr>
      <w:r w:rsidRPr="002A6025">
        <w:rPr>
          <w:rFonts w:ascii="Verdana" w:hAnsi="Verdana"/>
          <w:kern w:val="28"/>
          <w:sz w:val="18"/>
          <w:szCs w:val="18"/>
        </w:rPr>
        <w:t xml:space="preserve">Otros que el proponente oferte en su propuesta. </w:t>
      </w:r>
    </w:p>
    <w:p w14:paraId="5A018B04" w14:textId="77777777" w:rsidR="000162BA" w:rsidRPr="002A6025" w:rsidRDefault="000162BA" w:rsidP="00C711AC">
      <w:pPr>
        <w:widowControl w:val="0"/>
        <w:numPr>
          <w:ilvl w:val="0"/>
          <w:numId w:val="94"/>
        </w:numPr>
        <w:autoSpaceDE w:val="0"/>
        <w:autoSpaceDN w:val="0"/>
        <w:spacing w:before="120" w:after="120"/>
        <w:jc w:val="both"/>
        <w:rPr>
          <w:rFonts w:ascii="Verdana" w:hAnsi="Verdana"/>
          <w:b/>
          <w:kern w:val="28"/>
          <w:sz w:val="18"/>
          <w:szCs w:val="18"/>
        </w:rPr>
      </w:pPr>
      <w:r w:rsidRPr="002A6025">
        <w:rPr>
          <w:rFonts w:ascii="Verdana" w:hAnsi="Verdana"/>
          <w:b/>
          <w:kern w:val="28"/>
          <w:sz w:val="18"/>
          <w:szCs w:val="18"/>
        </w:rPr>
        <w:t>Laboratorio</w:t>
      </w:r>
    </w:p>
    <w:p w14:paraId="083F0002"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F00140" w14:textId="77777777" w:rsidR="000162BA" w:rsidRPr="002A6025" w:rsidRDefault="000162BA" w:rsidP="00C711AC">
      <w:pPr>
        <w:widowControl w:val="0"/>
        <w:numPr>
          <w:ilvl w:val="0"/>
          <w:numId w:val="96"/>
        </w:numPr>
        <w:autoSpaceDE w:val="0"/>
        <w:autoSpaceDN w:val="0"/>
        <w:spacing w:before="120" w:after="120"/>
        <w:jc w:val="both"/>
        <w:rPr>
          <w:rFonts w:ascii="Verdana" w:hAnsi="Verdana"/>
          <w:b/>
          <w:kern w:val="28"/>
          <w:sz w:val="18"/>
          <w:szCs w:val="18"/>
        </w:rPr>
      </w:pPr>
      <w:r w:rsidRPr="002A6025">
        <w:rPr>
          <w:rFonts w:ascii="Verdana" w:hAnsi="Verdana"/>
          <w:b/>
          <w:kern w:val="28"/>
          <w:sz w:val="18"/>
          <w:szCs w:val="18"/>
        </w:rPr>
        <w:t>Frecuencia de los Ensayos</w:t>
      </w:r>
    </w:p>
    <w:p w14:paraId="596CDAC0"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010E42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0E3F74"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A52C5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FA1FDD6"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93CF7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8BB29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1600"/>
        <w:gridCol w:w="1600"/>
        <w:gridCol w:w="1779"/>
        <w:gridCol w:w="1245"/>
        <w:gridCol w:w="1257"/>
      </w:tblGrid>
      <w:tr w:rsidR="000162BA" w:rsidRPr="002A6025" w14:paraId="00EEBCEA" w14:textId="77777777" w:rsidTr="002A6025">
        <w:trPr>
          <w:trHeight w:val="36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4F564D"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AE7CCB"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F67A1F"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RES. Kg./cm2</w:t>
            </w:r>
          </w:p>
          <w:p w14:paraId="6FB7D332"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2E207E" w14:textId="77777777" w:rsidR="000162BA" w:rsidRPr="002A6025" w:rsidRDefault="000162BA" w:rsidP="002A6025">
            <w:pPr>
              <w:jc w:val="both"/>
              <w:rPr>
                <w:rFonts w:ascii="Verdana" w:hAnsi="Verdana"/>
                <w:b/>
                <w:kern w:val="28"/>
                <w:sz w:val="18"/>
                <w:szCs w:val="18"/>
                <w:lang w:val="pt-BR"/>
              </w:rPr>
            </w:pPr>
            <w:r w:rsidRPr="002A6025">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A18160"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ED269B"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Rev. (Pulg.)</w:t>
            </w:r>
          </w:p>
        </w:tc>
      </w:tr>
      <w:tr w:rsidR="000162BA" w:rsidRPr="002A6025" w14:paraId="0B047533" w14:textId="77777777" w:rsidTr="002A602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61D1FDC0"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H “</w:t>
            </w:r>
            <w:smartTag w:uri="urn:schemas-microsoft-com:office:smarttags" w:element="metricconverter">
              <w:smartTagPr>
                <w:attr w:name="ProductID" w:val="400”"/>
              </w:smartTagPr>
              <w:r w:rsidRPr="002A6025">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00970D"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1”"/>
              </w:smartTagPr>
              <w:r w:rsidRPr="002A6025">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AFAD08"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8DE78C"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F89EF4"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F6E037"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 – 3</w:t>
            </w:r>
          </w:p>
        </w:tc>
      </w:tr>
      <w:tr w:rsidR="000162BA" w:rsidRPr="002A6025" w14:paraId="6A232B52" w14:textId="77777777" w:rsidTr="002A602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4510E97D"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H “</w:t>
            </w:r>
            <w:smartTag w:uri="urn:schemas-microsoft-com:office:smarttags" w:element="metricconverter">
              <w:smartTagPr>
                <w:attr w:name="ProductID" w:val="350”"/>
              </w:smartTagPr>
              <w:r w:rsidRPr="002A6025">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DA3096"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1”"/>
              </w:smartTagPr>
              <w:r w:rsidRPr="002A6025">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86AB9B"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722D3B"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3DF4B2"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E11659"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 – 3</w:t>
            </w:r>
          </w:p>
        </w:tc>
      </w:tr>
      <w:tr w:rsidR="000162BA" w:rsidRPr="002A6025" w14:paraId="67BEDFEF" w14:textId="77777777" w:rsidTr="002A602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6241E492"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EA9194" w14:textId="77777777" w:rsidR="000162BA" w:rsidRPr="002A6025" w:rsidRDefault="000162BA" w:rsidP="002A6025">
            <w:pPr>
              <w:jc w:val="both"/>
              <w:rPr>
                <w:rFonts w:ascii="Verdana" w:hAnsi="Verdana"/>
                <w:b/>
                <w:kern w:val="28"/>
                <w:sz w:val="18"/>
                <w:szCs w:val="18"/>
              </w:rPr>
            </w:pPr>
            <w:smartTag w:uri="urn:schemas-microsoft-com:office:smarttags" w:element="metricconverter">
              <w:smartTagPr>
                <w:attr w:name="ProductID" w:val="1”"/>
              </w:smartTagPr>
              <w:r w:rsidRPr="002A6025">
                <w:rPr>
                  <w:rFonts w:ascii="Verdana" w:hAnsi="Verdana"/>
                  <w:b/>
                  <w:kern w:val="28"/>
                  <w:sz w:val="18"/>
                  <w:szCs w:val="18"/>
                </w:rPr>
                <w:t>1”</w:t>
              </w:r>
            </w:smartTag>
            <w:r w:rsidRPr="002A6025">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DF9AC2"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40BC98"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90154B"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8DC4AC" w14:textId="77777777" w:rsidR="000162BA" w:rsidRPr="002A6025" w:rsidRDefault="000162BA" w:rsidP="002A6025">
            <w:pPr>
              <w:jc w:val="both"/>
              <w:rPr>
                <w:rFonts w:ascii="Verdana" w:hAnsi="Verdana"/>
                <w:b/>
                <w:kern w:val="28"/>
                <w:sz w:val="18"/>
                <w:szCs w:val="18"/>
              </w:rPr>
            </w:pPr>
            <w:r w:rsidRPr="002A6025">
              <w:rPr>
                <w:rFonts w:ascii="Verdana" w:hAnsi="Verdana"/>
                <w:b/>
                <w:kern w:val="28"/>
                <w:sz w:val="18"/>
                <w:szCs w:val="18"/>
              </w:rPr>
              <w:t>2 – 4</w:t>
            </w:r>
          </w:p>
        </w:tc>
      </w:tr>
      <w:tr w:rsidR="000162BA" w:rsidRPr="002A6025" w14:paraId="2A673880" w14:textId="77777777" w:rsidTr="002A602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20A1D1C8"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F9A617"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1”"/>
              </w:smartTagPr>
              <w:r w:rsidRPr="002A6025">
                <w:rPr>
                  <w:rFonts w:ascii="Verdana" w:hAnsi="Verdana"/>
                  <w:kern w:val="28"/>
                  <w:sz w:val="18"/>
                  <w:szCs w:val="18"/>
                </w:rPr>
                <w:t>1”</w:t>
              </w:r>
            </w:smartTag>
            <w:r w:rsidRPr="002A6025">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65C8A6"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CF71BB"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4ADC37"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EEF62F"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 – 4</w:t>
            </w:r>
          </w:p>
        </w:tc>
      </w:tr>
      <w:tr w:rsidR="000162BA" w:rsidRPr="002A6025" w14:paraId="62D84C7E" w14:textId="77777777" w:rsidTr="002A602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4EF4EA8"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A959CB"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1”"/>
              </w:smartTagPr>
              <w:r w:rsidRPr="002A6025">
                <w:rPr>
                  <w:rFonts w:ascii="Verdana" w:hAnsi="Verdana"/>
                  <w:kern w:val="28"/>
                  <w:sz w:val="18"/>
                  <w:szCs w:val="18"/>
                </w:rPr>
                <w:t>1”</w:t>
              </w:r>
            </w:smartTag>
            <w:r w:rsidRPr="002A6025">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E6CDFD"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792585"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A14B84"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DAC586"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 – 3</w:t>
            </w:r>
          </w:p>
        </w:tc>
      </w:tr>
      <w:tr w:rsidR="000162BA" w:rsidRPr="002A6025" w14:paraId="04696157" w14:textId="77777777" w:rsidTr="002A602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1EFB5B10"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E12DC2"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2”"/>
              </w:smartTagPr>
              <w:r w:rsidRPr="002A6025">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A5471C"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A602FE"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CDB400"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7F22DE"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 – 3</w:t>
            </w:r>
          </w:p>
        </w:tc>
      </w:tr>
      <w:tr w:rsidR="000162BA" w:rsidRPr="002A6025" w14:paraId="6FCC61B7" w14:textId="77777777" w:rsidTr="002A602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9C7ED0B"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DD9FCD"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2”"/>
              </w:smartTagPr>
              <w:r w:rsidRPr="002A6025">
                <w:rPr>
                  <w:rFonts w:ascii="Verdana" w:hAnsi="Verdana"/>
                  <w:kern w:val="28"/>
                  <w:sz w:val="18"/>
                  <w:szCs w:val="18"/>
                </w:rPr>
                <w:t>2”</w:t>
              </w:r>
            </w:smartTag>
            <w:r w:rsidRPr="002A6025">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486F64"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E602BB"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038AA4"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EA83BA"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 – 3</w:t>
            </w:r>
          </w:p>
        </w:tc>
      </w:tr>
    </w:tbl>
    <w:p w14:paraId="0ECDA018" w14:textId="77777777" w:rsidR="000162BA" w:rsidRPr="002A6025" w:rsidRDefault="000162BA" w:rsidP="000162BA">
      <w:pPr>
        <w:spacing w:before="120" w:after="120"/>
        <w:jc w:val="both"/>
        <w:rPr>
          <w:rFonts w:ascii="Verdana" w:hAnsi="Verdana"/>
          <w:b/>
          <w:kern w:val="28"/>
          <w:sz w:val="18"/>
          <w:szCs w:val="18"/>
        </w:rPr>
      </w:pPr>
      <w:r w:rsidRPr="002A6025">
        <w:rPr>
          <w:rFonts w:ascii="Verdana" w:hAnsi="Verdana"/>
          <w:b/>
          <w:kern w:val="28"/>
          <w:sz w:val="18"/>
          <w:szCs w:val="18"/>
        </w:rPr>
        <w:t>Criterios de Aceptación y Rechazo</w:t>
      </w:r>
    </w:p>
    <w:p w14:paraId="018380E1"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CF3E82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41D93F5"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C1EC0B"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Todos los ensayos, pruebas, demoliciones, curados y reemplazos necesarios serán cancelados por la Entidad Ejecutora.</w:t>
      </w:r>
    </w:p>
    <w:p w14:paraId="33892F83"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30F077B0"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 xml:space="preserve">La Viga Cadena de Hormigón Armado, será medida en </w:t>
      </w:r>
      <w:r w:rsidRPr="002A6025">
        <w:rPr>
          <w:rFonts w:ascii="Verdana" w:hAnsi="Verdana"/>
          <w:b/>
          <w:kern w:val="28"/>
          <w:sz w:val="18"/>
          <w:szCs w:val="18"/>
        </w:rPr>
        <w:t>metros cúbicos.</w:t>
      </w:r>
      <w:r w:rsidRPr="002A6025">
        <w:rPr>
          <w:rFonts w:ascii="Verdana" w:hAnsi="Verdana"/>
          <w:kern w:val="28"/>
          <w:sz w:val="18"/>
          <w:szCs w:val="18"/>
        </w:rPr>
        <w:t xml:space="preserve"> Tomando en cuenta únicamente el volumen neto del trabajo ejecutado indicado en los planos y/o instrucciones escritas del Inspector de proyecto.</w:t>
      </w:r>
    </w:p>
    <w:p w14:paraId="142C7AE3"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09730D6E"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2A6025">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DD6DE36"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p w14:paraId="57178403" w14:textId="77777777" w:rsidR="000162BA" w:rsidRPr="002A6025" w:rsidRDefault="000162BA" w:rsidP="000162BA">
      <w:pPr>
        <w:spacing w:before="120" w:after="120"/>
        <w:jc w:val="both"/>
        <w:rPr>
          <w:rFonts w:ascii="Verdana" w:hAnsi="Verdana"/>
          <w:b/>
          <w:sz w:val="18"/>
          <w:szCs w:val="18"/>
        </w:rPr>
      </w:pPr>
      <w:r w:rsidRPr="002A6025">
        <w:rPr>
          <w:rFonts w:ascii="Verdana" w:hAnsi="Verdana" w:cs="Tahoma"/>
          <w:noProof/>
          <w:sz w:val="18"/>
          <w:szCs w:val="18"/>
          <w:lang w:val="es-BO" w:eastAsia="es-BO"/>
        </w:rPr>
        <w:drawing>
          <wp:anchor distT="0" distB="0" distL="114300" distR="114300" simplePos="0" relativeHeight="251701248" behindDoc="1" locked="0" layoutInCell="1" allowOverlap="1" wp14:anchorId="734E08C8" wp14:editId="13B3C9DC">
            <wp:simplePos x="0" y="0"/>
            <wp:positionH relativeFrom="margin">
              <wp:posOffset>1483995</wp:posOffset>
            </wp:positionH>
            <wp:positionV relativeFrom="paragraph">
              <wp:posOffset>-545465</wp:posOffset>
            </wp:positionV>
            <wp:extent cx="2954020" cy="4577080"/>
            <wp:effectExtent l="7620" t="0" r="6350" b="6350"/>
            <wp:wrapTight wrapText="bothSides">
              <wp:wrapPolygon edited="0">
                <wp:start x="21544" y="-36"/>
                <wp:lineTo x="93" y="-36"/>
                <wp:lineTo x="93" y="21540"/>
                <wp:lineTo x="21544" y="21540"/>
                <wp:lineTo x="21544" y="-36"/>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l="21677" r="26720"/>
                    <a:stretch>
                      <a:fillRect/>
                    </a:stretch>
                  </pic:blipFill>
                  <pic:spPr bwMode="auto">
                    <a:xfrm rot="-5400000">
                      <a:off x="0" y="0"/>
                      <a:ext cx="2954020" cy="457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025">
        <w:rPr>
          <w:rFonts w:ascii="Verdana" w:hAnsi="Verdana"/>
          <w:b/>
          <w:sz w:val="18"/>
          <w:szCs w:val="18"/>
        </w:rPr>
        <w:t>DETALLE CONSTRUCTIVO. –</w:t>
      </w:r>
    </w:p>
    <w:p w14:paraId="3C3046BD" w14:textId="77777777" w:rsidR="000162BA" w:rsidRPr="002A6025" w:rsidRDefault="000162BA" w:rsidP="000162BA">
      <w:pPr>
        <w:spacing w:before="120" w:after="120"/>
        <w:jc w:val="both"/>
        <w:rPr>
          <w:rFonts w:ascii="Verdana" w:hAnsi="Verdana"/>
          <w:b/>
          <w:sz w:val="18"/>
          <w:szCs w:val="18"/>
        </w:rPr>
      </w:pPr>
    </w:p>
    <w:p w14:paraId="23168226" w14:textId="77777777" w:rsidR="000162BA" w:rsidRPr="002A6025" w:rsidRDefault="000162BA" w:rsidP="000162BA">
      <w:pPr>
        <w:spacing w:before="120" w:after="120"/>
        <w:rPr>
          <w:rFonts w:ascii="Verdana" w:hAnsi="Verdana"/>
          <w:sz w:val="18"/>
          <w:szCs w:val="18"/>
        </w:rPr>
      </w:pPr>
    </w:p>
    <w:p w14:paraId="318BBC34"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58BFECE8"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55F06E33"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03C08647"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0BEC0CEA"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79B82C8B"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2991D1E6"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5A2E32B4"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395C0E8A"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1BA6943C"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60917BF1"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484CA497" w14:textId="77777777" w:rsidR="000162BA" w:rsidRPr="002A6025" w:rsidRDefault="000162BA" w:rsidP="000162BA">
      <w:pPr>
        <w:tabs>
          <w:tab w:val="left" w:pos="560"/>
        </w:tabs>
        <w:spacing w:before="120" w:after="120"/>
        <w:jc w:val="center"/>
        <w:rPr>
          <w:rFonts w:ascii="Verdana" w:hAnsi="Verdana" w:cs="Tahoma"/>
          <w:color w:val="000000"/>
          <w:sz w:val="18"/>
          <w:szCs w:val="18"/>
        </w:rPr>
      </w:pPr>
    </w:p>
    <w:p w14:paraId="3F531F1B" w14:textId="77777777" w:rsidR="000162BA" w:rsidRPr="002A6025" w:rsidRDefault="000162BA" w:rsidP="000162BA">
      <w:pPr>
        <w:tabs>
          <w:tab w:val="left" w:pos="560"/>
        </w:tabs>
        <w:spacing w:before="120" w:after="120"/>
        <w:jc w:val="center"/>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1A82844F" w14:textId="77777777" w:rsidTr="008129C6">
        <w:tc>
          <w:tcPr>
            <w:tcW w:w="584" w:type="dxa"/>
            <w:shd w:val="clear" w:color="auto" w:fill="1F3864" w:themeFill="accent5" w:themeFillShade="80"/>
          </w:tcPr>
          <w:p w14:paraId="72DD180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26EF16B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3D46317C"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48E529D4"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2D446C31" w14:textId="77777777" w:rsidTr="008129C6">
        <w:tc>
          <w:tcPr>
            <w:tcW w:w="584" w:type="dxa"/>
            <w:shd w:val="clear" w:color="auto" w:fill="BDD6EE" w:themeFill="accent1" w:themeFillTint="66"/>
          </w:tcPr>
          <w:p w14:paraId="1C1A7975" w14:textId="77777777" w:rsidR="000162BA" w:rsidRPr="002A6025" w:rsidRDefault="000162BA" w:rsidP="002A6025">
            <w:pPr>
              <w:spacing w:after="120"/>
              <w:jc w:val="both"/>
              <w:rPr>
                <w:rFonts w:ascii="Verdana" w:hAnsi="Verdana"/>
                <w:b/>
                <w:sz w:val="18"/>
                <w:szCs w:val="18"/>
              </w:rPr>
            </w:pPr>
            <w:r w:rsidRPr="002A6025">
              <w:rPr>
                <w:rFonts w:ascii="Verdana" w:hAnsi="Verdana"/>
                <w:b/>
                <w:sz w:val="18"/>
                <w:szCs w:val="18"/>
              </w:rPr>
              <w:t>12</w:t>
            </w:r>
          </w:p>
        </w:tc>
        <w:tc>
          <w:tcPr>
            <w:tcW w:w="2385" w:type="dxa"/>
            <w:shd w:val="clear" w:color="auto" w:fill="BDD6EE" w:themeFill="accent1" w:themeFillTint="66"/>
            <w:vAlign w:val="center"/>
          </w:tcPr>
          <w:p w14:paraId="3EB23E2B"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VAC-OG-VIG-2</w:t>
            </w:r>
          </w:p>
        </w:tc>
        <w:tc>
          <w:tcPr>
            <w:tcW w:w="1145" w:type="dxa"/>
            <w:shd w:val="clear" w:color="auto" w:fill="BDD6EE" w:themeFill="accent1" w:themeFillTint="66"/>
            <w:vAlign w:val="center"/>
          </w:tcPr>
          <w:p w14:paraId="5707C81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M3</w:t>
            </w:r>
          </w:p>
        </w:tc>
        <w:tc>
          <w:tcPr>
            <w:tcW w:w="5237" w:type="dxa"/>
            <w:shd w:val="clear" w:color="auto" w:fill="BDD6EE" w:themeFill="accent1" w:themeFillTint="66"/>
            <w:vAlign w:val="center"/>
          </w:tcPr>
          <w:p w14:paraId="60941DB4"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VIGA DE ARRIOSTRE DE HORMIGÓN ARMADO</w:t>
            </w:r>
          </w:p>
        </w:tc>
      </w:tr>
    </w:tbl>
    <w:p w14:paraId="34F7598F" w14:textId="77777777" w:rsidR="000162BA" w:rsidRPr="002A6025" w:rsidRDefault="000162BA" w:rsidP="000162BA">
      <w:pPr>
        <w:jc w:val="both"/>
        <w:rPr>
          <w:rFonts w:ascii="Verdana" w:hAnsi="Verdana" w:cs="Arial"/>
          <w:b/>
          <w:sz w:val="18"/>
          <w:szCs w:val="18"/>
        </w:rPr>
      </w:pPr>
      <w:r w:rsidRPr="002A6025">
        <w:rPr>
          <w:rFonts w:ascii="Verdana" w:hAnsi="Verdana"/>
          <w:b/>
          <w:sz w:val="18"/>
          <w:szCs w:val="18"/>
        </w:rPr>
        <w:t>DESCRIPCIÓN. –</w:t>
      </w:r>
    </w:p>
    <w:p w14:paraId="1033A0EA" w14:textId="77777777" w:rsidR="000162BA" w:rsidRPr="002A6025" w:rsidRDefault="000162BA" w:rsidP="000162BA">
      <w:pPr>
        <w:jc w:val="both"/>
        <w:rPr>
          <w:rFonts w:ascii="Verdana" w:hAnsi="Verdana" w:cs="Tahoma"/>
          <w:sz w:val="18"/>
          <w:szCs w:val="18"/>
        </w:rPr>
      </w:pPr>
      <w:r w:rsidRPr="002A6025">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2A6025">
        <w:rPr>
          <w:rFonts w:ascii="Verdana" w:hAnsi="Verdana" w:cs="Tahoma"/>
          <w:sz w:val="18"/>
          <w:szCs w:val="18"/>
        </w:rPr>
        <w:t>, e instrucciones del Inspector de proyecto.</w:t>
      </w:r>
    </w:p>
    <w:p w14:paraId="27B0DBF2" w14:textId="77777777" w:rsidR="000162BA" w:rsidRPr="002A6025" w:rsidRDefault="000162BA" w:rsidP="000162BA">
      <w:pPr>
        <w:jc w:val="both"/>
        <w:rPr>
          <w:rFonts w:ascii="Verdana" w:hAnsi="Verdana"/>
          <w:b/>
          <w:sz w:val="18"/>
          <w:szCs w:val="18"/>
        </w:rPr>
      </w:pPr>
      <w:r w:rsidRPr="002A6025">
        <w:rPr>
          <w:rFonts w:ascii="Verdana" w:hAnsi="Verdana"/>
          <w:b/>
          <w:sz w:val="18"/>
          <w:szCs w:val="18"/>
        </w:rPr>
        <w:lastRenderedPageBreak/>
        <w:t>MATERIALES, HERRAMIENTAS Y EQUIPO. –</w:t>
      </w:r>
    </w:p>
    <w:p w14:paraId="46F28976"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9056B2"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La Entidad Ejecutora deberá cumplir con los requisitos establecidos en la Norma Boliviana del Hormigón Armado CBH-87 para los materiales que cubre esta norma.</w:t>
      </w:r>
    </w:p>
    <w:p w14:paraId="795ADAE7"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8CD3DE" w14:textId="77777777" w:rsidR="000162BA" w:rsidRPr="002A6025" w:rsidRDefault="000162BA" w:rsidP="000162BA">
      <w:pPr>
        <w:jc w:val="both"/>
        <w:rPr>
          <w:rFonts w:ascii="Verdana" w:hAnsi="Verdana"/>
          <w:b/>
          <w:sz w:val="18"/>
          <w:szCs w:val="18"/>
        </w:rPr>
      </w:pPr>
      <w:r w:rsidRPr="002A6025">
        <w:rPr>
          <w:rFonts w:ascii="Verdana" w:hAnsi="Verdana"/>
          <w:b/>
          <w:sz w:val="18"/>
          <w:szCs w:val="18"/>
        </w:rPr>
        <w:t>FORMA DE EJECUCIÓN. –</w:t>
      </w:r>
    </w:p>
    <w:p w14:paraId="0EA8C08C"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AEF669D"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general, se deberán cumplir con las siguientes directrices referidas a la ejecución.</w:t>
      </w:r>
    </w:p>
    <w:p w14:paraId="4D40983C" w14:textId="77777777" w:rsidR="000162BA" w:rsidRPr="002A6025" w:rsidRDefault="000162BA" w:rsidP="000162BA">
      <w:pPr>
        <w:jc w:val="both"/>
        <w:rPr>
          <w:rFonts w:ascii="Verdana" w:hAnsi="Verdana"/>
          <w:b/>
          <w:kern w:val="28"/>
          <w:sz w:val="18"/>
          <w:szCs w:val="18"/>
        </w:rPr>
      </w:pPr>
      <w:r w:rsidRPr="002A6025">
        <w:rPr>
          <w:rFonts w:ascii="Verdana" w:hAnsi="Verdana"/>
          <w:b/>
          <w:kern w:val="28"/>
          <w:sz w:val="18"/>
          <w:szCs w:val="18"/>
        </w:rPr>
        <w:t>Limpieza y Preparación</w:t>
      </w:r>
    </w:p>
    <w:p w14:paraId="421D11BC"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03E2E43"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Luego de haber emparejado el fondo de la excavación se deberá vaciar una capa de hormigón pobre con dosificación 1:3:5 en un espesor de 5 cm.</w:t>
      </w:r>
    </w:p>
    <w:p w14:paraId="1C81BFCC" w14:textId="77777777" w:rsidR="000162BA" w:rsidRPr="002A6025" w:rsidRDefault="000162BA" w:rsidP="000162BA">
      <w:pPr>
        <w:jc w:val="both"/>
        <w:rPr>
          <w:rFonts w:ascii="Verdana" w:hAnsi="Verdana"/>
          <w:b/>
          <w:kern w:val="28"/>
          <w:sz w:val="18"/>
          <w:szCs w:val="18"/>
        </w:rPr>
      </w:pPr>
      <w:r w:rsidRPr="002A6025">
        <w:rPr>
          <w:rFonts w:ascii="Verdana" w:hAnsi="Verdana"/>
          <w:b/>
          <w:kern w:val="28"/>
          <w:sz w:val="18"/>
          <w:szCs w:val="18"/>
        </w:rPr>
        <w:t>Encofrados</w:t>
      </w:r>
    </w:p>
    <w:p w14:paraId="38A7A78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Los encofrados podrán ser de madera, metálicos u otro material lo suficientemente rígido, estanco y estable.</w:t>
      </w:r>
    </w:p>
    <w:p w14:paraId="12D315FA"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6FEDE2E"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Su arreglo y escuadrías usadas serán los necesarios para resistir el peso del hormigón fresco, equipo de construcción y los obreros durante la operación del vaciado.</w:t>
      </w:r>
    </w:p>
    <w:p w14:paraId="3A9E53B1"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Los encofrados deberán ser estancos a fin de evitar el empobrecimiento del hormigón por escurrimiento del agua.</w:t>
      </w:r>
    </w:p>
    <w:p w14:paraId="66FD83FE"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6BD872F"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casos que el Inspector de proyecto vea conveniente, solicitara a la Entidad Ejecutora las respectivas verificaciones estructurales del encofrado de manera previa.</w:t>
      </w:r>
    </w:p>
    <w:p w14:paraId="4FF7DCBB"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2DBD6C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6CBC996"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el caso de fundaciones y muros, no se deberán utilizar superficies de tierra que hagan las veces de encofrado a menos que así se especifique en planos.</w:t>
      </w:r>
    </w:p>
    <w:p w14:paraId="03018757" w14:textId="77777777" w:rsidR="000162BA" w:rsidRPr="002A6025" w:rsidRDefault="000162BA" w:rsidP="000162BA">
      <w:pPr>
        <w:jc w:val="both"/>
        <w:rPr>
          <w:rFonts w:ascii="Verdana" w:hAnsi="Verdana"/>
          <w:b/>
          <w:kern w:val="28"/>
          <w:sz w:val="18"/>
          <w:szCs w:val="18"/>
        </w:rPr>
      </w:pPr>
      <w:bookmarkStart w:id="168" w:name="_Hlk99004689"/>
      <w:r w:rsidRPr="002A6025">
        <w:rPr>
          <w:rFonts w:ascii="Verdana" w:hAnsi="Verdana"/>
          <w:b/>
          <w:kern w:val="28"/>
          <w:sz w:val="18"/>
          <w:szCs w:val="18"/>
        </w:rPr>
        <w:t>Limpieza y colocación de Fierros Corrugados</w:t>
      </w:r>
      <w:bookmarkEnd w:id="168"/>
    </w:p>
    <w:p w14:paraId="6CB1D438"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D274A5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Si a momento de colocar el hormigón existieran barras con mortero u hormigón endurecido, éstos se deberán eliminar completamente.</w:t>
      </w:r>
    </w:p>
    <w:p w14:paraId="675C3FBA"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5905A51A"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9BAAD0"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caso de no especificarse los recubrimientos en los planos, se aplicarán los siguientes:</w:t>
      </w:r>
    </w:p>
    <w:p w14:paraId="16F4DBA3" w14:textId="77777777" w:rsidR="000162BA" w:rsidRPr="002A6025" w:rsidRDefault="000162BA" w:rsidP="000162BA">
      <w:pPr>
        <w:ind w:left="708"/>
        <w:jc w:val="both"/>
        <w:rPr>
          <w:rFonts w:ascii="Verdana" w:hAnsi="Verdana"/>
          <w:kern w:val="28"/>
          <w:sz w:val="18"/>
          <w:szCs w:val="18"/>
        </w:rPr>
      </w:pPr>
      <w:r w:rsidRPr="002A6025">
        <w:rPr>
          <w:rFonts w:ascii="Verdana" w:hAnsi="Verdana"/>
          <w:kern w:val="28"/>
          <w:sz w:val="18"/>
          <w:szCs w:val="18"/>
        </w:rPr>
        <w:t xml:space="preserve">Ambientes interiores protegidos:                            </w:t>
      </w:r>
      <w:r w:rsidRPr="002A6025">
        <w:rPr>
          <w:rFonts w:ascii="Verdana" w:hAnsi="Verdana"/>
          <w:kern w:val="28"/>
          <w:sz w:val="18"/>
          <w:szCs w:val="18"/>
        </w:rPr>
        <w:tab/>
      </w:r>
      <w:r w:rsidRPr="002A6025">
        <w:rPr>
          <w:rFonts w:ascii="Verdana" w:hAnsi="Verdana"/>
          <w:kern w:val="28"/>
          <w:sz w:val="18"/>
          <w:szCs w:val="18"/>
        </w:rPr>
        <w:tab/>
        <w:t>1,0 a 1,5   cm</w:t>
      </w:r>
    </w:p>
    <w:p w14:paraId="4A9AA92C" w14:textId="77777777" w:rsidR="000162BA" w:rsidRPr="002A6025" w:rsidRDefault="000162BA" w:rsidP="000162BA">
      <w:pPr>
        <w:ind w:left="708"/>
        <w:jc w:val="both"/>
        <w:rPr>
          <w:rFonts w:ascii="Verdana" w:hAnsi="Verdana"/>
          <w:kern w:val="28"/>
          <w:sz w:val="18"/>
          <w:szCs w:val="18"/>
        </w:rPr>
      </w:pPr>
      <w:r w:rsidRPr="002A6025">
        <w:rPr>
          <w:rFonts w:ascii="Verdana" w:hAnsi="Verdana"/>
          <w:kern w:val="28"/>
          <w:sz w:val="18"/>
          <w:szCs w:val="18"/>
        </w:rPr>
        <w:t xml:space="preserve">Elementos expuestos a la atmósfera normal:        </w:t>
      </w:r>
      <w:r w:rsidRPr="002A6025">
        <w:rPr>
          <w:rFonts w:ascii="Verdana" w:hAnsi="Verdana"/>
          <w:kern w:val="28"/>
          <w:sz w:val="18"/>
          <w:szCs w:val="18"/>
        </w:rPr>
        <w:tab/>
      </w:r>
      <w:r w:rsidRPr="002A6025">
        <w:rPr>
          <w:rFonts w:ascii="Verdana" w:hAnsi="Verdana"/>
          <w:kern w:val="28"/>
          <w:sz w:val="18"/>
          <w:szCs w:val="18"/>
        </w:rPr>
        <w:tab/>
        <w:t>1,5 a 2,0   cm</w:t>
      </w:r>
    </w:p>
    <w:p w14:paraId="2A58D63A" w14:textId="77777777" w:rsidR="000162BA" w:rsidRPr="002A6025" w:rsidRDefault="000162BA" w:rsidP="000162BA">
      <w:pPr>
        <w:ind w:left="708"/>
        <w:jc w:val="both"/>
        <w:rPr>
          <w:rFonts w:ascii="Verdana" w:hAnsi="Verdana"/>
          <w:kern w:val="28"/>
          <w:sz w:val="18"/>
          <w:szCs w:val="18"/>
        </w:rPr>
      </w:pPr>
      <w:r w:rsidRPr="002A6025">
        <w:rPr>
          <w:rFonts w:ascii="Verdana" w:hAnsi="Verdana"/>
          <w:kern w:val="28"/>
          <w:sz w:val="18"/>
          <w:szCs w:val="18"/>
        </w:rPr>
        <w:t xml:space="preserve">Elementos expuestos a la atmósfera húmeda:       </w:t>
      </w:r>
      <w:r w:rsidRPr="002A6025">
        <w:rPr>
          <w:rFonts w:ascii="Verdana" w:hAnsi="Verdana"/>
          <w:kern w:val="28"/>
          <w:sz w:val="18"/>
          <w:szCs w:val="18"/>
        </w:rPr>
        <w:tab/>
      </w:r>
      <w:r w:rsidRPr="002A6025">
        <w:rPr>
          <w:rFonts w:ascii="Verdana" w:hAnsi="Verdana"/>
          <w:kern w:val="28"/>
          <w:sz w:val="18"/>
          <w:szCs w:val="18"/>
        </w:rPr>
        <w:tab/>
        <w:t>2,0 a 2,5   cm</w:t>
      </w:r>
    </w:p>
    <w:p w14:paraId="2D1F2F5C" w14:textId="77777777" w:rsidR="000162BA" w:rsidRPr="002A6025" w:rsidRDefault="000162BA" w:rsidP="000162BA">
      <w:pPr>
        <w:ind w:left="708"/>
        <w:jc w:val="both"/>
        <w:rPr>
          <w:rFonts w:ascii="Verdana" w:hAnsi="Verdana"/>
          <w:kern w:val="28"/>
          <w:sz w:val="18"/>
          <w:szCs w:val="18"/>
        </w:rPr>
      </w:pPr>
      <w:r w:rsidRPr="002A6025">
        <w:rPr>
          <w:rFonts w:ascii="Verdana" w:hAnsi="Verdana"/>
          <w:kern w:val="28"/>
          <w:sz w:val="18"/>
          <w:szCs w:val="18"/>
        </w:rPr>
        <w:t xml:space="preserve">Elementos expuestos a la atmósfera corrosiva:      </w:t>
      </w:r>
      <w:r w:rsidRPr="002A6025">
        <w:rPr>
          <w:rFonts w:ascii="Verdana" w:hAnsi="Verdana"/>
          <w:kern w:val="28"/>
          <w:sz w:val="18"/>
          <w:szCs w:val="18"/>
        </w:rPr>
        <w:tab/>
      </w:r>
      <w:r w:rsidRPr="002A6025">
        <w:rPr>
          <w:rFonts w:ascii="Verdana" w:hAnsi="Verdana"/>
          <w:kern w:val="28"/>
          <w:sz w:val="18"/>
          <w:szCs w:val="18"/>
        </w:rPr>
        <w:tab/>
        <w:t>3,0 a 3,5   cm</w:t>
      </w:r>
    </w:p>
    <w:p w14:paraId="2068B06B"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lastRenderedPageBreak/>
        <w:t xml:space="preserve">Se cuidará especialmente que todas las armaduras queden protegidas mediante los recubrimientos mínimos especificados en los planos. </w:t>
      </w:r>
    </w:p>
    <w:p w14:paraId="6B44C41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Todos los cruces de barras deberán atarse en forma adecuada con alambre de amarre o accesorios previamente aprobados.</w:t>
      </w:r>
    </w:p>
    <w:p w14:paraId="4823DB02"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295B32C" w14:textId="77777777" w:rsidR="000162BA" w:rsidRPr="002A6025" w:rsidRDefault="000162BA" w:rsidP="000162BA">
      <w:pPr>
        <w:jc w:val="both"/>
        <w:rPr>
          <w:rFonts w:ascii="Verdana" w:hAnsi="Verdana"/>
          <w:b/>
          <w:kern w:val="28"/>
          <w:sz w:val="18"/>
          <w:szCs w:val="18"/>
        </w:rPr>
      </w:pPr>
      <w:bookmarkStart w:id="169" w:name="_Hlk99004707"/>
      <w:r w:rsidRPr="002A6025">
        <w:rPr>
          <w:rFonts w:ascii="Verdana" w:hAnsi="Verdana"/>
          <w:b/>
          <w:kern w:val="28"/>
          <w:sz w:val="18"/>
          <w:szCs w:val="18"/>
        </w:rPr>
        <w:t>Armado de Fierros Corrugados</w:t>
      </w:r>
      <w:bookmarkEnd w:id="169"/>
    </w:p>
    <w:p w14:paraId="6407517C"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7CDEC3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Se dispondrá un sitio específico en la obra para el doblado y preparación de armaduras con las herramientas adecuadas.</w:t>
      </w:r>
    </w:p>
    <w:p w14:paraId="01EC08F3"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1FF545"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0112B3E"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Las barras de fierro que fueron dobladas no podrán ser enderezadas, ni podrán ser utilizadas nuevamente sin antes eliminar la zona doblada.</w:t>
      </w:r>
    </w:p>
    <w:p w14:paraId="2DB4A578"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radio mínimo de doblado, así como las longitudes de patillas y ganchos, deberá respetar lo indicado en planos constructivos y la normativa CBH-87.</w:t>
      </w:r>
    </w:p>
    <w:p w14:paraId="063CAC10"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0A19D27"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Todas las herramientas a emplearse para el cortado, amarre y doblado de fierro, serán proporcionados por la Entidad Ejecutora en condiciones adecuadas y de manera oportuna.</w:t>
      </w:r>
    </w:p>
    <w:p w14:paraId="3316DBFA" w14:textId="77777777" w:rsidR="000162BA" w:rsidRPr="002A6025" w:rsidRDefault="000162BA" w:rsidP="000162BA">
      <w:pPr>
        <w:jc w:val="both"/>
        <w:rPr>
          <w:rFonts w:ascii="Verdana" w:hAnsi="Verdana"/>
          <w:kern w:val="28"/>
          <w:sz w:val="18"/>
          <w:szCs w:val="18"/>
        </w:rPr>
      </w:pPr>
      <w:bookmarkStart w:id="170" w:name="_Hlk98937184"/>
      <w:r w:rsidRPr="002A6025">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70"/>
    </w:p>
    <w:p w14:paraId="0F01D480" w14:textId="77777777" w:rsidR="000162BA" w:rsidRPr="002A6025" w:rsidRDefault="000162BA" w:rsidP="000162BA">
      <w:pPr>
        <w:jc w:val="both"/>
        <w:rPr>
          <w:rFonts w:ascii="Verdana" w:hAnsi="Verdana"/>
          <w:b/>
          <w:kern w:val="28"/>
          <w:sz w:val="18"/>
          <w:szCs w:val="18"/>
        </w:rPr>
      </w:pPr>
      <w:r w:rsidRPr="002A6025">
        <w:rPr>
          <w:rFonts w:ascii="Verdana" w:hAnsi="Verdana"/>
          <w:b/>
          <w:kern w:val="28"/>
          <w:sz w:val="18"/>
          <w:szCs w:val="18"/>
        </w:rPr>
        <w:t>Empalmes en las barras</w:t>
      </w:r>
    </w:p>
    <w:p w14:paraId="5441DB56"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Se ejecutarán los empalmes en los sectores donde estén expresamente indicado en planos constructivos o instruido por el Inspector de proyecto.</w:t>
      </w:r>
    </w:p>
    <w:p w14:paraId="7D884BDA"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D2F3B0"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Se realizarán empalmes por superposición de acuerdo al siguiente detalle:</w:t>
      </w:r>
    </w:p>
    <w:p w14:paraId="67DB8CC3" w14:textId="77777777" w:rsidR="000162BA" w:rsidRPr="002A6025" w:rsidRDefault="000162BA" w:rsidP="00C711AC">
      <w:pPr>
        <w:widowControl w:val="0"/>
        <w:numPr>
          <w:ilvl w:val="0"/>
          <w:numId w:val="99"/>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CB40F58" w14:textId="77777777" w:rsidR="000162BA" w:rsidRPr="002A6025" w:rsidRDefault="000162BA" w:rsidP="00C711AC">
      <w:pPr>
        <w:widowControl w:val="0"/>
        <w:numPr>
          <w:ilvl w:val="0"/>
          <w:numId w:val="99"/>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En toda la longitud del empalme se colocarán armaduras transversales suplementarias para mejorar las condiciones del empalme, cuando sea necesario.</w:t>
      </w:r>
    </w:p>
    <w:p w14:paraId="52BDA27F" w14:textId="77777777" w:rsidR="000162BA" w:rsidRPr="002A6025" w:rsidRDefault="000162BA" w:rsidP="00C711AC">
      <w:pPr>
        <w:widowControl w:val="0"/>
        <w:numPr>
          <w:ilvl w:val="0"/>
          <w:numId w:val="99"/>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0FC1F8" w14:textId="77777777" w:rsidR="000162BA" w:rsidRPr="002A6025" w:rsidRDefault="000162BA" w:rsidP="000162BA">
      <w:pPr>
        <w:jc w:val="both"/>
        <w:rPr>
          <w:rFonts w:ascii="Verdana" w:hAnsi="Verdana"/>
          <w:b/>
          <w:kern w:val="28"/>
          <w:sz w:val="18"/>
          <w:szCs w:val="18"/>
        </w:rPr>
      </w:pPr>
      <w:bookmarkStart w:id="171" w:name="_Hlk98937506"/>
      <w:r w:rsidRPr="002A6025">
        <w:rPr>
          <w:rFonts w:ascii="Verdana" w:hAnsi="Verdana"/>
          <w:b/>
          <w:kern w:val="28"/>
          <w:sz w:val="18"/>
          <w:szCs w:val="18"/>
        </w:rPr>
        <w:t>Mezclado</w:t>
      </w:r>
    </w:p>
    <w:p w14:paraId="07912D26"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hormigón deberá ser mezclado mecánicamente dosificando por volumen y deseablemente por peso. Para esta tarea:</w:t>
      </w:r>
    </w:p>
    <w:p w14:paraId="677DCD6A" w14:textId="77777777" w:rsidR="000162BA" w:rsidRPr="002A6025" w:rsidRDefault="000162BA" w:rsidP="00C711AC">
      <w:pPr>
        <w:widowControl w:val="0"/>
        <w:numPr>
          <w:ilvl w:val="0"/>
          <w:numId w:val="100"/>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Se utilizarán una o más hormigoneras de capacidad adecuada y se empleará personal especializado para su manejo.</w:t>
      </w:r>
    </w:p>
    <w:p w14:paraId="603E47B4" w14:textId="77777777" w:rsidR="000162BA" w:rsidRPr="002A6025" w:rsidRDefault="000162BA" w:rsidP="00C711AC">
      <w:pPr>
        <w:widowControl w:val="0"/>
        <w:numPr>
          <w:ilvl w:val="0"/>
          <w:numId w:val="100"/>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Periódicamente se verificará la uniformidad del mezclado.</w:t>
      </w:r>
    </w:p>
    <w:p w14:paraId="5051A952" w14:textId="77777777" w:rsidR="000162BA" w:rsidRPr="002A6025" w:rsidRDefault="000162BA" w:rsidP="00C711AC">
      <w:pPr>
        <w:widowControl w:val="0"/>
        <w:numPr>
          <w:ilvl w:val="0"/>
          <w:numId w:val="100"/>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Los materiales componentes serán introducidos en el orden siguiente:</w:t>
      </w:r>
    </w:p>
    <w:p w14:paraId="67D97BF7" w14:textId="77777777" w:rsidR="000162BA" w:rsidRPr="002A6025" w:rsidRDefault="000162BA" w:rsidP="00C711AC">
      <w:pPr>
        <w:widowControl w:val="0"/>
        <w:numPr>
          <w:ilvl w:val="0"/>
          <w:numId w:val="101"/>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Una parte del agua del mezclado (aproximadamente la mitad)</w:t>
      </w:r>
    </w:p>
    <w:p w14:paraId="1D759005" w14:textId="77777777" w:rsidR="000162BA" w:rsidRPr="002A6025" w:rsidRDefault="000162BA" w:rsidP="00C711AC">
      <w:pPr>
        <w:widowControl w:val="0"/>
        <w:numPr>
          <w:ilvl w:val="0"/>
          <w:numId w:val="101"/>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 xml:space="preserve">El cemento y la arena simultáneamente. Si esto no es posible, se verterá una fracción del primero y después la fracción que proporcionalmente corresponda de la segunda: repitiendo la </w:t>
      </w:r>
      <w:r w:rsidRPr="002A6025">
        <w:rPr>
          <w:rFonts w:ascii="Verdana" w:hAnsi="Verdana"/>
          <w:kern w:val="28"/>
          <w:sz w:val="18"/>
          <w:szCs w:val="18"/>
        </w:rPr>
        <w:lastRenderedPageBreak/>
        <w:t>operación hasta completar las cantidades previstas.</w:t>
      </w:r>
    </w:p>
    <w:p w14:paraId="4222C8C3" w14:textId="77777777" w:rsidR="000162BA" w:rsidRPr="002A6025" w:rsidRDefault="000162BA" w:rsidP="00C711AC">
      <w:pPr>
        <w:widowControl w:val="0"/>
        <w:numPr>
          <w:ilvl w:val="0"/>
          <w:numId w:val="101"/>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La grava</w:t>
      </w:r>
    </w:p>
    <w:p w14:paraId="4B7CBC7A" w14:textId="77777777" w:rsidR="000162BA" w:rsidRPr="002A6025" w:rsidRDefault="000162BA" w:rsidP="00C711AC">
      <w:pPr>
        <w:widowControl w:val="0"/>
        <w:numPr>
          <w:ilvl w:val="0"/>
          <w:numId w:val="101"/>
        </w:numPr>
        <w:autoSpaceDE w:val="0"/>
        <w:autoSpaceDN w:val="0"/>
        <w:spacing w:before="120" w:after="120"/>
        <w:jc w:val="both"/>
        <w:rPr>
          <w:rFonts w:ascii="Verdana" w:hAnsi="Verdana"/>
          <w:kern w:val="28"/>
          <w:sz w:val="18"/>
          <w:szCs w:val="18"/>
        </w:rPr>
      </w:pPr>
      <w:r w:rsidRPr="002A6025">
        <w:rPr>
          <w:rFonts w:ascii="Verdana" w:hAnsi="Verdana"/>
          <w:kern w:val="28"/>
          <w:sz w:val="18"/>
          <w:szCs w:val="18"/>
        </w:rPr>
        <w:t>El resto del agua de amasado</w:t>
      </w:r>
    </w:p>
    <w:p w14:paraId="0B5773C8"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0182DE"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 xml:space="preserve">No se permitirá cargar la hormigonera antes de haberse procedido a descargarla totalmente de la batida anterior. </w:t>
      </w:r>
    </w:p>
    <w:p w14:paraId="160655DE"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mezclado manual queda expresamente prohibido.</w:t>
      </w:r>
      <w:bookmarkEnd w:id="171"/>
    </w:p>
    <w:p w14:paraId="0C18E99D" w14:textId="77777777" w:rsidR="000162BA" w:rsidRPr="002A6025" w:rsidRDefault="000162BA" w:rsidP="000162BA">
      <w:pPr>
        <w:jc w:val="both"/>
        <w:rPr>
          <w:rFonts w:ascii="Verdana" w:hAnsi="Verdana"/>
          <w:b/>
          <w:kern w:val="28"/>
          <w:sz w:val="18"/>
          <w:szCs w:val="18"/>
        </w:rPr>
      </w:pPr>
      <w:bookmarkStart w:id="172" w:name="_Hlk98937535"/>
      <w:r w:rsidRPr="002A6025">
        <w:rPr>
          <w:rFonts w:ascii="Verdana" w:hAnsi="Verdana"/>
          <w:b/>
          <w:kern w:val="28"/>
          <w:sz w:val="18"/>
          <w:szCs w:val="18"/>
        </w:rPr>
        <w:t>Transporte</w:t>
      </w:r>
    </w:p>
    <w:p w14:paraId="32C6D5D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06A6F3"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73F65D5"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3" w:name="_Hlk98937560"/>
      <w:bookmarkStart w:id="174" w:name="_Hlk98935654"/>
      <w:bookmarkEnd w:id="172"/>
    </w:p>
    <w:p w14:paraId="66328700" w14:textId="77777777" w:rsidR="000162BA" w:rsidRPr="002A6025" w:rsidRDefault="000162BA" w:rsidP="000162BA">
      <w:pPr>
        <w:jc w:val="both"/>
        <w:rPr>
          <w:rFonts w:ascii="Verdana" w:hAnsi="Verdana"/>
          <w:b/>
          <w:kern w:val="28"/>
          <w:sz w:val="18"/>
          <w:szCs w:val="18"/>
        </w:rPr>
      </w:pPr>
      <w:r w:rsidRPr="002A6025">
        <w:rPr>
          <w:rFonts w:ascii="Verdana" w:hAnsi="Verdana"/>
          <w:b/>
          <w:kern w:val="28"/>
          <w:sz w:val="18"/>
          <w:szCs w:val="18"/>
        </w:rPr>
        <w:t>Hormigonado</w:t>
      </w:r>
    </w:p>
    <w:p w14:paraId="3B71F70C"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hormigonado deberá cumplir con las exigencias y requisitos establecidos en la Norma CBH-87 para hormigones.</w:t>
      </w:r>
    </w:p>
    <w:p w14:paraId="1E1F5E5B"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No se procederá al vaciado de los elementos estructurales sin antes contar con la autorización del Inspector de proyecto.</w:t>
      </w:r>
    </w:p>
    <w:p w14:paraId="3473781D"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vaciado del hormigón se realizará de acuerdo a un plan de trabajo previamente autorizado por el Inspector de proyecto.</w:t>
      </w:r>
    </w:p>
    <w:p w14:paraId="4CD3CD12"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6F11E3"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caso de que no se indiquen las juntas constructivas en el proyecto, el Inspector de proyecto indicará donde pueden hacerse las juntas constructivas.</w:t>
      </w:r>
    </w:p>
    <w:p w14:paraId="640E3650"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Las siguientes prohibiciones para el hormigonado deben tenerse en cuenta:</w:t>
      </w:r>
    </w:p>
    <w:p w14:paraId="104676DA" w14:textId="77777777" w:rsidR="000162BA" w:rsidRPr="002A6025" w:rsidRDefault="000162BA" w:rsidP="00C711AC">
      <w:pPr>
        <w:widowControl w:val="0"/>
        <w:numPr>
          <w:ilvl w:val="0"/>
          <w:numId w:val="102"/>
        </w:numPr>
        <w:autoSpaceDE w:val="0"/>
        <w:autoSpaceDN w:val="0"/>
        <w:jc w:val="both"/>
        <w:rPr>
          <w:rFonts w:ascii="Verdana" w:hAnsi="Verdana"/>
          <w:kern w:val="28"/>
          <w:sz w:val="18"/>
          <w:szCs w:val="18"/>
        </w:rPr>
      </w:pPr>
      <w:r w:rsidRPr="002A6025">
        <w:rPr>
          <w:rFonts w:ascii="Verdana" w:hAnsi="Verdana"/>
          <w:kern w:val="28"/>
          <w:sz w:val="18"/>
          <w:szCs w:val="18"/>
        </w:rPr>
        <w:t>La temperatura de vaciado no será menor a 5°C.</w:t>
      </w:r>
    </w:p>
    <w:p w14:paraId="7A4A5039" w14:textId="77777777" w:rsidR="000162BA" w:rsidRPr="002A6025" w:rsidRDefault="000162BA" w:rsidP="00C711AC">
      <w:pPr>
        <w:widowControl w:val="0"/>
        <w:numPr>
          <w:ilvl w:val="0"/>
          <w:numId w:val="102"/>
        </w:numPr>
        <w:autoSpaceDE w:val="0"/>
        <w:autoSpaceDN w:val="0"/>
        <w:jc w:val="both"/>
        <w:rPr>
          <w:rFonts w:ascii="Verdana" w:hAnsi="Verdana"/>
          <w:kern w:val="28"/>
          <w:sz w:val="18"/>
          <w:szCs w:val="18"/>
        </w:rPr>
      </w:pPr>
      <w:r w:rsidRPr="002A6025">
        <w:rPr>
          <w:rFonts w:ascii="Verdana" w:hAnsi="Verdana"/>
          <w:kern w:val="28"/>
          <w:sz w:val="18"/>
          <w:szCs w:val="18"/>
        </w:rPr>
        <w:t>No podrá efectuarse el vaciado durante la lluvia.</w:t>
      </w:r>
    </w:p>
    <w:p w14:paraId="0FF4A268" w14:textId="77777777" w:rsidR="000162BA" w:rsidRPr="002A6025" w:rsidRDefault="000162BA" w:rsidP="00C711AC">
      <w:pPr>
        <w:widowControl w:val="0"/>
        <w:numPr>
          <w:ilvl w:val="0"/>
          <w:numId w:val="102"/>
        </w:numPr>
        <w:autoSpaceDE w:val="0"/>
        <w:autoSpaceDN w:val="0"/>
        <w:jc w:val="both"/>
        <w:rPr>
          <w:rFonts w:ascii="Verdana" w:hAnsi="Verdana"/>
          <w:kern w:val="28"/>
          <w:sz w:val="18"/>
          <w:szCs w:val="18"/>
        </w:rPr>
      </w:pPr>
      <w:r w:rsidRPr="002A6025">
        <w:rPr>
          <w:rFonts w:ascii="Verdana" w:hAnsi="Verdana"/>
          <w:kern w:val="28"/>
          <w:sz w:val="18"/>
          <w:szCs w:val="18"/>
        </w:rPr>
        <w:t>No será permitido disponer de grandes cantidades de hormigón en un solo lugar para esparcirlo posteriormente.</w:t>
      </w:r>
    </w:p>
    <w:p w14:paraId="37072176" w14:textId="77777777" w:rsidR="000162BA" w:rsidRPr="002A6025" w:rsidRDefault="000162BA" w:rsidP="00C711AC">
      <w:pPr>
        <w:widowControl w:val="0"/>
        <w:numPr>
          <w:ilvl w:val="0"/>
          <w:numId w:val="102"/>
        </w:numPr>
        <w:autoSpaceDE w:val="0"/>
        <w:autoSpaceDN w:val="0"/>
        <w:jc w:val="both"/>
        <w:rPr>
          <w:rFonts w:ascii="Verdana" w:hAnsi="Verdana"/>
          <w:kern w:val="28"/>
          <w:sz w:val="18"/>
          <w:szCs w:val="18"/>
        </w:rPr>
      </w:pPr>
      <w:r w:rsidRPr="002A6025">
        <w:rPr>
          <w:rFonts w:ascii="Verdana" w:hAnsi="Verdana"/>
          <w:kern w:val="28"/>
          <w:sz w:val="18"/>
          <w:szCs w:val="18"/>
        </w:rPr>
        <w:t>Por ningún motivo se podrá agregar agua en el momento de hormigonar.</w:t>
      </w:r>
    </w:p>
    <w:p w14:paraId="279B6FC1" w14:textId="77777777" w:rsidR="000162BA" w:rsidRPr="002A6025" w:rsidRDefault="000162BA" w:rsidP="00C711AC">
      <w:pPr>
        <w:widowControl w:val="0"/>
        <w:numPr>
          <w:ilvl w:val="0"/>
          <w:numId w:val="102"/>
        </w:numPr>
        <w:autoSpaceDE w:val="0"/>
        <w:autoSpaceDN w:val="0"/>
        <w:jc w:val="both"/>
        <w:rPr>
          <w:rFonts w:ascii="Verdana" w:hAnsi="Verdana"/>
          <w:kern w:val="28"/>
          <w:sz w:val="18"/>
          <w:szCs w:val="18"/>
        </w:rPr>
      </w:pPr>
      <w:r w:rsidRPr="002A6025">
        <w:rPr>
          <w:rFonts w:ascii="Verdana" w:hAnsi="Verdana"/>
          <w:kern w:val="28"/>
          <w:sz w:val="18"/>
          <w:szCs w:val="18"/>
        </w:rPr>
        <w:t>El espesor máximo de la capa de hormigón no deberá exceder a 20 cm para permitir una compactación eficaz.</w:t>
      </w:r>
    </w:p>
    <w:p w14:paraId="111B0852" w14:textId="77777777" w:rsidR="000162BA" w:rsidRPr="002A6025" w:rsidRDefault="000162BA" w:rsidP="00C711AC">
      <w:pPr>
        <w:widowControl w:val="0"/>
        <w:numPr>
          <w:ilvl w:val="0"/>
          <w:numId w:val="102"/>
        </w:numPr>
        <w:autoSpaceDE w:val="0"/>
        <w:autoSpaceDN w:val="0"/>
        <w:jc w:val="both"/>
        <w:rPr>
          <w:rFonts w:ascii="Verdana" w:hAnsi="Verdana"/>
          <w:kern w:val="28"/>
          <w:sz w:val="18"/>
          <w:szCs w:val="18"/>
        </w:rPr>
      </w:pPr>
      <w:r w:rsidRPr="002A6025">
        <w:rPr>
          <w:rFonts w:ascii="Verdana" w:hAnsi="Verdana"/>
          <w:kern w:val="28"/>
          <w:sz w:val="18"/>
          <w:szCs w:val="18"/>
        </w:rPr>
        <w:t>La velocidad del vaciado será la suficiente para garantizar que el hormigón se mantenga plástico en todo momento.</w:t>
      </w:r>
    </w:p>
    <w:p w14:paraId="551AF706" w14:textId="77777777" w:rsidR="000162BA" w:rsidRPr="002A6025" w:rsidRDefault="000162BA" w:rsidP="00C711AC">
      <w:pPr>
        <w:widowControl w:val="0"/>
        <w:numPr>
          <w:ilvl w:val="0"/>
          <w:numId w:val="102"/>
        </w:numPr>
        <w:autoSpaceDE w:val="0"/>
        <w:autoSpaceDN w:val="0"/>
        <w:jc w:val="both"/>
        <w:rPr>
          <w:rFonts w:ascii="Verdana" w:hAnsi="Verdana"/>
          <w:kern w:val="28"/>
          <w:sz w:val="18"/>
          <w:szCs w:val="18"/>
        </w:rPr>
      </w:pPr>
      <w:r w:rsidRPr="002A6025">
        <w:rPr>
          <w:rFonts w:ascii="Verdana" w:hAnsi="Verdana"/>
          <w:kern w:val="28"/>
          <w:sz w:val="18"/>
          <w:szCs w:val="18"/>
        </w:rPr>
        <w:t>No se podrá verter el hormigón en caída libre desde alturas superiores a 1,50 m, debiendo en este caso utilizar canalones, embudos o ductos.</w:t>
      </w:r>
    </w:p>
    <w:p w14:paraId="068374BB" w14:textId="77777777" w:rsidR="000162BA" w:rsidRPr="002A6025" w:rsidRDefault="000162BA" w:rsidP="00C711AC">
      <w:pPr>
        <w:widowControl w:val="0"/>
        <w:numPr>
          <w:ilvl w:val="0"/>
          <w:numId w:val="102"/>
        </w:numPr>
        <w:autoSpaceDE w:val="0"/>
        <w:autoSpaceDN w:val="0"/>
        <w:jc w:val="both"/>
        <w:rPr>
          <w:rFonts w:ascii="Verdana" w:hAnsi="Verdana"/>
          <w:kern w:val="28"/>
          <w:sz w:val="18"/>
          <w:szCs w:val="18"/>
        </w:rPr>
      </w:pPr>
      <w:r w:rsidRPr="002A6025">
        <w:rPr>
          <w:rFonts w:ascii="Verdana" w:hAnsi="Verdana"/>
          <w:kern w:val="28"/>
          <w:sz w:val="18"/>
          <w:szCs w:val="18"/>
        </w:rPr>
        <w:t>El vaciado en losas deberá efectuarse por franjas de ancho tal que, al vaciar la capa siguiente, en la primera no se haya iniciado el fraguado.</w:t>
      </w:r>
      <w:bookmarkEnd w:id="173"/>
      <w:bookmarkEnd w:id="174"/>
    </w:p>
    <w:p w14:paraId="7C21CB59" w14:textId="77777777" w:rsidR="000162BA" w:rsidRPr="002A6025" w:rsidRDefault="000162BA" w:rsidP="000162BA">
      <w:pPr>
        <w:jc w:val="both"/>
        <w:rPr>
          <w:rFonts w:ascii="Verdana" w:hAnsi="Verdana"/>
          <w:b/>
          <w:kern w:val="28"/>
          <w:sz w:val="18"/>
          <w:szCs w:val="18"/>
        </w:rPr>
      </w:pPr>
      <w:bookmarkStart w:id="175" w:name="_Hlk98937724"/>
      <w:r w:rsidRPr="002A6025">
        <w:rPr>
          <w:rFonts w:ascii="Verdana" w:hAnsi="Verdana"/>
          <w:b/>
          <w:kern w:val="28"/>
          <w:sz w:val="18"/>
          <w:szCs w:val="18"/>
        </w:rPr>
        <w:t>Compactación</w:t>
      </w:r>
    </w:p>
    <w:p w14:paraId="378315FC"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AEF39BE"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vibrado será realizado mediante vibradoras de inmersión y alta frecuencia que deberán ser manejadas por obreros con experiencia en la actividad.</w:t>
      </w:r>
    </w:p>
    <w:p w14:paraId="0686F5A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De ninguna manera se permitirá el uso de las vibradoras para el transporte de la mezcla o la distribución dentro del encofrado.</w:t>
      </w:r>
    </w:p>
    <w:p w14:paraId="028AFA63"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ningún caso se iniciará el vaciado si no se cuenta por lo menos con dos vibradoras en perfecto estado y con el diámetro de la aguja adecuado para el elemento.</w:t>
      </w:r>
    </w:p>
    <w:p w14:paraId="28B45EF7"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lastRenderedPageBreak/>
        <w:t>Las vibradoras serán introducidas en puntos equidistantes a 45 cm entre sí y durante 5 a 15 segundos para evitar la disgregación.</w:t>
      </w:r>
    </w:p>
    <w:p w14:paraId="2AABE9A6"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02F4D77"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compactado del hormigón se completará con un apisonado manual del hormigón y un golpeteo de los encofrados.</w:t>
      </w:r>
    </w:p>
    <w:p w14:paraId="51BB7EA2"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La compactación manual del hormigón mediante varillas de hierro será usada solo bajo autorización de Inspector de proyecto.</w:t>
      </w:r>
    </w:p>
    <w:p w14:paraId="20F5F3BB" w14:textId="77777777" w:rsidR="000162BA" w:rsidRPr="002A6025" w:rsidRDefault="000162BA" w:rsidP="000162BA">
      <w:pPr>
        <w:jc w:val="both"/>
        <w:rPr>
          <w:rFonts w:ascii="Verdana" w:hAnsi="Verdana"/>
          <w:b/>
          <w:kern w:val="28"/>
          <w:sz w:val="18"/>
          <w:szCs w:val="18"/>
        </w:rPr>
      </w:pPr>
      <w:bookmarkStart w:id="176" w:name="_Hlk98937742"/>
      <w:bookmarkEnd w:id="175"/>
      <w:r w:rsidRPr="002A6025">
        <w:rPr>
          <w:rFonts w:ascii="Verdana" w:hAnsi="Verdana"/>
          <w:b/>
          <w:kern w:val="28"/>
          <w:sz w:val="18"/>
          <w:szCs w:val="18"/>
        </w:rPr>
        <w:t>Desencofrado</w:t>
      </w:r>
    </w:p>
    <w:p w14:paraId="16940F7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92253D2"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44F68857"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0D93E68"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Los encofrados superiores en superficies inclinadas deberán ser removidos tan pronto como el hormigón tenga suficiente resistencia para no escurrir.</w:t>
      </w:r>
    </w:p>
    <w:p w14:paraId="693BFC96"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Los tiempos de desencofrado serán los indicados en el proyecto (planos y/o memoria de cálculo) y lo indicado en la norma CBH-87.</w:t>
      </w:r>
      <w:bookmarkEnd w:id="176"/>
    </w:p>
    <w:p w14:paraId="3D55FA68" w14:textId="77777777" w:rsidR="000162BA" w:rsidRPr="002A6025" w:rsidRDefault="000162BA" w:rsidP="000162BA">
      <w:pPr>
        <w:jc w:val="both"/>
        <w:rPr>
          <w:rFonts w:ascii="Verdana" w:hAnsi="Verdana"/>
          <w:b/>
          <w:kern w:val="28"/>
          <w:sz w:val="18"/>
          <w:szCs w:val="18"/>
        </w:rPr>
      </w:pPr>
      <w:bookmarkStart w:id="177" w:name="_Hlk98937598"/>
      <w:r w:rsidRPr="002A6025">
        <w:rPr>
          <w:rFonts w:ascii="Verdana" w:hAnsi="Verdana"/>
          <w:b/>
          <w:kern w:val="28"/>
          <w:sz w:val="18"/>
          <w:szCs w:val="18"/>
        </w:rPr>
        <w:t>Protección y Curado</w:t>
      </w:r>
    </w:p>
    <w:p w14:paraId="2674418C"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Una vez vaciado el hormigón fresco, deberá protegerse contra la lluvia, el viento, sol y en general contra toda acción que lo perjudique.</w:t>
      </w:r>
    </w:p>
    <w:p w14:paraId="55036290"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hormigón será protegido manteniéndose a una temperatura superior a 5°C por lo menos durante 96 horas.</w:t>
      </w:r>
    </w:p>
    <w:p w14:paraId="7DE90BD2"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0776B80"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Durante la construcción, queda prohibido aplicar cargas, acumular materiales o maquinarias que signifiquen un peligro en la estabilidad de la estructura.</w:t>
      </w:r>
      <w:bookmarkEnd w:id="177"/>
    </w:p>
    <w:p w14:paraId="30640337" w14:textId="77777777" w:rsidR="000162BA" w:rsidRPr="002A6025" w:rsidRDefault="000162BA" w:rsidP="000162BA">
      <w:pPr>
        <w:jc w:val="both"/>
        <w:rPr>
          <w:rFonts w:ascii="Verdana" w:hAnsi="Verdana"/>
          <w:b/>
          <w:kern w:val="28"/>
          <w:sz w:val="18"/>
          <w:szCs w:val="18"/>
        </w:rPr>
      </w:pPr>
      <w:r w:rsidRPr="002A6025">
        <w:rPr>
          <w:rFonts w:ascii="Verdana" w:hAnsi="Verdana"/>
          <w:b/>
          <w:kern w:val="28"/>
          <w:sz w:val="18"/>
          <w:szCs w:val="18"/>
        </w:rPr>
        <w:t>Control de Calidad</w:t>
      </w:r>
    </w:p>
    <w:p w14:paraId="07DC163F"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14E2A62"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EBCAD9E"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75D7332" w14:textId="77777777" w:rsidR="000162BA" w:rsidRPr="002A6025" w:rsidRDefault="000162BA" w:rsidP="00C711AC">
      <w:pPr>
        <w:widowControl w:val="0"/>
        <w:numPr>
          <w:ilvl w:val="0"/>
          <w:numId w:val="103"/>
        </w:numPr>
        <w:autoSpaceDE w:val="0"/>
        <w:autoSpaceDN w:val="0"/>
        <w:spacing w:before="120" w:after="120"/>
        <w:jc w:val="both"/>
        <w:rPr>
          <w:rFonts w:ascii="Verdana" w:hAnsi="Verdana"/>
          <w:b/>
          <w:bCs/>
          <w:kern w:val="28"/>
          <w:sz w:val="18"/>
          <w:szCs w:val="18"/>
        </w:rPr>
      </w:pPr>
      <w:r w:rsidRPr="002A6025">
        <w:rPr>
          <w:rFonts w:ascii="Verdana" w:hAnsi="Verdana"/>
          <w:b/>
          <w:bCs/>
          <w:kern w:val="28"/>
          <w:sz w:val="18"/>
          <w:szCs w:val="18"/>
        </w:rPr>
        <w:t>Ensayos a Realizar</w:t>
      </w:r>
    </w:p>
    <w:p w14:paraId="1719151E"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el caso del presente ítem mínimamente se realizarán los siguientes ensayos de calidad:</w:t>
      </w:r>
    </w:p>
    <w:p w14:paraId="384BCC1B" w14:textId="77777777" w:rsidR="000162BA" w:rsidRPr="002A6025" w:rsidRDefault="000162BA" w:rsidP="00C711AC">
      <w:pPr>
        <w:widowControl w:val="0"/>
        <w:numPr>
          <w:ilvl w:val="0"/>
          <w:numId w:val="104"/>
        </w:numPr>
        <w:autoSpaceDE w:val="0"/>
        <w:autoSpaceDN w:val="0"/>
        <w:jc w:val="both"/>
        <w:rPr>
          <w:rFonts w:ascii="Verdana" w:hAnsi="Verdana"/>
          <w:kern w:val="28"/>
          <w:sz w:val="18"/>
          <w:szCs w:val="18"/>
        </w:rPr>
      </w:pPr>
      <w:r w:rsidRPr="002A6025">
        <w:rPr>
          <w:rFonts w:ascii="Verdana" w:hAnsi="Verdana"/>
          <w:kern w:val="28"/>
          <w:sz w:val="18"/>
          <w:szCs w:val="18"/>
        </w:rPr>
        <w:t>Granulometría de los Áridos</w:t>
      </w:r>
    </w:p>
    <w:p w14:paraId="4EE20817" w14:textId="77777777" w:rsidR="000162BA" w:rsidRPr="002A6025" w:rsidRDefault="000162BA" w:rsidP="00C711AC">
      <w:pPr>
        <w:widowControl w:val="0"/>
        <w:numPr>
          <w:ilvl w:val="0"/>
          <w:numId w:val="104"/>
        </w:numPr>
        <w:autoSpaceDE w:val="0"/>
        <w:autoSpaceDN w:val="0"/>
        <w:jc w:val="both"/>
        <w:rPr>
          <w:rFonts w:ascii="Verdana" w:hAnsi="Verdana"/>
          <w:kern w:val="28"/>
          <w:sz w:val="18"/>
          <w:szCs w:val="18"/>
        </w:rPr>
      </w:pPr>
      <w:r w:rsidRPr="002A6025">
        <w:rPr>
          <w:rFonts w:ascii="Verdana" w:hAnsi="Verdana"/>
          <w:kern w:val="28"/>
          <w:sz w:val="18"/>
          <w:szCs w:val="18"/>
        </w:rPr>
        <w:t>Ensayos de Control de la Resistencia del Hormigón – Probetas Cilíndricas</w:t>
      </w:r>
    </w:p>
    <w:p w14:paraId="505D43DB" w14:textId="77777777" w:rsidR="000162BA" w:rsidRPr="002A6025" w:rsidRDefault="000162BA" w:rsidP="00C711AC">
      <w:pPr>
        <w:widowControl w:val="0"/>
        <w:numPr>
          <w:ilvl w:val="0"/>
          <w:numId w:val="104"/>
        </w:numPr>
        <w:autoSpaceDE w:val="0"/>
        <w:autoSpaceDN w:val="0"/>
        <w:jc w:val="both"/>
        <w:rPr>
          <w:rFonts w:ascii="Verdana" w:hAnsi="Verdana"/>
          <w:kern w:val="28"/>
          <w:sz w:val="18"/>
          <w:szCs w:val="18"/>
        </w:rPr>
      </w:pPr>
      <w:r w:rsidRPr="002A6025">
        <w:rPr>
          <w:rFonts w:ascii="Verdana" w:hAnsi="Verdana"/>
          <w:kern w:val="28"/>
          <w:sz w:val="18"/>
          <w:szCs w:val="18"/>
        </w:rPr>
        <w:t>Ensayos de Control de la Consistencia del Hormigón - Cono de Abraham</w:t>
      </w:r>
    </w:p>
    <w:p w14:paraId="2500F8CF"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Adicionalmente, el Inspector de proyecto indicará la realización de los siguientes ensayos de calidad cuando las condiciones de la obra así lo requieran:</w:t>
      </w:r>
    </w:p>
    <w:p w14:paraId="3155E548" w14:textId="77777777" w:rsidR="000162BA" w:rsidRPr="002A6025" w:rsidRDefault="000162BA" w:rsidP="00C711AC">
      <w:pPr>
        <w:widowControl w:val="0"/>
        <w:numPr>
          <w:ilvl w:val="0"/>
          <w:numId w:val="105"/>
        </w:numPr>
        <w:autoSpaceDE w:val="0"/>
        <w:autoSpaceDN w:val="0"/>
        <w:jc w:val="both"/>
        <w:rPr>
          <w:rFonts w:ascii="Verdana" w:hAnsi="Verdana"/>
          <w:kern w:val="28"/>
          <w:sz w:val="18"/>
          <w:szCs w:val="18"/>
        </w:rPr>
      </w:pPr>
      <w:r w:rsidRPr="002A6025">
        <w:rPr>
          <w:rFonts w:ascii="Verdana" w:hAnsi="Verdana"/>
          <w:kern w:val="28"/>
          <w:sz w:val="18"/>
          <w:szCs w:val="18"/>
        </w:rPr>
        <w:t>Ensayos de calidad sobre el cemento</w:t>
      </w:r>
    </w:p>
    <w:p w14:paraId="4749CAF4" w14:textId="77777777" w:rsidR="000162BA" w:rsidRPr="002A6025" w:rsidRDefault="000162BA" w:rsidP="00C711AC">
      <w:pPr>
        <w:widowControl w:val="0"/>
        <w:numPr>
          <w:ilvl w:val="0"/>
          <w:numId w:val="105"/>
        </w:numPr>
        <w:autoSpaceDE w:val="0"/>
        <w:autoSpaceDN w:val="0"/>
        <w:jc w:val="both"/>
        <w:rPr>
          <w:rFonts w:ascii="Verdana" w:hAnsi="Verdana"/>
          <w:kern w:val="28"/>
          <w:sz w:val="18"/>
          <w:szCs w:val="18"/>
        </w:rPr>
      </w:pPr>
      <w:r w:rsidRPr="002A6025">
        <w:rPr>
          <w:rFonts w:ascii="Verdana" w:hAnsi="Verdana"/>
          <w:kern w:val="28"/>
          <w:sz w:val="18"/>
          <w:szCs w:val="18"/>
        </w:rPr>
        <w:t>Ensayos de calidad de los aceros de refuerzo</w:t>
      </w:r>
    </w:p>
    <w:p w14:paraId="74FBDDA3" w14:textId="77777777" w:rsidR="000162BA" w:rsidRPr="002A6025" w:rsidRDefault="000162BA" w:rsidP="00C711AC">
      <w:pPr>
        <w:widowControl w:val="0"/>
        <w:numPr>
          <w:ilvl w:val="0"/>
          <w:numId w:val="105"/>
        </w:numPr>
        <w:autoSpaceDE w:val="0"/>
        <w:autoSpaceDN w:val="0"/>
        <w:jc w:val="both"/>
        <w:rPr>
          <w:rFonts w:ascii="Verdana" w:hAnsi="Verdana"/>
          <w:kern w:val="28"/>
          <w:sz w:val="18"/>
          <w:szCs w:val="18"/>
        </w:rPr>
      </w:pPr>
      <w:r w:rsidRPr="002A6025">
        <w:rPr>
          <w:rFonts w:ascii="Verdana" w:hAnsi="Verdana"/>
          <w:kern w:val="28"/>
          <w:sz w:val="18"/>
          <w:szCs w:val="18"/>
        </w:rPr>
        <w:t>Ensayo de la Máquina de los Ángeles</w:t>
      </w:r>
    </w:p>
    <w:p w14:paraId="7D729EBD" w14:textId="77777777" w:rsidR="000162BA" w:rsidRPr="002A6025" w:rsidRDefault="000162BA" w:rsidP="00C711AC">
      <w:pPr>
        <w:widowControl w:val="0"/>
        <w:numPr>
          <w:ilvl w:val="0"/>
          <w:numId w:val="105"/>
        </w:numPr>
        <w:autoSpaceDE w:val="0"/>
        <w:autoSpaceDN w:val="0"/>
        <w:jc w:val="both"/>
        <w:rPr>
          <w:rFonts w:ascii="Verdana" w:hAnsi="Verdana"/>
          <w:kern w:val="28"/>
          <w:sz w:val="18"/>
          <w:szCs w:val="18"/>
        </w:rPr>
      </w:pPr>
      <w:r w:rsidRPr="002A6025">
        <w:rPr>
          <w:rFonts w:ascii="Verdana" w:hAnsi="Verdana"/>
          <w:kern w:val="28"/>
          <w:sz w:val="18"/>
          <w:szCs w:val="18"/>
        </w:rPr>
        <w:t xml:space="preserve">Otros que el proponente oferte en su propuesta </w:t>
      </w:r>
    </w:p>
    <w:p w14:paraId="3140A17C" w14:textId="77777777" w:rsidR="000162BA" w:rsidRPr="002A6025" w:rsidRDefault="000162BA" w:rsidP="00C711AC">
      <w:pPr>
        <w:widowControl w:val="0"/>
        <w:numPr>
          <w:ilvl w:val="0"/>
          <w:numId w:val="106"/>
        </w:numPr>
        <w:autoSpaceDE w:val="0"/>
        <w:autoSpaceDN w:val="0"/>
        <w:spacing w:before="120" w:after="120"/>
        <w:jc w:val="both"/>
        <w:rPr>
          <w:rFonts w:ascii="Verdana" w:hAnsi="Verdana"/>
          <w:b/>
          <w:bCs/>
          <w:kern w:val="28"/>
          <w:sz w:val="18"/>
          <w:szCs w:val="18"/>
        </w:rPr>
      </w:pPr>
      <w:r w:rsidRPr="002A6025">
        <w:rPr>
          <w:rFonts w:ascii="Verdana" w:hAnsi="Verdana"/>
          <w:b/>
          <w:bCs/>
          <w:kern w:val="28"/>
          <w:sz w:val="18"/>
          <w:szCs w:val="18"/>
        </w:rPr>
        <w:t>Laboratorio</w:t>
      </w:r>
    </w:p>
    <w:p w14:paraId="177FF062"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2A6025">
        <w:rPr>
          <w:rFonts w:ascii="Verdana" w:hAnsi="Verdana"/>
          <w:kern w:val="28"/>
          <w:sz w:val="18"/>
          <w:szCs w:val="18"/>
        </w:rPr>
        <w:lastRenderedPageBreak/>
        <w:t>realizados en presencia del Inspector de proyecto, mismo que custodiará las muestras desde el día de su obtención hasta su ensayo.</w:t>
      </w:r>
    </w:p>
    <w:p w14:paraId="2235AD61" w14:textId="77777777" w:rsidR="000162BA" w:rsidRPr="002A6025" w:rsidRDefault="000162BA" w:rsidP="00C711AC">
      <w:pPr>
        <w:widowControl w:val="0"/>
        <w:numPr>
          <w:ilvl w:val="0"/>
          <w:numId w:val="106"/>
        </w:numPr>
        <w:autoSpaceDE w:val="0"/>
        <w:autoSpaceDN w:val="0"/>
        <w:spacing w:before="120" w:after="120"/>
        <w:jc w:val="both"/>
        <w:rPr>
          <w:rFonts w:ascii="Verdana" w:hAnsi="Verdana"/>
          <w:b/>
          <w:bCs/>
          <w:kern w:val="28"/>
          <w:sz w:val="18"/>
          <w:szCs w:val="18"/>
        </w:rPr>
      </w:pPr>
      <w:r w:rsidRPr="002A6025">
        <w:rPr>
          <w:rFonts w:ascii="Verdana" w:hAnsi="Verdana"/>
          <w:b/>
          <w:bCs/>
          <w:kern w:val="28"/>
          <w:sz w:val="18"/>
          <w:szCs w:val="18"/>
        </w:rPr>
        <w:t>Frecuencia de los Ensayos</w:t>
      </w:r>
    </w:p>
    <w:p w14:paraId="00492A8C"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1F1FB34"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3EB22B"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45C6E8"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ECB9E2"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A3EC0B"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A32CC7"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162BA" w:rsidRPr="002A6025" w14:paraId="76A588A5" w14:textId="77777777" w:rsidTr="002A6025">
        <w:tc>
          <w:tcPr>
            <w:tcW w:w="912" w:type="pct"/>
            <w:shd w:val="clear" w:color="auto" w:fill="1F3864" w:themeFill="accent5" w:themeFillShade="80"/>
            <w:vAlign w:val="center"/>
          </w:tcPr>
          <w:p w14:paraId="5BF98C68" w14:textId="77777777" w:rsidR="000162BA" w:rsidRPr="002A6025" w:rsidRDefault="000162BA" w:rsidP="002A6025">
            <w:pPr>
              <w:jc w:val="both"/>
              <w:rPr>
                <w:rFonts w:ascii="Verdana" w:hAnsi="Verdana"/>
                <w:b/>
                <w:bCs/>
                <w:kern w:val="28"/>
                <w:sz w:val="18"/>
                <w:szCs w:val="18"/>
              </w:rPr>
            </w:pPr>
            <w:r w:rsidRPr="002A6025">
              <w:rPr>
                <w:rFonts w:ascii="Verdana" w:hAnsi="Verdana"/>
                <w:b/>
                <w:bCs/>
                <w:kern w:val="28"/>
                <w:sz w:val="18"/>
                <w:szCs w:val="18"/>
              </w:rPr>
              <w:t>TIPO DEL Hº</w:t>
            </w:r>
          </w:p>
        </w:tc>
        <w:tc>
          <w:tcPr>
            <w:tcW w:w="874" w:type="pct"/>
            <w:shd w:val="clear" w:color="auto" w:fill="1F3864" w:themeFill="accent5" w:themeFillShade="80"/>
            <w:vAlign w:val="center"/>
          </w:tcPr>
          <w:p w14:paraId="0F8C61E1" w14:textId="77777777" w:rsidR="000162BA" w:rsidRPr="002A6025" w:rsidRDefault="000162BA" w:rsidP="002A6025">
            <w:pPr>
              <w:jc w:val="both"/>
              <w:rPr>
                <w:rFonts w:ascii="Verdana" w:hAnsi="Verdana"/>
                <w:b/>
                <w:bCs/>
                <w:kern w:val="28"/>
                <w:sz w:val="18"/>
                <w:szCs w:val="18"/>
              </w:rPr>
            </w:pPr>
            <w:r w:rsidRPr="002A6025">
              <w:rPr>
                <w:rFonts w:ascii="Verdana" w:hAnsi="Verdana"/>
                <w:b/>
                <w:bCs/>
                <w:kern w:val="28"/>
                <w:sz w:val="18"/>
                <w:szCs w:val="18"/>
              </w:rPr>
              <w:t>TAM. MAX. AGREGADO</w:t>
            </w:r>
          </w:p>
        </w:tc>
        <w:tc>
          <w:tcPr>
            <w:tcW w:w="874" w:type="pct"/>
            <w:shd w:val="clear" w:color="auto" w:fill="1F3864" w:themeFill="accent5" w:themeFillShade="80"/>
            <w:vAlign w:val="center"/>
          </w:tcPr>
          <w:p w14:paraId="17939E07" w14:textId="77777777" w:rsidR="000162BA" w:rsidRPr="002A6025" w:rsidRDefault="000162BA" w:rsidP="002A6025">
            <w:pPr>
              <w:jc w:val="both"/>
              <w:rPr>
                <w:rFonts w:ascii="Verdana" w:hAnsi="Verdana"/>
                <w:b/>
                <w:bCs/>
                <w:kern w:val="28"/>
                <w:sz w:val="18"/>
                <w:szCs w:val="18"/>
              </w:rPr>
            </w:pPr>
            <w:r w:rsidRPr="002A6025">
              <w:rPr>
                <w:rFonts w:ascii="Verdana" w:hAnsi="Verdana"/>
                <w:b/>
                <w:bCs/>
                <w:kern w:val="28"/>
                <w:sz w:val="18"/>
                <w:szCs w:val="18"/>
              </w:rPr>
              <w:t>RES. Kg/cm2</w:t>
            </w:r>
          </w:p>
          <w:p w14:paraId="1522293E" w14:textId="77777777" w:rsidR="000162BA" w:rsidRPr="002A6025" w:rsidRDefault="000162BA" w:rsidP="002A6025">
            <w:pPr>
              <w:jc w:val="both"/>
              <w:rPr>
                <w:rFonts w:ascii="Verdana" w:hAnsi="Verdana"/>
                <w:b/>
                <w:bCs/>
                <w:kern w:val="28"/>
                <w:sz w:val="18"/>
                <w:szCs w:val="18"/>
              </w:rPr>
            </w:pPr>
            <w:r w:rsidRPr="002A6025">
              <w:rPr>
                <w:rFonts w:ascii="Verdana" w:hAnsi="Verdana"/>
                <w:b/>
                <w:bCs/>
                <w:kern w:val="28"/>
                <w:sz w:val="18"/>
                <w:szCs w:val="18"/>
              </w:rPr>
              <w:t>(28 días)</w:t>
            </w:r>
          </w:p>
        </w:tc>
        <w:tc>
          <w:tcPr>
            <w:tcW w:w="972" w:type="pct"/>
            <w:shd w:val="clear" w:color="auto" w:fill="1F3864" w:themeFill="accent5" w:themeFillShade="80"/>
            <w:vAlign w:val="center"/>
          </w:tcPr>
          <w:p w14:paraId="5A94F9ED" w14:textId="77777777" w:rsidR="000162BA" w:rsidRPr="002A6025" w:rsidRDefault="000162BA" w:rsidP="002A6025">
            <w:pPr>
              <w:jc w:val="both"/>
              <w:rPr>
                <w:rFonts w:ascii="Verdana" w:hAnsi="Verdana"/>
                <w:b/>
                <w:bCs/>
                <w:kern w:val="28"/>
                <w:sz w:val="18"/>
                <w:szCs w:val="18"/>
                <w:lang w:val="pt-BR"/>
              </w:rPr>
            </w:pPr>
            <w:r w:rsidRPr="002A6025">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2044E11A" w14:textId="77777777" w:rsidR="000162BA" w:rsidRPr="002A6025" w:rsidRDefault="000162BA" w:rsidP="002A6025">
            <w:pPr>
              <w:jc w:val="both"/>
              <w:rPr>
                <w:rFonts w:ascii="Verdana" w:hAnsi="Verdana"/>
                <w:b/>
                <w:bCs/>
                <w:kern w:val="28"/>
                <w:sz w:val="18"/>
                <w:szCs w:val="18"/>
              </w:rPr>
            </w:pPr>
            <w:r w:rsidRPr="002A6025">
              <w:rPr>
                <w:rFonts w:ascii="Verdana" w:hAnsi="Verdana"/>
                <w:b/>
                <w:bCs/>
                <w:kern w:val="28"/>
                <w:sz w:val="18"/>
                <w:szCs w:val="18"/>
              </w:rPr>
              <w:t>RELACIÓN a / c</w:t>
            </w:r>
          </w:p>
        </w:tc>
        <w:tc>
          <w:tcPr>
            <w:tcW w:w="687" w:type="pct"/>
            <w:shd w:val="clear" w:color="auto" w:fill="1F3864" w:themeFill="accent5" w:themeFillShade="80"/>
            <w:vAlign w:val="center"/>
          </w:tcPr>
          <w:p w14:paraId="0D7C5A6C" w14:textId="77777777" w:rsidR="000162BA" w:rsidRPr="002A6025" w:rsidRDefault="000162BA" w:rsidP="002A6025">
            <w:pPr>
              <w:jc w:val="both"/>
              <w:rPr>
                <w:rFonts w:ascii="Verdana" w:hAnsi="Verdana"/>
                <w:b/>
                <w:bCs/>
                <w:kern w:val="28"/>
                <w:sz w:val="18"/>
                <w:szCs w:val="18"/>
              </w:rPr>
            </w:pPr>
            <w:r w:rsidRPr="002A6025">
              <w:rPr>
                <w:rFonts w:ascii="Verdana" w:hAnsi="Verdana"/>
                <w:b/>
                <w:bCs/>
                <w:kern w:val="28"/>
                <w:sz w:val="18"/>
                <w:szCs w:val="18"/>
              </w:rPr>
              <w:t>Rev. (pulg)</w:t>
            </w:r>
          </w:p>
        </w:tc>
      </w:tr>
      <w:tr w:rsidR="000162BA" w:rsidRPr="002A6025" w14:paraId="42F40C9F" w14:textId="77777777" w:rsidTr="002A6025">
        <w:trPr>
          <w:trHeight w:val="304"/>
        </w:trPr>
        <w:tc>
          <w:tcPr>
            <w:tcW w:w="912" w:type="pct"/>
            <w:vAlign w:val="center"/>
          </w:tcPr>
          <w:p w14:paraId="4778109C"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H “</w:t>
            </w:r>
            <w:smartTag w:uri="urn:schemas-microsoft-com:office:smarttags" w:element="metricconverter">
              <w:smartTagPr>
                <w:attr w:name="ProductID" w:val="400”"/>
              </w:smartTagPr>
              <w:r w:rsidRPr="002A6025">
                <w:rPr>
                  <w:rFonts w:ascii="Verdana" w:hAnsi="Verdana"/>
                  <w:kern w:val="28"/>
                  <w:sz w:val="18"/>
                  <w:szCs w:val="18"/>
                </w:rPr>
                <w:t>400”</w:t>
              </w:r>
            </w:smartTag>
          </w:p>
        </w:tc>
        <w:tc>
          <w:tcPr>
            <w:tcW w:w="874" w:type="pct"/>
            <w:vAlign w:val="center"/>
          </w:tcPr>
          <w:p w14:paraId="64221573"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1”"/>
              </w:smartTagPr>
              <w:r w:rsidRPr="002A6025">
                <w:rPr>
                  <w:rFonts w:ascii="Verdana" w:hAnsi="Verdana"/>
                  <w:kern w:val="28"/>
                  <w:sz w:val="18"/>
                  <w:szCs w:val="18"/>
                </w:rPr>
                <w:t>1”</w:t>
              </w:r>
            </w:smartTag>
          </w:p>
        </w:tc>
        <w:tc>
          <w:tcPr>
            <w:tcW w:w="874" w:type="pct"/>
            <w:vAlign w:val="center"/>
          </w:tcPr>
          <w:p w14:paraId="0A9DC262"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400</w:t>
            </w:r>
          </w:p>
        </w:tc>
        <w:tc>
          <w:tcPr>
            <w:tcW w:w="972" w:type="pct"/>
            <w:vAlign w:val="center"/>
          </w:tcPr>
          <w:p w14:paraId="6136E8C4"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470</w:t>
            </w:r>
          </w:p>
        </w:tc>
        <w:tc>
          <w:tcPr>
            <w:tcW w:w="680" w:type="pct"/>
            <w:vAlign w:val="center"/>
          </w:tcPr>
          <w:p w14:paraId="128C85C4"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0,4</w:t>
            </w:r>
          </w:p>
        </w:tc>
        <w:tc>
          <w:tcPr>
            <w:tcW w:w="687" w:type="pct"/>
            <w:vAlign w:val="center"/>
          </w:tcPr>
          <w:p w14:paraId="33F46C85"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 – 3</w:t>
            </w:r>
          </w:p>
        </w:tc>
      </w:tr>
      <w:tr w:rsidR="000162BA" w:rsidRPr="002A6025" w14:paraId="43283126" w14:textId="77777777" w:rsidTr="002A6025">
        <w:trPr>
          <w:trHeight w:val="132"/>
        </w:trPr>
        <w:tc>
          <w:tcPr>
            <w:tcW w:w="912" w:type="pct"/>
            <w:vAlign w:val="center"/>
          </w:tcPr>
          <w:p w14:paraId="27951597"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H “</w:t>
            </w:r>
            <w:smartTag w:uri="urn:schemas-microsoft-com:office:smarttags" w:element="metricconverter">
              <w:smartTagPr>
                <w:attr w:name="ProductID" w:val="350”"/>
              </w:smartTagPr>
              <w:r w:rsidRPr="002A6025">
                <w:rPr>
                  <w:rFonts w:ascii="Verdana" w:hAnsi="Verdana"/>
                  <w:kern w:val="28"/>
                  <w:sz w:val="18"/>
                  <w:szCs w:val="18"/>
                </w:rPr>
                <w:t>350”</w:t>
              </w:r>
            </w:smartTag>
          </w:p>
        </w:tc>
        <w:tc>
          <w:tcPr>
            <w:tcW w:w="874" w:type="pct"/>
            <w:vAlign w:val="center"/>
          </w:tcPr>
          <w:p w14:paraId="1D6A15ED"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1”"/>
              </w:smartTagPr>
              <w:r w:rsidRPr="002A6025">
                <w:rPr>
                  <w:rFonts w:ascii="Verdana" w:hAnsi="Verdana"/>
                  <w:kern w:val="28"/>
                  <w:sz w:val="18"/>
                  <w:szCs w:val="18"/>
                </w:rPr>
                <w:t>1”</w:t>
              </w:r>
            </w:smartTag>
          </w:p>
        </w:tc>
        <w:tc>
          <w:tcPr>
            <w:tcW w:w="874" w:type="pct"/>
            <w:vAlign w:val="center"/>
          </w:tcPr>
          <w:p w14:paraId="09D7F74C"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350</w:t>
            </w:r>
          </w:p>
        </w:tc>
        <w:tc>
          <w:tcPr>
            <w:tcW w:w="972" w:type="pct"/>
            <w:vAlign w:val="center"/>
          </w:tcPr>
          <w:p w14:paraId="3D36DC0D"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450</w:t>
            </w:r>
          </w:p>
        </w:tc>
        <w:tc>
          <w:tcPr>
            <w:tcW w:w="680" w:type="pct"/>
            <w:vAlign w:val="center"/>
          </w:tcPr>
          <w:p w14:paraId="7CA4B676"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0,4 – 0.45</w:t>
            </w:r>
          </w:p>
        </w:tc>
        <w:tc>
          <w:tcPr>
            <w:tcW w:w="687" w:type="pct"/>
            <w:vAlign w:val="center"/>
          </w:tcPr>
          <w:p w14:paraId="55F8C19B"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 – 3</w:t>
            </w:r>
          </w:p>
        </w:tc>
      </w:tr>
      <w:tr w:rsidR="000162BA" w:rsidRPr="002A6025" w14:paraId="7307C6E4" w14:textId="77777777" w:rsidTr="002A6025">
        <w:trPr>
          <w:trHeight w:val="304"/>
        </w:trPr>
        <w:tc>
          <w:tcPr>
            <w:tcW w:w="912" w:type="pct"/>
            <w:vAlign w:val="center"/>
          </w:tcPr>
          <w:p w14:paraId="77F25079"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Tipo “A” 210</w:t>
            </w:r>
          </w:p>
        </w:tc>
        <w:tc>
          <w:tcPr>
            <w:tcW w:w="874" w:type="pct"/>
            <w:vAlign w:val="center"/>
          </w:tcPr>
          <w:p w14:paraId="260631B6"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1”"/>
              </w:smartTagPr>
              <w:r w:rsidRPr="002A6025">
                <w:rPr>
                  <w:rFonts w:ascii="Verdana" w:hAnsi="Verdana"/>
                  <w:kern w:val="28"/>
                  <w:sz w:val="18"/>
                  <w:szCs w:val="18"/>
                </w:rPr>
                <w:t>1”</w:t>
              </w:r>
            </w:smartTag>
            <w:r w:rsidRPr="002A6025">
              <w:rPr>
                <w:rFonts w:ascii="Verdana" w:hAnsi="Verdana"/>
                <w:kern w:val="28"/>
                <w:sz w:val="18"/>
                <w:szCs w:val="18"/>
              </w:rPr>
              <w:t xml:space="preserve"> – 1/2”</w:t>
            </w:r>
          </w:p>
        </w:tc>
        <w:tc>
          <w:tcPr>
            <w:tcW w:w="874" w:type="pct"/>
            <w:vAlign w:val="center"/>
          </w:tcPr>
          <w:p w14:paraId="56ADE16B"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210</w:t>
            </w:r>
          </w:p>
        </w:tc>
        <w:tc>
          <w:tcPr>
            <w:tcW w:w="972" w:type="pct"/>
            <w:vAlign w:val="center"/>
          </w:tcPr>
          <w:p w14:paraId="67AD9897"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350</w:t>
            </w:r>
          </w:p>
        </w:tc>
        <w:tc>
          <w:tcPr>
            <w:tcW w:w="680" w:type="pct"/>
            <w:vAlign w:val="center"/>
          </w:tcPr>
          <w:p w14:paraId="09C3C714"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0,5</w:t>
            </w:r>
          </w:p>
        </w:tc>
        <w:tc>
          <w:tcPr>
            <w:tcW w:w="687" w:type="pct"/>
            <w:vAlign w:val="center"/>
          </w:tcPr>
          <w:p w14:paraId="36B90529"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 – 4</w:t>
            </w:r>
          </w:p>
        </w:tc>
      </w:tr>
      <w:tr w:rsidR="000162BA" w:rsidRPr="002A6025" w14:paraId="137586E8" w14:textId="77777777" w:rsidTr="002A6025">
        <w:trPr>
          <w:trHeight w:val="305"/>
        </w:trPr>
        <w:tc>
          <w:tcPr>
            <w:tcW w:w="912" w:type="pct"/>
            <w:vAlign w:val="center"/>
          </w:tcPr>
          <w:p w14:paraId="0C66003C"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Tipo “B” 180</w:t>
            </w:r>
          </w:p>
        </w:tc>
        <w:tc>
          <w:tcPr>
            <w:tcW w:w="874" w:type="pct"/>
            <w:vAlign w:val="center"/>
          </w:tcPr>
          <w:p w14:paraId="4023A463"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1”"/>
              </w:smartTagPr>
              <w:r w:rsidRPr="002A6025">
                <w:rPr>
                  <w:rFonts w:ascii="Verdana" w:hAnsi="Verdana"/>
                  <w:kern w:val="28"/>
                  <w:sz w:val="18"/>
                  <w:szCs w:val="18"/>
                </w:rPr>
                <w:t>1”</w:t>
              </w:r>
            </w:smartTag>
            <w:r w:rsidRPr="002A6025">
              <w:rPr>
                <w:rFonts w:ascii="Verdana" w:hAnsi="Verdana"/>
                <w:kern w:val="28"/>
                <w:sz w:val="18"/>
                <w:szCs w:val="18"/>
              </w:rPr>
              <w:t xml:space="preserve"> – 11/2”</w:t>
            </w:r>
          </w:p>
        </w:tc>
        <w:tc>
          <w:tcPr>
            <w:tcW w:w="874" w:type="pct"/>
            <w:vAlign w:val="center"/>
          </w:tcPr>
          <w:p w14:paraId="32663259"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180</w:t>
            </w:r>
          </w:p>
        </w:tc>
        <w:tc>
          <w:tcPr>
            <w:tcW w:w="972" w:type="pct"/>
            <w:vAlign w:val="center"/>
          </w:tcPr>
          <w:p w14:paraId="15A645A5"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310</w:t>
            </w:r>
          </w:p>
        </w:tc>
        <w:tc>
          <w:tcPr>
            <w:tcW w:w="680" w:type="pct"/>
            <w:vAlign w:val="center"/>
          </w:tcPr>
          <w:p w14:paraId="26CA7F18"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0,55</w:t>
            </w:r>
          </w:p>
        </w:tc>
        <w:tc>
          <w:tcPr>
            <w:tcW w:w="687" w:type="pct"/>
            <w:vAlign w:val="center"/>
          </w:tcPr>
          <w:p w14:paraId="417A7F61"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 – 4</w:t>
            </w:r>
          </w:p>
        </w:tc>
      </w:tr>
      <w:tr w:rsidR="000162BA" w:rsidRPr="002A6025" w14:paraId="2EA0C734" w14:textId="77777777" w:rsidTr="002A6025">
        <w:trPr>
          <w:trHeight w:val="304"/>
        </w:trPr>
        <w:tc>
          <w:tcPr>
            <w:tcW w:w="912" w:type="pct"/>
            <w:vAlign w:val="center"/>
          </w:tcPr>
          <w:p w14:paraId="1EC51D84"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Tipo “C” 160</w:t>
            </w:r>
          </w:p>
        </w:tc>
        <w:tc>
          <w:tcPr>
            <w:tcW w:w="874" w:type="pct"/>
            <w:vAlign w:val="center"/>
          </w:tcPr>
          <w:p w14:paraId="0B0A2361"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1”"/>
              </w:smartTagPr>
              <w:r w:rsidRPr="002A6025">
                <w:rPr>
                  <w:rFonts w:ascii="Verdana" w:hAnsi="Verdana"/>
                  <w:kern w:val="28"/>
                  <w:sz w:val="18"/>
                  <w:szCs w:val="18"/>
                </w:rPr>
                <w:t>1”</w:t>
              </w:r>
            </w:smartTag>
            <w:r w:rsidRPr="002A6025">
              <w:rPr>
                <w:rFonts w:ascii="Verdana" w:hAnsi="Verdana"/>
                <w:kern w:val="28"/>
                <w:sz w:val="18"/>
                <w:szCs w:val="18"/>
              </w:rPr>
              <w:t xml:space="preserve"> – 11/2”</w:t>
            </w:r>
          </w:p>
        </w:tc>
        <w:tc>
          <w:tcPr>
            <w:tcW w:w="874" w:type="pct"/>
            <w:vAlign w:val="center"/>
          </w:tcPr>
          <w:p w14:paraId="1EFBEC39"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160</w:t>
            </w:r>
          </w:p>
        </w:tc>
        <w:tc>
          <w:tcPr>
            <w:tcW w:w="972" w:type="pct"/>
            <w:vAlign w:val="center"/>
          </w:tcPr>
          <w:p w14:paraId="41A21216"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250</w:t>
            </w:r>
          </w:p>
        </w:tc>
        <w:tc>
          <w:tcPr>
            <w:tcW w:w="680" w:type="pct"/>
            <w:vAlign w:val="center"/>
          </w:tcPr>
          <w:p w14:paraId="019CA57F"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0,6</w:t>
            </w:r>
          </w:p>
        </w:tc>
        <w:tc>
          <w:tcPr>
            <w:tcW w:w="687" w:type="pct"/>
            <w:vAlign w:val="center"/>
          </w:tcPr>
          <w:p w14:paraId="7185A1E5"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 – 3</w:t>
            </w:r>
          </w:p>
        </w:tc>
      </w:tr>
      <w:tr w:rsidR="000162BA" w:rsidRPr="002A6025" w14:paraId="0C01C604" w14:textId="77777777" w:rsidTr="002A6025">
        <w:trPr>
          <w:trHeight w:val="304"/>
        </w:trPr>
        <w:tc>
          <w:tcPr>
            <w:tcW w:w="912" w:type="pct"/>
            <w:vAlign w:val="center"/>
          </w:tcPr>
          <w:p w14:paraId="6906E264"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Tipo “D” 130</w:t>
            </w:r>
          </w:p>
        </w:tc>
        <w:tc>
          <w:tcPr>
            <w:tcW w:w="874" w:type="pct"/>
            <w:vAlign w:val="center"/>
          </w:tcPr>
          <w:p w14:paraId="482801A0"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2”"/>
              </w:smartTagPr>
              <w:r w:rsidRPr="002A6025">
                <w:rPr>
                  <w:rFonts w:ascii="Verdana" w:hAnsi="Verdana"/>
                  <w:kern w:val="28"/>
                  <w:sz w:val="18"/>
                  <w:szCs w:val="18"/>
                </w:rPr>
                <w:t>2”</w:t>
              </w:r>
            </w:smartTag>
          </w:p>
        </w:tc>
        <w:tc>
          <w:tcPr>
            <w:tcW w:w="874" w:type="pct"/>
            <w:vAlign w:val="center"/>
          </w:tcPr>
          <w:p w14:paraId="41D33529"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130</w:t>
            </w:r>
          </w:p>
        </w:tc>
        <w:tc>
          <w:tcPr>
            <w:tcW w:w="972" w:type="pct"/>
            <w:vAlign w:val="center"/>
          </w:tcPr>
          <w:p w14:paraId="5EAB3E29"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230</w:t>
            </w:r>
          </w:p>
        </w:tc>
        <w:tc>
          <w:tcPr>
            <w:tcW w:w="680" w:type="pct"/>
            <w:vAlign w:val="center"/>
          </w:tcPr>
          <w:p w14:paraId="6A7C83AF"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0,7</w:t>
            </w:r>
          </w:p>
        </w:tc>
        <w:tc>
          <w:tcPr>
            <w:tcW w:w="687" w:type="pct"/>
            <w:vAlign w:val="center"/>
          </w:tcPr>
          <w:p w14:paraId="45D4B3C7"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 – 3</w:t>
            </w:r>
          </w:p>
        </w:tc>
      </w:tr>
      <w:tr w:rsidR="000162BA" w:rsidRPr="002A6025" w14:paraId="42C995D1" w14:textId="77777777" w:rsidTr="002A6025">
        <w:trPr>
          <w:trHeight w:val="305"/>
        </w:trPr>
        <w:tc>
          <w:tcPr>
            <w:tcW w:w="912" w:type="pct"/>
            <w:vAlign w:val="center"/>
          </w:tcPr>
          <w:p w14:paraId="3B16506F"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Tipo “E”</w:t>
            </w:r>
          </w:p>
        </w:tc>
        <w:tc>
          <w:tcPr>
            <w:tcW w:w="874" w:type="pct"/>
            <w:vAlign w:val="center"/>
          </w:tcPr>
          <w:p w14:paraId="62188904" w14:textId="77777777" w:rsidR="000162BA" w:rsidRPr="002A6025" w:rsidRDefault="000162BA" w:rsidP="002A6025">
            <w:pPr>
              <w:jc w:val="both"/>
              <w:rPr>
                <w:rFonts w:ascii="Verdana" w:hAnsi="Verdana"/>
                <w:kern w:val="28"/>
                <w:sz w:val="18"/>
                <w:szCs w:val="18"/>
              </w:rPr>
            </w:pPr>
            <w:smartTag w:uri="urn:schemas-microsoft-com:office:smarttags" w:element="metricconverter">
              <w:smartTagPr>
                <w:attr w:name="ProductID" w:val="2”"/>
              </w:smartTagPr>
              <w:r w:rsidRPr="002A6025">
                <w:rPr>
                  <w:rFonts w:ascii="Verdana" w:hAnsi="Verdana"/>
                  <w:kern w:val="28"/>
                  <w:sz w:val="18"/>
                  <w:szCs w:val="18"/>
                </w:rPr>
                <w:t>2”</w:t>
              </w:r>
            </w:smartTag>
            <w:r w:rsidRPr="002A6025">
              <w:rPr>
                <w:rFonts w:ascii="Verdana" w:hAnsi="Verdana"/>
                <w:kern w:val="28"/>
                <w:sz w:val="18"/>
                <w:szCs w:val="18"/>
              </w:rPr>
              <w:t xml:space="preserve"> – 2 ½”</w:t>
            </w:r>
          </w:p>
        </w:tc>
        <w:tc>
          <w:tcPr>
            <w:tcW w:w="874" w:type="pct"/>
            <w:vAlign w:val="center"/>
          </w:tcPr>
          <w:p w14:paraId="624D3E5C"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210</w:t>
            </w:r>
          </w:p>
        </w:tc>
        <w:tc>
          <w:tcPr>
            <w:tcW w:w="972" w:type="pct"/>
            <w:vAlign w:val="center"/>
          </w:tcPr>
          <w:p w14:paraId="485E3C71"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225</w:t>
            </w:r>
          </w:p>
        </w:tc>
        <w:tc>
          <w:tcPr>
            <w:tcW w:w="680" w:type="pct"/>
            <w:vAlign w:val="center"/>
          </w:tcPr>
          <w:p w14:paraId="62419FE7"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0,75</w:t>
            </w:r>
          </w:p>
        </w:tc>
        <w:tc>
          <w:tcPr>
            <w:tcW w:w="687" w:type="pct"/>
            <w:vAlign w:val="center"/>
          </w:tcPr>
          <w:p w14:paraId="0AA04D7E" w14:textId="77777777" w:rsidR="000162BA" w:rsidRPr="002A6025" w:rsidRDefault="000162BA" w:rsidP="002A6025">
            <w:pPr>
              <w:jc w:val="both"/>
              <w:rPr>
                <w:rFonts w:ascii="Verdana" w:hAnsi="Verdana"/>
                <w:kern w:val="28"/>
                <w:sz w:val="18"/>
                <w:szCs w:val="18"/>
              </w:rPr>
            </w:pPr>
            <w:r w:rsidRPr="002A6025">
              <w:rPr>
                <w:rFonts w:ascii="Verdana" w:hAnsi="Verdana"/>
                <w:kern w:val="28"/>
                <w:sz w:val="18"/>
                <w:szCs w:val="18"/>
              </w:rPr>
              <w:t>2 – 3</w:t>
            </w:r>
          </w:p>
        </w:tc>
      </w:tr>
    </w:tbl>
    <w:p w14:paraId="4A8551DC" w14:textId="77777777" w:rsidR="000162BA" w:rsidRPr="002A6025" w:rsidRDefault="000162BA" w:rsidP="000162BA">
      <w:pPr>
        <w:jc w:val="both"/>
        <w:rPr>
          <w:rFonts w:ascii="Verdana" w:hAnsi="Verdana"/>
          <w:b/>
          <w:bCs/>
          <w:kern w:val="28"/>
          <w:sz w:val="18"/>
          <w:szCs w:val="18"/>
        </w:rPr>
      </w:pPr>
      <w:r w:rsidRPr="002A6025">
        <w:rPr>
          <w:rFonts w:ascii="Verdana" w:hAnsi="Verdana"/>
          <w:b/>
          <w:bCs/>
          <w:kern w:val="28"/>
          <w:sz w:val="18"/>
          <w:szCs w:val="18"/>
        </w:rPr>
        <w:t>Criterios de Aceptación y Rechazo</w:t>
      </w:r>
    </w:p>
    <w:p w14:paraId="77A24414"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1AA755"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92294B"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46EBAD"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Todos los ensayos, pruebas, demoliciones, curados y reemplazos necesarios serán cancelados por la Entidad Ejecutora.</w:t>
      </w:r>
    </w:p>
    <w:p w14:paraId="59CC25FC" w14:textId="77777777" w:rsidR="000162BA" w:rsidRPr="002A6025" w:rsidRDefault="000162BA" w:rsidP="000162BA">
      <w:pPr>
        <w:jc w:val="both"/>
        <w:rPr>
          <w:rFonts w:ascii="Verdana" w:hAnsi="Verdana"/>
          <w:b/>
          <w:bCs/>
          <w:kern w:val="28"/>
          <w:sz w:val="18"/>
          <w:szCs w:val="18"/>
        </w:rPr>
      </w:pPr>
      <w:r w:rsidRPr="002A6025">
        <w:rPr>
          <w:rFonts w:ascii="Verdana" w:hAnsi="Verdana"/>
          <w:b/>
          <w:bCs/>
          <w:kern w:val="28"/>
          <w:sz w:val="18"/>
          <w:szCs w:val="18"/>
        </w:rPr>
        <w:t>Reparación del Hormigón Armado</w:t>
      </w:r>
    </w:p>
    <w:p w14:paraId="07DA221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Inspector de proyecto definirá si un defecto o daño del elemento es reparable o corresponde su demolición y reconstrucción.</w:t>
      </w:r>
    </w:p>
    <w:p w14:paraId="565ABB9F"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1DCB8D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w:t>
      </w:r>
      <w:r w:rsidRPr="002A6025">
        <w:rPr>
          <w:rFonts w:ascii="Verdana" w:hAnsi="Verdana"/>
          <w:kern w:val="28"/>
          <w:sz w:val="18"/>
          <w:szCs w:val="18"/>
        </w:rPr>
        <w:lastRenderedPageBreak/>
        <w:t>resistencia con acelerador de fraguado y aditivo expansor y deberá ser aprobado por el Inspector de proyecto.</w:t>
      </w:r>
    </w:p>
    <w:p w14:paraId="3BAC40DD"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Para la ejecución de la reparación, primero se deberá eliminar el hormigón defectuoso eliminado en la profundidad necesaria sin afectar la estabilidad de la estructura.</w:t>
      </w:r>
    </w:p>
    <w:p w14:paraId="5A4124A4"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 xml:space="preserve">Cuando las armaduras resulten afectadas por la cavidad, el hormigón se eliminará hasta que quede un espesor mínimo de 2,5 cm alrededor de la barra.  </w:t>
      </w:r>
    </w:p>
    <w:p w14:paraId="102796ED"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Las rebabas y protuberancias serán totalmente eliminadas y las superficies desgastadas hasta condicionarlas con las zonas vecinas.</w:t>
      </w:r>
    </w:p>
    <w:p w14:paraId="59D5B26D"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Se deberá aplicar un puente de adherencia adecuado para la unión del hormigón viejo con el hormigón nuevo.</w:t>
      </w:r>
    </w:p>
    <w:p w14:paraId="762ADF81"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5CD44E2"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MEDICIÓN. –</w:t>
      </w:r>
    </w:p>
    <w:p w14:paraId="0ED87709"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 xml:space="preserve">La Viga de Arriostre de Hormigón Armado será medida en </w:t>
      </w:r>
      <w:r w:rsidRPr="002A6025">
        <w:rPr>
          <w:rFonts w:ascii="Verdana" w:hAnsi="Verdana"/>
          <w:b/>
          <w:bCs/>
          <w:kern w:val="28"/>
          <w:sz w:val="18"/>
          <w:szCs w:val="18"/>
        </w:rPr>
        <w:t>metros cúbicos</w:t>
      </w:r>
      <w:r w:rsidRPr="002A6025">
        <w:rPr>
          <w:rFonts w:ascii="Verdana" w:hAnsi="Verdana"/>
          <w:kern w:val="28"/>
          <w:sz w:val="18"/>
          <w:szCs w:val="18"/>
        </w:rPr>
        <w:t>. Tomando en cuenta únicamente el volumen neto del trabajo ejecutado indicado en los planos y/o instrucciones escritas del Inspector de proyecto.</w:t>
      </w:r>
    </w:p>
    <w:p w14:paraId="215B3B16"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APORTE PROPIO. -</w:t>
      </w:r>
    </w:p>
    <w:p w14:paraId="43F671EA" w14:textId="77777777" w:rsidR="000162BA" w:rsidRPr="002A6025" w:rsidRDefault="000162BA" w:rsidP="000162BA">
      <w:pPr>
        <w:jc w:val="both"/>
        <w:rPr>
          <w:rFonts w:ascii="Verdana" w:hAnsi="Verdana" w:cs="Tahoma"/>
          <w:color w:val="000000"/>
          <w:sz w:val="18"/>
          <w:szCs w:val="18"/>
        </w:rPr>
      </w:pPr>
      <w:r w:rsidRPr="002A6025">
        <w:rPr>
          <w:rFonts w:ascii="Verdana" w:hAnsi="Verdana"/>
          <w:noProof/>
          <w:sz w:val="18"/>
          <w:szCs w:val="18"/>
          <w:lang w:val="es-BO" w:eastAsia="es-BO"/>
        </w:rPr>
        <w:drawing>
          <wp:anchor distT="0" distB="0" distL="114300" distR="114300" simplePos="0" relativeHeight="251702272" behindDoc="0" locked="0" layoutInCell="1" allowOverlap="1" wp14:anchorId="7353B14B" wp14:editId="6CC5892C">
            <wp:simplePos x="0" y="0"/>
            <wp:positionH relativeFrom="margin">
              <wp:posOffset>1381760</wp:posOffset>
            </wp:positionH>
            <wp:positionV relativeFrom="paragraph">
              <wp:posOffset>219075</wp:posOffset>
            </wp:positionV>
            <wp:extent cx="3089910" cy="4955540"/>
            <wp:effectExtent l="635"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438" r="25620"/>
                    <a:stretch/>
                  </pic:blipFill>
                  <pic:spPr bwMode="auto">
                    <a:xfrm rot="16200000">
                      <a:off x="0" y="0"/>
                      <a:ext cx="3089910" cy="495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6025">
        <w:rPr>
          <w:rFonts w:ascii="Verdana" w:hAnsi="Verdana" w:cs="Tahoma"/>
          <w:color w:val="000000"/>
          <w:sz w:val="18"/>
          <w:szCs w:val="18"/>
        </w:rPr>
        <w:t xml:space="preserve">El aporte propio se encuentra especificado en el </w:t>
      </w:r>
      <w:r w:rsidRPr="002A6025">
        <w:rPr>
          <w:rFonts w:ascii="Verdana" w:hAnsi="Verdana" w:cs="Tahoma"/>
          <w:sz w:val="18"/>
          <w:szCs w:val="18"/>
        </w:rPr>
        <w:t xml:space="preserve">análisis de precios unitarios, mismos que </w:t>
      </w:r>
      <w:r w:rsidRPr="002A6025">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7CFD51"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p w14:paraId="360EE810" w14:textId="77777777" w:rsidR="000162BA" w:rsidRPr="002A6025" w:rsidRDefault="000162BA" w:rsidP="000162BA">
      <w:pPr>
        <w:jc w:val="both"/>
        <w:rPr>
          <w:rFonts w:ascii="Verdana" w:hAnsi="Verdana"/>
          <w:b/>
          <w:sz w:val="18"/>
          <w:szCs w:val="18"/>
        </w:rPr>
      </w:pPr>
      <w:r w:rsidRPr="002A6025">
        <w:rPr>
          <w:rFonts w:ascii="Verdana" w:hAnsi="Verdana"/>
          <w:b/>
          <w:sz w:val="18"/>
          <w:szCs w:val="18"/>
        </w:rPr>
        <w:t>DETALLE CONSTRUCTIVO. –</w:t>
      </w:r>
    </w:p>
    <w:p w14:paraId="74E98D45" w14:textId="77777777" w:rsidR="000162BA" w:rsidRPr="002A6025" w:rsidRDefault="000162BA" w:rsidP="000162BA">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6CF118CB" w14:textId="77777777" w:rsidTr="008129C6">
        <w:tc>
          <w:tcPr>
            <w:tcW w:w="584" w:type="dxa"/>
            <w:shd w:val="clear" w:color="auto" w:fill="1F3864" w:themeFill="accent5" w:themeFillShade="80"/>
          </w:tcPr>
          <w:p w14:paraId="3EDD79A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51905FDE"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2ABAB8F1"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5855C19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6E5226AF" w14:textId="77777777" w:rsidTr="008129C6">
        <w:trPr>
          <w:trHeight w:val="277"/>
        </w:trPr>
        <w:tc>
          <w:tcPr>
            <w:tcW w:w="584" w:type="dxa"/>
            <w:shd w:val="clear" w:color="auto" w:fill="BDD6EE" w:themeFill="accent1" w:themeFillTint="66"/>
          </w:tcPr>
          <w:p w14:paraId="78511A81"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13</w:t>
            </w:r>
          </w:p>
        </w:tc>
        <w:tc>
          <w:tcPr>
            <w:tcW w:w="2385" w:type="dxa"/>
            <w:shd w:val="clear" w:color="auto" w:fill="BDD6EE" w:themeFill="accent1" w:themeFillTint="66"/>
            <w:vAlign w:val="center"/>
          </w:tcPr>
          <w:p w14:paraId="5A72C351"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 xml:space="preserve">VAC - OG - </w:t>
            </w:r>
            <w:r w:rsidRPr="002A6025">
              <w:rPr>
                <w:rFonts w:ascii="Verdana" w:hAnsi="Verdana" w:cs="Tahoma"/>
                <w:b/>
                <w:sz w:val="18"/>
                <w:szCs w:val="18"/>
              </w:rPr>
              <w:t>LOS</w:t>
            </w:r>
            <w:r w:rsidRPr="002A6025">
              <w:rPr>
                <w:rFonts w:ascii="Verdana" w:hAnsi="Verdana"/>
                <w:b/>
                <w:sz w:val="18"/>
                <w:szCs w:val="18"/>
              </w:rPr>
              <w:t xml:space="preserve"> - 4</w:t>
            </w:r>
          </w:p>
        </w:tc>
        <w:tc>
          <w:tcPr>
            <w:tcW w:w="1145" w:type="dxa"/>
            <w:shd w:val="clear" w:color="auto" w:fill="BDD6EE" w:themeFill="accent1" w:themeFillTint="66"/>
            <w:vAlign w:val="center"/>
          </w:tcPr>
          <w:p w14:paraId="7FBBEF6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M3</w:t>
            </w:r>
          </w:p>
        </w:tc>
        <w:tc>
          <w:tcPr>
            <w:tcW w:w="5237" w:type="dxa"/>
            <w:shd w:val="clear" w:color="auto" w:fill="BDD6EE" w:themeFill="accent1" w:themeFillTint="66"/>
          </w:tcPr>
          <w:p w14:paraId="67DB978F"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LOSA LLENA DE HORMIGÓN ARMADO P/TANQUE ELEVADO</w:t>
            </w:r>
          </w:p>
        </w:tc>
      </w:tr>
    </w:tbl>
    <w:p w14:paraId="60A2EA54"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650481F0" w14:textId="77777777" w:rsidR="000162BA" w:rsidRPr="002A6025" w:rsidRDefault="000162BA" w:rsidP="000162BA">
      <w:pPr>
        <w:spacing w:before="120" w:after="120"/>
        <w:jc w:val="both"/>
        <w:rPr>
          <w:rFonts w:ascii="Verdana" w:eastAsia="Verdana" w:hAnsi="Verdana" w:cs="Tahoma"/>
          <w:spacing w:val="-1"/>
          <w:sz w:val="18"/>
          <w:szCs w:val="18"/>
        </w:rPr>
      </w:pPr>
      <w:r w:rsidRPr="002A6025">
        <w:rPr>
          <w:rFonts w:ascii="Verdana" w:eastAsia="Verdana" w:hAnsi="Verdana" w:cs="Tahoma"/>
          <w:spacing w:val="-1"/>
          <w:sz w:val="18"/>
          <w:szCs w:val="18"/>
        </w:rPr>
        <w:lastRenderedPageBreak/>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78F9C3D4"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20DA8E95" w14:textId="77777777" w:rsidR="000162BA" w:rsidRPr="002A6025" w:rsidRDefault="000162BA" w:rsidP="000162BA">
      <w:pPr>
        <w:tabs>
          <w:tab w:val="left" w:pos="8711"/>
        </w:tabs>
        <w:spacing w:before="120" w:after="120"/>
        <w:jc w:val="both"/>
        <w:rPr>
          <w:rFonts w:ascii="Verdana" w:hAnsi="Verdana" w:cs="Tahoma"/>
          <w:sz w:val="18"/>
          <w:szCs w:val="18"/>
          <w:lang w:eastAsia="es-ES"/>
        </w:rPr>
      </w:pPr>
      <w:r w:rsidRPr="002A602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162BA" w:rsidRPr="002A6025" w14:paraId="3CAB6DAE"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B9CB9A0"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68A249D"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UNIDAD</w:t>
            </w:r>
          </w:p>
        </w:tc>
      </w:tr>
      <w:tr w:rsidR="000162BA" w:rsidRPr="002A6025" w14:paraId="10D77083"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9B9377"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74FB3F"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KG</w:t>
            </w:r>
          </w:p>
        </w:tc>
      </w:tr>
      <w:tr w:rsidR="000162BA" w:rsidRPr="002A6025" w14:paraId="781F634A"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041626"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D2915D"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M3</w:t>
            </w:r>
          </w:p>
        </w:tc>
      </w:tr>
      <w:tr w:rsidR="000162BA" w:rsidRPr="002A6025" w14:paraId="366EB86A"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310B29"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8618B5"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KG</w:t>
            </w:r>
          </w:p>
        </w:tc>
      </w:tr>
      <w:tr w:rsidR="000162BA" w:rsidRPr="002A6025" w14:paraId="0D7DF606"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A57A1F"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AD944"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KG</w:t>
            </w:r>
          </w:p>
        </w:tc>
      </w:tr>
      <w:tr w:rsidR="000162BA" w:rsidRPr="002A6025" w14:paraId="7F8C9808"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540272"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EEA715"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KG</w:t>
            </w:r>
          </w:p>
        </w:tc>
      </w:tr>
      <w:tr w:rsidR="000162BA" w:rsidRPr="002A6025" w14:paraId="2EAD3E11"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B16F14"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FF3BFD"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M3</w:t>
            </w:r>
          </w:p>
        </w:tc>
      </w:tr>
      <w:tr w:rsidR="000162BA" w:rsidRPr="002A6025" w14:paraId="557887F8"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32CDE5"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119B1E"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P2</w:t>
            </w:r>
          </w:p>
        </w:tc>
      </w:tr>
    </w:tbl>
    <w:p w14:paraId="0C05062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162BA" w:rsidRPr="002A6025" w14:paraId="457E92FA"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7CA7EA2"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E68CC9D"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UNIDAD</w:t>
            </w:r>
          </w:p>
        </w:tc>
      </w:tr>
      <w:tr w:rsidR="000162BA" w:rsidRPr="002A6025" w14:paraId="1951EB93"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D9690C"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9FBE3C"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HR</w:t>
            </w:r>
          </w:p>
        </w:tc>
      </w:tr>
      <w:tr w:rsidR="000162BA" w:rsidRPr="002A6025" w14:paraId="00B92D94"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C72FD4" w14:textId="77777777" w:rsidR="000162BA" w:rsidRPr="002A6025" w:rsidRDefault="000162BA" w:rsidP="002A6025">
            <w:pPr>
              <w:rPr>
                <w:rFonts w:ascii="Verdana" w:eastAsia="Verdana" w:hAnsi="Verdana" w:cs="Verdana"/>
                <w:color w:val="333333"/>
                <w:sz w:val="18"/>
                <w:szCs w:val="18"/>
              </w:rPr>
            </w:pPr>
            <w:r w:rsidRPr="002A6025">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82D884" w14:textId="77777777" w:rsidR="000162BA" w:rsidRPr="002A6025" w:rsidRDefault="000162BA" w:rsidP="002A6025">
            <w:pPr>
              <w:jc w:val="center"/>
              <w:rPr>
                <w:rFonts w:ascii="Verdana" w:eastAsia="Verdana" w:hAnsi="Verdana" w:cs="Verdana"/>
                <w:color w:val="333333"/>
                <w:sz w:val="18"/>
                <w:szCs w:val="18"/>
              </w:rPr>
            </w:pPr>
            <w:r w:rsidRPr="002A6025">
              <w:rPr>
                <w:rFonts w:ascii="Verdana" w:eastAsia="Verdana" w:hAnsi="Verdana" w:cs="Verdana"/>
                <w:color w:val="333333"/>
                <w:sz w:val="18"/>
                <w:szCs w:val="18"/>
              </w:rPr>
              <w:t>HR</w:t>
            </w:r>
          </w:p>
        </w:tc>
      </w:tr>
    </w:tbl>
    <w:p w14:paraId="5B16304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D46DF6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contratista deberá cumplir con los requisitos establecidos en la Norma Boliviana del Hormigón Armado CBH-87 para los materiales que cubre esta norma.</w:t>
      </w:r>
    </w:p>
    <w:p w14:paraId="22F5159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48F022"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Cemento Portland</w:t>
      </w:r>
    </w:p>
    <w:p w14:paraId="1C31126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2A6025">
        <w:rPr>
          <w:rFonts w:ascii="Verdana" w:hAnsi="Verdana"/>
          <w:b/>
          <w:sz w:val="18"/>
          <w:szCs w:val="18"/>
        </w:rPr>
        <w:t>mínima de 30 MPa a los 28 días</w:t>
      </w:r>
      <w:r w:rsidRPr="002A602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19AFEC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cemento deberá ser almacenado en condiciones que la mantengan fuera de la intemperie y la humedad. </w:t>
      </w:r>
      <w:r w:rsidRPr="002A6025">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A602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22C4B6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cemento que por alguna razón haya fraguado parcialmente o contenga terrones, grumos, costras, etc., será rechazado automáticamente y retirado del lugar de la obra.</w:t>
      </w:r>
    </w:p>
    <w:p w14:paraId="085613C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Áridos</w:t>
      </w:r>
    </w:p>
    <w:p w14:paraId="69416CD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0DF9731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lastRenderedPageBreak/>
        <w:t>La arena o árido fino será aquel que pase el tamiz de 5 mm. De malla y grava o árido grueso el que resulte retenido por dicho tamiz, debiéndose realizar los ensayos de calidad previo a su uso en los hormigones o morteros.</w:t>
      </w:r>
    </w:p>
    <w:p w14:paraId="35C1CE71" w14:textId="77777777" w:rsidR="000162BA" w:rsidRPr="002A6025" w:rsidRDefault="000162BA" w:rsidP="000162BA">
      <w:pPr>
        <w:spacing w:before="120" w:after="120"/>
        <w:jc w:val="both"/>
        <w:rPr>
          <w:rFonts w:ascii="Verdana" w:hAnsi="Verdana"/>
          <w:b/>
          <w:sz w:val="18"/>
          <w:szCs w:val="18"/>
        </w:rPr>
      </w:pPr>
      <w:r w:rsidRPr="002A602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671993A6"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Agua</w:t>
      </w:r>
    </w:p>
    <w:p w14:paraId="5B4235E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161A964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No se permitirá el empleo de aguas estancadas procedentes de pequeñas lagunas o aquéllas que provengan de pantanos o desagües</w:t>
      </w:r>
    </w:p>
    <w:p w14:paraId="150477A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Toda agua de calidad dudosa deberá ser sometido al análisis respectivo y autorizado por el Supervisor de obra antes de su empleo.</w:t>
      </w:r>
    </w:p>
    <w:p w14:paraId="676E917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temperatura del agua para la preparación del hormigón deberá ser superior a 5ºC. El agua para hormigones debe satisfacer en todo a lo descrito en las normas N.B. 587-914 y N.B. 588-91.</w:t>
      </w:r>
    </w:p>
    <w:p w14:paraId="17D04A1F"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Fierro Corrugado</w:t>
      </w:r>
    </w:p>
    <w:p w14:paraId="2CB8355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1E33FA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barras no presentarán defectos superficiales, grietas ni sopladuras; la sección equivalente no será inferior al 95% de la sección nominal.</w:t>
      </w:r>
    </w:p>
    <w:p w14:paraId="760D6C2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7BFA7AB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Se prohíbe el uso de barras lisas trefiladas como armaduras para el hormigón armado, excepto en componentes de mallas electro soldadas.</w:t>
      </w:r>
    </w:p>
    <w:p w14:paraId="5341BB6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1BC050CB"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Madera de Construcción (3 usos)</w:t>
      </w:r>
    </w:p>
    <w:p w14:paraId="3BE8297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madera a emplearse deberá ser, de buena calidad, sin ojos ni astilla duras, bien estacionada, pudiendo ser esta de laurel, cedro, ocho, bibosi u otra similar.</w:t>
      </w:r>
    </w:p>
    <w:p w14:paraId="548B195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7757DC0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madera muy dura y con gran contracción. Se utilizará para puntales.</w:t>
      </w:r>
    </w:p>
    <w:p w14:paraId="00A1901B"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Clavos</w:t>
      </w:r>
    </w:p>
    <w:p w14:paraId="512203E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clavos serán de acero, obtenidos conformando el alambre de acero trefilado en tres partes cabeza, espiga y punta.</w:t>
      </w:r>
    </w:p>
    <w:p w14:paraId="20FC48D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forma de Presentación e Identificación será en bolsas de 1 kg., con la longitud, el diámetro o calibre señalado en la misma. Se requerirá principalmente clavos de 2”x13; 2 ½”; 3 ½”.</w:t>
      </w:r>
    </w:p>
    <w:p w14:paraId="09839E4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Alambre de Amarre</w:t>
      </w:r>
    </w:p>
    <w:p w14:paraId="195BBD6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contratista deberá garantizar que el material de referencia sea de buena calidad y de marca reconocida.</w:t>
      </w:r>
    </w:p>
    <w:p w14:paraId="6F7E917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lastRenderedPageBreak/>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59FECD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material   deberá   ser   de   buena   calidad   y   de   marca reconocida.</w:t>
      </w:r>
    </w:p>
    <w:p w14:paraId="434D766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0DC525A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alambre de amarre no deberá presentar oxidación el cual debe ser verificado antes de su aplicación.</w:t>
      </w:r>
    </w:p>
    <w:p w14:paraId="5F41C996"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Mezcladora y Vibradora</w:t>
      </w:r>
    </w:p>
    <w:p w14:paraId="79DF647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mezcladoras deben ser de diseño tal que produzcan una mezcla homogénea de características uniformes, deberán tener capacidad entre 120 a 600 Litros.</w:t>
      </w:r>
    </w:p>
    <w:p w14:paraId="0A1F304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vibradoras serán del tipo de inmersión de alta frecuencia, se introducirán lentamente y en posición vertical o ligeramente inclinada.</w:t>
      </w:r>
    </w:p>
    <w:p w14:paraId="698C136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3DD0F058"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Aditivos</w:t>
      </w:r>
    </w:p>
    <w:p w14:paraId="13A133F7"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Se podrán emplear aditivos para modificar ciertas propiedades del hormigón, previa su justificación y aprobación expresa efectuada por el Supervisor de Obra.</w:t>
      </w:r>
    </w:p>
    <w:p w14:paraId="2A5355F6"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Hormigones</w:t>
      </w:r>
    </w:p>
    <w:p w14:paraId="5A157FE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hormigón será diseñado para tener una resistencia característica de compresión a los 28 días de mínimo </w:t>
      </w:r>
      <w:r w:rsidRPr="002A6025">
        <w:rPr>
          <w:rFonts w:ascii="Verdana" w:hAnsi="Verdana"/>
          <w:b/>
          <w:sz w:val="18"/>
          <w:szCs w:val="18"/>
        </w:rPr>
        <w:t>210 kg/cm2</w:t>
      </w:r>
      <w:r w:rsidRPr="002A6025">
        <w:rPr>
          <w:rFonts w:ascii="Verdana" w:hAnsi="Verdana"/>
          <w:sz w:val="18"/>
          <w:szCs w:val="18"/>
        </w:rPr>
        <w:t xml:space="preserve"> o la resistencia característica que se indique en los planos constructivos o memoria de cálculo.</w:t>
      </w:r>
    </w:p>
    <w:p w14:paraId="05D9A4D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09952AEA"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Para el diseño de la mezcla se podrá utilizar la siguiente relación para estimar la resistencia media:</w:t>
      </w:r>
    </w:p>
    <w:p w14:paraId="3A9C1AF1" w14:textId="77777777" w:rsidR="000162BA" w:rsidRPr="002A6025" w:rsidRDefault="000162BA" w:rsidP="000162BA">
      <w:pPr>
        <w:tabs>
          <w:tab w:val="left" w:pos="560"/>
        </w:tabs>
        <w:spacing w:before="120" w:after="120"/>
        <w:jc w:val="center"/>
        <w:rPr>
          <w:rFonts w:ascii="Verdana" w:hAnsi="Verdana"/>
          <w:sz w:val="18"/>
          <w:szCs w:val="18"/>
          <w:lang w:val="pt-BR"/>
        </w:rPr>
      </w:pPr>
      <w:r w:rsidRPr="002A6025">
        <w:rPr>
          <w:rFonts w:ascii="Verdana" w:hAnsi="Verdana"/>
          <w:sz w:val="18"/>
          <w:szCs w:val="18"/>
          <w:lang w:val="pt-BR"/>
        </w:rPr>
        <w:t>Fck = Fcm (1 – 1,64*</w:t>
      </w:r>
      <w:r w:rsidRPr="002A6025">
        <w:rPr>
          <w:rFonts w:ascii="Verdana" w:hAnsi="Verdana"/>
          <w:sz w:val="18"/>
          <w:szCs w:val="18"/>
          <w:lang w:val="pt-BR"/>
        </w:rPr>
        <w:t>)</w:t>
      </w:r>
    </w:p>
    <w:p w14:paraId="11C2516A" w14:textId="77777777" w:rsidR="000162BA" w:rsidRPr="002A6025" w:rsidRDefault="000162BA" w:rsidP="000162BA">
      <w:pPr>
        <w:tabs>
          <w:tab w:val="left" w:pos="560"/>
        </w:tabs>
        <w:spacing w:before="120" w:after="120"/>
        <w:jc w:val="both"/>
        <w:rPr>
          <w:rFonts w:ascii="Verdana" w:hAnsi="Verdana"/>
          <w:sz w:val="18"/>
          <w:szCs w:val="18"/>
          <w:lang w:val="pt-BR"/>
        </w:rPr>
      </w:pPr>
      <w:r w:rsidRPr="002A6025">
        <w:rPr>
          <w:rFonts w:ascii="Verdana" w:hAnsi="Verdana"/>
          <w:sz w:val="18"/>
          <w:szCs w:val="18"/>
          <w:lang w:val="pt-BR"/>
        </w:rPr>
        <w:t>Donde:</w:t>
      </w:r>
    </w:p>
    <w:p w14:paraId="66BA1C62" w14:textId="77777777" w:rsidR="000162BA" w:rsidRPr="002A6025" w:rsidRDefault="000162BA" w:rsidP="00C711A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Fck = Resistencia característica indica en el proyecto o planos constructivos</w:t>
      </w:r>
    </w:p>
    <w:p w14:paraId="0CDFC361" w14:textId="77777777" w:rsidR="000162BA" w:rsidRPr="002A6025" w:rsidRDefault="000162BA" w:rsidP="00C711A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Fcm = Resistencia media.</w:t>
      </w:r>
    </w:p>
    <w:p w14:paraId="7F5729AA" w14:textId="77777777" w:rsidR="000162BA" w:rsidRPr="002A6025" w:rsidRDefault="000162BA" w:rsidP="00C711A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 = Coeficiente de variación de la resistencia expresada como número decimal, que deberá tomarse igual o mayor a 0,20.</w:t>
      </w:r>
    </w:p>
    <w:p w14:paraId="4DE65F42" w14:textId="77777777" w:rsidR="000162BA" w:rsidRPr="002A6025" w:rsidRDefault="000162BA" w:rsidP="00C711A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1,64 = Coeficiente correspondiente al cuantío 5 %.</w:t>
      </w:r>
    </w:p>
    <w:p w14:paraId="19E15499"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Pero también se podrá usar las tablas de la norma CBH-87 para estimar el Fcm que sirva para el diseño de la mezcla.</w:t>
      </w:r>
    </w:p>
    <w:p w14:paraId="74774174"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El contratista deberá garantizar la buena ejecución de los hormigones en obra, la resistencia y durabilidad del mismo. </w:t>
      </w:r>
    </w:p>
    <w:p w14:paraId="1E16F11C"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712C7D49"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2CF499D"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general, se deberán cumplir con las siguientes directrices referidas a la ejecución.</w:t>
      </w:r>
    </w:p>
    <w:p w14:paraId="7547DBAE"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Encofrados</w:t>
      </w:r>
    </w:p>
    <w:p w14:paraId="60C3A5A2"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lastRenderedPageBreak/>
        <w:t>Los encofrados podrán ser de madera, metálicos u otro material lo suficientemente rígido, estanco y estable.</w:t>
      </w:r>
    </w:p>
    <w:p w14:paraId="4CB628C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346DD2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Su arreglo y escuadrías usadas serán los necesarios para resistir el peso del hormigón fresco, equipo de construcción y los obreros durante la operación del vaciado.</w:t>
      </w:r>
    </w:p>
    <w:p w14:paraId="509E842C"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Los encofrados deberán ser estancos a fin de evitar el empobrecimiento del hormigón por escurrimiento del agua.</w:t>
      </w:r>
    </w:p>
    <w:p w14:paraId="6C415A82"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23A2BDC"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casos que el Supervisor de Obra vea conveniente, solicitara al Contratista las respectivas verificaciones estructurales del encofrado de manera previa.</w:t>
      </w:r>
    </w:p>
    <w:p w14:paraId="2CB14980"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285D7E48"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5C24E46"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el caso de fundaciones y muros, no se deberán utilizar superficies de tierra que hagan las veces de encofrado a menos que así se especifique en planos.</w:t>
      </w:r>
    </w:p>
    <w:p w14:paraId="2A419D29"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Apuntalamiento</w:t>
      </w:r>
    </w:p>
    <w:p w14:paraId="3236FD8B"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el caso de elementos elevados, se colocarán puntales y listones máximos cada 1,50m o según lo indicado en los planos constructivos y/o memoria de cálculo.</w:t>
      </w:r>
    </w:p>
    <w:p w14:paraId="02A99A90"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3F9B2A5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des-apuntalamiento se efectuará según lo indicado en los planos constructivos y/o memoria de cálculo, pero en ningún caso será antes de los 14 días.</w:t>
      </w:r>
    </w:p>
    <w:p w14:paraId="3EB4A6B3"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336BF001"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Armado de Fierros</w:t>
      </w:r>
    </w:p>
    <w:p w14:paraId="4EE31B12"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79927107"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Se dispondrá un sitio específico en la obra para el doblado y preparación de armaduras con las herramientas adecuadas.</w:t>
      </w:r>
    </w:p>
    <w:p w14:paraId="0207248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7117382"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238936F8"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Las barras de fierro que fueron dobladas no podrán ser enderezadas, ni podrán ser utilizadas nuevamente sin antes eliminar la zona doblada.</w:t>
      </w:r>
    </w:p>
    <w:p w14:paraId="620E926C"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radio mínimo de doblado, así como las longitudes de patillas y ganchos, deberá respetar lo indicado en planos constructivos y la normativa CBH-87.</w:t>
      </w:r>
    </w:p>
    <w:p w14:paraId="64141A44"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72408528"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Todas las herramientas a emplearse para el cortado, amarre y doblado de fierro, serán proporcionados por el Contratista en condiciones adecuadas y de manera oportuna.</w:t>
      </w:r>
    </w:p>
    <w:p w14:paraId="3041434C"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lastRenderedPageBreak/>
        <w:t xml:space="preserve">Limpieza y colocación </w:t>
      </w:r>
    </w:p>
    <w:p w14:paraId="52BF8683"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18982982"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Si a momento de colocar el hormigón existieran barras con mortero u hormigón endurecido, éstos se deberán eliminar completamente.</w:t>
      </w:r>
    </w:p>
    <w:p w14:paraId="207D1281"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Todas las armaduras se colocarán en las posiciones indicadas en los planos, cualquier modificación en obra debido a razones constructivas, deberá ser autorizada por el Supervisor de Obra.</w:t>
      </w:r>
    </w:p>
    <w:p w14:paraId="793BB421"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7A4AF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caso de no especificarse los recubrimientos en los planos, se aplicarán los siguientes:</w:t>
      </w:r>
    </w:p>
    <w:p w14:paraId="289A3AF3" w14:textId="77777777" w:rsidR="000162BA" w:rsidRPr="002A6025" w:rsidRDefault="000162BA" w:rsidP="00C711AC">
      <w:pPr>
        <w:pStyle w:val="Prrafodelista"/>
        <w:widowControl w:val="0"/>
        <w:numPr>
          <w:ilvl w:val="0"/>
          <w:numId w:val="109"/>
        </w:numPr>
        <w:tabs>
          <w:tab w:val="left" w:pos="560"/>
        </w:tabs>
        <w:autoSpaceDE w:val="0"/>
        <w:autoSpaceDN w:val="0"/>
        <w:jc w:val="both"/>
        <w:rPr>
          <w:rFonts w:ascii="Verdana" w:hAnsi="Verdana" w:cs="Tahoma"/>
          <w:sz w:val="18"/>
          <w:szCs w:val="18"/>
        </w:rPr>
      </w:pPr>
      <w:r w:rsidRPr="002A6025">
        <w:rPr>
          <w:rFonts w:ascii="Verdana" w:hAnsi="Verdana" w:cs="Tahoma"/>
          <w:sz w:val="18"/>
          <w:szCs w:val="18"/>
        </w:rPr>
        <w:t xml:space="preserve">Ambientes interiores protegidos:                            </w:t>
      </w:r>
      <w:r w:rsidRPr="002A6025">
        <w:rPr>
          <w:rFonts w:ascii="Verdana" w:hAnsi="Verdana" w:cs="Tahoma"/>
          <w:sz w:val="18"/>
          <w:szCs w:val="18"/>
        </w:rPr>
        <w:tab/>
      </w:r>
      <w:r w:rsidRPr="002A6025">
        <w:rPr>
          <w:rFonts w:ascii="Verdana" w:hAnsi="Verdana" w:cs="Tahoma"/>
          <w:sz w:val="18"/>
          <w:szCs w:val="18"/>
        </w:rPr>
        <w:tab/>
        <w:t>1.0 a 1.5   cm.</w:t>
      </w:r>
    </w:p>
    <w:p w14:paraId="3FD43A9F" w14:textId="77777777" w:rsidR="000162BA" w:rsidRPr="002A6025" w:rsidRDefault="000162BA" w:rsidP="00C711AC">
      <w:pPr>
        <w:pStyle w:val="Prrafodelista"/>
        <w:widowControl w:val="0"/>
        <w:numPr>
          <w:ilvl w:val="0"/>
          <w:numId w:val="109"/>
        </w:numPr>
        <w:tabs>
          <w:tab w:val="left" w:pos="560"/>
        </w:tabs>
        <w:autoSpaceDE w:val="0"/>
        <w:autoSpaceDN w:val="0"/>
        <w:jc w:val="both"/>
        <w:rPr>
          <w:rFonts w:ascii="Verdana" w:hAnsi="Verdana" w:cs="Tahoma"/>
          <w:sz w:val="18"/>
          <w:szCs w:val="18"/>
        </w:rPr>
      </w:pPr>
      <w:r w:rsidRPr="002A6025">
        <w:rPr>
          <w:rFonts w:ascii="Verdana" w:hAnsi="Verdana" w:cs="Tahoma"/>
          <w:sz w:val="18"/>
          <w:szCs w:val="18"/>
        </w:rPr>
        <w:t xml:space="preserve">Elementos expuestos a la atmósfera normal:        </w:t>
      </w:r>
      <w:r w:rsidRPr="002A6025">
        <w:rPr>
          <w:rFonts w:ascii="Verdana" w:hAnsi="Verdana" w:cs="Tahoma"/>
          <w:sz w:val="18"/>
          <w:szCs w:val="18"/>
        </w:rPr>
        <w:tab/>
      </w:r>
      <w:r w:rsidRPr="002A6025">
        <w:rPr>
          <w:rFonts w:ascii="Verdana" w:hAnsi="Verdana" w:cs="Tahoma"/>
          <w:sz w:val="18"/>
          <w:szCs w:val="18"/>
        </w:rPr>
        <w:tab/>
        <w:t>1.5 a 2.0   cm.</w:t>
      </w:r>
    </w:p>
    <w:p w14:paraId="4BD9B509" w14:textId="77777777" w:rsidR="000162BA" w:rsidRPr="002A6025" w:rsidRDefault="000162BA" w:rsidP="00C711AC">
      <w:pPr>
        <w:pStyle w:val="Prrafodelista"/>
        <w:widowControl w:val="0"/>
        <w:numPr>
          <w:ilvl w:val="0"/>
          <w:numId w:val="109"/>
        </w:numPr>
        <w:tabs>
          <w:tab w:val="left" w:pos="560"/>
        </w:tabs>
        <w:autoSpaceDE w:val="0"/>
        <w:autoSpaceDN w:val="0"/>
        <w:jc w:val="both"/>
        <w:rPr>
          <w:rFonts w:ascii="Verdana" w:hAnsi="Verdana" w:cs="Tahoma"/>
          <w:sz w:val="18"/>
          <w:szCs w:val="18"/>
        </w:rPr>
      </w:pPr>
      <w:r w:rsidRPr="002A6025">
        <w:rPr>
          <w:rFonts w:ascii="Verdana" w:hAnsi="Verdana" w:cs="Tahoma"/>
          <w:sz w:val="18"/>
          <w:szCs w:val="18"/>
        </w:rPr>
        <w:t xml:space="preserve">Elementos expuestos a la atmósfera húmeda:       </w:t>
      </w:r>
      <w:r w:rsidRPr="002A6025">
        <w:rPr>
          <w:rFonts w:ascii="Verdana" w:hAnsi="Verdana" w:cs="Tahoma"/>
          <w:sz w:val="18"/>
          <w:szCs w:val="18"/>
        </w:rPr>
        <w:tab/>
      </w:r>
      <w:r w:rsidRPr="002A6025">
        <w:rPr>
          <w:rFonts w:ascii="Verdana" w:hAnsi="Verdana" w:cs="Tahoma"/>
          <w:sz w:val="18"/>
          <w:szCs w:val="18"/>
        </w:rPr>
        <w:tab/>
        <w:t>2.0 a 2.5   cm.</w:t>
      </w:r>
    </w:p>
    <w:p w14:paraId="7A02FAD9" w14:textId="77777777" w:rsidR="000162BA" w:rsidRPr="002A6025" w:rsidRDefault="000162BA" w:rsidP="00C711AC">
      <w:pPr>
        <w:pStyle w:val="Prrafodelista"/>
        <w:widowControl w:val="0"/>
        <w:numPr>
          <w:ilvl w:val="0"/>
          <w:numId w:val="109"/>
        </w:numPr>
        <w:tabs>
          <w:tab w:val="left" w:pos="560"/>
        </w:tabs>
        <w:autoSpaceDE w:val="0"/>
        <w:autoSpaceDN w:val="0"/>
        <w:jc w:val="both"/>
        <w:rPr>
          <w:rFonts w:ascii="Verdana" w:hAnsi="Verdana" w:cs="Tahoma"/>
          <w:sz w:val="18"/>
          <w:szCs w:val="18"/>
        </w:rPr>
      </w:pPr>
      <w:r w:rsidRPr="002A6025">
        <w:rPr>
          <w:rFonts w:ascii="Verdana" w:hAnsi="Verdana" w:cs="Tahoma"/>
          <w:sz w:val="18"/>
          <w:szCs w:val="18"/>
        </w:rPr>
        <w:t xml:space="preserve">Elementos expuestos a la atmósfera corrosiva:      </w:t>
      </w:r>
      <w:r w:rsidRPr="002A6025">
        <w:rPr>
          <w:rFonts w:ascii="Verdana" w:hAnsi="Verdana" w:cs="Tahoma"/>
          <w:sz w:val="18"/>
          <w:szCs w:val="18"/>
        </w:rPr>
        <w:tab/>
      </w:r>
      <w:r w:rsidRPr="002A6025">
        <w:rPr>
          <w:rFonts w:ascii="Verdana" w:hAnsi="Verdana" w:cs="Tahoma"/>
          <w:sz w:val="18"/>
          <w:szCs w:val="18"/>
        </w:rPr>
        <w:tab/>
        <w:t>3.0 a 3.5   cm.</w:t>
      </w:r>
    </w:p>
    <w:p w14:paraId="5F5E5C34"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 xml:space="preserve">Se cuidará especialmente que todas las armaduras queden protegidas mediante los recubrimientos mínimos especificados en los planos. </w:t>
      </w:r>
    </w:p>
    <w:p w14:paraId="42041D0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Todos los cruces de barras deberán atarse en forma adecuada con alambre de amarre o accesorios previamente aprobados.</w:t>
      </w:r>
    </w:p>
    <w:p w14:paraId="32DA1266"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730094C4"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Empalmes en las barras</w:t>
      </w:r>
    </w:p>
    <w:p w14:paraId="78580881"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Se ejecutarán los empalmes en los sectores donde estén expresamente indicado en planos constructivos o instruido por el Supervisor de Obra.</w:t>
      </w:r>
    </w:p>
    <w:p w14:paraId="644B2CE1"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05A2DC"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Se realizarán empalmes por superposición de acuerdo al siguiente detalle:</w:t>
      </w:r>
    </w:p>
    <w:p w14:paraId="7A4593B5" w14:textId="77777777" w:rsidR="000162BA" w:rsidRPr="002A6025" w:rsidRDefault="000162BA" w:rsidP="00C711AC">
      <w:pPr>
        <w:pStyle w:val="Prrafodelista"/>
        <w:widowControl w:val="0"/>
        <w:numPr>
          <w:ilvl w:val="0"/>
          <w:numId w:val="110"/>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A407306" w14:textId="77777777" w:rsidR="000162BA" w:rsidRPr="002A6025" w:rsidRDefault="000162BA" w:rsidP="00C711AC">
      <w:pPr>
        <w:pStyle w:val="Prrafodelista"/>
        <w:widowControl w:val="0"/>
        <w:numPr>
          <w:ilvl w:val="0"/>
          <w:numId w:val="110"/>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t>En toda la longitud del empalme se colocarán armaduras transversales suplementarias para mejorar las condiciones del empalme, cuando sea necesario.</w:t>
      </w:r>
    </w:p>
    <w:p w14:paraId="75899926" w14:textId="77777777" w:rsidR="000162BA" w:rsidRPr="002A6025" w:rsidRDefault="000162BA" w:rsidP="00C711AC">
      <w:pPr>
        <w:pStyle w:val="Prrafodelista"/>
        <w:widowControl w:val="0"/>
        <w:numPr>
          <w:ilvl w:val="0"/>
          <w:numId w:val="110"/>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AC53D31"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Mezclado</w:t>
      </w:r>
    </w:p>
    <w:p w14:paraId="3BC95A57"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hormigón deberá ser mezclado mecánicamente dosificando por volumen y deseablemente por peso. Para esta tarea:</w:t>
      </w:r>
    </w:p>
    <w:p w14:paraId="369B97C5" w14:textId="77777777" w:rsidR="000162BA" w:rsidRPr="002A6025" w:rsidRDefault="000162BA" w:rsidP="00C711A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t>Sé utilizarán una o más hormigoneras de capacidad adecuada y se empleará personal especializado para su manejo.</w:t>
      </w:r>
    </w:p>
    <w:p w14:paraId="0A1A2415" w14:textId="77777777" w:rsidR="000162BA" w:rsidRPr="002A6025" w:rsidRDefault="000162BA" w:rsidP="00C711A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t>Periódicamente se verificará la uniformidad del mezclado.</w:t>
      </w:r>
    </w:p>
    <w:p w14:paraId="27E6DFFE" w14:textId="77777777" w:rsidR="000162BA" w:rsidRPr="002A6025" w:rsidRDefault="000162BA" w:rsidP="00C711A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t>Los materiales componentes serán introducidos en el orden siguiente:</w:t>
      </w:r>
    </w:p>
    <w:p w14:paraId="5F2BED1C" w14:textId="77777777" w:rsidR="000162BA" w:rsidRPr="002A6025" w:rsidRDefault="000162BA" w:rsidP="00C711A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lastRenderedPageBreak/>
        <w:t>Una parte del agua del mezclado (aproximadamente la mitad)</w:t>
      </w:r>
    </w:p>
    <w:p w14:paraId="33344335" w14:textId="77777777" w:rsidR="000162BA" w:rsidRPr="002A6025" w:rsidRDefault="000162BA" w:rsidP="00C711A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0321A4" w14:textId="77777777" w:rsidR="000162BA" w:rsidRPr="002A6025" w:rsidRDefault="000162BA" w:rsidP="00C711A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t xml:space="preserve"> La grava.</w:t>
      </w:r>
    </w:p>
    <w:p w14:paraId="4E2E852A" w14:textId="77777777" w:rsidR="000162BA" w:rsidRPr="002A6025" w:rsidRDefault="000162BA" w:rsidP="00C711A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2A6025">
        <w:rPr>
          <w:rFonts w:ascii="Verdana" w:hAnsi="Verdana" w:cs="Tahoma"/>
          <w:sz w:val="18"/>
          <w:szCs w:val="18"/>
        </w:rPr>
        <w:t>El resto del agua de amasado.</w:t>
      </w:r>
    </w:p>
    <w:p w14:paraId="69B78E5F"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DDC4D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 xml:space="preserve">No se permitirá cargar la hormigonera antes de haberse procedido a descargarla totalmente de la batida anterior. </w:t>
      </w:r>
    </w:p>
    <w:p w14:paraId="73D5C013"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mezclado manual queda expresamente prohibido.</w:t>
      </w:r>
    </w:p>
    <w:p w14:paraId="6A3693C8"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Transporte</w:t>
      </w:r>
    </w:p>
    <w:p w14:paraId="4AD05BA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5953D6"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BF212BC"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0C56F8B"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Hormigonado</w:t>
      </w:r>
    </w:p>
    <w:p w14:paraId="2154F8A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hormigonado deberá cumplir con las exigencias y requisitos establecidos en la Norma CBH-87 para hormigones.</w:t>
      </w:r>
    </w:p>
    <w:p w14:paraId="53D3A0E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No se procederá al vaciado de los elementos estructurales sin antes contar con la autorización del Supervisor de Obra.</w:t>
      </w:r>
    </w:p>
    <w:p w14:paraId="78D11C14"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vaciado del hormigón se realizará de acuerdo a un plan de trabajo previamente autorizado por el Supervisor e Obra.</w:t>
      </w:r>
    </w:p>
    <w:p w14:paraId="092F1AC3"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22691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caso de que no se indiquen las juntas constructivas en el proyecto, el Supervisor de Obra indicará donde pueden hacerse las juntas constructivas.</w:t>
      </w:r>
    </w:p>
    <w:p w14:paraId="1627087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Las siguientes prohibiciones para el hormigonado deben tenerse en cuenta:</w:t>
      </w:r>
    </w:p>
    <w:p w14:paraId="727CF7E0"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La temperatura de vaciado no será menor a 5°C.</w:t>
      </w:r>
    </w:p>
    <w:p w14:paraId="3F3E381F"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No podrá efectuarse el vaciado durante la lluvia.</w:t>
      </w:r>
    </w:p>
    <w:p w14:paraId="50FBDEE4"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No será permitido disponer de grandes cantidades de hormigón en un solo lugar para esparcirlo posteriormente.</w:t>
      </w:r>
    </w:p>
    <w:p w14:paraId="69A2C4AA" w14:textId="77777777" w:rsidR="000162BA" w:rsidRPr="002A6025" w:rsidRDefault="000162BA" w:rsidP="00C711AC">
      <w:pPr>
        <w:pStyle w:val="Prrafodelista"/>
        <w:widowControl w:val="0"/>
        <w:numPr>
          <w:ilvl w:val="0"/>
          <w:numId w:val="95"/>
        </w:numPr>
        <w:tabs>
          <w:tab w:val="left" w:pos="8711"/>
        </w:tabs>
        <w:autoSpaceDE w:val="0"/>
        <w:autoSpaceDN w:val="0"/>
        <w:jc w:val="both"/>
        <w:rPr>
          <w:rFonts w:ascii="Verdana" w:hAnsi="Verdana" w:cs="Tahoma"/>
          <w:sz w:val="18"/>
          <w:szCs w:val="18"/>
        </w:rPr>
      </w:pPr>
      <w:r w:rsidRPr="002A6025">
        <w:rPr>
          <w:rFonts w:ascii="Verdana" w:hAnsi="Verdana" w:cs="Tahoma"/>
          <w:sz w:val="18"/>
          <w:szCs w:val="18"/>
        </w:rPr>
        <w:t>Por ningún motivo se podrá agregar agua en el momento de hormigonar.</w:t>
      </w:r>
    </w:p>
    <w:p w14:paraId="245FA6EB"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espesor máximo de la capa de hormigón no deberá exceder a 20 cm. para permitir una compactación eficaz.</w:t>
      </w:r>
    </w:p>
    <w:p w14:paraId="04935433"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 velocidad del vaciado será la suficiente para garantizar que el hormigón se mantenga plástico en todo momento.</w:t>
      </w:r>
    </w:p>
    <w:p w14:paraId="2311DF4D"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lastRenderedPageBreak/>
        <w:t>No se podrá verter el hormigón en caída libre desde alturas superiores a 1,50 m, debiendo en este caso utilizar canalones, embudos o ductos.</w:t>
      </w:r>
    </w:p>
    <w:p w14:paraId="7FB05E57"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vaciado en losas deberá efectuarse por franjas de ancho tal que, al vaciar la capa siguiente, en la primera no se haya iniciado el fraguado.</w:t>
      </w:r>
    </w:p>
    <w:p w14:paraId="2C2039DA"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Compactación</w:t>
      </w:r>
    </w:p>
    <w:p w14:paraId="6B58189D"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DB5369F"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vibrado será realizado mediante vibradoras de inmersión y alta frecuencia que deberán ser manejadas por obreros con experiencia en la actividad.</w:t>
      </w:r>
    </w:p>
    <w:p w14:paraId="1BFD47B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De ninguna manera se permitirá el uso de las vibradoras para el transporte de la mezcla o la distribución dentro del encofrado.</w:t>
      </w:r>
    </w:p>
    <w:p w14:paraId="5EB4AB57"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ningún caso se iniciará el vaciado si no se cuenta por lo menos con dos vibradoras en perfecto estado y con el diámetro de la aguja adecuado para el elemento.</w:t>
      </w:r>
    </w:p>
    <w:p w14:paraId="541E1879"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Las vibradoras serán introducidas en puntos equidistantes a 45 cm. entre sí y durante 5 a 15 segundos para evitar la disgregación.</w:t>
      </w:r>
    </w:p>
    <w:p w14:paraId="219DBB11"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B1E3E3D"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compactado del hormigón se completará con un apisonado manual del hormigón y un golpeteo de los encofrados.</w:t>
      </w:r>
    </w:p>
    <w:p w14:paraId="12467371"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 compactación manual del hormigón mediante varillas de hierro será usada solo bajo autorización de Supervisor de Obra.</w:t>
      </w:r>
    </w:p>
    <w:p w14:paraId="33C78241"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Desencofrado</w:t>
      </w:r>
    </w:p>
    <w:p w14:paraId="07DCC70B"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BCC92C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32282627"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4C66AE"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Los encofrados superiores en superficies inclinadas deberán ser removidos tan pronto como el hormigón tenga suficiente resistencia para no escurrir.</w:t>
      </w:r>
    </w:p>
    <w:p w14:paraId="130C0A1D"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Los tiempos de desencofrado serán los indicados en el proyecto (planos y/o memoria de cálculo) y lo indicado en la norma CBH-87.</w:t>
      </w:r>
    </w:p>
    <w:p w14:paraId="4FECB966"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Protección y Curado</w:t>
      </w:r>
    </w:p>
    <w:p w14:paraId="4791671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Una vez vaciado el hormigón fresco, deberá protegerse contra la lluvia, el viento, sol y en general contra toda acción que lo perjudique.</w:t>
      </w:r>
    </w:p>
    <w:p w14:paraId="302D439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hormigón será protegido manteniéndose a una temperatura superior a 5°C por lo menos durante 96 horas.</w:t>
      </w:r>
    </w:p>
    <w:p w14:paraId="5387987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3F1743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Durante la construcción, queda prohibido aplicar cargas, acumular materiales o maquinarias que signifiquen un peligro en la estabilidad de la estructura.</w:t>
      </w:r>
    </w:p>
    <w:p w14:paraId="3104FB90"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lastRenderedPageBreak/>
        <w:t>Control de calidad</w:t>
      </w:r>
    </w:p>
    <w:p w14:paraId="27338E0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FDC0CF6"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Los ensayos a realizar serán los requeridos por la normativa CBH-87 pudiendo el Contratista realizar ensayos adicionales los cuales deberán ser indicados en su propuesta.</w:t>
      </w:r>
    </w:p>
    <w:p w14:paraId="37EA2D9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DE37C7B" w14:textId="77777777" w:rsidR="000162BA" w:rsidRPr="002A6025" w:rsidRDefault="000162BA" w:rsidP="00C711AC">
      <w:pPr>
        <w:pStyle w:val="Prrafodelista"/>
        <w:widowControl w:val="0"/>
        <w:numPr>
          <w:ilvl w:val="0"/>
          <w:numId w:val="113"/>
        </w:numPr>
        <w:tabs>
          <w:tab w:val="left" w:pos="560"/>
        </w:tabs>
        <w:autoSpaceDE w:val="0"/>
        <w:autoSpaceDN w:val="0"/>
        <w:spacing w:before="120" w:after="120"/>
        <w:jc w:val="both"/>
        <w:rPr>
          <w:rFonts w:ascii="Verdana" w:hAnsi="Verdana" w:cs="Tahoma"/>
          <w:b/>
          <w:sz w:val="18"/>
          <w:szCs w:val="18"/>
        </w:rPr>
      </w:pPr>
      <w:r w:rsidRPr="002A6025">
        <w:rPr>
          <w:rFonts w:ascii="Verdana" w:hAnsi="Verdana" w:cs="Tahoma"/>
          <w:b/>
          <w:sz w:val="18"/>
          <w:szCs w:val="18"/>
        </w:rPr>
        <w:t>Ensayos a Realizar</w:t>
      </w:r>
    </w:p>
    <w:p w14:paraId="0B2B3BE0"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el caso del presente ítem mínimamente se realizarán los siguientes ensayos de calidad:</w:t>
      </w:r>
    </w:p>
    <w:p w14:paraId="14A4B4E7" w14:textId="77777777" w:rsidR="000162BA" w:rsidRPr="002A6025" w:rsidRDefault="000162BA" w:rsidP="000162BA">
      <w:pPr>
        <w:pStyle w:val="Prrafodelista"/>
        <w:tabs>
          <w:tab w:val="left" w:pos="8711"/>
        </w:tabs>
        <w:ind w:hanging="360"/>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t>Granulometría de los Áridos.</w:t>
      </w:r>
    </w:p>
    <w:p w14:paraId="0DBCC20F" w14:textId="77777777" w:rsidR="000162BA" w:rsidRPr="002A6025" w:rsidRDefault="000162BA" w:rsidP="000162BA">
      <w:pPr>
        <w:pStyle w:val="Prrafodelista"/>
        <w:tabs>
          <w:tab w:val="left" w:pos="8711"/>
        </w:tabs>
        <w:ind w:hanging="360"/>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t>Ensayos de Control de la Resistencia del Hormigón – Probetas Cilíndricas.</w:t>
      </w:r>
    </w:p>
    <w:p w14:paraId="1D6D7F82" w14:textId="77777777" w:rsidR="000162BA" w:rsidRPr="002A6025" w:rsidRDefault="000162BA" w:rsidP="000162BA">
      <w:pPr>
        <w:pStyle w:val="Prrafodelista"/>
        <w:tabs>
          <w:tab w:val="left" w:pos="8711"/>
        </w:tabs>
        <w:ind w:hanging="360"/>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t>Ensayos de Control de la Consistencia del Hormigón - Cono de Abraham.</w:t>
      </w:r>
    </w:p>
    <w:p w14:paraId="0CC171B3" w14:textId="77777777" w:rsidR="000162BA" w:rsidRPr="002A6025" w:rsidRDefault="000162BA" w:rsidP="000162BA">
      <w:pPr>
        <w:pStyle w:val="Prrafodelista"/>
        <w:tabs>
          <w:tab w:val="left" w:pos="8711"/>
        </w:tabs>
        <w:ind w:hanging="360"/>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t>Ensayo de la Máquina de los Ángeles.</w:t>
      </w:r>
    </w:p>
    <w:p w14:paraId="7433A0D6"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Adicionalmente, el Supervisor de Obra indicará la realización de los siguientes ensayos de calidad cuando las condiciones de la obra así lo requieran:</w:t>
      </w:r>
    </w:p>
    <w:p w14:paraId="7BAE3683" w14:textId="77777777" w:rsidR="000162BA" w:rsidRPr="002A6025" w:rsidRDefault="000162BA" w:rsidP="000162BA">
      <w:pPr>
        <w:pStyle w:val="Prrafodelista"/>
        <w:tabs>
          <w:tab w:val="left" w:pos="8711"/>
        </w:tabs>
        <w:ind w:hanging="360"/>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t>Ensayos de calidad sobre el cemento.</w:t>
      </w:r>
    </w:p>
    <w:p w14:paraId="656E3AB2" w14:textId="77777777" w:rsidR="000162BA" w:rsidRPr="002A6025" w:rsidRDefault="000162BA" w:rsidP="000162BA">
      <w:pPr>
        <w:pStyle w:val="Prrafodelista"/>
        <w:tabs>
          <w:tab w:val="left" w:pos="8711"/>
        </w:tabs>
        <w:ind w:hanging="360"/>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t>Ensayos de calidad de los aceros de refuerzo.</w:t>
      </w:r>
    </w:p>
    <w:p w14:paraId="50CEA949" w14:textId="77777777" w:rsidR="000162BA" w:rsidRPr="002A6025" w:rsidRDefault="000162BA" w:rsidP="000162BA">
      <w:pPr>
        <w:pStyle w:val="Prrafodelista"/>
        <w:tabs>
          <w:tab w:val="left" w:pos="8711"/>
        </w:tabs>
        <w:ind w:hanging="360"/>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t>Ensayo de la Máquina de los Ángeles.</w:t>
      </w:r>
    </w:p>
    <w:p w14:paraId="23414191" w14:textId="77777777" w:rsidR="000162BA" w:rsidRPr="002A6025" w:rsidRDefault="000162BA" w:rsidP="000162BA">
      <w:pPr>
        <w:pStyle w:val="Prrafodelista"/>
        <w:tabs>
          <w:tab w:val="left" w:pos="8711"/>
        </w:tabs>
        <w:ind w:hanging="360"/>
        <w:jc w:val="both"/>
        <w:rPr>
          <w:rFonts w:ascii="Verdana" w:hAnsi="Verdana" w:cs="Tahoma"/>
          <w:sz w:val="18"/>
          <w:szCs w:val="18"/>
        </w:rPr>
      </w:pPr>
      <w:r w:rsidRPr="002A6025">
        <w:rPr>
          <w:rFonts w:ascii="Verdana" w:hAnsi="Verdana" w:cs="Tahoma"/>
          <w:sz w:val="18"/>
          <w:szCs w:val="18"/>
        </w:rPr>
        <w:t>•</w:t>
      </w:r>
      <w:r w:rsidRPr="002A6025">
        <w:rPr>
          <w:rFonts w:ascii="Verdana" w:hAnsi="Verdana" w:cs="Tahoma"/>
          <w:sz w:val="18"/>
          <w:szCs w:val="18"/>
        </w:rPr>
        <w:tab/>
        <w:t xml:space="preserve">Otros que el proponente oferte en su propuesta. </w:t>
      </w:r>
    </w:p>
    <w:p w14:paraId="197D2EAC" w14:textId="77777777" w:rsidR="000162BA" w:rsidRPr="002A6025" w:rsidRDefault="000162BA" w:rsidP="00C711AC">
      <w:pPr>
        <w:pStyle w:val="Prrafodelista"/>
        <w:widowControl w:val="0"/>
        <w:numPr>
          <w:ilvl w:val="0"/>
          <w:numId w:val="113"/>
        </w:numPr>
        <w:tabs>
          <w:tab w:val="left" w:pos="560"/>
        </w:tabs>
        <w:autoSpaceDE w:val="0"/>
        <w:autoSpaceDN w:val="0"/>
        <w:spacing w:before="120" w:after="120"/>
        <w:jc w:val="both"/>
        <w:rPr>
          <w:rFonts w:ascii="Verdana" w:hAnsi="Verdana" w:cs="Tahoma"/>
          <w:b/>
          <w:sz w:val="18"/>
          <w:szCs w:val="18"/>
        </w:rPr>
      </w:pPr>
      <w:r w:rsidRPr="002A6025">
        <w:rPr>
          <w:rFonts w:ascii="Verdana" w:hAnsi="Verdana" w:cs="Tahoma"/>
          <w:b/>
          <w:sz w:val="18"/>
          <w:szCs w:val="18"/>
        </w:rPr>
        <w:t>Laboratorio</w:t>
      </w:r>
    </w:p>
    <w:p w14:paraId="72742B89"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 xml:space="preserve">Todos los ensayos se realizarán en un laboratorio que cuenten con la certificación correspondiente y que haya sido aprobado por el Supervisor de Obra. </w:t>
      </w:r>
    </w:p>
    <w:p w14:paraId="6DB729AB"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26C66B8D" w14:textId="77777777" w:rsidR="000162BA" w:rsidRPr="002A6025" w:rsidRDefault="000162BA" w:rsidP="00C711AC">
      <w:pPr>
        <w:pStyle w:val="Prrafodelista"/>
        <w:widowControl w:val="0"/>
        <w:numPr>
          <w:ilvl w:val="0"/>
          <w:numId w:val="113"/>
        </w:numPr>
        <w:tabs>
          <w:tab w:val="left" w:pos="560"/>
        </w:tabs>
        <w:autoSpaceDE w:val="0"/>
        <w:autoSpaceDN w:val="0"/>
        <w:spacing w:before="120" w:after="120"/>
        <w:jc w:val="both"/>
        <w:rPr>
          <w:rFonts w:ascii="Verdana" w:hAnsi="Verdana" w:cs="Tahoma"/>
          <w:b/>
          <w:sz w:val="18"/>
          <w:szCs w:val="18"/>
        </w:rPr>
      </w:pPr>
      <w:r w:rsidRPr="002A6025">
        <w:rPr>
          <w:rFonts w:ascii="Verdana" w:hAnsi="Verdana" w:cs="Tahoma"/>
          <w:b/>
          <w:sz w:val="18"/>
          <w:szCs w:val="18"/>
        </w:rPr>
        <w:t>Frecuencia de los Ensayos</w:t>
      </w:r>
    </w:p>
    <w:p w14:paraId="2518BF64"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1731786"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75A525B"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5F1675B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BAF4665"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0E2C8B21"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5DE21CF8"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381"/>
        <w:gridCol w:w="1534"/>
        <w:gridCol w:w="1534"/>
        <w:gridCol w:w="1845"/>
        <w:gridCol w:w="1270"/>
      </w:tblGrid>
      <w:tr w:rsidR="000162BA" w:rsidRPr="002A6025" w14:paraId="5A1D577B" w14:textId="77777777" w:rsidTr="002A6025">
        <w:trPr>
          <w:trHeight w:val="564"/>
        </w:trPr>
        <w:tc>
          <w:tcPr>
            <w:tcW w:w="912" w:type="pct"/>
            <w:shd w:val="clear" w:color="auto" w:fill="1F3864" w:themeFill="accent5" w:themeFillShade="80"/>
            <w:vAlign w:val="center"/>
          </w:tcPr>
          <w:p w14:paraId="467E47D6" w14:textId="77777777" w:rsidR="000162BA" w:rsidRPr="002A6025" w:rsidRDefault="000162BA" w:rsidP="002A6025">
            <w:pPr>
              <w:jc w:val="both"/>
              <w:rPr>
                <w:rFonts w:ascii="Verdana" w:hAnsi="Verdana" w:cs="Tahoma"/>
                <w:b/>
                <w:color w:val="FFFFFF" w:themeColor="background1"/>
                <w:sz w:val="18"/>
                <w:szCs w:val="18"/>
              </w:rPr>
            </w:pPr>
            <w:r w:rsidRPr="002A6025">
              <w:rPr>
                <w:rFonts w:ascii="Verdana" w:hAnsi="Verdana" w:cs="Tahoma"/>
                <w:b/>
                <w:color w:val="FFFFFF" w:themeColor="background1"/>
                <w:sz w:val="18"/>
                <w:szCs w:val="18"/>
              </w:rPr>
              <w:lastRenderedPageBreak/>
              <w:t>TIPO DEL Hº</w:t>
            </w:r>
          </w:p>
        </w:tc>
        <w:tc>
          <w:tcPr>
            <w:tcW w:w="746" w:type="pct"/>
            <w:shd w:val="clear" w:color="auto" w:fill="1F3864" w:themeFill="accent5" w:themeFillShade="80"/>
            <w:vAlign w:val="center"/>
          </w:tcPr>
          <w:p w14:paraId="7596AC3D" w14:textId="77777777" w:rsidR="000162BA" w:rsidRPr="002A6025" w:rsidRDefault="000162BA" w:rsidP="002A6025">
            <w:pPr>
              <w:jc w:val="both"/>
              <w:rPr>
                <w:rFonts w:ascii="Verdana" w:hAnsi="Verdana" w:cs="Tahoma"/>
                <w:b/>
                <w:color w:val="FFFFFF" w:themeColor="background1"/>
                <w:sz w:val="18"/>
                <w:szCs w:val="18"/>
              </w:rPr>
            </w:pPr>
            <w:r w:rsidRPr="002A6025">
              <w:rPr>
                <w:rFonts w:ascii="Verdana" w:hAnsi="Verdana" w:cs="Tahoma"/>
                <w:b/>
                <w:color w:val="FFFFFF" w:themeColor="background1"/>
                <w:sz w:val="18"/>
                <w:szCs w:val="18"/>
              </w:rPr>
              <w:t>TAM. MAX. AGREGADO</w:t>
            </w:r>
          </w:p>
        </w:tc>
        <w:tc>
          <w:tcPr>
            <w:tcW w:w="829" w:type="pct"/>
            <w:shd w:val="clear" w:color="auto" w:fill="1F3864" w:themeFill="accent5" w:themeFillShade="80"/>
            <w:vAlign w:val="center"/>
          </w:tcPr>
          <w:p w14:paraId="305A95A6" w14:textId="77777777" w:rsidR="000162BA" w:rsidRPr="002A6025" w:rsidRDefault="000162BA" w:rsidP="002A6025">
            <w:pPr>
              <w:jc w:val="both"/>
              <w:rPr>
                <w:rFonts w:ascii="Verdana" w:hAnsi="Verdana" w:cs="Tahoma"/>
                <w:b/>
                <w:color w:val="FFFFFF" w:themeColor="background1"/>
                <w:sz w:val="18"/>
                <w:szCs w:val="18"/>
              </w:rPr>
            </w:pPr>
            <w:r w:rsidRPr="002A6025">
              <w:rPr>
                <w:rFonts w:ascii="Verdana" w:hAnsi="Verdana" w:cs="Tahoma"/>
                <w:b/>
                <w:color w:val="FFFFFF" w:themeColor="background1"/>
                <w:sz w:val="18"/>
                <w:szCs w:val="18"/>
              </w:rPr>
              <w:t>RES. Kg./cm2</w:t>
            </w:r>
          </w:p>
          <w:p w14:paraId="1E2BD3F4" w14:textId="77777777" w:rsidR="000162BA" w:rsidRPr="002A6025" w:rsidRDefault="000162BA" w:rsidP="002A6025">
            <w:pPr>
              <w:jc w:val="both"/>
              <w:rPr>
                <w:rFonts w:ascii="Verdana" w:hAnsi="Verdana" w:cs="Tahoma"/>
                <w:b/>
                <w:color w:val="FFFFFF" w:themeColor="background1"/>
                <w:sz w:val="18"/>
                <w:szCs w:val="18"/>
              </w:rPr>
            </w:pPr>
            <w:r w:rsidRPr="002A6025">
              <w:rPr>
                <w:rFonts w:ascii="Verdana" w:hAnsi="Verdana" w:cs="Tahoma"/>
                <w:b/>
                <w:color w:val="FFFFFF" w:themeColor="background1"/>
                <w:sz w:val="18"/>
                <w:szCs w:val="18"/>
              </w:rPr>
              <w:t>(28 días)</w:t>
            </w:r>
          </w:p>
        </w:tc>
        <w:tc>
          <w:tcPr>
            <w:tcW w:w="829" w:type="pct"/>
            <w:shd w:val="clear" w:color="auto" w:fill="1F3864" w:themeFill="accent5" w:themeFillShade="80"/>
            <w:vAlign w:val="center"/>
          </w:tcPr>
          <w:p w14:paraId="126EF888" w14:textId="77777777" w:rsidR="000162BA" w:rsidRPr="002A6025" w:rsidRDefault="000162BA" w:rsidP="002A6025">
            <w:pPr>
              <w:jc w:val="both"/>
              <w:rPr>
                <w:rFonts w:ascii="Verdana" w:hAnsi="Verdana" w:cs="Tahoma"/>
                <w:b/>
                <w:color w:val="FFFFFF" w:themeColor="background1"/>
                <w:sz w:val="18"/>
                <w:szCs w:val="18"/>
                <w:lang w:val="pt-BR"/>
              </w:rPr>
            </w:pPr>
            <w:r w:rsidRPr="002A6025">
              <w:rPr>
                <w:rFonts w:ascii="Verdana" w:hAnsi="Verdana" w:cs="Tahoma"/>
                <w:b/>
                <w:color w:val="FFFFFF" w:themeColor="background1"/>
                <w:sz w:val="18"/>
                <w:szCs w:val="18"/>
                <w:lang w:val="pt-BR"/>
              </w:rPr>
              <w:t>PESO APROX. CEM. Kg/m3</w:t>
            </w:r>
          </w:p>
        </w:tc>
        <w:tc>
          <w:tcPr>
            <w:tcW w:w="997" w:type="pct"/>
            <w:shd w:val="clear" w:color="auto" w:fill="1F3864" w:themeFill="accent5" w:themeFillShade="80"/>
            <w:vAlign w:val="center"/>
          </w:tcPr>
          <w:p w14:paraId="4641386C" w14:textId="77777777" w:rsidR="000162BA" w:rsidRPr="002A6025" w:rsidRDefault="000162BA" w:rsidP="002A6025">
            <w:pPr>
              <w:jc w:val="both"/>
              <w:rPr>
                <w:rFonts w:ascii="Verdana" w:hAnsi="Verdana" w:cs="Tahoma"/>
                <w:b/>
                <w:color w:val="FFFFFF" w:themeColor="background1"/>
                <w:sz w:val="18"/>
                <w:szCs w:val="18"/>
              </w:rPr>
            </w:pPr>
            <w:r w:rsidRPr="002A6025">
              <w:rPr>
                <w:rFonts w:ascii="Verdana" w:hAnsi="Verdana" w:cs="Tahoma"/>
                <w:b/>
                <w:color w:val="FFFFFF" w:themeColor="background1"/>
                <w:sz w:val="18"/>
                <w:szCs w:val="18"/>
              </w:rPr>
              <w:t>RELACIÓN a / c</w:t>
            </w:r>
          </w:p>
        </w:tc>
        <w:tc>
          <w:tcPr>
            <w:tcW w:w="686" w:type="pct"/>
            <w:shd w:val="clear" w:color="auto" w:fill="1F3864" w:themeFill="accent5" w:themeFillShade="80"/>
            <w:vAlign w:val="center"/>
          </w:tcPr>
          <w:p w14:paraId="4F1E57DB" w14:textId="77777777" w:rsidR="000162BA" w:rsidRPr="002A6025" w:rsidRDefault="000162BA" w:rsidP="002A6025">
            <w:pPr>
              <w:jc w:val="both"/>
              <w:rPr>
                <w:rFonts w:ascii="Verdana" w:hAnsi="Verdana" w:cs="Tahoma"/>
                <w:b/>
                <w:color w:val="FFFFFF" w:themeColor="background1"/>
                <w:sz w:val="18"/>
                <w:szCs w:val="18"/>
              </w:rPr>
            </w:pPr>
            <w:r w:rsidRPr="002A6025">
              <w:rPr>
                <w:rFonts w:ascii="Verdana" w:hAnsi="Verdana" w:cs="Tahoma"/>
                <w:b/>
                <w:color w:val="FFFFFF" w:themeColor="background1"/>
                <w:sz w:val="18"/>
                <w:szCs w:val="18"/>
              </w:rPr>
              <w:t>Rev. (Pulg.)</w:t>
            </w:r>
          </w:p>
        </w:tc>
      </w:tr>
      <w:tr w:rsidR="000162BA" w:rsidRPr="002A6025" w14:paraId="2A0C2FFC" w14:textId="77777777" w:rsidTr="002A6025">
        <w:trPr>
          <w:trHeight w:val="70"/>
        </w:trPr>
        <w:tc>
          <w:tcPr>
            <w:tcW w:w="912" w:type="pct"/>
            <w:vAlign w:val="center"/>
          </w:tcPr>
          <w:p w14:paraId="32B1EB3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H “</w:t>
            </w:r>
            <w:smartTag w:uri="urn:schemas-microsoft-com:office:smarttags" w:element="metricconverter">
              <w:smartTagPr>
                <w:attr w:name="ProductID" w:val="400”"/>
              </w:smartTagPr>
              <w:r w:rsidRPr="002A6025">
                <w:rPr>
                  <w:rFonts w:ascii="Verdana" w:hAnsi="Verdana" w:cs="Tahoma"/>
                  <w:sz w:val="18"/>
                  <w:szCs w:val="18"/>
                </w:rPr>
                <w:t>400”</w:t>
              </w:r>
            </w:smartTag>
          </w:p>
        </w:tc>
        <w:tc>
          <w:tcPr>
            <w:tcW w:w="746" w:type="pct"/>
            <w:vAlign w:val="center"/>
          </w:tcPr>
          <w:p w14:paraId="6E9A7007"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p>
        </w:tc>
        <w:tc>
          <w:tcPr>
            <w:tcW w:w="829" w:type="pct"/>
            <w:vAlign w:val="center"/>
          </w:tcPr>
          <w:p w14:paraId="35C8B9D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400</w:t>
            </w:r>
          </w:p>
        </w:tc>
        <w:tc>
          <w:tcPr>
            <w:tcW w:w="829" w:type="pct"/>
            <w:vAlign w:val="center"/>
          </w:tcPr>
          <w:p w14:paraId="708DA21A"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470</w:t>
            </w:r>
          </w:p>
        </w:tc>
        <w:tc>
          <w:tcPr>
            <w:tcW w:w="997" w:type="pct"/>
            <w:vAlign w:val="center"/>
          </w:tcPr>
          <w:p w14:paraId="0490A01B"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0,4</w:t>
            </w:r>
          </w:p>
        </w:tc>
        <w:tc>
          <w:tcPr>
            <w:tcW w:w="686" w:type="pct"/>
            <w:vAlign w:val="center"/>
          </w:tcPr>
          <w:p w14:paraId="3B5AEB9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 – 3</w:t>
            </w:r>
          </w:p>
        </w:tc>
      </w:tr>
      <w:tr w:rsidR="000162BA" w:rsidRPr="002A6025" w14:paraId="017B002F" w14:textId="77777777" w:rsidTr="002A6025">
        <w:trPr>
          <w:trHeight w:val="167"/>
        </w:trPr>
        <w:tc>
          <w:tcPr>
            <w:tcW w:w="912" w:type="pct"/>
            <w:vAlign w:val="center"/>
          </w:tcPr>
          <w:p w14:paraId="3099984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H “</w:t>
            </w:r>
            <w:smartTag w:uri="urn:schemas-microsoft-com:office:smarttags" w:element="metricconverter">
              <w:smartTagPr>
                <w:attr w:name="ProductID" w:val="350”"/>
              </w:smartTagPr>
              <w:r w:rsidRPr="002A6025">
                <w:rPr>
                  <w:rFonts w:ascii="Verdana" w:hAnsi="Verdana" w:cs="Tahoma"/>
                  <w:sz w:val="18"/>
                  <w:szCs w:val="18"/>
                </w:rPr>
                <w:t>350”</w:t>
              </w:r>
            </w:smartTag>
          </w:p>
        </w:tc>
        <w:tc>
          <w:tcPr>
            <w:tcW w:w="746" w:type="pct"/>
            <w:vAlign w:val="center"/>
          </w:tcPr>
          <w:p w14:paraId="0F730148"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p>
        </w:tc>
        <w:tc>
          <w:tcPr>
            <w:tcW w:w="829" w:type="pct"/>
            <w:vAlign w:val="center"/>
          </w:tcPr>
          <w:p w14:paraId="4A04F0CF"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350</w:t>
            </w:r>
          </w:p>
        </w:tc>
        <w:tc>
          <w:tcPr>
            <w:tcW w:w="829" w:type="pct"/>
            <w:vAlign w:val="center"/>
          </w:tcPr>
          <w:p w14:paraId="3A97243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450</w:t>
            </w:r>
          </w:p>
        </w:tc>
        <w:tc>
          <w:tcPr>
            <w:tcW w:w="997" w:type="pct"/>
            <w:vAlign w:val="center"/>
          </w:tcPr>
          <w:p w14:paraId="53563FB4"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0,4 – 0.45</w:t>
            </w:r>
          </w:p>
        </w:tc>
        <w:tc>
          <w:tcPr>
            <w:tcW w:w="686" w:type="pct"/>
            <w:vAlign w:val="center"/>
          </w:tcPr>
          <w:p w14:paraId="2ED6CCC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 – 3</w:t>
            </w:r>
          </w:p>
        </w:tc>
      </w:tr>
      <w:tr w:rsidR="000162BA" w:rsidRPr="002A6025" w14:paraId="27B31023" w14:textId="77777777" w:rsidTr="002A6025">
        <w:trPr>
          <w:trHeight w:val="90"/>
        </w:trPr>
        <w:tc>
          <w:tcPr>
            <w:tcW w:w="912" w:type="pct"/>
            <w:vAlign w:val="center"/>
          </w:tcPr>
          <w:p w14:paraId="66C2B149"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Tipo “A” 210</w:t>
            </w:r>
          </w:p>
        </w:tc>
        <w:tc>
          <w:tcPr>
            <w:tcW w:w="746" w:type="pct"/>
            <w:vAlign w:val="center"/>
          </w:tcPr>
          <w:p w14:paraId="56182FC9" w14:textId="77777777" w:rsidR="000162BA" w:rsidRPr="002A6025" w:rsidRDefault="000162BA" w:rsidP="002A6025">
            <w:pPr>
              <w:jc w:val="both"/>
              <w:rPr>
                <w:rFonts w:ascii="Verdana" w:hAnsi="Verdana" w:cs="Tahoma"/>
                <w:b/>
                <w:sz w:val="18"/>
                <w:szCs w:val="18"/>
              </w:rPr>
            </w:pPr>
            <w:smartTag w:uri="urn:schemas-microsoft-com:office:smarttags" w:element="metricconverter">
              <w:smartTagPr>
                <w:attr w:name="ProductID" w:val="1”"/>
              </w:smartTagPr>
              <w:r w:rsidRPr="002A6025">
                <w:rPr>
                  <w:rFonts w:ascii="Verdana" w:hAnsi="Verdana" w:cs="Tahoma"/>
                  <w:b/>
                  <w:sz w:val="18"/>
                  <w:szCs w:val="18"/>
                </w:rPr>
                <w:t>1”</w:t>
              </w:r>
            </w:smartTag>
            <w:r w:rsidRPr="002A6025">
              <w:rPr>
                <w:rFonts w:ascii="Verdana" w:hAnsi="Verdana" w:cs="Tahoma"/>
                <w:b/>
                <w:sz w:val="18"/>
                <w:szCs w:val="18"/>
              </w:rPr>
              <w:t xml:space="preserve"> – 1/2”</w:t>
            </w:r>
          </w:p>
        </w:tc>
        <w:tc>
          <w:tcPr>
            <w:tcW w:w="829" w:type="pct"/>
            <w:vAlign w:val="center"/>
          </w:tcPr>
          <w:p w14:paraId="78EE1765"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210</w:t>
            </w:r>
          </w:p>
        </w:tc>
        <w:tc>
          <w:tcPr>
            <w:tcW w:w="829" w:type="pct"/>
            <w:vAlign w:val="center"/>
          </w:tcPr>
          <w:p w14:paraId="610474AD"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350</w:t>
            </w:r>
          </w:p>
        </w:tc>
        <w:tc>
          <w:tcPr>
            <w:tcW w:w="997" w:type="pct"/>
            <w:vAlign w:val="center"/>
          </w:tcPr>
          <w:p w14:paraId="02FCFBC6"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0,5</w:t>
            </w:r>
          </w:p>
        </w:tc>
        <w:tc>
          <w:tcPr>
            <w:tcW w:w="686" w:type="pct"/>
            <w:vAlign w:val="center"/>
          </w:tcPr>
          <w:p w14:paraId="3E539620" w14:textId="77777777" w:rsidR="000162BA" w:rsidRPr="002A6025" w:rsidRDefault="000162BA" w:rsidP="002A6025">
            <w:pPr>
              <w:jc w:val="both"/>
              <w:rPr>
                <w:rFonts w:ascii="Verdana" w:hAnsi="Verdana" w:cs="Tahoma"/>
                <w:b/>
                <w:sz w:val="18"/>
                <w:szCs w:val="18"/>
              </w:rPr>
            </w:pPr>
            <w:r w:rsidRPr="002A6025">
              <w:rPr>
                <w:rFonts w:ascii="Verdana" w:hAnsi="Verdana" w:cs="Tahoma"/>
                <w:b/>
                <w:sz w:val="18"/>
                <w:szCs w:val="18"/>
              </w:rPr>
              <w:t>2 – 4</w:t>
            </w:r>
          </w:p>
        </w:tc>
      </w:tr>
      <w:tr w:rsidR="000162BA" w:rsidRPr="002A6025" w14:paraId="257648B4" w14:textId="77777777" w:rsidTr="002A6025">
        <w:trPr>
          <w:trHeight w:val="70"/>
        </w:trPr>
        <w:tc>
          <w:tcPr>
            <w:tcW w:w="912" w:type="pct"/>
            <w:vAlign w:val="center"/>
          </w:tcPr>
          <w:p w14:paraId="1B7ED646"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“B” 180</w:t>
            </w:r>
          </w:p>
        </w:tc>
        <w:tc>
          <w:tcPr>
            <w:tcW w:w="746" w:type="pct"/>
            <w:vAlign w:val="center"/>
          </w:tcPr>
          <w:p w14:paraId="6BEF00D0"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r w:rsidRPr="002A6025">
              <w:rPr>
                <w:rFonts w:ascii="Verdana" w:hAnsi="Verdana" w:cs="Tahoma"/>
                <w:sz w:val="18"/>
                <w:szCs w:val="18"/>
              </w:rPr>
              <w:t xml:space="preserve"> – 11/2”</w:t>
            </w:r>
          </w:p>
        </w:tc>
        <w:tc>
          <w:tcPr>
            <w:tcW w:w="829" w:type="pct"/>
            <w:vAlign w:val="center"/>
          </w:tcPr>
          <w:p w14:paraId="4AFF0D0B"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180</w:t>
            </w:r>
          </w:p>
        </w:tc>
        <w:tc>
          <w:tcPr>
            <w:tcW w:w="829" w:type="pct"/>
            <w:vAlign w:val="center"/>
          </w:tcPr>
          <w:p w14:paraId="35A444F9"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310</w:t>
            </w:r>
          </w:p>
        </w:tc>
        <w:tc>
          <w:tcPr>
            <w:tcW w:w="997" w:type="pct"/>
            <w:vAlign w:val="center"/>
          </w:tcPr>
          <w:p w14:paraId="79F6E676"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0,55</w:t>
            </w:r>
          </w:p>
        </w:tc>
        <w:tc>
          <w:tcPr>
            <w:tcW w:w="686" w:type="pct"/>
            <w:vAlign w:val="center"/>
          </w:tcPr>
          <w:p w14:paraId="0FF42D30"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4</w:t>
            </w:r>
          </w:p>
        </w:tc>
      </w:tr>
      <w:tr w:rsidR="000162BA" w:rsidRPr="002A6025" w14:paraId="118FBC88" w14:textId="77777777" w:rsidTr="002A6025">
        <w:trPr>
          <w:trHeight w:val="70"/>
        </w:trPr>
        <w:tc>
          <w:tcPr>
            <w:tcW w:w="912" w:type="pct"/>
            <w:vAlign w:val="center"/>
          </w:tcPr>
          <w:p w14:paraId="45CFF90F"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“C” 160</w:t>
            </w:r>
          </w:p>
        </w:tc>
        <w:tc>
          <w:tcPr>
            <w:tcW w:w="746" w:type="pct"/>
            <w:vAlign w:val="center"/>
          </w:tcPr>
          <w:p w14:paraId="56927BDB"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1”"/>
              </w:smartTagPr>
              <w:r w:rsidRPr="002A6025">
                <w:rPr>
                  <w:rFonts w:ascii="Verdana" w:hAnsi="Verdana" w:cs="Tahoma"/>
                  <w:sz w:val="18"/>
                  <w:szCs w:val="18"/>
                </w:rPr>
                <w:t>1”</w:t>
              </w:r>
            </w:smartTag>
            <w:r w:rsidRPr="002A6025">
              <w:rPr>
                <w:rFonts w:ascii="Verdana" w:hAnsi="Verdana" w:cs="Tahoma"/>
                <w:sz w:val="18"/>
                <w:szCs w:val="18"/>
              </w:rPr>
              <w:t xml:space="preserve"> – 11/2”</w:t>
            </w:r>
          </w:p>
        </w:tc>
        <w:tc>
          <w:tcPr>
            <w:tcW w:w="829" w:type="pct"/>
            <w:vAlign w:val="center"/>
          </w:tcPr>
          <w:p w14:paraId="4CA65E5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160</w:t>
            </w:r>
          </w:p>
        </w:tc>
        <w:tc>
          <w:tcPr>
            <w:tcW w:w="829" w:type="pct"/>
            <w:vAlign w:val="center"/>
          </w:tcPr>
          <w:p w14:paraId="257F25E0"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250</w:t>
            </w:r>
          </w:p>
        </w:tc>
        <w:tc>
          <w:tcPr>
            <w:tcW w:w="997" w:type="pct"/>
            <w:vAlign w:val="center"/>
          </w:tcPr>
          <w:p w14:paraId="19DCC12B"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0,6</w:t>
            </w:r>
          </w:p>
        </w:tc>
        <w:tc>
          <w:tcPr>
            <w:tcW w:w="686" w:type="pct"/>
            <w:vAlign w:val="center"/>
          </w:tcPr>
          <w:p w14:paraId="44EB4A57"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3</w:t>
            </w:r>
          </w:p>
        </w:tc>
      </w:tr>
      <w:tr w:rsidR="000162BA" w:rsidRPr="002A6025" w14:paraId="3F602BE9" w14:textId="77777777" w:rsidTr="002A6025">
        <w:trPr>
          <w:trHeight w:val="70"/>
        </w:trPr>
        <w:tc>
          <w:tcPr>
            <w:tcW w:w="912" w:type="pct"/>
            <w:vAlign w:val="center"/>
          </w:tcPr>
          <w:p w14:paraId="5240677A"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“D” 130</w:t>
            </w:r>
          </w:p>
        </w:tc>
        <w:tc>
          <w:tcPr>
            <w:tcW w:w="746" w:type="pct"/>
            <w:vAlign w:val="center"/>
          </w:tcPr>
          <w:p w14:paraId="0BCE8465"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2”"/>
              </w:smartTagPr>
              <w:r w:rsidRPr="002A6025">
                <w:rPr>
                  <w:rFonts w:ascii="Verdana" w:hAnsi="Verdana" w:cs="Tahoma"/>
                  <w:sz w:val="18"/>
                  <w:szCs w:val="18"/>
                </w:rPr>
                <w:t>2”</w:t>
              </w:r>
            </w:smartTag>
          </w:p>
        </w:tc>
        <w:tc>
          <w:tcPr>
            <w:tcW w:w="829" w:type="pct"/>
            <w:vAlign w:val="center"/>
          </w:tcPr>
          <w:p w14:paraId="0CB9DEB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130</w:t>
            </w:r>
          </w:p>
        </w:tc>
        <w:tc>
          <w:tcPr>
            <w:tcW w:w="829" w:type="pct"/>
            <w:vAlign w:val="center"/>
          </w:tcPr>
          <w:p w14:paraId="51A141DB"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230</w:t>
            </w:r>
          </w:p>
        </w:tc>
        <w:tc>
          <w:tcPr>
            <w:tcW w:w="997" w:type="pct"/>
            <w:vAlign w:val="center"/>
          </w:tcPr>
          <w:p w14:paraId="32685DA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0,7</w:t>
            </w:r>
          </w:p>
        </w:tc>
        <w:tc>
          <w:tcPr>
            <w:tcW w:w="686" w:type="pct"/>
            <w:vAlign w:val="center"/>
          </w:tcPr>
          <w:p w14:paraId="68DE9DFF"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3</w:t>
            </w:r>
          </w:p>
        </w:tc>
      </w:tr>
      <w:tr w:rsidR="000162BA" w:rsidRPr="002A6025" w14:paraId="1CBF1593" w14:textId="77777777" w:rsidTr="002A6025">
        <w:trPr>
          <w:trHeight w:val="70"/>
        </w:trPr>
        <w:tc>
          <w:tcPr>
            <w:tcW w:w="912" w:type="pct"/>
            <w:vAlign w:val="center"/>
          </w:tcPr>
          <w:p w14:paraId="67814F2D"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Tipo “E”</w:t>
            </w:r>
          </w:p>
        </w:tc>
        <w:tc>
          <w:tcPr>
            <w:tcW w:w="746" w:type="pct"/>
            <w:vAlign w:val="center"/>
          </w:tcPr>
          <w:p w14:paraId="66C760C4" w14:textId="77777777" w:rsidR="000162BA" w:rsidRPr="002A6025" w:rsidRDefault="000162BA" w:rsidP="002A6025">
            <w:pPr>
              <w:jc w:val="both"/>
              <w:rPr>
                <w:rFonts w:ascii="Verdana" w:hAnsi="Verdana" w:cs="Tahoma"/>
                <w:sz w:val="18"/>
                <w:szCs w:val="18"/>
              </w:rPr>
            </w:pPr>
            <w:smartTag w:uri="urn:schemas-microsoft-com:office:smarttags" w:element="metricconverter">
              <w:smartTagPr>
                <w:attr w:name="ProductID" w:val="2”"/>
              </w:smartTagPr>
              <w:r w:rsidRPr="002A6025">
                <w:rPr>
                  <w:rFonts w:ascii="Verdana" w:hAnsi="Verdana" w:cs="Tahoma"/>
                  <w:sz w:val="18"/>
                  <w:szCs w:val="18"/>
                </w:rPr>
                <w:t>2”</w:t>
              </w:r>
            </w:smartTag>
            <w:r w:rsidRPr="002A6025">
              <w:rPr>
                <w:rFonts w:ascii="Verdana" w:hAnsi="Verdana" w:cs="Tahoma"/>
                <w:sz w:val="18"/>
                <w:szCs w:val="18"/>
              </w:rPr>
              <w:t xml:space="preserve"> – 2 ½”</w:t>
            </w:r>
          </w:p>
        </w:tc>
        <w:tc>
          <w:tcPr>
            <w:tcW w:w="829" w:type="pct"/>
            <w:vAlign w:val="center"/>
          </w:tcPr>
          <w:p w14:paraId="09D81CD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210</w:t>
            </w:r>
          </w:p>
        </w:tc>
        <w:tc>
          <w:tcPr>
            <w:tcW w:w="829" w:type="pct"/>
            <w:vAlign w:val="center"/>
          </w:tcPr>
          <w:p w14:paraId="42D82613"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225</w:t>
            </w:r>
          </w:p>
        </w:tc>
        <w:tc>
          <w:tcPr>
            <w:tcW w:w="997" w:type="pct"/>
            <w:vAlign w:val="center"/>
          </w:tcPr>
          <w:p w14:paraId="79396DEE"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0,75</w:t>
            </w:r>
          </w:p>
        </w:tc>
        <w:tc>
          <w:tcPr>
            <w:tcW w:w="686" w:type="pct"/>
            <w:vAlign w:val="center"/>
          </w:tcPr>
          <w:p w14:paraId="2B3B4B28" w14:textId="77777777" w:rsidR="000162BA" w:rsidRPr="002A6025" w:rsidRDefault="000162BA" w:rsidP="002A6025">
            <w:pPr>
              <w:jc w:val="both"/>
              <w:rPr>
                <w:rFonts w:ascii="Verdana" w:hAnsi="Verdana" w:cs="Tahoma"/>
                <w:sz w:val="18"/>
                <w:szCs w:val="18"/>
              </w:rPr>
            </w:pPr>
            <w:r w:rsidRPr="002A6025">
              <w:rPr>
                <w:rFonts w:ascii="Verdana" w:hAnsi="Verdana" w:cs="Tahoma"/>
                <w:sz w:val="18"/>
                <w:szCs w:val="18"/>
              </w:rPr>
              <w:t>2 – 3</w:t>
            </w:r>
          </w:p>
        </w:tc>
      </w:tr>
    </w:tbl>
    <w:p w14:paraId="69AB6C49"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Criterios de Control, Aceptación y Rechazo</w:t>
      </w:r>
    </w:p>
    <w:p w14:paraId="70661C16"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8506398"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F096B66"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076A1634"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Todos los ensayos, pruebas, demoliciones, curados y reemplazos necesarios serán cancelados por el Contratista.</w:t>
      </w:r>
    </w:p>
    <w:p w14:paraId="0BE27CD2"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0ADB330C"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 xml:space="preserve">Losa Llena de Hormigón Armado P/Tanque Elevado incluyendo todos sus accesorios para el buen funcionamiento será medida en </w:t>
      </w:r>
      <w:r w:rsidRPr="002A6025">
        <w:rPr>
          <w:rFonts w:ascii="Verdana" w:hAnsi="Verdana" w:cs="Tahoma"/>
          <w:b/>
          <w:sz w:val="18"/>
          <w:szCs w:val="18"/>
        </w:rPr>
        <w:t>metros cúbicos</w:t>
      </w:r>
      <w:r w:rsidRPr="002A6025">
        <w:rPr>
          <w:rFonts w:ascii="Verdana" w:hAnsi="Verdana" w:cs="Tahoma"/>
          <w:sz w:val="18"/>
          <w:szCs w:val="18"/>
        </w:rPr>
        <w:t>, tomando en cuenta solo los volúmenes netos ejecutados y autorizados.</w:t>
      </w:r>
    </w:p>
    <w:p w14:paraId="16421406" w14:textId="77777777" w:rsidR="000162BA" w:rsidRPr="002A6025" w:rsidRDefault="000162BA" w:rsidP="000162BA">
      <w:pPr>
        <w:tabs>
          <w:tab w:val="left" w:pos="560"/>
        </w:tabs>
        <w:spacing w:before="120" w:after="120"/>
        <w:jc w:val="both"/>
        <w:rPr>
          <w:rFonts w:ascii="Verdana" w:hAnsi="Verdana"/>
          <w:b/>
          <w:sz w:val="18"/>
          <w:szCs w:val="18"/>
        </w:rPr>
      </w:pPr>
      <w:r w:rsidRPr="002A6025">
        <w:rPr>
          <w:rFonts w:ascii="Verdana" w:hAnsi="Verdana"/>
          <w:b/>
          <w:sz w:val="18"/>
          <w:szCs w:val="18"/>
        </w:rPr>
        <w:t>FORMA DE PAGO. -</w:t>
      </w:r>
    </w:p>
    <w:p w14:paraId="0006FAA8" w14:textId="77777777" w:rsidR="000162BA" w:rsidRPr="002A6025" w:rsidRDefault="000162BA" w:rsidP="000162BA">
      <w:pPr>
        <w:tabs>
          <w:tab w:val="left" w:pos="560"/>
        </w:tabs>
        <w:spacing w:before="120" w:after="120"/>
        <w:jc w:val="both"/>
        <w:rPr>
          <w:rFonts w:ascii="Verdana" w:eastAsia="Calibri" w:hAnsi="Verdana"/>
          <w:color w:val="000000"/>
          <w:sz w:val="18"/>
          <w:szCs w:val="18"/>
        </w:rPr>
      </w:pPr>
      <w:r w:rsidRPr="002A6025">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26CAB5A8" w14:textId="77777777" w:rsidR="000162BA" w:rsidRPr="002A6025" w:rsidRDefault="000162BA" w:rsidP="000162BA">
      <w:pPr>
        <w:tabs>
          <w:tab w:val="left" w:pos="560"/>
        </w:tabs>
        <w:spacing w:before="120" w:after="120"/>
        <w:jc w:val="both"/>
        <w:rPr>
          <w:rFonts w:ascii="Verdana" w:eastAsia="Calibri" w:hAnsi="Verdana"/>
          <w:color w:val="000000"/>
          <w:sz w:val="18"/>
          <w:szCs w:val="18"/>
        </w:rPr>
      </w:pPr>
      <w:r w:rsidRPr="002A6025">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49A7B178"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41501BFD"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aporte propio se encuentra especificado en el análisis de precios unitarios, mismo que no serán tomados en cuenta en la cantidad monetaria del ítem. </w:t>
      </w:r>
    </w:p>
    <w:p w14:paraId="394E991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1754F66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375F2A33" w14:textId="77777777" w:rsidTr="008129C6">
        <w:tc>
          <w:tcPr>
            <w:tcW w:w="584" w:type="dxa"/>
            <w:shd w:val="clear" w:color="auto" w:fill="1F3864" w:themeFill="accent5" w:themeFillShade="80"/>
          </w:tcPr>
          <w:p w14:paraId="317EAE55"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63F2BA95"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71ECDFCF"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275307CE"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5B05CBF9" w14:textId="77777777" w:rsidTr="008129C6">
        <w:trPr>
          <w:trHeight w:val="370"/>
        </w:trPr>
        <w:tc>
          <w:tcPr>
            <w:tcW w:w="584" w:type="dxa"/>
            <w:shd w:val="clear" w:color="auto" w:fill="BDD6EE" w:themeFill="accent1" w:themeFillTint="66"/>
          </w:tcPr>
          <w:p w14:paraId="58E2C17D"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14</w:t>
            </w:r>
          </w:p>
        </w:tc>
        <w:tc>
          <w:tcPr>
            <w:tcW w:w="2385" w:type="dxa"/>
            <w:shd w:val="clear" w:color="auto" w:fill="BDD6EE" w:themeFill="accent1" w:themeFillTint="66"/>
          </w:tcPr>
          <w:p w14:paraId="0E25C5E2"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 xml:space="preserve">VAC - OG - </w:t>
            </w:r>
            <w:r w:rsidRPr="002A6025">
              <w:rPr>
                <w:rFonts w:ascii="Verdana" w:hAnsi="Verdana" w:cs="Tahoma"/>
                <w:b/>
                <w:sz w:val="18"/>
                <w:szCs w:val="18"/>
              </w:rPr>
              <w:t>IMP</w:t>
            </w:r>
            <w:r w:rsidRPr="002A6025">
              <w:rPr>
                <w:rFonts w:ascii="Verdana" w:hAnsi="Verdana"/>
                <w:b/>
                <w:sz w:val="18"/>
                <w:szCs w:val="18"/>
              </w:rPr>
              <w:t xml:space="preserve"> - 3</w:t>
            </w:r>
          </w:p>
        </w:tc>
        <w:tc>
          <w:tcPr>
            <w:tcW w:w="1145" w:type="dxa"/>
            <w:shd w:val="clear" w:color="auto" w:fill="BDD6EE" w:themeFill="accent1" w:themeFillTint="66"/>
          </w:tcPr>
          <w:p w14:paraId="5A25310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095" w:type="dxa"/>
            <w:shd w:val="clear" w:color="auto" w:fill="BDD6EE" w:themeFill="accent1" w:themeFillTint="66"/>
          </w:tcPr>
          <w:p w14:paraId="5FD7207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IMPERMEABILIZACIÓN SOBRE LOSA</w:t>
            </w:r>
          </w:p>
        </w:tc>
      </w:tr>
    </w:tbl>
    <w:p w14:paraId="086EFFA1"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255173BE" w14:textId="77777777" w:rsidR="000162BA" w:rsidRPr="002A6025" w:rsidRDefault="000162BA" w:rsidP="000162BA">
      <w:pPr>
        <w:spacing w:before="120" w:after="120"/>
        <w:jc w:val="both"/>
        <w:rPr>
          <w:rFonts w:ascii="Verdana" w:eastAsia="Verdana" w:hAnsi="Verdana" w:cs="Tahoma"/>
          <w:spacing w:val="-1"/>
          <w:sz w:val="18"/>
          <w:szCs w:val="18"/>
        </w:rPr>
      </w:pPr>
      <w:r w:rsidRPr="002A6025">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40D218F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57148682" w14:textId="77777777" w:rsidR="000162BA" w:rsidRPr="002A6025" w:rsidRDefault="000162BA" w:rsidP="000162BA">
      <w:pPr>
        <w:tabs>
          <w:tab w:val="left" w:pos="8711"/>
        </w:tabs>
        <w:spacing w:before="120" w:after="120"/>
        <w:jc w:val="both"/>
        <w:rPr>
          <w:rFonts w:ascii="Verdana" w:hAnsi="Verdana" w:cs="Tahoma"/>
          <w:sz w:val="18"/>
          <w:szCs w:val="18"/>
          <w:lang w:eastAsia="es-ES"/>
        </w:rPr>
      </w:pPr>
      <w:r w:rsidRPr="002A6025">
        <w:rPr>
          <w:rFonts w:ascii="Verdana" w:hAnsi="Verdana" w:cs="Tahoma"/>
          <w:sz w:val="18"/>
          <w:szCs w:val="18"/>
          <w:lang w:eastAsia="es-ES"/>
        </w:rPr>
        <w:lastRenderedPageBreak/>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162BA" w:rsidRPr="002A6025" w14:paraId="26D93EB3"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9790DB5"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40FA27C"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UNIDAD</w:t>
            </w:r>
          </w:p>
        </w:tc>
      </w:tr>
      <w:tr w:rsidR="000162BA" w:rsidRPr="002A6025" w14:paraId="4FEB6488" w14:textId="77777777" w:rsidTr="002A602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7470FB9" w14:textId="77777777" w:rsidR="000162BA" w:rsidRPr="002A6025" w:rsidRDefault="000162BA" w:rsidP="002A6025">
            <w:pPr>
              <w:rPr>
                <w:rFonts w:ascii="Verdana" w:hAnsi="Verdana"/>
                <w:color w:val="000000" w:themeColor="text1"/>
                <w:sz w:val="18"/>
                <w:szCs w:val="18"/>
                <w:lang w:eastAsia="es-ES"/>
              </w:rPr>
            </w:pPr>
            <w:r w:rsidRPr="002A6025">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7C331CF9" w14:textId="77777777" w:rsidR="000162BA" w:rsidRPr="002A6025" w:rsidRDefault="000162BA" w:rsidP="002A6025">
            <w:pPr>
              <w:jc w:val="center"/>
              <w:rPr>
                <w:rFonts w:ascii="Verdana" w:hAnsi="Verdana"/>
                <w:color w:val="000000" w:themeColor="text1"/>
                <w:sz w:val="18"/>
                <w:szCs w:val="18"/>
                <w:lang w:eastAsia="es-ES"/>
              </w:rPr>
            </w:pPr>
            <w:r w:rsidRPr="002A6025">
              <w:rPr>
                <w:rFonts w:ascii="Verdana" w:hAnsi="Verdana"/>
                <w:color w:val="000000" w:themeColor="text1"/>
                <w:sz w:val="18"/>
                <w:szCs w:val="18"/>
                <w:lang w:eastAsia="es-ES"/>
              </w:rPr>
              <w:t>LT</w:t>
            </w:r>
          </w:p>
        </w:tc>
      </w:tr>
    </w:tbl>
    <w:p w14:paraId="147C9AC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B4AE1A5"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Impermeabilizante Cril, Sol y Lluvia</w:t>
      </w:r>
    </w:p>
    <w:p w14:paraId="52BF3B8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0D5A7F0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Contratista deberá verificar la calidad del material, y deberá ser aprobado por el Supervisor, para así asegurar la entrega efectiva del producto en almacenes.</w:t>
      </w:r>
    </w:p>
    <w:p w14:paraId="63C928F4"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373515E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0A96CD3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superficie debe estar seca, sana y limpia, libre de grasas, polvo, lechadas, material suelto y sustancias extrañas que impidan la normal adherencia del producto.</w:t>
      </w:r>
    </w:p>
    <w:p w14:paraId="564A64B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Para la imprimación Diluir el producto con agua y aplicar, logrando que se forme una película delgada y continua. </w:t>
      </w:r>
    </w:p>
    <w:p w14:paraId="7F073FE8"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542BAFA6"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2AFE63A0"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 xml:space="preserve">La Impermeabilización sobre Losa medida en </w:t>
      </w:r>
      <w:r w:rsidRPr="002A6025">
        <w:rPr>
          <w:rFonts w:ascii="Verdana" w:hAnsi="Verdana" w:cs="Tahoma"/>
          <w:b/>
          <w:sz w:val="18"/>
          <w:szCs w:val="18"/>
        </w:rPr>
        <w:t>metro cuadrados</w:t>
      </w:r>
      <w:r w:rsidRPr="002A6025">
        <w:rPr>
          <w:rFonts w:ascii="Verdana" w:hAnsi="Verdana" w:cs="Tahoma"/>
          <w:sz w:val="18"/>
          <w:szCs w:val="18"/>
        </w:rPr>
        <w:t>, tomando en cuenta únicamente aquel trabajo aprobado y aceptado por el Supervisor de Obra.</w:t>
      </w:r>
    </w:p>
    <w:p w14:paraId="7C40AF50" w14:textId="77777777" w:rsidR="000162BA" w:rsidRPr="002A6025" w:rsidRDefault="000162BA" w:rsidP="000162BA">
      <w:pPr>
        <w:tabs>
          <w:tab w:val="left" w:pos="560"/>
        </w:tabs>
        <w:spacing w:before="120" w:after="120"/>
        <w:jc w:val="both"/>
        <w:rPr>
          <w:rFonts w:ascii="Verdana" w:hAnsi="Verdana"/>
          <w:b/>
          <w:sz w:val="18"/>
          <w:szCs w:val="18"/>
        </w:rPr>
      </w:pPr>
      <w:r w:rsidRPr="002A6025">
        <w:rPr>
          <w:rFonts w:ascii="Verdana" w:hAnsi="Verdana"/>
          <w:b/>
          <w:sz w:val="18"/>
          <w:szCs w:val="18"/>
        </w:rPr>
        <w:t>FORMA DE PAGO. -</w:t>
      </w:r>
    </w:p>
    <w:p w14:paraId="5892871F" w14:textId="77777777" w:rsidR="000162BA" w:rsidRPr="002A6025" w:rsidRDefault="000162BA" w:rsidP="000162BA">
      <w:pPr>
        <w:tabs>
          <w:tab w:val="left" w:pos="560"/>
        </w:tabs>
        <w:spacing w:before="120" w:after="120"/>
        <w:jc w:val="both"/>
        <w:rPr>
          <w:rFonts w:ascii="Verdana" w:eastAsia="Calibri" w:hAnsi="Verdana"/>
          <w:color w:val="000000"/>
          <w:sz w:val="18"/>
          <w:szCs w:val="18"/>
        </w:rPr>
      </w:pPr>
      <w:r w:rsidRPr="002A6025">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0856A23B" w14:textId="77777777" w:rsidR="000162BA" w:rsidRPr="002A6025" w:rsidRDefault="000162BA" w:rsidP="000162BA">
      <w:pPr>
        <w:tabs>
          <w:tab w:val="left" w:pos="560"/>
        </w:tabs>
        <w:spacing w:before="120" w:after="120"/>
        <w:jc w:val="both"/>
        <w:rPr>
          <w:rFonts w:ascii="Verdana" w:eastAsia="Calibri" w:hAnsi="Verdana"/>
          <w:color w:val="000000"/>
          <w:sz w:val="18"/>
          <w:szCs w:val="18"/>
        </w:rPr>
      </w:pPr>
      <w:r w:rsidRPr="002A6025">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7E9A6F79"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05B35E1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4D2D1F79" w14:textId="77777777" w:rsidR="000162BA" w:rsidRPr="002A6025" w:rsidRDefault="000162BA" w:rsidP="000162BA">
      <w:pPr>
        <w:tabs>
          <w:tab w:val="left" w:pos="560"/>
        </w:tabs>
        <w:spacing w:before="120" w:after="120"/>
        <w:rPr>
          <w:rFonts w:ascii="Verdana" w:hAnsi="Verdana" w:cs="Tahoma"/>
          <w:color w:val="000000"/>
          <w:sz w:val="18"/>
          <w:szCs w:val="18"/>
        </w:rPr>
      </w:pPr>
      <w:r w:rsidRPr="002A6025">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4746DC95" w14:textId="77777777" w:rsidTr="008129C6">
        <w:tc>
          <w:tcPr>
            <w:tcW w:w="584" w:type="dxa"/>
            <w:shd w:val="clear" w:color="auto" w:fill="1F4E79" w:themeFill="accent1" w:themeFillShade="80"/>
          </w:tcPr>
          <w:p w14:paraId="571D489C" w14:textId="77777777" w:rsidR="000162BA" w:rsidRPr="002A6025" w:rsidRDefault="000162BA" w:rsidP="002A6025">
            <w:pPr>
              <w:spacing w:before="120" w:after="120"/>
              <w:jc w:val="center"/>
              <w:rPr>
                <w:rFonts w:ascii="Verdana" w:hAnsi="Verdana"/>
                <w:b/>
                <w:color w:val="FFFFFF" w:themeColor="background1"/>
                <w:sz w:val="18"/>
                <w:szCs w:val="18"/>
              </w:rPr>
            </w:pPr>
            <w:bookmarkStart w:id="178" w:name="_Hlk161697100"/>
            <w:r w:rsidRPr="002A6025">
              <w:rPr>
                <w:rFonts w:ascii="Verdana" w:hAnsi="Verdana"/>
                <w:b/>
                <w:color w:val="FFFFFF" w:themeColor="background1"/>
                <w:sz w:val="18"/>
                <w:szCs w:val="18"/>
              </w:rPr>
              <w:t>N°</w:t>
            </w:r>
          </w:p>
        </w:tc>
        <w:tc>
          <w:tcPr>
            <w:tcW w:w="2385" w:type="dxa"/>
            <w:shd w:val="clear" w:color="auto" w:fill="1F4E79" w:themeFill="accent1" w:themeFillShade="80"/>
          </w:tcPr>
          <w:p w14:paraId="197778D8"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CODIGO</w:t>
            </w:r>
          </w:p>
        </w:tc>
        <w:tc>
          <w:tcPr>
            <w:tcW w:w="1145" w:type="dxa"/>
            <w:shd w:val="clear" w:color="auto" w:fill="1F4E79" w:themeFill="accent1" w:themeFillShade="80"/>
          </w:tcPr>
          <w:p w14:paraId="1763A6BA"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095" w:type="dxa"/>
            <w:shd w:val="clear" w:color="auto" w:fill="1F4E79" w:themeFill="accent1" w:themeFillShade="80"/>
          </w:tcPr>
          <w:p w14:paraId="64FFE025"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ITEM</w:t>
            </w:r>
          </w:p>
        </w:tc>
      </w:tr>
      <w:tr w:rsidR="000162BA" w:rsidRPr="002A6025" w14:paraId="25ECC091" w14:textId="77777777" w:rsidTr="008129C6">
        <w:tc>
          <w:tcPr>
            <w:tcW w:w="584" w:type="dxa"/>
            <w:shd w:val="clear" w:color="auto" w:fill="B4C6E7" w:themeFill="accent5" w:themeFillTint="66"/>
          </w:tcPr>
          <w:p w14:paraId="0489249D"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15</w:t>
            </w:r>
          </w:p>
        </w:tc>
        <w:tc>
          <w:tcPr>
            <w:tcW w:w="2385" w:type="dxa"/>
            <w:shd w:val="clear" w:color="auto" w:fill="B4C6E7" w:themeFill="accent5" w:themeFillTint="66"/>
          </w:tcPr>
          <w:p w14:paraId="1C4E3E67"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bCs/>
                <w:sz w:val="18"/>
                <w:szCs w:val="18"/>
              </w:rPr>
              <w:t>VAC-OG-CUB-8</w:t>
            </w:r>
          </w:p>
        </w:tc>
        <w:tc>
          <w:tcPr>
            <w:tcW w:w="1145" w:type="dxa"/>
            <w:shd w:val="clear" w:color="auto" w:fill="B4C6E7" w:themeFill="accent5" w:themeFillTint="66"/>
          </w:tcPr>
          <w:p w14:paraId="00BCC512"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095" w:type="dxa"/>
            <w:shd w:val="clear" w:color="auto" w:fill="B4C6E7" w:themeFill="accent5" w:themeFillTint="66"/>
          </w:tcPr>
          <w:p w14:paraId="64E0FA3C" w14:textId="77777777" w:rsidR="000162BA" w:rsidRPr="002A6025" w:rsidRDefault="000162BA" w:rsidP="002A6025">
            <w:pPr>
              <w:pStyle w:val="Sinespaciado"/>
              <w:spacing w:before="120" w:after="120"/>
              <w:jc w:val="center"/>
              <w:rPr>
                <w:rFonts w:ascii="Verdana" w:hAnsi="Verdana"/>
                <w:b/>
                <w:bCs/>
                <w:sz w:val="18"/>
                <w:szCs w:val="18"/>
              </w:rPr>
            </w:pPr>
            <w:r w:rsidRPr="002A6025">
              <w:rPr>
                <w:rFonts w:ascii="Verdana" w:hAnsi="Verdana"/>
                <w:b/>
                <w:bCs/>
                <w:sz w:val="18"/>
                <w:szCs w:val="18"/>
              </w:rPr>
              <w:t>CUBIERTA DE PLACA ONDULADA DE FIBROCEMENTO PREPINTADA C/ESTRUCTURA METÁLICA</w:t>
            </w:r>
          </w:p>
        </w:tc>
      </w:tr>
    </w:tbl>
    <w:bookmarkEnd w:id="178"/>
    <w:p w14:paraId="06A447C8" w14:textId="77777777" w:rsidR="000162BA" w:rsidRPr="002A6025" w:rsidRDefault="000162BA" w:rsidP="000162BA">
      <w:pPr>
        <w:tabs>
          <w:tab w:val="left" w:pos="560"/>
        </w:tabs>
        <w:spacing w:before="120" w:after="120"/>
        <w:jc w:val="both"/>
        <w:rPr>
          <w:rFonts w:ascii="Verdana" w:eastAsia="Calibri" w:hAnsi="Verdana"/>
          <w:b/>
          <w:color w:val="000000"/>
          <w:sz w:val="18"/>
          <w:szCs w:val="18"/>
        </w:rPr>
      </w:pPr>
      <w:r w:rsidRPr="002A6025">
        <w:rPr>
          <w:rFonts w:ascii="Verdana" w:eastAsia="Calibri" w:hAnsi="Verdana"/>
          <w:b/>
          <w:color w:val="000000"/>
          <w:sz w:val="18"/>
          <w:szCs w:val="18"/>
        </w:rPr>
        <w:t>DESCRIPCI</w:t>
      </w:r>
      <w:r w:rsidRPr="002A6025">
        <w:rPr>
          <w:rFonts w:ascii="Verdana" w:hAnsi="Verdana"/>
          <w:b/>
          <w:sz w:val="18"/>
          <w:szCs w:val="18"/>
        </w:rPr>
        <w:t>Ó</w:t>
      </w:r>
      <w:r w:rsidRPr="002A6025">
        <w:rPr>
          <w:rFonts w:ascii="Verdana" w:eastAsia="Calibri" w:hAnsi="Verdana"/>
          <w:b/>
          <w:color w:val="000000"/>
          <w:sz w:val="18"/>
          <w:szCs w:val="18"/>
        </w:rPr>
        <w:t>N</w:t>
      </w:r>
    </w:p>
    <w:p w14:paraId="6762739C"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lastRenderedPageBreak/>
        <w:t xml:space="preserve">Este ítem se refiere a la provisión y colocación de </w:t>
      </w:r>
      <w:r w:rsidRPr="002A6025">
        <w:rPr>
          <w:rFonts w:ascii="Verdana" w:hAnsi="Verdana"/>
          <w:bCs/>
          <w:sz w:val="18"/>
          <w:szCs w:val="18"/>
        </w:rPr>
        <w:t>cubierta de placa ondulada de fibrocemento prepintada c/estructura metálica</w:t>
      </w:r>
      <w:r w:rsidRPr="002A6025">
        <w:rPr>
          <w:rFonts w:ascii="Verdana" w:hAnsi="Verdana"/>
          <w:sz w:val="18"/>
          <w:szCs w:val="18"/>
        </w:rPr>
        <w:t xml:space="preserve"> </w:t>
      </w:r>
      <w:r w:rsidRPr="002A6025">
        <w:rPr>
          <w:rFonts w:ascii="Verdana" w:hAnsi="Verdana" w:cs="Tahoma"/>
          <w:sz w:val="18"/>
          <w:szCs w:val="18"/>
        </w:rPr>
        <w:t xml:space="preserve">de acuerdo a lo establecido en los planos de construcción </w:t>
      </w:r>
      <w:r w:rsidRPr="002A6025">
        <w:rPr>
          <w:rFonts w:ascii="Verdana" w:hAnsi="Verdana" w:cs="Tahoma"/>
          <w:color w:val="000000"/>
          <w:sz w:val="18"/>
          <w:szCs w:val="18"/>
        </w:rPr>
        <w:t xml:space="preserve">con dimensiones señaladas </w:t>
      </w:r>
      <w:r w:rsidRPr="002A6025">
        <w:rPr>
          <w:rFonts w:ascii="Verdana" w:hAnsi="Verdana" w:cs="Tahoma"/>
          <w:sz w:val="18"/>
          <w:szCs w:val="18"/>
        </w:rPr>
        <w:t>y/o instrucciones del Inspector de proyecto</w:t>
      </w:r>
      <w:r w:rsidRPr="002A6025">
        <w:rPr>
          <w:rFonts w:ascii="Verdana" w:hAnsi="Verdana"/>
          <w:sz w:val="18"/>
          <w:szCs w:val="18"/>
        </w:rPr>
        <w:t>.</w:t>
      </w:r>
    </w:p>
    <w:p w14:paraId="46FA0B1A" w14:textId="77777777" w:rsidR="000162BA" w:rsidRPr="002A6025" w:rsidRDefault="000162BA" w:rsidP="000162BA">
      <w:pPr>
        <w:tabs>
          <w:tab w:val="left" w:pos="560"/>
        </w:tabs>
        <w:spacing w:before="120" w:after="120"/>
        <w:jc w:val="both"/>
        <w:rPr>
          <w:rFonts w:ascii="Verdana" w:eastAsia="Calibri" w:hAnsi="Verdana" w:cs="Arial"/>
          <w:b/>
          <w:color w:val="000000"/>
          <w:sz w:val="18"/>
          <w:szCs w:val="18"/>
        </w:rPr>
      </w:pPr>
      <w:r w:rsidRPr="002A6025">
        <w:rPr>
          <w:rFonts w:ascii="Verdana" w:eastAsia="Calibri" w:hAnsi="Verdana"/>
          <w:b/>
          <w:color w:val="000000"/>
          <w:sz w:val="18"/>
          <w:szCs w:val="18"/>
        </w:rPr>
        <w:t>MATERIALES, HERRAMIENTAS Y EQUIPO</w:t>
      </w:r>
    </w:p>
    <w:p w14:paraId="0188BFB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62F65B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Deberá cumplirse con las normas técnicas que IBNORCA prescriba para los materiales usados en el presente ítem.</w:t>
      </w:r>
    </w:p>
    <w:p w14:paraId="135EB51E" w14:textId="77777777" w:rsidR="000162BA" w:rsidRPr="002A6025" w:rsidRDefault="000162BA" w:rsidP="000162BA">
      <w:pPr>
        <w:tabs>
          <w:tab w:val="left" w:pos="8711"/>
        </w:tabs>
        <w:spacing w:before="120" w:after="120"/>
        <w:jc w:val="both"/>
        <w:rPr>
          <w:rFonts w:ascii="Verdana" w:eastAsia="Arial" w:hAnsi="Verdana" w:cs="Tahoma"/>
          <w:sz w:val="18"/>
          <w:szCs w:val="18"/>
        </w:rPr>
      </w:pPr>
      <w:r w:rsidRPr="002A6025">
        <w:rPr>
          <w:rFonts w:ascii="Verdana" w:hAnsi="Verdana" w:cs="Tahoma"/>
          <w:sz w:val="18"/>
          <w:szCs w:val="18"/>
        </w:rPr>
        <w:t>Para los elementos de la estructura metálica deberá cumplirse con lo indicado en la norma AISC o AISI, según corresponda.</w:t>
      </w:r>
    </w:p>
    <w:p w14:paraId="3356FA6B" w14:textId="77777777" w:rsidR="000162BA" w:rsidRPr="002A6025" w:rsidRDefault="000162BA" w:rsidP="000162BA">
      <w:pPr>
        <w:spacing w:before="120" w:after="120"/>
        <w:jc w:val="both"/>
        <w:rPr>
          <w:rFonts w:ascii="Verdana" w:eastAsia="Calibri" w:hAnsi="Verdana"/>
          <w:b/>
          <w:color w:val="000000"/>
          <w:sz w:val="18"/>
          <w:szCs w:val="18"/>
        </w:rPr>
      </w:pPr>
      <w:r w:rsidRPr="002A6025">
        <w:rPr>
          <w:rFonts w:ascii="Verdana" w:eastAsia="Calibri" w:hAnsi="Verdana"/>
          <w:b/>
          <w:color w:val="000000"/>
          <w:sz w:val="18"/>
          <w:szCs w:val="18"/>
        </w:rPr>
        <w:t>FORMA DE EJECUCIÓN</w:t>
      </w:r>
    </w:p>
    <w:p w14:paraId="2AD1AF6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94264F9"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3286F8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14BB4C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2062561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Antes de la ejecución de cualquier trabajo de taller u obra, la Entidad Ejecutora notificará al Inspector de proyecto para la aprobación respectiva. </w:t>
      </w:r>
    </w:p>
    <w:p w14:paraId="778D5B2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4EE430E"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El traslape entre hojas no podrá ser inferior a 20 cm en el sentido longitudinal y a 1,5 canales o 7 cm en el sentido lateral.</w:t>
      </w:r>
    </w:p>
    <w:p w14:paraId="438F34F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7EEFEFB" w14:textId="77777777" w:rsidR="000162BA" w:rsidRPr="002A6025" w:rsidRDefault="000162BA" w:rsidP="000162BA">
      <w:pPr>
        <w:spacing w:before="120" w:after="120"/>
        <w:jc w:val="both"/>
        <w:rPr>
          <w:rFonts w:ascii="Verdana" w:hAnsi="Verdana"/>
          <w:sz w:val="18"/>
          <w:szCs w:val="18"/>
        </w:rPr>
      </w:pPr>
    </w:p>
    <w:p w14:paraId="56B8BF92"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No se permitirá el uso de hojas deformadas por golpes o por haber sido mal almacenadas o utilizadas anteriormente.</w:t>
      </w:r>
    </w:p>
    <w:p w14:paraId="089A1C75"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1B4274DF"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w:t>
      </w:r>
      <w:r w:rsidRPr="002A6025">
        <w:rPr>
          <w:rFonts w:ascii="Verdana" w:hAnsi="Verdana"/>
          <w:sz w:val="18"/>
          <w:szCs w:val="18"/>
        </w:rPr>
        <w:lastRenderedPageBreak/>
        <w:t xml:space="preserve">cm, estos deben tener la aprobación del inspector si corresponde. En general, no se permite el enderezamiento de materiales doblados. Si este se realiza, no deberá presentar ninguna señal de fractura y deberá ser aprobado por el Inspector de proyecto. </w:t>
      </w:r>
    </w:p>
    <w:p w14:paraId="5F8A439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650A52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EDC3E60"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1251E316"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A81805B"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5261A33"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1C7C2AA"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783A6B6"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t>Criterios de Control, Aceptación y Rechazo</w:t>
      </w:r>
    </w:p>
    <w:p w14:paraId="609F5B5F"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Para acceder a la cubierta, la Entidad Ejecutora debe tener tablones que cubran la distancia de no menos de 3 listones.</w:t>
      </w:r>
    </w:p>
    <w:p w14:paraId="5C8141BF"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2A6025">
        <w:rPr>
          <w:rFonts w:ascii="Verdana" w:hAnsi="Verdana" w:cs="Helvetica"/>
          <w:sz w:val="18"/>
          <w:szCs w:val="18"/>
          <w:lang w:eastAsia="es-BO"/>
        </w:rPr>
        <w:t>ganchos J de 2,5"</w:t>
      </w:r>
      <w:r w:rsidRPr="002A6025">
        <w:rPr>
          <w:rFonts w:ascii="Verdana" w:hAnsi="Verdana" w:cs="Tahoma"/>
          <w:sz w:val="18"/>
          <w:szCs w:val="18"/>
        </w:rPr>
        <w:t>. Posterior a ello, si la prueba resulta satisfactoria, el Inspector de proyecto dará la aprobación.</w:t>
      </w:r>
    </w:p>
    <w:p w14:paraId="65C42E5A"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3233171A" w14:textId="77777777" w:rsidR="000162BA" w:rsidRPr="002A6025" w:rsidRDefault="000162BA" w:rsidP="000162BA">
      <w:pPr>
        <w:spacing w:before="120" w:after="120"/>
        <w:jc w:val="both"/>
        <w:rPr>
          <w:rFonts w:ascii="Verdana" w:eastAsia="Calibri" w:hAnsi="Verdana"/>
          <w:b/>
          <w:color w:val="000000"/>
          <w:sz w:val="18"/>
          <w:szCs w:val="18"/>
        </w:rPr>
      </w:pPr>
      <w:r w:rsidRPr="002A6025">
        <w:rPr>
          <w:rFonts w:ascii="Verdana" w:eastAsia="Calibri" w:hAnsi="Verdana"/>
          <w:b/>
          <w:color w:val="000000"/>
          <w:sz w:val="18"/>
          <w:szCs w:val="18"/>
        </w:rPr>
        <w:t>MEDICIÓN</w:t>
      </w:r>
    </w:p>
    <w:p w14:paraId="6D0A0334" w14:textId="77777777" w:rsidR="000162BA" w:rsidRPr="002A6025" w:rsidRDefault="000162BA" w:rsidP="000162BA">
      <w:pPr>
        <w:spacing w:before="120" w:after="120"/>
        <w:jc w:val="both"/>
        <w:rPr>
          <w:rFonts w:ascii="Verdana" w:hAnsi="Verdana" w:cs="Arial"/>
          <w:sz w:val="18"/>
          <w:szCs w:val="18"/>
        </w:rPr>
      </w:pPr>
      <w:r w:rsidRPr="002A6025">
        <w:rPr>
          <w:rFonts w:ascii="Verdana" w:hAnsi="Verdana"/>
          <w:sz w:val="18"/>
          <w:szCs w:val="18"/>
        </w:rPr>
        <w:t xml:space="preserve">La </w:t>
      </w:r>
      <w:r w:rsidRPr="002A6025">
        <w:rPr>
          <w:rFonts w:ascii="Verdana" w:hAnsi="Verdana" w:cs="Tahoma"/>
          <w:bCs/>
          <w:sz w:val="18"/>
          <w:szCs w:val="18"/>
        </w:rPr>
        <w:t>cubierta de placa ondulada de fibrocemento prepintada</w:t>
      </w:r>
      <w:r w:rsidRPr="002A6025">
        <w:rPr>
          <w:rFonts w:ascii="Verdana" w:hAnsi="Verdana" w:cs="Tahoma"/>
          <w:b/>
          <w:bCs/>
          <w:sz w:val="18"/>
          <w:szCs w:val="18"/>
        </w:rPr>
        <w:t xml:space="preserve"> </w:t>
      </w:r>
      <w:r w:rsidRPr="002A6025">
        <w:rPr>
          <w:rFonts w:ascii="Verdana" w:hAnsi="Verdana" w:cs="Tahoma"/>
          <w:bCs/>
          <w:sz w:val="18"/>
          <w:szCs w:val="18"/>
        </w:rPr>
        <w:t>incluida la estructura metálica</w:t>
      </w:r>
      <w:r w:rsidRPr="002A6025">
        <w:rPr>
          <w:rFonts w:ascii="Verdana" w:hAnsi="Verdana"/>
          <w:sz w:val="18"/>
          <w:szCs w:val="18"/>
        </w:rPr>
        <w:t xml:space="preserve"> se medirá en </w:t>
      </w:r>
      <w:r w:rsidRPr="002A6025">
        <w:rPr>
          <w:rFonts w:ascii="Verdana" w:hAnsi="Verdana"/>
          <w:b/>
          <w:sz w:val="18"/>
          <w:szCs w:val="18"/>
        </w:rPr>
        <w:t>metros cuadrados</w:t>
      </w:r>
      <w:r w:rsidRPr="002A6025">
        <w:rPr>
          <w:rFonts w:ascii="Verdana" w:hAnsi="Verdana"/>
          <w:sz w:val="18"/>
          <w:szCs w:val="18"/>
        </w:rPr>
        <w:t xml:space="preserve"> tomando en cuenta únicamente el área neta del trabajo ejecutado indicado en los planos y/o instrucciones escritas del Inspector de proyecto. </w:t>
      </w:r>
    </w:p>
    <w:p w14:paraId="3429DC06"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b/>
          <w:sz w:val="18"/>
          <w:szCs w:val="18"/>
        </w:rPr>
        <w:t>APORTE PROPIO. -</w:t>
      </w:r>
    </w:p>
    <w:p w14:paraId="44EAAF04"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A490850"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2BA53B1E" w14:textId="77777777" w:rsidTr="008129C6">
        <w:tc>
          <w:tcPr>
            <w:tcW w:w="584" w:type="dxa"/>
            <w:shd w:val="clear" w:color="auto" w:fill="1F3864" w:themeFill="accent5" w:themeFillShade="80"/>
          </w:tcPr>
          <w:p w14:paraId="5ED0D96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0D3207E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53654869"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6F97BFC7"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53ADDC15" w14:textId="77777777" w:rsidTr="008129C6">
        <w:tc>
          <w:tcPr>
            <w:tcW w:w="584" w:type="dxa"/>
            <w:shd w:val="clear" w:color="auto" w:fill="BDD6EE" w:themeFill="accent1" w:themeFillTint="66"/>
          </w:tcPr>
          <w:p w14:paraId="7CD9B14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16</w:t>
            </w:r>
          </w:p>
        </w:tc>
        <w:tc>
          <w:tcPr>
            <w:tcW w:w="2385" w:type="dxa"/>
            <w:shd w:val="clear" w:color="auto" w:fill="BDD6EE" w:themeFill="accent1" w:themeFillTint="66"/>
          </w:tcPr>
          <w:p w14:paraId="46721621" w14:textId="77777777" w:rsidR="000162BA" w:rsidRPr="002A6025" w:rsidRDefault="000162BA" w:rsidP="002A6025">
            <w:pPr>
              <w:spacing w:after="120"/>
              <w:jc w:val="center"/>
              <w:rPr>
                <w:rFonts w:ascii="Verdana" w:hAnsi="Verdana"/>
                <w:b/>
                <w:sz w:val="18"/>
                <w:szCs w:val="18"/>
              </w:rPr>
            </w:pPr>
            <w:r w:rsidRPr="002A6025">
              <w:rPr>
                <w:rFonts w:ascii="Verdana" w:hAnsi="Verdana"/>
                <w:b/>
                <w:bCs/>
                <w:color w:val="000000"/>
                <w:sz w:val="18"/>
                <w:szCs w:val="18"/>
              </w:rPr>
              <w:t>VAC-OF-CAN-1</w:t>
            </w:r>
          </w:p>
        </w:tc>
        <w:tc>
          <w:tcPr>
            <w:tcW w:w="1145" w:type="dxa"/>
            <w:shd w:val="clear" w:color="auto" w:fill="BDD6EE" w:themeFill="accent1" w:themeFillTint="66"/>
          </w:tcPr>
          <w:p w14:paraId="21C7D239"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w:t>
            </w:r>
          </w:p>
        </w:tc>
        <w:tc>
          <w:tcPr>
            <w:tcW w:w="5095" w:type="dxa"/>
            <w:shd w:val="clear" w:color="auto" w:fill="BDD6EE" w:themeFill="accent1" w:themeFillTint="66"/>
            <w:vAlign w:val="center"/>
          </w:tcPr>
          <w:p w14:paraId="09D88D35"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CANALETA DE CALAMINA GALVANIZADA Nro 28 CORTE 33</w:t>
            </w:r>
          </w:p>
        </w:tc>
      </w:tr>
    </w:tbl>
    <w:p w14:paraId="4FE0E373"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DESCRIPCIÓN. –</w:t>
      </w:r>
    </w:p>
    <w:p w14:paraId="01829A1C"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0A5EC3CC"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MATERIALES, HERRAMIENTAS Y EQUIPO. -</w:t>
      </w:r>
    </w:p>
    <w:p w14:paraId="708A0F3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77DAA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00D584C"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FORMA DE EJECUCIÓN. –</w:t>
      </w:r>
    </w:p>
    <w:p w14:paraId="5B0124AA"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 xml:space="preserve">La Entidad Ejecutora deberá prever todas las herramientas, equipos y accesorios necesarios para la ejecución del ítem. </w:t>
      </w:r>
    </w:p>
    <w:p w14:paraId="55E86B6B"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506DC3A8"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DF7F16E"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Las canaletas de sección rectangular cuyas dimensiones y formas correspondan a lo especificado en planos, se asegurarán en los aleros mediante hierro pletina de 1/8</w:t>
      </w:r>
      <w:r w:rsidRPr="002A6025">
        <w:rPr>
          <w:rFonts w:ascii="Verdana" w:hAnsi="Verdana" w:cs="Helvetica"/>
          <w:color w:val="333333"/>
          <w:sz w:val="18"/>
          <w:szCs w:val="18"/>
        </w:rPr>
        <w:t>"</w:t>
      </w:r>
      <w:r w:rsidRPr="002A6025">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BF5C3EE"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2E6A596E"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Aceptación y Rechazo</w:t>
      </w:r>
    </w:p>
    <w:p w14:paraId="40F58DE1"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750BE11"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MEDICIÓN. -</w:t>
      </w:r>
    </w:p>
    <w:p w14:paraId="5F985709"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La Canaleta de Calamina Galvanizada Nro 28 Corte 33, incluyendo todos sus accesorios para el buen funcionamiento, será medida en forma de </w:t>
      </w:r>
      <w:r w:rsidRPr="002A6025">
        <w:rPr>
          <w:rFonts w:ascii="Verdana" w:hAnsi="Verdana" w:cs="Tahoma"/>
          <w:b/>
          <w:sz w:val="18"/>
          <w:szCs w:val="18"/>
        </w:rPr>
        <w:t>metros</w:t>
      </w:r>
      <w:r w:rsidRPr="002A6025">
        <w:rPr>
          <w:rFonts w:ascii="Verdana" w:hAnsi="Verdana" w:cs="Tahoma"/>
          <w:sz w:val="18"/>
          <w:szCs w:val="18"/>
        </w:rPr>
        <w:t>, tomando en cuenta solo las longitudes netas ejecutados y autorizados.</w:t>
      </w:r>
    </w:p>
    <w:p w14:paraId="724FCB55"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APORTE PROPIO. -</w:t>
      </w:r>
    </w:p>
    <w:p w14:paraId="7A387EA0"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w:t>
      </w:r>
      <w:r w:rsidRPr="002A6025">
        <w:rPr>
          <w:rFonts w:ascii="Verdana" w:hAnsi="Verdana" w:cs="Tahoma"/>
          <w:sz w:val="18"/>
          <w:szCs w:val="18"/>
        </w:rPr>
        <w:t>de precios unitarios</w:t>
      </w:r>
      <w:r w:rsidRPr="002A602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5EBEFA"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5ADCB5C5" w14:textId="77777777" w:rsidTr="008129C6">
        <w:tc>
          <w:tcPr>
            <w:tcW w:w="584" w:type="dxa"/>
            <w:shd w:val="clear" w:color="auto" w:fill="1F3864" w:themeFill="accent5" w:themeFillShade="80"/>
          </w:tcPr>
          <w:p w14:paraId="21D16A9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79F300A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7A6D637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518E4AE9"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ÍTEM</w:t>
            </w:r>
          </w:p>
        </w:tc>
      </w:tr>
      <w:tr w:rsidR="000162BA" w:rsidRPr="002A6025" w14:paraId="5BAA76B7" w14:textId="77777777" w:rsidTr="008129C6">
        <w:trPr>
          <w:trHeight w:val="370"/>
        </w:trPr>
        <w:tc>
          <w:tcPr>
            <w:tcW w:w="584" w:type="dxa"/>
            <w:shd w:val="clear" w:color="auto" w:fill="BDD6EE" w:themeFill="accent1" w:themeFillTint="66"/>
          </w:tcPr>
          <w:p w14:paraId="60361A56"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17</w:t>
            </w:r>
          </w:p>
        </w:tc>
        <w:tc>
          <w:tcPr>
            <w:tcW w:w="2385" w:type="dxa"/>
            <w:shd w:val="clear" w:color="auto" w:fill="BDD6EE" w:themeFill="accent1" w:themeFillTint="66"/>
            <w:vAlign w:val="center"/>
          </w:tcPr>
          <w:p w14:paraId="169D31EE"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2791456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w:t>
            </w:r>
          </w:p>
        </w:tc>
        <w:tc>
          <w:tcPr>
            <w:tcW w:w="5237" w:type="dxa"/>
            <w:shd w:val="clear" w:color="auto" w:fill="BDD6EE" w:themeFill="accent1" w:themeFillTint="66"/>
            <w:vAlign w:val="center"/>
          </w:tcPr>
          <w:p w14:paraId="0B1FBD36"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color w:val="000000" w:themeColor="text1"/>
                <w:sz w:val="18"/>
                <w:szCs w:val="18"/>
              </w:rPr>
              <w:t>BAJANTE DE PVC 3"</w:t>
            </w:r>
          </w:p>
        </w:tc>
      </w:tr>
    </w:tbl>
    <w:p w14:paraId="359929DD" w14:textId="77777777" w:rsidR="000162BA" w:rsidRPr="002A6025" w:rsidRDefault="000162BA" w:rsidP="000162BA">
      <w:pPr>
        <w:jc w:val="both"/>
        <w:rPr>
          <w:rFonts w:ascii="Verdana" w:hAnsi="Verdana"/>
          <w:b/>
          <w:sz w:val="18"/>
          <w:szCs w:val="18"/>
        </w:rPr>
      </w:pPr>
      <w:r w:rsidRPr="002A6025">
        <w:rPr>
          <w:rFonts w:ascii="Verdana" w:hAnsi="Verdana"/>
          <w:b/>
          <w:sz w:val="18"/>
          <w:szCs w:val="18"/>
        </w:rPr>
        <w:t>DESCRIPCIÓN. –</w:t>
      </w:r>
    </w:p>
    <w:p w14:paraId="4FE7E5E4" w14:textId="77777777" w:rsidR="000162BA" w:rsidRPr="002A6025" w:rsidRDefault="000162BA" w:rsidP="000162BA">
      <w:pPr>
        <w:jc w:val="both"/>
        <w:rPr>
          <w:rFonts w:ascii="Verdana" w:hAnsi="Verdana"/>
          <w:sz w:val="18"/>
          <w:szCs w:val="18"/>
        </w:rPr>
      </w:pPr>
      <w:r w:rsidRPr="002A6025">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E6B372B" w14:textId="77777777" w:rsidR="000162BA" w:rsidRPr="002A6025" w:rsidRDefault="000162BA" w:rsidP="000162BA">
      <w:pPr>
        <w:jc w:val="both"/>
        <w:rPr>
          <w:rFonts w:ascii="Verdana" w:hAnsi="Verdana"/>
          <w:b/>
          <w:sz w:val="18"/>
          <w:szCs w:val="18"/>
        </w:rPr>
      </w:pPr>
      <w:r w:rsidRPr="002A6025">
        <w:rPr>
          <w:rFonts w:ascii="Verdana" w:hAnsi="Verdana"/>
          <w:b/>
          <w:sz w:val="18"/>
          <w:szCs w:val="18"/>
        </w:rPr>
        <w:lastRenderedPageBreak/>
        <w:t>MATERIALES, HERRAMIENTAS Y EQUIPO. -</w:t>
      </w:r>
    </w:p>
    <w:p w14:paraId="42303035"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DB634F3" w14:textId="77777777" w:rsidR="000162BA" w:rsidRPr="002A6025" w:rsidRDefault="000162BA" w:rsidP="000162BA">
      <w:pPr>
        <w:tabs>
          <w:tab w:val="left" w:pos="8711"/>
        </w:tabs>
        <w:rPr>
          <w:rFonts w:ascii="Verdana" w:hAnsi="Verdana" w:cs="Tahoma"/>
          <w:b/>
          <w:sz w:val="18"/>
          <w:szCs w:val="18"/>
        </w:rPr>
      </w:pPr>
      <w:r w:rsidRPr="002A6025">
        <w:rPr>
          <w:rFonts w:ascii="Verdana" w:hAnsi="Verdana" w:cs="Tahoma"/>
          <w:b/>
          <w:sz w:val="18"/>
          <w:szCs w:val="18"/>
        </w:rPr>
        <w:t>FORMA DE EJECUCIÓN. -</w:t>
      </w:r>
    </w:p>
    <w:p w14:paraId="621A23FE" w14:textId="77777777" w:rsidR="000162BA" w:rsidRPr="002A6025" w:rsidRDefault="000162BA" w:rsidP="000162BA">
      <w:pPr>
        <w:jc w:val="both"/>
        <w:rPr>
          <w:rFonts w:ascii="Verdana" w:hAnsi="Verdana"/>
          <w:sz w:val="18"/>
          <w:szCs w:val="18"/>
        </w:rPr>
      </w:pPr>
      <w:r w:rsidRPr="002A6025">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FE3BFAF" w14:textId="77777777" w:rsidR="000162BA" w:rsidRPr="002A6025" w:rsidRDefault="000162BA" w:rsidP="000162BA">
      <w:pPr>
        <w:jc w:val="both"/>
        <w:rPr>
          <w:rFonts w:ascii="Verdana" w:hAnsi="Verdana"/>
          <w:b/>
          <w:sz w:val="18"/>
          <w:szCs w:val="18"/>
        </w:rPr>
      </w:pPr>
      <w:r w:rsidRPr="002A6025">
        <w:rPr>
          <w:rFonts w:ascii="Verdana" w:hAnsi="Verdana"/>
          <w:b/>
          <w:sz w:val="18"/>
          <w:szCs w:val="18"/>
        </w:rPr>
        <w:t>Criterios de Control, Aceptación y Rechazo</w:t>
      </w:r>
    </w:p>
    <w:p w14:paraId="7F3D7270" w14:textId="77777777" w:rsidR="000162BA" w:rsidRPr="002A6025" w:rsidRDefault="000162BA" w:rsidP="000162BA">
      <w:pPr>
        <w:jc w:val="both"/>
        <w:rPr>
          <w:rFonts w:ascii="Verdana" w:hAnsi="Verdana"/>
          <w:sz w:val="18"/>
          <w:szCs w:val="18"/>
        </w:rPr>
      </w:pPr>
      <w:r w:rsidRPr="002A6025">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735C3908"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MEDICIÓN. -</w:t>
      </w:r>
    </w:p>
    <w:p w14:paraId="3404DBF9" w14:textId="77777777" w:rsidR="000162BA" w:rsidRPr="002A6025" w:rsidRDefault="000162BA" w:rsidP="000162BA">
      <w:pPr>
        <w:jc w:val="both"/>
        <w:rPr>
          <w:rFonts w:ascii="Verdana" w:hAnsi="Verdana"/>
          <w:sz w:val="18"/>
          <w:szCs w:val="18"/>
        </w:rPr>
      </w:pPr>
      <w:r w:rsidRPr="002A6025">
        <w:rPr>
          <w:rFonts w:ascii="Verdana" w:hAnsi="Verdana" w:cs="Tahoma"/>
          <w:sz w:val="18"/>
          <w:szCs w:val="18"/>
        </w:rPr>
        <w:t>La bajante de pvc 3" se medirán, en</w:t>
      </w:r>
      <w:r w:rsidRPr="002A6025">
        <w:rPr>
          <w:rFonts w:ascii="Verdana" w:hAnsi="Verdana"/>
          <w:sz w:val="18"/>
          <w:szCs w:val="18"/>
        </w:rPr>
        <w:t xml:space="preserve"> </w:t>
      </w:r>
      <w:r w:rsidRPr="002A6025">
        <w:rPr>
          <w:rFonts w:ascii="Verdana" w:hAnsi="Verdana"/>
          <w:b/>
          <w:sz w:val="18"/>
          <w:szCs w:val="18"/>
        </w:rPr>
        <w:t>Metros</w:t>
      </w:r>
      <w:r w:rsidRPr="002A6025">
        <w:rPr>
          <w:rFonts w:ascii="Verdana" w:hAnsi="Verdana"/>
          <w:sz w:val="18"/>
          <w:szCs w:val="18"/>
        </w:rPr>
        <w:t xml:space="preserve">, tomando en cuenta únicamente las longitudes netas instaladas. </w:t>
      </w:r>
    </w:p>
    <w:p w14:paraId="3977A0DF"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APORTE PROPIO. -</w:t>
      </w:r>
    </w:p>
    <w:p w14:paraId="3D635471"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6AB4D31"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3EFA9FB5" w14:textId="77777777" w:rsidTr="008129C6">
        <w:tc>
          <w:tcPr>
            <w:tcW w:w="584" w:type="dxa"/>
            <w:shd w:val="clear" w:color="auto" w:fill="1F3864" w:themeFill="accent5" w:themeFillShade="80"/>
          </w:tcPr>
          <w:p w14:paraId="14BD17FC"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354DE774"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08B51CD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27212E5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ÍTEM</w:t>
            </w:r>
          </w:p>
        </w:tc>
      </w:tr>
      <w:tr w:rsidR="000162BA" w:rsidRPr="002A6025" w14:paraId="130FA462" w14:textId="77777777" w:rsidTr="008129C6">
        <w:trPr>
          <w:trHeight w:val="370"/>
        </w:trPr>
        <w:tc>
          <w:tcPr>
            <w:tcW w:w="584" w:type="dxa"/>
            <w:shd w:val="clear" w:color="auto" w:fill="BDD6EE" w:themeFill="accent1" w:themeFillTint="66"/>
          </w:tcPr>
          <w:p w14:paraId="2FCDCB2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18</w:t>
            </w:r>
          </w:p>
        </w:tc>
        <w:tc>
          <w:tcPr>
            <w:tcW w:w="2385" w:type="dxa"/>
            <w:shd w:val="clear" w:color="auto" w:fill="BDD6EE" w:themeFill="accent1" w:themeFillTint="66"/>
            <w:vAlign w:val="center"/>
          </w:tcPr>
          <w:p w14:paraId="04F68BCE" w14:textId="77777777" w:rsidR="000162BA" w:rsidRPr="002A6025" w:rsidRDefault="000162BA" w:rsidP="002A6025">
            <w:pPr>
              <w:spacing w:after="120"/>
              <w:jc w:val="center"/>
              <w:rPr>
                <w:rFonts w:ascii="Verdana" w:hAnsi="Verdana"/>
                <w:b/>
                <w:sz w:val="18"/>
                <w:szCs w:val="18"/>
              </w:rPr>
            </w:pPr>
            <w:r w:rsidRPr="002A6025">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015E170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w:t>
            </w:r>
          </w:p>
        </w:tc>
        <w:tc>
          <w:tcPr>
            <w:tcW w:w="5237" w:type="dxa"/>
            <w:shd w:val="clear" w:color="auto" w:fill="BDD6EE" w:themeFill="accent1" w:themeFillTint="66"/>
            <w:vAlign w:val="center"/>
          </w:tcPr>
          <w:p w14:paraId="11A571E9"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BOTAGUAS DE LADRILLO CERÁMICO</w:t>
            </w:r>
          </w:p>
        </w:tc>
      </w:tr>
    </w:tbl>
    <w:p w14:paraId="5A21ED13" w14:textId="77777777" w:rsidR="000162BA" w:rsidRPr="002A6025" w:rsidRDefault="000162BA" w:rsidP="000162BA">
      <w:pPr>
        <w:jc w:val="both"/>
        <w:rPr>
          <w:rFonts w:ascii="Verdana" w:hAnsi="Verdana"/>
          <w:b/>
          <w:sz w:val="18"/>
          <w:szCs w:val="18"/>
        </w:rPr>
      </w:pPr>
      <w:r w:rsidRPr="002A6025">
        <w:rPr>
          <w:rFonts w:ascii="Verdana" w:hAnsi="Verdana"/>
          <w:b/>
          <w:sz w:val="18"/>
          <w:szCs w:val="18"/>
        </w:rPr>
        <w:t>DESCRIPCIÓN. –</w:t>
      </w:r>
    </w:p>
    <w:p w14:paraId="6290CD33"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81D1735"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MATERIALES, HERRAMIENTAS Y EQUIPO. -</w:t>
      </w:r>
    </w:p>
    <w:p w14:paraId="3F104BDB"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F3AF735" w14:textId="77777777" w:rsidR="000162BA" w:rsidRPr="002A6025" w:rsidRDefault="000162BA" w:rsidP="000162BA">
      <w:pPr>
        <w:tabs>
          <w:tab w:val="left" w:pos="8711"/>
        </w:tabs>
        <w:rPr>
          <w:rFonts w:ascii="Verdana" w:hAnsi="Verdana" w:cs="Tahoma"/>
          <w:b/>
          <w:sz w:val="18"/>
          <w:szCs w:val="18"/>
        </w:rPr>
      </w:pPr>
      <w:r w:rsidRPr="002A6025">
        <w:rPr>
          <w:rFonts w:ascii="Verdana" w:hAnsi="Verdana" w:cs="Tahoma"/>
          <w:b/>
          <w:sz w:val="18"/>
          <w:szCs w:val="18"/>
        </w:rPr>
        <w:t>FORMA DE EJECUCIÓN. -</w:t>
      </w:r>
    </w:p>
    <w:p w14:paraId="442AA69D" w14:textId="77777777" w:rsidR="000162BA" w:rsidRPr="002A6025" w:rsidRDefault="000162BA" w:rsidP="000162BA">
      <w:pPr>
        <w:tabs>
          <w:tab w:val="left" w:pos="0"/>
        </w:tabs>
        <w:jc w:val="both"/>
        <w:rPr>
          <w:rFonts w:ascii="Verdana" w:hAnsi="Verdana" w:cs="Tahoma"/>
          <w:sz w:val="18"/>
          <w:szCs w:val="18"/>
        </w:rPr>
      </w:pPr>
      <w:r w:rsidRPr="002A6025">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346A057"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3781F223"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mortero de cemento para las juntas tendrá una dosificación de 1:4, las piezas serán colocados en hileras perfectamente horizontales, a plomada</w:t>
      </w:r>
      <w:r w:rsidRPr="002A6025">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2A6025">
        <w:rPr>
          <w:rFonts w:ascii="Verdana" w:hAnsi="Verdana" w:cs="Tahoma"/>
          <w:sz w:val="18"/>
          <w:szCs w:val="18"/>
        </w:rPr>
        <w:t xml:space="preserve">. Las piezas se adherirán sobre la capa de mortero de cemento de un espesor mínimo de 1,5 cm, las juntas de separación de cada pieza estarán a cada 1,5 cm. </w:t>
      </w:r>
      <w:r w:rsidRPr="002A6025">
        <w:rPr>
          <w:rFonts w:ascii="Verdana" w:hAnsi="Verdana"/>
          <w:kern w:val="28"/>
          <w:sz w:val="18"/>
          <w:szCs w:val="18"/>
        </w:rPr>
        <w:t xml:space="preserve"> </w:t>
      </w:r>
    </w:p>
    <w:p w14:paraId="0F32FBF7"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1F8DEA4"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381FDFD" w14:textId="77777777" w:rsidR="000162BA" w:rsidRPr="002A6025" w:rsidRDefault="000162BA" w:rsidP="000162BA">
      <w:pPr>
        <w:tabs>
          <w:tab w:val="left" w:pos="8711"/>
        </w:tabs>
        <w:rPr>
          <w:rFonts w:ascii="Verdana" w:hAnsi="Verdana" w:cs="Tahoma"/>
          <w:b/>
          <w:sz w:val="18"/>
          <w:szCs w:val="18"/>
        </w:rPr>
      </w:pPr>
      <w:r w:rsidRPr="002A6025">
        <w:rPr>
          <w:rFonts w:ascii="Verdana" w:hAnsi="Verdana" w:cs="Tahoma"/>
          <w:b/>
          <w:sz w:val="18"/>
          <w:szCs w:val="18"/>
        </w:rPr>
        <w:t>Criterios de Control, Aceptación y Rechazo</w:t>
      </w:r>
    </w:p>
    <w:p w14:paraId="1CF9A688"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0767E28" w14:textId="77777777" w:rsidR="000162BA" w:rsidRPr="002A6025" w:rsidRDefault="000162BA" w:rsidP="000162BA">
      <w:pPr>
        <w:jc w:val="both"/>
        <w:rPr>
          <w:rFonts w:ascii="Verdana" w:hAnsi="Verdana"/>
          <w:kern w:val="28"/>
          <w:sz w:val="18"/>
          <w:szCs w:val="18"/>
        </w:rPr>
      </w:pPr>
      <w:r w:rsidRPr="002A6025">
        <w:rPr>
          <w:rFonts w:ascii="Verdana" w:hAnsi="Verdana"/>
          <w:kern w:val="28"/>
          <w:sz w:val="18"/>
          <w:szCs w:val="18"/>
        </w:rPr>
        <w:lastRenderedPageBreak/>
        <w:t>Se deberá verificar el alineamiento, orientación, color uniforme, así como también, que la capa de mortero entre hiladas de ladrillo no sea de espesor mínimo de 1,5 cm y las llagas no sean menores a 1 cm.</w:t>
      </w:r>
    </w:p>
    <w:p w14:paraId="4CD29AB3"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MEDICIÓN. -</w:t>
      </w:r>
    </w:p>
    <w:p w14:paraId="46859A85"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 xml:space="preserve">El botagua de ladrillo cerámico se medirá en </w:t>
      </w:r>
      <w:r w:rsidRPr="002A6025">
        <w:rPr>
          <w:rFonts w:ascii="Verdana" w:hAnsi="Verdana" w:cs="Tahoma"/>
          <w:b/>
          <w:sz w:val="18"/>
          <w:szCs w:val="18"/>
        </w:rPr>
        <w:t>Metros</w:t>
      </w:r>
      <w:r w:rsidRPr="002A6025">
        <w:rPr>
          <w:rFonts w:ascii="Verdana" w:hAnsi="Verdana" w:cs="Tahoma"/>
          <w:sz w:val="18"/>
          <w:szCs w:val="18"/>
        </w:rPr>
        <w:t>, tomando en cuenta únicamente la longitud neta ejecutada y autorizada.</w:t>
      </w:r>
    </w:p>
    <w:p w14:paraId="0E85C3D3"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APORTE PROPIO. -</w:t>
      </w:r>
    </w:p>
    <w:p w14:paraId="3CB63185"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4969A2D"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Este aporte propio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0162BA" w:rsidRPr="002A6025" w14:paraId="1E40EDC5" w14:textId="77777777" w:rsidTr="008129C6">
        <w:trPr>
          <w:trHeight w:val="272"/>
        </w:trPr>
        <w:tc>
          <w:tcPr>
            <w:tcW w:w="584" w:type="dxa"/>
            <w:shd w:val="clear" w:color="auto" w:fill="1F3864"/>
          </w:tcPr>
          <w:p w14:paraId="10A5888B" w14:textId="77777777" w:rsidR="000162BA" w:rsidRPr="002A6025" w:rsidRDefault="000162BA" w:rsidP="002A6025">
            <w:pPr>
              <w:spacing w:before="120" w:after="120"/>
              <w:jc w:val="both"/>
              <w:rPr>
                <w:rFonts w:ascii="Verdana" w:hAnsi="Verdana"/>
                <w:b/>
                <w:sz w:val="18"/>
                <w:szCs w:val="18"/>
              </w:rPr>
            </w:pPr>
            <w:bookmarkStart w:id="179" w:name="_Hlk161764330"/>
            <w:r w:rsidRPr="002A6025">
              <w:rPr>
                <w:rFonts w:ascii="Verdana" w:hAnsi="Verdana"/>
                <w:b/>
                <w:sz w:val="18"/>
                <w:szCs w:val="18"/>
              </w:rPr>
              <w:t>N°</w:t>
            </w:r>
          </w:p>
        </w:tc>
        <w:tc>
          <w:tcPr>
            <w:tcW w:w="2385" w:type="dxa"/>
            <w:shd w:val="clear" w:color="auto" w:fill="1F3864"/>
          </w:tcPr>
          <w:p w14:paraId="3973E7F5"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cPr>
          <w:p w14:paraId="2E9662F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cPr>
          <w:p w14:paraId="5A5F8A1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482BBBA7" w14:textId="77777777" w:rsidTr="008129C6">
        <w:trPr>
          <w:trHeight w:val="336"/>
        </w:trPr>
        <w:tc>
          <w:tcPr>
            <w:tcW w:w="584" w:type="dxa"/>
            <w:shd w:val="clear" w:color="auto" w:fill="BDD6EE"/>
          </w:tcPr>
          <w:p w14:paraId="3BEE6380"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19</w:t>
            </w:r>
          </w:p>
        </w:tc>
        <w:tc>
          <w:tcPr>
            <w:tcW w:w="2385" w:type="dxa"/>
            <w:shd w:val="clear" w:color="auto" w:fill="BDD6EE"/>
          </w:tcPr>
          <w:p w14:paraId="436C0389"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VAC - OG - CON - 5</w:t>
            </w:r>
          </w:p>
        </w:tc>
        <w:tc>
          <w:tcPr>
            <w:tcW w:w="1145" w:type="dxa"/>
            <w:shd w:val="clear" w:color="auto" w:fill="BDD6EE"/>
          </w:tcPr>
          <w:p w14:paraId="21D0770A"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M2</w:t>
            </w:r>
          </w:p>
        </w:tc>
        <w:tc>
          <w:tcPr>
            <w:tcW w:w="5237" w:type="dxa"/>
            <w:shd w:val="clear" w:color="auto" w:fill="BDD6EE"/>
          </w:tcPr>
          <w:p w14:paraId="55736D0F" w14:textId="77777777" w:rsidR="000162BA" w:rsidRPr="002A6025" w:rsidRDefault="000162BA" w:rsidP="002A6025">
            <w:pPr>
              <w:spacing w:before="120" w:after="120"/>
              <w:jc w:val="center"/>
              <w:rPr>
                <w:rFonts w:ascii="Verdana" w:hAnsi="Verdana" w:cs="Tahoma"/>
                <w:b/>
                <w:color w:val="000000" w:themeColor="text1"/>
                <w:sz w:val="18"/>
                <w:szCs w:val="18"/>
              </w:rPr>
            </w:pPr>
            <w:r w:rsidRPr="002A6025">
              <w:rPr>
                <w:rFonts w:ascii="Verdana" w:hAnsi="Verdana" w:cs="Tahoma"/>
                <w:b/>
                <w:bCs/>
                <w:sz w:val="18"/>
                <w:szCs w:val="18"/>
              </w:rPr>
              <w:t>EMPEDRADO Y CONTRAPISO DE CEMENTO</w:t>
            </w:r>
          </w:p>
        </w:tc>
      </w:tr>
    </w:tbl>
    <w:bookmarkEnd w:id="179"/>
    <w:p w14:paraId="50CAE263"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DESCRIPCIÓN. –</w:t>
      </w:r>
    </w:p>
    <w:p w14:paraId="125BDF50"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6992B064"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MATERIALES, HERRAMIENTAS Y EQUIPO. -</w:t>
      </w:r>
    </w:p>
    <w:p w14:paraId="3B85CC3D" w14:textId="77777777" w:rsidR="000162BA" w:rsidRPr="002A6025" w:rsidRDefault="000162BA" w:rsidP="000162BA">
      <w:pPr>
        <w:tabs>
          <w:tab w:val="left" w:pos="8711"/>
        </w:tabs>
        <w:spacing w:before="120" w:after="120"/>
        <w:rPr>
          <w:rFonts w:ascii="Verdana" w:hAnsi="Verdana" w:cs="Tahoma"/>
          <w:sz w:val="18"/>
          <w:szCs w:val="18"/>
        </w:rPr>
      </w:pPr>
      <w:r w:rsidRPr="002A6025">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0162BA" w:rsidRPr="002A6025" w14:paraId="673212DD" w14:textId="77777777" w:rsidTr="002A602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16F906D2" w14:textId="77777777" w:rsidR="000162BA" w:rsidRPr="002A6025" w:rsidRDefault="000162BA" w:rsidP="002A6025">
            <w:pPr>
              <w:jc w:val="center"/>
              <w:rPr>
                <w:rFonts w:ascii="Verdana" w:hAnsi="Verdana" w:cs="Helvetica"/>
                <w:color w:val="FFFFFF" w:themeColor="background1"/>
                <w:sz w:val="18"/>
                <w:szCs w:val="18"/>
                <w:lang w:eastAsia="es-BO"/>
              </w:rPr>
            </w:pPr>
            <w:r w:rsidRPr="002A6025">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A8764C7" w14:textId="77777777" w:rsidR="000162BA" w:rsidRPr="002A6025" w:rsidRDefault="000162BA" w:rsidP="002A6025">
            <w:pPr>
              <w:jc w:val="center"/>
              <w:rPr>
                <w:rFonts w:ascii="Verdana" w:hAnsi="Verdana" w:cs="Helvetica"/>
                <w:color w:val="FFFFFF" w:themeColor="background1"/>
                <w:sz w:val="18"/>
                <w:szCs w:val="18"/>
              </w:rPr>
            </w:pPr>
            <w:r w:rsidRPr="002A6025">
              <w:rPr>
                <w:rStyle w:val="Textoennegrita"/>
                <w:rFonts w:ascii="Verdana" w:hAnsi="Verdana" w:cs="Helvetica"/>
                <w:color w:val="FFFFFF" w:themeColor="background1"/>
                <w:sz w:val="18"/>
                <w:szCs w:val="18"/>
              </w:rPr>
              <w:t>UNIDAD</w:t>
            </w:r>
          </w:p>
        </w:tc>
      </w:tr>
      <w:tr w:rsidR="000162BA" w:rsidRPr="002A6025" w14:paraId="56CE1EF4" w14:textId="77777777" w:rsidTr="002A6025">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0A89B2" w14:textId="77777777" w:rsidR="000162BA" w:rsidRPr="002A6025" w:rsidRDefault="000162BA" w:rsidP="002A6025">
            <w:pPr>
              <w:rPr>
                <w:rFonts w:ascii="Verdana" w:hAnsi="Verdana" w:cs="Helvetica"/>
                <w:color w:val="333333"/>
                <w:sz w:val="18"/>
                <w:szCs w:val="18"/>
              </w:rPr>
            </w:pPr>
            <w:r w:rsidRPr="002A6025">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512A3C" w14:textId="77777777" w:rsidR="000162BA" w:rsidRPr="002A6025" w:rsidRDefault="000162BA" w:rsidP="002A6025">
            <w:pPr>
              <w:jc w:val="center"/>
              <w:rPr>
                <w:rFonts w:ascii="Verdana" w:hAnsi="Verdana" w:cs="Helvetica"/>
                <w:color w:val="333333"/>
                <w:sz w:val="18"/>
                <w:szCs w:val="18"/>
              </w:rPr>
            </w:pPr>
            <w:r w:rsidRPr="002A6025">
              <w:rPr>
                <w:rFonts w:ascii="Verdana" w:hAnsi="Verdana" w:cs="Helvetica"/>
                <w:color w:val="333333"/>
                <w:sz w:val="18"/>
                <w:szCs w:val="18"/>
              </w:rPr>
              <w:t>M3</w:t>
            </w:r>
          </w:p>
        </w:tc>
      </w:tr>
      <w:tr w:rsidR="000162BA" w:rsidRPr="002A6025" w14:paraId="3BBE522E" w14:textId="77777777" w:rsidTr="002A602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866AB5" w14:textId="77777777" w:rsidR="000162BA" w:rsidRPr="002A6025" w:rsidRDefault="000162BA" w:rsidP="002A6025">
            <w:pPr>
              <w:rPr>
                <w:rFonts w:ascii="Verdana" w:hAnsi="Verdana" w:cs="Helvetica"/>
                <w:color w:val="333333"/>
                <w:sz w:val="18"/>
                <w:szCs w:val="18"/>
              </w:rPr>
            </w:pPr>
            <w:r w:rsidRPr="002A6025">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B86318" w14:textId="77777777" w:rsidR="000162BA" w:rsidRPr="002A6025" w:rsidRDefault="000162BA" w:rsidP="002A6025">
            <w:pPr>
              <w:jc w:val="center"/>
              <w:rPr>
                <w:rFonts w:ascii="Verdana" w:hAnsi="Verdana" w:cs="Helvetica"/>
                <w:color w:val="333333"/>
                <w:sz w:val="18"/>
                <w:szCs w:val="18"/>
              </w:rPr>
            </w:pPr>
            <w:r w:rsidRPr="002A6025">
              <w:rPr>
                <w:rFonts w:ascii="Verdana" w:hAnsi="Verdana" w:cs="Helvetica"/>
                <w:color w:val="333333"/>
                <w:sz w:val="18"/>
                <w:szCs w:val="18"/>
              </w:rPr>
              <w:t>M3</w:t>
            </w:r>
          </w:p>
        </w:tc>
      </w:tr>
      <w:tr w:rsidR="000162BA" w:rsidRPr="002A6025" w14:paraId="73384421" w14:textId="77777777" w:rsidTr="002A602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638CF9" w14:textId="77777777" w:rsidR="000162BA" w:rsidRPr="002A6025" w:rsidRDefault="000162BA" w:rsidP="002A6025">
            <w:pPr>
              <w:rPr>
                <w:rFonts w:ascii="Verdana" w:hAnsi="Verdana" w:cs="Helvetica"/>
                <w:color w:val="333333"/>
                <w:sz w:val="18"/>
                <w:szCs w:val="18"/>
              </w:rPr>
            </w:pPr>
            <w:r w:rsidRPr="002A6025">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23F343" w14:textId="77777777" w:rsidR="000162BA" w:rsidRPr="002A6025" w:rsidRDefault="000162BA" w:rsidP="002A6025">
            <w:pPr>
              <w:jc w:val="center"/>
              <w:rPr>
                <w:rFonts w:ascii="Verdana" w:hAnsi="Verdana" w:cs="Helvetica"/>
                <w:color w:val="333333"/>
                <w:sz w:val="18"/>
                <w:szCs w:val="18"/>
              </w:rPr>
            </w:pPr>
            <w:r w:rsidRPr="002A6025">
              <w:rPr>
                <w:rFonts w:ascii="Verdana" w:hAnsi="Verdana" w:cs="Helvetica"/>
                <w:color w:val="333333"/>
                <w:sz w:val="18"/>
                <w:szCs w:val="18"/>
              </w:rPr>
              <w:t>M3</w:t>
            </w:r>
          </w:p>
        </w:tc>
      </w:tr>
      <w:tr w:rsidR="000162BA" w:rsidRPr="002A6025" w14:paraId="013336E5" w14:textId="77777777" w:rsidTr="002A602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509A8A51" w14:textId="77777777" w:rsidR="000162BA" w:rsidRPr="002A6025" w:rsidRDefault="000162BA" w:rsidP="002A6025">
            <w:pPr>
              <w:rPr>
                <w:rFonts w:ascii="Verdana" w:hAnsi="Verdana" w:cs="Helvetica"/>
                <w:color w:val="333333"/>
                <w:sz w:val="18"/>
                <w:szCs w:val="18"/>
              </w:rPr>
            </w:pPr>
            <w:r w:rsidRPr="002A6025">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53B927A8" w14:textId="77777777" w:rsidR="000162BA" w:rsidRPr="002A6025" w:rsidRDefault="000162BA" w:rsidP="002A6025">
            <w:pPr>
              <w:jc w:val="center"/>
              <w:rPr>
                <w:rFonts w:ascii="Verdana" w:hAnsi="Verdana" w:cs="Helvetica"/>
                <w:color w:val="333333"/>
                <w:sz w:val="18"/>
                <w:szCs w:val="18"/>
              </w:rPr>
            </w:pPr>
            <w:r w:rsidRPr="002A6025">
              <w:rPr>
                <w:rStyle w:val="Textoennegrita"/>
                <w:rFonts w:ascii="Verdana" w:hAnsi="Verdana" w:cs="Helvetica"/>
                <w:color w:val="333333"/>
                <w:sz w:val="18"/>
                <w:szCs w:val="18"/>
              </w:rPr>
              <w:t>KG</w:t>
            </w:r>
          </w:p>
        </w:tc>
      </w:tr>
    </w:tbl>
    <w:p w14:paraId="24CDA10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FA70EA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contratista deberá cumplir con los requisitos establecidos en la Norma Boliviana del Hormigón Armado CBH-87 para los materiales que cubre esta norma.</w:t>
      </w:r>
    </w:p>
    <w:p w14:paraId="46E9760B"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Piedra</w:t>
      </w:r>
    </w:p>
    <w:p w14:paraId="056258BE"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28F33536"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La forma de las piedras deseablemente será del tipo redondeado con un diámetro aproximado entre 10 cm a 15 cm (piedra manzana).</w:t>
      </w:r>
    </w:p>
    <w:p w14:paraId="154D1756"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El Contratista pondrá las piedras que serán puestas en la obra a consideración del Supervisor de Obra para su aprobación.</w:t>
      </w:r>
    </w:p>
    <w:p w14:paraId="4984F2FE"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Áridos</w:t>
      </w:r>
    </w:p>
    <w:p w14:paraId="0C6ACF52"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2A6025">
        <w:rPr>
          <w:rFonts w:ascii="Verdana" w:hAnsi="Verdana"/>
          <w:sz w:val="18"/>
          <w:szCs w:val="18"/>
        </w:rPr>
        <w:t>deberán cumplir todos los requerimientos indicados en la norma CBH-87 y normas IBNORCA</w:t>
      </w:r>
      <w:r w:rsidRPr="002A6025">
        <w:rPr>
          <w:rFonts w:ascii="Verdana" w:hAnsi="Verdana" w:cs="Tahoma"/>
          <w:color w:val="000000"/>
          <w:sz w:val="18"/>
          <w:szCs w:val="18"/>
        </w:rPr>
        <w:t>.</w:t>
      </w:r>
    </w:p>
    <w:p w14:paraId="78A0367B"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355707A4"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66CCFB43"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lastRenderedPageBreak/>
        <w:t>Cemento Portland</w:t>
      </w:r>
    </w:p>
    <w:p w14:paraId="60D02DA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2A6025">
        <w:rPr>
          <w:rFonts w:ascii="Verdana" w:hAnsi="Verdana" w:cs="Tahoma"/>
          <w:b/>
          <w:sz w:val="18"/>
          <w:szCs w:val="18"/>
        </w:rPr>
        <w:t>mínima de 30 MPa a los 28 días</w:t>
      </w:r>
      <w:r w:rsidRPr="002A602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D734FBB"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cemento deberá ser almacenado en condiciones que la mantengan fuera de la intemperie y la humedad, </w:t>
      </w:r>
      <w:r w:rsidRPr="002A602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3BC69565"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4C5E2313"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Agua</w:t>
      </w:r>
    </w:p>
    <w:p w14:paraId="5274728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5859C09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No se permitirá el empleo de aguas estancadas procedentes de pequeñas lagunas o aquéllas que provengan de pantanos o desagües</w:t>
      </w:r>
    </w:p>
    <w:p w14:paraId="063D3E4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Toda agua de calidad dudosa deberá ser sometido al análisis respectivo y autorizado por el Supervisor de obra antes de su empleo.</w:t>
      </w:r>
    </w:p>
    <w:p w14:paraId="768A640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temperatura del agua para la preparación del hormigón deberá ser superior a 5ºC.</w:t>
      </w:r>
    </w:p>
    <w:p w14:paraId="362C82FD"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FORMA DE EJECUCIÓN. –</w:t>
      </w:r>
    </w:p>
    <w:p w14:paraId="64A9F5F4"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En general, la ejecución del empedrado y contrapiso de cemento deberá cumplir con las siguientes directrices referidas a la ejecución:</w:t>
      </w:r>
    </w:p>
    <w:p w14:paraId="674D8DDF"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b/>
          <w:sz w:val="18"/>
          <w:szCs w:val="18"/>
        </w:rPr>
        <w:t>Limpieza y Preparación</w:t>
      </w:r>
    </w:p>
    <w:p w14:paraId="254883FF"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De manera previa a la ejecución del ítem, se prepara la superficie sobre la cual se apoye la misma, verificando que este uniforme compactado y con la pendiente deseada.</w:t>
      </w:r>
    </w:p>
    <w:p w14:paraId="69FC9B43"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1ADD3A13"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Empedrado</w:t>
      </w:r>
    </w:p>
    <w:p w14:paraId="3409B17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 xml:space="preserve">Todas las piedras previo su colocación deberán limpiarse de suciedad o cualquier material </w:t>
      </w:r>
    </w:p>
    <w:p w14:paraId="72EABFE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32D1FE27"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3D0FFF33"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Hormigonado</w:t>
      </w:r>
    </w:p>
    <w:p w14:paraId="29BE29FC"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7F5D75F2"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3F82B71B"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lastRenderedPageBreak/>
        <w:t>El espesor de la carpeta de concreto será de 5 cm, teniendo preferencia aquel espesor señalado en los planos.</w:t>
      </w:r>
    </w:p>
    <w:p w14:paraId="14B759C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hormigonado deberá cumplir con las exigencias y requisitos establecidos en la Norma CBH-87 para hormigones. No se procederá al vaciado sin antes contar con la autorización del Supervisor de Obra.</w:t>
      </w:r>
    </w:p>
    <w:p w14:paraId="58FB1DE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vaciado de hormigón debe ser de forma continua, solo se interrumpirá en los sectores donde los planos indiquen.</w:t>
      </w:r>
    </w:p>
    <w:p w14:paraId="34B5EF45"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Terminado Superficial</w:t>
      </w:r>
    </w:p>
    <w:p w14:paraId="42A8FC30"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acabado del contrapiso deberá realizarse con plancha metálica o frotachado, dependiendo del tipo de acabado indicado en los planos constructivos o instrucciones del Superior de Obra.</w:t>
      </w:r>
    </w:p>
    <w:p w14:paraId="67DF9A46"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Protección y Curado</w:t>
      </w:r>
    </w:p>
    <w:p w14:paraId="082E4B4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30B4A3E"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132C301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Durante la construcción, queda prohibido aplicar cargas, acumular materiales, equipo o maquinarias que generen daño en el elemento.</w:t>
      </w:r>
    </w:p>
    <w:p w14:paraId="213E076D"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Criterios de Aceptación y Rechazo</w:t>
      </w:r>
    </w:p>
    <w:p w14:paraId="63AF99FE"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62B3845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1BE98428" w14:textId="77777777" w:rsidR="000162BA" w:rsidRPr="002A6025" w:rsidRDefault="000162BA" w:rsidP="000162BA">
      <w:pPr>
        <w:tabs>
          <w:tab w:val="left" w:pos="8711"/>
        </w:tabs>
        <w:adjustRightInd w:val="0"/>
        <w:spacing w:before="120" w:after="120"/>
        <w:jc w:val="both"/>
        <w:rPr>
          <w:rFonts w:ascii="Verdana" w:hAnsi="Verdana"/>
          <w:sz w:val="18"/>
          <w:szCs w:val="18"/>
        </w:rPr>
      </w:pPr>
      <w:r w:rsidRPr="002A6025">
        <w:rPr>
          <w:rFonts w:ascii="Verdana" w:hAnsi="Verdana" w:cs="Verdana"/>
          <w:sz w:val="18"/>
          <w:szCs w:val="18"/>
        </w:rPr>
        <w:t>Todo material, hormigón o elemento ejecutado que sea rechazado se procederá a su</w:t>
      </w:r>
      <w:r w:rsidRPr="002A6025">
        <w:rPr>
          <w:rFonts w:ascii="Verdana" w:hAnsi="Verdana"/>
          <w:sz w:val="18"/>
          <w:szCs w:val="18"/>
        </w:rPr>
        <w:t xml:space="preserve"> curado, corrección, demolición o reposición, actividad que deberá ser aprobada por el Supervisor de Obra.</w:t>
      </w:r>
    </w:p>
    <w:p w14:paraId="687FB7FD" w14:textId="77777777" w:rsidR="000162BA" w:rsidRPr="002A6025" w:rsidRDefault="000162BA" w:rsidP="000162BA">
      <w:pPr>
        <w:tabs>
          <w:tab w:val="left" w:pos="8711"/>
        </w:tabs>
        <w:adjustRightInd w:val="0"/>
        <w:spacing w:before="120" w:after="120"/>
        <w:jc w:val="both"/>
        <w:rPr>
          <w:rFonts w:ascii="Verdana" w:hAnsi="Verdana" w:cs="Verdana"/>
          <w:sz w:val="18"/>
          <w:szCs w:val="18"/>
        </w:rPr>
      </w:pPr>
      <w:r w:rsidRPr="002A6025">
        <w:rPr>
          <w:rFonts w:ascii="Verdana" w:hAnsi="Verdana" w:cs="Verdana"/>
          <w:sz w:val="18"/>
          <w:szCs w:val="18"/>
        </w:rPr>
        <w:t>Todos las demoliciones, curados y reemplazos necesarios serán cancelados por el Contratista.</w:t>
      </w:r>
    </w:p>
    <w:p w14:paraId="06C24D5D"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MEDICIÓN. -</w:t>
      </w:r>
    </w:p>
    <w:p w14:paraId="671EA43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El empedrado y contrapiso de cemento se medirá en </w:t>
      </w:r>
      <w:r w:rsidRPr="002A6025">
        <w:rPr>
          <w:rFonts w:ascii="Verdana" w:hAnsi="Verdana" w:cs="Tahoma"/>
          <w:b/>
          <w:sz w:val="18"/>
          <w:szCs w:val="18"/>
        </w:rPr>
        <w:t>metros cuadrados</w:t>
      </w:r>
      <w:r w:rsidRPr="002A6025">
        <w:rPr>
          <w:rFonts w:ascii="Verdana" w:hAnsi="Verdana" w:cs="Tahoma"/>
          <w:sz w:val="18"/>
          <w:szCs w:val="18"/>
        </w:rPr>
        <w:t xml:space="preserve"> tomando en cuenta únicamente las superficies netas ejecutadas y autorizadas.</w:t>
      </w:r>
    </w:p>
    <w:p w14:paraId="1D8E3A4E"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FORMA DE PAGO. -</w:t>
      </w:r>
    </w:p>
    <w:p w14:paraId="745F8CE3"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10ACD668"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1AA03A9" w14:textId="77777777" w:rsidR="000162BA" w:rsidRPr="002A6025" w:rsidRDefault="000162BA" w:rsidP="000162BA">
      <w:pPr>
        <w:tabs>
          <w:tab w:val="left" w:pos="560"/>
        </w:tabs>
        <w:spacing w:before="120" w:after="120"/>
        <w:jc w:val="both"/>
        <w:rPr>
          <w:rFonts w:ascii="Verdana" w:hAnsi="Verdana"/>
          <w:b/>
          <w:sz w:val="18"/>
          <w:szCs w:val="18"/>
        </w:rPr>
      </w:pPr>
      <w:r w:rsidRPr="002A6025">
        <w:rPr>
          <w:rFonts w:ascii="Verdana" w:hAnsi="Verdana"/>
          <w:b/>
          <w:sz w:val="18"/>
          <w:szCs w:val="18"/>
        </w:rPr>
        <w:t>APORTE PROPIO. -</w:t>
      </w:r>
    </w:p>
    <w:p w14:paraId="025B46DC"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El aporte propio se encuentra especificado en el </w:t>
      </w:r>
      <w:r w:rsidRPr="002A6025">
        <w:rPr>
          <w:rFonts w:ascii="Verdana" w:hAnsi="Verdana" w:cs="Tahoma"/>
          <w:sz w:val="18"/>
          <w:szCs w:val="18"/>
        </w:rPr>
        <w:t>análisis de precios unitarios</w:t>
      </w:r>
      <w:r w:rsidRPr="002A6025">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02BA1EF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Este aporte estará sujeto al cronograma de ejecución de obra del Contratista.</w:t>
      </w:r>
    </w:p>
    <w:p w14:paraId="3941E629" w14:textId="77777777" w:rsidR="000162BA" w:rsidRPr="002A6025" w:rsidRDefault="000162BA" w:rsidP="000162BA">
      <w:pPr>
        <w:spacing w:before="120" w:after="120"/>
        <w:jc w:val="both"/>
        <w:rPr>
          <w:rFonts w:ascii="Verdana" w:hAnsi="Verdana"/>
          <w:b/>
          <w:bCs/>
          <w:sz w:val="18"/>
          <w:szCs w:val="18"/>
        </w:rPr>
      </w:pPr>
      <w:bookmarkStart w:id="180" w:name="_Hlk94718448"/>
      <w:r w:rsidRPr="002A6025">
        <w:rPr>
          <w:rFonts w:ascii="Verdana" w:hAnsi="Verdana"/>
          <w:b/>
          <w:bCs/>
          <w:sz w:val="18"/>
          <w:szCs w:val="18"/>
        </w:rPr>
        <w:t>DETALLE CONSTRUCTIVO. –</w:t>
      </w:r>
    </w:p>
    <w:bookmarkEnd w:id="180"/>
    <w:p w14:paraId="30277EDE" w14:textId="77777777" w:rsidR="000162BA" w:rsidRPr="002A6025" w:rsidRDefault="000162BA" w:rsidP="000162BA">
      <w:pPr>
        <w:spacing w:before="120" w:after="120"/>
        <w:jc w:val="both"/>
        <w:rPr>
          <w:rFonts w:ascii="Verdana" w:hAnsi="Verdana"/>
          <w:sz w:val="18"/>
          <w:szCs w:val="18"/>
        </w:rPr>
      </w:pPr>
      <w:r w:rsidRPr="002A6025">
        <w:rPr>
          <w:rFonts w:ascii="Verdana" w:hAnsi="Verdana"/>
          <w:noProof/>
          <w:sz w:val="18"/>
          <w:szCs w:val="18"/>
          <w:lang w:val="es-BO" w:eastAsia="es-BO"/>
        </w:rPr>
        <w:lastRenderedPageBreak/>
        <w:drawing>
          <wp:anchor distT="0" distB="0" distL="114300" distR="114300" simplePos="0" relativeHeight="251699200" behindDoc="0" locked="0" layoutInCell="1" allowOverlap="1" wp14:anchorId="712C51CB" wp14:editId="4C4ADFD7">
            <wp:simplePos x="0" y="0"/>
            <wp:positionH relativeFrom="margin">
              <wp:posOffset>1405255</wp:posOffset>
            </wp:positionH>
            <wp:positionV relativeFrom="paragraph">
              <wp:posOffset>165735</wp:posOffset>
            </wp:positionV>
            <wp:extent cx="3382645" cy="750570"/>
            <wp:effectExtent l="0" t="0" r="8255" b="0"/>
            <wp:wrapSquare wrapText="bothSides"/>
            <wp:docPr id="10"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264" t="7623" r="1" b="6595"/>
                    <a:stretch/>
                  </pic:blipFill>
                  <pic:spPr>
                    <a:xfrm>
                      <a:off x="0" y="0"/>
                      <a:ext cx="3382645" cy="750570"/>
                    </a:xfrm>
                    <a:prstGeom prst="rect">
                      <a:avLst/>
                    </a:prstGeom>
                  </pic:spPr>
                </pic:pic>
              </a:graphicData>
            </a:graphic>
            <wp14:sizeRelH relativeFrom="margin">
              <wp14:pctWidth>0</wp14:pctWidth>
            </wp14:sizeRelH>
            <wp14:sizeRelV relativeFrom="margin">
              <wp14:pctHeight>0</wp14:pctHeight>
            </wp14:sizeRelV>
          </wp:anchor>
        </w:drawing>
      </w:r>
    </w:p>
    <w:p w14:paraId="763AE3E3" w14:textId="77777777" w:rsidR="000162BA" w:rsidRPr="002A6025" w:rsidRDefault="000162BA" w:rsidP="000162BA">
      <w:pPr>
        <w:spacing w:before="120" w:after="120"/>
        <w:ind w:left="708" w:hanging="708"/>
        <w:rPr>
          <w:rFonts w:ascii="Verdana" w:hAnsi="Verdana"/>
          <w:sz w:val="18"/>
          <w:szCs w:val="18"/>
        </w:rPr>
      </w:pPr>
    </w:p>
    <w:p w14:paraId="4C45621E" w14:textId="77777777" w:rsidR="000162BA" w:rsidRPr="002A6025" w:rsidRDefault="000162BA" w:rsidP="000162BA">
      <w:pPr>
        <w:spacing w:before="120" w:after="120"/>
        <w:jc w:val="both"/>
        <w:rPr>
          <w:rFonts w:ascii="Verdana" w:hAnsi="Verdana" w:cs="Tahoma"/>
          <w:sz w:val="18"/>
          <w:szCs w:val="18"/>
        </w:rPr>
      </w:pPr>
    </w:p>
    <w:p w14:paraId="1CD1ED0C" w14:textId="77777777" w:rsidR="000162BA" w:rsidRPr="002A6025" w:rsidRDefault="000162BA" w:rsidP="000162BA">
      <w:pPr>
        <w:spacing w:before="120" w:after="120"/>
        <w:jc w:val="both"/>
        <w:rPr>
          <w:rFonts w:ascii="Verdana" w:hAnsi="Verdana" w:cs="Tahoma"/>
          <w:sz w:val="18"/>
          <w:szCs w:val="18"/>
        </w:rPr>
      </w:pPr>
    </w:p>
    <w:p w14:paraId="3C7F9829" w14:textId="77777777" w:rsidR="000162BA" w:rsidRPr="002A6025" w:rsidRDefault="000162BA" w:rsidP="000162BA">
      <w:pPr>
        <w:spacing w:before="120" w:after="120"/>
        <w:jc w:val="both"/>
        <w:rPr>
          <w:rFonts w:ascii="Verdana" w:hAnsi="Verdana" w:cs="Tahoma"/>
          <w:sz w:val="18"/>
          <w:szCs w:val="18"/>
        </w:rPr>
      </w:pPr>
    </w:p>
    <w:p w14:paraId="05FD3C95" w14:textId="77777777" w:rsidR="000162BA" w:rsidRPr="002A6025" w:rsidRDefault="000162BA" w:rsidP="000162BA">
      <w:pPr>
        <w:spacing w:before="120" w:after="120"/>
        <w:jc w:val="both"/>
        <w:rPr>
          <w:rFonts w:ascii="Verdana" w:hAnsi="Verdana" w:cs="Tahoma"/>
          <w:sz w:val="18"/>
          <w:szCs w:val="18"/>
        </w:rPr>
      </w:pPr>
    </w:p>
    <w:p w14:paraId="5F09D1E1"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noProof/>
          <w:sz w:val="18"/>
          <w:szCs w:val="18"/>
          <w:lang w:val="es-BO" w:eastAsia="es-BO"/>
        </w:rPr>
        <w:drawing>
          <wp:anchor distT="0" distB="0" distL="114300" distR="114300" simplePos="0" relativeHeight="251698176" behindDoc="0" locked="0" layoutInCell="1" allowOverlap="1" wp14:anchorId="6F7A2820" wp14:editId="3C62387B">
            <wp:simplePos x="0" y="0"/>
            <wp:positionH relativeFrom="margin">
              <wp:posOffset>408940</wp:posOffset>
            </wp:positionH>
            <wp:positionV relativeFrom="paragraph">
              <wp:posOffset>7307</wp:posOffset>
            </wp:positionV>
            <wp:extent cx="5303520" cy="2592705"/>
            <wp:effectExtent l="0" t="0" r="0" b="0"/>
            <wp:wrapSquare wrapText="bothSides"/>
            <wp:docPr id="400193103" name="Imagen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2451" t="29650" r="59608" b="35296"/>
                    <a:stretch/>
                  </pic:blipFill>
                  <pic:spPr>
                    <a:xfrm>
                      <a:off x="0" y="0"/>
                      <a:ext cx="5303520" cy="2592705"/>
                    </a:xfrm>
                    <a:prstGeom prst="rect">
                      <a:avLst/>
                    </a:prstGeom>
                  </pic:spPr>
                </pic:pic>
              </a:graphicData>
            </a:graphic>
            <wp14:sizeRelH relativeFrom="margin">
              <wp14:pctWidth>0</wp14:pctWidth>
            </wp14:sizeRelH>
            <wp14:sizeRelV relativeFrom="margin">
              <wp14:pctHeight>0</wp14:pctHeight>
            </wp14:sizeRelV>
          </wp:anchor>
        </w:drawing>
      </w:r>
    </w:p>
    <w:p w14:paraId="16C595F5" w14:textId="77777777" w:rsidR="000162BA" w:rsidRPr="002A6025" w:rsidRDefault="000162BA" w:rsidP="000162BA">
      <w:pPr>
        <w:spacing w:before="120" w:after="120"/>
        <w:jc w:val="both"/>
        <w:rPr>
          <w:rFonts w:ascii="Verdana" w:hAnsi="Verdana" w:cs="Tahoma"/>
          <w:sz w:val="18"/>
          <w:szCs w:val="18"/>
        </w:rPr>
      </w:pPr>
    </w:p>
    <w:p w14:paraId="35169D17" w14:textId="77777777" w:rsidR="000162BA" w:rsidRPr="002A6025" w:rsidRDefault="000162BA" w:rsidP="000162BA">
      <w:pPr>
        <w:spacing w:before="120" w:after="120"/>
        <w:jc w:val="both"/>
        <w:rPr>
          <w:rFonts w:ascii="Verdana" w:hAnsi="Verdana" w:cs="Tahoma"/>
          <w:sz w:val="18"/>
          <w:szCs w:val="18"/>
        </w:rPr>
      </w:pPr>
    </w:p>
    <w:p w14:paraId="3F9540F7" w14:textId="77777777" w:rsidR="000162BA" w:rsidRPr="002A6025" w:rsidRDefault="000162BA" w:rsidP="000162BA">
      <w:pPr>
        <w:spacing w:before="120" w:after="120"/>
        <w:jc w:val="both"/>
        <w:rPr>
          <w:rFonts w:ascii="Verdana" w:hAnsi="Verdana" w:cs="Tahoma"/>
          <w:sz w:val="18"/>
          <w:szCs w:val="18"/>
        </w:rPr>
      </w:pPr>
    </w:p>
    <w:p w14:paraId="5BEA13C1" w14:textId="77777777" w:rsidR="000162BA" w:rsidRPr="002A6025" w:rsidRDefault="000162BA" w:rsidP="000162BA">
      <w:pPr>
        <w:spacing w:before="120" w:after="120"/>
        <w:jc w:val="both"/>
        <w:rPr>
          <w:rFonts w:ascii="Verdana" w:hAnsi="Verdana" w:cs="Tahoma"/>
          <w:sz w:val="18"/>
          <w:szCs w:val="18"/>
        </w:rPr>
      </w:pPr>
    </w:p>
    <w:p w14:paraId="3E04ACA7" w14:textId="77777777" w:rsidR="000162BA" w:rsidRPr="002A6025" w:rsidRDefault="000162BA" w:rsidP="000162BA">
      <w:pPr>
        <w:spacing w:before="120" w:after="120"/>
        <w:jc w:val="both"/>
        <w:rPr>
          <w:rFonts w:ascii="Verdana" w:hAnsi="Verdana" w:cs="Tahoma"/>
          <w:sz w:val="18"/>
          <w:szCs w:val="18"/>
        </w:rPr>
      </w:pPr>
    </w:p>
    <w:p w14:paraId="54605ED4" w14:textId="77777777" w:rsidR="000162BA" w:rsidRPr="002A6025" w:rsidRDefault="000162BA" w:rsidP="000162BA">
      <w:pPr>
        <w:spacing w:before="120" w:after="120"/>
        <w:jc w:val="both"/>
        <w:rPr>
          <w:rFonts w:ascii="Verdana" w:hAnsi="Verdana" w:cs="Tahoma"/>
          <w:sz w:val="18"/>
          <w:szCs w:val="18"/>
        </w:rPr>
      </w:pPr>
    </w:p>
    <w:p w14:paraId="1022D4E4" w14:textId="77777777" w:rsidR="000162BA" w:rsidRPr="002A6025" w:rsidRDefault="000162BA" w:rsidP="000162BA">
      <w:pPr>
        <w:spacing w:before="120" w:after="120"/>
        <w:jc w:val="both"/>
        <w:rPr>
          <w:rFonts w:ascii="Verdana" w:hAnsi="Verdana" w:cs="Tahoma"/>
          <w:sz w:val="18"/>
          <w:szCs w:val="18"/>
        </w:rPr>
      </w:pPr>
    </w:p>
    <w:p w14:paraId="234DFB8F" w14:textId="77777777" w:rsidR="000162BA" w:rsidRPr="002A6025" w:rsidRDefault="000162BA" w:rsidP="000162BA">
      <w:pPr>
        <w:spacing w:before="120" w:after="120"/>
        <w:jc w:val="both"/>
        <w:rPr>
          <w:rFonts w:ascii="Verdana" w:hAnsi="Verdana" w:cs="Tahoma"/>
          <w:sz w:val="18"/>
          <w:szCs w:val="18"/>
        </w:rPr>
      </w:pPr>
    </w:p>
    <w:p w14:paraId="01B8506E" w14:textId="77777777" w:rsidR="000162BA" w:rsidRPr="002A6025" w:rsidRDefault="000162BA" w:rsidP="000162BA">
      <w:pPr>
        <w:spacing w:before="120" w:after="120"/>
        <w:jc w:val="both"/>
        <w:rPr>
          <w:rFonts w:ascii="Verdana" w:hAnsi="Verdana" w:cs="Tahoma"/>
          <w:sz w:val="18"/>
          <w:szCs w:val="18"/>
        </w:rPr>
      </w:pPr>
    </w:p>
    <w:p w14:paraId="16F23746" w14:textId="77777777" w:rsidR="000162BA" w:rsidRPr="002A6025" w:rsidRDefault="000162BA" w:rsidP="000162BA">
      <w:pPr>
        <w:spacing w:before="120" w:after="120"/>
        <w:jc w:val="both"/>
        <w:rPr>
          <w:rFonts w:ascii="Verdana" w:hAnsi="Verdana" w:cs="Tahoma"/>
          <w:sz w:val="18"/>
          <w:szCs w:val="18"/>
        </w:rPr>
      </w:pPr>
    </w:p>
    <w:p w14:paraId="653F2B75" w14:textId="77777777" w:rsidR="000162BA" w:rsidRPr="002A6025" w:rsidRDefault="000162BA" w:rsidP="000162BA">
      <w:pPr>
        <w:spacing w:before="120" w:after="120"/>
        <w:jc w:val="both"/>
        <w:rPr>
          <w:rFonts w:ascii="Verdana" w:hAnsi="Verdana" w:cs="Tahoma"/>
          <w:sz w:val="18"/>
          <w:szCs w:val="18"/>
        </w:rPr>
      </w:pPr>
    </w:p>
    <w:p w14:paraId="43730CBB" w14:textId="77777777" w:rsidR="000162BA" w:rsidRPr="002A6025" w:rsidRDefault="000162BA" w:rsidP="000162BA">
      <w:pPr>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02588D42" w14:textId="77777777" w:rsidTr="008129C6">
        <w:tc>
          <w:tcPr>
            <w:tcW w:w="584" w:type="dxa"/>
            <w:shd w:val="clear" w:color="auto" w:fill="1F3864" w:themeFill="accent5" w:themeFillShade="80"/>
          </w:tcPr>
          <w:p w14:paraId="2FBC4AF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65957259"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3150A12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7D42AFA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7784E408" w14:textId="77777777" w:rsidTr="008129C6">
        <w:tc>
          <w:tcPr>
            <w:tcW w:w="584" w:type="dxa"/>
            <w:shd w:val="clear" w:color="auto" w:fill="BDD6EE" w:themeFill="accent1" w:themeFillTint="66"/>
          </w:tcPr>
          <w:p w14:paraId="1A2FC17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20</w:t>
            </w:r>
          </w:p>
        </w:tc>
        <w:tc>
          <w:tcPr>
            <w:tcW w:w="2385" w:type="dxa"/>
            <w:shd w:val="clear" w:color="auto" w:fill="BDD6EE" w:themeFill="accent1" w:themeFillTint="66"/>
            <w:vAlign w:val="center"/>
          </w:tcPr>
          <w:p w14:paraId="351DDDAE"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sz w:val="18"/>
                <w:szCs w:val="18"/>
              </w:rPr>
              <w:t>VAC-OG-MES-1</w:t>
            </w:r>
          </w:p>
        </w:tc>
        <w:tc>
          <w:tcPr>
            <w:tcW w:w="1145" w:type="dxa"/>
            <w:shd w:val="clear" w:color="auto" w:fill="BDD6EE" w:themeFill="accent1" w:themeFillTint="66"/>
            <w:vAlign w:val="center"/>
          </w:tcPr>
          <w:p w14:paraId="55CE38D2"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095" w:type="dxa"/>
            <w:shd w:val="clear" w:color="auto" w:fill="BDD6EE" w:themeFill="accent1" w:themeFillTint="66"/>
            <w:vAlign w:val="center"/>
          </w:tcPr>
          <w:p w14:paraId="6366BD9C"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bCs/>
                <w:sz w:val="18"/>
                <w:szCs w:val="18"/>
              </w:rPr>
              <w:t>MESÓN DE HORMIGÓN ARMADO PARA COCINA</w:t>
            </w:r>
          </w:p>
        </w:tc>
      </w:tr>
    </w:tbl>
    <w:p w14:paraId="402D095B"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1ACCCB0B"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Este ítem se refiere a la construcción de mesón de hormigón armado con dimensiones señaladas en los planos de detalles, e indicaciones del Inspector de proyecto.</w:t>
      </w:r>
    </w:p>
    <w:p w14:paraId="3D961673"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41E80F1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E98EDD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Entidad Ejecutora deberá cumplir con los requisitos establecidos en la Norma Boliviana del Hormigón Armado CBH-87 para los materiales que cubre esta norma.</w:t>
      </w:r>
    </w:p>
    <w:p w14:paraId="4BE8C87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604198"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53C14A6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950E1C8"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En general, se deberán cumplir con las siguientes directrices referidas a la ejecución.</w:t>
      </w:r>
    </w:p>
    <w:p w14:paraId="6EF2999C"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Encofrados</w:t>
      </w:r>
    </w:p>
    <w:p w14:paraId="6BFBDB5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lastRenderedPageBreak/>
        <w:t>Los encofrados podrán ser de madera, metálicos u otro material lo suficientemente rígido, estanco y estable.</w:t>
      </w:r>
    </w:p>
    <w:p w14:paraId="381AD1E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7F36C6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Su arreglo y escuadrías usadas serán los necesarios para resistir el peso del hormigón fresco, equipo de construcción y los obreros durante la operación del vaciado.</w:t>
      </w:r>
    </w:p>
    <w:p w14:paraId="50926AF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deberán ser estancos a fin de evitar el empobrecimiento del hormigón por escurrimiento del agua.</w:t>
      </w:r>
    </w:p>
    <w:p w14:paraId="1C1E140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8F3B81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casos que el Inspector de proyecto vea conveniente, solicitara al Entidad Ejecutora las respectivas verificaciones estructurales del encofrado de manera previa.</w:t>
      </w:r>
    </w:p>
    <w:p w14:paraId="48E96EB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E495D1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F840EF3"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 xml:space="preserve">Limpieza y colocación </w:t>
      </w:r>
    </w:p>
    <w:p w14:paraId="283E357A"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59661CF"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Si a momento de colocar el hormigón existieran barras con mortero u hormigón endurecido, éstos se deberán eliminar completamente.</w:t>
      </w:r>
    </w:p>
    <w:p w14:paraId="25332FE5"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7C13B09"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028FC1"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En caso de no especificarse los recubrimientos en los planos, se aplicarán los siguientes:</w:t>
      </w:r>
    </w:p>
    <w:p w14:paraId="7C519D86"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Ambientes interiores protegidos:                            </w:t>
      </w:r>
      <w:r w:rsidRPr="002A6025">
        <w:rPr>
          <w:rFonts w:ascii="Verdana" w:hAnsi="Verdana"/>
          <w:sz w:val="18"/>
          <w:szCs w:val="18"/>
        </w:rPr>
        <w:tab/>
      </w:r>
      <w:r w:rsidRPr="002A6025">
        <w:rPr>
          <w:rFonts w:ascii="Verdana" w:hAnsi="Verdana"/>
          <w:sz w:val="18"/>
          <w:szCs w:val="18"/>
        </w:rPr>
        <w:tab/>
        <w:t>1,0 a 1,5   cm</w:t>
      </w:r>
    </w:p>
    <w:p w14:paraId="621529A5"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Elementos expuestos a la atmósfera normal:        </w:t>
      </w:r>
      <w:r w:rsidRPr="002A6025">
        <w:rPr>
          <w:rFonts w:ascii="Verdana" w:hAnsi="Verdana"/>
          <w:sz w:val="18"/>
          <w:szCs w:val="18"/>
        </w:rPr>
        <w:tab/>
      </w:r>
      <w:r w:rsidRPr="002A6025">
        <w:rPr>
          <w:rFonts w:ascii="Verdana" w:hAnsi="Verdana"/>
          <w:sz w:val="18"/>
          <w:szCs w:val="18"/>
        </w:rPr>
        <w:tab/>
        <w:t xml:space="preserve">          1,5 a 2,0   cm</w:t>
      </w:r>
    </w:p>
    <w:p w14:paraId="60EB8478"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Elementos expuestos a la atmósfera húmeda:       </w:t>
      </w:r>
      <w:r w:rsidRPr="002A6025">
        <w:rPr>
          <w:rFonts w:ascii="Verdana" w:hAnsi="Verdana"/>
          <w:sz w:val="18"/>
          <w:szCs w:val="18"/>
        </w:rPr>
        <w:tab/>
      </w:r>
      <w:r w:rsidRPr="002A6025">
        <w:rPr>
          <w:rFonts w:ascii="Verdana" w:hAnsi="Verdana"/>
          <w:sz w:val="18"/>
          <w:szCs w:val="18"/>
        </w:rPr>
        <w:tab/>
        <w:t>2,0 a 2,5   cm</w:t>
      </w:r>
    </w:p>
    <w:p w14:paraId="4645CE27" w14:textId="77777777" w:rsidR="000162BA" w:rsidRPr="002A6025" w:rsidRDefault="000162BA" w:rsidP="00C711AC">
      <w:pPr>
        <w:pStyle w:val="Prrafodelista"/>
        <w:widowControl w:val="0"/>
        <w:numPr>
          <w:ilvl w:val="0"/>
          <w:numId w:val="89"/>
        </w:numPr>
        <w:tabs>
          <w:tab w:val="left" w:pos="560"/>
        </w:tabs>
        <w:autoSpaceDE w:val="0"/>
        <w:autoSpaceDN w:val="0"/>
        <w:jc w:val="both"/>
        <w:rPr>
          <w:rFonts w:ascii="Verdana" w:hAnsi="Verdana"/>
          <w:sz w:val="18"/>
          <w:szCs w:val="18"/>
        </w:rPr>
      </w:pPr>
      <w:r w:rsidRPr="002A6025">
        <w:rPr>
          <w:rFonts w:ascii="Verdana" w:hAnsi="Verdana"/>
          <w:sz w:val="18"/>
          <w:szCs w:val="18"/>
        </w:rPr>
        <w:t xml:space="preserve">Elementos expuestos a la atmósfera corrosiva:      </w:t>
      </w:r>
      <w:r w:rsidRPr="002A6025">
        <w:rPr>
          <w:rFonts w:ascii="Verdana" w:hAnsi="Verdana"/>
          <w:sz w:val="18"/>
          <w:szCs w:val="18"/>
        </w:rPr>
        <w:tab/>
      </w:r>
      <w:r w:rsidRPr="002A6025">
        <w:rPr>
          <w:rFonts w:ascii="Verdana" w:hAnsi="Verdana"/>
          <w:sz w:val="18"/>
          <w:szCs w:val="18"/>
        </w:rPr>
        <w:tab/>
        <w:t>3,0 a 3,5   cm</w:t>
      </w:r>
    </w:p>
    <w:p w14:paraId="7F0290D8"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 xml:space="preserve">Se cuidará especialmente que todas las armaduras queden protegidas mediante los recubrimientos mínimos especificados en los planos. </w:t>
      </w:r>
    </w:p>
    <w:p w14:paraId="207BB724"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Todos los cruces de barras deberán atarse en forma adecuada con alambre de amarre o accesorios previamente aprobados.</w:t>
      </w:r>
    </w:p>
    <w:p w14:paraId="452D9F8B"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024E6B9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b/>
          <w:sz w:val="18"/>
          <w:szCs w:val="18"/>
        </w:rPr>
        <w:t>Armado de Fierros</w:t>
      </w:r>
    </w:p>
    <w:p w14:paraId="15816BE0" w14:textId="77777777" w:rsidR="000162BA" w:rsidRPr="002A6025" w:rsidRDefault="000162BA" w:rsidP="000162BA">
      <w:pPr>
        <w:tabs>
          <w:tab w:val="left" w:pos="8711"/>
        </w:tabs>
        <w:spacing w:before="120" w:after="120"/>
        <w:jc w:val="both"/>
        <w:rPr>
          <w:rFonts w:ascii="Verdana" w:hAnsi="Verdana"/>
          <w:sz w:val="18"/>
          <w:szCs w:val="18"/>
        </w:rPr>
      </w:pPr>
      <w:r w:rsidRPr="002A602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1142DD2" w14:textId="77777777" w:rsidR="000162BA" w:rsidRPr="002A6025" w:rsidRDefault="000162BA" w:rsidP="000162BA">
      <w:pPr>
        <w:tabs>
          <w:tab w:val="left" w:pos="8711"/>
        </w:tabs>
        <w:spacing w:before="120" w:after="120"/>
        <w:jc w:val="both"/>
        <w:rPr>
          <w:rFonts w:ascii="Verdana" w:hAnsi="Verdana"/>
          <w:sz w:val="18"/>
          <w:szCs w:val="18"/>
        </w:rPr>
      </w:pPr>
      <w:r w:rsidRPr="002A6025">
        <w:rPr>
          <w:rFonts w:ascii="Verdana" w:hAnsi="Verdana"/>
          <w:sz w:val="18"/>
          <w:szCs w:val="18"/>
        </w:rPr>
        <w:t>Se dispondrá un sitio específico en la obra para el doblado y preparación de armaduras con las herramientas adecuadas.</w:t>
      </w:r>
    </w:p>
    <w:p w14:paraId="1E2E99AC"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CA20CA"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158E642"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Las barras de fierro que fueron dobladas no podrán ser enderezadas, ni podrán ser utilizadas nuevamente sin antes eliminar la zona doblada.</w:t>
      </w:r>
    </w:p>
    <w:p w14:paraId="7A865BFF"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radio mínimo de doblado, así como las longitudes de patillas y ganchos, deberá respetar lo indicado en planos constructivos y la normativa CBH-87.</w:t>
      </w:r>
    </w:p>
    <w:p w14:paraId="0F8446BE"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sz w:val="18"/>
          <w:szCs w:val="18"/>
        </w:rPr>
        <w:t>Queda terminantemente prohibido el empleo de aceros de diferentes tipos en una misma</w:t>
      </w:r>
      <w:r w:rsidRPr="002A6025">
        <w:rPr>
          <w:rFonts w:ascii="Verdana" w:hAnsi="Verdana" w:cs="Tahoma"/>
          <w:color w:val="000000"/>
          <w:sz w:val="18"/>
          <w:szCs w:val="18"/>
        </w:rPr>
        <w:t xml:space="preserve"> sección, salvo ello sea debidamente justificado por la Entidad Ejecutora y aprobado por el </w:t>
      </w:r>
      <w:r w:rsidRPr="002A6025">
        <w:rPr>
          <w:rFonts w:ascii="Verdana" w:hAnsi="Verdana"/>
          <w:sz w:val="18"/>
          <w:szCs w:val="18"/>
        </w:rPr>
        <w:t>Inspector de proyecto</w:t>
      </w:r>
      <w:r w:rsidRPr="002A6025">
        <w:rPr>
          <w:rFonts w:ascii="Verdana" w:hAnsi="Verdana" w:cs="Tahoma"/>
          <w:color w:val="000000"/>
          <w:sz w:val="18"/>
          <w:szCs w:val="18"/>
        </w:rPr>
        <w:t>.</w:t>
      </w:r>
    </w:p>
    <w:p w14:paraId="609A994C"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Todas las herramientas a emplearse para el cortado, amarre y doblado de fierro, serán proporcionados por la Entidad Ejecutora en condiciones adecuadas y de manera oportuna.</w:t>
      </w:r>
    </w:p>
    <w:p w14:paraId="25F7F43E" w14:textId="77777777" w:rsidR="000162BA" w:rsidRPr="002A6025" w:rsidRDefault="000162BA" w:rsidP="000162BA">
      <w:pPr>
        <w:tabs>
          <w:tab w:val="left" w:pos="560"/>
        </w:tabs>
        <w:spacing w:before="120" w:after="120"/>
        <w:jc w:val="both"/>
        <w:rPr>
          <w:rFonts w:ascii="Verdana" w:hAnsi="Verdana"/>
          <w:b/>
          <w:sz w:val="18"/>
          <w:szCs w:val="18"/>
        </w:rPr>
      </w:pPr>
      <w:r w:rsidRPr="002A6025">
        <w:rPr>
          <w:rFonts w:ascii="Verdana" w:hAnsi="Verdana"/>
          <w:b/>
          <w:sz w:val="18"/>
          <w:szCs w:val="18"/>
        </w:rPr>
        <w:t>Empalmes en las barras</w:t>
      </w:r>
    </w:p>
    <w:p w14:paraId="3461BD20"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Se ejecutarán los empalmes en los sectores donde estén expresamente indicado en planos constructivos o instruido por el Inspector de proyecto.</w:t>
      </w:r>
    </w:p>
    <w:p w14:paraId="24A13CDC"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A87B4B"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Se realizarán empalmes por superposición de acuerdo al siguiente detalle:</w:t>
      </w:r>
    </w:p>
    <w:p w14:paraId="528ECF00" w14:textId="77777777" w:rsidR="000162BA" w:rsidRPr="002A6025" w:rsidRDefault="000162BA" w:rsidP="00C711AC">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BA81C46" w14:textId="77777777" w:rsidR="000162BA" w:rsidRPr="002A6025" w:rsidRDefault="000162BA" w:rsidP="00C711AC">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En toda la longitud del empalme se colocarán armaduras transversales suplementarias para mejorar las condiciones del empalme, cuando sea necesario.</w:t>
      </w:r>
    </w:p>
    <w:p w14:paraId="0B518B24" w14:textId="77777777" w:rsidR="000162BA" w:rsidRPr="002A6025" w:rsidRDefault="000162BA" w:rsidP="00C711AC">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539229"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Mezclado</w:t>
      </w:r>
    </w:p>
    <w:p w14:paraId="6B1AFD91"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hormigón deberá ser mezclado mecánicamente dosificando por volumen y deseablemente por peso. Para esta tarea:</w:t>
      </w:r>
    </w:p>
    <w:p w14:paraId="057E993E" w14:textId="77777777" w:rsidR="000162BA" w:rsidRPr="002A6025" w:rsidRDefault="000162BA" w:rsidP="00C711AC">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2A6025">
        <w:rPr>
          <w:rFonts w:ascii="Verdana" w:hAnsi="Verdana"/>
          <w:sz w:val="18"/>
          <w:szCs w:val="18"/>
        </w:rPr>
        <w:t>Se utilizarán una o más hormigoneras de capacidad adecuada y se empleará personal especializado para su manejo.</w:t>
      </w:r>
    </w:p>
    <w:p w14:paraId="64C992D9" w14:textId="77777777" w:rsidR="000162BA" w:rsidRPr="002A6025" w:rsidRDefault="000162BA" w:rsidP="00C711AC">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2A6025">
        <w:rPr>
          <w:rFonts w:ascii="Verdana" w:hAnsi="Verdana"/>
          <w:sz w:val="18"/>
          <w:szCs w:val="18"/>
        </w:rPr>
        <w:t>Periódicamente se verificará la uniformidad del mezclado.</w:t>
      </w:r>
    </w:p>
    <w:p w14:paraId="241378EF" w14:textId="77777777" w:rsidR="000162BA" w:rsidRPr="002A6025" w:rsidRDefault="000162BA" w:rsidP="00C711AC">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2A6025">
        <w:rPr>
          <w:rFonts w:ascii="Verdana" w:hAnsi="Verdana"/>
          <w:sz w:val="18"/>
          <w:szCs w:val="18"/>
        </w:rPr>
        <w:t>Los materiales componentes serán introducidos en el orden siguiente:</w:t>
      </w:r>
    </w:p>
    <w:p w14:paraId="1A132418" w14:textId="77777777" w:rsidR="000162BA" w:rsidRPr="002A6025" w:rsidRDefault="000162BA" w:rsidP="00C711A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Una parte del agua del mezclado (aproximadamente la mitad)</w:t>
      </w:r>
    </w:p>
    <w:p w14:paraId="6B5C7A31" w14:textId="77777777" w:rsidR="000162BA" w:rsidRPr="002A6025" w:rsidRDefault="000162BA" w:rsidP="00C711A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C8A2F5" w14:textId="77777777" w:rsidR="000162BA" w:rsidRPr="002A6025" w:rsidRDefault="000162BA" w:rsidP="00C711A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La grava</w:t>
      </w:r>
    </w:p>
    <w:p w14:paraId="0D208645" w14:textId="77777777" w:rsidR="000162BA" w:rsidRPr="002A6025" w:rsidRDefault="000162BA" w:rsidP="00C711A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2A6025">
        <w:rPr>
          <w:rFonts w:ascii="Verdana" w:hAnsi="Verdana"/>
          <w:sz w:val="18"/>
          <w:szCs w:val="18"/>
        </w:rPr>
        <w:t>El resto del agua de amasado</w:t>
      </w:r>
    </w:p>
    <w:p w14:paraId="33CBC2CF"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FD4C74"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lastRenderedPageBreak/>
        <w:t xml:space="preserve">No se permitirá cargar la hormigonera antes de haberse procedido a descargarla totalmente de la batida anterior. </w:t>
      </w:r>
    </w:p>
    <w:p w14:paraId="526ABC08"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mezclado manual queda expresamente prohibido.</w:t>
      </w:r>
    </w:p>
    <w:p w14:paraId="63BC5A18" w14:textId="77777777" w:rsidR="000162BA" w:rsidRPr="002A6025" w:rsidRDefault="000162BA" w:rsidP="000162BA">
      <w:pPr>
        <w:spacing w:before="120" w:after="120"/>
        <w:rPr>
          <w:rFonts w:ascii="Verdana" w:hAnsi="Verdana"/>
          <w:sz w:val="18"/>
          <w:szCs w:val="18"/>
        </w:rPr>
      </w:pPr>
      <w:r w:rsidRPr="002A6025">
        <w:rPr>
          <w:rFonts w:ascii="Verdana" w:hAnsi="Verdana"/>
          <w:sz w:val="18"/>
          <w:szCs w:val="18"/>
        </w:rPr>
        <w:t>El hormigón será de una consistencia tal que se asegure su trabajabilidad y la manipulación de masas compactas, densas, con aspecto y coloración uniformes.</w:t>
      </w:r>
    </w:p>
    <w:p w14:paraId="4BD926BB" w14:textId="77777777" w:rsidR="000162BA" w:rsidRPr="002A6025" w:rsidRDefault="000162BA" w:rsidP="000162BA">
      <w:pPr>
        <w:spacing w:before="120" w:after="120"/>
        <w:rPr>
          <w:rFonts w:ascii="Verdana" w:hAnsi="Verdana"/>
          <w:color w:val="000000" w:themeColor="text1"/>
          <w:sz w:val="18"/>
          <w:szCs w:val="18"/>
        </w:rPr>
      </w:pPr>
      <w:r w:rsidRPr="002A6025">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162BA" w:rsidRPr="002A6025" w14:paraId="2B7CC046" w14:textId="77777777" w:rsidTr="002A6025">
        <w:trPr>
          <w:trHeight w:hRule="exact" w:val="594"/>
          <w:jc w:val="center"/>
        </w:trPr>
        <w:tc>
          <w:tcPr>
            <w:tcW w:w="2056" w:type="dxa"/>
            <w:shd w:val="clear" w:color="auto" w:fill="1F3864" w:themeFill="accent5" w:themeFillShade="80"/>
            <w:vAlign w:val="center"/>
          </w:tcPr>
          <w:p w14:paraId="64AFAFDE" w14:textId="77777777" w:rsidR="000162BA" w:rsidRPr="002A6025" w:rsidRDefault="000162BA" w:rsidP="002A6025">
            <w:pPr>
              <w:jc w:val="center"/>
              <w:rPr>
                <w:rFonts w:ascii="Verdana" w:hAnsi="Verdana"/>
                <w:b/>
                <w:bCs/>
                <w:color w:val="FFFFFF" w:themeColor="background1"/>
                <w:sz w:val="18"/>
                <w:szCs w:val="18"/>
              </w:rPr>
            </w:pPr>
            <w:r w:rsidRPr="002A6025">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42FAD2FB" w14:textId="77777777" w:rsidR="000162BA" w:rsidRPr="002A6025" w:rsidRDefault="000162BA" w:rsidP="002A6025">
            <w:pPr>
              <w:jc w:val="center"/>
              <w:rPr>
                <w:rFonts w:ascii="Verdana" w:hAnsi="Verdana"/>
                <w:b/>
                <w:bCs/>
                <w:color w:val="FFFFFF" w:themeColor="background1"/>
                <w:sz w:val="18"/>
                <w:szCs w:val="18"/>
              </w:rPr>
            </w:pPr>
            <w:r w:rsidRPr="002A6025">
              <w:rPr>
                <w:rFonts w:ascii="Verdana" w:hAnsi="Verdana"/>
                <w:b/>
                <w:bCs/>
                <w:color w:val="FFFFFF" w:themeColor="background1"/>
                <w:sz w:val="18"/>
                <w:szCs w:val="18"/>
              </w:rPr>
              <w:t>CANTIDAD MÍNIMA DE CEMENTO Kg/m3</w:t>
            </w:r>
          </w:p>
        </w:tc>
      </w:tr>
      <w:tr w:rsidR="000162BA" w:rsidRPr="002A6025" w14:paraId="65608EC3" w14:textId="77777777" w:rsidTr="002A6025">
        <w:trPr>
          <w:trHeight w:hRule="exact" w:val="273"/>
          <w:jc w:val="center"/>
        </w:trPr>
        <w:tc>
          <w:tcPr>
            <w:tcW w:w="2056" w:type="dxa"/>
            <w:shd w:val="clear" w:color="auto" w:fill="auto"/>
            <w:vAlign w:val="center"/>
          </w:tcPr>
          <w:p w14:paraId="6BE91624"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sz w:val="18"/>
                <w:szCs w:val="18"/>
              </w:rPr>
              <w:t>1:2:3</w:t>
            </w:r>
          </w:p>
        </w:tc>
        <w:tc>
          <w:tcPr>
            <w:tcW w:w="2901" w:type="dxa"/>
            <w:shd w:val="clear" w:color="auto" w:fill="auto"/>
            <w:vAlign w:val="center"/>
          </w:tcPr>
          <w:p w14:paraId="680365AD"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sz w:val="18"/>
                <w:szCs w:val="18"/>
              </w:rPr>
              <w:t>350</w:t>
            </w:r>
          </w:p>
        </w:tc>
      </w:tr>
      <w:tr w:rsidR="000162BA" w:rsidRPr="002A6025" w14:paraId="0C71907E" w14:textId="77777777" w:rsidTr="002A6025">
        <w:trPr>
          <w:trHeight w:hRule="exact" w:val="291"/>
          <w:jc w:val="center"/>
        </w:trPr>
        <w:tc>
          <w:tcPr>
            <w:tcW w:w="2056" w:type="dxa"/>
            <w:shd w:val="clear" w:color="auto" w:fill="auto"/>
            <w:vAlign w:val="center"/>
          </w:tcPr>
          <w:p w14:paraId="4451C4C7"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sz w:val="18"/>
                <w:szCs w:val="18"/>
              </w:rPr>
              <w:t>1:2:4</w:t>
            </w:r>
          </w:p>
        </w:tc>
        <w:tc>
          <w:tcPr>
            <w:tcW w:w="2901" w:type="dxa"/>
            <w:shd w:val="clear" w:color="auto" w:fill="auto"/>
            <w:vAlign w:val="center"/>
          </w:tcPr>
          <w:p w14:paraId="0FF6DC64"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sz w:val="18"/>
                <w:szCs w:val="18"/>
              </w:rPr>
              <w:t>300</w:t>
            </w:r>
          </w:p>
        </w:tc>
      </w:tr>
      <w:tr w:rsidR="000162BA" w:rsidRPr="002A6025" w14:paraId="76E4E827" w14:textId="77777777" w:rsidTr="002A6025">
        <w:trPr>
          <w:trHeight w:hRule="exact" w:val="295"/>
          <w:jc w:val="center"/>
        </w:trPr>
        <w:tc>
          <w:tcPr>
            <w:tcW w:w="2056" w:type="dxa"/>
            <w:shd w:val="clear" w:color="auto" w:fill="auto"/>
            <w:vAlign w:val="center"/>
          </w:tcPr>
          <w:p w14:paraId="7BC0F308"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sz w:val="18"/>
                <w:szCs w:val="18"/>
              </w:rPr>
              <w:t>1:3:4</w:t>
            </w:r>
          </w:p>
        </w:tc>
        <w:tc>
          <w:tcPr>
            <w:tcW w:w="2901" w:type="dxa"/>
            <w:shd w:val="clear" w:color="auto" w:fill="auto"/>
            <w:vAlign w:val="center"/>
          </w:tcPr>
          <w:p w14:paraId="34388220"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sz w:val="18"/>
                <w:szCs w:val="18"/>
              </w:rPr>
              <w:t>265</w:t>
            </w:r>
          </w:p>
        </w:tc>
      </w:tr>
      <w:tr w:rsidR="000162BA" w:rsidRPr="002A6025" w14:paraId="38E9A830" w14:textId="77777777" w:rsidTr="002A6025">
        <w:trPr>
          <w:trHeight w:hRule="exact" w:val="271"/>
          <w:jc w:val="center"/>
        </w:trPr>
        <w:tc>
          <w:tcPr>
            <w:tcW w:w="2056" w:type="dxa"/>
            <w:shd w:val="clear" w:color="auto" w:fill="auto"/>
            <w:vAlign w:val="center"/>
          </w:tcPr>
          <w:p w14:paraId="46AB1AE7"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sz w:val="18"/>
                <w:szCs w:val="18"/>
              </w:rPr>
              <w:t>1:3:5</w:t>
            </w:r>
          </w:p>
        </w:tc>
        <w:tc>
          <w:tcPr>
            <w:tcW w:w="2901" w:type="dxa"/>
            <w:shd w:val="clear" w:color="auto" w:fill="auto"/>
            <w:vAlign w:val="center"/>
          </w:tcPr>
          <w:p w14:paraId="2D33D7C7"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sz w:val="18"/>
                <w:szCs w:val="18"/>
              </w:rPr>
              <w:t>235</w:t>
            </w:r>
          </w:p>
        </w:tc>
      </w:tr>
    </w:tbl>
    <w:p w14:paraId="76E60A6F" w14:textId="77777777" w:rsidR="000162BA" w:rsidRPr="002A6025" w:rsidRDefault="000162BA" w:rsidP="000162BA">
      <w:pPr>
        <w:spacing w:before="120" w:after="120"/>
        <w:rPr>
          <w:rFonts w:ascii="Verdana" w:hAnsi="Verdana"/>
          <w:color w:val="000000" w:themeColor="text1"/>
          <w:sz w:val="18"/>
          <w:szCs w:val="18"/>
        </w:rPr>
      </w:pPr>
      <w:r w:rsidRPr="002A6025">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722B2BB9" w14:textId="77777777" w:rsidR="000162BA" w:rsidRPr="002A6025" w:rsidRDefault="000162BA" w:rsidP="000162BA">
      <w:pPr>
        <w:spacing w:before="120" w:after="120"/>
        <w:rPr>
          <w:rFonts w:ascii="Verdana" w:hAnsi="Verdana" w:cs="Tahoma"/>
          <w:sz w:val="18"/>
          <w:szCs w:val="18"/>
        </w:rPr>
      </w:pPr>
      <w:r w:rsidRPr="002A6025">
        <w:rPr>
          <w:rFonts w:ascii="Verdana" w:hAnsi="Verdana" w:cs="Tahoma"/>
          <w:sz w:val="18"/>
          <w:szCs w:val="18"/>
        </w:rPr>
        <w:t>Las dosificaciones señaladas anteriormente serán empleadas, cuando las mismas no se encuentren especificadas en los planos correspondientes.</w:t>
      </w:r>
    </w:p>
    <w:p w14:paraId="7D394B85"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Transporte</w:t>
      </w:r>
    </w:p>
    <w:p w14:paraId="1A131C2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2B371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6EC648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5D9C20D"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Compactación</w:t>
      </w:r>
    </w:p>
    <w:p w14:paraId="0DF61DE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5E4FA3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vibrado será realizado mediante vibradoras de inmersión y alta frecuencia que deberán ser manejadas por obreros con experiencia en la actividad.</w:t>
      </w:r>
    </w:p>
    <w:p w14:paraId="2C5FA94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De ninguna manera se permitirá el uso de las vibradoras para el transporte de la mezcla o la distribución dentro del encofrado.</w:t>
      </w:r>
    </w:p>
    <w:p w14:paraId="6CEEFE4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ningún caso se iniciará el vaciado si no se cuenta por lo menos con dos vibradoras en perfecto estado y con el diámetro de la aguja adecuado para el elemento.</w:t>
      </w:r>
    </w:p>
    <w:p w14:paraId="279F08E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vibradoras serán introducidas en puntos equidistantes a 45 cm. entre sí y durante 5 a 15 segundos para evitar la disgregación.</w:t>
      </w:r>
    </w:p>
    <w:p w14:paraId="1B251E1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A01586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compactado del hormigón se completará con un apisonado manual del hormigón y un golpeteo de los encofrados.</w:t>
      </w:r>
    </w:p>
    <w:p w14:paraId="20AA9DF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La compactación manual del hormigón mediante varillas de hierro será usada solo bajo autorización de </w:t>
      </w:r>
      <w:r w:rsidRPr="002A6025">
        <w:rPr>
          <w:rFonts w:ascii="Verdana" w:hAnsi="Verdana"/>
          <w:sz w:val="18"/>
          <w:szCs w:val="18"/>
        </w:rPr>
        <w:t>Inspector de proyecto</w:t>
      </w:r>
      <w:r w:rsidRPr="002A6025">
        <w:rPr>
          <w:rFonts w:ascii="Verdana" w:hAnsi="Verdana" w:cs="Tahoma"/>
          <w:sz w:val="18"/>
          <w:szCs w:val="18"/>
        </w:rPr>
        <w:t>.</w:t>
      </w:r>
    </w:p>
    <w:p w14:paraId="4C7B38D7"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Desencofrado</w:t>
      </w:r>
    </w:p>
    <w:p w14:paraId="2E4072B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A6025">
        <w:rPr>
          <w:rFonts w:ascii="Verdana" w:hAnsi="Verdana"/>
          <w:sz w:val="18"/>
          <w:szCs w:val="18"/>
        </w:rPr>
        <w:t>Inspector de proyecto</w:t>
      </w:r>
      <w:r w:rsidRPr="002A6025">
        <w:rPr>
          <w:rFonts w:ascii="Verdana" w:hAnsi="Verdana" w:cs="Tahoma"/>
          <w:sz w:val="18"/>
          <w:szCs w:val="18"/>
        </w:rPr>
        <w:t>.</w:t>
      </w:r>
    </w:p>
    <w:p w14:paraId="797D8B7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05BCB1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C8B053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superiores en superficies inclinadas deberán ser removidos tan pronto como el hormigón tenga suficiente resistencia para no escurrir.</w:t>
      </w:r>
    </w:p>
    <w:p w14:paraId="3C53592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Durante la construcción, queda prohibido aplicar cargas, acumular materiales o maquinarias que signifiquen un peligro en la estabilidad de la estructura.</w:t>
      </w:r>
    </w:p>
    <w:p w14:paraId="649129E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tiempos de desencofrado serán los indicados en el proyecto (planos y/o memoria de cálculo) y lo indicado en la norma CBH-87.</w:t>
      </w:r>
    </w:p>
    <w:p w14:paraId="3000735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El desencofrado requerirá la autorización del </w:t>
      </w:r>
      <w:r w:rsidRPr="002A6025">
        <w:rPr>
          <w:rFonts w:ascii="Verdana" w:hAnsi="Verdana"/>
          <w:sz w:val="18"/>
          <w:szCs w:val="18"/>
        </w:rPr>
        <w:t>Inspector de proyecto</w:t>
      </w:r>
      <w:r w:rsidRPr="002A6025">
        <w:rPr>
          <w:rFonts w:ascii="Verdana" w:hAnsi="Verdana" w:cs="Tahoma"/>
          <w:sz w:val="18"/>
          <w:szCs w:val="18"/>
        </w:rPr>
        <w:t>.</w:t>
      </w:r>
    </w:p>
    <w:p w14:paraId="1C564300"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Protección y Curado</w:t>
      </w:r>
    </w:p>
    <w:p w14:paraId="345521C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Una vez vaciado el hormigón fresco, deberá protegerse contra la lluvia, el viento, sol y en general contra toda acción que lo perjudique.</w:t>
      </w:r>
    </w:p>
    <w:p w14:paraId="40FDB3C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hormigón será protegido manteniéndose a una temperatura superior a 5°C por lo menos durante 96 horas.</w:t>
      </w:r>
    </w:p>
    <w:p w14:paraId="5FE67CA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8492F0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Durante la construcción, queda prohibido aplicar cargas, acumular materiales o maquinarias que signifiquen un peligro en la estabilidad de la estructura.</w:t>
      </w:r>
    </w:p>
    <w:p w14:paraId="1A9E960F"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50EF87DA"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El mesón de hormigón armado para cocina será medido en </w:t>
      </w:r>
      <w:r w:rsidRPr="002A6025">
        <w:rPr>
          <w:rFonts w:ascii="Verdana" w:hAnsi="Verdana" w:cs="Tahoma"/>
          <w:b/>
          <w:sz w:val="18"/>
          <w:szCs w:val="18"/>
        </w:rPr>
        <w:t>metro cuadrado</w:t>
      </w:r>
      <w:r w:rsidRPr="002A6025">
        <w:rPr>
          <w:rFonts w:ascii="Verdana" w:hAnsi="Verdana" w:cs="Tahoma"/>
          <w:sz w:val="18"/>
          <w:szCs w:val="18"/>
        </w:rPr>
        <w:t>, ejecutada con medidas de acuerdo a los planos constructivos y/o instrucciones escritas del Inspector de proyecto.</w:t>
      </w:r>
    </w:p>
    <w:p w14:paraId="103B9E33"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APORTE PROPIO. -</w:t>
      </w:r>
    </w:p>
    <w:p w14:paraId="5A30C27F"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A27647" w14:textId="77777777" w:rsidR="000162BA" w:rsidRPr="002A6025" w:rsidRDefault="000162BA" w:rsidP="000162BA">
      <w:pPr>
        <w:widowControl w:val="0"/>
        <w:autoSpaceDE w:val="0"/>
        <w:autoSpaceDN w:val="0"/>
        <w:spacing w:before="120" w:after="120"/>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70586F9C" w14:textId="77777777" w:rsidTr="008129C6">
        <w:tc>
          <w:tcPr>
            <w:tcW w:w="584" w:type="dxa"/>
            <w:shd w:val="clear" w:color="auto" w:fill="1F3864" w:themeFill="accent5" w:themeFillShade="80"/>
          </w:tcPr>
          <w:p w14:paraId="42A04A19"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1A4785C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44E44EA7"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05AA4652"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61605B9B" w14:textId="77777777" w:rsidTr="008129C6">
        <w:trPr>
          <w:trHeight w:val="370"/>
        </w:trPr>
        <w:tc>
          <w:tcPr>
            <w:tcW w:w="584" w:type="dxa"/>
            <w:shd w:val="clear" w:color="auto" w:fill="BDD6EE" w:themeFill="accent1" w:themeFillTint="66"/>
          </w:tcPr>
          <w:p w14:paraId="0BBE99E1"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21</w:t>
            </w:r>
          </w:p>
        </w:tc>
        <w:tc>
          <w:tcPr>
            <w:tcW w:w="2385" w:type="dxa"/>
            <w:shd w:val="clear" w:color="auto" w:fill="BDD6EE" w:themeFill="accent1" w:themeFillTint="66"/>
            <w:vAlign w:val="center"/>
          </w:tcPr>
          <w:p w14:paraId="2A21F6ED"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740A9FB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237" w:type="dxa"/>
            <w:shd w:val="clear" w:color="auto" w:fill="BDD6EE" w:themeFill="accent1" w:themeFillTint="66"/>
            <w:vAlign w:val="center"/>
          </w:tcPr>
          <w:p w14:paraId="569D089D"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bCs/>
                <w:sz w:val="18"/>
                <w:szCs w:val="18"/>
              </w:rPr>
              <w:t>ACERA DE CEMENTO E=5 CM CON EMPEDRADO</w:t>
            </w:r>
          </w:p>
        </w:tc>
      </w:tr>
    </w:tbl>
    <w:p w14:paraId="48A72AB7"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501E8D6A"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color w:val="000000"/>
          <w:sz w:val="18"/>
          <w:szCs w:val="18"/>
        </w:rPr>
        <w:t xml:space="preserve">Este ítem de acera de cemento se refiere a una faja de empedrado más contrapiso de cemento y acabados finos construida </w:t>
      </w:r>
      <w:r w:rsidRPr="002A6025">
        <w:rPr>
          <w:rFonts w:ascii="Verdana" w:hAnsi="Verdana" w:cs="Tahoma"/>
          <w:sz w:val="18"/>
          <w:szCs w:val="18"/>
        </w:rPr>
        <w:t xml:space="preserve">de acuerdo a planos, presentación de propuestas y/o autorizados por el Inspector de </w:t>
      </w:r>
      <w:r w:rsidRPr="002A6025">
        <w:rPr>
          <w:rFonts w:ascii="Verdana" w:eastAsia="Verdana" w:hAnsi="Verdana" w:cs="Tahoma"/>
          <w:spacing w:val="-1"/>
          <w:sz w:val="18"/>
          <w:szCs w:val="18"/>
        </w:rPr>
        <w:t>obra</w:t>
      </w:r>
      <w:r w:rsidRPr="002A6025">
        <w:rPr>
          <w:rFonts w:ascii="Verdana" w:hAnsi="Verdana" w:cs="Tahoma"/>
          <w:sz w:val="18"/>
          <w:szCs w:val="18"/>
        </w:rPr>
        <w:t>.</w:t>
      </w:r>
    </w:p>
    <w:p w14:paraId="3F23FAAB"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2543FD2"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552142F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7813CCBB"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2AA2268F"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 xml:space="preserve">Preparación </w:t>
      </w:r>
    </w:p>
    <w:p w14:paraId="29AE02E8"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De manera previa a la ejecución del ítem, se prepara la superficie sobre la cual se apoye la rampa Acera,</w:t>
      </w:r>
      <w:r w:rsidRPr="002A6025">
        <w:rPr>
          <w:rFonts w:ascii="Verdana" w:hAnsi="Verdana"/>
          <w:color w:val="FF0000"/>
          <w:kern w:val="28"/>
          <w:sz w:val="18"/>
          <w:szCs w:val="18"/>
        </w:rPr>
        <w:t xml:space="preserve"> </w:t>
      </w:r>
      <w:r w:rsidRPr="002A6025">
        <w:rPr>
          <w:rFonts w:ascii="Verdana" w:hAnsi="Verdana"/>
          <w:kern w:val="28"/>
          <w:sz w:val="18"/>
          <w:szCs w:val="18"/>
        </w:rPr>
        <w:t>verificando este uniforme, compactada y con la pendiente deseada.</w:t>
      </w:r>
    </w:p>
    <w:p w14:paraId="13B258A6"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3BFF8E07"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Encofrados</w:t>
      </w:r>
    </w:p>
    <w:p w14:paraId="55F8857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encofrados podrán ser de madera, metálicos u otro material lo suficientemente rígido, estanco y estable.</w:t>
      </w:r>
    </w:p>
    <w:p w14:paraId="3A245DA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20289C97"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Empedrado</w:t>
      </w:r>
    </w:p>
    <w:p w14:paraId="510C220C"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83145A"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4B0B36A" w14:textId="77777777" w:rsidR="000162BA" w:rsidRPr="002A6025" w:rsidRDefault="000162BA" w:rsidP="000162BA">
      <w:pPr>
        <w:pStyle w:val="Default"/>
        <w:spacing w:before="120" w:after="120"/>
        <w:jc w:val="both"/>
        <w:rPr>
          <w:rFonts w:ascii="Verdana" w:hAnsi="Verdana"/>
          <w:sz w:val="18"/>
          <w:szCs w:val="18"/>
        </w:rPr>
      </w:pPr>
      <w:r w:rsidRPr="002A6025">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9DFA081" w14:textId="77777777" w:rsidR="000162BA" w:rsidRPr="002A6025" w:rsidRDefault="000162BA" w:rsidP="000162BA">
      <w:pPr>
        <w:pStyle w:val="Default"/>
        <w:spacing w:before="120" w:after="120"/>
        <w:jc w:val="both"/>
        <w:rPr>
          <w:rFonts w:ascii="Verdana" w:hAnsi="Verdana"/>
          <w:sz w:val="18"/>
          <w:szCs w:val="18"/>
        </w:rPr>
      </w:pPr>
      <w:r w:rsidRPr="002A6025">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31D5B23"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Mezclado del Hormigón y Morteros</w:t>
      </w:r>
    </w:p>
    <w:p w14:paraId="483E4B98"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hormigón deberá ser mezclado mecánicamente dosificando por volumen, en ciertos casos el Inspector de proyectos autorizará el mezclado manual.</w:t>
      </w:r>
    </w:p>
    <w:p w14:paraId="18E6E60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D1466C6"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Hormigonado</w:t>
      </w:r>
    </w:p>
    <w:p w14:paraId="42B7A2E8"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9F1643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5C9D715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El vaciado de hormigón debe ser de forma continua, solo se interrumpirá en los sectores donde los planos indiquen. </w:t>
      </w:r>
    </w:p>
    <w:p w14:paraId="1F11B94D"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Terminado Superficial</w:t>
      </w:r>
    </w:p>
    <w:p w14:paraId="05FE764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E0C10DB"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lastRenderedPageBreak/>
        <w:t>Protección y Curado</w:t>
      </w:r>
    </w:p>
    <w:p w14:paraId="7FEF6896"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E8C4A3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706EB7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Durante la construcción, queda prohibido aplicar cargas, acumular materiales o maquinarias que generen daño en el elemento.</w:t>
      </w:r>
    </w:p>
    <w:p w14:paraId="2F849192"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Criterios de Aceptación y Rechazo</w:t>
      </w:r>
    </w:p>
    <w:p w14:paraId="0BD1573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790CD11E"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BBF65CE" w14:textId="77777777" w:rsidR="000162BA" w:rsidRPr="002A6025" w:rsidRDefault="000162BA" w:rsidP="000162BA">
      <w:pPr>
        <w:tabs>
          <w:tab w:val="left" w:pos="8711"/>
        </w:tabs>
        <w:adjustRightInd w:val="0"/>
        <w:spacing w:before="120" w:after="120"/>
        <w:jc w:val="both"/>
        <w:rPr>
          <w:rFonts w:ascii="Verdana" w:hAnsi="Verdana"/>
          <w:sz w:val="18"/>
          <w:szCs w:val="18"/>
        </w:rPr>
      </w:pPr>
      <w:r w:rsidRPr="002A6025">
        <w:rPr>
          <w:rFonts w:ascii="Verdana" w:hAnsi="Verdana" w:cs="Verdana"/>
          <w:sz w:val="18"/>
          <w:szCs w:val="18"/>
        </w:rPr>
        <w:t>Todo material, hormigón o elemento ejecutado que sea rechazado se procederá a su</w:t>
      </w:r>
      <w:r w:rsidRPr="002A6025">
        <w:rPr>
          <w:rFonts w:ascii="Verdana" w:hAnsi="Verdana"/>
          <w:sz w:val="18"/>
          <w:szCs w:val="18"/>
        </w:rPr>
        <w:t xml:space="preserve"> curado, corrección, demolición o reposición, actividad que deberá ser aprobada por el Inspector de proyectos.</w:t>
      </w:r>
    </w:p>
    <w:p w14:paraId="78B17E0D" w14:textId="77777777" w:rsidR="000162BA" w:rsidRPr="002A6025" w:rsidRDefault="000162BA" w:rsidP="000162BA">
      <w:pPr>
        <w:tabs>
          <w:tab w:val="left" w:pos="8711"/>
        </w:tabs>
        <w:adjustRightInd w:val="0"/>
        <w:spacing w:before="120" w:after="120"/>
        <w:jc w:val="both"/>
        <w:rPr>
          <w:rFonts w:ascii="Verdana" w:hAnsi="Verdana" w:cs="Verdana"/>
          <w:sz w:val="18"/>
          <w:szCs w:val="18"/>
        </w:rPr>
      </w:pPr>
      <w:r w:rsidRPr="002A6025">
        <w:rPr>
          <w:rFonts w:ascii="Verdana" w:hAnsi="Verdana" w:cs="Verdana"/>
          <w:sz w:val="18"/>
          <w:szCs w:val="18"/>
        </w:rPr>
        <w:t>Todos las demoliciones, curados y reemplazos necesarios serán cancelados por la Entidad Ejecutora.</w:t>
      </w:r>
    </w:p>
    <w:p w14:paraId="4C3DC06B"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780BA0E9"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La acera de cemento E=5 cm con empedrado,</w:t>
      </w:r>
      <w:r w:rsidRPr="002A6025">
        <w:rPr>
          <w:rFonts w:ascii="Verdana" w:hAnsi="Verdana" w:cs="Tahoma"/>
          <w:color w:val="FF0000"/>
          <w:sz w:val="18"/>
          <w:szCs w:val="18"/>
        </w:rPr>
        <w:t xml:space="preserve"> </w:t>
      </w:r>
      <w:r w:rsidRPr="002A6025">
        <w:rPr>
          <w:rFonts w:ascii="Verdana" w:hAnsi="Verdana" w:cs="Tahoma"/>
          <w:sz w:val="18"/>
          <w:szCs w:val="18"/>
        </w:rPr>
        <w:t xml:space="preserve">se medirá en </w:t>
      </w:r>
      <w:r w:rsidRPr="002A6025">
        <w:rPr>
          <w:rFonts w:ascii="Verdana" w:hAnsi="Verdana" w:cs="Tahoma"/>
          <w:b/>
          <w:bCs/>
          <w:sz w:val="18"/>
          <w:szCs w:val="18"/>
        </w:rPr>
        <w:t>Metros cuadrados</w:t>
      </w:r>
      <w:r w:rsidRPr="002A6025">
        <w:rPr>
          <w:rFonts w:ascii="Verdana" w:hAnsi="Verdana" w:cs="Tahoma"/>
          <w:sz w:val="18"/>
          <w:szCs w:val="18"/>
        </w:rPr>
        <w:t>, tomando en cuenta únicamente las superficies netas ejecutadas y autorizadas.</w:t>
      </w:r>
    </w:p>
    <w:p w14:paraId="7128F4E4"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4B47BE8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65D41B" w14:textId="77777777" w:rsidR="000162BA" w:rsidRPr="002A6025" w:rsidRDefault="000162BA" w:rsidP="000162BA">
      <w:pPr>
        <w:widowControl w:val="0"/>
        <w:autoSpaceDE w:val="0"/>
        <w:autoSpaceDN w:val="0"/>
        <w:spacing w:before="120" w:after="120"/>
        <w:rPr>
          <w:rFonts w:ascii="Verdana" w:eastAsia="Arial" w:hAnsi="Verdana" w:cs="Tahoma"/>
          <w:color w:val="000000"/>
          <w:sz w:val="18"/>
          <w:szCs w:val="18"/>
        </w:rPr>
      </w:pPr>
      <w:r w:rsidRPr="002A602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4FC5E107" w14:textId="77777777" w:rsidTr="008129C6">
        <w:tc>
          <w:tcPr>
            <w:tcW w:w="584" w:type="dxa"/>
            <w:shd w:val="clear" w:color="auto" w:fill="1F3864" w:themeFill="accent5" w:themeFillShade="80"/>
          </w:tcPr>
          <w:p w14:paraId="4F86E214"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049C040B"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7053C74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590FD75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6B4FFB82" w14:textId="77777777" w:rsidTr="008129C6">
        <w:tc>
          <w:tcPr>
            <w:tcW w:w="584" w:type="dxa"/>
            <w:shd w:val="clear" w:color="auto" w:fill="BDD6EE" w:themeFill="accent1" w:themeFillTint="66"/>
          </w:tcPr>
          <w:p w14:paraId="7556A60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22</w:t>
            </w:r>
          </w:p>
        </w:tc>
        <w:tc>
          <w:tcPr>
            <w:tcW w:w="2385" w:type="dxa"/>
            <w:shd w:val="clear" w:color="auto" w:fill="BDD6EE" w:themeFill="accent1" w:themeFillTint="66"/>
          </w:tcPr>
          <w:p w14:paraId="182B53C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VAC - OF - REV - 5</w:t>
            </w:r>
          </w:p>
        </w:tc>
        <w:tc>
          <w:tcPr>
            <w:tcW w:w="1145" w:type="dxa"/>
            <w:shd w:val="clear" w:color="auto" w:fill="BDD6EE" w:themeFill="accent1" w:themeFillTint="66"/>
          </w:tcPr>
          <w:p w14:paraId="5138A91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M2</w:t>
            </w:r>
          </w:p>
        </w:tc>
        <w:tc>
          <w:tcPr>
            <w:tcW w:w="5237" w:type="dxa"/>
            <w:shd w:val="clear" w:color="auto" w:fill="BDD6EE" w:themeFill="accent1" w:themeFillTint="66"/>
          </w:tcPr>
          <w:p w14:paraId="05BAD37C" w14:textId="77777777" w:rsidR="000162BA" w:rsidRPr="002A6025" w:rsidRDefault="000162BA" w:rsidP="002A6025">
            <w:pPr>
              <w:spacing w:after="120"/>
              <w:jc w:val="center"/>
              <w:rPr>
                <w:rFonts w:ascii="Verdana" w:hAnsi="Verdana"/>
                <w:b/>
                <w:sz w:val="18"/>
                <w:szCs w:val="18"/>
              </w:rPr>
            </w:pPr>
            <w:r w:rsidRPr="002A6025">
              <w:rPr>
                <w:rFonts w:ascii="Verdana" w:eastAsia="Calibri" w:hAnsi="Verdana" w:cs="Tahoma"/>
                <w:b/>
                <w:bCs/>
                <w:sz w:val="18"/>
                <w:szCs w:val="18"/>
              </w:rPr>
              <w:t>REVOQUE INTERIOR DE CEMENTO</w:t>
            </w:r>
          </w:p>
        </w:tc>
      </w:tr>
    </w:tbl>
    <w:p w14:paraId="7670A4A8" w14:textId="77777777" w:rsidR="000162BA" w:rsidRPr="002A6025" w:rsidRDefault="000162BA" w:rsidP="000162BA">
      <w:pPr>
        <w:tabs>
          <w:tab w:val="left" w:pos="8711"/>
        </w:tabs>
        <w:rPr>
          <w:rFonts w:ascii="Verdana" w:hAnsi="Verdana" w:cs="Tahoma"/>
          <w:b/>
          <w:sz w:val="18"/>
          <w:szCs w:val="18"/>
        </w:rPr>
      </w:pPr>
      <w:r w:rsidRPr="002A6025">
        <w:rPr>
          <w:rFonts w:ascii="Verdana" w:hAnsi="Verdana" w:cs="Tahoma"/>
          <w:b/>
          <w:sz w:val="18"/>
          <w:szCs w:val="18"/>
        </w:rPr>
        <w:t>DESCRIPCIÓN. -</w:t>
      </w:r>
    </w:p>
    <w:p w14:paraId="5A69B9BD" w14:textId="77777777" w:rsidR="000162BA" w:rsidRPr="002A6025" w:rsidRDefault="000162BA" w:rsidP="000162BA">
      <w:pPr>
        <w:tabs>
          <w:tab w:val="left" w:pos="8711"/>
        </w:tabs>
        <w:jc w:val="both"/>
        <w:rPr>
          <w:rFonts w:ascii="Verdana" w:hAnsi="Verdana"/>
          <w:sz w:val="18"/>
          <w:szCs w:val="18"/>
        </w:rPr>
      </w:pPr>
      <w:r w:rsidRPr="002A6025">
        <w:rPr>
          <w:rFonts w:ascii="Verdana" w:hAnsi="Verdana" w:cs="Tahoma"/>
          <w:sz w:val="18"/>
          <w:szCs w:val="18"/>
        </w:rPr>
        <w:t xml:space="preserve">Este ítem se refiere a la ejecución de revoques de cemento en proporción 1:3 para ambientes interiores </w:t>
      </w:r>
      <w:r w:rsidRPr="002A6025">
        <w:rPr>
          <w:rFonts w:ascii="Verdana" w:hAnsi="Verdana"/>
          <w:sz w:val="18"/>
          <w:szCs w:val="18"/>
        </w:rPr>
        <w:t>de acuerdo al trazado, alineación, elevaciones y dimensiones señaladas en los planos constructivos e instrucciones del Inspector de Proyecto.</w:t>
      </w:r>
    </w:p>
    <w:p w14:paraId="2507797A"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b/>
          <w:bCs/>
          <w:sz w:val="18"/>
          <w:szCs w:val="18"/>
        </w:rPr>
        <w:t xml:space="preserve">MATERIALES, HERRAMIENTAS Y EQUIPO. - </w:t>
      </w:r>
    </w:p>
    <w:p w14:paraId="2ACC13CA"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1FF762"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b/>
          <w:bCs/>
          <w:sz w:val="18"/>
          <w:szCs w:val="18"/>
        </w:rPr>
        <w:t xml:space="preserve">FORMA DE EJECUCIÓN. - </w:t>
      </w:r>
    </w:p>
    <w:p w14:paraId="4F6263FC"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La Entidad Ejecutora deberá prever todas las herramientas, equipos y accesorios necesarios para la ejecución del ítem. En general se seguirán las siguientes directrices:</w:t>
      </w:r>
    </w:p>
    <w:p w14:paraId="0CA29E48"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Preparación de la Superficie</w:t>
      </w:r>
    </w:p>
    <w:p w14:paraId="559EDA91" w14:textId="77777777" w:rsidR="000162BA" w:rsidRPr="002A6025" w:rsidRDefault="000162BA" w:rsidP="000162BA">
      <w:pPr>
        <w:jc w:val="both"/>
        <w:rPr>
          <w:rFonts w:ascii="Verdana" w:hAnsi="Verdana" w:cs="Tahoma"/>
          <w:bCs/>
          <w:color w:val="000000"/>
          <w:sz w:val="18"/>
          <w:szCs w:val="18"/>
        </w:rPr>
      </w:pPr>
      <w:r w:rsidRPr="002A6025">
        <w:rPr>
          <w:rFonts w:ascii="Verdana" w:hAnsi="Verdana" w:cs="Tahoma"/>
          <w:sz w:val="18"/>
          <w:szCs w:val="18"/>
        </w:rPr>
        <w:t>Antes del proceder con el revoque, se verificará que la superficie este uniforme sin polvo, grasas o sustancias que perjudiquen la buena ejecución del ítem</w:t>
      </w:r>
      <w:r w:rsidRPr="002A6025">
        <w:rPr>
          <w:rFonts w:ascii="Verdana" w:hAnsi="Verdana" w:cs="Tahoma"/>
          <w:bCs/>
          <w:color w:val="000000"/>
          <w:sz w:val="18"/>
          <w:szCs w:val="18"/>
        </w:rPr>
        <w:t>.</w:t>
      </w:r>
    </w:p>
    <w:p w14:paraId="4A33BF2C"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E39D44D"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B92553B" w14:textId="77777777" w:rsidR="000162BA" w:rsidRPr="002A6025" w:rsidRDefault="000162BA" w:rsidP="000162BA">
      <w:pPr>
        <w:autoSpaceDE w:val="0"/>
        <w:autoSpaceDN w:val="0"/>
        <w:adjustRightInd w:val="0"/>
        <w:jc w:val="both"/>
        <w:rPr>
          <w:rFonts w:ascii="Verdana" w:hAnsi="Verdana" w:cs="Arial"/>
          <w:b/>
          <w:bCs/>
          <w:sz w:val="18"/>
          <w:szCs w:val="18"/>
        </w:rPr>
      </w:pPr>
      <w:r w:rsidRPr="002A6025">
        <w:rPr>
          <w:rFonts w:ascii="Verdana" w:hAnsi="Verdana" w:cs="Arial"/>
          <w:b/>
          <w:bCs/>
          <w:sz w:val="18"/>
          <w:szCs w:val="18"/>
        </w:rPr>
        <w:t>Preparación del Mortero</w:t>
      </w:r>
    </w:p>
    <w:p w14:paraId="47DC884F"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La proporción de cemento arena fina será de 1:3, y la cantidad de agua usada será tal que resulte en una mezcla plástica.</w:t>
      </w:r>
    </w:p>
    <w:p w14:paraId="72660A4D" w14:textId="77777777" w:rsidR="000162BA" w:rsidRPr="002A6025" w:rsidRDefault="000162BA" w:rsidP="000162BA">
      <w:pPr>
        <w:autoSpaceDE w:val="0"/>
        <w:autoSpaceDN w:val="0"/>
        <w:adjustRightInd w:val="0"/>
        <w:jc w:val="both"/>
        <w:rPr>
          <w:rFonts w:ascii="Verdana" w:hAnsi="Verdana" w:cs="Arial"/>
          <w:b/>
          <w:bCs/>
          <w:sz w:val="18"/>
          <w:szCs w:val="18"/>
        </w:rPr>
      </w:pPr>
      <w:r w:rsidRPr="002A6025">
        <w:rPr>
          <w:rFonts w:ascii="Verdana" w:hAnsi="Verdana" w:cs="Arial"/>
          <w:b/>
          <w:bCs/>
          <w:sz w:val="18"/>
          <w:szCs w:val="18"/>
        </w:rPr>
        <w:lastRenderedPageBreak/>
        <w:t>Aplicación del Revestimiento</w:t>
      </w:r>
    </w:p>
    <w:p w14:paraId="4FA61060"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0CF1C00"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niveladas unas con las otras, con el objeto de asegurar la obtención de una superficie pareja y uniforme.</w:t>
      </w:r>
    </w:p>
    <w:p w14:paraId="1471FFC6"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46E0540"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regla entre maestra y maestra. Después se efectuará un rayado vertical con clavos a objeto</w:t>
      </w:r>
    </w:p>
    <w:p w14:paraId="3BCC5C8A"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de asegurar la adherencia de la segunda capa de acabado.</w:t>
      </w:r>
    </w:p>
    <w:p w14:paraId="2A06F060"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7406F56"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DFC15A1"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AD67DBB"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1A24A45"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Criterios de Control, Aceptación y Rechazo</w:t>
      </w:r>
    </w:p>
    <w:p w14:paraId="5A082304"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5342427" w14:textId="77777777" w:rsidR="000162BA" w:rsidRPr="002A6025" w:rsidRDefault="000162BA" w:rsidP="000162BA">
      <w:pPr>
        <w:tabs>
          <w:tab w:val="left" w:pos="560"/>
        </w:tabs>
        <w:jc w:val="both"/>
        <w:rPr>
          <w:rFonts w:ascii="Verdana" w:hAnsi="Verdana" w:cs="Arial"/>
          <w:b/>
          <w:sz w:val="18"/>
          <w:szCs w:val="18"/>
        </w:rPr>
      </w:pPr>
      <w:r w:rsidRPr="002A6025">
        <w:rPr>
          <w:rFonts w:ascii="Verdana" w:hAnsi="Verdana" w:cs="Arial"/>
          <w:b/>
          <w:sz w:val="18"/>
          <w:szCs w:val="18"/>
        </w:rPr>
        <w:t>MEDICIÓN. –</w:t>
      </w:r>
    </w:p>
    <w:p w14:paraId="3C5B9B86"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El Revoque Interior de Cemento será medido en </w:t>
      </w:r>
      <w:r w:rsidRPr="002A6025">
        <w:rPr>
          <w:rFonts w:ascii="Verdana" w:hAnsi="Verdana" w:cs="Tahoma"/>
          <w:b/>
          <w:sz w:val="18"/>
          <w:szCs w:val="18"/>
        </w:rPr>
        <w:t>metros cuadrados</w:t>
      </w:r>
      <w:r w:rsidRPr="002A6025">
        <w:rPr>
          <w:rFonts w:ascii="Verdana" w:hAnsi="Verdana" w:cs="Tahoma"/>
          <w:sz w:val="18"/>
          <w:szCs w:val="18"/>
        </w:rPr>
        <w:t xml:space="preserve">, </w:t>
      </w:r>
      <w:r w:rsidRPr="002A6025">
        <w:rPr>
          <w:rFonts w:ascii="Verdana" w:hAnsi="Verdana" w:cs="Tahoma"/>
          <w:color w:val="000000"/>
          <w:sz w:val="18"/>
          <w:szCs w:val="18"/>
        </w:rPr>
        <w:t>tomando en cuenta solamente el área de trabajo neto ejecutado y autorizado</w:t>
      </w:r>
      <w:r w:rsidRPr="002A6025">
        <w:rPr>
          <w:rFonts w:ascii="Verdana" w:hAnsi="Verdana" w:cs="Tahoma"/>
          <w:sz w:val="18"/>
          <w:szCs w:val="18"/>
        </w:rPr>
        <w:t>.</w:t>
      </w:r>
    </w:p>
    <w:p w14:paraId="216A35BA" w14:textId="77777777" w:rsidR="000162BA" w:rsidRPr="002A6025" w:rsidRDefault="000162BA" w:rsidP="000162BA">
      <w:pPr>
        <w:autoSpaceDE w:val="0"/>
        <w:autoSpaceDN w:val="0"/>
        <w:adjustRightInd w:val="0"/>
        <w:jc w:val="both"/>
        <w:rPr>
          <w:rFonts w:ascii="Verdana" w:hAnsi="Verdana" w:cs="Arial"/>
          <w:b/>
          <w:sz w:val="18"/>
          <w:szCs w:val="18"/>
        </w:rPr>
      </w:pPr>
      <w:r w:rsidRPr="002A6025">
        <w:rPr>
          <w:rFonts w:ascii="Verdana" w:hAnsi="Verdana" w:cs="Arial"/>
          <w:b/>
          <w:sz w:val="18"/>
          <w:szCs w:val="18"/>
        </w:rPr>
        <w:t>FORMA DE PAGO. -</w:t>
      </w:r>
    </w:p>
    <w:p w14:paraId="029BF671" w14:textId="77777777" w:rsidR="000162BA" w:rsidRPr="002A6025" w:rsidRDefault="000162BA" w:rsidP="000162BA">
      <w:pPr>
        <w:tabs>
          <w:tab w:val="left" w:pos="560"/>
        </w:tabs>
        <w:jc w:val="both"/>
        <w:rPr>
          <w:rFonts w:ascii="Verdana" w:hAnsi="Verdana" w:cs="Arial"/>
          <w:sz w:val="18"/>
          <w:szCs w:val="18"/>
        </w:rPr>
      </w:pPr>
      <w:r w:rsidRPr="002A6025">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344A06AC" w14:textId="77777777" w:rsidR="000162BA" w:rsidRPr="002A6025" w:rsidRDefault="000162BA" w:rsidP="000162BA">
      <w:pPr>
        <w:autoSpaceDE w:val="0"/>
        <w:autoSpaceDN w:val="0"/>
        <w:adjustRightInd w:val="0"/>
        <w:jc w:val="both"/>
        <w:rPr>
          <w:rFonts w:ascii="Verdana" w:hAnsi="Verdana" w:cs="Arial"/>
          <w:sz w:val="18"/>
          <w:szCs w:val="18"/>
        </w:rPr>
      </w:pPr>
      <w:r w:rsidRPr="002A6025">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16EEC21E" w14:textId="77777777" w:rsidR="000162BA" w:rsidRPr="002A6025" w:rsidRDefault="000162BA" w:rsidP="000162BA">
      <w:pPr>
        <w:tabs>
          <w:tab w:val="left" w:pos="560"/>
        </w:tabs>
        <w:jc w:val="both"/>
        <w:rPr>
          <w:rFonts w:ascii="Verdana" w:hAnsi="Verdana" w:cs="Arial"/>
          <w:b/>
          <w:sz w:val="18"/>
          <w:szCs w:val="18"/>
        </w:rPr>
      </w:pPr>
      <w:r w:rsidRPr="002A6025">
        <w:rPr>
          <w:rFonts w:ascii="Verdana" w:hAnsi="Verdana" w:cs="Arial"/>
          <w:b/>
          <w:sz w:val="18"/>
          <w:szCs w:val="18"/>
        </w:rPr>
        <w:t>APORTE PROPIO. -</w:t>
      </w:r>
    </w:p>
    <w:p w14:paraId="6099A3E8"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31DF2A"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753C2937" w14:textId="77777777" w:rsidTr="008129C6">
        <w:tc>
          <w:tcPr>
            <w:tcW w:w="584" w:type="dxa"/>
            <w:shd w:val="clear" w:color="auto" w:fill="1F3864" w:themeFill="accent5" w:themeFillShade="80"/>
          </w:tcPr>
          <w:p w14:paraId="714B069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6649329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2125A3F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3C110D6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58BF0BDC" w14:textId="77777777" w:rsidTr="008129C6">
        <w:tc>
          <w:tcPr>
            <w:tcW w:w="584" w:type="dxa"/>
            <w:shd w:val="clear" w:color="auto" w:fill="BDD6EE" w:themeFill="accent1" w:themeFillTint="66"/>
          </w:tcPr>
          <w:p w14:paraId="20062C67"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23</w:t>
            </w:r>
          </w:p>
        </w:tc>
        <w:tc>
          <w:tcPr>
            <w:tcW w:w="2385" w:type="dxa"/>
            <w:shd w:val="clear" w:color="auto" w:fill="BDD6EE" w:themeFill="accent1" w:themeFillTint="66"/>
          </w:tcPr>
          <w:p w14:paraId="27E223F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VAC - OF - REV - 4</w:t>
            </w:r>
          </w:p>
        </w:tc>
        <w:tc>
          <w:tcPr>
            <w:tcW w:w="1145" w:type="dxa"/>
            <w:shd w:val="clear" w:color="auto" w:fill="BDD6EE" w:themeFill="accent1" w:themeFillTint="66"/>
          </w:tcPr>
          <w:p w14:paraId="298B8012"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M2</w:t>
            </w:r>
          </w:p>
        </w:tc>
        <w:tc>
          <w:tcPr>
            <w:tcW w:w="5237" w:type="dxa"/>
            <w:shd w:val="clear" w:color="auto" w:fill="BDD6EE" w:themeFill="accent1" w:themeFillTint="66"/>
          </w:tcPr>
          <w:p w14:paraId="67BD003D"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REVOQUE EXTERIOR DE CEMENTO</w:t>
            </w:r>
          </w:p>
        </w:tc>
      </w:tr>
    </w:tbl>
    <w:p w14:paraId="3436DFBF"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DESCRIPCIÓN. -</w:t>
      </w:r>
      <w:r w:rsidRPr="002A6025">
        <w:rPr>
          <w:rFonts w:ascii="Verdana" w:hAnsi="Verdana" w:cs="Helvetica"/>
          <w:color w:val="333333"/>
          <w:sz w:val="18"/>
          <w:szCs w:val="18"/>
          <w:shd w:val="clear" w:color="auto" w:fill="F9F9F9"/>
        </w:rPr>
        <w:t xml:space="preserve"> </w:t>
      </w:r>
    </w:p>
    <w:p w14:paraId="383280A6"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Este ítem se refiere a la ejecución de revoques de cemento con textura en proporción 1:3 para ambientes exteriores </w:t>
      </w:r>
      <w:r w:rsidRPr="002A6025">
        <w:rPr>
          <w:rFonts w:ascii="Verdana" w:hAnsi="Verdana"/>
          <w:sz w:val="18"/>
          <w:szCs w:val="18"/>
        </w:rPr>
        <w:t>de acuerdo al trazado, alineación, elevaciones y dimensiones señaladas en los planos constructivos e instrucciones del Inspector de Proyecto.</w:t>
      </w:r>
    </w:p>
    <w:p w14:paraId="047E271E"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MATERIALES, HERRAMIENTAS Y EQUIPO. –</w:t>
      </w:r>
    </w:p>
    <w:p w14:paraId="76AF4FF6"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3E9B74B2" w14:textId="77777777" w:rsidR="000162BA" w:rsidRPr="002A6025" w:rsidRDefault="000162BA" w:rsidP="000162BA">
      <w:pPr>
        <w:tabs>
          <w:tab w:val="left" w:pos="8711"/>
        </w:tabs>
        <w:rPr>
          <w:rFonts w:ascii="Verdana" w:hAnsi="Verdana" w:cs="Tahoma"/>
          <w:b/>
          <w:sz w:val="18"/>
          <w:szCs w:val="18"/>
        </w:rPr>
      </w:pPr>
      <w:r w:rsidRPr="002A6025">
        <w:rPr>
          <w:rFonts w:ascii="Verdana" w:hAnsi="Verdana" w:cs="Tahoma"/>
          <w:b/>
          <w:sz w:val="18"/>
          <w:szCs w:val="18"/>
        </w:rPr>
        <w:t>FORMA DE EJECUCIÓN. –</w:t>
      </w:r>
    </w:p>
    <w:p w14:paraId="6CD8B2E5"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El Entidad Ejecutora deberá prever todas las herramientas, equipos y accesorios necesarios para la ejecución del ítem. En general se seguirán las siguientes directrices:</w:t>
      </w:r>
    </w:p>
    <w:p w14:paraId="5053DA0D"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Preparación de la Superficie</w:t>
      </w:r>
    </w:p>
    <w:p w14:paraId="3BE0FD10" w14:textId="77777777" w:rsidR="000162BA" w:rsidRPr="002A6025" w:rsidRDefault="000162BA" w:rsidP="000162BA">
      <w:pPr>
        <w:tabs>
          <w:tab w:val="left" w:pos="560"/>
        </w:tabs>
        <w:jc w:val="both"/>
        <w:rPr>
          <w:rFonts w:ascii="Verdana" w:hAnsi="Verdana" w:cs="Tahoma"/>
          <w:bCs/>
          <w:color w:val="000000"/>
          <w:sz w:val="18"/>
          <w:szCs w:val="18"/>
        </w:rPr>
      </w:pPr>
      <w:r w:rsidRPr="002A6025">
        <w:rPr>
          <w:rFonts w:ascii="Verdana" w:hAnsi="Verdana" w:cs="Tahoma"/>
          <w:sz w:val="18"/>
          <w:szCs w:val="18"/>
        </w:rPr>
        <w:t>Antes del proceder con el revoque, se revisará que la superficie este uniforme sin polvo, grasas o sustancias que perjudiquen la buena ejecución del ítem</w:t>
      </w:r>
      <w:r w:rsidRPr="002A6025">
        <w:rPr>
          <w:rFonts w:ascii="Verdana" w:hAnsi="Verdana" w:cs="Tahoma"/>
          <w:bCs/>
          <w:color w:val="000000"/>
          <w:sz w:val="18"/>
          <w:szCs w:val="18"/>
        </w:rPr>
        <w:t>.</w:t>
      </w:r>
    </w:p>
    <w:p w14:paraId="41592E92"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55C7620"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172C705C" w14:textId="77777777" w:rsidR="000162BA" w:rsidRPr="002A6025" w:rsidRDefault="000162BA" w:rsidP="000162BA">
      <w:pPr>
        <w:adjustRightInd w:val="0"/>
        <w:jc w:val="both"/>
        <w:rPr>
          <w:rFonts w:ascii="Verdana" w:hAnsi="Verdana"/>
          <w:b/>
          <w:bCs/>
          <w:sz w:val="18"/>
          <w:szCs w:val="18"/>
        </w:rPr>
      </w:pPr>
      <w:r w:rsidRPr="002A6025">
        <w:rPr>
          <w:rFonts w:ascii="Verdana" w:hAnsi="Verdana"/>
          <w:b/>
          <w:bCs/>
          <w:sz w:val="18"/>
          <w:szCs w:val="18"/>
        </w:rPr>
        <w:t>Preparación del Mortero</w:t>
      </w:r>
    </w:p>
    <w:p w14:paraId="1EDF3EE2"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La proporción de cemento arena fina será de 1:3, y la cantidad de agua usada será tal que resulte en una mezcla plástica.</w:t>
      </w:r>
    </w:p>
    <w:p w14:paraId="757C262F"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La Entidad Ejecutora podrá mezclar pequeñas cantidades de mortero a mano, previa autorización del Inspector de Proyecto.</w:t>
      </w:r>
    </w:p>
    <w:p w14:paraId="36D1E138"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El Inspector de Proyecto debe exigir una revisión de la composición y resistencia del mortero y está facultado para realizar las pruebas que crea conveniente.</w:t>
      </w:r>
    </w:p>
    <w:p w14:paraId="2CB9FCD5" w14:textId="77777777" w:rsidR="000162BA" w:rsidRPr="002A6025" w:rsidRDefault="000162BA" w:rsidP="000162BA">
      <w:pPr>
        <w:adjustRightInd w:val="0"/>
        <w:jc w:val="both"/>
        <w:rPr>
          <w:rFonts w:ascii="Verdana" w:hAnsi="Verdana"/>
          <w:b/>
          <w:bCs/>
          <w:sz w:val="18"/>
          <w:szCs w:val="18"/>
        </w:rPr>
      </w:pPr>
      <w:r w:rsidRPr="002A6025">
        <w:rPr>
          <w:rFonts w:ascii="Verdana" w:hAnsi="Verdana"/>
          <w:b/>
          <w:bCs/>
          <w:sz w:val="18"/>
          <w:szCs w:val="18"/>
        </w:rPr>
        <w:t>Aplicación del Revestimiento</w:t>
      </w:r>
    </w:p>
    <w:p w14:paraId="762548E6"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F6A9160"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niveladas unas con las otras, con el objeto de asegurar la obtención de una superficie pareja y uniforme.</w:t>
      </w:r>
    </w:p>
    <w:p w14:paraId="0657C00F"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6FAB0E"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regla entre maestra y maestra. Después se efectuará un rayado vertical con clavos a objeto</w:t>
      </w:r>
    </w:p>
    <w:p w14:paraId="2A022D5A"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de asegurar la adherencia de la segunda capa de acabado.</w:t>
      </w:r>
    </w:p>
    <w:p w14:paraId="30929383"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231DCD0"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DF0D155"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A9B8572" w14:textId="77777777" w:rsidR="000162BA" w:rsidRPr="002A6025" w:rsidRDefault="000162BA" w:rsidP="000162BA">
      <w:pPr>
        <w:adjustRightInd w:val="0"/>
        <w:jc w:val="both"/>
        <w:rPr>
          <w:rFonts w:ascii="Verdana" w:hAnsi="Verdana"/>
          <w:sz w:val="18"/>
          <w:szCs w:val="18"/>
        </w:rPr>
      </w:pPr>
      <w:r w:rsidRPr="002A6025">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B5B2F8C"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Criterios de Control, Aceptación y Rechazo</w:t>
      </w:r>
    </w:p>
    <w:p w14:paraId="643BCC1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512BF4A"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MEDICIÓN. -</w:t>
      </w:r>
    </w:p>
    <w:p w14:paraId="1B4167A8"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color w:val="000000"/>
          <w:sz w:val="18"/>
          <w:szCs w:val="18"/>
        </w:rPr>
        <w:t xml:space="preserve">El revoque exterior de cemento se medirá en </w:t>
      </w:r>
      <w:r w:rsidRPr="002A6025">
        <w:rPr>
          <w:rFonts w:ascii="Verdana" w:hAnsi="Verdana" w:cs="Tahoma"/>
          <w:b/>
          <w:color w:val="000000"/>
          <w:sz w:val="18"/>
          <w:szCs w:val="18"/>
        </w:rPr>
        <w:t>metros cuadrados</w:t>
      </w:r>
      <w:r w:rsidRPr="002A6025">
        <w:rPr>
          <w:rFonts w:ascii="Verdana" w:hAnsi="Verdana" w:cs="Tahoma"/>
          <w:color w:val="000000"/>
          <w:sz w:val="18"/>
          <w:szCs w:val="18"/>
        </w:rPr>
        <w:t xml:space="preserve"> tomando la superficie neta de recubrimiento ejecutado y autorizado por el Inspector de Proyecto.</w:t>
      </w:r>
    </w:p>
    <w:p w14:paraId="37324F7B"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lastRenderedPageBreak/>
        <w:t>FORMA DE PAGO. -</w:t>
      </w:r>
    </w:p>
    <w:p w14:paraId="201FE50C"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El pago por el trabajo ejecutado tal como lo</w:t>
      </w:r>
      <w:r w:rsidRPr="002A6025">
        <w:rPr>
          <w:rFonts w:ascii="Verdana" w:hAnsi="Verdana" w:cs="Tahoma"/>
          <w:color w:val="FF0000"/>
          <w:sz w:val="18"/>
          <w:szCs w:val="18"/>
        </w:rPr>
        <w:t xml:space="preserve"> </w:t>
      </w:r>
      <w:r w:rsidRPr="002A6025">
        <w:rPr>
          <w:rFonts w:ascii="Verdana" w:hAnsi="Verdana" w:cs="Tahoma"/>
          <w:sz w:val="18"/>
          <w:szCs w:val="18"/>
        </w:rPr>
        <w:t>describe</w:t>
      </w:r>
      <w:r w:rsidRPr="002A6025">
        <w:rPr>
          <w:rFonts w:ascii="Verdana" w:hAnsi="Verdana" w:cs="Tahoma"/>
          <w:color w:val="FF0000"/>
          <w:sz w:val="18"/>
          <w:szCs w:val="18"/>
        </w:rPr>
        <w:t xml:space="preserve"> </w:t>
      </w:r>
      <w:r w:rsidRPr="002A6025">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2A2BC27"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3818DFE3" w14:textId="77777777" w:rsidR="000162BA" w:rsidRPr="002A6025" w:rsidRDefault="000162BA" w:rsidP="000162BA">
      <w:pPr>
        <w:jc w:val="both"/>
        <w:rPr>
          <w:rFonts w:ascii="Verdana" w:hAnsi="Verdana" w:cs="Tahoma"/>
          <w:sz w:val="18"/>
          <w:szCs w:val="18"/>
        </w:rPr>
      </w:pPr>
      <w:r w:rsidRPr="002A6025">
        <w:rPr>
          <w:rFonts w:ascii="Verdana" w:hAnsi="Verdana" w:cs="Tahoma"/>
          <w:b/>
          <w:sz w:val="18"/>
          <w:szCs w:val="18"/>
        </w:rPr>
        <w:t>APORTE PROPIO. -</w:t>
      </w:r>
    </w:p>
    <w:p w14:paraId="2D51D864"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w:t>
      </w:r>
      <w:r w:rsidRPr="002A6025">
        <w:rPr>
          <w:rFonts w:ascii="Verdana" w:hAnsi="Verdana" w:cs="Tahoma"/>
          <w:sz w:val="18"/>
          <w:szCs w:val="18"/>
        </w:rPr>
        <w:t xml:space="preserve">de precios unitarios, </w:t>
      </w:r>
      <w:r w:rsidRPr="002A6025">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067" w:type="dxa"/>
        <w:tblLook w:val="04A0" w:firstRow="1" w:lastRow="0" w:firstColumn="1" w:lastColumn="0" w:noHBand="0" w:noVBand="1"/>
      </w:tblPr>
      <w:tblGrid>
        <w:gridCol w:w="584"/>
        <w:gridCol w:w="2385"/>
        <w:gridCol w:w="1145"/>
        <w:gridCol w:w="4953"/>
      </w:tblGrid>
      <w:tr w:rsidR="000162BA" w:rsidRPr="002A6025" w14:paraId="2FFBFEA2" w14:textId="77777777" w:rsidTr="008129C6">
        <w:tc>
          <w:tcPr>
            <w:tcW w:w="584" w:type="dxa"/>
            <w:shd w:val="clear" w:color="auto" w:fill="1F3864" w:themeFill="accent5" w:themeFillShade="80"/>
          </w:tcPr>
          <w:p w14:paraId="37E74567"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3E5E486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420D466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4953" w:type="dxa"/>
            <w:shd w:val="clear" w:color="auto" w:fill="1F3864" w:themeFill="accent5" w:themeFillShade="80"/>
          </w:tcPr>
          <w:p w14:paraId="1253B2B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7C1D9432" w14:textId="77777777" w:rsidTr="008129C6">
        <w:tc>
          <w:tcPr>
            <w:tcW w:w="584" w:type="dxa"/>
            <w:shd w:val="clear" w:color="auto" w:fill="BDD6EE" w:themeFill="accent1" w:themeFillTint="66"/>
          </w:tcPr>
          <w:p w14:paraId="716452C2"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24</w:t>
            </w:r>
          </w:p>
        </w:tc>
        <w:tc>
          <w:tcPr>
            <w:tcW w:w="2385" w:type="dxa"/>
            <w:shd w:val="clear" w:color="auto" w:fill="BDD6EE" w:themeFill="accent1" w:themeFillTint="66"/>
          </w:tcPr>
          <w:p w14:paraId="30C7C86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VAC-OF-PIN-3</w:t>
            </w:r>
          </w:p>
        </w:tc>
        <w:tc>
          <w:tcPr>
            <w:tcW w:w="1145" w:type="dxa"/>
            <w:shd w:val="clear" w:color="auto" w:fill="BDD6EE" w:themeFill="accent1" w:themeFillTint="66"/>
          </w:tcPr>
          <w:p w14:paraId="7B5ED3E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M2</w:t>
            </w:r>
          </w:p>
        </w:tc>
        <w:tc>
          <w:tcPr>
            <w:tcW w:w="4953" w:type="dxa"/>
            <w:shd w:val="clear" w:color="auto" w:fill="BDD6EE" w:themeFill="accent1" w:themeFillTint="66"/>
          </w:tcPr>
          <w:p w14:paraId="7FF52F1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PINTURA INTERIOR LATEX</w:t>
            </w:r>
          </w:p>
        </w:tc>
      </w:tr>
    </w:tbl>
    <w:p w14:paraId="15CB3D93" w14:textId="77777777" w:rsidR="000162BA" w:rsidRPr="002A6025" w:rsidRDefault="000162BA" w:rsidP="000162BA">
      <w:pPr>
        <w:tabs>
          <w:tab w:val="left" w:pos="560"/>
        </w:tabs>
        <w:ind w:right="386"/>
        <w:jc w:val="both"/>
        <w:rPr>
          <w:rFonts w:ascii="Verdana" w:hAnsi="Verdana"/>
          <w:b/>
          <w:sz w:val="18"/>
          <w:szCs w:val="18"/>
        </w:rPr>
      </w:pPr>
      <w:r w:rsidRPr="002A6025">
        <w:rPr>
          <w:rFonts w:ascii="Verdana" w:hAnsi="Verdana"/>
          <w:b/>
          <w:sz w:val="18"/>
          <w:szCs w:val="18"/>
        </w:rPr>
        <w:t>DESCRIPCIÓN. -</w:t>
      </w:r>
    </w:p>
    <w:p w14:paraId="3105EA2C" w14:textId="77777777" w:rsidR="000162BA" w:rsidRPr="002A6025" w:rsidRDefault="000162BA" w:rsidP="000162BA">
      <w:pPr>
        <w:tabs>
          <w:tab w:val="left" w:pos="560"/>
        </w:tabs>
        <w:ind w:right="386"/>
        <w:jc w:val="both"/>
        <w:rPr>
          <w:rFonts w:ascii="Verdana" w:hAnsi="Verdana"/>
          <w:color w:val="000000"/>
          <w:sz w:val="18"/>
          <w:szCs w:val="18"/>
        </w:rPr>
      </w:pPr>
      <w:r w:rsidRPr="002A6025">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4AF5758C" w14:textId="77777777" w:rsidR="000162BA" w:rsidRPr="002A6025" w:rsidRDefault="000162BA" w:rsidP="000162BA">
      <w:pPr>
        <w:tabs>
          <w:tab w:val="left" w:pos="560"/>
        </w:tabs>
        <w:ind w:right="386"/>
        <w:jc w:val="both"/>
        <w:rPr>
          <w:rFonts w:ascii="Verdana" w:hAnsi="Verdana"/>
          <w:b/>
          <w:color w:val="000000"/>
          <w:sz w:val="18"/>
          <w:szCs w:val="18"/>
        </w:rPr>
      </w:pPr>
      <w:r w:rsidRPr="002A6025">
        <w:rPr>
          <w:rFonts w:ascii="Verdana" w:hAnsi="Verdana"/>
          <w:b/>
          <w:color w:val="000000"/>
          <w:sz w:val="18"/>
          <w:szCs w:val="18"/>
        </w:rPr>
        <w:t>MATERIALES, HERRAMIENTAS Y EQUIPO. -</w:t>
      </w:r>
    </w:p>
    <w:p w14:paraId="45AB545A" w14:textId="77777777" w:rsidR="000162BA" w:rsidRPr="002A6025" w:rsidRDefault="000162BA" w:rsidP="000162BA">
      <w:pPr>
        <w:tabs>
          <w:tab w:val="left" w:pos="8711"/>
        </w:tabs>
        <w:ind w:right="386"/>
        <w:jc w:val="both"/>
        <w:rPr>
          <w:rFonts w:ascii="Verdana" w:hAnsi="Verdana"/>
          <w:sz w:val="18"/>
          <w:szCs w:val="18"/>
        </w:rPr>
      </w:pPr>
      <w:r w:rsidRPr="002A6025">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8CFC807" w14:textId="77777777" w:rsidR="000162BA" w:rsidRPr="002A6025" w:rsidRDefault="000162BA" w:rsidP="000162BA">
      <w:pPr>
        <w:tabs>
          <w:tab w:val="left" w:pos="560"/>
        </w:tabs>
        <w:ind w:right="386"/>
        <w:jc w:val="both"/>
        <w:rPr>
          <w:rFonts w:ascii="Verdana" w:hAnsi="Verdana"/>
          <w:b/>
          <w:color w:val="000000"/>
          <w:sz w:val="18"/>
          <w:szCs w:val="18"/>
        </w:rPr>
      </w:pPr>
      <w:r w:rsidRPr="002A6025">
        <w:rPr>
          <w:rFonts w:ascii="Verdana" w:hAnsi="Verdana"/>
          <w:b/>
          <w:color w:val="000000"/>
          <w:sz w:val="18"/>
          <w:szCs w:val="18"/>
        </w:rPr>
        <w:t>FORMA DE EJECUCIÓN. –</w:t>
      </w:r>
    </w:p>
    <w:p w14:paraId="36398B63" w14:textId="77777777" w:rsidR="000162BA" w:rsidRPr="002A6025" w:rsidRDefault="000162BA" w:rsidP="000162BA">
      <w:pPr>
        <w:tabs>
          <w:tab w:val="left" w:pos="560"/>
        </w:tabs>
        <w:ind w:right="386"/>
        <w:jc w:val="both"/>
        <w:rPr>
          <w:rFonts w:ascii="Verdana" w:hAnsi="Verdana"/>
          <w:color w:val="000000"/>
          <w:sz w:val="18"/>
          <w:szCs w:val="18"/>
        </w:rPr>
      </w:pPr>
      <w:r w:rsidRPr="002A6025">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8A51C72" w14:textId="77777777" w:rsidR="000162BA" w:rsidRPr="002A6025" w:rsidRDefault="000162BA" w:rsidP="000162BA">
      <w:pPr>
        <w:tabs>
          <w:tab w:val="left" w:pos="560"/>
        </w:tabs>
        <w:ind w:right="386"/>
        <w:jc w:val="both"/>
        <w:rPr>
          <w:rFonts w:ascii="Verdana" w:hAnsi="Verdana"/>
          <w:color w:val="000000"/>
          <w:sz w:val="18"/>
          <w:szCs w:val="18"/>
        </w:rPr>
      </w:pPr>
      <w:r w:rsidRPr="002A6025">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1412631" w14:textId="77777777" w:rsidR="000162BA" w:rsidRPr="002A6025" w:rsidRDefault="000162BA" w:rsidP="000162BA">
      <w:pPr>
        <w:tabs>
          <w:tab w:val="left" w:pos="560"/>
        </w:tabs>
        <w:ind w:right="386"/>
        <w:jc w:val="both"/>
        <w:rPr>
          <w:rFonts w:ascii="Verdana" w:hAnsi="Verdana"/>
          <w:color w:val="000000"/>
          <w:sz w:val="18"/>
          <w:szCs w:val="18"/>
        </w:rPr>
      </w:pPr>
      <w:r w:rsidRPr="002A6025">
        <w:rPr>
          <w:rFonts w:ascii="Verdana" w:hAnsi="Verdana"/>
          <w:color w:val="000000"/>
          <w:sz w:val="18"/>
          <w:szCs w:val="18"/>
        </w:rPr>
        <w:t>Asimismo, la Entidad Ejecutora aplicará la pintura en los rangos de tiempo, con el equipo y forma que indica el proveedor del material.</w:t>
      </w:r>
    </w:p>
    <w:p w14:paraId="4B630B67" w14:textId="77777777" w:rsidR="000162BA" w:rsidRPr="002A6025" w:rsidRDefault="000162BA" w:rsidP="000162BA">
      <w:pPr>
        <w:tabs>
          <w:tab w:val="left" w:pos="560"/>
        </w:tabs>
        <w:ind w:right="386"/>
        <w:jc w:val="both"/>
        <w:rPr>
          <w:rFonts w:ascii="Verdana" w:hAnsi="Verdana"/>
          <w:color w:val="000000"/>
          <w:sz w:val="18"/>
          <w:szCs w:val="18"/>
        </w:rPr>
      </w:pPr>
      <w:r w:rsidRPr="002A6025">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1B953F2" w14:textId="77777777" w:rsidR="000162BA" w:rsidRPr="002A6025" w:rsidRDefault="000162BA" w:rsidP="000162BA">
      <w:pPr>
        <w:tabs>
          <w:tab w:val="left" w:pos="560"/>
        </w:tabs>
        <w:ind w:right="386"/>
        <w:jc w:val="both"/>
        <w:rPr>
          <w:rFonts w:ascii="Verdana" w:hAnsi="Verdana"/>
          <w:color w:val="000000"/>
          <w:sz w:val="18"/>
          <w:szCs w:val="18"/>
        </w:rPr>
      </w:pPr>
      <w:r w:rsidRPr="002A6025">
        <w:rPr>
          <w:rFonts w:ascii="Verdana" w:hAnsi="Verdana"/>
          <w:color w:val="000000" w:themeColor="text1"/>
          <w:sz w:val="18"/>
          <w:szCs w:val="18"/>
        </w:rPr>
        <w:t xml:space="preserve">Previo a la aplicación de la pintura, el Inspector de proyecto deberá aprobar la superficie que recibirá este tratamiento </w:t>
      </w:r>
      <w:r w:rsidRPr="002A6025">
        <w:rPr>
          <w:rFonts w:ascii="Verdana" w:hAnsi="Verdana"/>
          <w:color w:val="000000"/>
          <w:sz w:val="18"/>
          <w:szCs w:val="18"/>
        </w:rPr>
        <w:t>a la vez debe verificar que la superficie esté libre de grumos, humedad, moho, polvo o manchas, grasas, etc.</w:t>
      </w:r>
    </w:p>
    <w:p w14:paraId="2DD6497A" w14:textId="77777777" w:rsidR="000162BA" w:rsidRPr="002A6025" w:rsidRDefault="000162BA" w:rsidP="000162BA">
      <w:pPr>
        <w:tabs>
          <w:tab w:val="left" w:pos="8711"/>
        </w:tabs>
        <w:ind w:right="386"/>
        <w:jc w:val="both"/>
        <w:rPr>
          <w:rFonts w:ascii="Verdana" w:hAnsi="Verdana"/>
          <w:b/>
          <w:sz w:val="18"/>
          <w:szCs w:val="18"/>
        </w:rPr>
      </w:pPr>
      <w:r w:rsidRPr="002A6025">
        <w:rPr>
          <w:rFonts w:ascii="Verdana" w:hAnsi="Verdana"/>
          <w:b/>
          <w:sz w:val="18"/>
          <w:szCs w:val="18"/>
        </w:rPr>
        <w:t>Criterios de Aceptación y Rechazo</w:t>
      </w:r>
    </w:p>
    <w:p w14:paraId="10CD89A4" w14:textId="77777777" w:rsidR="000162BA" w:rsidRPr="002A6025" w:rsidRDefault="000162BA" w:rsidP="000162BA">
      <w:pPr>
        <w:tabs>
          <w:tab w:val="left" w:pos="560"/>
        </w:tabs>
        <w:ind w:right="386"/>
        <w:jc w:val="both"/>
        <w:rPr>
          <w:rFonts w:ascii="Verdana" w:hAnsi="Verdana"/>
          <w:color w:val="000000"/>
          <w:sz w:val="18"/>
          <w:szCs w:val="18"/>
        </w:rPr>
      </w:pPr>
      <w:r w:rsidRPr="002A6025">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8261486" w14:textId="77777777" w:rsidR="000162BA" w:rsidRPr="002A6025" w:rsidRDefault="000162BA" w:rsidP="000162BA">
      <w:pPr>
        <w:tabs>
          <w:tab w:val="left" w:pos="560"/>
        </w:tabs>
        <w:ind w:right="386"/>
        <w:jc w:val="both"/>
        <w:rPr>
          <w:rFonts w:ascii="Verdana" w:hAnsi="Verdana"/>
          <w:color w:val="000000"/>
          <w:sz w:val="18"/>
          <w:szCs w:val="18"/>
        </w:rPr>
      </w:pPr>
      <w:r w:rsidRPr="002A6025">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7EE1825" w14:textId="77777777" w:rsidR="000162BA" w:rsidRPr="002A6025" w:rsidRDefault="000162BA" w:rsidP="000162BA">
      <w:pPr>
        <w:tabs>
          <w:tab w:val="left" w:pos="560"/>
        </w:tabs>
        <w:ind w:right="386"/>
        <w:jc w:val="both"/>
        <w:rPr>
          <w:rFonts w:ascii="Verdana" w:hAnsi="Verdana"/>
          <w:b/>
          <w:color w:val="000000"/>
          <w:sz w:val="18"/>
          <w:szCs w:val="18"/>
        </w:rPr>
      </w:pPr>
      <w:r w:rsidRPr="002A6025">
        <w:rPr>
          <w:rFonts w:ascii="Verdana" w:hAnsi="Verdana"/>
          <w:b/>
          <w:color w:val="000000"/>
          <w:sz w:val="18"/>
          <w:szCs w:val="18"/>
        </w:rPr>
        <w:t>MEDICIÓN. –</w:t>
      </w:r>
    </w:p>
    <w:p w14:paraId="74211782" w14:textId="77777777" w:rsidR="000162BA" w:rsidRPr="002A6025" w:rsidRDefault="000162BA" w:rsidP="000162BA">
      <w:pPr>
        <w:tabs>
          <w:tab w:val="left" w:pos="560"/>
        </w:tabs>
        <w:ind w:right="386"/>
        <w:jc w:val="both"/>
        <w:rPr>
          <w:rFonts w:ascii="Verdana" w:hAnsi="Verdana" w:cs="Tahoma"/>
          <w:sz w:val="18"/>
          <w:szCs w:val="18"/>
        </w:rPr>
      </w:pPr>
      <w:r w:rsidRPr="002A6025">
        <w:rPr>
          <w:rFonts w:ascii="Verdana" w:hAnsi="Verdana"/>
          <w:color w:val="000000"/>
          <w:sz w:val="18"/>
          <w:szCs w:val="18"/>
        </w:rPr>
        <w:t xml:space="preserve">La pintura interior látex será medida en </w:t>
      </w:r>
      <w:r w:rsidRPr="002A6025">
        <w:rPr>
          <w:rFonts w:ascii="Verdana" w:hAnsi="Verdana"/>
          <w:b/>
          <w:color w:val="000000"/>
          <w:sz w:val="18"/>
          <w:szCs w:val="18"/>
        </w:rPr>
        <w:t>metros cuadrados</w:t>
      </w:r>
      <w:r w:rsidRPr="002A6025">
        <w:rPr>
          <w:rFonts w:ascii="Verdana" w:hAnsi="Verdana"/>
          <w:sz w:val="18"/>
          <w:szCs w:val="18"/>
        </w:rPr>
        <w:t xml:space="preserve">, tomando en cuenta únicamente las áreas netas del trabajo ejecutado y autorizado. </w:t>
      </w:r>
      <w:r w:rsidRPr="002A6025">
        <w:rPr>
          <w:rFonts w:ascii="Verdana" w:hAnsi="Verdana" w:cs="Tahoma"/>
          <w:sz w:val="18"/>
          <w:szCs w:val="18"/>
        </w:rPr>
        <w:t>En la medición se descontarán todos los vanos de puertas, ventanas y otros determinados por el Inspector, pero si se incluirán las superficies netas de las jambas.</w:t>
      </w:r>
    </w:p>
    <w:p w14:paraId="348FCECA" w14:textId="77777777" w:rsidR="000162BA" w:rsidRPr="002A6025" w:rsidRDefault="000162BA" w:rsidP="000162BA">
      <w:pPr>
        <w:tabs>
          <w:tab w:val="left" w:pos="560"/>
        </w:tabs>
        <w:ind w:right="386"/>
        <w:jc w:val="both"/>
        <w:rPr>
          <w:rFonts w:ascii="Verdana" w:hAnsi="Verdana"/>
          <w:b/>
          <w:color w:val="000000"/>
          <w:sz w:val="18"/>
          <w:szCs w:val="18"/>
        </w:rPr>
      </w:pPr>
      <w:r w:rsidRPr="002A6025">
        <w:rPr>
          <w:rFonts w:ascii="Verdana" w:hAnsi="Verdana"/>
          <w:b/>
          <w:color w:val="000000"/>
          <w:sz w:val="18"/>
          <w:szCs w:val="18"/>
        </w:rPr>
        <w:t>APORTE PROPIO. –</w:t>
      </w:r>
    </w:p>
    <w:p w14:paraId="0BFCD8E7"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w:t>
      </w:r>
      <w:r w:rsidRPr="002A6025">
        <w:rPr>
          <w:rFonts w:ascii="Verdana" w:hAnsi="Verdana" w:cs="Tahoma"/>
          <w:sz w:val="18"/>
          <w:szCs w:val="18"/>
        </w:rPr>
        <w:t>análisis de precios unitarios</w:t>
      </w:r>
      <w:r w:rsidRPr="002A602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19CE43"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0162BA" w:rsidRPr="002A6025" w14:paraId="780AE0A1" w14:textId="77777777" w:rsidTr="008129C6">
        <w:tc>
          <w:tcPr>
            <w:tcW w:w="584" w:type="dxa"/>
            <w:shd w:val="clear" w:color="auto" w:fill="1F3864" w:themeFill="accent5" w:themeFillShade="80"/>
          </w:tcPr>
          <w:p w14:paraId="3F0AD0F5"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lastRenderedPageBreak/>
              <w:t>N°</w:t>
            </w:r>
          </w:p>
        </w:tc>
        <w:tc>
          <w:tcPr>
            <w:tcW w:w="2385" w:type="dxa"/>
            <w:shd w:val="clear" w:color="auto" w:fill="1F3864" w:themeFill="accent5" w:themeFillShade="80"/>
          </w:tcPr>
          <w:p w14:paraId="1CFF2125"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02A74FA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4812" w:type="dxa"/>
            <w:shd w:val="clear" w:color="auto" w:fill="1F3864" w:themeFill="accent5" w:themeFillShade="80"/>
          </w:tcPr>
          <w:p w14:paraId="67A67607"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5C3B2A25" w14:textId="77777777" w:rsidTr="008129C6">
        <w:tc>
          <w:tcPr>
            <w:tcW w:w="584" w:type="dxa"/>
            <w:shd w:val="clear" w:color="auto" w:fill="BDD6EE" w:themeFill="accent1" w:themeFillTint="66"/>
          </w:tcPr>
          <w:p w14:paraId="54587B85"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25</w:t>
            </w:r>
          </w:p>
        </w:tc>
        <w:tc>
          <w:tcPr>
            <w:tcW w:w="2385" w:type="dxa"/>
            <w:shd w:val="clear" w:color="auto" w:fill="BDD6EE" w:themeFill="accent1" w:themeFillTint="66"/>
          </w:tcPr>
          <w:p w14:paraId="6187810B"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sz w:val="18"/>
                <w:szCs w:val="18"/>
              </w:rPr>
              <w:t>VAC-OF-PIN-4</w:t>
            </w:r>
          </w:p>
        </w:tc>
        <w:tc>
          <w:tcPr>
            <w:tcW w:w="1145" w:type="dxa"/>
            <w:shd w:val="clear" w:color="auto" w:fill="BDD6EE" w:themeFill="accent1" w:themeFillTint="66"/>
          </w:tcPr>
          <w:p w14:paraId="266E7A22"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M2</w:t>
            </w:r>
          </w:p>
        </w:tc>
        <w:tc>
          <w:tcPr>
            <w:tcW w:w="4812" w:type="dxa"/>
            <w:shd w:val="clear" w:color="auto" w:fill="BDD6EE" w:themeFill="accent1" w:themeFillTint="66"/>
          </w:tcPr>
          <w:p w14:paraId="77503CD8"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sz w:val="18"/>
                <w:szCs w:val="18"/>
              </w:rPr>
              <w:t>PINTURA INTERIOR LATEX ENGOMADA</w:t>
            </w:r>
          </w:p>
        </w:tc>
      </w:tr>
    </w:tbl>
    <w:p w14:paraId="64CCBB0F" w14:textId="77777777" w:rsidR="000162BA" w:rsidRPr="002A6025" w:rsidRDefault="000162BA" w:rsidP="000162BA">
      <w:pPr>
        <w:ind w:right="386"/>
        <w:jc w:val="both"/>
        <w:rPr>
          <w:rFonts w:ascii="Verdana" w:hAnsi="Verdana" w:cs="Arial"/>
          <w:kern w:val="28"/>
          <w:sz w:val="18"/>
          <w:szCs w:val="18"/>
        </w:rPr>
      </w:pPr>
      <w:r w:rsidRPr="002A6025">
        <w:rPr>
          <w:rFonts w:ascii="Verdana" w:hAnsi="Verdana" w:cs="Arial"/>
          <w:b/>
          <w:kern w:val="28"/>
          <w:sz w:val="18"/>
          <w:szCs w:val="18"/>
        </w:rPr>
        <w:t>DESCRIPCIÓN. -</w:t>
      </w:r>
    </w:p>
    <w:p w14:paraId="1D3124B0" w14:textId="77777777" w:rsidR="000162BA" w:rsidRPr="002A6025" w:rsidRDefault="000162BA" w:rsidP="000162BA">
      <w:pPr>
        <w:ind w:right="386"/>
        <w:jc w:val="both"/>
        <w:rPr>
          <w:rFonts w:ascii="Verdana" w:hAnsi="Verdana" w:cs="Arial"/>
          <w:kern w:val="28"/>
          <w:sz w:val="18"/>
          <w:szCs w:val="18"/>
        </w:rPr>
      </w:pPr>
      <w:r w:rsidRPr="002A6025">
        <w:rPr>
          <w:rFonts w:ascii="Verdana" w:hAnsi="Verdana" w:cs="Arial"/>
          <w:kern w:val="28"/>
          <w:sz w:val="18"/>
          <w:szCs w:val="18"/>
        </w:rPr>
        <w:t>Este ítem se refiere al recubrimiento de las paredes con una película de pintura interior látex engomada</w:t>
      </w:r>
      <w:r w:rsidRPr="002A6025">
        <w:rPr>
          <w:rFonts w:ascii="Verdana" w:hAnsi="Verdana" w:cs="Arial"/>
          <w:b/>
          <w:bCs/>
          <w:kern w:val="28"/>
          <w:sz w:val="18"/>
          <w:szCs w:val="18"/>
        </w:rPr>
        <w:t>,</w:t>
      </w:r>
      <w:r w:rsidRPr="002A6025">
        <w:rPr>
          <w:rFonts w:ascii="Verdana" w:hAnsi="Verdana" w:cs="Arial"/>
          <w:kern w:val="28"/>
          <w:sz w:val="18"/>
          <w:szCs w:val="18"/>
        </w:rPr>
        <w:t xml:space="preserve"> sobre los paramentos previamente revocados, lijados y masillados, en conformidad a </w:t>
      </w:r>
      <w:r w:rsidRPr="002A6025">
        <w:rPr>
          <w:rFonts w:ascii="Verdana" w:hAnsi="Verdana" w:cs="Tahoma"/>
          <w:color w:val="000000"/>
          <w:sz w:val="18"/>
          <w:szCs w:val="18"/>
        </w:rPr>
        <w:t>los planos constructivos y/o instrucciones del Inspector de proyecto.</w:t>
      </w:r>
    </w:p>
    <w:p w14:paraId="01593F8B" w14:textId="77777777" w:rsidR="000162BA" w:rsidRPr="002A6025" w:rsidRDefault="000162BA" w:rsidP="000162BA">
      <w:pPr>
        <w:ind w:right="386"/>
        <w:jc w:val="both"/>
        <w:rPr>
          <w:rFonts w:ascii="Verdana" w:hAnsi="Verdana" w:cs="Arial"/>
          <w:kern w:val="28"/>
          <w:sz w:val="18"/>
          <w:szCs w:val="18"/>
        </w:rPr>
      </w:pPr>
      <w:r w:rsidRPr="002A6025">
        <w:rPr>
          <w:rFonts w:ascii="Verdana" w:hAnsi="Verdana" w:cs="Arial"/>
          <w:b/>
          <w:kern w:val="28"/>
          <w:sz w:val="18"/>
          <w:szCs w:val="18"/>
        </w:rPr>
        <w:t>MATERIALES, HERRAMIENTAS Y EQUIPO. -</w:t>
      </w:r>
    </w:p>
    <w:p w14:paraId="57E77589" w14:textId="77777777" w:rsidR="000162BA" w:rsidRPr="002A6025" w:rsidRDefault="000162BA" w:rsidP="000162BA">
      <w:pPr>
        <w:widowControl w:val="0"/>
        <w:tabs>
          <w:tab w:val="left" w:pos="560"/>
        </w:tabs>
        <w:autoSpaceDE w:val="0"/>
        <w:autoSpaceDN w:val="0"/>
        <w:ind w:right="386"/>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94F1E5" w14:textId="77777777" w:rsidR="000162BA" w:rsidRPr="002A6025" w:rsidRDefault="000162BA" w:rsidP="000162BA">
      <w:pPr>
        <w:ind w:right="386"/>
        <w:jc w:val="both"/>
        <w:rPr>
          <w:rFonts w:ascii="Verdana" w:hAnsi="Verdana" w:cs="Arial"/>
          <w:kern w:val="28"/>
          <w:sz w:val="18"/>
          <w:szCs w:val="18"/>
        </w:rPr>
      </w:pPr>
      <w:r w:rsidRPr="002A6025">
        <w:rPr>
          <w:rFonts w:ascii="Verdana" w:hAnsi="Verdana" w:cs="Arial"/>
          <w:b/>
          <w:kern w:val="28"/>
          <w:sz w:val="18"/>
          <w:szCs w:val="18"/>
        </w:rPr>
        <w:t>FORMA DE EJECUCIÓN. -</w:t>
      </w:r>
    </w:p>
    <w:p w14:paraId="1E10BD6D" w14:textId="77777777" w:rsidR="000162BA" w:rsidRPr="002A6025" w:rsidRDefault="000162BA" w:rsidP="000162BA">
      <w:pPr>
        <w:tabs>
          <w:tab w:val="left" w:pos="560"/>
        </w:tabs>
        <w:ind w:right="386"/>
        <w:jc w:val="both"/>
        <w:rPr>
          <w:rFonts w:ascii="Verdana" w:hAnsi="Verdana" w:cs="Tahoma"/>
          <w:color w:val="000000"/>
          <w:sz w:val="18"/>
          <w:szCs w:val="18"/>
        </w:rPr>
      </w:pPr>
      <w:r w:rsidRPr="002A6025">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33FD345" w14:textId="77777777" w:rsidR="000162BA" w:rsidRPr="002A6025" w:rsidRDefault="000162BA" w:rsidP="000162BA">
      <w:pPr>
        <w:tabs>
          <w:tab w:val="left" w:pos="560"/>
        </w:tabs>
        <w:ind w:right="386"/>
        <w:jc w:val="both"/>
        <w:rPr>
          <w:rFonts w:ascii="Verdana" w:hAnsi="Verdana" w:cs="Tahoma"/>
          <w:color w:val="000000"/>
          <w:sz w:val="18"/>
          <w:szCs w:val="18"/>
        </w:rPr>
      </w:pPr>
      <w:r w:rsidRPr="002A6025">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298BB48" w14:textId="77777777" w:rsidR="000162BA" w:rsidRPr="002A6025" w:rsidRDefault="000162BA" w:rsidP="000162BA">
      <w:pPr>
        <w:tabs>
          <w:tab w:val="left" w:pos="560"/>
        </w:tabs>
        <w:ind w:right="386"/>
        <w:jc w:val="both"/>
        <w:rPr>
          <w:rFonts w:ascii="Verdana" w:hAnsi="Verdana" w:cs="Tahoma"/>
          <w:color w:val="000000"/>
          <w:sz w:val="18"/>
          <w:szCs w:val="18"/>
        </w:rPr>
      </w:pPr>
      <w:r w:rsidRPr="002A6025">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7855A25B" w14:textId="77777777" w:rsidR="000162BA" w:rsidRPr="002A6025" w:rsidRDefault="000162BA" w:rsidP="000162BA">
      <w:pPr>
        <w:tabs>
          <w:tab w:val="left" w:pos="560"/>
        </w:tabs>
        <w:ind w:right="386"/>
        <w:jc w:val="both"/>
        <w:rPr>
          <w:rFonts w:ascii="Verdana" w:hAnsi="Verdana" w:cs="Tahoma"/>
          <w:color w:val="000000"/>
          <w:sz w:val="18"/>
          <w:szCs w:val="18"/>
        </w:rPr>
      </w:pPr>
      <w:r w:rsidRPr="002A6025">
        <w:rPr>
          <w:rFonts w:ascii="Verdana" w:hAnsi="Verdana" w:cs="Tahoma"/>
          <w:color w:val="000000"/>
          <w:sz w:val="18"/>
          <w:szCs w:val="18"/>
        </w:rPr>
        <w:t>Asimismo, la Entidad Ejecutora aplicará la pintura en los rangos de tiempo, con el equipo y forma que indica el proveedor del material.</w:t>
      </w:r>
    </w:p>
    <w:p w14:paraId="08426ECE" w14:textId="77777777" w:rsidR="000162BA" w:rsidRPr="002A6025" w:rsidRDefault="000162BA" w:rsidP="000162BA">
      <w:pPr>
        <w:tabs>
          <w:tab w:val="left" w:pos="560"/>
        </w:tabs>
        <w:ind w:right="386"/>
        <w:jc w:val="both"/>
        <w:rPr>
          <w:rFonts w:ascii="Verdana" w:hAnsi="Verdana" w:cs="Tahoma"/>
          <w:color w:val="000000"/>
          <w:sz w:val="18"/>
          <w:szCs w:val="18"/>
        </w:rPr>
      </w:pPr>
      <w:r w:rsidRPr="002A6025">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7A17E1E" w14:textId="77777777" w:rsidR="000162BA" w:rsidRPr="002A6025" w:rsidRDefault="000162BA" w:rsidP="000162BA">
      <w:pPr>
        <w:tabs>
          <w:tab w:val="left" w:pos="560"/>
        </w:tabs>
        <w:ind w:right="386"/>
        <w:jc w:val="both"/>
        <w:rPr>
          <w:rFonts w:ascii="Verdana" w:hAnsi="Verdana" w:cs="Tahoma"/>
          <w:color w:val="000000"/>
          <w:sz w:val="18"/>
          <w:szCs w:val="18"/>
        </w:rPr>
      </w:pPr>
      <w:r w:rsidRPr="002A6025">
        <w:rPr>
          <w:rFonts w:ascii="Verdana" w:hAnsi="Verdana"/>
          <w:color w:val="000000" w:themeColor="text1"/>
          <w:sz w:val="18"/>
          <w:szCs w:val="18"/>
        </w:rPr>
        <w:t xml:space="preserve">Previo a la aplicación de la pintura, el Inspector de proyecto deberá verificar la superficie que recibirá este tratamiento </w:t>
      </w:r>
      <w:r w:rsidRPr="002A6025">
        <w:rPr>
          <w:rFonts w:ascii="Verdana" w:hAnsi="Verdana" w:cs="Tahoma"/>
          <w:color w:val="000000"/>
          <w:sz w:val="18"/>
          <w:szCs w:val="18"/>
        </w:rPr>
        <w:t>a la vez debe revisar que la superficie esté libre de grumos, humedad, moho, polvo o manchas, grasas, etc.</w:t>
      </w:r>
    </w:p>
    <w:p w14:paraId="09704854" w14:textId="77777777" w:rsidR="000162BA" w:rsidRPr="002A6025" w:rsidRDefault="000162BA" w:rsidP="000162BA">
      <w:pPr>
        <w:tabs>
          <w:tab w:val="left" w:pos="560"/>
        </w:tabs>
        <w:ind w:right="386"/>
        <w:jc w:val="both"/>
        <w:rPr>
          <w:rFonts w:ascii="Verdana" w:hAnsi="Verdana" w:cs="Tahoma"/>
          <w:color w:val="000000"/>
          <w:sz w:val="18"/>
          <w:szCs w:val="18"/>
        </w:rPr>
      </w:pPr>
      <w:r w:rsidRPr="002A6025">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39362B5" w14:textId="77777777" w:rsidR="000162BA" w:rsidRPr="002A6025" w:rsidRDefault="000162BA" w:rsidP="000162BA">
      <w:pPr>
        <w:tabs>
          <w:tab w:val="left" w:pos="8711"/>
        </w:tabs>
        <w:ind w:right="386"/>
        <w:jc w:val="both"/>
        <w:rPr>
          <w:rFonts w:ascii="Verdana" w:hAnsi="Verdana" w:cs="Tahoma"/>
          <w:b/>
          <w:sz w:val="18"/>
          <w:szCs w:val="18"/>
        </w:rPr>
      </w:pPr>
      <w:r w:rsidRPr="002A6025">
        <w:rPr>
          <w:rFonts w:ascii="Verdana" w:hAnsi="Verdana" w:cs="Tahoma"/>
          <w:b/>
          <w:sz w:val="18"/>
          <w:szCs w:val="18"/>
        </w:rPr>
        <w:t>Criterios de Aceptación y Rechazo</w:t>
      </w:r>
    </w:p>
    <w:p w14:paraId="383E8954" w14:textId="77777777" w:rsidR="000162BA" w:rsidRPr="002A6025" w:rsidRDefault="000162BA" w:rsidP="000162BA">
      <w:pPr>
        <w:tabs>
          <w:tab w:val="left" w:pos="560"/>
        </w:tabs>
        <w:ind w:right="386"/>
        <w:jc w:val="both"/>
        <w:rPr>
          <w:rFonts w:ascii="Verdana" w:hAnsi="Verdana" w:cs="Tahoma"/>
          <w:color w:val="000000"/>
          <w:sz w:val="18"/>
          <w:szCs w:val="18"/>
        </w:rPr>
      </w:pPr>
      <w:r w:rsidRPr="002A6025">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227319C" w14:textId="77777777" w:rsidR="000162BA" w:rsidRPr="002A6025" w:rsidRDefault="000162BA" w:rsidP="000162BA">
      <w:pPr>
        <w:ind w:right="386"/>
        <w:jc w:val="both"/>
        <w:rPr>
          <w:rFonts w:ascii="Verdana" w:hAnsi="Verdana" w:cs="Arial"/>
          <w:kern w:val="28"/>
          <w:sz w:val="18"/>
          <w:szCs w:val="18"/>
        </w:rPr>
      </w:pPr>
      <w:r w:rsidRPr="002A6025">
        <w:rPr>
          <w:rFonts w:ascii="Verdana" w:hAnsi="Verdana" w:cs="Arial"/>
          <w:b/>
          <w:kern w:val="28"/>
          <w:sz w:val="18"/>
          <w:szCs w:val="18"/>
        </w:rPr>
        <w:t>MEDICIÓN. -</w:t>
      </w:r>
    </w:p>
    <w:p w14:paraId="44A6FC32" w14:textId="77777777" w:rsidR="000162BA" w:rsidRPr="002A6025" w:rsidRDefault="000162BA" w:rsidP="000162BA">
      <w:pPr>
        <w:ind w:right="386"/>
        <w:jc w:val="both"/>
        <w:rPr>
          <w:rFonts w:ascii="Verdana" w:hAnsi="Verdana" w:cs="Arial"/>
          <w:kern w:val="28"/>
          <w:sz w:val="18"/>
          <w:szCs w:val="18"/>
        </w:rPr>
      </w:pPr>
      <w:r w:rsidRPr="002A6025">
        <w:rPr>
          <w:rFonts w:ascii="Verdana" w:hAnsi="Verdana" w:cs="Arial"/>
          <w:kern w:val="28"/>
          <w:sz w:val="18"/>
          <w:szCs w:val="18"/>
        </w:rPr>
        <w:t xml:space="preserve">La pintura interior látex engomada, serán medidos en </w:t>
      </w:r>
      <w:r w:rsidRPr="002A6025">
        <w:rPr>
          <w:rFonts w:ascii="Verdana" w:hAnsi="Verdana" w:cs="Arial"/>
          <w:b/>
          <w:kern w:val="28"/>
          <w:sz w:val="18"/>
          <w:szCs w:val="18"/>
        </w:rPr>
        <w:t>metros cuadrados,</w:t>
      </w:r>
      <w:r w:rsidRPr="002A6025">
        <w:rPr>
          <w:rFonts w:ascii="Verdana" w:hAnsi="Verdana" w:cs="Arial"/>
          <w:kern w:val="28"/>
          <w:sz w:val="18"/>
          <w:szCs w:val="18"/>
        </w:rPr>
        <w:t xml:space="preserve"> tomando en cuenta el área neta del trabajo ejecutado y autorizado. </w:t>
      </w:r>
    </w:p>
    <w:p w14:paraId="5525F1CA" w14:textId="77777777" w:rsidR="000162BA" w:rsidRPr="002A6025" w:rsidRDefault="000162BA" w:rsidP="000162BA">
      <w:pPr>
        <w:tabs>
          <w:tab w:val="left" w:pos="560"/>
        </w:tabs>
        <w:ind w:right="386"/>
        <w:jc w:val="both"/>
        <w:rPr>
          <w:rFonts w:ascii="Verdana" w:hAnsi="Verdana" w:cs="Arial"/>
          <w:b/>
          <w:sz w:val="18"/>
          <w:szCs w:val="18"/>
        </w:rPr>
      </w:pPr>
      <w:r w:rsidRPr="002A6025">
        <w:rPr>
          <w:rFonts w:ascii="Verdana" w:hAnsi="Verdana" w:cs="Arial"/>
          <w:b/>
          <w:sz w:val="18"/>
          <w:szCs w:val="18"/>
        </w:rPr>
        <w:t>APORTE PROPIO. -</w:t>
      </w:r>
    </w:p>
    <w:p w14:paraId="2BB9B43E" w14:textId="77777777" w:rsidR="000162BA" w:rsidRPr="002A6025" w:rsidRDefault="000162BA" w:rsidP="000162BA">
      <w:pPr>
        <w:widowControl w:val="0"/>
        <w:autoSpaceDE w:val="0"/>
        <w:autoSpaceDN w:val="0"/>
        <w:ind w:right="386"/>
        <w:jc w:val="both"/>
        <w:rPr>
          <w:rFonts w:ascii="Verdana" w:eastAsia="Arial" w:hAnsi="Verdana" w:cs="Arial"/>
          <w:sz w:val="18"/>
          <w:szCs w:val="18"/>
        </w:rPr>
      </w:pPr>
      <w:r w:rsidRPr="002A602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E446A8B" w14:textId="77777777" w:rsidR="000162BA" w:rsidRPr="002A6025" w:rsidRDefault="000162BA" w:rsidP="000162BA">
      <w:pPr>
        <w:widowControl w:val="0"/>
        <w:tabs>
          <w:tab w:val="left" w:pos="560"/>
        </w:tabs>
        <w:autoSpaceDE w:val="0"/>
        <w:autoSpaceDN w:val="0"/>
        <w:ind w:right="386"/>
        <w:jc w:val="both"/>
        <w:rPr>
          <w:rFonts w:ascii="Verdana" w:hAnsi="Verdana" w:cs="Tahoma"/>
          <w:sz w:val="18"/>
          <w:szCs w:val="18"/>
        </w:rPr>
      </w:pPr>
      <w:r w:rsidRPr="002A6025">
        <w:rPr>
          <w:rFonts w:ascii="Verdana" w:eastAsia="Arial" w:hAnsi="Verdana" w:cs="Arial"/>
          <w:sz w:val="18"/>
          <w:szCs w:val="18"/>
        </w:rPr>
        <w:t xml:space="preserve">Este aporte estará sujeto al cronograma de ejecución de obra </w:t>
      </w:r>
      <w:r w:rsidRPr="002A6025">
        <w:rPr>
          <w:rFonts w:ascii="Verdana" w:hAnsi="Verdana" w:cs="Tahoma"/>
          <w:sz w:val="18"/>
          <w:szCs w:val="18"/>
        </w:rPr>
        <w:t>de la Entidad Ejecutora.</w:t>
      </w:r>
    </w:p>
    <w:tbl>
      <w:tblPr>
        <w:tblStyle w:val="Tablaconcuadrcula"/>
        <w:tblW w:w="9209" w:type="dxa"/>
        <w:tblLook w:val="04A0" w:firstRow="1" w:lastRow="0" w:firstColumn="1" w:lastColumn="0" w:noHBand="0" w:noVBand="1"/>
      </w:tblPr>
      <w:tblGrid>
        <w:gridCol w:w="584"/>
        <w:gridCol w:w="2216"/>
        <w:gridCol w:w="1145"/>
        <w:gridCol w:w="5264"/>
      </w:tblGrid>
      <w:tr w:rsidR="000162BA" w:rsidRPr="002A6025" w14:paraId="1272E43C" w14:textId="77777777" w:rsidTr="008129C6">
        <w:tc>
          <w:tcPr>
            <w:tcW w:w="584" w:type="dxa"/>
            <w:shd w:val="clear" w:color="auto" w:fill="1F3864" w:themeFill="accent5" w:themeFillShade="80"/>
            <w:vAlign w:val="center"/>
          </w:tcPr>
          <w:p w14:paraId="71B81CE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216" w:type="dxa"/>
            <w:shd w:val="clear" w:color="auto" w:fill="1F3864" w:themeFill="accent5" w:themeFillShade="80"/>
            <w:vAlign w:val="center"/>
          </w:tcPr>
          <w:p w14:paraId="3F3AA669"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vAlign w:val="center"/>
          </w:tcPr>
          <w:p w14:paraId="480EDCC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64" w:type="dxa"/>
            <w:shd w:val="clear" w:color="auto" w:fill="1F3864" w:themeFill="accent5" w:themeFillShade="80"/>
            <w:vAlign w:val="center"/>
          </w:tcPr>
          <w:p w14:paraId="7D3918A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1643A3D5" w14:textId="77777777" w:rsidTr="008129C6">
        <w:tc>
          <w:tcPr>
            <w:tcW w:w="584" w:type="dxa"/>
            <w:shd w:val="clear" w:color="auto" w:fill="BDD6EE" w:themeFill="accent1" w:themeFillTint="66"/>
            <w:vAlign w:val="center"/>
          </w:tcPr>
          <w:p w14:paraId="5CAA7C2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26</w:t>
            </w:r>
          </w:p>
        </w:tc>
        <w:tc>
          <w:tcPr>
            <w:tcW w:w="2216" w:type="dxa"/>
            <w:shd w:val="clear" w:color="auto" w:fill="BDD6EE" w:themeFill="accent1" w:themeFillTint="66"/>
            <w:vAlign w:val="center"/>
          </w:tcPr>
          <w:p w14:paraId="1368EFE2" w14:textId="77777777" w:rsidR="000162BA" w:rsidRPr="002A6025" w:rsidRDefault="000162BA" w:rsidP="002A6025">
            <w:pPr>
              <w:spacing w:after="120"/>
              <w:jc w:val="center"/>
              <w:rPr>
                <w:rFonts w:ascii="Verdana" w:hAnsi="Verdana"/>
                <w:b/>
                <w:sz w:val="18"/>
                <w:szCs w:val="18"/>
              </w:rPr>
            </w:pPr>
            <w:r w:rsidRPr="002A6025">
              <w:rPr>
                <w:rFonts w:ascii="Verdana" w:hAnsi="Verdana"/>
                <w:b/>
                <w:color w:val="000000" w:themeColor="text1"/>
                <w:sz w:val="18"/>
                <w:szCs w:val="18"/>
              </w:rPr>
              <w:t>VAC - OF - PIN - 2</w:t>
            </w:r>
          </w:p>
        </w:tc>
        <w:tc>
          <w:tcPr>
            <w:tcW w:w="1145" w:type="dxa"/>
            <w:shd w:val="clear" w:color="auto" w:fill="BDD6EE" w:themeFill="accent1" w:themeFillTint="66"/>
            <w:vAlign w:val="center"/>
          </w:tcPr>
          <w:p w14:paraId="3BC7682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M2</w:t>
            </w:r>
          </w:p>
        </w:tc>
        <w:tc>
          <w:tcPr>
            <w:tcW w:w="5264" w:type="dxa"/>
            <w:shd w:val="clear" w:color="auto" w:fill="BDD6EE" w:themeFill="accent1" w:themeFillTint="66"/>
            <w:vAlign w:val="center"/>
          </w:tcPr>
          <w:p w14:paraId="6BF44D3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PINTURA EXTERIOR LATEX SOBRE MORTERO DE CEMENTO</w:t>
            </w:r>
          </w:p>
        </w:tc>
      </w:tr>
    </w:tbl>
    <w:p w14:paraId="3BF0DC4D" w14:textId="77777777" w:rsidR="000162BA" w:rsidRPr="002A6025" w:rsidRDefault="000162BA" w:rsidP="000162BA">
      <w:pPr>
        <w:tabs>
          <w:tab w:val="left" w:pos="560"/>
        </w:tabs>
        <w:jc w:val="both"/>
        <w:rPr>
          <w:rFonts w:ascii="Verdana" w:hAnsi="Verdana" w:cs="Tahoma"/>
          <w:b/>
          <w:color w:val="000000" w:themeColor="text1"/>
          <w:sz w:val="18"/>
          <w:szCs w:val="18"/>
        </w:rPr>
      </w:pPr>
      <w:r w:rsidRPr="002A6025">
        <w:rPr>
          <w:rFonts w:ascii="Verdana" w:hAnsi="Verdana" w:cs="Tahoma"/>
          <w:b/>
          <w:color w:val="000000" w:themeColor="text1"/>
          <w:sz w:val="18"/>
          <w:szCs w:val="18"/>
        </w:rPr>
        <w:t>DESCRIPCIÓN. -</w:t>
      </w:r>
    </w:p>
    <w:p w14:paraId="2240391C"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 xml:space="preserve">Este ítem se refiere a la aplicación de pintura látex lavable en muros exteriores recubiertos con mortero de cemento y otros que se indicarán los planos constructivos e instrucciones del Supervisor de Obra y/o Instrucción </w:t>
      </w:r>
      <w:r w:rsidRPr="002A6025">
        <w:rPr>
          <w:rFonts w:ascii="Verdana" w:hAnsi="Verdana" w:cs="Tahoma"/>
          <w:sz w:val="18"/>
          <w:szCs w:val="18"/>
        </w:rPr>
        <w:t>del Fiscal de la AEVIVIENDA.</w:t>
      </w:r>
    </w:p>
    <w:p w14:paraId="14DBB76C" w14:textId="77777777" w:rsidR="000162BA" w:rsidRPr="002A6025" w:rsidRDefault="000162BA" w:rsidP="000162BA">
      <w:pPr>
        <w:tabs>
          <w:tab w:val="left" w:pos="560"/>
        </w:tabs>
        <w:jc w:val="both"/>
        <w:rPr>
          <w:rFonts w:ascii="Verdana" w:hAnsi="Verdana" w:cs="Tahoma"/>
          <w:b/>
          <w:color w:val="000000" w:themeColor="text1"/>
          <w:sz w:val="18"/>
          <w:szCs w:val="18"/>
        </w:rPr>
      </w:pPr>
      <w:r w:rsidRPr="002A6025">
        <w:rPr>
          <w:rFonts w:ascii="Verdana" w:hAnsi="Verdana" w:cs="Tahoma"/>
          <w:b/>
          <w:color w:val="000000" w:themeColor="text1"/>
          <w:sz w:val="18"/>
          <w:szCs w:val="18"/>
        </w:rPr>
        <w:lastRenderedPageBreak/>
        <w:t>MATERIALES, HERRAMIENTAS Y EQUIPO. -</w:t>
      </w:r>
    </w:p>
    <w:p w14:paraId="4C187251" w14:textId="77777777" w:rsidR="000162BA" w:rsidRPr="002A6025" w:rsidRDefault="000162BA" w:rsidP="000162BA">
      <w:pPr>
        <w:tabs>
          <w:tab w:val="left" w:pos="560"/>
        </w:tabs>
        <w:jc w:val="both"/>
        <w:rPr>
          <w:rFonts w:ascii="Verdana" w:hAnsi="Verdana" w:cs="Tahoma"/>
          <w:color w:val="000000" w:themeColor="text1"/>
          <w:sz w:val="18"/>
          <w:szCs w:val="18"/>
        </w:rPr>
      </w:pPr>
      <w:r w:rsidRPr="002A6025">
        <w:rPr>
          <w:rFonts w:ascii="Verdana" w:hAnsi="Verdana" w:cs="Tahoma"/>
          <w:color w:val="000000" w:themeColor="text1"/>
          <w:sz w:val="18"/>
          <w:szCs w:val="18"/>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162BA" w:rsidRPr="002A6025" w14:paraId="2BD967EB" w14:textId="77777777" w:rsidTr="002A602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60E65D39" w14:textId="77777777" w:rsidR="000162BA" w:rsidRPr="002A6025" w:rsidRDefault="000162BA" w:rsidP="002A6025">
            <w:pPr>
              <w:ind w:firstLine="500"/>
              <w:jc w:val="center"/>
              <w:rPr>
                <w:rFonts w:ascii="Verdana" w:hAnsi="Verdana"/>
                <w:color w:val="FFFFFF" w:themeColor="background1"/>
                <w:sz w:val="18"/>
                <w:szCs w:val="18"/>
              </w:rPr>
            </w:pPr>
            <w:r w:rsidRPr="002A6025">
              <w:rPr>
                <w:rFonts w:ascii="Verdana" w:hAnsi="Verdana"/>
                <w:b/>
                <w:color w:val="FFFFFF" w:themeColor="background1"/>
                <w:spacing w:val="4"/>
                <w:w w:val="99"/>
                <w:sz w:val="18"/>
                <w:szCs w:val="18"/>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00933EB5" w14:textId="77777777" w:rsidR="000162BA" w:rsidRPr="002A6025" w:rsidRDefault="000162BA" w:rsidP="002A6025">
            <w:pPr>
              <w:jc w:val="center"/>
              <w:rPr>
                <w:rFonts w:ascii="Verdana" w:hAnsi="Verdana"/>
                <w:color w:val="FFFFFF" w:themeColor="background1"/>
                <w:sz w:val="18"/>
                <w:szCs w:val="18"/>
              </w:rPr>
            </w:pPr>
            <w:r w:rsidRPr="002A6025">
              <w:rPr>
                <w:rFonts w:ascii="Verdana" w:hAnsi="Verdana"/>
                <w:b/>
                <w:color w:val="FFFFFF" w:themeColor="background1"/>
                <w:sz w:val="18"/>
                <w:szCs w:val="18"/>
              </w:rPr>
              <w:t>UNI</w:t>
            </w:r>
            <w:r w:rsidRPr="002A6025">
              <w:rPr>
                <w:rFonts w:ascii="Verdana" w:hAnsi="Verdana"/>
                <w:b/>
                <w:color w:val="FFFFFF" w:themeColor="background1"/>
                <w:spacing w:val="5"/>
                <w:sz w:val="18"/>
                <w:szCs w:val="18"/>
              </w:rPr>
              <w:t>D</w:t>
            </w:r>
            <w:r w:rsidRPr="002A6025">
              <w:rPr>
                <w:rFonts w:ascii="Verdana" w:hAnsi="Verdana"/>
                <w:b/>
                <w:color w:val="FFFFFF" w:themeColor="background1"/>
                <w:spacing w:val="-5"/>
                <w:sz w:val="18"/>
                <w:szCs w:val="18"/>
              </w:rPr>
              <w:t>A</w:t>
            </w:r>
            <w:r w:rsidRPr="002A6025">
              <w:rPr>
                <w:rFonts w:ascii="Verdana" w:hAnsi="Verdana"/>
                <w:b/>
                <w:color w:val="FFFFFF" w:themeColor="background1"/>
                <w:sz w:val="18"/>
                <w:szCs w:val="18"/>
              </w:rPr>
              <w:t>D</w:t>
            </w:r>
          </w:p>
        </w:tc>
      </w:tr>
      <w:tr w:rsidR="000162BA" w:rsidRPr="002A6025" w14:paraId="56E9B5AE" w14:textId="77777777" w:rsidTr="002A602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4E7464C2" w14:textId="77777777" w:rsidR="000162BA" w:rsidRPr="002A6025" w:rsidRDefault="000162BA" w:rsidP="002A6025">
            <w:pPr>
              <w:rPr>
                <w:rFonts w:ascii="Verdana" w:hAnsi="Verdana"/>
                <w:color w:val="000000" w:themeColor="text1"/>
                <w:sz w:val="18"/>
                <w:szCs w:val="18"/>
              </w:rPr>
            </w:pPr>
            <w:r w:rsidRPr="002A6025">
              <w:rPr>
                <w:rFonts w:ascii="Verdana" w:hAnsi="Verdana"/>
                <w:color w:val="000000" w:themeColor="text1"/>
                <w:spacing w:val="-1"/>
                <w:sz w:val="18"/>
                <w:szCs w:val="18"/>
              </w:rPr>
              <w:t>S</w:t>
            </w:r>
            <w:r w:rsidRPr="002A6025">
              <w:rPr>
                <w:rFonts w:ascii="Verdana" w:hAnsi="Verdana"/>
                <w:color w:val="000000" w:themeColor="text1"/>
                <w:spacing w:val="2"/>
                <w:sz w:val="18"/>
                <w:szCs w:val="18"/>
              </w:rPr>
              <w:t>E</w:t>
            </w:r>
            <w:r w:rsidRPr="002A6025">
              <w:rPr>
                <w:rFonts w:ascii="Verdana" w:hAnsi="Verdana"/>
                <w:color w:val="000000" w:themeColor="text1"/>
                <w:sz w:val="18"/>
                <w:szCs w:val="18"/>
              </w:rPr>
              <w:t>L</w:t>
            </w:r>
            <w:r w:rsidRPr="002A6025">
              <w:rPr>
                <w:rFonts w:ascii="Verdana" w:hAnsi="Verdana"/>
                <w:color w:val="000000" w:themeColor="text1"/>
                <w:spacing w:val="-1"/>
                <w:sz w:val="18"/>
                <w:szCs w:val="18"/>
              </w:rPr>
              <w:t>L</w:t>
            </w:r>
            <w:r w:rsidRPr="002A6025">
              <w:rPr>
                <w:rFonts w:ascii="Verdana" w:hAnsi="Verdana"/>
                <w:color w:val="000000" w:themeColor="text1"/>
                <w:spacing w:val="2"/>
                <w:sz w:val="18"/>
                <w:szCs w:val="18"/>
              </w:rPr>
              <w:t>A</w:t>
            </w:r>
            <w:r w:rsidRPr="002A6025">
              <w:rPr>
                <w:rFonts w:ascii="Verdana" w:hAnsi="Verdana"/>
                <w:color w:val="000000" w:themeColor="text1"/>
                <w:sz w:val="18"/>
                <w:szCs w:val="18"/>
              </w:rPr>
              <w:t>D</w:t>
            </w:r>
            <w:r w:rsidRPr="002A6025">
              <w:rPr>
                <w:rFonts w:ascii="Verdana" w:hAnsi="Verdana"/>
                <w:color w:val="000000" w:themeColor="text1"/>
                <w:spacing w:val="1"/>
                <w:sz w:val="18"/>
                <w:szCs w:val="18"/>
              </w:rPr>
              <w:t>O</w:t>
            </w:r>
            <w:r w:rsidRPr="002A6025">
              <w:rPr>
                <w:rFonts w:ascii="Verdana" w:hAnsi="Verdana"/>
                <w:color w:val="000000" w:themeColor="text1"/>
                <w:sz w:val="18"/>
                <w:szCs w:val="18"/>
              </w:rPr>
              <w:t>R</w:t>
            </w:r>
            <w:r w:rsidRPr="002A6025">
              <w:rPr>
                <w:rFonts w:ascii="Verdana" w:hAnsi="Verdana"/>
                <w:color w:val="000000" w:themeColor="text1"/>
                <w:spacing w:val="-11"/>
                <w:sz w:val="18"/>
                <w:szCs w:val="18"/>
              </w:rPr>
              <w:t xml:space="preserve"> </w:t>
            </w:r>
            <w:r w:rsidRPr="002A6025">
              <w:rPr>
                <w:rFonts w:ascii="Verdana" w:hAnsi="Verdana"/>
                <w:color w:val="000000" w:themeColor="text1"/>
                <w:spacing w:val="2"/>
                <w:sz w:val="18"/>
                <w:szCs w:val="18"/>
              </w:rPr>
              <w:t>D</w:t>
            </w:r>
            <w:r w:rsidRPr="002A6025">
              <w:rPr>
                <w:rFonts w:ascii="Verdana" w:hAnsi="Verdana"/>
                <w:color w:val="000000" w:themeColor="text1"/>
                <w:sz w:val="18"/>
                <w:szCs w:val="18"/>
              </w:rPr>
              <w:t>E</w:t>
            </w:r>
            <w:r w:rsidRPr="002A6025">
              <w:rPr>
                <w:rFonts w:ascii="Verdana" w:hAnsi="Verdana"/>
                <w:color w:val="000000" w:themeColor="text1"/>
                <w:spacing w:val="-4"/>
                <w:sz w:val="18"/>
                <w:szCs w:val="18"/>
              </w:rPr>
              <w:t xml:space="preserve"> </w:t>
            </w:r>
            <w:r w:rsidRPr="002A6025">
              <w:rPr>
                <w:rFonts w:ascii="Verdana" w:hAnsi="Verdana"/>
                <w:color w:val="000000" w:themeColor="text1"/>
                <w:spacing w:val="1"/>
                <w:sz w:val="18"/>
                <w:szCs w:val="18"/>
              </w:rPr>
              <w:t>P</w:t>
            </w:r>
            <w:r w:rsidRPr="002A6025">
              <w:rPr>
                <w:rFonts w:ascii="Verdana" w:hAnsi="Verdana"/>
                <w:color w:val="000000" w:themeColor="text1"/>
                <w:spacing w:val="-1"/>
                <w:sz w:val="18"/>
                <w:szCs w:val="18"/>
              </w:rPr>
              <w:t>A</w:t>
            </w:r>
            <w:r w:rsidRPr="002A6025">
              <w:rPr>
                <w:rFonts w:ascii="Verdana" w:hAnsi="Verdana"/>
                <w:color w:val="000000" w:themeColor="text1"/>
                <w:spacing w:val="2"/>
                <w:sz w:val="18"/>
                <w:szCs w:val="18"/>
              </w:rPr>
              <w:t>R</w:t>
            </w:r>
            <w:r w:rsidRPr="002A6025">
              <w:rPr>
                <w:rFonts w:ascii="Verdana" w:hAnsi="Verdana"/>
                <w:color w:val="000000" w:themeColor="text1"/>
                <w:spacing w:val="-1"/>
                <w:sz w:val="18"/>
                <w:szCs w:val="18"/>
              </w:rPr>
              <w:t>E</w:t>
            </w:r>
            <w:r w:rsidRPr="002A6025">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624A4945"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w w:val="99"/>
                <w:sz w:val="18"/>
                <w:szCs w:val="18"/>
              </w:rPr>
              <w:t>LT</w:t>
            </w:r>
          </w:p>
        </w:tc>
      </w:tr>
      <w:tr w:rsidR="000162BA" w:rsidRPr="002A6025" w14:paraId="632E1885" w14:textId="77777777" w:rsidTr="002A602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EEBB757" w14:textId="77777777" w:rsidR="000162BA" w:rsidRPr="002A6025" w:rsidRDefault="000162BA" w:rsidP="002A6025">
            <w:pPr>
              <w:rPr>
                <w:rFonts w:ascii="Verdana" w:hAnsi="Verdana"/>
                <w:color w:val="000000" w:themeColor="text1"/>
                <w:sz w:val="18"/>
                <w:szCs w:val="18"/>
              </w:rPr>
            </w:pPr>
            <w:r w:rsidRPr="002A6025">
              <w:rPr>
                <w:rFonts w:ascii="Verdana" w:hAnsi="Verdana"/>
                <w:color w:val="000000" w:themeColor="text1"/>
                <w:spacing w:val="-1"/>
                <w:sz w:val="18"/>
                <w:szCs w:val="18"/>
              </w:rPr>
              <w:t>P</w:t>
            </w:r>
            <w:r w:rsidRPr="002A6025">
              <w:rPr>
                <w:rFonts w:ascii="Verdana" w:hAnsi="Verdana"/>
                <w:color w:val="000000" w:themeColor="text1"/>
                <w:sz w:val="18"/>
                <w:szCs w:val="18"/>
              </w:rPr>
              <w:t>IN</w:t>
            </w:r>
            <w:r w:rsidRPr="002A6025">
              <w:rPr>
                <w:rFonts w:ascii="Verdana" w:hAnsi="Verdana"/>
                <w:color w:val="000000" w:themeColor="text1"/>
                <w:spacing w:val="3"/>
                <w:sz w:val="18"/>
                <w:szCs w:val="18"/>
              </w:rPr>
              <w:t>T</w:t>
            </w:r>
            <w:r w:rsidRPr="002A6025">
              <w:rPr>
                <w:rFonts w:ascii="Verdana" w:hAnsi="Verdana"/>
                <w:color w:val="000000" w:themeColor="text1"/>
                <w:sz w:val="18"/>
                <w:szCs w:val="18"/>
              </w:rPr>
              <w:t>URA</w:t>
            </w:r>
            <w:r w:rsidRPr="002A6025">
              <w:rPr>
                <w:rFonts w:ascii="Verdana" w:hAnsi="Verdana"/>
                <w:color w:val="000000" w:themeColor="text1"/>
                <w:spacing w:val="-9"/>
                <w:sz w:val="18"/>
                <w:szCs w:val="18"/>
              </w:rPr>
              <w:t xml:space="preserve"> </w:t>
            </w:r>
            <w:r w:rsidRPr="002A6025">
              <w:rPr>
                <w:rFonts w:ascii="Verdana" w:hAnsi="Verdana"/>
                <w:color w:val="000000" w:themeColor="text1"/>
                <w:spacing w:val="2"/>
                <w:sz w:val="18"/>
                <w:szCs w:val="18"/>
              </w:rPr>
              <w:t>L</w:t>
            </w:r>
            <w:r w:rsidRPr="002A6025">
              <w:rPr>
                <w:rFonts w:ascii="Verdana" w:hAnsi="Verdana"/>
                <w:color w:val="000000" w:themeColor="text1"/>
                <w:spacing w:val="-1"/>
                <w:sz w:val="18"/>
                <w:szCs w:val="18"/>
              </w:rPr>
              <w:t>Á</w:t>
            </w:r>
            <w:r w:rsidRPr="002A6025">
              <w:rPr>
                <w:rFonts w:ascii="Verdana" w:hAnsi="Verdana"/>
                <w:color w:val="000000" w:themeColor="text1"/>
                <w:spacing w:val="3"/>
                <w:sz w:val="18"/>
                <w:szCs w:val="18"/>
              </w:rPr>
              <w:t>T</w:t>
            </w:r>
            <w:r w:rsidRPr="002A6025">
              <w:rPr>
                <w:rFonts w:ascii="Verdana" w:hAnsi="Verdana"/>
                <w:color w:val="000000" w:themeColor="text1"/>
                <w:spacing w:val="-1"/>
                <w:sz w:val="18"/>
                <w:szCs w:val="18"/>
              </w:rPr>
              <w:t>E</w:t>
            </w:r>
            <w:r w:rsidRPr="002A6025">
              <w:rPr>
                <w:rFonts w:ascii="Verdana" w:hAnsi="Verdana"/>
                <w:color w:val="000000" w:themeColor="text1"/>
                <w:sz w:val="18"/>
                <w:szCs w:val="18"/>
              </w:rPr>
              <w:t>X</w:t>
            </w:r>
          </w:p>
        </w:tc>
        <w:tc>
          <w:tcPr>
            <w:tcW w:w="1195" w:type="dxa"/>
            <w:tcBorders>
              <w:top w:val="single" w:sz="7" w:space="0" w:color="000000"/>
              <w:left w:val="single" w:sz="7" w:space="0" w:color="000000"/>
              <w:bottom w:val="single" w:sz="7" w:space="0" w:color="000000"/>
              <w:right w:val="single" w:sz="7" w:space="0" w:color="000000"/>
            </w:tcBorders>
            <w:vAlign w:val="center"/>
          </w:tcPr>
          <w:p w14:paraId="13E56A5C"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w w:val="99"/>
                <w:sz w:val="18"/>
                <w:szCs w:val="18"/>
              </w:rPr>
              <w:t>LT</w:t>
            </w:r>
          </w:p>
        </w:tc>
      </w:tr>
      <w:tr w:rsidR="000162BA" w:rsidRPr="002A6025" w14:paraId="7CBC0B83" w14:textId="77777777" w:rsidTr="002A602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7A6FA2FE" w14:textId="77777777" w:rsidR="000162BA" w:rsidRPr="002A6025" w:rsidRDefault="000162BA" w:rsidP="002A6025">
            <w:pPr>
              <w:rPr>
                <w:rFonts w:ascii="Verdana" w:hAnsi="Verdana"/>
                <w:color w:val="000000" w:themeColor="text1"/>
                <w:sz w:val="18"/>
                <w:szCs w:val="18"/>
              </w:rPr>
            </w:pPr>
            <w:r w:rsidRPr="002A6025">
              <w:rPr>
                <w:rFonts w:ascii="Verdana" w:hAnsi="Verdana"/>
                <w:color w:val="000000" w:themeColor="text1"/>
                <w:sz w:val="18"/>
                <w:szCs w:val="18"/>
              </w:rPr>
              <w:t>M</w:t>
            </w:r>
            <w:r w:rsidRPr="002A6025">
              <w:rPr>
                <w:rFonts w:ascii="Verdana" w:hAnsi="Verdana"/>
                <w:color w:val="000000" w:themeColor="text1"/>
                <w:spacing w:val="1"/>
                <w:sz w:val="18"/>
                <w:szCs w:val="18"/>
              </w:rPr>
              <w:t>A</w:t>
            </w:r>
            <w:r w:rsidRPr="002A6025">
              <w:rPr>
                <w:rFonts w:ascii="Verdana" w:hAnsi="Verdana"/>
                <w:color w:val="000000" w:themeColor="text1"/>
                <w:spacing w:val="-1"/>
                <w:sz w:val="18"/>
                <w:szCs w:val="18"/>
              </w:rPr>
              <w:t>S</w:t>
            </w:r>
            <w:r w:rsidRPr="002A6025">
              <w:rPr>
                <w:rFonts w:ascii="Verdana" w:hAnsi="Verdana"/>
                <w:color w:val="000000" w:themeColor="text1"/>
                <w:sz w:val="18"/>
                <w:szCs w:val="18"/>
              </w:rPr>
              <w:t>A</w:t>
            </w:r>
            <w:r w:rsidRPr="002A6025">
              <w:rPr>
                <w:rFonts w:ascii="Verdana" w:hAnsi="Verdana"/>
                <w:color w:val="000000" w:themeColor="text1"/>
                <w:spacing w:val="-5"/>
                <w:sz w:val="18"/>
                <w:szCs w:val="18"/>
              </w:rPr>
              <w:t xml:space="preserve"> </w:t>
            </w:r>
            <w:r w:rsidRPr="002A6025">
              <w:rPr>
                <w:rFonts w:ascii="Verdana" w:hAnsi="Verdana"/>
                <w:color w:val="000000" w:themeColor="text1"/>
                <w:sz w:val="18"/>
                <w:szCs w:val="18"/>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14:paraId="27CCF412"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w w:val="99"/>
                <w:sz w:val="18"/>
                <w:szCs w:val="18"/>
              </w:rPr>
              <w:t>LT</w:t>
            </w:r>
          </w:p>
        </w:tc>
      </w:tr>
      <w:tr w:rsidR="000162BA" w:rsidRPr="002A6025" w14:paraId="60F49179" w14:textId="77777777" w:rsidTr="002A602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5128A8A" w14:textId="77777777" w:rsidR="000162BA" w:rsidRPr="002A6025" w:rsidRDefault="000162BA" w:rsidP="002A6025">
            <w:pPr>
              <w:rPr>
                <w:rFonts w:ascii="Verdana" w:hAnsi="Verdana"/>
                <w:color w:val="000000" w:themeColor="text1"/>
                <w:sz w:val="18"/>
                <w:szCs w:val="18"/>
              </w:rPr>
            </w:pPr>
            <w:r w:rsidRPr="002A6025">
              <w:rPr>
                <w:rFonts w:ascii="Verdana" w:hAnsi="Verdana"/>
                <w:color w:val="000000" w:themeColor="text1"/>
                <w:sz w:val="18"/>
                <w:szCs w:val="18"/>
              </w:rPr>
              <w:t>LI</w:t>
            </w:r>
            <w:r w:rsidRPr="002A6025">
              <w:rPr>
                <w:rFonts w:ascii="Verdana" w:hAnsi="Verdana"/>
                <w:color w:val="000000" w:themeColor="text1"/>
                <w:spacing w:val="1"/>
                <w:sz w:val="18"/>
                <w:szCs w:val="18"/>
              </w:rPr>
              <w:t>J</w:t>
            </w:r>
            <w:r w:rsidRPr="002A6025">
              <w:rPr>
                <w:rFonts w:ascii="Verdana" w:hAnsi="Verdana"/>
                <w:color w:val="000000" w:themeColor="text1"/>
                <w:sz w:val="18"/>
                <w:szCs w:val="18"/>
              </w:rPr>
              <w:t>A</w:t>
            </w:r>
            <w:r w:rsidRPr="002A6025">
              <w:rPr>
                <w:rFonts w:ascii="Verdana" w:hAnsi="Verdana"/>
                <w:color w:val="000000" w:themeColor="text1"/>
                <w:spacing w:val="-3"/>
                <w:sz w:val="18"/>
                <w:szCs w:val="18"/>
              </w:rPr>
              <w:t xml:space="preserve"> </w:t>
            </w:r>
            <w:r w:rsidRPr="002A6025">
              <w:rPr>
                <w:rFonts w:ascii="Verdana" w:hAnsi="Verdana"/>
                <w:color w:val="000000" w:themeColor="text1"/>
                <w:spacing w:val="-1"/>
                <w:sz w:val="18"/>
                <w:szCs w:val="18"/>
              </w:rPr>
              <w:t>P</w:t>
            </w:r>
            <w:r w:rsidRPr="002A6025">
              <w:rPr>
                <w:rFonts w:ascii="Verdana" w:hAnsi="Verdana"/>
                <w:color w:val="000000" w:themeColor="text1"/>
                <w:sz w:val="18"/>
                <w:szCs w:val="18"/>
              </w:rPr>
              <w:t>/</w:t>
            </w:r>
            <w:r w:rsidRPr="002A6025">
              <w:rPr>
                <w:rFonts w:ascii="Verdana" w:hAnsi="Verdana"/>
                <w:color w:val="000000" w:themeColor="text1"/>
                <w:spacing w:val="2"/>
                <w:sz w:val="18"/>
                <w:szCs w:val="18"/>
              </w:rPr>
              <w:t>P</w:t>
            </w:r>
            <w:r w:rsidRPr="002A6025">
              <w:rPr>
                <w:rFonts w:ascii="Verdana" w:hAnsi="Verdana"/>
                <w:color w:val="000000" w:themeColor="text1"/>
                <w:spacing w:val="-1"/>
                <w:sz w:val="18"/>
                <w:szCs w:val="18"/>
              </w:rPr>
              <w:t>A</w:t>
            </w:r>
            <w:r w:rsidRPr="002A6025">
              <w:rPr>
                <w:rFonts w:ascii="Verdana" w:hAnsi="Verdana"/>
                <w:color w:val="000000" w:themeColor="text1"/>
                <w:spacing w:val="2"/>
                <w:sz w:val="18"/>
                <w:szCs w:val="18"/>
              </w:rPr>
              <w:t>R</w:t>
            </w:r>
            <w:r w:rsidRPr="002A6025">
              <w:rPr>
                <w:rFonts w:ascii="Verdana" w:hAnsi="Verdana"/>
                <w:color w:val="000000" w:themeColor="text1"/>
                <w:spacing w:val="-1"/>
                <w:sz w:val="18"/>
                <w:szCs w:val="18"/>
              </w:rPr>
              <w:t>E</w:t>
            </w:r>
            <w:r w:rsidRPr="002A6025">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4359A3FA" w14:textId="77777777" w:rsidR="000162BA" w:rsidRPr="002A6025" w:rsidRDefault="000162BA" w:rsidP="002A6025">
            <w:pPr>
              <w:jc w:val="center"/>
              <w:rPr>
                <w:rFonts w:ascii="Verdana" w:hAnsi="Verdana"/>
                <w:color w:val="000000" w:themeColor="text1"/>
                <w:sz w:val="18"/>
                <w:szCs w:val="18"/>
              </w:rPr>
            </w:pPr>
            <w:r w:rsidRPr="002A6025">
              <w:rPr>
                <w:rFonts w:ascii="Verdana" w:hAnsi="Verdana"/>
                <w:color w:val="000000" w:themeColor="text1"/>
                <w:w w:val="99"/>
                <w:sz w:val="18"/>
                <w:szCs w:val="18"/>
              </w:rPr>
              <w:t>M</w:t>
            </w:r>
          </w:p>
        </w:tc>
      </w:tr>
    </w:tbl>
    <w:p w14:paraId="217DBF20"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01A053D" w14:textId="77777777" w:rsidR="000162BA" w:rsidRPr="002A6025" w:rsidRDefault="000162BA" w:rsidP="000162BA">
      <w:pPr>
        <w:tabs>
          <w:tab w:val="left" w:pos="560"/>
        </w:tabs>
        <w:jc w:val="both"/>
        <w:rPr>
          <w:rFonts w:ascii="Verdana" w:hAnsi="Verdana" w:cs="Helvetica"/>
          <w:b/>
          <w:sz w:val="18"/>
          <w:szCs w:val="18"/>
          <w:lang w:eastAsia="es-BO"/>
        </w:rPr>
      </w:pPr>
      <w:r w:rsidRPr="002A6025">
        <w:rPr>
          <w:rFonts w:ascii="Verdana" w:hAnsi="Verdana" w:cs="Helvetica"/>
          <w:b/>
          <w:sz w:val="18"/>
          <w:szCs w:val="18"/>
          <w:lang w:eastAsia="es-BO"/>
        </w:rPr>
        <w:t>Sellador de pared</w:t>
      </w:r>
    </w:p>
    <w:p w14:paraId="3147F477" w14:textId="77777777" w:rsidR="000162BA" w:rsidRPr="002A6025" w:rsidRDefault="000162BA" w:rsidP="000162BA">
      <w:pPr>
        <w:jc w:val="both"/>
        <w:rPr>
          <w:rFonts w:ascii="Verdana" w:eastAsia="Century Gothic" w:hAnsi="Verdana"/>
          <w:w w:val="104"/>
          <w:sz w:val="18"/>
          <w:szCs w:val="18"/>
        </w:rPr>
      </w:pPr>
      <w:r w:rsidRPr="002A6025">
        <w:rPr>
          <w:rFonts w:ascii="Verdana" w:eastAsia="Century Gothic" w:hAnsi="Verdana"/>
          <w:sz w:val="18"/>
          <w:szCs w:val="18"/>
        </w:rPr>
        <w:t xml:space="preserve">El Contratista </w:t>
      </w:r>
      <w:r w:rsidRPr="002A6025">
        <w:rPr>
          <w:rFonts w:ascii="Verdana" w:eastAsia="Century Gothic" w:hAnsi="Verdana"/>
          <w:spacing w:val="1"/>
          <w:sz w:val="18"/>
          <w:szCs w:val="18"/>
        </w:rPr>
        <w:t>deb</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á</w:t>
      </w:r>
      <w:r w:rsidRPr="002A6025">
        <w:rPr>
          <w:rFonts w:ascii="Verdana" w:eastAsia="Century Gothic" w:hAnsi="Verdana"/>
          <w:spacing w:val="19"/>
          <w:sz w:val="18"/>
          <w:szCs w:val="18"/>
        </w:rPr>
        <w:t xml:space="preserve"> </w:t>
      </w:r>
      <w:r w:rsidRPr="002A6025">
        <w:rPr>
          <w:rFonts w:ascii="Verdana" w:eastAsia="Century Gothic" w:hAnsi="Verdana"/>
          <w:spacing w:val="2"/>
          <w:sz w:val="18"/>
          <w:szCs w:val="18"/>
        </w:rPr>
        <w:t>g</w:t>
      </w:r>
      <w:r w:rsidRPr="002A6025">
        <w:rPr>
          <w:rFonts w:ascii="Verdana" w:eastAsia="Century Gothic" w:hAnsi="Verdana"/>
          <w:spacing w:val="1"/>
          <w:sz w:val="18"/>
          <w:szCs w:val="18"/>
        </w:rPr>
        <w:t>ar</w:t>
      </w:r>
      <w:r w:rsidRPr="002A6025">
        <w:rPr>
          <w:rFonts w:ascii="Verdana" w:eastAsia="Century Gothic" w:hAnsi="Verdana"/>
          <w:spacing w:val="-1"/>
          <w:sz w:val="18"/>
          <w:szCs w:val="18"/>
        </w:rPr>
        <w:t>a</w:t>
      </w:r>
      <w:r w:rsidRPr="002A6025">
        <w:rPr>
          <w:rFonts w:ascii="Verdana" w:eastAsia="Century Gothic" w:hAnsi="Verdana"/>
          <w:spacing w:val="1"/>
          <w:sz w:val="18"/>
          <w:szCs w:val="18"/>
        </w:rPr>
        <w:t>n</w:t>
      </w:r>
      <w:r w:rsidRPr="002A6025">
        <w:rPr>
          <w:rFonts w:ascii="Verdana" w:eastAsia="Century Gothic" w:hAnsi="Verdana"/>
          <w:spacing w:val="-1"/>
          <w:sz w:val="18"/>
          <w:szCs w:val="18"/>
        </w:rPr>
        <w:t>ti</w:t>
      </w:r>
      <w:r w:rsidRPr="002A6025">
        <w:rPr>
          <w:rFonts w:ascii="Verdana" w:eastAsia="Century Gothic" w:hAnsi="Verdana"/>
          <w:spacing w:val="3"/>
          <w:sz w:val="18"/>
          <w:szCs w:val="18"/>
        </w:rPr>
        <w:t>z</w:t>
      </w:r>
      <w:r w:rsidRPr="002A6025">
        <w:rPr>
          <w:rFonts w:ascii="Verdana" w:eastAsia="Century Gothic" w:hAnsi="Verdana"/>
          <w:spacing w:val="1"/>
          <w:sz w:val="18"/>
          <w:szCs w:val="18"/>
        </w:rPr>
        <w:t>a</w:t>
      </w:r>
      <w:r w:rsidRPr="002A6025">
        <w:rPr>
          <w:rFonts w:ascii="Verdana" w:eastAsia="Century Gothic" w:hAnsi="Verdana"/>
          <w:sz w:val="18"/>
          <w:szCs w:val="18"/>
        </w:rPr>
        <w:t>r</w:t>
      </w:r>
      <w:r w:rsidRPr="002A6025">
        <w:rPr>
          <w:rFonts w:ascii="Verdana" w:eastAsia="Century Gothic" w:hAnsi="Verdana"/>
          <w:spacing w:val="28"/>
          <w:sz w:val="18"/>
          <w:szCs w:val="18"/>
        </w:rPr>
        <w:t xml:space="preserve"> </w:t>
      </w:r>
      <w:r w:rsidRPr="002A6025">
        <w:rPr>
          <w:rFonts w:ascii="Verdana" w:eastAsia="Century Gothic" w:hAnsi="Verdana"/>
          <w:spacing w:val="-1"/>
          <w:sz w:val="18"/>
          <w:szCs w:val="18"/>
        </w:rPr>
        <w:t>q</w:t>
      </w:r>
      <w:r w:rsidRPr="002A6025">
        <w:rPr>
          <w:rFonts w:ascii="Verdana" w:eastAsia="Century Gothic" w:hAnsi="Verdana"/>
          <w:spacing w:val="2"/>
          <w:sz w:val="18"/>
          <w:szCs w:val="18"/>
        </w:rPr>
        <w:t>u</w:t>
      </w:r>
      <w:r w:rsidRPr="002A6025">
        <w:rPr>
          <w:rFonts w:ascii="Verdana" w:eastAsia="Century Gothic" w:hAnsi="Verdana"/>
          <w:sz w:val="18"/>
          <w:szCs w:val="18"/>
        </w:rPr>
        <w:t>e</w:t>
      </w:r>
      <w:r w:rsidRPr="002A6025">
        <w:rPr>
          <w:rFonts w:ascii="Verdana" w:eastAsia="Century Gothic" w:hAnsi="Verdana"/>
          <w:spacing w:val="12"/>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8"/>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w:t>
      </w:r>
      <w:r w:rsidRPr="002A6025">
        <w:rPr>
          <w:rFonts w:ascii="Verdana" w:eastAsia="Century Gothic" w:hAnsi="Verdana"/>
          <w:spacing w:val="-1"/>
          <w:sz w:val="18"/>
          <w:szCs w:val="18"/>
        </w:rPr>
        <w:t>t</w:t>
      </w:r>
      <w:r w:rsidRPr="002A6025">
        <w:rPr>
          <w:rFonts w:ascii="Verdana" w:eastAsia="Century Gothic" w:hAnsi="Verdana"/>
          <w:spacing w:val="1"/>
          <w:sz w:val="18"/>
          <w:szCs w:val="18"/>
        </w:rPr>
        <w:t>eri</w:t>
      </w:r>
      <w:r w:rsidRPr="002A6025">
        <w:rPr>
          <w:rFonts w:ascii="Verdana" w:eastAsia="Century Gothic" w:hAnsi="Verdana"/>
          <w:spacing w:val="-1"/>
          <w:sz w:val="18"/>
          <w:szCs w:val="18"/>
        </w:rPr>
        <w:t>a</w:t>
      </w:r>
      <w:r w:rsidRPr="002A6025">
        <w:rPr>
          <w:rFonts w:ascii="Verdana" w:eastAsia="Century Gothic" w:hAnsi="Verdana"/>
          <w:sz w:val="18"/>
          <w:szCs w:val="18"/>
        </w:rPr>
        <w:t>l</w:t>
      </w:r>
      <w:r w:rsidRPr="002A6025">
        <w:rPr>
          <w:rFonts w:ascii="Verdana" w:eastAsia="Century Gothic" w:hAnsi="Verdana"/>
          <w:spacing w:val="25"/>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r</w:t>
      </w:r>
      <w:r w:rsidRPr="002A6025">
        <w:rPr>
          <w:rFonts w:ascii="Verdana" w:eastAsia="Century Gothic" w:hAnsi="Verdana"/>
          <w:spacing w:val="1"/>
          <w:sz w:val="18"/>
          <w:szCs w:val="18"/>
        </w:rPr>
        <w:t>e</w:t>
      </w:r>
      <w:r w:rsidRPr="002A6025">
        <w:rPr>
          <w:rFonts w:ascii="Verdana" w:eastAsia="Century Gothic" w:hAnsi="Verdana"/>
          <w:spacing w:val="2"/>
          <w:sz w:val="18"/>
          <w:szCs w:val="18"/>
        </w:rPr>
        <w:t>f</w:t>
      </w:r>
      <w:r w:rsidRPr="002A6025">
        <w:rPr>
          <w:rFonts w:ascii="Verdana" w:eastAsia="Century Gothic" w:hAnsi="Verdana"/>
          <w:spacing w:val="-1"/>
          <w:sz w:val="18"/>
          <w:szCs w:val="18"/>
        </w:rPr>
        <w:t>e</w:t>
      </w:r>
      <w:r w:rsidRPr="002A6025">
        <w:rPr>
          <w:rFonts w:ascii="Verdana" w:eastAsia="Century Gothic" w:hAnsi="Verdana"/>
          <w:spacing w:val="1"/>
          <w:sz w:val="18"/>
          <w:szCs w:val="18"/>
        </w:rPr>
        <w:t>ren</w:t>
      </w:r>
      <w:r w:rsidRPr="002A6025">
        <w:rPr>
          <w:rFonts w:ascii="Verdana" w:eastAsia="Century Gothic" w:hAnsi="Verdana"/>
          <w:spacing w:val="-1"/>
          <w:sz w:val="18"/>
          <w:szCs w:val="18"/>
        </w:rPr>
        <w:t>c</w:t>
      </w:r>
      <w:r w:rsidRPr="002A6025">
        <w:rPr>
          <w:rFonts w:ascii="Verdana" w:eastAsia="Century Gothic" w:hAnsi="Verdana"/>
          <w:spacing w:val="1"/>
          <w:sz w:val="18"/>
          <w:szCs w:val="18"/>
        </w:rPr>
        <w:t>i</w:t>
      </w:r>
      <w:r w:rsidRPr="002A6025">
        <w:rPr>
          <w:rFonts w:ascii="Verdana" w:eastAsia="Century Gothic" w:hAnsi="Verdana"/>
          <w:sz w:val="18"/>
          <w:szCs w:val="18"/>
        </w:rPr>
        <w:t>a</w:t>
      </w:r>
      <w:r w:rsidRPr="002A6025">
        <w:rPr>
          <w:rFonts w:ascii="Verdana" w:eastAsia="Century Gothic" w:hAnsi="Verdana"/>
          <w:spacing w:val="26"/>
          <w:sz w:val="18"/>
          <w:szCs w:val="18"/>
        </w:rPr>
        <w:t xml:space="preserve"> </w:t>
      </w:r>
      <w:r w:rsidRPr="002A6025">
        <w:rPr>
          <w:rFonts w:ascii="Verdana" w:eastAsia="Century Gothic" w:hAnsi="Verdana"/>
          <w:spacing w:val="3"/>
          <w:sz w:val="18"/>
          <w:szCs w:val="18"/>
        </w:rPr>
        <w:t>s</w:t>
      </w:r>
      <w:r w:rsidRPr="002A6025">
        <w:rPr>
          <w:rFonts w:ascii="Verdana" w:eastAsia="Century Gothic" w:hAnsi="Verdana"/>
          <w:spacing w:val="1"/>
          <w:sz w:val="18"/>
          <w:szCs w:val="18"/>
        </w:rPr>
        <w:t>e</w:t>
      </w:r>
      <w:r w:rsidRPr="002A6025">
        <w:rPr>
          <w:rFonts w:ascii="Verdana" w:eastAsia="Century Gothic" w:hAnsi="Verdana"/>
          <w:sz w:val="18"/>
          <w:szCs w:val="18"/>
        </w:rPr>
        <w:t>a</w:t>
      </w:r>
      <w:r w:rsidRPr="002A6025">
        <w:rPr>
          <w:rFonts w:ascii="Verdana" w:eastAsia="Century Gothic" w:hAnsi="Verdana"/>
          <w:spacing w:val="11"/>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b</w:t>
      </w:r>
      <w:r w:rsidRPr="002A6025">
        <w:rPr>
          <w:rFonts w:ascii="Verdana" w:eastAsia="Century Gothic" w:hAnsi="Verdana"/>
          <w:spacing w:val="2"/>
          <w:sz w:val="18"/>
          <w:szCs w:val="18"/>
        </w:rPr>
        <w:t>u</w:t>
      </w:r>
      <w:r w:rsidRPr="002A6025">
        <w:rPr>
          <w:rFonts w:ascii="Verdana" w:eastAsia="Century Gothic" w:hAnsi="Verdana"/>
          <w:spacing w:val="1"/>
          <w:sz w:val="18"/>
          <w:szCs w:val="18"/>
        </w:rPr>
        <w:t>en</w:t>
      </w:r>
      <w:r w:rsidRPr="002A6025">
        <w:rPr>
          <w:rFonts w:ascii="Verdana" w:eastAsia="Century Gothic" w:hAnsi="Verdana"/>
          <w:sz w:val="18"/>
          <w:szCs w:val="18"/>
        </w:rPr>
        <w:t>a</w:t>
      </w:r>
      <w:r w:rsidRPr="002A6025">
        <w:rPr>
          <w:rFonts w:ascii="Verdana" w:eastAsia="Century Gothic" w:hAnsi="Verdana"/>
          <w:spacing w:val="17"/>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1"/>
          <w:sz w:val="18"/>
          <w:szCs w:val="18"/>
        </w:rPr>
        <w:t>a</w:t>
      </w:r>
      <w:r w:rsidRPr="002A6025">
        <w:rPr>
          <w:rFonts w:ascii="Verdana" w:eastAsia="Century Gothic" w:hAnsi="Verdana"/>
          <w:spacing w:val="3"/>
          <w:sz w:val="18"/>
          <w:szCs w:val="18"/>
        </w:rPr>
        <w:t>l</w:t>
      </w:r>
      <w:r w:rsidRPr="002A6025">
        <w:rPr>
          <w:rFonts w:ascii="Verdana" w:eastAsia="Century Gothic" w:hAnsi="Verdana"/>
          <w:spacing w:val="1"/>
          <w:sz w:val="18"/>
          <w:szCs w:val="18"/>
        </w:rPr>
        <w:t>i</w:t>
      </w:r>
      <w:r w:rsidRPr="002A6025">
        <w:rPr>
          <w:rFonts w:ascii="Verdana" w:eastAsia="Century Gothic" w:hAnsi="Verdana"/>
          <w:spacing w:val="-2"/>
          <w:sz w:val="18"/>
          <w:szCs w:val="18"/>
        </w:rPr>
        <w:t>d</w:t>
      </w:r>
      <w:r w:rsidRPr="002A6025">
        <w:rPr>
          <w:rFonts w:ascii="Verdana" w:eastAsia="Century Gothic" w:hAnsi="Verdana"/>
          <w:spacing w:val="1"/>
          <w:sz w:val="18"/>
          <w:szCs w:val="18"/>
        </w:rPr>
        <w:t>a</w:t>
      </w:r>
      <w:r w:rsidRPr="002A6025">
        <w:rPr>
          <w:rFonts w:ascii="Verdana" w:eastAsia="Century Gothic" w:hAnsi="Verdana"/>
          <w:sz w:val="18"/>
          <w:szCs w:val="18"/>
        </w:rPr>
        <w:t>d</w:t>
      </w:r>
      <w:r w:rsidRPr="002A6025">
        <w:rPr>
          <w:rFonts w:ascii="Verdana" w:eastAsia="Century Gothic" w:hAnsi="Verdana"/>
          <w:spacing w:val="22"/>
          <w:sz w:val="18"/>
          <w:szCs w:val="18"/>
        </w:rPr>
        <w:t xml:space="preserve"> </w:t>
      </w:r>
      <w:r w:rsidRPr="002A6025">
        <w:rPr>
          <w:rFonts w:ascii="Verdana" w:eastAsia="Century Gothic" w:hAnsi="Verdana"/>
          <w:sz w:val="18"/>
          <w:szCs w:val="18"/>
        </w:rPr>
        <w:t>y</w:t>
      </w:r>
      <w:r w:rsidRPr="002A6025">
        <w:rPr>
          <w:rFonts w:ascii="Verdana" w:eastAsia="Century Gothic" w:hAnsi="Verdana"/>
          <w:spacing w:val="7"/>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arc</w:t>
      </w:r>
      <w:r w:rsidRPr="002A6025">
        <w:rPr>
          <w:rFonts w:ascii="Verdana" w:eastAsia="Century Gothic" w:hAnsi="Verdana"/>
          <w:sz w:val="18"/>
          <w:szCs w:val="18"/>
        </w:rPr>
        <w:t>a</w:t>
      </w:r>
      <w:r w:rsidRPr="002A6025">
        <w:rPr>
          <w:rFonts w:ascii="Verdana" w:eastAsia="Century Gothic" w:hAnsi="Verdana"/>
          <w:spacing w:val="17"/>
          <w:sz w:val="18"/>
          <w:szCs w:val="18"/>
        </w:rPr>
        <w:t xml:space="preserve"> </w:t>
      </w:r>
      <w:r w:rsidRPr="002A6025">
        <w:rPr>
          <w:rFonts w:ascii="Verdana" w:eastAsia="Century Gothic" w:hAnsi="Verdana"/>
          <w:spacing w:val="1"/>
          <w:w w:val="104"/>
          <w:sz w:val="18"/>
          <w:szCs w:val="18"/>
        </w:rPr>
        <w:t>re</w:t>
      </w:r>
      <w:r w:rsidRPr="002A6025">
        <w:rPr>
          <w:rFonts w:ascii="Verdana" w:eastAsia="Century Gothic" w:hAnsi="Verdana"/>
          <w:spacing w:val="-1"/>
          <w:w w:val="104"/>
          <w:sz w:val="18"/>
          <w:szCs w:val="18"/>
        </w:rPr>
        <w:t>c</w:t>
      </w:r>
      <w:r w:rsidRPr="002A6025">
        <w:rPr>
          <w:rFonts w:ascii="Verdana" w:eastAsia="Century Gothic" w:hAnsi="Verdana"/>
          <w:w w:val="104"/>
          <w:sz w:val="18"/>
          <w:szCs w:val="18"/>
        </w:rPr>
        <w:t>o</w:t>
      </w:r>
      <w:r w:rsidRPr="002A6025">
        <w:rPr>
          <w:rFonts w:ascii="Verdana" w:eastAsia="Century Gothic" w:hAnsi="Verdana"/>
          <w:spacing w:val="1"/>
          <w:w w:val="104"/>
          <w:sz w:val="18"/>
          <w:szCs w:val="18"/>
        </w:rPr>
        <w:t>n</w:t>
      </w:r>
      <w:r w:rsidRPr="002A6025">
        <w:rPr>
          <w:rFonts w:ascii="Verdana" w:eastAsia="Century Gothic" w:hAnsi="Verdana"/>
          <w:w w:val="104"/>
          <w:sz w:val="18"/>
          <w:szCs w:val="18"/>
        </w:rPr>
        <w:t>o</w:t>
      </w:r>
      <w:r w:rsidRPr="002A6025">
        <w:rPr>
          <w:rFonts w:ascii="Verdana" w:eastAsia="Century Gothic" w:hAnsi="Verdana"/>
          <w:spacing w:val="1"/>
          <w:w w:val="104"/>
          <w:sz w:val="18"/>
          <w:szCs w:val="18"/>
        </w:rPr>
        <w:t>cida y adecuado para su aplicación en exteriores</w:t>
      </w:r>
      <w:r w:rsidRPr="002A6025">
        <w:rPr>
          <w:rFonts w:ascii="Verdana" w:eastAsia="Century Gothic" w:hAnsi="Verdana"/>
          <w:w w:val="104"/>
          <w:sz w:val="18"/>
          <w:szCs w:val="18"/>
        </w:rPr>
        <w:t>.</w:t>
      </w:r>
    </w:p>
    <w:p w14:paraId="307A4416" w14:textId="77777777" w:rsidR="000162BA" w:rsidRPr="002A6025" w:rsidRDefault="000162BA" w:rsidP="000162BA">
      <w:pPr>
        <w:jc w:val="both"/>
        <w:rPr>
          <w:rFonts w:ascii="Verdana" w:eastAsia="Century Gothic" w:hAnsi="Verdana"/>
          <w:w w:val="104"/>
          <w:sz w:val="18"/>
          <w:szCs w:val="18"/>
        </w:rPr>
      </w:pPr>
      <w:r w:rsidRPr="002A6025">
        <w:rPr>
          <w:rFonts w:ascii="Verdana" w:eastAsia="Century Gothic" w:hAnsi="Verdana"/>
          <w:w w:val="104"/>
          <w:sz w:val="18"/>
          <w:szCs w:val="18"/>
        </w:rPr>
        <w:t>El sellador de paredes al agua será compuesto a base de resinas acrílicas de acabado mate transparente o blanco. Su función es sellar, reducir, uniformar la absorción de la superficie y mejorar el rendimiento de la pintura de acabado.</w:t>
      </w:r>
    </w:p>
    <w:p w14:paraId="5D92C513" w14:textId="77777777" w:rsidR="000162BA" w:rsidRPr="002A6025" w:rsidRDefault="000162BA" w:rsidP="000162BA">
      <w:pPr>
        <w:jc w:val="both"/>
        <w:rPr>
          <w:rFonts w:ascii="Verdana" w:eastAsia="Century Gothic" w:hAnsi="Verdana"/>
          <w:w w:val="104"/>
          <w:sz w:val="18"/>
          <w:szCs w:val="18"/>
        </w:rPr>
      </w:pPr>
      <w:r w:rsidRPr="002A6025">
        <w:rPr>
          <w:rFonts w:ascii="Verdana" w:eastAsia="Century Gothic" w:hAnsi="Verdana"/>
          <w:w w:val="104"/>
          <w:sz w:val="18"/>
          <w:szCs w:val="18"/>
        </w:rPr>
        <w:t>Deberá sellar los poros y evitar que la resina de la pintura de acabado sea absorbida por la superficie. Deberá secarse al tacto en aproximadamente 12 minutos.</w:t>
      </w:r>
    </w:p>
    <w:p w14:paraId="629F55DF" w14:textId="77777777" w:rsidR="000162BA" w:rsidRPr="002A6025" w:rsidRDefault="000162BA" w:rsidP="000162BA">
      <w:pPr>
        <w:jc w:val="both"/>
        <w:rPr>
          <w:rFonts w:ascii="Verdana" w:eastAsia="Century Gothic" w:hAnsi="Verdana"/>
          <w:w w:val="104"/>
          <w:sz w:val="18"/>
          <w:szCs w:val="18"/>
        </w:rPr>
      </w:pPr>
      <w:r w:rsidRPr="002A6025">
        <w:rPr>
          <w:rFonts w:ascii="Verdana" w:eastAsia="Century Gothic" w:hAnsi="Verdana"/>
          <w:w w:val="104"/>
          <w:sz w:val="18"/>
          <w:szCs w:val="18"/>
        </w:rPr>
        <w:t xml:space="preserve">Será usado para el sellado de superficies de mortero que tendrán como acabado pinturas Látex o sintética. </w:t>
      </w:r>
    </w:p>
    <w:p w14:paraId="15AE4267" w14:textId="77777777" w:rsidR="000162BA" w:rsidRPr="002A6025" w:rsidRDefault="000162BA" w:rsidP="000162BA">
      <w:pPr>
        <w:tabs>
          <w:tab w:val="left" w:pos="560"/>
        </w:tabs>
        <w:jc w:val="both"/>
        <w:rPr>
          <w:rFonts w:ascii="Verdana" w:eastAsia="Century Gothic" w:hAnsi="Verdana"/>
          <w:b/>
          <w:sz w:val="18"/>
          <w:szCs w:val="18"/>
        </w:rPr>
      </w:pPr>
      <w:r w:rsidRPr="002A6025">
        <w:rPr>
          <w:rFonts w:ascii="Verdana" w:eastAsia="Century Gothic" w:hAnsi="Verdana"/>
          <w:b/>
          <w:sz w:val="18"/>
          <w:szCs w:val="18"/>
        </w:rPr>
        <w:t xml:space="preserve">Pintura Látex </w:t>
      </w:r>
    </w:p>
    <w:p w14:paraId="59361C98" w14:textId="77777777" w:rsidR="000162BA" w:rsidRPr="002A6025" w:rsidRDefault="000162BA" w:rsidP="000162BA">
      <w:pPr>
        <w:jc w:val="both"/>
        <w:rPr>
          <w:rFonts w:ascii="Verdana" w:eastAsia="Century Gothic" w:hAnsi="Verdana"/>
          <w:sz w:val="18"/>
          <w:szCs w:val="18"/>
        </w:rPr>
      </w:pPr>
      <w:r w:rsidRPr="002A6025">
        <w:rPr>
          <w:rFonts w:ascii="Verdana" w:eastAsia="Century Gothic" w:hAnsi="Verdana"/>
          <w:sz w:val="18"/>
          <w:szCs w:val="18"/>
        </w:rPr>
        <w:t>El Contratista deberá garantizar que el material de referencia sea de buena calidad y de marca reconocida y adecuada para el pintado de superficies exteriores.</w:t>
      </w:r>
    </w:p>
    <w:p w14:paraId="0BF3CF62" w14:textId="77777777" w:rsidR="000162BA" w:rsidRPr="002A6025" w:rsidRDefault="000162BA" w:rsidP="000162BA">
      <w:pPr>
        <w:jc w:val="both"/>
        <w:rPr>
          <w:rFonts w:ascii="Verdana" w:eastAsia="Century Gothic" w:hAnsi="Verdana"/>
          <w:sz w:val="18"/>
          <w:szCs w:val="18"/>
        </w:rPr>
      </w:pPr>
      <w:r w:rsidRPr="002A6025">
        <w:rPr>
          <w:rFonts w:ascii="Verdana" w:eastAsia="Century Gothic" w:hAnsi="Verdana"/>
          <w:sz w:val="18"/>
          <w:szCs w:val="18"/>
        </w:rPr>
        <w:t>La Pintura será a base de emulsión acrílica estirenada o vinilacrílica-veova, pigmentos y aditivos de gran resistencia a los agentes atmosféricos. Apta para exteriores de acuerdo a Norma Boliviana NB-1021:2009.</w:t>
      </w:r>
    </w:p>
    <w:p w14:paraId="2367A61D" w14:textId="77777777" w:rsidR="000162BA" w:rsidRPr="002A6025" w:rsidRDefault="000162BA" w:rsidP="000162BA">
      <w:pPr>
        <w:tabs>
          <w:tab w:val="left" w:pos="560"/>
        </w:tabs>
        <w:jc w:val="both"/>
        <w:rPr>
          <w:rFonts w:ascii="Verdana" w:eastAsia="Century Gothic" w:hAnsi="Verdana"/>
          <w:sz w:val="18"/>
          <w:szCs w:val="18"/>
        </w:rPr>
      </w:pPr>
      <w:r w:rsidRPr="002A6025">
        <w:rPr>
          <w:rFonts w:ascii="Verdana" w:eastAsia="Century Gothic" w:hAnsi="Verdana"/>
          <w:sz w:val="18"/>
          <w:szCs w:val="18"/>
        </w:rPr>
        <w:t>La pintura Látex tendrá las siguientes características:</w:t>
      </w:r>
    </w:p>
    <w:p w14:paraId="5A5C7343" w14:textId="77777777" w:rsidR="000162BA" w:rsidRPr="002A6025" w:rsidRDefault="000162BA" w:rsidP="00C711A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2A6025">
        <w:rPr>
          <w:rFonts w:ascii="Verdana" w:eastAsia="Century Gothic" w:hAnsi="Verdana"/>
          <w:sz w:val="18"/>
          <w:szCs w:val="18"/>
        </w:rPr>
        <w:t>Ser de fácil aplicación.</w:t>
      </w:r>
    </w:p>
    <w:p w14:paraId="27BEAB2E" w14:textId="77777777" w:rsidR="000162BA" w:rsidRPr="002A6025" w:rsidRDefault="000162BA" w:rsidP="00C711A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2A6025">
        <w:rPr>
          <w:rFonts w:ascii="Verdana" w:eastAsia="Century Gothic" w:hAnsi="Verdana"/>
          <w:sz w:val="18"/>
          <w:szCs w:val="18"/>
        </w:rPr>
        <w:t>Respetuosa con el medio ambiente.</w:t>
      </w:r>
    </w:p>
    <w:p w14:paraId="58B9D562" w14:textId="77777777" w:rsidR="000162BA" w:rsidRPr="002A6025" w:rsidRDefault="000162BA" w:rsidP="00C711A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2A6025">
        <w:rPr>
          <w:rFonts w:ascii="Verdana" w:eastAsia="Century Gothic" w:hAnsi="Verdana"/>
          <w:sz w:val="18"/>
          <w:szCs w:val="18"/>
        </w:rPr>
        <w:t>Buena resistencia a la luz y a la intemperie.</w:t>
      </w:r>
    </w:p>
    <w:p w14:paraId="6C3BE9FD" w14:textId="77777777" w:rsidR="000162BA" w:rsidRPr="002A6025" w:rsidRDefault="000162BA" w:rsidP="00C711A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2A6025">
        <w:rPr>
          <w:rFonts w:ascii="Verdana" w:eastAsia="Century Gothic" w:hAnsi="Verdana"/>
          <w:sz w:val="18"/>
          <w:szCs w:val="18"/>
        </w:rPr>
        <w:t>Lavable y resistente a la abrasión en húmedo.</w:t>
      </w:r>
    </w:p>
    <w:p w14:paraId="518C837F" w14:textId="77777777" w:rsidR="000162BA" w:rsidRPr="002A6025" w:rsidRDefault="000162BA" w:rsidP="00C711A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2A6025">
        <w:rPr>
          <w:rFonts w:ascii="Verdana" w:eastAsia="Century Gothic" w:hAnsi="Verdana"/>
          <w:sz w:val="18"/>
          <w:szCs w:val="18"/>
        </w:rPr>
        <w:t>Producir un acabado matizado.</w:t>
      </w:r>
    </w:p>
    <w:p w14:paraId="169D9141" w14:textId="77777777" w:rsidR="000162BA" w:rsidRPr="002A6025" w:rsidRDefault="000162BA" w:rsidP="000162BA">
      <w:pPr>
        <w:tabs>
          <w:tab w:val="left" w:pos="560"/>
        </w:tabs>
        <w:jc w:val="both"/>
        <w:rPr>
          <w:rFonts w:ascii="Verdana" w:eastAsia="Century Gothic" w:hAnsi="Verdana"/>
          <w:sz w:val="18"/>
          <w:szCs w:val="18"/>
        </w:rPr>
      </w:pPr>
      <w:r w:rsidRPr="002A6025">
        <w:rPr>
          <w:rFonts w:ascii="Verdana" w:eastAsia="Century Gothic" w:hAnsi="Verdana"/>
          <w:sz w:val="18"/>
          <w:szCs w:val="18"/>
        </w:rPr>
        <w:t>La pintura a usarse deberá responder adecuadamente a la aplicación de superficies acabada en mortero de cemento</w:t>
      </w:r>
    </w:p>
    <w:p w14:paraId="35DA3697" w14:textId="77777777" w:rsidR="000162BA" w:rsidRPr="002A6025" w:rsidRDefault="000162BA" w:rsidP="000162BA">
      <w:pPr>
        <w:rPr>
          <w:rFonts w:ascii="Verdana" w:hAnsi="Verdana" w:cs="Helvetica"/>
          <w:b/>
          <w:sz w:val="18"/>
          <w:szCs w:val="18"/>
          <w:lang w:eastAsia="es-BO"/>
        </w:rPr>
      </w:pPr>
      <w:r w:rsidRPr="002A6025">
        <w:rPr>
          <w:rFonts w:ascii="Verdana" w:hAnsi="Verdana" w:cs="Helvetica"/>
          <w:b/>
          <w:sz w:val="18"/>
          <w:szCs w:val="18"/>
          <w:lang w:eastAsia="es-BO"/>
        </w:rPr>
        <w:t>Masa Acrílica</w:t>
      </w:r>
    </w:p>
    <w:p w14:paraId="0F6D1FBE" w14:textId="77777777" w:rsidR="000162BA" w:rsidRPr="002A6025" w:rsidRDefault="000162BA" w:rsidP="000162BA">
      <w:pPr>
        <w:tabs>
          <w:tab w:val="left" w:pos="9214"/>
        </w:tabs>
        <w:jc w:val="both"/>
        <w:rPr>
          <w:rFonts w:ascii="Verdana" w:eastAsia="Century Gothic" w:hAnsi="Verdana"/>
          <w:spacing w:val="1"/>
          <w:w w:val="104"/>
          <w:sz w:val="18"/>
          <w:szCs w:val="18"/>
        </w:rPr>
      </w:pPr>
      <w:r w:rsidRPr="002A6025">
        <w:rPr>
          <w:rFonts w:ascii="Verdana" w:eastAsia="Century Gothic" w:hAnsi="Verdana"/>
          <w:spacing w:val="1"/>
          <w:w w:val="104"/>
          <w:sz w:val="18"/>
          <w:szCs w:val="18"/>
        </w:rPr>
        <w:t>El Contratista deberá garantizar que el material de referencia sea de buena calidad y de Marca Acrílica reconocida y adecuada para superficies de cemento o mortero de cemento.</w:t>
      </w:r>
    </w:p>
    <w:p w14:paraId="68676A2D" w14:textId="77777777" w:rsidR="000162BA" w:rsidRPr="002A6025" w:rsidRDefault="000162BA" w:rsidP="000162BA">
      <w:pPr>
        <w:jc w:val="both"/>
        <w:rPr>
          <w:rFonts w:ascii="Verdana" w:eastAsia="Century Gothic" w:hAnsi="Verdana"/>
          <w:sz w:val="18"/>
          <w:szCs w:val="18"/>
        </w:rPr>
      </w:pPr>
      <w:r w:rsidRPr="002A6025">
        <w:rPr>
          <w:rFonts w:ascii="Verdana" w:hAnsi="Verdana"/>
          <w:sz w:val="18"/>
          <w:szCs w:val="18"/>
          <w:shd w:val="clear" w:color="auto" w:fill="FFFFFF"/>
        </w:rPr>
        <w:t>La masilla será de alta viscosidad a base de una emulsión acrílica estirenada de elevada consistencia y rápido secado. Para uso en superficies internas y externas.</w:t>
      </w:r>
    </w:p>
    <w:p w14:paraId="62613C5A" w14:textId="77777777" w:rsidR="000162BA" w:rsidRPr="002A6025" w:rsidRDefault="000162BA" w:rsidP="000162BA">
      <w:pPr>
        <w:tabs>
          <w:tab w:val="left" w:pos="560"/>
        </w:tabs>
        <w:jc w:val="both"/>
        <w:rPr>
          <w:rFonts w:ascii="Verdana" w:hAnsi="Verdana" w:cs="Helvetica"/>
          <w:b/>
          <w:sz w:val="18"/>
          <w:szCs w:val="18"/>
          <w:lang w:eastAsia="es-BO"/>
        </w:rPr>
      </w:pPr>
      <w:r w:rsidRPr="002A6025">
        <w:rPr>
          <w:rFonts w:ascii="Verdana" w:eastAsia="Century Gothic" w:hAnsi="Verdana"/>
          <w:b/>
          <w:sz w:val="18"/>
          <w:szCs w:val="18"/>
        </w:rPr>
        <w:t>Lija</w:t>
      </w:r>
      <w:r w:rsidRPr="002A6025">
        <w:rPr>
          <w:rFonts w:ascii="Verdana" w:hAnsi="Verdana" w:cs="Helvetica"/>
          <w:b/>
          <w:sz w:val="18"/>
          <w:szCs w:val="18"/>
          <w:lang w:eastAsia="es-BO"/>
        </w:rPr>
        <w:t xml:space="preserve"> P/ Pared</w:t>
      </w:r>
    </w:p>
    <w:p w14:paraId="47553A23" w14:textId="77777777" w:rsidR="000162BA" w:rsidRPr="002A6025" w:rsidRDefault="000162BA" w:rsidP="000162BA">
      <w:pPr>
        <w:jc w:val="both"/>
        <w:rPr>
          <w:rFonts w:ascii="Verdana" w:eastAsia="Century Gothic" w:hAnsi="Verdana"/>
          <w:w w:val="104"/>
          <w:sz w:val="18"/>
          <w:szCs w:val="18"/>
        </w:rPr>
      </w:pPr>
      <w:r w:rsidRPr="002A6025">
        <w:rPr>
          <w:rFonts w:ascii="Verdana" w:eastAsia="Century Gothic" w:hAnsi="Verdana"/>
          <w:sz w:val="18"/>
          <w:szCs w:val="18"/>
        </w:rPr>
        <w:t>El Contratista</w:t>
      </w:r>
      <w:r w:rsidRPr="002A6025">
        <w:rPr>
          <w:rFonts w:ascii="Verdana" w:eastAsia="Century Gothic" w:hAnsi="Verdana"/>
          <w:spacing w:val="26"/>
          <w:sz w:val="18"/>
          <w:szCs w:val="18"/>
        </w:rPr>
        <w:t xml:space="preserve"> </w:t>
      </w:r>
      <w:r w:rsidRPr="002A6025">
        <w:rPr>
          <w:rFonts w:ascii="Verdana" w:eastAsia="Century Gothic" w:hAnsi="Verdana"/>
          <w:spacing w:val="1"/>
          <w:sz w:val="18"/>
          <w:szCs w:val="18"/>
        </w:rPr>
        <w:t>deb</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á</w:t>
      </w:r>
      <w:r w:rsidRPr="002A6025">
        <w:rPr>
          <w:rFonts w:ascii="Verdana" w:eastAsia="Century Gothic" w:hAnsi="Verdana"/>
          <w:spacing w:val="19"/>
          <w:sz w:val="18"/>
          <w:szCs w:val="18"/>
        </w:rPr>
        <w:t xml:space="preserve"> </w:t>
      </w:r>
      <w:r w:rsidRPr="002A6025">
        <w:rPr>
          <w:rFonts w:ascii="Verdana" w:eastAsia="Century Gothic" w:hAnsi="Verdana"/>
          <w:spacing w:val="2"/>
          <w:sz w:val="18"/>
          <w:szCs w:val="18"/>
        </w:rPr>
        <w:t>g</w:t>
      </w:r>
      <w:r w:rsidRPr="002A6025">
        <w:rPr>
          <w:rFonts w:ascii="Verdana" w:eastAsia="Century Gothic" w:hAnsi="Verdana"/>
          <w:spacing w:val="1"/>
          <w:sz w:val="18"/>
          <w:szCs w:val="18"/>
        </w:rPr>
        <w:t>ar</w:t>
      </w:r>
      <w:r w:rsidRPr="002A6025">
        <w:rPr>
          <w:rFonts w:ascii="Verdana" w:eastAsia="Century Gothic" w:hAnsi="Verdana"/>
          <w:spacing w:val="-1"/>
          <w:sz w:val="18"/>
          <w:szCs w:val="18"/>
        </w:rPr>
        <w:t>a</w:t>
      </w:r>
      <w:r w:rsidRPr="002A6025">
        <w:rPr>
          <w:rFonts w:ascii="Verdana" w:eastAsia="Century Gothic" w:hAnsi="Verdana"/>
          <w:spacing w:val="1"/>
          <w:sz w:val="18"/>
          <w:szCs w:val="18"/>
        </w:rPr>
        <w:t>n</w:t>
      </w:r>
      <w:r w:rsidRPr="002A6025">
        <w:rPr>
          <w:rFonts w:ascii="Verdana" w:eastAsia="Century Gothic" w:hAnsi="Verdana"/>
          <w:spacing w:val="-1"/>
          <w:sz w:val="18"/>
          <w:szCs w:val="18"/>
        </w:rPr>
        <w:t>ti</w:t>
      </w:r>
      <w:r w:rsidRPr="002A6025">
        <w:rPr>
          <w:rFonts w:ascii="Verdana" w:eastAsia="Century Gothic" w:hAnsi="Verdana"/>
          <w:spacing w:val="3"/>
          <w:sz w:val="18"/>
          <w:szCs w:val="18"/>
        </w:rPr>
        <w:t>z</w:t>
      </w:r>
      <w:r w:rsidRPr="002A6025">
        <w:rPr>
          <w:rFonts w:ascii="Verdana" w:eastAsia="Century Gothic" w:hAnsi="Verdana"/>
          <w:spacing w:val="1"/>
          <w:sz w:val="18"/>
          <w:szCs w:val="18"/>
        </w:rPr>
        <w:t>a</w:t>
      </w:r>
      <w:r w:rsidRPr="002A6025">
        <w:rPr>
          <w:rFonts w:ascii="Verdana" w:eastAsia="Century Gothic" w:hAnsi="Verdana"/>
          <w:sz w:val="18"/>
          <w:szCs w:val="18"/>
        </w:rPr>
        <w:t>r</w:t>
      </w:r>
      <w:r w:rsidRPr="002A6025">
        <w:rPr>
          <w:rFonts w:ascii="Verdana" w:eastAsia="Century Gothic" w:hAnsi="Verdana"/>
          <w:spacing w:val="28"/>
          <w:sz w:val="18"/>
          <w:szCs w:val="18"/>
        </w:rPr>
        <w:t xml:space="preserve"> </w:t>
      </w:r>
      <w:r w:rsidRPr="002A6025">
        <w:rPr>
          <w:rFonts w:ascii="Verdana" w:eastAsia="Century Gothic" w:hAnsi="Verdana"/>
          <w:spacing w:val="-1"/>
          <w:sz w:val="18"/>
          <w:szCs w:val="18"/>
        </w:rPr>
        <w:t>q</w:t>
      </w:r>
      <w:r w:rsidRPr="002A6025">
        <w:rPr>
          <w:rFonts w:ascii="Verdana" w:eastAsia="Century Gothic" w:hAnsi="Verdana"/>
          <w:spacing w:val="2"/>
          <w:sz w:val="18"/>
          <w:szCs w:val="18"/>
        </w:rPr>
        <w:t>u</w:t>
      </w:r>
      <w:r w:rsidRPr="002A6025">
        <w:rPr>
          <w:rFonts w:ascii="Verdana" w:eastAsia="Century Gothic" w:hAnsi="Verdana"/>
          <w:sz w:val="18"/>
          <w:szCs w:val="18"/>
        </w:rPr>
        <w:t>e</w:t>
      </w:r>
      <w:r w:rsidRPr="002A6025">
        <w:rPr>
          <w:rFonts w:ascii="Verdana" w:eastAsia="Century Gothic" w:hAnsi="Verdana"/>
          <w:spacing w:val="12"/>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8"/>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w:t>
      </w:r>
      <w:r w:rsidRPr="002A6025">
        <w:rPr>
          <w:rFonts w:ascii="Verdana" w:eastAsia="Century Gothic" w:hAnsi="Verdana"/>
          <w:spacing w:val="-1"/>
          <w:sz w:val="18"/>
          <w:szCs w:val="18"/>
        </w:rPr>
        <w:t>t</w:t>
      </w:r>
      <w:r w:rsidRPr="002A6025">
        <w:rPr>
          <w:rFonts w:ascii="Verdana" w:eastAsia="Century Gothic" w:hAnsi="Verdana"/>
          <w:spacing w:val="1"/>
          <w:sz w:val="18"/>
          <w:szCs w:val="18"/>
        </w:rPr>
        <w:t>eri</w:t>
      </w:r>
      <w:r w:rsidRPr="002A6025">
        <w:rPr>
          <w:rFonts w:ascii="Verdana" w:eastAsia="Century Gothic" w:hAnsi="Verdana"/>
          <w:spacing w:val="-1"/>
          <w:sz w:val="18"/>
          <w:szCs w:val="18"/>
        </w:rPr>
        <w:t>a</w:t>
      </w:r>
      <w:r w:rsidRPr="002A6025">
        <w:rPr>
          <w:rFonts w:ascii="Verdana" w:eastAsia="Century Gothic" w:hAnsi="Verdana"/>
          <w:sz w:val="18"/>
          <w:szCs w:val="18"/>
        </w:rPr>
        <w:t>l</w:t>
      </w:r>
      <w:r w:rsidRPr="002A6025">
        <w:rPr>
          <w:rFonts w:ascii="Verdana" w:eastAsia="Century Gothic" w:hAnsi="Verdana"/>
          <w:spacing w:val="25"/>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r</w:t>
      </w:r>
      <w:r w:rsidRPr="002A6025">
        <w:rPr>
          <w:rFonts w:ascii="Verdana" w:eastAsia="Century Gothic" w:hAnsi="Verdana"/>
          <w:spacing w:val="1"/>
          <w:sz w:val="18"/>
          <w:szCs w:val="18"/>
        </w:rPr>
        <w:t>e</w:t>
      </w:r>
      <w:r w:rsidRPr="002A6025">
        <w:rPr>
          <w:rFonts w:ascii="Verdana" w:eastAsia="Century Gothic" w:hAnsi="Verdana"/>
          <w:spacing w:val="2"/>
          <w:sz w:val="18"/>
          <w:szCs w:val="18"/>
        </w:rPr>
        <w:t>f</w:t>
      </w:r>
      <w:r w:rsidRPr="002A6025">
        <w:rPr>
          <w:rFonts w:ascii="Verdana" w:eastAsia="Century Gothic" w:hAnsi="Verdana"/>
          <w:spacing w:val="-1"/>
          <w:sz w:val="18"/>
          <w:szCs w:val="18"/>
        </w:rPr>
        <w:t>e</w:t>
      </w:r>
      <w:r w:rsidRPr="002A6025">
        <w:rPr>
          <w:rFonts w:ascii="Verdana" w:eastAsia="Century Gothic" w:hAnsi="Verdana"/>
          <w:spacing w:val="1"/>
          <w:sz w:val="18"/>
          <w:szCs w:val="18"/>
        </w:rPr>
        <w:t>ren</w:t>
      </w:r>
      <w:r w:rsidRPr="002A6025">
        <w:rPr>
          <w:rFonts w:ascii="Verdana" w:eastAsia="Century Gothic" w:hAnsi="Verdana"/>
          <w:spacing w:val="-1"/>
          <w:sz w:val="18"/>
          <w:szCs w:val="18"/>
        </w:rPr>
        <w:t>c</w:t>
      </w:r>
      <w:r w:rsidRPr="002A6025">
        <w:rPr>
          <w:rFonts w:ascii="Verdana" w:eastAsia="Century Gothic" w:hAnsi="Verdana"/>
          <w:spacing w:val="1"/>
          <w:sz w:val="18"/>
          <w:szCs w:val="18"/>
        </w:rPr>
        <w:t>i</w:t>
      </w:r>
      <w:r w:rsidRPr="002A6025">
        <w:rPr>
          <w:rFonts w:ascii="Verdana" w:eastAsia="Century Gothic" w:hAnsi="Verdana"/>
          <w:sz w:val="18"/>
          <w:szCs w:val="18"/>
        </w:rPr>
        <w:t>a</w:t>
      </w:r>
      <w:r w:rsidRPr="002A6025">
        <w:rPr>
          <w:rFonts w:ascii="Verdana" w:eastAsia="Century Gothic" w:hAnsi="Verdana"/>
          <w:spacing w:val="26"/>
          <w:sz w:val="18"/>
          <w:szCs w:val="18"/>
        </w:rPr>
        <w:t xml:space="preserve"> </w:t>
      </w:r>
      <w:r w:rsidRPr="002A6025">
        <w:rPr>
          <w:rFonts w:ascii="Verdana" w:eastAsia="Century Gothic" w:hAnsi="Verdana"/>
          <w:spacing w:val="3"/>
          <w:sz w:val="18"/>
          <w:szCs w:val="18"/>
        </w:rPr>
        <w:t>s</w:t>
      </w:r>
      <w:r w:rsidRPr="002A6025">
        <w:rPr>
          <w:rFonts w:ascii="Verdana" w:eastAsia="Century Gothic" w:hAnsi="Verdana"/>
          <w:spacing w:val="1"/>
          <w:sz w:val="18"/>
          <w:szCs w:val="18"/>
        </w:rPr>
        <w:t>e</w:t>
      </w:r>
      <w:r w:rsidRPr="002A6025">
        <w:rPr>
          <w:rFonts w:ascii="Verdana" w:eastAsia="Century Gothic" w:hAnsi="Verdana"/>
          <w:sz w:val="18"/>
          <w:szCs w:val="18"/>
        </w:rPr>
        <w:t>a</w:t>
      </w:r>
      <w:r w:rsidRPr="002A6025">
        <w:rPr>
          <w:rFonts w:ascii="Verdana" w:eastAsia="Century Gothic" w:hAnsi="Verdana"/>
          <w:spacing w:val="11"/>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b</w:t>
      </w:r>
      <w:r w:rsidRPr="002A6025">
        <w:rPr>
          <w:rFonts w:ascii="Verdana" w:eastAsia="Century Gothic" w:hAnsi="Verdana"/>
          <w:spacing w:val="2"/>
          <w:sz w:val="18"/>
          <w:szCs w:val="18"/>
        </w:rPr>
        <w:t>u</w:t>
      </w:r>
      <w:r w:rsidRPr="002A6025">
        <w:rPr>
          <w:rFonts w:ascii="Verdana" w:eastAsia="Century Gothic" w:hAnsi="Verdana"/>
          <w:spacing w:val="1"/>
          <w:sz w:val="18"/>
          <w:szCs w:val="18"/>
        </w:rPr>
        <w:t>en</w:t>
      </w:r>
      <w:r w:rsidRPr="002A6025">
        <w:rPr>
          <w:rFonts w:ascii="Verdana" w:eastAsia="Century Gothic" w:hAnsi="Verdana"/>
          <w:sz w:val="18"/>
          <w:szCs w:val="18"/>
        </w:rPr>
        <w:t>a</w:t>
      </w:r>
      <w:r w:rsidRPr="002A6025">
        <w:rPr>
          <w:rFonts w:ascii="Verdana" w:eastAsia="Century Gothic" w:hAnsi="Verdana"/>
          <w:spacing w:val="17"/>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1"/>
          <w:sz w:val="18"/>
          <w:szCs w:val="18"/>
        </w:rPr>
        <w:t>a</w:t>
      </w:r>
      <w:r w:rsidRPr="002A6025">
        <w:rPr>
          <w:rFonts w:ascii="Verdana" w:eastAsia="Century Gothic" w:hAnsi="Verdana"/>
          <w:spacing w:val="3"/>
          <w:sz w:val="18"/>
          <w:szCs w:val="18"/>
        </w:rPr>
        <w:t>l</w:t>
      </w:r>
      <w:r w:rsidRPr="002A6025">
        <w:rPr>
          <w:rFonts w:ascii="Verdana" w:eastAsia="Century Gothic" w:hAnsi="Verdana"/>
          <w:spacing w:val="1"/>
          <w:sz w:val="18"/>
          <w:szCs w:val="18"/>
        </w:rPr>
        <w:t>i</w:t>
      </w:r>
      <w:r w:rsidRPr="002A6025">
        <w:rPr>
          <w:rFonts w:ascii="Verdana" w:eastAsia="Century Gothic" w:hAnsi="Verdana"/>
          <w:spacing w:val="-2"/>
          <w:sz w:val="18"/>
          <w:szCs w:val="18"/>
        </w:rPr>
        <w:t>d</w:t>
      </w:r>
      <w:r w:rsidRPr="002A6025">
        <w:rPr>
          <w:rFonts w:ascii="Verdana" w:eastAsia="Century Gothic" w:hAnsi="Verdana"/>
          <w:spacing w:val="1"/>
          <w:sz w:val="18"/>
          <w:szCs w:val="18"/>
        </w:rPr>
        <w:t>a</w:t>
      </w:r>
      <w:r w:rsidRPr="002A6025">
        <w:rPr>
          <w:rFonts w:ascii="Verdana" w:eastAsia="Century Gothic" w:hAnsi="Verdana"/>
          <w:sz w:val="18"/>
          <w:szCs w:val="18"/>
        </w:rPr>
        <w:t>d</w:t>
      </w:r>
      <w:r w:rsidRPr="002A6025">
        <w:rPr>
          <w:rFonts w:ascii="Verdana" w:eastAsia="Century Gothic" w:hAnsi="Verdana"/>
          <w:spacing w:val="22"/>
          <w:sz w:val="18"/>
          <w:szCs w:val="18"/>
        </w:rPr>
        <w:t xml:space="preserve"> </w:t>
      </w:r>
      <w:r w:rsidRPr="002A6025">
        <w:rPr>
          <w:rFonts w:ascii="Verdana" w:eastAsia="Century Gothic" w:hAnsi="Verdana"/>
          <w:sz w:val="18"/>
          <w:szCs w:val="18"/>
        </w:rPr>
        <w:t>y</w:t>
      </w:r>
      <w:r w:rsidRPr="002A6025">
        <w:rPr>
          <w:rFonts w:ascii="Verdana" w:eastAsia="Century Gothic" w:hAnsi="Verdana"/>
          <w:spacing w:val="7"/>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arc</w:t>
      </w:r>
      <w:r w:rsidRPr="002A6025">
        <w:rPr>
          <w:rFonts w:ascii="Verdana" w:eastAsia="Century Gothic" w:hAnsi="Verdana"/>
          <w:sz w:val="18"/>
          <w:szCs w:val="18"/>
        </w:rPr>
        <w:t>a</w:t>
      </w:r>
      <w:r w:rsidRPr="002A6025">
        <w:rPr>
          <w:rFonts w:ascii="Verdana" w:eastAsia="Century Gothic" w:hAnsi="Verdana"/>
          <w:spacing w:val="17"/>
          <w:sz w:val="18"/>
          <w:szCs w:val="18"/>
        </w:rPr>
        <w:t xml:space="preserve"> </w:t>
      </w:r>
      <w:r w:rsidRPr="002A6025">
        <w:rPr>
          <w:rFonts w:ascii="Verdana" w:eastAsia="Century Gothic" w:hAnsi="Verdana"/>
          <w:spacing w:val="1"/>
          <w:w w:val="104"/>
          <w:sz w:val="18"/>
          <w:szCs w:val="18"/>
        </w:rPr>
        <w:t>re</w:t>
      </w:r>
      <w:r w:rsidRPr="002A6025">
        <w:rPr>
          <w:rFonts w:ascii="Verdana" w:eastAsia="Century Gothic" w:hAnsi="Verdana"/>
          <w:spacing w:val="-1"/>
          <w:w w:val="104"/>
          <w:sz w:val="18"/>
          <w:szCs w:val="18"/>
        </w:rPr>
        <w:t>c</w:t>
      </w:r>
      <w:r w:rsidRPr="002A6025">
        <w:rPr>
          <w:rFonts w:ascii="Verdana" w:eastAsia="Century Gothic" w:hAnsi="Verdana"/>
          <w:w w:val="104"/>
          <w:sz w:val="18"/>
          <w:szCs w:val="18"/>
        </w:rPr>
        <w:t>o</w:t>
      </w:r>
      <w:r w:rsidRPr="002A6025">
        <w:rPr>
          <w:rFonts w:ascii="Verdana" w:eastAsia="Century Gothic" w:hAnsi="Verdana"/>
          <w:spacing w:val="1"/>
          <w:w w:val="104"/>
          <w:sz w:val="18"/>
          <w:szCs w:val="18"/>
        </w:rPr>
        <w:t>n</w:t>
      </w:r>
      <w:r w:rsidRPr="002A6025">
        <w:rPr>
          <w:rFonts w:ascii="Verdana" w:eastAsia="Century Gothic" w:hAnsi="Verdana"/>
          <w:w w:val="104"/>
          <w:sz w:val="18"/>
          <w:szCs w:val="18"/>
        </w:rPr>
        <w:t>o</w:t>
      </w:r>
      <w:r w:rsidRPr="002A6025">
        <w:rPr>
          <w:rFonts w:ascii="Verdana" w:eastAsia="Century Gothic" w:hAnsi="Verdana"/>
          <w:spacing w:val="1"/>
          <w:w w:val="104"/>
          <w:sz w:val="18"/>
          <w:szCs w:val="18"/>
        </w:rPr>
        <w:t>cida</w:t>
      </w:r>
      <w:r w:rsidRPr="002A6025">
        <w:rPr>
          <w:rFonts w:ascii="Verdana" w:eastAsia="Century Gothic" w:hAnsi="Verdana"/>
          <w:w w:val="104"/>
          <w:sz w:val="18"/>
          <w:szCs w:val="18"/>
        </w:rPr>
        <w:t>.</w:t>
      </w:r>
    </w:p>
    <w:p w14:paraId="2BA42AB5" w14:textId="77777777" w:rsidR="000162BA" w:rsidRPr="002A6025" w:rsidRDefault="000162BA" w:rsidP="000162BA">
      <w:pPr>
        <w:jc w:val="both"/>
        <w:rPr>
          <w:rFonts w:ascii="Verdana" w:eastAsia="Century Gothic" w:hAnsi="Verdana"/>
          <w:sz w:val="18"/>
          <w:szCs w:val="18"/>
        </w:rPr>
      </w:pPr>
      <w:r w:rsidRPr="002A6025">
        <w:rPr>
          <w:rFonts w:ascii="Verdana" w:eastAsia="Century Gothic" w:hAnsi="Verdana"/>
          <w:sz w:val="18"/>
          <w:szCs w:val="18"/>
        </w:rPr>
        <w:t>El</w:t>
      </w:r>
      <w:r w:rsidRPr="002A6025">
        <w:rPr>
          <w:rFonts w:ascii="Verdana" w:eastAsia="Century Gothic" w:hAnsi="Verdana"/>
          <w:spacing w:val="15"/>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1"/>
          <w:sz w:val="18"/>
          <w:szCs w:val="18"/>
        </w:rPr>
        <w:t>a</w:t>
      </w:r>
      <w:r w:rsidRPr="002A6025">
        <w:rPr>
          <w:rFonts w:ascii="Verdana" w:eastAsia="Century Gothic" w:hAnsi="Verdana"/>
          <w:spacing w:val="1"/>
          <w:sz w:val="18"/>
          <w:szCs w:val="18"/>
        </w:rPr>
        <w:t>p</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29"/>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16"/>
          <w:sz w:val="18"/>
          <w:szCs w:val="18"/>
        </w:rPr>
        <w:t xml:space="preserve"> </w:t>
      </w:r>
      <w:r w:rsidRPr="002A6025">
        <w:rPr>
          <w:rFonts w:ascii="Verdana" w:eastAsia="Century Gothic" w:hAnsi="Verdana"/>
          <w:spacing w:val="1"/>
          <w:sz w:val="18"/>
          <w:szCs w:val="18"/>
        </w:rPr>
        <w:t>li</w:t>
      </w:r>
      <w:r w:rsidRPr="002A6025">
        <w:rPr>
          <w:rFonts w:ascii="Verdana" w:eastAsia="Century Gothic" w:hAnsi="Verdana"/>
          <w:sz w:val="18"/>
          <w:szCs w:val="18"/>
        </w:rPr>
        <w:t>ja</w:t>
      </w:r>
      <w:r w:rsidRPr="002A6025">
        <w:rPr>
          <w:rFonts w:ascii="Verdana" w:eastAsia="Century Gothic" w:hAnsi="Verdana"/>
          <w:spacing w:val="16"/>
          <w:sz w:val="18"/>
          <w:szCs w:val="18"/>
        </w:rPr>
        <w:t xml:space="preserve"> </w:t>
      </w:r>
      <w:r w:rsidRPr="002A6025">
        <w:rPr>
          <w:rFonts w:ascii="Verdana" w:eastAsia="Century Gothic" w:hAnsi="Verdana"/>
          <w:sz w:val="18"/>
          <w:szCs w:val="18"/>
        </w:rPr>
        <w:t>o</w:t>
      </w:r>
      <w:r w:rsidRPr="002A6025">
        <w:rPr>
          <w:rFonts w:ascii="Verdana" w:eastAsia="Century Gothic" w:hAnsi="Verdana"/>
          <w:spacing w:val="14"/>
          <w:sz w:val="18"/>
          <w:szCs w:val="18"/>
        </w:rPr>
        <w:t xml:space="preserve"> </w:t>
      </w:r>
      <w:r w:rsidRPr="002A6025">
        <w:rPr>
          <w:rFonts w:ascii="Verdana" w:eastAsia="Century Gothic" w:hAnsi="Verdana"/>
          <w:spacing w:val="1"/>
          <w:sz w:val="18"/>
          <w:szCs w:val="18"/>
        </w:rPr>
        <w:t>si</w:t>
      </w:r>
      <w:r w:rsidRPr="002A6025">
        <w:rPr>
          <w:rFonts w:ascii="Verdana" w:eastAsia="Century Gothic" w:hAnsi="Verdana"/>
          <w:spacing w:val="-1"/>
          <w:sz w:val="18"/>
          <w:szCs w:val="18"/>
        </w:rPr>
        <w:t>mp</w:t>
      </w:r>
      <w:r w:rsidRPr="002A6025">
        <w:rPr>
          <w:rFonts w:ascii="Verdana" w:eastAsia="Century Gothic" w:hAnsi="Verdana"/>
          <w:spacing w:val="3"/>
          <w:sz w:val="18"/>
          <w:szCs w:val="18"/>
        </w:rPr>
        <w:t>l</w:t>
      </w:r>
      <w:r w:rsidRPr="002A6025">
        <w:rPr>
          <w:rFonts w:ascii="Verdana" w:eastAsia="Century Gothic" w:hAnsi="Verdana"/>
          <w:spacing w:val="1"/>
          <w:sz w:val="18"/>
          <w:szCs w:val="18"/>
        </w:rPr>
        <w:t>e</w:t>
      </w:r>
      <w:r w:rsidRPr="002A6025">
        <w:rPr>
          <w:rFonts w:ascii="Verdana" w:eastAsia="Century Gothic" w:hAnsi="Verdana"/>
          <w:spacing w:val="-1"/>
          <w:sz w:val="18"/>
          <w:szCs w:val="18"/>
        </w:rPr>
        <w:t>m</w:t>
      </w:r>
      <w:r w:rsidRPr="002A6025">
        <w:rPr>
          <w:rFonts w:ascii="Verdana" w:eastAsia="Century Gothic" w:hAnsi="Verdana"/>
          <w:spacing w:val="1"/>
          <w:sz w:val="18"/>
          <w:szCs w:val="18"/>
        </w:rPr>
        <w:t>en</w:t>
      </w:r>
      <w:r w:rsidRPr="002A6025">
        <w:rPr>
          <w:rFonts w:ascii="Verdana" w:eastAsia="Century Gothic" w:hAnsi="Verdana"/>
          <w:spacing w:val="-1"/>
          <w:sz w:val="18"/>
          <w:szCs w:val="18"/>
        </w:rPr>
        <w:t>t</w:t>
      </w:r>
      <w:r w:rsidRPr="002A6025">
        <w:rPr>
          <w:rFonts w:ascii="Verdana" w:eastAsia="Century Gothic" w:hAnsi="Verdana"/>
          <w:sz w:val="18"/>
          <w:szCs w:val="18"/>
        </w:rPr>
        <w:t xml:space="preserve">e </w:t>
      </w:r>
      <w:r w:rsidRPr="002A6025">
        <w:rPr>
          <w:rFonts w:ascii="Verdana" w:eastAsia="Century Gothic" w:hAnsi="Verdana"/>
          <w:spacing w:val="8"/>
          <w:sz w:val="18"/>
          <w:szCs w:val="18"/>
        </w:rPr>
        <w:t>lija</w:t>
      </w:r>
      <w:r w:rsidRPr="002A6025">
        <w:rPr>
          <w:rFonts w:ascii="Verdana" w:eastAsia="Century Gothic" w:hAnsi="Verdana"/>
          <w:sz w:val="18"/>
          <w:szCs w:val="18"/>
        </w:rPr>
        <w:t>,</w:t>
      </w:r>
      <w:r w:rsidRPr="002A6025">
        <w:rPr>
          <w:rFonts w:ascii="Verdana" w:eastAsia="Century Gothic" w:hAnsi="Verdana"/>
          <w:spacing w:val="19"/>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s</w:t>
      </w:r>
      <w:r w:rsidRPr="002A6025">
        <w:rPr>
          <w:rFonts w:ascii="Verdana" w:eastAsia="Century Gothic" w:hAnsi="Verdana"/>
          <w:spacing w:val="17"/>
          <w:sz w:val="18"/>
          <w:szCs w:val="18"/>
        </w:rPr>
        <w:t xml:space="preserve"> </w:t>
      </w:r>
      <w:r w:rsidRPr="002A6025">
        <w:rPr>
          <w:rFonts w:ascii="Verdana" w:eastAsia="Century Gothic" w:hAnsi="Verdana"/>
          <w:spacing w:val="2"/>
          <w:sz w:val="18"/>
          <w:szCs w:val="18"/>
        </w:rPr>
        <w:t>u</w:t>
      </w:r>
      <w:r w:rsidRPr="002A6025">
        <w:rPr>
          <w:rFonts w:ascii="Verdana" w:eastAsia="Century Gothic" w:hAnsi="Verdana"/>
          <w:spacing w:val="-1"/>
          <w:sz w:val="18"/>
          <w:szCs w:val="18"/>
        </w:rPr>
        <w:t>n</w:t>
      </w:r>
      <w:r w:rsidRPr="002A6025">
        <w:rPr>
          <w:rFonts w:ascii="Verdana" w:eastAsia="Century Gothic" w:hAnsi="Verdana"/>
          <w:sz w:val="18"/>
          <w:szCs w:val="18"/>
        </w:rPr>
        <w:t>a</w:t>
      </w:r>
      <w:r w:rsidRPr="002A6025">
        <w:rPr>
          <w:rFonts w:ascii="Verdana" w:eastAsia="Century Gothic" w:hAnsi="Verdana"/>
          <w:spacing w:val="22"/>
          <w:sz w:val="18"/>
          <w:szCs w:val="18"/>
        </w:rPr>
        <w:t xml:space="preserve"> </w:t>
      </w:r>
      <w:r w:rsidRPr="002A6025">
        <w:rPr>
          <w:rFonts w:ascii="Verdana" w:eastAsia="Century Gothic" w:hAnsi="Verdana"/>
          <w:spacing w:val="1"/>
          <w:sz w:val="18"/>
          <w:szCs w:val="18"/>
        </w:rPr>
        <w:t>h</w:t>
      </w:r>
      <w:r w:rsidRPr="002A6025">
        <w:rPr>
          <w:rFonts w:ascii="Verdana" w:eastAsia="Century Gothic" w:hAnsi="Verdana"/>
          <w:spacing w:val="-1"/>
          <w:sz w:val="18"/>
          <w:szCs w:val="18"/>
        </w:rPr>
        <w:t>e</w:t>
      </w:r>
      <w:r w:rsidRPr="002A6025">
        <w:rPr>
          <w:rFonts w:ascii="Verdana" w:eastAsia="Century Gothic" w:hAnsi="Verdana"/>
          <w:spacing w:val="1"/>
          <w:sz w:val="18"/>
          <w:szCs w:val="18"/>
        </w:rPr>
        <w:t>rra</w:t>
      </w:r>
      <w:r w:rsidRPr="002A6025">
        <w:rPr>
          <w:rFonts w:ascii="Verdana" w:eastAsia="Century Gothic" w:hAnsi="Verdana"/>
          <w:spacing w:val="-1"/>
          <w:sz w:val="18"/>
          <w:szCs w:val="18"/>
        </w:rPr>
        <w:t>m</w:t>
      </w:r>
      <w:r w:rsidRPr="002A6025">
        <w:rPr>
          <w:rFonts w:ascii="Verdana" w:eastAsia="Century Gothic" w:hAnsi="Verdana"/>
          <w:spacing w:val="1"/>
          <w:sz w:val="18"/>
          <w:szCs w:val="18"/>
        </w:rPr>
        <w:t>ien</w:t>
      </w:r>
      <w:r w:rsidRPr="002A6025">
        <w:rPr>
          <w:rFonts w:ascii="Verdana" w:eastAsia="Century Gothic" w:hAnsi="Verdana"/>
          <w:spacing w:val="-1"/>
          <w:sz w:val="18"/>
          <w:szCs w:val="18"/>
        </w:rPr>
        <w:t>t</w:t>
      </w:r>
      <w:r w:rsidRPr="002A6025">
        <w:rPr>
          <w:rFonts w:ascii="Verdana" w:eastAsia="Century Gothic" w:hAnsi="Verdana"/>
          <w:sz w:val="18"/>
          <w:szCs w:val="18"/>
        </w:rPr>
        <w:t xml:space="preserve">a </w:t>
      </w:r>
      <w:r w:rsidRPr="002A6025">
        <w:rPr>
          <w:rFonts w:ascii="Verdana" w:eastAsia="Century Gothic" w:hAnsi="Verdana"/>
          <w:spacing w:val="7"/>
          <w:sz w:val="18"/>
          <w:szCs w:val="18"/>
        </w:rPr>
        <w:t>que</w:t>
      </w:r>
      <w:r w:rsidRPr="002A6025">
        <w:rPr>
          <w:rFonts w:ascii="Verdana" w:eastAsia="Century Gothic" w:hAnsi="Verdana"/>
          <w:spacing w:val="22"/>
          <w:sz w:val="18"/>
          <w:szCs w:val="18"/>
        </w:rPr>
        <w:t xml:space="preserve"> </w:t>
      </w:r>
      <w:r w:rsidRPr="002A6025">
        <w:rPr>
          <w:rFonts w:ascii="Verdana" w:eastAsia="Century Gothic" w:hAnsi="Verdana"/>
          <w:spacing w:val="-1"/>
          <w:w w:val="104"/>
          <w:sz w:val="18"/>
          <w:szCs w:val="18"/>
        </w:rPr>
        <w:t>c</w:t>
      </w:r>
      <w:r w:rsidRPr="002A6025">
        <w:rPr>
          <w:rFonts w:ascii="Verdana" w:eastAsia="Century Gothic" w:hAnsi="Verdana"/>
          <w:spacing w:val="2"/>
          <w:w w:val="104"/>
          <w:sz w:val="18"/>
          <w:szCs w:val="18"/>
        </w:rPr>
        <w:t>o</w:t>
      </w:r>
      <w:r w:rsidRPr="002A6025">
        <w:rPr>
          <w:rFonts w:ascii="Verdana" w:eastAsia="Century Gothic" w:hAnsi="Verdana"/>
          <w:spacing w:val="-1"/>
          <w:w w:val="104"/>
          <w:sz w:val="18"/>
          <w:szCs w:val="18"/>
        </w:rPr>
        <w:t>n</w:t>
      </w:r>
      <w:r w:rsidRPr="002A6025">
        <w:rPr>
          <w:rFonts w:ascii="Verdana" w:eastAsia="Century Gothic" w:hAnsi="Verdana"/>
          <w:spacing w:val="1"/>
          <w:w w:val="104"/>
          <w:sz w:val="18"/>
          <w:szCs w:val="18"/>
        </w:rPr>
        <w:t>s</w:t>
      </w:r>
      <w:r w:rsidRPr="002A6025">
        <w:rPr>
          <w:rFonts w:ascii="Verdana" w:eastAsia="Century Gothic" w:hAnsi="Verdana"/>
          <w:spacing w:val="-1"/>
          <w:w w:val="104"/>
          <w:sz w:val="18"/>
          <w:szCs w:val="18"/>
        </w:rPr>
        <w:t>i</w:t>
      </w:r>
      <w:r w:rsidRPr="002A6025">
        <w:rPr>
          <w:rFonts w:ascii="Verdana" w:eastAsia="Century Gothic" w:hAnsi="Verdana"/>
          <w:spacing w:val="3"/>
          <w:w w:val="104"/>
          <w:sz w:val="18"/>
          <w:szCs w:val="18"/>
        </w:rPr>
        <w:t>s</w:t>
      </w:r>
      <w:r w:rsidRPr="002A6025">
        <w:rPr>
          <w:rFonts w:ascii="Verdana" w:eastAsia="Century Gothic" w:hAnsi="Verdana"/>
          <w:spacing w:val="-1"/>
          <w:w w:val="104"/>
          <w:sz w:val="18"/>
          <w:szCs w:val="18"/>
        </w:rPr>
        <w:t>t</w:t>
      </w:r>
      <w:r w:rsidRPr="002A6025">
        <w:rPr>
          <w:rFonts w:ascii="Verdana" w:eastAsia="Century Gothic" w:hAnsi="Verdana"/>
          <w:w w:val="104"/>
          <w:sz w:val="18"/>
          <w:szCs w:val="18"/>
        </w:rPr>
        <w:t xml:space="preserve">e </w:t>
      </w:r>
      <w:r w:rsidRPr="002A6025">
        <w:rPr>
          <w:rFonts w:ascii="Verdana" w:eastAsia="Century Gothic" w:hAnsi="Verdana"/>
          <w:spacing w:val="-1"/>
          <w:sz w:val="18"/>
          <w:szCs w:val="18"/>
        </w:rPr>
        <w:t>e</w:t>
      </w:r>
      <w:r w:rsidRPr="002A6025">
        <w:rPr>
          <w:rFonts w:ascii="Verdana" w:eastAsia="Century Gothic" w:hAnsi="Verdana"/>
          <w:sz w:val="18"/>
          <w:szCs w:val="18"/>
        </w:rPr>
        <w:t>n</w:t>
      </w:r>
      <w:r w:rsidRPr="002A6025">
        <w:rPr>
          <w:rFonts w:ascii="Verdana" w:eastAsia="Century Gothic" w:hAnsi="Verdana"/>
          <w:spacing w:val="1"/>
          <w:sz w:val="18"/>
          <w:szCs w:val="18"/>
        </w:rPr>
        <w:t xml:space="preserve"> </w:t>
      </w:r>
      <w:r w:rsidRPr="002A6025">
        <w:rPr>
          <w:rFonts w:ascii="Verdana" w:eastAsia="Century Gothic" w:hAnsi="Verdana"/>
          <w:spacing w:val="2"/>
          <w:sz w:val="18"/>
          <w:szCs w:val="18"/>
        </w:rPr>
        <w:t>u</w:t>
      </w:r>
      <w:r w:rsidRPr="002A6025">
        <w:rPr>
          <w:rFonts w:ascii="Verdana" w:eastAsia="Century Gothic" w:hAnsi="Verdana"/>
          <w:sz w:val="18"/>
          <w:szCs w:val="18"/>
        </w:rPr>
        <w:t>n</w:t>
      </w:r>
      <w:r w:rsidRPr="002A6025">
        <w:rPr>
          <w:rFonts w:ascii="Verdana" w:eastAsia="Century Gothic" w:hAnsi="Verdana"/>
          <w:spacing w:val="1"/>
          <w:sz w:val="18"/>
          <w:szCs w:val="18"/>
        </w:rPr>
        <w:t xml:space="preserve"> s</w:t>
      </w:r>
      <w:r w:rsidRPr="002A6025">
        <w:rPr>
          <w:rFonts w:ascii="Verdana" w:eastAsia="Century Gothic" w:hAnsi="Verdana"/>
          <w:sz w:val="18"/>
          <w:szCs w:val="18"/>
        </w:rPr>
        <w:t>o</w:t>
      </w:r>
      <w:r w:rsidRPr="002A6025">
        <w:rPr>
          <w:rFonts w:ascii="Verdana" w:eastAsia="Century Gothic" w:hAnsi="Verdana"/>
          <w:spacing w:val="-1"/>
          <w:sz w:val="18"/>
          <w:szCs w:val="18"/>
        </w:rPr>
        <w:t>p</w:t>
      </w:r>
      <w:r w:rsidRPr="002A6025">
        <w:rPr>
          <w:rFonts w:ascii="Verdana" w:eastAsia="Century Gothic" w:hAnsi="Verdana"/>
          <w:spacing w:val="2"/>
          <w:sz w:val="18"/>
          <w:szCs w:val="18"/>
        </w:rPr>
        <w:t>o</w:t>
      </w:r>
      <w:r w:rsidRPr="002A6025">
        <w:rPr>
          <w:rFonts w:ascii="Verdana" w:eastAsia="Century Gothic" w:hAnsi="Verdana"/>
          <w:spacing w:val="1"/>
          <w:sz w:val="18"/>
          <w:szCs w:val="18"/>
        </w:rPr>
        <w:t>r</w:t>
      </w:r>
      <w:r w:rsidRPr="002A6025">
        <w:rPr>
          <w:rFonts w:ascii="Verdana" w:eastAsia="Century Gothic" w:hAnsi="Verdana"/>
          <w:spacing w:val="-1"/>
          <w:sz w:val="18"/>
          <w:szCs w:val="18"/>
        </w:rPr>
        <w:t>t</w:t>
      </w:r>
      <w:r w:rsidRPr="002A6025">
        <w:rPr>
          <w:rFonts w:ascii="Verdana" w:eastAsia="Century Gothic" w:hAnsi="Verdana"/>
          <w:sz w:val="18"/>
          <w:szCs w:val="18"/>
        </w:rPr>
        <w:t>e</w:t>
      </w:r>
      <w:r w:rsidRPr="002A6025">
        <w:rPr>
          <w:rFonts w:ascii="Verdana" w:eastAsia="Century Gothic" w:hAnsi="Verdana"/>
          <w:spacing w:val="16"/>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e</w:t>
      </w:r>
      <w:r w:rsidRPr="002A6025">
        <w:rPr>
          <w:rFonts w:ascii="Verdana" w:eastAsia="Century Gothic" w:hAnsi="Verdana"/>
          <w:spacing w:val="2"/>
          <w:sz w:val="18"/>
          <w:szCs w:val="18"/>
        </w:rPr>
        <w:t xml:space="preserve"> </w:t>
      </w:r>
      <w:r w:rsidRPr="002A6025">
        <w:rPr>
          <w:rFonts w:ascii="Verdana" w:eastAsia="Century Gothic" w:hAnsi="Verdana"/>
          <w:spacing w:val="1"/>
          <w:sz w:val="18"/>
          <w:szCs w:val="18"/>
        </w:rPr>
        <w:t>pap</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10"/>
          <w:sz w:val="18"/>
          <w:szCs w:val="18"/>
        </w:rPr>
        <w:t xml:space="preserve"> </w:t>
      </w:r>
      <w:r w:rsidRPr="002A6025">
        <w:rPr>
          <w:rFonts w:ascii="Verdana" w:eastAsia="Century Gothic" w:hAnsi="Verdana"/>
          <w:spacing w:val="1"/>
          <w:sz w:val="18"/>
          <w:szCs w:val="18"/>
        </w:rPr>
        <w:t>s</w:t>
      </w:r>
      <w:r w:rsidRPr="002A6025">
        <w:rPr>
          <w:rFonts w:ascii="Verdana" w:eastAsia="Century Gothic" w:hAnsi="Verdana"/>
          <w:spacing w:val="2"/>
          <w:sz w:val="18"/>
          <w:szCs w:val="18"/>
        </w:rPr>
        <w:t>o</w:t>
      </w:r>
      <w:r w:rsidRPr="002A6025">
        <w:rPr>
          <w:rFonts w:ascii="Verdana" w:eastAsia="Century Gothic" w:hAnsi="Verdana"/>
          <w:spacing w:val="-1"/>
          <w:sz w:val="18"/>
          <w:szCs w:val="18"/>
        </w:rPr>
        <w:t>b</w:t>
      </w:r>
      <w:r w:rsidRPr="002A6025">
        <w:rPr>
          <w:rFonts w:ascii="Verdana" w:eastAsia="Century Gothic" w:hAnsi="Verdana"/>
          <w:spacing w:val="1"/>
          <w:sz w:val="18"/>
          <w:szCs w:val="18"/>
        </w:rPr>
        <w:t>r</w:t>
      </w:r>
      <w:r w:rsidRPr="002A6025">
        <w:rPr>
          <w:rFonts w:ascii="Verdana" w:eastAsia="Century Gothic" w:hAnsi="Verdana"/>
          <w:sz w:val="18"/>
          <w:szCs w:val="18"/>
        </w:rPr>
        <w:t>e</w:t>
      </w:r>
      <w:r w:rsidRPr="002A6025">
        <w:rPr>
          <w:rFonts w:ascii="Verdana" w:eastAsia="Century Gothic" w:hAnsi="Verdana"/>
          <w:spacing w:val="10"/>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1"/>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2"/>
          <w:sz w:val="18"/>
          <w:szCs w:val="18"/>
        </w:rPr>
        <w:t>u</w:t>
      </w:r>
      <w:r w:rsidRPr="002A6025">
        <w:rPr>
          <w:rFonts w:ascii="Verdana" w:eastAsia="Century Gothic" w:hAnsi="Verdana"/>
          <w:spacing w:val="-1"/>
          <w:sz w:val="18"/>
          <w:szCs w:val="18"/>
        </w:rPr>
        <w:t>a</w:t>
      </w:r>
      <w:r w:rsidRPr="002A6025">
        <w:rPr>
          <w:rFonts w:ascii="Verdana" w:eastAsia="Century Gothic" w:hAnsi="Verdana"/>
          <w:sz w:val="18"/>
          <w:szCs w:val="18"/>
        </w:rPr>
        <w:t>l</w:t>
      </w:r>
      <w:r w:rsidRPr="002A6025">
        <w:rPr>
          <w:rFonts w:ascii="Verdana" w:eastAsia="Century Gothic" w:hAnsi="Verdana"/>
          <w:spacing w:val="6"/>
          <w:sz w:val="18"/>
          <w:szCs w:val="18"/>
        </w:rPr>
        <w:t xml:space="preserve"> </w:t>
      </w:r>
      <w:r w:rsidRPr="002A6025">
        <w:rPr>
          <w:rFonts w:ascii="Verdana" w:eastAsia="Century Gothic" w:hAnsi="Verdana"/>
          <w:spacing w:val="3"/>
          <w:sz w:val="18"/>
          <w:szCs w:val="18"/>
        </w:rPr>
        <w:t>s</w:t>
      </w:r>
      <w:r w:rsidRPr="002A6025">
        <w:rPr>
          <w:rFonts w:ascii="Verdana" w:eastAsia="Century Gothic" w:hAnsi="Verdana"/>
          <w:sz w:val="18"/>
          <w:szCs w:val="18"/>
        </w:rPr>
        <w:t xml:space="preserve">e </w:t>
      </w:r>
      <w:r w:rsidRPr="002A6025">
        <w:rPr>
          <w:rFonts w:ascii="Verdana" w:eastAsia="Century Gothic" w:hAnsi="Verdana"/>
          <w:spacing w:val="1"/>
          <w:sz w:val="18"/>
          <w:szCs w:val="18"/>
        </w:rPr>
        <w:t>ad</w:t>
      </w:r>
      <w:r w:rsidRPr="002A6025">
        <w:rPr>
          <w:rFonts w:ascii="Verdana" w:eastAsia="Century Gothic" w:hAnsi="Verdana"/>
          <w:spacing w:val="-1"/>
          <w:sz w:val="18"/>
          <w:szCs w:val="18"/>
        </w:rPr>
        <w:t>h</w:t>
      </w:r>
      <w:r w:rsidRPr="002A6025">
        <w:rPr>
          <w:rFonts w:ascii="Verdana" w:eastAsia="Century Gothic" w:hAnsi="Verdana"/>
          <w:spacing w:val="1"/>
          <w:sz w:val="18"/>
          <w:szCs w:val="18"/>
        </w:rPr>
        <w:t>ier</w:t>
      </w:r>
      <w:r w:rsidRPr="002A6025">
        <w:rPr>
          <w:rFonts w:ascii="Verdana" w:eastAsia="Century Gothic" w:hAnsi="Verdana"/>
          <w:sz w:val="18"/>
          <w:szCs w:val="18"/>
        </w:rPr>
        <w:t>e</w:t>
      </w:r>
      <w:r w:rsidRPr="002A6025">
        <w:rPr>
          <w:rFonts w:ascii="Verdana" w:eastAsia="Century Gothic" w:hAnsi="Verdana"/>
          <w:spacing w:val="14"/>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1"/>
          <w:sz w:val="18"/>
          <w:szCs w:val="18"/>
        </w:rPr>
        <w:t>l</w:t>
      </w:r>
      <w:r w:rsidRPr="002A6025">
        <w:rPr>
          <w:rFonts w:ascii="Verdana" w:eastAsia="Century Gothic" w:hAnsi="Verdana"/>
          <w:spacing w:val="2"/>
          <w:sz w:val="18"/>
          <w:szCs w:val="18"/>
        </w:rPr>
        <w:t>g</w:t>
      </w:r>
      <w:r w:rsidRPr="002A6025">
        <w:rPr>
          <w:rFonts w:ascii="Verdana" w:eastAsia="Century Gothic" w:hAnsi="Verdana"/>
          <w:spacing w:val="-1"/>
          <w:sz w:val="18"/>
          <w:szCs w:val="18"/>
        </w:rPr>
        <w:t>ú</w:t>
      </w:r>
      <w:r w:rsidRPr="002A6025">
        <w:rPr>
          <w:rFonts w:ascii="Verdana" w:eastAsia="Century Gothic" w:hAnsi="Verdana"/>
          <w:sz w:val="18"/>
          <w:szCs w:val="18"/>
        </w:rPr>
        <w:t>n</w:t>
      </w:r>
      <w:r w:rsidRPr="002A6025">
        <w:rPr>
          <w:rFonts w:ascii="Verdana" w:eastAsia="Century Gothic" w:hAnsi="Verdana"/>
          <w:spacing w:val="17"/>
          <w:sz w:val="18"/>
          <w:szCs w:val="18"/>
        </w:rPr>
        <w:t xml:space="preserve"> </w:t>
      </w:r>
      <w:r w:rsidRPr="002A6025">
        <w:rPr>
          <w:rFonts w:ascii="Verdana" w:eastAsia="Century Gothic" w:hAnsi="Verdana"/>
          <w:spacing w:val="-1"/>
          <w:w w:val="104"/>
          <w:sz w:val="18"/>
          <w:szCs w:val="18"/>
        </w:rPr>
        <w:t>m</w:t>
      </w:r>
      <w:r w:rsidRPr="002A6025">
        <w:rPr>
          <w:rFonts w:ascii="Verdana" w:eastAsia="Century Gothic" w:hAnsi="Verdana"/>
          <w:spacing w:val="1"/>
          <w:w w:val="104"/>
          <w:sz w:val="18"/>
          <w:szCs w:val="18"/>
        </w:rPr>
        <w:t>a</w:t>
      </w:r>
      <w:r w:rsidRPr="002A6025">
        <w:rPr>
          <w:rFonts w:ascii="Verdana" w:eastAsia="Century Gothic" w:hAnsi="Verdana"/>
          <w:spacing w:val="-1"/>
          <w:w w:val="104"/>
          <w:sz w:val="18"/>
          <w:szCs w:val="18"/>
        </w:rPr>
        <w:t>t</w:t>
      </w:r>
      <w:r w:rsidRPr="002A6025">
        <w:rPr>
          <w:rFonts w:ascii="Verdana" w:eastAsia="Century Gothic" w:hAnsi="Verdana"/>
          <w:spacing w:val="1"/>
          <w:w w:val="104"/>
          <w:sz w:val="18"/>
          <w:szCs w:val="18"/>
        </w:rPr>
        <w:t>eri</w:t>
      </w:r>
      <w:r w:rsidRPr="002A6025">
        <w:rPr>
          <w:rFonts w:ascii="Verdana" w:eastAsia="Century Gothic" w:hAnsi="Verdana"/>
          <w:spacing w:val="-1"/>
          <w:w w:val="104"/>
          <w:sz w:val="18"/>
          <w:szCs w:val="18"/>
        </w:rPr>
        <w:t>a</w:t>
      </w:r>
      <w:r w:rsidRPr="002A6025">
        <w:rPr>
          <w:rFonts w:ascii="Verdana" w:eastAsia="Century Gothic" w:hAnsi="Verdana"/>
          <w:w w:val="104"/>
          <w:sz w:val="18"/>
          <w:szCs w:val="18"/>
        </w:rPr>
        <w:t xml:space="preserve">l </w:t>
      </w:r>
      <w:r w:rsidRPr="002A6025">
        <w:rPr>
          <w:rFonts w:ascii="Verdana" w:eastAsia="Century Gothic" w:hAnsi="Verdana"/>
          <w:spacing w:val="1"/>
          <w:sz w:val="18"/>
          <w:szCs w:val="18"/>
        </w:rPr>
        <w:t>a</w:t>
      </w:r>
      <w:r w:rsidRPr="002A6025">
        <w:rPr>
          <w:rFonts w:ascii="Verdana" w:eastAsia="Century Gothic" w:hAnsi="Verdana"/>
          <w:spacing w:val="-1"/>
          <w:sz w:val="18"/>
          <w:szCs w:val="18"/>
        </w:rPr>
        <w:t>b</w:t>
      </w:r>
      <w:r w:rsidRPr="002A6025">
        <w:rPr>
          <w:rFonts w:ascii="Verdana" w:eastAsia="Century Gothic" w:hAnsi="Verdana"/>
          <w:spacing w:val="1"/>
          <w:sz w:val="18"/>
          <w:szCs w:val="18"/>
        </w:rPr>
        <w:t>r</w:t>
      </w:r>
      <w:r w:rsidRPr="002A6025">
        <w:rPr>
          <w:rFonts w:ascii="Verdana" w:eastAsia="Century Gothic" w:hAnsi="Verdana"/>
          <w:spacing w:val="-1"/>
          <w:sz w:val="18"/>
          <w:szCs w:val="18"/>
        </w:rPr>
        <w:t>a</w:t>
      </w:r>
      <w:r w:rsidRPr="002A6025">
        <w:rPr>
          <w:rFonts w:ascii="Verdana" w:eastAsia="Century Gothic" w:hAnsi="Verdana"/>
          <w:spacing w:val="1"/>
          <w:sz w:val="18"/>
          <w:szCs w:val="18"/>
        </w:rPr>
        <w:t>s</w:t>
      </w:r>
      <w:r w:rsidRPr="002A6025">
        <w:rPr>
          <w:rFonts w:ascii="Verdana" w:eastAsia="Century Gothic" w:hAnsi="Verdana"/>
          <w:spacing w:val="-1"/>
          <w:sz w:val="18"/>
          <w:szCs w:val="18"/>
        </w:rPr>
        <w:t>i</w:t>
      </w:r>
      <w:r w:rsidRPr="002A6025">
        <w:rPr>
          <w:rFonts w:ascii="Verdana" w:eastAsia="Century Gothic" w:hAnsi="Verdana"/>
          <w:spacing w:val="2"/>
          <w:sz w:val="18"/>
          <w:szCs w:val="18"/>
        </w:rPr>
        <w:t>vo</w:t>
      </w:r>
      <w:r w:rsidRPr="002A6025">
        <w:rPr>
          <w:rFonts w:ascii="Verdana" w:eastAsia="Century Gothic" w:hAnsi="Verdana"/>
          <w:sz w:val="18"/>
          <w:szCs w:val="18"/>
        </w:rPr>
        <w:t>,</w:t>
      </w:r>
      <w:r w:rsidRPr="002A6025">
        <w:rPr>
          <w:rFonts w:ascii="Verdana" w:eastAsia="Century Gothic" w:hAnsi="Verdana"/>
          <w:spacing w:val="24"/>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2"/>
          <w:sz w:val="18"/>
          <w:szCs w:val="18"/>
        </w:rPr>
        <w:t>o</w:t>
      </w:r>
      <w:r w:rsidRPr="002A6025">
        <w:rPr>
          <w:rFonts w:ascii="Verdana" w:eastAsia="Century Gothic" w:hAnsi="Verdana"/>
          <w:spacing w:val="-1"/>
          <w:sz w:val="18"/>
          <w:szCs w:val="18"/>
        </w:rPr>
        <w:t>m</w:t>
      </w:r>
      <w:r w:rsidRPr="002A6025">
        <w:rPr>
          <w:rFonts w:ascii="Verdana" w:eastAsia="Century Gothic" w:hAnsi="Verdana"/>
          <w:sz w:val="18"/>
          <w:szCs w:val="18"/>
        </w:rPr>
        <w:t>o</w:t>
      </w:r>
      <w:r w:rsidRPr="002A6025">
        <w:rPr>
          <w:rFonts w:ascii="Verdana" w:eastAsia="Century Gothic" w:hAnsi="Verdana"/>
          <w:spacing w:val="19"/>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z w:val="18"/>
          <w:szCs w:val="18"/>
        </w:rPr>
        <w:t>o</w:t>
      </w:r>
      <w:r w:rsidRPr="002A6025">
        <w:rPr>
          <w:rFonts w:ascii="Verdana" w:eastAsia="Century Gothic" w:hAnsi="Verdana"/>
          <w:spacing w:val="1"/>
          <w:sz w:val="18"/>
          <w:szCs w:val="18"/>
        </w:rPr>
        <w:t>l</w:t>
      </w:r>
      <w:r w:rsidRPr="002A6025">
        <w:rPr>
          <w:rFonts w:ascii="Verdana" w:eastAsia="Century Gothic" w:hAnsi="Verdana"/>
          <w:spacing w:val="2"/>
          <w:sz w:val="18"/>
          <w:szCs w:val="18"/>
        </w:rPr>
        <w:t>v</w:t>
      </w:r>
      <w:r w:rsidRPr="002A6025">
        <w:rPr>
          <w:rFonts w:ascii="Verdana" w:eastAsia="Century Gothic" w:hAnsi="Verdana"/>
          <w:sz w:val="18"/>
          <w:szCs w:val="18"/>
        </w:rPr>
        <w:t>o</w:t>
      </w:r>
      <w:r w:rsidRPr="002A6025">
        <w:rPr>
          <w:rFonts w:ascii="Verdana" w:eastAsia="Century Gothic" w:hAnsi="Verdana"/>
          <w:spacing w:val="18"/>
          <w:sz w:val="18"/>
          <w:szCs w:val="18"/>
        </w:rPr>
        <w:t xml:space="preserve"> </w:t>
      </w:r>
      <w:r w:rsidRPr="002A6025">
        <w:rPr>
          <w:rFonts w:ascii="Verdana" w:eastAsia="Century Gothic" w:hAnsi="Verdana"/>
          <w:spacing w:val="-2"/>
          <w:sz w:val="18"/>
          <w:szCs w:val="18"/>
        </w:rPr>
        <w:t>d</w:t>
      </w:r>
      <w:r w:rsidRPr="002A6025">
        <w:rPr>
          <w:rFonts w:ascii="Verdana" w:eastAsia="Century Gothic" w:hAnsi="Verdana"/>
          <w:sz w:val="18"/>
          <w:szCs w:val="18"/>
        </w:rPr>
        <w:t>e</w:t>
      </w:r>
      <w:r w:rsidRPr="002A6025">
        <w:rPr>
          <w:rFonts w:ascii="Verdana" w:eastAsia="Century Gothic" w:hAnsi="Verdana"/>
          <w:spacing w:val="9"/>
          <w:sz w:val="18"/>
          <w:szCs w:val="18"/>
        </w:rPr>
        <w:t xml:space="preserve"> </w:t>
      </w:r>
      <w:r w:rsidRPr="002A6025">
        <w:rPr>
          <w:rFonts w:ascii="Verdana" w:eastAsia="Century Gothic" w:hAnsi="Verdana"/>
          <w:spacing w:val="2"/>
          <w:sz w:val="18"/>
          <w:szCs w:val="18"/>
        </w:rPr>
        <w:t>v</w:t>
      </w:r>
      <w:r w:rsidRPr="002A6025">
        <w:rPr>
          <w:rFonts w:ascii="Verdana" w:eastAsia="Century Gothic" w:hAnsi="Verdana"/>
          <w:spacing w:val="1"/>
          <w:sz w:val="18"/>
          <w:szCs w:val="18"/>
        </w:rPr>
        <w:t>i</w:t>
      </w:r>
      <w:r w:rsidRPr="002A6025">
        <w:rPr>
          <w:rFonts w:ascii="Verdana" w:eastAsia="Century Gothic" w:hAnsi="Verdana"/>
          <w:spacing w:val="-2"/>
          <w:sz w:val="18"/>
          <w:szCs w:val="18"/>
        </w:rPr>
        <w:t>d</w:t>
      </w:r>
      <w:r w:rsidRPr="002A6025">
        <w:rPr>
          <w:rFonts w:ascii="Verdana" w:eastAsia="Century Gothic" w:hAnsi="Verdana"/>
          <w:spacing w:val="1"/>
          <w:sz w:val="18"/>
          <w:szCs w:val="18"/>
        </w:rPr>
        <w:t>r</w:t>
      </w:r>
      <w:r w:rsidRPr="002A6025">
        <w:rPr>
          <w:rFonts w:ascii="Verdana" w:eastAsia="Century Gothic" w:hAnsi="Verdana"/>
          <w:spacing w:val="-1"/>
          <w:sz w:val="18"/>
          <w:szCs w:val="18"/>
        </w:rPr>
        <w:t>i</w:t>
      </w:r>
      <w:r w:rsidRPr="002A6025">
        <w:rPr>
          <w:rFonts w:ascii="Verdana" w:eastAsia="Century Gothic" w:hAnsi="Verdana"/>
          <w:sz w:val="18"/>
          <w:szCs w:val="18"/>
        </w:rPr>
        <w:t>o</w:t>
      </w:r>
      <w:r w:rsidRPr="002A6025">
        <w:rPr>
          <w:rFonts w:ascii="Verdana" w:eastAsia="Century Gothic" w:hAnsi="Verdana"/>
          <w:spacing w:val="14"/>
          <w:sz w:val="18"/>
          <w:szCs w:val="18"/>
        </w:rPr>
        <w:t xml:space="preserve"> </w:t>
      </w:r>
      <w:r w:rsidRPr="002A6025">
        <w:rPr>
          <w:rFonts w:ascii="Verdana" w:eastAsia="Century Gothic" w:hAnsi="Verdana"/>
          <w:sz w:val="18"/>
          <w:szCs w:val="18"/>
        </w:rPr>
        <w:t>o</w:t>
      </w:r>
      <w:r w:rsidRPr="002A6025">
        <w:rPr>
          <w:rFonts w:ascii="Verdana" w:eastAsia="Century Gothic" w:hAnsi="Verdana"/>
          <w:spacing w:val="7"/>
          <w:sz w:val="18"/>
          <w:szCs w:val="18"/>
        </w:rPr>
        <w:t xml:space="preserve"> </w:t>
      </w:r>
      <w:r w:rsidRPr="002A6025">
        <w:rPr>
          <w:rFonts w:ascii="Verdana" w:eastAsia="Century Gothic" w:hAnsi="Verdana"/>
          <w:spacing w:val="-1"/>
          <w:w w:val="104"/>
          <w:sz w:val="18"/>
          <w:szCs w:val="18"/>
        </w:rPr>
        <w:t>e</w:t>
      </w:r>
      <w:r w:rsidRPr="002A6025">
        <w:rPr>
          <w:rFonts w:ascii="Verdana" w:eastAsia="Century Gothic" w:hAnsi="Verdana"/>
          <w:spacing w:val="3"/>
          <w:w w:val="104"/>
          <w:sz w:val="18"/>
          <w:szCs w:val="18"/>
        </w:rPr>
        <w:t>s</w:t>
      </w:r>
      <w:r w:rsidRPr="002A6025">
        <w:rPr>
          <w:rFonts w:ascii="Verdana" w:eastAsia="Century Gothic" w:hAnsi="Verdana"/>
          <w:spacing w:val="-1"/>
          <w:w w:val="104"/>
          <w:sz w:val="18"/>
          <w:szCs w:val="18"/>
        </w:rPr>
        <w:t>m</w:t>
      </w:r>
      <w:r w:rsidRPr="002A6025">
        <w:rPr>
          <w:rFonts w:ascii="Verdana" w:eastAsia="Century Gothic" w:hAnsi="Verdana"/>
          <w:spacing w:val="1"/>
          <w:w w:val="104"/>
          <w:sz w:val="18"/>
          <w:szCs w:val="18"/>
        </w:rPr>
        <w:t>er</w:t>
      </w:r>
      <w:r w:rsidRPr="002A6025">
        <w:rPr>
          <w:rFonts w:ascii="Verdana" w:eastAsia="Century Gothic" w:hAnsi="Verdana"/>
          <w:spacing w:val="-1"/>
          <w:w w:val="104"/>
          <w:sz w:val="18"/>
          <w:szCs w:val="18"/>
        </w:rPr>
        <w:t>i</w:t>
      </w:r>
      <w:r w:rsidRPr="002A6025">
        <w:rPr>
          <w:rFonts w:ascii="Verdana" w:eastAsia="Century Gothic" w:hAnsi="Verdana"/>
          <w:spacing w:val="3"/>
          <w:w w:val="104"/>
          <w:sz w:val="18"/>
          <w:szCs w:val="18"/>
        </w:rPr>
        <w:t>l</w:t>
      </w:r>
      <w:r w:rsidRPr="002A6025">
        <w:rPr>
          <w:rFonts w:ascii="Verdana" w:eastAsia="Century Gothic" w:hAnsi="Verdana"/>
          <w:w w:val="104"/>
          <w:sz w:val="18"/>
          <w:szCs w:val="18"/>
        </w:rPr>
        <w:t>.</w:t>
      </w:r>
    </w:p>
    <w:p w14:paraId="54071B00" w14:textId="77777777" w:rsidR="000162BA" w:rsidRPr="002A6025" w:rsidRDefault="000162BA" w:rsidP="000162BA">
      <w:pPr>
        <w:tabs>
          <w:tab w:val="left" w:pos="560"/>
        </w:tabs>
        <w:jc w:val="both"/>
        <w:rPr>
          <w:rFonts w:ascii="Verdana" w:eastAsia="Century Gothic" w:hAnsi="Verdana" w:cs="Arial"/>
          <w:w w:val="104"/>
          <w:sz w:val="18"/>
          <w:szCs w:val="18"/>
        </w:rPr>
      </w:pPr>
      <w:r w:rsidRPr="002A6025">
        <w:rPr>
          <w:rFonts w:ascii="Verdana" w:eastAsia="Century Gothic" w:hAnsi="Verdana"/>
          <w:sz w:val="18"/>
          <w:szCs w:val="18"/>
        </w:rPr>
        <w:t xml:space="preserve">Se </w:t>
      </w:r>
      <w:r w:rsidRPr="002A6025">
        <w:rPr>
          <w:rFonts w:ascii="Verdana" w:eastAsia="Century Gothic" w:hAnsi="Verdana"/>
          <w:spacing w:val="32"/>
          <w:sz w:val="18"/>
          <w:szCs w:val="18"/>
        </w:rPr>
        <w:t>usa</w:t>
      </w:r>
      <w:r w:rsidRPr="002A6025">
        <w:rPr>
          <w:rFonts w:ascii="Verdana" w:eastAsia="Century Gothic" w:hAnsi="Verdana"/>
          <w:sz w:val="18"/>
          <w:szCs w:val="18"/>
        </w:rPr>
        <w:t xml:space="preserve">  </w:t>
      </w:r>
      <w:r w:rsidRPr="002A6025">
        <w:rPr>
          <w:rFonts w:ascii="Verdana" w:eastAsia="Century Gothic" w:hAnsi="Verdana"/>
          <w:spacing w:val="2"/>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1"/>
          <w:sz w:val="18"/>
          <w:szCs w:val="18"/>
        </w:rPr>
        <w:t>a</w:t>
      </w:r>
      <w:r w:rsidRPr="002A6025">
        <w:rPr>
          <w:rFonts w:ascii="Verdana" w:eastAsia="Century Gothic" w:hAnsi="Verdana"/>
          <w:spacing w:val="1"/>
          <w:sz w:val="18"/>
          <w:szCs w:val="18"/>
        </w:rPr>
        <w:t>r</w:t>
      </w:r>
      <w:r w:rsidRPr="002A6025">
        <w:rPr>
          <w:rFonts w:ascii="Verdana" w:eastAsia="Century Gothic" w:hAnsi="Verdana"/>
          <w:sz w:val="18"/>
          <w:szCs w:val="18"/>
        </w:rPr>
        <w:t xml:space="preserve">a  </w:t>
      </w:r>
      <w:r w:rsidRPr="002A6025">
        <w:rPr>
          <w:rFonts w:ascii="Verdana" w:eastAsia="Century Gothic" w:hAnsi="Verdana"/>
          <w:spacing w:val="5"/>
          <w:sz w:val="18"/>
          <w:szCs w:val="18"/>
        </w:rPr>
        <w:t xml:space="preserve"> </w:t>
      </w:r>
      <w:r w:rsidRPr="002A6025">
        <w:rPr>
          <w:rFonts w:ascii="Verdana" w:eastAsia="Century Gothic" w:hAnsi="Verdana"/>
          <w:spacing w:val="-1"/>
          <w:sz w:val="18"/>
          <w:szCs w:val="18"/>
        </w:rPr>
        <w:t>q</w:t>
      </w:r>
      <w:r w:rsidRPr="002A6025">
        <w:rPr>
          <w:rFonts w:ascii="Verdana" w:eastAsia="Century Gothic" w:hAnsi="Verdana"/>
          <w:spacing w:val="2"/>
          <w:sz w:val="18"/>
          <w:szCs w:val="18"/>
        </w:rPr>
        <w:t>u</w:t>
      </w:r>
      <w:r w:rsidRPr="002A6025">
        <w:rPr>
          <w:rFonts w:ascii="Verdana" w:eastAsia="Century Gothic" w:hAnsi="Verdana"/>
          <w:spacing w:val="1"/>
          <w:sz w:val="18"/>
          <w:szCs w:val="18"/>
        </w:rPr>
        <w:t>i</w:t>
      </w:r>
      <w:r w:rsidRPr="002A6025">
        <w:rPr>
          <w:rFonts w:ascii="Verdana" w:eastAsia="Century Gothic" w:hAnsi="Verdana"/>
          <w:spacing w:val="-1"/>
          <w:sz w:val="18"/>
          <w:szCs w:val="18"/>
        </w:rPr>
        <w:t>t</w:t>
      </w:r>
      <w:r w:rsidRPr="002A6025">
        <w:rPr>
          <w:rFonts w:ascii="Verdana" w:eastAsia="Century Gothic" w:hAnsi="Verdana"/>
          <w:spacing w:val="1"/>
          <w:sz w:val="18"/>
          <w:szCs w:val="18"/>
        </w:rPr>
        <w:t>a</w:t>
      </w:r>
      <w:r w:rsidRPr="002A6025">
        <w:rPr>
          <w:rFonts w:ascii="Verdana" w:eastAsia="Century Gothic" w:hAnsi="Verdana"/>
          <w:sz w:val="18"/>
          <w:szCs w:val="18"/>
        </w:rPr>
        <w:t xml:space="preserve">r  </w:t>
      </w:r>
      <w:r w:rsidRPr="002A6025">
        <w:rPr>
          <w:rFonts w:ascii="Verdana" w:eastAsia="Century Gothic" w:hAnsi="Verdana"/>
          <w:spacing w:val="8"/>
          <w:sz w:val="18"/>
          <w:szCs w:val="18"/>
        </w:rPr>
        <w:t xml:space="preserve"> </w:t>
      </w:r>
      <w:r w:rsidRPr="002A6025">
        <w:rPr>
          <w:rFonts w:ascii="Verdana" w:eastAsia="Century Gothic" w:hAnsi="Verdana"/>
          <w:spacing w:val="1"/>
          <w:sz w:val="18"/>
          <w:szCs w:val="18"/>
        </w:rPr>
        <w:t>pe</w:t>
      </w:r>
      <w:r w:rsidRPr="002A6025">
        <w:rPr>
          <w:rFonts w:ascii="Verdana" w:eastAsia="Century Gothic" w:hAnsi="Verdana"/>
          <w:spacing w:val="-1"/>
          <w:sz w:val="18"/>
          <w:szCs w:val="18"/>
        </w:rPr>
        <w:t>q</w:t>
      </w:r>
      <w:r w:rsidRPr="002A6025">
        <w:rPr>
          <w:rFonts w:ascii="Verdana" w:eastAsia="Century Gothic" w:hAnsi="Verdana"/>
          <w:spacing w:val="2"/>
          <w:sz w:val="18"/>
          <w:szCs w:val="18"/>
        </w:rPr>
        <w:t>u</w:t>
      </w:r>
      <w:r w:rsidRPr="002A6025">
        <w:rPr>
          <w:rFonts w:ascii="Verdana" w:eastAsia="Century Gothic" w:hAnsi="Verdana"/>
          <w:spacing w:val="1"/>
          <w:sz w:val="18"/>
          <w:szCs w:val="18"/>
        </w:rPr>
        <w:t>e</w:t>
      </w:r>
      <w:r w:rsidRPr="002A6025">
        <w:rPr>
          <w:rFonts w:ascii="Verdana" w:eastAsia="Century Gothic" w:hAnsi="Verdana"/>
          <w:spacing w:val="-1"/>
          <w:sz w:val="18"/>
          <w:szCs w:val="18"/>
        </w:rPr>
        <w:t>ñ</w:t>
      </w:r>
      <w:r w:rsidRPr="002A6025">
        <w:rPr>
          <w:rFonts w:ascii="Verdana" w:eastAsia="Century Gothic" w:hAnsi="Verdana"/>
          <w:sz w:val="18"/>
          <w:szCs w:val="18"/>
        </w:rPr>
        <w:t xml:space="preserve">os  </w:t>
      </w:r>
      <w:r w:rsidRPr="002A6025">
        <w:rPr>
          <w:rFonts w:ascii="Verdana" w:eastAsia="Century Gothic" w:hAnsi="Verdana"/>
          <w:spacing w:val="19"/>
          <w:sz w:val="18"/>
          <w:szCs w:val="18"/>
        </w:rPr>
        <w:t xml:space="preserve"> </w:t>
      </w:r>
      <w:r w:rsidRPr="002A6025">
        <w:rPr>
          <w:rFonts w:ascii="Verdana" w:eastAsia="Century Gothic" w:hAnsi="Verdana"/>
          <w:sz w:val="18"/>
          <w:szCs w:val="18"/>
        </w:rPr>
        <w:t>f</w:t>
      </w:r>
      <w:r w:rsidRPr="002A6025">
        <w:rPr>
          <w:rFonts w:ascii="Verdana" w:eastAsia="Century Gothic" w:hAnsi="Verdana"/>
          <w:spacing w:val="1"/>
          <w:sz w:val="18"/>
          <w:szCs w:val="18"/>
        </w:rPr>
        <w:t>r</w:t>
      </w:r>
      <w:r w:rsidRPr="002A6025">
        <w:rPr>
          <w:rFonts w:ascii="Verdana" w:eastAsia="Century Gothic" w:hAnsi="Verdana"/>
          <w:spacing w:val="-1"/>
          <w:sz w:val="18"/>
          <w:szCs w:val="18"/>
        </w:rPr>
        <w:t>a</w:t>
      </w:r>
      <w:r w:rsidRPr="002A6025">
        <w:rPr>
          <w:rFonts w:ascii="Verdana" w:eastAsia="Century Gothic" w:hAnsi="Verdana"/>
          <w:spacing w:val="2"/>
          <w:sz w:val="18"/>
          <w:szCs w:val="18"/>
        </w:rPr>
        <w:t>g</w:t>
      </w:r>
      <w:r w:rsidRPr="002A6025">
        <w:rPr>
          <w:rFonts w:ascii="Verdana" w:eastAsia="Century Gothic" w:hAnsi="Verdana"/>
          <w:spacing w:val="-1"/>
          <w:sz w:val="18"/>
          <w:szCs w:val="18"/>
        </w:rPr>
        <w:t>m</w:t>
      </w:r>
      <w:r w:rsidRPr="002A6025">
        <w:rPr>
          <w:rFonts w:ascii="Verdana" w:eastAsia="Century Gothic" w:hAnsi="Verdana"/>
          <w:spacing w:val="1"/>
          <w:sz w:val="18"/>
          <w:szCs w:val="18"/>
        </w:rPr>
        <w:t>en</w:t>
      </w:r>
      <w:r w:rsidRPr="002A6025">
        <w:rPr>
          <w:rFonts w:ascii="Verdana" w:eastAsia="Century Gothic" w:hAnsi="Verdana"/>
          <w:spacing w:val="-1"/>
          <w:sz w:val="18"/>
          <w:szCs w:val="18"/>
        </w:rPr>
        <w:t>t</w:t>
      </w:r>
      <w:r w:rsidRPr="002A6025">
        <w:rPr>
          <w:rFonts w:ascii="Verdana" w:eastAsia="Century Gothic" w:hAnsi="Verdana"/>
          <w:sz w:val="18"/>
          <w:szCs w:val="18"/>
        </w:rPr>
        <w:t xml:space="preserve">os  </w:t>
      </w:r>
      <w:r w:rsidRPr="002A6025">
        <w:rPr>
          <w:rFonts w:ascii="Verdana" w:eastAsia="Century Gothic" w:hAnsi="Verdana"/>
          <w:spacing w:val="24"/>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 xml:space="preserve">e </w:t>
      </w:r>
      <w:r w:rsidRPr="002A6025">
        <w:rPr>
          <w:rFonts w:ascii="Verdana" w:eastAsia="Century Gothic" w:hAnsi="Verdana"/>
          <w:spacing w:val="36"/>
          <w:sz w:val="18"/>
          <w:szCs w:val="18"/>
        </w:rPr>
        <w:t>material</w:t>
      </w:r>
      <w:r w:rsidRPr="002A6025">
        <w:rPr>
          <w:rFonts w:ascii="Verdana" w:eastAsia="Century Gothic" w:hAnsi="Verdana"/>
          <w:sz w:val="18"/>
          <w:szCs w:val="18"/>
        </w:rPr>
        <w:t xml:space="preserve"> de </w:t>
      </w:r>
      <w:r w:rsidRPr="002A6025">
        <w:rPr>
          <w:rFonts w:ascii="Verdana" w:eastAsia="Century Gothic" w:hAnsi="Verdana"/>
          <w:spacing w:val="1"/>
          <w:w w:val="104"/>
          <w:sz w:val="18"/>
          <w:szCs w:val="18"/>
        </w:rPr>
        <w:t>l</w:t>
      </w:r>
      <w:r w:rsidRPr="002A6025">
        <w:rPr>
          <w:rFonts w:ascii="Verdana" w:eastAsia="Century Gothic" w:hAnsi="Verdana"/>
          <w:spacing w:val="-1"/>
          <w:w w:val="104"/>
          <w:sz w:val="18"/>
          <w:szCs w:val="18"/>
        </w:rPr>
        <w:t>a</w:t>
      </w:r>
      <w:r w:rsidRPr="002A6025">
        <w:rPr>
          <w:rFonts w:ascii="Verdana" w:eastAsia="Century Gothic" w:hAnsi="Verdana"/>
          <w:w w:val="104"/>
          <w:sz w:val="18"/>
          <w:szCs w:val="18"/>
        </w:rPr>
        <w:t xml:space="preserve">s </w:t>
      </w:r>
      <w:r w:rsidRPr="002A6025">
        <w:rPr>
          <w:rFonts w:ascii="Verdana" w:eastAsia="Century Gothic" w:hAnsi="Verdana"/>
          <w:spacing w:val="1"/>
          <w:sz w:val="18"/>
          <w:szCs w:val="18"/>
        </w:rPr>
        <w:t>s</w:t>
      </w:r>
      <w:r w:rsidRPr="002A6025">
        <w:rPr>
          <w:rFonts w:ascii="Verdana" w:eastAsia="Century Gothic" w:hAnsi="Verdana"/>
          <w:spacing w:val="-1"/>
          <w:sz w:val="18"/>
          <w:szCs w:val="18"/>
        </w:rPr>
        <w:t>u</w:t>
      </w:r>
      <w:r w:rsidRPr="002A6025">
        <w:rPr>
          <w:rFonts w:ascii="Verdana" w:eastAsia="Century Gothic" w:hAnsi="Verdana"/>
          <w:spacing w:val="1"/>
          <w:sz w:val="18"/>
          <w:szCs w:val="18"/>
        </w:rPr>
        <w:t>p</w:t>
      </w:r>
      <w:r w:rsidRPr="002A6025">
        <w:rPr>
          <w:rFonts w:ascii="Verdana" w:eastAsia="Century Gothic" w:hAnsi="Verdana"/>
          <w:spacing w:val="-1"/>
          <w:sz w:val="18"/>
          <w:szCs w:val="18"/>
        </w:rPr>
        <w:t>e</w:t>
      </w:r>
      <w:r w:rsidRPr="002A6025">
        <w:rPr>
          <w:rFonts w:ascii="Verdana" w:eastAsia="Century Gothic" w:hAnsi="Verdana"/>
          <w:spacing w:val="1"/>
          <w:sz w:val="18"/>
          <w:szCs w:val="18"/>
        </w:rPr>
        <w:t>r</w:t>
      </w:r>
      <w:r w:rsidRPr="002A6025">
        <w:rPr>
          <w:rFonts w:ascii="Verdana" w:eastAsia="Century Gothic" w:hAnsi="Verdana"/>
          <w:sz w:val="18"/>
          <w:szCs w:val="18"/>
        </w:rPr>
        <w:t>f</w:t>
      </w:r>
      <w:r w:rsidRPr="002A6025">
        <w:rPr>
          <w:rFonts w:ascii="Verdana" w:eastAsia="Century Gothic" w:hAnsi="Verdana"/>
          <w:spacing w:val="1"/>
          <w:sz w:val="18"/>
          <w:szCs w:val="18"/>
        </w:rPr>
        <w:t>ici</w:t>
      </w:r>
      <w:r w:rsidRPr="002A6025">
        <w:rPr>
          <w:rFonts w:ascii="Verdana" w:eastAsia="Century Gothic" w:hAnsi="Verdana"/>
          <w:spacing w:val="-1"/>
          <w:sz w:val="18"/>
          <w:szCs w:val="18"/>
        </w:rPr>
        <w:t>e</w:t>
      </w:r>
      <w:r w:rsidRPr="002A6025">
        <w:rPr>
          <w:rFonts w:ascii="Verdana" w:eastAsia="Century Gothic" w:hAnsi="Verdana"/>
          <w:sz w:val="18"/>
          <w:szCs w:val="18"/>
        </w:rPr>
        <w:t>s</w:t>
      </w:r>
      <w:r w:rsidRPr="002A6025">
        <w:rPr>
          <w:rFonts w:ascii="Verdana" w:eastAsia="Century Gothic" w:hAnsi="Verdana"/>
          <w:spacing w:val="33"/>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1"/>
          <w:sz w:val="18"/>
          <w:szCs w:val="18"/>
        </w:rPr>
        <w:t>a</w:t>
      </w:r>
      <w:r w:rsidRPr="002A6025">
        <w:rPr>
          <w:rFonts w:ascii="Verdana" w:eastAsia="Century Gothic" w:hAnsi="Verdana"/>
          <w:spacing w:val="1"/>
          <w:sz w:val="18"/>
          <w:szCs w:val="18"/>
        </w:rPr>
        <w:t>r</w:t>
      </w:r>
      <w:r w:rsidRPr="002A6025">
        <w:rPr>
          <w:rFonts w:ascii="Verdana" w:eastAsia="Century Gothic" w:hAnsi="Verdana"/>
          <w:sz w:val="18"/>
          <w:szCs w:val="18"/>
        </w:rPr>
        <w:t>a</w:t>
      </w:r>
      <w:r w:rsidRPr="002A6025">
        <w:rPr>
          <w:rFonts w:ascii="Verdana" w:eastAsia="Century Gothic" w:hAnsi="Verdana"/>
          <w:spacing w:val="19"/>
          <w:sz w:val="18"/>
          <w:szCs w:val="18"/>
        </w:rPr>
        <w:t xml:space="preserve"> </w:t>
      </w:r>
      <w:r w:rsidRPr="002A6025">
        <w:rPr>
          <w:rFonts w:ascii="Verdana" w:eastAsia="Century Gothic" w:hAnsi="Verdana"/>
          <w:spacing w:val="1"/>
          <w:sz w:val="18"/>
          <w:szCs w:val="18"/>
        </w:rPr>
        <w:t>de</w:t>
      </w:r>
      <w:r w:rsidRPr="002A6025">
        <w:rPr>
          <w:rFonts w:ascii="Verdana" w:eastAsia="Century Gothic" w:hAnsi="Verdana"/>
          <w:sz w:val="18"/>
          <w:szCs w:val="18"/>
        </w:rPr>
        <w:t>j</w:t>
      </w:r>
      <w:r w:rsidRPr="002A6025">
        <w:rPr>
          <w:rFonts w:ascii="Verdana" w:eastAsia="Century Gothic" w:hAnsi="Verdana"/>
          <w:spacing w:val="-1"/>
          <w:sz w:val="18"/>
          <w:szCs w:val="18"/>
        </w:rPr>
        <w:t>a</w:t>
      </w:r>
      <w:r w:rsidRPr="002A6025">
        <w:rPr>
          <w:rFonts w:ascii="Verdana" w:eastAsia="Century Gothic" w:hAnsi="Verdana"/>
          <w:sz w:val="18"/>
          <w:szCs w:val="18"/>
        </w:rPr>
        <w:t>r</w:t>
      </w:r>
      <w:r w:rsidRPr="002A6025">
        <w:rPr>
          <w:rFonts w:ascii="Verdana" w:eastAsia="Century Gothic" w:hAnsi="Verdana"/>
          <w:spacing w:val="18"/>
          <w:sz w:val="18"/>
          <w:szCs w:val="18"/>
        </w:rPr>
        <w:t xml:space="preserve"> </w:t>
      </w:r>
      <w:r w:rsidRPr="002A6025">
        <w:rPr>
          <w:rFonts w:ascii="Verdana" w:eastAsia="Century Gothic" w:hAnsi="Verdana"/>
          <w:spacing w:val="1"/>
          <w:sz w:val="18"/>
          <w:szCs w:val="18"/>
        </w:rPr>
        <w:t>s</w:t>
      </w:r>
      <w:r w:rsidRPr="002A6025">
        <w:rPr>
          <w:rFonts w:ascii="Verdana" w:eastAsia="Century Gothic" w:hAnsi="Verdana"/>
          <w:spacing w:val="-1"/>
          <w:sz w:val="18"/>
          <w:szCs w:val="18"/>
        </w:rPr>
        <w:t>u</w:t>
      </w:r>
      <w:r w:rsidRPr="002A6025">
        <w:rPr>
          <w:rFonts w:ascii="Verdana" w:eastAsia="Century Gothic" w:hAnsi="Verdana"/>
          <w:sz w:val="18"/>
          <w:szCs w:val="18"/>
        </w:rPr>
        <w:t>s</w:t>
      </w:r>
      <w:r w:rsidRPr="002A6025">
        <w:rPr>
          <w:rFonts w:ascii="Verdana" w:eastAsia="Century Gothic" w:hAnsi="Verdana"/>
          <w:spacing w:val="16"/>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1"/>
          <w:sz w:val="18"/>
          <w:szCs w:val="18"/>
        </w:rPr>
        <w:t>a</w:t>
      </w:r>
      <w:r w:rsidRPr="002A6025">
        <w:rPr>
          <w:rFonts w:ascii="Verdana" w:eastAsia="Century Gothic" w:hAnsi="Verdana"/>
          <w:spacing w:val="1"/>
          <w:sz w:val="18"/>
          <w:szCs w:val="18"/>
        </w:rPr>
        <w:t>r</w:t>
      </w:r>
      <w:r w:rsidRPr="002A6025">
        <w:rPr>
          <w:rFonts w:ascii="Verdana" w:eastAsia="Century Gothic" w:hAnsi="Verdana"/>
          <w:spacing w:val="-1"/>
          <w:sz w:val="18"/>
          <w:szCs w:val="18"/>
        </w:rPr>
        <w:t>a</w:t>
      </w:r>
      <w:r w:rsidRPr="002A6025">
        <w:rPr>
          <w:rFonts w:ascii="Verdana" w:eastAsia="Century Gothic" w:hAnsi="Verdana"/>
          <w:sz w:val="18"/>
          <w:szCs w:val="18"/>
        </w:rPr>
        <w:t>s</w:t>
      </w:r>
      <w:r w:rsidRPr="002A6025">
        <w:rPr>
          <w:rFonts w:ascii="Verdana" w:eastAsia="Century Gothic" w:hAnsi="Verdana"/>
          <w:spacing w:val="21"/>
          <w:sz w:val="18"/>
          <w:szCs w:val="18"/>
        </w:rPr>
        <w:t xml:space="preserve"> </w:t>
      </w:r>
      <w:r w:rsidRPr="002A6025">
        <w:rPr>
          <w:rFonts w:ascii="Verdana" w:eastAsia="Century Gothic" w:hAnsi="Verdana"/>
          <w:spacing w:val="1"/>
          <w:sz w:val="18"/>
          <w:szCs w:val="18"/>
        </w:rPr>
        <w:t>l</w:t>
      </w:r>
      <w:r w:rsidRPr="002A6025">
        <w:rPr>
          <w:rFonts w:ascii="Verdana" w:eastAsia="Century Gothic" w:hAnsi="Verdana"/>
          <w:spacing w:val="-1"/>
          <w:sz w:val="18"/>
          <w:szCs w:val="18"/>
        </w:rPr>
        <w:t>i</w:t>
      </w:r>
      <w:r w:rsidRPr="002A6025">
        <w:rPr>
          <w:rFonts w:ascii="Verdana" w:eastAsia="Century Gothic" w:hAnsi="Verdana"/>
          <w:spacing w:val="1"/>
          <w:sz w:val="18"/>
          <w:szCs w:val="18"/>
        </w:rPr>
        <w:t>s</w:t>
      </w:r>
      <w:r w:rsidRPr="002A6025">
        <w:rPr>
          <w:rFonts w:ascii="Verdana" w:eastAsia="Century Gothic" w:hAnsi="Verdana"/>
          <w:spacing w:val="-1"/>
          <w:sz w:val="18"/>
          <w:szCs w:val="18"/>
        </w:rPr>
        <w:t>a</w:t>
      </w:r>
      <w:r w:rsidRPr="002A6025">
        <w:rPr>
          <w:rFonts w:ascii="Verdana" w:eastAsia="Century Gothic" w:hAnsi="Verdana"/>
          <w:spacing w:val="3"/>
          <w:sz w:val="18"/>
          <w:szCs w:val="18"/>
        </w:rPr>
        <w:t>s</w:t>
      </w:r>
      <w:r w:rsidRPr="002A6025">
        <w:rPr>
          <w:rFonts w:ascii="Verdana" w:eastAsia="Century Gothic" w:hAnsi="Verdana"/>
          <w:sz w:val="18"/>
          <w:szCs w:val="18"/>
        </w:rPr>
        <w:t>,</w:t>
      </w:r>
      <w:r w:rsidRPr="002A6025">
        <w:rPr>
          <w:rFonts w:ascii="Verdana" w:eastAsia="Century Gothic" w:hAnsi="Verdana"/>
          <w:spacing w:val="17"/>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2"/>
          <w:sz w:val="18"/>
          <w:szCs w:val="18"/>
        </w:rPr>
        <w:t>o</w:t>
      </w:r>
      <w:r w:rsidRPr="002A6025">
        <w:rPr>
          <w:rFonts w:ascii="Verdana" w:eastAsia="Century Gothic" w:hAnsi="Verdana"/>
          <w:spacing w:val="-1"/>
          <w:sz w:val="18"/>
          <w:szCs w:val="18"/>
        </w:rPr>
        <w:t>m</w:t>
      </w:r>
      <w:r w:rsidRPr="002A6025">
        <w:rPr>
          <w:rFonts w:ascii="Verdana" w:eastAsia="Century Gothic" w:hAnsi="Verdana"/>
          <w:sz w:val="18"/>
          <w:szCs w:val="18"/>
        </w:rPr>
        <w:t>o</w:t>
      </w:r>
      <w:r w:rsidRPr="002A6025">
        <w:rPr>
          <w:rFonts w:ascii="Verdana" w:eastAsia="Century Gothic" w:hAnsi="Verdana"/>
          <w:spacing w:val="23"/>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n</w:t>
      </w:r>
      <w:r w:rsidRPr="002A6025">
        <w:rPr>
          <w:rFonts w:ascii="Verdana" w:eastAsia="Century Gothic" w:hAnsi="Verdana"/>
          <w:spacing w:val="14"/>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11"/>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1"/>
          <w:sz w:val="18"/>
          <w:szCs w:val="18"/>
        </w:rPr>
        <w:t>a</w:t>
      </w:r>
      <w:r w:rsidRPr="002A6025">
        <w:rPr>
          <w:rFonts w:ascii="Verdana" w:eastAsia="Century Gothic" w:hAnsi="Verdana"/>
          <w:spacing w:val="1"/>
          <w:sz w:val="18"/>
          <w:szCs w:val="18"/>
        </w:rPr>
        <w:t>s</w:t>
      </w:r>
      <w:r w:rsidRPr="002A6025">
        <w:rPr>
          <w:rFonts w:ascii="Verdana" w:eastAsia="Century Gothic" w:hAnsi="Verdana"/>
          <w:sz w:val="18"/>
          <w:szCs w:val="18"/>
        </w:rPr>
        <w:t>o</w:t>
      </w:r>
      <w:r w:rsidRPr="002A6025">
        <w:rPr>
          <w:rFonts w:ascii="Verdana" w:eastAsia="Century Gothic" w:hAnsi="Verdana"/>
          <w:spacing w:val="20"/>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pacing w:val="-1"/>
          <w:sz w:val="18"/>
          <w:szCs w:val="18"/>
        </w:rPr>
        <w:t>e</w:t>
      </w:r>
      <w:r w:rsidRPr="002A6025">
        <w:rPr>
          <w:rFonts w:ascii="Verdana" w:eastAsia="Century Gothic" w:hAnsi="Verdana"/>
          <w:sz w:val="18"/>
          <w:szCs w:val="18"/>
        </w:rPr>
        <w:t>l</w:t>
      </w:r>
      <w:r w:rsidRPr="002A6025">
        <w:rPr>
          <w:rFonts w:ascii="Verdana" w:eastAsia="Century Gothic" w:hAnsi="Verdana"/>
          <w:spacing w:val="17"/>
          <w:sz w:val="18"/>
          <w:szCs w:val="18"/>
        </w:rPr>
        <w:t xml:space="preserve"> </w:t>
      </w:r>
      <w:r w:rsidRPr="002A6025">
        <w:rPr>
          <w:rFonts w:ascii="Verdana" w:eastAsia="Century Gothic" w:hAnsi="Verdana"/>
          <w:spacing w:val="-2"/>
          <w:w w:val="104"/>
          <w:sz w:val="18"/>
          <w:szCs w:val="18"/>
        </w:rPr>
        <w:t>d</w:t>
      </w:r>
      <w:r w:rsidRPr="002A6025">
        <w:rPr>
          <w:rFonts w:ascii="Verdana" w:eastAsia="Century Gothic" w:hAnsi="Verdana"/>
          <w:spacing w:val="1"/>
          <w:w w:val="104"/>
          <w:sz w:val="18"/>
          <w:szCs w:val="18"/>
        </w:rPr>
        <w:t>e</w:t>
      </w:r>
      <w:r w:rsidRPr="002A6025">
        <w:rPr>
          <w:rFonts w:ascii="Verdana" w:eastAsia="Century Gothic" w:hAnsi="Verdana"/>
          <w:spacing w:val="-1"/>
          <w:w w:val="104"/>
          <w:sz w:val="18"/>
          <w:szCs w:val="18"/>
        </w:rPr>
        <w:t>t</w:t>
      </w:r>
      <w:r w:rsidRPr="002A6025">
        <w:rPr>
          <w:rFonts w:ascii="Verdana" w:eastAsia="Century Gothic" w:hAnsi="Verdana"/>
          <w:spacing w:val="1"/>
          <w:w w:val="104"/>
          <w:sz w:val="18"/>
          <w:szCs w:val="18"/>
        </w:rPr>
        <w:t>alla</w:t>
      </w:r>
      <w:r w:rsidRPr="002A6025">
        <w:rPr>
          <w:rFonts w:ascii="Verdana" w:eastAsia="Century Gothic" w:hAnsi="Verdana"/>
          <w:spacing w:val="-2"/>
          <w:w w:val="104"/>
          <w:sz w:val="18"/>
          <w:szCs w:val="18"/>
        </w:rPr>
        <w:t>d</w:t>
      </w:r>
      <w:r w:rsidRPr="002A6025">
        <w:rPr>
          <w:rFonts w:ascii="Verdana" w:eastAsia="Century Gothic" w:hAnsi="Verdana"/>
          <w:w w:val="104"/>
          <w:sz w:val="18"/>
          <w:szCs w:val="18"/>
        </w:rPr>
        <w:t xml:space="preserve">o </w:t>
      </w:r>
      <w:r w:rsidRPr="002A6025">
        <w:rPr>
          <w:rFonts w:ascii="Verdana" w:eastAsia="Century Gothic" w:hAnsi="Verdana"/>
          <w:spacing w:val="1"/>
          <w:sz w:val="18"/>
          <w:szCs w:val="18"/>
        </w:rPr>
        <w:t>d</w:t>
      </w:r>
      <w:r w:rsidRPr="002A6025">
        <w:rPr>
          <w:rFonts w:ascii="Verdana" w:eastAsia="Century Gothic" w:hAnsi="Verdana"/>
          <w:sz w:val="18"/>
          <w:szCs w:val="18"/>
        </w:rPr>
        <w:t xml:space="preserve">e </w:t>
      </w:r>
      <w:r w:rsidRPr="002A6025">
        <w:rPr>
          <w:rFonts w:ascii="Verdana" w:eastAsia="Century Gothic" w:hAnsi="Verdana"/>
          <w:spacing w:val="28"/>
          <w:sz w:val="18"/>
          <w:szCs w:val="18"/>
        </w:rPr>
        <w:t>maderas</w:t>
      </w:r>
      <w:r w:rsidRPr="002A6025">
        <w:rPr>
          <w:rFonts w:ascii="Verdana" w:eastAsia="Century Gothic" w:hAnsi="Verdana"/>
          <w:sz w:val="18"/>
          <w:szCs w:val="18"/>
        </w:rPr>
        <w:t xml:space="preserve">, a </w:t>
      </w:r>
      <w:r w:rsidRPr="002A6025">
        <w:rPr>
          <w:rFonts w:ascii="Verdana" w:eastAsia="Century Gothic" w:hAnsi="Verdana"/>
          <w:spacing w:val="25"/>
          <w:sz w:val="18"/>
          <w:szCs w:val="18"/>
        </w:rPr>
        <w:t>modo</w:t>
      </w:r>
      <w:r w:rsidRPr="002A6025">
        <w:rPr>
          <w:rFonts w:ascii="Verdana" w:eastAsia="Century Gothic" w:hAnsi="Verdana"/>
          <w:sz w:val="18"/>
          <w:szCs w:val="18"/>
        </w:rPr>
        <w:t xml:space="preserve">  </w:t>
      </w:r>
      <w:r w:rsidRPr="002A6025">
        <w:rPr>
          <w:rFonts w:ascii="Verdana" w:eastAsia="Century Gothic" w:hAnsi="Verdana"/>
          <w:spacing w:val="2"/>
          <w:sz w:val="18"/>
          <w:szCs w:val="18"/>
        </w:rPr>
        <w:t xml:space="preserve"> </w:t>
      </w:r>
      <w:r w:rsidRPr="002A6025">
        <w:rPr>
          <w:rFonts w:ascii="Verdana" w:eastAsia="Century Gothic" w:hAnsi="Verdana"/>
          <w:spacing w:val="1"/>
          <w:sz w:val="18"/>
          <w:szCs w:val="18"/>
        </w:rPr>
        <w:t>d</w:t>
      </w:r>
      <w:r w:rsidRPr="002A6025">
        <w:rPr>
          <w:rFonts w:ascii="Verdana" w:eastAsia="Century Gothic" w:hAnsi="Verdana"/>
          <w:sz w:val="18"/>
          <w:szCs w:val="18"/>
        </w:rPr>
        <w:t xml:space="preserve">e </w:t>
      </w:r>
      <w:r w:rsidRPr="002A6025">
        <w:rPr>
          <w:rFonts w:ascii="Verdana" w:eastAsia="Century Gothic" w:hAnsi="Verdana"/>
          <w:spacing w:val="28"/>
          <w:sz w:val="18"/>
          <w:szCs w:val="18"/>
        </w:rPr>
        <w:t>preparación</w:t>
      </w:r>
      <w:r w:rsidRPr="002A6025">
        <w:rPr>
          <w:rFonts w:ascii="Verdana" w:eastAsia="Century Gothic" w:hAnsi="Verdana"/>
          <w:sz w:val="18"/>
          <w:szCs w:val="18"/>
        </w:rPr>
        <w:t xml:space="preserve">  </w:t>
      </w:r>
      <w:r w:rsidRPr="002A6025">
        <w:rPr>
          <w:rFonts w:ascii="Verdana" w:eastAsia="Century Gothic" w:hAnsi="Verdana"/>
          <w:spacing w:val="17"/>
          <w:sz w:val="18"/>
          <w:szCs w:val="18"/>
        </w:rPr>
        <w:t xml:space="preserve"> </w:t>
      </w:r>
      <w:r w:rsidRPr="002A6025">
        <w:rPr>
          <w:rFonts w:ascii="Verdana" w:eastAsia="Century Gothic" w:hAnsi="Verdana"/>
          <w:spacing w:val="1"/>
          <w:sz w:val="18"/>
          <w:szCs w:val="18"/>
        </w:rPr>
        <w:t>p</w:t>
      </w:r>
      <w:r w:rsidRPr="002A6025">
        <w:rPr>
          <w:rFonts w:ascii="Verdana" w:eastAsia="Century Gothic" w:hAnsi="Verdana"/>
          <w:spacing w:val="-1"/>
          <w:sz w:val="18"/>
          <w:szCs w:val="18"/>
        </w:rPr>
        <w:t>a</w:t>
      </w:r>
      <w:r w:rsidRPr="002A6025">
        <w:rPr>
          <w:rFonts w:ascii="Verdana" w:eastAsia="Century Gothic" w:hAnsi="Verdana"/>
          <w:spacing w:val="1"/>
          <w:sz w:val="18"/>
          <w:szCs w:val="18"/>
        </w:rPr>
        <w:t>r</w:t>
      </w:r>
      <w:r w:rsidRPr="002A6025">
        <w:rPr>
          <w:rFonts w:ascii="Verdana" w:eastAsia="Century Gothic" w:hAnsi="Verdana"/>
          <w:sz w:val="18"/>
          <w:szCs w:val="18"/>
        </w:rPr>
        <w:t xml:space="preserve">a </w:t>
      </w:r>
      <w:r w:rsidRPr="002A6025">
        <w:rPr>
          <w:rFonts w:ascii="Verdana" w:eastAsia="Century Gothic" w:hAnsi="Verdana"/>
          <w:spacing w:val="33"/>
          <w:sz w:val="18"/>
          <w:szCs w:val="18"/>
        </w:rPr>
        <w:t>pintar</w:t>
      </w:r>
      <w:r w:rsidRPr="002A6025">
        <w:rPr>
          <w:rFonts w:ascii="Verdana" w:eastAsia="Century Gothic" w:hAnsi="Verdana"/>
          <w:sz w:val="18"/>
          <w:szCs w:val="18"/>
        </w:rPr>
        <w:t xml:space="preserve"> </w:t>
      </w:r>
      <w:r w:rsidRPr="002A6025">
        <w:rPr>
          <w:rFonts w:ascii="Verdana" w:eastAsia="Century Gothic" w:hAnsi="Verdana"/>
          <w:spacing w:val="36"/>
          <w:sz w:val="18"/>
          <w:szCs w:val="18"/>
        </w:rPr>
        <w:t>o</w:t>
      </w:r>
      <w:r w:rsidRPr="002A6025">
        <w:rPr>
          <w:rFonts w:ascii="Verdana" w:eastAsia="Century Gothic" w:hAnsi="Verdana"/>
          <w:sz w:val="18"/>
          <w:szCs w:val="18"/>
        </w:rPr>
        <w:t xml:space="preserve"> </w:t>
      </w:r>
      <w:r w:rsidRPr="002A6025">
        <w:rPr>
          <w:rFonts w:ascii="Verdana" w:eastAsia="Century Gothic" w:hAnsi="Verdana"/>
          <w:spacing w:val="26"/>
          <w:sz w:val="18"/>
          <w:szCs w:val="18"/>
        </w:rPr>
        <w:t>barnizar</w:t>
      </w:r>
      <w:r w:rsidRPr="002A6025">
        <w:rPr>
          <w:rFonts w:ascii="Verdana" w:eastAsia="Century Gothic" w:hAnsi="Verdana"/>
          <w:w w:val="104"/>
          <w:sz w:val="18"/>
          <w:szCs w:val="18"/>
        </w:rPr>
        <w:t xml:space="preserve">. </w:t>
      </w:r>
      <w:r w:rsidRPr="002A6025">
        <w:rPr>
          <w:rFonts w:ascii="Verdana" w:eastAsia="Century Gothic" w:hAnsi="Verdana"/>
          <w:spacing w:val="1"/>
          <w:sz w:val="18"/>
          <w:szCs w:val="18"/>
        </w:rPr>
        <w:t>Ta</w:t>
      </w:r>
      <w:r w:rsidRPr="002A6025">
        <w:rPr>
          <w:rFonts w:ascii="Verdana" w:eastAsia="Century Gothic" w:hAnsi="Verdana"/>
          <w:spacing w:val="-1"/>
          <w:sz w:val="18"/>
          <w:szCs w:val="18"/>
        </w:rPr>
        <w:t>m</w:t>
      </w:r>
      <w:r w:rsidRPr="002A6025">
        <w:rPr>
          <w:rFonts w:ascii="Verdana" w:eastAsia="Century Gothic" w:hAnsi="Verdana"/>
          <w:spacing w:val="1"/>
          <w:sz w:val="18"/>
          <w:szCs w:val="18"/>
        </w:rPr>
        <w:t>bi</w:t>
      </w:r>
      <w:r w:rsidRPr="002A6025">
        <w:rPr>
          <w:rFonts w:ascii="Verdana" w:eastAsia="Century Gothic" w:hAnsi="Verdana"/>
          <w:spacing w:val="-1"/>
          <w:sz w:val="18"/>
          <w:szCs w:val="18"/>
        </w:rPr>
        <w:t>é</w:t>
      </w:r>
      <w:r w:rsidRPr="002A6025">
        <w:rPr>
          <w:rFonts w:ascii="Verdana" w:eastAsia="Century Gothic" w:hAnsi="Verdana"/>
          <w:sz w:val="18"/>
          <w:szCs w:val="18"/>
        </w:rPr>
        <w:t xml:space="preserve">n </w:t>
      </w:r>
      <w:r w:rsidRPr="002A6025">
        <w:rPr>
          <w:rFonts w:ascii="Verdana" w:eastAsia="Century Gothic" w:hAnsi="Verdana"/>
          <w:spacing w:val="3"/>
          <w:sz w:val="18"/>
          <w:szCs w:val="18"/>
        </w:rPr>
        <w:t>s</w:t>
      </w:r>
      <w:r w:rsidRPr="002A6025">
        <w:rPr>
          <w:rFonts w:ascii="Verdana" w:eastAsia="Century Gothic" w:hAnsi="Verdana"/>
          <w:sz w:val="18"/>
          <w:szCs w:val="18"/>
        </w:rPr>
        <w:t xml:space="preserve">e </w:t>
      </w:r>
      <w:r w:rsidRPr="002A6025">
        <w:rPr>
          <w:rFonts w:ascii="Verdana" w:eastAsia="Century Gothic" w:hAnsi="Verdana"/>
          <w:spacing w:val="20"/>
          <w:sz w:val="18"/>
          <w:szCs w:val="18"/>
        </w:rPr>
        <w:t>emplea</w:t>
      </w:r>
      <w:r w:rsidRPr="002A6025">
        <w:rPr>
          <w:rFonts w:ascii="Verdana" w:eastAsia="Century Gothic" w:hAnsi="Verdana"/>
          <w:sz w:val="18"/>
          <w:szCs w:val="18"/>
        </w:rPr>
        <w:t xml:space="preserve"> </w:t>
      </w:r>
      <w:r w:rsidRPr="002A6025">
        <w:rPr>
          <w:rFonts w:ascii="Verdana" w:eastAsia="Century Gothic" w:hAnsi="Verdana"/>
          <w:spacing w:val="36"/>
          <w:sz w:val="18"/>
          <w:szCs w:val="18"/>
        </w:rPr>
        <w:t>para</w:t>
      </w:r>
      <w:r w:rsidRPr="002A6025">
        <w:rPr>
          <w:rFonts w:ascii="Verdana" w:eastAsia="Century Gothic" w:hAnsi="Verdana"/>
          <w:sz w:val="18"/>
          <w:szCs w:val="18"/>
        </w:rPr>
        <w:t xml:space="preserve"> </w:t>
      </w:r>
      <w:r w:rsidRPr="002A6025">
        <w:rPr>
          <w:rFonts w:ascii="Verdana" w:eastAsia="Century Gothic" w:hAnsi="Verdana"/>
          <w:spacing w:val="26"/>
          <w:sz w:val="18"/>
          <w:szCs w:val="18"/>
        </w:rPr>
        <w:t>pulir</w:t>
      </w:r>
      <w:r w:rsidRPr="002A6025">
        <w:rPr>
          <w:rFonts w:ascii="Verdana" w:eastAsia="Century Gothic" w:hAnsi="Verdana"/>
          <w:sz w:val="18"/>
          <w:szCs w:val="18"/>
        </w:rPr>
        <w:t xml:space="preserve"> </w:t>
      </w:r>
      <w:r w:rsidRPr="002A6025">
        <w:rPr>
          <w:rFonts w:ascii="Verdana" w:eastAsia="Century Gothic" w:hAnsi="Verdana"/>
          <w:spacing w:val="25"/>
          <w:sz w:val="18"/>
          <w:szCs w:val="18"/>
        </w:rPr>
        <w:t>hasta</w:t>
      </w:r>
      <w:r w:rsidRPr="002A6025">
        <w:rPr>
          <w:rFonts w:ascii="Verdana" w:eastAsia="Century Gothic" w:hAnsi="Verdana"/>
          <w:sz w:val="18"/>
          <w:szCs w:val="18"/>
        </w:rPr>
        <w:t xml:space="preserve"> </w:t>
      </w:r>
      <w:r w:rsidRPr="002A6025">
        <w:rPr>
          <w:rFonts w:ascii="Verdana" w:eastAsia="Century Gothic" w:hAnsi="Verdana"/>
          <w:spacing w:val="28"/>
          <w:sz w:val="18"/>
          <w:szCs w:val="18"/>
        </w:rPr>
        <w:t>eliminar</w:t>
      </w:r>
      <w:r w:rsidRPr="002A6025">
        <w:rPr>
          <w:rFonts w:ascii="Verdana" w:eastAsia="Century Gothic" w:hAnsi="Verdana"/>
          <w:sz w:val="18"/>
          <w:szCs w:val="18"/>
        </w:rPr>
        <w:t xml:space="preserve"> </w:t>
      </w:r>
      <w:r w:rsidRPr="002A6025">
        <w:rPr>
          <w:rFonts w:ascii="Verdana" w:eastAsia="Century Gothic" w:hAnsi="Verdana"/>
          <w:spacing w:val="35"/>
          <w:sz w:val="18"/>
          <w:szCs w:val="18"/>
        </w:rPr>
        <w:t>ciertas</w:t>
      </w:r>
      <w:r w:rsidRPr="002A6025">
        <w:rPr>
          <w:rFonts w:ascii="Verdana" w:eastAsia="Century Gothic" w:hAnsi="Verdana"/>
          <w:sz w:val="18"/>
          <w:szCs w:val="18"/>
        </w:rPr>
        <w:t xml:space="preserve"> </w:t>
      </w:r>
      <w:r w:rsidRPr="002A6025">
        <w:rPr>
          <w:rFonts w:ascii="Verdana" w:eastAsia="Century Gothic" w:hAnsi="Verdana"/>
          <w:spacing w:val="34"/>
          <w:sz w:val="18"/>
          <w:szCs w:val="18"/>
        </w:rPr>
        <w:t>capas</w:t>
      </w:r>
      <w:r w:rsidRPr="002A6025">
        <w:rPr>
          <w:rFonts w:ascii="Verdana" w:eastAsia="Century Gothic" w:hAnsi="Verdana"/>
          <w:sz w:val="18"/>
          <w:szCs w:val="18"/>
        </w:rPr>
        <w:t xml:space="preserve"> </w:t>
      </w:r>
      <w:r w:rsidRPr="002A6025">
        <w:rPr>
          <w:rFonts w:ascii="Verdana" w:eastAsia="Century Gothic" w:hAnsi="Verdana"/>
          <w:spacing w:val="33"/>
          <w:sz w:val="18"/>
          <w:szCs w:val="18"/>
        </w:rPr>
        <w:t>de</w:t>
      </w:r>
      <w:r w:rsidRPr="002A6025">
        <w:rPr>
          <w:rFonts w:ascii="Verdana" w:eastAsia="Century Gothic" w:hAnsi="Verdana"/>
          <w:w w:val="104"/>
          <w:sz w:val="18"/>
          <w:szCs w:val="18"/>
        </w:rPr>
        <w:t xml:space="preserve"> </w:t>
      </w:r>
      <w:r w:rsidRPr="002A6025">
        <w:rPr>
          <w:rFonts w:ascii="Verdana" w:eastAsia="Century Gothic" w:hAnsi="Verdana"/>
          <w:spacing w:val="-1"/>
          <w:sz w:val="18"/>
          <w:szCs w:val="18"/>
        </w:rPr>
        <w:t>m</w:t>
      </w:r>
      <w:r w:rsidRPr="002A6025">
        <w:rPr>
          <w:rFonts w:ascii="Verdana" w:eastAsia="Century Gothic" w:hAnsi="Verdana"/>
          <w:spacing w:val="1"/>
          <w:sz w:val="18"/>
          <w:szCs w:val="18"/>
        </w:rPr>
        <w:t>a</w:t>
      </w:r>
      <w:r w:rsidRPr="002A6025">
        <w:rPr>
          <w:rFonts w:ascii="Verdana" w:eastAsia="Century Gothic" w:hAnsi="Verdana"/>
          <w:spacing w:val="-1"/>
          <w:sz w:val="18"/>
          <w:szCs w:val="18"/>
        </w:rPr>
        <w:t>t</w:t>
      </w:r>
      <w:r w:rsidRPr="002A6025">
        <w:rPr>
          <w:rFonts w:ascii="Verdana" w:eastAsia="Century Gothic" w:hAnsi="Verdana"/>
          <w:spacing w:val="1"/>
          <w:sz w:val="18"/>
          <w:szCs w:val="18"/>
        </w:rPr>
        <w:t>eri</w:t>
      </w:r>
      <w:r w:rsidRPr="002A6025">
        <w:rPr>
          <w:rFonts w:ascii="Verdana" w:eastAsia="Century Gothic" w:hAnsi="Verdana"/>
          <w:spacing w:val="-1"/>
          <w:sz w:val="18"/>
          <w:szCs w:val="18"/>
        </w:rPr>
        <w:t>a</w:t>
      </w:r>
      <w:r w:rsidRPr="002A6025">
        <w:rPr>
          <w:rFonts w:ascii="Verdana" w:eastAsia="Century Gothic" w:hAnsi="Verdana"/>
          <w:sz w:val="18"/>
          <w:szCs w:val="18"/>
        </w:rPr>
        <w:t>l</w:t>
      </w:r>
      <w:r w:rsidRPr="002A6025">
        <w:rPr>
          <w:rFonts w:ascii="Verdana" w:eastAsia="Century Gothic" w:hAnsi="Verdana"/>
          <w:spacing w:val="21"/>
          <w:sz w:val="18"/>
          <w:szCs w:val="18"/>
        </w:rPr>
        <w:t xml:space="preserve"> </w:t>
      </w:r>
      <w:r w:rsidRPr="002A6025">
        <w:rPr>
          <w:rFonts w:ascii="Verdana" w:eastAsia="Century Gothic" w:hAnsi="Verdana"/>
          <w:sz w:val="18"/>
          <w:szCs w:val="18"/>
        </w:rPr>
        <w:t>o</w:t>
      </w:r>
      <w:r w:rsidRPr="002A6025">
        <w:rPr>
          <w:rFonts w:ascii="Verdana" w:eastAsia="Century Gothic" w:hAnsi="Verdana"/>
          <w:spacing w:val="7"/>
          <w:sz w:val="18"/>
          <w:szCs w:val="18"/>
        </w:rPr>
        <w:t xml:space="preserve"> </w:t>
      </w:r>
      <w:r w:rsidRPr="002A6025">
        <w:rPr>
          <w:rFonts w:ascii="Verdana" w:eastAsia="Century Gothic" w:hAnsi="Verdana"/>
          <w:spacing w:val="-1"/>
          <w:sz w:val="18"/>
          <w:szCs w:val="18"/>
        </w:rPr>
        <w:t>e</w:t>
      </w:r>
      <w:r w:rsidRPr="002A6025">
        <w:rPr>
          <w:rFonts w:ascii="Verdana" w:eastAsia="Century Gothic" w:hAnsi="Verdana"/>
          <w:sz w:val="18"/>
          <w:szCs w:val="18"/>
        </w:rPr>
        <w:t>n</w:t>
      </w:r>
      <w:r w:rsidRPr="002A6025">
        <w:rPr>
          <w:rFonts w:ascii="Verdana" w:eastAsia="Century Gothic" w:hAnsi="Verdana"/>
          <w:spacing w:val="8"/>
          <w:sz w:val="18"/>
          <w:szCs w:val="18"/>
        </w:rPr>
        <w:t xml:space="preserve"> </w:t>
      </w:r>
      <w:r w:rsidRPr="002A6025">
        <w:rPr>
          <w:rFonts w:ascii="Verdana" w:eastAsia="Century Gothic" w:hAnsi="Verdana"/>
          <w:spacing w:val="-1"/>
          <w:sz w:val="18"/>
          <w:szCs w:val="18"/>
        </w:rPr>
        <w:t>a</w:t>
      </w:r>
      <w:r w:rsidRPr="002A6025">
        <w:rPr>
          <w:rFonts w:ascii="Verdana" w:eastAsia="Century Gothic" w:hAnsi="Verdana"/>
          <w:spacing w:val="1"/>
          <w:sz w:val="18"/>
          <w:szCs w:val="18"/>
        </w:rPr>
        <w:t>l</w:t>
      </w:r>
      <w:r w:rsidRPr="002A6025">
        <w:rPr>
          <w:rFonts w:ascii="Verdana" w:eastAsia="Century Gothic" w:hAnsi="Verdana"/>
          <w:spacing w:val="2"/>
          <w:sz w:val="18"/>
          <w:szCs w:val="18"/>
        </w:rPr>
        <w:t>g</w:t>
      </w:r>
      <w:r w:rsidRPr="002A6025">
        <w:rPr>
          <w:rFonts w:ascii="Verdana" w:eastAsia="Century Gothic" w:hAnsi="Verdana"/>
          <w:spacing w:val="-1"/>
          <w:sz w:val="18"/>
          <w:szCs w:val="18"/>
        </w:rPr>
        <w:t>un</w:t>
      </w:r>
      <w:r w:rsidRPr="002A6025">
        <w:rPr>
          <w:rFonts w:ascii="Verdana" w:eastAsia="Century Gothic" w:hAnsi="Verdana"/>
          <w:sz w:val="18"/>
          <w:szCs w:val="18"/>
        </w:rPr>
        <w:t>os</w:t>
      </w:r>
      <w:r w:rsidRPr="002A6025">
        <w:rPr>
          <w:rFonts w:ascii="Verdana" w:eastAsia="Century Gothic" w:hAnsi="Verdana"/>
          <w:spacing w:val="22"/>
          <w:sz w:val="18"/>
          <w:szCs w:val="18"/>
        </w:rPr>
        <w:t xml:space="preserve"> </w:t>
      </w:r>
      <w:r w:rsidRPr="002A6025">
        <w:rPr>
          <w:rFonts w:ascii="Verdana" w:eastAsia="Century Gothic" w:hAnsi="Verdana"/>
          <w:spacing w:val="1"/>
          <w:sz w:val="18"/>
          <w:szCs w:val="18"/>
        </w:rPr>
        <w:t>c</w:t>
      </w:r>
      <w:r w:rsidRPr="002A6025">
        <w:rPr>
          <w:rFonts w:ascii="Verdana" w:eastAsia="Century Gothic" w:hAnsi="Verdana"/>
          <w:spacing w:val="-1"/>
          <w:sz w:val="18"/>
          <w:szCs w:val="18"/>
        </w:rPr>
        <w:t>a</w:t>
      </w:r>
      <w:r w:rsidRPr="002A6025">
        <w:rPr>
          <w:rFonts w:ascii="Verdana" w:eastAsia="Century Gothic" w:hAnsi="Verdana"/>
          <w:spacing w:val="1"/>
          <w:sz w:val="18"/>
          <w:szCs w:val="18"/>
        </w:rPr>
        <w:t>s</w:t>
      </w:r>
      <w:r w:rsidRPr="002A6025">
        <w:rPr>
          <w:rFonts w:ascii="Verdana" w:eastAsia="Century Gothic" w:hAnsi="Verdana"/>
          <w:sz w:val="18"/>
          <w:szCs w:val="18"/>
        </w:rPr>
        <w:t>os</w:t>
      </w:r>
      <w:r w:rsidRPr="002A6025">
        <w:rPr>
          <w:rFonts w:ascii="Verdana" w:eastAsia="Century Gothic" w:hAnsi="Verdana"/>
          <w:spacing w:val="14"/>
          <w:sz w:val="18"/>
          <w:szCs w:val="18"/>
        </w:rPr>
        <w:t xml:space="preserve"> </w:t>
      </w:r>
      <w:r w:rsidRPr="002A6025">
        <w:rPr>
          <w:rFonts w:ascii="Verdana" w:eastAsia="Century Gothic" w:hAnsi="Verdana"/>
          <w:spacing w:val="1"/>
          <w:sz w:val="18"/>
          <w:szCs w:val="18"/>
        </w:rPr>
        <w:t>par</w:t>
      </w:r>
      <w:r w:rsidRPr="002A6025">
        <w:rPr>
          <w:rFonts w:ascii="Verdana" w:eastAsia="Century Gothic" w:hAnsi="Verdana"/>
          <w:sz w:val="18"/>
          <w:szCs w:val="18"/>
        </w:rPr>
        <w:t>a</w:t>
      </w:r>
      <w:r w:rsidRPr="002A6025">
        <w:rPr>
          <w:rFonts w:ascii="Verdana" w:eastAsia="Century Gothic" w:hAnsi="Verdana"/>
          <w:spacing w:val="10"/>
          <w:sz w:val="18"/>
          <w:szCs w:val="18"/>
        </w:rPr>
        <w:t xml:space="preserve"> </w:t>
      </w:r>
      <w:r w:rsidRPr="002A6025">
        <w:rPr>
          <w:rFonts w:ascii="Verdana" w:eastAsia="Century Gothic" w:hAnsi="Verdana"/>
          <w:spacing w:val="2"/>
          <w:sz w:val="18"/>
          <w:szCs w:val="18"/>
        </w:rPr>
        <w:t>o</w:t>
      </w:r>
      <w:r w:rsidRPr="002A6025">
        <w:rPr>
          <w:rFonts w:ascii="Verdana" w:eastAsia="Century Gothic" w:hAnsi="Verdana"/>
          <w:spacing w:val="1"/>
          <w:sz w:val="18"/>
          <w:szCs w:val="18"/>
        </w:rPr>
        <w:t>b</w:t>
      </w:r>
      <w:r w:rsidRPr="002A6025">
        <w:rPr>
          <w:rFonts w:ascii="Verdana" w:eastAsia="Century Gothic" w:hAnsi="Verdana"/>
          <w:spacing w:val="-1"/>
          <w:sz w:val="18"/>
          <w:szCs w:val="18"/>
        </w:rPr>
        <w:t>t</w:t>
      </w:r>
      <w:r w:rsidRPr="002A6025">
        <w:rPr>
          <w:rFonts w:ascii="Verdana" w:eastAsia="Century Gothic" w:hAnsi="Verdana"/>
          <w:spacing w:val="1"/>
          <w:sz w:val="18"/>
          <w:szCs w:val="18"/>
        </w:rPr>
        <w:t>ene</w:t>
      </w:r>
      <w:r w:rsidRPr="002A6025">
        <w:rPr>
          <w:rFonts w:ascii="Verdana" w:eastAsia="Century Gothic" w:hAnsi="Verdana"/>
          <w:sz w:val="18"/>
          <w:szCs w:val="18"/>
        </w:rPr>
        <w:t>r</w:t>
      </w:r>
      <w:r w:rsidRPr="002A6025">
        <w:rPr>
          <w:rFonts w:ascii="Verdana" w:eastAsia="Century Gothic" w:hAnsi="Verdana"/>
          <w:spacing w:val="18"/>
          <w:sz w:val="18"/>
          <w:szCs w:val="18"/>
        </w:rPr>
        <w:t xml:space="preserve"> </w:t>
      </w:r>
      <w:r w:rsidRPr="002A6025">
        <w:rPr>
          <w:rFonts w:ascii="Verdana" w:eastAsia="Century Gothic" w:hAnsi="Verdana"/>
          <w:spacing w:val="2"/>
          <w:sz w:val="18"/>
          <w:szCs w:val="18"/>
        </w:rPr>
        <w:t>u</w:t>
      </w:r>
      <w:r w:rsidRPr="002A6025">
        <w:rPr>
          <w:rFonts w:ascii="Verdana" w:eastAsia="Century Gothic" w:hAnsi="Verdana"/>
          <w:spacing w:val="1"/>
          <w:sz w:val="18"/>
          <w:szCs w:val="18"/>
        </w:rPr>
        <w:t>n</w:t>
      </w:r>
      <w:r w:rsidRPr="002A6025">
        <w:rPr>
          <w:rFonts w:ascii="Verdana" w:eastAsia="Century Gothic" w:hAnsi="Verdana"/>
          <w:sz w:val="18"/>
          <w:szCs w:val="18"/>
        </w:rPr>
        <w:t>a</w:t>
      </w:r>
      <w:r w:rsidRPr="002A6025">
        <w:rPr>
          <w:rFonts w:ascii="Verdana" w:eastAsia="Century Gothic" w:hAnsi="Verdana"/>
          <w:spacing w:val="10"/>
          <w:sz w:val="18"/>
          <w:szCs w:val="18"/>
        </w:rPr>
        <w:t xml:space="preserve"> </w:t>
      </w:r>
      <w:r w:rsidRPr="002A6025">
        <w:rPr>
          <w:rFonts w:ascii="Verdana" w:eastAsia="Century Gothic" w:hAnsi="Verdana"/>
          <w:spacing w:val="-1"/>
          <w:sz w:val="18"/>
          <w:szCs w:val="18"/>
        </w:rPr>
        <w:t>t</w:t>
      </w:r>
      <w:r w:rsidRPr="002A6025">
        <w:rPr>
          <w:rFonts w:ascii="Verdana" w:eastAsia="Century Gothic" w:hAnsi="Verdana"/>
          <w:spacing w:val="1"/>
          <w:sz w:val="18"/>
          <w:szCs w:val="18"/>
        </w:rPr>
        <w:t>e</w:t>
      </w:r>
      <w:r w:rsidRPr="002A6025">
        <w:rPr>
          <w:rFonts w:ascii="Verdana" w:eastAsia="Century Gothic" w:hAnsi="Verdana"/>
          <w:spacing w:val="3"/>
          <w:sz w:val="18"/>
          <w:szCs w:val="18"/>
        </w:rPr>
        <w:t>x</w:t>
      </w:r>
      <w:r w:rsidRPr="002A6025">
        <w:rPr>
          <w:rFonts w:ascii="Verdana" w:eastAsia="Century Gothic" w:hAnsi="Verdana"/>
          <w:spacing w:val="-1"/>
          <w:sz w:val="18"/>
          <w:szCs w:val="18"/>
        </w:rPr>
        <w:t>tu</w:t>
      </w:r>
      <w:r w:rsidRPr="002A6025">
        <w:rPr>
          <w:rFonts w:ascii="Verdana" w:eastAsia="Century Gothic" w:hAnsi="Verdana"/>
          <w:spacing w:val="1"/>
          <w:sz w:val="18"/>
          <w:szCs w:val="18"/>
        </w:rPr>
        <w:t>r</w:t>
      </w:r>
      <w:r w:rsidRPr="002A6025">
        <w:rPr>
          <w:rFonts w:ascii="Verdana" w:eastAsia="Century Gothic" w:hAnsi="Verdana"/>
          <w:sz w:val="18"/>
          <w:szCs w:val="18"/>
        </w:rPr>
        <w:t>a</w:t>
      </w:r>
      <w:r w:rsidRPr="002A6025">
        <w:rPr>
          <w:rFonts w:ascii="Verdana" w:eastAsia="Century Gothic" w:hAnsi="Verdana"/>
          <w:spacing w:val="18"/>
          <w:sz w:val="18"/>
          <w:szCs w:val="18"/>
        </w:rPr>
        <w:t xml:space="preserve"> </w:t>
      </w:r>
      <w:r w:rsidRPr="002A6025">
        <w:rPr>
          <w:rFonts w:ascii="Verdana" w:eastAsia="Century Gothic" w:hAnsi="Verdana"/>
          <w:spacing w:val="-1"/>
          <w:sz w:val="18"/>
          <w:szCs w:val="18"/>
        </w:rPr>
        <w:t>á</w:t>
      </w:r>
      <w:r w:rsidRPr="002A6025">
        <w:rPr>
          <w:rFonts w:ascii="Verdana" w:eastAsia="Century Gothic" w:hAnsi="Verdana"/>
          <w:spacing w:val="3"/>
          <w:sz w:val="18"/>
          <w:szCs w:val="18"/>
        </w:rPr>
        <w:t>s</w:t>
      </w:r>
      <w:r w:rsidRPr="002A6025">
        <w:rPr>
          <w:rFonts w:ascii="Verdana" w:eastAsia="Century Gothic" w:hAnsi="Verdana"/>
          <w:spacing w:val="1"/>
          <w:sz w:val="18"/>
          <w:szCs w:val="18"/>
        </w:rPr>
        <w:t>p</w:t>
      </w:r>
      <w:r w:rsidRPr="002A6025">
        <w:rPr>
          <w:rFonts w:ascii="Verdana" w:eastAsia="Century Gothic" w:hAnsi="Verdana"/>
          <w:spacing w:val="-1"/>
          <w:sz w:val="18"/>
          <w:szCs w:val="18"/>
        </w:rPr>
        <w:t>e</w:t>
      </w:r>
      <w:r w:rsidRPr="002A6025">
        <w:rPr>
          <w:rFonts w:ascii="Verdana" w:eastAsia="Century Gothic" w:hAnsi="Verdana"/>
          <w:spacing w:val="1"/>
          <w:sz w:val="18"/>
          <w:szCs w:val="18"/>
        </w:rPr>
        <w:t>ra</w:t>
      </w:r>
      <w:r w:rsidRPr="002A6025">
        <w:rPr>
          <w:rFonts w:ascii="Verdana" w:eastAsia="Century Gothic" w:hAnsi="Verdana"/>
          <w:sz w:val="18"/>
          <w:szCs w:val="18"/>
        </w:rPr>
        <w:t>,</w:t>
      </w:r>
      <w:r w:rsidRPr="002A6025">
        <w:rPr>
          <w:rFonts w:ascii="Verdana" w:eastAsia="Century Gothic" w:hAnsi="Verdana"/>
          <w:spacing w:val="18"/>
          <w:sz w:val="18"/>
          <w:szCs w:val="18"/>
        </w:rPr>
        <w:t xml:space="preserve"> </w:t>
      </w:r>
      <w:r w:rsidRPr="002A6025">
        <w:rPr>
          <w:rFonts w:ascii="Verdana" w:eastAsia="Century Gothic" w:hAnsi="Verdana"/>
          <w:spacing w:val="-1"/>
          <w:w w:val="104"/>
          <w:sz w:val="18"/>
          <w:szCs w:val="18"/>
        </w:rPr>
        <w:t>c</w:t>
      </w:r>
      <w:r w:rsidRPr="002A6025">
        <w:rPr>
          <w:rFonts w:ascii="Verdana" w:eastAsia="Century Gothic" w:hAnsi="Verdana"/>
          <w:spacing w:val="2"/>
          <w:w w:val="104"/>
          <w:sz w:val="18"/>
          <w:szCs w:val="18"/>
        </w:rPr>
        <w:t>o</w:t>
      </w:r>
      <w:r w:rsidRPr="002A6025">
        <w:rPr>
          <w:rFonts w:ascii="Verdana" w:eastAsia="Century Gothic" w:hAnsi="Verdana"/>
          <w:spacing w:val="-1"/>
          <w:w w:val="104"/>
          <w:sz w:val="18"/>
          <w:szCs w:val="18"/>
        </w:rPr>
        <w:t>m</w:t>
      </w:r>
      <w:r w:rsidRPr="002A6025">
        <w:rPr>
          <w:rFonts w:ascii="Verdana" w:eastAsia="Century Gothic" w:hAnsi="Verdana"/>
          <w:w w:val="104"/>
          <w:sz w:val="18"/>
          <w:szCs w:val="18"/>
        </w:rPr>
        <w:t xml:space="preserve">o </w:t>
      </w:r>
      <w:r w:rsidRPr="002A6025">
        <w:rPr>
          <w:rFonts w:ascii="Verdana" w:eastAsia="Century Gothic" w:hAnsi="Verdana"/>
          <w:spacing w:val="-1"/>
          <w:sz w:val="18"/>
          <w:szCs w:val="18"/>
        </w:rPr>
        <w:t>e</w:t>
      </w:r>
      <w:r w:rsidRPr="002A6025">
        <w:rPr>
          <w:rFonts w:ascii="Verdana" w:eastAsia="Century Gothic" w:hAnsi="Verdana"/>
          <w:sz w:val="18"/>
          <w:szCs w:val="18"/>
        </w:rPr>
        <w:t>n</w:t>
      </w:r>
      <w:r w:rsidRPr="002A6025">
        <w:rPr>
          <w:rFonts w:ascii="Verdana" w:eastAsia="Century Gothic" w:hAnsi="Verdana"/>
          <w:spacing w:val="10"/>
          <w:sz w:val="18"/>
          <w:szCs w:val="18"/>
        </w:rPr>
        <w:t xml:space="preserve"> </w:t>
      </w:r>
      <w:r w:rsidRPr="002A6025">
        <w:rPr>
          <w:rFonts w:ascii="Verdana" w:eastAsia="Century Gothic" w:hAnsi="Verdana"/>
          <w:spacing w:val="1"/>
          <w:sz w:val="18"/>
          <w:szCs w:val="18"/>
        </w:rPr>
        <w:t>l</w:t>
      </w:r>
      <w:r w:rsidRPr="002A6025">
        <w:rPr>
          <w:rFonts w:ascii="Verdana" w:eastAsia="Century Gothic" w:hAnsi="Verdana"/>
          <w:sz w:val="18"/>
          <w:szCs w:val="18"/>
        </w:rPr>
        <w:t>os</w:t>
      </w:r>
      <w:r w:rsidRPr="002A6025">
        <w:rPr>
          <w:rFonts w:ascii="Verdana" w:eastAsia="Century Gothic" w:hAnsi="Verdana"/>
          <w:spacing w:val="8"/>
          <w:sz w:val="18"/>
          <w:szCs w:val="18"/>
        </w:rPr>
        <w:t xml:space="preserve"> </w:t>
      </w:r>
      <w:r w:rsidRPr="002A6025">
        <w:rPr>
          <w:rFonts w:ascii="Verdana" w:eastAsia="Century Gothic" w:hAnsi="Verdana"/>
          <w:spacing w:val="1"/>
          <w:sz w:val="18"/>
          <w:szCs w:val="18"/>
        </w:rPr>
        <w:t>pr</w:t>
      </w:r>
      <w:r w:rsidRPr="002A6025">
        <w:rPr>
          <w:rFonts w:ascii="Verdana" w:eastAsia="Century Gothic" w:hAnsi="Verdana"/>
          <w:spacing w:val="-1"/>
          <w:sz w:val="18"/>
          <w:szCs w:val="18"/>
        </w:rPr>
        <w:t>e</w:t>
      </w:r>
      <w:r w:rsidRPr="002A6025">
        <w:rPr>
          <w:rFonts w:ascii="Verdana" w:eastAsia="Century Gothic" w:hAnsi="Verdana"/>
          <w:spacing w:val="1"/>
          <w:sz w:val="18"/>
          <w:szCs w:val="18"/>
        </w:rPr>
        <w:t>para</w:t>
      </w:r>
      <w:r w:rsidRPr="002A6025">
        <w:rPr>
          <w:rFonts w:ascii="Verdana" w:eastAsia="Century Gothic" w:hAnsi="Verdana"/>
          <w:spacing w:val="-1"/>
          <w:sz w:val="18"/>
          <w:szCs w:val="18"/>
        </w:rPr>
        <w:t>ti</w:t>
      </w:r>
      <w:r w:rsidRPr="002A6025">
        <w:rPr>
          <w:rFonts w:ascii="Verdana" w:eastAsia="Century Gothic" w:hAnsi="Verdana"/>
          <w:spacing w:val="2"/>
          <w:sz w:val="18"/>
          <w:szCs w:val="18"/>
        </w:rPr>
        <w:t>v</w:t>
      </w:r>
      <w:r w:rsidRPr="002A6025">
        <w:rPr>
          <w:rFonts w:ascii="Verdana" w:eastAsia="Century Gothic" w:hAnsi="Verdana"/>
          <w:sz w:val="18"/>
          <w:szCs w:val="18"/>
        </w:rPr>
        <w:t>os</w:t>
      </w:r>
      <w:r w:rsidRPr="002A6025">
        <w:rPr>
          <w:rFonts w:ascii="Verdana" w:eastAsia="Century Gothic" w:hAnsi="Verdana"/>
          <w:spacing w:val="34"/>
          <w:sz w:val="18"/>
          <w:szCs w:val="18"/>
        </w:rPr>
        <w:t xml:space="preserve"> </w:t>
      </w:r>
      <w:r w:rsidRPr="002A6025">
        <w:rPr>
          <w:rFonts w:ascii="Verdana" w:eastAsia="Century Gothic" w:hAnsi="Verdana"/>
          <w:spacing w:val="1"/>
          <w:sz w:val="18"/>
          <w:szCs w:val="18"/>
        </w:rPr>
        <w:t>pa</w:t>
      </w:r>
      <w:r w:rsidRPr="002A6025">
        <w:rPr>
          <w:rFonts w:ascii="Verdana" w:eastAsia="Century Gothic" w:hAnsi="Verdana"/>
          <w:spacing w:val="-1"/>
          <w:sz w:val="18"/>
          <w:szCs w:val="18"/>
        </w:rPr>
        <w:t>r</w:t>
      </w:r>
      <w:r w:rsidRPr="002A6025">
        <w:rPr>
          <w:rFonts w:ascii="Verdana" w:eastAsia="Century Gothic" w:hAnsi="Verdana"/>
          <w:sz w:val="18"/>
          <w:szCs w:val="18"/>
        </w:rPr>
        <w:t>a</w:t>
      </w:r>
      <w:r w:rsidRPr="002A6025">
        <w:rPr>
          <w:rFonts w:ascii="Verdana" w:eastAsia="Century Gothic" w:hAnsi="Verdana"/>
          <w:spacing w:val="14"/>
          <w:sz w:val="18"/>
          <w:szCs w:val="18"/>
        </w:rPr>
        <w:t xml:space="preserve"> </w:t>
      </w:r>
      <w:r w:rsidRPr="002A6025">
        <w:rPr>
          <w:rFonts w:ascii="Verdana" w:eastAsia="Century Gothic" w:hAnsi="Verdana"/>
          <w:spacing w:val="1"/>
          <w:w w:val="104"/>
          <w:sz w:val="18"/>
          <w:szCs w:val="18"/>
        </w:rPr>
        <w:t>en</w:t>
      </w:r>
      <w:r w:rsidRPr="002A6025">
        <w:rPr>
          <w:rFonts w:ascii="Verdana" w:eastAsia="Century Gothic" w:hAnsi="Verdana"/>
          <w:spacing w:val="-1"/>
          <w:w w:val="104"/>
          <w:sz w:val="18"/>
          <w:szCs w:val="18"/>
        </w:rPr>
        <w:t>c</w:t>
      </w:r>
      <w:r w:rsidRPr="002A6025">
        <w:rPr>
          <w:rFonts w:ascii="Verdana" w:eastAsia="Century Gothic" w:hAnsi="Verdana"/>
          <w:w w:val="104"/>
          <w:sz w:val="18"/>
          <w:szCs w:val="18"/>
        </w:rPr>
        <w:t>o</w:t>
      </w:r>
      <w:r w:rsidRPr="002A6025">
        <w:rPr>
          <w:rFonts w:ascii="Verdana" w:eastAsia="Century Gothic" w:hAnsi="Verdana"/>
          <w:spacing w:val="3"/>
          <w:w w:val="104"/>
          <w:sz w:val="18"/>
          <w:szCs w:val="18"/>
        </w:rPr>
        <w:t>l</w:t>
      </w:r>
      <w:r w:rsidRPr="002A6025">
        <w:rPr>
          <w:rFonts w:ascii="Verdana" w:eastAsia="Century Gothic" w:hAnsi="Verdana"/>
          <w:spacing w:val="1"/>
          <w:w w:val="104"/>
          <w:sz w:val="18"/>
          <w:szCs w:val="18"/>
        </w:rPr>
        <w:t>a</w:t>
      </w:r>
      <w:r w:rsidRPr="002A6025">
        <w:rPr>
          <w:rFonts w:ascii="Verdana" w:eastAsia="Century Gothic" w:hAnsi="Verdana"/>
          <w:spacing w:val="-2"/>
          <w:w w:val="104"/>
          <w:sz w:val="18"/>
          <w:szCs w:val="18"/>
        </w:rPr>
        <w:t>d</w:t>
      </w:r>
      <w:r w:rsidRPr="002A6025">
        <w:rPr>
          <w:rFonts w:ascii="Verdana" w:eastAsia="Century Gothic" w:hAnsi="Verdana"/>
          <w:spacing w:val="2"/>
          <w:w w:val="104"/>
          <w:sz w:val="18"/>
          <w:szCs w:val="18"/>
        </w:rPr>
        <w:t>o</w:t>
      </w:r>
      <w:r w:rsidRPr="002A6025">
        <w:rPr>
          <w:rFonts w:ascii="Verdana" w:eastAsia="Century Gothic" w:hAnsi="Verdana"/>
          <w:w w:val="104"/>
          <w:sz w:val="18"/>
          <w:szCs w:val="18"/>
        </w:rPr>
        <w:t>.</w:t>
      </w:r>
    </w:p>
    <w:p w14:paraId="2FA3A026" w14:textId="77777777" w:rsidR="000162BA" w:rsidRPr="002A6025" w:rsidRDefault="000162BA" w:rsidP="000162BA">
      <w:pPr>
        <w:tabs>
          <w:tab w:val="left" w:pos="560"/>
        </w:tabs>
        <w:jc w:val="both"/>
        <w:rPr>
          <w:rFonts w:ascii="Verdana" w:hAnsi="Verdana" w:cs="Tahoma"/>
          <w:b/>
          <w:color w:val="000000" w:themeColor="text1"/>
          <w:sz w:val="18"/>
          <w:szCs w:val="18"/>
        </w:rPr>
      </w:pPr>
      <w:r w:rsidRPr="002A6025">
        <w:rPr>
          <w:rFonts w:ascii="Verdana" w:hAnsi="Verdana" w:cs="Tahoma"/>
          <w:b/>
          <w:color w:val="000000" w:themeColor="text1"/>
          <w:sz w:val="18"/>
          <w:szCs w:val="18"/>
        </w:rPr>
        <w:t>FORMA DE EJECUCIÓN. –</w:t>
      </w:r>
    </w:p>
    <w:p w14:paraId="3343A0C8"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El Contratista deberá prever todas las herramientas, equipo y andamiaje que fueren necesarios para la ejecución adecuada del ítem. En General se seguirán las siguientes directrices para la ejecución:</w:t>
      </w:r>
    </w:p>
    <w:p w14:paraId="447BDD5E"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olor w:val="000000" w:themeColor="text1"/>
          <w:sz w:val="18"/>
          <w:szCs w:val="18"/>
        </w:rPr>
        <w:t xml:space="preserve">Previo a la aplicación de la pintura, el Supervisor de Obra deberá aprobar la superficie que recibirá este tratamiento </w:t>
      </w:r>
      <w:r w:rsidRPr="002A6025">
        <w:rPr>
          <w:rFonts w:ascii="Verdana" w:hAnsi="Verdana" w:cs="Tahoma"/>
          <w:color w:val="000000"/>
          <w:sz w:val="18"/>
          <w:szCs w:val="18"/>
        </w:rPr>
        <w:t>a la vez debe verificar que la superficie esté libre de grumos, humedad, moho, polvo o manchas, grasas, etc.</w:t>
      </w:r>
    </w:p>
    <w:p w14:paraId="5EE82847"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w:t>
      </w:r>
      <w:r w:rsidRPr="002A6025">
        <w:rPr>
          <w:rFonts w:ascii="Verdana" w:hAnsi="Verdana" w:cs="Tahoma"/>
          <w:color w:val="000000"/>
          <w:sz w:val="18"/>
          <w:szCs w:val="18"/>
        </w:rPr>
        <w:lastRenderedPageBreak/>
        <w:t>se aplicarán dos manos de pintura de color según lo indicado en los planos constructivos o a elección del Supervisor de Obra.</w:t>
      </w:r>
    </w:p>
    <w:p w14:paraId="0B5E106D"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Asimismo, el Contratista aplicará la pintura en los rangos de tiempo, con el equipo y forma que indica el proveedor del material.</w:t>
      </w:r>
    </w:p>
    <w:p w14:paraId="32A8D6E7"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Supervisor de Obra.</w:t>
      </w:r>
    </w:p>
    <w:p w14:paraId="12492354"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olor w:val="000000" w:themeColor="text1"/>
          <w:sz w:val="18"/>
          <w:szCs w:val="18"/>
        </w:rPr>
        <w:t xml:space="preserve">Previo a la aplicación de la pintura, el Supervisor de Obra deberá aprobar la superficie que recibirá este tratamiento </w:t>
      </w:r>
      <w:r w:rsidRPr="002A6025">
        <w:rPr>
          <w:rFonts w:ascii="Verdana" w:hAnsi="Verdana" w:cs="Tahoma"/>
          <w:color w:val="000000"/>
          <w:sz w:val="18"/>
          <w:szCs w:val="18"/>
        </w:rPr>
        <w:t>a la vez debe verificar que la superficie esté libre de grumos, humedad, moho, polvo o manchas, grasas, etc.</w:t>
      </w:r>
    </w:p>
    <w:p w14:paraId="1ADD04F7"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Aceptación y Rechazo</w:t>
      </w:r>
    </w:p>
    <w:p w14:paraId="2C143B18"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Supervisor de Obra.</w:t>
      </w:r>
    </w:p>
    <w:p w14:paraId="1F2BC683"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D6B4B4E" w14:textId="77777777" w:rsidR="000162BA" w:rsidRPr="002A6025" w:rsidRDefault="000162BA" w:rsidP="000162BA">
      <w:pPr>
        <w:tabs>
          <w:tab w:val="left" w:pos="560"/>
        </w:tabs>
        <w:jc w:val="both"/>
        <w:rPr>
          <w:rFonts w:ascii="Verdana" w:hAnsi="Verdana" w:cs="Tahoma"/>
          <w:b/>
          <w:color w:val="000000" w:themeColor="text1"/>
          <w:sz w:val="18"/>
          <w:szCs w:val="18"/>
        </w:rPr>
      </w:pPr>
      <w:r w:rsidRPr="002A6025">
        <w:rPr>
          <w:rFonts w:ascii="Verdana" w:hAnsi="Verdana" w:cs="Tahoma"/>
          <w:b/>
          <w:color w:val="000000" w:themeColor="text1"/>
          <w:sz w:val="18"/>
          <w:szCs w:val="18"/>
        </w:rPr>
        <w:t>MEDICIÓN. –</w:t>
      </w:r>
    </w:p>
    <w:p w14:paraId="4834E69F" w14:textId="77777777" w:rsidR="000162BA" w:rsidRPr="002A6025" w:rsidRDefault="000162BA" w:rsidP="000162BA">
      <w:pPr>
        <w:tabs>
          <w:tab w:val="left" w:pos="560"/>
        </w:tabs>
        <w:jc w:val="both"/>
        <w:rPr>
          <w:rFonts w:ascii="Verdana" w:hAnsi="Verdana" w:cs="Tahoma"/>
          <w:color w:val="000000" w:themeColor="text1"/>
          <w:sz w:val="18"/>
          <w:szCs w:val="18"/>
        </w:rPr>
      </w:pPr>
      <w:r w:rsidRPr="002A6025">
        <w:rPr>
          <w:rFonts w:ascii="Verdana" w:hAnsi="Verdana" w:cs="Tahoma"/>
          <w:color w:val="000000" w:themeColor="text1"/>
          <w:sz w:val="18"/>
          <w:szCs w:val="18"/>
        </w:rPr>
        <w:t xml:space="preserve">La pintura látex exterior será medida en </w:t>
      </w:r>
      <w:r w:rsidRPr="002A6025">
        <w:rPr>
          <w:rFonts w:ascii="Verdana" w:hAnsi="Verdana" w:cs="Tahoma"/>
          <w:b/>
          <w:color w:val="000000" w:themeColor="text1"/>
          <w:sz w:val="18"/>
          <w:szCs w:val="18"/>
        </w:rPr>
        <w:t>metros cuadrados</w:t>
      </w:r>
      <w:r w:rsidRPr="002A6025">
        <w:rPr>
          <w:rFonts w:ascii="Verdana" w:hAnsi="Verdana" w:cs="Tahoma"/>
          <w:color w:val="000000"/>
          <w:sz w:val="18"/>
          <w:szCs w:val="18"/>
        </w:rPr>
        <w:t xml:space="preserve">, </w:t>
      </w:r>
      <w:r w:rsidRPr="002A6025">
        <w:rPr>
          <w:rFonts w:ascii="Verdana" w:hAnsi="Verdana"/>
          <w:sz w:val="18"/>
          <w:szCs w:val="18"/>
        </w:rPr>
        <w:t>tomando en cuenta únicamente las áreas netas del trabajo ejecutado y autorizado.</w:t>
      </w:r>
    </w:p>
    <w:p w14:paraId="30804232" w14:textId="77777777" w:rsidR="000162BA" w:rsidRPr="002A6025" w:rsidRDefault="000162BA" w:rsidP="000162BA">
      <w:pPr>
        <w:tabs>
          <w:tab w:val="left" w:pos="560"/>
        </w:tabs>
        <w:jc w:val="both"/>
        <w:rPr>
          <w:rFonts w:ascii="Verdana" w:hAnsi="Verdana" w:cs="Tahoma"/>
          <w:b/>
          <w:color w:val="000000" w:themeColor="text1"/>
          <w:sz w:val="18"/>
          <w:szCs w:val="18"/>
        </w:rPr>
      </w:pPr>
      <w:r w:rsidRPr="002A6025">
        <w:rPr>
          <w:rFonts w:ascii="Verdana" w:hAnsi="Verdana" w:cs="Tahoma"/>
          <w:b/>
          <w:color w:val="000000" w:themeColor="text1"/>
          <w:sz w:val="18"/>
          <w:szCs w:val="18"/>
        </w:rPr>
        <w:t>FORMA DE PAGO. -</w:t>
      </w:r>
    </w:p>
    <w:p w14:paraId="4378493D" w14:textId="77777777" w:rsidR="000162BA" w:rsidRPr="002A6025" w:rsidRDefault="000162BA" w:rsidP="000162BA">
      <w:pPr>
        <w:tabs>
          <w:tab w:val="left" w:pos="560"/>
        </w:tabs>
        <w:jc w:val="both"/>
        <w:rPr>
          <w:rFonts w:ascii="Verdana" w:hAnsi="Verdana" w:cs="Tahoma"/>
          <w:color w:val="000000" w:themeColor="text1"/>
          <w:sz w:val="18"/>
          <w:szCs w:val="18"/>
        </w:rPr>
      </w:pPr>
      <w:r w:rsidRPr="002A6025">
        <w:rPr>
          <w:rFonts w:ascii="Verdana" w:hAnsi="Verdana" w:cs="Tahoma"/>
          <w:color w:val="000000" w:themeColor="text1"/>
          <w:sz w:val="18"/>
          <w:szCs w:val="18"/>
        </w:rPr>
        <w:t>El pago por el trabajo ejecutado tal como lo prescribe este ítem y medido en la forma indicada, en las presentes especificaciones técnicas será pagado de acuerdo al precio unitario de la propuesta aceptada.</w:t>
      </w:r>
    </w:p>
    <w:p w14:paraId="789E712A" w14:textId="77777777" w:rsidR="000162BA" w:rsidRPr="002A6025" w:rsidRDefault="000162BA" w:rsidP="000162BA">
      <w:pPr>
        <w:tabs>
          <w:tab w:val="left" w:pos="560"/>
        </w:tabs>
        <w:jc w:val="both"/>
        <w:rPr>
          <w:rFonts w:ascii="Verdana" w:hAnsi="Verdana" w:cs="Tahoma"/>
          <w:color w:val="000000" w:themeColor="text1"/>
          <w:sz w:val="18"/>
          <w:szCs w:val="18"/>
        </w:rPr>
      </w:pPr>
      <w:r w:rsidRPr="002A6025">
        <w:rPr>
          <w:rFonts w:ascii="Verdana" w:hAnsi="Verdana" w:cs="Tahoma"/>
          <w:color w:val="000000" w:themeColor="text1"/>
          <w:sz w:val="18"/>
          <w:szCs w:val="18"/>
        </w:rPr>
        <w:t>Dicho precio será en compensación total por los materiales, mano de obra, herramientas, equipo señalado en el análisis de precios unitarios para la adecuada y correcta ejecución de los trabajos.</w:t>
      </w:r>
    </w:p>
    <w:p w14:paraId="71684773" w14:textId="77777777" w:rsidR="000162BA" w:rsidRPr="002A6025" w:rsidRDefault="000162BA" w:rsidP="000162BA">
      <w:pPr>
        <w:tabs>
          <w:tab w:val="left" w:pos="560"/>
        </w:tabs>
        <w:jc w:val="both"/>
        <w:rPr>
          <w:rFonts w:ascii="Verdana" w:hAnsi="Verdana" w:cs="Tahoma"/>
          <w:b/>
          <w:color w:val="000000" w:themeColor="text1"/>
          <w:sz w:val="18"/>
          <w:szCs w:val="18"/>
        </w:rPr>
      </w:pPr>
      <w:r w:rsidRPr="002A6025">
        <w:rPr>
          <w:rFonts w:ascii="Verdana" w:hAnsi="Verdana" w:cs="Tahoma"/>
          <w:b/>
          <w:color w:val="000000" w:themeColor="text1"/>
          <w:sz w:val="18"/>
          <w:szCs w:val="18"/>
        </w:rPr>
        <w:t>APORTE PROPIO. -</w:t>
      </w:r>
    </w:p>
    <w:p w14:paraId="4889F5E5" w14:textId="77777777" w:rsidR="000162BA" w:rsidRPr="002A6025" w:rsidRDefault="000162BA" w:rsidP="000162BA">
      <w:pPr>
        <w:tabs>
          <w:tab w:val="left" w:pos="560"/>
        </w:tabs>
        <w:jc w:val="both"/>
        <w:rPr>
          <w:rFonts w:ascii="Verdana" w:hAnsi="Verdana" w:cs="Tahoma"/>
          <w:color w:val="000000" w:themeColor="text1"/>
          <w:sz w:val="18"/>
          <w:szCs w:val="18"/>
        </w:rPr>
      </w:pPr>
      <w:r w:rsidRPr="002A6025">
        <w:rPr>
          <w:rFonts w:ascii="Verdana" w:hAnsi="Verdana" w:cs="Tahoma"/>
          <w:color w:val="000000" w:themeColor="text1"/>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6FAB3A6A" w14:textId="77777777" w:rsidR="000162BA" w:rsidRPr="002A6025" w:rsidRDefault="000162BA" w:rsidP="000162BA">
      <w:pPr>
        <w:tabs>
          <w:tab w:val="left" w:pos="560"/>
        </w:tabs>
        <w:jc w:val="both"/>
        <w:rPr>
          <w:rFonts w:ascii="Verdana" w:hAnsi="Verdana" w:cs="Tahoma"/>
          <w:color w:val="000000" w:themeColor="text1"/>
          <w:sz w:val="18"/>
          <w:szCs w:val="18"/>
        </w:rPr>
      </w:pPr>
      <w:r w:rsidRPr="002A6025">
        <w:rPr>
          <w:rFonts w:ascii="Verdana" w:hAnsi="Verdana" w:cs="Tahoma"/>
          <w:color w:val="000000" w:themeColor="text1"/>
          <w:sz w:val="18"/>
          <w:szCs w:val="18"/>
        </w:rPr>
        <w:t>Este aporte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3BE466DB" w14:textId="77777777" w:rsidTr="008129C6">
        <w:tc>
          <w:tcPr>
            <w:tcW w:w="584" w:type="dxa"/>
            <w:shd w:val="clear" w:color="auto" w:fill="1F3864" w:themeFill="accent5" w:themeFillShade="80"/>
          </w:tcPr>
          <w:p w14:paraId="16ECE7C0" w14:textId="77777777" w:rsidR="000162BA" w:rsidRPr="002A6025" w:rsidRDefault="000162BA" w:rsidP="002A6025">
            <w:pPr>
              <w:spacing w:after="120"/>
              <w:jc w:val="center"/>
              <w:rPr>
                <w:rFonts w:ascii="Verdana" w:hAnsi="Verdana"/>
                <w:b/>
                <w:sz w:val="18"/>
                <w:szCs w:val="18"/>
              </w:rPr>
            </w:pPr>
            <w:bookmarkStart w:id="181" w:name="_Hlk161691531"/>
            <w:r w:rsidRPr="002A6025">
              <w:rPr>
                <w:rFonts w:ascii="Verdana" w:hAnsi="Verdana"/>
                <w:b/>
                <w:sz w:val="18"/>
                <w:szCs w:val="18"/>
              </w:rPr>
              <w:t>N°</w:t>
            </w:r>
          </w:p>
        </w:tc>
        <w:tc>
          <w:tcPr>
            <w:tcW w:w="2385" w:type="dxa"/>
            <w:shd w:val="clear" w:color="auto" w:fill="1F3864" w:themeFill="accent5" w:themeFillShade="80"/>
          </w:tcPr>
          <w:p w14:paraId="1983725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62C53E6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43F8D3DC"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18A35EC4" w14:textId="77777777" w:rsidTr="008129C6">
        <w:tc>
          <w:tcPr>
            <w:tcW w:w="584" w:type="dxa"/>
            <w:shd w:val="clear" w:color="auto" w:fill="BDD6EE" w:themeFill="accent1" w:themeFillTint="66"/>
          </w:tcPr>
          <w:p w14:paraId="444AA16C"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27</w:t>
            </w:r>
          </w:p>
        </w:tc>
        <w:tc>
          <w:tcPr>
            <w:tcW w:w="2385" w:type="dxa"/>
            <w:shd w:val="clear" w:color="auto" w:fill="BDD6EE" w:themeFill="accent1" w:themeFillTint="66"/>
          </w:tcPr>
          <w:p w14:paraId="7E1F791B"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VAC - OF - CIE - 3</w:t>
            </w:r>
          </w:p>
        </w:tc>
        <w:tc>
          <w:tcPr>
            <w:tcW w:w="1145" w:type="dxa"/>
            <w:shd w:val="clear" w:color="auto" w:fill="BDD6EE" w:themeFill="accent1" w:themeFillTint="66"/>
          </w:tcPr>
          <w:p w14:paraId="18760EF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M2</w:t>
            </w:r>
          </w:p>
        </w:tc>
        <w:tc>
          <w:tcPr>
            <w:tcW w:w="5237" w:type="dxa"/>
            <w:shd w:val="clear" w:color="auto" w:fill="BDD6EE" w:themeFill="accent1" w:themeFillTint="66"/>
          </w:tcPr>
          <w:p w14:paraId="042849C9"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PROVISIÓN Y COLOCADO CIELO FALSO DE PLACA PVC C/ESTRUCTURA GALVANIZADA</w:t>
            </w:r>
          </w:p>
        </w:tc>
      </w:tr>
    </w:tbl>
    <w:bookmarkEnd w:id="181"/>
    <w:p w14:paraId="4E774843"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DESCRIPCIÓN. -</w:t>
      </w:r>
    </w:p>
    <w:p w14:paraId="511C21FB"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Este ítem se refiere a todas las actividades y accesorios que se requieren para la provisión y colocado de cielo falso placa de PVC c/estructura galvanizada, apoyadas sobre perfiles de aluminio en T, suspendidos en las correas de acuerdo a los planos constructivos y/o instrucciones del Supervisor de Obra. </w:t>
      </w:r>
    </w:p>
    <w:p w14:paraId="3F508CC0"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MATERIALES, HERRAMIENTAS Y EQUIPO. -</w:t>
      </w:r>
    </w:p>
    <w:p w14:paraId="1034712D"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materiales a emplearse deberán ser suministrados de acuerdo al siguiente detalle:</w:t>
      </w:r>
    </w:p>
    <w:tbl>
      <w:tblPr>
        <w:tblW w:w="591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1104"/>
      </w:tblGrid>
      <w:tr w:rsidR="000162BA" w:rsidRPr="002A6025" w14:paraId="4EC7115D" w14:textId="77777777" w:rsidTr="002A6025">
        <w:trPr>
          <w:trHeight w:val="234"/>
          <w:jc w:val="center"/>
        </w:trPr>
        <w:tc>
          <w:tcPr>
            <w:tcW w:w="481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6E69381" w14:textId="77777777" w:rsidR="000162BA" w:rsidRPr="002A6025" w:rsidRDefault="000162BA" w:rsidP="002A6025">
            <w:pPr>
              <w:jc w:val="center"/>
              <w:rPr>
                <w:rFonts w:ascii="Verdana" w:hAnsi="Verdana" w:cs="Helvetica"/>
                <w:color w:val="FFFFFF" w:themeColor="background1"/>
                <w:sz w:val="18"/>
                <w:szCs w:val="18"/>
                <w:lang w:eastAsia="es-BO"/>
              </w:rPr>
            </w:pPr>
            <w:r w:rsidRPr="002A6025">
              <w:rPr>
                <w:rFonts w:ascii="Verdana" w:hAnsi="Verdana" w:cs="Helvetica"/>
                <w:b/>
                <w:bCs/>
                <w:color w:val="FFFFFF" w:themeColor="background1"/>
                <w:sz w:val="18"/>
                <w:szCs w:val="18"/>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6B592A2" w14:textId="77777777" w:rsidR="000162BA" w:rsidRPr="002A6025" w:rsidRDefault="000162BA" w:rsidP="002A6025">
            <w:pPr>
              <w:jc w:val="center"/>
              <w:rPr>
                <w:rFonts w:ascii="Verdana" w:hAnsi="Verdana" w:cs="Helvetica"/>
                <w:color w:val="FFFFFF" w:themeColor="background1"/>
                <w:sz w:val="18"/>
                <w:szCs w:val="18"/>
                <w:lang w:eastAsia="es-BO"/>
              </w:rPr>
            </w:pPr>
            <w:r w:rsidRPr="002A6025">
              <w:rPr>
                <w:rFonts w:ascii="Verdana" w:hAnsi="Verdana" w:cs="Helvetica"/>
                <w:b/>
                <w:bCs/>
                <w:color w:val="FFFFFF" w:themeColor="background1"/>
                <w:sz w:val="18"/>
                <w:szCs w:val="18"/>
                <w:lang w:eastAsia="es-BO"/>
              </w:rPr>
              <w:t>UNIDAD</w:t>
            </w:r>
          </w:p>
        </w:tc>
      </w:tr>
      <w:tr w:rsidR="000162BA" w:rsidRPr="002A6025" w14:paraId="1A8C7486" w14:textId="77777777" w:rsidTr="002A6025">
        <w:trPr>
          <w:trHeight w:val="219"/>
          <w:jc w:val="center"/>
        </w:trPr>
        <w:tc>
          <w:tcPr>
            <w:tcW w:w="4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F205AF" w14:textId="77777777" w:rsidR="000162BA" w:rsidRPr="002A6025" w:rsidRDefault="000162BA" w:rsidP="002A6025">
            <w:pPr>
              <w:rPr>
                <w:rFonts w:ascii="Verdana" w:hAnsi="Verdana" w:cs="Helvetica"/>
                <w:color w:val="333333"/>
                <w:sz w:val="18"/>
                <w:szCs w:val="18"/>
                <w:lang w:eastAsia="es-BO"/>
              </w:rPr>
            </w:pPr>
            <w:r w:rsidRPr="002A6025">
              <w:rPr>
                <w:rFonts w:ascii="Verdana" w:hAnsi="Verdana" w:cs="Helvetica"/>
                <w:color w:val="333333"/>
                <w:sz w:val="18"/>
                <w:szCs w:val="18"/>
                <w:lang w:eastAsia="es-BO"/>
              </w:rPr>
              <w:t>CIELO PVC TIPO MACHIHEMBRE MAS ESTRUCTURA GALVANIZADA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D0EFCD" w14:textId="77777777" w:rsidR="000162BA" w:rsidRPr="002A6025" w:rsidRDefault="000162BA" w:rsidP="002A6025">
            <w:pPr>
              <w:jc w:val="center"/>
              <w:rPr>
                <w:rFonts w:ascii="Verdana" w:hAnsi="Verdana" w:cs="Helvetica"/>
                <w:color w:val="333333"/>
                <w:sz w:val="18"/>
                <w:szCs w:val="18"/>
                <w:lang w:eastAsia="es-BO"/>
              </w:rPr>
            </w:pPr>
            <w:r w:rsidRPr="002A6025">
              <w:rPr>
                <w:rFonts w:ascii="Verdana" w:hAnsi="Verdana" w:cs="Helvetica"/>
                <w:color w:val="333333"/>
                <w:sz w:val="18"/>
                <w:szCs w:val="18"/>
                <w:lang w:eastAsia="es-BO"/>
              </w:rPr>
              <w:t>M2</w:t>
            </w:r>
          </w:p>
        </w:tc>
      </w:tr>
    </w:tbl>
    <w:p w14:paraId="195F05A2" w14:textId="77777777" w:rsidR="000162BA" w:rsidRPr="002A6025" w:rsidRDefault="000162BA" w:rsidP="000162BA">
      <w:pPr>
        <w:tabs>
          <w:tab w:val="left" w:pos="8711"/>
        </w:tabs>
        <w:jc w:val="both"/>
        <w:rPr>
          <w:rFonts w:ascii="Verdana" w:hAnsi="Verdana" w:cs="Helvetica"/>
          <w:b/>
          <w:bCs/>
          <w:color w:val="333333"/>
          <w:sz w:val="18"/>
          <w:szCs w:val="18"/>
          <w:lang w:eastAsia="es-BO"/>
        </w:rPr>
      </w:pPr>
      <w:r w:rsidRPr="002A6025">
        <w:rPr>
          <w:rFonts w:ascii="Verdana" w:hAnsi="Verdana" w:cs="Helvetica"/>
          <w:b/>
          <w:bCs/>
          <w:color w:val="333333"/>
          <w:sz w:val="18"/>
          <w:szCs w:val="18"/>
          <w:lang w:eastAsia="es-BO"/>
        </w:rPr>
        <w:t>Cielo PVC tipo machihembre más estructura galvanizada</w:t>
      </w:r>
    </w:p>
    <w:p w14:paraId="6D67E03B" w14:textId="77777777" w:rsidR="000162BA" w:rsidRPr="002A6025" w:rsidRDefault="000162BA" w:rsidP="000162BA">
      <w:pPr>
        <w:tabs>
          <w:tab w:val="left" w:pos="8711"/>
        </w:tabs>
        <w:jc w:val="both"/>
        <w:rPr>
          <w:rFonts w:ascii="Verdana" w:hAnsi="Verdana" w:cs="Helvetica"/>
          <w:color w:val="333333"/>
          <w:sz w:val="18"/>
          <w:szCs w:val="18"/>
          <w:lang w:eastAsia="es-BO"/>
        </w:rPr>
      </w:pPr>
      <w:r w:rsidRPr="002A6025">
        <w:rPr>
          <w:rFonts w:ascii="Verdana" w:hAnsi="Verdana" w:cs="Helvetica"/>
          <w:color w:val="333333"/>
          <w:sz w:val="18"/>
          <w:szCs w:val="18"/>
          <w:lang w:eastAsia="es-BO"/>
        </w:rPr>
        <w:t>Son tablas de PVC que se encastran entre si formando una superficie continua.</w:t>
      </w:r>
    </w:p>
    <w:p w14:paraId="4512231B"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3D99D65"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Se utilizarán láminas de PVC biseladas por los 4 costados tipo SONOTEX o similar de espesor 8 mm, el perfil de aluminio en T será de 1” x 1” x 1/6”, con suspensiones en alambre galvanizado calibre Nro. 10 varilla de ¼” según los detalles de los planos y/o instrucciones del Supervisor de Obra. </w:t>
      </w:r>
    </w:p>
    <w:p w14:paraId="2E781CAF" w14:textId="77777777" w:rsidR="000162BA" w:rsidRPr="002A6025" w:rsidRDefault="000162BA" w:rsidP="000162BA">
      <w:pPr>
        <w:pStyle w:val="Prrafodelista"/>
        <w:adjustRightInd w:val="0"/>
        <w:spacing w:after="120"/>
        <w:jc w:val="both"/>
        <w:rPr>
          <w:rFonts w:ascii="Verdana" w:hAnsi="Verdana" w:cs="Tahoma"/>
          <w:color w:val="333333"/>
          <w:sz w:val="18"/>
          <w:szCs w:val="18"/>
          <w:lang w:val="es-BO"/>
        </w:rPr>
      </w:pPr>
      <w:r w:rsidRPr="002A6025">
        <w:rPr>
          <w:rFonts w:ascii="Verdana" w:hAnsi="Verdana" w:cs="Tahoma"/>
          <w:color w:val="333333"/>
          <w:sz w:val="18"/>
          <w:szCs w:val="18"/>
          <w:lang w:val="es-BO"/>
        </w:rPr>
        <w:t>La Placa de Cielo raso será lisa y estampada con medidas de 200mm x 15mm de material auto extinguible hasta 6Mts.</w:t>
      </w:r>
    </w:p>
    <w:p w14:paraId="50F13C1E" w14:textId="77777777" w:rsidR="000162BA" w:rsidRPr="002A6025" w:rsidRDefault="000162BA" w:rsidP="000162BA">
      <w:pPr>
        <w:pStyle w:val="Prrafodelista"/>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El Perfil Perimetral contará con las siguientes características:</w:t>
      </w:r>
    </w:p>
    <w:p w14:paraId="519C1CDF" w14:textId="77777777" w:rsidR="000162BA" w:rsidRPr="002A6025" w:rsidRDefault="000162BA" w:rsidP="00C711A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Medidas: 26mm x 15mm. Hasta 4 Mts.</w:t>
      </w:r>
    </w:p>
    <w:p w14:paraId="6D0C65E9" w14:textId="77777777" w:rsidR="000162BA" w:rsidRPr="002A6025" w:rsidRDefault="000162BA" w:rsidP="00C711A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Perfil Unión Rígido. Medidas: 40mm x 15mm Hasta 4 Mts.</w:t>
      </w:r>
    </w:p>
    <w:p w14:paraId="0FAE7FC1" w14:textId="77777777" w:rsidR="000162BA" w:rsidRPr="002A6025" w:rsidRDefault="000162BA" w:rsidP="00C711A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lastRenderedPageBreak/>
        <w:t>Perfil Unión Flexible. Medidas: 65 mm x 15mm Hasta 4 Mts.</w:t>
      </w:r>
    </w:p>
    <w:p w14:paraId="3467B601" w14:textId="77777777" w:rsidR="000162BA" w:rsidRPr="002A6025" w:rsidRDefault="000162BA" w:rsidP="00C711A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Perfil Guía.</w:t>
      </w:r>
    </w:p>
    <w:p w14:paraId="09BE0242" w14:textId="77777777" w:rsidR="000162BA" w:rsidRPr="002A6025" w:rsidRDefault="000162BA" w:rsidP="00C711A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Medidas: 30mm x 15mm Hasta 6 Mts.</w:t>
      </w:r>
    </w:p>
    <w:p w14:paraId="596952CD" w14:textId="77777777" w:rsidR="000162BA" w:rsidRPr="002A6025" w:rsidRDefault="000162BA" w:rsidP="000162BA">
      <w:pPr>
        <w:autoSpaceDE w:val="0"/>
        <w:autoSpaceDN w:val="0"/>
        <w:adjustRightInd w:val="0"/>
        <w:jc w:val="both"/>
        <w:rPr>
          <w:rFonts w:ascii="Verdana" w:hAnsi="Verdana" w:cs="Tahoma"/>
          <w:color w:val="333333"/>
          <w:sz w:val="18"/>
          <w:szCs w:val="18"/>
        </w:rPr>
      </w:pPr>
      <w:r w:rsidRPr="002A6025">
        <w:rPr>
          <w:rFonts w:ascii="Verdana" w:hAnsi="Verdana" w:cs="Tahoma"/>
          <w:bCs/>
          <w:color w:val="333333"/>
          <w:sz w:val="18"/>
          <w:szCs w:val="18"/>
        </w:rPr>
        <w:t>Los accesorios para montaje son los siguientes:</w:t>
      </w:r>
    </w:p>
    <w:p w14:paraId="389A5E7C" w14:textId="77777777" w:rsidR="000162BA" w:rsidRPr="002A6025" w:rsidRDefault="000162BA" w:rsidP="00C711A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Perfil Borde</w:t>
      </w:r>
    </w:p>
    <w:p w14:paraId="152796FD" w14:textId="77777777" w:rsidR="000162BA" w:rsidRPr="002A6025" w:rsidRDefault="000162BA" w:rsidP="00C711A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Tipo: Liso Hasta 4 Mts.</w:t>
      </w:r>
    </w:p>
    <w:p w14:paraId="2AD81684" w14:textId="77777777" w:rsidR="000162BA" w:rsidRPr="002A6025" w:rsidRDefault="000162BA" w:rsidP="00C711A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Perfil Angulo Externo</w:t>
      </w:r>
    </w:p>
    <w:p w14:paraId="3EE49F0B" w14:textId="77777777" w:rsidR="000162BA" w:rsidRPr="002A6025" w:rsidRDefault="000162BA" w:rsidP="00C711A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Tipo: Liso Hasta 4 Mts.</w:t>
      </w:r>
    </w:p>
    <w:p w14:paraId="63B641B6" w14:textId="77777777" w:rsidR="000162BA" w:rsidRPr="002A6025" w:rsidRDefault="000162BA" w:rsidP="00C711A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Perfil Angulo Interno</w:t>
      </w:r>
      <w:r w:rsidRPr="002A6025">
        <w:rPr>
          <w:rFonts w:ascii="Verdana" w:hAnsi="Verdana" w:cs="Tahoma"/>
          <w:sz w:val="18"/>
          <w:szCs w:val="18"/>
        </w:rPr>
        <w:t xml:space="preserve"> </w:t>
      </w:r>
    </w:p>
    <w:p w14:paraId="6203BF5A" w14:textId="77777777" w:rsidR="000162BA" w:rsidRPr="002A6025" w:rsidRDefault="000162BA" w:rsidP="00C711A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2A6025">
        <w:rPr>
          <w:rFonts w:ascii="Verdana" w:hAnsi="Verdana" w:cs="Tahoma"/>
          <w:color w:val="333333"/>
          <w:sz w:val="18"/>
          <w:szCs w:val="18"/>
          <w:lang w:val="es-BO"/>
        </w:rPr>
        <w:t>Tipo: Liso Hasta 4 Mts.</w:t>
      </w:r>
    </w:p>
    <w:p w14:paraId="44D0D08A"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FORMA DE EJECUCIÓN. -</w:t>
      </w:r>
    </w:p>
    <w:p w14:paraId="19DD06BE"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En general</w:t>
      </w:r>
      <w:r w:rsidRPr="002A6025">
        <w:rPr>
          <w:rFonts w:ascii="Verdana" w:hAnsi="Verdana" w:cs="Tahoma"/>
          <w:color w:val="FF0000"/>
          <w:sz w:val="18"/>
          <w:szCs w:val="18"/>
        </w:rPr>
        <w:t xml:space="preserve"> </w:t>
      </w:r>
      <w:r w:rsidRPr="002A6025">
        <w:rPr>
          <w:rFonts w:ascii="Verdana" w:hAnsi="Verdana" w:cs="Tahoma"/>
          <w:color w:val="000000" w:themeColor="text1"/>
          <w:sz w:val="18"/>
          <w:szCs w:val="18"/>
        </w:rPr>
        <w:t>se</w:t>
      </w:r>
      <w:r w:rsidRPr="002A6025">
        <w:rPr>
          <w:rFonts w:ascii="Verdana" w:hAnsi="Verdana" w:cs="Tahoma"/>
          <w:color w:val="FF0000"/>
          <w:sz w:val="18"/>
          <w:szCs w:val="18"/>
        </w:rPr>
        <w:t xml:space="preserve"> </w:t>
      </w:r>
      <w:r w:rsidRPr="002A6025">
        <w:rPr>
          <w:rFonts w:ascii="Verdana" w:hAnsi="Verdana" w:cs="Tahoma"/>
          <w:sz w:val="18"/>
          <w:szCs w:val="18"/>
        </w:rPr>
        <w:t>deberá cumplir con las siguientes directrices referidas a la ejecución:</w:t>
      </w:r>
    </w:p>
    <w:p w14:paraId="4F585AE0" w14:textId="77777777" w:rsidR="000162BA" w:rsidRPr="002A6025" w:rsidRDefault="000162BA" w:rsidP="000162BA">
      <w:pPr>
        <w:tabs>
          <w:tab w:val="left" w:pos="8711"/>
        </w:tabs>
        <w:spacing w:before="120" w:after="120"/>
        <w:jc w:val="both"/>
        <w:rPr>
          <w:rFonts w:ascii="Verdana" w:hAnsi="Verdana" w:cs="Tahoma"/>
          <w:color w:val="333333"/>
          <w:sz w:val="18"/>
          <w:szCs w:val="18"/>
        </w:rPr>
      </w:pPr>
      <w:r w:rsidRPr="002A6025">
        <w:rPr>
          <w:rFonts w:ascii="Verdana" w:hAnsi="Verdana" w:cs="Tahoma"/>
          <w:color w:val="333333"/>
          <w:sz w:val="18"/>
          <w:szCs w:val="18"/>
        </w:rPr>
        <w:t xml:space="preserve">Para instalar cielo falso de PVC, mediante </w:t>
      </w:r>
      <w:r w:rsidRPr="002A6025">
        <w:rPr>
          <w:rFonts w:ascii="Verdana" w:hAnsi="Verdana" w:cs="Tahoma"/>
          <w:sz w:val="18"/>
          <w:szCs w:val="18"/>
        </w:rPr>
        <w:t xml:space="preserve">instrucciones del Supervisor de Obra, </w:t>
      </w:r>
      <w:r w:rsidRPr="002A6025">
        <w:rPr>
          <w:rFonts w:ascii="Verdana" w:hAnsi="Verdan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0BA31187" w14:textId="77777777" w:rsidR="000162BA" w:rsidRPr="002A6025" w:rsidRDefault="000162BA" w:rsidP="000162BA">
      <w:pPr>
        <w:autoSpaceDE w:val="0"/>
        <w:autoSpaceDN w:val="0"/>
        <w:adjustRightInd w:val="0"/>
        <w:spacing w:before="120" w:after="120"/>
        <w:jc w:val="both"/>
        <w:rPr>
          <w:rFonts w:ascii="Verdana" w:hAnsi="Verdana" w:cs="Tahoma"/>
          <w:color w:val="333333"/>
          <w:sz w:val="18"/>
          <w:szCs w:val="18"/>
        </w:rPr>
      </w:pPr>
      <w:r w:rsidRPr="002A6025">
        <w:rPr>
          <w:rFonts w:ascii="Verdana" w:hAnsi="Verdana" w:cs="Tahoma"/>
          <w:color w:val="333333"/>
          <w:sz w:val="18"/>
          <w:szCs w:val="18"/>
        </w:rPr>
        <w:t>El procedimiento para la nivelación es el siguiente:</w:t>
      </w:r>
    </w:p>
    <w:p w14:paraId="09E42CD5" w14:textId="77777777" w:rsidR="000162BA" w:rsidRPr="002A6025" w:rsidRDefault="000162BA" w:rsidP="000162BA">
      <w:pPr>
        <w:pStyle w:val="Prrafodelista"/>
        <w:adjustRightInd w:val="0"/>
        <w:spacing w:before="120" w:after="120"/>
        <w:jc w:val="both"/>
        <w:rPr>
          <w:rFonts w:ascii="Verdana" w:hAnsi="Verdana" w:cs="Tahoma"/>
          <w:color w:val="333333"/>
          <w:sz w:val="18"/>
          <w:szCs w:val="18"/>
          <w:lang w:val="es-BO"/>
        </w:rPr>
      </w:pPr>
      <w:r w:rsidRPr="002A6025">
        <w:rPr>
          <w:rFonts w:ascii="Verdana" w:hAnsi="Verdana" w:cs="Tahoma"/>
          <w:color w:val="333333"/>
          <w:sz w:val="18"/>
          <w:szCs w:val="18"/>
          <w:lang w:val="es-BO"/>
        </w:rPr>
        <w:t xml:space="preserve">Mediante </w:t>
      </w:r>
      <w:r w:rsidRPr="002A6025">
        <w:rPr>
          <w:rFonts w:ascii="Verdana" w:hAnsi="Verdana" w:cs="Tahoma"/>
          <w:sz w:val="18"/>
          <w:szCs w:val="18"/>
        </w:rPr>
        <w:t>instrucciones del Supervisor de Obra</w:t>
      </w:r>
      <w:r w:rsidRPr="002A6025">
        <w:rPr>
          <w:rFonts w:ascii="Verdana" w:hAnsi="Verdana" w:cs="Tahoma"/>
          <w:color w:val="333333"/>
          <w:sz w:val="18"/>
          <w:szCs w:val="18"/>
          <w:lang w:val="es-BO"/>
        </w:rPr>
        <w:t xml:space="preserve"> se debe marcar la altura a la que se debe colocar el cielo falso, en todos los ángulos del lugar, se deberá trazar una línea uniendo las marcas.</w:t>
      </w:r>
    </w:p>
    <w:p w14:paraId="1198911E" w14:textId="77777777" w:rsidR="000162BA" w:rsidRPr="002A6025" w:rsidRDefault="000162BA" w:rsidP="00C711AC">
      <w:pPr>
        <w:pStyle w:val="Prrafodelista"/>
        <w:widowControl w:val="0"/>
        <w:numPr>
          <w:ilvl w:val="0"/>
          <w:numId w:val="117"/>
        </w:numPr>
        <w:autoSpaceDE w:val="0"/>
        <w:autoSpaceDN w:val="0"/>
        <w:spacing w:before="120" w:after="120"/>
        <w:jc w:val="both"/>
        <w:rPr>
          <w:rFonts w:ascii="Verdana" w:hAnsi="Verdana" w:cs="Tahoma"/>
          <w:color w:val="333333"/>
          <w:sz w:val="18"/>
          <w:szCs w:val="18"/>
          <w:lang w:val="es-BO"/>
        </w:rPr>
      </w:pPr>
      <w:r w:rsidRPr="002A6025">
        <w:rPr>
          <w:rFonts w:ascii="Verdana" w:hAnsi="Verdana" w:cs="Tahoma"/>
          <w:color w:val="333333"/>
          <w:sz w:val="18"/>
          <w:szCs w:val="18"/>
          <w:lang w:val="es-BO"/>
        </w:rPr>
        <w:t>Montar la estructura, utilizando como base las líneas.</w:t>
      </w:r>
    </w:p>
    <w:p w14:paraId="2503E60B" w14:textId="77777777" w:rsidR="000162BA" w:rsidRPr="002A6025" w:rsidRDefault="000162BA" w:rsidP="00C711AC">
      <w:pPr>
        <w:pStyle w:val="Prrafodelista"/>
        <w:widowControl w:val="0"/>
        <w:numPr>
          <w:ilvl w:val="0"/>
          <w:numId w:val="117"/>
        </w:numPr>
        <w:autoSpaceDE w:val="0"/>
        <w:autoSpaceDN w:val="0"/>
        <w:spacing w:before="120" w:after="120"/>
        <w:jc w:val="both"/>
        <w:rPr>
          <w:rFonts w:ascii="Verdana" w:hAnsi="Verdana" w:cs="Tahoma"/>
          <w:color w:val="333333"/>
          <w:sz w:val="18"/>
          <w:szCs w:val="18"/>
          <w:lang w:val="es-BO"/>
        </w:rPr>
      </w:pPr>
      <w:r w:rsidRPr="002A6025">
        <w:rPr>
          <w:rFonts w:ascii="Verdana" w:hAnsi="Verdana" w:cs="Tahoma"/>
          <w:color w:val="333333"/>
          <w:sz w:val="18"/>
          <w:szCs w:val="18"/>
          <w:lang w:val="es-BO"/>
        </w:rPr>
        <w:t>Fijar el perfil borde en todo el perímetro del ambiente, cortando esquinas a 45º.</w:t>
      </w:r>
    </w:p>
    <w:p w14:paraId="219D0C0A" w14:textId="77777777" w:rsidR="000162BA" w:rsidRPr="002A6025" w:rsidRDefault="000162BA" w:rsidP="00C711AC">
      <w:pPr>
        <w:pStyle w:val="Prrafodelista"/>
        <w:widowControl w:val="0"/>
        <w:numPr>
          <w:ilvl w:val="0"/>
          <w:numId w:val="117"/>
        </w:numPr>
        <w:autoSpaceDE w:val="0"/>
        <w:autoSpaceDN w:val="0"/>
        <w:adjustRightInd w:val="0"/>
        <w:spacing w:before="120" w:after="120"/>
        <w:jc w:val="both"/>
        <w:rPr>
          <w:rFonts w:ascii="Verdana" w:hAnsi="Verdana" w:cs="Tahoma"/>
          <w:color w:val="333333"/>
          <w:sz w:val="18"/>
          <w:szCs w:val="18"/>
          <w:lang w:val="es-BO"/>
        </w:rPr>
      </w:pPr>
      <w:r w:rsidRPr="002A6025">
        <w:rPr>
          <w:rFonts w:ascii="Verdana" w:hAnsi="Verdana" w:cs="Tahoma"/>
          <w:color w:val="333333"/>
          <w:sz w:val="18"/>
          <w:szCs w:val="18"/>
          <w:lang w:val="es-BO"/>
        </w:rPr>
        <w:t>Recortar una placa de cielo raso de 1/2 o 1 cm. menor que el largo del espacio a cubrir entre los perfiles de borde.</w:t>
      </w:r>
    </w:p>
    <w:p w14:paraId="20E39F85" w14:textId="77777777" w:rsidR="000162BA" w:rsidRPr="002A6025" w:rsidRDefault="000162BA" w:rsidP="000162BA">
      <w:pPr>
        <w:pStyle w:val="Prrafodelista"/>
        <w:adjustRightInd w:val="0"/>
        <w:spacing w:before="120" w:after="120"/>
        <w:jc w:val="both"/>
        <w:rPr>
          <w:rFonts w:ascii="Verdana" w:hAnsi="Verdana" w:cs="Tahoma"/>
          <w:color w:val="333333"/>
          <w:sz w:val="18"/>
          <w:szCs w:val="18"/>
          <w:lang w:val="es-BO"/>
        </w:rPr>
      </w:pPr>
      <w:r w:rsidRPr="002A6025">
        <w:rPr>
          <w:rFonts w:ascii="Verdana" w:hAnsi="Verdana" w:cs="Tahoma"/>
          <w:color w:val="333333"/>
          <w:sz w:val="18"/>
          <w:szCs w:val="18"/>
          <w:lang w:val="es-BO"/>
        </w:rPr>
        <w:t>Colocar la primera placa con la superficie a la vista hacia abajo, dentro el espacio a cubrir entre los perfiles de borde, empujando dentro del perfil borde hasta su enganche total.</w:t>
      </w:r>
    </w:p>
    <w:p w14:paraId="576B7A85" w14:textId="77777777" w:rsidR="000162BA" w:rsidRPr="002A6025" w:rsidRDefault="000162BA" w:rsidP="000162BA">
      <w:pPr>
        <w:pStyle w:val="Prrafodelista"/>
        <w:adjustRightInd w:val="0"/>
        <w:spacing w:before="120" w:after="120"/>
        <w:jc w:val="both"/>
        <w:rPr>
          <w:rFonts w:ascii="Verdana" w:hAnsi="Verdana" w:cs="Tahoma"/>
          <w:color w:val="333333"/>
          <w:sz w:val="18"/>
          <w:szCs w:val="18"/>
          <w:lang w:val="es-BO"/>
        </w:rPr>
      </w:pPr>
      <w:r w:rsidRPr="002A6025">
        <w:rPr>
          <w:rFonts w:ascii="Verdana" w:hAnsi="Verdana" w:cs="Tahom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51482BEA" w14:textId="77777777" w:rsidR="000162BA" w:rsidRPr="002A6025" w:rsidRDefault="000162BA" w:rsidP="000162BA">
      <w:pPr>
        <w:pStyle w:val="Prrafodelista"/>
        <w:adjustRightInd w:val="0"/>
        <w:spacing w:before="120" w:after="120"/>
        <w:jc w:val="both"/>
        <w:rPr>
          <w:rFonts w:ascii="Verdana" w:hAnsi="Verdana" w:cs="Tahoma"/>
          <w:color w:val="333333"/>
          <w:sz w:val="18"/>
          <w:szCs w:val="18"/>
          <w:lang w:val="es-BO"/>
        </w:rPr>
      </w:pPr>
      <w:r w:rsidRPr="002A6025">
        <w:rPr>
          <w:rFonts w:ascii="Verdana" w:hAnsi="Verdana" w:cs="Tahom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58C9838D" w14:textId="77777777" w:rsidR="000162BA" w:rsidRPr="002A6025" w:rsidRDefault="000162BA" w:rsidP="000162BA">
      <w:pPr>
        <w:pStyle w:val="Prrafodelista"/>
        <w:adjustRightInd w:val="0"/>
        <w:spacing w:before="120" w:after="120"/>
        <w:jc w:val="both"/>
        <w:rPr>
          <w:rFonts w:ascii="Verdana" w:hAnsi="Verdana" w:cs="Tahoma"/>
          <w:color w:val="333333"/>
          <w:sz w:val="18"/>
          <w:szCs w:val="18"/>
          <w:lang w:val="es-BO"/>
        </w:rPr>
      </w:pPr>
      <w:r w:rsidRPr="002A6025">
        <w:rPr>
          <w:rFonts w:ascii="Verdana" w:hAnsi="Verdana" w:cs="Tahoma"/>
          <w:color w:val="333333"/>
          <w:sz w:val="18"/>
          <w:szCs w:val="18"/>
          <w:lang w:val="es-BO"/>
        </w:rPr>
        <w:t>En el caso de una curvatura, utilizar el perfil de unión flexible.</w:t>
      </w:r>
    </w:p>
    <w:p w14:paraId="45C8A65E"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MEDICIÓN. –</w:t>
      </w:r>
    </w:p>
    <w:p w14:paraId="3DA33E70"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La provisión y colocado cielo falso de pvc c/estructura galvanizada será medido en </w:t>
      </w:r>
      <w:r w:rsidRPr="002A6025">
        <w:rPr>
          <w:rFonts w:ascii="Verdana" w:hAnsi="Verdana" w:cs="Tahoma"/>
          <w:b/>
          <w:sz w:val="18"/>
          <w:szCs w:val="18"/>
        </w:rPr>
        <w:t xml:space="preserve">metros cuadrados, </w:t>
      </w:r>
      <w:r w:rsidRPr="002A6025">
        <w:rPr>
          <w:rFonts w:ascii="Verdana" w:hAnsi="Verdana" w:cs="Tahoma"/>
          <w:sz w:val="18"/>
          <w:szCs w:val="18"/>
        </w:rPr>
        <w:t>tomando en cuenta únicamente las superficies netas ejecutadas y autorizadas.</w:t>
      </w:r>
    </w:p>
    <w:p w14:paraId="3A9F23CF"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 xml:space="preserve">FORMA DE PAGO. - </w:t>
      </w:r>
    </w:p>
    <w:p w14:paraId="062D7CDE"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pago por el trabajo ejecutado tal como lo prescribe este ítem y medido en la forma indicada, de acuerdo con los planos y las presentes especificaciones técnicas, conjuntamente con todos los documentos técnicos que forman parte del proyecto, será efectuado de acuerdo al precio unitario de la propuesta aceptada. Dicho precio será compensación total por los materiales, mano de obra, herramientas, equipo señalado en el análisis de precios unitarios para la adecuada y correcta ejecución de los trabajos.</w:t>
      </w:r>
    </w:p>
    <w:p w14:paraId="1A1BFAC3"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APORTE PROPIO. -</w:t>
      </w:r>
    </w:p>
    <w:p w14:paraId="3E6FC17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05DB5A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2CDAF4A5" w14:textId="77777777" w:rsidTr="008129C6">
        <w:trPr>
          <w:trHeight w:val="370"/>
        </w:trPr>
        <w:tc>
          <w:tcPr>
            <w:tcW w:w="584" w:type="dxa"/>
            <w:shd w:val="clear" w:color="auto" w:fill="1F3864" w:themeFill="accent5" w:themeFillShade="80"/>
          </w:tcPr>
          <w:p w14:paraId="060F26E2" w14:textId="77777777" w:rsidR="000162BA" w:rsidRPr="002A6025" w:rsidRDefault="000162BA" w:rsidP="002A6025">
            <w:pPr>
              <w:spacing w:before="120" w:after="120"/>
              <w:jc w:val="both"/>
              <w:rPr>
                <w:rFonts w:ascii="Verdana" w:hAnsi="Verdana"/>
                <w:b/>
                <w:sz w:val="18"/>
                <w:szCs w:val="18"/>
              </w:rPr>
            </w:pPr>
            <w:bookmarkStart w:id="182" w:name="_Hlk167301710"/>
            <w:r w:rsidRPr="002A6025">
              <w:rPr>
                <w:rFonts w:ascii="Verdana" w:hAnsi="Verdana"/>
                <w:b/>
                <w:sz w:val="18"/>
                <w:szCs w:val="18"/>
              </w:rPr>
              <w:lastRenderedPageBreak/>
              <w:t>N°</w:t>
            </w:r>
          </w:p>
        </w:tc>
        <w:tc>
          <w:tcPr>
            <w:tcW w:w="2385" w:type="dxa"/>
            <w:shd w:val="clear" w:color="auto" w:fill="1F3864" w:themeFill="accent5" w:themeFillShade="80"/>
          </w:tcPr>
          <w:p w14:paraId="0E5363B4"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30249B53"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07679C11"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ÍTEM</w:t>
            </w:r>
          </w:p>
        </w:tc>
      </w:tr>
      <w:tr w:rsidR="000162BA" w:rsidRPr="002A6025" w14:paraId="2B881F62" w14:textId="77777777" w:rsidTr="008129C6">
        <w:tc>
          <w:tcPr>
            <w:tcW w:w="584" w:type="dxa"/>
            <w:shd w:val="clear" w:color="auto" w:fill="BDD6EE" w:themeFill="accent1" w:themeFillTint="66"/>
          </w:tcPr>
          <w:p w14:paraId="66E827D2"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28</w:t>
            </w:r>
          </w:p>
        </w:tc>
        <w:tc>
          <w:tcPr>
            <w:tcW w:w="2385" w:type="dxa"/>
            <w:shd w:val="clear" w:color="auto" w:fill="BDD6EE" w:themeFill="accent1" w:themeFillTint="66"/>
          </w:tcPr>
          <w:p w14:paraId="734C80DF" w14:textId="77777777" w:rsidR="000162BA" w:rsidRPr="002A6025" w:rsidRDefault="000162BA" w:rsidP="002A6025">
            <w:pPr>
              <w:spacing w:before="120" w:after="120"/>
              <w:jc w:val="both"/>
              <w:rPr>
                <w:rFonts w:ascii="Verdana" w:hAnsi="Verdana"/>
                <w:b/>
                <w:sz w:val="18"/>
                <w:szCs w:val="18"/>
              </w:rPr>
            </w:pPr>
            <w:r w:rsidRPr="002A6025">
              <w:rPr>
                <w:rFonts w:ascii="Verdana" w:hAnsi="Verdana" w:cs="Tahoma"/>
                <w:b/>
                <w:sz w:val="18"/>
                <w:szCs w:val="18"/>
              </w:rPr>
              <w:t>VAC-IA-ART-3</w:t>
            </w:r>
          </w:p>
        </w:tc>
        <w:tc>
          <w:tcPr>
            <w:tcW w:w="1145" w:type="dxa"/>
            <w:shd w:val="clear" w:color="auto" w:fill="BDD6EE" w:themeFill="accent1" w:themeFillTint="66"/>
          </w:tcPr>
          <w:p w14:paraId="58F8E631"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PZA</w:t>
            </w:r>
          </w:p>
        </w:tc>
        <w:tc>
          <w:tcPr>
            <w:tcW w:w="5237" w:type="dxa"/>
            <w:shd w:val="clear" w:color="auto" w:fill="BDD6EE" w:themeFill="accent1" w:themeFillTint="66"/>
          </w:tcPr>
          <w:p w14:paraId="5FA3D751" w14:textId="77777777" w:rsidR="000162BA" w:rsidRPr="002A6025" w:rsidRDefault="000162BA" w:rsidP="002A6025">
            <w:pPr>
              <w:spacing w:before="120" w:after="120"/>
              <w:jc w:val="both"/>
              <w:rPr>
                <w:rFonts w:ascii="Verdana" w:hAnsi="Verdana" w:cs="Helvetica"/>
                <w:color w:val="333333"/>
                <w:sz w:val="18"/>
                <w:szCs w:val="18"/>
                <w:lang w:eastAsia="es-BO"/>
              </w:rPr>
            </w:pPr>
            <w:r w:rsidRPr="002A6025">
              <w:rPr>
                <w:rFonts w:ascii="Verdana" w:hAnsi="Verdana" w:cs="Tahoma"/>
                <w:b/>
                <w:sz w:val="18"/>
                <w:szCs w:val="18"/>
              </w:rPr>
              <w:t>PROVISIÓN Y COLOCADO DE LAVAPLATOS DE DOS FOSAS CON ACCESORIOS</w:t>
            </w:r>
          </w:p>
        </w:tc>
      </w:tr>
    </w:tbl>
    <w:p w14:paraId="2028CE17" w14:textId="77777777" w:rsidR="000162BA" w:rsidRPr="002A6025" w:rsidRDefault="000162BA" w:rsidP="000162BA">
      <w:pPr>
        <w:tabs>
          <w:tab w:val="left" w:pos="560"/>
        </w:tabs>
        <w:spacing w:before="120" w:after="120"/>
        <w:jc w:val="both"/>
        <w:rPr>
          <w:rFonts w:ascii="Verdana" w:hAnsi="Verdana" w:cs="Arial"/>
          <w:b/>
          <w:color w:val="000000"/>
          <w:sz w:val="18"/>
          <w:szCs w:val="18"/>
        </w:rPr>
      </w:pPr>
      <w:bookmarkStart w:id="183" w:name="_Hlk183082815"/>
      <w:r w:rsidRPr="002A6025">
        <w:rPr>
          <w:rFonts w:ascii="Verdana" w:hAnsi="Verdana" w:cs="Arial"/>
          <w:b/>
          <w:color w:val="000000"/>
          <w:sz w:val="18"/>
          <w:szCs w:val="18"/>
        </w:rPr>
        <w:t>DEFINICIÓN. –</w:t>
      </w:r>
    </w:p>
    <w:p w14:paraId="587719E0" w14:textId="77777777" w:rsidR="000162BA" w:rsidRPr="002A6025" w:rsidRDefault="000162BA" w:rsidP="000162BA">
      <w:pPr>
        <w:tabs>
          <w:tab w:val="left" w:pos="560"/>
        </w:tabs>
        <w:spacing w:before="120" w:after="120"/>
        <w:jc w:val="both"/>
        <w:rPr>
          <w:rFonts w:ascii="Verdana" w:hAnsi="Verdana" w:cs="Arial"/>
          <w:color w:val="000000"/>
          <w:sz w:val="18"/>
          <w:szCs w:val="18"/>
        </w:rPr>
      </w:pPr>
      <w:r w:rsidRPr="002A6025">
        <w:rPr>
          <w:rFonts w:ascii="Verdana" w:hAnsi="Verdana" w:cs="Arial"/>
          <w:color w:val="000000"/>
          <w:sz w:val="18"/>
          <w:szCs w:val="18"/>
        </w:rPr>
        <w:t xml:space="preserve">Este ítem se refiere a la </w:t>
      </w:r>
      <w:r w:rsidRPr="002A6025">
        <w:rPr>
          <w:rFonts w:ascii="Verdana" w:hAnsi="Verdana" w:cs="Arial"/>
          <w:b/>
          <w:bCs/>
          <w:color w:val="000000"/>
          <w:sz w:val="18"/>
          <w:szCs w:val="18"/>
        </w:rPr>
        <w:t>provisión y colocado de lavaplatos de dos fosas</w:t>
      </w:r>
      <w:r w:rsidRPr="002A6025">
        <w:rPr>
          <w:rFonts w:ascii="Verdana" w:hAnsi="Verdana" w:cs="Arial"/>
          <w:color w:val="000000"/>
          <w:sz w:val="18"/>
          <w:szCs w:val="18"/>
        </w:rPr>
        <w:t>, grifo, sopapa, sifón y accesorios de instalación, de acuerdo a planos constructivos, e instrucciones del Inspector de proyecto.</w:t>
      </w:r>
    </w:p>
    <w:p w14:paraId="6C289830" w14:textId="77777777" w:rsidR="000162BA" w:rsidRPr="002A6025" w:rsidRDefault="000162BA" w:rsidP="000162BA">
      <w:pPr>
        <w:tabs>
          <w:tab w:val="left" w:pos="560"/>
        </w:tabs>
        <w:spacing w:before="120" w:after="120"/>
        <w:jc w:val="both"/>
        <w:rPr>
          <w:rFonts w:ascii="Verdana" w:hAnsi="Verdana" w:cs="Arial"/>
          <w:b/>
          <w:color w:val="000000"/>
          <w:sz w:val="18"/>
          <w:szCs w:val="18"/>
        </w:rPr>
      </w:pPr>
      <w:r w:rsidRPr="002A6025">
        <w:rPr>
          <w:rFonts w:ascii="Verdana" w:hAnsi="Verdana" w:cs="Arial"/>
          <w:b/>
          <w:color w:val="000000"/>
          <w:sz w:val="18"/>
          <w:szCs w:val="18"/>
        </w:rPr>
        <w:t>MATERIALES, HERRAMIENTA Y EQUIPOS. –</w:t>
      </w:r>
    </w:p>
    <w:p w14:paraId="6C636644"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Arial"/>
          <w:sz w:val="18"/>
          <w:szCs w:val="18"/>
        </w:rPr>
        <w:t>La Entidad Ejecutora deberá suministrar todos los materiales, herramientas y equipo necesarios para la ejecución de los trabajos.</w:t>
      </w:r>
    </w:p>
    <w:p w14:paraId="3C573038" w14:textId="77777777" w:rsidR="000162BA" w:rsidRPr="002A6025" w:rsidRDefault="000162BA" w:rsidP="000162BA">
      <w:pPr>
        <w:tabs>
          <w:tab w:val="left" w:pos="560"/>
        </w:tabs>
        <w:spacing w:before="120" w:after="120"/>
        <w:jc w:val="both"/>
        <w:rPr>
          <w:rFonts w:ascii="Verdana" w:hAnsi="Verdana" w:cs="Arial"/>
          <w:b/>
          <w:color w:val="000000"/>
          <w:sz w:val="18"/>
          <w:szCs w:val="18"/>
        </w:rPr>
      </w:pPr>
      <w:r w:rsidRPr="002A6025">
        <w:rPr>
          <w:rFonts w:ascii="Verdana" w:hAnsi="Verdana" w:cs="Arial"/>
          <w:b/>
          <w:color w:val="000000"/>
          <w:sz w:val="18"/>
          <w:szCs w:val="18"/>
        </w:rPr>
        <w:t>FORMA DE EJECUCIÓN. -</w:t>
      </w:r>
    </w:p>
    <w:p w14:paraId="77E1B55F" w14:textId="77777777" w:rsidR="000162BA" w:rsidRPr="002A6025" w:rsidRDefault="000162BA" w:rsidP="000162BA">
      <w:pPr>
        <w:tabs>
          <w:tab w:val="left" w:pos="560"/>
        </w:tabs>
        <w:spacing w:before="120" w:after="120"/>
        <w:jc w:val="both"/>
        <w:rPr>
          <w:rFonts w:ascii="Verdana" w:hAnsi="Verdana" w:cs="Arial"/>
          <w:sz w:val="18"/>
          <w:szCs w:val="18"/>
        </w:rPr>
      </w:pPr>
      <w:r w:rsidRPr="002A6025">
        <w:rPr>
          <w:rFonts w:ascii="Verdana" w:hAnsi="Verdana" w:cs="Arial"/>
          <w:sz w:val="18"/>
          <w:szCs w:val="18"/>
        </w:rPr>
        <w:t>Se realizará el replanteo donde se ubicará el lavaplatos y el grifo de acuerdo a los detalles arquitectónicos, planos hidráulicos y/o instrucciones del Inspector.</w:t>
      </w:r>
    </w:p>
    <w:p w14:paraId="28F80655" w14:textId="77777777" w:rsidR="000162BA" w:rsidRPr="002A6025" w:rsidRDefault="000162BA" w:rsidP="000162BA">
      <w:pPr>
        <w:tabs>
          <w:tab w:val="left" w:pos="560"/>
        </w:tabs>
        <w:spacing w:before="120" w:after="120"/>
        <w:jc w:val="both"/>
        <w:rPr>
          <w:rFonts w:ascii="Verdana" w:hAnsi="Verdana" w:cs="Arial"/>
          <w:sz w:val="18"/>
          <w:szCs w:val="18"/>
        </w:rPr>
      </w:pPr>
      <w:r w:rsidRPr="002A6025">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E17B86E" w14:textId="77777777" w:rsidR="000162BA" w:rsidRPr="002A6025" w:rsidRDefault="000162BA" w:rsidP="000162BA">
      <w:pPr>
        <w:tabs>
          <w:tab w:val="left" w:pos="560"/>
        </w:tabs>
        <w:spacing w:before="120" w:after="120"/>
        <w:jc w:val="both"/>
        <w:rPr>
          <w:rFonts w:ascii="Verdana" w:hAnsi="Verdana" w:cs="Arial"/>
          <w:sz w:val="18"/>
          <w:szCs w:val="18"/>
        </w:rPr>
      </w:pPr>
      <w:r w:rsidRPr="002A6025">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7F0B2DB9" w14:textId="77777777" w:rsidR="000162BA" w:rsidRPr="002A6025" w:rsidRDefault="000162BA" w:rsidP="000162BA">
      <w:pPr>
        <w:tabs>
          <w:tab w:val="left" w:pos="560"/>
        </w:tabs>
        <w:spacing w:before="120" w:after="120"/>
        <w:jc w:val="both"/>
        <w:rPr>
          <w:rFonts w:ascii="Verdana" w:hAnsi="Verdana" w:cs="Arial"/>
          <w:sz w:val="18"/>
          <w:szCs w:val="18"/>
        </w:rPr>
      </w:pPr>
      <w:r w:rsidRPr="002A6025">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AE60346" w14:textId="77777777" w:rsidR="000162BA" w:rsidRPr="002A6025" w:rsidRDefault="000162BA" w:rsidP="000162BA">
      <w:pPr>
        <w:tabs>
          <w:tab w:val="left" w:pos="560"/>
        </w:tabs>
        <w:spacing w:before="120" w:after="120"/>
        <w:jc w:val="both"/>
        <w:rPr>
          <w:rFonts w:ascii="Verdana" w:hAnsi="Verdana" w:cs="Arial"/>
          <w:color w:val="000000"/>
          <w:sz w:val="18"/>
          <w:szCs w:val="18"/>
        </w:rPr>
      </w:pPr>
      <w:r w:rsidRPr="002A6025">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5187205"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Criterios de Control, Aceptación y Rechazo</w:t>
      </w:r>
    </w:p>
    <w:p w14:paraId="65DAD858"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7AAA075" w14:textId="77777777" w:rsidR="000162BA" w:rsidRPr="002A6025" w:rsidRDefault="000162BA" w:rsidP="000162BA">
      <w:pPr>
        <w:tabs>
          <w:tab w:val="left" w:pos="560"/>
        </w:tabs>
        <w:spacing w:before="120" w:after="120"/>
        <w:jc w:val="both"/>
        <w:rPr>
          <w:rFonts w:ascii="Verdana" w:hAnsi="Verdana" w:cs="Arial"/>
          <w:b/>
          <w:color w:val="000000"/>
          <w:sz w:val="18"/>
          <w:szCs w:val="18"/>
        </w:rPr>
      </w:pPr>
      <w:bookmarkStart w:id="184" w:name="_Hlk67252147"/>
      <w:r w:rsidRPr="002A6025">
        <w:rPr>
          <w:rFonts w:ascii="Verdana" w:hAnsi="Verdana" w:cs="Arial"/>
          <w:b/>
          <w:color w:val="000000"/>
          <w:sz w:val="18"/>
          <w:szCs w:val="18"/>
        </w:rPr>
        <w:t>MEDICIÓN. -</w:t>
      </w:r>
    </w:p>
    <w:p w14:paraId="07DA5EFB"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Arial"/>
          <w:sz w:val="18"/>
          <w:szCs w:val="18"/>
        </w:rPr>
        <w:t xml:space="preserve">La provisión y colocado de lavaplatos de dos fosas con accesorios, será medido por </w:t>
      </w:r>
      <w:r w:rsidRPr="002A6025">
        <w:rPr>
          <w:rFonts w:ascii="Verdana" w:hAnsi="Verdana" w:cs="Arial"/>
          <w:b/>
          <w:sz w:val="18"/>
          <w:szCs w:val="18"/>
        </w:rPr>
        <w:t>Pieza,</w:t>
      </w:r>
      <w:r w:rsidRPr="002A6025">
        <w:rPr>
          <w:rFonts w:ascii="Verdana" w:hAnsi="Verdana" w:cs="Arial"/>
          <w:sz w:val="18"/>
          <w:szCs w:val="18"/>
        </w:rPr>
        <w:t xml:space="preserve"> instalada y correctamente funcionando </w:t>
      </w:r>
      <w:r w:rsidRPr="002A6025">
        <w:rPr>
          <w:rFonts w:ascii="Verdana" w:hAnsi="Verdana" w:cs="Tahoma"/>
          <w:sz w:val="18"/>
          <w:szCs w:val="18"/>
        </w:rPr>
        <w:t>incluyendo todos sus accesorios para el buen funcionamiento.</w:t>
      </w:r>
    </w:p>
    <w:p w14:paraId="5F7A78AE" w14:textId="77777777" w:rsidR="000162BA" w:rsidRPr="002A6025" w:rsidRDefault="000162BA" w:rsidP="000162BA">
      <w:pPr>
        <w:tabs>
          <w:tab w:val="left" w:pos="560"/>
        </w:tabs>
        <w:spacing w:before="120" w:after="120"/>
        <w:jc w:val="both"/>
        <w:rPr>
          <w:rFonts w:ascii="Verdana" w:hAnsi="Verdana" w:cs="Arial"/>
          <w:b/>
          <w:sz w:val="18"/>
          <w:szCs w:val="18"/>
        </w:rPr>
      </w:pPr>
      <w:r w:rsidRPr="002A6025">
        <w:rPr>
          <w:rFonts w:ascii="Verdana" w:hAnsi="Verdana" w:cs="Arial"/>
          <w:b/>
          <w:sz w:val="18"/>
          <w:szCs w:val="18"/>
        </w:rPr>
        <w:t>APORTE PROPIO. -</w:t>
      </w:r>
    </w:p>
    <w:p w14:paraId="78749F92" w14:textId="77777777" w:rsidR="000162BA" w:rsidRPr="002A6025" w:rsidRDefault="000162BA" w:rsidP="000162BA">
      <w:pPr>
        <w:widowControl w:val="0"/>
        <w:autoSpaceDE w:val="0"/>
        <w:autoSpaceDN w:val="0"/>
        <w:spacing w:before="120" w:after="120"/>
        <w:jc w:val="both"/>
        <w:rPr>
          <w:rFonts w:ascii="Verdana" w:eastAsia="Arial" w:hAnsi="Verdana" w:cs="Arial"/>
          <w:sz w:val="18"/>
          <w:szCs w:val="18"/>
        </w:rPr>
      </w:pPr>
      <w:r w:rsidRPr="002A602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1AA79D" w14:textId="77777777" w:rsidR="000162BA" w:rsidRPr="002A6025" w:rsidRDefault="000162BA" w:rsidP="000162BA">
      <w:pPr>
        <w:widowControl w:val="0"/>
        <w:tabs>
          <w:tab w:val="left" w:pos="560"/>
        </w:tabs>
        <w:autoSpaceDE w:val="0"/>
        <w:autoSpaceDN w:val="0"/>
        <w:spacing w:before="120" w:after="120"/>
        <w:jc w:val="both"/>
        <w:rPr>
          <w:rFonts w:ascii="Verdana" w:eastAsia="Arial" w:hAnsi="Verdana" w:cs="Arial"/>
          <w:sz w:val="18"/>
          <w:szCs w:val="18"/>
        </w:rPr>
      </w:pPr>
      <w:r w:rsidRPr="002A6025">
        <w:rPr>
          <w:rFonts w:ascii="Verdana" w:eastAsia="Arial" w:hAnsi="Verdana" w:cs="Arial"/>
          <w:sz w:val="18"/>
          <w:szCs w:val="18"/>
        </w:rPr>
        <w:t>Este aporte estará sujeto al cronograma de ejecución de obra de la Entidad Ejecutora</w:t>
      </w:r>
      <w:bookmarkEnd w:id="184"/>
      <w:r w:rsidRPr="002A6025">
        <w:rPr>
          <w:rFonts w:ascii="Verdana" w:eastAsia="Arial" w:hAnsi="Verdana" w:cs="Arial"/>
          <w:sz w:val="18"/>
          <w:szCs w:val="18"/>
        </w:rPr>
        <w:t>.</w:t>
      </w:r>
      <w:bookmarkEnd w:id="182"/>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264E20FA" w14:textId="77777777" w:rsidTr="008129C6">
        <w:tc>
          <w:tcPr>
            <w:tcW w:w="584" w:type="dxa"/>
            <w:shd w:val="clear" w:color="auto" w:fill="1F4E79" w:themeFill="accent1" w:themeFillShade="80"/>
          </w:tcPr>
          <w:bookmarkEnd w:id="183"/>
          <w:p w14:paraId="729D0A5F" w14:textId="77777777" w:rsidR="000162BA" w:rsidRPr="002A6025" w:rsidRDefault="000162BA" w:rsidP="002A6025">
            <w:pPr>
              <w:spacing w:before="120" w:after="120"/>
              <w:jc w:val="both"/>
              <w:rPr>
                <w:rFonts w:ascii="Verdana" w:hAnsi="Verdana"/>
                <w:b/>
                <w:color w:val="FFFFFF" w:themeColor="background1"/>
                <w:sz w:val="18"/>
                <w:szCs w:val="18"/>
              </w:rPr>
            </w:pPr>
            <w:r w:rsidRPr="002A6025">
              <w:rPr>
                <w:rFonts w:ascii="Verdana" w:hAnsi="Verdana"/>
                <w:b/>
                <w:color w:val="FFFFFF" w:themeColor="background1"/>
                <w:sz w:val="18"/>
                <w:szCs w:val="18"/>
              </w:rPr>
              <w:t>N°</w:t>
            </w:r>
          </w:p>
        </w:tc>
        <w:tc>
          <w:tcPr>
            <w:tcW w:w="2385" w:type="dxa"/>
            <w:shd w:val="clear" w:color="auto" w:fill="1F4E79" w:themeFill="accent1" w:themeFillShade="80"/>
          </w:tcPr>
          <w:p w14:paraId="0DA3E4A3" w14:textId="77777777" w:rsidR="000162BA" w:rsidRPr="002A6025" w:rsidRDefault="000162BA" w:rsidP="002A6025">
            <w:pPr>
              <w:spacing w:before="120" w:after="120"/>
              <w:jc w:val="both"/>
              <w:rPr>
                <w:rFonts w:ascii="Verdana" w:hAnsi="Verdana"/>
                <w:b/>
                <w:color w:val="FFFFFF" w:themeColor="background1"/>
                <w:sz w:val="18"/>
                <w:szCs w:val="18"/>
              </w:rPr>
            </w:pPr>
            <w:r w:rsidRPr="002A6025">
              <w:rPr>
                <w:rFonts w:ascii="Verdana" w:hAnsi="Verdana"/>
                <w:b/>
                <w:color w:val="FFFFFF" w:themeColor="background1"/>
                <w:sz w:val="18"/>
                <w:szCs w:val="18"/>
              </w:rPr>
              <w:t>CODIGO</w:t>
            </w:r>
          </w:p>
        </w:tc>
        <w:tc>
          <w:tcPr>
            <w:tcW w:w="1145" w:type="dxa"/>
            <w:shd w:val="clear" w:color="auto" w:fill="1F4E79" w:themeFill="accent1" w:themeFillShade="80"/>
          </w:tcPr>
          <w:p w14:paraId="6386FA15" w14:textId="77777777" w:rsidR="000162BA" w:rsidRPr="002A6025" w:rsidRDefault="000162BA" w:rsidP="002A6025">
            <w:pPr>
              <w:spacing w:before="120" w:after="120"/>
              <w:jc w:val="both"/>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237" w:type="dxa"/>
            <w:shd w:val="clear" w:color="auto" w:fill="1F4E79" w:themeFill="accent1" w:themeFillShade="80"/>
          </w:tcPr>
          <w:p w14:paraId="4C34F2A9" w14:textId="77777777" w:rsidR="000162BA" w:rsidRPr="002A6025" w:rsidRDefault="000162BA" w:rsidP="002A6025">
            <w:pPr>
              <w:spacing w:before="120" w:after="120"/>
              <w:jc w:val="both"/>
              <w:rPr>
                <w:rFonts w:ascii="Verdana" w:hAnsi="Verdana"/>
                <w:b/>
                <w:color w:val="FFFFFF" w:themeColor="background1"/>
                <w:sz w:val="18"/>
                <w:szCs w:val="18"/>
              </w:rPr>
            </w:pPr>
            <w:r w:rsidRPr="002A6025">
              <w:rPr>
                <w:rFonts w:ascii="Verdana" w:hAnsi="Verdana"/>
                <w:b/>
                <w:color w:val="FFFFFF" w:themeColor="background1"/>
                <w:sz w:val="18"/>
                <w:szCs w:val="18"/>
              </w:rPr>
              <w:t>ITEM</w:t>
            </w:r>
          </w:p>
        </w:tc>
      </w:tr>
      <w:tr w:rsidR="000162BA" w:rsidRPr="002A6025" w14:paraId="776D8163" w14:textId="77777777" w:rsidTr="008129C6">
        <w:tc>
          <w:tcPr>
            <w:tcW w:w="584" w:type="dxa"/>
            <w:shd w:val="clear" w:color="auto" w:fill="BDD6EE" w:themeFill="accent1" w:themeFillTint="66"/>
          </w:tcPr>
          <w:p w14:paraId="1E53D9A9"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29</w:t>
            </w:r>
          </w:p>
        </w:tc>
        <w:tc>
          <w:tcPr>
            <w:tcW w:w="2385" w:type="dxa"/>
            <w:shd w:val="clear" w:color="auto" w:fill="BDD6EE" w:themeFill="accent1" w:themeFillTint="66"/>
          </w:tcPr>
          <w:p w14:paraId="11D1DCC6"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VAC-OF-REJ-1</w:t>
            </w:r>
          </w:p>
        </w:tc>
        <w:tc>
          <w:tcPr>
            <w:tcW w:w="1145" w:type="dxa"/>
            <w:shd w:val="clear" w:color="auto" w:fill="BDD6EE" w:themeFill="accent1" w:themeFillTint="66"/>
          </w:tcPr>
          <w:p w14:paraId="3B0F4A22"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PZA</w:t>
            </w:r>
          </w:p>
        </w:tc>
        <w:tc>
          <w:tcPr>
            <w:tcW w:w="5237" w:type="dxa"/>
            <w:shd w:val="clear" w:color="auto" w:fill="BDD6EE" w:themeFill="accent1" w:themeFillTint="66"/>
          </w:tcPr>
          <w:p w14:paraId="549BC8A7"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REJILLA DE VENTILACIÓN</w:t>
            </w:r>
          </w:p>
        </w:tc>
      </w:tr>
    </w:tbl>
    <w:p w14:paraId="3F09A12F" w14:textId="77777777" w:rsidR="000162BA" w:rsidRPr="002A6025" w:rsidRDefault="000162BA" w:rsidP="000162BA">
      <w:pPr>
        <w:tabs>
          <w:tab w:val="left" w:pos="560"/>
        </w:tabs>
        <w:spacing w:before="120" w:after="120"/>
        <w:ind w:right="49"/>
        <w:jc w:val="both"/>
        <w:rPr>
          <w:rFonts w:ascii="Verdana" w:hAnsi="Verdana" w:cs="Tahoma"/>
          <w:b/>
          <w:color w:val="000000"/>
          <w:sz w:val="18"/>
          <w:szCs w:val="18"/>
        </w:rPr>
      </w:pPr>
      <w:r w:rsidRPr="002A6025">
        <w:rPr>
          <w:rFonts w:ascii="Verdana" w:hAnsi="Verdana" w:cs="Tahoma"/>
          <w:b/>
          <w:color w:val="000000"/>
          <w:sz w:val="18"/>
          <w:szCs w:val="18"/>
        </w:rPr>
        <w:t>DESCRIPCIÓN. -</w:t>
      </w:r>
    </w:p>
    <w:p w14:paraId="6F796967" w14:textId="77777777" w:rsidR="000162BA" w:rsidRPr="002A6025" w:rsidRDefault="000162BA" w:rsidP="000162BA">
      <w:pPr>
        <w:tabs>
          <w:tab w:val="left" w:pos="560"/>
        </w:tabs>
        <w:spacing w:before="120" w:after="120"/>
        <w:ind w:right="49"/>
        <w:jc w:val="both"/>
        <w:rPr>
          <w:rFonts w:ascii="Verdana" w:hAnsi="Verdana" w:cs="Tahoma"/>
          <w:color w:val="000000"/>
          <w:sz w:val="18"/>
          <w:szCs w:val="18"/>
        </w:rPr>
      </w:pPr>
      <w:r w:rsidRPr="002A6025">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FCD92C0" w14:textId="77777777" w:rsidR="000162BA" w:rsidRPr="002A6025" w:rsidRDefault="000162BA" w:rsidP="000162BA">
      <w:pPr>
        <w:tabs>
          <w:tab w:val="left" w:pos="560"/>
        </w:tabs>
        <w:spacing w:before="120" w:after="120"/>
        <w:ind w:right="49"/>
        <w:jc w:val="both"/>
        <w:rPr>
          <w:rFonts w:ascii="Verdana" w:hAnsi="Verdana" w:cs="Tahoma"/>
          <w:b/>
          <w:color w:val="000000"/>
          <w:sz w:val="18"/>
          <w:szCs w:val="18"/>
        </w:rPr>
      </w:pPr>
      <w:r w:rsidRPr="002A6025">
        <w:rPr>
          <w:rFonts w:ascii="Verdana" w:hAnsi="Verdana" w:cs="Tahoma"/>
          <w:b/>
          <w:color w:val="000000"/>
          <w:sz w:val="18"/>
          <w:szCs w:val="18"/>
        </w:rPr>
        <w:t>MATERIALES, HERRAMIENTAS Y EQUIPO. -</w:t>
      </w:r>
    </w:p>
    <w:p w14:paraId="2C838CD1" w14:textId="77777777" w:rsidR="000162BA" w:rsidRPr="002A6025" w:rsidRDefault="000162BA" w:rsidP="000162BA">
      <w:pPr>
        <w:tabs>
          <w:tab w:val="left" w:pos="8711"/>
        </w:tabs>
        <w:spacing w:before="120" w:after="120"/>
        <w:ind w:right="49"/>
        <w:jc w:val="both"/>
        <w:rPr>
          <w:rFonts w:ascii="Verdana" w:hAnsi="Verdana" w:cs="Tahoma"/>
          <w:sz w:val="18"/>
          <w:szCs w:val="18"/>
        </w:rPr>
      </w:pPr>
      <w:r w:rsidRPr="002A602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DBE0930" w14:textId="77777777" w:rsidR="000162BA" w:rsidRPr="002A6025" w:rsidRDefault="000162BA" w:rsidP="000162BA">
      <w:pPr>
        <w:tabs>
          <w:tab w:val="left" w:pos="560"/>
        </w:tabs>
        <w:spacing w:before="120" w:after="120"/>
        <w:ind w:right="49"/>
        <w:jc w:val="both"/>
        <w:rPr>
          <w:rFonts w:ascii="Verdana" w:hAnsi="Verdana" w:cs="Tahoma"/>
          <w:b/>
          <w:color w:val="000000"/>
          <w:sz w:val="18"/>
          <w:szCs w:val="18"/>
        </w:rPr>
      </w:pPr>
      <w:r w:rsidRPr="002A6025">
        <w:rPr>
          <w:rFonts w:ascii="Verdana" w:hAnsi="Verdana" w:cs="Tahoma"/>
          <w:b/>
          <w:color w:val="000000"/>
          <w:sz w:val="18"/>
          <w:szCs w:val="18"/>
        </w:rPr>
        <w:t>FORMA DE EJECUCIÓN. -</w:t>
      </w:r>
    </w:p>
    <w:p w14:paraId="0E73596C" w14:textId="77777777" w:rsidR="000162BA" w:rsidRPr="002A6025" w:rsidRDefault="000162BA" w:rsidP="000162BA">
      <w:pPr>
        <w:tabs>
          <w:tab w:val="left" w:pos="560"/>
        </w:tabs>
        <w:spacing w:before="120" w:after="120"/>
        <w:ind w:right="49"/>
        <w:jc w:val="both"/>
        <w:rPr>
          <w:rFonts w:ascii="Verdana" w:hAnsi="Verdana" w:cs="Tahoma"/>
          <w:color w:val="000000"/>
          <w:sz w:val="18"/>
          <w:szCs w:val="18"/>
        </w:rPr>
      </w:pPr>
      <w:r w:rsidRPr="002A6025">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A3A35AF" w14:textId="77777777" w:rsidR="000162BA" w:rsidRPr="002A6025" w:rsidRDefault="000162BA" w:rsidP="000162BA">
      <w:pPr>
        <w:tabs>
          <w:tab w:val="left" w:pos="560"/>
        </w:tabs>
        <w:spacing w:before="120" w:after="120"/>
        <w:ind w:right="49"/>
        <w:jc w:val="both"/>
        <w:rPr>
          <w:rFonts w:ascii="Verdana" w:hAnsi="Verdana" w:cs="Tahoma"/>
          <w:color w:val="000000"/>
          <w:sz w:val="18"/>
          <w:szCs w:val="18"/>
        </w:rPr>
      </w:pPr>
      <w:r w:rsidRPr="002A6025">
        <w:rPr>
          <w:rFonts w:ascii="Verdana" w:hAnsi="Verdana" w:cs="Tahoma"/>
          <w:color w:val="000000"/>
          <w:sz w:val="18"/>
          <w:szCs w:val="18"/>
        </w:rPr>
        <w:t xml:space="preserve">Las rejillas de ventilación serán aseguradas al muro en 4 partes, fijándose por medio de los tornillos y ramplugs. </w:t>
      </w:r>
    </w:p>
    <w:p w14:paraId="262A7648" w14:textId="77777777" w:rsidR="000162BA" w:rsidRPr="002A6025" w:rsidRDefault="000162BA" w:rsidP="000162BA">
      <w:pPr>
        <w:tabs>
          <w:tab w:val="left" w:pos="560"/>
        </w:tabs>
        <w:spacing w:before="120" w:after="120"/>
        <w:ind w:right="49"/>
        <w:jc w:val="both"/>
        <w:rPr>
          <w:rFonts w:ascii="Verdana" w:hAnsi="Verdana" w:cs="Tahoma"/>
          <w:color w:val="000000"/>
          <w:sz w:val="18"/>
          <w:szCs w:val="18"/>
        </w:rPr>
      </w:pPr>
      <w:r w:rsidRPr="002A6025">
        <w:rPr>
          <w:rFonts w:ascii="Verdana" w:hAnsi="Verdana" w:cs="Tahoma"/>
          <w:color w:val="000000"/>
          <w:sz w:val="18"/>
          <w:szCs w:val="18"/>
        </w:rPr>
        <w:t>Este ítem contempla todos los accesorios necesarios para el colocado y funcionamiento de la rejilla.</w:t>
      </w:r>
    </w:p>
    <w:p w14:paraId="46087DCD" w14:textId="77777777" w:rsidR="000162BA" w:rsidRPr="002A6025" w:rsidRDefault="000162BA" w:rsidP="000162BA">
      <w:pPr>
        <w:tabs>
          <w:tab w:val="left" w:pos="560"/>
        </w:tabs>
        <w:spacing w:before="120" w:after="120"/>
        <w:ind w:right="49"/>
        <w:jc w:val="both"/>
        <w:rPr>
          <w:rFonts w:ascii="Verdana" w:hAnsi="Verdana" w:cs="Tahoma"/>
          <w:color w:val="000000"/>
          <w:sz w:val="18"/>
          <w:szCs w:val="18"/>
        </w:rPr>
      </w:pPr>
      <w:r w:rsidRPr="002A6025">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4ECEEC8D" w14:textId="77777777" w:rsidR="000162BA" w:rsidRPr="002A6025" w:rsidRDefault="000162BA" w:rsidP="000162BA">
      <w:pPr>
        <w:tabs>
          <w:tab w:val="left" w:pos="560"/>
        </w:tabs>
        <w:spacing w:before="120" w:after="120"/>
        <w:ind w:right="49"/>
        <w:jc w:val="both"/>
        <w:rPr>
          <w:rFonts w:ascii="Verdana" w:hAnsi="Verdana" w:cs="Tahoma"/>
          <w:b/>
          <w:sz w:val="18"/>
          <w:szCs w:val="18"/>
        </w:rPr>
      </w:pPr>
      <w:r w:rsidRPr="002A6025">
        <w:rPr>
          <w:rFonts w:ascii="Verdana" w:hAnsi="Verdana" w:cs="Tahoma"/>
          <w:b/>
          <w:sz w:val="18"/>
          <w:szCs w:val="18"/>
        </w:rPr>
        <w:t>Criterios de Control, Aceptación y Rechazo</w:t>
      </w:r>
    </w:p>
    <w:p w14:paraId="7355B735" w14:textId="77777777" w:rsidR="000162BA" w:rsidRPr="002A6025" w:rsidRDefault="000162BA" w:rsidP="000162BA">
      <w:pPr>
        <w:tabs>
          <w:tab w:val="left" w:pos="8711"/>
        </w:tabs>
        <w:spacing w:before="120" w:after="120"/>
        <w:ind w:right="49"/>
        <w:jc w:val="both"/>
        <w:rPr>
          <w:rFonts w:ascii="Verdana" w:hAnsi="Verdana" w:cs="Tahoma"/>
          <w:sz w:val="18"/>
          <w:szCs w:val="18"/>
        </w:rPr>
      </w:pPr>
      <w:r w:rsidRPr="002A6025">
        <w:rPr>
          <w:rFonts w:ascii="Verdana" w:hAnsi="Verdana" w:cs="Tahoma"/>
          <w:sz w:val="18"/>
          <w:szCs w:val="18"/>
        </w:rPr>
        <w:t>Se controlará que las rejillas hayan sido ejecutadas de acuerdo a los planos constructivos o instrucción del Inspector de proyecto.</w:t>
      </w:r>
    </w:p>
    <w:p w14:paraId="3A62723A" w14:textId="77777777" w:rsidR="000162BA" w:rsidRPr="002A6025" w:rsidRDefault="000162BA" w:rsidP="000162BA">
      <w:pPr>
        <w:tabs>
          <w:tab w:val="left" w:pos="560"/>
        </w:tabs>
        <w:spacing w:before="120" w:after="120"/>
        <w:ind w:right="49"/>
        <w:jc w:val="both"/>
        <w:rPr>
          <w:rFonts w:ascii="Verdana" w:hAnsi="Verdana" w:cs="Tahoma"/>
          <w:b/>
          <w:color w:val="000000"/>
          <w:sz w:val="18"/>
          <w:szCs w:val="18"/>
        </w:rPr>
      </w:pPr>
      <w:r w:rsidRPr="002A6025">
        <w:rPr>
          <w:rFonts w:ascii="Verdana" w:hAnsi="Verdana" w:cs="Tahoma"/>
          <w:b/>
          <w:color w:val="000000"/>
          <w:sz w:val="18"/>
          <w:szCs w:val="18"/>
        </w:rPr>
        <w:t xml:space="preserve">MEDICIÓN. </w:t>
      </w:r>
    </w:p>
    <w:p w14:paraId="6DC4EC37" w14:textId="77777777" w:rsidR="000162BA" w:rsidRPr="002A6025" w:rsidRDefault="000162BA" w:rsidP="000162BA">
      <w:pPr>
        <w:tabs>
          <w:tab w:val="left" w:pos="560"/>
        </w:tabs>
        <w:spacing w:before="120" w:after="120"/>
        <w:ind w:right="49"/>
        <w:jc w:val="both"/>
        <w:rPr>
          <w:rFonts w:ascii="Verdana" w:hAnsi="Verdana" w:cs="Tahoma"/>
          <w:color w:val="000000"/>
          <w:sz w:val="18"/>
          <w:szCs w:val="18"/>
        </w:rPr>
      </w:pPr>
      <w:r w:rsidRPr="002A6025">
        <w:rPr>
          <w:rFonts w:ascii="Verdana" w:hAnsi="Verdana" w:cs="Tahoma"/>
          <w:color w:val="000000"/>
          <w:sz w:val="18"/>
          <w:szCs w:val="18"/>
        </w:rPr>
        <w:t xml:space="preserve">El ítem de Rejilla de ventilación se medirá por </w:t>
      </w:r>
      <w:r w:rsidRPr="002A6025">
        <w:rPr>
          <w:rFonts w:ascii="Verdana" w:hAnsi="Verdana" w:cs="Tahoma"/>
          <w:b/>
          <w:color w:val="000000"/>
          <w:sz w:val="18"/>
          <w:szCs w:val="18"/>
        </w:rPr>
        <w:t>pieza,</w:t>
      </w:r>
      <w:r w:rsidRPr="002A6025">
        <w:rPr>
          <w:rFonts w:ascii="Verdana" w:hAnsi="Verdana" w:cs="Tahoma"/>
          <w:color w:val="000000"/>
          <w:sz w:val="18"/>
          <w:szCs w:val="18"/>
        </w:rPr>
        <w:t xml:space="preserve"> (incluyendo todos sus elementos respectivos) instalada y/o autorizada por el Inspector de proyecto.</w:t>
      </w:r>
    </w:p>
    <w:p w14:paraId="36A6EF52" w14:textId="77777777" w:rsidR="000162BA" w:rsidRPr="002A6025" w:rsidRDefault="000162BA" w:rsidP="000162BA">
      <w:pPr>
        <w:tabs>
          <w:tab w:val="left" w:pos="560"/>
        </w:tabs>
        <w:spacing w:before="120" w:after="120"/>
        <w:ind w:right="49"/>
        <w:jc w:val="both"/>
        <w:rPr>
          <w:rFonts w:ascii="Verdana" w:hAnsi="Verdana"/>
          <w:b/>
          <w:sz w:val="18"/>
          <w:szCs w:val="18"/>
        </w:rPr>
      </w:pPr>
      <w:r w:rsidRPr="002A6025">
        <w:rPr>
          <w:rFonts w:ascii="Verdana" w:hAnsi="Verdana"/>
          <w:b/>
          <w:sz w:val="18"/>
          <w:szCs w:val="18"/>
        </w:rPr>
        <w:t>APORTE PROPIO. –</w:t>
      </w:r>
    </w:p>
    <w:p w14:paraId="3D37E1A6" w14:textId="77777777" w:rsidR="000162BA" w:rsidRPr="002A6025" w:rsidRDefault="000162BA" w:rsidP="000162BA">
      <w:pPr>
        <w:spacing w:before="120" w:after="120"/>
        <w:ind w:right="49"/>
        <w:jc w:val="both"/>
        <w:rPr>
          <w:rFonts w:ascii="Verdana" w:hAnsi="Verdana"/>
          <w:sz w:val="18"/>
          <w:szCs w:val="18"/>
        </w:rPr>
      </w:pPr>
      <w:r w:rsidRPr="002A6025">
        <w:rPr>
          <w:rFonts w:ascii="Verdana" w:hAnsi="Verdana"/>
          <w:sz w:val="18"/>
          <w:szCs w:val="18"/>
        </w:rPr>
        <w:t>El aporte propio se encuentra especificado en el análisis</w:t>
      </w:r>
      <w:r w:rsidRPr="002A6025">
        <w:rPr>
          <w:rFonts w:ascii="Verdana" w:hAnsi="Verdana"/>
          <w:color w:val="FF0000"/>
          <w:sz w:val="18"/>
          <w:szCs w:val="18"/>
        </w:rPr>
        <w:t xml:space="preserve"> </w:t>
      </w:r>
      <w:r w:rsidRPr="002A6025">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3D8746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sz w:val="18"/>
          <w:szCs w:val="18"/>
        </w:rPr>
        <w:t xml:space="preserve">Este aporte estará sujeto al cronograma de ejecución de obra </w:t>
      </w:r>
      <w:r w:rsidRPr="002A6025">
        <w:rPr>
          <w:rFonts w:ascii="Verdana" w:hAnsi="Verdana" w:cs="Tahoma"/>
          <w:sz w:val="18"/>
          <w:szCs w:val="18"/>
        </w:rPr>
        <w:t>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6DA2A297" w14:textId="77777777" w:rsidTr="008129C6">
        <w:tc>
          <w:tcPr>
            <w:tcW w:w="584" w:type="dxa"/>
            <w:shd w:val="clear" w:color="auto" w:fill="1F3864" w:themeFill="accent5" w:themeFillShade="80"/>
            <w:vAlign w:val="center"/>
          </w:tcPr>
          <w:p w14:paraId="41F53CE6"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vAlign w:val="center"/>
          </w:tcPr>
          <w:p w14:paraId="782E1BF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vAlign w:val="center"/>
          </w:tcPr>
          <w:p w14:paraId="1BF3DFD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vAlign w:val="center"/>
          </w:tcPr>
          <w:p w14:paraId="75DE565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1BB329E2" w14:textId="77777777" w:rsidTr="008129C6">
        <w:tc>
          <w:tcPr>
            <w:tcW w:w="584" w:type="dxa"/>
            <w:shd w:val="clear" w:color="auto" w:fill="BDD6EE" w:themeFill="accent1" w:themeFillTint="66"/>
            <w:vAlign w:val="center"/>
          </w:tcPr>
          <w:p w14:paraId="13445F3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30</w:t>
            </w:r>
          </w:p>
        </w:tc>
        <w:tc>
          <w:tcPr>
            <w:tcW w:w="2385" w:type="dxa"/>
            <w:shd w:val="clear" w:color="auto" w:fill="BDD6EE" w:themeFill="accent1" w:themeFillTint="66"/>
            <w:vAlign w:val="center"/>
          </w:tcPr>
          <w:p w14:paraId="4104704E"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VAC - OF - PIS - 1</w:t>
            </w:r>
          </w:p>
        </w:tc>
        <w:tc>
          <w:tcPr>
            <w:tcW w:w="1145" w:type="dxa"/>
            <w:shd w:val="clear" w:color="auto" w:fill="BDD6EE" w:themeFill="accent1" w:themeFillTint="66"/>
            <w:vAlign w:val="center"/>
          </w:tcPr>
          <w:p w14:paraId="62553F32"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237" w:type="dxa"/>
            <w:shd w:val="clear" w:color="auto" w:fill="BDD6EE" w:themeFill="accent1" w:themeFillTint="66"/>
            <w:vAlign w:val="center"/>
          </w:tcPr>
          <w:p w14:paraId="7B66395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PISO DE CERÁMICA C/CEMENTO COLA</w:t>
            </w:r>
          </w:p>
        </w:tc>
      </w:tr>
    </w:tbl>
    <w:p w14:paraId="435A8411"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DESCRIPCIÓN. -</w:t>
      </w:r>
    </w:p>
    <w:p w14:paraId="0289462A" w14:textId="77777777" w:rsidR="000162BA" w:rsidRPr="002A6025" w:rsidRDefault="000162BA" w:rsidP="000162BA">
      <w:pPr>
        <w:spacing w:before="120" w:after="120"/>
        <w:jc w:val="both"/>
        <w:rPr>
          <w:rFonts w:ascii="Verdana" w:hAnsi="Verdana" w:cs="Tahoma"/>
          <w:bCs/>
          <w:color w:val="000000"/>
          <w:sz w:val="18"/>
          <w:szCs w:val="18"/>
        </w:rPr>
      </w:pPr>
      <w:r w:rsidRPr="002A6025">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67555F65"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MATERIALES, HERRAMIENTAS Y EQUIPO. -</w:t>
      </w:r>
    </w:p>
    <w:p w14:paraId="513990FE" w14:textId="77777777" w:rsidR="000162BA" w:rsidRPr="002A6025" w:rsidRDefault="000162BA" w:rsidP="000162BA">
      <w:pPr>
        <w:tabs>
          <w:tab w:val="left" w:pos="8711"/>
        </w:tabs>
        <w:spacing w:before="120" w:after="120"/>
        <w:jc w:val="both"/>
        <w:rPr>
          <w:rFonts w:ascii="Verdana" w:hAnsi="Verdana" w:cs="Tahoma"/>
          <w:sz w:val="18"/>
          <w:szCs w:val="18"/>
          <w:lang w:eastAsia="es-ES"/>
        </w:rPr>
      </w:pPr>
      <w:r w:rsidRPr="002A6025">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0162BA" w:rsidRPr="002A6025" w14:paraId="13ECF4F0" w14:textId="77777777" w:rsidTr="002A6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87C2EF3" w14:textId="77777777" w:rsidR="000162BA" w:rsidRPr="002A6025" w:rsidRDefault="000162BA" w:rsidP="002A6025">
            <w:pPr>
              <w:jc w:val="center"/>
              <w:rPr>
                <w:rFonts w:ascii="Verdana" w:hAnsi="Verdana"/>
                <w:color w:val="FFFFFF" w:themeColor="background1"/>
                <w:sz w:val="18"/>
                <w:szCs w:val="18"/>
                <w:lang w:eastAsia="es-ES"/>
              </w:rPr>
            </w:pPr>
            <w:r w:rsidRPr="002A6025">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F21EF7A" w14:textId="77777777" w:rsidR="000162BA" w:rsidRPr="002A6025" w:rsidRDefault="000162BA" w:rsidP="002A6025">
            <w:pPr>
              <w:jc w:val="center"/>
              <w:rPr>
                <w:rFonts w:ascii="Verdana" w:hAnsi="Verdana"/>
                <w:color w:val="FFFFFF" w:themeColor="background1"/>
                <w:sz w:val="18"/>
                <w:szCs w:val="18"/>
                <w:lang w:eastAsia="es-ES"/>
              </w:rPr>
            </w:pPr>
            <w:r w:rsidRPr="002A6025">
              <w:rPr>
                <w:rFonts w:ascii="Verdana" w:hAnsi="Verdana"/>
                <w:b/>
                <w:bCs/>
                <w:color w:val="FFFFFF" w:themeColor="background1"/>
                <w:sz w:val="18"/>
                <w:szCs w:val="18"/>
                <w:lang w:eastAsia="es-ES"/>
              </w:rPr>
              <w:t>UNIDAD</w:t>
            </w:r>
          </w:p>
        </w:tc>
      </w:tr>
      <w:tr w:rsidR="000162BA" w:rsidRPr="002A6025" w14:paraId="4C3C1CCB" w14:textId="77777777" w:rsidTr="002A6025">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7D57F5" w14:textId="77777777" w:rsidR="000162BA" w:rsidRPr="002A6025" w:rsidRDefault="000162BA" w:rsidP="002A6025">
            <w:pPr>
              <w:rPr>
                <w:rFonts w:ascii="Verdana" w:hAnsi="Verdana"/>
                <w:color w:val="333333"/>
                <w:sz w:val="18"/>
                <w:szCs w:val="18"/>
                <w:lang w:eastAsia="es-ES"/>
              </w:rPr>
            </w:pPr>
            <w:r w:rsidRPr="002A6025">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A41164" w14:textId="77777777" w:rsidR="000162BA" w:rsidRPr="002A6025" w:rsidRDefault="000162BA" w:rsidP="002A6025">
            <w:pPr>
              <w:jc w:val="center"/>
              <w:rPr>
                <w:rFonts w:ascii="Verdana" w:hAnsi="Verdana"/>
                <w:color w:val="333333"/>
                <w:sz w:val="18"/>
                <w:szCs w:val="18"/>
                <w:lang w:eastAsia="es-ES"/>
              </w:rPr>
            </w:pPr>
            <w:r w:rsidRPr="002A6025">
              <w:rPr>
                <w:rFonts w:ascii="Verdana" w:hAnsi="Verdana"/>
                <w:color w:val="333333"/>
                <w:sz w:val="18"/>
                <w:szCs w:val="18"/>
                <w:lang w:eastAsia="es-ES"/>
              </w:rPr>
              <w:t>M2</w:t>
            </w:r>
          </w:p>
        </w:tc>
      </w:tr>
      <w:tr w:rsidR="000162BA" w:rsidRPr="002A6025" w14:paraId="3E3708C9" w14:textId="77777777" w:rsidTr="002A6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296E10" w14:textId="77777777" w:rsidR="000162BA" w:rsidRPr="002A6025" w:rsidRDefault="000162BA" w:rsidP="002A6025">
            <w:pPr>
              <w:rPr>
                <w:rFonts w:ascii="Verdana" w:hAnsi="Verdana"/>
                <w:color w:val="333333"/>
                <w:sz w:val="18"/>
                <w:szCs w:val="18"/>
                <w:lang w:eastAsia="es-ES"/>
              </w:rPr>
            </w:pPr>
            <w:r w:rsidRPr="002A6025">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703F3F" w14:textId="77777777" w:rsidR="000162BA" w:rsidRPr="002A6025" w:rsidRDefault="000162BA" w:rsidP="002A6025">
            <w:pPr>
              <w:jc w:val="center"/>
              <w:rPr>
                <w:rFonts w:ascii="Verdana" w:hAnsi="Verdana"/>
                <w:color w:val="333333"/>
                <w:sz w:val="18"/>
                <w:szCs w:val="18"/>
                <w:lang w:eastAsia="es-ES"/>
              </w:rPr>
            </w:pPr>
            <w:r w:rsidRPr="002A6025">
              <w:rPr>
                <w:rFonts w:ascii="Verdana" w:hAnsi="Verdana"/>
                <w:color w:val="333333"/>
                <w:sz w:val="18"/>
                <w:szCs w:val="18"/>
                <w:lang w:eastAsia="es-ES"/>
              </w:rPr>
              <w:t>KG</w:t>
            </w:r>
          </w:p>
        </w:tc>
      </w:tr>
      <w:tr w:rsidR="000162BA" w:rsidRPr="002A6025" w14:paraId="3751FC45" w14:textId="77777777" w:rsidTr="002A6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58EA00" w14:textId="77777777" w:rsidR="000162BA" w:rsidRPr="002A6025" w:rsidRDefault="000162BA" w:rsidP="002A6025">
            <w:pPr>
              <w:rPr>
                <w:rFonts w:ascii="Verdana" w:hAnsi="Verdana"/>
                <w:color w:val="333333"/>
                <w:sz w:val="18"/>
                <w:szCs w:val="18"/>
                <w:lang w:eastAsia="es-ES"/>
              </w:rPr>
            </w:pPr>
            <w:r w:rsidRPr="002A6025">
              <w:rPr>
                <w:rFonts w:ascii="Verdana" w:hAnsi="Verdan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15D9D1" w14:textId="77777777" w:rsidR="000162BA" w:rsidRPr="002A6025" w:rsidRDefault="000162BA" w:rsidP="002A6025">
            <w:pPr>
              <w:jc w:val="center"/>
              <w:rPr>
                <w:rFonts w:ascii="Verdana" w:hAnsi="Verdana"/>
                <w:color w:val="333333"/>
                <w:sz w:val="18"/>
                <w:szCs w:val="18"/>
                <w:lang w:eastAsia="es-ES"/>
              </w:rPr>
            </w:pPr>
            <w:r w:rsidRPr="002A6025">
              <w:rPr>
                <w:rFonts w:ascii="Verdana" w:hAnsi="Verdana"/>
                <w:color w:val="333333"/>
                <w:sz w:val="18"/>
                <w:szCs w:val="18"/>
                <w:lang w:eastAsia="es-ES"/>
              </w:rPr>
              <w:t>KG</w:t>
            </w:r>
          </w:p>
        </w:tc>
      </w:tr>
    </w:tbl>
    <w:p w14:paraId="5F47B8A2"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5D830953"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Cerámica nacional</w:t>
      </w:r>
    </w:p>
    <w:p w14:paraId="07099344"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color w:val="000000"/>
          <w:sz w:val="18"/>
          <w:szCs w:val="18"/>
        </w:rPr>
        <w:t xml:space="preserve">La cerámica a utilizarse será cerámica nacional </w:t>
      </w:r>
      <w:r w:rsidRPr="002A6025">
        <w:rPr>
          <w:rFonts w:ascii="Verdana" w:hAnsi="Verdana" w:cs="Tahoma"/>
          <w:b/>
          <w:color w:val="000000"/>
          <w:sz w:val="18"/>
          <w:szCs w:val="18"/>
        </w:rPr>
        <w:t>esmaltada</w:t>
      </w:r>
      <w:r w:rsidRPr="002A6025">
        <w:rPr>
          <w:rFonts w:ascii="Verdana" w:hAnsi="Verdana" w:cs="Tahoma"/>
          <w:color w:val="000000"/>
          <w:sz w:val="18"/>
          <w:szCs w:val="18"/>
        </w:rPr>
        <w:t xml:space="preserve"> de una marca reconocida, con un espesor de 6 a 8 mm de sonido metálico, de color homogéneo definido y aprobado por el Supervisor de Obra y </w:t>
      </w:r>
      <w:r w:rsidRPr="002A6025">
        <w:rPr>
          <w:rFonts w:ascii="Verdana" w:hAnsi="Verdana" w:cs="Tahoma"/>
          <w:color w:val="000000"/>
          <w:sz w:val="18"/>
          <w:szCs w:val="18"/>
        </w:rPr>
        <w:lastRenderedPageBreak/>
        <w:t xml:space="preserve">superficie sin ondulaciones o imperfecciones, además de tener un </w:t>
      </w:r>
      <w:r w:rsidRPr="002A6025">
        <w:rPr>
          <w:rFonts w:ascii="Verdana" w:hAnsi="Verdana" w:cs="Tahoma"/>
          <w:b/>
          <w:color w:val="000000"/>
          <w:sz w:val="18"/>
          <w:szCs w:val="18"/>
        </w:rPr>
        <w:t>PEI-3</w:t>
      </w:r>
      <w:r w:rsidRPr="002A6025">
        <w:rPr>
          <w:rFonts w:ascii="Verdana" w:hAnsi="Verdana" w:cs="Tahoma"/>
          <w:color w:val="000000"/>
          <w:sz w:val="18"/>
          <w:szCs w:val="18"/>
        </w:rPr>
        <w:t xml:space="preserve"> como mínimo (Porcelain Enamel Institute), </w:t>
      </w:r>
      <w:r w:rsidRPr="002A6025">
        <w:rPr>
          <w:rFonts w:ascii="Verdana" w:hAnsi="Verdana" w:cs="Tahoma"/>
          <w:sz w:val="18"/>
          <w:szCs w:val="18"/>
        </w:rPr>
        <w:t>que es el índice que mide la resistencia al desgaste.</w:t>
      </w:r>
    </w:p>
    <w:p w14:paraId="15635094"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sz w:val="18"/>
          <w:szCs w:val="18"/>
        </w:rPr>
        <w:t xml:space="preserve">Asimismo, la cerámica deberá cumplir los requisitos de la norma IBNORCA NB/150-10545. </w:t>
      </w:r>
      <w:r w:rsidRPr="002A6025">
        <w:rPr>
          <w:rFonts w:ascii="Verdana" w:hAnsi="Verdana" w:cs="Tahoma"/>
          <w:color w:val="000000"/>
          <w:sz w:val="18"/>
          <w:szCs w:val="18"/>
        </w:rPr>
        <w:t>El almacenamiento y manipuleo deberá seguir las indicaciones del proveedor del material.</w:t>
      </w:r>
    </w:p>
    <w:p w14:paraId="1E16EC13"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Antes de la colocación de la cerámica, el Contratista suministrará una muestra que deberá ser aprobada por el Supervisor de Obra.</w:t>
      </w:r>
    </w:p>
    <w:p w14:paraId="706B521E"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Cemento Cola</w:t>
      </w:r>
    </w:p>
    <w:p w14:paraId="603A3219"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33A0C3D2"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398527DB"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Cemento Blanco</w:t>
      </w:r>
    </w:p>
    <w:p w14:paraId="4456CADC"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50B12CA4"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Antes del uso del Cemento Blanco, el Contratista suministrará una muestra que deberá ser aprobada por el Supervisor de Obra.</w:t>
      </w:r>
    </w:p>
    <w:p w14:paraId="380A7DCC"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FORMA DE EJECUCIÓN. –</w:t>
      </w:r>
    </w:p>
    <w:p w14:paraId="0588DC5F"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Contratista deberá prever todas las herramientas, equipos y accesorios necesarios para la ejecución del ítem. En general se seguirán las siguientes directrices:</w:t>
      </w:r>
    </w:p>
    <w:p w14:paraId="6E7AD325"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Preparación de la Superficie</w:t>
      </w:r>
    </w:p>
    <w:p w14:paraId="790319D7" w14:textId="77777777" w:rsidR="000162BA" w:rsidRPr="002A6025" w:rsidRDefault="000162BA" w:rsidP="000162BA">
      <w:pPr>
        <w:spacing w:before="120" w:after="120"/>
        <w:jc w:val="both"/>
        <w:rPr>
          <w:rFonts w:ascii="Verdana" w:hAnsi="Verdana" w:cs="Tahoma"/>
          <w:bCs/>
          <w:color w:val="000000"/>
          <w:sz w:val="18"/>
          <w:szCs w:val="18"/>
        </w:rPr>
      </w:pPr>
      <w:r w:rsidRPr="002A6025">
        <w:rPr>
          <w:rFonts w:ascii="Verdana" w:hAnsi="Verdana" w:cs="Tahoma"/>
          <w:sz w:val="18"/>
          <w:szCs w:val="18"/>
        </w:rPr>
        <w:t>Antes de la colocación de las piezas verificar que la superficie este uniforme sin polvo, grasas o sustancias que perjudiquen la buena ejecución del ítem</w:t>
      </w:r>
      <w:r w:rsidRPr="002A6025">
        <w:rPr>
          <w:rFonts w:ascii="Verdana" w:hAnsi="Verdana" w:cs="Tahoma"/>
          <w:bCs/>
          <w:color w:val="000000"/>
          <w:sz w:val="18"/>
          <w:szCs w:val="18"/>
        </w:rPr>
        <w:t>.</w:t>
      </w:r>
    </w:p>
    <w:p w14:paraId="0703406D"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Preparación del Cemento Cola</w:t>
      </w:r>
    </w:p>
    <w:p w14:paraId="22CB37B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69244D93"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Ejecución del revestimiento</w:t>
      </w:r>
    </w:p>
    <w:p w14:paraId="30C0FD2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Contratista deberá prever el cortado de piezas en el caso de superficies irregulares a fin de minimizar imperfecciones en el acabado y los desperdicios.</w:t>
      </w:r>
    </w:p>
    <w:p w14:paraId="76BCD1ED" w14:textId="77777777" w:rsidR="000162BA" w:rsidRPr="002A6025" w:rsidRDefault="000162BA" w:rsidP="000162BA">
      <w:pPr>
        <w:spacing w:before="120" w:after="120"/>
        <w:jc w:val="both"/>
        <w:rPr>
          <w:rFonts w:ascii="Verdana" w:hAnsi="Verdana" w:cs="Tahoma"/>
          <w:bCs/>
          <w:color w:val="000000"/>
          <w:sz w:val="18"/>
          <w:szCs w:val="18"/>
        </w:rPr>
      </w:pPr>
      <w:r w:rsidRPr="002A602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4CE6E9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Piezas que presenten un mal asentamiento con el cemento cola o que al golpe denoten un sonido hueco deberán ser rehechas inmediatamente.</w:t>
      </w:r>
    </w:p>
    <w:p w14:paraId="3E75ED6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205723"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6CBBBCB1" w14:textId="77777777" w:rsidR="000162BA" w:rsidRPr="002A6025" w:rsidRDefault="000162BA" w:rsidP="000162BA">
      <w:pPr>
        <w:tabs>
          <w:tab w:val="left" w:pos="8711"/>
        </w:tabs>
        <w:spacing w:before="120" w:after="120"/>
        <w:rPr>
          <w:rFonts w:ascii="Verdana" w:hAnsi="Verdana" w:cs="Tahoma"/>
          <w:b/>
          <w:sz w:val="18"/>
          <w:szCs w:val="18"/>
        </w:rPr>
      </w:pPr>
      <w:r w:rsidRPr="002A6025">
        <w:rPr>
          <w:rFonts w:ascii="Verdana" w:hAnsi="Verdana" w:cs="Tahoma"/>
          <w:b/>
          <w:sz w:val="18"/>
          <w:szCs w:val="18"/>
        </w:rPr>
        <w:t>Criterios de Control, Aceptación y Rechazo</w:t>
      </w:r>
    </w:p>
    <w:p w14:paraId="7942D07A"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la ejecución se realizará los siguientes controles:</w:t>
      </w:r>
    </w:p>
    <w:p w14:paraId="1344D408"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No se aceptarán pisos con piezas rotas, mal pegadas sin juntas adecuadas.</w:t>
      </w:r>
    </w:p>
    <w:p w14:paraId="5286E62F"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No se aceptan piezas con geometría y bombeo diferentes a lo indicado en los planos que indican la evacuación del agua con las rejillas.</w:t>
      </w:r>
    </w:p>
    <w:p w14:paraId="1C398A85"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 xml:space="preserve">Los pisos que denoten vacíos entre la cerámica y el cemento cola por un mal asentamiento </w:t>
      </w:r>
      <w:r w:rsidRPr="002A6025">
        <w:rPr>
          <w:rFonts w:ascii="Verdana" w:hAnsi="Verdana" w:cs="Tahoma"/>
          <w:sz w:val="18"/>
          <w:szCs w:val="18"/>
        </w:rPr>
        <w:lastRenderedPageBreak/>
        <w:t>deberán ser corregidos.</w:t>
      </w:r>
    </w:p>
    <w:p w14:paraId="6683C3F1"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En algunos casos el supervisor de obra indicará la superficie a rehacer el cual deberá ser ejecutado por cuenta del Contratista.</w:t>
      </w:r>
    </w:p>
    <w:p w14:paraId="6800D428"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MEDICIÓN. -</w:t>
      </w:r>
    </w:p>
    <w:p w14:paraId="02D7FA0C"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El piso de cerámica con cemento cola se medirá en</w:t>
      </w:r>
      <w:r w:rsidRPr="002A6025">
        <w:rPr>
          <w:rFonts w:ascii="Verdana" w:hAnsi="Verdana" w:cs="Tahoma"/>
          <w:b/>
          <w:color w:val="000000"/>
          <w:sz w:val="18"/>
          <w:szCs w:val="18"/>
        </w:rPr>
        <w:t xml:space="preserve"> metros cuadrados</w:t>
      </w:r>
      <w:r w:rsidRPr="002A6025">
        <w:rPr>
          <w:rFonts w:ascii="Verdana" w:hAnsi="Verdana" w:cs="Tahoma"/>
          <w:color w:val="000000"/>
          <w:sz w:val="18"/>
          <w:szCs w:val="18"/>
        </w:rPr>
        <w:t>, tomando en cuenta solamente el área de trabajo neto ejecutado y autorizado.</w:t>
      </w:r>
    </w:p>
    <w:p w14:paraId="32A046F9"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FORMA DE PAGO. -</w:t>
      </w:r>
    </w:p>
    <w:p w14:paraId="49CF832B"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38E7E8C1"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Dicho precio será en </w:t>
      </w:r>
      <w:r w:rsidRPr="002A6025">
        <w:rPr>
          <w:rFonts w:ascii="Verdana" w:hAnsi="Verdana" w:cs="Tahoma"/>
          <w:bCs/>
          <w:color w:val="000000"/>
          <w:sz w:val="18"/>
          <w:szCs w:val="18"/>
        </w:rPr>
        <w:t>compensación total por los materiales</w:t>
      </w:r>
      <w:r w:rsidRPr="002A6025">
        <w:rPr>
          <w:rFonts w:ascii="Verdana" w:hAnsi="Verdana" w:cs="Tahoma"/>
          <w:color w:val="000000"/>
          <w:sz w:val="18"/>
          <w:szCs w:val="18"/>
        </w:rPr>
        <w:t>, mano de obra, herramientas, equipo señalado en el análisis de precios unitarios para la adecuada y correcta ejecución de los trabajos.</w:t>
      </w:r>
    </w:p>
    <w:p w14:paraId="33D90FAD"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293B3857"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w:t>
      </w:r>
      <w:r w:rsidRPr="002A6025">
        <w:rPr>
          <w:rFonts w:ascii="Verdana" w:hAnsi="Verdana" w:cs="Tahoma"/>
          <w:sz w:val="18"/>
          <w:szCs w:val="18"/>
        </w:rPr>
        <w:t xml:space="preserve">análisis de precios unitarios, </w:t>
      </w:r>
      <w:r w:rsidRPr="002A6025">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FED28F0"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62780786" w14:textId="77777777" w:rsidTr="008129C6">
        <w:tc>
          <w:tcPr>
            <w:tcW w:w="584" w:type="dxa"/>
            <w:shd w:val="clear" w:color="auto" w:fill="1F3864" w:themeFill="accent5" w:themeFillShade="80"/>
          </w:tcPr>
          <w:p w14:paraId="28485608"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N°</w:t>
            </w:r>
          </w:p>
        </w:tc>
        <w:tc>
          <w:tcPr>
            <w:tcW w:w="2385" w:type="dxa"/>
            <w:shd w:val="clear" w:color="auto" w:fill="1F3864" w:themeFill="accent5" w:themeFillShade="80"/>
          </w:tcPr>
          <w:p w14:paraId="7A193862"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CODIGO</w:t>
            </w:r>
          </w:p>
        </w:tc>
        <w:tc>
          <w:tcPr>
            <w:tcW w:w="1145" w:type="dxa"/>
            <w:shd w:val="clear" w:color="auto" w:fill="1F3864" w:themeFill="accent5" w:themeFillShade="80"/>
          </w:tcPr>
          <w:p w14:paraId="349512BF"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237" w:type="dxa"/>
            <w:shd w:val="clear" w:color="auto" w:fill="1F3864" w:themeFill="accent5" w:themeFillShade="80"/>
          </w:tcPr>
          <w:p w14:paraId="55FCE8B3"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ITEM</w:t>
            </w:r>
          </w:p>
        </w:tc>
      </w:tr>
      <w:tr w:rsidR="000162BA" w:rsidRPr="002A6025" w14:paraId="569AA21A" w14:textId="77777777" w:rsidTr="008129C6">
        <w:tc>
          <w:tcPr>
            <w:tcW w:w="584" w:type="dxa"/>
            <w:shd w:val="clear" w:color="auto" w:fill="BDD6EE" w:themeFill="accent1" w:themeFillTint="66"/>
          </w:tcPr>
          <w:p w14:paraId="31C57A1F"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31</w:t>
            </w:r>
          </w:p>
        </w:tc>
        <w:tc>
          <w:tcPr>
            <w:tcW w:w="2385" w:type="dxa"/>
            <w:shd w:val="clear" w:color="auto" w:fill="BDD6EE" w:themeFill="accent1" w:themeFillTint="66"/>
          </w:tcPr>
          <w:p w14:paraId="7FEAB3F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VAC-OF-RES-1</w:t>
            </w:r>
          </w:p>
        </w:tc>
        <w:tc>
          <w:tcPr>
            <w:tcW w:w="1145" w:type="dxa"/>
            <w:shd w:val="clear" w:color="auto" w:fill="BDD6EE" w:themeFill="accent1" w:themeFillTint="66"/>
          </w:tcPr>
          <w:p w14:paraId="6A06766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237" w:type="dxa"/>
            <w:shd w:val="clear" w:color="auto" w:fill="BDD6EE" w:themeFill="accent1" w:themeFillTint="66"/>
          </w:tcPr>
          <w:p w14:paraId="14FA04E6"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REVESTIMIENTO DE CERÁMICA C/CEMENTO COLA</w:t>
            </w:r>
          </w:p>
        </w:tc>
      </w:tr>
    </w:tbl>
    <w:p w14:paraId="0549A248" w14:textId="77777777" w:rsidR="000162BA" w:rsidRPr="002A6025" w:rsidRDefault="000162BA" w:rsidP="000162BA">
      <w:pPr>
        <w:spacing w:before="120" w:after="120"/>
        <w:jc w:val="both"/>
        <w:rPr>
          <w:rFonts w:ascii="Verdana" w:hAnsi="Verdana" w:cs="Arial"/>
          <w:b/>
          <w:kern w:val="28"/>
          <w:sz w:val="18"/>
          <w:szCs w:val="18"/>
        </w:rPr>
      </w:pPr>
      <w:r w:rsidRPr="002A6025">
        <w:rPr>
          <w:rFonts w:ascii="Verdana" w:hAnsi="Verdana" w:cs="Arial"/>
          <w:b/>
          <w:kern w:val="28"/>
          <w:sz w:val="18"/>
          <w:szCs w:val="18"/>
        </w:rPr>
        <w:t>DESCRIPCIÓN. -</w:t>
      </w:r>
    </w:p>
    <w:p w14:paraId="74E347AB" w14:textId="77777777" w:rsidR="000162BA" w:rsidRPr="002A6025" w:rsidRDefault="000162BA" w:rsidP="000162BA">
      <w:pPr>
        <w:spacing w:before="120" w:after="120"/>
        <w:jc w:val="both"/>
        <w:rPr>
          <w:rFonts w:ascii="Verdana" w:hAnsi="Verdana" w:cs="Arial"/>
          <w:kern w:val="28"/>
          <w:sz w:val="18"/>
          <w:szCs w:val="18"/>
        </w:rPr>
      </w:pPr>
      <w:r w:rsidRPr="002A6025">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E416F12" w14:textId="77777777" w:rsidR="000162BA" w:rsidRPr="002A6025" w:rsidRDefault="000162BA" w:rsidP="000162BA">
      <w:pPr>
        <w:spacing w:before="120" w:after="120"/>
        <w:jc w:val="both"/>
        <w:rPr>
          <w:rFonts w:ascii="Verdana" w:hAnsi="Verdana" w:cs="Arial"/>
          <w:b/>
          <w:kern w:val="28"/>
          <w:sz w:val="18"/>
          <w:szCs w:val="18"/>
        </w:rPr>
      </w:pPr>
      <w:r w:rsidRPr="002A6025">
        <w:rPr>
          <w:rFonts w:ascii="Verdana" w:hAnsi="Verdana" w:cs="Arial"/>
          <w:b/>
          <w:kern w:val="28"/>
          <w:sz w:val="18"/>
          <w:szCs w:val="18"/>
        </w:rPr>
        <w:t>MATERIALES, HERRAMIENTAS Y EQUIPO. -</w:t>
      </w:r>
    </w:p>
    <w:p w14:paraId="3F4EDA6F" w14:textId="77777777" w:rsidR="000162BA" w:rsidRPr="002A6025" w:rsidRDefault="000162BA" w:rsidP="000162BA">
      <w:pPr>
        <w:spacing w:before="120" w:after="120"/>
        <w:jc w:val="both"/>
        <w:rPr>
          <w:rFonts w:ascii="Verdana" w:hAnsi="Verdana" w:cs="Tahoma"/>
          <w:kern w:val="28"/>
          <w:sz w:val="18"/>
          <w:szCs w:val="18"/>
        </w:rPr>
      </w:pPr>
      <w:r w:rsidRPr="002A602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F1EA672" w14:textId="77777777" w:rsidR="000162BA" w:rsidRPr="002A6025" w:rsidRDefault="000162BA" w:rsidP="000162BA">
      <w:pPr>
        <w:spacing w:before="120" w:after="120"/>
        <w:jc w:val="both"/>
        <w:rPr>
          <w:rFonts w:ascii="Verdana" w:hAnsi="Verdana" w:cs="Arial"/>
          <w:b/>
          <w:kern w:val="28"/>
          <w:sz w:val="18"/>
          <w:szCs w:val="18"/>
        </w:rPr>
      </w:pPr>
      <w:r w:rsidRPr="002A6025">
        <w:rPr>
          <w:rFonts w:ascii="Verdana" w:hAnsi="Verdana" w:cs="Arial"/>
          <w:b/>
          <w:kern w:val="28"/>
          <w:sz w:val="18"/>
          <w:szCs w:val="18"/>
        </w:rPr>
        <w:t>FORMA DE EJECUCIÓN. -</w:t>
      </w:r>
    </w:p>
    <w:p w14:paraId="65E44040"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La Entidad Ejecutora deberá prever todas las herramientas, equipos y accesorios necesarios para la ejecución del ítem. En general se seguirán las siguientes directrices:</w:t>
      </w:r>
    </w:p>
    <w:p w14:paraId="0081B31E"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Preparación de la Superficie</w:t>
      </w:r>
    </w:p>
    <w:p w14:paraId="0AC12D8A" w14:textId="77777777" w:rsidR="000162BA" w:rsidRPr="002A6025" w:rsidRDefault="000162BA" w:rsidP="000162BA">
      <w:pPr>
        <w:spacing w:before="120" w:after="120"/>
        <w:jc w:val="both"/>
        <w:rPr>
          <w:rFonts w:ascii="Verdana" w:hAnsi="Verdana" w:cs="Tahoma"/>
          <w:bCs/>
          <w:color w:val="000000"/>
          <w:sz w:val="18"/>
          <w:szCs w:val="18"/>
        </w:rPr>
      </w:pPr>
      <w:r w:rsidRPr="002A6025">
        <w:rPr>
          <w:rFonts w:ascii="Verdana" w:hAnsi="Verdana" w:cs="Tahoma"/>
          <w:sz w:val="18"/>
          <w:szCs w:val="18"/>
        </w:rPr>
        <w:t>Antes de la colocación de las piezas verificar que la superficie este uniforme sin polvo, grasas o sustancias que perjudiquen la buena ejecución del ítem</w:t>
      </w:r>
      <w:r w:rsidRPr="002A6025">
        <w:rPr>
          <w:rFonts w:ascii="Verdana" w:hAnsi="Verdana" w:cs="Tahoma"/>
          <w:bCs/>
          <w:color w:val="000000"/>
          <w:sz w:val="18"/>
          <w:szCs w:val="18"/>
        </w:rPr>
        <w:t xml:space="preserve">. </w:t>
      </w:r>
      <w:r w:rsidRPr="002A6025">
        <w:rPr>
          <w:rFonts w:ascii="Verdana" w:hAnsi="Verdana" w:cs="Tahoma"/>
          <w:kern w:val="28"/>
          <w:sz w:val="18"/>
          <w:szCs w:val="18"/>
        </w:rPr>
        <w:t>Asimismo, deberán regarse con agua las superficies a revestir salvo indicación contraria del Inspector de proyecto.</w:t>
      </w:r>
    </w:p>
    <w:p w14:paraId="2FFCBDFC"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Preparación del Cemento Cola</w:t>
      </w:r>
    </w:p>
    <w:p w14:paraId="0E112A0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El cemento cola deberá ser preparado con agua limpia hasta obtener una pasta homogénea sin grumos; </w:t>
      </w:r>
      <w:r w:rsidRPr="002A6025">
        <w:rPr>
          <w:rFonts w:ascii="Verdana" w:hAnsi="Verdana" w:cs="Tahoma"/>
          <w:kern w:val="28"/>
          <w:sz w:val="18"/>
          <w:szCs w:val="18"/>
        </w:rPr>
        <w:t>después de 5-10 minutos de reposo, volver a mezclar y la mezcla estará lista para su aplicación sobre la superficie</w:t>
      </w:r>
      <w:r w:rsidRPr="002A6025">
        <w:rPr>
          <w:rFonts w:ascii="Verdana" w:hAnsi="Verdana" w:cs="Tahoma"/>
          <w:sz w:val="18"/>
          <w:szCs w:val="18"/>
        </w:rPr>
        <w:t>. Se mezcla deberá seguir estrictamente la dosificación y forma indicado por el proveedor.</w:t>
      </w:r>
    </w:p>
    <w:p w14:paraId="43861696"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Ejecución del revestimiento</w:t>
      </w:r>
    </w:p>
    <w:p w14:paraId="0A1D57FE"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Entidad Ejecutora deberá prever el cortado de piezas en el caso de superficies irregulares a fin de minimizar imperfecciones en el acabado y los desperdicios.</w:t>
      </w:r>
    </w:p>
    <w:p w14:paraId="22C55ED4" w14:textId="77777777" w:rsidR="000162BA" w:rsidRPr="002A6025" w:rsidRDefault="000162BA" w:rsidP="000162BA">
      <w:pPr>
        <w:spacing w:before="120" w:after="120"/>
        <w:jc w:val="both"/>
        <w:rPr>
          <w:rFonts w:ascii="Verdana" w:hAnsi="Verdana" w:cs="Tahoma"/>
          <w:kern w:val="28"/>
          <w:sz w:val="18"/>
          <w:szCs w:val="18"/>
        </w:rPr>
      </w:pPr>
      <w:r w:rsidRPr="002A6025">
        <w:rPr>
          <w:rFonts w:ascii="Verdana" w:hAnsi="Verdana" w:cs="Tahoma"/>
          <w:kern w:val="28"/>
          <w:sz w:val="18"/>
          <w:szCs w:val="18"/>
        </w:rPr>
        <w:lastRenderedPageBreak/>
        <w:t>Para realizar el corte de las piezas se debe utilizar una cortadora de cerámica la cual debe estar en buen estado para obtener piezas sin astillas ni rajaduras.</w:t>
      </w:r>
    </w:p>
    <w:p w14:paraId="08D39D4C" w14:textId="77777777" w:rsidR="000162BA" w:rsidRPr="002A6025" w:rsidRDefault="000162BA" w:rsidP="000162BA">
      <w:pPr>
        <w:spacing w:before="120" w:after="120"/>
        <w:jc w:val="both"/>
        <w:rPr>
          <w:rFonts w:ascii="Verdana" w:hAnsi="Verdana" w:cs="Tahoma"/>
          <w:bCs/>
          <w:color w:val="000000"/>
          <w:sz w:val="18"/>
          <w:szCs w:val="18"/>
        </w:rPr>
      </w:pPr>
      <w:r w:rsidRPr="002A602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9461B8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Piezas que presenten un mal asentamiento con el cemento cola o que al golpe denoten un sonido hueco deberán ser rehechas inmediatamente.</w:t>
      </w:r>
    </w:p>
    <w:p w14:paraId="519A658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B36C0D2" w14:textId="77777777" w:rsidR="000162BA" w:rsidRPr="002A6025" w:rsidRDefault="000162BA" w:rsidP="000162BA">
      <w:pPr>
        <w:spacing w:before="120" w:after="120"/>
        <w:jc w:val="both"/>
        <w:rPr>
          <w:rFonts w:ascii="Verdana" w:hAnsi="Verdana" w:cs="Tahoma"/>
          <w:kern w:val="28"/>
          <w:sz w:val="18"/>
          <w:szCs w:val="18"/>
        </w:rPr>
      </w:pPr>
      <w:r w:rsidRPr="002A602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E8FEFA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2EA0927"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Criterios de Control, Aceptación y Rechazo</w:t>
      </w:r>
    </w:p>
    <w:p w14:paraId="076DE03C" w14:textId="77777777" w:rsidR="000162BA" w:rsidRPr="002A6025" w:rsidRDefault="000162BA" w:rsidP="000162BA">
      <w:pPr>
        <w:spacing w:before="120" w:after="120"/>
        <w:jc w:val="both"/>
        <w:rPr>
          <w:rFonts w:ascii="Verdana" w:hAnsi="Verdana" w:cs="Tahoma"/>
          <w:kern w:val="28"/>
          <w:sz w:val="18"/>
          <w:szCs w:val="18"/>
        </w:rPr>
      </w:pPr>
      <w:r w:rsidRPr="002A6025">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D4000B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la ejecución se realizará los siguientes controles:</w:t>
      </w:r>
    </w:p>
    <w:p w14:paraId="3B6838AF"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No se aceptarán pisos con piezas rotas, mal pegadas sin juntas adecuadas.</w:t>
      </w:r>
    </w:p>
    <w:p w14:paraId="28536100"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No se aceptan piezas con geometría y bombeo diferentes a lo indicado en los planos que indican la evacuación del agua con las rejillas.</w:t>
      </w:r>
    </w:p>
    <w:p w14:paraId="21BD0528"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Los pisos que denoten vacíos entre la cerámica y el cemento cola por un mal asentamiento deberán ser corregidos.</w:t>
      </w:r>
    </w:p>
    <w:p w14:paraId="6B7BA64C"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En algunos casos el Inspector de proyecto indicará la superficie a rehacer el cual deberá ser ejecutado por cuenta de la Entidad Ejecutora.</w:t>
      </w:r>
    </w:p>
    <w:p w14:paraId="01A7987D" w14:textId="77777777" w:rsidR="000162BA" w:rsidRPr="002A6025" w:rsidRDefault="000162BA" w:rsidP="000162BA">
      <w:pPr>
        <w:spacing w:before="120" w:after="120"/>
        <w:jc w:val="both"/>
        <w:rPr>
          <w:rFonts w:ascii="Verdana" w:hAnsi="Verdana" w:cs="Arial"/>
          <w:b/>
          <w:kern w:val="28"/>
          <w:sz w:val="18"/>
          <w:szCs w:val="18"/>
        </w:rPr>
      </w:pPr>
      <w:r w:rsidRPr="002A6025">
        <w:rPr>
          <w:rFonts w:ascii="Verdana" w:hAnsi="Verdana" w:cs="Arial"/>
          <w:b/>
          <w:kern w:val="28"/>
          <w:sz w:val="18"/>
          <w:szCs w:val="18"/>
        </w:rPr>
        <w:t>MEDICIÓN. –</w:t>
      </w:r>
    </w:p>
    <w:p w14:paraId="1591B606" w14:textId="77777777" w:rsidR="000162BA" w:rsidRPr="002A6025" w:rsidRDefault="000162BA" w:rsidP="000162BA">
      <w:pPr>
        <w:spacing w:before="120" w:after="120"/>
        <w:jc w:val="both"/>
        <w:rPr>
          <w:rFonts w:ascii="Verdana" w:hAnsi="Verdana" w:cs="Arial"/>
          <w:kern w:val="28"/>
          <w:sz w:val="18"/>
          <w:szCs w:val="18"/>
        </w:rPr>
      </w:pPr>
      <w:r w:rsidRPr="002A6025">
        <w:rPr>
          <w:rFonts w:ascii="Verdana" w:hAnsi="Verdana" w:cs="Arial"/>
          <w:bCs/>
          <w:sz w:val="18"/>
          <w:szCs w:val="18"/>
        </w:rPr>
        <w:t>El revestimiento de cerámica</w:t>
      </w:r>
      <w:r w:rsidRPr="002A6025">
        <w:rPr>
          <w:rFonts w:ascii="Verdana" w:hAnsi="Verdana" w:cs="Arial"/>
          <w:kern w:val="28"/>
          <w:sz w:val="18"/>
          <w:szCs w:val="18"/>
        </w:rPr>
        <w:t xml:space="preserve"> c/cemento cola será medido en </w:t>
      </w:r>
      <w:r w:rsidRPr="002A6025">
        <w:rPr>
          <w:rFonts w:ascii="Verdana" w:hAnsi="Verdana" w:cs="Arial"/>
          <w:b/>
          <w:kern w:val="28"/>
          <w:sz w:val="18"/>
          <w:szCs w:val="18"/>
        </w:rPr>
        <w:t>metros cuadrados,</w:t>
      </w:r>
      <w:r w:rsidRPr="002A6025">
        <w:rPr>
          <w:rFonts w:ascii="Verdana" w:hAnsi="Verdana" w:cs="Arial"/>
          <w:kern w:val="28"/>
          <w:sz w:val="18"/>
          <w:szCs w:val="18"/>
        </w:rPr>
        <w:t xml:space="preserve"> tomando en cuenta solamente el área neta ejecutada y autorizada. </w:t>
      </w:r>
    </w:p>
    <w:p w14:paraId="1200CA04" w14:textId="77777777" w:rsidR="000162BA" w:rsidRPr="002A6025" w:rsidRDefault="000162BA" w:rsidP="000162BA">
      <w:pPr>
        <w:tabs>
          <w:tab w:val="left" w:pos="560"/>
        </w:tabs>
        <w:spacing w:before="120" w:after="120"/>
        <w:jc w:val="both"/>
        <w:rPr>
          <w:rFonts w:ascii="Verdana" w:hAnsi="Verdana" w:cs="Arial"/>
          <w:b/>
          <w:sz w:val="18"/>
          <w:szCs w:val="18"/>
        </w:rPr>
      </w:pPr>
      <w:r w:rsidRPr="002A6025">
        <w:rPr>
          <w:rFonts w:ascii="Verdana" w:hAnsi="Verdana" w:cs="Arial"/>
          <w:b/>
          <w:sz w:val="18"/>
          <w:szCs w:val="18"/>
        </w:rPr>
        <w:t>APORTE PROPIO. –</w:t>
      </w:r>
    </w:p>
    <w:p w14:paraId="4352C585"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w:t>
      </w:r>
      <w:r w:rsidRPr="002A6025">
        <w:rPr>
          <w:rFonts w:ascii="Verdana" w:hAnsi="Verdana" w:cs="Tahoma"/>
          <w:sz w:val="18"/>
          <w:szCs w:val="18"/>
        </w:rPr>
        <w:t xml:space="preserve">de precios unitarios, </w:t>
      </w:r>
      <w:r w:rsidRPr="002A602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705B24"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0162BA" w:rsidRPr="002A6025" w14:paraId="684D605F" w14:textId="77777777" w:rsidTr="008129C6">
        <w:tc>
          <w:tcPr>
            <w:tcW w:w="584" w:type="dxa"/>
            <w:shd w:val="clear" w:color="auto" w:fill="1F3864" w:themeFill="accent5" w:themeFillShade="80"/>
          </w:tcPr>
          <w:p w14:paraId="466551BD"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N°</w:t>
            </w:r>
          </w:p>
        </w:tc>
        <w:tc>
          <w:tcPr>
            <w:tcW w:w="2385" w:type="dxa"/>
            <w:shd w:val="clear" w:color="auto" w:fill="1F3864" w:themeFill="accent5" w:themeFillShade="80"/>
          </w:tcPr>
          <w:p w14:paraId="37FD9B73"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CODIGO</w:t>
            </w:r>
          </w:p>
        </w:tc>
        <w:tc>
          <w:tcPr>
            <w:tcW w:w="1145" w:type="dxa"/>
            <w:shd w:val="clear" w:color="auto" w:fill="1F3864" w:themeFill="accent5" w:themeFillShade="80"/>
          </w:tcPr>
          <w:p w14:paraId="174151D0"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379" w:type="dxa"/>
            <w:shd w:val="clear" w:color="auto" w:fill="1F3864" w:themeFill="accent5" w:themeFillShade="80"/>
          </w:tcPr>
          <w:p w14:paraId="3FEC5388"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ITEM</w:t>
            </w:r>
          </w:p>
        </w:tc>
      </w:tr>
      <w:tr w:rsidR="000162BA" w:rsidRPr="002A6025" w14:paraId="74FBA4D1" w14:textId="77777777" w:rsidTr="008129C6">
        <w:tc>
          <w:tcPr>
            <w:tcW w:w="584" w:type="dxa"/>
            <w:shd w:val="clear" w:color="auto" w:fill="BDD6EE" w:themeFill="accent1" w:themeFillTint="66"/>
          </w:tcPr>
          <w:p w14:paraId="7B76FFC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32</w:t>
            </w:r>
          </w:p>
        </w:tc>
        <w:tc>
          <w:tcPr>
            <w:tcW w:w="2385" w:type="dxa"/>
            <w:shd w:val="clear" w:color="auto" w:fill="BDD6EE" w:themeFill="accent1" w:themeFillTint="66"/>
          </w:tcPr>
          <w:p w14:paraId="1F3FDC1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VAC-OF-RES-2</w:t>
            </w:r>
          </w:p>
        </w:tc>
        <w:tc>
          <w:tcPr>
            <w:tcW w:w="1145" w:type="dxa"/>
            <w:shd w:val="clear" w:color="auto" w:fill="BDD6EE" w:themeFill="accent1" w:themeFillTint="66"/>
          </w:tcPr>
          <w:p w14:paraId="6FEA89C2"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379" w:type="dxa"/>
            <w:shd w:val="clear" w:color="auto" w:fill="BDD6EE" w:themeFill="accent1" w:themeFillTint="66"/>
          </w:tcPr>
          <w:p w14:paraId="13B3D4E9"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REVESTIMIENTO DE CERÁMICA PARA MESÓN</w:t>
            </w:r>
          </w:p>
        </w:tc>
      </w:tr>
    </w:tbl>
    <w:p w14:paraId="74EECC46"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t>DESCRIPCIÓN. -</w:t>
      </w:r>
    </w:p>
    <w:p w14:paraId="081F9E6E"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Este ítem se refiere al revestimiento de cerámica para mesón, de acuerdo a lo señalado en los planos constructivos y/o instrucciones del Inspector de proyecto.</w:t>
      </w:r>
    </w:p>
    <w:p w14:paraId="400DA552"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t>MATERIALES, HERRAMIENTAS Y EQUIPO. -</w:t>
      </w:r>
    </w:p>
    <w:p w14:paraId="668C1FF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B242A2"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lastRenderedPageBreak/>
        <w:t xml:space="preserve">FORMA DE EJECUCIÓN. - </w:t>
      </w:r>
    </w:p>
    <w:p w14:paraId="59B311C6"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La Entidad Ejecutora deberá prever todas las herramientas, equipos y accesorios necesarios para la ejecución del ítem. En general se seguirán las siguientes directrices:</w:t>
      </w:r>
    </w:p>
    <w:p w14:paraId="45BDB95D"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Preparación de la Superficie</w:t>
      </w:r>
    </w:p>
    <w:p w14:paraId="1A7CF5DC" w14:textId="77777777" w:rsidR="000162BA" w:rsidRPr="002A6025" w:rsidRDefault="000162BA" w:rsidP="000162BA">
      <w:pPr>
        <w:spacing w:before="120" w:after="120"/>
        <w:jc w:val="both"/>
        <w:rPr>
          <w:rFonts w:ascii="Verdana" w:hAnsi="Verdana" w:cs="Tahoma"/>
          <w:bCs/>
          <w:color w:val="000000"/>
          <w:sz w:val="18"/>
          <w:szCs w:val="18"/>
        </w:rPr>
      </w:pPr>
      <w:r w:rsidRPr="002A6025">
        <w:rPr>
          <w:rFonts w:ascii="Verdana" w:hAnsi="Verdana" w:cs="Tahoma"/>
          <w:sz w:val="18"/>
          <w:szCs w:val="18"/>
        </w:rPr>
        <w:t>Antes de la colocación de las piezas verificar que la superficie del mesón este uniforme sin polvo, grasas o sustancias que perjudiquen la buena ejecución del ítem</w:t>
      </w:r>
      <w:r w:rsidRPr="002A6025">
        <w:rPr>
          <w:rFonts w:ascii="Verdana" w:hAnsi="Verdana" w:cs="Tahoma"/>
          <w:bCs/>
          <w:color w:val="000000"/>
          <w:sz w:val="18"/>
          <w:szCs w:val="18"/>
        </w:rPr>
        <w:t xml:space="preserve">. </w:t>
      </w:r>
      <w:r w:rsidRPr="002A6025">
        <w:rPr>
          <w:rFonts w:ascii="Verdana" w:hAnsi="Verdana" w:cs="Tahoma"/>
          <w:kern w:val="28"/>
          <w:sz w:val="18"/>
          <w:szCs w:val="18"/>
        </w:rPr>
        <w:t>Asimismo, deberán regarse las superficies a revestir salvo indicación contraria del Inspector de proyecto.</w:t>
      </w:r>
    </w:p>
    <w:p w14:paraId="46F0C0EE"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Preparación del Cemento Cola</w:t>
      </w:r>
    </w:p>
    <w:p w14:paraId="1D26334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 xml:space="preserve">El cemento cola deberá ser preparado con agua limpia hasta obtener una pasta homogénea sin grumos; </w:t>
      </w:r>
      <w:r w:rsidRPr="002A6025">
        <w:rPr>
          <w:rFonts w:ascii="Verdana" w:hAnsi="Verdana" w:cs="Tahoma"/>
          <w:kern w:val="28"/>
          <w:sz w:val="18"/>
          <w:szCs w:val="18"/>
        </w:rPr>
        <w:t>después de 5-10 minutos de reposo, se volverá mezclar y la mezcla estará lista para su aplicación sobre la superficie</w:t>
      </w:r>
      <w:r w:rsidRPr="002A6025">
        <w:rPr>
          <w:rFonts w:ascii="Verdana" w:hAnsi="Verdana" w:cs="Tahoma"/>
          <w:sz w:val="18"/>
          <w:szCs w:val="18"/>
        </w:rPr>
        <w:t>. La mezcla deberá seguir estrictamente la dosificación y forma de preparado indicado por el proveedor.</w:t>
      </w:r>
    </w:p>
    <w:p w14:paraId="5D8A8D00"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Ejecución del revestimiento</w:t>
      </w:r>
    </w:p>
    <w:p w14:paraId="2750212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Entidad Ejecutora deberá prever el cortado de piezas en el caso de superficies irregulares a fin de minimizar imperfecciones en el acabado y los desperdicios.</w:t>
      </w:r>
    </w:p>
    <w:p w14:paraId="48149B13" w14:textId="77777777" w:rsidR="000162BA" w:rsidRPr="002A6025" w:rsidRDefault="000162BA" w:rsidP="000162BA">
      <w:pPr>
        <w:spacing w:before="120" w:after="120"/>
        <w:jc w:val="both"/>
        <w:rPr>
          <w:rFonts w:ascii="Verdana" w:hAnsi="Verdana" w:cs="Tahoma"/>
          <w:kern w:val="28"/>
          <w:sz w:val="18"/>
          <w:szCs w:val="18"/>
        </w:rPr>
      </w:pPr>
      <w:r w:rsidRPr="002A6025">
        <w:rPr>
          <w:rFonts w:ascii="Verdana" w:hAnsi="Verdana" w:cs="Tahoma"/>
          <w:kern w:val="28"/>
          <w:sz w:val="18"/>
          <w:szCs w:val="18"/>
        </w:rPr>
        <w:t>Para realizar el corte de las piezas se debe utilizar una cortadora de cerámica la cual debe estar en buen estado para obtener piezas sin astillas ni rajaduras.</w:t>
      </w:r>
    </w:p>
    <w:p w14:paraId="598E13CC" w14:textId="77777777" w:rsidR="000162BA" w:rsidRPr="002A6025" w:rsidRDefault="000162BA" w:rsidP="000162BA">
      <w:pPr>
        <w:spacing w:before="120" w:after="120"/>
        <w:jc w:val="both"/>
        <w:rPr>
          <w:rFonts w:ascii="Verdana" w:hAnsi="Verdana" w:cs="Tahoma"/>
          <w:bCs/>
          <w:color w:val="000000"/>
          <w:sz w:val="18"/>
          <w:szCs w:val="18"/>
        </w:rPr>
      </w:pPr>
      <w:r w:rsidRPr="002A6025">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A9A6887"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Piezas que presenten un mal asentamiento con el cemento cola o que al golpe denoten un sonido hueco deberán ser rehechas inmediatamente.</w:t>
      </w:r>
    </w:p>
    <w:p w14:paraId="50A8E0B4"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9C1352D" w14:textId="77777777" w:rsidR="000162BA" w:rsidRPr="002A6025" w:rsidRDefault="000162BA" w:rsidP="000162BA">
      <w:pPr>
        <w:spacing w:before="120" w:after="120"/>
        <w:jc w:val="both"/>
        <w:rPr>
          <w:rFonts w:ascii="Verdana" w:hAnsi="Verdana" w:cs="Tahoma"/>
          <w:kern w:val="28"/>
          <w:sz w:val="18"/>
          <w:szCs w:val="18"/>
        </w:rPr>
      </w:pPr>
      <w:r w:rsidRPr="002A602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421ECBF"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484165B"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A5A7905"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Criterios de Control, Aceptación y Rechazo</w:t>
      </w:r>
    </w:p>
    <w:p w14:paraId="7BE1BE75" w14:textId="77777777" w:rsidR="000162BA" w:rsidRPr="002A6025" w:rsidRDefault="000162BA" w:rsidP="000162BA">
      <w:pPr>
        <w:spacing w:before="120" w:after="120"/>
        <w:jc w:val="both"/>
        <w:rPr>
          <w:rFonts w:ascii="Verdana" w:hAnsi="Verdana" w:cs="Tahoma"/>
          <w:kern w:val="28"/>
          <w:sz w:val="18"/>
          <w:szCs w:val="18"/>
        </w:rPr>
      </w:pPr>
      <w:r w:rsidRPr="002A6025">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E548245"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En la ejecución se realizará los siguientes controles:</w:t>
      </w:r>
    </w:p>
    <w:p w14:paraId="2B165CF8"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No se aceptarán pisos con piezas rotas, mal pegadas sin juntas adecuadas.</w:t>
      </w:r>
    </w:p>
    <w:p w14:paraId="13F97003"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Los pisos que denoten vacíos entre la cerámica y el cemento cola por un mal asentamiento deberán ser corregidos.</w:t>
      </w:r>
    </w:p>
    <w:p w14:paraId="634AD55D" w14:textId="77777777" w:rsidR="000162BA" w:rsidRPr="002A6025" w:rsidRDefault="000162BA" w:rsidP="00C711AC">
      <w:pPr>
        <w:pStyle w:val="Prrafodelista"/>
        <w:widowControl w:val="0"/>
        <w:numPr>
          <w:ilvl w:val="0"/>
          <w:numId w:val="93"/>
        </w:numPr>
        <w:tabs>
          <w:tab w:val="left" w:pos="567"/>
        </w:tabs>
        <w:autoSpaceDE w:val="0"/>
        <w:autoSpaceDN w:val="0"/>
        <w:jc w:val="both"/>
        <w:rPr>
          <w:rFonts w:ascii="Verdana" w:hAnsi="Verdana" w:cs="Tahoma"/>
          <w:sz w:val="18"/>
          <w:szCs w:val="18"/>
        </w:rPr>
      </w:pPr>
      <w:r w:rsidRPr="002A6025">
        <w:rPr>
          <w:rFonts w:ascii="Verdana" w:hAnsi="Verdana" w:cs="Tahoma"/>
          <w:sz w:val="18"/>
          <w:szCs w:val="18"/>
        </w:rPr>
        <w:t>En algunos casos el Inspector de proyecto indicará la superficie a rehacer el cual deberá ser ejecutado por cuenta de la Entidad Ejecutora.</w:t>
      </w:r>
    </w:p>
    <w:p w14:paraId="48E84C6B"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Por último, se verificará la adecuada instalación del esquinero de aluminio, verificándose no tengan ninguna defecto geométrico y estético.</w:t>
      </w:r>
    </w:p>
    <w:p w14:paraId="12C87379"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t>MEDICIÓN. -</w:t>
      </w:r>
    </w:p>
    <w:p w14:paraId="2F02B130"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lastRenderedPageBreak/>
        <w:t xml:space="preserve">Los revestimientos de cerámica para mesón, serán medidos por </w:t>
      </w:r>
      <w:r w:rsidRPr="002A6025">
        <w:rPr>
          <w:rFonts w:ascii="Verdana" w:hAnsi="Verdana" w:cs="Tahoma"/>
          <w:b/>
          <w:bCs/>
          <w:sz w:val="18"/>
          <w:szCs w:val="18"/>
        </w:rPr>
        <w:t>metros cuadrados</w:t>
      </w:r>
      <w:r w:rsidRPr="002A6025">
        <w:rPr>
          <w:rFonts w:ascii="Verdana" w:hAnsi="Verdana" w:cs="Tahoma"/>
          <w:sz w:val="18"/>
          <w:szCs w:val="18"/>
        </w:rPr>
        <w:t>, de superficie neta ejecutada y autorizada.</w:t>
      </w:r>
    </w:p>
    <w:p w14:paraId="15545C2D"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APORTE PROPIO. -</w:t>
      </w:r>
    </w:p>
    <w:p w14:paraId="6060E6B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7CFB787" w14:textId="297BD1FE"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37BBCD96" w14:textId="77777777" w:rsidTr="008129C6">
        <w:tc>
          <w:tcPr>
            <w:tcW w:w="584" w:type="dxa"/>
            <w:shd w:val="clear" w:color="auto" w:fill="1F4E79" w:themeFill="accent1" w:themeFillShade="80"/>
          </w:tcPr>
          <w:p w14:paraId="26C0B0DA"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N°</w:t>
            </w:r>
          </w:p>
        </w:tc>
        <w:tc>
          <w:tcPr>
            <w:tcW w:w="2385" w:type="dxa"/>
            <w:shd w:val="clear" w:color="auto" w:fill="1F4E79" w:themeFill="accent1" w:themeFillShade="80"/>
          </w:tcPr>
          <w:p w14:paraId="494D7555"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CODIGO</w:t>
            </w:r>
          </w:p>
        </w:tc>
        <w:tc>
          <w:tcPr>
            <w:tcW w:w="1145" w:type="dxa"/>
            <w:shd w:val="clear" w:color="auto" w:fill="1F4E79" w:themeFill="accent1" w:themeFillShade="80"/>
          </w:tcPr>
          <w:p w14:paraId="3B9B2B6D"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095" w:type="dxa"/>
            <w:shd w:val="clear" w:color="auto" w:fill="1F4E79" w:themeFill="accent1" w:themeFillShade="80"/>
          </w:tcPr>
          <w:p w14:paraId="4ADDBD81"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ITEM</w:t>
            </w:r>
          </w:p>
        </w:tc>
      </w:tr>
      <w:tr w:rsidR="000162BA" w:rsidRPr="002A6025" w14:paraId="0B158E48" w14:textId="77777777" w:rsidTr="008129C6">
        <w:trPr>
          <w:trHeight w:val="363"/>
        </w:trPr>
        <w:tc>
          <w:tcPr>
            <w:tcW w:w="584" w:type="dxa"/>
            <w:shd w:val="clear" w:color="auto" w:fill="BDD6EE" w:themeFill="accent1" w:themeFillTint="66"/>
          </w:tcPr>
          <w:p w14:paraId="3ACAD786"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33</w:t>
            </w:r>
          </w:p>
        </w:tc>
        <w:tc>
          <w:tcPr>
            <w:tcW w:w="2385" w:type="dxa"/>
            <w:shd w:val="clear" w:color="auto" w:fill="BDD6EE" w:themeFill="accent1" w:themeFillTint="66"/>
          </w:tcPr>
          <w:p w14:paraId="12BAF5F7"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sz w:val="18"/>
                <w:szCs w:val="18"/>
              </w:rPr>
              <w:t>VAC-OF-ZOC-2</w:t>
            </w:r>
          </w:p>
        </w:tc>
        <w:tc>
          <w:tcPr>
            <w:tcW w:w="1145" w:type="dxa"/>
            <w:shd w:val="clear" w:color="auto" w:fill="BDD6EE" w:themeFill="accent1" w:themeFillTint="66"/>
          </w:tcPr>
          <w:p w14:paraId="297AC6B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w:t>
            </w:r>
          </w:p>
        </w:tc>
        <w:tc>
          <w:tcPr>
            <w:tcW w:w="5095" w:type="dxa"/>
            <w:shd w:val="clear" w:color="auto" w:fill="BDD6EE" w:themeFill="accent1" w:themeFillTint="66"/>
          </w:tcPr>
          <w:p w14:paraId="662741D6" w14:textId="77777777" w:rsidR="000162BA" w:rsidRPr="002A6025" w:rsidRDefault="000162BA" w:rsidP="002A6025">
            <w:pPr>
              <w:pStyle w:val="Sinespaciado"/>
              <w:spacing w:after="120"/>
              <w:jc w:val="center"/>
              <w:rPr>
                <w:rFonts w:ascii="Verdana" w:hAnsi="Verdana"/>
                <w:b/>
                <w:bCs/>
                <w:sz w:val="18"/>
                <w:szCs w:val="18"/>
              </w:rPr>
            </w:pPr>
            <w:r w:rsidRPr="002A6025">
              <w:rPr>
                <w:rFonts w:ascii="Verdana" w:hAnsi="Verdana"/>
                <w:b/>
                <w:bCs/>
                <w:sz w:val="18"/>
                <w:szCs w:val="18"/>
              </w:rPr>
              <w:t>ZÓCALO DE CERÁMICA C/CEMENTO COLA</w:t>
            </w:r>
          </w:p>
        </w:tc>
      </w:tr>
    </w:tbl>
    <w:p w14:paraId="550003F9" w14:textId="77777777" w:rsidR="000162BA" w:rsidRPr="002A6025" w:rsidRDefault="000162BA" w:rsidP="000162BA">
      <w:pPr>
        <w:jc w:val="both"/>
        <w:rPr>
          <w:rFonts w:ascii="Verdana" w:hAnsi="Verdana" w:cs="Arial"/>
          <w:b/>
          <w:bCs/>
          <w:color w:val="000000" w:themeColor="text1"/>
          <w:sz w:val="18"/>
          <w:szCs w:val="18"/>
        </w:rPr>
      </w:pPr>
      <w:r w:rsidRPr="002A6025">
        <w:rPr>
          <w:rFonts w:ascii="Verdana" w:hAnsi="Verdana"/>
          <w:b/>
          <w:bCs/>
          <w:color w:val="000000" w:themeColor="text1"/>
          <w:sz w:val="18"/>
          <w:szCs w:val="18"/>
        </w:rPr>
        <w:t>DEFINICIÓN. -</w:t>
      </w:r>
    </w:p>
    <w:p w14:paraId="7CA53A8D"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 xml:space="preserve">Este ítem se refiere a la construcción de zócalo de cerámica con cemento cola, de acuerdo a lo establecido en los </w:t>
      </w:r>
      <w:r w:rsidRPr="002A6025">
        <w:rPr>
          <w:rFonts w:ascii="Verdana" w:hAnsi="Verdana" w:cs="Tahoma"/>
          <w:color w:val="000000"/>
          <w:sz w:val="18"/>
          <w:szCs w:val="18"/>
        </w:rPr>
        <w:t>planos constructivos e</w:t>
      </w:r>
      <w:r w:rsidRPr="002A6025">
        <w:rPr>
          <w:rFonts w:ascii="Verdana" w:hAnsi="Verdana"/>
          <w:kern w:val="28"/>
          <w:sz w:val="18"/>
          <w:szCs w:val="18"/>
        </w:rPr>
        <w:t xml:space="preserve"> instrucción del Inspector de Obra</w:t>
      </w:r>
      <w:r w:rsidRPr="002A6025">
        <w:rPr>
          <w:rFonts w:ascii="Verdana" w:hAnsi="Verdana" w:cs="Tahoma"/>
          <w:sz w:val="18"/>
          <w:szCs w:val="18"/>
        </w:rPr>
        <w:t>.</w:t>
      </w:r>
    </w:p>
    <w:p w14:paraId="69C41DEB" w14:textId="77777777" w:rsidR="000162BA" w:rsidRPr="002A6025" w:rsidRDefault="000162BA" w:rsidP="000162BA">
      <w:pPr>
        <w:jc w:val="both"/>
        <w:rPr>
          <w:rFonts w:ascii="Verdana" w:hAnsi="Verdana" w:cs="Arial"/>
          <w:b/>
          <w:bCs/>
          <w:color w:val="000000" w:themeColor="text1"/>
          <w:sz w:val="18"/>
          <w:szCs w:val="18"/>
        </w:rPr>
      </w:pPr>
      <w:r w:rsidRPr="002A6025">
        <w:rPr>
          <w:rFonts w:ascii="Verdana" w:hAnsi="Verdana"/>
          <w:b/>
          <w:bCs/>
          <w:color w:val="000000" w:themeColor="text1"/>
          <w:sz w:val="18"/>
          <w:szCs w:val="18"/>
        </w:rPr>
        <w:t>MATERIALES, HERRAMIENTAS Y EQUIPO. -</w:t>
      </w:r>
    </w:p>
    <w:p w14:paraId="23BCB363"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93AAFD7" w14:textId="77777777" w:rsidR="000162BA" w:rsidRPr="002A6025" w:rsidRDefault="000162BA" w:rsidP="000162BA">
      <w:pPr>
        <w:jc w:val="both"/>
        <w:rPr>
          <w:rFonts w:ascii="Verdana" w:hAnsi="Verdana"/>
          <w:b/>
          <w:bCs/>
          <w:color w:val="000000" w:themeColor="text1"/>
          <w:sz w:val="18"/>
          <w:szCs w:val="18"/>
        </w:rPr>
      </w:pPr>
      <w:r w:rsidRPr="002A6025">
        <w:rPr>
          <w:rFonts w:ascii="Verdana" w:hAnsi="Verdana"/>
          <w:b/>
          <w:bCs/>
          <w:color w:val="000000" w:themeColor="text1"/>
          <w:sz w:val="18"/>
          <w:szCs w:val="18"/>
        </w:rPr>
        <w:t>FORMA DE EJECUCIÓN. -</w:t>
      </w:r>
    </w:p>
    <w:p w14:paraId="7B787A88"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La Entidad Ejecutora deberá prever todas las herramientas, equipos y accesorios necesarios para la ejecución del ítem. En general se seguirán las siguientes directrices:</w:t>
      </w:r>
    </w:p>
    <w:p w14:paraId="5801B2C8"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Preparación de la Superficie</w:t>
      </w:r>
    </w:p>
    <w:p w14:paraId="54349AC4" w14:textId="77777777" w:rsidR="000162BA" w:rsidRPr="002A6025" w:rsidRDefault="000162BA" w:rsidP="000162BA">
      <w:pPr>
        <w:jc w:val="both"/>
        <w:rPr>
          <w:rFonts w:ascii="Verdana" w:hAnsi="Verdana" w:cs="Tahoma"/>
          <w:kern w:val="28"/>
          <w:sz w:val="18"/>
          <w:szCs w:val="18"/>
        </w:rPr>
      </w:pPr>
      <w:r w:rsidRPr="002A6025">
        <w:rPr>
          <w:rFonts w:ascii="Verdana" w:hAnsi="Verdana" w:cs="Tahoma"/>
          <w:sz w:val="18"/>
          <w:szCs w:val="18"/>
        </w:rPr>
        <w:t>Antes de la colocación de las piezas verificar que la superficie este uniforme sin polvo, grasas o sustancias que perjudiquen la buena ejecución del ítem</w:t>
      </w:r>
      <w:r w:rsidRPr="002A6025">
        <w:rPr>
          <w:rFonts w:ascii="Verdana" w:hAnsi="Verdana" w:cs="Tahoma"/>
          <w:bCs/>
          <w:color w:val="000000"/>
          <w:sz w:val="18"/>
          <w:szCs w:val="18"/>
        </w:rPr>
        <w:t xml:space="preserve">. </w:t>
      </w:r>
      <w:r w:rsidRPr="002A6025">
        <w:rPr>
          <w:rFonts w:ascii="Verdana" w:hAnsi="Verdana" w:cs="Tahoma"/>
          <w:kern w:val="28"/>
          <w:sz w:val="18"/>
          <w:szCs w:val="18"/>
        </w:rPr>
        <w:t>Asimismo, deberán regarse las superficies a revestir salvo indicación contraria del Inspector de Obra.</w:t>
      </w:r>
    </w:p>
    <w:p w14:paraId="01223191"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Previamente se limpiarán las juntas de los muros y tabiques que recibirán este revestimiento.</w:t>
      </w:r>
    </w:p>
    <w:p w14:paraId="17D42B6B"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Preparación del Cemento Cola</w:t>
      </w:r>
    </w:p>
    <w:p w14:paraId="41927400"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El cemento cola deberá ser preparado con agua limpia hasta obtener una pasta homogénea sin grumos; </w:t>
      </w:r>
      <w:r w:rsidRPr="002A6025">
        <w:rPr>
          <w:rFonts w:ascii="Verdana" w:hAnsi="Verdana" w:cs="Tahoma"/>
          <w:kern w:val="28"/>
          <w:sz w:val="18"/>
          <w:szCs w:val="18"/>
        </w:rPr>
        <w:t>después de 5-10 minutos de reposo, volver a mezclar y la mezcla estará lista para su aplicación sobre la superficie</w:t>
      </w:r>
      <w:r w:rsidRPr="002A6025">
        <w:rPr>
          <w:rFonts w:ascii="Verdana" w:hAnsi="Verdana" w:cs="Tahoma"/>
          <w:sz w:val="18"/>
          <w:szCs w:val="18"/>
        </w:rPr>
        <w:t>. La mezcla deberá seguir estrictamente la dosificación y forma indicado por el proveedor.</w:t>
      </w:r>
    </w:p>
    <w:p w14:paraId="2A78F7F5"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Ejecución del revestimiento</w:t>
      </w:r>
    </w:p>
    <w:p w14:paraId="7DCD4CF7" w14:textId="77777777" w:rsidR="000162BA" w:rsidRPr="002A6025" w:rsidRDefault="000162BA" w:rsidP="000162BA">
      <w:pPr>
        <w:jc w:val="both"/>
        <w:rPr>
          <w:rFonts w:ascii="Verdana" w:hAnsi="Verdana"/>
          <w:color w:val="000000" w:themeColor="text1"/>
          <w:sz w:val="18"/>
          <w:szCs w:val="18"/>
        </w:rPr>
      </w:pPr>
      <w:r w:rsidRPr="002A6025">
        <w:rPr>
          <w:rFonts w:ascii="Verdana" w:hAnsi="Verdana"/>
          <w:color w:val="000000" w:themeColor="text1"/>
          <w:sz w:val="18"/>
          <w:szCs w:val="18"/>
        </w:rPr>
        <w:t>Después de ejecutar los trabajos preliminares señalados anteriormente, se humedecerán los zócalos para aplicar la capa de cemento cola.</w:t>
      </w:r>
    </w:p>
    <w:p w14:paraId="480E8D33" w14:textId="77777777" w:rsidR="000162BA" w:rsidRPr="002A6025" w:rsidRDefault="000162BA" w:rsidP="000162BA">
      <w:pPr>
        <w:jc w:val="both"/>
        <w:rPr>
          <w:rFonts w:ascii="Verdana" w:hAnsi="Verdana" w:cs="Tahoma"/>
          <w:kern w:val="28"/>
          <w:sz w:val="18"/>
          <w:szCs w:val="18"/>
        </w:rPr>
      </w:pPr>
      <w:r w:rsidRPr="002A6025">
        <w:rPr>
          <w:rFonts w:ascii="Verdana" w:hAnsi="Verdana" w:cs="Tahoma"/>
          <w:kern w:val="28"/>
          <w:sz w:val="18"/>
          <w:szCs w:val="18"/>
        </w:rPr>
        <w:t>Para realizar el corte de las piezas se debe utilizar una cortadora de cerámica la cual debe estar en buen estado para obtener piezas sin astillas ni rajaduras.</w:t>
      </w:r>
    </w:p>
    <w:p w14:paraId="714BC5E6" w14:textId="77777777" w:rsidR="000162BA" w:rsidRPr="002A6025" w:rsidRDefault="000162BA" w:rsidP="000162BA">
      <w:pPr>
        <w:jc w:val="both"/>
        <w:rPr>
          <w:rFonts w:ascii="Verdana" w:hAnsi="Verdana"/>
          <w:color w:val="000000" w:themeColor="text1"/>
          <w:sz w:val="18"/>
          <w:szCs w:val="18"/>
        </w:rPr>
      </w:pPr>
      <w:r w:rsidRPr="002A6025">
        <w:rPr>
          <w:rFonts w:ascii="Verdana" w:hAnsi="Verdana"/>
          <w:color w:val="000000" w:themeColor="text1"/>
          <w:sz w:val="18"/>
          <w:szCs w:val="18"/>
        </w:rPr>
        <w:t xml:space="preserve">El zócalo tendrá la altura indicada en planos, pero en ningún caso será menor a 10 cm de altura. </w:t>
      </w:r>
    </w:p>
    <w:p w14:paraId="02F409BC"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7262A77"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Control, Aceptación y Rechazo</w:t>
      </w:r>
    </w:p>
    <w:p w14:paraId="3E3807C7" w14:textId="77777777" w:rsidR="000162BA" w:rsidRPr="002A6025" w:rsidRDefault="000162BA" w:rsidP="000162BA">
      <w:pPr>
        <w:jc w:val="both"/>
        <w:rPr>
          <w:rFonts w:ascii="Verdana" w:hAnsi="Verdana" w:cs="Tahoma"/>
          <w:kern w:val="28"/>
          <w:sz w:val="18"/>
          <w:szCs w:val="18"/>
        </w:rPr>
      </w:pPr>
      <w:r w:rsidRPr="002A6025">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68F2108" w14:textId="77777777" w:rsidR="000162BA" w:rsidRPr="002A6025" w:rsidRDefault="000162BA" w:rsidP="000162BA">
      <w:pPr>
        <w:jc w:val="both"/>
        <w:rPr>
          <w:rFonts w:ascii="Verdana" w:hAnsi="Verdana"/>
          <w:b/>
          <w:bCs/>
          <w:color w:val="000000" w:themeColor="text1"/>
          <w:sz w:val="18"/>
          <w:szCs w:val="18"/>
        </w:rPr>
      </w:pPr>
      <w:r w:rsidRPr="002A6025">
        <w:rPr>
          <w:rFonts w:ascii="Verdana" w:hAnsi="Verdana"/>
          <w:b/>
          <w:bCs/>
          <w:color w:val="000000" w:themeColor="text1"/>
          <w:sz w:val="18"/>
          <w:szCs w:val="18"/>
        </w:rPr>
        <w:t>MEDICIÓN. –</w:t>
      </w:r>
    </w:p>
    <w:p w14:paraId="3BF2EB2D" w14:textId="77777777" w:rsidR="000162BA" w:rsidRPr="002A6025" w:rsidRDefault="000162BA" w:rsidP="000162BA">
      <w:pPr>
        <w:jc w:val="both"/>
        <w:rPr>
          <w:rFonts w:ascii="Verdana" w:hAnsi="Verdana"/>
          <w:color w:val="000000" w:themeColor="text1"/>
          <w:sz w:val="18"/>
          <w:szCs w:val="18"/>
        </w:rPr>
      </w:pPr>
      <w:r w:rsidRPr="002A6025">
        <w:rPr>
          <w:rFonts w:ascii="Verdana" w:hAnsi="Verdana"/>
          <w:color w:val="000000" w:themeColor="text1"/>
          <w:sz w:val="18"/>
          <w:szCs w:val="18"/>
        </w:rPr>
        <w:t xml:space="preserve">El Zócalo de Cerámica C/Cemento Cola se medirá en </w:t>
      </w:r>
      <w:r w:rsidRPr="002A6025">
        <w:rPr>
          <w:rFonts w:ascii="Verdana" w:hAnsi="Verdana"/>
          <w:b/>
          <w:bCs/>
          <w:color w:val="000000" w:themeColor="text1"/>
          <w:sz w:val="18"/>
          <w:szCs w:val="18"/>
        </w:rPr>
        <w:t xml:space="preserve">metros </w:t>
      </w:r>
      <w:r w:rsidRPr="002A6025">
        <w:rPr>
          <w:rFonts w:ascii="Verdana" w:hAnsi="Verdana"/>
          <w:color w:val="000000" w:themeColor="text1"/>
          <w:sz w:val="18"/>
          <w:szCs w:val="18"/>
        </w:rPr>
        <w:t>tomando en cuenta únicamente la longitud neta del trabajo ejecutado y autorizado.</w:t>
      </w:r>
    </w:p>
    <w:p w14:paraId="7134EAD2" w14:textId="77777777" w:rsidR="000162BA" w:rsidRPr="002A6025" w:rsidRDefault="000162BA" w:rsidP="000162BA">
      <w:pPr>
        <w:tabs>
          <w:tab w:val="left" w:pos="560"/>
        </w:tabs>
        <w:jc w:val="both"/>
        <w:rPr>
          <w:rFonts w:ascii="Verdana" w:hAnsi="Verdana"/>
          <w:b/>
          <w:bCs/>
          <w:color w:val="000000" w:themeColor="text1"/>
          <w:sz w:val="18"/>
          <w:szCs w:val="18"/>
        </w:rPr>
      </w:pPr>
      <w:r w:rsidRPr="002A6025">
        <w:rPr>
          <w:rFonts w:ascii="Verdana" w:hAnsi="Verdana"/>
          <w:b/>
          <w:bCs/>
          <w:color w:val="000000" w:themeColor="text1"/>
          <w:sz w:val="18"/>
          <w:szCs w:val="18"/>
        </w:rPr>
        <w:t>APORTE PROPIO. -</w:t>
      </w:r>
    </w:p>
    <w:p w14:paraId="16217373"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sz w:val="18"/>
          <w:szCs w:val="18"/>
        </w:rPr>
        <w:t xml:space="preserve">El aporte propio se encuentra especificado en el análisis de precios unitarios, </w:t>
      </w:r>
      <w:r w:rsidRPr="002A602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C56D1AE" w14:textId="77777777" w:rsidR="000162BA"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p w14:paraId="7AA00E86" w14:textId="77777777" w:rsidR="008129C6" w:rsidRDefault="008129C6" w:rsidP="000162BA">
      <w:pPr>
        <w:tabs>
          <w:tab w:val="left" w:pos="560"/>
        </w:tabs>
        <w:jc w:val="both"/>
        <w:rPr>
          <w:rFonts w:ascii="Verdana" w:hAnsi="Verdana" w:cs="Tahoma"/>
          <w:color w:val="000000"/>
          <w:sz w:val="18"/>
          <w:szCs w:val="18"/>
        </w:rPr>
      </w:pPr>
    </w:p>
    <w:p w14:paraId="695A349F" w14:textId="77777777" w:rsidR="008129C6" w:rsidRDefault="008129C6" w:rsidP="000162BA">
      <w:pPr>
        <w:tabs>
          <w:tab w:val="left" w:pos="560"/>
        </w:tabs>
        <w:jc w:val="both"/>
        <w:rPr>
          <w:rFonts w:ascii="Verdana" w:hAnsi="Verdana" w:cs="Tahoma"/>
          <w:color w:val="000000"/>
          <w:sz w:val="18"/>
          <w:szCs w:val="18"/>
        </w:rPr>
      </w:pPr>
    </w:p>
    <w:p w14:paraId="07ABB7FB" w14:textId="77777777" w:rsidR="008129C6" w:rsidRPr="002A6025" w:rsidRDefault="008129C6" w:rsidP="000162BA">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2ADC29F1" w14:textId="77777777" w:rsidTr="008129C6">
        <w:tc>
          <w:tcPr>
            <w:tcW w:w="584" w:type="dxa"/>
            <w:shd w:val="clear" w:color="auto" w:fill="1F3864" w:themeFill="accent5" w:themeFillShade="80"/>
          </w:tcPr>
          <w:p w14:paraId="49B6BDF4"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lastRenderedPageBreak/>
              <w:t>N°</w:t>
            </w:r>
          </w:p>
        </w:tc>
        <w:tc>
          <w:tcPr>
            <w:tcW w:w="2385" w:type="dxa"/>
            <w:shd w:val="clear" w:color="auto" w:fill="1F3864" w:themeFill="accent5" w:themeFillShade="80"/>
          </w:tcPr>
          <w:p w14:paraId="02A206E5"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CODIGO</w:t>
            </w:r>
          </w:p>
        </w:tc>
        <w:tc>
          <w:tcPr>
            <w:tcW w:w="1145" w:type="dxa"/>
            <w:shd w:val="clear" w:color="auto" w:fill="1F3864" w:themeFill="accent5" w:themeFillShade="80"/>
          </w:tcPr>
          <w:p w14:paraId="1CEF3D16"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095" w:type="dxa"/>
            <w:shd w:val="clear" w:color="auto" w:fill="1F3864" w:themeFill="accent5" w:themeFillShade="80"/>
          </w:tcPr>
          <w:p w14:paraId="210729D2"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ITEM</w:t>
            </w:r>
          </w:p>
        </w:tc>
      </w:tr>
      <w:tr w:rsidR="000162BA" w:rsidRPr="002A6025" w14:paraId="56D73B19" w14:textId="77777777" w:rsidTr="008129C6">
        <w:tc>
          <w:tcPr>
            <w:tcW w:w="584" w:type="dxa"/>
            <w:shd w:val="clear" w:color="auto" w:fill="BDD6EE" w:themeFill="accent1" w:themeFillTint="66"/>
          </w:tcPr>
          <w:p w14:paraId="5B41D56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34</w:t>
            </w:r>
          </w:p>
        </w:tc>
        <w:tc>
          <w:tcPr>
            <w:tcW w:w="2385" w:type="dxa"/>
            <w:shd w:val="clear" w:color="auto" w:fill="BDD6EE" w:themeFill="accent1" w:themeFillTint="66"/>
          </w:tcPr>
          <w:p w14:paraId="07A5660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VAC-OF-VEN-2</w:t>
            </w:r>
          </w:p>
        </w:tc>
        <w:tc>
          <w:tcPr>
            <w:tcW w:w="1145" w:type="dxa"/>
            <w:shd w:val="clear" w:color="auto" w:fill="BDD6EE" w:themeFill="accent1" w:themeFillTint="66"/>
          </w:tcPr>
          <w:p w14:paraId="6F47F38E"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M2</w:t>
            </w:r>
          </w:p>
        </w:tc>
        <w:tc>
          <w:tcPr>
            <w:tcW w:w="5095" w:type="dxa"/>
            <w:shd w:val="clear" w:color="auto" w:fill="BDD6EE" w:themeFill="accent1" w:themeFillTint="66"/>
          </w:tcPr>
          <w:p w14:paraId="365786B2"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PROVISIÓN Y COLOCADO VENTANA DE ALUMINIO LÍNEA 20 C/VIDRIO 4MM Y ACCESORIOS</w:t>
            </w:r>
          </w:p>
        </w:tc>
      </w:tr>
    </w:tbl>
    <w:p w14:paraId="1A02FF28"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t>DESCRIPCIÓN. -</w:t>
      </w:r>
    </w:p>
    <w:p w14:paraId="0003698B"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DF49BF7" w14:textId="77777777" w:rsidR="000162BA" w:rsidRPr="002A6025" w:rsidRDefault="000162BA" w:rsidP="000162BA">
      <w:pPr>
        <w:tabs>
          <w:tab w:val="left" w:pos="8711"/>
        </w:tabs>
        <w:spacing w:before="120" w:after="120"/>
        <w:rPr>
          <w:rFonts w:ascii="Verdana" w:hAnsi="Verdana" w:cs="Tahoma"/>
          <w:b/>
          <w:sz w:val="18"/>
          <w:szCs w:val="18"/>
        </w:rPr>
      </w:pPr>
      <w:r w:rsidRPr="002A6025">
        <w:rPr>
          <w:rFonts w:ascii="Verdana" w:hAnsi="Verdana" w:cs="Tahoma"/>
          <w:b/>
          <w:sz w:val="18"/>
          <w:szCs w:val="18"/>
        </w:rPr>
        <w:t>MATERIALES, HERRAMIENTAS Y EQUIPO. -</w:t>
      </w:r>
    </w:p>
    <w:p w14:paraId="4C101B7D"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FB5A06"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t>FORMA DE EJECUCIÓN. -</w:t>
      </w:r>
    </w:p>
    <w:p w14:paraId="65B95E9C"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Antes de realizar la fabricación de la ventana, La Entidad Ejecutora deberá verificar cuidadosamente las dimensiones reales en obra. </w:t>
      </w:r>
    </w:p>
    <w:p w14:paraId="136F7CFD"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En el proceso de fabricación deberá emplearse el equipo y herramientas adecuadas, así como mano de obra calificada, que garantice un trabajo satisfactorio. </w:t>
      </w:r>
    </w:p>
    <w:p w14:paraId="371AA21E"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13CA392F"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0008336"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B67EDE"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A2DD2BA"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AFA1FBB"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Se emplearán burletes de goma para sujetar los vidrios y accesorios adecuados al tipo de carpintería aluminio.</w:t>
      </w:r>
    </w:p>
    <w:p w14:paraId="78A03401" w14:textId="77777777" w:rsidR="000162BA" w:rsidRPr="002A6025" w:rsidRDefault="000162BA" w:rsidP="000162BA">
      <w:pPr>
        <w:tabs>
          <w:tab w:val="left" w:pos="560"/>
        </w:tabs>
        <w:spacing w:before="120" w:after="120"/>
        <w:jc w:val="both"/>
        <w:rPr>
          <w:rFonts w:ascii="Verdana" w:hAnsi="Verdana" w:cs="Tahoma"/>
          <w:b/>
          <w:sz w:val="18"/>
          <w:szCs w:val="18"/>
        </w:rPr>
      </w:pPr>
      <w:r w:rsidRPr="002A6025">
        <w:rPr>
          <w:rFonts w:ascii="Verdana" w:hAnsi="Verdana" w:cs="Tahoma"/>
          <w:b/>
          <w:sz w:val="18"/>
          <w:szCs w:val="18"/>
        </w:rPr>
        <w:t>Criterios de Control, Aceptación y Rechazo</w:t>
      </w:r>
    </w:p>
    <w:p w14:paraId="34F7F9D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392B30"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t>MEDICIÓN. -</w:t>
      </w:r>
    </w:p>
    <w:p w14:paraId="343AA81B"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Las ventanas de aluminio línea 20 c/vidrio 4mm más accesorios serán medidas en </w:t>
      </w:r>
      <w:r w:rsidRPr="002A6025">
        <w:rPr>
          <w:rFonts w:ascii="Verdana" w:hAnsi="Verdana" w:cs="Tahoma"/>
          <w:b/>
          <w:sz w:val="18"/>
          <w:szCs w:val="18"/>
        </w:rPr>
        <w:t>metros</w:t>
      </w:r>
      <w:r w:rsidRPr="002A6025">
        <w:rPr>
          <w:rFonts w:ascii="Verdana" w:hAnsi="Verdana" w:cs="Tahoma"/>
          <w:b/>
          <w:bCs/>
          <w:sz w:val="18"/>
          <w:szCs w:val="18"/>
        </w:rPr>
        <w:t xml:space="preserve"> cuadrados </w:t>
      </w:r>
      <w:r w:rsidRPr="002A6025">
        <w:rPr>
          <w:rFonts w:ascii="Verdana" w:hAnsi="Verdana" w:cs="Tahoma"/>
          <w:sz w:val="18"/>
          <w:szCs w:val="18"/>
        </w:rPr>
        <w:t>aprobadas con todos sus elementos de funcionamiento instalado en obra y autorizado por el Inspector de Proyecto.</w:t>
      </w:r>
    </w:p>
    <w:p w14:paraId="494FDB37"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t>FORMA DE PAGO. -</w:t>
      </w:r>
    </w:p>
    <w:p w14:paraId="1799AACB"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lastRenderedPageBreak/>
        <w:t xml:space="preserve">El pago por el trabajo ejecutado tal como lo describe este ítem y medido en la forma indicada, las presentes especificaciones técnicas, será de acuerdo al precio unitario de la propuesta aceptada. </w:t>
      </w:r>
    </w:p>
    <w:p w14:paraId="7D39F11A"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2E37DF7" w14:textId="77777777" w:rsidR="000162BA" w:rsidRPr="002A6025" w:rsidRDefault="000162BA" w:rsidP="000162BA">
      <w:pPr>
        <w:tabs>
          <w:tab w:val="left" w:pos="560"/>
        </w:tabs>
        <w:spacing w:before="120" w:after="120"/>
        <w:jc w:val="both"/>
        <w:rPr>
          <w:rFonts w:ascii="Verdana" w:hAnsi="Verdana" w:cs="Arial"/>
          <w:b/>
          <w:sz w:val="18"/>
          <w:szCs w:val="18"/>
        </w:rPr>
      </w:pPr>
      <w:r w:rsidRPr="002A6025">
        <w:rPr>
          <w:rFonts w:ascii="Verdana" w:hAnsi="Verdana" w:cs="Arial"/>
          <w:b/>
          <w:sz w:val="18"/>
          <w:szCs w:val="18"/>
        </w:rPr>
        <w:t>APORTE PROPIO. -</w:t>
      </w:r>
    </w:p>
    <w:p w14:paraId="5C642899" w14:textId="77777777" w:rsidR="000162BA" w:rsidRPr="002A6025" w:rsidRDefault="000162BA" w:rsidP="000162BA">
      <w:pPr>
        <w:widowControl w:val="0"/>
        <w:autoSpaceDE w:val="0"/>
        <w:autoSpaceDN w:val="0"/>
        <w:spacing w:before="120" w:after="120"/>
        <w:jc w:val="both"/>
        <w:rPr>
          <w:rFonts w:ascii="Verdana" w:eastAsia="Arial" w:hAnsi="Verdana" w:cs="Arial"/>
          <w:sz w:val="18"/>
          <w:szCs w:val="18"/>
        </w:rPr>
      </w:pPr>
      <w:r w:rsidRPr="002A602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65D5B58" w14:textId="50B435DC" w:rsidR="000162BA" w:rsidRPr="002A6025" w:rsidRDefault="000162BA" w:rsidP="000162BA">
      <w:pPr>
        <w:widowControl w:val="0"/>
        <w:tabs>
          <w:tab w:val="left" w:pos="560"/>
        </w:tabs>
        <w:autoSpaceDE w:val="0"/>
        <w:autoSpaceDN w:val="0"/>
        <w:spacing w:before="120" w:after="120"/>
        <w:jc w:val="both"/>
        <w:rPr>
          <w:rFonts w:ascii="Verdana" w:eastAsia="Arial" w:hAnsi="Verdana" w:cs="Arial"/>
          <w:sz w:val="18"/>
          <w:szCs w:val="18"/>
        </w:rPr>
      </w:pPr>
      <w:r w:rsidRPr="002A6025">
        <w:rPr>
          <w:rFonts w:ascii="Verdana" w:eastAsia="Arial" w:hAnsi="Verdana" w:cs="Arial"/>
          <w:sz w:val="18"/>
          <w:szCs w:val="18"/>
        </w:rPr>
        <w:t>Este aporte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0162BA" w:rsidRPr="002A6025" w14:paraId="4A4426FC" w14:textId="77777777" w:rsidTr="008129C6">
        <w:tc>
          <w:tcPr>
            <w:tcW w:w="584" w:type="dxa"/>
            <w:shd w:val="clear" w:color="auto" w:fill="1F3864"/>
          </w:tcPr>
          <w:p w14:paraId="5686264B" w14:textId="77777777" w:rsidR="000162BA" w:rsidRPr="002A6025" w:rsidRDefault="000162BA" w:rsidP="002A6025">
            <w:pPr>
              <w:spacing w:after="120"/>
              <w:jc w:val="center"/>
              <w:rPr>
                <w:rFonts w:ascii="Verdana" w:hAnsi="Verdana"/>
                <w:b/>
                <w:sz w:val="18"/>
                <w:szCs w:val="18"/>
              </w:rPr>
            </w:pPr>
            <w:bookmarkStart w:id="185" w:name="_Hlk161733962"/>
            <w:r w:rsidRPr="002A6025">
              <w:rPr>
                <w:rFonts w:ascii="Verdana" w:hAnsi="Verdana"/>
                <w:b/>
                <w:sz w:val="18"/>
                <w:szCs w:val="18"/>
              </w:rPr>
              <w:t>N°</w:t>
            </w:r>
          </w:p>
        </w:tc>
        <w:tc>
          <w:tcPr>
            <w:tcW w:w="2385" w:type="dxa"/>
            <w:shd w:val="clear" w:color="auto" w:fill="1F3864"/>
          </w:tcPr>
          <w:p w14:paraId="7377F797"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cPr>
          <w:p w14:paraId="5C624EB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cPr>
          <w:p w14:paraId="4272D437"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011BBF5A" w14:textId="77777777" w:rsidTr="008129C6">
        <w:tc>
          <w:tcPr>
            <w:tcW w:w="584" w:type="dxa"/>
            <w:shd w:val="clear" w:color="auto" w:fill="BDD6EE"/>
          </w:tcPr>
          <w:p w14:paraId="339865B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35</w:t>
            </w:r>
          </w:p>
        </w:tc>
        <w:tc>
          <w:tcPr>
            <w:tcW w:w="2385" w:type="dxa"/>
            <w:shd w:val="clear" w:color="auto" w:fill="BDD6EE"/>
          </w:tcPr>
          <w:p w14:paraId="78821076"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VAC - OF - VEN - 7</w:t>
            </w:r>
          </w:p>
        </w:tc>
        <w:tc>
          <w:tcPr>
            <w:tcW w:w="1145" w:type="dxa"/>
            <w:shd w:val="clear" w:color="auto" w:fill="BDD6EE"/>
          </w:tcPr>
          <w:p w14:paraId="30BE84E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M2</w:t>
            </w:r>
          </w:p>
        </w:tc>
        <w:tc>
          <w:tcPr>
            <w:tcW w:w="5237" w:type="dxa"/>
            <w:shd w:val="clear" w:color="auto" w:fill="BDD6EE"/>
          </w:tcPr>
          <w:p w14:paraId="17FDDD34"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color w:val="000000" w:themeColor="text1"/>
                <w:sz w:val="18"/>
                <w:szCs w:val="18"/>
                <w:lang w:eastAsia="es-ES"/>
              </w:rPr>
              <w:t>PROVISIÓN Y COLOCADO MARCO DE ALUMINIO LÍNEA 20 C/MALLA MILIMÉTRICA PARA VENTANA DE ALUMINIO</w:t>
            </w:r>
          </w:p>
        </w:tc>
      </w:tr>
    </w:tbl>
    <w:bookmarkEnd w:id="185"/>
    <w:p w14:paraId="2088A0A9" w14:textId="77777777" w:rsidR="000162BA" w:rsidRPr="002A6025" w:rsidRDefault="000162BA" w:rsidP="000162BA">
      <w:pPr>
        <w:tabs>
          <w:tab w:val="left" w:pos="560"/>
        </w:tabs>
        <w:ind w:left="560" w:hanging="560"/>
        <w:jc w:val="both"/>
        <w:rPr>
          <w:rFonts w:ascii="Verdana" w:hAnsi="Verdana" w:cs="Tahoma"/>
          <w:b/>
          <w:color w:val="000000" w:themeColor="text1"/>
          <w:sz w:val="18"/>
          <w:szCs w:val="18"/>
          <w:lang w:eastAsia="es-ES"/>
        </w:rPr>
      </w:pPr>
      <w:r w:rsidRPr="002A6025">
        <w:rPr>
          <w:rFonts w:ascii="Verdana" w:hAnsi="Verdana" w:cs="Tahoma"/>
          <w:b/>
          <w:color w:val="000000" w:themeColor="text1"/>
          <w:sz w:val="18"/>
          <w:szCs w:val="18"/>
          <w:lang w:eastAsia="es-ES"/>
        </w:rPr>
        <w:t>DESCRIPCIÓN. -</w:t>
      </w:r>
    </w:p>
    <w:p w14:paraId="34883961" w14:textId="77777777" w:rsidR="000162BA" w:rsidRPr="002A6025" w:rsidRDefault="000162BA" w:rsidP="000162BA">
      <w:pPr>
        <w:tabs>
          <w:tab w:val="left" w:pos="560"/>
        </w:tabs>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2A6025">
        <w:rPr>
          <w:rFonts w:ascii="Verdana" w:hAnsi="Verdana" w:cs="Tahoma"/>
          <w:color w:val="000000"/>
          <w:sz w:val="18"/>
          <w:szCs w:val="18"/>
        </w:rPr>
        <w:t>y/o instrucción del Inspector de Proyecto.</w:t>
      </w:r>
    </w:p>
    <w:p w14:paraId="690E163D" w14:textId="77777777" w:rsidR="000162BA" w:rsidRPr="002A6025" w:rsidRDefault="000162BA" w:rsidP="000162BA">
      <w:pPr>
        <w:tabs>
          <w:tab w:val="left" w:pos="560"/>
        </w:tabs>
        <w:jc w:val="both"/>
        <w:rPr>
          <w:rFonts w:ascii="Verdana" w:hAnsi="Verdana" w:cs="Tahoma"/>
          <w:b/>
          <w:color w:val="000000" w:themeColor="text1"/>
          <w:sz w:val="18"/>
          <w:szCs w:val="18"/>
          <w:lang w:eastAsia="es-ES"/>
        </w:rPr>
      </w:pPr>
      <w:r w:rsidRPr="002A6025">
        <w:rPr>
          <w:rFonts w:ascii="Verdana" w:hAnsi="Verdana" w:cs="Tahoma"/>
          <w:b/>
          <w:color w:val="000000" w:themeColor="text1"/>
          <w:sz w:val="18"/>
          <w:szCs w:val="18"/>
          <w:lang w:eastAsia="es-ES"/>
        </w:rPr>
        <w:t>MATERIALES, HERRAMIENTAS Y EQUIPO. –</w:t>
      </w:r>
    </w:p>
    <w:p w14:paraId="5C781C1B"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DB1639" w14:textId="77777777" w:rsidR="000162BA" w:rsidRPr="002A6025" w:rsidRDefault="000162BA" w:rsidP="000162BA">
      <w:pPr>
        <w:tabs>
          <w:tab w:val="left" w:pos="560"/>
        </w:tabs>
        <w:jc w:val="both"/>
        <w:rPr>
          <w:rFonts w:ascii="Verdana" w:hAnsi="Verdana" w:cs="Tahoma"/>
          <w:b/>
          <w:color w:val="000000" w:themeColor="text1"/>
          <w:sz w:val="18"/>
          <w:szCs w:val="18"/>
          <w:lang w:eastAsia="es-ES"/>
        </w:rPr>
      </w:pPr>
      <w:r w:rsidRPr="002A6025">
        <w:rPr>
          <w:rFonts w:ascii="Verdana" w:hAnsi="Verdana" w:cs="Tahoma"/>
          <w:b/>
          <w:color w:val="000000" w:themeColor="text1"/>
          <w:sz w:val="18"/>
          <w:szCs w:val="18"/>
          <w:lang w:eastAsia="es-ES"/>
        </w:rPr>
        <w:t>FORMA DE EJECUCIÓN. –</w:t>
      </w:r>
    </w:p>
    <w:p w14:paraId="1DF03717" w14:textId="77777777" w:rsidR="000162BA" w:rsidRPr="002A6025" w:rsidRDefault="000162BA" w:rsidP="000162BA">
      <w:pPr>
        <w:tabs>
          <w:tab w:val="left" w:pos="560"/>
        </w:tabs>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237E318B" w14:textId="77777777" w:rsidR="000162BA" w:rsidRPr="002A6025" w:rsidRDefault="000162BA" w:rsidP="000162BA">
      <w:pPr>
        <w:tabs>
          <w:tab w:val="left" w:pos="560"/>
        </w:tabs>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3B3F6036" w14:textId="77777777" w:rsidR="000162BA" w:rsidRPr="002A6025" w:rsidRDefault="000162BA" w:rsidP="000162BA">
      <w:pPr>
        <w:tabs>
          <w:tab w:val="left" w:pos="560"/>
        </w:tabs>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095AD2BC" w14:textId="77777777" w:rsidR="000162BA" w:rsidRPr="002A6025" w:rsidRDefault="000162BA" w:rsidP="000162BA">
      <w:pPr>
        <w:tabs>
          <w:tab w:val="left" w:pos="560"/>
        </w:tabs>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7C5324F9" w14:textId="77777777" w:rsidR="000162BA" w:rsidRPr="002A6025" w:rsidRDefault="000162BA" w:rsidP="000162BA">
      <w:pPr>
        <w:tabs>
          <w:tab w:val="left" w:pos="560"/>
        </w:tabs>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Después de comprobar que las medidas son las correctas, se debe </w:t>
      </w:r>
      <w:r w:rsidRPr="002A6025">
        <w:rPr>
          <w:rFonts w:ascii="Verdana" w:hAnsi="Verdana" w:cs="Tahoma"/>
          <w:bCs/>
          <w:color w:val="000000" w:themeColor="text1"/>
          <w:sz w:val="18"/>
          <w:szCs w:val="18"/>
          <w:lang w:eastAsia="es-ES"/>
        </w:rPr>
        <w:t>nivelar y aplomar el marco</w:t>
      </w:r>
      <w:r w:rsidRPr="002A6025">
        <w:rPr>
          <w:rFonts w:ascii="Verdana" w:hAnsi="Verdana" w:cs="Tahoma"/>
          <w:color w:val="000000" w:themeColor="text1"/>
          <w:sz w:val="18"/>
          <w:szCs w:val="18"/>
          <w:lang w:eastAsia="es-ES"/>
        </w:rPr>
        <w:t> y posteriormente se </w:t>
      </w:r>
      <w:r w:rsidRPr="002A6025">
        <w:rPr>
          <w:rFonts w:ascii="Verdana" w:hAnsi="Verdana" w:cs="Tahoma"/>
          <w:bCs/>
          <w:color w:val="000000" w:themeColor="text1"/>
          <w:sz w:val="18"/>
          <w:szCs w:val="18"/>
          <w:lang w:eastAsia="es-ES"/>
        </w:rPr>
        <w:t>coloca en el hueco</w:t>
      </w:r>
      <w:r w:rsidRPr="002A6025">
        <w:rPr>
          <w:rFonts w:ascii="Verdana" w:hAnsi="Verdana" w:cs="Tahoma"/>
          <w:color w:val="000000" w:themeColor="text1"/>
          <w:sz w:val="18"/>
          <w:szCs w:val="18"/>
          <w:lang w:eastAsia="es-ES"/>
        </w:rPr>
        <w:t> para su fijación en el muro con los tornillos. Realizado este pasó, se procede al </w:t>
      </w:r>
      <w:r w:rsidRPr="002A6025">
        <w:rPr>
          <w:rFonts w:ascii="Verdana" w:hAnsi="Verdana" w:cs="Tahoma"/>
          <w:bCs/>
          <w:color w:val="000000" w:themeColor="text1"/>
          <w:sz w:val="18"/>
          <w:szCs w:val="18"/>
          <w:lang w:eastAsia="es-ES"/>
        </w:rPr>
        <w:t>sellado del marco</w:t>
      </w:r>
      <w:r w:rsidRPr="002A6025">
        <w:rPr>
          <w:rFonts w:ascii="Verdana" w:hAnsi="Verdana" w:cs="Tahoma"/>
          <w:color w:val="000000" w:themeColor="text1"/>
          <w:sz w:val="18"/>
          <w:szCs w:val="18"/>
          <w:lang w:eastAsia="es-ES"/>
        </w:rPr>
        <w:t>, con los materiales adecuados.</w:t>
      </w:r>
    </w:p>
    <w:p w14:paraId="1CBE6AE2"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Criterios de Control, Aceptación y Rechazo</w:t>
      </w:r>
    </w:p>
    <w:p w14:paraId="50170E7B"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F936F3C" w14:textId="77777777" w:rsidR="000162BA" w:rsidRPr="002A6025" w:rsidRDefault="000162BA" w:rsidP="000162BA">
      <w:pPr>
        <w:tabs>
          <w:tab w:val="left" w:pos="560"/>
        </w:tabs>
        <w:jc w:val="both"/>
        <w:rPr>
          <w:rFonts w:ascii="Verdana" w:hAnsi="Verdana" w:cs="Tahoma"/>
          <w:b/>
          <w:color w:val="000000" w:themeColor="text1"/>
          <w:sz w:val="18"/>
          <w:szCs w:val="18"/>
          <w:lang w:eastAsia="es-ES"/>
        </w:rPr>
      </w:pPr>
      <w:r w:rsidRPr="002A6025">
        <w:rPr>
          <w:rFonts w:ascii="Verdana" w:hAnsi="Verdana" w:cs="Tahoma"/>
          <w:b/>
          <w:color w:val="000000" w:themeColor="text1"/>
          <w:sz w:val="18"/>
          <w:szCs w:val="18"/>
          <w:lang w:eastAsia="es-ES"/>
        </w:rPr>
        <w:t>MEDICIÓN. –</w:t>
      </w:r>
    </w:p>
    <w:p w14:paraId="761F0F82" w14:textId="77777777" w:rsidR="000162BA" w:rsidRPr="002A6025" w:rsidRDefault="000162BA" w:rsidP="000162BA">
      <w:pPr>
        <w:tabs>
          <w:tab w:val="left" w:pos="560"/>
        </w:tabs>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 xml:space="preserve">Los marcos de aluminio línea 20 c/malla milimétrica para ventana de aluminio serán medidos en </w:t>
      </w:r>
      <w:r w:rsidRPr="002A6025">
        <w:rPr>
          <w:rFonts w:ascii="Verdana" w:hAnsi="Verdana" w:cs="Tahoma"/>
          <w:b/>
          <w:color w:val="000000" w:themeColor="text1"/>
          <w:sz w:val="18"/>
          <w:szCs w:val="18"/>
          <w:lang w:eastAsia="es-ES"/>
        </w:rPr>
        <w:t xml:space="preserve">metros cuadrados </w:t>
      </w:r>
      <w:r w:rsidRPr="002A6025">
        <w:rPr>
          <w:rFonts w:ascii="Verdana" w:hAnsi="Verdana" w:cs="Tahoma"/>
          <w:color w:val="000000" w:themeColor="text1"/>
          <w:sz w:val="18"/>
          <w:szCs w:val="18"/>
          <w:lang w:eastAsia="es-ES"/>
        </w:rPr>
        <w:t>neto ejecutado instalado en obra y autorizado por el Inspector de Proyecto.</w:t>
      </w:r>
    </w:p>
    <w:p w14:paraId="20A2EFB4" w14:textId="77777777" w:rsidR="000162BA" w:rsidRPr="002A6025" w:rsidRDefault="000162BA" w:rsidP="000162BA">
      <w:pPr>
        <w:tabs>
          <w:tab w:val="left" w:pos="560"/>
        </w:tabs>
        <w:jc w:val="both"/>
        <w:rPr>
          <w:rFonts w:ascii="Verdana" w:hAnsi="Verdana" w:cs="Tahoma"/>
          <w:b/>
          <w:color w:val="000000" w:themeColor="text1"/>
          <w:sz w:val="18"/>
          <w:szCs w:val="18"/>
          <w:lang w:eastAsia="es-ES"/>
        </w:rPr>
      </w:pPr>
      <w:r w:rsidRPr="002A6025">
        <w:rPr>
          <w:rFonts w:ascii="Verdana" w:hAnsi="Verdana" w:cs="Tahoma"/>
          <w:b/>
          <w:color w:val="000000" w:themeColor="text1"/>
          <w:sz w:val="18"/>
          <w:szCs w:val="18"/>
          <w:lang w:eastAsia="es-ES"/>
        </w:rPr>
        <w:t>FORMA DE PAGO. –</w:t>
      </w:r>
    </w:p>
    <w:p w14:paraId="25D2A170" w14:textId="77777777" w:rsidR="000162BA" w:rsidRPr="002A6025" w:rsidRDefault="000162BA" w:rsidP="000162BA">
      <w:pPr>
        <w:tabs>
          <w:tab w:val="left" w:pos="560"/>
        </w:tabs>
        <w:jc w:val="both"/>
        <w:rPr>
          <w:rFonts w:ascii="Verdana" w:hAnsi="Verdana" w:cs="Tahoma"/>
          <w:sz w:val="18"/>
          <w:szCs w:val="18"/>
          <w:lang w:eastAsia="es-ES"/>
        </w:rPr>
      </w:pPr>
      <w:r w:rsidRPr="002A6025">
        <w:rPr>
          <w:rFonts w:ascii="Verdana" w:hAnsi="Verdana" w:cs="Tahoma"/>
          <w:color w:val="000000" w:themeColor="text1"/>
          <w:sz w:val="18"/>
          <w:szCs w:val="18"/>
          <w:lang w:eastAsia="es-ES"/>
        </w:rPr>
        <w:t xml:space="preserve">El pago por el trabajo ejecutado tal como </w:t>
      </w:r>
      <w:r w:rsidRPr="002A6025">
        <w:rPr>
          <w:rFonts w:ascii="Verdana" w:hAnsi="Verdana" w:cs="Tahoma"/>
          <w:sz w:val="18"/>
          <w:szCs w:val="18"/>
          <w:lang w:eastAsia="es-ES"/>
        </w:rPr>
        <w:t>lo describe este ítem y medido en la forma indicada, las presentes especificaciones técnicas, será de acuerdo al precio unitario de la propuesta aceptada.</w:t>
      </w:r>
    </w:p>
    <w:p w14:paraId="1C87FF63" w14:textId="77777777" w:rsidR="000162BA" w:rsidRPr="002A6025" w:rsidRDefault="000162BA" w:rsidP="000162BA">
      <w:pPr>
        <w:tabs>
          <w:tab w:val="left" w:pos="560"/>
        </w:tabs>
        <w:jc w:val="both"/>
        <w:rPr>
          <w:rFonts w:ascii="Verdana" w:hAnsi="Verdana" w:cs="Tahoma"/>
          <w:sz w:val="18"/>
          <w:szCs w:val="18"/>
          <w:lang w:eastAsia="es-ES"/>
        </w:rPr>
      </w:pPr>
      <w:r w:rsidRPr="002A602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85D2733" w14:textId="77777777" w:rsidR="000162BA" w:rsidRPr="002A6025" w:rsidRDefault="000162BA" w:rsidP="000162BA">
      <w:pPr>
        <w:tabs>
          <w:tab w:val="left" w:pos="560"/>
        </w:tabs>
        <w:jc w:val="both"/>
        <w:rPr>
          <w:rFonts w:ascii="Verdana" w:hAnsi="Verdana" w:cs="Tahoma"/>
          <w:b/>
          <w:sz w:val="18"/>
          <w:szCs w:val="18"/>
          <w:lang w:eastAsia="es-ES"/>
        </w:rPr>
      </w:pPr>
      <w:r w:rsidRPr="002A6025">
        <w:rPr>
          <w:rFonts w:ascii="Verdana" w:hAnsi="Verdana" w:cs="Tahoma"/>
          <w:b/>
          <w:sz w:val="18"/>
          <w:szCs w:val="18"/>
          <w:lang w:eastAsia="es-ES"/>
        </w:rPr>
        <w:t>APORTE PROPIO. –</w:t>
      </w:r>
    </w:p>
    <w:p w14:paraId="18B585C7" w14:textId="77777777" w:rsidR="000162BA" w:rsidRPr="002A6025" w:rsidRDefault="000162BA" w:rsidP="000162BA">
      <w:pPr>
        <w:tabs>
          <w:tab w:val="left" w:pos="560"/>
        </w:tabs>
        <w:jc w:val="both"/>
        <w:rPr>
          <w:rFonts w:ascii="Verdana" w:hAnsi="Verdana" w:cs="Tahoma"/>
          <w:color w:val="000000" w:themeColor="text1"/>
          <w:sz w:val="18"/>
          <w:szCs w:val="18"/>
          <w:lang w:eastAsia="es-ES"/>
        </w:rPr>
      </w:pPr>
      <w:r w:rsidRPr="002A6025">
        <w:rPr>
          <w:rFonts w:ascii="Verdana" w:hAnsi="Verdana" w:cs="Tahoma"/>
          <w:sz w:val="18"/>
          <w:szCs w:val="18"/>
          <w:lang w:eastAsia="es-ES"/>
        </w:rPr>
        <w:t xml:space="preserve">El aporte propio se encuentra especificado en el análisis de precios unitarios, mismos </w:t>
      </w:r>
      <w:r w:rsidRPr="002A6025">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6D9EA41" w14:textId="77777777" w:rsidR="000162BA" w:rsidRDefault="000162BA" w:rsidP="000162BA">
      <w:pPr>
        <w:tabs>
          <w:tab w:val="left" w:pos="560"/>
        </w:tabs>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Este aporte estará sujeto al cronograma de ejecución de obra de la Entidad Ejecutora.</w:t>
      </w:r>
    </w:p>
    <w:p w14:paraId="6AE15DCB" w14:textId="77777777" w:rsidR="008129C6" w:rsidRPr="002A6025" w:rsidRDefault="008129C6" w:rsidP="000162BA">
      <w:pPr>
        <w:tabs>
          <w:tab w:val="left" w:pos="560"/>
        </w:tabs>
        <w:jc w:val="both"/>
        <w:rPr>
          <w:rFonts w:ascii="Verdana" w:hAnsi="Verdana" w:cs="Tahoma"/>
          <w:color w:val="000000" w:themeColor="text1"/>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23C8D2F3" w14:textId="77777777" w:rsidTr="008129C6">
        <w:tc>
          <w:tcPr>
            <w:tcW w:w="584" w:type="dxa"/>
            <w:shd w:val="clear" w:color="auto" w:fill="1F3864" w:themeFill="accent5" w:themeFillShade="80"/>
          </w:tcPr>
          <w:p w14:paraId="70FC739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lastRenderedPageBreak/>
              <w:t>N°</w:t>
            </w:r>
          </w:p>
        </w:tc>
        <w:tc>
          <w:tcPr>
            <w:tcW w:w="2385" w:type="dxa"/>
            <w:shd w:val="clear" w:color="auto" w:fill="1F3864" w:themeFill="accent5" w:themeFillShade="80"/>
          </w:tcPr>
          <w:p w14:paraId="1FEC2A2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4218CA3E"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4C138457"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66077328" w14:textId="77777777" w:rsidTr="008129C6">
        <w:tc>
          <w:tcPr>
            <w:tcW w:w="584" w:type="dxa"/>
            <w:shd w:val="clear" w:color="auto" w:fill="BDD6EE" w:themeFill="accent1" w:themeFillTint="66"/>
          </w:tcPr>
          <w:p w14:paraId="6A5189D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36</w:t>
            </w:r>
          </w:p>
        </w:tc>
        <w:tc>
          <w:tcPr>
            <w:tcW w:w="2385" w:type="dxa"/>
            <w:shd w:val="clear" w:color="auto" w:fill="BDD6EE" w:themeFill="accent1" w:themeFillTint="66"/>
          </w:tcPr>
          <w:p w14:paraId="55220DF1"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VAC-OF-PUE-5</w:t>
            </w:r>
          </w:p>
        </w:tc>
        <w:tc>
          <w:tcPr>
            <w:tcW w:w="1145" w:type="dxa"/>
            <w:shd w:val="clear" w:color="auto" w:fill="BDD6EE" w:themeFill="accent1" w:themeFillTint="66"/>
          </w:tcPr>
          <w:p w14:paraId="167DB4A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PZA</w:t>
            </w:r>
          </w:p>
        </w:tc>
        <w:tc>
          <w:tcPr>
            <w:tcW w:w="5237" w:type="dxa"/>
            <w:shd w:val="clear" w:color="auto" w:fill="BDD6EE" w:themeFill="accent1" w:themeFillTint="66"/>
          </w:tcPr>
          <w:p w14:paraId="6F8896A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PROVISIÓN Y COLOCADO DE  PUERTA TABLERO DE MADERA SEMIDURA C/BARNIZ (0,90X2,10) (INC/MARCO Y QUINCALLERÍA)</w:t>
            </w:r>
          </w:p>
        </w:tc>
      </w:tr>
    </w:tbl>
    <w:p w14:paraId="46D9A943" w14:textId="77777777" w:rsidR="000162BA" w:rsidRPr="002A6025" w:rsidRDefault="000162BA" w:rsidP="000162BA">
      <w:pPr>
        <w:tabs>
          <w:tab w:val="left" w:pos="560"/>
        </w:tabs>
        <w:spacing w:before="120" w:after="120"/>
        <w:ind w:right="-21"/>
        <w:jc w:val="both"/>
        <w:rPr>
          <w:rFonts w:ascii="Verdana" w:hAnsi="Verdana" w:cs="Tahoma"/>
          <w:b/>
          <w:color w:val="000000"/>
          <w:sz w:val="18"/>
          <w:szCs w:val="18"/>
        </w:rPr>
      </w:pPr>
      <w:r w:rsidRPr="002A6025">
        <w:rPr>
          <w:rFonts w:ascii="Verdana" w:hAnsi="Verdana" w:cs="Tahoma"/>
          <w:b/>
          <w:color w:val="000000"/>
          <w:sz w:val="18"/>
          <w:szCs w:val="18"/>
        </w:rPr>
        <w:t>DESCRIPCIÓN. -</w:t>
      </w:r>
    </w:p>
    <w:p w14:paraId="273F401D" w14:textId="77777777" w:rsidR="000162BA" w:rsidRPr="002A6025" w:rsidRDefault="000162BA" w:rsidP="000162BA">
      <w:pPr>
        <w:tabs>
          <w:tab w:val="left" w:pos="8711"/>
        </w:tabs>
        <w:spacing w:before="120" w:after="120"/>
        <w:ind w:right="-21"/>
        <w:jc w:val="both"/>
        <w:rPr>
          <w:rFonts w:ascii="Verdana" w:hAnsi="Verdana" w:cs="Tahoma"/>
          <w:sz w:val="18"/>
          <w:szCs w:val="18"/>
        </w:rPr>
      </w:pPr>
      <w:r w:rsidRPr="002A6025">
        <w:rPr>
          <w:rFonts w:ascii="Verdana" w:hAnsi="Verdana" w:cs="Tahoma"/>
          <w:color w:val="000000"/>
          <w:sz w:val="18"/>
          <w:szCs w:val="18"/>
        </w:rPr>
        <w:t>El ítem comprende la provisión y colocado de</w:t>
      </w:r>
      <w:r w:rsidRPr="002A6025">
        <w:rPr>
          <w:rFonts w:ascii="Verdana" w:hAnsi="Verdana" w:cs="Tahoma"/>
          <w:b/>
          <w:bCs/>
          <w:color w:val="000000"/>
          <w:sz w:val="18"/>
          <w:szCs w:val="18"/>
        </w:rPr>
        <w:t xml:space="preserve"> </w:t>
      </w:r>
      <w:r w:rsidRPr="002A6025">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2A6025">
        <w:rPr>
          <w:rFonts w:ascii="Verdana" w:hAnsi="Verdana" w:cs="Tahoma"/>
          <w:sz w:val="18"/>
          <w:szCs w:val="18"/>
        </w:rPr>
        <w:t xml:space="preserve">los </w:t>
      </w:r>
      <w:r w:rsidRPr="002A6025">
        <w:rPr>
          <w:rFonts w:ascii="Verdana" w:hAnsi="Verdana" w:cs="Tahoma"/>
          <w:bCs/>
          <w:color w:val="000000"/>
          <w:sz w:val="18"/>
          <w:szCs w:val="18"/>
        </w:rPr>
        <w:t>planos constructivos e instrucciones del Inspector de proyecto.</w:t>
      </w:r>
      <w:r w:rsidRPr="002A6025">
        <w:rPr>
          <w:rFonts w:ascii="Verdana" w:hAnsi="Verdana" w:cs="Tahoma"/>
          <w:sz w:val="18"/>
          <w:szCs w:val="18"/>
        </w:rPr>
        <w:t xml:space="preserve"> </w:t>
      </w:r>
    </w:p>
    <w:p w14:paraId="408B6B08" w14:textId="77777777" w:rsidR="000162BA" w:rsidRPr="002A6025" w:rsidRDefault="000162BA" w:rsidP="000162BA">
      <w:pPr>
        <w:tabs>
          <w:tab w:val="left" w:pos="560"/>
        </w:tabs>
        <w:spacing w:before="120" w:after="120"/>
        <w:ind w:right="-21"/>
        <w:jc w:val="both"/>
        <w:rPr>
          <w:rFonts w:ascii="Verdana" w:hAnsi="Verdana" w:cs="Tahoma"/>
          <w:b/>
          <w:color w:val="000000"/>
          <w:sz w:val="18"/>
          <w:szCs w:val="18"/>
        </w:rPr>
      </w:pPr>
      <w:r w:rsidRPr="002A6025">
        <w:rPr>
          <w:rFonts w:ascii="Verdana" w:hAnsi="Verdana" w:cs="Tahoma"/>
          <w:b/>
          <w:color w:val="000000"/>
          <w:sz w:val="18"/>
          <w:szCs w:val="18"/>
        </w:rPr>
        <w:t>MATERIALES, HERRAMIENTAS Y EQUIPO. -</w:t>
      </w:r>
    </w:p>
    <w:p w14:paraId="3F95EB39" w14:textId="77777777" w:rsidR="000162BA" w:rsidRPr="002A6025" w:rsidRDefault="000162BA" w:rsidP="000162BA">
      <w:pPr>
        <w:tabs>
          <w:tab w:val="left" w:pos="8711"/>
        </w:tabs>
        <w:spacing w:before="120" w:after="120"/>
        <w:ind w:right="-21"/>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6DB0F6" w14:textId="77777777" w:rsidR="000162BA" w:rsidRPr="002A6025" w:rsidRDefault="000162BA" w:rsidP="000162BA">
      <w:pPr>
        <w:adjustRightInd w:val="0"/>
        <w:spacing w:before="120" w:after="120"/>
        <w:ind w:right="-21"/>
        <w:jc w:val="both"/>
        <w:rPr>
          <w:rFonts w:ascii="Verdana" w:hAnsi="Verdana"/>
          <w:sz w:val="18"/>
          <w:szCs w:val="18"/>
        </w:rPr>
      </w:pPr>
      <w:r w:rsidRPr="002A6025">
        <w:rPr>
          <w:rFonts w:ascii="Verdana" w:hAnsi="Verdana"/>
          <w:sz w:val="18"/>
          <w:szCs w:val="18"/>
        </w:rPr>
        <w:t xml:space="preserve">La madera será de primera calidad, semidura, sin ojos ni astilla dura, bien estacionada, seca y de las dimensiones señaladas en los planos, de acuerdo al </w:t>
      </w:r>
      <w:r w:rsidRPr="002A6025">
        <w:rPr>
          <w:rFonts w:ascii="Verdana" w:hAnsi="Verdana"/>
          <w:i/>
          <w:sz w:val="18"/>
          <w:szCs w:val="18"/>
        </w:rPr>
        <w:t>Manual de Diseño para Maderas del Grupo Andino</w:t>
      </w:r>
      <w:r w:rsidRPr="002A6025">
        <w:rPr>
          <w:rFonts w:ascii="Verdana" w:hAnsi="Verdana"/>
          <w:sz w:val="18"/>
          <w:szCs w:val="18"/>
        </w:rPr>
        <w:t>.</w:t>
      </w:r>
    </w:p>
    <w:p w14:paraId="0C2AC39C" w14:textId="77777777" w:rsidR="000162BA" w:rsidRPr="002A6025" w:rsidRDefault="000162BA" w:rsidP="000162BA">
      <w:pPr>
        <w:tabs>
          <w:tab w:val="left" w:pos="8711"/>
        </w:tabs>
        <w:spacing w:before="120" w:after="120"/>
        <w:ind w:right="-21"/>
        <w:jc w:val="both"/>
        <w:rPr>
          <w:rFonts w:ascii="Verdana" w:hAnsi="Verdana" w:cs="Tahoma"/>
          <w:sz w:val="18"/>
          <w:szCs w:val="18"/>
        </w:rPr>
      </w:pPr>
      <w:r w:rsidRPr="002A6025">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F9EDD0F" w14:textId="77777777" w:rsidR="000162BA" w:rsidRPr="002A6025" w:rsidRDefault="000162BA" w:rsidP="000162BA">
      <w:pPr>
        <w:tabs>
          <w:tab w:val="left" w:pos="560"/>
        </w:tabs>
        <w:spacing w:before="120" w:after="120"/>
        <w:ind w:right="-21"/>
        <w:jc w:val="both"/>
        <w:rPr>
          <w:rFonts w:ascii="Verdana" w:hAnsi="Verdana" w:cs="Tahoma"/>
          <w:b/>
          <w:color w:val="000000"/>
          <w:sz w:val="18"/>
          <w:szCs w:val="18"/>
        </w:rPr>
      </w:pPr>
      <w:r w:rsidRPr="002A6025">
        <w:rPr>
          <w:rFonts w:ascii="Verdana" w:hAnsi="Verdana" w:cs="Tahoma"/>
          <w:b/>
          <w:color w:val="000000"/>
          <w:sz w:val="18"/>
          <w:szCs w:val="18"/>
        </w:rPr>
        <w:t>FORMA DE EJECUCIÓN. -</w:t>
      </w:r>
    </w:p>
    <w:p w14:paraId="6C937ACA" w14:textId="77777777" w:rsidR="000162BA" w:rsidRPr="002A6025" w:rsidRDefault="000162BA" w:rsidP="000162BA">
      <w:pPr>
        <w:spacing w:before="120" w:after="120"/>
        <w:ind w:right="-21"/>
        <w:jc w:val="both"/>
        <w:rPr>
          <w:rFonts w:ascii="Verdana" w:hAnsi="Verdana" w:cs="Tahoma"/>
          <w:sz w:val="18"/>
          <w:szCs w:val="18"/>
        </w:rPr>
      </w:pPr>
      <w:r w:rsidRPr="002A6025">
        <w:rPr>
          <w:rFonts w:ascii="Verdana" w:hAnsi="Verdana" w:cs="Tahoma"/>
          <w:sz w:val="18"/>
          <w:szCs w:val="18"/>
        </w:rPr>
        <w:t>En general, la puerta deberá cumplir con las siguientes directrices referidas a la ejecución:</w:t>
      </w:r>
    </w:p>
    <w:p w14:paraId="70DA7843"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8449D4D"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53494C"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52FB689"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27A7C04"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FF45B8D"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690F9B"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 xml:space="preserve">La hoja de puerta tablero tendrá las dimensiones conforme a lo detallado en </w:t>
      </w:r>
      <w:r w:rsidRPr="002A6025">
        <w:rPr>
          <w:rFonts w:ascii="Verdana" w:hAnsi="Verdana" w:cs="Tahoma"/>
          <w:sz w:val="18"/>
          <w:szCs w:val="18"/>
        </w:rPr>
        <w:t>los planos de construcción y/o instrucciones del Inspector de proyecto.</w:t>
      </w:r>
    </w:p>
    <w:p w14:paraId="15888FEB"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305DF59"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3561CEC"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El colocado de las puertas serán realizadas por un carpintero especialista.</w:t>
      </w:r>
    </w:p>
    <w:p w14:paraId="19A03712" w14:textId="77777777" w:rsidR="000162BA" w:rsidRPr="002A6025" w:rsidRDefault="000162BA" w:rsidP="000162BA">
      <w:pPr>
        <w:tabs>
          <w:tab w:val="left" w:pos="8711"/>
        </w:tabs>
        <w:spacing w:before="120" w:after="120"/>
        <w:ind w:right="-21"/>
        <w:jc w:val="both"/>
        <w:rPr>
          <w:rFonts w:ascii="Verdana" w:hAnsi="Verdana" w:cs="Tahoma"/>
          <w:b/>
          <w:sz w:val="18"/>
          <w:szCs w:val="18"/>
        </w:rPr>
      </w:pPr>
      <w:r w:rsidRPr="002A6025">
        <w:rPr>
          <w:rFonts w:ascii="Verdana" w:hAnsi="Verdana" w:cs="Tahoma"/>
          <w:b/>
          <w:sz w:val="18"/>
          <w:szCs w:val="18"/>
        </w:rPr>
        <w:t>Criterios de Aceptación y Rechazo</w:t>
      </w:r>
    </w:p>
    <w:p w14:paraId="326D5CE5" w14:textId="77777777" w:rsidR="000162BA" w:rsidRPr="002A6025" w:rsidRDefault="000162BA" w:rsidP="000162BA">
      <w:pPr>
        <w:tabs>
          <w:tab w:val="left" w:pos="560"/>
        </w:tabs>
        <w:spacing w:before="120" w:after="120"/>
        <w:ind w:right="-21"/>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8918F3D" w14:textId="77777777" w:rsidR="000162BA" w:rsidRPr="002A6025" w:rsidRDefault="000162BA" w:rsidP="000162BA">
      <w:pPr>
        <w:tabs>
          <w:tab w:val="left" w:pos="560"/>
        </w:tabs>
        <w:spacing w:before="120" w:after="120"/>
        <w:ind w:right="-21"/>
        <w:jc w:val="both"/>
        <w:rPr>
          <w:rFonts w:ascii="Verdana" w:hAnsi="Verdana" w:cs="Tahoma"/>
          <w:sz w:val="18"/>
          <w:szCs w:val="18"/>
        </w:rPr>
      </w:pPr>
      <w:r w:rsidRPr="002A602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330ED06" w14:textId="77777777" w:rsidR="000162BA" w:rsidRPr="002A6025" w:rsidRDefault="000162BA" w:rsidP="000162BA">
      <w:pPr>
        <w:tabs>
          <w:tab w:val="left" w:pos="560"/>
        </w:tabs>
        <w:spacing w:before="120" w:after="120"/>
        <w:ind w:right="-21"/>
        <w:jc w:val="both"/>
        <w:rPr>
          <w:rFonts w:ascii="Verdana" w:hAnsi="Verdana" w:cs="Tahoma"/>
          <w:b/>
          <w:color w:val="000000"/>
          <w:sz w:val="18"/>
          <w:szCs w:val="18"/>
        </w:rPr>
      </w:pPr>
      <w:r w:rsidRPr="002A6025">
        <w:rPr>
          <w:rFonts w:ascii="Verdana" w:hAnsi="Verdana" w:cs="Tahoma"/>
          <w:b/>
          <w:color w:val="000000"/>
          <w:sz w:val="18"/>
          <w:szCs w:val="18"/>
        </w:rPr>
        <w:t>MEDICIÓN. -</w:t>
      </w:r>
    </w:p>
    <w:p w14:paraId="37020587" w14:textId="77777777" w:rsidR="000162BA" w:rsidRPr="002A6025" w:rsidRDefault="000162BA" w:rsidP="000162BA">
      <w:pPr>
        <w:tabs>
          <w:tab w:val="left" w:pos="560"/>
        </w:tabs>
        <w:spacing w:before="120" w:after="120"/>
        <w:ind w:right="-21"/>
        <w:jc w:val="both"/>
        <w:rPr>
          <w:rFonts w:ascii="Verdana" w:hAnsi="Verdana" w:cs="Tahoma"/>
          <w:color w:val="000000"/>
          <w:sz w:val="18"/>
          <w:szCs w:val="18"/>
        </w:rPr>
      </w:pPr>
      <w:r w:rsidRPr="002A6025">
        <w:rPr>
          <w:rFonts w:ascii="Verdana" w:hAnsi="Verdana" w:cs="Tahoma"/>
          <w:color w:val="000000"/>
          <w:sz w:val="18"/>
          <w:szCs w:val="18"/>
        </w:rPr>
        <w:t xml:space="preserve">La </w:t>
      </w:r>
      <w:r w:rsidRPr="002A6025">
        <w:rPr>
          <w:rFonts w:ascii="Verdana" w:hAnsi="Verdana" w:cs="Tahoma"/>
          <w:sz w:val="18"/>
          <w:szCs w:val="18"/>
        </w:rPr>
        <w:t xml:space="preserve">provisión y colocado de puerta tablero de madera semidura c/barniz (0,90x2,10) (inc/marco y quincallería) </w:t>
      </w:r>
      <w:r w:rsidRPr="002A6025">
        <w:rPr>
          <w:rFonts w:ascii="Verdana" w:hAnsi="Verdana" w:cs="Tahoma"/>
          <w:color w:val="000000"/>
          <w:sz w:val="18"/>
          <w:szCs w:val="18"/>
        </w:rPr>
        <w:t xml:space="preserve">se medirá por </w:t>
      </w:r>
      <w:r w:rsidRPr="002A6025">
        <w:rPr>
          <w:rFonts w:ascii="Verdana" w:hAnsi="Verdana" w:cs="Tahoma"/>
          <w:b/>
          <w:bCs/>
          <w:color w:val="000000"/>
          <w:sz w:val="18"/>
          <w:szCs w:val="18"/>
        </w:rPr>
        <w:t>pieza</w:t>
      </w:r>
      <w:r w:rsidRPr="002A6025">
        <w:rPr>
          <w:rFonts w:ascii="Verdana" w:hAnsi="Verdana" w:cs="Tahoma"/>
          <w:color w:val="000000"/>
          <w:sz w:val="18"/>
          <w:szCs w:val="18"/>
        </w:rPr>
        <w:t xml:space="preserve">, que incluye los marcos respectivos, el barniz, tope y la quincallería. </w:t>
      </w:r>
    </w:p>
    <w:p w14:paraId="639AD9BE" w14:textId="77777777" w:rsidR="000162BA" w:rsidRPr="002A6025" w:rsidRDefault="000162BA" w:rsidP="000162BA">
      <w:pPr>
        <w:tabs>
          <w:tab w:val="left" w:pos="560"/>
        </w:tabs>
        <w:spacing w:before="120" w:after="120"/>
        <w:ind w:right="-21"/>
        <w:jc w:val="both"/>
        <w:rPr>
          <w:rFonts w:ascii="Verdana" w:hAnsi="Verdana" w:cs="Tahoma"/>
          <w:b/>
          <w:color w:val="000000"/>
          <w:sz w:val="18"/>
          <w:szCs w:val="18"/>
        </w:rPr>
      </w:pPr>
      <w:r w:rsidRPr="002A6025">
        <w:rPr>
          <w:rFonts w:ascii="Verdana" w:hAnsi="Verdana" w:cs="Tahoma"/>
          <w:b/>
          <w:color w:val="000000"/>
          <w:sz w:val="18"/>
          <w:szCs w:val="18"/>
        </w:rPr>
        <w:t>APORTE PROPIO. -</w:t>
      </w:r>
    </w:p>
    <w:p w14:paraId="46A035B9"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39E309"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75AA5966" w14:textId="77777777" w:rsidTr="002A6025">
        <w:tc>
          <w:tcPr>
            <w:tcW w:w="584" w:type="dxa"/>
            <w:shd w:val="clear" w:color="auto" w:fill="1F3864" w:themeFill="accent5" w:themeFillShade="80"/>
          </w:tcPr>
          <w:p w14:paraId="46C7882A"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N°</w:t>
            </w:r>
          </w:p>
        </w:tc>
        <w:tc>
          <w:tcPr>
            <w:tcW w:w="2385" w:type="dxa"/>
            <w:shd w:val="clear" w:color="auto" w:fill="1F3864" w:themeFill="accent5" w:themeFillShade="80"/>
          </w:tcPr>
          <w:p w14:paraId="6FBFA06D"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CODIGO</w:t>
            </w:r>
          </w:p>
        </w:tc>
        <w:tc>
          <w:tcPr>
            <w:tcW w:w="1145" w:type="dxa"/>
            <w:shd w:val="clear" w:color="auto" w:fill="1F3864" w:themeFill="accent5" w:themeFillShade="80"/>
          </w:tcPr>
          <w:p w14:paraId="257A6864"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095" w:type="dxa"/>
            <w:shd w:val="clear" w:color="auto" w:fill="1F3864" w:themeFill="accent5" w:themeFillShade="80"/>
          </w:tcPr>
          <w:p w14:paraId="6403824B"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ITEM</w:t>
            </w:r>
          </w:p>
        </w:tc>
      </w:tr>
      <w:tr w:rsidR="000162BA" w:rsidRPr="002A6025" w14:paraId="7A2C8143" w14:textId="77777777" w:rsidTr="002A6025">
        <w:tc>
          <w:tcPr>
            <w:tcW w:w="584" w:type="dxa"/>
            <w:shd w:val="clear" w:color="auto" w:fill="BDD6EE" w:themeFill="accent1" w:themeFillTint="66"/>
          </w:tcPr>
          <w:p w14:paraId="23349C50"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37</w:t>
            </w:r>
          </w:p>
        </w:tc>
        <w:tc>
          <w:tcPr>
            <w:tcW w:w="2385" w:type="dxa"/>
            <w:shd w:val="clear" w:color="auto" w:fill="BDD6EE" w:themeFill="accent1" w:themeFillTint="66"/>
          </w:tcPr>
          <w:p w14:paraId="345D5F16"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VAC-OF-PUE-15</w:t>
            </w:r>
          </w:p>
        </w:tc>
        <w:tc>
          <w:tcPr>
            <w:tcW w:w="1145" w:type="dxa"/>
            <w:shd w:val="clear" w:color="auto" w:fill="BDD6EE" w:themeFill="accent1" w:themeFillTint="66"/>
          </w:tcPr>
          <w:p w14:paraId="7D15A767"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PZA</w:t>
            </w:r>
          </w:p>
        </w:tc>
        <w:tc>
          <w:tcPr>
            <w:tcW w:w="5095" w:type="dxa"/>
            <w:shd w:val="clear" w:color="auto" w:fill="BDD6EE" w:themeFill="accent1" w:themeFillTint="66"/>
          </w:tcPr>
          <w:p w14:paraId="42C42782"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PROVISIÓN Y COLOCADO DE  PUERTA MIXTA METAL Y MADERA (1,00X2,10) (INC/MARCO Y QUINCALLERÍA)</w:t>
            </w:r>
          </w:p>
        </w:tc>
      </w:tr>
    </w:tbl>
    <w:p w14:paraId="1867DBC8"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DESCRIPCIÓN. -</w:t>
      </w:r>
    </w:p>
    <w:p w14:paraId="6367459F" w14:textId="77777777" w:rsidR="000162BA" w:rsidRPr="002A6025" w:rsidRDefault="000162BA" w:rsidP="000162BA">
      <w:pPr>
        <w:tabs>
          <w:tab w:val="left" w:pos="560"/>
        </w:tabs>
        <w:spacing w:before="120" w:after="120"/>
        <w:jc w:val="both"/>
        <w:rPr>
          <w:rFonts w:ascii="Verdana" w:hAnsi="Verdana"/>
          <w:sz w:val="18"/>
          <w:szCs w:val="18"/>
        </w:rPr>
      </w:pPr>
      <w:r w:rsidRPr="002A6025">
        <w:rPr>
          <w:rFonts w:ascii="Verdana" w:hAnsi="Verdana"/>
          <w:sz w:val="18"/>
          <w:szCs w:val="18"/>
        </w:rPr>
        <w:t>El ítem comprende la provisión y colocado de</w:t>
      </w:r>
      <w:r w:rsidRPr="002A6025">
        <w:rPr>
          <w:rFonts w:ascii="Verdana" w:hAnsi="Verdana"/>
          <w:b/>
          <w:bCs/>
          <w:sz w:val="18"/>
          <w:szCs w:val="18"/>
        </w:rPr>
        <w:t xml:space="preserve"> </w:t>
      </w:r>
      <w:r w:rsidRPr="002A6025">
        <w:rPr>
          <w:rFonts w:ascii="Verdana" w:hAnsi="Verdana"/>
          <w:sz w:val="18"/>
          <w:szCs w:val="18"/>
        </w:rPr>
        <w:t xml:space="preserve">puerta mixta metal y madera, elaborada con madera semidura con una dimensión de 1,00 x 2,10 m, barnizada y con la respectiva quincallería conforme lo detallado en </w:t>
      </w:r>
      <w:r w:rsidRPr="002A6025">
        <w:rPr>
          <w:rFonts w:ascii="Verdana" w:hAnsi="Verdana" w:cs="Tahoma"/>
          <w:sz w:val="18"/>
          <w:szCs w:val="18"/>
        </w:rPr>
        <w:t xml:space="preserve">los </w:t>
      </w:r>
      <w:r w:rsidRPr="002A6025">
        <w:rPr>
          <w:rFonts w:ascii="Verdana" w:hAnsi="Verdana" w:cs="Tahoma"/>
          <w:bCs/>
          <w:color w:val="000000"/>
          <w:sz w:val="18"/>
          <w:szCs w:val="18"/>
        </w:rPr>
        <w:t>planos constructivos y/o instrucciones del Inspector de obra.</w:t>
      </w:r>
    </w:p>
    <w:p w14:paraId="0BE6C6EC"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MATERIALES, HERRAMIENTAS Y EQUIPO. -</w:t>
      </w:r>
    </w:p>
    <w:p w14:paraId="2F69FD43" w14:textId="77777777" w:rsidR="000162BA" w:rsidRPr="002A6025" w:rsidRDefault="000162BA" w:rsidP="000162BA">
      <w:pPr>
        <w:tabs>
          <w:tab w:val="left" w:pos="8711"/>
        </w:tabs>
        <w:spacing w:before="120" w:after="120"/>
        <w:jc w:val="both"/>
        <w:rPr>
          <w:rFonts w:ascii="Verdana" w:hAnsi="Verdana" w:cs="Tahoma"/>
          <w:sz w:val="18"/>
          <w:szCs w:val="18"/>
        </w:rPr>
      </w:pPr>
      <w:bookmarkStart w:id="186" w:name="_Hlk95056544"/>
      <w:r w:rsidRPr="002A6025">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6"/>
    <w:p w14:paraId="1025CFA8"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FORMA DE EJECUCIÓN. -</w:t>
      </w:r>
    </w:p>
    <w:p w14:paraId="159C0B1E"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En general, la puerta deberá cumplir con las siguientes directrices referidas a la ejecución:</w:t>
      </w:r>
    </w:p>
    <w:p w14:paraId="1E634263" w14:textId="77777777" w:rsidR="000162BA" w:rsidRPr="002A6025" w:rsidRDefault="000162BA" w:rsidP="000162BA">
      <w:pPr>
        <w:tabs>
          <w:tab w:val="left" w:pos="560"/>
        </w:tabs>
        <w:spacing w:before="120" w:after="120"/>
        <w:jc w:val="both"/>
        <w:rPr>
          <w:rFonts w:ascii="Verdana" w:hAnsi="Verdana" w:cs="Tahoma"/>
          <w:color w:val="000000"/>
          <w:sz w:val="18"/>
          <w:szCs w:val="18"/>
        </w:rPr>
      </w:pPr>
      <w:bookmarkStart w:id="187" w:name="_Hlk95056654"/>
      <w:r w:rsidRPr="002A602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0F68430"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sz w:val="18"/>
          <w:szCs w:val="18"/>
        </w:rPr>
        <w:t>Para la fabricación de la estructura principal, se empleará fierro angular de 11/2” x 1/8” y para la hoja se empleará tubo cuadrado de 30 x 30 x 1,2; La plancha metálica será de 0,07mm.</w:t>
      </w:r>
    </w:p>
    <w:p w14:paraId="6C3A166D"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B7B5082"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4CC36EA"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lastRenderedPageBreak/>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2A6025">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2A6025">
        <w:rPr>
          <w:rFonts w:ascii="Verdana" w:hAnsi="Verdana" w:cs="Tahoma"/>
          <w:color w:val="000000"/>
          <w:sz w:val="18"/>
          <w:szCs w:val="18"/>
        </w:rPr>
        <w:t xml:space="preserve">. La colocación de las piezas se realizará de acuerdo a los planos arquitectónicos y/o instrucciones del Inspector de proyecto. </w:t>
      </w:r>
    </w:p>
    <w:p w14:paraId="79635E82" w14:textId="77777777" w:rsidR="000162BA" w:rsidRPr="002A6025" w:rsidRDefault="000162BA" w:rsidP="000162BA">
      <w:pPr>
        <w:spacing w:before="120" w:after="120"/>
        <w:jc w:val="both"/>
        <w:rPr>
          <w:rFonts w:ascii="Verdana" w:hAnsi="Verdana" w:cs="Tahoma"/>
          <w:color w:val="000000"/>
          <w:sz w:val="18"/>
          <w:szCs w:val="18"/>
          <w:lang w:val="es-ES_tradnl"/>
        </w:rPr>
      </w:pPr>
      <w:r w:rsidRPr="002A6025">
        <w:rPr>
          <w:rFonts w:ascii="Verdana" w:hAnsi="Verdana" w:cs="Tahoma"/>
          <w:color w:val="000000"/>
          <w:sz w:val="18"/>
          <w:szCs w:val="18"/>
        </w:rPr>
        <w:t xml:space="preserve">La hoja de puerta mixta metal y madera tendrá la dimensión </w:t>
      </w:r>
      <w:r w:rsidRPr="002A6025">
        <w:rPr>
          <w:rFonts w:ascii="Verdana" w:hAnsi="Verdana"/>
          <w:iCs/>
          <w:sz w:val="18"/>
          <w:szCs w:val="18"/>
          <w:lang w:val="es-ES_tradnl"/>
        </w:rPr>
        <w:t xml:space="preserve">de 1,00 x 2,10 m. y estarán sujetas al marco mediante bisagras para metal </w:t>
      </w:r>
      <w:r w:rsidRPr="002A6025">
        <w:rPr>
          <w:rFonts w:ascii="Verdana" w:hAnsi="Verdana" w:cs="Tahoma"/>
          <w:color w:val="000000"/>
          <w:sz w:val="18"/>
          <w:szCs w:val="18"/>
        </w:rPr>
        <w:t xml:space="preserve">conforme a lo detallado en </w:t>
      </w:r>
      <w:r w:rsidRPr="002A6025">
        <w:rPr>
          <w:rFonts w:ascii="Verdana" w:hAnsi="Verdana" w:cs="Tahoma"/>
          <w:sz w:val="18"/>
          <w:szCs w:val="18"/>
        </w:rPr>
        <w:t xml:space="preserve">los planos de construcción y/o instrucciones del Inspector de proyecto. </w:t>
      </w:r>
    </w:p>
    <w:p w14:paraId="742DA792" w14:textId="77777777" w:rsidR="000162BA" w:rsidRPr="002A6025" w:rsidRDefault="000162BA" w:rsidP="000162BA">
      <w:pPr>
        <w:spacing w:before="120" w:after="120"/>
        <w:jc w:val="both"/>
        <w:rPr>
          <w:rFonts w:ascii="Verdana" w:hAnsi="Verdana"/>
          <w:iCs/>
          <w:sz w:val="18"/>
          <w:szCs w:val="18"/>
          <w:lang w:val="es-ES_tradnl"/>
        </w:rPr>
      </w:pPr>
      <w:r w:rsidRPr="002A6025">
        <w:rPr>
          <w:rFonts w:ascii="Verdana" w:hAnsi="Verdana"/>
          <w:iCs/>
          <w:sz w:val="18"/>
          <w:szCs w:val="18"/>
          <w:lang w:val="es-ES_tradnl"/>
        </w:rPr>
        <w:t xml:space="preserve">Los marcos de puerta deberán ser ejecutados con fierro angular de 11/2”x1/8” </w:t>
      </w:r>
      <w:r w:rsidRPr="002A6025">
        <w:rPr>
          <w:rFonts w:ascii="Verdana" w:hAnsi="Verdana" w:cs="Tahoma"/>
          <w:color w:val="000000"/>
          <w:sz w:val="18"/>
          <w:szCs w:val="18"/>
        </w:rPr>
        <w:t>de acuerdo a dimensiones de los planos de construcción, cuyo ensamblaje se realizará cuidando lograr una escuadra perfecta.</w:t>
      </w:r>
    </w:p>
    <w:p w14:paraId="1682801B"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794D39"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El colocado de las puertas serán realizadas por un carpintero especialista.</w:t>
      </w:r>
    </w:p>
    <w:p w14:paraId="73944D22"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Criterios de Aceptación y Rechazo</w:t>
      </w:r>
    </w:p>
    <w:p w14:paraId="1B6011DB" w14:textId="77777777" w:rsidR="000162BA" w:rsidRPr="002A6025" w:rsidRDefault="000162BA" w:rsidP="000162BA">
      <w:pPr>
        <w:tabs>
          <w:tab w:val="left" w:pos="560"/>
        </w:tabs>
        <w:spacing w:before="120" w:after="120"/>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F99C5D1"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7"/>
    </w:p>
    <w:p w14:paraId="5946B2CC"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 xml:space="preserve">MEDICIÓN. - </w:t>
      </w:r>
    </w:p>
    <w:p w14:paraId="08462E14" w14:textId="77777777" w:rsidR="000162BA" w:rsidRPr="002A6025" w:rsidRDefault="000162BA" w:rsidP="000162BA">
      <w:pPr>
        <w:spacing w:before="120" w:after="120"/>
        <w:jc w:val="both"/>
        <w:rPr>
          <w:rFonts w:ascii="Verdana" w:hAnsi="Verdana"/>
          <w:sz w:val="18"/>
          <w:szCs w:val="18"/>
        </w:rPr>
      </w:pPr>
      <w:r w:rsidRPr="002A6025">
        <w:rPr>
          <w:rFonts w:ascii="Verdana" w:hAnsi="Verdana"/>
          <w:sz w:val="18"/>
          <w:szCs w:val="18"/>
        </w:rPr>
        <w:t xml:space="preserve">La provisión y colocado de puerta mixta metal y madera (1,00x2,10) (inc/marco y quincallería) se medirán por </w:t>
      </w:r>
      <w:r w:rsidRPr="002A6025">
        <w:rPr>
          <w:rFonts w:ascii="Verdana" w:hAnsi="Verdana"/>
          <w:b/>
          <w:bCs/>
          <w:sz w:val="18"/>
          <w:szCs w:val="18"/>
        </w:rPr>
        <w:t>pieza</w:t>
      </w:r>
      <w:r w:rsidRPr="002A6025">
        <w:rPr>
          <w:rFonts w:ascii="Verdana" w:hAnsi="Verdana"/>
          <w:sz w:val="18"/>
          <w:szCs w:val="18"/>
        </w:rPr>
        <w:t>, que incluye los marcos respectivos, el barniz, tope y la quincallería.</w:t>
      </w:r>
    </w:p>
    <w:p w14:paraId="0762734F"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b/>
          <w:sz w:val="18"/>
          <w:szCs w:val="18"/>
        </w:rPr>
        <w:t>APORTE PROPIO. -</w:t>
      </w:r>
    </w:p>
    <w:p w14:paraId="66EE6075"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w:t>
      </w:r>
      <w:r w:rsidRPr="002A6025">
        <w:rPr>
          <w:rFonts w:ascii="Verdana" w:hAnsi="Verdana" w:cs="Tahoma"/>
          <w:sz w:val="18"/>
          <w:szCs w:val="18"/>
        </w:rPr>
        <w:t xml:space="preserve">de precios unitarios, </w:t>
      </w:r>
      <w:r w:rsidRPr="002A602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F762A3" w14:textId="77777777" w:rsidR="000162BA" w:rsidRPr="002A6025" w:rsidRDefault="000162BA" w:rsidP="000162BA">
      <w:pPr>
        <w:widowControl w:val="0"/>
        <w:tabs>
          <w:tab w:val="left" w:pos="560"/>
        </w:tabs>
        <w:autoSpaceDE w:val="0"/>
        <w:autoSpaceDN w:val="0"/>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77F7A525" w14:textId="77777777" w:rsidTr="008129C6">
        <w:tc>
          <w:tcPr>
            <w:tcW w:w="584" w:type="dxa"/>
            <w:shd w:val="clear" w:color="auto" w:fill="1F3864" w:themeFill="accent5" w:themeFillShade="80"/>
          </w:tcPr>
          <w:p w14:paraId="6A8FE3E6"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N°</w:t>
            </w:r>
          </w:p>
        </w:tc>
        <w:tc>
          <w:tcPr>
            <w:tcW w:w="2385" w:type="dxa"/>
            <w:shd w:val="clear" w:color="auto" w:fill="1F3864" w:themeFill="accent5" w:themeFillShade="80"/>
          </w:tcPr>
          <w:p w14:paraId="2D26E2D8"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CÓDIGO</w:t>
            </w:r>
          </w:p>
        </w:tc>
        <w:tc>
          <w:tcPr>
            <w:tcW w:w="1145" w:type="dxa"/>
            <w:shd w:val="clear" w:color="auto" w:fill="1F3864" w:themeFill="accent5" w:themeFillShade="80"/>
          </w:tcPr>
          <w:p w14:paraId="47D94EB6"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095" w:type="dxa"/>
            <w:shd w:val="clear" w:color="auto" w:fill="1F3864" w:themeFill="accent5" w:themeFillShade="80"/>
          </w:tcPr>
          <w:p w14:paraId="76AD7893"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ÍTEM</w:t>
            </w:r>
          </w:p>
        </w:tc>
      </w:tr>
      <w:tr w:rsidR="000162BA" w:rsidRPr="002A6025" w14:paraId="02ED740B" w14:textId="77777777" w:rsidTr="008129C6">
        <w:tc>
          <w:tcPr>
            <w:tcW w:w="584" w:type="dxa"/>
            <w:shd w:val="clear" w:color="auto" w:fill="BDD6EE" w:themeFill="accent1" w:themeFillTint="66"/>
          </w:tcPr>
          <w:p w14:paraId="7287857C"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38</w:t>
            </w:r>
          </w:p>
        </w:tc>
        <w:tc>
          <w:tcPr>
            <w:tcW w:w="2385" w:type="dxa"/>
            <w:shd w:val="clear" w:color="auto" w:fill="BDD6EE" w:themeFill="accent1" w:themeFillTint="66"/>
          </w:tcPr>
          <w:p w14:paraId="5418C86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VAC-IE-TBD-1</w:t>
            </w:r>
          </w:p>
        </w:tc>
        <w:tc>
          <w:tcPr>
            <w:tcW w:w="1145" w:type="dxa"/>
            <w:shd w:val="clear" w:color="auto" w:fill="BDD6EE" w:themeFill="accent1" w:themeFillTint="66"/>
          </w:tcPr>
          <w:p w14:paraId="55CDEA7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GLB</w:t>
            </w:r>
          </w:p>
        </w:tc>
        <w:tc>
          <w:tcPr>
            <w:tcW w:w="5095" w:type="dxa"/>
            <w:shd w:val="clear" w:color="auto" w:fill="BDD6EE" w:themeFill="accent1" w:themeFillTint="66"/>
          </w:tcPr>
          <w:p w14:paraId="57A8D482"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TABLERO DE DISTRIBUCIÓN (3 CIRCUITOS)</w:t>
            </w:r>
          </w:p>
        </w:tc>
      </w:tr>
    </w:tbl>
    <w:p w14:paraId="6A89844A"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DESCRIPCIÓN. –</w:t>
      </w:r>
    </w:p>
    <w:p w14:paraId="38A4F0DD" w14:textId="77777777" w:rsidR="000162BA" w:rsidRPr="002A6025" w:rsidRDefault="000162BA" w:rsidP="000162BA">
      <w:pPr>
        <w:pStyle w:val="Textoindependiente"/>
        <w:ind w:right="145"/>
        <w:rPr>
          <w:rFonts w:ascii="Verdana" w:hAnsi="Verdana"/>
          <w:sz w:val="18"/>
          <w:szCs w:val="18"/>
        </w:rPr>
      </w:pPr>
      <w:r w:rsidRPr="002A6025">
        <w:rPr>
          <w:rFonts w:ascii="Verdana" w:hAnsi="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AB920EF"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MATERIALES, HERRAMIENTAS Y EQUIPO. –</w:t>
      </w:r>
    </w:p>
    <w:p w14:paraId="1B3131B7"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4CF87F" w14:textId="77777777" w:rsidR="000162BA" w:rsidRPr="002A6025" w:rsidRDefault="000162BA" w:rsidP="000162BA">
      <w:pPr>
        <w:tabs>
          <w:tab w:val="left" w:pos="8711"/>
        </w:tabs>
        <w:jc w:val="both"/>
        <w:rPr>
          <w:rFonts w:ascii="Verdana" w:hAnsi="Verdana"/>
          <w:sz w:val="18"/>
          <w:szCs w:val="18"/>
        </w:rPr>
      </w:pPr>
      <w:r w:rsidRPr="002A6025">
        <w:rPr>
          <w:rFonts w:ascii="Verdana" w:hAnsi="Verdana"/>
          <w:sz w:val="18"/>
          <w:szCs w:val="18"/>
        </w:rPr>
        <w:t>Los accesorios deben ser de primera calidad dentro el mercado local y que cumplan las exigencias técnicas del proyecto.</w:t>
      </w:r>
    </w:p>
    <w:p w14:paraId="28E5F0C3" w14:textId="77777777" w:rsidR="000162BA" w:rsidRPr="002A6025" w:rsidRDefault="000162BA" w:rsidP="000162BA">
      <w:pPr>
        <w:pStyle w:val="Ttulo1"/>
        <w:spacing w:after="120"/>
        <w:ind w:left="390"/>
        <w:rPr>
          <w:rFonts w:ascii="Verdana" w:hAnsi="Verdana"/>
          <w:sz w:val="18"/>
          <w:szCs w:val="18"/>
        </w:rPr>
      </w:pPr>
      <w:r w:rsidRPr="002A6025">
        <w:rPr>
          <w:rFonts w:ascii="Verdana" w:hAnsi="Verdana"/>
          <w:sz w:val="18"/>
          <w:szCs w:val="18"/>
        </w:rPr>
        <w:lastRenderedPageBreak/>
        <w:t>FORMA DE EJECUCIÓN. –</w:t>
      </w:r>
    </w:p>
    <w:p w14:paraId="18522D67"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A4839D"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959E48A"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8A17F6B"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A1D3F5"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94D3EA9"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369BF60"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En caso de que existiere discrepancia entre planos y especificaciones, se deberá presentar la solución a la Inspectoría, para obtener la aprobación de la misma.</w:t>
      </w:r>
    </w:p>
    <w:p w14:paraId="2ADF8198"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B7B7524"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Control, Aceptación y Rechazo</w:t>
      </w:r>
    </w:p>
    <w:p w14:paraId="2A49C683"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B5160A9"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F621C4"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MEDICIÓN. –</w:t>
      </w:r>
    </w:p>
    <w:p w14:paraId="1C7A251C" w14:textId="77777777" w:rsidR="000162BA" w:rsidRPr="002A6025" w:rsidRDefault="000162BA" w:rsidP="000162BA">
      <w:pPr>
        <w:pStyle w:val="Textoindependiente"/>
        <w:rPr>
          <w:rFonts w:ascii="Verdana" w:hAnsi="Verdana"/>
          <w:sz w:val="18"/>
          <w:szCs w:val="18"/>
        </w:rPr>
      </w:pPr>
      <w:r w:rsidRPr="002A6025">
        <w:rPr>
          <w:rFonts w:ascii="Verdana" w:hAnsi="Verdana"/>
          <w:sz w:val="18"/>
          <w:szCs w:val="18"/>
        </w:rPr>
        <w:t>El tablero de distribución (3 circuitos),</w:t>
      </w:r>
      <w:r w:rsidRPr="002A6025">
        <w:rPr>
          <w:rFonts w:ascii="Verdana" w:hAnsi="Verdana"/>
          <w:color w:val="FF0000"/>
          <w:sz w:val="18"/>
          <w:szCs w:val="18"/>
        </w:rPr>
        <w:t xml:space="preserve"> </w:t>
      </w:r>
      <w:r w:rsidRPr="002A6025">
        <w:rPr>
          <w:rFonts w:ascii="Verdana" w:hAnsi="Verdana"/>
          <w:sz w:val="18"/>
          <w:szCs w:val="18"/>
        </w:rPr>
        <w:t xml:space="preserve">se medirá en forma </w:t>
      </w:r>
      <w:r w:rsidRPr="002A6025">
        <w:rPr>
          <w:rFonts w:ascii="Verdana" w:hAnsi="Verdana"/>
          <w:b/>
          <w:sz w:val="18"/>
          <w:szCs w:val="18"/>
        </w:rPr>
        <w:t xml:space="preserve">Global, </w:t>
      </w:r>
      <w:r w:rsidRPr="002A6025">
        <w:rPr>
          <w:rFonts w:ascii="Verdana" w:hAnsi="Verdana"/>
          <w:sz w:val="18"/>
          <w:szCs w:val="18"/>
        </w:rPr>
        <w:t>de acuerdo a lo estipulado en la presentación de propuesta.</w:t>
      </w:r>
    </w:p>
    <w:p w14:paraId="14EE72E6"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APORTE PROPIO. –</w:t>
      </w:r>
    </w:p>
    <w:p w14:paraId="1ABA9F39" w14:textId="77777777" w:rsidR="000162BA" w:rsidRPr="002A6025" w:rsidRDefault="000162BA" w:rsidP="000162BA">
      <w:pPr>
        <w:pStyle w:val="Textoindependiente"/>
        <w:ind w:left="119" w:right="154"/>
        <w:rPr>
          <w:rFonts w:ascii="Verdana" w:hAnsi="Verdana"/>
          <w:sz w:val="18"/>
          <w:szCs w:val="18"/>
        </w:rPr>
      </w:pPr>
      <w:r w:rsidRPr="002A6025">
        <w:rPr>
          <w:rFonts w:ascii="Verdana" w:hAnsi="Verdana"/>
          <w:sz w:val="18"/>
          <w:szCs w:val="18"/>
        </w:rPr>
        <w:t>El</w:t>
      </w:r>
      <w:r w:rsidRPr="002A6025">
        <w:rPr>
          <w:rFonts w:ascii="Verdana" w:hAnsi="Verdana"/>
          <w:spacing w:val="-7"/>
          <w:sz w:val="18"/>
          <w:szCs w:val="18"/>
        </w:rPr>
        <w:t xml:space="preserve"> </w:t>
      </w:r>
      <w:r w:rsidRPr="002A6025">
        <w:rPr>
          <w:rFonts w:ascii="Verdana" w:hAnsi="Verdana"/>
          <w:sz w:val="18"/>
          <w:szCs w:val="18"/>
        </w:rPr>
        <w:t>aporte</w:t>
      </w:r>
      <w:r w:rsidRPr="002A6025">
        <w:rPr>
          <w:rFonts w:ascii="Verdana" w:hAnsi="Verdana"/>
          <w:spacing w:val="-14"/>
          <w:sz w:val="18"/>
          <w:szCs w:val="18"/>
        </w:rPr>
        <w:t xml:space="preserve"> </w:t>
      </w:r>
      <w:r w:rsidRPr="002A6025">
        <w:rPr>
          <w:rFonts w:ascii="Verdana" w:hAnsi="Verdana"/>
          <w:sz w:val="18"/>
          <w:szCs w:val="18"/>
        </w:rPr>
        <w:t>propio</w:t>
      </w:r>
      <w:r w:rsidRPr="002A6025">
        <w:rPr>
          <w:rFonts w:ascii="Verdana" w:hAnsi="Verdana"/>
          <w:spacing w:val="-11"/>
          <w:sz w:val="18"/>
          <w:szCs w:val="18"/>
        </w:rPr>
        <w:t xml:space="preserve"> </w:t>
      </w:r>
      <w:r w:rsidRPr="002A6025">
        <w:rPr>
          <w:rFonts w:ascii="Verdana" w:hAnsi="Verdana"/>
          <w:sz w:val="18"/>
          <w:szCs w:val="18"/>
        </w:rPr>
        <w:t>se</w:t>
      </w:r>
      <w:r w:rsidRPr="002A6025">
        <w:rPr>
          <w:rFonts w:ascii="Verdana" w:hAnsi="Verdana"/>
          <w:spacing w:val="-11"/>
          <w:sz w:val="18"/>
          <w:szCs w:val="18"/>
        </w:rPr>
        <w:t xml:space="preserve"> </w:t>
      </w:r>
      <w:r w:rsidRPr="002A6025">
        <w:rPr>
          <w:rFonts w:ascii="Verdana" w:hAnsi="Verdana"/>
          <w:sz w:val="18"/>
          <w:szCs w:val="18"/>
        </w:rPr>
        <w:t>encuentra</w:t>
      </w:r>
      <w:r w:rsidRPr="002A6025">
        <w:rPr>
          <w:rFonts w:ascii="Verdana" w:hAnsi="Verdana"/>
          <w:spacing w:val="-6"/>
          <w:sz w:val="18"/>
          <w:szCs w:val="18"/>
        </w:rPr>
        <w:t xml:space="preserve"> </w:t>
      </w:r>
      <w:r w:rsidRPr="002A6025">
        <w:rPr>
          <w:rFonts w:ascii="Verdana" w:hAnsi="Verdana"/>
          <w:sz w:val="18"/>
          <w:szCs w:val="18"/>
        </w:rPr>
        <w:t>especificado</w:t>
      </w:r>
      <w:r w:rsidRPr="002A6025">
        <w:rPr>
          <w:rFonts w:ascii="Verdana" w:hAnsi="Verdana"/>
          <w:spacing w:val="-12"/>
          <w:sz w:val="18"/>
          <w:szCs w:val="18"/>
        </w:rPr>
        <w:t xml:space="preserve"> </w:t>
      </w:r>
      <w:r w:rsidRPr="002A6025">
        <w:rPr>
          <w:rFonts w:ascii="Verdana" w:hAnsi="Verdana"/>
          <w:sz w:val="18"/>
          <w:szCs w:val="18"/>
        </w:rPr>
        <w:t>en</w:t>
      </w:r>
      <w:r w:rsidRPr="002A6025">
        <w:rPr>
          <w:rFonts w:ascii="Verdana" w:hAnsi="Verdana"/>
          <w:spacing w:val="-7"/>
          <w:sz w:val="18"/>
          <w:szCs w:val="18"/>
        </w:rPr>
        <w:t xml:space="preserve"> </w:t>
      </w:r>
      <w:r w:rsidRPr="002A6025">
        <w:rPr>
          <w:rFonts w:ascii="Verdana" w:hAnsi="Verdana"/>
          <w:sz w:val="18"/>
          <w:szCs w:val="18"/>
        </w:rPr>
        <w:t>el</w:t>
      </w:r>
      <w:r w:rsidRPr="002A6025">
        <w:rPr>
          <w:rFonts w:ascii="Verdana" w:hAnsi="Verdana"/>
          <w:spacing w:val="-5"/>
          <w:sz w:val="18"/>
          <w:szCs w:val="18"/>
        </w:rPr>
        <w:t xml:space="preserve"> </w:t>
      </w:r>
      <w:r w:rsidRPr="002A6025">
        <w:rPr>
          <w:rFonts w:ascii="Verdana" w:hAnsi="Verdana"/>
          <w:sz w:val="18"/>
          <w:szCs w:val="18"/>
        </w:rPr>
        <w:t>análisis</w:t>
      </w:r>
      <w:r w:rsidRPr="002A6025">
        <w:rPr>
          <w:rFonts w:ascii="Verdana" w:hAnsi="Verdana"/>
          <w:color w:val="FF0000"/>
          <w:sz w:val="18"/>
          <w:szCs w:val="18"/>
        </w:rPr>
        <w:t xml:space="preserve"> </w:t>
      </w:r>
      <w:r w:rsidRPr="002A6025">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7B13FE" w14:textId="77777777" w:rsidR="000162BA" w:rsidRPr="002A6025" w:rsidRDefault="000162BA" w:rsidP="000162BA">
      <w:pPr>
        <w:pStyle w:val="Textoindependiente"/>
        <w:ind w:left="119"/>
        <w:rPr>
          <w:rFonts w:ascii="Verdana" w:hAnsi="Verdana"/>
          <w:sz w:val="18"/>
          <w:szCs w:val="18"/>
        </w:rPr>
      </w:pPr>
      <w:r w:rsidRPr="002A6025">
        <w:rPr>
          <w:rFonts w:ascii="Verdana" w:hAnsi="Verdana"/>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13096739" w14:textId="77777777" w:rsidTr="008129C6">
        <w:tc>
          <w:tcPr>
            <w:tcW w:w="584" w:type="dxa"/>
            <w:shd w:val="clear" w:color="auto" w:fill="1F3864" w:themeFill="accent5" w:themeFillShade="80"/>
          </w:tcPr>
          <w:p w14:paraId="00BAB94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16630056"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6F109C69"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6B4D643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ÍTEM</w:t>
            </w:r>
          </w:p>
        </w:tc>
      </w:tr>
      <w:tr w:rsidR="000162BA" w:rsidRPr="002A6025" w14:paraId="293BD930" w14:textId="77777777" w:rsidTr="008129C6">
        <w:tc>
          <w:tcPr>
            <w:tcW w:w="584" w:type="dxa"/>
            <w:shd w:val="clear" w:color="auto" w:fill="BDD6EE" w:themeFill="accent1" w:themeFillTint="66"/>
          </w:tcPr>
          <w:p w14:paraId="6AC9AAD4"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39</w:t>
            </w:r>
          </w:p>
        </w:tc>
        <w:tc>
          <w:tcPr>
            <w:tcW w:w="2385" w:type="dxa"/>
            <w:shd w:val="clear" w:color="auto" w:fill="BDD6EE" w:themeFill="accent1" w:themeFillTint="66"/>
          </w:tcPr>
          <w:p w14:paraId="55AB7EE6"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sz w:val="18"/>
                <w:szCs w:val="18"/>
              </w:rPr>
              <w:t>VAC-IE-ILU-4</w:t>
            </w:r>
          </w:p>
        </w:tc>
        <w:tc>
          <w:tcPr>
            <w:tcW w:w="1145" w:type="dxa"/>
            <w:shd w:val="clear" w:color="auto" w:fill="BDD6EE" w:themeFill="accent1" w:themeFillTint="66"/>
          </w:tcPr>
          <w:p w14:paraId="2F302F5F"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PTO</w:t>
            </w:r>
          </w:p>
        </w:tc>
        <w:tc>
          <w:tcPr>
            <w:tcW w:w="5237" w:type="dxa"/>
            <w:shd w:val="clear" w:color="auto" w:fill="BDD6EE" w:themeFill="accent1" w:themeFillTint="66"/>
          </w:tcPr>
          <w:p w14:paraId="669625FA" w14:textId="77777777" w:rsidR="000162BA" w:rsidRPr="002A6025" w:rsidRDefault="000162BA" w:rsidP="002A6025">
            <w:pPr>
              <w:spacing w:after="120"/>
              <w:jc w:val="center"/>
              <w:rPr>
                <w:rFonts w:ascii="Verdana" w:hAnsi="Verdana"/>
                <w:b/>
                <w:sz w:val="18"/>
                <w:szCs w:val="18"/>
              </w:rPr>
            </w:pPr>
            <w:r w:rsidRPr="002A6025">
              <w:rPr>
                <w:rFonts w:ascii="Verdana" w:hAnsi="Verdana"/>
                <w:b/>
                <w:bCs/>
                <w:sz w:val="18"/>
                <w:szCs w:val="18"/>
              </w:rPr>
              <w:t>INSTALACIÓN ELÉCTRICA (PUNTO DE ILUMINACIÓN PANEL LED 24W)</w:t>
            </w:r>
          </w:p>
        </w:tc>
      </w:tr>
    </w:tbl>
    <w:p w14:paraId="7807D974" w14:textId="77777777" w:rsidR="000162BA" w:rsidRPr="002A6025" w:rsidRDefault="000162BA" w:rsidP="000162BA">
      <w:pPr>
        <w:tabs>
          <w:tab w:val="left" w:pos="560"/>
        </w:tabs>
        <w:jc w:val="both"/>
        <w:rPr>
          <w:rFonts w:ascii="Verdana" w:hAnsi="Verdana"/>
          <w:b/>
          <w:color w:val="000000" w:themeColor="text1"/>
          <w:sz w:val="18"/>
          <w:szCs w:val="18"/>
        </w:rPr>
      </w:pPr>
      <w:r w:rsidRPr="002A6025">
        <w:rPr>
          <w:rFonts w:ascii="Verdana" w:hAnsi="Verdana"/>
          <w:b/>
          <w:color w:val="000000" w:themeColor="text1"/>
          <w:sz w:val="18"/>
          <w:szCs w:val="18"/>
        </w:rPr>
        <w:t>DESCRIPCIÓN. -</w:t>
      </w:r>
    </w:p>
    <w:p w14:paraId="602E413B"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9896BA4" w14:textId="77777777" w:rsidR="000162BA" w:rsidRPr="002A6025" w:rsidRDefault="000162BA" w:rsidP="000162BA">
      <w:pPr>
        <w:tabs>
          <w:tab w:val="left" w:pos="560"/>
        </w:tabs>
        <w:jc w:val="both"/>
        <w:rPr>
          <w:rFonts w:ascii="Verdana" w:hAnsi="Verdana"/>
          <w:b/>
          <w:color w:val="000000" w:themeColor="text1"/>
          <w:sz w:val="18"/>
          <w:szCs w:val="18"/>
        </w:rPr>
      </w:pPr>
      <w:r w:rsidRPr="002A6025">
        <w:rPr>
          <w:rFonts w:ascii="Verdana" w:hAnsi="Verdana"/>
          <w:b/>
          <w:color w:val="000000" w:themeColor="text1"/>
          <w:sz w:val="18"/>
          <w:szCs w:val="18"/>
        </w:rPr>
        <w:t>MATERIALES, HERRAMIENTAS Y EQUIPO. -</w:t>
      </w:r>
    </w:p>
    <w:p w14:paraId="57F37268" w14:textId="77777777" w:rsidR="000162BA" w:rsidRPr="002A6025" w:rsidRDefault="000162BA" w:rsidP="000162BA">
      <w:pPr>
        <w:tabs>
          <w:tab w:val="left" w:pos="8711"/>
        </w:tabs>
        <w:jc w:val="both"/>
        <w:rPr>
          <w:rFonts w:ascii="Verdana" w:hAnsi="Verdana" w:cs="Tahoma"/>
          <w:sz w:val="18"/>
          <w:szCs w:val="18"/>
          <w:lang w:eastAsia="es-ES"/>
        </w:rPr>
      </w:pPr>
      <w:r w:rsidRPr="002A6025">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3178D4FA" w14:textId="77777777" w:rsidR="000162BA" w:rsidRPr="002A6025" w:rsidRDefault="000162BA" w:rsidP="000162BA">
      <w:pPr>
        <w:tabs>
          <w:tab w:val="left" w:pos="8711"/>
        </w:tabs>
        <w:jc w:val="both"/>
        <w:rPr>
          <w:rFonts w:ascii="Verdana" w:hAnsi="Verdana"/>
          <w:sz w:val="18"/>
          <w:szCs w:val="18"/>
          <w:lang w:eastAsia="es-ES"/>
        </w:rPr>
      </w:pPr>
      <w:r w:rsidRPr="002A6025">
        <w:rPr>
          <w:rFonts w:ascii="Verdana" w:hAnsi="Verdana"/>
          <w:sz w:val="18"/>
          <w:szCs w:val="18"/>
          <w:lang w:eastAsia="es-ES"/>
        </w:rPr>
        <w:t>Los accesorios deben ser de primera calidad dentro el mercado local y que cumplan las exigencias técnicas del proyecto.</w:t>
      </w:r>
    </w:p>
    <w:p w14:paraId="038F4275" w14:textId="77777777" w:rsidR="000162BA" w:rsidRPr="002A6025" w:rsidRDefault="000162BA" w:rsidP="000162BA">
      <w:pPr>
        <w:tabs>
          <w:tab w:val="left" w:pos="560"/>
        </w:tabs>
        <w:jc w:val="both"/>
        <w:rPr>
          <w:rFonts w:ascii="Verdana" w:hAnsi="Verdana"/>
          <w:b/>
          <w:color w:val="000000" w:themeColor="text1"/>
          <w:sz w:val="18"/>
          <w:szCs w:val="18"/>
        </w:rPr>
      </w:pPr>
      <w:r w:rsidRPr="002A6025">
        <w:rPr>
          <w:rFonts w:ascii="Verdana" w:hAnsi="Verdana"/>
          <w:b/>
          <w:color w:val="000000" w:themeColor="text1"/>
          <w:sz w:val="18"/>
          <w:szCs w:val="18"/>
        </w:rPr>
        <w:t xml:space="preserve">FORMA DE EJECUCIÓN. – </w:t>
      </w:r>
    </w:p>
    <w:p w14:paraId="29F5287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1F4722"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3F8C9A0"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5BFD02"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605EF33"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4CB63737"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7121F5"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03079D6"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EBEEBAC"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D63F2A9"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En caso de que existiere discrepancia entre planos y especificaciones, se deberá presentar la solución al Inspector de proyecto, para obtener la aprobación de la misma.</w:t>
      </w:r>
    </w:p>
    <w:p w14:paraId="3E611AAE"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E496485" w14:textId="77777777" w:rsidR="000162BA" w:rsidRPr="002A6025" w:rsidRDefault="000162BA" w:rsidP="000162BA">
      <w:pPr>
        <w:tabs>
          <w:tab w:val="left" w:pos="8711"/>
        </w:tabs>
        <w:jc w:val="both"/>
        <w:rPr>
          <w:rFonts w:ascii="Verdana" w:hAnsi="Verdana" w:cs="Tahoma"/>
          <w:b/>
          <w:sz w:val="18"/>
          <w:szCs w:val="18"/>
          <w:lang w:eastAsia="es-ES"/>
        </w:rPr>
      </w:pPr>
      <w:r w:rsidRPr="002A6025">
        <w:rPr>
          <w:rFonts w:ascii="Verdana" w:hAnsi="Verdana" w:cs="Tahoma"/>
          <w:b/>
          <w:sz w:val="18"/>
          <w:szCs w:val="18"/>
          <w:lang w:eastAsia="es-ES"/>
        </w:rPr>
        <w:t>Criterios de Control, Aceptación y Rechazo</w:t>
      </w:r>
    </w:p>
    <w:p w14:paraId="50A21DF4" w14:textId="77777777" w:rsidR="000162BA" w:rsidRPr="002A6025" w:rsidRDefault="000162BA" w:rsidP="000162BA">
      <w:pPr>
        <w:tabs>
          <w:tab w:val="left" w:pos="560"/>
        </w:tabs>
        <w:jc w:val="both"/>
        <w:rPr>
          <w:rFonts w:ascii="Verdana" w:hAnsi="Verdana" w:cs="Tahoma"/>
          <w:sz w:val="18"/>
          <w:szCs w:val="18"/>
          <w:lang w:eastAsia="es-ES"/>
        </w:rPr>
      </w:pPr>
      <w:r w:rsidRPr="002A602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663F919" w14:textId="77777777" w:rsidR="000162BA" w:rsidRPr="002A6025" w:rsidRDefault="000162BA" w:rsidP="000162BA">
      <w:pPr>
        <w:tabs>
          <w:tab w:val="left" w:pos="8711"/>
        </w:tabs>
        <w:jc w:val="both"/>
        <w:rPr>
          <w:rFonts w:ascii="Verdana" w:hAnsi="Verdana" w:cs="Tahoma"/>
          <w:sz w:val="18"/>
          <w:szCs w:val="18"/>
          <w:lang w:eastAsia="es-ES"/>
        </w:rPr>
      </w:pPr>
      <w:r w:rsidRPr="002A602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4581DA7" w14:textId="77777777" w:rsidR="000162BA" w:rsidRPr="002A6025" w:rsidRDefault="000162BA" w:rsidP="000162BA">
      <w:pPr>
        <w:tabs>
          <w:tab w:val="left" w:pos="560"/>
        </w:tabs>
        <w:jc w:val="both"/>
        <w:rPr>
          <w:rFonts w:ascii="Verdana" w:hAnsi="Verdana"/>
          <w:b/>
          <w:color w:val="000000" w:themeColor="text1"/>
          <w:sz w:val="18"/>
          <w:szCs w:val="18"/>
        </w:rPr>
      </w:pPr>
      <w:r w:rsidRPr="002A6025">
        <w:rPr>
          <w:rFonts w:ascii="Verdana" w:hAnsi="Verdana"/>
          <w:b/>
          <w:color w:val="000000" w:themeColor="text1"/>
          <w:sz w:val="18"/>
          <w:szCs w:val="18"/>
        </w:rPr>
        <w:t xml:space="preserve">MEDICIÓN. – </w:t>
      </w:r>
    </w:p>
    <w:p w14:paraId="73768D52"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La instalación eléctrica (punto de iluminación panel led 24W) se medirá por </w:t>
      </w:r>
      <w:r w:rsidRPr="002A6025">
        <w:rPr>
          <w:rFonts w:ascii="Verdana" w:hAnsi="Verdana" w:cs="Tahoma"/>
          <w:b/>
          <w:sz w:val="18"/>
          <w:szCs w:val="18"/>
        </w:rPr>
        <w:t xml:space="preserve">Punto, </w:t>
      </w:r>
      <w:r w:rsidRPr="002A6025">
        <w:rPr>
          <w:rFonts w:ascii="Verdana" w:hAnsi="Verdana" w:cs="Tahoma"/>
          <w:sz w:val="18"/>
          <w:szCs w:val="18"/>
        </w:rPr>
        <w:t>instalado con todos sus accesorios</w:t>
      </w:r>
      <w:r w:rsidRPr="002A6025">
        <w:rPr>
          <w:rFonts w:ascii="Verdana" w:hAnsi="Verdana" w:cs="Tahoma"/>
          <w:b/>
          <w:sz w:val="18"/>
          <w:szCs w:val="18"/>
        </w:rPr>
        <w:t xml:space="preserve"> </w:t>
      </w:r>
      <w:r w:rsidRPr="002A6025">
        <w:rPr>
          <w:rFonts w:ascii="Verdana" w:hAnsi="Verdana" w:cs="Tahoma"/>
          <w:sz w:val="18"/>
          <w:szCs w:val="18"/>
        </w:rPr>
        <w:t xml:space="preserve">y funcionamiento comprobado de acuerdo a planos y/o instrucción del Inspector de proyecto. </w:t>
      </w:r>
    </w:p>
    <w:p w14:paraId="26187428" w14:textId="77777777" w:rsidR="000162BA" w:rsidRPr="002A6025" w:rsidRDefault="000162BA" w:rsidP="000162BA">
      <w:pPr>
        <w:tabs>
          <w:tab w:val="left" w:pos="560"/>
        </w:tabs>
        <w:jc w:val="both"/>
        <w:rPr>
          <w:rFonts w:ascii="Verdana" w:hAnsi="Verdana"/>
          <w:b/>
          <w:color w:val="000000"/>
          <w:sz w:val="18"/>
          <w:szCs w:val="18"/>
        </w:rPr>
      </w:pPr>
      <w:r w:rsidRPr="002A6025">
        <w:rPr>
          <w:rFonts w:ascii="Verdana" w:hAnsi="Verdana"/>
          <w:b/>
          <w:color w:val="000000"/>
          <w:sz w:val="18"/>
          <w:szCs w:val="18"/>
        </w:rPr>
        <w:t>APORTE PROPIO. –</w:t>
      </w:r>
    </w:p>
    <w:p w14:paraId="132CF5A1"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2A6025">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3ED7E5D3" w14:textId="77777777" w:rsidR="000162BA" w:rsidRPr="002A6025" w:rsidRDefault="000162BA" w:rsidP="000162BA">
      <w:pPr>
        <w:tabs>
          <w:tab w:val="left" w:pos="560"/>
        </w:tabs>
        <w:jc w:val="both"/>
        <w:rPr>
          <w:rFonts w:ascii="Verdana" w:hAnsi="Verdana"/>
          <w:color w:val="000000" w:themeColor="text1"/>
          <w:sz w:val="18"/>
          <w:szCs w:val="18"/>
        </w:rPr>
      </w:pPr>
      <w:r w:rsidRPr="002A6025">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00E12368" w14:textId="77777777" w:rsidTr="008129C6">
        <w:tc>
          <w:tcPr>
            <w:tcW w:w="584" w:type="dxa"/>
            <w:shd w:val="clear" w:color="auto" w:fill="1F3864" w:themeFill="accent5" w:themeFillShade="80"/>
          </w:tcPr>
          <w:p w14:paraId="7B989C4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28B12F35"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306CDA3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5AFB971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784DF6CB" w14:textId="77777777" w:rsidTr="008129C6">
        <w:tc>
          <w:tcPr>
            <w:tcW w:w="584" w:type="dxa"/>
            <w:shd w:val="clear" w:color="auto" w:fill="BDD6EE" w:themeFill="accent1" w:themeFillTint="66"/>
          </w:tcPr>
          <w:p w14:paraId="58180786"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40</w:t>
            </w:r>
          </w:p>
        </w:tc>
        <w:tc>
          <w:tcPr>
            <w:tcW w:w="2385" w:type="dxa"/>
            <w:shd w:val="clear" w:color="auto" w:fill="BDD6EE" w:themeFill="accent1" w:themeFillTint="66"/>
          </w:tcPr>
          <w:p w14:paraId="2CE5891B"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VAC-IE-COR-1</w:t>
            </w:r>
          </w:p>
        </w:tc>
        <w:tc>
          <w:tcPr>
            <w:tcW w:w="1145" w:type="dxa"/>
            <w:shd w:val="clear" w:color="auto" w:fill="BDD6EE" w:themeFill="accent1" w:themeFillTint="66"/>
          </w:tcPr>
          <w:p w14:paraId="7CC9A58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PTO</w:t>
            </w:r>
          </w:p>
        </w:tc>
        <w:tc>
          <w:tcPr>
            <w:tcW w:w="5237" w:type="dxa"/>
            <w:shd w:val="clear" w:color="auto" w:fill="BDD6EE" w:themeFill="accent1" w:themeFillTint="66"/>
          </w:tcPr>
          <w:p w14:paraId="5EE0FCC5"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INSTALACIÓN ELÉCTRICA (PUNTO TOMACORRIENTE DOBLE)</w:t>
            </w:r>
          </w:p>
        </w:tc>
      </w:tr>
    </w:tbl>
    <w:p w14:paraId="6201B2CB" w14:textId="77777777" w:rsidR="000162BA" w:rsidRPr="002A6025" w:rsidRDefault="000162BA" w:rsidP="000162BA">
      <w:pPr>
        <w:tabs>
          <w:tab w:val="left" w:pos="8711"/>
        </w:tabs>
        <w:rPr>
          <w:rFonts w:ascii="Verdana" w:hAnsi="Verdana" w:cs="Tahoma"/>
          <w:b/>
          <w:sz w:val="18"/>
          <w:szCs w:val="18"/>
        </w:rPr>
      </w:pPr>
      <w:r w:rsidRPr="002A6025">
        <w:rPr>
          <w:rFonts w:ascii="Verdana" w:hAnsi="Verdana" w:cs="Tahoma"/>
          <w:b/>
          <w:sz w:val="18"/>
          <w:szCs w:val="18"/>
        </w:rPr>
        <w:t>DESCRIPCIÓN. -</w:t>
      </w:r>
    </w:p>
    <w:p w14:paraId="7635090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Este Ítem comprende la Instalación eléctrica (punto de tomacorriente doble), dispuesta de acuerdo </w:t>
      </w:r>
      <w:r w:rsidRPr="002A6025">
        <w:rPr>
          <w:rFonts w:ascii="Verdana" w:hAnsi="Verdana" w:cs="Tahoma"/>
          <w:color w:val="000000"/>
          <w:sz w:val="18"/>
          <w:szCs w:val="18"/>
        </w:rPr>
        <w:t>los planos constructivos y/o instrucciones del Inspector de proyecto</w:t>
      </w:r>
      <w:r w:rsidRPr="002A6025">
        <w:rPr>
          <w:rFonts w:ascii="Verdana" w:hAnsi="Verdana" w:cs="Tahoma"/>
          <w:sz w:val="18"/>
          <w:szCs w:val="18"/>
        </w:rPr>
        <w:t>.</w:t>
      </w:r>
    </w:p>
    <w:p w14:paraId="6BA97331" w14:textId="77777777" w:rsidR="000162BA" w:rsidRPr="002A6025" w:rsidRDefault="000162BA" w:rsidP="000162BA">
      <w:pPr>
        <w:tabs>
          <w:tab w:val="left" w:pos="8711"/>
        </w:tabs>
        <w:rPr>
          <w:rFonts w:ascii="Verdana" w:hAnsi="Verdana" w:cs="Tahoma"/>
          <w:b/>
          <w:sz w:val="18"/>
          <w:szCs w:val="18"/>
        </w:rPr>
      </w:pPr>
      <w:r w:rsidRPr="002A6025">
        <w:rPr>
          <w:rFonts w:ascii="Verdana" w:hAnsi="Verdana" w:cs="Tahoma"/>
          <w:b/>
          <w:sz w:val="18"/>
          <w:szCs w:val="18"/>
        </w:rPr>
        <w:t>MATERIALES, HERRAMIENTAS Y EQUIPO. -</w:t>
      </w:r>
    </w:p>
    <w:p w14:paraId="5EB50A9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655E49" w14:textId="77777777" w:rsidR="000162BA" w:rsidRPr="002A6025" w:rsidRDefault="000162BA" w:rsidP="000162BA">
      <w:pPr>
        <w:tabs>
          <w:tab w:val="left" w:pos="8711"/>
        </w:tabs>
        <w:jc w:val="both"/>
        <w:rPr>
          <w:rFonts w:ascii="Verdana" w:hAnsi="Verdana"/>
          <w:sz w:val="18"/>
          <w:szCs w:val="18"/>
        </w:rPr>
      </w:pPr>
      <w:r w:rsidRPr="002A6025">
        <w:rPr>
          <w:rFonts w:ascii="Verdana" w:hAnsi="Verdana"/>
          <w:sz w:val="18"/>
          <w:szCs w:val="18"/>
        </w:rPr>
        <w:t>Los accesorios deben ser de primera calidad dentro el mercado local y que cumplan las exigencias técnicas del proyecto.</w:t>
      </w:r>
    </w:p>
    <w:p w14:paraId="65DEFF44" w14:textId="77777777" w:rsidR="000162BA" w:rsidRPr="002A6025" w:rsidRDefault="000162BA" w:rsidP="000162BA">
      <w:pPr>
        <w:tabs>
          <w:tab w:val="left" w:pos="8711"/>
        </w:tabs>
        <w:rPr>
          <w:rFonts w:ascii="Verdana" w:hAnsi="Verdana" w:cs="Tahoma"/>
          <w:b/>
          <w:sz w:val="18"/>
          <w:szCs w:val="18"/>
        </w:rPr>
      </w:pPr>
      <w:r w:rsidRPr="002A6025">
        <w:rPr>
          <w:rFonts w:ascii="Verdana" w:hAnsi="Verdana" w:cs="Tahoma"/>
          <w:b/>
          <w:sz w:val="18"/>
          <w:szCs w:val="18"/>
        </w:rPr>
        <w:t>FORMA DE EJECUCIÓN. -</w:t>
      </w:r>
    </w:p>
    <w:p w14:paraId="36F3D15C"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En general, la instalación eléctrica (punto tomacorriente doble) deberá cumplir con las siguientes directrices referidas a la ejecución:</w:t>
      </w:r>
    </w:p>
    <w:p w14:paraId="42B3815A"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7625B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E92F83C"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74A0CB5"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El empalme, enlace o unión del cableado eléctrico de dos o más cables en una instalación eléctrica </w:t>
      </w:r>
      <w:r w:rsidRPr="002A6025">
        <w:rPr>
          <w:rFonts w:ascii="Verdana" w:hAnsi="Verdana"/>
          <w:sz w:val="18"/>
          <w:szCs w:val="18"/>
        </w:rPr>
        <w:t>se realizarán únicamente en las cajas dispuestas para este efecto</w:t>
      </w:r>
      <w:r w:rsidRPr="002A6025">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ED65FC9"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125684E"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1F3A59"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00E4325" w14:textId="77777777" w:rsidR="000162BA" w:rsidRPr="002A6025" w:rsidRDefault="000162BA" w:rsidP="000162BA">
      <w:pPr>
        <w:jc w:val="both"/>
        <w:rPr>
          <w:rFonts w:ascii="Verdana" w:hAnsi="Verdana" w:cs="Tahoma"/>
          <w:sz w:val="18"/>
          <w:szCs w:val="18"/>
        </w:rPr>
      </w:pPr>
      <w:r w:rsidRPr="002A6025">
        <w:rPr>
          <w:rFonts w:ascii="Verdana" w:hAnsi="Verdana"/>
          <w:sz w:val="18"/>
          <w:szCs w:val="18"/>
        </w:rPr>
        <w:t xml:space="preserve">Los tomacorrientes deben instalarse a 0.40 m sobre el nivel del piso terminado, </w:t>
      </w:r>
      <w:r w:rsidRPr="002A6025">
        <w:rPr>
          <w:rFonts w:ascii="Verdana" w:hAnsi="Verdana" w:cs="Tahoma"/>
          <w:sz w:val="18"/>
          <w:szCs w:val="18"/>
        </w:rPr>
        <w:t>y en los lugares indicados en planos y/o instrucciones del Inspector de proyecto.</w:t>
      </w:r>
    </w:p>
    <w:p w14:paraId="4E32C1F9"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En caso de que existiere discrepancia entre planos y especificaciones, se deberá presentar la solución al Inspector de proyecto, para obtener la aprobación de la misma.</w:t>
      </w:r>
    </w:p>
    <w:p w14:paraId="0C485E01"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Control, Aceptación y Rechazo</w:t>
      </w:r>
    </w:p>
    <w:p w14:paraId="4F4AF918"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A42F86C"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40ED86" w14:textId="77777777" w:rsidR="000162BA" w:rsidRPr="002A6025" w:rsidRDefault="000162BA" w:rsidP="000162BA">
      <w:pPr>
        <w:tabs>
          <w:tab w:val="left" w:pos="8711"/>
        </w:tabs>
        <w:rPr>
          <w:rFonts w:ascii="Verdana" w:hAnsi="Verdana" w:cs="Tahoma"/>
          <w:b/>
          <w:sz w:val="18"/>
          <w:szCs w:val="18"/>
        </w:rPr>
      </w:pPr>
      <w:r w:rsidRPr="002A6025">
        <w:rPr>
          <w:rFonts w:ascii="Verdana" w:hAnsi="Verdana" w:cs="Tahoma"/>
          <w:b/>
          <w:sz w:val="18"/>
          <w:szCs w:val="18"/>
        </w:rPr>
        <w:t>MEDICIÓN. -</w:t>
      </w:r>
    </w:p>
    <w:p w14:paraId="43E5008D"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lastRenderedPageBreak/>
        <w:t xml:space="preserve">La instalación eléctrica (punto tomacorriente simple) se medirá por </w:t>
      </w:r>
      <w:r w:rsidRPr="002A6025">
        <w:rPr>
          <w:rFonts w:ascii="Verdana" w:hAnsi="Verdana" w:cs="Tahoma"/>
          <w:b/>
          <w:sz w:val="18"/>
          <w:szCs w:val="18"/>
        </w:rPr>
        <w:t xml:space="preserve">Punto, </w:t>
      </w:r>
      <w:r w:rsidRPr="002A6025">
        <w:rPr>
          <w:rFonts w:ascii="Verdana" w:hAnsi="Verdana" w:cs="Tahoma"/>
          <w:sz w:val="18"/>
          <w:szCs w:val="18"/>
        </w:rPr>
        <w:t>instalado con todos sus accesorios de acuerdo a planos constructivos y/o instrucción del Inspector de proyecto</w:t>
      </w:r>
      <w:r w:rsidRPr="002A6025">
        <w:rPr>
          <w:rFonts w:ascii="Verdana" w:hAnsi="Verdana" w:cs="Tahoma"/>
          <w:b/>
          <w:sz w:val="18"/>
          <w:szCs w:val="18"/>
        </w:rPr>
        <w:t xml:space="preserve"> </w:t>
      </w:r>
      <w:r w:rsidRPr="002A6025">
        <w:rPr>
          <w:rFonts w:ascii="Verdana" w:hAnsi="Verdana" w:cs="Tahoma"/>
          <w:sz w:val="18"/>
          <w:szCs w:val="18"/>
        </w:rPr>
        <w:t>y funcionamiento comprobado mediante testeo o pruebas correspondientes.</w:t>
      </w:r>
    </w:p>
    <w:p w14:paraId="4352F704"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APORTE PROPIO. -</w:t>
      </w:r>
    </w:p>
    <w:p w14:paraId="60DB2D77"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6C2657"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2C3385A2" w14:textId="77777777" w:rsidTr="008129C6">
        <w:tc>
          <w:tcPr>
            <w:tcW w:w="584" w:type="dxa"/>
            <w:shd w:val="clear" w:color="auto" w:fill="1F3864" w:themeFill="accent5" w:themeFillShade="80"/>
          </w:tcPr>
          <w:p w14:paraId="7707B7F6"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N°</w:t>
            </w:r>
          </w:p>
        </w:tc>
        <w:tc>
          <w:tcPr>
            <w:tcW w:w="2385" w:type="dxa"/>
            <w:shd w:val="clear" w:color="auto" w:fill="1F3864" w:themeFill="accent5" w:themeFillShade="80"/>
          </w:tcPr>
          <w:p w14:paraId="7E2948D5"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CODIGO</w:t>
            </w:r>
          </w:p>
        </w:tc>
        <w:tc>
          <w:tcPr>
            <w:tcW w:w="1145" w:type="dxa"/>
            <w:shd w:val="clear" w:color="auto" w:fill="1F3864" w:themeFill="accent5" w:themeFillShade="80"/>
          </w:tcPr>
          <w:p w14:paraId="10DC05F3"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237" w:type="dxa"/>
            <w:shd w:val="clear" w:color="auto" w:fill="1F3864" w:themeFill="accent5" w:themeFillShade="80"/>
          </w:tcPr>
          <w:p w14:paraId="63DCE469"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ITEM</w:t>
            </w:r>
          </w:p>
        </w:tc>
      </w:tr>
      <w:tr w:rsidR="000162BA" w:rsidRPr="002A6025" w14:paraId="6B7B73A6" w14:textId="77777777" w:rsidTr="008129C6">
        <w:tc>
          <w:tcPr>
            <w:tcW w:w="584" w:type="dxa"/>
            <w:shd w:val="clear" w:color="auto" w:fill="BDD6EE" w:themeFill="accent1" w:themeFillTint="66"/>
          </w:tcPr>
          <w:p w14:paraId="4F9A6A7F"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41</w:t>
            </w:r>
          </w:p>
        </w:tc>
        <w:tc>
          <w:tcPr>
            <w:tcW w:w="2385" w:type="dxa"/>
            <w:shd w:val="clear" w:color="auto" w:fill="BDD6EE" w:themeFill="accent1" w:themeFillTint="66"/>
          </w:tcPr>
          <w:p w14:paraId="71F4716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VAC-IE-FUE-1</w:t>
            </w:r>
          </w:p>
        </w:tc>
        <w:tc>
          <w:tcPr>
            <w:tcW w:w="1145" w:type="dxa"/>
            <w:shd w:val="clear" w:color="auto" w:fill="BDD6EE" w:themeFill="accent1" w:themeFillTint="66"/>
          </w:tcPr>
          <w:p w14:paraId="49AEC85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PTO</w:t>
            </w:r>
          </w:p>
        </w:tc>
        <w:tc>
          <w:tcPr>
            <w:tcW w:w="5237" w:type="dxa"/>
            <w:shd w:val="clear" w:color="auto" w:fill="BDD6EE" w:themeFill="accent1" w:themeFillTint="66"/>
          </w:tcPr>
          <w:p w14:paraId="5148A8A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INSTALACIÓN ELÉCTRICA (TOMA DE FUERZA)</w:t>
            </w:r>
          </w:p>
        </w:tc>
      </w:tr>
    </w:tbl>
    <w:p w14:paraId="7A1084BD" w14:textId="77777777" w:rsidR="000162BA" w:rsidRPr="002A6025" w:rsidRDefault="000162BA" w:rsidP="000162BA">
      <w:pPr>
        <w:pStyle w:val="Ttulo1"/>
        <w:spacing w:after="120"/>
        <w:jc w:val="both"/>
        <w:rPr>
          <w:rFonts w:ascii="Verdana" w:hAnsi="Verdana"/>
          <w:sz w:val="18"/>
          <w:szCs w:val="18"/>
        </w:rPr>
      </w:pPr>
      <w:r w:rsidRPr="002A6025">
        <w:rPr>
          <w:rFonts w:ascii="Verdana" w:hAnsi="Verdana"/>
          <w:sz w:val="18"/>
          <w:szCs w:val="18"/>
        </w:rPr>
        <w:t>DESCRIPCIÓN. -</w:t>
      </w:r>
    </w:p>
    <w:p w14:paraId="66C133FA" w14:textId="77777777" w:rsidR="000162BA" w:rsidRPr="002A6025" w:rsidRDefault="000162BA" w:rsidP="000162BA">
      <w:pPr>
        <w:pStyle w:val="Textoindependiente"/>
        <w:ind w:right="145"/>
        <w:rPr>
          <w:rFonts w:ascii="Verdana" w:hAnsi="Verdana"/>
          <w:sz w:val="18"/>
          <w:szCs w:val="18"/>
        </w:rPr>
      </w:pPr>
      <w:r w:rsidRPr="002A6025">
        <w:rPr>
          <w:rFonts w:ascii="Verdana" w:hAnsi="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CF3FEA0" w14:textId="77777777" w:rsidR="000162BA" w:rsidRPr="002A6025" w:rsidRDefault="000162BA" w:rsidP="000162BA">
      <w:pPr>
        <w:pStyle w:val="Ttulo1"/>
        <w:spacing w:after="120"/>
        <w:jc w:val="both"/>
        <w:rPr>
          <w:rFonts w:ascii="Verdana" w:hAnsi="Verdana"/>
          <w:sz w:val="18"/>
          <w:szCs w:val="18"/>
        </w:rPr>
      </w:pPr>
      <w:r w:rsidRPr="002A6025">
        <w:rPr>
          <w:rFonts w:ascii="Verdana" w:hAnsi="Verdana"/>
          <w:sz w:val="18"/>
          <w:szCs w:val="18"/>
        </w:rPr>
        <w:t>MATERIALES, HERRAMIENTAS Y EQUIPO. -</w:t>
      </w:r>
    </w:p>
    <w:p w14:paraId="577BFCD1"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A9EBCB6" w14:textId="77777777" w:rsidR="000162BA" w:rsidRPr="002A6025" w:rsidRDefault="000162BA" w:rsidP="000162BA">
      <w:pPr>
        <w:tabs>
          <w:tab w:val="left" w:pos="8711"/>
        </w:tabs>
        <w:jc w:val="both"/>
        <w:rPr>
          <w:rFonts w:ascii="Verdana" w:hAnsi="Verdana"/>
          <w:sz w:val="18"/>
          <w:szCs w:val="18"/>
        </w:rPr>
      </w:pPr>
      <w:r w:rsidRPr="002A6025">
        <w:rPr>
          <w:rFonts w:ascii="Verdana" w:hAnsi="Verdana"/>
          <w:sz w:val="18"/>
          <w:szCs w:val="18"/>
        </w:rPr>
        <w:t>Los accesorios deben ser de primera calidad dentro el mercado local y que cumplan las exigencias técnicas del proyecto.</w:t>
      </w:r>
    </w:p>
    <w:p w14:paraId="46BA6357" w14:textId="77777777" w:rsidR="000162BA" w:rsidRPr="002A6025" w:rsidRDefault="000162BA" w:rsidP="000162BA">
      <w:pPr>
        <w:pStyle w:val="Ttulo1"/>
        <w:spacing w:after="120"/>
        <w:jc w:val="both"/>
        <w:rPr>
          <w:rFonts w:ascii="Verdana" w:hAnsi="Verdana"/>
          <w:sz w:val="18"/>
          <w:szCs w:val="18"/>
        </w:rPr>
      </w:pPr>
      <w:r w:rsidRPr="002A6025">
        <w:rPr>
          <w:rFonts w:ascii="Verdana" w:hAnsi="Verdana"/>
          <w:sz w:val="18"/>
          <w:szCs w:val="18"/>
        </w:rPr>
        <w:t>FORMA DE EJECUCIÓN. –</w:t>
      </w:r>
    </w:p>
    <w:p w14:paraId="7781D68C"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109FC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CFB837"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6DB0506"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5C985D"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A4DF1D1"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B42A416"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En caso de que existiere discrepancia entre planos y especificaciones, se deberá presentar la solución al Inspector de proyecto, para obtener la aprobación de la misma.</w:t>
      </w:r>
    </w:p>
    <w:p w14:paraId="069DAC93"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Control, Aceptación y Rechazo</w:t>
      </w:r>
    </w:p>
    <w:p w14:paraId="69F228F0"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A197F78"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F3BD0E0"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lastRenderedPageBreak/>
        <w:t>MEDICIÓN. –</w:t>
      </w:r>
    </w:p>
    <w:p w14:paraId="04C8D049" w14:textId="77777777" w:rsidR="000162BA" w:rsidRPr="002A6025" w:rsidRDefault="000162BA" w:rsidP="000162BA">
      <w:pPr>
        <w:pStyle w:val="Textoindependiente"/>
        <w:ind w:right="161"/>
        <w:rPr>
          <w:rFonts w:ascii="Verdana" w:hAnsi="Verdana"/>
          <w:bCs/>
          <w:sz w:val="18"/>
          <w:szCs w:val="18"/>
        </w:rPr>
      </w:pPr>
      <w:r w:rsidRPr="002A6025">
        <w:rPr>
          <w:rFonts w:ascii="Verdana" w:hAnsi="Verdana"/>
          <w:sz w:val="18"/>
          <w:szCs w:val="18"/>
        </w:rPr>
        <w:t xml:space="preserve">La instalación eléctrica (toma de fuerza) se medirá por </w:t>
      </w:r>
      <w:r w:rsidRPr="002A6025">
        <w:rPr>
          <w:rFonts w:ascii="Verdana" w:hAnsi="Verdana"/>
          <w:b/>
          <w:sz w:val="18"/>
          <w:szCs w:val="18"/>
        </w:rPr>
        <w:t xml:space="preserve">Punto, </w:t>
      </w:r>
      <w:r w:rsidRPr="002A6025">
        <w:rPr>
          <w:rFonts w:ascii="Verdana" w:hAnsi="Verdana"/>
          <w:bCs/>
          <w:sz w:val="18"/>
          <w:szCs w:val="18"/>
        </w:rPr>
        <w:t>correctamente instalado por la Entidad Ejecutora y aprobado por el Inspector de proyecto.</w:t>
      </w:r>
    </w:p>
    <w:p w14:paraId="26EB28C2"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APORTE PROPIO. –</w:t>
      </w:r>
    </w:p>
    <w:p w14:paraId="268762B6" w14:textId="77777777" w:rsidR="000162BA" w:rsidRPr="002A6025" w:rsidRDefault="000162BA" w:rsidP="000162BA">
      <w:pPr>
        <w:pStyle w:val="Textoindependiente"/>
        <w:ind w:right="154"/>
        <w:rPr>
          <w:rFonts w:ascii="Verdana" w:hAnsi="Verdana"/>
          <w:sz w:val="18"/>
          <w:szCs w:val="18"/>
        </w:rPr>
      </w:pPr>
      <w:r w:rsidRPr="002A6025">
        <w:rPr>
          <w:rFonts w:ascii="Verdana" w:hAnsi="Verdana"/>
          <w:sz w:val="18"/>
          <w:szCs w:val="18"/>
        </w:rPr>
        <w:t>El</w:t>
      </w:r>
      <w:r w:rsidRPr="002A6025">
        <w:rPr>
          <w:rFonts w:ascii="Verdana" w:hAnsi="Verdana"/>
          <w:spacing w:val="-7"/>
          <w:sz w:val="18"/>
          <w:szCs w:val="18"/>
        </w:rPr>
        <w:t xml:space="preserve"> </w:t>
      </w:r>
      <w:r w:rsidRPr="002A6025">
        <w:rPr>
          <w:rFonts w:ascii="Verdana" w:hAnsi="Verdana"/>
          <w:sz w:val="18"/>
          <w:szCs w:val="18"/>
        </w:rPr>
        <w:t>aporte</w:t>
      </w:r>
      <w:r w:rsidRPr="002A6025">
        <w:rPr>
          <w:rFonts w:ascii="Verdana" w:hAnsi="Verdana"/>
          <w:spacing w:val="-14"/>
          <w:sz w:val="18"/>
          <w:szCs w:val="18"/>
        </w:rPr>
        <w:t xml:space="preserve"> </w:t>
      </w:r>
      <w:r w:rsidRPr="002A6025">
        <w:rPr>
          <w:rFonts w:ascii="Verdana" w:hAnsi="Verdana"/>
          <w:sz w:val="18"/>
          <w:szCs w:val="18"/>
        </w:rPr>
        <w:t>propio</w:t>
      </w:r>
      <w:r w:rsidRPr="002A6025">
        <w:rPr>
          <w:rFonts w:ascii="Verdana" w:hAnsi="Verdana"/>
          <w:spacing w:val="-11"/>
          <w:sz w:val="18"/>
          <w:szCs w:val="18"/>
        </w:rPr>
        <w:t xml:space="preserve"> </w:t>
      </w:r>
      <w:r w:rsidRPr="002A6025">
        <w:rPr>
          <w:rFonts w:ascii="Verdana" w:hAnsi="Verdana"/>
          <w:sz w:val="18"/>
          <w:szCs w:val="18"/>
        </w:rPr>
        <w:t>se</w:t>
      </w:r>
      <w:r w:rsidRPr="002A6025">
        <w:rPr>
          <w:rFonts w:ascii="Verdana" w:hAnsi="Verdana"/>
          <w:spacing w:val="-11"/>
          <w:sz w:val="18"/>
          <w:szCs w:val="18"/>
        </w:rPr>
        <w:t xml:space="preserve"> </w:t>
      </w:r>
      <w:r w:rsidRPr="002A6025">
        <w:rPr>
          <w:rFonts w:ascii="Verdana" w:hAnsi="Verdana"/>
          <w:sz w:val="18"/>
          <w:szCs w:val="18"/>
        </w:rPr>
        <w:t>encuentra</w:t>
      </w:r>
      <w:r w:rsidRPr="002A6025">
        <w:rPr>
          <w:rFonts w:ascii="Verdana" w:hAnsi="Verdana"/>
          <w:spacing w:val="-6"/>
          <w:sz w:val="18"/>
          <w:szCs w:val="18"/>
        </w:rPr>
        <w:t xml:space="preserve"> </w:t>
      </w:r>
      <w:r w:rsidRPr="002A6025">
        <w:rPr>
          <w:rFonts w:ascii="Verdana" w:hAnsi="Verdana"/>
          <w:sz w:val="18"/>
          <w:szCs w:val="18"/>
        </w:rPr>
        <w:t>especificado</w:t>
      </w:r>
      <w:r w:rsidRPr="002A6025">
        <w:rPr>
          <w:rFonts w:ascii="Verdana" w:hAnsi="Verdana"/>
          <w:spacing w:val="-9"/>
          <w:sz w:val="18"/>
          <w:szCs w:val="18"/>
        </w:rPr>
        <w:t xml:space="preserve"> </w:t>
      </w:r>
      <w:r w:rsidRPr="002A6025">
        <w:rPr>
          <w:rFonts w:ascii="Verdana" w:hAnsi="Verdana"/>
          <w:sz w:val="18"/>
          <w:szCs w:val="18"/>
        </w:rPr>
        <w:t>en</w:t>
      </w:r>
      <w:r w:rsidRPr="002A6025">
        <w:rPr>
          <w:rFonts w:ascii="Verdana" w:hAnsi="Verdana"/>
          <w:spacing w:val="-9"/>
          <w:sz w:val="18"/>
          <w:szCs w:val="18"/>
        </w:rPr>
        <w:t xml:space="preserve"> </w:t>
      </w:r>
      <w:r w:rsidRPr="002A6025">
        <w:rPr>
          <w:rFonts w:ascii="Verdana" w:hAnsi="Verdana"/>
          <w:sz w:val="18"/>
          <w:szCs w:val="18"/>
        </w:rPr>
        <w:t>el</w:t>
      </w:r>
      <w:r w:rsidRPr="002A6025">
        <w:rPr>
          <w:rFonts w:ascii="Verdana" w:hAnsi="Verdana"/>
          <w:spacing w:val="-5"/>
          <w:sz w:val="18"/>
          <w:szCs w:val="18"/>
        </w:rPr>
        <w:t xml:space="preserve"> </w:t>
      </w:r>
      <w:r w:rsidRPr="002A6025">
        <w:rPr>
          <w:rFonts w:ascii="Verdana" w:hAnsi="Verdana"/>
          <w:sz w:val="18"/>
          <w:szCs w:val="18"/>
        </w:rPr>
        <w:t>análisis</w:t>
      </w:r>
      <w:r w:rsidRPr="002A6025">
        <w:rPr>
          <w:rFonts w:ascii="Verdana" w:hAnsi="Verdana"/>
          <w:spacing w:val="-12"/>
          <w:sz w:val="18"/>
          <w:szCs w:val="18"/>
        </w:rPr>
        <w:t xml:space="preserve"> de precios </w:t>
      </w:r>
      <w:r w:rsidRPr="002A6025">
        <w:rPr>
          <w:rFonts w:ascii="Verdana" w:hAnsi="Verdana"/>
          <w:sz w:val="18"/>
          <w:szCs w:val="18"/>
        </w:rPr>
        <w:t>unitarios,</w:t>
      </w:r>
      <w:r w:rsidRPr="002A6025">
        <w:rPr>
          <w:rFonts w:ascii="Verdana" w:hAnsi="Verdana"/>
          <w:spacing w:val="-10"/>
          <w:sz w:val="18"/>
          <w:szCs w:val="18"/>
        </w:rPr>
        <w:t xml:space="preserve"> </w:t>
      </w:r>
      <w:r w:rsidRPr="002A6025">
        <w:rPr>
          <w:rFonts w:ascii="Verdana" w:hAnsi="Verdana"/>
          <w:sz w:val="18"/>
          <w:szCs w:val="18"/>
        </w:rPr>
        <w:t>mismos</w:t>
      </w:r>
      <w:r w:rsidRPr="002A6025">
        <w:rPr>
          <w:rFonts w:ascii="Verdana" w:hAnsi="Verdana"/>
          <w:spacing w:val="-13"/>
          <w:sz w:val="18"/>
          <w:szCs w:val="18"/>
        </w:rPr>
        <w:t xml:space="preserve"> </w:t>
      </w:r>
      <w:r w:rsidRPr="002A6025">
        <w:rPr>
          <w:rFonts w:ascii="Verdana" w:hAnsi="Verdana"/>
          <w:sz w:val="18"/>
          <w:szCs w:val="18"/>
        </w:rPr>
        <w:t>que</w:t>
      </w:r>
      <w:r w:rsidRPr="002A6025">
        <w:rPr>
          <w:rFonts w:ascii="Verdana" w:hAnsi="Verdana"/>
          <w:spacing w:val="-11"/>
          <w:sz w:val="18"/>
          <w:szCs w:val="18"/>
        </w:rPr>
        <w:t xml:space="preserve"> </w:t>
      </w:r>
      <w:r w:rsidRPr="002A6025">
        <w:rPr>
          <w:rFonts w:ascii="Verdana" w:hAnsi="Verdana"/>
          <w:sz w:val="18"/>
          <w:szCs w:val="18"/>
        </w:rPr>
        <w:t>no</w:t>
      </w:r>
      <w:r w:rsidRPr="002A6025">
        <w:rPr>
          <w:rFonts w:ascii="Verdana" w:hAnsi="Verdana"/>
          <w:spacing w:val="-11"/>
          <w:sz w:val="18"/>
          <w:szCs w:val="18"/>
        </w:rPr>
        <w:t xml:space="preserve"> </w:t>
      </w:r>
      <w:r w:rsidRPr="002A6025">
        <w:rPr>
          <w:rFonts w:ascii="Verdana" w:hAnsi="Verdana"/>
          <w:sz w:val="18"/>
          <w:szCs w:val="18"/>
        </w:rPr>
        <w:t>serán</w:t>
      </w:r>
      <w:r w:rsidRPr="002A6025">
        <w:rPr>
          <w:rFonts w:ascii="Verdana" w:hAnsi="Verdana"/>
          <w:spacing w:val="-8"/>
          <w:sz w:val="18"/>
          <w:szCs w:val="18"/>
        </w:rPr>
        <w:t xml:space="preserve"> </w:t>
      </w:r>
      <w:r w:rsidRPr="002A6025">
        <w:rPr>
          <w:rFonts w:ascii="Verdana" w:hAnsi="Verdan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2E2977E" w14:textId="77777777" w:rsidR="000162BA" w:rsidRPr="002A6025" w:rsidRDefault="000162BA" w:rsidP="000162BA">
      <w:pPr>
        <w:pStyle w:val="Textoindependiente"/>
        <w:rPr>
          <w:rFonts w:ascii="Verdana" w:hAnsi="Verdana"/>
          <w:sz w:val="18"/>
          <w:szCs w:val="18"/>
        </w:rPr>
      </w:pPr>
      <w:r w:rsidRPr="002A6025">
        <w:rPr>
          <w:rFonts w:ascii="Verdana" w:hAnsi="Verdan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7B97CFDB" w14:textId="77777777" w:rsidTr="008129C6">
        <w:tc>
          <w:tcPr>
            <w:tcW w:w="584" w:type="dxa"/>
            <w:shd w:val="clear" w:color="auto" w:fill="1F3864" w:themeFill="accent5" w:themeFillShade="80"/>
          </w:tcPr>
          <w:p w14:paraId="39DA792B"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N°</w:t>
            </w:r>
          </w:p>
        </w:tc>
        <w:tc>
          <w:tcPr>
            <w:tcW w:w="2385" w:type="dxa"/>
            <w:shd w:val="clear" w:color="auto" w:fill="1F3864" w:themeFill="accent5" w:themeFillShade="80"/>
          </w:tcPr>
          <w:p w14:paraId="0D672989"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CODIGO</w:t>
            </w:r>
          </w:p>
        </w:tc>
        <w:tc>
          <w:tcPr>
            <w:tcW w:w="1145" w:type="dxa"/>
            <w:shd w:val="clear" w:color="auto" w:fill="1F3864" w:themeFill="accent5" w:themeFillShade="80"/>
          </w:tcPr>
          <w:p w14:paraId="49B1281D"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095" w:type="dxa"/>
            <w:shd w:val="clear" w:color="auto" w:fill="1F3864" w:themeFill="accent5" w:themeFillShade="80"/>
          </w:tcPr>
          <w:p w14:paraId="2C5CB4FB" w14:textId="77777777" w:rsidR="000162BA" w:rsidRPr="002A6025" w:rsidRDefault="000162BA" w:rsidP="002A6025">
            <w:pPr>
              <w:spacing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ITEM</w:t>
            </w:r>
          </w:p>
        </w:tc>
      </w:tr>
      <w:tr w:rsidR="000162BA" w:rsidRPr="002A6025" w14:paraId="11A580B5" w14:textId="77777777" w:rsidTr="008129C6">
        <w:tc>
          <w:tcPr>
            <w:tcW w:w="584" w:type="dxa"/>
            <w:shd w:val="clear" w:color="auto" w:fill="BDD6EE" w:themeFill="accent1" w:themeFillTint="66"/>
          </w:tcPr>
          <w:p w14:paraId="0A0DFA2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42</w:t>
            </w:r>
          </w:p>
        </w:tc>
        <w:tc>
          <w:tcPr>
            <w:tcW w:w="2385" w:type="dxa"/>
            <w:shd w:val="clear" w:color="auto" w:fill="BDD6EE" w:themeFill="accent1" w:themeFillTint="66"/>
          </w:tcPr>
          <w:p w14:paraId="554150F3" w14:textId="77777777" w:rsidR="000162BA" w:rsidRPr="002A6025" w:rsidRDefault="000162BA" w:rsidP="002A6025">
            <w:pPr>
              <w:spacing w:after="120"/>
              <w:jc w:val="center"/>
              <w:rPr>
                <w:rFonts w:ascii="Verdana" w:hAnsi="Verdana"/>
                <w:b/>
                <w:sz w:val="18"/>
                <w:szCs w:val="18"/>
              </w:rPr>
            </w:pPr>
            <w:r w:rsidRPr="002A6025">
              <w:rPr>
                <w:rFonts w:ascii="Verdana" w:hAnsi="Verdana"/>
                <w:b/>
                <w:bCs/>
                <w:color w:val="000000"/>
                <w:sz w:val="18"/>
                <w:szCs w:val="18"/>
              </w:rPr>
              <w:t>VAC-IA-APO-1</w:t>
            </w:r>
          </w:p>
        </w:tc>
        <w:tc>
          <w:tcPr>
            <w:tcW w:w="1145" w:type="dxa"/>
            <w:shd w:val="clear" w:color="auto" w:fill="BDD6EE" w:themeFill="accent1" w:themeFillTint="66"/>
          </w:tcPr>
          <w:p w14:paraId="45CB646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GLB</w:t>
            </w:r>
          </w:p>
        </w:tc>
        <w:tc>
          <w:tcPr>
            <w:tcW w:w="5095" w:type="dxa"/>
            <w:shd w:val="clear" w:color="auto" w:fill="BDD6EE" w:themeFill="accent1" w:themeFillTint="66"/>
          </w:tcPr>
          <w:p w14:paraId="26D69882"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INSTALACIÓN DE AGUA POTABLE</w:t>
            </w:r>
          </w:p>
        </w:tc>
      </w:tr>
    </w:tbl>
    <w:p w14:paraId="15474C30"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DESCRIPCIÓN. -</w:t>
      </w:r>
    </w:p>
    <w:p w14:paraId="6B429C42" w14:textId="77777777" w:rsidR="000162BA" w:rsidRPr="002A6025" w:rsidRDefault="000162BA" w:rsidP="000162BA">
      <w:pPr>
        <w:pStyle w:val="Textoindependiente"/>
        <w:ind w:right="156"/>
        <w:jc w:val="both"/>
        <w:rPr>
          <w:rFonts w:ascii="Verdana" w:hAnsi="Verdana"/>
          <w:sz w:val="18"/>
          <w:szCs w:val="18"/>
        </w:rPr>
      </w:pPr>
      <w:r w:rsidRPr="002A6025">
        <w:rPr>
          <w:rFonts w:ascii="Verdana" w:hAnsi="Verdana"/>
          <w:sz w:val="18"/>
          <w:szCs w:val="18"/>
        </w:rPr>
        <w:t>Este ítem comprende la instalación y ejecución de todos los trabajos para efectuar las</w:t>
      </w:r>
      <w:r w:rsidRPr="002A6025">
        <w:rPr>
          <w:rFonts w:ascii="Verdana" w:hAnsi="Verdana"/>
          <w:spacing w:val="-29"/>
          <w:sz w:val="18"/>
          <w:szCs w:val="18"/>
        </w:rPr>
        <w:t xml:space="preserve"> </w:t>
      </w:r>
      <w:r w:rsidRPr="002A6025">
        <w:rPr>
          <w:rFonts w:ascii="Verdana" w:hAnsi="Verdana"/>
          <w:sz w:val="18"/>
          <w:szCs w:val="18"/>
        </w:rPr>
        <w:t>conexiones domiciliarias</w:t>
      </w:r>
      <w:r w:rsidRPr="002A6025">
        <w:rPr>
          <w:rFonts w:ascii="Verdana" w:hAnsi="Verdana"/>
          <w:spacing w:val="-9"/>
          <w:sz w:val="18"/>
          <w:szCs w:val="18"/>
        </w:rPr>
        <w:t xml:space="preserve"> </w:t>
      </w:r>
      <w:r w:rsidRPr="002A6025">
        <w:rPr>
          <w:rFonts w:ascii="Verdana" w:hAnsi="Verdana"/>
          <w:sz w:val="18"/>
          <w:szCs w:val="18"/>
        </w:rPr>
        <w:t>de</w:t>
      </w:r>
      <w:r w:rsidRPr="002A6025">
        <w:rPr>
          <w:rFonts w:ascii="Verdana" w:hAnsi="Verdana"/>
          <w:spacing w:val="-8"/>
          <w:sz w:val="18"/>
          <w:szCs w:val="18"/>
        </w:rPr>
        <w:t xml:space="preserve"> </w:t>
      </w:r>
      <w:r w:rsidRPr="002A6025">
        <w:rPr>
          <w:rFonts w:ascii="Verdana" w:hAnsi="Verdana"/>
          <w:sz w:val="18"/>
          <w:szCs w:val="18"/>
        </w:rPr>
        <w:t>agua</w:t>
      </w:r>
      <w:r w:rsidRPr="002A6025">
        <w:rPr>
          <w:rFonts w:ascii="Verdana" w:hAnsi="Verdana"/>
          <w:spacing w:val="-9"/>
          <w:sz w:val="18"/>
          <w:szCs w:val="18"/>
        </w:rPr>
        <w:t xml:space="preserve"> </w:t>
      </w:r>
      <w:r w:rsidRPr="002A6025">
        <w:rPr>
          <w:rFonts w:ascii="Verdana" w:hAnsi="Verdana"/>
          <w:sz w:val="18"/>
          <w:szCs w:val="18"/>
        </w:rPr>
        <w:t>potable</w:t>
      </w:r>
      <w:r w:rsidRPr="002A6025">
        <w:rPr>
          <w:rFonts w:ascii="Verdana" w:hAnsi="Verdana"/>
          <w:spacing w:val="-10"/>
          <w:sz w:val="18"/>
          <w:szCs w:val="18"/>
        </w:rPr>
        <w:t xml:space="preserve"> </w:t>
      </w:r>
      <w:r w:rsidRPr="002A6025">
        <w:rPr>
          <w:rFonts w:ascii="Verdana" w:hAnsi="Verdana"/>
          <w:sz w:val="18"/>
          <w:szCs w:val="18"/>
        </w:rPr>
        <w:t>de</w:t>
      </w:r>
      <w:r w:rsidRPr="002A6025">
        <w:rPr>
          <w:rFonts w:ascii="Verdana" w:hAnsi="Verdana"/>
          <w:spacing w:val="-10"/>
          <w:sz w:val="18"/>
          <w:szCs w:val="18"/>
        </w:rPr>
        <w:t xml:space="preserve"> </w:t>
      </w:r>
      <w:r w:rsidRPr="002A6025">
        <w:rPr>
          <w:rFonts w:ascii="Verdana" w:hAnsi="Verdana"/>
          <w:sz w:val="18"/>
          <w:szCs w:val="18"/>
        </w:rPr>
        <w:t>acuerdo</w:t>
      </w:r>
      <w:r w:rsidRPr="002A6025">
        <w:rPr>
          <w:rFonts w:ascii="Verdana" w:hAnsi="Verdana"/>
          <w:spacing w:val="-7"/>
          <w:sz w:val="18"/>
          <w:szCs w:val="18"/>
        </w:rPr>
        <w:t xml:space="preserve"> </w:t>
      </w:r>
      <w:r w:rsidRPr="002A6025">
        <w:rPr>
          <w:rFonts w:ascii="Verdana" w:hAnsi="Verdana"/>
          <w:sz w:val="18"/>
          <w:szCs w:val="18"/>
        </w:rPr>
        <w:t>a</w:t>
      </w:r>
      <w:r w:rsidRPr="002A6025">
        <w:rPr>
          <w:rFonts w:ascii="Verdana" w:hAnsi="Verdana"/>
          <w:spacing w:val="-8"/>
          <w:sz w:val="18"/>
          <w:szCs w:val="18"/>
        </w:rPr>
        <w:t xml:space="preserve"> </w:t>
      </w:r>
      <w:r w:rsidRPr="002A6025">
        <w:rPr>
          <w:rFonts w:ascii="Verdana" w:hAnsi="Verdana"/>
          <w:sz w:val="18"/>
          <w:szCs w:val="18"/>
        </w:rPr>
        <w:t>los</w:t>
      </w:r>
      <w:r w:rsidRPr="002A6025">
        <w:rPr>
          <w:rFonts w:ascii="Verdana" w:hAnsi="Verdana"/>
          <w:spacing w:val="-9"/>
          <w:sz w:val="18"/>
          <w:szCs w:val="18"/>
        </w:rPr>
        <w:t xml:space="preserve"> </w:t>
      </w:r>
      <w:r w:rsidRPr="002A6025">
        <w:rPr>
          <w:rFonts w:ascii="Verdana" w:hAnsi="Verdana"/>
          <w:sz w:val="18"/>
          <w:szCs w:val="18"/>
        </w:rPr>
        <w:t>planos</w:t>
      </w:r>
      <w:r w:rsidRPr="002A6025">
        <w:rPr>
          <w:rFonts w:ascii="Verdana" w:hAnsi="Verdana"/>
          <w:spacing w:val="-9"/>
          <w:sz w:val="18"/>
          <w:szCs w:val="18"/>
        </w:rPr>
        <w:t xml:space="preserve"> </w:t>
      </w:r>
      <w:r w:rsidRPr="002A6025">
        <w:rPr>
          <w:rFonts w:ascii="Verdana" w:hAnsi="Verdana"/>
          <w:sz w:val="18"/>
          <w:szCs w:val="18"/>
        </w:rPr>
        <w:t>de</w:t>
      </w:r>
      <w:r w:rsidRPr="002A6025">
        <w:rPr>
          <w:rFonts w:ascii="Verdana" w:hAnsi="Verdana"/>
          <w:spacing w:val="-8"/>
          <w:sz w:val="18"/>
          <w:szCs w:val="18"/>
        </w:rPr>
        <w:t xml:space="preserve"> </w:t>
      </w:r>
      <w:r w:rsidRPr="002A6025">
        <w:rPr>
          <w:rFonts w:ascii="Verdana" w:hAnsi="Verdana"/>
          <w:sz w:val="18"/>
          <w:szCs w:val="18"/>
        </w:rPr>
        <w:t>detalle</w:t>
      </w:r>
      <w:r w:rsidRPr="002A6025">
        <w:rPr>
          <w:rFonts w:ascii="Verdana" w:hAnsi="Verdana"/>
          <w:spacing w:val="-6"/>
          <w:sz w:val="18"/>
          <w:szCs w:val="18"/>
        </w:rPr>
        <w:t xml:space="preserve"> </w:t>
      </w:r>
      <w:r w:rsidRPr="002A6025">
        <w:rPr>
          <w:rFonts w:ascii="Verdana" w:hAnsi="Verdana"/>
          <w:sz w:val="18"/>
          <w:szCs w:val="18"/>
        </w:rPr>
        <w:t>y/o instrucciones del Inspector de proyecto.</w:t>
      </w:r>
    </w:p>
    <w:p w14:paraId="75719379"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MATERIALES, HERRAMIENTAS Y EQUIPO. -</w:t>
      </w:r>
    </w:p>
    <w:p w14:paraId="213380C5" w14:textId="77777777" w:rsidR="000162BA" w:rsidRPr="002A6025" w:rsidRDefault="000162BA" w:rsidP="000162BA">
      <w:pPr>
        <w:pStyle w:val="Textoindependiente"/>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DFCA20"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FORMA DE EJECUCIÓN. –</w:t>
      </w:r>
    </w:p>
    <w:p w14:paraId="575A0F2E" w14:textId="77777777" w:rsidR="000162BA" w:rsidRPr="002A6025" w:rsidRDefault="000162BA" w:rsidP="000162BA">
      <w:pPr>
        <w:pStyle w:val="Textoindependiente"/>
        <w:ind w:right="153"/>
        <w:jc w:val="both"/>
        <w:rPr>
          <w:rFonts w:ascii="Verdana" w:hAnsi="Verdana"/>
          <w:sz w:val="18"/>
          <w:szCs w:val="18"/>
        </w:rPr>
      </w:pPr>
      <w:r w:rsidRPr="002A6025">
        <w:rPr>
          <w:rFonts w:ascii="Verdana" w:hAnsi="Verdana"/>
          <w:sz w:val="18"/>
          <w:szCs w:val="18"/>
        </w:rPr>
        <w:t>Previa la instalación en la vivienda, el beneficiario será el encargado de las conexiones domiciliarias desde la tubería matriz hasta la</w:t>
      </w:r>
      <w:r w:rsidRPr="002A6025">
        <w:rPr>
          <w:rFonts w:ascii="Verdana" w:hAnsi="Verdana"/>
          <w:spacing w:val="-20"/>
          <w:sz w:val="18"/>
          <w:szCs w:val="18"/>
        </w:rPr>
        <w:t xml:space="preserve"> </w:t>
      </w:r>
      <w:r w:rsidRPr="002A6025">
        <w:rPr>
          <w:rFonts w:ascii="Verdana" w:hAnsi="Verdana"/>
          <w:sz w:val="18"/>
          <w:szCs w:val="18"/>
        </w:rPr>
        <w:t>llave</w:t>
      </w:r>
      <w:r w:rsidRPr="002A6025">
        <w:rPr>
          <w:rFonts w:ascii="Verdana" w:hAnsi="Verdana"/>
          <w:spacing w:val="-17"/>
          <w:sz w:val="18"/>
          <w:szCs w:val="18"/>
        </w:rPr>
        <w:t xml:space="preserve"> </w:t>
      </w:r>
      <w:r w:rsidRPr="002A6025">
        <w:rPr>
          <w:rFonts w:ascii="Verdana" w:hAnsi="Verdana"/>
          <w:sz w:val="18"/>
          <w:szCs w:val="18"/>
        </w:rPr>
        <w:t>de</w:t>
      </w:r>
      <w:r w:rsidRPr="002A6025">
        <w:rPr>
          <w:rFonts w:ascii="Verdana" w:hAnsi="Verdana"/>
          <w:spacing w:val="-18"/>
          <w:sz w:val="18"/>
          <w:szCs w:val="18"/>
        </w:rPr>
        <w:t xml:space="preserve"> </w:t>
      </w:r>
      <w:r w:rsidRPr="002A6025">
        <w:rPr>
          <w:rFonts w:ascii="Verdana" w:hAnsi="Verdana"/>
          <w:sz w:val="18"/>
          <w:szCs w:val="18"/>
        </w:rPr>
        <w:t>paso</w:t>
      </w:r>
      <w:r w:rsidRPr="002A6025">
        <w:rPr>
          <w:rFonts w:ascii="Verdana" w:hAnsi="Verdana"/>
          <w:spacing w:val="-15"/>
          <w:sz w:val="18"/>
          <w:szCs w:val="18"/>
        </w:rPr>
        <w:t xml:space="preserve"> </w:t>
      </w:r>
      <w:r w:rsidRPr="002A6025">
        <w:rPr>
          <w:rFonts w:ascii="Verdana" w:hAnsi="Verdana"/>
          <w:sz w:val="18"/>
          <w:szCs w:val="18"/>
        </w:rPr>
        <w:t>a</w:t>
      </w:r>
      <w:r w:rsidRPr="002A6025">
        <w:rPr>
          <w:rFonts w:ascii="Verdana" w:hAnsi="Verdana"/>
          <w:spacing w:val="-12"/>
          <w:sz w:val="18"/>
          <w:szCs w:val="18"/>
        </w:rPr>
        <w:t xml:space="preserve"> </w:t>
      </w:r>
      <w:r w:rsidRPr="002A6025">
        <w:rPr>
          <w:rFonts w:ascii="Verdana" w:hAnsi="Verdana"/>
          <w:sz w:val="18"/>
          <w:szCs w:val="18"/>
        </w:rPr>
        <w:t>instalarse</w:t>
      </w:r>
      <w:r w:rsidRPr="002A6025">
        <w:rPr>
          <w:rFonts w:ascii="Verdana" w:hAnsi="Verdana"/>
          <w:spacing w:val="-14"/>
          <w:sz w:val="18"/>
          <w:szCs w:val="18"/>
        </w:rPr>
        <w:t xml:space="preserve"> </w:t>
      </w:r>
      <w:r w:rsidRPr="002A6025">
        <w:rPr>
          <w:rFonts w:ascii="Verdana" w:hAnsi="Verdana"/>
          <w:sz w:val="18"/>
          <w:szCs w:val="18"/>
        </w:rPr>
        <w:t>en</w:t>
      </w:r>
      <w:r w:rsidRPr="002A6025">
        <w:rPr>
          <w:rFonts w:ascii="Verdana" w:hAnsi="Verdana"/>
          <w:spacing w:val="-13"/>
          <w:sz w:val="18"/>
          <w:szCs w:val="18"/>
        </w:rPr>
        <w:t xml:space="preserve"> </w:t>
      </w:r>
      <w:r w:rsidRPr="002A6025">
        <w:rPr>
          <w:rFonts w:ascii="Verdana" w:hAnsi="Verdana"/>
          <w:sz w:val="18"/>
          <w:szCs w:val="18"/>
        </w:rPr>
        <w:t>la</w:t>
      </w:r>
      <w:r w:rsidRPr="002A6025">
        <w:rPr>
          <w:rFonts w:ascii="Verdana" w:hAnsi="Verdana"/>
          <w:spacing w:val="-15"/>
          <w:sz w:val="18"/>
          <w:szCs w:val="18"/>
        </w:rPr>
        <w:t xml:space="preserve"> </w:t>
      </w:r>
      <w:r w:rsidRPr="002A6025">
        <w:rPr>
          <w:rFonts w:ascii="Verdana" w:hAnsi="Verdana"/>
          <w:sz w:val="18"/>
          <w:szCs w:val="18"/>
        </w:rPr>
        <w:t>cámara</w:t>
      </w:r>
      <w:r w:rsidRPr="002A6025">
        <w:rPr>
          <w:rFonts w:ascii="Verdana" w:hAnsi="Verdana"/>
          <w:spacing w:val="-12"/>
          <w:sz w:val="18"/>
          <w:szCs w:val="18"/>
        </w:rPr>
        <w:t xml:space="preserve"> </w:t>
      </w:r>
      <w:r w:rsidRPr="002A6025">
        <w:rPr>
          <w:rFonts w:ascii="Verdana" w:hAnsi="Verdana"/>
          <w:sz w:val="18"/>
          <w:szCs w:val="18"/>
        </w:rPr>
        <w:t>de</w:t>
      </w:r>
      <w:r w:rsidRPr="002A6025">
        <w:rPr>
          <w:rFonts w:ascii="Verdana" w:hAnsi="Verdana"/>
          <w:spacing w:val="-15"/>
          <w:sz w:val="18"/>
          <w:szCs w:val="18"/>
        </w:rPr>
        <w:t xml:space="preserve"> </w:t>
      </w:r>
      <w:r w:rsidRPr="002A6025">
        <w:rPr>
          <w:rFonts w:ascii="Verdana" w:hAnsi="Verdana"/>
          <w:sz w:val="18"/>
          <w:szCs w:val="18"/>
        </w:rPr>
        <w:t>medidor</w:t>
      </w:r>
      <w:r w:rsidRPr="002A6025">
        <w:rPr>
          <w:rFonts w:ascii="Verdana" w:hAnsi="Verdana"/>
          <w:spacing w:val="-18"/>
          <w:sz w:val="18"/>
          <w:szCs w:val="18"/>
        </w:rPr>
        <w:t xml:space="preserve"> </w:t>
      </w:r>
      <w:r w:rsidRPr="002A6025">
        <w:rPr>
          <w:rFonts w:ascii="Verdana" w:hAnsi="Verdana"/>
          <w:sz w:val="18"/>
          <w:szCs w:val="18"/>
        </w:rPr>
        <w:t>ubicado</w:t>
      </w:r>
      <w:r w:rsidRPr="002A6025">
        <w:rPr>
          <w:rFonts w:ascii="Verdana" w:hAnsi="Verdana"/>
          <w:spacing w:val="-17"/>
          <w:sz w:val="18"/>
          <w:szCs w:val="18"/>
        </w:rPr>
        <w:t xml:space="preserve"> </w:t>
      </w:r>
      <w:r w:rsidRPr="002A6025">
        <w:rPr>
          <w:rFonts w:ascii="Verdana" w:hAnsi="Verdana"/>
          <w:sz w:val="18"/>
          <w:szCs w:val="18"/>
        </w:rPr>
        <w:t>en</w:t>
      </w:r>
      <w:r w:rsidRPr="002A6025">
        <w:rPr>
          <w:rFonts w:ascii="Verdana" w:hAnsi="Verdana"/>
          <w:spacing w:val="-11"/>
          <w:sz w:val="18"/>
          <w:szCs w:val="18"/>
        </w:rPr>
        <w:t xml:space="preserve"> </w:t>
      </w:r>
      <w:r w:rsidRPr="002A6025">
        <w:rPr>
          <w:rFonts w:ascii="Verdana" w:hAnsi="Verdana"/>
          <w:sz w:val="18"/>
          <w:szCs w:val="18"/>
        </w:rPr>
        <w:t>la</w:t>
      </w:r>
      <w:r w:rsidRPr="002A6025">
        <w:rPr>
          <w:rFonts w:ascii="Verdana" w:hAnsi="Verdana"/>
          <w:spacing w:val="-15"/>
          <w:sz w:val="18"/>
          <w:szCs w:val="18"/>
        </w:rPr>
        <w:t xml:space="preserve"> </w:t>
      </w:r>
      <w:r w:rsidRPr="002A6025">
        <w:rPr>
          <w:rFonts w:ascii="Verdana" w:hAnsi="Verdana"/>
          <w:sz w:val="18"/>
          <w:szCs w:val="18"/>
        </w:rPr>
        <w:t>acera</w:t>
      </w:r>
      <w:r w:rsidRPr="002A6025">
        <w:rPr>
          <w:rFonts w:ascii="Verdana" w:hAnsi="Verdana"/>
          <w:spacing w:val="-7"/>
          <w:sz w:val="18"/>
          <w:szCs w:val="18"/>
        </w:rPr>
        <w:t xml:space="preserve"> </w:t>
      </w:r>
      <w:r w:rsidRPr="002A6025">
        <w:rPr>
          <w:rFonts w:ascii="Verdana" w:hAnsi="Verdana"/>
          <w:sz w:val="18"/>
          <w:szCs w:val="18"/>
        </w:rPr>
        <w:t>exterior</w:t>
      </w:r>
      <w:r w:rsidRPr="002A6025">
        <w:rPr>
          <w:rFonts w:ascii="Verdana" w:hAnsi="Verdana"/>
          <w:spacing w:val="-14"/>
          <w:sz w:val="18"/>
          <w:szCs w:val="18"/>
        </w:rPr>
        <w:t xml:space="preserve"> </w:t>
      </w:r>
      <w:r w:rsidRPr="002A6025">
        <w:rPr>
          <w:rFonts w:ascii="Verdana" w:hAnsi="Verdana"/>
          <w:sz w:val="18"/>
          <w:szCs w:val="18"/>
        </w:rPr>
        <w:t>de</w:t>
      </w:r>
      <w:r w:rsidRPr="002A6025">
        <w:rPr>
          <w:rFonts w:ascii="Verdana" w:hAnsi="Verdana"/>
          <w:spacing w:val="-14"/>
          <w:sz w:val="18"/>
          <w:szCs w:val="18"/>
        </w:rPr>
        <w:t xml:space="preserve"> </w:t>
      </w:r>
      <w:r w:rsidRPr="002A6025">
        <w:rPr>
          <w:rFonts w:ascii="Verdana" w:hAnsi="Verdana"/>
          <w:sz w:val="18"/>
          <w:szCs w:val="18"/>
        </w:rPr>
        <w:t>la</w:t>
      </w:r>
      <w:r w:rsidRPr="002A6025">
        <w:rPr>
          <w:rFonts w:ascii="Verdana" w:hAnsi="Verdana"/>
          <w:spacing w:val="-16"/>
          <w:sz w:val="18"/>
          <w:szCs w:val="18"/>
        </w:rPr>
        <w:t xml:space="preserve"> </w:t>
      </w:r>
      <w:r w:rsidRPr="002A6025">
        <w:rPr>
          <w:rFonts w:ascii="Verdana" w:hAnsi="Verdana"/>
          <w:sz w:val="18"/>
          <w:szCs w:val="18"/>
        </w:rPr>
        <w:t>vivienda, y de esta hasta el lugar de emplazamiento de la vivienda, para el correcto funcionamiento de las áreas donde se realice las conexiones hidráulicas.</w:t>
      </w:r>
    </w:p>
    <w:p w14:paraId="35054495" w14:textId="77777777" w:rsidR="000162BA" w:rsidRPr="002A6025" w:rsidRDefault="000162BA" w:rsidP="000162BA">
      <w:pPr>
        <w:jc w:val="both"/>
        <w:rPr>
          <w:rFonts w:ascii="Verdana" w:hAnsi="Verdana" w:cs="Tahoma"/>
          <w:color w:val="000000"/>
          <w:sz w:val="18"/>
          <w:szCs w:val="18"/>
          <w:shd w:val="clear" w:color="auto" w:fill="FFFFFF"/>
        </w:rPr>
      </w:pPr>
      <w:r w:rsidRPr="002A6025">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624DF0C" w14:textId="77777777" w:rsidR="000162BA" w:rsidRPr="002A6025" w:rsidRDefault="000162BA" w:rsidP="000162BA">
      <w:pPr>
        <w:jc w:val="both"/>
        <w:rPr>
          <w:rFonts w:ascii="Verdana" w:hAnsi="Verdana" w:cs="Tahoma"/>
          <w:color w:val="000000"/>
          <w:sz w:val="18"/>
          <w:szCs w:val="18"/>
          <w:shd w:val="clear" w:color="auto" w:fill="FFFFFF"/>
        </w:rPr>
      </w:pPr>
      <w:r w:rsidRPr="002A602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F8D9DCF"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Control, Aceptación y Rechazo</w:t>
      </w:r>
    </w:p>
    <w:p w14:paraId="26EBEEDC"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ejecución o dimensiones mediante algún método conveniente.</w:t>
      </w:r>
    </w:p>
    <w:p w14:paraId="44372DB0"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Para una buena ejecución del ítem se realizará pruebas hidráulicas y pruebas de aceptación del sistema.</w:t>
      </w:r>
    </w:p>
    <w:p w14:paraId="13E08285" w14:textId="77777777" w:rsidR="000162BA" w:rsidRPr="002A6025" w:rsidRDefault="000162BA" w:rsidP="000162BA">
      <w:pPr>
        <w:pStyle w:val="Textoindependiente"/>
        <w:ind w:right="159"/>
        <w:jc w:val="both"/>
        <w:rPr>
          <w:rFonts w:ascii="Verdana" w:hAnsi="Verdana"/>
          <w:sz w:val="18"/>
          <w:szCs w:val="18"/>
        </w:rPr>
      </w:pPr>
      <w:r w:rsidRPr="002A6025">
        <w:rPr>
          <w:rFonts w:ascii="Verdana" w:hAnsi="Verdana"/>
          <w:sz w:val="18"/>
          <w:szCs w:val="18"/>
        </w:rPr>
        <w:t>La</w:t>
      </w:r>
      <w:r w:rsidRPr="002A6025">
        <w:rPr>
          <w:rFonts w:ascii="Verdana" w:hAnsi="Verdana"/>
          <w:spacing w:val="-12"/>
          <w:sz w:val="18"/>
          <w:szCs w:val="18"/>
        </w:rPr>
        <w:t xml:space="preserve"> </w:t>
      </w:r>
      <w:r w:rsidRPr="002A6025">
        <w:rPr>
          <w:rFonts w:ascii="Verdana" w:hAnsi="Verdana"/>
          <w:sz w:val="18"/>
          <w:szCs w:val="18"/>
        </w:rPr>
        <w:t>prueba</w:t>
      </w:r>
      <w:r w:rsidRPr="002A6025">
        <w:rPr>
          <w:rFonts w:ascii="Verdana" w:hAnsi="Verdana"/>
          <w:spacing w:val="-10"/>
          <w:sz w:val="18"/>
          <w:szCs w:val="18"/>
        </w:rPr>
        <w:t xml:space="preserve"> </w:t>
      </w:r>
      <w:r w:rsidRPr="002A6025">
        <w:rPr>
          <w:rFonts w:ascii="Verdana" w:hAnsi="Verdana"/>
          <w:sz w:val="18"/>
          <w:szCs w:val="18"/>
        </w:rPr>
        <w:t>hidráulica</w:t>
      </w:r>
      <w:r w:rsidRPr="002A6025">
        <w:rPr>
          <w:rFonts w:ascii="Verdana" w:hAnsi="Verdana"/>
          <w:spacing w:val="-7"/>
          <w:sz w:val="18"/>
          <w:szCs w:val="18"/>
        </w:rPr>
        <w:t xml:space="preserve"> </w:t>
      </w:r>
      <w:r w:rsidRPr="002A6025">
        <w:rPr>
          <w:rFonts w:ascii="Verdana" w:hAnsi="Verdana"/>
          <w:sz w:val="18"/>
          <w:szCs w:val="18"/>
        </w:rPr>
        <w:t>se</w:t>
      </w:r>
      <w:r w:rsidRPr="002A6025">
        <w:rPr>
          <w:rFonts w:ascii="Verdana" w:hAnsi="Verdana"/>
          <w:spacing w:val="-11"/>
          <w:sz w:val="18"/>
          <w:szCs w:val="18"/>
        </w:rPr>
        <w:t xml:space="preserve"> </w:t>
      </w:r>
      <w:r w:rsidRPr="002A6025">
        <w:rPr>
          <w:rFonts w:ascii="Verdana" w:hAnsi="Verdana"/>
          <w:sz w:val="18"/>
          <w:szCs w:val="18"/>
        </w:rPr>
        <w:t>realizará</w:t>
      </w:r>
      <w:r w:rsidRPr="002A6025">
        <w:rPr>
          <w:rFonts w:ascii="Verdana" w:hAnsi="Verdana"/>
          <w:spacing w:val="-7"/>
          <w:sz w:val="18"/>
          <w:szCs w:val="18"/>
        </w:rPr>
        <w:t xml:space="preserve"> </w:t>
      </w:r>
      <w:r w:rsidRPr="002A6025">
        <w:rPr>
          <w:rFonts w:ascii="Verdana" w:hAnsi="Verdana"/>
          <w:sz w:val="18"/>
          <w:szCs w:val="18"/>
        </w:rPr>
        <w:t>con</w:t>
      </w:r>
      <w:r w:rsidRPr="002A6025">
        <w:rPr>
          <w:rFonts w:ascii="Verdana" w:hAnsi="Verdana"/>
          <w:spacing w:val="-9"/>
          <w:sz w:val="18"/>
          <w:szCs w:val="18"/>
        </w:rPr>
        <w:t xml:space="preserve"> </w:t>
      </w:r>
      <w:r w:rsidRPr="002A6025">
        <w:rPr>
          <w:rFonts w:ascii="Verdana" w:hAnsi="Verdana"/>
          <w:sz w:val="18"/>
          <w:szCs w:val="18"/>
        </w:rPr>
        <w:t>una</w:t>
      </w:r>
      <w:r w:rsidRPr="002A6025">
        <w:rPr>
          <w:rFonts w:ascii="Verdana" w:hAnsi="Verdana"/>
          <w:spacing w:val="-10"/>
          <w:sz w:val="18"/>
          <w:szCs w:val="18"/>
        </w:rPr>
        <w:t xml:space="preserve"> </w:t>
      </w:r>
      <w:r w:rsidRPr="002A6025">
        <w:rPr>
          <w:rFonts w:ascii="Verdana" w:hAnsi="Verdana"/>
          <w:sz w:val="18"/>
          <w:szCs w:val="18"/>
        </w:rPr>
        <w:t>presión</w:t>
      </w:r>
      <w:r w:rsidRPr="002A6025">
        <w:rPr>
          <w:rFonts w:ascii="Verdana" w:hAnsi="Verdana"/>
          <w:spacing w:val="-9"/>
          <w:sz w:val="18"/>
          <w:szCs w:val="18"/>
        </w:rPr>
        <w:t xml:space="preserve"> </w:t>
      </w:r>
      <w:r w:rsidRPr="002A6025">
        <w:rPr>
          <w:rFonts w:ascii="Verdana" w:hAnsi="Verdana"/>
          <w:sz w:val="18"/>
          <w:szCs w:val="18"/>
        </w:rPr>
        <w:t>1,5</w:t>
      </w:r>
      <w:r w:rsidRPr="002A6025">
        <w:rPr>
          <w:rFonts w:ascii="Verdana" w:hAnsi="Verdana"/>
          <w:spacing w:val="-9"/>
          <w:sz w:val="18"/>
          <w:szCs w:val="18"/>
        </w:rPr>
        <w:t xml:space="preserve"> </w:t>
      </w:r>
      <w:r w:rsidRPr="002A6025">
        <w:rPr>
          <w:rFonts w:ascii="Verdana" w:hAnsi="Verdana"/>
          <w:sz w:val="18"/>
          <w:szCs w:val="18"/>
        </w:rPr>
        <w:t>mayor</w:t>
      </w:r>
      <w:r w:rsidRPr="002A6025">
        <w:rPr>
          <w:rFonts w:ascii="Verdana" w:hAnsi="Verdana"/>
          <w:spacing w:val="-11"/>
          <w:sz w:val="18"/>
          <w:szCs w:val="18"/>
        </w:rPr>
        <w:t xml:space="preserve"> </w:t>
      </w:r>
      <w:r w:rsidRPr="002A6025">
        <w:rPr>
          <w:rFonts w:ascii="Verdana" w:hAnsi="Verdana"/>
          <w:sz w:val="18"/>
          <w:szCs w:val="18"/>
        </w:rPr>
        <w:t>a</w:t>
      </w:r>
      <w:r w:rsidRPr="002A6025">
        <w:rPr>
          <w:rFonts w:ascii="Verdana" w:hAnsi="Verdana"/>
          <w:spacing w:val="-8"/>
          <w:sz w:val="18"/>
          <w:szCs w:val="18"/>
        </w:rPr>
        <w:t xml:space="preserve"> </w:t>
      </w:r>
      <w:r w:rsidRPr="002A6025">
        <w:rPr>
          <w:rFonts w:ascii="Verdana" w:hAnsi="Verdana"/>
          <w:sz w:val="18"/>
          <w:szCs w:val="18"/>
        </w:rPr>
        <w:t>la</w:t>
      </w:r>
      <w:r w:rsidRPr="002A6025">
        <w:rPr>
          <w:rFonts w:ascii="Verdana" w:hAnsi="Verdana"/>
          <w:spacing w:val="-10"/>
          <w:sz w:val="18"/>
          <w:szCs w:val="18"/>
        </w:rPr>
        <w:t xml:space="preserve"> </w:t>
      </w:r>
      <w:r w:rsidRPr="002A6025">
        <w:rPr>
          <w:rFonts w:ascii="Verdana" w:hAnsi="Verdana"/>
          <w:sz w:val="18"/>
          <w:szCs w:val="18"/>
        </w:rPr>
        <w:t>presión</w:t>
      </w:r>
      <w:r w:rsidRPr="002A6025">
        <w:rPr>
          <w:rFonts w:ascii="Verdana" w:hAnsi="Verdana"/>
          <w:spacing w:val="-5"/>
          <w:sz w:val="18"/>
          <w:szCs w:val="18"/>
        </w:rPr>
        <w:t xml:space="preserve"> </w:t>
      </w:r>
      <w:r w:rsidRPr="002A6025">
        <w:rPr>
          <w:rFonts w:ascii="Verdana" w:hAnsi="Verdana"/>
          <w:sz w:val="18"/>
          <w:szCs w:val="18"/>
        </w:rPr>
        <w:t>estática</w:t>
      </w:r>
      <w:r w:rsidRPr="002A6025">
        <w:rPr>
          <w:rFonts w:ascii="Verdana" w:hAnsi="Verdana"/>
          <w:spacing w:val="-10"/>
          <w:sz w:val="18"/>
          <w:szCs w:val="18"/>
        </w:rPr>
        <w:t xml:space="preserve"> </w:t>
      </w:r>
      <w:r w:rsidRPr="002A6025">
        <w:rPr>
          <w:rFonts w:ascii="Verdana" w:hAnsi="Verdana"/>
          <w:sz w:val="18"/>
          <w:szCs w:val="18"/>
        </w:rPr>
        <w:t>del</w:t>
      </w:r>
      <w:r w:rsidRPr="002A6025">
        <w:rPr>
          <w:rFonts w:ascii="Verdana" w:hAnsi="Verdana"/>
          <w:spacing w:val="-7"/>
          <w:sz w:val="18"/>
          <w:szCs w:val="18"/>
        </w:rPr>
        <w:t xml:space="preserve"> </w:t>
      </w:r>
      <w:r w:rsidRPr="002A6025">
        <w:rPr>
          <w:rFonts w:ascii="Verdana" w:hAnsi="Verdana"/>
          <w:sz w:val="18"/>
          <w:szCs w:val="18"/>
        </w:rPr>
        <w:t>servicio</w:t>
      </w:r>
      <w:r w:rsidRPr="002A6025">
        <w:rPr>
          <w:rFonts w:ascii="Verdana" w:hAnsi="Verdana"/>
          <w:spacing w:val="-11"/>
          <w:sz w:val="18"/>
          <w:szCs w:val="18"/>
        </w:rPr>
        <w:t xml:space="preserve"> </w:t>
      </w:r>
      <w:r w:rsidRPr="002A6025">
        <w:rPr>
          <w:rFonts w:ascii="Verdana" w:hAnsi="Verdana"/>
          <w:sz w:val="18"/>
          <w:szCs w:val="18"/>
        </w:rPr>
        <w:t>del sistema,</w:t>
      </w:r>
      <w:r w:rsidRPr="002A6025">
        <w:rPr>
          <w:rFonts w:ascii="Verdana" w:hAnsi="Verdana"/>
          <w:spacing w:val="-10"/>
          <w:sz w:val="18"/>
          <w:szCs w:val="18"/>
        </w:rPr>
        <w:t xml:space="preserve"> </w:t>
      </w:r>
      <w:r w:rsidRPr="002A6025">
        <w:rPr>
          <w:rFonts w:ascii="Verdana" w:hAnsi="Verdana"/>
          <w:sz w:val="18"/>
          <w:szCs w:val="18"/>
        </w:rPr>
        <w:t>se</w:t>
      </w:r>
      <w:r w:rsidRPr="002A6025">
        <w:rPr>
          <w:rFonts w:ascii="Verdana" w:hAnsi="Verdana"/>
          <w:spacing w:val="-9"/>
          <w:sz w:val="18"/>
          <w:szCs w:val="18"/>
        </w:rPr>
        <w:t xml:space="preserve"> </w:t>
      </w:r>
      <w:r w:rsidRPr="002A6025">
        <w:rPr>
          <w:rFonts w:ascii="Verdana" w:hAnsi="Verdana"/>
          <w:sz w:val="18"/>
          <w:szCs w:val="18"/>
        </w:rPr>
        <w:t>bloqueará</w:t>
      </w:r>
      <w:r w:rsidRPr="002A6025">
        <w:rPr>
          <w:rFonts w:ascii="Verdana" w:hAnsi="Verdana"/>
          <w:spacing w:val="-5"/>
          <w:sz w:val="18"/>
          <w:szCs w:val="18"/>
        </w:rPr>
        <w:t xml:space="preserve"> </w:t>
      </w:r>
      <w:r w:rsidRPr="002A6025">
        <w:rPr>
          <w:rFonts w:ascii="Verdana" w:hAnsi="Verdana"/>
          <w:sz w:val="18"/>
          <w:szCs w:val="18"/>
        </w:rPr>
        <w:t>el</w:t>
      </w:r>
      <w:r w:rsidRPr="002A6025">
        <w:rPr>
          <w:rFonts w:ascii="Verdana" w:hAnsi="Verdana"/>
          <w:spacing w:val="-8"/>
          <w:sz w:val="18"/>
          <w:szCs w:val="18"/>
        </w:rPr>
        <w:t xml:space="preserve"> </w:t>
      </w:r>
      <w:r w:rsidRPr="002A6025">
        <w:rPr>
          <w:rFonts w:ascii="Verdana" w:hAnsi="Verdana"/>
          <w:sz w:val="18"/>
          <w:szCs w:val="18"/>
        </w:rPr>
        <w:t>circuito</w:t>
      </w:r>
      <w:r w:rsidRPr="002A6025">
        <w:rPr>
          <w:rFonts w:ascii="Verdana" w:hAnsi="Verdana"/>
          <w:spacing w:val="-10"/>
          <w:sz w:val="18"/>
          <w:szCs w:val="18"/>
        </w:rPr>
        <w:t xml:space="preserve"> </w:t>
      </w:r>
      <w:r w:rsidRPr="002A6025">
        <w:rPr>
          <w:rFonts w:ascii="Verdana" w:hAnsi="Verdana"/>
          <w:sz w:val="18"/>
          <w:szCs w:val="18"/>
        </w:rPr>
        <w:t>o</w:t>
      </w:r>
      <w:r w:rsidRPr="002A6025">
        <w:rPr>
          <w:rFonts w:ascii="Verdana" w:hAnsi="Verdana"/>
          <w:spacing w:val="-11"/>
          <w:sz w:val="18"/>
          <w:szCs w:val="18"/>
        </w:rPr>
        <w:t xml:space="preserve"> </w:t>
      </w:r>
      <w:r w:rsidRPr="002A6025">
        <w:rPr>
          <w:rFonts w:ascii="Verdana" w:hAnsi="Verdana"/>
          <w:sz w:val="18"/>
          <w:szCs w:val="18"/>
        </w:rPr>
        <w:t>tramo</w:t>
      </w:r>
      <w:r w:rsidRPr="002A6025">
        <w:rPr>
          <w:rFonts w:ascii="Verdana" w:hAnsi="Verdana"/>
          <w:spacing w:val="-9"/>
          <w:sz w:val="18"/>
          <w:szCs w:val="18"/>
        </w:rPr>
        <w:t xml:space="preserve"> </w:t>
      </w:r>
      <w:r w:rsidRPr="002A6025">
        <w:rPr>
          <w:rFonts w:ascii="Verdana" w:hAnsi="Verdana"/>
          <w:sz w:val="18"/>
          <w:szCs w:val="18"/>
        </w:rPr>
        <w:t>a</w:t>
      </w:r>
      <w:r w:rsidRPr="002A6025">
        <w:rPr>
          <w:rFonts w:ascii="Verdana" w:hAnsi="Verdana"/>
          <w:spacing w:val="-8"/>
          <w:sz w:val="18"/>
          <w:szCs w:val="18"/>
        </w:rPr>
        <w:t xml:space="preserve"> </w:t>
      </w:r>
      <w:r w:rsidRPr="002A6025">
        <w:rPr>
          <w:rFonts w:ascii="Verdana" w:hAnsi="Verdana"/>
          <w:sz w:val="18"/>
          <w:szCs w:val="18"/>
        </w:rPr>
        <w:t>probar</w:t>
      </w:r>
      <w:r w:rsidRPr="002A6025">
        <w:rPr>
          <w:rFonts w:ascii="Verdana" w:hAnsi="Verdana"/>
          <w:spacing w:val="-12"/>
          <w:sz w:val="18"/>
          <w:szCs w:val="18"/>
        </w:rPr>
        <w:t xml:space="preserve"> </w:t>
      </w:r>
      <w:r w:rsidRPr="002A6025">
        <w:rPr>
          <w:rFonts w:ascii="Verdana" w:hAnsi="Verdana"/>
          <w:sz w:val="18"/>
          <w:szCs w:val="18"/>
        </w:rPr>
        <w:t>mediante</w:t>
      </w:r>
      <w:r w:rsidRPr="002A6025">
        <w:rPr>
          <w:rFonts w:ascii="Verdana" w:hAnsi="Verdana"/>
          <w:spacing w:val="-11"/>
          <w:sz w:val="18"/>
          <w:szCs w:val="18"/>
        </w:rPr>
        <w:t xml:space="preserve"> </w:t>
      </w:r>
      <w:r w:rsidRPr="002A6025">
        <w:rPr>
          <w:rFonts w:ascii="Verdana" w:hAnsi="Verdana"/>
          <w:sz w:val="18"/>
          <w:szCs w:val="18"/>
        </w:rPr>
        <w:t>tapones</w:t>
      </w:r>
      <w:r w:rsidRPr="002A6025">
        <w:rPr>
          <w:rFonts w:ascii="Verdana" w:hAnsi="Verdana"/>
          <w:spacing w:val="-8"/>
          <w:sz w:val="18"/>
          <w:szCs w:val="18"/>
        </w:rPr>
        <w:t xml:space="preserve"> </w:t>
      </w:r>
      <w:r w:rsidRPr="002A6025">
        <w:rPr>
          <w:rFonts w:ascii="Verdana" w:hAnsi="Verdana"/>
          <w:sz w:val="18"/>
          <w:szCs w:val="18"/>
        </w:rPr>
        <w:t>o</w:t>
      </w:r>
      <w:r w:rsidRPr="002A6025">
        <w:rPr>
          <w:rFonts w:ascii="Verdana" w:hAnsi="Verdana"/>
          <w:spacing w:val="-9"/>
          <w:sz w:val="18"/>
          <w:szCs w:val="18"/>
        </w:rPr>
        <w:t xml:space="preserve"> </w:t>
      </w:r>
      <w:r w:rsidRPr="002A6025">
        <w:rPr>
          <w:rFonts w:ascii="Verdana" w:hAnsi="Verdana"/>
          <w:sz w:val="18"/>
          <w:szCs w:val="18"/>
        </w:rPr>
        <w:t>cerrando</w:t>
      </w:r>
      <w:r w:rsidRPr="002A6025">
        <w:rPr>
          <w:rFonts w:ascii="Verdana" w:hAnsi="Verdana"/>
          <w:spacing w:val="-8"/>
          <w:sz w:val="18"/>
          <w:szCs w:val="18"/>
        </w:rPr>
        <w:t xml:space="preserve"> </w:t>
      </w:r>
      <w:r w:rsidRPr="002A6025">
        <w:rPr>
          <w:rFonts w:ascii="Verdana" w:hAnsi="Verdana"/>
          <w:sz w:val="18"/>
          <w:szCs w:val="18"/>
        </w:rPr>
        <w:t>completamente las válvulas</w:t>
      </w:r>
      <w:r w:rsidRPr="002A6025">
        <w:rPr>
          <w:rFonts w:ascii="Verdana" w:hAnsi="Verdana"/>
          <w:spacing w:val="-6"/>
          <w:sz w:val="18"/>
          <w:szCs w:val="18"/>
        </w:rPr>
        <w:t xml:space="preserve"> </w:t>
      </w:r>
      <w:r w:rsidRPr="002A6025">
        <w:rPr>
          <w:rFonts w:ascii="Verdana" w:hAnsi="Verdana"/>
          <w:sz w:val="18"/>
          <w:szCs w:val="18"/>
        </w:rPr>
        <w:t>necesarias.</w:t>
      </w:r>
    </w:p>
    <w:p w14:paraId="26FBEA08"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MEDICIÓN. –</w:t>
      </w:r>
    </w:p>
    <w:p w14:paraId="294DF3D9" w14:textId="77777777" w:rsidR="000162BA" w:rsidRPr="002A6025" w:rsidRDefault="000162BA" w:rsidP="000162BA">
      <w:pPr>
        <w:pStyle w:val="Textoindependiente"/>
        <w:ind w:right="159"/>
        <w:jc w:val="both"/>
        <w:rPr>
          <w:rFonts w:ascii="Verdana" w:hAnsi="Verdana"/>
          <w:sz w:val="18"/>
          <w:szCs w:val="18"/>
        </w:rPr>
      </w:pPr>
      <w:r w:rsidRPr="002A6025">
        <w:rPr>
          <w:rFonts w:ascii="Verdana" w:hAnsi="Verdana"/>
          <w:sz w:val="18"/>
          <w:szCs w:val="18"/>
        </w:rPr>
        <w:t xml:space="preserve">La instalación de agua potable se medirá en forma </w:t>
      </w:r>
      <w:r w:rsidRPr="002A6025">
        <w:rPr>
          <w:rFonts w:ascii="Verdana" w:hAnsi="Verdana"/>
          <w:b/>
          <w:sz w:val="18"/>
          <w:szCs w:val="18"/>
        </w:rPr>
        <w:t xml:space="preserve">Global </w:t>
      </w:r>
      <w:r w:rsidRPr="002A6025">
        <w:rPr>
          <w:rFonts w:ascii="Verdana" w:hAnsi="Verdana"/>
          <w:sz w:val="18"/>
          <w:szCs w:val="18"/>
        </w:rPr>
        <w:t>de acuerdo a lo efectivamente ejecutado para el buen funcionamiento, de acuerdo a planos, autorizados y aprobados por el Inspector de proyecto.</w:t>
      </w:r>
    </w:p>
    <w:p w14:paraId="2E90957D" w14:textId="77777777" w:rsidR="000162BA" w:rsidRPr="002A6025" w:rsidRDefault="000162BA" w:rsidP="000162BA">
      <w:pPr>
        <w:pStyle w:val="Ttulo1"/>
        <w:spacing w:after="120"/>
        <w:rPr>
          <w:rFonts w:ascii="Verdana" w:hAnsi="Verdana"/>
          <w:sz w:val="18"/>
          <w:szCs w:val="18"/>
        </w:rPr>
      </w:pPr>
      <w:r w:rsidRPr="002A6025">
        <w:rPr>
          <w:rFonts w:ascii="Verdana" w:hAnsi="Verdana"/>
          <w:sz w:val="18"/>
          <w:szCs w:val="18"/>
        </w:rPr>
        <w:t>APORTE PROPIO. –</w:t>
      </w:r>
    </w:p>
    <w:p w14:paraId="7BC3A516"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w:t>
      </w:r>
      <w:r w:rsidRPr="002A6025">
        <w:rPr>
          <w:rFonts w:ascii="Verdana" w:hAnsi="Verdana" w:cs="Tahoma"/>
          <w:sz w:val="18"/>
          <w:szCs w:val="18"/>
        </w:rPr>
        <w:t>de precios unitarios</w:t>
      </w:r>
      <w:r w:rsidRPr="002A6025">
        <w:rPr>
          <w:rFonts w:ascii="Verdana" w:hAnsi="Verdana" w:cs="Tahoma"/>
          <w:color w:val="000000"/>
          <w:sz w:val="18"/>
          <w:szCs w:val="18"/>
        </w:rPr>
        <w:t xml:space="preserve">, mismos que no serán tomados en cuenta en la cantidad monetaria del ítem. En caso de mano de obra no calificada, la Entidad </w:t>
      </w:r>
      <w:r w:rsidRPr="002A6025">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1BA1448A"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6257A85D" w14:textId="77777777" w:rsidTr="008129C6">
        <w:tc>
          <w:tcPr>
            <w:tcW w:w="584" w:type="dxa"/>
            <w:shd w:val="clear" w:color="auto" w:fill="1F3864" w:themeFill="accent5" w:themeFillShade="80"/>
          </w:tcPr>
          <w:p w14:paraId="14CF2C3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6AE0EC49"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51D59B56"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0AB524F6"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ÍTEM</w:t>
            </w:r>
          </w:p>
        </w:tc>
      </w:tr>
      <w:tr w:rsidR="000162BA" w:rsidRPr="002A6025" w14:paraId="73247993" w14:textId="77777777" w:rsidTr="008129C6">
        <w:trPr>
          <w:trHeight w:val="370"/>
        </w:trPr>
        <w:tc>
          <w:tcPr>
            <w:tcW w:w="584" w:type="dxa"/>
            <w:shd w:val="clear" w:color="auto" w:fill="BDD6EE" w:themeFill="accent1" w:themeFillTint="66"/>
          </w:tcPr>
          <w:p w14:paraId="57E2DE1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43</w:t>
            </w:r>
          </w:p>
        </w:tc>
        <w:tc>
          <w:tcPr>
            <w:tcW w:w="2385" w:type="dxa"/>
            <w:shd w:val="clear" w:color="auto" w:fill="BDD6EE" w:themeFill="accent1" w:themeFillTint="66"/>
            <w:vAlign w:val="center"/>
          </w:tcPr>
          <w:p w14:paraId="356DE354"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sz w:val="18"/>
                <w:szCs w:val="18"/>
              </w:rPr>
              <w:t>VAC-IS-SAN-1</w:t>
            </w:r>
          </w:p>
        </w:tc>
        <w:tc>
          <w:tcPr>
            <w:tcW w:w="1145" w:type="dxa"/>
            <w:shd w:val="clear" w:color="auto" w:fill="BDD6EE" w:themeFill="accent1" w:themeFillTint="66"/>
            <w:vAlign w:val="center"/>
          </w:tcPr>
          <w:p w14:paraId="53B6ED59"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GLB</w:t>
            </w:r>
          </w:p>
        </w:tc>
        <w:tc>
          <w:tcPr>
            <w:tcW w:w="5095" w:type="dxa"/>
            <w:shd w:val="clear" w:color="auto" w:fill="BDD6EE" w:themeFill="accent1" w:themeFillTint="66"/>
            <w:vAlign w:val="center"/>
          </w:tcPr>
          <w:p w14:paraId="2BBC5563" w14:textId="77777777" w:rsidR="000162BA" w:rsidRPr="002A6025" w:rsidRDefault="000162BA" w:rsidP="002A6025">
            <w:pPr>
              <w:spacing w:after="120"/>
              <w:jc w:val="center"/>
              <w:rPr>
                <w:rFonts w:ascii="Verdana" w:hAnsi="Verdana"/>
                <w:b/>
                <w:sz w:val="18"/>
                <w:szCs w:val="18"/>
              </w:rPr>
            </w:pPr>
            <w:r w:rsidRPr="002A6025">
              <w:rPr>
                <w:rFonts w:ascii="Verdana" w:hAnsi="Verdana"/>
                <w:b/>
                <w:bCs/>
                <w:sz w:val="18"/>
                <w:szCs w:val="18"/>
              </w:rPr>
              <w:t>INSTALACIÓN SANITARIA</w:t>
            </w:r>
          </w:p>
        </w:tc>
      </w:tr>
    </w:tbl>
    <w:p w14:paraId="5958E899" w14:textId="77777777" w:rsidR="000162BA" w:rsidRPr="002A6025" w:rsidRDefault="000162BA" w:rsidP="000162BA">
      <w:pPr>
        <w:jc w:val="both"/>
        <w:rPr>
          <w:rFonts w:ascii="Verdana" w:hAnsi="Verdana"/>
          <w:b/>
          <w:sz w:val="18"/>
          <w:szCs w:val="18"/>
        </w:rPr>
      </w:pPr>
      <w:r w:rsidRPr="002A6025">
        <w:rPr>
          <w:rFonts w:ascii="Verdana" w:hAnsi="Verdana"/>
          <w:b/>
          <w:sz w:val="18"/>
          <w:szCs w:val="18"/>
        </w:rPr>
        <w:t>DESCRIPCIÓN. –</w:t>
      </w:r>
    </w:p>
    <w:p w14:paraId="42E01A83" w14:textId="77777777" w:rsidR="000162BA" w:rsidRPr="002A6025" w:rsidRDefault="000162BA" w:rsidP="000162BA">
      <w:pPr>
        <w:jc w:val="both"/>
        <w:rPr>
          <w:rFonts w:ascii="Verdana" w:eastAsia="Verdana" w:hAnsi="Verdana" w:cs="Tahoma"/>
          <w:spacing w:val="-1"/>
          <w:sz w:val="18"/>
          <w:szCs w:val="18"/>
        </w:rPr>
      </w:pPr>
      <w:r w:rsidRPr="002A6025">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A6025">
        <w:rPr>
          <w:rFonts w:ascii="Verdana" w:hAnsi="Verdana"/>
          <w:sz w:val="18"/>
          <w:szCs w:val="18"/>
        </w:rPr>
        <w:t xml:space="preserve">, </w:t>
      </w:r>
      <w:r w:rsidRPr="002A6025">
        <w:rPr>
          <w:rFonts w:ascii="Verdana" w:eastAsia="Verdana" w:hAnsi="Verdana" w:cs="Tahoma"/>
          <w:spacing w:val="-1"/>
          <w:sz w:val="18"/>
          <w:szCs w:val="18"/>
        </w:rPr>
        <w:t>e instrucciones del Inspector de proyectos.</w:t>
      </w:r>
    </w:p>
    <w:p w14:paraId="2A65E0C5"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MATERIALES, HERRAMIENTAS Y EQUIPO. -</w:t>
      </w:r>
    </w:p>
    <w:p w14:paraId="216C9C7E"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EBC46B8"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deberá cumplir con los requisitos establecidos en la Norma Boliviana del Hormigón Armado CBH-87 para los materiales que cubre esta norma.</w:t>
      </w:r>
    </w:p>
    <w:p w14:paraId="77F1DC7A"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14A43A25" w14:textId="77777777" w:rsidR="000162BA" w:rsidRPr="002A6025" w:rsidRDefault="000162BA" w:rsidP="000162BA">
      <w:pPr>
        <w:jc w:val="both"/>
        <w:rPr>
          <w:rFonts w:ascii="Verdana" w:hAnsi="Verdana"/>
          <w:b/>
          <w:sz w:val="18"/>
          <w:szCs w:val="18"/>
        </w:rPr>
      </w:pPr>
      <w:r w:rsidRPr="002A6025">
        <w:rPr>
          <w:rFonts w:ascii="Verdana" w:hAnsi="Verdana"/>
          <w:b/>
          <w:sz w:val="18"/>
          <w:szCs w:val="18"/>
        </w:rPr>
        <w:t>FORMA DE EJECUCIÓN. -</w:t>
      </w:r>
    </w:p>
    <w:p w14:paraId="7B5760CC" w14:textId="77777777" w:rsidR="000162BA" w:rsidRPr="002A6025" w:rsidRDefault="000162BA" w:rsidP="000162BA">
      <w:pPr>
        <w:jc w:val="both"/>
        <w:rPr>
          <w:rFonts w:ascii="Verdana" w:hAnsi="Verdana" w:cs="Tahoma"/>
          <w:color w:val="000000"/>
          <w:sz w:val="18"/>
          <w:szCs w:val="18"/>
          <w:shd w:val="clear" w:color="auto" w:fill="FFFFFF"/>
        </w:rPr>
      </w:pPr>
      <w:r w:rsidRPr="002A6025">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2297DA0" w14:textId="77777777" w:rsidR="000162BA" w:rsidRPr="002A6025" w:rsidRDefault="000162BA" w:rsidP="000162BA">
      <w:pPr>
        <w:tabs>
          <w:tab w:val="left" w:pos="560"/>
        </w:tabs>
        <w:jc w:val="both"/>
        <w:rPr>
          <w:rFonts w:ascii="Verdana" w:hAnsi="Verdana"/>
          <w:color w:val="000000" w:themeColor="text1"/>
          <w:sz w:val="18"/>
          <w:szCs w:val="18"/>
        </w:rPr>
      </w:pPr>
      <w:r w:rsidRPr="002A6025">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CC5455B" w14:textId="77777777" w:rsidR="000162BA" w:rsidRPr="002A6025" w:rsidRDefault="000162BA" w:rsidP="000162BA">
      <w:pPr>
        <w:jc w:val="both"/>
        <w:rPr>
          <w:rFonts w:ascii="Verdana" w:hAnsi="Verdana" w:cs="Tahoma"/>
          <w:color w:val="000000"/>
          <w:sz w:val="18"/>
          <w:szCs w:val="18"/>
          <w:shd w:val="clear" w:color="auto" w:fill="FFFFFF"/>
        </w:rPr>
      </w:pPr>
      <w:r w:rsidRPr="002A602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70292EA"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Control, Aceptación y Rechazo</w:t>
      </w:r>
    </w:p>
    <w:p w14:paraId="68CB19B6"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2A63AE0"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MEDICIÓN. -</w:t>
      </w:r>
    </w:p>
    <w:p w14:paraId="4E2D8275" w14:textId="77777777" w:rsidR="000162BA" w:rsidRPr="002A6025" w:rsidRDefault="000162BA" w:rsidP="000162BA">
      <w:pPr>
        <w:jc w:val="both"/>
        <w:rPr>
          <w:rFonts w:ascii="Verdana" w:hAnsi="Verdana"/>
          <w:color w:val="000000" w:themeColor="text1"/>
          <w:sz w:val="18"/>
          <w:szCs w:val="18"/>
        </w:rPr>
      </w:pPr>
      <w:r w:rsidRPr="002A6025">
        <w:rPr>
          <w:rFonts w:ascii="Verdana" w:hAnsi="Verdana"/>
          <w:color w:val="000000" w:themeColor="text1"/>
          <w:sz w:val="18"/>
          <w:szCs w:val="18"/>
        </w:rPr>
        <w:t xml:space="preserve">La instalación sanitaria se medirá en forma </w:t>
      </w:r>
      <w:r w:rsidRPr="002A6025">
        <w:rPr>
          <w:rFonts w:ascii="Verdana" w:hAnsi="Verdana"/>
          <w:b/>
          <w:color w:val="000000" w:themeColor="text1"/>
          <w:sz w:val="18"/>
          <w:szCs w:val="18"/>
        </w:rPr>
        <w:t xml:space="preserve">Global, </w:t>
      </w:r>
      <w:r w:rsidRPr="002A6025">
        <w:rPr>
          <w:rFonts w:ascii="Verdana" w:hAnsi="Verdana"/>
          <w:sz w:val="18"/>
          <w:szCs w:val="18"/>
        </w:rPr>
        <w:t>incluyendo todos sus accesorios para el buen funcionamiento, de acuerdo a planos, autorizados y aprobados por el Inspector de proyectos.</w:t>
      </w:r>
    </w:p>
    <w:p w14:paraId="42F2AF9A"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APORTE PROPIO. -</w:t>
      </w:r>
    </w:p>
    <w:p w14:paraId="73476C67"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61693DF" w14:textId="77777777" w:rsidR="000162BA" w:rsidRPr="002A6025" w:rsidRDefault="000162BA" w:rsidP="000162BA">
      <w:pPr>
        <w:tabs>
          <w:tab w:val="left" w:pos="8711"/>
        </w:tabs>
        <w:jc w:val="both"/>
        <w:rPr>
          <w:rFonts w:ascii="Verdana" w:hAnsi="Verdana"/>
          <w:sz w:val="18"/>
          <w:szCs w:val="18"/>
          <w:u w:val="single"/>
        </w:rPr>
      </w:pPr>
      <w:r w:rsidRPr="002A602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3EA14462" w14:textId="77777777" w:rsidTr="008129C6">
        <w:tc>
          <w:tcPr>
            <w:tcW w:w="584" w:type="dxa"/>
            <w:shd w:val="clear" w:color="auto" w:fill="1F3864" w:themeFill="accent5" w:themeFillShade="80"/>
          </w:tcPr>
          <w:p w14:paraId="7B338D94"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03CB501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29CD515D"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44B714AF"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ÍTEM</w:t>
            </w:r>
          </w:p>
        </w:tc>
      </w:tr>
      <w:tr w:rsidR="000162BA" w:rsidRPr="002A6025" w14:paraId="53816649" w14:textId="77777777" w:rsidTr="008129C6">
        <w:tc>
          <w:tcPr>
            <w:tcW w:w="584" w:type="dxa"/>
            <w:shd w:val="clear" w:color="auto" w:fill="BDD6EE" w:themeFill="accent1" w:themeFillTint="66"/>
          </w:tcPr>
          <w:p w14:paraId="4BC93007"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44</w:t>
            </w:r>
          </w:p>
        </w:tc>
        <w:tc>
          <w:tcPr>
            <w:tcW w:w="2385" w:type="dxa"/>
            <w:shd w:val="clear" w:color="auto" w:fill="BDD6EE" w:themeFill="accent1" w:themeFillTint="66"/>
          </w:tcPr>
          <w:p w14:paraId="004460E0"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5A452D2B"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color w:val="000000" w:themeColor="text1"/>
                <w:sz w:val="18"/>
                <w:szCs w:val="18"/>
                <w:lang w:eastAsia="es-ES"/>
              </w:rPr>
              <w:t>PZA</w:t>
            </w:r>
          </w:p>
        </w:tc>
        <w:tc>
          <w:tcPr>
            <w:tcW w:w="5095" w:type="dxa"/>
            <w:shd w:val="clear" w:color="auto" w:fill="BDD6EE" w:themeFill="accent1" w:themeFillTint="66"/>
          </w:tcPr>
          <w:p w14:paraId="2AE2A284"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PROVISIÓN Y COLOCADO DE DUCHA ELÉCTRICA</w:t>
            </w:r>
          </w:p>
        </w:tc>
      </w:tr>
    </w:tbl>
    <w:p w14:paraId="263DF189"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b/>
          <w:color w:val="000000"/>
          <w:sz w:val="18"/>
          <w:szCs w:val="18"/>
        </w:rPr>
        <w:t>DESCRIPCIÓN. –</w:t>
      </w:r>
    </w:p>
    <w:p w14:paraId="3167E7A4"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 xml:space="preserve">Este ítem se refiere a la </w:t>
      </w:r>
      <w:r w:rsidRPr="002A6025">
        <w:rPr>
          <w:rFonts w:ascii="Verdana" w:hAnsi="Verdana" w:cs="Tahoma"/>
          <w:bCs/>
          <w:color w:val="000000"/>
          <w:sz w:val="18"/>
          <w:szCs w:val="18"/>
        </w:rPr>
        <w:t>provisión y colocado de ducha eléctrica</w:t>
      </w:r>
      <w:r w:rsidRPr="002A6025">
        <w:rPr>
          <w:rFonts w:ascii="Verdana" w:hAnsi="Verdana" w:cs="Tahoma"/>
          <w:color w:val="000000"/>
          <w:sz w:val="18"/>
          <w:szCs w:val="18"/>
        </w:rPr>
        <w:t>, con todos sus accesorios, de acuerdo a lo establecido en los planos constructivos y/o instrucciones del Inspector de proyecto.</w:t>
      </w:r>
    </w:p>
    <w:p w14:paraId="7A2E545E"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b/>
          <w:color w:val="000000"/>
          <w:sz w:val="18"/>
          <w:szCs w:val="18"/>
        </w:rPr>
        <w:t>MATERIALES, HERRAMIENTAS Y EQUIPO. -</w:t>
      </w:r>
    </w:p>
    <w:p w14:paraId="5E679986"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79A1CA"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FORMA DE EJECUCIÓN. -</w:t>
      </w:r>
    </w:p>
    <w:p w14:paraId="2040A2BE"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La ducha deberá ser instalada a una altura de aproximadamente 2.10 m. sobre el nivel del piso o lo indicado en los planos de detalle.</w:t>
      </w:r>
    </w:p>
    <w:p w14:paraId="6AB01D20"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15A471F"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Control, Aceptación y Rechazo</w:t>
      </w:r>
    </w:p>
    <w:p w14:paraId="7F67125A"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037F957"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b/>
          <w:color w:val="000000"/>
          <w:sz w:val="18"/>
          <w:szCs w:val="18"/>
        </w:rPr>
        <w:t>MEDICIÓN. -</w:t>
      </w:r>
    </w:p>
    <w:p w14:paraId="6E653A2C"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sz w:val="18"/>
          <w:szCs w:val="18"/>
        </w:rPr>
        <w:t xml:space="preserve">La provisión y colocado de ducha eléctrica, </w:t>
      </w:r>
      <w:r w:rsidRPr="002A6025">
        <w:rPr>
          <w:rFonts w:ascii="Verdana" w:hAnsi="Verdana" w:cs="Tahoma"/>
          <w:color w:val="000000"/>
          <w:sz w:val="18"/>
          <w:szCs w:val="18"/>
        </w:rPr>
        <w:t xml:space="preserve">se medirá por </w:t>
      </w:r>
      <w:r w:rsidRPr="002A6025">
        <w:rPr>
          <w:rFonts w:ascii="Verdana" w:hAnsi="Verdana" w:cs="Tahoma"/>
          <w:b/>
          <w:bCs/>
          <w:color w:val="000000"/>
          <w:sz w:val="18"/>
          <w:szCs w:val="18"/>
        </w:rPr>
        <w:t>Pieza,</w:t>
      </w:r>
      <w:r w:rsidRPr="002A6025">
        <w:rPr>
          <w:rFonts w:ascii="Verdana" w:hAnsi="Verdana" w:cs="Tahoma"/>
          <w:color w:val="000000"/>
          <w:sz w:val="18"/>
          <w:szCs w:val="18"/>
        </w:rPr>
        <w:t xml:space="preserve"> colocada y terminada en sitio de acuerdo a planos y/o instrucciones del Inspector de proyecto.</w:t>
      </w:r>
    </w:p>
    <w:p w14:paraId="3C759356" w14:textId="77777777" w:rsidR="000162BA" w:rsidRPr="002A6025" w:rsidRDefault="000162BA" w:rsidP="000162BA">
      <w:pPr>
        <w:tabs>
          <w:tab w:val="left" w:pos="560"/>
        </w:tabs>
        <w:jc w:val="both"/>
        <w:rPr>
          <w:rFonts w:ascii="Verdana" w:hAnsi="Verdana"/>
          <w:b/>
          <w:sz w:val="18"/>
          <w:szCs w:val="18"/>
        </w:rPr>
      </w:pPr>
      <w:r w:rsidRPr="002A6025">
        <w:rPr>
          <w:rFonts w:ascii="Verdana" w:hAnsi="Verdana" w:cs="Tahoma"/>
          <w:b/>
          <w:color w:val="000000"/>
          <w:sz w:val="18"/>
          <w:szCs w:val="18"/>
        </w:rPr>
        <w:t>APORTE PROPIO. -</w:t>
      </w:r>
    </w:p>
    <w:p w14:paraId="05A20CB5"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w:t>
      </w:r>
      <w:r w:rsidRPr="002A6025">
        <w:rPr>
          <w:rFonts w:ascii="Verdana" w:hAnsi="Verdana" w:cs="Tahoma"/>
          <w:sz w:val="18"/>
          <w:szCs w:val="18"/>
        </w:rPr>
        <w:t xml:space="preserve">de precios </w:t>
      </w:r>
      <w:r w:rsidRPr="002A6025">
        <w:rPr>
          <w:rFonts w:ascii="Verdana" w:hAnsi="Verdana" w:cs="Tahoma"/>
          <w:color w:val="000000"/>
          <w:sz w:val="18"/>
          <w:szCs w:val="18"/>
        </w:rPr>
        <w:t>unitario</w:t>
      </w:r>
      <w:r w:rsidRPr="002A6025">
        <w:rPr>
          <w:rFonts w:ascii="Verdana" w:hAnsi="Verdana" w:cs="Tahoma"/>
          <w:sz w:val="18"/>
          <w:szCs w:val="18"/>
        </w:rPr>
        <w:t>s</w:t>
      </w:r>
      <w:r w:rsidRPr="002A6025">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4CE33A7"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6F986E1A" w14:textId="77777777" w:rsidTr="008129C6">
        <w:tc>
          <w:tcPr>
            <w:tcW w:w="584" w:type="dxa"/>
            <w:shd w:val="clear" w:color="auto" w:fill="1F3864" w:themeFill="accent5" w:themeFillShade="80"/>
          </w:tcPr>
          <w:p w14:paraId="65A05479"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52D598BF"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6751BBB7"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459B3DA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ÍTEM</w:t>
            </w:r>
          </w:p>
        </w:tc>
      </w:tr>
      <w:tr w:rsidR="000162BA" w:rsidRPr="002A6025" w14:paraId="7CE72E65" w14:textId="77777777" w:rsidTr="008129C6">
        <w:tc>
          <w:tcPr>
            <w:tcW w:w="584" w:type="dxa"/>
            <w:shd w:val="clear" w:color="auto" w:fill="BDD6EE" w:themeFill="accent1" w:themeFillTint="66"/>
          </w:tcPr>
          <w:p w14:paraId="45C4DE1F"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45</w:t>
            </w:r>
          </w:p>
        </w:tc>
        <w:tc>
          <w:tcPr>
            <w:tcW w:w="2385" w:type="dxa"/>
            <w:shd w:val="clear" w:color="auto" w:fill="BDD6EE" w:themeFill="accent1" w:themeFillTint="66"/>
          </w:tcPr>
          <w:p w14:paraId="2C8A1CB6"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sz w:val="18"/>
                <w:szCs w:val="18"/>
              </w:rPr>
              <w:t>VAC-IS-CAI-6</w:t>
            </w:r>
          </w:p>
        </w:tc>
        <w:tc>
          <w:tcPr>
            <w:tcW w:w="1145" w:type="dxa"/>
            <w:shd w:val="clear" w:color="auto" w:fill="BDD6EE" w:themeFill="accent1" w:themeFillTint="66"/>
          </w:tcPr>
          <w:p w14:paraId="497C369A"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sz w:val="18"/>
                <w:szCs w:val="18"/>
              </w:rPr>
              <w:t>PZA</w:t>
            </w:r>
          </w:p>
        </w:tc>
        <w:tc>
          <w:tcPr>
            <w:tcW w:w="5237" w:type="dxa"/>
            <w:shd w:val="clear" w:color="auto" w:fill="BDD6EE" w:themeFill="accent1" w:themeFillTint="66"/>
          </w:tcPr>
          <w:p w14:paraId="3D478C89"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CÁMARA DE INSPECCIÓN DE LADRILLO GAMBOTE (25X12X6,5) (0,60X0,60)</w:t>
            </w:r>
          </w:p>
        </w:tc>
      </w:tr>
    </w:tbl>
    <w:p w14:paraId="4BEBD599"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DESCRIPCIÓN. -</w:t>
      </w:r>
    </w:p>
    <w:p w14:paraId="316E20A1"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 xml:space="preserve">Este ítem comprende la provisión, instalación y construcción de </w:t>
      </w:r>
      <w:r w:rsidRPr="002A6025">
        <w:rPr>
          <w:rFonts w:ascii="Verdana" w:hAnsi="Verdana" w:cs="Tahoma"/>
          <w:bCs/>
          <w:sz w:val="18"/>
          <w:szCs w:val="18"/>
        </w:rPr>
        <w:t>cámara de inspección de ladrillo Gambote</w:t>
      </w:r>
      <w:r w:rsidRPr="002A6025">
        <w:rPr>
          <w:rFonts w:ascii="Verdana" w:hAnsi="Verdana" w:cs="Tahoma"/>
          <w:sz w:val="18"/>
          <w:szCs w:val="18"/>
        </w:rPr>
        <w:t>, incluyendo sus tapas de hormigón armado, de acuerdo a planos constructivos, y/o instrucción del Inspector de proyecto.</w:t>
      </w:r>
    </w:p>
    <w:p w14:paraId="68E6965B"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MATERIALES, HERRAMIENTAS Y EQUIPO. -</w:t>
      </w:r>
    </w:p>
    <w:p w14:paraId="7123010A"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EBD09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7FAF447E"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FORMA DE EJECUCIÓN. -</w:t>
      </w:r>
    </w:p>
    <w:p w14:paraId="01E382B9" w14:textId="77777777" w:rsidR="000162BA" w:rsidRPr="002A6025" w:rsidRDefault="000162BA" w:rsidP="000162BA">
      <w:pPr>
        <w:jc w:val="both"/>
        <w:rPr>
          <w:rFonts w:ascii="Verdana" w:hAnsi="Verdana" w:cs="Tahoma"/>
          <w:color w:val="000000"/>
          <w:sz w:val="18"/>
          <w:szCs w:val="18"/>
          <w:shd w:val="clear" w:color="auto" w:fill="FFFFFF"/>
        </w:rPr>
      </w:pPr>
      <w:r w:rsidRPr="002A6025">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01AAAE2" w14:textId="77777777" w:rsidR="000162BA" w:rsidRPr="002A6025" w:rsidRDefault="000162BA" w:rsidP="000162BA">
      <w:pPr>
        <w:jc w:val="both"/>
        <w:rPr>
          <w:rFonts w:ascii="Verdana" w:hAnsi="Verdana"/>
          <w:sz w:val="18"/>
          <w:szCs w:val="18"/>
        </w:rPr>
      </w:pPr>
      <w:r w:rsidRPr="002A602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A6025">
        <w:rPr>
          <w:rFonts w:ascii="Verdana" w:hAnsi="Verdana" w:cs="Tahoma"/>
          <w:color w:val="000000"/>
          <w:sz w:val="18"/>
          <w:szCs w:val="18"/>
          <w:shd w:val="clear" w:color="auto" w:fill="FFFFFF"/>
        </w:rPr>
        <w:cr/>
      </w:r>
      <w:r w:rsidRPr="002A6025">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A1A5201" w14:textId="77777777" w:rsidR="000162BA" w:rsidRPr="002A6025" w:rsidRDefault="000162BA" w:rsidP="000162BA">
      <w:pPr>
        <w:jc w:val="both"/>
        <w:rPr>
          <w:rFonts w:ascii="Verdana" w:hAnsi="Verdana" w:cs="Tahoma"/>
          <w:sz w:val="18"/>
          <w:szCs w:val="18"/>
        </w:rPr>
      </w:pPr>
      <w:r w:rsidRPr="002A6025">
        <w:rPr>
          <w:rFonts w:ascii="Verdana" w:hAnsi="Verdana" w:cs="Tahoma"/>
          <w:color w:val="000000"/>
          <w:sz w:val="18"/>
          <w:szCs w:val="18"/>
          <w:shd w:val="clear" w:color="auto" w:fill="FFFFFF"/>
        </w:rPr>
        <w:t>Previa verificación del nivel de la excavación y el asentamiento del terreno, los muros de ladrillo serán</w:t>
      </w:r>
      <w:r w:rsidRPr="002A6025">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0EC8E029"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4B4C38AB"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626E5AB"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459A06"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lastRenderedPageBreak/>
        <w:t>Las cámaras de inspección deberán ser protegidas del sol y se mantendrán humedecidas 14 días después del hormigonado y no deberán ser cargadas hasta los 28 días después de su construcción.</w:t>
      </w:r>
    </w:p>
    <w:p w14:paraId="5232CE44"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021FEABD"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Para una buena ejecución del ítem se realizará pruebas hidráulicas y pruebas de aceptación del sistema.</w:t>
      </w:r>
    </w:p>
    <w:p w14:paraId="1D7CF495" w14:textId="77777777" w:rsidR="000162BA" w:rsidRPr="002A6025" w:rsidRDefault="000162BA" w:rsidP="000162BA">
      <w:pPr>
        <w:tabs>
          <w:tab w:val="left" w:pos="560"/>
        </w:tabs>
        <w:contextualSpacing/>
        <w:jc w:val="both"/>
        <w:rPr>
          <w:rFonts w:ascii="Verdana" w:hAnsi="Verdana" w:cs="Tahoma"/>
          <w:sz w:val="18"/>
          <w:szCs w:val="18"/>
        </w:rPr>
      </w:pPr>
      <w:r w:rsidRPr="002A602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DBFBA24" w14:textId="77777777" w:rsidR="000162BA" w:rsidRPr="002A6025" w:rsidRDefault="000162BA" w:rsidP="000162BA">
      <w:pPr>
        <w:tabs>
          <w:tab w:val="left" w:pos="560"/>
        </w:tabs>
        <w:contextualSpacing/>
        <w:jc w:val="both"/>
        <w:rPr>
          <w:rFonts w:ascii="Verdana" w:hAnsi="Verdana" w:cs="Tahoma"/>
          <w:sz w:val="18"/>
          <w:szCs w:val="18"/>
        </w:rPr>
      </w:pPr>
    </w:p>
    <w:p w14:paraId="1F54E8E6" w14:textId="77777777" w:rsidR="000162BA" w:rsidRPr="002A6025" w:rsidRDefault="000162BA" w:rsidP="000162BA">
      <w:pPr>
        <w:tabs>
          <w:tab w:val="left" w:pos="560"/>
        </w:tabs>
        <w:contextualSpacing/>
        <w:jc w:val="both"/>
        <w:rPr>
          <w:rFonts w:ascii="Verdana" w:hAnsi="Verdana" w:cs="Tahoma"/>
          <w:sz w:val="18"/>
          <w:szCs w:val="18"/>
        </w:rPr>
      </w:pPr>
      <w:r w:rsidRPr="002A6025">
        <w:rPr>
          <w:rFonts w:ascii="Verdana" w:hAnsi="Verdana" w:cs="Tahoma"/>
          <w:b/>
          <w:sz w:val="18"/>
          <w:szCs w:val="18"/>
        </w:rPr>
        <w:t>Criterios de Control, Aceptación y Rechazo</w:t>
      </w:r>
    </w:p>
    <w:p w14:paraId="17776FA9"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C037165"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MEDICIÓN. -</w:t>
      </w:r>
    </w:p>
    <w:p w14:paraId="0B222914"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La cámara de inspección de ladrillo gambote (25X12X6,5) (0,60X0,60)</w:t>
      </w:r>
      <w:r w:rsidRPr="002A6025">
        <w:rPr>
          <w:rFonts w:ascii="Verdana" w:hAnsi="Verdana" w:cs="Tahoma"/>
          <w:color w:val="FF0000"/>
          <w:sz w:val="18"/>
          <w:szCs w:val="18"/>
        </w:rPr>
        <w:t xml:space="preserve"> </w:t>
      </w:r>
      <w:r w:rsidRPr="002A6025">
        <w:rPr>
          <w:rFonts w:ascii="Verdana" w:hAnsi="Verdana" w:cs="Tahoma"/>
          <w:sz w:val="18"/>
          <w:szCs w:val="18"/>
        </w:rPr>
        <w:t>será medida por</w:t>
      </w:r>
      <w:r w:rsidRPr="002A6025">
        <w:rPr>
          <w:rFonts w:ascii="Verdana" w:hAnsi="Verdana" w:cs="Tahoma"/>
          <w:color w:val="FF0000"/>
          <w:sz w:val="18"/>
          <w:szCs w:val="18"/>
        </w:rPr>
        <w:t xml:space="preserve"> </w:t>
      </w:r>
      <w:r w:rsidRPr="002A6025">
        <w:rPr>
          <w:rFonts w:ascii="Verdana" w:hAnsi="Verdana" w:cs="Tahoma"/>
          <w:b/>
          <w:sz w:val="18"/>
          <w:szCs w:val="18"/>
        </w:rPr>
        <w:t>pieza</w:t>
      </w:r>
      <w:r w:rsidRPr="002A6025">
        <w:rPr>
          <w:rFonts w:ascii="Verdana" w:hAnsi="Verdana" w:cs="Tahoma"/>
          <w:sz w:val="18"/>
          <w:szCs w:val="18"/>
        </w:rPr>
        <w:t>, incluyendo todos sus accesorios para el buen funcionamiento.</w:t>
      </w:r>
    </w:p>
    <w:p w14:paraId="388EA1A2"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APORTE PROPIO. -</w:t>
      </w:r>
    </w:p>
    <w:p w14:paraId="52DB94A0"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CE1909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Este aporte propio estará sujeto al cronograma de ejecución de obra de la Entidad Ejecutora.</w:t>
      </w:r>
    </w:p>
    <w:p w14:paraId="0475FD15" w14:textId="77777777" w:rsidR="000162BA" w:rsidRPr="002A6025" w:rsidRDefault="000162BA" w:rsidP="000162BA">
      <w:pPr>
        <w:tabs>
          <w:tab w:val="left" w:pos="560"/>
        </w:tabs>
        <w:jc w:val="both"/>
        <w:rPr>
          <w:rFonts w:ascii="Verdana" w:hAnsi="Verdana" w:cs="Tahoma"/>
          <w:b/>
          <w:sz w:val="18"/>
          <w:szCs w:val="18"/>
        </w:rPr>
      </w:pPr>
      <w:r w:rsidRPr="002A6025">
        <w:rPr>
          <w:rFonts w:ascii="Verdana" w:hAnsi="Verdana" w:cs="Tahoma"/>
          <w:b/>
          <w:sz w:val="18"/>
          <w:szCs w:val="18"/>
        </w:rPr>
        <w:t>DETALLE CONSTRUCTIVO. -</w:t>
      </w:r>
    </w:p>
    <w:p w14:paraId="3D7AAF86" w14:textId="77777777" w:rsidR="000162BA" w:rsidRPr="002A6025" w:rsidRDefault="000162BA" w:rsidP="000162BA">
      <w:pPr>
        <w:tabs>
          <w:tab w:val="left" w:pos="8711"/>
        </w:tabs>
        <w:jc w:val="both"/>
        <w:rPr>
          <w:rFonts w:ascii="Verdana" w:hAnsi="Verdana"/>
          <w:sz w:val="18"/>
          <w:szCs w:val="18"/>
          <w:u w:val="single"/>
        </w:rPr>
      </w:pPr>
      <w:r w:rsidRPr="002A6025">
        <w:rPr>
          <w:rFonts w:ascii="Verdana" w:hAnsi="Verdana"/>
          <w:noProof/>
          <w:sz w:val="18"/>
          <w:szCs w:val="18"/>
          <w:lang w:val="es-BO" w:eastAsia="es-BO"/>
        </w:rPr>
        <w:drawing>
          <wp:anchor distT="0" distB="0" distL="114300" distR="114300" simplePos="0" relativeHeight="251704320" behindDoc="0" locked="0" layoutInCell="1" allowOverlap="1" wp14:anchorId="1F1D8D0B" wp14:editId="4BB8A7FA">
            <wp:simplePos x="0" y="0"/>
            <wp:positionH relativeFrom="margin">
              <wp:align>left</wp:align>
            </wp:positionH>
            <wp:positionV relativeFrom="paragraph">
              <wp:posOffset>101325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2A6025">
        <w:rPr>
          <w:rFonts w:ascii="Verdana" w:hAnsi="Verdana"/>
          <w:noProof/>
          <w:sz w:val="18"/>
          <w:szCs w:val="18"/>
          <w:lang w:val="es-BO" w:eastAsia="es-BO"/>
        </w:rPr>
        <w:drawing>
          <wp:anchor distT="0" distB="0" distL="114300" distR="114300" simplePos="0" relativeHeight="251703296" behindDoc="0" locked="0" layoutInCell="1" allowOverlap="1" wp14:anchorId="0610F884" wp14:editId="541A997F">
            <wp:simplePos x="0" y="0"/>
            <wp:positionH relativeFrom="page">
              <wp:posOffset>4238056</wp:posOffset>
            </wp:positionH>
            <wp:positionV relativeFrom="paragraph">
              <wp:posOffset>11694</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26AC778E" w14:textId="77777777" w:rsidR="000162BA" w:rsidRPr="002A6025" w:rsidRDefault="000162BA" w:rsidP="000162BA">
      <w:pPr>
        <w:tabs>
          <w:tab w:val="left" w:pos="8711"/>
        </w:tabs>
        <w:jc w:val="both"/>
        <w:rPr>
          <w:rFonts w:ascii="Verdana" w:hAnsi="Verdana"/>
          <w:sz w:val="18"/>
          <w:szCs w:val="18"/>
          <w:u w:val="single"/>
        </w:rPr>
      </w:pPr>
    </w:p>
    <w:p w14:paraId="41734E30" w14:textId="77777777" w:rsidR="000162BA" w:rsidRPr="002A6025" w:rsidRDefault="000162BA" w:rsidP="000162BA">
      <w:pPr>
        <w:tabs>
          <w:tab w:val="left" w:pos="8711"/>
        </w:tabs>
        <w:jc w:val="both"/>
        <w:rPr>
          <w:rFonts w:ascii="Verdana" w:hAnsi="Verdana"/>
          <w:sz w:val="18"/>
          <w:szCs w:val="18"/>
          <w:u w:val="single"/>
        </w:rPr>
      </w:pPr>
    </w:p>
    <w:p w14:paraId="7F8B6BD6" w14:textId="77777777" w:rsidR="000162BA" w:rsidRPr="002A6025" w:rsidRDefault="000162BA" w:rsidP="000162BA">
      <w:pPr>
        <w:tabs>
          <w:tab w:val="left" w:pos="8711"/>
        </w:tabs>
        <w:jc w:val="both"/>
        <w:rPr>
          <w:rFonts w:ascii="Verdana" w:hAnsi="Verdana"/>
          <w:sz w:val="18"/>
          <w:szCs w:val="18"/>
          <w:u w:val="single"/>
        </w:rPr>
      </w:pPr>
    </w:p>
    <w:p w14:paraId="22B5003B" w14:textId="77777777" w:rsidR="000162BA" w:rsidRPr="002A6025" w:rsidRDefault="000162BA" w:rsidP="000162BA">
      <w:pPr>
        <w:tabs>
          <w:tab w:val="left" w:pos="8711"/>
        </w:tabs>
        <w:jc w:val="both"/>
        <w:rPr>
          <w:rFonts w:ascii="Verdana" w:hAnsi="Verdana"/>
          <w:sz w:val="18"/>
          <w:szCs w:val="18"/>
          <w:u w:val="single"/>
        </w:rPr>
      </w:pPr>
    </w:p>
    <w:p w14:paraId="14D6AB48" w14:textId="77777777" w:rsidR="000162BA" w:rsidRPr="002A6025" w:rsidRDefault="000162BA" w:rsidP="000162BA">
      <w:pPr>
        <w:tabs>
          <w:tab w:val="left" w:pos="8711"/>
        </w:tabs>
        <w:jc w:val="both"/>
        <w:rPr>
          <w:rFonts w:ascii="Verdana" w:hAnsi="Verdana"/>
          <w:sz w:val="18"/>
          <w:szCs w:val="18"/>
          <w:u w:val="single"/>
        </w:rPr>
      </w:pPr>
    </w:p>
    <w:p w14:paraId="0A75A674" w14:textId="77777777" w:rsidR="000162BA" w:rsidRPr="002A6025" w:rsidRDefault="000162BA" w:rsidP="000162BA">
      <w:pPr>
        <w:tabs>
          <w:tab w:val="left" w:pos="8711"/>
        </w:tabs>
        <w:jc w:val="both"/>
        <w:rPr>
          <w:rFonts w:ascii="Verdana" w:hAnsi="Verdana"/>
          <w:sz w:val="18"/>
          <w:szCs w:val="18"/>
          <w:u w:val="single"/>
        </w:rPr>
      </w:pPr>
    </w:p>
    <w:p w14:paraId="55B651BF" w14:textId="77777777" w:rsidR="000162BA" w:rsidRDefault="000162BA" w:rsidP="000162BA">
      <w:pPr>
        <w:tabs>
          <w:tab w:val="left" w:pos="8711"/>
        </w:tabs>
        <w:rPr>
          <w:rFonts w:ascii="Verdana" w:hAnsi="Verdana"/>
          <w:sz w:val="18"/>
          <w:szCs w:val="18"/>
          <w:u w:val="single"/>
        </w:rPr>
      </w:pPr>
    </w:p>
    <w:p w14:paraId="6DBA3639" w14:textId="77777777" w:rsidR="008129C6" w:rsidRDefault="008129C6" w:rsidP="000162BA">
      <w:pPr>
        <w:tabs>
          <w:tab w:val="left" w:pos="8711"/>
        </w:tabs>
        <w:rPr>
          <w:rFonts w:ascii="Verdana" w:hAnsi="Verdana"/>
          <w:sz w:val="18"/>
          <w:szCs w:val="18"/>
          <w:u w:val="single"/>
        </w:rPr>
      </w:pPr>
    </w:p>
    <w:p w14:paraId="1BBF0805" w14:textId="77777777" w:rsidR="008129C6" w:rsidRDefault="008129C6" w:rsidP="000162BA">
      <w:pPr>
        <w:tabs>
          <w:tab w:val="left" w:pos="8711"/>
        </w:tabs>
        <w:rPr>
          <w:rFonts w:ascii="Verdana" w:hAnsi="Verdana"/>
          <w:sz w:val="18"/>
          <w:szCs w:val="18"/>
          <w:u w:val="single"/>
        </w:rPr>
      </w:pPr>
    </w:p>
    <w:p w14:paraId="0AA35D18" w14:textId="77777777" w:rsidR="008129C6" w:rsidRDefault="008129C6" w:rsidP="000162BA">
      <w:pPr>
        <w:tabs>
          <w:tab w:val="left" w:pos="8711"/>
        </w:tabs>
        <w:rPr>
          <w:rFonts w:ascii="Verdana" w:hAnsi="Verdana"/>
          <w:sz w:val="18"/>
          <w:szCs w:val="18"/>
          <w:u w:val="single"/>
        </w:rPr>
      </w:pPr>
    </w:p>
    <w:p w14:paraId="38371AD1" w14:textId="77777777" w:rsidR="008129C6" w:rsidRDefault="008129C6" w:rsidP="000162BA">
      <w:pPr>
        <w:tabs>
          <w:tab w:val="left" w:pos="8711"/>
        </w:tabs>
        <w:rPr>
          <w:rFonts w:ascii="Verdana" w:hAnsi="Verdana"/>
          <w:sz w:val="18"/>
          <w:szCs w:val="18"/>
          <w:u w:val="single"/>
        </w:rPr>
      </w:pPr>
    </w:p>
    <w:p w14:paraId="350C8723" w14:textId="77777777" w:rsidR="008129C6" w:rsidRDefault="008129C6" w:rsidP="000162BA">
      <w:pPr>
        <w:tabs>
          <w:tab w:val="left" w:pos="8711"/>
        </w:tabs>
        <w:rPr>
          <w:rFonts w:ascii="Verdana" w:hAnsi="Verdana"/>
          <w:sz w:val="18"/>
          <w:szCs w:val="18"/>
          <w:u w:val="single"/>
        </w:rPr>
      </w:pPr>
    </w:p>
    <w:p w14:paraId="3CA920EF" w14:textId="77777777" w:rsidR="008129C6" w:rsidRDefault="008129C6" w:rsidP="000162BA">
      <w:pPr>
        <w:tabs>
          <w:tab w:val="left" w:pos="8711"/>
        </w:tabs>
        <w:rPr>
          <w:rFonts w:ascii="Verdana" w:hAnsi="Verdana"/>
          <w:sz w:val="18"/>
          <w:szCs w:val="18"/>
          <w:u w:val="single"/>
        </w:rPr>
      </w:pPr>
    </w:p>
    <w:p w14:paraId="3F6134C9" w14:textId="77777777" w:rsidR="008129C6" w:rsidRDefault="008129C6" w:rsidP="000162BA">
      <w:pPr>
        <w:tabs>
          <w:tab w:val="left" w:pos="8711"/>
        </w:tabs>
        <w:rPr>
          <w:rFonts w:ascii="Verdana" w:hAnsi="Verdana"/>
          <w:sz w:val="18"/>
          <w:szCs w:val="18"/>
          <w:u w:val="single"/>
        </w:rPr>
      </w:pPr>
    </w:p>
    <w:p w14:paraId="0F32D332" w14:textId="77777777" w:rsidR="008129C6" w:rsidRDefault="008129C6" w:rsidP="000162BA">
      <w:pPr>
        <w:tabs>
          <w:tab w:val="left" w:pos="8711"/>
        </w:tabs>
        <w:rPr>
          <w:rFonts w:ascii="Verdana" w:hAnsi="Verdana"/>
          <w:sz w:val="18"/>
          <w:szCs w:val="18"/>
          <w:u w:val="single"/>
        </w:rPr>
      </w:pPr>
    </w:p>
    <w:p w14:paraId="2BDCE647" w14:textId="77777777" w:rsidR="008129C6" w:rsidRDefault="008129C6" w:rsidP="000162BA">
      <w:pPr>
        <w:tabs>
          <w:tab w:val="left" w:pos="8711"/>
        </w:tabs>
        <w:rPr>
          <w:rFonts w:ascii="Verdana" w:hAnsi="Verdana"/>
          <w:sz w:val="18"/>
          <w:szCs w:val="18"/>
          <w:u w:val="single"/>
        </w:rPr>
      </w:pPr>
    </w:p>
    <w:p w14:paraId="547B05B6" w14:textId="77777777" w:rsidR="008129C6" w:rsidRPr="002A6025" w:rsidRDefault="008129C6" w:rsidP="000162BA">
      <w:pPr>
        <w:tabs>
          <w:tab w:val="left" w:pos="8711"/>
        </w:tabs>
        <w:rPr>
          <w:rFonts w:ascii="Verdana" w:hAnsi="Verdana"/>
          <w:sz w:val="18"/>
          <w:szCs w:val="18"/>
          <w:u w:val="single"/>
        </w:rPr>
      </w:pPr>
    </w:p>
    <w:p w14:paraId="4E6AE553" w14:textId="77777777" w:rsidR="000162BA" w:rsidRPr="002A6025" w:rsidRDefault="000162BA" w:rsidP="000162BA">
      <w:pPr>
        <w:tabs>
          <w:tab w:val="left" w:pos="8711"/>
        </w:tabs>
        <w:rPr>
          <w:rFonts w:ascii="Verdana" w:hAnsi="Verdana"/>
          <w:sz w:val="18"/>
          <w:szCs w:val="18"/>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364CF7B7" w14:textId="77777777" w:rsidTr="008129C6">
        <w:tc>
          <w:tcPr>
            <w:tcW w:w="584" w:type="dxa"/>
            <w:shd w:val="clear" w:color="auto" w:fill="1F3864" w:themeFill="accent5" w:themeFillShade="80"/>
          </w:tcPr>
          <w:p w14:paraId="75EC924B"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0FB52BB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345B486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2CF4617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1C1C477A" w14:textId="77777777" w:rsidTr="008129C6">
        <w:tc>
          <w:tcPr>
            <w:tcW w:w="584" w:type="dxa"/>
            <w:shd w:val="clear" w:color="auto" w:fill="BDD6EE" w:themeFill="accent1" w:themeFillTint="66"/>
          </w:tcPr>
          <w:p w14:paraId="41C7F242"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46</w:t>
            </w:r>
          </w:p>
        </w:tc>
        <w:tc>
          <w:tcPr>
            <w:tcW w:w="2385" w:type="dxa"/>
            <w:shd w:val="clear" w:color="auto" w:fill="BDD6EE" w:themeFill="accent1" w:themeFillTint="66"/>
          </w:tcPr>
          <w:p w14:paraId="2EA5B275"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VAC-IA-ART-2</w:t>
            </w:r>
          </w:p>
        </w:tc>
        <w:tc>
          <w:tcPr>
            <w:tcW w:w="1145" w:type="dxa"/>
            <w:shd w:val="clear" w:color="auto" w:fill="BDD6EE" w:themeFill="accent1" w:themeFillTint="66"/>
          </w:tcPr>
          <w:p w14:paraId="25BBFC3C"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PZA</w:t>
            </w:r>
          </w:p>
        </w:tc>
        <w:tc>
          <w:tcPr>
            <w:tcW w:w="5095" w:type="dxa"/>
            <w:shd w:val="clear" w:color="auto" w:fill="BDD6EE" w:themeFill="accent1" w:themeFillTint="66"/>
          </w:tcPr>
          <w:p w14:paraId="37C85972"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PROVISIÓN Y COLOCADO DE LAVANDERÍA DE CEMENTO CON ACCESORIOS</w:t>
            </w:r>
          </w:p>
        </w:tc>
      </w:tr>
    </w:tbl>
    <w:p w14:paraId="03EEDDBA" w14:textId="77777777" w:rsidR="000162BA" w:rsidRPr="002A6025" w:rsidRDefault="000162BA" w:rsidP="000162BA">
      <w:pPr>
        <w:jc w:val="both"/>
        <w:rPr>
          <w:rFonts w:ascii="Verdana" w:hAnsi="Verdana" w:cs="Tahoma"/>
          <w:b/>
          <w:sz w:val="18"/>
          <w:szCs w:val="18"/>
        </w:rPr>
      </w:pPr>
      <w:r w:rsidRPr="002A6025">
        <w:rPr>
          <w:rFonts w:ascii="Verdana" w:hAnsi="Verdana" w:cs="Tahoma"/>
          <w:b/>
          <w:sz w:val="18"/>
          <w:szCs w:val="18"/>
        </w:rPr>
        <w:t>DESCRIPCIÓN. -</w:t>
      </w:r>
    </w:p>
    <w:p w14:paraId="7DBCEA34" w14:textId="77777777" w:rsidR="000162BA" w:rsidRPr="002A6025" w:rsidRDefault="000162BA" w:rsidP="000162BA">
      <w:pPr>
        <w:tabs>
          <w:tab w:val="left" w:pos="560"/>
        </w:tabs>
        <w:jc w:val="both"/>
        <w:rPr>
          <w:rFonts w:ascii="Verdana" w:hAnsi="Verdana"/>
          <w:sz w:val="18"/>
          <w:szCs w:val="18"/>
        </w:rPr>
      </w:pPr>
      <w:r w:rsidRPr="002A6025">
        <w:rPr>
          <w:rFonts w:ascii="Verdana" w:hAnsi="Verdana" w:cs="Tahoma"/>
          <w:sz w:val="18"/>
          <w:szCs w:val="18"/>
        </w:rPr>
        <w:t xml:space="preserve">Este ítem se refiere a la provisión y colocado de lavandería de cemento con accesorios incluyendo grifo de acuerdo a la ubicación establecida en los planos </w:t>
      </w:r>
      <w:r w:rsidRPr="002A6025">
        <w:rPr>
          <w:rFonts w:ascii="Verdana" w:hAnsi="Verdana"/>
          <w:sz w:val="18"/>
          <w:szCs w:val="18"/>
        </w:rPr>
        <w:t>constructivos y/o instrucciones del Inspector de proyecto.</w:t>
      </w:r>
    </w:p>
    <w:p w14:paraId="5371D196" w14:textId="77777777" w:rsidR="000162BA" w:rsidRPr="002A6025" w:rsidRDefault="000162BA" w:rsidP="000162BA">
      <w:pPr>
        <w:pStyle w:val="Textoindependiente3"/>
        <w:rPr>
          <w:rFonts w:ascii="Verdana" w:hAnsi="Verdana" w:cs="Tahoma"/>
          <w:b/>
          <w:sz w:val="18"/>
          <w:szCs w:val="18"/>
        </w:rPr>
      </w:pPr>
      <w:r w:rsidRPr="002A6025">
        <w:rPr>
          <w:rFonts w:ascii="Verdana" w:hAnsi="Verdana" w:cs="Tahoma"/>
          <w:b/>
          <w:sz w:val="18"/>
          <w:szCs w:val="18"/>
        </w:rPr>
        <w:t>MATERIALES, HERRAMIENTAS Y EQUIPO. -</w:t>
      </w:r>
      <w:r w:rsidRPr="002A6025">
        <w:rPr>
          <w:rFonts w:ascii="Verdana" w:hAnsi="Verdana" w:cs="Arial Narrow"/>
          <w:sz w:val="18"/>
          <w:szCs w:val="18"/>
          <w:lang w:val="es-ES_tradnl"/>
        </w:rPr>
        <w:tab/>
      </w:r>
    </w:p>
    <w:p w14:paraId="50825BB5" w14:textId="77777777" w:rsidR="000162BA" w:rsidRPr="002A6025" w:rsidRDefault="000162BA" w:rsidP="000162BA">
      <w:pPr>
        <w:tabs>
          <w:tab w:val="left" w:pos="8711"/>
        </w:tabs>
        <w:jc w:val="both"/>
        <w:rPr>
          <w:rFonts w:ascii="Verdana" w:hAnsi="Verdana" w:cs="Tahoma"/>
          <w:sz w:val="18"/>
          <w:szCs w:val="18"/>
          <w:lang w:eastAsia="es-ES"/>
        </w:rPr>
      </w:pPr>
      <w:r w:rsidRPr="002A602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404FE07" w14:textId="77777777" w:rsidR="000162BA" w:rsidRPr="002A6025" w:rsidRDefault="000162BA" w:rsidP="000162BA">
      <w:pPr>
        <w:tabs>
          <w:tab w:val="left" w:pos="8711"/>
        </w:tabs>
        <w:jc w:val="both"/>
        <w:rPr>
          <w:rFonts w:ascii="Verdana" w:hAnsi="Verdana" w:cs="Tahoma"/>
          <w:sz w:val="18"/>
          <w:szCs w:val="18"/>
          <w:lang w:eastAsia="es-ES"/>
        </w:rPr>
      </w:pPr>
      <w:r w:rsidRPr="002A602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E923320" w14:textId="77777777" w:rsidR="000162BA" w:rsidRPr="002A6025" w:rsidRDefault="000162BA" w:rsidP="000162BA">
      <w:pPr>
        <w:jc w:val="both"/>
        <w:rPr>
          <w:rFonts w:ascii="Verdana" w:hAnsi="Verdana" w:cs="Tahoma"/>
          <w:b/>
          <w:sz w:val="18"/>
          <w:szCs w:val="18"/>
        </w:rPr>
      </w:pPr>
      <w:r w:rsidRPr="002A6025">
        <w:rPr>
          <w:rFonts w:ascii="Verdana" w:hAnsi="Verdana" w:cs="Tahoma"/>
          <w:b/>
          <w:sz w:val="18"/>
          <w:szCs w:val="18"/>
        </w:rPr>
        <w:t>FORMA DE EJECUCIÓN. -</w:t>
      </w:r>
    </w:p>
    <w:p w14:paraId="09C031A3"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D3CF9FB"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lastRenderedPageBreak/>
        <w:t>Antes de la colocación la Entidad Ejecutora deberá presentar el artefacto al Inspector de proyecto para su aprobación correspondiente.</w:t>
      </w:r>
    </w:p>
    <w:p w14:paraId="174EDBC4"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t>Se realizará el replanteo donde se ubicará la lavandería y el grifo de acuerdo a los detalles arquitectónicos, planos constructivos y/o instrucciones del Inspector de proyecto.</w:t>
      </w:r>
    </w:p>
    <w:p w14:paraId="4751AFEA"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3D68950" w14:textId="77777777" w:rsidR="000162BA" w:rsidRPr="002A6025" w:rsidRDefault="000162BA" w:rsidP="000162BA">
      <w:pPr>
        <w:tabs>
          <w:tab w:val="left" w:pos="560"/>
        </w:tabs>
        <w:jc w:val="both"/>
        <w:rPr>
          <w:rFonts w:ascii="Verdana" w:eastAsia="Calibri" w:hAnsi="Verdana" w:cs="Tahoma"/>
          <w:sz w:val="18"/>
          <w:szCs w:val="18"/>
        </w:rPr>
      </w:pPr>
      <w:r w:rsidRPr="002A6025">
        <w:rPr>
          <w:rFonts w:ascii="Verdana" w:eastAsia="Calibri" w:hAnsi="Verdana" w:cs="Tahoma"/>
          <w:sz w:val="18"/>
          <w:szCs w:val="18"/>
        </w:rPr>
        <w:t>La instalación de la lavandería comprenderá la colocación del artefacto, la grifería, sopapas, sifones de PVC y su conexión al sistema de desagüe.</w:t>
      </w:r>
    </w:p>
    <w:p w14:paraId="785E8BB7" w14:textId="77777777" w:rsidR="000162BA" w:rsidRPr="002A6025" w:rsidRDefault="000162BA" w:rsidP="000162BA">
      <w:pPr>
        <w:tabs>
          <w:tab w:val="left" w:pos="560"/>
        </w:tabs>
        <w:jc w:val="both"/>
        <w:rPr>
          <w:rFonts w:ascii="Verdana" w:eastAsia="Calibri" w:hAnsi="Verdana" w:cs="Tahoma"/>
          <w:sz w:val="18"/>
          <w:szCs w:val="18"/>
        </w:rPr>
      </w:pPr>
      <w:r w:rsidRPr="002A6025">
        <w:rPr>
          <w:rFonts w:ascii="Verdana" w:eastAsia="Calibri" w:hAnsi="Verdana" w:cs="Tahoma"/>
          <w:sz w:val="18"/>
          <w:szCs w:val="18"/>
        </w:rPr>
        <w:t>Fijar la lavandería con mortero de cemento en el lugar indicado en los planos constructivos y/o instrucciones del Inspector de proyecto.</w:t>
      </w:r>
    </w:p>
    <w:p w14:paraId="5E22DA86" w14:textId="77777777" w:rsidR="000162BA" w:rsidRPr="002A6025" w:rsidRDefault="000162BA" w:rsidP="000162BA">
      <w:pPr>
        <w:jc w:val="both"/>
        <w:rPr>
          <w:rFonts w:ascii="Verdana" w:eastAsia="Calibri" w:hAnsi="Verdana" w:cs="Tahoma"/>
          <w:sz w:val="18"/>
          <w:szCs w:val="18"/>
        </w:rPr>
      </w:pPr>
      <w:r w:rsidRPr="002A6025">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A262802" w14:textId="77777777" w:rsidR="000162BA" w:rsidRPr="002A6025" w:rsidRDefault="000162BA" w:rsidP="000162BA">
      <w:pPr>
        <w:tabs>
          <w:tab w:val="left" w:pos="560"/>
        </w:tabs>
        <w:jc w:val="both"/>
        <w:rPr>
          <w:rFonts w:ascii="Verdana" w:eastAsia="Calibri" w:hAnsi="Verdana" w:cs="Tahoma"/>
          <w:sz w:val="18"/>
          <w:szCs w:val="18"/>
        </w:rPr>
      </w:pPr>
      <w:r w:rsidRPr="002A6025">
        <w:rPr>
          <w:rFonts w:ascii="Verdana" w:eastAsia="Calibri" w:hAnsi="Verdana" w:cs="Tahoma"/>
          <w:sz w:val="18"/>
          <w:szCs w:val="18"/>
        </w:rPr>
        <w:t>La conexión de la grifería se ejecutará minuciosamente, asegurando un sellado efectivo en todos los elementos empleados.</w:t>
      </w:r>
    </w:p>
    <w:p w14:paraId="24D9D30F" w14:textId="77777777" w:rsidR="000162BA" w:rsidRPr="002A6025" w:rsidRDefault="000162BA" w:rsidP="000162BA">
      <w:pPr>
        <w:jc w:val="both"/>
        <w:rPr>
          <w:rFonts w:ascii="Verdana" w:eastAsia="Calibri" w:hAnsi="Verdana" w:cs="Tahoma"/>
          <w:sz w:val="18"/>
          <w:szCs w:val="18"/>
        </w:rPr>
      </w:pPr>
      <w:r w:rsidRPr="002A6025">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382A384" w14:textId="77777777" w:rsidR="000162BA" w:rsidRPr="002A6025" w:rsidRDefault="000162BA" w:rsidP="000162BA">
      <w:pPr>
        <w:jc w:val="both"/>
        <w:rPr>
          <w:rFonts w:ascii="Verdana" w:eastAsia="Calibri" w:hAnsi="Verdana" w:cs="Tahoma"/>
          <w:sz w:val="18"/>
          <w:szCs w:val="18"/>
        </w:rPr>
      </w:pPr>
      <w:r w:rsidRPr="002A6025">
        <w:rPr>
          <w:rFonts w:ascii="Verdana" w:eastAsia="Calibri" w:hAnsi="Verdana" w:cs="Tahoma"/>
          <w:sz w:val="18"/>
          <w:szCs w:val="18"/>
        </w:rPr>
        <w:t>El área de apoyo se someterá a un revestimiento de mortero de cemento, el cual culminará con un acabado de tipo frotachado.</w:t>
      </w:r>
    </w:p>
    <w:p w14:paraId="55C7DA37" w14:textId="77777777" w:rsidR="000162BA" w:rsidRPr="002A6025" w:rsidRDefault="000162BA" w:rsidP="000162BA">
      <w:pPr>
        <w:jc w:val="both"/>
        <w:rPr>
          <w:rFonts w:ascii="Verdana" w:eastAsia="Calibri" w:hAnsi="Verdana" w:cs="Tahoma"/>
          <w:sz w:val="18"/>
          <w:szCs w:val="18"/>
        </w:rPr>
      </w:pPr>
      <w:r w:rsidRPr="002A6025">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F0B52F5" w14:textId="77777777" w:rsidR="000162BA" w:rsidRPr="002A6025" w:rsidRDefault="000162BA" w:rsidP="000162BA">
      <w:pPr>
        <w:jc w:val="both"/>
        <w:rPr>
          <w:rFonts w:ascii="Verdana" w:hAnsi="Verdana" w:cs="Tahoma"/>
          <w:sz w:val="18"/>
          <w:szCs w:val="18"/>
        </w:rPr>
      </w:pPr>
      <w:r w:rsidRPr="002A6025">
        <w:rPr>
          <w:rFonts w:ascii="Verdana" w:hAnsi="Verdana" w:cs="Tahoma"/>
          <w:b/>
          <w:sz w:val="18"/>
          <w:szCs w:val="18"/>
        </w:rPr>
        <w:t>Criterios de Control, Aceptación y Rechazo</w:t>
      </w:r>
    </w:p>
    <w:p w14:paraId="207A7F2F"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66E036C" w14:textId="77777777" w:rsidR="000162BA" w:rsidRPr="002A6025" w:rsidRDefault="000162BA" w:rsidP="000162BA">
      <w:pPr>
        <w:tabs>
          <w:tab w:val="left" w:pos="560"/>
        </w:tabs>
        <w:jc w:val="both"/>
        <w:rPr>
          <w:rFonts w:ascii="Verdana" w:eastAsia="Calibri" w:hAnsi="Verdana" w:cs="Tahoma"/>
          <w:b/>
          <w:sz w:val="18"/>
          <w:szCs w:val="18"/>
        </w:rPr>
      </w:pPr>
      <w:r w:rsidRPr="002A6025">
        <w:rPr>
          <w:rFonts w:ascii="Verdana" w:eastAsia="Calibri" w:hAnsi="Verdana" w:cs="Tahoma"/>
          <w:b/>
          <w:sz w:val="18"/>
          <w:szCs w:val="18"/>
        </w:rPr>
        <w:t>MEDICIÒN. -</w:t>
      </w:r>
    </w:p>
    <w:p w14:paraId="1585F571" w14:textId="77777777" w:rsidR="000162BA" w:rsidRPr="002A6025" w:rsidRDefault="000162BA" w:rsidP="000162BA">
      <w:pPr>
        <w:tabs>
          <w:tab w:val="left" w:pos="560"/>
        </w:tabs>
        <w:jc w:val="both"/>
        <w:rPr>
          <w:rFonts w:ascii="Verdana" w:eastAsia="Calibri" w:hAnsi="Verdana" w:cs="Tahoma"/>
          <w:sz w:val="18"/>
          <w:szCs w:val="18"/>
        </w:rPr>
      </w:pPr>
      <w:r w:rsidRPr="002A6025">
        <w:rPr>
          <w:rFonts w:ascii="Verdana" w:eastAsia="Calibri" w:hAnsi="Verdana" w:cs="Tahoma"/>
          <w:sz w:val="18"/>
          <w:szCs w:val="18"/>
        </w:rPr>
        <w:t>La provisión y colocado de lavandería de cemento con accesorios, se medirá por</w:t>
      </w:r>
      <w:r w:rsidRPr="002A6025">
        <w:rPr>
          <w:rFonts w:ascii="Verdana" w:eastAsia="Calibri" w:hAnsi="Verdana" w:cs="Tahoma"/>
          <w:b/>
          <w:sz w:val="18"/>
          <w:szCs w:val="18"/>
        </w:rPr>
        <w:t xml:space="preserve"> Pieza</w:t>
      </w:r>
      <w:r w:rsidRPr="002A6025">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4F25B429" w14:textId="77777777" w:rsidR="000162BA" w:rsidRPr="002A6025" w:rsidRDefault="000162BA" w:rsidP="000162BA">
      <w:pPr>
        <w:jc w:val="both"/>
        <w:rPr>
          <w:rFonts w:ascii="Verdana" w:hAnsi="Verdana" w:cs="Tahoma"/>
          <w:b/>
          <w:sz w:val="18"/>
          <w:szCs w:val="18"/>
        </w:rPr>
      </w:pPr>
      <w:r w:rsidRPr="002A6025">
        <w:rPr>
          <w:rFonts w:ascii="Verdana" w:hAnsi="Verdana" w:cs="Tahoma"/>
          <w:b/>
          <w:sz w:val="18"/>
          <w:szCs w:val="18"/>
        </w:rPr>
        <w:t>APORTE PROPIO. -</w:t>
      </w:r>
    </w:p>
    <w:p w14:paraId="747D6700"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9E5709A"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7638ECB8" w14:textId="77777777" w:rsidTr="008129C6">
        <w:tc>
          <w:tcPr>
            <w:tcW w:w="584" w:type="dxa"/>
            <w:shd w:val="clear" w:color="auto" w:fill="1F3864" w:themeFill="accent5" w:themeFillShade="80"/>
          </w:tcPr>
          <w:p w14:paraId="421D725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7EB7C4B2"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6B01EC1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43CBA2FF"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ÍTEM</w:t>
            </w:r>
          </w:p>
        </w:tc>
      </w:tr>
      <w:tr w:rsidR="000162BA" w:rsidRPr="002A6025" w14:paraId="72E1234D" w14:textId="77777777" w:rsidTr="008129C6">
        <w:trPr>
          <w:trHeight w:val="370"/>
        </w:trPr>
        <w:tc>
          <w:tcPr>
            <w:tcW w:w="584" w:type="dxa"/>
            <w:shd w:val="clear" w:color="auto" w:fill="BDD6EE" w:themeFill="accent1" w:themeFillTint="66"/>
          </w:tcPr>
          <w:p w14:paraId="00DE581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47</w:t>
            </w:r>
          </w:p>
        </w:tc>
        <w:tc>
          <w:tcPr>
            <w:tcW w:w="2385" w:type="dxa"/>
            <w:shd w:val="clear" w:color="auto" w:fill="BDD6EE" w:themeFill="accent1" w:themeFillTint="66"/>
            <w:vAlign w:val="center"/>
          </w:tcPr>
          <w:p w14:paraId="6CE72161"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sz w:val="18"/>
                <w:szCs w:val="18"/>
              </w:rPr>
              <w:t>VAC - IS - CAS - 8</w:t>
            </w:r>
          </w:p>
        </w:tc>
        <w:tc>
          <w:tcPr>
            <w:tcW w:w="1145" w:type="dxa"/>
            <w:shd w:val="clear" w:color="auto" w:fill="BDD6EE" w:themeFill="accent1" w:themeFillTint="66"/>
            <w:vAlign w:val="center"/>
          </w:tcPr>
          <w:p w14:paraId="79F8861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GLB</w:t>
            </w:r>
          </w:p>
        </w:tc>
        <w:tc>
          <w:tcPr>
            <w:tcW w:w="5237" w:type="dxa"/>
            <w:shd w:val="clear" w:color="auto" w:fill="BDD6EE" w:themeFill="accent1" w:themeFillTint="66"/>
            <w:vAlign w:val="center"/>
          </w:tcPr>
          <w:p w14:paraId="4E3C1AE8"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CÁMARA SÉPTICA DE PVC 900 LTS (1,50X1,20)</w:t>
            </w:r>
          </w:p>
        </w:tc>
      </w:tr>
    </w:tbl>
    <w:p w14:paraId="421425D4" w14:textId="77777777" w:rsidR="000162BA" w:rsidRPr="002A6025" w:rsidRDefault="000162BA" w:rsidP="000162BA">
      <w:pPr>
        <w:jc w:val="both"/>
        <w:rPr>
          <w:rFonts w:ascii="Verdana" w:hAnsi="Verdana"/>
          <w:b/>
          <w:sz w:val="18"/>
          <w:szCs w:val="18"/>
        </w:rPr>
      </w:pPr>
      <w:r w:rsidRPr="002A6025">
        <w:rPr>
          <w:rFonts w:ascii="Verdana" w:hAnsi="Verdana"/>
          <w:b/>
          <w:sz w:val="18"/>
          <w:szCs w:val="18"/>
        </w:rPr>
        <w:t>DESCRIPCIÓN. –</w:t>
      </w:r>
    </w:p>
    <w:p w14:paraId="19FBFC60" w14:textId="77777777" w:rsidR="000162BA" w:rsidRPr="002A6025" w:rsidRDefault="000162BA" w:rsidP="000162BA">
      <w:pPr>
        <w:jc w:val="both"/>
        <w:rPr>
          <w:rFonts w:ascii="Verdana" w:eastAsia="Verdana" w:hAnsi="Verdana" w:cs="Tahoma"/>
          <w:spacing w:val="-1"/>
          <w:sz w:val="18"/>
          <w:szCs w:val="18"/>
        </w:rPr>
      </w:pPr>
      <w:r w:rsidRPr="002A6025">
        <w:rPr>
          <w:rFonts w:ascii="Verdana" w:hAnsi="Verdana" w:cs="Tahoma"/>
          <w:sz w:val="18"/>
          <w:szCs w:val="18"/>
        </w:rPr>
        <w:t xml:space="preserve">El ítem comprende la provisión, instalación de </w:t>
      </w:r>
      <w:r w:rsidRPr="002A6025">
        <w:rPr>
          <w:rFonts w:ascii="Verdana" w:hAnsi="Verdana" w:cs="Tahoma"/>
          <w:b/>
          <w:bCs/>
          <w:sz w:val="18"/>
          <w:szCs w:val="18"/>
        </w:rPr>
        <w:t>cámara la séptica</w:t>
      </w:r>
      <w:r w:rsidRPr="002A6025">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2A6025">
        <w:rPr>
          <w:rFonts w:ascii="Verdana" w:hAnsi="Verdana"/>
          <w:sz w:val="18"/>
          <w:szCs w:val="18"/>
        </w:rPr>
        <w:t xml:space="preserve">, </w:t>
      </w:r>
      <w:r w:rsidRPr="002A6025">
        <w:rPr>
          <w:rFonts w:ascii="Verdana" w:eastAsia="Verdana" w:hAnsi="Verdana" w:cs="Tahoma"/>
          <w:spacing w:val="-1"/>
          <w:sz w:val="18"/>
          <w:szCs w:val="18"/>
        </w:rPr>
        <w:t>e instrucciones del Inspector de proyectos.</w:t>
      </w:r>
    </w:p>
    <w:p w14:paraId="730DB7DA"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MATERIALES, HERRAMIENTAS Y EQUIPO. -</w:t>
      </w:r>
    </w:p>
    <w:p w14:paraId="7053233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07C2E3C"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deberá cumplir con los requisitos establecidos en la Norma Boliviana del Hormigón Armado CBH-87 para los materiales que cubre esta norma.</w:t>
      </w:r>
    </w:p>
    <w:p w14:paraId="7706817F"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FA2CCD6" w14:textId="77777777" w:rsidR="000162BA" w:rsidRPr="002A6025" w:rsidRDefault="000162BA" w:rsidP="000162BA">
      <w:pPr>
        <w:jc w:val="both"/>
        <w:rPr>
          <w:rFonts w:ascii="Verdana" w:hAnsi="Verdana"/>
          <w:b/>
          <w:sz w:val="18"/>
          <w:szCs w:val="18"/>
        </w:rPr>
      </w:pPr>
      <w:r w:rsidRPr="002A6025">
        <w:rPr>
          <w:rFonts w:ascii="Verdana" w:hAnsi="Verdana"/>
          <w:b/>
          <w:sz w:val="18"/>
          <w:szCs w:val="18"/>
        </w:rPr>
        <w:t>FORMA DE EJECUCIÓN. -</w:t>
      </w:r>
    </w:p>
    <w:p w14:paraId="33991691" w14:textId="77777777" w:rsidR="000162BA" w:rsidRPr="002A6025" w:rsidRDefault="000162BA" w:rsidP="000162BA">
      <w:pPr>
        <w:jc w:val="both"/>
        <w:rPr>
          <w:rFonts w:ascii="Verdana" w:hAnsi="Verdana" w:cs="Tahoma"/>
          <w:color w:val="000000"/>
          <w:sz w:val="18"/>
          <w:szCs w:val="18"/>
          <w:shd w:val="clear" w:color="auto" w:fill="FFFFFF"/>
        </w:rPr>
      </w:pPr>
      <w:r w:rsidRPr="002A6025">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130396F0" w14:textId="77777777" w:rsidR="000162BA" w:rsidRPr="002A6025" w:rsidRDefault="000162BA" w:rsidP="000162BA">
      <w:pPr>
        <w:jc w:val="both"/>
        <w:rPr>
          <w:rFonts w:ascii="Verdana" w:hAnsi="Verdana" w:cs="Tahoma"/>
          <w:color w:val="000000"/>
          <w:sz w:val="18"/>
          <w:szCs w:val="18"/>
          <w:shd w:val="clear" w:color="auto" w:fill="FFFFFF"/>
        </w:rPr>
      </w:pPr>
      <w:r w:rsidRPr="002A6025">
        <w:rPr>
          <w:rFonts w:ascii="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C23C00" w14:textId="77777777" w:rsidR="000162BA" w:rsidRPr="002A6025" w:rsidRDefault="000162BA" w:rsidP="000162BA">
      <w:pPr>
        <w:jc w:val="both"/>
        <w:rPr>
          <w:rFonts w:ascii="Verdana" w:hAnsi="Verdana"/>
          <w:sz w:val="18"/>
          <w:szCs w:val="18"/>
        </w:rPr>
      </w:pPr>
      <w:r w:rsidRPr="002A6025">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5847211" w14:textId="77777777" w:rsidR="000162BA" w:rsidRPr="002A6025" w:rsidRDefault="000162BA" w:rsidP="000162BA">
      <w:pPr>
        <w:jc w:val="both"/>
        <w:rPr>
          <w:rFonts w:ascii="Verdana" w:hAnsi="Verdana" w:cs="Tahoma"/>
          <w:sz w:val="18"/>
          <w:szCs w:val="18"/>
        </w:rPr>
      </w:pPr>
      <w:r w:rsidRPr="002A6025">
        <w:rPr>
          <w:rFonts w:ascii="Verdana" w:hAnsi="Verdana" w:cs="Tahoma"/>
          <w:color w:val="000000"/>
          <w:sz w:val="18"/>
          <w:szCs w:val="18"/>
          <w:shd w:val="clear" w:color="auto" w:fill="FFFFFF"/>
        </w:rPr>
        <w:t>Previa verificación del nivel de la excavación y el asentamiento del terreno, los muros de ladrillo serán</w:t>
      </w:r>
      <w:r w:rsidRPr="002A6025">
        <w:rPr>
          <w:rFonts w:ascii="Verdana" w:hAnsi="Verdana" w:cs="Tahoma"/>
          <w:sz w:val="18"/>
          <w:szCs w:val="18"/>
        </w:rPr>
        <w:t xml:space="preserve"> construidas sobre una base de hormigón ciclópeo de 5 cm., a continuación, se procederá con la ejecución de los muros laterales de mampostería de ladrillo.</w:t>
      </w:r>
    </w:p>
    <w:p w14:paraId="3518B424"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FC3AB3D"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08CF4B0"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A93E040"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60EC8B3"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0363F82"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La instalación de la tubería de entrada y salida de la cámara y los accesorios necesarios deberán se provistos por la Entidad Ejecutora de acuerdo a los planos de detalle.</w:t>
      </w:r>
    </w:p>
    <w:p w14:paraId="6C2F5F2D"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70633269"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Para una buena ejecución del ítem se realizará pruebas hidráulicas y pruebas de aceptación del sistema.</w:t>
      </w:r>
    </w:p>
    <w:p w14:paraId="2891EA18"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0CE6F9E" w14:textId="77777777" w:rsidR="000162BA" w:rsidRPr="002A6025" w:rsidRDefault="000162BA" w:rsidP="000162BA">
      <w:pPr>
        <w:jc w:val="both"/>
        <w:rPr>
          <w:rFonts w:ascii="Verdana" w:hAnsi="Verdana" w:cs="Tahoma"/>
          <w:b/>
          <w:sz w:val="18"/>
          <w:szCs w:val="18"/>
        </w:rPr>
      </w:pPr>
      <w:r w:rsidRPr="002A6025">
        <w:rPr>
          <w:rFonts w:ascii="Verdana" w:hAnsi="Verdana" w:cs="Tahoma"/>
          <w:b/>
          <w:sz w:val="18"/>
          <w:szCs w:val="18"/>
        </w:rPr>
        <w:t>Criterios de Control, Aceptación y Rechazo</w:t>
      </w:r>
    </w:p>
    <w:p w14:paraId="0A9CAC29"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785575F"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MEDICIÓN. -</w:t>
      </w:r>
    </w:p>
    <w:p w14:paraId="11759884"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 xml:space="preserve">La cámara séptica de PVC 900 lts (1,50x1,20) será medida en forma </w:t>
      </w:r>
      <w:r w:rsidRPr="002A6025">
        <w:rPr>
          <w:rFonts w:ascii="Verdana" w:hAnsi="Verdana" w:cs="Tahoma"/>
          <w:b/>
          <w:sz w:val="18"/>
          <w:szCs w:val="18"/>
        </w:rPr>
        <w:t>Global</w:t>
      </w:r>
      <w:r w:rsidRPr="002A6025">
        <w:rPr>
          <w:rFonts w:ascii="Verdana" w:hAnsi="Verdana" w:cs="Tahoma"/>
          <w:sz w:val="18"/>
          <w:szCs w:val="18"/>
        </w:rPr>
        <w:t>, incluyendo todos sus accesorios para el buen funcionamiento.</w:t>
      </w:r>
    </w:p>
    <w:p w14:paraId="6768B633"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APORTE PROPIO. -</w:t>
      </w:r>
    </w:p>
    <w:p w14:paraId="3722AFD9"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8C0F232" w14:textId="77777777" w:rsidR="000162BA" w:rsidRDefault="000162BA" w:rsidP="000162BA">
      <w:pPr>
        <w:tabs>
          <w:tab w:val="left" w:pos="8711"/>
        </w:tabs>
        <w:jc w:val="both"/>
        <w:rPr>
          <w:rFonts w:ascii="Verdana" w:hAnsi="Verdana" w:cs="Tahoma"/>
          <w:sz w:val="18"/>
          <w:szCs w:val="18"/>
        </w:rPr>
      </w:pPr>
      <w:r w:rsidRPr="002A6025">
        <w:rPr>
          <w:rFonts w:ascii="Verdana" w:hAnsi="Verdana" w:cs="Tahoma"/>
          <w:sz w:val="18"/>
          <w:szCs w:val="18"/>
        </w:rPr>
        <w:t>Este aporte propio estará sujeto al cronograma de ejecución de obra de la Entidad Ejecutora.</w:t>
      </w:r>
    </w:p>
    <w:p w14:paraId="20AA8FB4" w14:textId="77777777" w:rsidR="008129C6" w:rsidRPr="002A6025" w:rsidRDefault="008129C6" w:rsidP="000162BA">
      <w:pPr>
        <w:tabs>
          <w:tab w:val="left" w:pos="8711"/>
        </w:tabs>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06F3A321" w14:textId="77777777" w:rsidTr="008129C6">
        <w:tc>
          <w:tcPr>
            <w:tcW w:w="584" w:type="dxa"/>
            <w:shd w:val="clear" w:color="auto" w:fill="1F3864" w:themeFill="accent5" w:themeFillShade="80"/>
          </w:tcPr>
          <w:p w14:paraId="2D184441" w14:textId="77777777" w:rsidR="000162BA" w:rsidRPr="002A6025" w:rsidRDefault="000162BA" w:rsidP="002A6025">
            <w:pPr>
              <w:spacing w:after="120"/>
              <w:jc w:val="center"/>
              <w:rPr>
                <w:rFonts w:ascii="Verdana" w:hAnsi="Verdana"/>
                <w:b/>
                <w:sz w:val="18"/>
                <w:szCs w:val="18"/>
              </w:rPr>
            </w:pPr>
          </w:p>
          <w:p w14:paraId="16FF2E2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569A856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00FBB3B5"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237" w:type="dxa"/>
            <w:shd w:val="clear" w:color="auto" w:fill="1F3864" w:themeFill="accent5" w:themeFillShade="80"/>
          </w:tcPr>
          <w:p w14:paraId="5329D595"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57FA8441" w14:textId="77777777" w:rsidTr="008129C6">
        <w:tc>
          <w:tcPr>
            <w:tcW w:w="584" w:type="dxa"/>
            <w:shd w:val="clear" w:color="auto" w:fill="BDD6EE" w:themeFill="accent1" w:themeFillTint="66"/>
          </w:tcPr>
          <w:p w14:paraId="4BC5DA7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48</w:t>
            </w:r>
          </w:p>
        </w:tc>
        <w:tc>
          <w:tcPr>
            <w:tcW w:w="2385" w:type="dxa"/>
            <w:shd w:val="clear" w:color="auto" w:fill="BDD6EE" w:themeFill="accent1" w:themeFillTint="66"/>
          </w:tcPr>
          <w:p w14:paraId="0059F666"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VAC - OF - ART - 2</w:t>
            </w:r>
          </w:p>
        </w:tc>
        <w:tc>
          <w:tcPr>
            <w:tcW w:w="1145" w:type="dxa"/>
            <w:shd w:val="clear" w:color="auto" w:fill="BDD6EE" w:themeFill="accent1" w:themeFillTint="66"/>
          </w:tcPr>
          <w:p w14:paraId="164E564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 xml:space="preserve">PZA </w:t>
            </w:r>
          </w:p>
        </w:tc>
        <w:tc>
          <w:tcPr>
            <w:tcW w:w="5237" w:type="dxa"/>
            <w:shd w:val="clear" w:color="auto" w:fill="BDD6EE" w:themeFill="accent1" w:themeFillTint="66"/>
          </w:tcPr>
          <w:p w14:paraId="56500C73"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PROVISIÓN Y COLOCADO DE INODORO C/TANQUE BAJO Y ACCESORIOS</w:t>
            </w:r>
          </w:p>
        </w:tc>
      </w:tr>
    </w:tbl>
    <w:p w14:paraId="40B093EB" w14:textId="77777777" w:rsidR="000162BA" w:rsidRPr="002A6025" w:rsidRDefault="000162BA" w:rsidP="000162BA">
      <w:pPr>
        <w:tabs>
          <w:tab w:val="left" w:pos="560"/>
        </w:tabs>
        <w:jc w:val="both"/>
        <w:rPr>
          <w:rFonts w:ascii="Verdana" w:hAnsi="Verdana"/>
          <w:b/>
          <w:sz w:val="18"/>
          <w:szCs w:val="18"/>
        </w:rPr>
      </w:pPr>
      <w:r w:rsidRPr="002A6025">
        <w:rPr>
          <w:rFonts w:ascii="Verdana" w:hAnsi="Verdana"/>
          <w:b/>
          <w:sz w:val="18"/>
          <w:szCs w:val="18"/>
        </w:rPr>
        <w:t>DESCRIPCIÓN. -</w:t>
      </w:r>
    </w:p>
    <w:p w14:paraId="51278433"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lastRenderedPageBreak/>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4076C98" w14:textId="77777777" w:rsidR="000162BA" w:rsidRPr="002A6025" w:rsidRDefault="000162BA" w:rsidP="000162BA">
      <w:pPr>
        <w:tabs>
          <w:tab w:val="left" w:pos="560"/>
        </w:tabs>
        <w:jc w:val="both"/>
        <w:rPr>
          <w:rFonts w:ascii="Verdana" w:hAnsi="Verdana"/>
          <w:b/>
          <w:sz w:val="18"/>
          <w:szCs w:val="18"/>
        </w:rPr>
      </w:pPr>
      <w:r w:rsidRPr="002A6025">
        <w:rPr>
          <w:rFonts w:ascii="Verdana" w:hAnsi="Verdana"/>
          <w:b/>
          <w:sz w:val="18"/>
          <w:szCs w:val="18"/>
        </w:rPr>
        <w:t>MATERIALES, HERRAMIENTAS Y EQUIPO. -</w:t>
      </w:r>
    </w:p>
    <w:p w14:paraId="5BDDFBC7"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10E52B"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934A7B2" w14:textId="77777777" w:rsidR="000162BA" w:rsidRPr="002A6025" w:rsidRDefault="000162BA" w:rsidP="000162BA">
      <w:pPr>
        <w:tabs>
          <w:tab w:val="left" w:pos="560"/>
        </w:tabs>
        <w:jc w:val="both"/>
        <w:rPr>
          <w:rFonts w:ascii="Verdana" w:hAnsi="Verdana"/>
          <w:b/>
          <w:sz w:val="18"/>
          <w:szCs w:val="18"/>
        </w:rPr>
      </w:pPr>
      <w:r w:rsidRPr="002A6025">
        <w:rPr>
          <w:rFonts w:ascii="Verdana" w:hAnsi="Verdana"/>
          <w:b/>
          <w:sz w:val="18"/>
          <w:szCs w:val="18"/>
        </w:rPr>
        <w:t xml:space="preserve">FORMA DE EJECUCIÓN. - </w:t>
      </w:r>
    </w:p>
    <w:p w14:paraId="141221EC" w14:textId="77777777" w:rsidR="000162BA" w:rsidRPr="002A6025" w:rsidRDefault="000162BA" w:rsidP="000162BA">
      <w:pPr>
        <w:jc w:val="both"/>
        <w:rPr>
          <w:rFonts w:ascii="Verdana" w:hAnsi="Verdana" w:cs="Tahoma"/>
          <w:sz w:val="18"/>
          <w:szCs w:val="18"/>
        </w:rPr>
      </w:pPr>
      <w:r w:rsidRPr="002A6025">
        <w:rPr>
          <w:rFonts w:ascii="Verdana" w:hAnsi="Verdana" w:cs="Tahoma"/>
          <w:sz w:val="18"/>
          <w:szCs w:val="18"/>
        </w:rPr>
        <w:t>La Entidad Ejecutora deberá prever todas las herramientas, equipos y accesorios necesarios para la ejecución del ítem. En general se seguirán las siguientes directrices:</w:t>
      </w:r>
    </w:p>
    <w:p w14:paraId="16AC0E70" w14:textId="77777777" w:rsidR="000162BA" w:rsidRPr="002A6025" w:rsidRDefault="000162BA" w:rsidP="000162BA">
      <w:pPr>
        <w:jc w:val="both"/>
        <w:rPr>
          <w:rFonts w:ascii="Verdana" w:hAnsi="Verdana"/>
          <w:sz w:val="18"/>
          <w:szCs w:val="18"/>
        </w:rPr>
      </w:pPr>
      <w:r w:rsidRPr="002A6025">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1B29EE6" w14:textId="77777777" w:rsidR="000162BA" w:rsidRPr="002A6025" w:rsidRDefault="000162BA" w:rsidP="000162BA">
      <w:pPr>
        <w:jc w:val="both"/>
        <w:rPr>
          <w:rFonts w:ascii="Verdana" w:hAnsi="Verdana"/>
          <w:sz w:val="18"/>
          <w:szCs w:val="18"/>
        </w:rPr>
      </w:pPr>
      <w:r w:rsidRPr="002A6025">
        <w:rPr>
          <w:rFonts w:ascii="Verdana" w:hAnsi="Verdana"/>
          <w:sz w:val="18"/>
          <w:szCs w:val="18"/>
        </w:rPr>
        <w:t>Previa a la instalación se deberá verificar que toda la instalación de agua potable y desagüe sanitario este culminada.</w:t>
      </w:r>
    </w:p>
    <w:p w14:paraId="1C86D0F2" w14:textId="77777777" w:rsidR="000162BA" w:rsidRPr="002A6025" w:rsidRDefault="000162BA" w:rsidP="000162BA">
      <w:pPr>
        <w:jc w:val="both"/>
        <w:rPr>
          <w:rFonts w:ascii="Verdana" w:hAnsi="Verdana"/>
          <w:sz w:val="18"/>
          <w:szCs w:val="18"/>
        </w:rPr>
      </w:pPr>
      <w:r w:rsidRPr="002A6025">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B0AA343" w14:textId="77777777" w:rsidR="000162BA" w:rsidRPr="002A6025" w:rsidRDefault="000162BA" w:rsidP="000162BA">
      <w:pPr>
        <w:jc w:val="both"/>
        <w:rPr>
          <w:rFonts w:ascii="Verdana" w:hAnsi="Verdana"/>
          <w:sz w:val="18"/>
          <w:szCs w:val="18"/>
        </w:rPr>
      </w:pPr>
      <w:r w:rsidRPr="002A6025">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22628E4" w14:textId="77777777" w:rsidR="000162BA" w:rsidRPr="002A6025" w:rsidRDefault="000162BA" w:rsidP="000162BA">
      <w:pPr>
        <w:jc w:val="both"/>
        <w:rPr>
          <w:rFonts w:ascii="Verdana" w:hAnsi="Verdana"/>
          <w:sz w:val="18"/>
          <w:szCs w:val="18"/>
        </w:rPr>
      </w:pPr>
      <w:r w:rsidRPr="002A6025">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CFB8DDD" w14:textId="77777777" w:rsidR="000162BA" w:rsidRPr="002A6025" w:rsidRDefault="000162BA" w:rsidP="000162BA">
      <w:pPr>
        <w:jc w:val="both"/>
        <w:rPr>
          <w:rFonts w:ascii="Verdana" w:hAnsi="Verdana"/>
          <w:sz w:val="18"/>
          <w:szCs w:val="18"/>
        </w:rPr>
      </w:pPr>
      <w:r w:rsidRPr="002A6025">
        <w:rPr>
          <w:rFonts w:ascii="Verdana" w:hAnsi="Verdana"/>
          <w:sz w:val="18"/>
          <w:szCs w:val="18"/>
        </w:rPr>
        <w:t>Cualquier pieza colocada que presente defectos o fugas de agua será rechazada por el Inspector de proyecto hasta que se corrijan las fallas.</w:t>
      </w:r>
    </w:p>
    <w:p w14:paraId="097E4BBA" w14:textId="77777777" w:rsidR="000162BA" w:rsidRPr="002A6025" w:rsidRDefault="000162BA" w:rsidP="000162BA">
      <w:pPr>
        <w:jc w:val="both"/>
        <w:rPr>
          <w:rFonts w:ascii="Verdana" w:hAnsi="Verdana"/>
          <w:b/>
          <w:sz w:val="18"/>
          <w:szCs w:val="18"/>
        </w:rPr>
      </w:pPr>
      <w:r w:rsidRPr="002A6025">
        <w:rPr>
          <w:rFonts w:ascii="Verdana" w:hAnsi="Verdana"/>
          <w:b/>
          <w:sz w:val="18"/>
          <w:szCs w:val="18"/>
        </w:rPr>
        <w:t>Criterios de Control, Aceptación y Rechazo</w:t>
      </w:r>
    </w:p>
    <w:p w14:paraId="4D2BDC89" w14:textId="77777777" w:rsidR="000162BA" w:rsidRPr="002A6025" w:rsidRDefault="000162BA" w:rsidP="000162BA">
      <w:pPr>
        <w:jc w:val="both"/>
        <w:rPr>
          <w:rFonts w:ascii="Verdana" w:hAnsi="Verdana"/>
          <w:sz w:val="18"/>
          <w:szCs w:val="18"/>
        </w:rPr>
      </w:pPr>
      <w:r w:rsidRPr="002A6025">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6B855ED" w14:textId="77777777" w:rsidR="000162BA" w:rsidRPr="002A6025" w:rsidRDefault="000162BA" w:rsidP="000162BA">
      <w:pPr>
        <w:jc w:val="both"/>
        <w:rPr>
          <w:rFonts w:ascii="Verdana" w:hAnsi="Verdana"/>
          <w:sz w:val="18"/>
          <w:szCs w:val="18"/>
        </w:rPr>
      </w:pPr>
      <w:r w:rsidRPr="002A6025">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08C53CFE" w14:textId="77777777" w:rsidR="000162BA" w:rsidRPr="002A6025" w:rsidRDefault="000162BA" w:rsidP="000162BA">
      <w:pPr>
        <w:tabs>
          <w:tab w:val="left" w:pos="560"/>
        </w:tabs>
        <w:jc w:val="both"/>
        <w:rPr>
          <w:rFonts w:ascii="Verdana" w:hAnsi="Verdana"/>
          <w:b/>
          <w:sz w:val="18"/>
          <w:szCs w:val="18"/>
        </w:rPr>
      </w:pPr>
      <w:r w:rsidRPr="002A6025">
        <w:rPr>
          <w:rFonts w:ascii="Verdana" w:hAnsi="Verdana"/>
          <w:b/>
          <w:sz w:val="18"/>
          <w:szCs w:val="18"/>
        </w:rPr>
        <w:t>MEDICIÓN. -</w:t>
      </w:r>
    </w:p>
    <w:p w14:paraId="11C1923A" w14:textId="77777777" w:rsidR="000162BA" w:rsidRPr="002A6025" w:rsidRDefault="000162BA" w:rsidP="000162BA">
      <w:pPr>
        <w:jc w:val="both"/>
        <w:rPr>
          <w:rFonts w:ascii="Verdana" w:hAnsi="Verdana"/>
          <w:sz w:val="18"/>
          <w:szCs w:val="18"/>
        </w:rPr>
      </w:pPr>
      <w:r w:rsidRPr="002A6025">
        <w:rPr>
          <w:rFonts w:ascii="Verdana" w:hAnsi="Verdana"/>
          <w:sz w:val="18"/>
          <w:szCs w:val="18"/>
        </w:rPr>
        <w:t>La provisión</w:t>
      </w:r>
      <w:r w:rsidRPr="002A6025">
        <w:rPr>
          <w:rFonts w:ascii="Verdana" w:hAnsi="Verdana" w:cs="Tahoma"/>
          <w:color w:val="000000"/>
          <w:sz w:val="18"/>
          <w:szCs w:val="18"/>
        </w:rPr>
        <w:t xml:space="preserve"> y colocado de inodoro c/tanque bajo y accesorios se medirá por </w:t>
      </w:r>
      <w:r w:rsidRPr="002A6025">
        <w:rPr>
          <w:rFonts w:ascii="Verdana" w:hAnsi="Verdana"/>
          <w:b/>
          <w:sz w:val="18"/>
          <w:szCs w:val="18"/>
        </w:rPr>
        <w:t xml:space="preserve">Pieza, </w:t>
      </w:r>
      <w:r w:rsidRPr="002A6025">
        <w:rPr>
          <w:rFonts w:ascii="Verdana" w:hAnsi="Verdana"/>
          <w:sz w:val="18"/>
          <w:szCs w:val="18"/>
        </w:rPr>
        <w:t>incluyendo todos sus accesorios para el buen funcionamiento.</w:t>
      </w:r>
    </w:p>
    <w:p w14:paraId="4A136627"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APORTE PROPIO. -</w:t>
      </w:r>
    </w:p>
    <w:p w14:paraId="6542D104"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59610A"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47C9CB81" w14:textId="77777777" w:rsidTr="008129C6">
        <w:tc>
          <w:tcPr>
            <w:tcW w:w="584" w:type="dxa"/>
            <w:shd w:val="clear" w:color="auto" w:fill="1F3864" w:themeFill="accent5" w:themeFillShade="80"/>
          </w:tcPr>
          <w:p w14:paraId="32ECADA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3CCDA9AB"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38F2D71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5732829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ITEM</w:t>
            </w:r>
          </w:p>
        </w:tc>
      </w:tr>
      <w:tr w:rsidR="000162BA" w:rsidRPr="002A6025" w14:paraId="103C74AA" w14:textId="77777777" w:rsidTr="008129C6">
        <w:tc>
          <w:tcPr>
            <w:tcW w:w="584" w:type="dxa"/>
            <w:shd w:val="clear" w:color="auto" w:fill="BDD6EE" w:themeFill="accent1" w:themeFillTint="66"/>
          </w:tcPr>
          <w:p w14:paraId="2390E11E"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49</w:t>
            </w:r>
          </w:p>
        </w:tc>
        <w:tc>
          <w:tcPr>
            <w:tcW w:w="2385" w:type="dxa"/>
            <w:shd w:val="clear" w:color="auto" w:fill="BDD6EE" w:themeFill="accent1" w:themeFillTint="66"/>
          </w:tcPr>
          <w:p w14:paraId="0818F9CB" w14:textId="77777777" w:rsidR="000162BA" w:rsidRPr="002A6025" w:rsidRDefault="000162BA" w:rsidP="002A6025">
            <w:pPr>
              <w:spacing w:after="120"/>
              <w:jc w:val="center"/>
              <w:rPr>
                <w:rFonts w:ascii="Verdana" w:hAnsi="Verdana"/>
                <w:b/>
                <w:sz w:val="18"/>
                <w:szCs w:val="18"/>
              </w:rPr>
            </w:pPr>
            <w:r w:rsidRPr="002A6025">
              <w:rPr>
                <w:rFonts w:ascii="Verdana" w:hAnsi="Verdana"/>
                <w:b/>
                <w:bCs/>
                <w:color w:val="000000"/>
                <w:sz w:val="18"/>
                <w:szCs w:val="18"/>
              </w:rPr>
              <w:t>VAC-IA-ART-1</w:t>
            </w:r>
          </w:p>
        </w:tc>
        <w:tc>
          <w:tcPr>
            <w:tcW w:w="1145" w:type="dxa"/>
            <w:shd w:val="clear" w:color="auto" w:fill="BDD6EE" w:themeFill="accent1" w:themeFillTint="66"/>
          </w:tcPr>
          <w:p w14:paraId="41339592"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PZA</w:t>
            </w:r>
          </w:p>
        </w:tc>
        <w:tc>
          <w:tcPr>
            <w:tcW w:w="5095" w:type="dxa"/>
            <w:shd w:val="clear" w:color="auto" w:fill="BDD6EE" w:themeFill="accent1" w:themeFillTint="66"/>
            <w:vAlign w:val="center"/>
          </w:tcPr>
          <w:p w14:paraId="72FDDE0C"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PROVISIÓN Y COLOCADO DE LAVAMANOS CON ACCESORIOS</w:t>
            </w:r>
          </w:p>
        </w:tc>
      </w:tr>
    </w:tbl>
    <w:p w14:paraId="7A544C6F" w14:textId="77777777" w:rsidR="000162BA" w:rsidRPr="002A6025" w:rsidRDefault="000162BA" w:rsidP="000162BA">
      <w:pPr>
        <w:tabs>
          <w:tab w:val="left" w:pos="560"/>
        </w:tabs>
        <w:jc w:val="both"/>
        <w:rPr>
          <w:rFonts w:ascii="Verdana" w:hAnsi="Verdana"/>
          <w:b/>
          <w:sz w:val="18"/>
          <w:szCs w:val="18"/>
        </w:rPr>
      </w:pPr>
      <w:r w:rsidRPr="002A6025">
        <w:rPr>
          <w:rFonts w:ascii="Verdana" w:hAnsi="Verdana"/>
          <w:b/>
          <w:sz w:val="18"/>
          <w:szCs w:val="18"/>
        </w:rPr>
        <w:t>DESCRIPCIÓN. -</w:t>
      </w:r>
    </w:p>
    <w:p w14:paraId="0F0544C0"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t xml:space="preserve">Este ítem se refiere a la provisión y colocado de lavamanos con pedestal de porcelana sanitaria color blanco más accesorios, de primera calidad, emplazados en el lugar especificado en las posiciones </w:t>
      </w:r>
      <w:r w:rsidRPr="002A6025">
        <w:rPr>
          <w:rFonts w:ascii="Verdana" w:hAnsi="Verdana"/>
          <w:sz w:val="18"/>
          <w:szCs w:val="18"/>
        </w:rPr>
        <w:lastRenderedPageBreak/>
        <w:t>especificadas en los planos constructivos y/o de acuerdo a las directrices emitidas por el Inspector de proyecto.</w:t>
      </w:r>
    </w:p>
    <w:p w14:paraId="582B2821" w14:textId="77777777" w:rsidR="000162BA" w:rsidRPr="002A6025" w:rsidRDefault="000162BA" w:rsidP="000162BA">
      <w:pPr>
        <w:tabs>
          <w:tab w:val="left" w:pos="560"/>
        </w:tabs>
        <w:jc w:val="both"/>
        <w:rPr>
          <w:rFonts w:ascii="Verdana" w:hAnsi="Verdana"/>
          <w:b/>
          <w:sz w:val="18"/>
          <w:szCs w:val="18"/>
        </w:rPr>
      </w:pPr>
      <w:r w:rsidRPr="002A6025">
        <w:rPr>
          <w:rFonts w:ascii="Verdana" w:hAnsi="Verdana"/>
          <w:b/>
          <w:sz w:val="18"/>
          <w:szCs w:val="18"/>
        </w:rPr>
        <w:t>MATERIALES, HERRAMIENTAS Y EQUIPO. -</w:t>
      </w:r>
    </w:p>
    <w:p w14:paraId="0AAF648A"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B0C0DA" w14:textId="77777777" w:rsidR="000162BA" w:rsidRPr="002A6025" w:rsidRDefault="000162BA" w:rsidP="000162BA">
      <w:pPr>
        <w:tabs>
          <w:tab w:val="left" w:pos="8711"/>
        </w:tabs>
        <w:jc w:val="both"/>
        <w:rPr>
          <w:rFonts w:ascii="Verdana" w:hAnsi="Verdana"/>
          <w:sz w:val="18"/>
          <w:szCs w:val="18"/>
        </w:rPr>
      </w:pPr>
      <w:r w:rsidRPr="002A6025">
        <w:rPr>
          <w:rFonts w:ascii="Verdana" w:hAnsi="Verdana"/>
          <w:sz w:val="18"/>
          <w:szCs w:val="18"/>
        </w:rPr>
        <w:t>Los accesorios deben ser de primera calidad dentro el mercado local y que cumplan las exigencias técnicas del proyecto.</w:t>
      </w:r>
    </w:p>
    <w:p w14:paraId="68E31FF1" w14:textId="77777777" w:rsidR="000162BA" w:rsidRPr="002A6025" w:rsidRDefault="000162BA" w:rsidP="000162BA">
      <w:pPr>
        <w:tabs>
          <w:tab w:val="left" w:pos="560"/>
        </w:tabs>
        <w:jc w:val="both"/>
        <w:rPr>
          <w:rFonts w:ascii="Verdana" w:hAnsi="Verdana"/>
          <w:b/>
          <w:sz w:val="18"/>
          <w:szCs w:val="18"/>
        </w:rPr>
      </w:pPr>
      <w:r w:rsidRPr="002A6025">
        <w:rPr>
          <w:rFonts w:ascii="Verdana" w:hAnsi="Verdana"/>
          <w:b/>
          <w:sz w:val="18"/>
          <w:szCs w:val="18"/>
        </w:rPr>
        <w:t xml:space="preserve">FORMA DE EJECUCIÓN. - </w:t>
      </w:r>
    </w:p>
    <w:p w14:paraId="6C4D5BF5"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6ECDA60F"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t>Antes de la colocación la Entidad Ejecutora deberá presentar el artefacto al Inspector de proyecto para su correspondiente aprobación.</w:t>
      </w:r>
    </w:p>
    <w:p w14:paraId="6268888E"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t>Se realizará el replanteo donde se ubicará el lavamanos y el grifo de acuerdo a los detalles arquitectónicos, planos constructivos y/o instrucciones del Inspector de proyecto.</w:t>
      </w:r>
    </w:p>
    <w:p w14:paraId="5F4B9A35" w14:textId="77777777" w:rsidR="000162BA" w:rsidRPr="002A6025" w:rsidRDefault="000162BA" w:rsidP="000162BA">
      <w:pPr>
        <w:jc w:val="both"/>
        <w:rPr>
          <w:rFonts w:ascii="Verdana" w:hAnsi="Verdana"/>
          <w:sz w:val="18"/>
          <w:szCs w:val="18"/>
        </w:rPr>
      </w:pPr>
      <w:r w:rsidRPr="002A6025">
        <w:rPr>
          <w:rFonts w:ascii="Verdana" w:hAnsi="Verdana"/>
          <w:sz w:val="18"/>
          <w:szCs w:val="18"/>
        </w:rPr>
        <w:t>Verificar que el revestimiento cerámico de las paredes y piso del baño este totalmente culminados.</w:t>
      </w:r>
    </w:p>
    <w:p w14:paraId="7267CF4C"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138893F8" w14:textId="77777777" w:rsidR="000162BA" w:rsidRPr="002A6025" w:rsidRDefault="000162BA" w:rsidP="000162BA">
      <w:pPr>
        <w:jc w:val="both"/>
        <w:rPr>
          <w:rFonts w:ascii="Verdana" w:hAnsi="Verdana"/>
          <w:sz w:val="18"/>
          <w:szCs w:val="18"/>
        </w:rPr>
      </w:pPr>
      <w:r w:rsidRPr="002A6025">
        <w:rPr>
          <w:rFonts w:ascii="Verdana" w:hAnsi="Verdana"/>
          <w:sz w:val="18"/>
          <w:szCs w:val="18"/>
        </w:rPr>
        <w:t>Colocar el lavamanos con pedestal con la posición final a instalar.</w:t>
      </w:r>
    </w:p>
    <w:p w14:paraId="79A14038" w14:textId="77777777" w:rsidR="000162BA" w:rsidRPr="002A6025" w:rsidRDefault="000162BA" w:rsidP="000162BA">
      <w:pPr>
        <w:jc w:val="both"/>
        <w:rPr>
          <w:rFonts w:ascii="Verdana" w:hAnsi="Verdana"/>
          <w:sz w:val="18"/>
          <w:szCs w:val="18"/>
        </w:rPr>
      </w:pPr>
      <w:r w:rsidRPr="002A6025">
        <w:rPr>
          <w:rFonts w:ascii="Verdana" w:hAnsi="Verdana"/>
          <w:sz w:val="18"/>
          <w:szCs w:val="18"/>
        </w:rPr>
        <w:t>Marcar la posición de la platina, uñetas, las grapas plásticas o los tornillos en la pared terminada (según sea el caso).</w:t>
      </w:r>
    </w:p>
    <w:p w14:paraId="3A29AE36" w14:textId="77777777" w:rsidR="000162BA" w:rsidRPr="002A6025" w:rsidRDefault="000162BA" w:rsidP="000162BA">
      <w:pPr>
        <w:jc w:val="both"/>
        <w:rPr>
          <w:rFonts w:ascii="Verdana" w:hAnsi="Verdana"/>
          <w:sz w:val="18"/>
          <w:szCs w:val="18"/>
        </w:rPr>
      </w:pPr>
      <w:r w:rsidRPr="002A6025">
        <w:rPr>
          <w:rFonts w:ascii="Verdana" w:hAnsi="Verdana"/>
          <w:sz w:val="18"/>
          <w:szCs w:val="18"/>
        </w:rPr>
        <w:t>Fijar la platina, uñetas o las grapas plásticas (según sea el caso).</w:t>
      </w:r>
    </w:p>
    <w:p w14:paraId="6C0D2FD9" w14:textId="77777777" w:rsidR="000162BA" w:rsidRPr="002A6025" w:rsidRDefault="000162BA" w:rsidP="000162BA">
      <w:pPr>
        <w:jc w:val="both"/>
        <w:rPr>
          <w:rFonts w:ascii="Verdana" w:hAnsi="Verdana"/>
          <w:sz w:val="18"/>
          <w:szCs w:val="18"/>
        </w:rPr>
      </w:pPr>
      <w:r w:rsidRPr="002A6025">
        <w:rPr>
          <w:rFonts w:ascii="Verdana" w:hAnsi="Verdana"/>
          <w:sz w:val="18"/>
          <w:szCs w:val="18"/>
        </w:rPr>
        <w:t>Perforar los agujeros marcados en la pared o en piso terminado (si el modelo lo permite). No fijar firmemente aún.</w:t>
      </w:r>
    </w:p>
    <w:p w14:paraId="50F176B1" w14:textId="77777777" w:rsidR="000162BA" w:rsidRPr="002A6025" w:rsidRDefault="000162BA" w:rsidP="000162BA">
      <w:pPr>
        <w:jc w:val="both"/>
        <w:rPr>
          <w:rFonts w:ascii="Verdana" w:hAnsi="Verdana"/>
          <w:sz w:val="18"/>
          <w:szCs w:val="18"/>
        </w:rPr>
      </w:pPr>
      <w:r w:rsidRPr="002A6025">
        <w:rPr>
          <w:rFonts w:ascii="Verdana" w:hAnsi="Verdana"/>
          <w:sz w:val="18"/>
          <w:szCs w:val="18"/>
        </w:rPr>
        <w:t>Colocar el lavamanos en la platina, las grapas plásticas o tornillos (según sea el caso).</w:t>
      </w:r>
    </w:p>
    <w:p w14:paraId="5A633CA4" w14:textId="77777777" w:rsidR="000162BA" w:rsidRPr="002A6025" w:rsidRDefault="000162BA" w:rsidP="000162BA">
      <w:pPr>
        <w:jc w:val="both"/>
        <w:rPr>
          <w:rFonts w:ascii="Verdana" w:hAnsi="Verdana"/>
          <w:sz w:val="18"/>
          <w:szCs w:val="18"/>
        </w:rPr>
      </w:pPr>
      <w:r w:rsidRPr="002A6025">
        <w:rPr>
          <w:rFonts w:ascii="Verdana" w:hAnsi="Verdana"/>
          <w:sz w:val="18"/>
          <w:szCs w:val="18"/>
        </w:rPr>
        <w:t>Posicionar el pedestal levantando el lavamanos suavemente y fijándolo contra la pared. Fijar la platina, uñetas o las grapas plásticas (según sea el caso).</w:t>
      </w:r>
    </w:p>
    <w:p w14:paraId="2C1A3F57" w14:textId="77777777" w:rsidR="000162BA" w:rsidRPr="002A6025" w:rsidRDefault="000162BA" w:rsidP="000162BA">
      <w:pPr>
        <w:jc w:val="both"/>
        <w:rPr>
          <w:rFonts w:ascii="Verdana" w:hAnsi="Verdana"/>
          <w:sz w:val="18"/>
          <w:szCs w:val="18"/>
        </w:rPr>
      </w:pPr>
      <w:r w:rsidRPr="002A6025">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05FCA554" w14:textId="77777777" w:rsidR="000162BA" w:rsidRPr="002A6025" w:rsidRDefault="000162BA" w:rsidP="000162BA">
      <w:pPr>
        <w:jc w:val="both"/>
        <w:rPr>
          <w:rFonts w:ascii="Verdana" w:hAnsi="Verdana"/>
          <w:sz w:val="18"/>
          <w:szCs w:val="18"/>
        </w:rPr>
      </w:pPr>
      <w:r w:rsidRPr="002A6025">
        <w:rPr>
          <w:rFonts w:ascii="Verdana" w:hAnsi="Verdana"/>
          <w:sz w:val="18"/>
          <w:szCs w:val="18"/>
        </w:rPr>
        <w:t>Conectar los suministros de agua a la grifería con el chicotillo flexible comprobando el sellado en todos los elementos utilizados.</w:t>
      </w:r>
    </w:p>
    <w:p w14:paraId="485F4E3F" w14:textId="77777777" w:rsidR="000162BA" w:rsidRPr="002A6025" w:rsidRDefault="000162BA" w:rsidP="000162BA">
      <w:pPr>
        <w:tabs>
          <w:tab w:val="left" w:pos="560"/>
        </w:tabs>
        <w:jc w:val="both"/>
        <w:rPr>
          <w:rFonts w:ascii="Verdana" w:hAnsi="Verdana"/>
          <w:color w:val="000000"/>
          <w:sz w:val="18"/>
          <w:szCs w:val="18"/>
        </w:rPr>
      </w:pPr>
      <w:r w:rsidRPr="002A6025">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B49B2B6" w14:textId="77777777" w:rsidR="000162BA" w:rsidRPr="002A6025" w:rsidRDefault="000162BA" w:rsidP="000162BA">
      <w:pPr>
        <w:tabs>
          <w:tab w:val="left" w:pos="560"/>
        </w:tabs>
        <w:jc w:val="both"/>
        <w:rPr>
          <w:rFonts w:ascii="Verdana" w:hAnsi="Verdana"/>
          <w:sz w:val="18"/>
          <w:szCs w:val="18"/>
        </w:rPr>
      </w:pPr>
      <w:r w:rsidRPr="002A6025">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2559B235" w14:textId="77777777" w:rsidR="000162BA" w:rsidRPr="002A6025" w:rsidRDefault="000162BA" w:rsidP="000162BA">
      <w:pPr>
        <w:tabs>
          <w:tab w:val="left" w:pos="8711"/>
        </w:tabs>
        <w:jc w:val="both"/>
        <w:rPr>
          <w:rFonts w:ascii="Verdana" w:hAnsi="Verdana" w:cs="Tahoma"/>
          <w:b/>
          <w:sz w:val="18"/>
          <w:szCs w:val="18"/>
        </w:rPr>
      </w:pPr>
      <w:r w:rsidRPr="002A6025">
        <w:rPr>
          <w:rFonts w:ascii="Verdana" w:hAnsi="Verdana" w:cs="Tahoma"/>
          <w:b/>
          <w:sz w:val="18"/>
          <w:szCs w:val="18"/>
        </w:rPr>
        <w:t>Criterios de Control, Aceptación y Rechazo</w:t>
      </w:r>
    </w:p>
    <w:p w14:paraId="7D1656AB"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D07DFE5" w14:textId="77777777" w:rsidR="000162BA" w:rsidRPr="002A6025" w:rsidRDefault="000162BA" w:rsidP="000162BA">
      <w:pPr>
        <w:tabs>
          <w:tab w:val="left" w:pos="560"/>
        </w:tabs>
        <w:jc w:val="both"/>
        <w:rPr>
          <w:rFonts w:ascii="Verdana" w:hAnsi="Verdana"/>
          <w:b/>
          <w:sz w:val="18"/>
          <w:szCs w:val="18"/>
        </w:rPr>
      </w:pPr>
      <w:r w:rsidRPr="002A6025">
        <w:rPr>
          <w:rFonts w:ascii="Verdana" w:hAnsi="Verdana"/>
          <w:b/>
          <w:sz w:val="18"/>
          <w:szCs w:val="18"/>
        </w:rPr>
        <w:t>MEDICIÓN. -</w:t>
      </w:r>
    </w:p>
    <w:p w14:paraId="1225451D" w14:textId="77777777" w:rsidR="000162BA" w:rsidRPr="002A6025" w:rsidRDefault="000162BA" w:rsidP="000162BA">
      <w:pPr>
        <w:jc w:val="both"/>
        <w:rPr>
          <w:rFonts w:ascii="Verdana" w:hAnsi="Verdana"/>
          <w:sz w:val="18"/>
          <w:szCs w:val="18"/>
        </w:rPr>
      </w:pPr>
      <w:r w:rsidRPr="002A6025">
        <w:rPr>
          <w:rFonts w:ascii="Verdana" w:hAnsi="Verdana"/>
          <w:sz w:val="18"/>
          <w:szCs w:val="18"/>
        </w:rPr>
        <w:t xml:space="preserve">La provisión, y colocado de lavamanos con pedestal de porcelana sanitaria color blanco más accesorios e instalación se medirán en </w:t>
      </w:r>
      <w:r w:rsidRPr="002A6025">
        <w:rPr>
          <w:rFonts w:ascii="Verdana" w:hAnsi="Verdana"/>
          <w:b/>
          <w:sz w:val="18"/>
          <w:szCs w:val="18"/>
        </w:rPr>
        <w:t>pieza,</w:t>
      </w:r>
      <w:r w:rsidRPr="002A6025">
        <w:rPr>
          <w:rFonts w:ascii="Verdana" w:hAnsi="Verdana"/>
          <w:sz w:val="18"/>
          <w:szCs w:val="18"/>
        </w:rPr>
        <w:t xml:space="preserve"> incluyendo todos sus accesorios para el buen funcionamiento, de acuerdo a planos, autorizados y aprobados por el Inspector de proyecto.</w:t>
      </w:r>
    </w:p>
    <w:p w14:paraId="3AD912BF"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APORTE PROPIO. -</w:t>
      </w:r>
    </w:p>
    <w:p w14:paraId="34B0FF7B" w14:textId="77777777" w:rsidR="000162BA" w:rsidRPr="002A6025" w:rsidRDefault="000162BA" w:rsidP="000162BA">
      <w:pPr>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w:t>
      </w:r>
      <w:r w:rsidRPr="002A6025">
        <w:rPr>
          <w:rFonts w:ascii="Verdana" w:hAnsi="Verdana" w:cs="Tahoma"/>
          <w:sz w:val="18"/>
          <w:szCs w:val="18"/>
        </w:rPr>
        <w:t xml:space="preserve">de precios unitarios, </w:t>
      </w:r>
      <w:r w:rsidRPr="002A602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45E036" w14:textId="77777777" w:rsidR="000162BA" w:rsidRPr="002A6025" w:rsidRDefault="000162BA" w:rsidP="000162BA">
      <w:pPr>
        <w:tabs>
          <w:tab w:val="left" w:pos="560"/>
        </w:tabs>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7ECFF12F" w14:textId="77777777" w:rsidTr="008129C6">
        <w:tc>
          <w:tcPr>
            <w:tcW w:w="584" w:type="dxa"/>
            <w:shd w:val="clear" w:color="auto" w:fill="1F3864" w:themeFill="accent5" w:themeFillShade="80"/>
          </w:tcPr>
          <w:p w14:paraId="64B738E1"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640DF198"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CÓDIGO</w:t>
            </w:r>
          </w:p>
        </w:tc>
        <w:tc>
          <w:tcPr>
            <w:tcW w:w="1145" w:type="dxa"/>
            <w:shd w:val="clear" w:color="auto" w:fill="1F3864" w:themeFill="accent5" w:themeFillShade="80"/>
          </w:tcPr>
          <w:p w14:paraId="05FA369A"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6B0D7860"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ÍTEM</w:t>
            </w:r>
          </w:p>
        </w:tc>
      </w:tr>
      <w:tr w:rsidR="000162BA" w:rsidRPr="002A6025" w14:paraId="7114BE70" w14:textId="77777777" w:rsidTr="008129C6">
        <w:trPr>
          <w:trHeight w:val="370"/>
        </w:trPr>
        <w:tc>
          <w:tcPr>
            <w:tcW w:w="584" w:type="dxa"/>
            <w:shd w:val="clear" w:color="auto" w:fill="BDD6EE" w:themeFill="accent1" w:themeFillTint="66"/>
          </w:tcPr>
          <w:p w14:paraId="0A649116"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50</w:t>
            </w:r>
          </w:p>
        </w:tc>
        <w:tc>
          <w:tcPr>
            <w:tcW w:w="2385" w:type="dxa"/>
            <w:shd w:val="clear" w:color="auto" w:fill="BDD6EE" w:themeFill="accent1" w:themeFillTint="66"/>
            <w:vAlign w:val="center"/>
          </w:tcPr>
          <w:p w14:paraId="4F1EB9F4"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sz w:val="18"/>
                <w:szCs w:val="18"/>
              </w:rPr>
              <w:t>VAC-IS-POA-4</w:t>
            </w:r>
          </w:p>
        </w:tc>
        <w:tc>
          <w:tcPr>
            <w:tcW w:w="1145" w:type="dxa"/>
            <w:shd w:val="clear" w:color="auto" w:fill="BDD6EE" w:themeFill="accent1" w:themeFillTint="66"/>
            <w:vAlign w:val="center"/>
          </w:tcPr>
          <w:p w14:paraId="68D0B1FC" w14:textId="77777777" w:rsidR="000162BA" w:rsidRPr="002A6025" w:rsidRDefault="000162BA" w:rsidP="002A6025">
            <w:pPr>
              <w:spacing w:after="120"/>
              <w:jc w:val="center"/>
              <w:rPr>
                <w:rFonts w:ascii="Verdana" w:hAnsi="Verdana"/>
                <w:b/>
                <w:sz w:val="18"/>
                <w:szCs w:val="18"/>
              </w:rPr>
            </w:pPr>
            <w:r w:rsidRPr="002A6025">
              <w:rPr>
                <w:rFonts w:ascii="Verdana" w:hAnsi="Verdana"/>
                <w:b/>
                <w:sz w:val="18"/>
                <w:szCs w:val="18"/>
              </w:rPr>
              <w:t>GLB</w:t>
            </w:r>
          </w:p>
        </w:tc>
        <w:tc>
          <w:tcPr>
            <w:tcW w:w="5095" w:type="dxa"/>
            <w:shd w:val="clear" w:color="auto" w:fill="BDD6EE" w:themeFill="accent1" w:themeFillTint="66"/>
            <w:vAlign w:val="center"/>
          </w:tcPr>
          <w:p w14:paraId="2949036A" w14:textId="77777777" w:rsidR="000162BA" w:rsidRPr="002A6025" w:rsidRDefault="000162BA" w:rsidP="002A6025">
            <w:pPr>
              <w:spacing w:after="120"/>
              <w:jc w:val="center"/>
              <w:rPr>
                <w:rFonts w:ascii="Verdana" w:hAnsi="Verdana"/>
                <w:b/>
                <w:sz w:val="18"/>
                <w:szCs w:val="18"/>
              </w:rPr>
            </w:pPr>
            <w:r w:rsidRPr="002A6025">
              <w:rPr>
                <w:rFonts w:ascii="Verdana" w:hAnsi="Verdana" w:cs="Tahoma"/>
                <w:b/>
                <w:bCs/>
                <w:sz w:val="18"/>
                <w:szCs w:val="18"/>
              </w:rPr>
              <w:t>POZO ABSORBENTE DE MAMPOSTERÍA DE PIEDRA H=2,50</w:t>
            </w:r>
          </w:p>
        </w:tc>
      </w:tr>
    </w:tbl>
    <w:p w14:paraId="43DAD316" w14:textId="77777777" w:rsidR="000162BA" w:rsidRPr="002A6025" w:rsidRDefault="000162BA" w:rsidP="000162BA">
      <w:pPr>
        <w:jc w:val="both"/>
        <w:rPr>
          <w:rFonts w:ascii="Verdana" w:hAnsi="Verdana"/>
          <w:b/>
          <w:sz w:val="18"/>
          <w:szCs w:val="18"/>
        </w:rPr>
      </w:pPr>
      <w:r w:rsidRPr="002A6025">
        <w:rPr>
          <w:rFonts w:ascii="Verdana" w:hAnsi="Verdana"/>
          <w:b/>
          <w:sz w:val="18"/>
          <w:szCs w:val="18"/>
        </w:rPr>
        <w:t>DESCRIPCIÓN. –</w:t>
      </w:r>
    </w:p>
    <w:p w14:paraId="3CE0CB55" w14:textId="77777777" w:rsidR="000162BA" w:rsidRPr="002A6025" w:rsidRDefault="000162BA" w:rsidP="000162BA">
      <w:pPr>
        <w:jc w:val="both"/>
        <w:rPr>
          <w:rFonts w:ascii="Verdana" w:eastAsia="Verdana" w:hAnsi="Verdana" w:cs="Tahoma"/>
          <w:spacing w:val="-1"/>
          <w:sz w:val="18"/>
          <w:szCs w:val="18"/>
        </w:rPr>
      </w:pPr>
      <w:r w:rsidRPr="002A6025">
        <w:rPr>
          <w:rFonts w:ascii="Verdana" w:hAnsi="Verdana" w:cs="Tahoma"/>
          <w:sz w:val="18"/>
          <w:szCs w:val="18"/>
        </w:rPr>
        <w:lastRenderedPageBreak/>
        <w:t>Este ítem comprende la provisión, instalación y construcción del pozo absorbente de mampostería de piedra H=2,50, que permiten efectuar la recolección y disposición de las aguas residuales, de acuerdo a planos constructivos</w:t>
      </w:r>
      <w:r w:rsidRPr="002A6025">
        <w:rPr>
          <w:rFonts w:ascii="Verdana" w:hAnsi="Verdana"/>
          <w:sz w:val="18"/>
          <w:szCs w:val="18"/>
        </w:rPr>
        <w:t xml:space="preserve">, </w:t>
      </w:r>
      <w:r w:rsidRPr="002A6025">
        <w:rPr>
          <w:rFonts w:ascii="Verdana" w:eastAsia="Verdana" w:hAnsi="Verdana" w:cs="Tahoma"/>
          <w:spacing w:val="-1"/>
          <w:sz w:val="18"/>
          <w:szCs w:val="18"/>
        </w:rPr>
        <w:t>e instrucciones del Inspector de obra.</w:t>
      </w:r>
    </w:p>
    <w:p w14:paraId="16E55BA4"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MATERIALES, HERRAMIENTAS Y EQUIPO. -</w:t>
      </w:r>
    </w:p>
    <w:p w14:paraId="77F95B4C"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4305FB5"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La Entidad Ejecutora deberá cumplir con los requisitos establecidos en la Norma Boliviana del Hormigón Armado CBH-87 para los materiales que cubre esta norma.</w:t>
      </w:r>
    </w:p>
    <w:p w14:paraId="3ED46836"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75AEC810" w14:textId="77777777" w:rsidR="000162BA" w:rsidRPr="002A6025" w:rsidRDefault="000162BA" w:rsidP="000162BA">
      <w:pPr>
        <w:jc w:val="both"/>
        <w:rPr>
          <w:rFonts w:ascii="Verdana" w:hAnsi="Verdana"/>
          <w:b/>
          <w:sz w:val="18"/>
          <w:szCs w:val="18"/>
        </w:rPr>
      </w:pPr>
      <w:r w:rsidRPr="002A6025">
        <w:rPr>
          <w:rFonts w:ascii="Verdana" w:hAnsi="Verdana"/>
          <w:b/>
          <w:sz w:val="18"/>
          <w:szCs w:val="18"/>
        </w:rPr>
        <w:t>FORMA DE EJECUCIÓN. -</w:t>
      </w:r>
    </w:p>
    <w:p w14:paraId="4D3E15F5" w14:textId="77777777" w:rsidR="000162BA" w:rsidRPr="002A6025" w:rsidRDefault="000162BA" w:rsidP="000162BA">
      <w:pPr>
        <w:jc w:val="both"/>
        <w:rPr>
          <w:rFonts w:ascii="Verdana" w:hAnsi="Verdana" w:cs="Tahoma"/>
          <w:sz w:val="18"/>
          <w:szCs w:val="18"/>
          <w:shd w:val="clear" w:color="auto" w:fill="FFFFFF"/>
        </w:rPr>
      </w:pPr>
      <w:r w:rsidRPr="002A6025">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1DD337D" w14:textId="77777777" w:rsidR="000162BA" w:rsidRPr="002A6025" w:rsidRDefault="000162BA" w:rsidP="000162BA">
      <w:pPr>
        <w:jc w:val="both"/>
        <w:rPr>
          <w:rFonts w:ascii="Verdana" w:hAnsi="Verdana"/>
          <w:sz w:val="18"/>
          <w:szCs w:val="18"/>
        </w:rPr>
      </w:pPr>
      <w:r w:rsidRPr="002A6025">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A6025">
        <w:rPr>
          <w:rFonts w:ascii="Verdana" w:hAnsi="Verdana" w:cs="Tahoma"/>
          <w:sz w:val="18"/>
          <w:szCs w:val="18"/>
          <w:shd w:val="clear" w:color="auto" w:fill="FFFFFF"/>
        </w:rPr>
        <w:cr/>
      </w:r>
      <w:r w:rsidRPr="002A6025">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E0D3A4B"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 xml:space="preserve">Previa </w:t>
      </w:r>
      <w:r w:rsidRPr="002A6025">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C824110"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C06D95C"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Para una buena ejecución del ítem se realizará pruebas hidráulicas y pruebas de aceptación del sistema.</w:t>
      </w:r>
    </w:p>
    <w:p w14:paraId="7DCD4A07"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79DE3CE" w14:textId="77777777" w:rsidR="000162BA" w:rsidRPr="002A6025" w:rsidRDefault="000162BA" w:rsidP="000162BA">
      <w:pPr>
        <w:jc w:val="both"/>
        <w:rPr>
          <w:rFonts w:ascii="Verdana" w:hAnsi="Verdana" w:cs="Tahoma"/>
          <w:b/>
          <w:sz w:val="18"/>
          <w:szCs w:val="18"/>
        </w:rPr>
      </w:pPr>
      <w:r w:rsidRPr="002A6025">
        <w:rPr>
          <w:rFonts w:ascii="Verdana" w:hAnsi="Verdana" w:cs="Tahoma"/>
          <w:b/>
          <w:sz w:val="18"/>
          <w:szCs w:val="18"/>
        </w:rPr>
        <w:t>Criterios de Control, Aceptación y Rechazo</w:t>
      </w:r>
    </w:p>
    <w:p w14:paraId="0F393A05" w14:textId="77777777" w:rsidR="000162BA" w:rsidRPr="002A6025" w:rsidRDefault="000162BA" w:rsidP="000162BA">
      <w:pPr>
        <w:tabs>
          <w:tab w:val="left" w:pos="560"/>
        </w:tabs>
        <w:jc w:val="both"/>
        <w:rPr>
          <w:rFonts w:ascii="Verdana" w:hAnsi="Verdana" w:cs="Tahoma"/>
          <w:sz w:val="18"/>
          <w:szCs w:val="18"/>
        </w:rPr>
      </w:pPr>
      <w:r w:rsidRPr="002A6025">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1737FAD" w14:textId="77777777" w:rsidR="000162BA" w:rsidRPr="002A6025" w:rsidRDefault="000162BA" w:rsidP="000162BA">
      <w:pPr>
        <w:jc w:val="both"/>
        <w:rPr>
          <w:rFonts w:ascii="Verdana" w:hAnsi="Verdana"/>
          <w:b/>
          <w:sz w:val="18"/>
          <w:szCs w:val="18"/>
        </w:rPr>
      </w:pPr>
      <w:r w:rsidRPr="002A6025">
        <w:rPr>
          <w:rFonts w:ascii="Verdana" w:hAnsi="Verdana"/>
          <w:b/>
          <w:sz w:val="18"/>
          <w:szCs w:val="18"/>
        </w:rPr>
        <w:t>MEDICIÓN. -</w:t>
      </w:r>
    </w:p>
    <w:p w14:paraId="66F5C99E"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 xml:space="preserve">El pozo absorbente de mampostería de piedra H=2,50 será medido en forma </w:t>
      </w:r>
      <w:r w:rsidRPr="002A6025">
        <w:rPr>
          <w:rFonts w:ascii="Verdana" w:hAnsi="Verdana" w:cs="Tahoma"/>
          <w:b/>
          <w:bCs/>
          <w:sz w:val="18"/>
          <w:szCs w:val="18"/>
        </w:rPr>
        <w:t>Global</w:t>
      </w:r>
      <w:r w:rsidRPr="002A6025">
        <w:rPr>
          <w:rFonts w:ascii="Verdana" w:hAnsi="Verdana" w:cs="Tahoma"/>
          <w:sz w:val="18"/>
          <w:szCs w:val="18"/>
        </w:rPr>
        <w:t>, incluyendo todos sus accesorios para el buen funcionamiento del pozo de absorción.</w:t>
      </w:r>
    </w:p>
    <w:p w14:paraId="7E448DF5" w14:textId="77777777" w:rsidR="000162BA" w:rsidRPr="002A6025" w:rsidRDefault="000162BA" w:rsidP="000162BA">
      <w:pPr>
        <w:tabs>
          <w:tab w:val="left" w:pos="560"/>
        </w:tabs>
        <w:jc w:val="both"/>
        <w:rPr>
          <w:rFonts w:ascii="Verdana" w:hAnsi="Verdana" w:cs="Tahoma"/>
          <w:b/>
          <w:color w:val="000000"/>
          <w:sz w:val="18"/>
          <w:szCs w:val="18"/>
        </w:rPr>
      </w:pPr>
      <w:r w:rsidRPr="002A6025">
        <w:rPr>
          <w:rFonts w:ascii="Verdana" w:hAnsi="Verdana" w:cs="Tahoma"/>
          <w:b/>
          <w:color w:val="000000"/>
          <w:sz w:val="18"/>
          <w:szCs w:val="18"/>
        </w:rPr>
        <w:t>APORTE PROPIO. -</w:t>
      </w:r>
    </w:p>
    <w:p w14:paraId="2706EEDC" w14:textId="77777777" w:rsidR="000162BA" w:rsidRPr="002A6025" w:rsidRDefault="000162BA" w:rsidP="000162BA">
      <w:pPr>
        <w:tabs>
          <w:tab w:val="left" w:pos="8711"/>
        </w:tabs>
        <w:jc w:val="both"/>
        <w:rPr>
          <w:rFonts w:ascii="Verdana" w:hAnsi="Verdana" w:cs="Tahoma"/>
          <w:sz w:val="18"/>
          <w:szCs w:val="18"/>
        </w:rPr>
      </w:pPr>
      <w:r w:rsidRPr="002A602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0063554" w14:textId="77777777" w:rsidR="000162BA" w:rsidRPr="002A6025" w:rsidRDefault="000162BA" w:rsidP="000162BA">
      <w:pPr>
        <w:tabs>
          <w:tab w:val="left" w:pos="8711"/>
        </w:tabs>
        <w:jc w:val="both"/>
        <w:rPr>
          <w:rFonts w:ascii="Verdana" w:hAnsi="Verdana"/>
          <w:sz w:val="18"/>
          <w:szCs w:val="18"/>
          <w:u w:val="single"/>
        </w:rPr>
      </w:pPr>
      <w:r w:rsidRPr="002A602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0162BA" w:rsidRPr="002A6025" w14:paraId="47254D9F" w14:textId="77777777" w:rsidTr="008129C6">
        <w:tc>
          <w:tcPr>
            <w:tcW w:w="584" w:type="dxa"/>
            <w:shd w:val="clear" w:color="auto" w:fill="1F3864" w:themeFill="accent5" w:themeFillShade="80"/>
          </w:tcPr>
          <w:p w14:paraId="1938B554"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N°</w:t>
            </w:r>
          </w:p>
        </w:tc>
        <w:tc>
          <w:tcPr>
            <w:tcW w:w="2385" w:type="dxa"/>
            <w:shd w:val="clear" w:color="auto" w:fill="1F3864" w:themeFill="accent5" w:themeFillShade="80"/>
          </w:tcPr>
          <w:p w14:paraId="2F911AE1"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CÓDIGO</w:t>
            </w:r>
          </w:p>
        </w:tc>
        <w:tc>
          <w:tcPr>
            <w:tcW w:w="1145" w:type="dxa"/>
            <w:shd w:val="clear" w:color="auto" w:fill="1F3864" w:themeFill="accent5" w:themeFillShade="80"/>
          </w:tcPr>
          <w:p w14:paraId="6CC0E887"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UNIDAD</w:t>
            </w:r>
          </w:p>
        </w:tc>
        <w:tc>
          <w:tcPr>
            <w:tcW w:w="5237" w:type="dxa"/>
            <w:shd w:val="clear" w:color="auto" w:fill="1F3864" w:themeFill="accent5" w:themeFillShade="80"/>
          </w:tcPr>
          <w:p w14:paraId="3FA56520" w14:textId="77777777" w:rsidR="000162BA" w:rsidRPr="002A6025" w:rsidRDefault="000162BA" w:rsidP="002A6025">
            <w:pPr>
              <w:spacing w:before="120" w:after="120"/>
              <w:jc w:val="center"/>
              <w:rPr>
                <w:rFonts w:ascii="Verdana" w:hAnsi="Verdana"/>
                <w:b/>
                <w:color w:val="FFFFFF" w:themeColor="background1"/>
                <w:sz w:val="18"/>
                <w:szCs w:val="18"/>
              </w:rPr>
            </w:pPr>
            <w:r w:rsidRPr="002A6025">
              <w:rPr>
                <w:rFonts w:ascii="Verdana" w:hAnsi="Verdana"/>
                <w:b/>
                <w:color w:val="FFFFFF" w:themeColor="background1"/>
                <w:sz w:val="18"/>
                <w:szCs w:val="18"/>
              </w:rPr>
              <w:t>ÍTEM</w:t>
            </w:r>
          </w:p>
        </w:tc>
      </w:tr>
      <w:tr w:rsidR="000162BA" w:rsidRPr="002A6025" w14:paraId="7C47E7D7" w14:textId="77777777" w:rsidTr="008129C6">
        <w:trPr>
          <w:trHeight w:val="719"/>
        </w:trPr>
        <w:tc>
          <w:tcPr>
            <w:tcW w:w="584" w:type="dxa"/>
            <w:shd w:val="clear" w:color="auto" w:fill="B4C6E7" w:themeFill="accent5" w:themeFillTint="66"/>
          </w:tcPr>
          <w:p w14:paraId="7D1FB429" w14:textId="77777777" w:rsidR="000162BA" w:rsidRPr="002A6025" w:rsidRDefault="000162BA" w:rsidP="002A6025">
            <w:pPr>
              <w:spacing w:before="120" w:after="120"/>
              <w:jc w:val="both"/>
              <w:rPr>
                <w:rFonts w:ascii="Verdana" w:hAnsi="Verdana"/>
                <w:b/>
                <w:sz w:val="18"/>
                <w:szCs w:val="18"/>
              </w:rPr>
            </w:pPr>
            <w:r w:rsidRPr="002A6025">
              <w:rPr>
                <w:rFonts w:ascii="Verdana" w:hAnsi="Verdana"/>
                <w:b/>
                <w:sz w:val="18"/>
                <w:szCs w:val="18"/>
              </w:rPr>
              <w:t>51</w:t>
            </w:r>
          </w:p>
        </w:tc>
        <w:tc>
          <w:tcPr>
            <w:tcW w:w="2385" w:type="dxa"/>
            <w:shd w:val="clear" w:color="auto" w:fill="B4C6E7" w:themeFill="accent5" w:themeFillTint="66"/>
            <w:vAlign w:val="center"/>
          </w:tcPr>
          <w:p w14:paraId="444F7C36" w14:textId="77777777" w:rsidR="000162BA" w:rsidRPr="002A6025" w:rsidRDefault="000162BA" w:rsidP="002A6025">
            <w:pPr>
              <w:spacing w:before="120" w:after="120"/>
              <w:jc w:val="center"/>
              <w:rPr>
                <w:rFonts w:ascii="Verdana" w:hAnsi="Verdana"/>
                <w:b/>
                <w:bCs/>
                <w:color w:val="212529"/>
                <w:sz w:val="18"/>
                <w:szCs w:val="18"/>
              </w:rPr>
            </w:pPr>
            <w:r w:rsidRPr="002A6025">
              <w:rPr>
                <w:rFonts w:ascii="Verdana" w:hAnsi="Verdana"/>
                <w:b/>
                <w:bCs/>
                <w:color w:val="212529"/>
                <w:sz w:val="18"/>
                <w:szCs w:val="18"/>
              </w:rPr>
              <w:t>VAC-IA-TAN-01</w:t>
            </w:r>
          </w:p>
          <w:p w14:paraId="385CEC13" w14:textId="77777777" w:rsidR="000162BA" w:rsidRPr="002A6025" w:rsidRDefault="000162BA" w:rsidP="002A6025">
            <w:pPr>
              <w:spacing w:before="120" w:after="120"/>
              <w:jc w:val="center"/>
              <w:rPr>
                <w:rFonts w:ascii="Verdana" w:hAnsi="Verdana"/>
                <w:b/>
                <w:sz w:val="18"/>
                <w:szCs w:val="18"/>
              </w:rPr>
            </w:pPr>
          </w:p>
        </w:tc>
        <w:tc>
          <w:tcPr>
            <w:tcW w:w="1145" w:type="dxa"/>
            <w:shd w:val="clear" w:color="auto" w:fill="B4C6E7" w:themeFill="accent5" w:themeFillTint="66"/>
            <w:vAlign w:val="center"/>
          </w:tcPr>
          <w:p w14:paraId="5FD9612D" w14:textId="77777777" w:rsidR="000162BA" w:rsidRPr="002A6025" w:rsidRDefault="000162BA" w:rsidP="002A6025">
            <w:pPr>
              <w:spacing w:before="120" w:after="120"/>
              <w:jc w:val="center"/>
              <w:rPr>
                <w:rFonts w:ascii="Verdana" w:hAnsi="Verdana"/>
                <w:b/>
                <w:sz w:val="18"/>
                <w:szCs w:val="18"/>
              </w:rPr>
            </w:pPr>
            <w:r w:rsidRPr="002A6025">
              <w:rPr>
                <w:rFonts w:ascii="Verdana" w:eastAsia="Calibri" w:hAnsi="Verdana" w:cs="Tahoma"/>
                <w:b/>
                <w:sz w:val="18"/>
                <w:szCs w:val="18"/>
              </w:rPr>
              <w:t>GLB</w:t>
            </w:r>
          </w:p>
        </w:tc>
        <w:tc>
          <w:tcPr>
            <w:tcW w:w="5237" w:type="dxa"/>
            <w:shd w:val="clear" w:color="auto" w:fill="B4C6E7" w:themeFill="accent5" w:themeFillTint="66"/>
            <w:vAlign w:val="center"/>
          </w:tcPr>
          <w:p w14:paraId="3171F81B"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bCs/>
                <w:sz w:val="18"/>
                <w:szCs w:val="18"/>
              </w:rPr>
              <w:t>PROVISIÓN Y COLOCADO DE TANQUE PLÁSTICO DE AGUA DE 450 LITROS C/ACCESORIOS</w:t>
            </w:r>
          </w:p>
        </w:tc>
      </w:tr>
    </w:tbl>
    <w:p w14:paraId="6D96209C"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DESCRIPCIÓN. –</w:t>
      </w:r>
    </w:p>
    <w:p w14:paraId="336DE41A"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2A6025">
        <w:rPr>
          <w:rFonts w:ascii="Verdana" w:hAnsi="Verdana" w:cs="Tahoma"/>
          <w:sz w:val="18"/>
          <w:szCs w:val="18"/>
        </w:rPr>
        <w:lastRenderedPageBreak/>
        <w:t>conexión de rebose, un grifo, una anilla de 1/2”, una tee de 1/2”, 2 codos, teflón) de acuerdo a la ubicación y cantidad establecida en los planos de detalle y/o instrucciones del Inspector de Proyecto.</w:t>
      </w:r>
    </w:p>
    <w:p w14:paraId="19D494C9"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MATERIALES, HERRAMIENTAS Y EQUIPO. –</w:t>
      </w:r>
    </w:p>
    <w:p w14:paraId="0B5CA69C"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Los materiales a emplearse deberán ser suministrados de acuerdo al siguiente detalle:</w:t>
      </w:r>
    </w:p>
    <w:p w14:paraId="7C705C00"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866814"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853BFAD"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FORMA DE EJECUCIÓN. –</w:t>
      </w:r>
    </w:p>
    <w:p w14:paraId="2FED25CB"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 deberá garantizar la estabilidad y resistencia de toda la estructura y someter al tanque a las pruebas necesarias llenándolo, para el efecto, con agua limpia y potable.</w:t>
      </w:r>
    </w:p>
    <w:p w14:paraId="37CF9D56"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2D3B5BF"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EF0417E"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20D6832" w14:textId="77777777" w:rsidR="000162BA" w:rsidRPr="002A6025" w:rsidRDefault="000162BA" w:rsidP="000162BA">
      <w:pPr>
        <w:spacing w:before="120" w:after="120"/>
        <w:jc w:val="both"/>
        <w:rPr>
          <w:rFonts w:ascii="Verdana" w:hAnsi="Verdana"/>
          <w:kern w:val="28"/>
          <w:sz w:val="18"/>
          <w:szCs w:val="18"/>
        </w:rPr>
      </w:pPr>
      <w:r w:rsidRPr="002A6025">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76335E2" w14:textId="77777777" w:rsidR="000162BA" w:rsidRPr="002A6025" w:rsidRDefault="000162BA" w:rsidP="000162BA">
      <w:pPr>
        <w:spacing w:before="120" w:after="120"/>
        <w:jc w:val="both"/>
        <w:rPr>
          <w:rFonts w:ascii="Verdana" w:hAnsi="Verdana" w:cs="Tahoma"/>
          <w:b/>
          <w:sz w:val="18"/>
          <w:szCs w:val="18"/>
        </w:rPr>
      </w:pPr>
      <w:r w:rsidRPr="002A6025">
        <w:rPr>
          <w:rFonts w:ascii="Verdana" w:hAnsi="Verdana" w:cs="Tahoma"/>
          <w:b/>
          <w:sz w:val="18"/>
          <w:szCs w:val="18"/>
        </w:rPr>
        <w:t>Criterios de Control, Aceptación y Rechazo</w:t>
      </w:r>
    </w:p>
    <w:p w14:paraId="7416F245" w14:textId="77777777" w:rsidR="000162BA" w:rsidRPr="002A6025" w:rsidRDefault="000162BA" w:rsidP="000162BA">
      <w:pPr>
        <w:tabs>
          <w:tab w:val="left" w:pos="560"/>
        </w:tabs>
        <w:spacing w:before="120" w:after="120"/>
        <w:jc w:val="both"/>
        <w:rPr>
          <w:rFonts w:ascii="Verdana" w:hAnsi="Verdana"/>
          <w:kern w:val="28"/>
          <w:sz w:val="18"/>
          <w:szCs w:val="18"/>
        </w:rPr>
      </w:pPr>
      <w:r w:rsidRPr="002A6025">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F5932BC" w14:textId="77777777" w:rsidR="000162BA" w:rsidRPr="002A6025" w:rsidRDefault="000162BA" w:rsidP="000162BA">
      <w:pPr>
        <w:tabs>
          <w:tab w:val="left" w:pos="560"/>
        </w:tabs>
        <w:spacing w:before="120" w:after="120"/>
        <w:jc w:val="both"/>
        <w:rPr>
          <w:rFonts w:ascii="Verdana" w:hAnsi="Verdana"/>
          <w:kern w:val="28"/>
          <w:sz w:val="18"/>
          <w:szCs w:val="18"/>
        </w:rPr>
      </w:pPr>
      <w:r w:rsidRPr="002A6025">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0BFC1EE8" w14:textId="77777777" w:rsidR="000162BA" w:rsidRPr="002A6025" w:rsidRDefault="000162BA" w:rsidP="000162BA">
      <w:pPr>
        <w:tabs>
          <w:tab w:val="left" w:pos="8711"/>
        </w:tabs>
        <w:spacing w:before="120" w:after="120"/>
        <w:jc w:val="both"/>
        <w:rPr>
          <w:rFonts w:ascii="Verdana" w:hAnsi="Verdana" w:cs="Tahoma"/>
          <w:b/>
          <w:sz w:val="18"/>
          <w:szCs w:val="18"/>
        </w:rPr>
      </w:pPr>
      <w:r w:rsidRPr="002A6025">
        <w:rPr>
          <w:rFonts w:ascii="Verdana" w:hAnsi="Verdana" w:cs="Tahoma"/>
          <w:b/>
          <w:sz w:val="18"/>
          <w:szCs w:val="18"/>
        </w:rPr>
        <w:t xml:space="preserve">FORMA DE PAGO. - </w:t>
      </w:r>
    </w:p>
    <w:p w14:paraId="623A5E21"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43A0C80" w14:textId="77777777" w:rsidR="000162BA" w:rsidRPr="002A6025" w:rsidRDefault="000162BA" w:rsidP="000162BA">
      <w:pPr>
        <w:tabs>
          <w:tab w:val="left" w:pos="8711"/>
        </w:tabs>
        <w:spacing w:before="120" w:after="120"/>
        <w:jc w:val="both"/>
        <w:rPr>
          <w:rFonts w:ascii="Verdana" w:hAnsi="Verdana" w:cs="Tahoma"/>
          <w:sz w:val="18"/>
          <w:szCs w:val="18"/>
        </w:rPr>
      </w:pPr>
      <w:r w:rsidRPr="002A602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1FE75A5" w14:textId="77777777" w:rsidR="000162BA" w:rsidRPr="002A6025" w:rsidRDefault="000162BA" w:rsidP="000162BA">
      <w:pPr>
        <w:spacing w:before="120" w:after="120"/>
        <w:jc w:val="both"/>
        <w:rPr>
          <w:rFonts w:ascii="Verdana" w:hAnsi="Verdana"/>
          <w:b/>
          <w:sz w:val="18"/>
          <w:szCs w:val="18"/>
        </w:rPr>
      </w:pPr>
      <w:r w:rsidRPr="002A6025">
        <w:rPr>
          <w:rFonts w:ascii="Verdana" w:hAnsi="Verdana"/>
          <w:b/>
          <w:sz w:val="18"/>
          <w:szCs w:val="18"/>
        </w:rPr>
        <w:t>MEDICIÓN. -</w:t>
      </w:r>
    </w:p>
    <w:p w14:paraId="49F4318D" w14:textId="77777777" w:rsidR="000162BA" w:rsidRPr="002A6025" w:rsidRDefault="000162BA" w:rsidP="000162BA">
      <w:pPr>
        <w:spacing w:before="120" w:after="120"/>
        <w:jc w:val="both"/>
        <w:rPr>
          <w:rFonts w:ascii="Verdana" w:hAnsi="Verdana" w:cs="Tahoma"/>
          <w:sz w:val="18"/>
          <w:szCs w:val="18"/>
        </w:rPr>
      </w:pPr>
      <w:r w:rsidRPr="002A6025">
        <w:rPr>
          <w:rFonts w:ascii="Verdana" w:hAnsi="Verdana" w:cs="Tahoma"/>
          <w:sz w:val="18"/>
          <w:szCs w:val="18"/>
        </w:rPr>
        <w:t xml:space="preserve">El tanque plástico de agua de 450 litros c/accesorios será medido en forma </w:t>
      </w:r>
      <w:r w:rsidRPr="002A6025">
        <w:rPr>
          <w:rFonts w:ascii="Verdana" w:hAnsi="Verdana" w:cs="Tahoma"/>
          <w:b/>
          <w:sz w:val="18"/>
          <w:szCs w:val="18"/>
        </w:rPr>
        <w:t>global</w:t>
      </w:r>
      <w:r w:rsidRPr="002A6025">
        <w:rPr>
          <w:rFonts w:ascii="Verdana" w:hAnsi="Verdana" w:cs="Tahoma"/>
          <w:sz w:val="18"/>
          <w:szCs w:val="18"/>
        </w:rPr>
        <w:t>, incluyendo todos sus accesorios para el buen funcionamiento del ítem.</w:t>
      </w:r>
    </w:p>
    <w:p w14:paraId="381DDCBE"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6CAA3BCA"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w:t>
      </w:r>
      <w:r w:rsidRPr="002A6025">
        <w:rPr>
          <w:rFonts w:ascii="Verdana" w:hAnsi="Verdana" w:cs="Tahoma"/>
          <w:color w:val="000000"/>
          <w:sz w:val="18"/>
          <w:szCs w:val="18"/>
        </w:rPr>
        <w:lastRenderedPageBreak/>
        <w:t xml:space="preserve">Ejecutora deberá capacitar al beneficiario para la buena ejecución de ítem a seguir. Los materiales de aporte propio serán aprobados por el </w:t>
      </w:r>
      <w:r w:rsidRPr="002A6025">
        <w:rPr>
          <w:rFonts w:ascii="Verdana" w:hAnsi="Verdana"/>
          <w:kern w:val="28"/>
          <w:sz w:val="18"/>
          <w:szCs w:val="18"/>
        </w:rPr>
        <w:t>Inspector de Proyecto</w:t>
      </w:r>
      <w:r w:rsidRPr="002A6025">
        <w:rPr>
          <w:rFonts w:ascii="Verdana" w:hAnsi="Verdana" w:cs="Tahoma"/>
          <w:color w:val="000000"/>
          <w:sz w:val="18"/>
          <w:szCs w:val="18"/>
        </w:rPr>
        <w:t>, para garantizar su calidad.</w:t>
      </w:r>
    </w:p>
    <w:p w14:paraId="59C49B42"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162BA" w:rsidRPr="002A6025" w14:paraId="30A5CCDD" w14:textId="77777777" w:rsidTr="008129C6">
        <w:tc>
          <w:tcPr>
            <w:tcW w:w="584" w:type="dxa"/>
            <w:shd w:val="clear" w:color="auto" w:fill="1F3864" w:themeFill="accent5" w:themeFillShade="80"/>
          </w:tcPr>
          <w:p w14:paraId="66851BF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N°</w:t>
            </w:r>
          </w:p>
        </w:tc>
        <w:tc>
          <w:tcPr>
            <w:tcW w:w="2385" w:type="dxa"/>
            <w:shd w:val="clear" w:color="auto" w:fill="1F3864" w:themeFill="accent5" w:themeFillShade="80"/>
          </w:tcPr>
          <w:p w14:paraId="1B8E257A"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CODIGO</w:t>
            </w:r>
          </w:p>
        </w:tc>
        <w:tc>
          <w:tcPr>
            <w:tcW w:w="1145" w:type="dxa"/>
            <w:shd w:val="clear" w:color="auto" w:fill="1F3864" w:themeFill="accent5" w:themeFillShade="80"/>
          </w:tcPr>
          <w:p w14:paraId="374077E3"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UNIDAD</w:t>
            </w:r>
          </w:p>
        </w:tc>
        <w:tc>
          <w:tcPr>
            <w:tcW w:w="5095" w:type="dxa"/>
            <w:shd w:val="clear" w:color="auto" w:fill="1F3864" w:themeFill="accent5" w:themeFillShade="80"/>
          </w:tcPr>
          <w:p w14:paraId="3F440CA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ITEM</w:t>
            </w:r>
          </w:p>
        </w:tc>
      </w:tr>
      <w:tr w:rsidR="000162BA" w:rsidRPr="002A6025" w14:paraId="3ADC06D6" w14:textId="77777777" w:rsidTr="008129C6">
        <w:tc>
          <w:tcPr>
            <w:tcW w:w="584" w:type="dxa"/>
            <w:shd w:val="clear" w:color="auto" w:fill="BDD6EE" w:themeFill="accent1" w:themeFillTint="66"/>
          </w:tcPr>
          <w:p w14:paraId="63B11998"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52</w:t>
            </w:r>
          </w:p>
        </w:tc>
        <w:tc>
          <w:tcPr>
            <w:tcW w:w="2385" w:type="dxa"/>
            <w:shd w:val="clear" w:color="auto" w:fill="BDD6EE" w:themeFill="accent1" w:themeFillTint="66"/>
          </w:tcPr>
          <w:p w14:paraId="1C2FB7DC"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VAC-OF-LIM-1</w:t>
            </w:r>
          </w:p>
        </w:tc>
        <w:tc>
          <w:tcPr>
            <w:tcW w:w="1145" w:type="dxa"/>
            <w:shd w:val="clear" w:color="auto" w:fill="BDD6EE" w:themeFill="accent1" w:themeFillTint="66"/>
          </w:tcPr>
          <w:p w14:paraId="6DAD2C04" w14:textId="77777777" w:rsidR="000162BA" w:rsidRPr="002A6025" w:rsidRDefault="000162BA" w:rsidP="002A6025">
            <w:pPr>
              <w:spacing w:before="120" w:after="120"/>
              <w:jc w:val="center"/>
              <w:rPr>
                <w:rFonts w:ascii="Verdana" w:hAnsi="Verdana"/>
                <w:b/>
                <w:sz w:val="18"/>
                <w:szCs w:val="18"/>
              </w:rPr>
            </w:pPr>
            <w:r w:rsidRPr="002A6025">
              <w:rPr>
                <w:rFonts w:ascii="Verdana" w:hAnsi="Verdana"/>
                <w:b/>
                <w:sz w:val="18"/>
                <w:szCs w:val="18"/>
              </w:rPr>
              <w:t>GLB</w:t>
            </w:r>
          </w:p>
        </w:tc>
        <w:tc>
          <w:tcPr>
            <w:tcW w:w="5095" w:type="dxa"/>
            <w:shd w:val="clear" w:color="auto" w:fill="BDD6EE" w:themeFill="accent1" w:themeFillTint="66"/>
          </w:tcPr>
          <w:p w14:paraId="277E7F07" w14:textId="77777777" w:rsidR="000162BA" w:rsidRPr="002A6025" w:rsidRDefault="000162BA" w:rsidP="002A6025">
            <w:pPr>
              <w:spacing w:before="120" w:after="120"/>
              <w:jc w:val="center"/>
              <w:rPr>
                <w:rFonts w:ascii="Verdana" w:hAnsi="Verdana"/>
                <w:b/>
                <w:sz w:val="18"/>
                <w:szCs w:val="18"/>
              </w:rPr>
            </w:pPr>
            <w:r w:rsidRPr="002A6025">
              <w:rPr>
                <w:rFonts w:ascii="Verdana" w:hAnsi="Verdana" w:cs="Tahoma"/>
                <w:b/>
                <w:color w:val="000000" w:themeColor="text1"/>
                <w:sz w:val="18"/>
                <w:szCs w:val="18"/>
                <w:lang w:eastAsia="es-ES"/>
              </w:rPr>
              <w:t>LIMPIEZA GENERAL</w:t>
            </w:r>
          </w:p>
        </w:tc>
      </w:tr>
    </w:tbl>
    <w:p w14:paraId="25FF0AAC" w14:textId="77777777" w:rsidR="000162BA" w:rsidRPr="002A6025" w:rsidRDefault="000162BA" w:rsidP="000162BA">
      <w:pPr>
        <w:tabs>
          <w:tab w:val="left" w:pos="560"/>
        </w:tabs>
        <w:spacing w:before="120" w:after="120"/>
        <w:jc w:val="both"/>
        <w:rPr>
          <w:rFonts w:ascii="Verdana" w:hAnsi="Verdana" w:cs="Tahoma"/>
          <w:b/>
          <w:color w:val="000000" w:themeColor="text1"/>
          <w:sz w:val="18"/>
          <w:szCs w:val="18"/>
          <w:lang w:eastAsia="es-ES"/>
        </w:rPr>
      </w:pPr>
      <w:r w:rsidRPr="002A6025">
        <w:rPr>
          <w:rFonts w:ascii="Verdana" w:hAnsi="Verdana" w:cs="Tahoma"/>
          <w:b/>
          <w:color w:val="000000" w:themeColor="text1"/>
          <w:sz w:val="18"/>
          <w:szCs w:val="18"/>
          <w:lang w:eastAsia="es-ES"/>
        </w:rPr>
        <w:t>DESCRIPCIÓN. -</w:t>
      </w:r>
    </w:p>
    <w:p w14:paraId="44493489" w14:textId="77777777" w:rsidR="000162BA" w:rsidRPr="002A6025" w:rsidRDefault="000162BA" w:rsidP="000162BA">
      <w:pPr>
        <w:tabs>
          <w:tab w:val="left" w:pos="560"/>
        </w:tabs>
        <w:spacing w:before="120" w:after="120"/>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771539F" w14:textId="77777777" w:rsidR="000162BA" w:rsidRPr="002A6025" w:rsidRDefault="000162BA" w:rsidP="000162BA">
      <w:pPr>
        <w:tabs>
          <w:tab w:val="left" w:pos="560"/>
        </w:tabs>
        <w:spacing w:before="120" w:after="120"/>
        <w:jc w:val="both"/>
        <w:rPr>
          <w:rFonts w:ascii="Verdana" w:hAnsi="Verdana" w:cs="Tahoma"/>
          <w:b/>
          <w:color w:val="000000" w:themeColor="text1"/>
          <w:sz w:val="18"/>
          <w:szCs w:val="18"/>
          <w:lang w:eastAsia="es-ES"/>
        </w:rPr>
      </w:pPr>
      <w:r w:rsidRPr="002A6025">
        <w:rPr>
          <w:rFonts w:ascii="Verdana" w:hAnsi="Verdana" w:cs="Tahoma"/>
          <w:b/>
          <w:color w:val="000000" w:themeColor="text1"/>
          <w:sz w:val="18"/>
          <w:szCs w:val="18"/>
          <w:lang w:eastAsia="es-ES"/>
        </w:rPr>
        <w:t>MATERIALES, HERRAMIENTAS Y EQUIPO. -</w:t>
      </w:r>
    </w:p>
    <w:p w14:paraId="61A1CB28" w14:textId="77777777" w:rsidR="000162BA" w:rsidRPr="002A6025" w:rsidRDefault="000162BA" w:rsidP="000162BA">
      <w:pPr>
        <w:tabs>
          <w:tab w:val="left" w:pos="560"/>
        </w:tabs>
        <w:spacing w:before="120" w:after="120"/>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6FBB9EA" w14:textId="77777777" w:rsidR="000162BA" w:rsidRPr="002A6025" w:rsidRDefault="000162BA" w:rsidP="000162BA">
      <w:pPr>
        <w:tabs>
          <w:tab w:val="left" w:pos="560"/>
        </w:tabs>
        <w:spacing w:before="120" w:after="120"/>
        <w:jc w:val="both"/>
        <w:rPr>
          <w:rFonts w:ascii="Verdana" w:hAnsi="Verdana" w:cs="Tahoma"/>
          <w:b/>
          <w:color w:val="000000" w:themeColor="text1"/>
          <w:sz w:val="18"/>
          <w:szCs w:val="18"/>
          <w:lang w:eastAsia="es-ES"/>
        </w:rPr>
      </w:pPr>
      <w:r w:rsidRPr="002A6025">
        <w:rPr>
          <w:rFonts w:ascii="Verdana" w:hAnsi="Verdana" w:cs="Tahoma"/>
          <w:b/>
          <w:color w:val="000000" w:themeColor="text1"/>
          <w:sz w:val="18"/>
          <w:szCs w:val="18"/>
          <w:lang w:eastAsia="es-ES"/>
        </w:rPr>
        <w:t>FORMA DE EJECUCIÓN. -</w:t>
      </w:r>
    </w:p>
    <w:p w14:paraId="52180D90" w14:textId="77777777" w:rsidR="000162BA" w:rsidRPr="002A6025" w:rsidRDefault="000162BA" w:rsidP="000162BA">
      <w:pPr>
        <w:tabs>
          <w:tab w:val="left" w:pos="560"/>
        </w:tabs>
        <w:spacing w:before="120" w:after="120"/>
        <w:jc w:val="both"/>
        <w:rPr>
          <w:rFonts w:ascii="Verdana" w:hAnsi="Verdana" w:cs="Tahoma"/>
          <w:color w:val="000000" w:themeColor="text1"/>
          <w:sz w:val="18"/>
          <w:szCs w:val="18"/>
          <w:lang w:eastAsia="es-ES"/>
        </w:rPr>
      </w:pPr>
      <w:r w:rsidRPr="002A6025">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2A6025">
        <w:rPr>
          <w:rFonts w:ascii="Verdana" w:hAnsi="Verdana" w:cs="Tahoma"/>
          <w:color w:val="000000" w:themeColor="text1"/>
          <w:sz w:val="18"/>
          <w:szCs w:val="18"/>
          <w:lang w:eastAsia="es-ES"/>
        </w:rPr>
        <w:t>todos los trabajos necesarios para mantener la obra libre de desechos para aprobación y aceptación</w:t>
      </w:r>
      <w:r w:rsidRPr="002A6025">
        <w:rPr>
          <w:rFonts w:ascii="Verdana" w:hAnsi="Verdana" w:cs="Tahoma"/>
          <w:color w:val="000000" w:themeColor="text1"/>
          <w:sz w:val="18"/>
          <w:szCs w:val="18"/>
          <w:lang w:val="es-MX" w:eastAsia="es-ES"/>
        </w:rPr>
        <w:t xml:space="preserve"> </w:t>
      </w:r>
      <w:r w:rsidRPr="002A6025">
        <w:rPr>
          <w:rFonts w:ascii="Verdana" w:hAnsi="Verdana" w:cs="Tahoma"/>
          <w:color w:val="000000" w:themeColor="text1"/>
          <w:sz w:val="18"/>
          <w:szCs w:val="18"/>
          <w:lang w:eastAsia="es-ES"/>
        </w:rPr>
        <w:t xml:space="preserve">del Inspector de proyecto. </w:t>
      </w:r>
    </w:p>
    <w:p w14:paraId="7FCD390E" w14:textId="77777777" w:rsidR="000162BA" w:rsidRPr="002A6025" w:rsidRDefault="000162BA" w:rsidP="000162BA">
      <w:pPr>
        <w:tabs>
          <w:tab w:val="left" w:pos="560"/>
        </w:tabs>
        <w:spacing w:before="120" w:after="120"/>
        <w:jc w:val="both"/>
        <w:rPr>
          <w:rFonts w:ascii="Verdana" w:hAnsi="Verdana" w:cs="Tahoma"/>
          <w:color w:val="000000" w:themeColor="text1"/>
          <w:sz w:val="18"/>
          <w:szCs w:val="18"/>
          <w:lang w:val="es-MX" w:eastAsia="es-ES"/>
        </w:rPr>
      </w:pPr>
      <w:r w:rsidRPr="002A6025">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2A6025">
        <w:rPr>
          <w:rFonts w:ascii="Verdana" w:hAnsi="Verdana" w:cs="Tahoma"/>
          <w:color w:val="000000" w:themeColor="text1"/>
          <w:sz w:val="18"/>
          <w:szCs w:val="18"/>
          <w:lang w:val="es-MX" w:eastAsia="es-ES"/>
        </w:rPr>
        <w:t xml:space="preserve"> </w:t>
      </w:r>
      <w:r w:rsidRPr="002A6025">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F12D5ED" w14:textId="77777777" w:rsidR="000162BA" w:rsidRPr="002A6025" w:rsidRDefault="000162BA" w:rsidP="000162BA">
      <w:pPr>
        <w:tabs>
          <w:tab w:val="left" w:pos="560"/>
        </w:tabs>
        <w:spacing w:before="120" w:after="120"/>
        <w:jc w:val="both"/>
        <w:rPr>
          <w:rFonts w:ascii="Verdana" w:hAnsi="Verdana" w:cs="Tahoma"/>
          <w:b/>
          <w:color w:val="000000" w:themeColor="text1"/>
          <w:sz w:val="18"/>
          <w:szCs w:val="18"/>
          <w:lang w:eastAsia="es-ES"/>
        </w:rPr>
      </w:pPr>
      <w:r w:rsidRPr="002A6025">
        <w:rPr>
          <w:rFonts w:ascii="Verdana" w:hAnsi="Verdana" w:cs="Tahoma"/>
          <w:b/>
          <w:color w:val="000000" w:themeColor="text1"/>
          <w:sz w:val="18"/>
          <w:szCs w:val="18"/>
          <w:lang w:eastAsia="es-ES"/>
        </w:rPr>
        <w:t>MEDICIÓN. -</w:t>
      </w:r>
    </w:p>
    <w:p w14:paraId="10A5F171" w14:textId="77777777" w:rsidR="000162BA" w:rsidRPr="002A6025" w:rsidRDefault="000162BA" w:rsidP="000162BA">
      <w:pPr>
        <w:tabs>
          <w:tab w:val="left" w:pos="560"/>
        </w:tabs>
        <w:spacing w:before="120" w:after="120"/>
        <w:jc w:val="both"/>
        <w:rPr>
          <w:rFonts w:ascii="Verdana" w:hAnsi="Verdana" w:cs="Tahoma"/>
          <w:b/>
          <w:color w:val="000000" w:themeColor="text1"/>
          <w:sz w:val="18"/>
          <w:szCs w:val="18"/>
          <w:lang w:eastAsia="es-ES"/>
        </w:rPr>
      </w:pPr>
      <w:r w:rsidRPr="002A6025">
        <w:rPr>
          <w:rFonts w:ascii="Verdana" w:hAnsi="Verdana" w:cs="Tahoma"/>
          <w:color w:val="000000" w:themeColor="text1"/>
          <w:sz w:val="18"/>
          <w:szCs w:val="18"/>
          <w:lang w:eastAsia="es-ES"/>
        </w:rPr>
        <w:t>El ítem limpieza general será medido de forma</w:t>
      </w:r>
      <w:r w:rsidRPr="002A6025">
        <w:rPr>
          <w:rFonts w:ascii="Verdana" w:hAnsi="Verdana" w:cs="Tahoma"/>
          <w:b/>
          <w:color w:val="000000" w:themeColor="text1"/>
          <w:sz w:val="18"/>
          <w:szCs w:val="18"/>
          <w:lang w:eastAsia="es-ES"/>
        </w:rPr>
        <w:t xml:space="preserve"> global.</w:t>
      </w:r>
    </w:p>
    <w:p w14:paraId="492C37C5" w14:textId="77777777" w:rsidR="000162BA" w:rsidRPr="002A6025" w:rsidRDefault="000162BA" w:rsidP="000162BA">
      <w:pPr>
        <w:tabs>
          <w:tab w:val="left" w:pos="560"/>
        </w:tabs>
        <w:spacing w:before="120" w:after="120"/>
        <w:jc w:val="both"/>
        <w:rPr>
          <w:rFonts w:ascii="Verdana" w:hAnsi="Verdana" w:cs="Tahoma"/>
          <w:b/>
          <w:color w:val="000000"/>
          <w:sz w:val="18"/>
          <w:szCs w:val="18"/>
        </w:rPr>
      </w:pPr>
      <w:r w:rsidRPr="002A6025">
        <w:rPr>
          <w:rFonts w:ascii="Verdana" w:hAnsi="Verdana" w:cs="Tahoma"/>
          <w:b/>
          <w:color w:val="000000"/>
          <w:sz w:val="18"/>
          <w:szCs w:val="18"/>
        </w:rPr>
        <w:t>APORTE PROPIO. -</w:t>
      </w:r>
    </w:p>
    <w:p w14:paraId="4064517D" w14:textId="77777777" w:rsidR="000162BA" w:rsidRPr="002A6025" w:rsidRDefault="000162BA" w:rsidP="000162BA">
      <w:pPr>
        <w:spacing w:before="120" w:after="120"/>
        <w:jc w:val="both"/>
        <w:rPr>
          <w:rFonts w:ascii="Verdana" w:hAnsi="Verdana" w:cs="Tahoma"/>
          <w:color w:val="000000"/>
          <w:sz w:val="18"/>
          <w:szCs w:val="18"/>
        </w:rPr>
      </w:pPr>
      <w:r w:rsidRPr="002A6025">
        <w:rPr>
          <w:rFonts w:ascii="Verdana" w:hAnsi="Verdana" w:cs="Tahoma"/>
          <w:color w:val="000000"/>
          <w:sz w:val="18"/>
          <w:szCs w:val="18"/>
        </w:rPr>
        <w:t xml:space="preserve">El aporte propio se encuentra especificado en el análisis </w:t>
      </w:r>
      <w:r w:rsidRPr="002A6025">
        <w:rPr>
          <w:rFonts w:ascii="Verdana" w:hAnsi="Verdana" w:cs="Tahoma"/>
          <w:sz w:val="18"/>
          <w:szCs w:val="18"/>
        </w:rPr>
        <w:t xml:space="preserve">de precios unitarios, </w:t>
      </w:r>
      <w:r w:rsidRPr="002A602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9708D7" w14:textId="77777777" w:rsidR="000162BA" w:rsidRPr="002A6025" w:rsidRDefault="000162BA" w:rsidP="000162BA">
      <w:pPr>
        <w:tabs>
          <w:tab w:val="left" w:pos="560"/>
        </w:tabs>
        <w:spacing w:before="120" w:after="120"/>
        <w:jc w:val="both"/>
        <w:rPr>
          <w:rFonts w:ascii="Verdana" w:hAnsi="Verdana" w:cs="Tahoma"/>
          <w:color w:val="000000"/>
          <w:sz w:val="18"/>
          <w:szCs w:val="18"/>
        </w:rPr>
      </w:pPr>
      <w:r w:rsidRPr="002A6025">
        <w:rPr>
          <w:rFonts w:ascii="Verdana" w:hAnsi="Verdana" w:cs="Tahoma"/>
          <w:color w:val="000000"/>
          <w:sz w:val="18"/>
          <w:szCs w:val="18"/>
        </w:rPr>
        <w:t>Este aporte propio estará sujeto al cronograma de ejecución de obra de la Entidad Ejecutora.</w:t>
      </w:r>
    </w:p>
    <w:p w14:paraId="294C5529" w14:textId="77777777" w:rsidR="00CD2EA7" w:rsidRPr="002A6025" w:rsidRDefault="00CD2EA7" w:rsidP="001D0769">
      <w:pPr>
        <w:jc w:val="center"/>
        <w:rPr>
          <w:rFonts w:ascii="Verdana" w:hAnsi="Verdana" w:cs="Arial"/>
          <w:b/>
          <w:sz w:val="18"/>
          <w:szCs w:val="18"/>
        </w:rPr>
      </w:pPr>
    </w:p>
    <w:p w14:paraId="7209C4F2" w14:textId="77777777" w:rsidR="00011157" w:rsidRPr="002A6025" w:rsidRDefault="00011157" w:rsidP="001D0769">
      <w:pPr>
        <w:jc w:val="center"/>
        <w:rPr>
          <w:rFonts w:ascii="Verdana" w:hAnsi="Verdana" w:cs="Arial"/>
          <w:b/>
          <w:sz w:val="18"/>
          <w:szCs w:val="18"/>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343354B" w14:textId="77777777" w:rsidR="008129C6" w:rsidRDefault="008129C6"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A-</w:t>
      </w:r>
      <w:r w:rsidR="00BB1F56" w:rsidRPr="0095344B">
        <w:rPr>
          <w:rFonts w:ascii="Verdana" w:hAnsi="Verdana" w:cs="Arial"/>
          <w:sz w:val="18"/>
          <w:szCs w:val="18"/>
        </w:rPr>
        <w:t>4</w:t>
      </w:r>
      <w:r w:rsidRPr="0095344B">
        <w:rPr>
          <w:rFonts w:ascii="Verdana" w:hAnsi="Verdana" w:cs="Arial"/>
          <w:sz w:val="18"/>
          <w:szCs w:val="18"/>
        </w:rPr>
        <w:tab/>
        <w:t>Hoja de Vida del Personal.</w:t>
      </w:r>
    </w:p>
    <w:p w14:paraId="0878416C" w14:textId="77777777"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5344B">
        <w:rPr>
          <w:rFonts w:ascii="Verdana" w:hAnsi="Verdana" w:cs="Arial"/>
          <w:sz w:val="18"/>
          <w:szCs w:val="18"/>
        </w:rPr>
        <w:t>Formular</w:t>
      </w:r>
      <w:r w:rsidR="000B0066" w:rsidRPr="0095344B">
        <w:rPr>
          <w:rFonts w:ascii="Verdana" w:hAnsi="Verdana" w:cs="Arial"/>
          <w:sz w:val="18"/>
          <w:szCs w:val="18"/>
        </w:rPr>
        <w:t>io C-2</w:t>
      </w:r>
      <w:r w:rsidR="000B0066" w:rsidRPr="0095344B">
        <w:rPr>
          <w:rFonts w:ascii="Verdana" w:hAnsi="Verdana" w:cs="Arial"/>
          <w:sz w:val="18"/>
          <w:szCs w:val="18"/>
        </w:rPr>
        <w:tab/>
      </w:r>
      <w:r w:rsidR="000B0066" w:rsidRPr="0095344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711AC">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8" w:name="_Hlk146219645"/>
      <w:r w:rsidRPr="00843294">
        <w:rPr>
          <w:rFonts w:ascii="Verdana" w:hAnsi="Verdana" w:cs="Arial"/>
          <w:sz w:val="18"/>
          <w:szCs w:val="18"/>
          <w:lang w:val="es-BO"/>
        </w:rPr>
        <w:t>vigente hasta la suscripción del contrato.</w:t>
      </w:r>
      <w:bookmarkEnd w:id="18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30C8263" w14:textId="34605DA1" w:rsidR="00E94F70" w:rsidRDefault="00E94F70" w:rsidP="008129C6">
      <w:pPr>
        <w:rPr>
          <w:rFonts w:ascii="Verdana" w:hAnsi="Verdana" w:cs="Arial"/>
          <w:b/>
          <w:sz w:val="18"/>
          <w:szCs w:val="16"/>
          <w:lang w:val="es-BO"/>
        </w:rPr>
      </w:pPr>
    </w:p>
    <w:p w14:paraId="6FF4CC17" w14:textId="77777777" w:rsidR="008129C6" w:rsidRDefault="008129C6" w:rsidP="008129C6">
      <w:pPr>
        <w:rPr>
          <w:rFonts w:ascii="Verdana" w:hAnsi="Verdana" w:cs="Arial"/>
          <w:b/>
          <w:sz w:val="18"/>
          <w:szCs w:val="16"/>
          <w:lang w:val="es-BO"/>
        </w:rPr>
      </w:pPr>
    </w:p>
    <w:p w14:paraId="1D46900F" w14:textId="77777777" w:rsidR="008129C6" w:rsidRDefault="008129C6" w:rsidP="008129C6">
      <w:pPr>
        <w:rPr>
          <w:rFonts w:ascii="Verdana" w:hAnsi="Verdana" w:cs="Arial"/>
          <w:b/>
          <w:sz w:val="18"/>
          <w:szCs w:val="16"/>
          <w:lang w:val="es-BO"/>
        </w:rPr>
      </w:pPr>
    </w:p>
    <w:p w14:paraId="3711531C" w14:textId="77777777" w:rsidR="008129C6" w:rsidRDefault="008129C6" w:rsidP="008129C6">
      <w:pPr>
        <w:rPr>
          <w:rFonts w:ascii="Verdana" w:hAnsi="Verdana" w:cs="Arial"/>
          <w:b/>
          <w:sz w:val="18"/>
          <w:szCs w:val="16"/>
          <w:lang w:val="es-BO"/>
        </w:rPr>
      </w:pPr>
    </w:p>
    <w:p w14:paraId="2EAE33D6" w14:textId="77777777" w:rsidR="008129C6" w:rsidRDefault="008129C6" w:rsidP="008129C6">
      <w:pP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711A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711A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711A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711A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711A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6C076A56" w14:textId="77777777" w:rsidR="008129C6" w:rsidRDefault="008129C6" w:rsidP="003752D7">
      <w:pPr>
        <w:jc w:val="center"/>
        <w:rPr>
          <w:rFonts w:ascii="Verdana" w:hAnsi="Verdana" w:cs="Arial"/>
          <w:b/>
          <w:bCs/>
          <w:i/>
          <w:iCs/>
          <w:sz w:val="16"/>
          <w:szCs w:val="16"/>
          <w:lang w:val="es-BO"/>
        </w:rPr>
      </w:pPr>
    </w:p>
    <w:p w14:paraId="73875E06" w14:textId="77777777" w:rsidR="008129C6" w:rsidRDefault="008129C6"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711A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711A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711A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711AC">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711AC">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711AC">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B2F04E4" w14:textId="77777777" w:rsidR="008129C6" w:rsidRDefault="008129C6"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711AC">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711AC">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A60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A60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A60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A60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A60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A60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A6025">
            <w:pPr>
              <w:jc w:val="center"/>
              <w:rPr>
                <w:rFonts w:ascii="Arial" w:hAnsi="Arial" w:cs="Arial"/>
                <w:b/>
                <w:color w:val="000000" w:themeColor="text1"/>
                <w:sz w:val="2"/>
                <w:szCs w:val="2"/>
              </w:rPr>
            </w:pPr>
          </w:p>
        </w:tc>
      </w:tr>
      <w:tr w:rsidR="009C58B4" w:rsidRPr="00653C8D" w14:paraId="2FE56134" w14:textId="77777777" w:rsidTr="002A6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A60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A60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A60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A60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A60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A60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A60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A60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A6025">
            <w:pPr>
              <w:rPr>
                <w:rFonts w:ascii="Arial" w:hAnsi="Arial" w:cs="Arial"/>
                <w:color w:val="000000" w:themeColor="text1"/>
                <w:sz w:val="14"/>
                <w:szCs w:val="14"/>
              </w:rPr>
            </w:pPr>
          </w:p>
        </w:tc>
      </w:tr>
      <w:tr w:rsidR="009C58B4" w:rsidRPr="00653C8D" w14:paraId="64EC6CD0" w14:textId="77777777" w:rsidTr="002A6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A60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A60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A60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A60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A60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A60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A60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A60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A6025">
            <w:pPr>
              <w:rPr>
                <w:rFonts w:ascii="Arial" w:hAnsi="Arial" w:cs="Arial"/>
                <w:color w:val="000000" w:themeColor="text1"/>
                <w:sz w:val="16"/>
                <w:szCs w:val="16"/>
              </w:rPr>
            </w:pPr>
          </w:p>
        </w:tc>
      </w:tr>
      <w:tr w:rsidR="009C58B4" w:rsidRPr="00653C8D" w14:paraId="5CD0D8FE" w14:textId="77777777" w:rsidTr="002A6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A60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A60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A60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A6025">
            <w:pPr>
              <w:rPr>
                <w:rFonts w:ascii="Arial" w:hAnsi="Arial" w:cs="Arial"/>
                <w:color w:val="000000" w:themeColor="text1"/>
                <w:sz w:val="2"/>
                <w:szCs w:val="2"/>
              </w:rPr>
            </w:pPr>
          </w:p>
        </w:tc>
      </w:tr>
      <w:tr w:rsidR="009C58B4" w:rsidRPr="00653C8D" w14:paraId="29CC0BD7" w14:textId="77777777" w:rsidTr="002A6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A60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A60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A60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A60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A60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A60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A60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A6025">
            <w:pPr>
              <w:rPr>
                <w:rFonts w:ascii="Arial" w:hAnsi="Arial" w:cs="Arial"/>
                <w:color w:val="000000" w:themeColor="text1"/>
                <w:sz w:val="14"/>
                <w:szCs w:val="14"/>
              </w:rPr>
            </w:pPr>
          </w:p>
        </w:tc>
      </w:tr>
      <w:tr w:rsidR="009C58B4" w:rsidRPr="00653C8D" w14:paraId="379CD254" w14:textId="77777777" w:rsidTr="002A6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A60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A60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A60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A60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A60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A60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A6025">
            <w:pPr>
              <w:rPr>
                <w:rFonts w:ascii="Arial" w:hAnsi="Arial" w:cs="Arial"/>
                <w:color w:val="000000" w:themeColor="text1"/>
                <w:sz w:val="16"/>
                <w:szCs w:val="16"/>
              </w:rPr>
            </w:pPr>
          </w:p>
        </w:tc>
      </w:tr>
      <w:tr w:rsidR="009C58B4" w:rsidRPr="00653C8D" w14:paraId="0E0E6442" w14:textId="77777777" w:rsidTr="002A6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A60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A60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A60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A6025">
            <w:pPr>
              <w:jc w:val="center"/>
              <w:rPr>
                <w:rFonts w:ascii="Arial" w:hAnsi="Arial" w:cs="Arial"/>
                <w:b/>
                <w:color w:val="000000" w:themeColor="text1"/>
                <w:sz w:val="2"/>
                <w:szCs w:val="2"/>
              </w:rPr>
            </w:pPr>
          </w:p>
        </w:tc>
      </w:tr>
      <w:tr w:rsidR="009C58B4" w:rsidRPr="00653C8D" w14:paraId="7CAC4D78" w14:textId="77777777" w:rsidTr="002A6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A60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A60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A60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A6025">
            <w:pPr>
              <w:jc w:val="center"/>
              <w:rPr>
                <w:rFonts w:ascii="Arial" w:hAnsi="Arial" w:cs="Arial"/>
                <w:b/>
                <w:color w:val="000000" w:themeColor="text1"/>
                <w:sz w:val="2"/>
                <w:szCs w:val="2"/>
              </w:rPr>
            </w:pPr>
          </w:p>
        </w:tc>
      </w:tr>
      <w:tr w:rsidR="009C58B4" w:rsidRPr="00653C8D" w14:paraId="6609F608" w14:textId="77777777" w:rsidTr="002A6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A60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A60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A60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A6025">
            <w:pPr>
              <w:jc w:val="center"/>
              <w:rPr>
                <w:rFonts w:ascii="Arial" w:hAnsi="Arial" w:cs="Arial"/>
                <w:b/>
                <w:color w:val="000000" w:themeColor="text1"/>
                <w:sz w:val="2"/>
                <w:szCs w:val="2"/>
              </w:rPr>
            </w:pPr>
          </w:p>
        </w:tc>
      </w:tr>
      <w:tr w:rsidR="009C58B4" w:rsidRPr="00653C8D" w14:paraId="1F87E2CB" w14:textId="77777777" w:rsidTr="002A6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A60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A60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A60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A60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A6025">
            <w:pPr>
              <w:rPr>
                <w:rFonts w:ascii="Arial" w:hAnsi="Arial" w:cs="Arial"/>
                <w:color w:val="000000" w:themeColor="text1"/>
                <w:sz w:val="16"/>
                <w:szCs w:val="16"/>
              </w:rPr>
            </w:pPr>
          </w:p>
        </w:tc>
      </w:tr>
      <w:tr w:rsidR="009C58B4" w:rsidRPr="00653C8D" w14:paraId="60E566E6" w14:textId="77777777" w:rsidTr="002A6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A60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A60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A60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A6025">
            <w:pPr>
              <w:jc w:val="center"/>
              <w:rPr>
                <w:rFonts w:ascii="Arial" w:hAnsi="Arial" w:cs="Arial"/>
                <w:b/>
                <w:color w:val="000000" w:themeColor="text1"/>
                <w:sz w:val="2"/>
                <w:szCs w:val="2"/>
              </w:rPr>
            </w:pPr>
          </w:p>
        </w:tc>
      </w:tr>
      <w:tr w:rsidR="009C58B4" w:rsidRPr="00653C8D" w14:paraId="2E20C046" w14:textId="77777777" w:rsidTr="002A60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A60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A60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A60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A60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711AC">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711AC">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711AC">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711AC">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8129C6">
            <w:pP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71C41F87" w14:textId="45DB6A48" w:rsidR="00E955B0" w:rsidRPr="008129C6" w:rsidRDefault="00E955B0" w:rsidP="008129C6">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A60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A60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A60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A60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A60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A60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A60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A60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A60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A60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A60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A60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A60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A60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A60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A60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A6025">
            <w:pPr>
              <w:jc w:val="right"/>
              <w:rPr>
                <w:rFonts w:ascii="Century Gothic" w:hAnsi="Century Gothic"/>
                <w:color w:val="0000FF"/>
                <w:sz w:val="16"/>
                <w:szCs w:val="16"/>
                <w:lang w:val="es-BO" w:eastAsia="es-BO"/>
              </w:rPr>
            </w:pPr>
          </w:p>
        </w:tc>
      </w:tr>
      <w:tr w:rsidR="009E28E4" w:rsidRPr="00653C8D" w14:paraId="24846296" w14:textId="77777777" w:rsidTr="002A60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A60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A60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A60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A60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A60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A6025">
            <w:pPr>
              <w:jc w:val="right"/>
              <w:rPr>
                <w:rFonts w:ascii="Century Gothic" w:hAnsi="Century Gothic"/>
                <w:color w:val="0000FF"/>
                <w:sz w:val="16"/>
                <w:szCs w:val="16"/>
                <w:lang w:val="es-BO" w:eastAsia="es-BO"/>
              </w:rPr>
            </w:pPr>
          </w:p>
        </w:tc>
      </w:tr>
      <w:tr w:rsidR="009E28E4" w:rsidRPr="00653C8D" w14:paraId="580ED31E" w14:textId="77777777" w:rsidTr="002A60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A60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A60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A60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A60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A60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A6025">
            <w:pPr>
              <w:jc w:val="right"/>
              <w:rPr>
                <w:rFonts w:ascii="Century Gothic" w:hAnsi="Century Gothic"/>
                <w:color w:val="0000FF"/>
                <w:sz w:val="16"/>
                <w:szCs w:val="16"/>
                <w:lang w:val="es-BO" w:eastAsia="es-BO"/>
              </w:rPr>
            </w:pPr>
          </w:p>
        </w:tc>
      </w:tr>
      <w:tr w:rsidR="009E28E4" w:rsidRPr="00653C8D" w14:paraId="1C018443" w14:textId="77777777" w:rsidTr="002A60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A60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A60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A60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A60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A60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A6025">
            <w:pPr>
              <w:jc w:val="right"/>
              <w:rPr>
                <w:rFonts w:ascii="Century Gothic" w:hAnsi="Century Gothic"/>
                <w:color w:val="0000FF"/>
                <w:sz w:val="16"/>
                <w:szCs w:val="16"/>
                <w:lang w:eastAsia="es-BO"/>
              </w:rPr>
            </w:pPr>
          </w:p>
        </w:tc>
      </w:tr>
      <w:tr w:rsidR="009E28E4" w:rsidRPr="00653C8D" w14:paraId="2726E58A" w14:textId="77777777" w:rsidTr="002A60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A60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A60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A60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A60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A60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A6025">
            <w:pPr>
              <w:jc w:val="right"/>
              <w:rPr>
                <w:rFonts w:ascii="Century Gothic" w:hAnsi="Century Gothic"/>
                <w:color w:val="0000FF"/>
                <w:sz w:val="16"/>
                <w:szCs w:val="16"/>
                <w:lang w:eastAsia="es-BO"/>
              </w:rPr>
            </w:pPr>
          </w:p>
        </w:tc>
      </w:tr>
      <w:tr w:rsidR="009E28E4" w:rsidRPr="00653C8D" w14:paraId="1ED878B2" w14:textId="77777777" w:rsidTr="002A60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A60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A60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A60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A60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A60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A6025">
            <w:pPr>
              <w:jc w:val="right"/>
              <w:rPr>
                <w:rFonts w:ascii="Century Gothic" w:hAnsi="Century Gothic"/>
                <w:color w:val="0000FF"/>
                <w:sz w:val="16"/>
                <w:szCs w:val="16"/>
                <w:lang w:eastAsia="es-BO"/>
              </w:rPr>
            </w:pPr>
          </w:p>
        </w:tc>
      </w:tr>
      <w:tr w:rsidR="009E28E4" w:rsidRPr="00653C8D" w14:paraId="226B147E" w14:textId="77777777" w:rsidTr="002A60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A60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A60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A60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A60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A60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A6025">
            <w:pPr>
              <w:jc w:val="right"/>
              <w:rPr>
                <w:rFonts w:ascii="Century Gothic" w:hAnsi="Century Gothic"/>
                <w:color w:val="0000FF"/>
                <w:sz w:val="16"/>
                <w:szCs w:val="16"/>
                <w:lang w:eastAsia="es-BO"/>
              </w:rPr>
            </w:pPr>
          </w:p>
        </w:tc>
      </w:tr>
      <w:tr w:rsidR="009E28E4" w:rsidRPr="00653C8D" w14:paraId="41DA284B" w14:textId="77777777" w:rsidTr="002A60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A60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A60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A60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A60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A60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A6025">
            <w:pPr>
              <w:jc w:val="right"/>
              <w:rPr>
                <w:rFonts w:ascii="Century Gothic" w:hAnsi="Century Gothic"/>
                <w:color w:val="0000FF"/>
                <w:sz w:val="16"/>
                <w:szCs w:val="16"/>
                <w:lang w:eastAsia="es-BO"/>
              </w:rPr>
            </w:pPr>
          </w:p>
        </w:tc>
      </w:tr>
      <w:tr w:rsidR="009E28E4" w:rsidRPr="00653C8D" w14:paraId="2967911C" w14:textId="77777777" w:rsidTr="002A60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A60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A60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A60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A60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A60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A6025">
            <w:pPr>
              <w:jc w:val="right"/>
              <w:rPr>
                <w:rFonts w:ascii="Century Gothic" w:hAnsi="Century Gothic"/>
                <w:color w:val="0000FF"/>
                <w:sz w:val="16"/>
                <w:szCs w:val="16"/>
                <w:lang w:eastAsia="es-BO"/>
              </w:rPr>
            </w:pPr>
          </w:p>
        </w:tc>
      </w:tr>
      <w:tr w:rsidR="009E28E4" w:rsidRPr="00AE0FAB" w14:paraId="2A03EB59" w14:textId="77777777" w:rsidTr="002A60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711AC">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A6025">
            <w:pPr>
              <w:jc w:val="right"/>
              <w:rPr>
                <w:rFonts w:ascii="Century Gothic" w:hAnsi="Century Gothic"/>
                <w:color w:val="0000FF"/>
                <w:sz w:val="16"/>
                <w:szCs w:val="16"/>
                <w:lang w:eastAsia="es-BO"/>
              </w:rPr>
            </w:pPr>
          </w:p>
        </w:tc>
      </w:tr>
      <w:tr w:rsidR="009E28E4" w:rsidRPr="00AE0FAB" w14:paraId="58B75308" w14:textId="77777777" w:rsidTr="002A60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A60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A60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A60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A60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A60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A6025">
            <w:pPr>
              <w:jc w:val="right"/>
              <w:rPr>
                <w:rFonts w:ascii="Tahoma" w:hAnsi="Tahoma" w:cs="Tahoma"/>
                <w:b/>
                <w:bCs/>
                <w:lang w:val="es-ES_tradnl"/>
              </w:rPr>
            </w:pPr>
          </w:p>
        </w:tc>
      </w:tr>
      <w:tr w:rsidR="009E28E4" w:rsidRPr="00AE0FAB" w14:paraId="17584DD7" w14:textId="77777777" w:rsidTr="002A60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711AC">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A6025">
            <w:pPr>
              <w:jc w:val="right"/>
              <w:rPr>
                <w:rFonts w:ascii="Century Gothic" w:hAnsi="Century Gothic"/>
                <w:color w:val="0000FF"/>
                <w:sz w:val="16"/>
                <w:szCs w:val="16"/>
                <w:lang w:eastAsia="es-BO"/>
              </w:rPr>
            </w:pPr>
          </w:p>
        </w:tc>
      </w:tr>
      <w:tr w:rsidR="009E28E4" w:rsidRPr="00AE0FAB" w14:paraId="2DAF22BF" w14:textId="77777777" w:rsidTr="002A60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A60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A6025">
            <w:pPr>
              <w:jc w:val="right"/>
              <w:rPr>
                <w:rFonts w:ascii="Century Gothic" w:hAnsi="Century Gothic"/>
                <w:color w:val="0000FF"/>
                <w:sz w:val="16"/>
                <w:szCs w:val="16"/>
                <w:lang w:eastAsia="es-BO"/>
              </w:rPr>
            </w:pPr>
          </w:p>
        </w:tc>
      </w:tr>
      <w:tr w:rsidR="009E28E4" w:rsidRPr="00AE0FAB" w14:paraId="07E915BC" w14:textId="77777777" w:rsidTr="002A60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A60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A60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A6025">
        <w:tc>
          <w:tcPr>
            <w:tcW w:w="9782" w:type="dxa"/>
            <w:shd w:val="clear" w:color="auto" w:fill="DEEAF6" w:themeFill="accent1" w:themeFillTint="33"/>
          </w:tcPr>
          <w:p w14:paraId="54B37D9D" w14:textId="77777777" w:rsidR="009E28E4" w:rsidRPr="00B273D2" w:rsidRDefault="009E28E4" w:rsidP="002A60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A6025">
            <w:pPr>
              <w:pStyle w:val="Prrafodelista"/>
              <w:ind w:left="0"/>
              <w:jc w:val="center"/>
              <w:rPr>
                <w:rFonts w:ascii="Tahoma" w:hAnsi="Tahoma" w:cs="Tahoma"/>
                <w:b/>
                <w:iCs/>
              </w:rPr>
            </w:pPr>
          </w:p>
          <w:p w14:paraId="28595FD4" w14:textId="77777777" w:rsidR="009E28E4" w:rsidRPr="00B273D2" w:rsidRDefault="009E28E4" w:rsidP="002A60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A6025">
            <w:pPr>
              <w:ind w:left="113" w:right="113"/>
              <w:jc w:val="center"/>
              <w:rPr>
                <w:rFonts w:ascii="Tahoma" w:hAnsi="Tahoma" w:cs="Tahoma"/>
                <w:b/>
                <w:lang w:val="es-BO"/>
              </w:rPr>
            </w:pPr>
          </w:p>
          <w:p w14:paraId="21BB9C0A" w14:textId="77777777" w:rsidR="009E28E4" w:rsidRPr="00B273D2" w:rsidRDefault="009E28E4" w:rsidP="00C711AC">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A6025">
            <w:pPr>
              <w:ind w:right="113"/>
              <w:jc w:val="both"/>
              <w:rPr>
                <w:rFonts w:ascii="Tahoma" w:hAnsi="Tahoma" w:cs="Tahoma"/>
                <w:lang w:val="es-BO"/>
              </w:rPr>
            </w:pPr>
          </w:p>
          <w:p w14:paraId="6DC0A148" w14:textId="77777777" w:rsidR="009E28E4" w:rsidRPr="005749E4" w:rsidRDefault="009E28E4" w:rsidP="00C711AC">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711AC">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711AC">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A6025">
            <w:pPr>
              <w:pStyle w:val="Prrafodelista"/>
              <w:ind w:left="1080" w:right="113"/>
              <w:jc w:val="both"/>
              <w:rPr>
                <w:rFonts w:ascii="Tahoma" w:hAnsi="Tahoma" w:cs="Tahoma"/>
                <w:lang w:val="es-BO"/>
              </w:rPr>
            </w:pPr>
          </w:p>
          <w:p w14:paraId="1F514F0E" w14:textId="77777777" w:rsidR="009E28E4" w:rsidRPr="00B273D2" w:rsidRDefault="009E28E4" w:rsidP="002A60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A6025">
            <w:pPr>
              <w:pStyle w:val="Prrafodelista"/>
              <w:ind w:left="1451" w:right="113"/>
              <w:jc w:val="both"/>
              <w:rPr>
                <w:rFonts w:ascii="Tahoma" w:hAnsi="Tahoma" w:cs="Tahoma"/>
                <w:lang w:val="es-BO"/>
              </w:rPr>
            </w:pPr>
          </w:p>
          <w:p w14:paraId="34ABFE2E" w14:textId="77777777" w:rsidR="009E28E4" w:rsidRPr="00B273D2" w:rsidRDefault="009E28E4" w:rsidP="00C711AC">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A6025">
            <w:pPr>
              <w:jc w:val="both"/>
              <w:rPr>
                <w:rFonts w:ascii="Tahoma" w:hAnsi="Tahoma" w:cs="Tahoma"/>
                <w:lang w:val="es-BO"/>
              </w:rPr>
            </w:pPr>
          </w:p>
          <w:p w14:paraId="33CDEC88" w14:textId="77777777" w:rsidR="009E28E4" w:rsidRPr="00B2383B" w:rsidRDefault="009E28E4" w:rsidP="002A6025">
            <w:pPr>
              <w:suppressAutoHyphens/>
              <w:ind w:left="360"/>
              <w:jc w:val="both"/>
              <w:rPr>
                <w:rFonts w:ascii="Verdana" w:hAnsi="Verdana" w:cs="Tahoma"/>
                <w:lang w:val="es-ES_tradnl"/>
              </w:rPr>
            </w:pPr>
          </w:p>
        </w:tc>
      </w:tr>
      <w:tr w:rsidR="009E28E4" w:rsidRPr="00B2383B" w14:paraId="2A2AF083" w14:textId="77777777" w:rsidTr="002A6025">
        <w:tc>
          <w:tcPr>
            <w:tcW w:w="9782" w:type="dxa"/>
            <w:shd w:val="clear" w:color="auto" w:fill="DEEAF6" w:themeFill="accent1" w:themeFillTint="33"/>
          </w:tcPr>
          <w:p w14:paraId="28824F5A" w14:textId="77777777" w:rsidR="009E28E4" w:rsidRPr="00B2383B" w:rsidRDefault="009E28E4" w:rsidP="002A60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D8922A0" w14:textId="77777777" w:rsidR="008129C6" w:rsidRDefault="008129C6"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28F3E27" w14:textId="77777777" w:rsidR="000162BA" w:rsidRPr="00317ABB" w:rsidRDefault="000162BA" w:rsidP="000162BA">
      <w:pPr>
        <w:jc w:val="center"/>
        <w:rPr>
          <w:rFonts w:ascii="Tahoma" w:hAnsi="Tahoma" w:cs="Tahoma"/>
          <w:b/>
        </w:rPr>
      </w:pPr>
      <w:r w:rsidRPr="00317ABB">
        <w:rPr>
          <w:rFonts w:ascii="Tahoma" w:hAnsi="Tahoma" w:cs="Tahoma"/>
          <w:b/>
        </w:rPr>
        <w:lastRenderedPageBreak/>
        <w:t>FORMULARIO C-2</w:t>
      </w:r>
    </w:p>
    <w:p w14:paraId="0C5032EA" w14:textId="77777777" w:rsidR="000162BA" w:rsidRDefault="000162BA" w:rsidP="000162BA">
      <w:pPr>
        <w:jc w:val="center"/>
        <w:rPr>
          <w:rFonts w:ascii="Tahoma" w:hAnsi="Tahoma" w:cs="Tahoma"/>
          <w:b/>
        </w:rPr>
      </w:pPr>
      <w:r w:rsidRPr="00317ABB">
        <w:rPr>
          <w:rFonts w:ascii="Tahoma" w:hAnsi="Tahoma" w:cs="Tahoma"/>
          <w:b/>
        </w:rPr>
        <w:t>CONDICIONES ADICIONALES</w:t>
      </w:r>
    </w:p>
    <w:p w14:paraId="1D9B9FEA" w14:textId="77777777" w:rsidR="000162BA" w:rsidRPr="00317ABB" w:rsidRDefault="000162BA" w:rsidP="000162BA">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162BA" w:rsidRPr="00317ABB" w14:paraId="20E095EE" w14:textId="77777777" w:rsidTr="002A6025">
        <w:trPr>
          <w:trHeight w:val="20"/>
          <w:tblHeader/>
          <w:jc w:val="center"/>
        </w:trPr>
        <w:tc>
          <w:tcPr>
            <w:tcW w:w="0" w:type="auto"/>
            <w:gridSpan w:val="3"/>
            <w:shd w:val="clear" w:color="auto" w:fill="BDD6EE"/>
            <w:vAlign w:val="center"/>
          </w:tcPr>
          <w:p w14:paraId="7BBDFF30" w14:textId="77777777" w:rsidR="000162BA" w:rsidRPr="00317ABB" w:rsidRDefault="000162BA" w:rsidP="002A602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2F3DFE1" w14:textId="77777777" w:rsidR="000162BA" w:rsidRPr="00317ABB" w:rsidRDefault="000162BA" w:rsidP="002A602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162BA" w:rsidRPr="00317ABB" w14:paraId="6230A613" w14:textId="77777777" w:rsidTr="002A6025">
        <w:trPr>
          <w:trHeight w:val="20"/>
          <w:jc w:val="center"/>
        </w:trPr>
        <w:tc>
          <w:tcPr>
            <w:tcW w:w="0" w:type="auto"/>
            <w:shd w:val="clear" w:color="auto" w:fill="BFBFBF"/>
            <w:vAlign w:val="center"/>
          </w:tcPr>
          <w:p w14:paraId="62E4811C" w14:textId="77777777" w:rsidR="000162BA" w:rsidRPr="00317ABB" w:rsidRDefault="000162BA" w:rsidP="002A602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339EB1B" w14:textId="77777777" w:rsidR="000162BA" w:rsidRPr="00317ABB" w:rsidRDefault="000162BA" w:rsidP="002A602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FFD6625" w14:textId="77777777" w:rsidR="000162BA" w:rsidRPr="00317ABB" w:rsidRDefault="000162BA" w:rsidP="002A602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7444C52" w14:textId="77777777" w:rsidR="000162BA" w:rsidRPr="00317ABB" w:rsidRDefault="000162BA" w:rsidP="002A6025">
            <w:pPr>
              <w:jc w:val="center"/>
              <w:rPr>
                <w:rFonts w:ascii="Tahoma" w:hAnsi="Tahoma" w:cs="Tahoma"/>
                <w:b/>
                <w:sz w:val="16"/>
                <w:szCs w:val="16"/>
              </w:rPr>
            </w:pPr>
            <w:r w:rsidRPr="00317ABB">
              <w:rPr>
                <w:rFonts w:ascii="Tahoma" w:hAnsi="Tahoma" w:cs="Tahoma"/>
                <w:b/>
                <w:sz w:val="16"/>
                <w:szCs w:val="16"/>
              </w:rPr>
              <w:t>Condiciones Adicionales Propuestas (***)</w:t>
            </w:r>
          </w:p>
        </w:tc>
      </w:tr>
      <w:tr w:rsidR="000162BA" w:rsidRPr="00317ABB" w14:paraId="464F5A1D" w14:textId="77777777" w:rsidTr="002A6025">
        <w:trPr>
          <w:trHeight w:val="20"/>
          <w:jc w:val="center"/>
        </w:trPr>
        <w:tc>
          <w:tcPr>
            <w:tcW w:w="0" w:type="auto"/>
            <w:shd w:val="clear" w:color="auto" w:fill="auto"/>
            <w:vAlign w:val="center"/>
          </w:tcPr>
          <w:p w14:paraId="7F602142" w14:textId="77777777" w:rsidR="000162BA" w:rsidRPr="00317ABB" w:rsidRDefault="000162BA" w:rsidP="002A602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5E8D292" w14:textId="77777777" w:rsidR="000162BA" w:rsidRPr="00317ABB" w:rsidRDefault="000162BA" w:rsidP="002A602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FE2EC99" w14:textId="77777777" w:rsidR="000162BA" w:rsidRPr="00317ABB" w:rsidRDefault="000162BA" w:rsidP="002A602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F9BA74F" w14:textId="77777777" w:rsidR="000162BA" w:rsidRPr="00317ABB" w:rsidRDefault="000162BA" w:rsidP="002A602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16E7A1C" w14:textId="77777777" w:rsidR="000162BA" w:rsidRPr="00317ABB" w:rsidRDefault="000162BA" w:rsidP="002A602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162BA" w:rsidRPr="00317ABB" w14:paraId="32E0589A" w14:textId="77777777" w:rsidTr="002A6025">
        <w:trPr>
          <w:trHeight w:val="20"/>
          <w:jc w:val="center"/>
        </w:trPr>
        <w:tc>
          <w:tcPr>
            <w:tcW w:w="0" w:type="auto"/>
            <w:shd w:val="clear" w:color="auto" w:fill="auto"/>
            <w:vAlign w:val="center"/>
          </w:tcPr>
          <w:p w14:paraId="6D40F17C" w14:textId="77777777" w:rsidR="000162BA" w:rsidRPr="00317ABB" w:rsidRDefault="000162BA" w:rsidP="002A602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F7D11EA" w14:textId="77777777" w:rsidR="000162BA" w:rsidRPr="00317ABB" w:rsidRDefault="000162BA" w:rsidP="002A602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C251F31" w14:textId="77777777" w:rsidR="000162BA" w:rsidRPr="00317ABB" w:rsidRDefault="000162BA" w:rsidP="002A602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2A64E8" w14:textId="77777777" w:rsidR="000162BA" w:rsidRPr="00317ABB" w:rsidRDefault="000162BA" w:rsidP="002A602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06DE469" w14:textId="77777777" w:rsidR="000162BA" w:rsidRPr="00317ABB" w:rsidRDefault="000162BA" w:rsidP="002A602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62BA" w:rsidRPr="00317ABB" w14:paraId="4EF7FE05" w14:textId="77777777" w:rsidTr="002A6025">
        <w:trPr>
          <w:trHeight w:val="20"/>
          <w:jc w:val="center"/>
        </w:trPr>
        <w:tc>
          <w:tcPr>
            <w:tcW w:w="0" w:type="auto"/>
            <w:shd w:val="clear" w:color="auto" w:fill="auto"/>
            <w:vAlign w:val="center"/>
          </w:tcPr>
          <w:p w14:paraId="63B3D838" w14:textId="77777777" w:rsidR="000162BA" w:rsidRPr="00317ABB" w:rsidRDefault="000162BA" w:rsidP="002A602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7AD91A" w14:textId="77777777" w:rsidR="000162BA" w:rsidRPr="00317ABB" w:rsidRDefault="000162BA" w:rsidP="002A602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4E77E7B" w14:textId="77777777" w:rsidR="000162BA" w:rsidRPr="00317ABB" w:rsidRDefault="000162BA" w:rsidP="002A602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FEC0BD3" w14:textId="77777777" w:rsidR="000162BA" w:rsidRPr="00317ABB" w:rsidRDefault="000162BA" w:rsidP="002A602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8E8102" w14:textId="77777777" w:rsidR="000162BA" w:rsidRPr="00317ABB" w:rsidRDefault="000162BA" w:rsidP="002A602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62BA" w:rsidRPr="00317ABB" w14:paraId="374985D9" w14:textId="77777777" w:rsidTr="002A6025">
        <w:trPr>
          <w:trHeight w:val="20"/>
          <w:jc w:val="center"/>
        </w:trPr>
        <w:tc>
          <w:tcPr>
            <w:tcW w:w="0" w:type="auto"/>
            <w:shd w:val="clear" w:color="auto" w:fill="auto"/>
            <w:vAlign w:val="center"/>
          </w:tcPr>
          <w:p w14:paraId="1AD8ECEC" w14:textId="77777777" w:rsidR="000162BA" w:rsidRPr="00317ABB" w:rsidRDefault="000162BA" w:rsidP="002A602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F05CAD1" w14:textId="77777777" w:rsidR="000162BA" w:rsidRPr="00317ABB" w:rsidRDefault="000162BA" w:rsidP="002A602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C42666D" w14:textId="77777777" w:rsidR="000162BA" w:rsidRPr="00317ABB" w:rsidRDefault="000162BA" w:rsidP="002A602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A604DC5" w14:textId="77777777" w:rsidR="000162BA" w:rsidRPr="00317ABB" w:rsidRDefault="000162BA" w:rsidP="002A602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94673D" w14:textId="77777777" w:rsidR="000162BA" w:rsidRPr="00317ABB" w:rsidRDefault="000162BA" w:rsidP="002A602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62BA" w:rsidRPr="00317ABB" w14:paraId="5E8344B6" w14:textId="77777777" w:rsidTr="002A6025">
        <w:trPr>
          <w:trHeight w:val="20"/>
          <w:jc w:val="center"/>
        </w:trPr>
        <w:tc>
          <w:tcPr>
            <w:tcW w:w="0" w:type="auto"/>
            <w:shd w:val="clear" w:color="auto" w:fill="auto"/>
            <w:vAlign w:val="center"/>
          </w:tcPr>
          <w:p w14:paraId="1AA0A4E2" w14:textId="77777777" w:rsidR="000162BA" w:rsidRPr="00317ABB" w:rsidRDefault="000162BA" w:rsidP="002A602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FE23DC8" w14:textId="77777777" w:rsidR="000162BA" w:rsidRPr="00317ABB" w:rsidRDefault="000162BA" w:rsidP="002A602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568E6AA" w14:textId="77777777" w:rsidR="000162BA" w:rsidRPr="00317ABB" w:rsidRDefault="000162BA" w:rsidP="002A602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65ECC2" w14:textId="77777777" w:rsidR="000162BA" w:rsidRPr="00317ABB" w:rsidRDefault="000162BA" w:rsidP="002A602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538C8FC" w14:textId="77777777" w:rsidR="000162BA" w:rsidRPr="00317ABB" w:rsidRDefault="000162BA" w:rsidP="002A602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162BA" w:rsidRPr="00317ABB" w14:paraId="2BBF3D44" w14:textId="77777777" w:rsidTr="002A6025">
        <w:trPr>
          <w:trHeight w:val="20"/>
          <w:jc w:val="center"/>
        </w:trPr>
        <w:tc>
          <w:tcPr>
            <w:tcW w:w="0" w:type="auto"/>
            <w:shd w:val="clear" w:color="auto" w:fill="auto"/>
            <w:vAlign w:val="center"/>
          </w:tcPr>
          <w:p w14:paraId="6CEFD9CC" w14:textId="77777777" w:rsidR="000162BA" w:rsidRPr="00317ABB" w:rsidRDefault="000162BA" w:rsidP="002A602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8836597" w14:textId="77777777" w:rsidR="000162BA" w:rsidRPr="00AA07C4" w:rsidRDefault="000162BA" w:rsidP="002A602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3DD1CB5" w14:textId="77777777" w:rsidR="000162BA" w:rsidRPr="00317ABB" w:rsidRDefault="000162BA" w:rsidP="002A602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4A33734" w14:textId="77777777" w:rsidR="000162BA" w:rsidRPr="00317ABB" w:rsidRDefault="000162BA" w:rsidP="002A602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4898BA7" w14:textId="77777777" w:rsidR="000162BA" w:rsidRPr="001F5BA3" w:rsidRDefault="000162BA" w:rsidP="002A602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62BA" w:rsidRPr="00317ABB" w14:paraId="6D9BF55A" w14:textId="77777777" w:rsidTr="002A6025">
        <w:trPr>
          <w:trHeight w:val="20"/>
          <w:jc w:val="center"/>
        </w:trPr>
        <w:tc>
          <w:tcPr>
            <w:tcW w:w="0" w:type="auto"/>
            <w:shd w:val="clear" w:color="auto" w:fill="auto"/>
            <w:vAlign w:val="center"/>
          </w:tcPr>
          <w:p w14:paraId="629E2B00" w14:textId="77777777" w:rsidR="000162BA" w:rsidRPr="00317ABB" w:rsidRDefault="000162BA" w:rsidP="002A602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8E47BE9" w14:textId="77777777" w:rsidR="000162BA" w:rsidRPr="00317ABB" w:rsidRDefault="000162BA" w:rsidP="002A602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0727C7A" w14:textId="77777777" w:rsidR="000162BA" w:rsidRPr="00317ABB" w:rsidRDefault="000162BA" w:rsidP="002A602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31E1E33" w14:textId="77777777" w:rsidR="000162BA" w:rsidRPr="00317ABB" w:rsidRDefault="000162BA" w:rsidP="002A602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579681E" w14:textId="77777777" w:rsidR="000162BA" w:rsidRPr="001F5BA3" w:rsidRDefault="000162BA" w:rsidP="002A602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62BA" w:rsidRPr="00317ABB" w14:paraId="006A0D5B" w14:textId="77777777" w:rsidTr="002A6025">
        <w:trPr>
          <w:trHeight w:val="307"/>
          <w:jc w:val="center"/>
        </w:trPr>
        <w:tc>
          <w:tcPr>
            <w:tcW w:w="0" w:type="auto"/>
            <w:vMerge w:val="restart"/>
            <w:shd w:val="clear" w:color="auto" w:fill="auto"/>
            <w:vAlign w:val="center"/>
          </w:tcPr>
          <w:p w14:paraId="13206F37" w14:textId="77777777" w:rsidR="000162BA" w:rsidRPr="00317ABB" w:rsidRDefault="000162BA" w:rsidP="002A602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E574BA6" w14:textId="77777777" w:rsidR="000162BA" w:rsidRPr="00190284" w:rsidRDefault="000162BA" w:rsidP="002A602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5FE01C2" w14:textId="77777777" w:rsidR="000162BA" w:rsidRPr="00BB28D2" w:rsidRDefault="000162BA" w:rsidP="002A602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C96633F" w14:textId="77777777" w:rsidR="000162BA" w:rsidRPr="001F5BA3" w:rsidRDefault="000162BA" w:rsidP="002A602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162BA" w:rsidRPr="00317ABB" w14:paraId="58C45543" w14:textId="77777777" w:rsidTr="002A6025">
        <w:trPr>
          <w:trHeight w:val="700"/>
          <w:jc w:val="center"/>
        </w:trPr>
        <w:tc>
          <w:tcPr>
            <w:tcW w:w="0" w:type="auto"/>
            <w:vMerge/>
            <w:shd w:val="clear" w:color="auto" w:fill="auto"/>
            <w:vAlign w:val="center"/>
          </w:tcPr>
          <w:p w14:paraId="7F8F08A3" w14:textId="77777777" w:rsidR="000162BA" w:rsidRDefault="000162BA" w:rsidP="002A602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D4B5858" w14:textId="77777777" w:rsidR="000162BA" w:rsidRPr="00C62EAD" w:rsidRDefault="000162BA" w:rsidP="002A602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E88E4E3" w14:textId="77777777" w:rsidR="000162BA" w:rsidRDefault="000162BA" w:rsidP="00C711AC">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4C1A5CB" w14:textId="77777777" w:rsidR="000162BA" w:rsidRPr="00BB28D2" w:rsidRDefault="000162BA" w:rsidP="00C711AC">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402219B" w14:textId="77777777" w:rsidR="000162BA" w:rsidRPr="00317ABB" w:rsidRDefault="000162BA" w:rsidP="002A602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0D00E60" w14:textId="77777777" w:rsidR="000162BA" w:rsidRPr="001F5BA3" w:rsidRDefault="000162BA" w:rsidP="002A6025">
            <w:pPr>
              <w:jc w:val="center"/>
              <w:rPr>
                <w:rFonts w:ascii="Tahoma" w:hAnsi="Tahoma" w:cs="Tahoma"/>
                <w:b/>
                <w:i/>
                <w:color w:val="FF0000"/>
                <w:sz w:val="16"/>
                <w:szCs w:val="16"/>
                <w:lang w:eastAsia="es-BO"/>
              </w:rPr>
            </w:pPr>
          </w:p>
        </w:tc>
      </w:tr>
      <w:tr w:rsidR="000162BA" w:rsidRPr="00317ABB" w14:paraId="73183921" w14:textId="77777777" w:rsidTr="002A6025">
        <w:trPr>
          <w:trHeight w:val="179"/>
          <w:jc w:val="center"/>
        </w:trPr>
        <w:tc>
          <w:tcPr>
            <w:tcW w:w="0" w:type="auto"/>
            <w:vMerge/>
            <w:shd w:val="clear" w:color="auto" w:fill="auto"/>
            <w:vAlign w:val="center"/>
          </w:tcPr>
          <w:p w14:paraId="7F07C3C0" w14:textId="77777777" w:rsidR="000162BA" w:rsidRDefault="000162BA" w:rsidP="002A6025">
            <w:pPr>
              <w:jc w:val="center"/>
              <w:rPr>
                <w:rFonts w:ascii="Tahoma" w:hAnsi="Tahoma" w:cs="Tahoma"/>
                <w:sz w:val="16"/>
                <w:szCs w:val="16"/>
              </w:rPr>
            </w:pPr>
          </w:p>
        </w:tc>
        <w:tc>
          <w:tcPr>
            <w:tcW w:w="0" w:type="auto"/>
            <w:vMerge/>
            <w:shd w:val="clear" w:color="auto" w:fill="auto"/>
            <w:vAlign w:val="center"/>
          </w:tcPr>
          <w:p w14:paraId="67EDA9D6" w14:textId="77777777" w:rsidR="000162BA" w:rsidRPr="00317ABB" w:rsidRDefault="000162BA" w:rsidP="002A602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3997825" w14:textId="77777777" w:rsidR="000162BA" w:rsidRPr="00317ABB" w:rsidRDefault="000162BA" w:rsidP="002A602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1A2F184" w14:textId="77777777" w:rsidR="000162BA" w:rsidRPr="001F5BA3" w:rsidRDefault="000162BA" w:rsidP="002A6025">
            <w:pPr>
              <w:jc w:val="center"/>
              <w:rPr>
                <w:rFonts w:ascii="Tahoma" w:hAnsi="Tahoma" w:cs="Tahoma"/>
                <w:b/>
                <w:i/>
                <w:color w:val="FF0000"/>
                <w:sz w:val="16"/>
                <w:szCs w:val="16"/>
                <w:lang w:eastAsia="es-BO"/>
              </w:rPr>
            </w:pPr>
          </w:p>
        </w:tc>
      </w:tr>
      <w:tr w:rsidR="000162BA" w:rsidRPr="00317ABB" w14:paraId="2B7A5F5B" w14:textId="77777777" w:rsidTr="002A6025">
        <w:trPr>
          <w:trHeight w:val="20"/>
          <w:jc w:val="center"/>
        </w:trPr>
        <w:tc>
          <w:tcPr>
            <w:tcW w:w="0" w:type="auto"/>
            <w:gridSpan w:val="2"/>
            <w:shd w:val="clear" w:color="auto" w:fill="BFBFBF"/>
            <w:vAlign w:val="center"/>
          </w:tcPr>
          <w:p w14:paraId="0354A193" w14:textId="77777777" w:rsidR="000162BA" w:rsidRPr="00317ABB" w:rsidRDefault="000162BA" w:rsidP="002A602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0C73E2C" w14:textId="77777777" w:rsidR="000162BA" w:rsidRPr="00317ABB" w:rsidRDefault="000162BA" w:rsidP="002A602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6A8F98C" w14:textId="77777777" w:rsidR="000162BA" w:rsidRPr="00317ABB" w:rsidRDefault="000162BA" w:rsidP="002A6025">
            <w:pPr>
              <w:jc w:val="center"/>
              <w:rPr>
                <w:rFonts w:ascii="Tahoma" w:hAnsi="Tahoma" w:cs="Tahoma"/>
                <w:b/>
                <w:sz w:val="24"/>
                <w:szCs w:val="24"/>
              </w:rPr>
            </w:pPr>
          </w:p>
        </w:tc>
      </w:tr>
    </w:tbl>
    <w:p w14:paraId="3DFFE908" w14:textId="77777777" w:rsidR="000162BA" w:rsidRDefault="000162BA" w:rsidP="000162BA">
      <w:pPr>
        <w:jc w:val="both"/>
        <w:rPr>
          <w:rFonts w:ascii="Tahoma" w:hAnsi="Tahoma" w:cs="Tahoma"/>
          <w:sz w:val="18"/>
          <w:szCs w:val="18"/>
        </w:rPr>
      </w:pPr>
    </w:p>
    <w:p w14:paraId="10A8E454" w14:textId="77777777" w:rsidR="000162BA" w:rsidRPr="00317ABB" w:rsidRDefault="000162BA" w:rsidP="000162B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4C1BD2" w14:textId="77777777" w:rsidR="000162BA" w:rsidRPr="00317ABB" w:rsidRDefault="000162BA" w:rsidP="000162B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4D40EB3" w14:textId="77777777" w:rsidR="000162BA" w:rsidRPr="00317ABB" w:rsidRDefault="000162BA" w:rsidP="000162B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644A07A" w14:textId="77777777" w:rsidR="000162BA" w:rsidRPr="00317ABB" w:rsidRDefault="000162BA" w:rsidP="000162BA">
      <w:pPr>
        <w:jc w:val="both"/>
        <w:rPr>
          <w:rFonts w:ascii="Tahoma" w:hAnsi="Tahoma" w:cs="Tahoma"/>
          <w:sz w:val="18"/>
          <w:szCs w:val="18"/>
        </w:rPr>
      </w:pPr>
    </w:p>
    <w:p w14:paraId="31CD2BAF" w14:textId="77777777" w:rsidR="000162BA" w:rsidRPr="007F6C8C" w:rsidRDefault="000162BA" w:rsidP="000162B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711975E" w14:textId="77777777" w:rsidR="000162BA" w:rsidRDefault="000162BA" w:rsidP="00C711A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68E8ACDD" w14:textId="77777777" w:rsidR="000162BA" w:rsidRPr="00E25977" w:rsidRDefault="000162BA" w:rsidP="000162BA">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13C9192" w14:textId="77777777" w:rsidR="000162BA" w:rsidRPr="00B006BF" w:rsidRDefault="000162BA" w:rsidP="000162BA">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4BA96E79" w14:textId="77777777" w:rsidR="000162BA" w:rsidRPr="00317ABB" w:rsidRDefault="000162BA" w:rsidP="00C711AC">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Default="00A853BF" w:rsidP="00713413">
      <w:pPr>
        <w:jc w:val="center"/>
        <w:rPr>
          <w:rFonts w:ascii="Verdana" w:hAnsi="Verdana" w:cs="Arial"/>
          <w:b/>
          <w:color w:val="000000" w:themeColor="text1"/>
          <w:sz w:val="18"/>
          <w:szCs w:val="18"/>
        </w:rPr>
      </w:pPr>
    </w:p>
    <w:p w14:paraId="61021F20" w14:textId="77777777" w:rsidR="008129C6" w:rsidRDefault="008129C6" w:rsidP="00713413">
      <w:pPr>
        <w:jc w:val="center"/>
        <w:rPr>
          <w:rFonts w:ascii="Verdana" w:hAnsi="Verdana" w:cs="Arial"/>
          <w:b/>
          <w:color w:val="000000" w:themeColor="text1"/>
          <w:sz w:val="18"/>
          <w:szCs w:val="18"/>
        </w:rPr>
      </w:pPr>
    </w:p>
    <w:p w14:paraId="29710803" w14:textId="77777777" w:rsidR="008129C6" w:rsidRDefault="008129C6" w:rsidP="00713413">
      <w:pPr>
        <w:jc w:val="center"/>
        <w:rPr>
          <w:rFonts w:ascii="Verdana" w:hAnsi="Verdana" w:cs="Arial"/>
          <w:b/>
          <w:color w:val="000000" w:themeColor="text1"/>
          <w:sz w:val="18"/>
          <w:szCs w:val="18"/>
        </w:rPr>
      </w:pPr>
    </w:p>
    <w:p w14:paraId="704D1874" w14:textId="77777777" w:rsidR="008129C6" w:rsidRDefault="008129C6" w:rsidP="00713413">
      <w:pPr>
        <w:jc w:val="center"/>
        <w:rPr>
          <w:rFonts w:ascii="Verdana" w:hAnsi="Verdana" w:cs="Arial"/>
          <w:b/>
          <w:color w:val="000000" w:themeColor="text1"/>
          <w:sz w:val="18"/>
          <w:szCs w:val="18"/>
        </w:rPr>
      </w:pPr>
    </w:p>
    <w:p w14:paraId="58B01147" w14:textId="77777777" w:rsidR="008129C6" w:rsidRDefault="008129C6" w:rsidP="00713413">
      <w:pPr>
        <w:jc w:val="center"/>
        <w:rPr>
          <w:rFonts w:ascii="Verdana" w:hAnsi="Verdana" w:cs="Arial"/>
          <w:b/>
          <w:color w:val="000000" w:themeColor="text1"/>
          <w:sz w:val="18"/>
          <w:szCs w:val="18"/>
        </w:rPr>
      </w:pPr>
    </w:p>
    <w:p w14:paraId="7593A370" w14:textId="77777777" w:rsidR="008129C6" w:rsidRDefault="008129C6" w:rsidP="00713413">
      <w:pPr>
        <w:jc w:val="center"/>
        <w:rPr>
          <w:rFonts w:ascii="Verdana" w:hAnsi="Verdana" w:cs="Arial"/>
          <w:b/>
          <w:color w:val="000000" w:themeColor="text1"/>
          <w:sz w:val="18"/>
          <w:szCs w:val="18"/>
        </w:rPr>
      </w:pPr>
    </w:p>
    <w:p w14:paraId="3BF1E6F0" w14:textId="77777777" w:rsidR="008129C6" w:rsidRDefault="008129C6" w:rsidP="00713413">
      <w:pPr>
        <w:jc w:val="center"/>
        <w:rPr>
          <w:rFonts w:ascii="Verdana" w:hAnsi="Verdana" w:cs="Arial"/>
          <w:b/>
          <w:color w:val="000000" w:themeColor="text1"/>
          <w:sz w:val="18"/>
          <w:szCs w:val="18"/>
        </w:rPr>
      </w:pPr>
    </w:p>
    <w:p w14:paraId="4A356AB7" w14:textId="77777777" w:rsidR="008129C6" w:rsidRDefault="008129C6" w:rsidP="00713413">
      <w:pPr>
        <w:jc w:val="center"/>
        <w:rPr>
          <w:rFonts w:ascii="Verdana" w:hAnsi="Verdana" w:cs="Arial"/>
          <w:b/>
          <w:color w:val="000000" w:themeColor="text1"/>
          <w:sz w:val="18"/>
          <w:szCs w:val="18"/>
        </w:rPr>
      </w:pPr>
    </w:p>
    <w:p w14:paraId="7E4BCD09" w14:textId="77777777" w:rsidR="008129C6" w:rsidRDefault="008129C6" w:rsidP="00713413">
      <w:pPr>
        <w:jc w:val="center"/>
        <w:rPr>
          <w:rFonts w:ascii="Verdana" w:hAnsi="Verdana" w:cs="Arial"/>
          <w:b/>
          <w:color w:val="000000" w:themeColor="text1"/>
          <w:sz w:val="18"/>
          <w:szCs w:val="18"/>
        </w:rPr>
      </w:pPr>
    </w:p>
    <w:p w14:paraId="3D05DB50" w14:textId="77777777" w:rsidR="008129C6" w:rsidRDefault="008129C6" w:rsidP="00713413">
      <w:pPr>
        <w:jc w:val="center"/>
        <w:rPr>
          <w:rFonts w:ascii="Verdana" w:hAnsi="Verdana" w:cs="Arial"/>
          <w:b/>
          <w:color w:val="000000" w:themeColor="text1"/>
          <w:sz w:val="18"/>
          <w:szCs w:val="18"/>
        </w:rPr>
      </w:pPr>
    </w:p>
    <w:p w14:paraId="24BB6E72" w14:textId="77777777" w:rsidR="008129C6" w:rsidRDefault="008129C6" w:rsidP="00713413">
      <w:pPr>
        <w:jc w:val="center"/>
        <w:rPr>
          <w:rFonts w:ascii="Verdana" w:hAnsi="Verdana" w:cs="Arial"/>
          <w:b/>
          <w:color w:val="000000" w:themeColor="text1"/>
          <w:sz w:val="18"/>
          <w:szCs w:val="18"/>
        </w:rPr>
      </w:pPr>
    </w:p>
    <w:p w14:paraId="4588D1D9" w14:textId="77777777" w:rsidR="008129C6" w:rsidRDefault="008129C6" w:rsidP="00713413">
      <w:pPr>
        <w:jc w:val="center"/>
        <w:rPr>
          <w:rFonts w:ascii="Verdana" w:hAnsi="Verdana" w:cs="Arial"/>
          <w:b/>
          <w:color w:val="000000" w:themeColor="text1"/>
          <w:sz w:val="18"/>
          <w:szCs w:val="18"/>
        </w:rPr>
      </w:pPr>
    </w:p>
    <w:p w14:paraId="2CE741C8" w14:textId="77777777" w:rsidR="008129C6" w:rsidRDefault="008129C6" w:rsidP="00713413">
      <w:pPr>
        <w:jc w:val="center"/>
        <w:rPr>
          <w:rFonts w:ascii="Verdana" w:hAnsi="Verdana" w:cs="Arial"/>
          <w:b/>
          <w:color w:val="000000" w:themeColor="text1"/>
          <w:sz w:val="18"/>
          <w:szCs w:val="18"/>
        </w:rPr>
      </w:pPr>
    </w:p>
    <w:p w14:paraId="3ED3683A" w14:textId="77777777" w:rsidR="008129C6" w:rsidRDefault="008129C6" w:rsidP="00713413">
      <w:pPr>
        <w:jc w:val="center"/>
        <w:rPr>
          <w:rFonts w:ascii="Verdana" w:hAnsi="Verdana" w:cs="Arial"/>
          <w:b/>
          <w:color w:val="000000" w:themeColor="text1"/>
          <w:sz w:val="18"/>
          <w:szCs w:val="18"/>
        </w:rPr>
      </w:pPr>
    </w:p>
    <w:p w14:paraId="4F52595A" w14:textId="77777777" w:rsidR="008129C6" w:rsidRDefault="008129C6" w:rsidP="00713413">
      <w:pPr>
        <w:jc w:val="center"/>
        <w:rPr>
          <w:rFonts w:ascii="Verdana" w:hAnsi="Verdana" w:cs="Arial"/>
          <w:b/>
          <w:color w:val="000000" w:themeColor="text1"/>
          <w:sz w:val="18"/>
          <w:szCs w:val="18"/>
        </w:rPr>
      </w:pPr>
    </w:p>
    <w:p w14:paraId="253ABB32" w14:textId="77777777" w:rsidR="008129C6" w:rsidRDefault="008129C6" w:rsidP="00713413">
      <w:pPr>
        <w:jc w:val="center"/>
        <w:rPr>
          <w:rFonts w:ascii="Verdana" w:hAnsi="Verdana" w:cs="Arial"/>
          <w:b/>
          <w:color w:val="000000" w:themeColor="text1"/>
          <w:sz w:val="18"/>
          <w:szCs w:val="18"/>
        </w:rPr>
      </w:pPr>
    </w:p>
    <w:p w14:paraId="592C3D69" w14:textId="77777777" w:rsidR="008129C6" w:rsidRDefault="008129C6" w:rsidP="00713413">
      <w:pPr>
        <w:jc w:val="center"/>
        <w:rPr>
          <w:rFonts w:ascii="Verdana" w:hAnsi="Verdana" w:cs="Arial"/>
          <w:b/>
          <w:color w:val="000000" w:themeColor="text1"/>
          <w:sz w:val="18"/>
          <w:szCs w:val="18"/>
        </w:rPr>
      </w:pPr>
    </w:p>
    <w:p w14:paraId="113CD398" w14:textId="77777777" w:rsidR="008129C6" w:rsidRDefault="008129C6" w:rsidP="00713413">
      <w:pPr>
        <w:jc w:val="center"/>
        <w:rPr>
          <w:rFonts w:ascii="Verdana" w:hAnsi="Verdana" w:cs="Arial"/>
          <w:b/>
          <w:color w:val="000000" w:themeColor="text1"/>
          <w:sz w:val="18"/>
          <w:szCs w:val="18"/>
        </w:rPr>
      </w:pPr>
    </w:p>
    <w:p w14:paraId="658E17A7" w14:textId="77777777" w:rsidR="008129C6" w:rsidRDefault="008129C6" w:rsidP="00713413">
      <w:pPr>
        <w:jc w:val="center"/>
        <w:rPr>
          <w:rFonts w:ascii="Verdana" w:hAnsi="Verdana" w:cs="Arial"/>
          <w:b/>
          <w:color w:val="000000" w:themeColor="text1"/>
          <w:sz w:val="18"/>
          <w:szCs w:val="18"/>
        </w:rPr>
      </w:pPr>
    </w:p>
    <w:p w14:paraId="172E4CAB" w14:textId="77777777" w:rsidR="008129C6" w:rsidRDefault="008129C6" w:rsidP="00713413">
      <w:pPr>
        <w:jc w:val="center"/>
        <w:rPr>
          <w:rFonts w:ascii="Verdana" w:hAnsi="Verdana" w:cs="Arial"/>
          <w:b/>
          <w:color w:val="000000" w:themeColor="text1"/>
          <w:sz w:val="18"/>
          <w:szCs w:val="18"/>
        </w:rPr>
      </w:pPr>
    </w:p>
    <w:p w14:paraId="663FFE48" w14:textId="77777777" w:rsidR="008129C6" w:rsidRDefault="008129C6" w:rsidP="00713413">
      <w:pPr>
        <w:jc w:val="center"/>
        <w:rPr>
          <w:rFonts w:ascii="Verdana" w:hAnsi="Verdana" w:cs="Arial"/>
          <w:b/>
          <w:color w:val="000000" w:themeColor="text1"/>
          <w:sz w:val="18"/>
          <w:szCs w:val="18"/>
        </w:rPr>
      </w:pPr>
    </w:p>
    <w:p w14:paraId="400AF8E8" w14:textId="77777777" w:rsidR="008129C6" w:rsidRDefault="008129C6" w:rsidP="00713413">
      <w:pPr>
        <w:jc w:val="center"/>
        <w:rPr>
          <w:rFonts w:ascii="Verdana" w:hAnsi="Verdana" w:cs="Arial"/>
          <w:b/>
          <w:color w:val="000000" w:themeColor="text1"/>
          <w:sz w:val="18"/>
          <w:szCs w:val="18"/>
        </w:rPr>
      </w:pPr>
    </w:p>
    <w:p w14:paraId="7FFBB392" w14:textId="77777777" w:rsidR="008129C6" w:rsidRDefault="008129C6" w:rsidP="00713413">
      <w:pPr>
        <w:jc w:val="center"/>
        <w:rPr>
          <w:rFonts w:ascii="Verdana" w:hAnsi="Verdana" w:cs="Arial"/>
          <w:b/>
          <w:color w:val="000000" w:themeColor="text1"/>
          <w:sz w:val="18"/>
          <w:szCs w:val="18"/>
        </w:rPr>
      </w:pPr>
    </w:p>
    <w:p w14:paraId="7624D954" w14:textId="77777777" w:rsidR="008129C6" w:rsidRDefault="008129C6" w:rsidP="00713413">
      <w:pPr>
        <w:jc w:val="center"/>
        <w:rPr>
          <w:rFonts w:ascii="Verdana" w:hAnsi="Verdana" w:cs="Arial"/>
          <w:b/>
          <w:color w:val="000000" w:themeColor="text1"/>
          <w:sz w:val="18"/>
          <w:szCs w:val="18"/>
        </w:rPr>
      </w:pPr>
    </w:p>
    <w:p w14:paraId="7EB25DED" w14:textId="77777777" w:rsidR="008129C6" w:rsidRDefault="008129C6" w:rsidP="00713413">
      <w:pPr>
        <w:jc w:val="center"/>
        <w:rPr>
          <w:rFonts w:ascii="Verdana" w:hAnsi="Verdana" w:cs="Arial"/>
          <w:b/>
          <w:color w:val="000000" w:themeColor="text1"/>
          <w:sz w:val="18"/>
          <w:szCs w:val="18"/>
        </w:rPr>
      </w:pPr>
    </w:p>
    <w:p w14:paraId="1BCA5B64" w14:textId="77777777" w:rsidR="008129C6" w:rsidRDefault="008129C6" w:rsidP="00713413">
      <w:pPr>
        <w:jc w:val="center"/>
        <w:rPr>
          <w:rFonts w:ascii="Verdana" w:hAnsi="Verdana" w:cs="Arial"/>
          <w:b/>
          <w:color w:val="000000" w:themeColor="text1"/>
          <w:sz w:val="18"/>
          <w:szCs w:val="18"/>
        </w:rPr>
      </w:pPr>
    </w:p>
    <w:p w14:paraId="3D20BC68" w14:textId="77777777" w:rsidR="008129C6" w:rsidRDefault="008129C6" w:rsidP="00713413">
      <w:pPr>
        <w:jc w:val="center"/>
        <w:rPr>
          <w:rFonts w:ascii="Verdana" w:hAnsi="Verdana" w:cs="Arial"/>
          <w:b/>
          <w:color w:val="000000" w:themeColor="text1"/>
          <w:sz w:val="18"/>
          <w:szCs w:val="18"/>
        </w:rPr>
      </w:pPr>
    </w:p>
    <w:p w14:paraId="2BE8BAA6" w14:textId="77777777" w:rsidR="008129C6" w:rsidRDefault="008129C6" w:rsidP="00713413">
      <w:pPr>
        <w:jc w:val="center"/>
        <w:rPr>
          <w:rFonts w:ascii="Verdana" w:hAnsi="Verdana" w:cs="Arial"/>
          <w:b/>
          <w:color w:val="000000" w:themeColor="text1"/>
          <w:sz w:val="18"/>
          <w:szCs w:val="18"/>
        </w:rPr>
      </w:pPr>
    </w:p>
    <w:p w14:paraId="1A4D361E" w14:textId="77777777" w:rsidR="008129C6" w:rsidRDefault="008129C6" w:rsidP="00713413">
      <w:pPr>
        <w:jc w:val="center"/>
        <w:rPr>
          <w:rFonts w:ascii="Verdana" w:hAnsi="Verdana" w:cs="Arial"/>
          <w:b/>
          <w:color w:val="000000" w:themeColor="text1"/>
          <w:sz w:val="18"/>
          <w:szCs w:val="18"/>
        </w:rPr>
      </w:pPr>
    </w:p>
    <w:p w14:paraId="1F21DF23" w14:textId="77777777" w:rsidR="008129C6" w:rsidRDefault="008129C6" w:rsidP="00713413">
      <w:pPr>
        <w:jc w:val="center"/>
        <w:rPr>
          <w:rFonts w:ascii="Verdana" w:hAnsi="Verdana" w:cs="Arial"/>
          <w:b/>
          <w:color w:val="000000" w:themeColor="text1"/>
          <w:sz w:val="18"/>
          <w:szCs w:val="18"/>
        </w:rPr>
      </w:pPr>
    </w:p>
    <w:p w14:paraId="717A0B11" w14:textId="77777777" w:rsidR="008129C6" w:rsidRDefault="008129C6" w:rsidP="00713413">
      <w:pPr>
        <w:jc w:val="center"/>
        <w:rPr>
          <w:rFonts w:ascii="Verdana" w:hAnsi="Verdana" w:cs="Arial"/>
          <w:b/>
          <w:color w:val="000000" w:themeColor="text1"/>
          <w:sz w:val="18"/>
          <w:szCs w:val="18"/>
        </w:rPr>
      </w:pPr>
    </w:p>
    <w:p w14:paraId="720784B5" w14:textId="77777777" w:rsidR="008129C6" w:rsidRDefault="008129C6" w:rsidP="00713413">
      <w:pPr>
        <w:jc w:val="center"/>
        <w:rPr>
          <w:rFonts w:ascii="Verdana" w:hAnsi="Verdana" w:cs="Arial"/>
          <w:b/>
          <w:color w:val="000000" w:themeColor="text1"/>
          <w:sz w:val="18"/>
          <w:szCs w:val="18"/>
        </w:rPr>
      </w:pPr>
    </w:p>
    <w:p w14:paraId="7B918894" w14:textId="77777777" w:rsidR="008129C6" w:rsidRPr="00653C8D" w:rsidRDefault="008129C6"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5344B">
        <w:rPr>
          <w:rFonts w:ascii="Verdana" w:hAnsi="Verdana" w:cs="Arial"/>
          <w:color w:val="000000" w:themeColor="text1"/>
          <w:sz w:val="18"/>
          <w:szCs w:val="18"/>
        </w:rPr>
        <w:t>Formulario V-4</w:t>
      </w:r>
      <w:r w:rsidRPr="0095344B">
        <w:rPr>
          <w:rFonts w:ascii="Verdana" w:hAnsi="Verdana" w:cs="Arial"/>
          <w:color w:val="000000" w:themeColor="text1"/>
          <w:sz w:val="18"/>
          <w:szCs w:val="18"/>
        </w:rPr>
        <w:tab/>
      </w:r>
      <w:r w:rsidRPr="0095344B">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headerReference w:type="firs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A60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A60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A60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A6025">
            <w:pPr>
              <w:rPr>
                <w:rFonts w:ascii="Arial" w:hAnsi="Arial" w:cs="Arial"/>
                <w:b/>
                <w:color w:val="000000" w:themeColor="text1"/>
                <w:sz w:val="12"/>
                <w:szCs w:val="18"/>
              </w:rPr>
            </w:pPr>
          </w:p>
        </w:tc>
      </w:tr>
      <w:tr w:rsidR="009E28E4" w:rsidRPr="00653C8D" w14:paraId="483A81CF" w14:textId="77777777" w:rsidTr="002A6025">
        <w:trPr>
          <w:jc w:val="center"/>
        </w:trPr>
        <w:tc>
          <w:tcPr>
            <w:tcW w:w="3154" w:type="dxa"/>
            <w:tcMar>
              <w:right w:w="85" w:type="dxa"/>
            </w:tcMar>
            <w:vAlign w:val="center"/>
          </w:tcPr>
          <w:p w14:paraId="3224962E" w14:textId="77777777" w:rsidR="009E28E4" w:rsidRPr="00653C8D" w:rsidRDefault="009E28E4" w:rsidP="002A6025">
            <w:pPr>
              <w:jc w:val="right"/>
              <w:rPr>
                <w:rFonts w:ascii="Arial" w:hAnsi="Arial" w:cs="Arial"/>
                <w:sz w:val="2"/>
                <w:szCs w:val="2"/>
              </w:rPr>
            </w:pPr>
          </w:p>
        </w:tc>
        <w:tc>
          <w:tcPr>
            <w:tcW w:w="641" w:type="dxa"/>
            <w:vAlign w:val="center"/>
          </w:tcPr>
          <w:p w14:paraId="40A237C2" w14:textId="77777777" w:rsidR="009E28E4" w:rsidRPr="00653C8D" w:rsidRDefault="009E28E4" w:rsidP="002A6025">
            <w:pPr>
              <w:jc w:val="center"/>
              <w:rPr>
                <w:rFonts w:ascii="Arial" w:hAnsi="Arial" w:cs="Arial"/>
                <w:b/>
                <w:sz w:val="2"/>
                <w:szCs w:val="2"/>
              </w:rPr>
            </w:pPr>
          </w:p>
        </w:tc>
        <w:tc>
          <w:tcPr>
            <w:tcW w:w="600" w:type="dxa"/>
            <w:vAlign w:val="center"/>
          </w:tcPr>
          <w:p w14:paraId="2A41DE2D" w14:textId="77777777" w:rsidR="009E28E4" w:rsidRPr="00653C8D" w:rsidRDefault="009E28E4" w:rsidP="002A60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A6025">
            <w:pPr>
              <w:jc w:val="center"/>
              <w:rPr>
                <w:rFonts w:ascii="Arial" w:hAnsi="Arial" w:cs="Arial"/>
                <w:b/>
                <w:sz w:val="2"/>
                <w:szCs w:val="2"/>
              </w:rPr>
            </w:pPr>
          </w:p>
        </w:tc>
      </w:tr>
      <w:tr w:rsidR="009E28E4" w:rsidRPr="00653C8D" w14:paraId="03C1BD70" w14:textId="77777777" w:rsidTr="002A6025">
        <w:trPr>
          <w:trHeight w:val="75"/>
          <w:jc w:val="center"/>
        </w:trPr>
        <w:tc>
          <w:tcPr>
            <w:tcW w:w="3154" w:type="dxa"/>
            <w:tcMar>
              <w:right w:w="85" w:type="dxa"/>
            </w:tcMar>
            <w:vAlign w:val="center"/>
          </w:tcPr>
          <w:p w14:paraId="0792CF73" w14:textId="77777777" w:rsidR="009E28E4" w:rsidRPr="00653C8D" w:rsidRDefault="009E28E4" w:rsidP="002A6025">
            <w:pPr>
              <w:jc w:val="right"/>
              <w:rPr>
                <w:rFonts w:ascii="Arial" w:hAnsi="Arial" w:cs="Arial"/>
                <w:sz w:val="2"/>
                <w:szCs w:val="2"/>
              </w:rPr>
            </w:pPr>
          </w:p>
        </w:tc>
        <w:tc>
          <w:tcPr>
            <w:tcW w:w="641" w:type="dxa"/>
            <w:vAlign w:val="center"/>
          </w:tcPr>
          <w:p w14:paraId="262D1BD0" w14:textId="77777777" w:rsidR="009E28E4" w:rsidRPr="00653C8D" w:rsidRDefault="009E28E4" w:rsidP="002A6025">
            <w:pPr>
              <w:jc w:val="center"/>
              <w:rPr>
                <w:rFonts w:ascii="Arial" w:hAnsi="Arial" w:cs="Arial"/>
                <w:b/>
                <w:sz w:val="2"/>
                <w:szCs w:val="2"/>
              </w:rPr>
            </w:pPr>
          </w:p>
        </w:tc>
        <w:tc>
          <w:tcPr>
            <w:tcW w:w="600" w:type="dxa"/>
            <w:vAlign w:val="center"/>
          </w:tcPr>
          <w:p w14:paraId="2B90B469" w14:textId="77777777" w:rsidR="009E28E4" w:rsidRPr="00653C8D" w:rsidRDefault="009E28E4" w:rsidP="002A60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A6025">
            <w:pPr>
              <w:jc w:val="center"/>
              <w:rPr>
                <w:rFonts w:ascii="Arial" w:hAnsi="Arial" w:cs="Arial"/>
                <w:b/>
                <w:sz w:val="2"/>
                <w:szCs w:val="2"/>
              </w:rPr>
            </w:pPr>
          </w:p>
        </w:tc>
      </w:tr>
      <w:tr w:rsidR="009E28E4" w:rsidRPr="00653C8D" w14:paraId="3532F588" w14:textId="77777777" w:rsidTr="002A6025">
        <w:trPr>
          <w:trHeight w:val="338"/>
          <w:jc w:val="center"/>
        </w:trPr>
        <w:tc>
          <w:tcPr>
            <w:tcW w:w="3154" w:type="dxa"/>
            <w:tcMar>
              <w:left w:w="0" w:type="dxa"/>
              <w:right w:w="85" w:type="dxa"/>
            </w:tcMar>
            <w:vAlign w:val="center"/>
          </w:tcPr>
          <w:p w14:paraId="3A8D1308" w14:textId="77777777" w:rsidR="009E28E4" w:rsidRPr="00653C8D" w:rsidRDefault="009E28E4" w:rsidP="002A60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A60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A60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A60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A6025">
            <w:pPr>
              <w:rPr>
                <w:rFonts w:ascii="Arial" w:hAnsi="Arial" w:cs="Arial"/>
                <w:sz w:val="16"/>
                <w:szCs w:val="16"/>
              </w:rPr>
            </w:pPr>
          </w:p>
        </w:tc>
      </w:tr>
      <w:tr w:rsidR="009E28E4" w:rsidRPr="00653C8D" w14:paraId="3FC1175C" w14:textId="77777777" w:rsidTr="002A6025">
        <w:trPr>
          <w:trHeight w:val="75"/>
          <w:jc w:val="center"/>
        </w:trPr>
        <w:tc>
          <w:tcPr>
            <w:tcW w:w="3154" w:type="dxa"/>
            <w:tcMar>
              <w:left w:w="0" w:type="dxa"/>
              <w:right w:w="85" w:type="dxa"/>
            </w:tcMar>
            <w:vAlign w:val="center"/>
          </w:tcPr>
          <w:p w14:paraId="7F0223F7" w14:textId="77777777" w:rsidR="009E28E4" w:rsidRPr="00653C8D" w:rsidRDefault="009E28E4" w:rsidP="002A6025">
            <w:pPr>
              <w:jc w:val="right"/>
              <w:rPr>
                <w:rFonts w:ascii="Arial" w:hAnsi="Arial" w:cs="Arial"/>
                <w:sz w:val="2"/>
                <w:szCs w:val="2"/>
              </w:rPr>
            </w:pPr>
          </w:p>
        </w:tc>
        <w:tc>
          <w:tcPr>
            <w:tcW w:w="641" w:type="dxa"/>
            <w:vAlign w:val="center"/>
          </w:tcPr>
          <w:p w14:paraId="102AB877" w14:textId="77777777" w:rsidR="009E28E4" w:rsidRPr="00653C8D" w:rsidRDefault="009E28E4" w:rsidP="002A6025">
            <w:pPr>
              <w:jc w:val="center"/>
              <w:rPr>
                <w:rFonts w:ascii="Arial" w:hAnsi="Arial" w:cs="Arial"/>
                <w:b/>
                <w:sz w:val="2"/>
                <w:szCs w:val="2"/>
              </w:rPr>
            </w:pPr>
          </w:p>
        </w:tc>
        <w:tc>
          <w:tcPr>
            <w:tcW w:w="600" w:type="dxa"/>
            <w:vAlign w:val="center"/>
          </w:tcPr>
          <w:p w14:paraId="51F358EA" w14:textId="77777777" w:rsidR="009E28E4" w:rsidRPr="00653C8D" w:rsidRDefault="009E28E4" w:rsidP="002A60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A6025">
            <w:pPr>
              <w:jc w:val="center"/>
              <w:rPr>
                <w:rFonts w:ascii="Arial" w:hAnsi="Arial" w:cs="Arial"/>
                <w:b/>
                <w:sz w:val="2"/>
                <w:szCs w:val="2"/>
              </w:rPr>
            </w:pPr>
          </w:p>
        </w:tc>
      </w:tr>
      <w:tr w:rsidR="009E28E4" w:rsidRPr="00653C8D" w14:paraId="3E493630" w14:textId="77777777" w:rsidTr="002A6025">
        <w:trPr>
          <w:trHeight w:val="257"/>
          <w:jc w:val="center"/>
        </w:trPr>
        <w:tc>
          <w:tcPr>
            <w:tcW w:w="3154" w:type="dxa"/>
            <w:tcMar>
              <w:left w:w="0" w:type="dxa"/>
              <w:right w:w="85" w:type="dxa"/>
            </w:tcMar>
            <w:vAlign w:val="center"/>
          </w:tcPr>
          <w:p w14:paraId="6DA9F21F" w14:textId="77777777" w:rsidR="009E28E4" w:rsidRPr="00653C8D" w:rsidRDefault="009E28E4" w:rsidP="002A60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A60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A60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A60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A6025">
            <w:pPr>
              <w:rPr>
                <w:rFonts w:ascii="Arial" w:hAnsi="Arial" w:cs="Arial"/>
                <w:sz w:val="16"/>
                <w:szCs w:val="16"/>
              </w:rPr>
            </w:pPr>
          </w:p>
        </w:tc>
      </w:tr>
      <w:tr w:rsidR="009E28E4" w:rsidRPr="00653C8D" w14:paraId="41FFDA52" w14:textId="77777777" w:rsidTr="002A6025">
        <w:trPr>
          <w:trHeight w:val="134"/>
          <w:jc w:val="center"/>
        </w:trPr>
        <w:tc>
          <w:tcPr>
            <w:tcW w:w="3154" w:type="dxa"/>
            <w:tcMar>
              <w:right w:w="85" w:type="dxa"/>
            </w:tcMar>
            <w:vAlign w:val="center"/>
          </w:tcPr>
          <w:p w14:paraId="19B0B3C5" w14:textId="77777777" w:rsidR="009E28E4" w:rsidRPr="00653C8D" w:rsidRDefault="009E28E4" w:rsidP="002A6025">
            <w:pPr>
              <w:jc w:val="right"/>
              <w:rPr>
                <w:rFonts w:ascii="Arial" w:hAnsi="Arial" w:cs="Arial"/>
                <w:sz w:val="2"/>
                <w:szCs w:val="2"/>
              </w:rPr>
            </w:pPr>
          </w:p>
        </w:tc>
        <w:tc>
          <w:tcPr>
            <w:tcW w:w="641" w:type="dxa"/>
            <w:vAlign w:val="center"/>
          </w:tcPr>
          <w:p w14:paraId="2AED485C" w14:textId="77777777" w:rsidR="009E28E4" w:rsidRPr="00653C8D" w:rsidRDefault="009E28E4" w:rsidP="002A6025">
            <w:pPr>
              <w:jc w:val="center"/>
              <w:rPr>
                <w:rFonts w:ascii="Arial" w:hAnsi="Arial" w:cs="Arial"/>
                <w:b/>
                <w:sz w:val="2"/>
                <w:szCs w:val="2"/>
              </w:rPr>
            </w:pPr>
          </w:p>
        </w:tc>
        <w:tc>
          <w:tcPr>
            <w:tcW w:w="600" w:type="dxa"/>
            <w:vAlign w:val="center"/>
          </w:tcPr>
          <w:p w14:paraId="6BFDC94F" w14:textId="77777777" w:rsidR="009E28E4" w:rsidRPr="00653C8D" w:rsidRDefault="009E28E4" w:rsidP="002A60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A6025">
            <w:pPr>
              <w:jc w:val="center"/>
              <w:rPr>
                <w:rFonts w:ascii="Arial" w:hAnsi="Arial" w:cs="Arial"/>
                <w:b/>
                <w:sz w:val="2"/>
                <w:szCs w:val="2"/>
              </w:rPr>
            </w:pPr>
          </w:p>
        </w:tc>
      </w:tr>
      <w:tr w:rsidR="009E28E4" w:rsidRPr="00653C8D" w14:paraId="3CE6111A" w14:textId="77777777" w:rsidTr="002A6025">
        <w:trPr>
          <w:trHeight w:val="278"/>
          <w:jc w:val="center"/>
        </w:trPr>
        <w:tc>
          <w:tcPr>
            <w:tcW w:w="3154" w:type="dxa"/>
            <w:tcMar>
              <w:left w:w="0" w:type="dxa"/>
              <w:right w:w="85" w:type="dxa"/>
            </w:tcMar>
            <w:vAlign w:val="center"/>
          </w:tcPr>
          <w:p w14:paraId="0F6766A4" w14:textId="77777777" w:rsidR="009E28E4" w:rsidRPr="00653C8D" w:rsidRDefault="009E28E4" w:rsidP="002A60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A60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A60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A60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A6025">
            <w:pPr>
              <w:rPr>
                <w:rFonts w:ascii="Arial" w:hAnsi="Arial" w:cs="Arial"/>
                <w:sz w:val="16"/>
                <w:szCs w:val="16"/>
              </w:rPr>
            </w:pPr>
          </w:p>
        </w:tc>
      </w:tr>
      <w:tr w:rsidR="009E28E4" w:rsidRPr="00653C8D" w14:paraId="76035F37" w14:textId="77777777" w:rsidTr="002A6025">
        <w:trPr>
          <w:trHeight w:val="75"/>
          <w:jc w:val="center"/>
        </w:trPr>
        <w:tc>
          <w:tcPr>
            <w:tcW w:w="3154" w:type="dxa"/>
            <w:tcMar>
              <w:right w:w="85" w:type="dxa"/>
            </w:tcMar>
            <w:vAlign w:val="center"/>
          </w:tcPr>
          <w:p w14:paraId="612AD44E" w14:textId="77777777" w:rsidR="009E28E4" w:rsidRPr="00653C8D" w:rsidRDefault="009E28E4" w:rsidP="002A6025">
            <w:pPr>
              <w:jc w:val="right"/>
              <w:rPr>
                <w:rFonts w:ascii="Arial" w:hAnsi="Arial" w:cs="Arial"/>
                <w:sz w:val="2"/>
                <w:szCs w:val="2"/>
              </w:rPr>
            </w:pPr>
          </w:p>
        </w:tc>
        <w:tc>
          <w:tcPr>
            <w:tcW w:w="641" w:type="dxa"/>
            <w:vAlign w:val="center"/>
          </w:tcPr>
          <w:p w14:paraId="431FA793" w14:textId="77777777" w:rsidR="009E28E4" w:rsidRPr="00653C8D" w:rsidRDefault="009E28E4" w:rsidP="002A6025">
            <w:pPr>
              <w:jc w:val="center"/>
              <w:rPr>
                <w:rFonts w:ascii="Arial" w:hAnsi="Arial" w:cs="Arial"/>
                <w:b/>
                <w:sz w:val="2"/>
                <w:szCs w:val="2"/>
              </w:rPr>
            </w:pPr>
          </w:p>
        </w:tc>
        <w:tc>
          <w:tcPr>
            <w:tcW w:w="600" w:type="dxa"/>
            <w:vAlign w:val="center"/>
          </w:tcPr>
          <w:p w14:paraId="306C9A2E" w14:textId="77777777" w:rsidR="009E28E4" w:rsidRPr="00653C8D" w:rsidRDefault="009E28E4" w:rsidP="002A60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A60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95344B">
        <w:trPr>
          <w:trHeight w:val="423"/>
          <w:jc w:val="center"/>
        </w:trPr>
        <w:tc>
          <w:tcPr>
            <w:tcW w:w="5119" w:type="dxa"/>
            <w:tcBorders>
              <w:right w:val="single" w:sz="12" w:space="0" w:color="auto"/>
            </w:tcBorders>
            <w:shd w:val="clear" w:color="auto" w:fill="auto"/>
            <w:vAlign w:val="center"/>
          </w:tcPr>
          <w:p w14:paraId="09E98DBF" w14:textId="25F6F19A" w:rsidR="007A0438" w:rsidRPr="0095344B" w:rsidRDefault="007A0438" w:rsidP="007A0438">
            <w:pPr>
              <w:numPr>
                <w:ilvl w:val="0"/>
                <w:numId w:val="13"/>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A60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A60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A60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A6025">
            <w:pPr>
              <w:rPr>
                <w:rFonts w:ascii="Arial" w:hAnsi="Arial" w:cs="Arial"/>
                <w:b/>
                <w:color w:val="FFFFFF"/>
                <w:sz w:val="18"/>
                <w:szCs w:val="18"/>
              </w:rPr>
            </w:pPr>
          </w:p>
        </w:tc>
      </w:tr>
      <w:tr w:rsidR="002E7361" w:rsidRPr="00653C8D" w14:paraId="2E0F6286" w14:textId="77777777" w:rsidTr="002A6025">
        <w:trPr>
          <w:jc w:val="center"/>
        </w:trPr>
        <w:tc>
          <w:tcPr>
            <w:tcW w:w="3154" w:type="dxa"/>
            <w:tcMar>
              <w:right w:w="85" w:type="dxa"/>
            </w:tcMar>
            <w:vAlign w:val="center"/>
          </w:tcPr>
          <w:p w14:paraId="789746A0" w14:textId="77777777" w:rsidR="002E7361" w:rsidRPr="00653C8D" w:rsidRDefault="002E7361" w:rsidP="002A6025">
            <w:pPr>
              <w:jc w:val="right"/>
              <w:rPr>
                <w:rFonts w:ascii="Arial" w:hAnsi="Arial" w:cs="Arial"/>
                <w:sz w:val="2"/>
                <w:szCs w:val="2"/>
              </w:rPr>
            </w:pPr>
          </w:p>
        </w:tc>
        <w:tc>
          <w:tcPr>
            <w:tcW w:w="641" w:type="dxa"/>
            <w:vAlign w:val="center"/>
          </w:tcPr>
          <w:p w14:paraId="5E7D57D7" w14:textId="77777777" w:rsidR="002E7361" w:rsidRPr="00653C8D" w:rsidRDefault="002E7361" w:rsidP="002A6025">
            <w:pPr>
              <w:jc w:val="center"/>
              <w:rPr>
                <w:rFonts w:ascii="Arial" w:hAnsi="Arial" w:cs="Arial"/>
                <w:b/>
                <w:sz w:val="2"/>
                <w:szCs w:val="2"/>
              </w:rPr>
            </w:pPr>
          </w:p>
        </w:tc>
        <w:tc>
          <w:tcPr>
            <w:tcW w:w="600" w:type="dxa"/>
            <w:vAlign w:val="center"/>
          </w:tcPr>
          <w:p w14:paraId="099FCCB8" w14:textId="77777777" w:rsidR="002E7361" w:rsidRPr="00653C8D" w:rsidRDefault="002E7361" w:rsidP="002A60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A6025">
            <w:pPr>
              <w:jc w:val="center"/>
              <w:rPr>
                <w:rFonts w:ascii="Arial" w:hAnsi="Arial" w:cs="Arial"/>
                <w:b/>
                <w:sz w:val="2"/>
                <w:szCs w:val="2"/>
              </w:rPr>
            </w:pPr>
          </w:p>
        </w:tc>
      </w:tr>
      <w:tr w:rsidR="002E7361" w:rsidRPr="00653C8D" w14:paraId="77643277" w14:textId="77777777" w:rsidTr="002A6025">
        <w:trPr>
          <w:trHeight w:val="75"/>
          <w:jc w:val="center"/>
        </w:trPr>
        <w:tc>
          <w:tcPr>
            <w:tcW w:w="3154" w:type="dxa"/>
            <w:tcMar>
              <w:right w:w="85" w:type="dxa"/>
            </w:tcMar>
            <w:vAlign w:val="center"/>
          </w:tcPr>
          <w:p w14:paraId="1F43824D" w14:textId="77777777" w:rsidR="002E7361" w:rsidRPr="00653C8D" w:rsidRDefault="002E7361" w:rsidP="002A6025">
            <w:pPr>
              <w:jc w:val="right"/>
              <w:rPr>
                <w:rFonts w:ascii="Arial" w:hAnsi="Arial" w:cs="Arial"/>
                <w:sz w:val="2"/>
                <w:szCs w:val="2"/>
              </w:rPr>
            </w:pPr>
          </w:p>
        </w:tc>
        <w:tc>
          <w:tcPr>
            <w:tcW w:w="641" w:type="dxa"/>
            <w:vAlign w:val="center"/>
          </w:tcPr>
          <w:p w14:paraId="7BEA92B8" w14:textId="77777777" w:rsidR="002E7361" w:rsidRPr="00653C8D" w:rsidRDefault="002E7361" w:rsidP="002A6025">
            <w:pPr>
              <w:jc w:val="center"/>
              <w:rPr>
                <w:rFonts w:ascii="Arial" w:hAnsi="Arial" w:cs="Arial"/>
                <w:b/>
                <w:sz w:val="2"/>
                <w:szCs w:val="2"/>
              </w:rPr>
            </w:pPr>
          </w:p>
        </w:tc>
        <w:tc>
          <w:tcPr>
            <w:tcW w:w="600" w:type="dxa"/>
            <w:vAlign w:val="center"/>
          </w:tcPr>
          <w:p w14:paraId="710B995F" w14:textId="77777777" w:rsidR="002E7361" w:rsidRPr="00653C8D" w:rsidRDefault="002E7361" w:rsidP="002A60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A6025">
            <w:pPr>
              <w:jc w:val="center"/>
              <w:rPr>
                <w:rFonts w:ascii="Arial" w:hAnsi="Arial" w:cs="Arial"/>
                <w:b/>
                <w:sz w:val="2"/>
                <w:szCs w:val="2"/>
              </w:rPr>
            </w:pPr>
          </w:p>
        </w:tc>
      </w:tr>
      <w:tr w:rsidR="002E7361" w:rsidRPr="00653C8D" w14:paraId="54B4759E" w14:textId="77777777" w:rsidTr="002A6025">
        <w:trPr>
          <w:trHeight w:val="338"/>
          <w:jc w:val="center"/>
        </w:trPr>
        <w:tc>
          <w:tcPr>
            <w:tcW w:w="3154" w:type="dxa"/>
            <w:tcMar>
              <w:left w:w="0" w:type="dxa"/>
              <w:right w:w="85" w:type="dxa"/>
            </w:tcMar>
            <w:vAlign w:val="center"/>
          </w:tcPr>
          <w:p w14:paraId="59F1068D" w14:textId="77777777" w:rsidR="002E7361" w:rsidRPr="00653C8D" w:rsidRDefault="002E7361" w:rsidP="002A60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A60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A60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A60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A6025">
            <w:pPr>
              <w:rPr>
                <w:rFonts w:ascii="Arial" w:hAnsi="Arial" w:cs="Arial"/>
                <w:sz w:val="16"/>
                <w:szCs w:val="16"/>
              </w:rPr>
            </w:pPr>
          </w:p>
        </w:tc>
      </w:tr>
      <w:tr w:rsidR="002E7361" w:rsidRPr="00653C8D" w14:paraId="59A00CE6" w14:textId="77777777" w:rsidTr="002A6025">
        <w:trPr>
          <w:trHeight w:val="75"/>
          <w:jc w:val="center"/>
        </w:trPr>
        <w:tc>
          <w:tcPr>
            <w:tcW w:w="3154" w:type="dxa"/>
            <w:tcMar>
              <w:left w:w="0" w:type="dxa"/>
              <w:right w:w="85" w:type="dxa"/>
            </w:tcMar>
            <w:vAlign w:val="center"/>
          </w:tcPr>
          <w:p w14:paraId="2A10FE93" w14:textId="77777777" w:rsidR="002E7361" w:rsidRPr="00653C8D" w:rsidRDefault="002E7361" w:rsidP="002A6025">
            <w:pPr>
              <w:jc w:val="right"/>
              <w:rPr>
                <w:rFonts w:ascii="Arial" w:hAnsi="Arial" w:cs="Arial"/>
                <w:sz w:val="2"/>
                <w:szCs w:val="2"/>
              </w:rPr>
            </w:pPr>
          </w:p>
        </w:tc>
        <w:tc>
          <w:tcPr>
            <w:tcW w:w="641" w:type="dxa"/>
            <w:vAlign w:val="center"/>
          </w:tcPr>
          <w:p w14:paraId="69030E83" w14:textId="77777777" w:rsidR="002E7361" w:rsidRPr="00653C8D" w:rsidRDefault="002E7361" w:rsidP="002A6025">
            <w:pPr>
              <w:jc w:val="center"/>
              <w:rPr>
                <w:rFonts w:ascii="Arial" w:hAnsi="Arial" w:cs="Arial"/>
                <w:b/>
                <w:sz w:val="2"/>
                <w:szCs w:val="2"/>
              </w:rPr>
            </w:pPr>
          </w:p>
        </w:tc>
        <w:tc>
          <w:tcPr>
            <w:tcW w:w="600" w:type="dxa"/>
            <w:vAlign w:val="center"/>
          </w:tcPr>
          <w:p w14:paraId="3550B1E0" w14:textId="77777777" w:rsidR="002E7361" w:rsidRPr="00653C8D" w:rsidRDefault="002E7361" w:rsidP="002A60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A6025">
            <w:pPr>
              <w:jc w:val="center"/>
              <w:rPr>
                <w:rFonts w:ascii="Arial" w:hAnsi="Arial" w:cs="Arial"/>
                <w:b/>
                <w:sz w:val="2"/>
                <w:szCs w:val="2"/>
              </w:rPr>
            </w:pPr>
          </w:p>
        </w:tc>
      </w:tr>
      <w:tr w:rsidR="002E7361" w:rsidRPr="00653C8D" w14:paraId="0C78290C" w14:textId="77777777" w:rsidTr="002A6025">
        <w:trPr>
          <w:trHeight w:val="320"/>
          <w:jc w:val="center"/>
        </w:trPr>
        <w:tc>
          <w:tcPr>
            <w:tcW w:w="3154" w:type="dxa"/>
            <w:tcMar>
              <w:left w:w="0" w:type="dxa"/>
              <w:right w:w="85" w:type="dxa"/>
            </w:tcMar>
            <w:vAlign w:val="center"/>
          </w:tcPr>
          <w:p w14:paraId="6C1BAAB2" w14:textId="77777777" w:rsidR="002E7361" w:rsidRPr="00653C8D" w:rsidRDefault="002E7361" w:rsidP="002A60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A60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A60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A60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A6025">
            <w:pPr>
              <w:rPr>
                <w:rFonts w:ascii="Arial" w:hAnsi="Arial" w:cs="Arial"/>
                <w:sz w:val="16"/>
                <w:szCs w:val="16"/>
              </w:rPr>
            </w:pPr>
          </w:p>
        </w:tc>
      </w:tr>
      <w:tr w:rsidR="002E7361" w:rsidRPr="00653C8D" w14:paraId="1431FCB8" w14:textId="77777777" w:rsidTr="002A6025">
        <w:trPr>
          <w:trHeight w:val="75"/>
          <w:jc w:val="center"/>
        </w:trPr>
        <w:tc>
          <w:tcPr>
            <w:tcW w:w="3154" w:type="dxa"/>
            <w:tcMar>
              <w:right w:w="85" w:type="dxa"/>
            </w:tcMar>
            <w:vAlign w:val="center"/>
          </w:tcPr>
          <w:p w14:paraId="78CB6A60" w14:textId="77777777" w:rsidR="002E7361" w:rsidRPr="00653C8D" w:rsidRDefault="002E7361" w:rsidP="002A6025">
            <w:pPr>
              <w:jc w:val="right"/>
              <w:rPr>
                <w:rFonts w:ascii="Arial" w:hAnsi="Arial" w:cs="Arial"/>
                <w:sz w:val="2"/>
                <w:szCs w:val="2"/>
              </w:rPr>
            </w:pPr>
          </w:p>
        </w:tc>
        <w:tc>
          <w:tcPr>
            <w:tcW w:w="641" w:type="dxa"/>
            <w:vAlign w:val="center"/>
          </w:tcPr>
          <w:p w14:paraId="2EBCEDD8" w14:textId="77777777" w:rsidR="002E7361" w:rsidRPr="00653C8D" w:rsidRDefault="002E7361" w:rsidP="002A6025">
            <w:pPr>
              <w:jc w:val="center"/>
              <w:rPr>
                <w:rFonts w:ascii="Arial" w:hAnsi="Arial" w:cs="Arial"/>
                <w:b/>
                <w:sz w:val="2"/>
                <w:szCs w:val="2"/>
              </w:rPr>
            </w:pPr>
          </w:p>
        </w:tc>
        <w:tc>
          <w:tcPr>
            <w:tcW w:w="600" w:type="dxa"/>
            <w:vAlign w:val="center"/>
          </w:tcPr>
          <w:p w14:paraId="20FD52CF" w14:textId="77777777" w:rsidR="002E7361" w:rsidRPr="00653C8D" w:rsidRDefault="002E7361" w:rsidP="002A60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A6025">
            <w:pPr>
              <w:jc w:val="center"/>
              <w:rPr>
                <w:rFonts w:ascii="Arial" w:hAnsi="Arial" w:cs="Arial"/>
                <w:b/>
                <w:sz w:val="2"/>
                <w:szCs w:val="2"/>
              </w:rPr>
            </w:pPr>
          </w:p>
        </w:tc>
      </w:tr>
      <w:tr w:rsidR="002E7361" w:rsidRPr="00653C8D" w14:paraId="26AE8311" w14:textId="77777777" w:rsidTr="002A6025">
        <w:trPr>
          <w:trHeight w:val="274"/>
          <w:jc w:val="center"/>
        </w:trPr>
        <w:tc>
          <w:tcPr>
            <w:tcW w:w="3154" w:type="dxa"/>
            <w:tcMar>
              <w:left w:w="0" w:type="dxa"/>
              <w:right w:w="85" w:type="dxa"/>
            </w:tcMar>
            <w:vAlign w:val="center"/>
          </w:tcPr>
          <w:p w14:paraId="5CB8CE32" w14:textId="77777777" w:rsidR="002E7361" w:rsidRPr="00653C8D" w:rsidRDefault="002E7361" w:rsidP="002A60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A60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A60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A60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A6025">
            <w:pPr>
              <w:rPr>
                <w:rFonts w:ascii="Arial" w:hAnsi="Arial" w:cs="Arial"/>
                <w:sz w:val="16"/>
                <w:szCs w:val="16"/>
              </w:rPr>
            </w:pPr>
          </w:p>
        </w:tc>
      </w:tr>
      <w:tr w:rsidR="002E7361" w:rsidRPr="00653C8D" w14:paraId="66BD4522" w14:textId="77777777" w:rsidTr="002A6025">
        <w:trPr>
          <w:trHeight w:val="75"/>
          <w:jc w:val="center"/>
        </w:trPr>
        <w:tc>
          <w:tcPr>
            <w:tcW w:w="3154" w:type="dxa"/>
            <w:tcMar>
              <w:right w:w="85" w:type="dxa"/>
            </w:tcMar>
            <w:vAlign w:val="center"/>
          </w:tcPr>
          <w:p w14:paraId="0FE6E9C3" w14:textId="77777777" w:rsidR="002E7361" w:rsidRPr="00653C8D" w:rsidRDefault="002E7361" w:rsidP="002A6025">
            <w:pPr>
              <w:jc w:val="right"/>
              <w:rPr>
                <w:rFonts w:ascii="Arial" w:hAnsi="Arial" w:cs="Arial"/>
                <w:sz w:val="2"/>
                <w:szCs w:val="2"/>
              </w:rPr>
            </w:pPr>
          </w:p>
        </w:tc>
        <w:tc>
          <w:tcPr>
            <w:tcW w:w="641" w:type="dxa"/>
            <w:vAlign w:val="center"/>
          </w:tcPr>
          <w:p w14:paraId="28A2955D" w14:textId="77777777" w:rsidR="002E7361" w:rsidRPr="00653C8D" w:rsidRDefault="002E7361" w:rsidP="002A6025">
            <w:pPr>
              <w:jc w:val="center"/>
              <w:rPr>
                <w:rFonts w:ascii="Arial" w:hAnsi="Arial" w:cs="Arial"/>
                <w:b/>
                <w:sz w:val="2"/>
                <w:szCs w:val="2"/>
              </w:rPr>
            </w:pPr>
          </w:p>
        </w:tc>
        <w:tc>
          <w:tcPr>
            <w:tcW w:w="600" w:type="dxa"/>
            <w:vAlign w:val="center"/>
          </w:tcPr>
          <w:p w14:paraId="0048DB1E" w14:textId="77777777" w:rsidR="002E7361" w:rsidRPr="00653C8D" w:rsidRDefault="002E7361" w:rsidP="002A60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A60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711A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711A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711A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711A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711A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5344B" w:rsidRDefault="00147A4C" w:rsidP="00C711AC">
            <w:pPr>
              <w:numPr>
                <w:ilvl w:val="0"/>
                <w:numId w:val="20"/>
              </w:numPr>
              <w:rPr>
                <w:rFonts w:ascii="Arial" w:hAnsi="Arial" w:cs="Arial"/>
                <w:b/>
                <w:sz w:val="16"/>
                <w:szCs w:val="16"/>
              </w:rPr>
            </w:pPr>
            <w:r w:rsidRPr="0095344B">
              <w:rPr>
                <w:rFonts w:ascii="Arial" w:hAnsi="Arial" w:cs="Arial"/>
                <w:b/>
                <w:sz w:val="16"/>
                <w:szCs w:val="16"/>
              </w:rPr>
              <w:t xml:space="preserve">Formulario C-1. </w:t>
            </w:r>
            <w:r w:rsidRPr="0095344B">
              <w:rPr>
                <w:rFonts w:ascii="Arial" w:hAnsi="Arial" w:cs="Arial"/>
                <w:sz w:val="16"/>
                <w:szCs w:val="16"/>
              </w:rPr>
              <w:t>Propuesta Técnica</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5344B" w:rsidRDefault="00147A4C" w:rsidP="00C711AC">
            <w:pPr>
              <w:numPr>
                <w:ilvl w:val="0"/>
                <w:numId w:val="20"/>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711AC">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711A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A60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A60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A60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A60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A60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A60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A60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A6025">
            <w:pPr>
              <w:jc w:val="center"/>
              <w:rPr>
                <w:rFonts w:ascii="Arial" w:hAnsi="Arial" w:cs="Arial"/>
                <w:b/>
                <w:strike/>
                <w:sz w:val="16"/>
                <w:szCs w:val="16"/>
                <w:lang w:val="es-BO"/>
              </w:rPr>
            </w:pPr>
          </w:p>
        </w:tc>
      </w:tr>
      <w:tr w:rsidR="002E7361" w:rsidRPr="00AE79D2" w14:paraId="28AB4C28" w14:textId="77777777" w:rsidTr="002A6025">
        <w:trPr>
          <w:cantSplit/>
          <w:trHeight w:val="401"/>
          <w:jc w:val="center"/>
        </w:trPr>
        <w:tc>
          <w:tcPr>
            <w:tcW w:w="508" w:type="dxa"/>
            <w:vAlign w:val="center"/>
          </w:tcPr>
          <w:p w14:paraId="397FA1C5" w14:textId="77777777" w:rsidR="002E7361" w:rsidRPr="00AE79D2" w:rsidRDefault="002E7361" w:rsidP="002A60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A60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A60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A6025">
            <w:pPr>
              <w:jc w:val="center"/>
              <w:rPr>
                <w:rFonts w:ascii="Arial" w:hAnsi="Arial" w:cs="Arial"/>
                <w:sz w:val="16"/>
                <w:szCs w:val="16"/>
                <w:lang w:val="es-BO"/>
              </w:rPr>
            </w:pPr>
          </w:p>
        </w:tc>
        <w:tc>
          <w:tcPr>
            <w:tcW w:w="1761" w:type="dxa"/>
          </w:tcPr>
          <w:p w14:paraId="36319EF1" w14:textId="77777777" w:rsidR="002E7361" w:rsidRPr="00AE79D2" w:rsidRDefault="002E7361" w:rsidP="002A6025">
            <w:pPr>
              <w:jc w:val="center"/>
              <w:rPr>
                <w:rFonts w:ascii="Arial" w:hAnsi="Arial" w:cs="Arial"/>
                <w:sz w:val="16"/>
                <w:szCs w:val="16"/>
                <w:lang w:val="es-BO"/>
              </w:rPr>
            </w:pPr>
          </w:p>
        </w:tc>
      </w:tr>
      <w:tr w:rsidR="002E7361" w:rsidRPr="00AE79D2" w14:paraId="00BFC37E" w14:textId="77777777" w:rsidTr="002A6025">
        <w:trPr>
          <w:cantSplit/>
          <w:trHeight w:val="401"/>
          <w:jc w:val="center"/>
        </w:trPr>
        <w:tc>
          <w:tcPr>
            <w:tcW w:w="508" w:type="dxa"/>
            <w:vAlign w:val="center"/>
          </w:tcPr>
          <w:p w14:paraId="4E9574BF" w14:textId="77777777" w:rsidR="002E7361" w:rsidRPr="00AE79D2" w:rsidRDefault="002E7361" w:rsidP="002A60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A60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A60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A6025">
            <w:pPr>
              <w:jc w:val="center"/>
              <w:rPr>
                <w:rFonts w:ascii="Arial" w:hAnsi="Arial" w:cs="Arial"/>
                <w:sz w:val="16"/>
                <w:szCs w:val="16"/>
                <w:lang w:val="es-BO"/>
              </w:rPr>
            </w:pPr>
          </w:p>
        </w:tc>
        <w:tc>
          <w:tcPr>
            <w:tcW w:w="1761" w:type="dxa"/>
          </w:tcPr>
          <w:p w14:paraId="2EAEBE1A" w14:textId="77777777" w:rsidR="002E7361" w:rsidRPr="00AE79D2" w:rsidRDefault="002E7361" w:rsidP="002A6025">
            <w:pPr>
              <w:jc w:val="center"/>
              <w:rPr>
                <w:rFonts w:ascii="Arial" w:hAnsi="Arial" w:cs="Arial"/>
                <w:sz w:val="16"/>
                <w:szCs w:val="16"/>
                <w:lang w:val="es-BO"/>
              </w:rPr>
            </w:pPr>
          </w:p>
        </w:tc>
      </w:tr>
      <w:tr w:rsidR="002E7361" w:rsidRPr="00AE79D2" w14:paraId="286F87C4" w14:textId="77777777" w:rsidTr="002A6025">
        <w:trPr>
          <w:cantSplit/>
          <w:trHeight w:val="401"/>
          <w:jc w:val="center"/>
        </w:trPr>
        <w:tc>
          <w:tcPr>
            <w:tcW w:w="508" w:type="dxa"/>
            <w:vAlign w:val="center"/>
          </w:tcPr>
          <w:p w14:paraId="57BB564B" w14:textId="77777777" w:rsidR="002E7361" w:rsidRPr="00AE79D2" w:rsidRDefault="002E7361" w:rsidP="002A60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A60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A60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A6025">
            <w:pPr>
              <w:jc w:val="center"/>
              <w:rPr>
                <w:rFonts w:ascii="Arial" w:hAnsi="Arial" w:cs="Arial"/>
                <w:sz w:val="16"/>
                <w:szCs w:val="16"/>
                <w:lang w:val="es-BO"/>
              </w:rPr>
            </w:pPr>
          </w:p>
        </w:tc>
        <w:tc>
          <w:tcPr>
            <w:tcW w:w="1761" w:type="dxa"/>
          </w:tcPr>
          <w:p w14:paraId="22E4391B" w14:textId="77777777" w:rsidR="002E7361" w:rsidRPr="00AE79D2" w:rsidRDefault="002E7361" w:rsidP="002A6025">
            <w:pPr>
              <w:jc w:val="center"/>
              <w:rPr>
                <w:rFonts w:ascii="Arial" w:hAnsi="Arial" w:cs="Arial"/>
                <w:sz w:val="16"/>
                <w:szCs w:val="16"/>
                <w:lang w:val="es-BO"/>
              </w:rPr>
            </w:pPr>
          </w:p>
        </w:tc>
      </w:tr>
      <w:tr w:rsidR="002E7361" w:rsidRPr="00AE79D2" w14:paraId="4430DB89" w14:textId="77777777" w:rsidTr="002A6025">
        <w:trPr>
          <w:cantSplit/>
          <w:trHeight w:val="401"/>
          <w:jc w:val="center"/>
        </w:trPr>
        <w:tc>
          <w:tcPr>
            <w:tcW w:w="508" w:type="dxa"/>
            <w:vAlign w:val="center"/>
          </w:tcPr>
          <w:p w14:paraId="59B84491" w14:textId="77777777" w:rsidR="002E7361" w:rsidRPr="00AE79D2" w:rsidRDefault="002E7361" w:rsidP="002A60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A60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A60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A6025">
            <w:pPr>
              <w:jc w:val="center"/>
              <w:rPr>
                <w:rFonts w:ascii="Arial" w:hAnsi="Arial" w:cs="Arial"/>
                <w:sz w:val="16"/>
                <w:szCs w:val="16"/>
                <w:lang w:val="es-BO"/>
              </w:rPr>
            </w:pPr>
          </w:p>
        </w:tc>
        <w:tc>
          <w:tcPr>
            <w:tcW w:w="1761" w:type="dxa"/>
          </w:tcPr>
          <w:p w14:paraId="406A2C43" w14:textId="77777777" w:rsidR="002E7361" w:rsidRPr="00AE79D2" w:rsidRDefault="002E7361" w:rsidP="002A6025">
            <w:pPr>
              <w:jc w:val="center"/>
              <w:rPr>
                <w:rFonts w:ascii="Arial" w:hAnsi="Arial" w:cs="Arial"/>
                <w:sz w:val="16"/>
                <w:szCs w:val="16"/>
                <w:lang w:val="es-BO"/>
              </w:rPr>
            </w:pPr>
          </w:p>
        </w:tc>
      </w:tr>
      <w:tr w:rsidR="002E7361" w:rsidRPr="00AE79D2" w14:paraId="5BA0A308" w14:textId="77777777" w:rsidTr="002A6025">
        <w:trPr>
          <w:cantSplit/>
          <w:trHeight w:val="401"/>
          <w:jc w:val="center"/>
        </w:trPr>
        <w:tc>
          <w:tcPr>
            <w:tcW w:w="508" w:type="dxa"/>
            <w:vAlign w:val="center"/>
          </w:tcPr>
          <w:p w14:paraId="2162DE67" w14:textId="77777777" w:rsidR="002E7361" w:rsidRPr="00AE79D2" w:rsidRDefault="002E7361" w:rsidP="002A60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A60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A60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A6025">
            <w:pPr>
              <w:jc w:val="center"/>
              <w:rPr>
                <w:rFonts w:ascii="Arial" w:hAnsi="Arial" w:cs="Arial"/>
                <w:sz w:val="16"/>
                <w:szCs w:val="16"/>
                <w:lang w:val="es-BO"/>
              </w:rPr>
            </w:pPr>
          </w:p>
        </w:tc>
        <w:tc>
          <w:tcPr>
            <w:tcW w:w="1761" w:type="dxa"/>
          </w:tcPr>
          <w:p w14:paraId="67BD1377" w14:textId="77777777" w:rsidR="002E7361" w:rsidRPr="00AE79D2" w:rsidRDefault="002E7361" w:rsidP="002A6025">
            <w:pPr>
              <w:jc w:val="center"/>
              <w:rPr>
                <w:rFonts w:ascii="Arial" w:hAnsi="Arial" w:cs="Arial"/>
                <w:sz w:val="16"/>
                <w:szCs w:val="16"/>
                <w:lang w:val="es-BO"/>
              </w:rPr>
            </w:pPr>
          </w:p>
        </w:tc>
      </w:tr>
      <w:tr w:rsidR="002E7361" w:rsidRPr="00AE79D2" w14:paraId="14D02ABB" w14:textId="77777777" w:rsidTr="002A6025">
        <w:trPr>
          <w:cantSplit/>
          <w:trHeight w:val="401"/>
          <w:jc w:val="center"/>
        </w:trPr>
        <w:tc>
          <w:tcPr>
            <w:tcW w:w="508" w:type="dxa"/>
            <w:vAlign w:val="center"/>
          </w:tcPr>
          <w:p w14:paraId="3C9B4BD7" w14:textId="77777777" w:rsidR="002E7361" w:rsidRPr="00AE79D2" w:rsidRDefault="002E7361" w:rsidP="002A60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A60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A60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A6025">
            <w:pPr>
              <w:jc w:val="center"/>
              <w:rPr>
                <w:rFonts w:ascii="Arial" w:hAnsi="Arial" w:cs="Arial"/>
                <w:sz w:val="16"/>
                <w:szCs w:val="16"/>
                <w:lang w:val="es-BO"/>
              </w:rPr>
            </w:pPr>
          </w:p>
        </w:tc>
        <w:tc>
          <w:tcPr>
            <w:tcW w:w="1761" w:type="dxa"/>
          </w:tcPr>
          <w:p w14:paraId="1E93527C" w14:textId="77777777" w:rsidR="002E7361" w:rsidRPr="00AE79D2" w:rsidRDefault="002E7361" w:rsidP="002A6025">
            <w:pPr>
              <w:jc w:val="center"/>
              <w:rPr>
                <w:rFonts w:ascii="Arial" w:hAnsi="Arial" w:cs="Arial"/>
                <w:sz w:val="16"/>
                <w:szCs w:val="16"/>
                <w:lang w:val="es-BO"/>
              </w:rPr>
            </w:pPr>
          </w:p>
        </w:tc>
      </w:tr>
      <w:tr w:rsidR="002E7361" w:rsidRPr="00AE79D2" w14:paraId="16727C4F" w14:textId="77777777" w:rsidTr="002A60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A60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A60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A60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A60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A60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5344B" w:rsidRDefault="00DD6827" w:rsidP="00FC038C">
            <w:pPr>
              <w:jc w:val="center"/>
              <w:rPr>
                <w:rFonts w:ascii="Arial" w:hAnsi="Arial" w:cs="Arial"/>
                <w:b/>
                <w:sz w:val="16"/>
                <w:szCs w:val="16"/>
                <w:lang w:val="es-BO"/>
              </w:rPr>
            </w:pPr>
            <w:r w:rsidRPr="0095344B">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95344B">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19318E1A" w14:textId="77777777" w:rsidR="008129C6" w:rsidRDefault="008129C6" w:rsidP="00DD6827">
      <w:pPr>
        <w:tabs>
          <w:tab w:val="center" w:pos="5833"/>
          <w:tab w:val="right" w:pos="10252"/>
        </w:tabs>
        <w:rPr>
          <w:rFonts w:ascii="Verdana" w:hAnsi="Verdana" w:cs="Arial"/>
          <w:b/>
          <w:sz w:val="18"/>
          <w:szCs w:val="18"/>
        </w:rPr>
      </w:pPr>
    </w:p>
    <w:p w14:paraId="1D254A7F" w14:textId="77777777" w:rsidR="008129C6" w:rsidRDefault="008129C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3A0D4" w14:textId="77777777" w:rsidR="00F23E7D" w:rsidRDefault="00F23E7D">
      <w:r>
        <w:separator/>
      </w:r>
    </w:p>
  </w:endnote>
  <w:endnote w:type="continuationSeparator" w:id="0">
    <w:p w14:paraId="4415AB30" w14:textId="77777777" w:rsidR="00F23E7D" w:rsidRDefault="00F2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9E5EFA" w:rsidRDefault="009E5EFA">
        <w:pPr>
          <w:pStyle w:val="Piedepgina"/>
          <w:jc w:val="right"/>
        </w:pPr>
        <w:r>
          <w:fldChar w:fldCharType="begin"/>
        </w:r>
        <w:r>
          <w:instrText>PAGE   \* MERGEFORMAT</w:instrText>
        </w:r>
        <w:r>
          <w:fldChar w:fldCharType="separate"/>
        </w:r>
        <w:r w:rsidR="00E355E8" w:rsidRPr="00E355E8">
          <w:rPr>
            <w:noProof/>
            <w:lang w:val="es-ES"/>
          </w:rPr>
          <w:t>17</w:t>
        </w:r>
        <w:r>
          <w:fldChar w:fldCharType="end"/>
        </w:r>
      </w:p>
    </w:sdtContent>
  </w:sdt>
  <w:p w14:paraId="4F2D598D" w14:textId="77777777" w:rsidR="009E5EFA" w:rsidRDefault="009E5E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E5EFA" w:rsidRDefault="009E5EF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E5EFA" w:rsidRDefault="009E5EF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6E97E" w14:textId="77777777" w:rsidR="00F23E7D" w:rsidRDefault="00F23E7D">
      <w:r>
        <w:separator/>
      </w:r>
    </w:p>
  </w:footnote>
  <w:footnote w:type="continuationSeparator" w:id="0">
    <w:p w14:paraId="5760335E" w14:textId="77777777" w:rsidR="00F23E7D" w:rsidRDefault="00F23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E5EFA" w:rsidRPr="00A017BF" w14:paraId="6C76B3B9" w14:textId="77777777" w:rsidTr="002A6025">
      <w:trPr>
        <w:jc w:val="center"/>
      </w:trPr>
      <w:tc>
        <w:tcPr>
          <w:tcW w:w="2817" w:type="pct"/>
        </w:tcPr>
        <w:p w14:paraId="6220ED1C" w14:textId="47B0711E" w:rsidR="009E5EFA" w:rsidRDefault="009E5EFA"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E5EFA" w:rsidRPr="00B85534" w:rsidRDefault="009E5EFA" w:rsidP="00A017BF">
          <w:pPr>
            <w:pStyle w:val="Encabezado"/>
            <w:tabs>
              <w:tab w:val="clear" w:pos="4419"/>
              <w:tab w:val="clear" w:pos="8838"/>
            </w:tabs>
            <w:rPr>
              <w:rFonts w:ascii="Verdana" w:hAnsi="Verdana"/>
              <w:i/>
              <w:sz w:val="16"/>
              <w:szCs w:val="16"/>
            </w:rPr>
          </w:pPr>
        </w:p>
      </w:tc>
      <w:tc>
        <w:tcPr>
          <w:tcW w:w="2183" w:type="pct"/>
        </w:tcPr>
        <w:p w14:paraId="29B3A968" w14:textId="77777777" w:rsidR="009E5EFA" w:rsidRPr="00A017BF" w:rsidRDefault="009E5EFA"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9E5EFA" w:rsidRPr="00A017BF" w:rsidRDefault="009E5EFA"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E5EFA" w:rsidRPr="00A017BF" w14:paraId="30E7B3AA" w14:textId="77777777" w:rsidTr="002A6025">
      <w:trPr>
        <w:jc w:val="center"/>
      </w:trPr>
      <w:tc>
        <w:tcPr>
          <w:tcW w:w="2817" w:type="pct"/>
        </w:tcPr>
        <w:p w14:paraId="6AF9F552" w14:textId="77777777" w:rsidR="009E5EFA" w:rsidRDefault="009E5EFA"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E5EFA" w:rsidRPr="00B85534" w:rsidRDefault="009E5EFA" w:rsidP="00C93DE8">
          <w:pPr>
            <w:pStyle w:val="Encabezado"/>
            <w:tabs>
              <w:tab w:val="clear" w:pos="4419"/>
              <w:tab w:val="clear" w:pos="8838"/>
            </w:tabs>
            <w:rPr>
              <w:rFonts w:ascii="Verdana" w:hAnsi="Verdana"/>
              <w:i/>
              <w:sz w:val="16"/>
              <w:szCs w:val="16"/>
            </w:rPr>
          </w:pPr>
        </w:p>
      </w:tc>
      <w:tc>
        <w:tcPr>
          <w:tcW w:w="2183" w:type="pct"/>
        </w:tcPr>
        <w:p w14:paraId="041EE945" w14:textId="7D5E5D09" w:rsidR="009E5EFA" w:rsidRPr="00A017BF" w:rsidRDefault="009E5EFA"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9E5EFA" w:rsidRDefault="009E5EF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9E5EFA" w:rsidRDefault="009E5E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1411DB"/>
    <w:multiLevelType w:val="hybridMultilevel"/>
    <w:tmpl w:val="42704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30"/>
  </w:num>
  <w:num w:numId="3">
    <w:abstractNumId w:val="12"/>
  </w:num>
  <w:num w:numId="4">
    <w:abstractNumId w:val="21"/>
  </w:num>
  <w:num w:numId="5">
    <w:abstractNumId w:val="68"/>
  </w:num>
  <w:num w:numId="6">
    <w:abstractNumId w:val="88"/>
  </w:num>
  <w:num w:numId="7">
    <w:abstractNumId w:val="72"/>
  </w:num>
  <w:num w:numId="8">
    <w:abstractNumId w:val="97"/>
  </w:num>
  <w:num w:numId="9">
    <w:abstractNumId w:val="101"/>
  </w:num>
  <w:num w:numId="10">
    <w:abstractNumId w:val="39"/>
  </w:num>
  <w:num w:numId="11">
    <w:abstractNumId w:val="114"/>
  </w:num>
  <w:num w:numId="12">
    <w:abstractNumId w:val="29"/>
  </w:num>
  <w:num w:numId="13">
    <w:abstractNumId w:val="116"/>
  </w:num>
  <w:num w:numId="14">
    <w:abstractNumId w:val="58"/>
  </w:num>
  <w:num w:numId="15">
    <w:abstractNumId w:val="22"/>
  </w:num>
  <w:num w:numId="16">
    <w:abstractNumId w:val="81"/>
  </w:num>
  <w:num w:numId="17">
    <w:abstractNumId w:val="1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70"/>
  </w:num>
  <w:num w:numId="21">
    <w:abstractNumId w:val="40"/>
  </w:num>
  <w:num w:numId="22">
    <w:abstractNumId w:val="3"/>
  </w:num>
  <w:num w:numId="23">
    <w:abstractNumId w:val="42"/>
  </w:num>
  <w:num w:numId="24">
    <w:abstractNumId w:val="0"/>
  </w:num>
  <w:num w:numId="25">
    <w:abstractNumId w:val="62"/>
  </w:num>
  <w:num w:numId="26">
    <w:abstractNumId w:val="53"/>
  </w:num>
  <w:num w:numId="27">
    <w:abstractNumId w:val="56"/>
  </w:num>
  <w:num w:numId="28">
    <w:abstractNumId w:val="82"/>
  </w:num>
  <w:num w:numId="29">
    <w:abstractNumId w:val="49"/>
  </w:num>
  <w:num w:numId="30">
    <w:abstractNumId w:val="105"/>
  </w:num>
  <w:num w:numId="31">
    <w:abstractNumId w:val="33"/>
  </w:num>
  <w:num w:numId="32">
    <w:abstractNumId w:val="96"/>
  </w:num>
  <w:num w:numId="33">
    <w:abstractNumId w:val="34"/>
  </w:num>
  <w:num w:numId="34">
    <w:abstractNumId w:val="80"/>
  </w:num>
  <w:num w:numId="35">
    <w:abstractNumId w:val="67"/>
  </w:num>
  <w:num w:numId="36">
    <w:abstractNumId w:val="16"/>
  </w:num>
  <w:num w:numId="37">
    <w:abstractNumId w:val="104"/>
  </w:num>
  <w:num w:numId="38">
    <w:abstractNumId w:val="75"/>
  </w:num>
  <w:num w:numId="39">
    <w:abstractNumId w:val="102"/>
  </w:num>
  <w:num w:numId="40">
    <w:abstractNumId w:val="87"/>
  </w:num>
  <w:num w:numId="41">
    <w:abstractNumId w:val="76"/>
  </w:num>
  <w:num w:numId="42">
    <w:abstractNumId w:val="74"/>
  </w:num>
  <w:num w:numId="43">
    <w:abstractNumId w:val="93"/>
  </w:num>
  <w:num w:numId="44">
    <w:abstractNumId w:val="66"/>
  </w:num>
  <w:num w:numId="45">
    <w:abstractNumId w:val="31"/>
  </w:num>
  <w:num w:numId="46">
    <w:abstractNumId w:val="110"/>
  </w:num>
  <w:num w:numId="47">
    <w:abstractNumId w:val="73"/>
  </w:num>
  <w:num w:numId="48">
    <w:abstractNumId w:val="85"/>
  </w:num>
  <w:num w:numId="49">
    <w:abstractNumId w:val="5"/>
  </w:num>
  <w:num w:numId="50">
    <w:abstractNumId w:val="60"/>
  </w:num>
  <w:num w:numId="51">
    <w:abstractNumId w:val="47"/>
  </w:num>
  <w:num w:numId="52">
    <w:abstractNumId w:val="32"/>
  </w:num>
  <w:num w:numId="53">
    <w:abstractNumId w:val="20"/>
  </w:num>
  <w:num w:numId="54">
    <w:abstractNumId w:val="83"/>
  </w:num>
  <w:num w:numId="55">
    <w:abstractNumId w:val="14"/>
  </w:num>
  <w:num w:numId="56">
    <w:abstractNumId w:val="35"/>
  </w:num>
  <w:num w:numId="57">
    <w:abstractNumId w:val="98"/>
  </w:num>
  <w:num w:numId="58">
    <w:abstractNumId w:val="92"/>
  </w:num>
  <w:num w:numId="59">
    <w:abstractNumId w:val="45"/>
  </w:num>
  <w:num w:numId="60">
    <w:abstractNumId w:val="111"/>
  </w:num>
  <w:num w:numId="61">
    <w:abstractNumId w:val="36"/>
  </w:num>
  <w:num w:numId="62">
    <w:abstractNumId w:val="54"/>
  </w:num>
  <w:num w:numId="63">
    <w:abstractNumId w:val="51"/>
  </w:num>
  <w:num w:numId="64">
    <w:abstractNumId w:val="46"/>
  </w:num>
  <w:num w:numId="65">
    <w:abstractNumId w:val="77"/>
  </w:num>
  <w:num w:numId="66">
    <w:abstractNumId w:val="65"/>
  </w:num>
  <w:num w:numId="67">
    <w:abstractNumId w:val="86"/>
  </w:num>
  <w:num w:numId="68">
    <w:abstractNumId w:val="26"/>
  </w:num>
  <w:num w:numId="69">
    <w:abstractNumId w:val="71"/>
  </w:num>
  <w:num w:numId="70">
    <w:abstractNumId w:val="17"/>
  </w:num>
  <w:num w:numId="71">
    <w:abstractNumId w:val="79"/>
  </w:num>
  <w:num w:numId="72">
    <w:abstractNumId w:val="84"/>
  </w:num>
  <w:num w:numId="73">
    <w:abstractNumId w:val="13"/>
  </w:num>
  <w:num w:numId="74">
    <w:abstractNumId w:val="50"/>
  </w:num>
  <w:num w:numId="75">
    <w:abstractNumId w:val="57"/>
  </w:num>
  <w:num w:numId="76">
    <w:abstractNumId w:val="27"/>
  </w:num>
  <w:num w:numId="77">
    <w:abstractNumId w:val="100"/>
  </w:num>
  <w:num w:numId="78">
    <w:abstractNumId w:val="2"/>
  </w:num>
  <w:num w:numId="79">
    <w:abstractNumId w:val="91"/>
  </w:num>
  <w:num w:numId="80">
    <w:abstractNumId w:val="103"/>
  </w:num>
  <w:num w:numId="81">
    <w:abstractNumId w:val="108"/>
  </w:num>
  <w:num w:numId="82">
    <w:abstractNumId w:val="18"/>
  </w:num>
  <w:num w:numId="83">
    <w:abstractNumId w:val="63"/>
  </w:num>
  <w:num w:numId="84">
    <w:abstractNumId w:val="107"/>
  </w:num>
  <w:num w:numId="85">
    <w:abstractNumId w:val="99"/>
  </w:num>
  <w:num w:numId="86">
    <w:abstractNumId w:val="90"/>
  </w:num>
  <w:num w:numId="87">
    <w:abstractNumId w:val="115"/>
  </w:num>
  <w:num w:numId="88">
    <w:abstractNumId w:val="38"/>
  </w:num>
  <w:num w:numId="89">
    <w:abstractNumId w:val="41"/>
  </w:num>
  <w:num w:numId="90">
    <w:abstractNumId w:val="25"/>
  </w:num>
  <w:num w:numId="91">
    <w:abstractNumId w:val="109"/>
  </w:num>
  <w:num w:numId="92">
    <w:abstractNumId w:val="61"/>
  </w:num>
  <w:num w:numId="93">
    <w:abstractNumId w:val="112"/>
  </w:num>
  <w:num w:numId="94">
    <w:abstractNumId w:val="7"/>
  </w:num>
  <w:num w:numId="95">
    <w:abstractNumId w:val="48"/>
  </w:num>
  <w:num w:numId="9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num>
  <w:num w:numId="98">
    <w:abstractNumId w:val="59"/>
  </w:num>
  <w:num w:numId="99">
    <w:abstractNumId w:val="43"/>
  </w:num>
  <w:num w:numId="100">
    <w:abstractNumId w:val="1"/>
  </w:num>
  <w:num w:numId="101">
    <w:abstractNumId w:val="78"/>
  </w:num>
  <w:num w:numId="102">
    <w:abstractNumId w:val="11"/>
  </w:num>
  <w:num w:numId="103">
    <w:abstractNumId w:val="28"/>
  </w:num>
  <w:num w:numId="104">
    <w:abstractNumId w:val="94"/>
  </w:num>
  <w:num w:numId="105">
    <w:abstractNumId w:val="113"/>
  </w:num>
  <w:num w:numId="106">
    <w:abstractNumId w:val="44"/>
  </w:num>
  <w:num w:numId="107">
    <w:abstractNumId w:val="23"/>
  </w:num>
  <w:num w:numId="108">
    <w:abstractNumId w:val="89"/>
  </w:num>
  <w:num w:numId="109">
    <w:abstractNumId w:val="52"/>
  </w:num>
  <w:num w:numId="110">
    <w:abstractNumId w:val="24"/>
  </w:num>
  <w:num w:numId="111">
    <w:abstractNumId w:val="106"/>
  </w:num>
  <w:num w:numId="112">
    <w:abstractNumId w:val="95"/>
  </w:num>
  <w:num w:numId="113">
    <w:abstractNumId w:val="4"/>
  </w:num>
  <w:num w:numId="114">
    <w:abstractNumId w:val="10"/>
  </w:num>
  <w:num w:numId="115">
    <w:abstractNumId w:val="55"/>
  </w:num>
  <w:num w:numId="116">
    <w:abstractNumId w:val="8"/>
  </w:num>
  <w:num w:numId="117">
    <w:abstractNumId w:val="37"/>
  </w:num>
  <w:num w:numId="118">
    <w:abstractNumId w:val="6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2BA"/>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025"/>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4A"/>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1CC"/>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9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44B"/>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5EFA"/>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27A77"/>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1AC"/>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E0C"/>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8E"/>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5E8"/>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B24"/>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3E7D"/>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0162BA"/>
    <w:rPr>
      <w:color w:val="605E5C"/>
      <w:shd w:val="clear" w:color="auto" w:fill="E1DFDD"/>
    </w:rPr>
  </w:style>
  <w:style w:type="table" w:styleId="Tabladecuadrcula4-nfasis1">
    <w:name w:val="Grid Table 4 Accent 1"/>
    <w:basedOn w:val="Tablanormal"/>
    <w:uiPriority w:val="49"/>
    <w:rsid w:val="000162B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0162B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0162B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0162B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0162BA"/>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s://meet.google.com/bqm-fuba-mdd%2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A3E5D"/>
    <w:rsid w:val="00443B3E"/>
    <w:rsid w:val="0047078B"/>
    <w:rsid w:val="005D18BB"/>
    <w:rsid w:val="005F51BF"/>
    <w:rsid w:val="00667B1B"/>
    <w:rsid w:val="00723F6B"/>
    <w:rsid w:val="007E48D1"/>
    <w:rsid w:val="008D1157"/>
    <w:rsid w:val="00C57B2D"/>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337819-F657-4625-9CDD-5D0E5EDC2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215</Pages>
  <Words>97839</Words>
  <Characters>538120</Characters>
  <Application>Microsoft Office Word</Application>
  <DocSecurity>0</DocSecurity>
  <Lines>4484</Lines>
  <Paragraphs>1269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23</cp:revision>
  <cp:lastPrinted>2024-12-27T02:43:00Z</cp:lastPrinted>
  <dcterms:created xsi:type="dcterms:W3CDTF">2024-10-30T20:21:00Z</dcterms:created>
  <dcterms:modified xsi:type="dcterms:W3CDTF">2024-12-27T02:49:00Z</dcterms:modified>
</cp:coreProperties>
</file>