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D411B2" w:rsidRPr="00335F1B" w:rsidRDefault="00D411B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411B2" w:rsidRDefault="00D411B2" w:rsidP="00DC0E2D">
                            <w:pPr>
                              <w:jc w:val="center"/>
                              <w:rPr>
                                <w:rFonts w:ascii="Century Gothic" w:hAnsi="Century Gothic" w:cs="Arial"/>
                                <w:b/>
                                <w:color w:val="000000" w:themeColor="text1"/>
                                <w:sz w:val="22"/>
                              </w:rPr>
                            </w:pPr>
                          </w:p>
                          <w:p w14:paraId="74FA4E7E" w14:textId="1C8D5712" w:rsidR="00D411B2" w:rsidRPr="00226A9B" w:rsidRDefault="00D411B2" w:rsidP="00DC0E2D">
                            <w:pPr>
                              <w:jc w:val="center"/>
                              <w:rPr>
                                <w:rFonts w:ascii="Century Gothic" w:hAnsi="Century Gothic" w:cs="Arial"/>
                                <w:b/>
                                <w:color w:val="0000FF"/>
                                <w:sz w:val="28"/>
                              </w:rPr>
                            </w:pPr>
                            <w:r w:rsidRPr="009C1F8B">
                              <w:rPr>
                                <w:rFonts w:ascii="Century Gothic" w:hAnsi="Century Gothic" w:cs="Arial"/>
                                <w:b/>
                                <w:color w:val="0000FF"/>
                                <w:sz w:val="28"/>
                              </w:rPr>
                              <w:t>PROYECTO DE VIVIENDA CUALITATIVA EN EL MUNICIPIO DE ACHOCALLA -FASE(VIII) 2024- LA PAZ</w:t>
                            </w:r>
                          </w:p>
                          <w:p w14:paraId="41A235BA" w14:textId="77777777" w:rsidR="00D411B2" w:rsidRDefault="00D411B2" w:rsidP="00DC0E2D">
                            <w:pPr>
                              <w:jc w:val="center"/>
                              <w:rPr>
                                <w:rFonts w:ascii="Century Gothic" w:hAnsi="Century Gothic" w:cs="Arial"/>
                                <w:b/>
                                <w:color w:val="000000" w:themeColor="text1"/>
                                <w:sz w:val="32"/>
                              </w:rPr>
                            </w:pPr>
                          </w:p>
                          <w:p w14:paraId="06F40773" w14:textId="77777777" w:rsidR="00D411B2" w:rsidRDefault="00D411B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411B2" w:rsidRPr="00335F1B" w:rsidRDefault="00D411B2" w:rsidP="00DC0E2D">
                            <w:pPr>
                              <w:jc w:val="center"/>
                              <w:rPr>
                                <w:rFonts w:ascii="Century Gothic" w:hAnsi="Century Gothic" w:cs="Arial"/>
                                <w:b/>
                                <w:color w:val="000000" w:themeColor="text1"/>
                                <w:sz w:val="32"/>
                              </w:rPr>
                            </w:pPr>
                          </w:p>
                          <w:p w14:paraId="4076A74A" w14:textId="77777777" w:rsidR="00D411B2" w:rsidRPr="00226A9B" w:rsidRDefault="00D411B2" w:rsidP="00DC0E2D">
                            <w:pPr>
                              <w:rPr>
                                <w:rFonts w:ascii="Century Gothic" w:hAnsi="Century Gothic" w:cs="Arial"/>
                                <w:b/>
                                <w:color w:val="FF0000"/>
                                <w:sz w:val="12"/>
                              </w:rPr>
                            </w:pPr>
                          </w:p>
                          <w:p w14:paraId="22FCAAEF" w14:textId="3F1A18DD" w:rsidR="00D411B2" w:rsidRPr="004669A0" w:rsidRDefault="00D411B2"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186/2024</w:t>
                            </w:r>
                          </w:p>
                          <w:p w14:paraId="52365FA0" w14:textId="77777777" w:rsidR="00D411B2" w:rsidRPr="004669A0" w:rsidRDefault="00D411B2" w:rsidP="00DC0E2D">
                            <w:pPr>
                              <w:jc w:val="center"/>
                              <w:rPr>
                                <w:rFonts w:ascii="Century Gothic" w:hAnsi="Century Gothic"/>
                                <w:b/>
                                <w:color w:val="0000FF"/>
                                <w:sz w:val="32"/>
                                <w:lang w:val="es-AR"/>
                              </w:rPr>
                            </w:pPr>
                          </w:p>
                          <w:p w14:paraId="4061A7A4" w14:textId="00C202C4" w:rsidR="00D411B2" w:rsidRDefault="005A61C3" w:rsidP="00DC0E2D">
                            <w:pPr>
                              <w:jc w:val="center"/>
                              <w:rPr>
                                <w:rFonts w:ascii="Century Gothic" w:hAnsi="Century Gothic"/>
                                <w:b/>
                                <w:color w:val="FF0000"/>
                                <w:sz w:val="32"/>
                                <w:lang w:val="es-AR"/>
                              </w:rPr>
                            </w:pPr>
                            <w:r>
                              <w:rPr>
                                <w:rFonts w:ascii="Century Gothic" w:hAnsi="Century Gothic"/>
                                <w:b/>
                                <w:color w:val="FF0000"/>
                                <w:sz w:val="32"/>
                                <w:lang w:val="es-AR"/>
                              </w:rPr>
                              <w:t>2D</w:t>
                            </w:r>
                            <w:r w:rsidR="00D411B2">
                              <w:rPr>
                                <w:rFonts w:ascii="Century Gothic" w:hAnsi="Century Gothic"/>
                                <w:b/>
                                <w:color w:val="FF0000"/>
                                <w:sz w:val="32"/>
                                <w:lang w:val="es-AR"/>
                              </w:rPr>
                              <w:t>A.</w:t>
                            </w:r>
                            <w:r w:rsidR="00D411B2" w:rsidRPr="00311682">
                              <w:rPr>
                                <w:rFonts w:ascii="Century Gothic" w:hAnsi="Century Gothic"/>
                                <w:b/>
                                <w:color w:val="FF0000"/>
                                <w:sz w:val="32"/>
                                <w:lang w:val="es-AR"/>
                              </w:rPr>
                              <w:t xml:space="preserve"> CONVOCATORIA</w:t>
                            </w:r>
                          </w:p>
                          <w:p w14:paraId="7D690948" w14:textId="77777777" w:rsidR="00D411B2" w:rsidRDefault="00D411B2" w:rsidP="00DC0E2D">
                            <w:pPr>
                              <w:jc w:val="center"/>
                              <w:rPr>
                                <w:rFonts w:ascii="Century Gothic" w:hAnsi="Century Gothic"/>
                                <w:b/>
                                <w:sz w:val="32"/>
                                <w:lang w:val="es-AR"/>
                              </w:rPr>
                            </w:pPr>
                          </w:p>
                          <w:p w14:paraId="419603AC" w14:textId="77777777" w:rsidR="00D411B2" w:rsidRPr="0016594B" w:rsidRDefault="00D411B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411B2" w:rsidRDefault="00D411B2" w:rsidP="00DC0E2D">
                            <w:pPr>
                              <w:jc w:val="center"/>
                              <w:rPr>
                                <w:rFonts w:ascii="Century Gothic" w:hAnsi="Century Gothic"/>
                                <w:b/>
                                <w:sz w:val="32"/>
                                <w:lang w:val="es-AR"/>
                              </w:rPr>
                            </w:pPr>
                          </w:p>
                          <w:p w14:paraId="2CBBE109" w14:textId="77777777" w:rsidR="00D411B2" w:rsidRDefault="00D411B2" w:rsidP="00DC0E2D">
                            <w:pPr>
                              <w:jc w:val="center"/>
                              <w:rPr>
                                <w:rFonts w:ascii="Century Gothic" w:hAnsi="Century Gothic"/>
                                <w:b/>
                                <w:sz w:val="32"/>
                                <w:lang w:val="es-AR"/>
                              </w:rPr>
                            </w:pPr>
                          </w:p>
                          <w:p w14:paraId="3EB4F2A8" w14:textId="77777777" w:rsidR="00D411B2" w:rsidRDefault="00D411B2" w:rsidP="00DC0E2D">
                            <w:pPr>
                              <w:jc w:val="center"/>
                              <w:rPr>
                                <w:rFonts w:ascii="Century Gothic" w:hAnsi="Century Gothic"/>
                                <w:b/>
                                <w:sz w:val="32"/>
                                <w:lang w:val="es-AR"/>
                              </w:rPr>
                            </w:pPr>
                          </w:p>
                          <w:p w14:paraId="3ECDEF72" w14:textId="77777777" w:rsidR="00D411B2" w:rsidRDefault="00D411B2" w:rsidP="00DC0E2D">
                            <w:pPr>
                              <w:jc w:val="center"/>
                              <w:rPr>
                                <w:rFonts w:ascii="Century Gothic" w:hAnsi="Century Gothic"/>
                                <w:b/>
                                <w:sz w:val="32"/>
                                <w:lang w:val="es-AR"/>
                              </w:rPr>
                            </w:pPr>
                          </w:p>
                          <w:p w14:paraId="7D67CF23" w14:textId="77777777" w:rsidR="00D411B2" w:rsidRDefault="00D411B2" w:rsidP="00DC0E2D">
                            <w:pPr>
                              <w:jc w:val="center"/>
                              <w:rPr>
                                <w:rFonts w:ascii="Century Gothic" w:hAnsi="Century Gothic"/>
                                <w:b/>
                                <w:sz w:val="32"/>
                                <w:lang w:val="es-AR"/>
                              </w:rPr>
                            </w:pPr>
                          </w:p>
                          <w:p w14:paraId="1282730B" w14:textId="77777777" w:rsidR="00D411B2" w:rsidRDefault="00D411B2" w:rsidP="00DC0E2D">
                            <w:pPr>
                              <w:jc w:val="center"/>
                              <w:rPr>
                                <w:rFonts w:ascii="Century Gothic" w:hAnsi="Century Gothic"/>
                                <w:b/>
                                <w:sz w:val="32"/>
                                <w:lang w:val="es-AR"/>
                              </w:rPr>
                            </w:pPr>
                          </w:p>
                          <w:p w14:paraId="31843441" w14:textId="77777777" w:rsidR="00D411B2" w:rsidRPr="00335F1B" w:rsidRDefault="00D411B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411B2" w:rsidRPr="00335F1B" w:rsidRDefault="00D411B2"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D411B2" w:rsidRPr="00335F1B" w:rsidRDefault="00D411B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411B2" w:rsidRDefault="00D411B2" w:rsidP="00DC0E2D">
                      <w:pPr>
                        <w:jc w:val="center"/>
                        <w:rPr>
                          <w:rFonts w:ascii="Century Gothic" w:hAnsi="Century Gothic" w:cs="Arial"/>
                          <w:b/>
                          <w:color w:val="000000" w:themeColor="text1"/>
                          <w:sz w:val="22"/>
                        </w:rPr>
                      </w:pPr>
                    </w:p>
                    <w:p w14:paraId="74FA4E7E" w14:textId="1C8D5712" w:rsidR="00D411B2" w:rsidRPr="00226A9B" w:rsidRDefault="00D411B2" w:rsidP="00DC0E2D">
                      <w:pPr>
                        <w:jc w:val="center"/>
                        <w:rPr>
                          <w:rFonts w:ascii="Century Gothic" w:hAnsi="Century Gothic" w:cs="Arial"/>
                          <w:b/>
                          <w:color w:val="0000FF"/>
                          <w:sz w:val="28"/>
                        </w:rPr>
                      </w:pPr>
                      <w:r w:rsidRPr="009C1F8B">
                        <w:rPr>
                          <w:rFonts w:ascii="Century Gothic" w:hAnsi="Century Gothic" w:cs="Arial"/>
                          <w:b/>
                          <w:color w:val="0000FF"/>
                          <w:sz w:val="28"/>
                        </w:rPr>
                        <w:t>PROYECTO DE VIVIENDA CUALITATIVA EN EL MUNICIPIO DE ACHOCALLA -FASE(VIII) 2024- LA PAZ</w:t>
                      </w:r>
                    </w:p>
                    <w:p w14:paraId="41A235BA" w14:textId="77777777" w:rsidR="00D411B2" w:rsidRDefault="00D411B2" w:rsidP="00DC0E2D">
                      <w:pPr>
                        <w:jc w:val="center"/>
                        <w:rPr>
                          <w:rFonts w:ascii="Century Gothic" w:hAnsi="Century Gothic" w:cs="Arial"/>
                          <w:b/>
                          <w:color w:val="000000" w:themeColor="text1"/>
                          <w:sz w:val="32"/>
                        </w:rPr>
                      </w:pPr>
                    </w:p>
                    <w:p w14:paraId="06F40773" w14:textId="77777777" w:rsidR="00D411B2" w:rsidRDefault="00D411B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411B2" w:rsidRPr="00335F1B" w:rsidRDefault="00D411B2" w:rsidP="00DC0E2D">
                      <w:pPr>
                        <w:jc w:val="center"/>
                        <w:rPr>
                          <w:rFonts w:ascii="Century Gothic" w:hAnsi="Century Gothic" w:cs="Arial"/>
                          <w:b/>
                          <w:color w:val="000000" w:themeColor="text1"/>
                          <w:sz w:val="32"/>
                        </w:rPr>
                      </w:pPr>
                    </w:p>
                    <w:p w14:paraId="4076A74A" w14:textId="77777777" w:rsidR="00D411B2" w:rsidRPr="00226A9B" w:rsidRDefault="00D411B2" w:rsidP="00DC0E2D">
                      <w:pPr>
                        <w:rPr>
                          <w:rFonts w:ascii="Century Gothic" w:hAnsi="Century Gothic" w:cs="Arial"/>
                          <w:b/>
                          <w:color w:val="FF0000"/>
                          <w:sz w:val="12"/>
                        </w:rPr>
                      </w:pPr>
                    </w:p>
                    <w:p w14:paraId="22FCAAEF" w14:textId="3F1A18DD" w:rsidR="00D411B2" w:rsidRPr="004669A0" w:rsidRDefault="00D411B2"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186/2024</w:t>
                      </w:r>
                    </w:p>
                    <w:p w14:paraId="52365FA0" w14:textId="77777777" w:rsidR="00D411B2" w:rsidRPr="004669A0" w:rsidRDefault="00D411B2" w:rsidP="00DC0E2D">
                      <w:pPr>
                        <w:jc w:val="center"/>
                        <w:rPr>
                          <w:rFonts w:ascii="Century Gothic" w:hAnsi="Century Gothic"/>
                          <w:b/>
                          <w:color w:val="0000FF"/>
                          <w:sz w:val="32"/>
                          <w:lang w:val="es-AR"/>
                        </w:rPr>
                      </w:pPr>
                    </w:p>
                    <w:p w14:paraId="4061A7A4" w14:textId="00C202C4" w:rsidR="00D411B2" w:rsidRDefault="005A61C3" w:rsidP="00DC0E2D">
                      <w:pPr>
                        <w:jc w:val="center"/>
                        <w:rPr>
                          <w:rFonts w:ascii="Century Gothic" w:hAnsi="Century Gothic"/>
                          <w:b/>
                          <w:color w:val="FF0000"/>
                          <w:sz w:val="32"/>
                          <w:lang w:val="es-AR"/>
                        </w:rPr>
                      </w:pPr>
                      <w:r>
                        <w:rPr>
                          <w:rFonts w:ascii="Century Gothic" w:hAnsi="Century Gothic"/>
                          <w:b/>
                          <w:color w:val="FF0000"/>
                          <w:sz w:val="32"/>
                          <w:lang w:val="es-AR"/>
                        </w:rPr>
                        <w:t>2D</w:t>
                      </w:r>
                      <w:r w:rsidR="00D411B2">
                        <w:rPr>
                          <w:rFonts w:ascii="Century Gothic" w:hAnsi="Century Gothic"/>
                          <w:b/>
                          <w:color w:val="FF0000"/>
                          <w:sz w:val="32"/>
                          <w:lang w:val="es-AR"/>
                        </w:rPr>
                        <w:t>A.</w:t>
                      </w:r>
                      <w:r w:rsidR="00D411B2" w:rsidRPr="00311682">
                        <w:rPr>
                          <w:rFonts w:ascii="Century Gothic" w:hAnsi="Century Gothic"/>
                          <w:b/>
                          <w:color w:val="FF0000"/>
                          <w:sz w:val="32"/>
                          <w:lang w:val="es-AR"/>
                        </w:rPr>
                        <w:t xml:space="preserve"> CONVOCATORIA</w:t>
                      </w:r>
                    </w:p>
                    <w:p w14:paraId="7D690948" w14:textId="77777777" w:rsidR="00D411B2" w:rsidRDefault="00D411B2" w:rsidP="00DC0E2D">
                      <w:pPr>
                        <w:jc w:val="center"/>
                        <w:rPr>
                          <w:rFonts w:ascii="Century Gothic" w:hAnsi="Century Gothic"/>
                          <w:b/>
                          <w:sz w:val="32"/>
                          <w:lang w:val="es-AR"/>
                        </w:rPr>
                      </w:pPr>
                    </w:p>
                    <w:p w14:paraId="419603AC" w14:textId="77777777" w:rsidR="00D411B2" w:rsidRPr="0016594B" w:rsidRDefault="00D411B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411B2" w:rsidRDefault="00D411B2" w:rsidP="00DC0E2D">
                      <w:pPr>
                        <w:jc w:val="center"/>
                        <w:rPr>
                          <w:rFonts w:ascii="Century Gothic" w:hAnsi="Century Gothic"/>
                          <w:b/>
                          <w:sz w:val="32"/>
                          <w:lang w:val="es-AR"/>
                        </w:rPr>
                      </w:pPr>
                    </w:p>
                    <w:p w14:paraId="2CBBE109" w14:textId="77777777" w:rsidR="00D411B2" w:rsidRDefault="00D411B2" w:rsidP="00DC0E2D">
                      <w:pPr>
                        <w:jc w:val="center"/>
                        <w:rPr>
                          <w:rFonts w:ascii="Century Gothic" w:hAnsi="Century Gothic"/>
                          <w:b/>
                          <w:sz w:val="32"/>
                          <w:lang w:val="es-AR"/>
                        </w:rPr>
                      </w:pPr>
                    </w:p>
                    <w:p w14:paraId="3EB4F2A8" w14:textId="77777777" w:rsidR="00D411B2" w:rsidRDefault="00D411B2" w:rsidP="00DC0E2D">
                      <w:pPr>
                        <w:jc w:val="center"/>
                        <w:rPr>
                          <w:rFonts w:ascii="Century Gothic" w:hAnsi="Century Gothic"/>
                          <w:b/>
                          <w:sz w:val="32"/>
                          <w:lang w:val="es-AR"/>
                        </w:rPr>
                      </w:pPr>
                    </w:p>
                    <w:p w14:paraId="3ECDEF72" w14:textId="77777777" w:rsidR="00D411B2" w:rsidRDefault="00D411B2" w:rsidP="00DC0E2D">
                      <w:pPr>
                        <w:jc w:val="center"/>
                        <w:rPr>
                          <w:rFonts w:ascii="Century Gothic" w:hAnsi="Century Gothic"/>
                          <w:b/>
                          <w:sz w:val="32"/>
                          <w:lang w:val="es-AR"/>
                        </w:rPr>
                      </w:pPr>
                    </w:p>
                    <w:p w14:paraId="7D67CF23" w14:textId="77777777" w:rsidR="00D411B2" w:rsidRDefault="00D411B2" w:rsidP="00DC0E2D">
                      <w:pPr>
                        <w:jc w:val="center"/>
                        <w:rPr>
                          <w:rFonts w:ascii="Century Gothic" w:hAnsi="Century Gothic"/>
                          <w:b/>
                          <w:sz w:val="32"/>
                          <w:lang w:val="es-AR"/>
                        </w:rPr>
                      </w:pPr>
                    </w:p>
                    <w:p w14:paraId="1282730B" w14:textId="77777777" w:rsidR="00D411B2" w:rsidRDefault="00D411B2" w:rsidP="00DC0E2D">
                      <w:pPr>
                        <w:jc w:val="center"/>
                        <w:rPr>
                          <w:rFonts w:ascii="Century Gothic" w:hAnsi="Century Gothic"/>
                          <w:b/>
                          <w:sz w:val="32"/>
                          <w:lang w:val="es-AR"/>
                        </w:rPr>
                      </w:pPr>
                    </w:p>
                    <w:p w14:paraId="31843441" w14:textId="77777777" w:rsidR="00D411B2" w:rsidRPr="00335F1B" w:rsidRDefault="00D411B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411B2" w:rsidRPr="00335F1B" w:rsidRDefault="00D411B2"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5A8C5357"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5F0ADC">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5E5927"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5E592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5E592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3"/>
        <w:gridCol w:w="135"/>
        <w:gridCol w:w="1056"/>
        <w:gridCol w:w="374"/>
        <w:gridCol w:w="913"/>
        <w:gridCol w:w="9"/>
        <w:gridCol w:w="201"/>
        <w:gridCol w:w="30"/>
        <w:gridCol w:w="250"/>
        <w:gridCol w:w="349"/>
        <w:gridCol w:w="1193"/>
        <w:gridCol w:w="73"/>
        <w:gridCol w:w="161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F11D7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7E4CB87B" w:rsidR="00FA28A3" w:rsidRPr="006516E0" w:rsidRDefault="009C1F8B" w:rsidP="00A32908">
            <w:pPr>
              <w:ind w:left="142" w:right="243"/>
              <w:jc w:val="both"/>
              <w:rPr>
                <w:rFonts w:ascii="Verdana" w:hAnsi="Verdana" w:cs="Arial"/>
                <w:b/>
                <w:sz w:val="14"/>
                <w:szCs w:val="14"/>
                <w:lang w:val="es-ES_tradnl"/>
              </w:rPr>
            </w:pPr>
            <w:r w:rsidRPr="009C1F8B">
              <w:rPr>
                <w:rFonts w:ascii="Verdana" w:hAnsi="Verdana" w:cs="Arial"/>
                <w:b/>
                <w:sz w:val="14"/>
                <w:szCs w:val="14"/>
                <w:lang w:val="es-ES_tradnl"/>
              </w:rPr>
              <w:t>PROYECTO DE VIVIENDA CUALITATIVA EN EL MUNICIPIO DE ACHOCALLA -FASE(VIII)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B42E6A5" w:rsidR="00FA28A3" w:rsidRPr="00AD6FF4" w:rsidRDefault="009C1F8B" w:rsidP="00F11D76">
            <w:pPr>
              <w:rPr>
                <w:rFonts w:ascii="Arial" w:hAnsi="Arial" w:cs="Arial"/>
                <w:sz w:val="16"/>
                <w:szCs w:val="16"/>
                <w:lang w:val="es-BO"/>
              </w:rPr>
            </w:pPr>
            <w:r>
              <w:rPr>
                <w:rFonts w:ascii="Arial" w:hAnsi="Arial" w:cs="Arial"/>
                <w:sz w:val="16"/>
                <w:szCs w:val="16"/>
                <w:lang w:val="es-BO"/>
              </w:rPr>
              <w:t>AEV-LP-DC 186</w:t>
            </w:r>
            <w:r w:rsidR="005A61C3">
              <w:rPr>
                <w:rFonts w:ascii="Arial" w:hAnsi="Arial" w:cs="Arial"/>
                <w:sz w:val="16"/>
                <w:szCs w:val="16"/>
                <w:lang w:val="es-BO"/>
              </w:rPr>
              <w:t>/2024 (2D</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0F0F28">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8FF10D8"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F0ADC">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0F0F28">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1114520" w:rsidR="00FA28A3" w:rsidRPr="000F0F28" w:rsidRDefault="009C1F8B" w:rsidP="009C1F8B">
            <w:pPr>
              <w:rPr>
                <w:rFonts w:ascii="Arial" w:hAnsi="Arial" w:cs="Arial"/>
                <w:b/>
                <w:sz w:val="16"/>
                <w:szCs w:val="16"/>
                <w:lang w:val="es-BO"/>
              </w:rPr>
            </w:pPr>
            <w:r w:rsidRPr="009C1F8B">
              <w:rPr>
                <w:rFonts w:ascii="Arial" w:hAnsi="Arial" w:cs="Arial"/>
                <w:b/>
                <w:sz w:val="16"/>
                <w:szCs w:val="16"/>
                <w:lang w:val="es-BO"/>
              </w:rPr>
              <w:t>Bs</w:t>
            </w:r>
            <w:r>
              <w:rPr>
                <w:rFonts w:ascii="Arial" w:hAnsi="Arial" w:cs="Arial"/>
                <w:b/>
                <w:sz w:val="16"/>
                <w:szCs w:val="16"/>
                <w:lang w:val="es-BO"/>
              </w:rPr>
              <w:t xml:space="preserve">. </w:t>
            </w:r>
            <w:r w:rsidRPr="009C1F8B">
              <w:rPr>
                <w:rFonts w:ascii="Arial" w:hAnsi="Arial" w:cs="Arial"/>
                <w:b/>
                <w:sz w:val="16"/>
                <w:szCs w:val="16"/>
                <w:lang w:val="es-BO"/>
              </w:rPr>
              <w:t xml:space="preserve">3.096.230,08 (Tres Millones Noventa </w:t>
            </w:r>
            <w:r>
              <w:rPr>
                <w:rFonts w:ascii="Arial" w:hAnsi="Arial" w:cs="Arial"/>
                <w:b/>
                <w:sz w:val="16"/>
                <w:szCs w:val="16"/>
                <w:lang w:val="es-BO"/>
              </w:rPr>
              <w:t>y</w:t>
            </w:r>
            <w:r w:rsidRPr="009C1F8B">
              <w:rPr>
                <w:rFonts w:ascii="Arial" w:hAnsi="Arial" w:cs="Arial"/>
                <w:b/>
                <w:sz w:val="16"/>
                <w:szCs w:val="16"/>
                <w:lang w:val="es-BO"/>
              </w:rPr>
              <w:t xml:space="preserve"> Seis Mil Doscientos Treinta 08/100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0F0F28">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771D1DA" w:rsidR="00FA28A3" w:rsidRPr="00AD6FF4" w:rsidRDefault="009C1F8B" w:rsidP="00F11D76">
            <w:pPr>
              <w:rPr>
                <w:rFonts w:ascii="Arial" w:hAnsi="Arial" w:cs="Arial"/>
                <w:sz w:val="16"/>
                <w:szCs w:val="16"/>
                <w:lang w:val="es-BO"/>
              </w:rPr>
            </w:pPr>
            <w:r w:rsidRPr="009C1F8B">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9C1F8B">
              <w:rPr>
                <w:rFonts w:ascii="Arial" w:hAnsi="Arial" w:cs="Arial"/>
                <w:color w:val="FF0000"/>
                <w:sz w:val="16"/>
                <w:szCs w:val="16"/>
                <w:lang w:val="es-BO"/>
              </w:rPr>
              <w:t>165 (Ciento sesenta y cinco)</w:t>
            </w:r>
            <w:r w:rsidRPr="009C1F8B">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r w:rsidR="000F0F28" w:rsidRPr="000F0F28">
              <w:rPr>
                <w:rFonts w:ascii="Arial" w:hAnsi="Arial" w:cs="Arial"/>
                <w:sz w:val="16"/>
                <w:szCs w:val="16"/>
                <w:lang w:val="es-BO"/>
              </w:rPr>
              <w:t>.</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0F0F28">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0F0F28">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0F0F28">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0F0F2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0F0F28">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F0F28">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F0F28">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0F0F28">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0F0F28">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5E5927"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67FF5CA4" w:rsidR="000F0F28" w:rsidRPr="00653C8D" w:rsidRDefault="005E5927" w:rsidP="00F11D76">
            <w:pPr>
              <w:jc w:val="center"/>
              <w:rPr>
                <w:rFonts w:ascii="Arial" w:hAnsi="Arial" w:cs="Arial"/>
                <w:sz w:val="16"/>
                <w:szCs w:val="16"/>
                <w:lang w:val="es-BO"/>
              </w:rPr>
            </w:pPr>
            <w:hyperlink r:id="rId10" w:history="1">
              <w:r w:rsidR="009C1F8B" w:rsidRPr="00A51683">
                <w:rPr>
                  <w:rStyle w:val="Hipervnculo"/>
                  <w:rFonts w:ascii="Arial" w:hAnsi="Arial" w:cs="Arial"/>
                  <w:sz w:val="16"/>
                  <w:szCs w:val="16"/>
                  <w:lang w:val="es-BO"/>
                </w:rPr>
                <w:t>maria.arce@aevivienda.gob.bo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F11D76">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5"/>
        <w:gridCol w:w="1146"/>
        <w:gridCol w:w="125"/>
        <w:gridCol w:w="887"/>
        <w:gridCol w:w="125"/>
        <w:gridCol w:w="737"/>
        <w:gridCol w:w="524"/>
        <w:gridCol w:w="237"/>
        <w:gridCol w:w="2430"/>
        <w:gridCol w:w="150"/>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F11D76">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F11D76">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F11D76">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F11D76">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Pr>
                <w:rFonts w:ascii="Arial" w:hAnsi="Arial" w:cs="Arial"/>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F11D76">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F11D76">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F11D76">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DIRECTOR DEPARTAMENTAL LA PAZ a.i.</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F11D76">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F11D76">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F11D76">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F11D76">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4227F079" w:rsidR="00A426CC" w:rsidRPr="00653C8D" w:rsidRDefault="009C1F8B" w:rsidP="00F11D76">
            <w:pPr>
              <w:jc w:val="center"/>
              <w:rPr>
                <w:rFonts w:ascii="Arial" w:hAnsi="Arial" w:cs="Arial"/>
                <w:sz w:val="16"/>
                <w:szCs w:val="16"/>
                <w:lang w:val="es-BO"/>
              </w:rPr>
            </w:pPr>
            <w:r>
              <w:rPr>
                <w:rFonts w:ascii="Arial" w:hAnsi="Arial" w:cs="Arial"/>
                <w:sz w:val="16"/>
                <w:szCs w:val="16"/>
                <w:lang w:val="es-BO"/>
              </w:rPr>
              <w:t>ARCE</w:t>
            </w:r>
          </w:p>
        </w:tc>
        <w:tc>
          <w:tcPr>
            <w:tcW w:w="77"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09B33FE2" w:rsidR="00A426CC" w:rsidRPr="00653C8D" w:rsidRDefault="009C1F8B" w:rsidP="00F11D76">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1B4ADA39" w:rsidR="00A426CC" w:rsidRPr="00653C8D" w:rsidRDefault="009C1F8B" w:rsidP="00F11D76">
            <w:pPr>
              <w:jc w:val="center"/>
              <w:rPr>
                <w:rFonts w:ascii="Arial" w:hAnsi="Arial" w:cs="Arial"/>
                <w:sz w:val="16"/>
                <w:szCs w:val="16"/>
                <w:lang w:val="es-BO"/>
              </w:rPr>
            </w:pPr>
            <w:r>
              <w:rPr>
                <w:rFonts w:ascii="Arial" w:hAnsi="Arial" w:cs="Arial"/>
                <w:sz w:val="16"/>
                <w:szCs w:val="16"/>
                <w:lang w:val="es-BO"/>
              </w:rPr>
              <w:t>ANGELICA MARIA</w:t>
            </w:r>
          </w:p>
        </w:tc>
        <w:tc>
          <w:tcPr>
            <w:tcW w:w="13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72852C69" w:rsidR="00A426CC" w:rsidRPr="00653C8D" w:rsidRDefault="00A426CC" w:rsidP="009C1F8B">
            <w:pPr>
              <w:jc w:val="center"/>
              <w:rPr>
                <w:rFonts w:ascii="Arial" w:hAnsi="Arial" w:cs="Arial"/>
                <w:sz w:val="16"/>
                <w:szCs w:val="16"/>
                <w:lang w:val="es-BO"/>
              </w:rPr>
            </w:pPr>
            <w:r>
              <w:rPr>
                <w:rFonts w:ascii="Arial" w:hAnsi="Arial" w:cs="Arial"/>
                <w:sz w:val="16"/>
                <w:szCs w:val="16"/>
                <w:lang w:val="es-BO"/>
              </w:rPr>
              <w:t>TECNICO I EN DISEÑO I</w:t>
            </w:r>
          </w:p>
        </w:tc>
        <w:tc>
          <w:tcPr>
            <w:tcW w:w="91"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F11D76">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303AA29" w:rsidR="00632123" w:rsidRPr="00E169D4" w:rsidRDefault="005F0ADC"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6DBAF60" w:rsidR="00632123" w:rsidRPr="00E169D4" w:rsidRDefault="005F0ADC" w:rsidP="005F0ADC">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079AA1D" w:rsidR="00632123" w:rsidRPr="00E169D4" w:rsidRDefault="00A426CC" w:rsidP="005F0ADC">
            <w:pPr>
              <w:adjustRightInd w:val="0"/>
              <w:snapToGrid w:val="0"/>
              <w:jc w:val="center"/>
              <w:rPr>
                <w:rFonts w:ascii="Arial" w:hAnsi="Arial" w:cs="Arial"/>
                <w:sz w:val="16"/>
                <w:szCs w:val="16"/>
                <w:lang w:val="es-BO"/>
              </w:rPr>
            </w:pPr>
            <w:r>
              <w:rPr>
                <w:rFonts w:ascii="Arial" w:hAnsi="Arial" w:cs="Arial"/>
                <w:sz w:val="16"/>
                <w:szCs w:val="16"/>
                <w:lang w:val="es-BO"/>
              </w:rPr>
              <w:t>202</w:t>
            </w:r>
            <w:r w:rsidR="005F0ADC">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5A61C3"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0BB2BED9" w:rsidR="00AE691F" w:rsidRPr="00E169D4" w:rsidRDefault="005F0ADC"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31ED755" w:rsidR="00AE691F" w:rsidRPr="00E169D4" w:rsidRDefault="005A61C3" w:rsidP="005A61C3">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79C07E2" w:rsidR="00AE691F" w:rsidRPr="00E169D4" w:rsidRDefault="00A426CC"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A61C3">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120125E3" w:rsidR="00AE691F" w:rsidRDefault="005F0ADC"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0245234F" w:rsidR="00A426CC" w:rsidRPr="00E169D4" w:rsidRDefault="00A426CC" w:rsidP="005F0ADC">
            <w:pPr>
              <w:adjustRightInd w:val="0"/>
              <w:snapToGrid w:val="0"/>
              <w:jc w:val="center"/>
              <w:rPr>
                <w:rFonts w:ascii="Arial" w:hAnsi="Arial" w:cs="Arial"/>
                <w:sz w:val="16"/>
                <w:szCs w:val="16"/>
                <w:lang w:val="es-BO"/>
              </w:rPr>
            </w:pPr>
            <w:r>
              <w:rPr>
                <w:rFonts w:ascii="Arial" w:hAnsi="Arial" w:cs="Arial"/>
                <w:sz w:val="16"/>
                <w:szCs w:val="16"/>
                <w:lang w:val="es-BO"/>
              </w:rPr>
              <w:t>1</w:t>
            </w:r>
            <w:r w:rsidR="005F0ADC">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0A288F8A" w:rsidR="00AE691F" w:rsidRDefault="005F0AD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07A29003" w:rsidR="00A426CC" w:rsidRPr="00E169D4" w:rsidRDefault="005F0ADC"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2FB651DC" w:rsidR="00AE691F" w:rsidRPr="005A61C3" w:rsidRDefault="00A426CC" w:rsidP="00A426CC">
            <w:pPr>
              <w:adjustRightInd w:val="0"/>
              <w:snapToGrid w:val="0"/>
              <w:jc w:val="center"/>
              <w:rPr>
                <w:rFonts w:ascii="Arial" w:hAnsi="Arial" w:cs="Arial"/>
                <w:sz w:val="16"/>
                <w:szCs w:val="16"/>
              </w:rPr>
            </w:pPr>
            <w:r w:rsidRPr="005A61C3">
              <w:rPr>
                <w:rFonts w:ascii="Arial" w:hAnsi="Arial" w:cs="Arial"/>
                <w:b/>
                <w:bCs/>
                <w:i/>
                <w:sz w:val="12"/>
                <w:szCs w:val="12"/>
              </w:rPr>
              <w:t>https://</w:t>
            </w:r>
            <w:r w:rsidR="005A61C3" w:rsidRPr="005A61C3">
              <w:rPr>
                <w:rFonts w:ascii="Arial" w:hAnsi="Arial" w:cs="Arial"/>
                <w:b/>
                <w:bCs/>
                <w:i/>
                <w:sz w:val="12"/>
                <w:szCs w:val="12"/>
              </w:rPr>
              <w:t>meet.google.com/got-yhqg-eqd</w:t>
            </w:r>
          </w:p>
        </w:tc>
        <w:tc>
          <w:tcPr>
            <w:tcW w:w="65" w:type="pct"/>
            <w:vMerge/>
            <w:tcBorders>
              <w:left w:val="single" w:sz="4" w:space="0" w:color="auto"/>
            </w:tcBorders>
            <w:shd w:val="clear" w:color="auto" w:fill="auto"/>
            <w:vAlign w:val="center"/>
          </w:tcPr>
          <w:p w14:paraId="2A7B680E" w14:textId="77777777" w:rsidR="00AE691F" w:rsidRPr="005A61C3" w:rsidRDefault="00AE691F" w:rsidP="009F0A1A">
            <w:pPr>
              <w:adjustRightInd w:val="0"/>
              <w:snapToGrid w:val="0"/>
              <w:rPr>
                <w:rFonts w:ascii="Arial" w:hAnsi="Arial" w:cs="Arial"/>
                <w:sz w:val="16"/>
                <w:szCs w:val="16"/>
              </w:rPr>
            </w:pPr>
          </w:p>
        </w:tc>
      </w:tr>
      <w:tr w:rsidR="00AE691F" w:rsidRPr="005A61C3"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5A61C3"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5A61C3"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5A61C3"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5A61C3"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5A61C3"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5A61C3"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5A61C3"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5A61C3"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5A61C3"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5A61C3"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5A61C3"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5A61C3"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5A61C3"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5A61C3"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5A61C3"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5A61C3"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5A61C3"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5A61C3"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A6D179D" w:rsidR="00AE691F" w:rsidRPr="00E169D4" w:rsidRDefault="005A61C3"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5F0ADC">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A744AA7" w:rsidR="00AE691F" w:rsidRPr="00E169D4" w:rsidRDefault="005A61C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C71CE25" w:rsidR="00AE691F" w:rsidRPr="00E169D4" w:rsidRDefault="0025464F" w:rsidP="005A61C3">
            <w:pPr>
              <w:adjustRightInd w:val="0"/>
              <w:snapToGrid w:val="0"/>
              <w:jc w:val="center"/>
              <w:rPr>
                <w:rFonts w:ascii="Arial" w:hAnsi="Arial" w:cs="Arial"/>
                <w:sz w:val="16"/>
                <w:szCs w:val="16"/>
                <w:lang w:val="es-BO"/>
              </w:rPr>
            </w:pPr>
            <w:r>
              <w:rPr>
                <w:rFonts w:ascii="Arial" w:hAnsi="Arial" w:cs="Arial"/>
                <w:sz w:val="16"/>
                <w:szCs w:val="16"/>
                <w:lang w:val="es-BO"/>
              </w:rPr>
              <w:t>202</w:t>
            </w:r>
            <w:r w:rsidR="005A61C3">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65DD0723" w:rsidR="00AE691F" w:rsidRPr="00E169D4" w:rsidRDefault="005F0ADC" w:rsidP="005A61C3">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164F9E4B" w:rsidR="00AE691F" w:rsidRPr="00E169D4" w:rsidRDefault="005A61C3" w:rsidP="005A61C3">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27B0CC9"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A61C3">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2986926" w:rsidR="00AE691F" w:rsidRPr="00E169D4" w:rsidRDefault="005A61C3"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5F0ADC">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3C4985C" w:rsidR="00AE691F" w:rsidRPr="00E169D4" w:rsidRDefault="005A61C3" w:rsidP="005A61C3">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8335A67" w:rsidR="00AE691F" w:rsidRPr="00E169D4" w:rsidRDefault="0025464F" w:rsidP="005A61C3">
            <w:pPr>
              <w:adjustRightInd w:val="0"/>
              <w:snapToGrid w:val="0"/>
              <w:jc w:val="center"/>
              <w:rPr>
                <w:rFonts w:ascii="Arial" w:hAnsi="Arial" w:cs="Arial"/>
                <w:sz w:val="16"/>
                <w:szCs w:val="16"/>
                <w:lang w:val="es-BO"/>
              </w:rPr>
            </w:pPr>
            <w:r>
              <w:rPr>
                <w:rFonts w:ascii="Arial" w:hAnsi="Arial" w:cs="Arial"/>
                <w:sz w:val="16"/>
                <w:szCs w:val="16"/>
                <w:lang w:val="es-BO"/>
              </w:rPr>
              <w:t>202</w:t>
            </w:r>
            <w:r w:rsidR="005A61C3">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653BDD0" w:rsidR="00AE691F" w:rsidRPr="00E169D4" w:rsidRDefault="005F0ADC" w:rsidP="005A61C3">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99E0C2B" w:rsidR="00AE691F" w:rsidRPr="00E169D4" w:rsidRDefault="005A61C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5A693C7"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A61C3">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5227D69" w:rsidR="00AE691F" w:rsidRPr="00E169D4" w:rsidRDefault="005A61C3"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5F0ADC">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788B282" w:rsidR="00AE691F" w:rsidRPr="00E169D4" w:rsidRDefault="005A61C3" w:rsidP="009F0A1A">
            <w:pPr>
              <w:adjustRightInd w:val="0"/>
              <w:snapToGrid w:val="0"/>
              <w:jc w:val="center"/>
              <w:rPr>
                <w:rFonts w:ascii="Arial" w:hAnsi="Arial" w:cs="Arial"/>
                <w:sz w:val="16"/>
                <w:szCs w:val="16"/>
                <w:lang w:val="es-BO"/>
              </w:rPr>
            </w:pPr>
            <w:r>
              <w:rPr>
                <w:rFonts w:ascii="Arial" w:hAnsi="Arial" w:cs="Arial"/>
                <w:sz w:val="16"/>
                <w:szCs w:val="16"/>
                <w:lang w:val="es-BO"/>
              </w:rPr>
              <w:t>0</w:t>
            </w:r>
            <w:bookmarkStart w:id="25" w:name="_GoBack"/>
            <w:bookmarkEnd w:id="25"/>
            <w:r w:rsidR="0025464F">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286AAC1" w:rsidR="00AE691F" w:rsidRPr="00E169D4" w:rsidRDefault="0025464F" w:rsidP="005A61C3">
            <w:pPr>
              <w:adjustRightInd w:val="0"/>
              <w:snapToGrid w:val="0"/>
              <w:jc w:val="center"/>
              <w:rPr>
                <w:rFonts w:ascii="Arial" w:hAnsi="Arial" w:cs="Arial"/>
                <w:sz w:val="16"/>
                <w:szCs w:val="16"/>
                <w:lang w:val="es-BO"/>
              </w:rPr>
            </w:pPr>
            <w:r>
              <w:rPr>
                <w:rFonts w:ascii="Arial" w:hAnsi="Arial" w:cs="Arial"/>
                <w:sz w:val="16"/>
                <w:szCs w:val="16"/>
                <w:lang w:val="es-BO"/>
              </w:rPr>
              <w:t>202</w:t>
            </w:r>
            <w:r w:rsidR="005A61C3">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55EE93E" w14:textId="3D78A8CA" w:rsidR="0025464F" w:rsidRPr="0025464F" w:rsidRDefault="002C09D7" w:rsidP="0025464F">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FC1A50F" w14:textId="77777777" w:rsidR="0025464F" w:rsidRPr="0025464F" w:rsidRDefault="0025464F" w:rsidP="0025464F">
      <w:pPr>
        <w:pStyle w:val="Ttulo10"/>
        <w:spacing w:before="0" w:after="0"/>
        <w:ind w:left="432"/>
        <w:jc w:val="both"/>
        <w:rPr>
          <w:rFonts w:ascii="Verdana" w:hAnsi="Verdana"/>
          <w:sz w:val="18"/>
          <w:szCs w:val="16"/>
        </w:rPr>
      </w:pPr>
    </w:p>
    <w:p w14:paraId="55EFB84D" w14:textId="77777777" w:rsidR="009C1F8B" w:rsidRPr="00882269" w:rsidRDefault="009C1F8B" w:rsidP="009C1F8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C1F8B" w:rsidRPr="00882269" w14:paraId="4EE8DF4D" w14:textId="77777777" w:rsidTr="009C1F8B">
        <w:trPr>
          <w:trHeight w:val="615"/>
        </w:trPr>
        <w:tc>
          <w:tcPr>
            <w:tcW w:w="8788" w:type="dxa"/>
            <w:shd w:val="clear" w:color="auto" w:fill="2E74B5" w:themeFill="accent1" w:themeFillShade="BF"/>
            <w:vAlign w:val="center"/>
          </w:tcPr>
          <w:p w14:paraId="687E434D" w14:textId="77777777" w:rsidR="009C1F8B" w:rsidRPr="00882269" w:rsidRDefault="009C1F8B" w:rsidP="009C1F8B">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C2546A">
              <w:rPr>
                <w:rFonts w:ascii="Tahoma" w:hAnsi="Tahoma" w:cs="Tahoma"/>
                <w:b/>
                <w:color w:val="FFFFFF" w:themeColor="background1"/>
              </w:rPr>
              <w:t>ACHOCALLA -FASE(VII</w:t>
            </w:r>
            <w:r>
              <w:rPr>
                <w:rFonts w:ascii="Tahoma" w:hAnsi="Tahoma" w:cs="Tahoma"/>
                <w:b/>
                <w:color w:val="FFFFFF" w:themeColor="background1"/>
              </w:rPr>
              <w:t>I</w:t>
            </w:r>
            <w:r w:rsidRPr="00C2546A">
              <w:rPr>
                <w:rFonts w:ascii="Tahoma" w:hAnsi="Tahoma" w:cs="Tahoma"/>
                <w:b/>
                <w:color w:val="FFFFFF" w:themeColor="background1"/>
              </w:rPr>
              <w:t>) 2024–LA PAZ</w:t>
            </w:r>
          </w:p>
        </w:tc>
      </w:tr>
    </w:tbl>
    <w:p w14:paraId="56CB7040" w14:textId="77777777" w:rsidR="009C1F8B" w:rsidRPr="00882269" w:rsidRDefault="009C1F8B" w:rsidP="009C1F8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C1F8B" w:rsidRPr="00882269" w14:paraId="0D783737" w14:textId="77777777" w:rsidTr="009C1F8B">
        <w:tc>
          <w:tcPr>
            <w:tcW w:w="5070" w:type="dxa"/>
            <w:shd w:val="clear" w:color="auto" w:fill="auto"/>
            <w:vAlign w:val="center"/>
          </w:tcPr>
          <w:p w14:paraId="559E3AF0" w14:textId="77777777" w:rsidR="009C1F8B" w:rsidRPr="00882269" w:rsidRDefault="009C1F8B" w:rsidP="009C1F8B">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247F469" w14:textId="77777777" w:rsidR="009C1F8B" w:rsidRPr="00882269" w:rsidRDefault="009C1F8B" w:rsidP="009C1F8B">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9C1F8B" w:rsidRPr="00882269" w14:paraId="277FA606" w14:textId="77777777" w:rsidTr="009C1F8B">
        <w:tc>
          <w:tcPr>
            <w:tcW w:w="5070" w:type="dxa"/>
            <w:shd w:val="clear" w:color="auto" w:fill="auto"/>
            <w:vAlign w:val="center"/>
          </w:tcPr>
          <w:p w14:paraId="57EAEF01" w14:textId="77777777" w:rsidR="009C1F8B" w:rsidRPr="00882269" w:rsidRDefault="009C1F8B" w:rsidP="009C1F8B">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ADFD1C7" w14:textId="77777777" w:rsidR="009C1F8B" w:rsidRPr="00882269" w:rsidRDefault="009C1F8B" w:rsidP="009C1F8B">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9C1F8B" w:rsidRPr="00882269" w14:paraId="3FE01608" w14:textId="77777777" w:rsidTr="009C1F8B">
        <w:tc>
          <w:tcPr>
            <w:tcW w:w="5070" w:type="dxa"/>
            <w:shd w:val="clear" w:color="auto" w:fill="auto"/>
            <w:vAlign w:val="center"/>
          </w:tcPr>
          <w:p w14:paraId="6710E8DA" w14:textId="77777777" w:rsidR="009C1F8B" w:rsidRPr="00882269" w:rsidRDefault="009C1F8B" w:rsidP="009C1F8B">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EC1E7A3" w14:textId="77777777" w:rsidR="009C1F8B" w:rsidRPr="00882269" w:rsidRDefault="009C1F8B" w:rsidP="009C1F8B">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9C1F8B" w:rsidRPr="00882269" w14:paraId="54B5FA0A" w14:textId="77777777" w:rsidTr="009C1F8B">
        <w:tc>
          <w:tcPr>
            <w:tcW w:w="5070" w:type="dxa"/>
            <w:shd w:val="clear" w:color="auto" w:fill="auto"/>
            <w:vAlign w:val="center"/>
          </w:tcPr>
          <w:p w14:paraId="12BA0521" w14:textId="77777777" w:rsidR="009C1F8B" w:rsidRPr="00882269" w:rsidRDefault="009C1F8B" w:rsidP="009C1F8B">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5637CC3" w14:textId="77777777" w:rsidR="009C1F8B" w:rsidRPr="00882269" w:rsidRDefault="009C1F8B" w:rsidP="009C1F8B">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4462A1F" w14:textId="77777777" w:rsidR="009C1F8B" w:rsidRPr="00882269" w:rsidRDefault="009C1F8B" w:rsidP="009C1F8B">
      <w:pPr>
        <w:rPr>
          <w:lang w:val="es-ES_tradnl"/>
        </w:rPr>
      </w:pPr>
    </w:p>
    <w:p w14:paraId="72CAD4F4" w14:textId="77777777" w:rsidR="009C1F8B" w:rsidRPr="00882269" w:rsidRDefault="009C1F8B" w:rsidP="009C1F8B">
      <w:pPr>
        <w:rPr>
          <w:lang w:val="es-ES_tradnl"/>
        </w:rPr>
      </w:pPr>
    </w:p>
    <w:p w14:paraId="6A5891D8" w14:textId="77777777" w:rsidR="009C1F8B" w:rsidRPr="00882269" w:rsidRDefault="009C1F8B" w:rsidP="009C1F8B">
      <w:pPr>
        <w:rPr>
          <w:lang w:val="es-ES_tradnl"/>
        </w:rPr>
      </w:pPr>
    </w:p>
    <w:p w14:paraId="62DFF963" w14:textId="77777777" w:rsidR="009C1F8B" w:rsidRPr="00882269" w:rsidRDefault="009C1F8B" w:rsidP="009C1F8B">
      <w:pPr>
        <w:rPr>
          <w:lang w:val="es-ES_tradnl"/>
        </w:rPr>
      </w:pPr>
    </w:p>
    <w:p w14:paraId="456F36B6" w14:textId="77777777" w:rsidR="009C1F8B" w:rsidRPr="00882269" w:rsidRDefault="009C1F8B" w:rsidP="009C1F8B">
      <w:pPr>
        <w:rPr>
          <w:lang w:val="es-ES_tradnl"/>
        </w:rPr>
      </w:pPr>
    </w:p>
    <w:p w14:paraId="5692C599" w14:textId="77777777" w:rsidR="009C1F8B" w:rsidRDefault="009C1F8B" w:rsidP="009C1F8B">
      <w:pPr>
        <w:rPr>
          <w:lang w:val="es-ES_tradnl"/>
        </w:rPr>
      </w:pPr>
    </w:p>
    <w:p w14:paraId="11141121" w14:textId="77777777" w:rsidR="009C1F8B" w:rsidRDefault="009C1F8B" w:rsidP="009C1F8B">
      <w:pPr>
        <w:rPr>
          <w:lang w:val="es-ES_tradnl"/>
        </w:rPr>
      </w:pPr>
    </w:p>
    <w:p w14:paraId="49E1E532" w14:textId="77777777" w:rsidR="009C1F8B" w:rsidRDefault="009C1F8B" w:rsidP="009C1F8B">
      <w:pPr>
        <w:rPr>
          <w:lang w:val="es-ES_tradnl"/>
        </w:rPr>
      </w:pPr>
    </w:p>
    <w:p w14:paraId="7A229091" w14:textId="77777777" w:rsidR="009C1F8B" w:rsidRDefault="009C1F8B" w:rsidP="009C1F8B">
      <w:pPr>
        <w:rPr>
          <w:lang w:val="es-ES_tradnl"/>
        </w:rPr>
      </w:pPr>
    </w:p>
    <w:p w14:paraId="1B110FFA" w14:textId="77777777" w:rsidR="009C1F8B" w:rsidRDefault="009C1F8B" w:rsidP="009C1F8B">
      <w:pPr>
        <w:rPr>
          <w:lang w:val="es-ES_tradnl"/>
        </w:rPr>
      </w:pPr>
    </w:p>
    <w:p w14:paraId="78D434F7" w14:textId="77777777" w:rsidR="009C1F8B" w:rsidRPr="00882269" w:rsidRDefault="009C1F8B" w:rsidP="009C1F8B">
      <w:pPr>
        <w:rPr>
          <w:lang w:val="es-ES_tradnl"/>
        </w:rPr>
      </w:pPr>
    </w:p>
    <w:p w14:paraId="57B3647C" w14:textId="77777777" w:rsidR="009C1F8B" w:rsidRPr="00882269" w:rsidRDefault="009C1F8B" w:rsidP="009C1F8B">
      <w:pPr>
        <w:rPr>
          <w:rFonts w:ascii="Tahoma" w:hAnsi="Tahoma" w:cs="Tahoma"/>
          <w:b/>
          <w:u w:val="single"/>
          <w:lang w:val="es-ES_tradnl"/>
        </w:rPr>
      </w:pPr>
      <w:r w:rsidRPr="00882269">
        <w:rPr>
          <w:rFonts w:ascii="Tahoma" w:hAnsi="Tahoma" w:cs="Tahoma"/>
          <w:b/>
          <w:u w:val="single"/>
          <w:lang w:val="es-ES_tradnl"/>
        </w:rPr>
        <w:t>CONDICIONES GENERALES:</w:t>
      </w:r>
    </w:p>
    <w:p w14:paraId="1822C416" w14:textId="77777777" w:rsidR="009C1F8B" w:rsidRPr="00882269" w:rsidRDefault="009C1F8B" w:rsidP="009C1F8B">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08C94E12" w14:textId="77777777" w:rsidR="009C1F8B" w:rsidRPr="00882269" w:rsidRDefault="009C1F8B" w:rsidP="009C1F8B">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DC4C65B" w14:textId="77777777" w:rsidR="009C1F8B" w:rsidRPr="00882269" w:rsidRDefault="009C1F8B" w:rsidP="009C1F8B">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0FA6546" w14:textId="77777777" w:rsidR="009C1F8B" w:rsidRPr="007F6518" w:rsidRDefault="009C1F8B" w:rsidP="009C1F8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10C34ED" w14:textId="77777777" w:rsidR="009C1F8B" w:rsidRPr="007F6518" w:rsidRDefault="009C1F8B" w:rsidP="009C1F8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C5743BC" w14:textId="77777777" w:rsidR="009C1F8B" w:rsidRPr="007F6518" w:rsidRDefault="009C1F8B" w:rsidP="009C1F8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sidRPr="00482828">
        <w:rPr>
          <w:rFonts w:ascii="Tahoma" w:hAnsi="Tahoma" w:cs="Tahoma"/>
          <w:b/>
        </w:rPr>
        <w:t>ACHOCALLA -FASE(V</w:t>
      </w:r>
      <w:r>
        <w:rPr>
          <w:rFonts w:ascii="Tahoma" w:hAnsi="Tahoma" w:cs="Tahoma"/>
          <w:b/>
        </w:rPr>
        <w:t>I</w:t>
      </w:r>
      <w:r w:rsidRPr="00482828">
        <w:rPr>
          <w:rFonts w:ascii="Tahoma" w:hAnsi="Tahoma" w:cs="Tahoma"/>
          <w:b/>
        </w:rPr>
        <w:t>II) 2024–LA PAZ</w:t>
      </w:r>
    </w:p>
    <w:p w14:paraId="1ACE62C2" w14:textId="77777777" w:rsidR="009C1F8B" w:rsidRPr="00882269" w:rsidRDefault="009C1F8B" w:rsidP="009C1F8B">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7AAF6FAF" w14:textId="77777777" w:rsidR="009C1F8B" w:rsidRPr="00882269" w:rsidRDefault="009C1F8B" w:rsidP="009C1F8B">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482828">
        <w:rPr>
          <w:rFonts w:ascii="Tahoma" w:hAnsi="Tahoma" w:cs="Tahoma"/>
          <w:b/>
          <w:bCs/>
          <w:color w:val="FF0000"/>
          <w:lang w:val="es-ES_tradnl"/>
        </w:rPr>
        <w:t>ACHOCALLA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482828">
        <w:rPr>
          <w:rFonts w:ascii="Tahoma" w:hAnsi="Tahoma" w:cs="Tahoma"/>
          <w:b/>
          <w:bCs/>
          <w:color w:val="FF0000"/>
          <w:lang w:val="es-ES_tradnl"/>
        </w:rPr>
        <w:t>LA PAZ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w:t>
      </w:r>
      <w:r w:rsidRPr="00882269">
        <w:rPr>
          <w:rFonts w:ascii="Tahoma" w:hAnsi="Tahoma" w:cs="Tahoma"/>
          <w:lang w:val="es-ES_tradnl"/>
        </w:rPr>
        <w:lastRenderedPageBreak/>
        <w:t xml:space="preserve">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75C8A28" w14:textId="77777777" w:rsidR="009C1F8B" w:rsidRPr="00882269" w:rsidRDefault="009C1F8B" w:rsidP="009C1F8B">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42CE47D" w14:textId="77777777" w:rsidR="009C1F8B" w:rsidRPr="00882269" w:rsidRDefault="009C1F8B" w:rsidP="009C1F8B">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94685F2" w14:textId="77777777" w:rsidR="009C1F8B" w:rsidRPr="00882269" w:rsidRDefault="009C1F8B" w:rsidP="009C1F8B">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218D7C8B" w14:textId="77777777" w:rsidR="009C1F8B" w:rsidRPr="00882269" w:rsidRDefault="009C1F8B" w:rsidP="009C1F8B">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BEF9C10" w14:textId="77777777" w:rsidR="009C1F8B" w:rsidRPr="00882269" w:rsidRDefault="009C1F8B" w:rsidP="009C1F8B">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242FB29" w14:textId="77777777" w:rsidR="009C1F8B" w:rsidRPr="00882269" w:rsidRDefault="009C1F8B" w:rsidP="009C1F8B">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EAA3C92" w14:textId="77777777" w:rsidR="009C1F8B" w:rsidRPr="00882269" w:rsidRDefault="009C1F8B" w:rsidP="009C1F8B">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03E27D5E" w14:textId="77777777" w:rsidR="009C1F8B" w:rsidRPr="007F6518" w:rsidRDefault="009C1F8B" w:rsidP="009C1F8B">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renovación</w:t>
      </w:r>
      <w:r w:rsidRPr="005B4B6D">
        <w:rPr>
          <w:rFonts w:ascii="Tahoma" w:hAnsi="Tahoma" w:cs="Tahoma"/>
          <w:color w:val="FF0000"/>
        </w:rPr>
        <w:t>.</w:t>
      </w:r>
    </w:p>
    <w:p w14:paraId="22F027D6" w14:textId="77777777" w:rsidR="009C1F8B" w:rsidRPr="007F6518" w:rsidRDefault="009C1F8B" w:rsidP="009C1F8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235086B" w14:textId="77777777" w:rsidR="009C1F8B" w:rsidRDefault="009C1F8B" w:rsidP="009C1F8B">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RENOVACION TIPO 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40</w:t>
      </w:r>
      <w:r w:rsidRPr="00882269">
        <w:rPr>
          <w:rFonts w:ascii="Tahoma" w:hAnsi="Tahoma" w:cs="Tahoma"/>
          <w:b/>
          <w:color w:val="FF0000"/>
          <w:lang w:val="es-ES_tradnl" w:eastAsia="es-ES"/>
        </w:rPr>
        <w:t xml:space="preserve"> </w:t>
      </w:r>
    </w:p>
    <w:p w14:paraId="7790DC3E" w14:textId="77777777" w:rsidR="009C1F8B" w:rsidRDefault="009C1F8B" w:rsidP="009C1F8B">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9C1F8B" w:rsidRPr="00882269" w14:paraId="586BFA5D" w14:textId="77777777" w:rsidTr="009C1F8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B5E1B9B" w14:textId="77777777" w:rsidR="009C1F8B" w:rsidRPr="00882269" w:rsidRDefault="009C1F8B" w:rsidP="009C1F8B">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455BE22" w14:textId="77777777" w:rsidR="009C1F8B" w:rsidRPr="00882269" w:rsidRDefault="009C1F8B" w:rsidP="009C1F8B">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9C1F8B" w:rsidRPr="00882269" w14:paraId="26377270" w14:textId="77777777" w:rsidTr="009C1F8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1709DB9" w14:textId="77777777" w:rsidR="009C1F8B" w:rsidRPr="00882269" w:rsidRDefault="009C1F8B" w:rsidP="009C1F8B">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85F972E" w14:textId="77777777" w:rsidR="009C1F8B" w:rsidRPr="00882269" w:rsidRDefault="009C1F8B" w:rsidP="009C1F8B">
            <w:pPr>
              <w:jc w:val="right"/>
              <w:rPr>
                <w:rFonts w:ascii="Tahoma" w:hAnsi="Tahoma" w:cs="Tahoma"/>
                <w:color w:val="FF0000"/>
                <w:lang w:eastAsia="es-BO"/>
              </w:rPr>
            </w:pPr>
            <w:r>
              <w:rPr>
                <w:rFonts w:ascii="Tahoma" w:hAnsi="Tahoma" w:cs="Tahoma"/>
                <w:color w:val="FF0000"/>
                <w:lang w:eastAsia="es-BO"/>
              </w:rPr>
              <w:t>11.51</w:t>
            </w:r>
          </w:p>
        </w:tc>
      </w:tr>
      <w:tr w:rsidR="009C1F8B" w:rsidRPr="00882269" w14:paraId="76D4D982" w14:textId="77777777" w:rsidTr="009C1F8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82E0B67" w14:textId="77777777" w:rsidR="009C1F8B" w:rsidRPr="00882269" w:rsidRDefault="009C1F8B" w:rsidP="009C1F8B">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9784AA7" w14:textId="77777777" w:rsidR="009C1F8B" w:rsidRPr="00882269" w:rsidRDefault="009C1F8B" w:rsidP="009C1F8B">
            <w:pPr>
              <w:jc w:val="right"/>
              <w:rPr>
                <w:rFonts w:ascii="Tahoma" w:hAnsi="Tahoma" w:cs="Tahoma"/>
                <w:color w:val="FF0000"/>
                <w:lang w:eastAsia="es-BO"/>
              </w:rPr>
            </w:pPr>
            <w:r>
              <w:rPr>
                <w:rFonts w:ascii="Tahoma" w:hAnsi="Tahoma" w:cs="Tahoma"/>
                <w:color w:val="FF0000"/>
                <w:lang w:eastAsia="es-BO"/>
              </w:rPr>
              <w:t>11.72</w:t>
            </w:r>
          </w:p>
        </w:tc>
      </w:tr>
      <w:tr w:rsidR="009C1F8B" w:rsidRPr="00882269" w14:paraId="3DF7A642" w14:textId="77777777" w:rsidTr="009C1F8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EA93F32" w14:textId="77777777" w:rsidR="009C1F8B" w:rsidRPr="00882269" w:rsidRDefault="009C1F8B" w:rsidP="009C1F8B">
            <w:pPr>
              <w:rPr>
                <w:rFonts w:ascii="Tahoma" w:hAnsi="Tahoma" w:cs="Tahoma"/>
                <w:color w:val="FF0000"/>
                <w:lang w:eastAsia="es-BO"/>
              </w:rPr>
            </w:pPr>
            <w:r>
              <w:rPr>
                <w:rFonts w:ascii="Tahoma" w:hAnsi="Tahoma" w:cs="Tahoma"/>
                <w:color w:val="FF0000"/>
                <w:lang w:eastAsia="es-BO"/>
              </w:rPr>
              <w:t xml:space="preserve">Sala </w:t>
            </w:r>
          </w:p>
        </w:tc>
        <w:tc>
          <w:tcPr>
            <w:tcW w:w="2060" w:type="dxa"/>
            <w:tcBorders>
              <w:top w:val="nil"/>
              <w:left w:val="nil"/>
              <w:bottom w:val="single" w:sz="4" w:space="0" w:color="auto"/>
              <w:right w:val="single" w:sz="4" w:space="0" w:color="auto"/>
            </w:tcBorders>
            <w:shd w:val="clear" w:color="auto" w:fill="auto"/>
            <w:noWrap/>
            <w:vAlign w:val="center"/>
          </w:tcPr>
          <w:p w14:paraId="1DEA3B74" w14:textId="77777777" w:rsidR="009C1F8B" w:rsidRPr="00882269" w:rsidRDefault="009C1F8B" w:rsidP="009C1F8B">
            <w:pPr>
              <w:jc w:val="right"/>
              <w:rPr>
                <w:rFonts w:ascii="Tahoma" w:hAnsi="Tahoma" w:cs="Tahoma"/>
                <w:color w:val="FF0000"/>
                <w:lang w:eastAsia="es-BO"/>
              </w:rPr>
            </w:pPr>
            <w:r>
              <w:rPr>
                <w:rFonts w:ascii="Tahoma" w:hAnsi="Tahoma" w:cs="Tahoma"/>
                <w:color w:val="FF0000"/>
                <w:lang w:eastAsia="es-BO"/>
              </w:rPr>
              <w:t>16.43</w:t>
            </w:r>
          </w:p>
        </w:tc>
      </w:tr>
      <w:tr w:rsidR="009C1F8B" w:rsidRPr="00882269" w14:paraId="6AB0EDBA" w14:textId="77777777" w:rsidTr="009C1F8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0B21900" w14:textId="77777777" w:rsidR="009C1F8B" w:rsidRPr="00882269" w:rsidRDefault="009C1F8B" w:rsidP="009C1F8B">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2B760BD6" w14:textId="77777777" w:rsidR="009C1F8B" w:rsidRPr="00882269" w:rsidRDefault="009C1F8B" w:rsidP="009C1F8B">
            <w:pPr>
              <w:jc w:val="right"/>
              <w:rPr>
                <w:rFonts w:ascii="Tahoma" w:hAnsi="Tahoma" w:cs="Tahoma"/>
                <w:color w:val="FF0000"/>
                <w:lang w:eastAsia="es-BO"/>
              </w:rPr>
            </w:pPr>
            <w:r>
              <w:rPr>
                <w:rFonts w:ascii="Tahoma" w:hAnsi="Tahoma" w:cs="Tahoma"/>
                <w:color w:val="FF0000"/>
                <w:lang w:eastAsia="es-BO"/>
              </w:rPr>
              <w:t>10.64</w:t>
            </w:r>
          </w:p>
        </w:tc>
      </w:tr>
      <w:tr w:rsidR="009C1F8B" w:rsidRPr="00882269" w14:paraId="023A6108" w14:textId="77777777" w:rsidTr="009C1F8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09CE25F" w14:textId="77777777" w:rsidR="009C1F8B" w:rsidRPr="00882269" w:rsidRDefault="009C1F8B" w:rsidP="009C1F8B">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DA51C45" w14:textId="77777777" w:rsidR="009C1F8B" w:rsidRPr="00882269" w:rsidRDefault="009C1F8B" w:rsidP="009C1F8B">
            <w:pPr>
              <w:jc w:val="right"/>
              <w:rPr>
                <w:rFonts w:ascii="Tahoma" w:hAnsi="Tahoma" w:cs="Tahoma"/>
                <w:color w:val="FF0000"/>
                <w:lang w:eastAsia="es-BO"/>
              </w:rPr>
            </w:pPr>
            <w:r>
              <w:rPr>
                <w:rFonts w:ascii="Tahoma" w:hAnsi="Tahoma" w:cs="Tahoma"/>
                <w:color w:val="FF0000"/>
                <w:lang w:eastAsia="es-BO"/>
              </w:rPr>
              <w:t>9.04</w:t>
            </w:r>
          </w:p>
        </w:tc>
      </w:tr>
      <w:tr w:rsidR="009C1F8B" w:rsidRPr="00882269" w14:paraId="22839E4A" w14:textId="77777777" w:rsidTr="009C1F8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4A91AD8" w14:textId="77777777" w:rsidR="009C1F8B" w:rsidRPr="00882269" w:rsidRDefault="009C1F8B" w:rsidP="009C1F8B">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6778705" w14:textId="77777777" w:rsidR="009C1F8B" w:rsidRPr="00882269" w:rsidRDefault="009C1F8B" w:rsidP="009C1F8B">
            <w:pPr>
              <w:jc w:val="right"/>
              <w:rPr>
                <w:rFonts w:ascii="Tahoma" w:hAnsi="Tahoma" w:cs="Tahoma"/>
                <w:color w:val="FF0000"/>
                <w:lang w:eastAsia="es-BO"/>
              </w:rPr>
            </w:pPr>
            <w:r>
              <w:rPr>
                <w:rFonts w:ascii="Tahoma" w:hAnsi="Tahoma" w:cs="Tahoma"/>
                <w:color w:val="FF0000"/>
                <w:lang w:eastAsia="es-BO"/>
              </w:rPr>
              <w:t>4.76</w:t>
            </w:r>
          </w:p>
        </w:tc>
      </w:tr>
      <w:tr w:rsidR="009C1F8B" w:rsidRPr="00882269" w14:paraId="598411A5" w14:textId="77777777" w:rsidTr="009C1F8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E5C3DB2" w14:textId="77777777" w:rsidR="009C1F8B" w:rsidRPr="00882269" w:rsidRDefault="009C1F8B" w:rsidP="009C1F8B">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23B7B413" w14:textId="77777777" w:rsidR="009C1F8B" w:rsidRPr="00882269" w:rsidRDefault="009C1F8B" w:rsidP="009C1F8B">
            <w:pPr>
              <w:jc w:val="right"/>
              <w:rPr>
                <w:rFonts w:ascii="Tahoma" w:hAnsi="Tahoma" w:cs="Tahoma"/>
                <w:color w:val="FF0000"/>
                <w:lang w:eastAsia="es-BO"/>
              </w:rPr>
            </w:pPr>
            <w:r>
              <w:rPr>
                <w:rFonts w:ascii="Tahoma" w:hAnsi="Tahoma" w:cs="Tahoma"/>
                <w:color w:val="FF0000"/>
                <w:lang w:eastAsia="es-BO"/>
              </w:rPr>
              <w:t>1.94</w:t>
            </w:r>
          </w:p>
        </w:tc>
      </w:tr>
      <w:tr w:rsidR="009C1F8B" w:rsidRPr="00882269" w14:paraId="0DDACF87" w14:textId="77777777" w:rsidTr="009C1F8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AA5D17D" w14:textId="77777777" w:rsidR="009C1F8B" w:rsidRPr="00882269" w:rsidRDefault="009C1F8B" w:rsidP="009C1F8B">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6628D7E" w14:textId="77777777" w:rsidR="009C1F8B" w:rsidRPr="00B14D05" w:rsidRDefault="009C1F8B" w:rsidP="009C1F8B">
            <w:pPr>
              <w:jc w:val="right"/>
              <w:rPr>
                <w:rFonts w:ascii="Tahoma" w:hAnsi="Tahoma" w:cs="Tahoma"/>
                <w:b/>
                <w:color w:val="FFFFFF" w:themeColor="background1"/>
                <w:lang w:eastAsia="es-BO"/>
              </w:rPr>
            </w:pPr>
            <w:r w:rsidRPr="00B14D05">
              <w:rPr>
                <w:rFonts w:ascii="Tahoma" w:hAnsi="Tahoma" w:cs="Tahoma"/>
                <w:b/>
                <w:color w:val="FFFFFF" w:themeColor="background1"/>
                <w:lang w:eastAsia="es-BO"/>
              </w:rPr>
              <w:t>66.04</w:t>
            </w:r>
          </w:p>
        </w:tc>
      </w:tr>
    </w:tbl>
    <w:p w14:paraId="1E581CBA" w14:textId="77777777" w:rsidR="009C1F8B" w:rsidRDefault="009C1F8B" w:rsidP="009C1F8B">
      <w:pPr>
        <w:spacing w:line="260" w:lineRule="atLeast"/>
        <w:jc w:val="both"/>
        <w:rPr>
          <w:rFonts w:ascii="Tahoma" w:hAnsi="Tahoma" w:cs="Tahoma"/>
          <w:b/>
          <w:color w:val="FF0000"/>
          <w:lang w:val="es-ES_tradnl" w:eastAsia="es-ES"/>
        </w:rPr>
      </w:pPr>
    </w:p>
    <w:p w14:paraId="4366964C" w14:textId="77777777" w:rsidR="009C1F8B" w:rsidRDefault="009C1F8B" w:rsidP="009C1F8B">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51A0BE38" w14:textId="77777777" w:rsidR="009C1F8B" w:rsidRPr="00D43D89" w:rsidRDefault="009C1F8B" w:rsidP="009C1F8B">
      <w:pPr>
        <w:jc w:val="both"/>
        <w:rPr>
          <w:rFonts w:ascii="Tahoma" w:hAnsi="Tahoma" w:cs="Tahoma"/>
          <w:szCs w:val="24"/>
          <w:lang w:val="es-ES_tradnl" w:eastAsia="es-ES"/>
        </w:rPr>
      </w:pPr>
    </w:p>
    <w:p w14:paraId="1EAE57AB" w14:textId="77777777" w:rsidR="009C1F8B" w:rsidRPr="00590717" w:rsidRDefault="009C1F8B" w:rsidP="009C1F8B">
      <w:pPr>
        <w:numPr>
          <w:ilvl w:val="0"/>
          <w:numId w:val="74"/>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40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2165EF20" w14:textId="77777777" w:rsidR="009C1F8B" w:rsidRDefault="009C1F8B" w:rsidP="009C1F8B">
      <w:pPr>
        <w:pStyle w:val="Prrafodelista"/>
        <w:rPr>
          <w:rFonts w:ascii="Tahoma" w:hAnsi="Tahoma" w:cs="Tahoma"/>
          <w:u w:val="single"/>
        </w:rPr>
      </w:pPr>
    </w:p>
    <w:p w14:paraId="5E935459" w14:textId="77777777" w:rsidR="009C1F8B" w:rsidRDefault="009C1F8B" w:rsidP="009C1F8B">
      <w:pPr>
        <w:jc w:val="both"/>
        <w:rPr>
          <w:rFonts w:ascii="Tahoma" w:hAnsi="Tahoma" w:cs="Tahoma"/>
          <w:u w:val="single"/>
        </w:rPr>
      </w:pPr>
    </w:p>
    <w:p w14:paraId="5517BD3D" w14:textId="77777777" w:rsidR="009C1F8B" w:rsidRDefault="009C1F8B" w:rsidP="009C1F8B">
      <w:pPr>
        <w:jc w:val="both"/>
        <w:rPr>
          <w:rFonts w:ascii="Tahoma" w:hAnsi="Tahoma" w:cs="Tahoma"/>
          <w:u w:val="single"/>
        </w:rPr>
      </w:pPr>
    </w:p>
    <w:p w14:paraId="0AC39E03" w14:textId="77777777" w:rsidR="009C1F8B" w:rsidRDefault="009C1F8B" w:rsidP="009C1F8B">
      <w:pPr>
        <w:jc w:val="both"/>
        <w:rPr>
          <w:rFonts w:ascii="Tahoma" w:hAnsi="Tahoma" w:cs="Tahoma"/>
          <w:u w:val="single"/>
        </w:rPr>
      </w:pPr>
    </w:p>
    <w:p w14:paraId="0D918C32" w14:textId="77777777" w:rsidR="009C1F8B" w:rsidRDefault="009C1F8B" w:rsidP="009C1F8B">
      <w:pPr>
        <w:jc w:val="both"/>
        <w:rPr>
          <w:rFonts w:ascii="Tahoma" w:hAnsi="Tahoma" w:cs="Tahoma"/>
          <w:u w:val="single"/>
        </w:rPr>
      </w:pPr>
    </w:p>
    <w:p w14:paraId="23BC08FF" w14:textId="77777777" w:rsidR="009C1F8B" w:rsidRDefault="009C1F8B" w:rsidP="009C1F8B">
      <w:pPr>
        <w:jc w:val="both"/>
        <w:rPr>
          <w:rFonts w:ascii="Tahoma" w:hAnsi="Tahoma" w:cs="Tahoma"/>
          <w:u w:val="single"/>
        </w:rPr>
      </w:pPr>
    </w:p>
    <w:p w14:paraId="7FB1E644" w14:textId="77777777" w:rsidR="009C1F8B" w:rsidRDefault="009C1F8B" w:rsidP="009C1F8B">
      <w:pPr>
        <w:jc w:val="both"/>
        <w:rPr>
          <w:rFonts w:ascii="Tahoma" w:hAnsi="Tahoma" w:cs="Tahoma"/>
          <w:u w:val="single"/>
        </w:rPr>
      </w:pPr>
    </w:p>
    <w:p w14:paraId="66DBB16B" w14:textId="77777777" w:rsidR="009C1F8B" w:rsidRDefault="009C1F8B" w:rsidP="009C1F8B">
      <w:pPr>
        <w:jc w:val="both"/>
        <w:rPr>
          <w:rFonts w:ascii="Tahoma" w:hAnsi="Tahoma" w:cs="Tahoma"/>
          <w:u w:val="single"/>
        </w:rPr>
      </w:pPr>
    </w:p>
    <w:p w14:paraId="1532334F" w14:textId="77777777" w:rsidR="009C1F8B" w:rsidRDefault="009C1F8B" w:rsidP="009C1F8B">
      <w:pPr>
        <w:jc w:val="both"/>
        <w:rPr>
          <w:rFonts w:ascii="Tahoma" w:hAnsi="Tahoma" w:cs="Tahoma"/>
          <w:u w:val="single"/>
        </w:rPr>
      </w:pPr>
    </w:p>
    <w:p w14:paraId="41E72495" w14:textId="77777777" w:rsidR="009C1F8B" w:rsidRPr="007452F6" w:rsidRDefault="009C1F8B" w:rsidP="009C1F8B">
      <w:pPr>
        <w:jc w:val="both"/>
        <w:rPr>
          <w:rFonts w:ascii="Tahoma" w:hAnsi="Tahoma" w:cs="Tahoma"/>
          <w:u w:val="single"/>
        </w:rPr>
      </w:pPr>
    </w:p>
    <w:p w14:paraId="5B733B86" w14:textId="77777777" w:rsidR="009C1F8B" w:rsidRDefault="009C1F8B" w:rsidP="009C1F8B">
      <w:pPr>
        <w:ind w:left="284"/>
        <w:jc w:val="both"/>
        <w:rPr>
          <w:rFonts w:ascii="Tahoma" w:hAnsi="Tahoma" w:cs="Tahoma"/>
          <w:u w:val="single"/>
        </w:rPr>
      </w:pPr>
      <w:r>
        <w:rPr>
          <w:rFonts w:ascii="Tahoma" w:hAnsi="Tahoma" w:cs="Tahoma"/>
          <w:u w:val="single"/>
        </w:rPr>
        <w:t xml:space="preserve"> </w:t>
      </w:r>
    </w:p>
    <w:p w14:paraId="6EBF63E3" w14:textId="77777777" w:rsidR="009C1F8B" w:rsidRPr="008C3C1D" w:rsidRDefault="009C1F8B" w:rsidP="009C1F8B">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0EBC5416" w14:textId="77777777" w:rsidR="009C1F8B" w:rsidRDefault="009C1F8B" w:rsidP="009C1F8B">
      <w:pPr>
        <w:jc w:val="center"/>
        <w:rPr>
          <w:rFonts w:ascii="Tahoma" w:hAnsi="Tahoma" w:cs="Tahoma"/>
          <w:u w:val="single"/>
        </w:rPr>
      </w:pPr>
      <w:r w:rsidRPr="00762462">
        <w:rPr>
          <w:rFonts w:ascii="Tahoma" w:hAnsi="Tahoma" w:cs="Tahoma"/>
          <w:noProof/>
          <w:u w:val="single"/>
          <w:lang w:val="es-BO" w:eastAsia="es-BO"/>
        </w:rPr>
        <w:drawing>
          <wp:anchor distT="0" distB="0" distL="114300" distR="114300" simplePos="0" relativeHeight="251694080" behindDoc="0" locked="0" layoutInCell="1" allowOverlap="1" wp14:anchorId="1ADDB2D7" wp14:editId="3FE12FF3">
            <wp:simplePos x="0" y="0"/>
            <wp:positionH relativeFrom="column">
              <wp:posOffset>-21345</wp:posOffset>
            </wp:positionH>
            <wp:positionV relativeFrom="paragraph">
              <wp:posOffset>54572</wp:posOffset>
            </wp:positionV>
            <wp:extent cx="3355340" cy="295338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5340" cy="2953385"/>
                    </a:xfrm>
                    <a:prstGeom prst="rect">
                      <a:avLst/>
                    </a:prstGeom>
                  </pic:spPr>
                </pic:pic>
              </a:graphicData>
            </a:graphic>
            <wp14:sizeRelH relativeFrom="page">
              <wp14:pctWidth>0</wp14:pctWidth>
            </wp14:sizeRelH>
            <wp14:sizeRelV relativeFrom="page">
              <wp14:pctHeight>0</wp14:pctHeight>
            </wp14:sizeRelV>
          </wp:anchor>
        </w:drawing>
      </w:r>
    </w:p>
    <w:p w14:paraId="69F2784D" w14:textId="77777777" w:rsidR="009C1F8B" w:rsidRDefault="009C1F8B" w:rsidP="009C1F8B">
      <w:pPr>
        <w:jc w:val="center"/>
        <w:rPr>
          <w:rFonts w:ascii="Tahoma" w:hAnsi="Tahoma" w:cs="Tahoma"/>
          <w:u w:val="single"/>
        </w:rPr>
      </w:pPr>
      <w:r w:rsidRPr="00EA6574">
        <w:rPr>
          <w:rFonts w:ascii="Tahoma" w:hAnsi="Tahoma" w:cs="Tahoma"/>
          <w:noProof/>
          <w:u w:val="single"/>
          <w:lang w:val="es-BO" w:eastAsia="es-BO"/>
        </w:rPr>
        <w:drawing>
          <wp:anchor distT="0" distB="0" distL="114300" distR="114300" simplePos="0" relativeHeight="251695104" behindDoc="0" locked="0" layoutInCell="1" allowOverlap="1" wp14:anchorId="39AB9176" wp14:editId="05F83FD3">
            <wp:simplePos x="0" y="0"/>
            <wp:positionH relativeFrom="column">
              <wp:posOffset>3416935</wp:posOffset>
            </wp:positionH>
            <wp:positionV relativeFrom="paragraph">
              <wp:posOffset>211455</wp:posOffset>
            </wp:positionV>
            <wp:extent cx="2821940" cy="1667510"/>
            <wp:effectExtent l="0" t="0" r="0" b="889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1940" cy="1667510"/>
                    </a:xfrm>
                    <a:prstGeom prst="rect">
                      <a:avLst/>
                    </a:prstGeom>
                  </pic:spPr>
                </pic:pic>
              </a:graphicData>
            </a:graphic>
            <wp14:sizeRelH relativeFrom="page">
              <wp14:pctWidth>0</wp14:pctWidth>
            </wp14:sizeRelH>
            <wp14:sizeRelV relativeFrom="page">
              <wp14:pctHeight>0</wp14:pctHeight>
            </wp14:sizeRelV>
          </wp:anchor>
        </w:drawing>
      </w:r>
    </w:p>
    <w:p w14:paraId="15FE178A" w14:textId="77777777" w:rsidR="009C1F8B" w:rsidRDefault="009C1F8B" w:rsidP="009C1F8B">
      <w:pPr>
        <w:jc w:val="center"/>
        <w:rPr>
          <w:rFonts w:ascii="Tahoma" w:hAnsi="Tahoma" w:cs="Tahoma"/>
          <w:u w:val="single"/>
        </w:rPr>
      </w:pPr>
    </w:p>
    <w:p w14:paraId="4FD9BC62" w14:textId="77777777" w:rsidR="009C1F8B" w:rsidRDefault="009C1F8B" w:rsidP="009C1F8B">
      <w:pPr>
        <w:jc w:val="center"/>
        <w:rPr>
          <w:rFonts w:ascii="Tahoma" w:hAnsi="Tahoma" w:cs="Tahoma"/>
          <w:u w:val="single"/>
        </w:rPr>
      </w:pPr>
    </w:p>
    <w:p w14:paraId="6F1CDEBB" w14:textId="77777777" w:rsidR="009C1F8B" w:rsidRDefault="009C1F8B" w:rsidP="009C1F8B">
      <w:pPr>
        <w:jc w:val="center"/>
        <w:rPr>
          <w:rFonts w:ascii="Tahoma" w:hAnsi="Tahoma" w:cs="Tahoma"/>
          <w:u w:val="single"/>
        </w:rPr>
      </w:pPr>
    </w:p>
    <w:p w14:paraId="419991B0" w14:textId="77777777" w:rsidR="009C1F8B" w:rsidRDefault="009C1F8B" w:rsidP="009C1F8B">
      <w:pPr>
        <w:jc w:val="center"/>
        <w:rPr>
          <w:rFonts w:ascii="Tahoma" w:hAnsi="Tahoma" w:cs="Tahoma"/>
          <w:u w:val="single"/>
        </w:rPr>
      </w:pPr>
    </w:p>
    <w:p w14:paraId="3B76DA30" w14:textId="77777777" w:rsidR="009C1F8B" w:rsidRDefault="009C1F8B" w:rsidP="009C1F8B">
      <w:pPr>
        <w:jc w:val="center"/>
        <w:rPr>
          <w:rFonts w:ascii="Tahoma" w:hAnsi="Tahoma" w:cs="Tahoma"/>
          <w:u w:val="single"/>
        </w:rPr>
      </w:pPr>
    </w:p>
    <w:p w14:paraId="599D47B1" w14:textId="77777777" w:rsidR="009C1F8B" w:rsidRDefault="009C1F8B" w:rsidP="009C1F8B">
      <w:pPr>
        <w:jc w:val="center"/>
        <w:rPr>
          <w:rFonts w:ascii="Tahoma" w:hAnsi="Tahoma" w:cs="Tahoma"/>
          <w:u w:val="single"/>
        </w:rPr>
      </w:pPr>
    </w:p>
    <w:p w14:paraId="01D42C7E" w14:textId="77777777" w:rsidR="009C1F8B" w:rsidRDefault="009C1F8B" w:rsidP="009C1F8B">
      <w:pPr>
        <w:jc w:val="center"/>
        <w:rPr>
          <w:rFonts w:ascii="Tahoma" w:hAnsi="Tahoma" w:cs="Tahoma"/>
          <w:u w:val="single"/>
        </w:rPr>
      </w:pPr>
    </w:p>
    <w:p w14:paraId="43BB936C" w14:textId="77777777" w:rsidR="009C1F8B" w:rsidRDefault="009C1F8B" w:rsidP="009C1F8B">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D43D8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0E13722D" w14:textId="77777777" w:rsidR="009C1F8B" w:rsidRPr="00D43D89" w:rsidRDefault="009C1F8B" w:rsidP="009C1F8B">
      <w:pPr>
        <w:autoSpaceDE w:val="0"/>
        <w:autoSpaceDN w:val="0"/>
        <w:adjustRightInd w:val="0"/>
        <w:ind w:left="1080"/>
        <w:contextualSpacing/>
        <w:jc w:val="both"/>
        <w:rPr>
          <w:rFonts w:ascii="Tahoma" w:hAnsi="Tahoma" w:cs="Tahoma"/>
          <w:bCs/>
          <w:lang w:val="es-ES_tradnl" w:eastAsia="es-ES_tradnl"/>
        </w:rPr>
      </w:pPr>
    </w:p>
    <w:p w14:paraId="1B0FEDF5" w14:textId="77777777" w:rsidR="009C1F8B" w:rsidRPr="00D43D89" w:rsidRDefault="009C1F8B" w:rsidP="009C1F8B">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D28A007" w14:textId="77777777" w:rsidR="009C1F8B" w:rsidRPr="00D43D89" w:rsidRDefault="009C1F8B" w:rsidP="009C1F8B">
      <w:pPr>
        <w:pStyle w:val="Prrafodelista"/>
        <w:adjustRightInd w:val="0"/>
        <w:ind w:left="1080"/>
        <w:contextualSpacing/>
        <w:jc w:val="both"/>
        <w:rPr>
          <w:rFonts w:ascii="Tahoma" w:hAnsi="Tahoma" w:cs="Tahoma"/>
          <w:bCs/>
          <w:lang w:val="es-ES_tradnl" w:eastAsia="es-ES_tradnl"/>
        </w:rPr>
      </w:pPr>
    </w:p>
    <w:p w14:paraId="2A900615" w14:textId="77777777" w:rsidR="009C1F8B" w:rsidRPr="00D43D89" w:rsidRDefault="009C1F8B" w:rsidP="009C1F8B">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09A44243" w14:textId="77777777" w:rsidR="009C1F8B" w:rsidRPr="00882269" w:rsidRDefault="009C1F8B" w:rsidP="009C1F8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7D8EAAC6" w14:textId="77777777" w:rsidR="009C1F8B" w:rsidRPr="00D37C5F" w:rsidRDefault="009C1F8B" w:rsidP="009C1F8B">
      <w:pPr>
        <w:spacing w:line="260" w:lineRule="atLeast"/>
        <w:jc w:val="both"/>
        <w:rPr>
          <w:rFonts w:ascii="Tahoma" w:hAnsi="Tahoma" w:cs="Tahoma"/>
          <w:lang w:val="es-ES_tradnl"/>
        </w:rPr>
      </w:pPr>
      <w:r>
        <w:rPr>
          <w:rFonts w:ascii="Tahoma" w:hAnsi="Tahoma" w:cs="Tahoma"/>
          <w:lang w:val="es-ES_tradnl"/>
        </w:rPr>
        <w:t>El municipio de Achocalla se halla</w:t>
      </w:r>
      <w:r w:rsidRPr="00D37C5F">
        <w:rPr>
          <w:rFonts w:ascii="Tahoma" w:hAnsi="Tahoma" w:cs="Tahoma"/>
          <w:lang w:val="es-ES_tradnl"/>
        </w:rPr>
        <w:t xml:space="preserve"> distante a 30 km de la ciudad de La Paz, por la vía La Paz-El Alto-Achocalla.</w:t>
      </w:r>
    </w:p>
    <w:p w14:paraId="653A7519" w14:textId="77777777" w:rsidR="009C1F8B" w:rsidRDefault="009C1F8B" w:rsidP="009C1F8B">
      <w:pPr>
        <w:spacing w:line="260" w:lineRule="atLeast"/>
        <w:jc w:val="both"/>
        <w:rPr>
          <w:rFonts w:ascii="Tahoma" w:hAnsi="Tahoma" w:cs="Tahoma"/>
          <w:lang w:val="es-ES_tradnl"/>
        </w:rPr>
      </w:pPr>
      <w:r w:rsidRPr="00D37C5F">
        <w:rPr>
          <w:rFonts w:ascii="Tahoma" w:hAnsi="Tahoma" w:cs="Tahoma"/>
          <w:lang w:val="es-ES_tradnl"/>
        </w:rPr>
        <w:t>Geográficamente se halla ubicado entre las coordenadas:</w:t>
      </w:r>
    </w:p>
    <w:p w14:paraId="0EAB3400" w14:textId="77777777" w:rsidR="009C1F8B" w:rsidRDefault="009C1F8B" w:rsidP="009C1F8B">
      <w:pPr>
        <w:spacing w:line="260" w:lineRule="atLeast"/>
        <w:jc w:val="center"/>
        <w:rPr>
          <w:rFonts w:ascii="Tahoma" w:hAnsi="Tahoma" w:cs="Tahoma"/>
          <w:lang w:val="es-ES_tradnl"/>
        </w:rPr>
      </w:pPr>
      <w:r w:rsidRPr="00AC627A">
        <w:rPr>
          <w:rFonts w:ascii="Verdana" w:hAnsi="Verdana"/>
          <w:noProof/>
          <w:lang w:val="es-BO" w:eastAsia="es-BO"/>
          <w14:ligatures w14:val="standardContextual"/>
        </w:rPr>
        <w:drawing>
          <wp:inline distT="0" distB="0" distL="0" distR="0" wp14:anchorId="1FB540F8" wp14:editId="0CF942C7">
            <wp:extent cx="3616859" cy="589499"/>
            <wp:effectExtent l="0" t="0" r="3175" b="1270"/>
            <wp:docPr id="13500887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88767" name=""/>
                    <pic:cNvPicPr/>
                  </pic:nvPicPr>
                  <pic:blipFill rotWithShape="1">
                    <a:blip r:embed="rId13"/>
                    <a:srcRect l="2331" t="52079" r="60634" b="40686"/>
                    <a:stretch/>
                  </pic:blipFill>
                  <pic:spPr bwMode="auto">
                    <a:xfrm>
                      <a:off x="0" y="0"/>
                      <a:ext cx="3940644" cy="642272"/>
                    </a:xfrm>
                    <a:prstGeom prst="rect">
                      <a:avLst/>
                    </a:prstGeom>
                    <a:ln>
                      <a:noFill/>
                    </a:ln>
                    <a:extLst>
                      <a:ext uri="{53640926-AAD7-44D8-BBD7-CCE9431645EC}">
                        <a14:shadowObscured xmlns:a14="http://schemas.microsoft.com/office/drawing/2010/main"/>
                      </a:ext>
                    </a:extLst>
                  </pic:spPr>
                </pic:pic>
              </a:graphicData>
            </a:graphic>
          </wp:inline>
        </w:drawing>
      </w:r>
    </w:p>
    <w:p w14:paraId="58F69766" w14:textId="77777777" w:rsidR="009C1F8B" w:rsidRPr="00AC627A" w:rsidRDefault="009C1F8B" w:rsidP="009C1F8B">
      <w:pPr>
        <w:spacing w:line="276" w:lineRule="auto"/>
        <w:ind w:right="49"/>
        <w:jc w:val="both"/>
        <w:rPr>
          <w:rFonts w:ascii="Verdana" w:eastAsia="Calibri" w:hAnsi="Verdana" w:cs="Calibri"/>
        </w:rPr>
      </w:pPr>
      <w:r w:rsidRPr="00AC627A">
        <w:rPr>
          <w:rFonts w:ascii="Verdana" w:eastAsia="Calibri" w:hAnsi="Verdana" w:cs="Calibri"/>
        </w:rPr>
        <w:t>El</w:t>
      </w:r>
      <w:r w:rsidRPr="00AC627A">
        <w:rPr>
          <w:rFonts w:ascii="Verdana" w:eastAsia="Calibri" w:hAnsi="Verdana" w:cs="Calibri"/>
          <w:spacing w:val="-12"/>
        </w:rPr>
        <w:t xml:space="preserve"> </w:t>
      </w:r>
      <w:r w:rsidRPr="00AC627A">
        <w:rPr>
          <w:rFonts w:ascii="Verdana" w:eastAsia="Calibri" w:hAnsi="Verdana" w:cs="Calibri"/>
        </w:rPr>
        <w:t>muni</w:t>
      </w:r>
      <w:r w:rsidRPr="00AC627A">
        <w:rPr>
          <w:rFonts w:ascii="Verdana" w:eastAsia="Calibri" w:hAnsi="Verdana" w:cs="Calibri"/>
          <w:spacing w:val="1"/>
        </w:rPr>
        <w:t>c</w:t>
      </w:r>
      <w:r w:rsidRPr="00AC627A">
        <w:rPr>
          <w:rFonts w:ascii="Verdana" w:eastAsia="Calibri" w:hAnsi="Verdana" w:cs="Calibri"/>
        </w:rPr>
        <w:t>ip</w:t>
      </w:r>
      <w:r w:rsidRPr="00AC627A">
        <w:rPr>
          <w:rFonts w:ascii="Verdana" w:eastAsia="Calibri" w:hAnsi="Verdana" w:cs="Calibri"/>
          <w:spacing w:val="-1"/>
        </w:rPr>
        <w:t>i</w:t>
      </w:r>
      <w:r w:rsidRPr="00AC627A">
        <w:rPr>
          <w:rFonts w:ascii="Verdana" w:eastAsia="Calibri" w:hAnsi="Verdana" w:cs="Calibri"/>
        </w:rPr>
        <w:t>o</w:t>
      </w:r>
      <w:r w:rsidRPr="00AC627A">
        <w:rPr>
          <w:rFonts w:ascii="Verdana" w:eastAsia="Calibri" w:hAnsi="Verdana" w:cs="Calibri"/>
          <w:spacing w:val="-12"/>
        </w:rPr>
        <w:t xml:space="preserve"> </w:t>
      </w:r>
      <w:r w:rsidRPr="00AC627A">
        <w:rPr>
          <w:rFonts w:ascii="Verdana" w:eastAsia="Calibri" w:hAnsi="Verdana" w:cs="Calibri"/>
        </w:rPr>
        <w:t>de</w:t>
      </w:r>
      <w:r w:rsidRPr="00AC627A">
        <w:rPr>
          <w:rFonts w:ascii="Verdana" w:eastAsia="Calibri" w:hAnsi="Verdana" w:cs="Calibri"/>
          <w:spacing w:val="-10"/>
        </w:rPr>
        <w:t xml:space="preserve"> </w:t>
      </w:r>
      <w:r w:rsidRPr="00AC627A">
        <w:rPr>
          <w:rFonts w:ascii="Verdana" w:eastAsia="Calibri" w:hAnsi="Verdana" w:cs="Calibri"/>
          <w:spacing w:val="-1"/>
        </w:rPr>
        <w:t>A</w:t>
      </w:r>
      <w:r w:rsidRPr="00AC627A">
        <w:rPr>
          <w:rFonts w:ascii="Verdana" w:eastAsia="Calibri" w:hAnsi="Verdana" w:cs="Calibri"/>
          <w:spacing w:val="1"/>
        </w:rPr>
        <w:t>c</w:t>
      </w:r>
      <w:r w:rsidRPr="00AC627A">
        <w:rPr>
          <w:rFonts w:ascii="Verdana" w:eastAsia="Calibri" w:hAnsi="Verdana" w:cs="Calibri"/>
        </w:rPr>
        <w:t>hoc</w:t>
      </w:r>
      <w:r w:rsidRPr="00AC627A">
        <w:rPr>
          <w:rFonts w:ascii="Verdana" w:eastAsia="Calibri" w:hAnsi="Verdana" w:cs="Calibri"/>
          <w:spacing w:val="-2"/>
        </w:rPr>
        <w:t>a</w:t>
      </w:r>
      <w:r w:rsidRPr="00AC627A">
        <w:rPr>
          <w:rFonts w:ascii="Verdana" w:eastAsia="Calibri" w:hAnsi="Verdana" w:cs="Calibri"/>
        </w:rPr>
        <w:t>l</w:t>
      </w:r>
      <w:r w:rsidRPr="00AC627A">
        <w:rPr>
          <w:rFonts w:ascii="Verdana" w:eastAsia="Calibri" w:hAnsi="Verdana" w:cs="Calibri"/>
          <w:spacing w:val="-1"/>
        </w:rPr>
        <w:t>l</w:t>
      </w:r>
      <w:r w:rsidRPr="00AC627A">
        <w:rPr>
          <w:rFonts w:ascii="Verdana" w:eastAsia="Calibri" w:hAnsi="Verdana" w:cs="Calibri"/>
        </w:rPr>
        <w:t>a</w:t>
      </w:r>
      <w:r w:rsidRPr="00AC627A">
        <w:rPr>
          <w:rFonts w:ascii="Verdana" w:eastAsia="Calibri" w:hAnsi="Verdana" w:cs="Calibri"/>
          <w:spacing w:val="-11"/>
        </w:rPr>
        <w:t xml:space="preserve"> </w:t>
      </w:r>
      <w:r w:rsidRPr="00AC627A">
        <w:rPr>
          <w:rFonts w:ascii="Verdana" w:eastAsia="Calibri" w:hAnsi="Verdana" w:cs="Calibri"/>
          <w:spacing w:val="1"/>
        </w:rPr>
        <w:t>c</w:t>
      </w:r>
      <w:r w:rsidRPr="00AC627A">
        <w:rPr>
          <w:rFonts w:ascii="Verdana" w:eastAsia="Calibri" w:hAnsi="Verdana" w:cs="Calibri"/>
        </w:rPr>
        <w:t>u</w:t>
      </w:r>
      <w:r w:rsidRPr="00AC627A">
        <w:rPr>
          <w:rFonts w:ascii="Verdana" w:eastAsia="Calibri" w:hAnsi="Verdana" w:cs="Calibri"/>
          <w:spacing w:val="1"/>
        </w:rPr>
        <w:t>e</w:t>
      </w:r>
      <w:r w:rsidRPr="00AC627A">
        <w:rPr>
          <w:rFonts w:ascii="Verdana" w:eastAsia="Calibri" w:hAnsi="Verdana" w:cs="Calibri"/>
        </w:rPr>
        <w:t>n</w:t>
      </w:r>
      <w:r w:rsidRPr="00AC627A">
        <w:rPr>
          <w:rFonts w:ascii="Verdana" w:eastAsia="Calibri" w:hAnsi="Verdana" w:cs="Calibri"/>
          <w:spacing w:val="1"/>
        </w:rPr>
        <w:t>t</w:t>
      </w:r>
      <w:r w:rsidRPr="00AC627A">
        <w:rPr>
          <w:rFonts w:ascii="Verdana" w:eastAsia="Calibri" w:hAnsi="Verdana" w:cs="Calibri"/>
        </w:rPr>
        <w:t>a</w:t>
      </w:r>
      <w:r w:rsidRPr="00AC627A">
        <w:rPr>
          <w:rFonts w:ascii="Verdana" w:eastAsia="Calibri" w:hAnsi="Verdana" w:cs="Calibri"/>
          <w:spacing w:val="-13"/>
        </w:rPr>
        <w:t xml:space="preserve"> </w:t>
      </w:r>
      <w:r w:rsidRPr="00AC627A">
        <w:rPr>
          <w:rFonts w:ascii="Verdana" w:eastAsia="Calibri" w:hAnsi="Verdana" w:cs="Calibri"/>
          <w:spacing w:val="1"/>
        </w:rPr>
        <w:t>c</w:t>
      </w:r>
      <w:r w:rsidRPr="00AC627A">
        <w:rPr>
          <w:rFonts w:ascii="Verdana" w:eastAsia="Calibri" w:hAnsi="Verdana" w:cs="Calibri"/>
        </w:rPr>
        <w:t>on</w:t>
      </w:r>
      <w:r w:rsidRPr="00AC627A">
        <w:rPr>
          <w:rFonts w:ascii="Verdana" w:eastAsia="Calibri" w:hAnsi="Verdana" w:cs="Calibri"/>
          <w:spacing w:val="-11"/>
        </w:rPr>
        <w:t xml:space="preserve"> </w:t>
      </w:r>
      <w:r w:rsidRPr="00AC627A">
        <w:rPr>
          <w:rFonts w:ascii="Verdana" w:eastAsia="Calibri" w:hAnsi="Verdana" w:cs="Calibri"/>
        </w:rPr>
        <w:t>u</w:t>
      </w:r>
      <w:r w:rsidRPr="00AC627A">
        <w:rPr>
          <w:rFonts w:ascii="Verdana" w:eastAsia="Calibri" w:hAnsi="Verdana" w:cs="Calibri"/>
          <w:spacing w:val="-1"/>
        </w:rPr>
        <w:t>n</w:t>
      </w:r>
      <w:r w:rsidRPr="00AC627A">
        <w:rPr>
          <w:rFonts w:ascii="Verdana" w:eastAsia="Calibri" w:hAnsi="Verdana" w:cs="Calibri"/>
        </w:rPr>
        <w:t>a</w:t>
      </w:r>
      <w:r w:rsidRPr="00AC627A">
        <w:rPr>
          <w:rFonts w:ascii="Verdana" w:eastAsia="Calibri" w:hAnsi="Verdana" w:cs="Calibri"/>
          <w:spacing w:val="-11"/>
        </w:rPr>
        <w:t xml:space="preserve"> </w:t>
      </w:r>
      <w:r w:rsidRPr="00AC627A">
        <w:rPr>
          <w:rFonts w:ascii="Verdana" w:eastAsia="Calibri" w:hAnsi="Verdana" w:cs="Calibri"/>
        </w:rPr>
        <w:t>e</w:t>
      </w:r>
      <w:r w:rsidRPr="00AC627A">
        <w:rPr>
          <w:rFonts w:ascii="Verdana" w:eastAsia="Calibri" w:hAnsi="Verdana" w:cs="Calibri"/>
          <w:spacing w:val="1"/>
        </w:rPr>
        <w:t>x</w:t>
      </w:r>
      <w:r w:rsidRPr="00AC627A">
        <w:rPr>
          <w:rFonts w:ascii="Verdana" w:eastAsia="Calibri" w:hAnsi="Verdana" w:cs="Calibri"/>
          <w:spacing w:val="-2"/>
        </w:rPr>
        <w:t>t</w:t>
      </w:r>
      <w:r w:rsidRPr="00AC627A">
        <w:rPr>
          <w:rFonts w:ascii="Verdana" w:eastAsia="Calibri" w:hAnsi="Verdana" w:cs="Calibri"/>
          <w:spacing w:val="-1"/>
        </w:rPr>
        <w:t>e</w:t>
      </w:r>
      <w:r w:rsidRPr="00AC627A">
        <w:rPr>
          <w:rFonts w:ascii="Verdana" w:eastAsia="Calibri" w:hAnsi="Verdana" w:cs="Calibri"/>
        </w:rPr>
        <w:t>nsión</w:t>
      </w:r>
      <w:r w:rsidRPr="00AC627A">
        <w:rPr>
          <w:rFonts w:ascii="Verdana" w:eastAsia="Calibri" w:hAnsi="Verdana" w:cs="Calibri"/>
          <w:spacing w:val="-11"/>
        </w:rPr>
        <w:t xml:space="preserve"> </w:t>
      </w:r>
      <w:r w:rsidRPr="00AC627A">
        <w:rPr>
          <w:rFonts w:ascii="Verdana" w:eastAsia="Calibri" w:hAnsi="Verdana" w:cs="Calibri"/>
        </w:rPr>
        <w:t>t</w:t>
      </w:r>
      <w:r w:rsidRPr="00AC627A">
        <w:rPr>
          <w:rFonts w:ascii="Verdana" w:eastAsia="Calibri" w:hAnsi="Verdana" w:cs="Calibri"/>
          <w:spacing w:val="1"/>
        </w:rPr>
        <w:t>e</w:t>
      </w:r>
      <w:r w:rsidRPr="00AC627A">
        <w:rPr>
          <w:rFonts w:ascii="Verdana" w:eastAsia="Calibri" w:hAnsi="Verdana" w:cs="Calibri"/>
          <w:spacing w:val="-1"/>
        </w:rPr>
        <w:t>rr</w:t>
      </w:r>
      <w:r w:rsidRPr="00AC627A">
        <w:rPr>
          <w:rFonts w:ascii="Verdana" w:eastAsia="Calibri" w:hAnsi="Verdana" w:cs="Calibri"/>
        </w:rPr>
        <w:t>ito</w:t>
      </w:r>
      <w:r w:rsidRPr="00AC627A">
        <w:rPr>
          <w:rFonts w:ascii="Verdana" w:eastAsia="Calibri" w:hAnsi="Verdana" w:cs="Calibri"/>
          <w:spacing w:val="-1"/>
        </w:rPr>
        <w:t>r</w:t>
      </w:r>
      <w:r w:rsidRPr="00AC627A">
        <w:rPr>
          <w:rFonts w:ascii="Verdana" w:eastAsia="Calibri" w:hAnsi="Verdana" w:cs="Calibri"/>
        </w:rPr>
        <w:t>ial</w:t>
      </w:r>
      <w:r w:rsidRPr="00AC627A">
        <w:rPr>
          <w:rFonts w:ascii="Verdana" w:eastAsia="Calibri" w:hAnsi="Verdana" w:cs="Calibri"/>
          <w:spacing w:val="-12"/>
        </w:rPr>
        <w:t xml:space="preserve"> </w:t>
      </w:r>
      <w:r w:rsidRPr="00AC627A">
        <w:rPr>
          <w:rFonts w:ascii="Verdana" w:eastAsia="Calibri" w:hAnsi="Verdana" w:cs="Calibri"/>
        </w:rPr>
        <w:t>de</w:t>
      </w:r>
      <w:r w:rsidRPr="00AC627A">
        <w:rPr>
          <w:rFonts w:ascii="Verdana" w:eastAsia="Calibri" w:hAnsi="Verdana" w:cs="Calibri"/>
          <w:spacing w:val="-8"/>
        </w:rPr>
        <w:t xml:space="preserve"> </w:t>
      </w:r>
      <w:r w:rsidRPr="00AC627A">
        <w:rPr>
          <w:rFonts w:ascii="Verdana" w:eastAsia="Calibri" w:hAnsi="Verdana" w:cs="Calibri"/>
        </w:rPr>
        <w:t>1</w:t>
      </w:r>
      <w:r w:rsidRPr="00AC627A">
        <w:rPr>
          <w:rFonts w:ascii="Verdana" w:eastAsia="Calibri" w:hAnsi="Verdana" w:cs="Calibri"/>
          <w:spacing w:val="1"/>
        </w:rPr>
        <w:t>9</w:t>
      </w:r>
      <w:r w:rsidRPr="00AC627A">
        <w:rPr>
          <w:rFonts w:ascii="Verdana" w:eastAsia="Calibri" w:hAnsi="Verdana" w:cs="Calibri"/>
        </w:rPr>
        <w:t>2,93</w:t>
      </w:r>
      <w:r w:rsidRPr="00AC627A">
        <w:rPr>
          <w:rFonts w:ascii="Verdana" w:eastAsia="Calibri" w:hAnsi="Verdana" w:cs="Calibri"/>
          <w:spacing w:val="-11"/>
        </w:rPr>
        <w:t xml:space="preserve"> </w:t>
      </w:r>
      <w:r w:rsidRPr="00AC627A">
        <w:rPr>
          <w:rFonts w:ascii="Verdana" w:eastAsia="Calibri" w:hAnsi="Verdana" w:cs="Calibri"/>
        </w:rPr>
        <w:t>Km</w:t>
      </w:r>
      <w:r w:rsidRPr="00AC627A">
        <w:rPr>
          <w:rFonts w:ascii="Verdana" w:eastAsia="Calibri" w:hAnsi="Verdana" w:cs="Calibri"/>
          <w:spacing w:val="-1"/>
          <w:position w:val="8"/>
        </w:rPr>
        <w:t>2</w:t>
      </w:r>
      <w:r w:rsidRPr="00AC627A">
        <w:rPr>
          <w:rFonts w:ascii="Verdana" w:eastAsia="Calibri" w:hAnsi="Verdana" w:cs="Calibri"/>
        </w:rPr>
        <w:t>,</w:t>
      </w:r>
      <w:r w:rsidRPr="00AC627A">
        <w:rPr>
          <w:rFonts w:ascii="Verdana" w:eastAsia="Calibri" w:hAnsi="Verdana" w:cs="Calibri"/>
          <w:spacing w:val="-13"/>
        </w:rPr>
        <w:t xml:space="preserve"> </w:t>
      </w:r>
      <w:r w:rsidRPr="00AC627A">
        <w:rPr>
          <w:rFonts w:ascii="Verdana" w:eastAsia="Calibri" w:hAnsi="Verdana" w:cs="Calibri"/>
        </w:rPr>
        <w:t>mismo</w:t>
      </w:r>
      <w:r w:rsidRPr="00AC627A">
        <w:rPr>
          <w:rFonts w:ascii="Verdana" w:eastAsia="Calibri" w:hAnsi="Verdana" w:cs="Calibri"/>
          <w:spacing w:val="-12"/>
        </w:rPr>
        <w:t xml:space="preserve"> </w:t>
      </w:r>
      <w:r w:rsidRPr="00AC627A">
        <w:rPr>
          <w:rFonts w:ascii="Verdana" w:eastAsia="Calibri" w:hAnsi="Verdana" w:cs="Calibri"/>
        </w:rPr>
        <w:t>q</w:t>
      </w:r>
      <w:r w:rsidRPr="00AC627A">
        <w:rPr>
          <w:rFonts w:ascii="Verdana" w:eastAsia="Calibri" w:hAnsi="Verdana" w:cs="Calibri"/>
          <w:spacing w:val="1"/>
        </w:rPr>
        <w:t>u</w:t>
      </w:r>
      <w:r w:rsidRPr="00AC627A">
        <w:rPr>
          <w:rFonts w:ascii="Verdana" w:eastAsia="Calibri" w:hAnsi="Verdana" w:cs="Calibri"/>
        </w:rPr>
        <w:t>e</w:t>
      </w:r>
      <w:r w:rsidRPr="00AC627A">
        <w:rPr>
          <w:rFonts w:ascii="Verdana" w:eastAsia="Calibri" w:hAnsi="Verdana" w:cs="Calibri"/>
          <w:spacing w:val="-11"/>
        </w:rPr>
        <w:t xml:space="preserve"> </w:t>
      </w:r>
      <w:r w:rsidRPr="00AC627A">
        <w:rPr>
          <w:rFonts w:ascii="Verdana" w:eastAsia="Calibri" w:hAnsi="Verdana" w:cs="Calibri"/>
          <w:spacing w:val="-1"/>
        </w:rPr>
        <w:t>r</w:t>
      </w:r>
      <w:r w:rsidRPr="00AC627A">
        <w:rPr>
          <w:rFonts w:ascii="Verdana" w:eastAsia="Calibri" w:hAnsi="Verdana" w:cs="Calibri"/>
          <w:spacing w:val="2"/>
        </w:rPr>
        <w:t>e</w:t>
      </w:r>
      <w:r w:rsidRPr="00AC627A">
        <w:rPr>
          <w:rFonts w:ascii="Verdana" w:eastAsia="Calibri" w:hAnsi="Verdana" w:cs="Calibri"/>
        </w:rPr>
        <w:t>prese</w:t>
      </w:r>
      <w:r w:rsidRPr="00AC627A">
        <w:rPr>
          <w:rFonts w:ascii="Verdana" w:eastAsia="Calibri" w:hAnsi="Verdana" w:cs="Calibri"/>
          <w:spacing w:val="1"/>
        </w:rPr>
        <w:t>n</w:t>
      </w:r>
      <w:r w:rsidRPr="00AC627A">
        <w:rPr>
          <w:rFonts w:ascii="Verdana" w:eastAsia="Calibri" w:hAnsi="Verdana" w:cs="Calibri"/>
        </w:rPr>
        <w:t>ta el 0,0</w:t>
      </w:r>
      <w:r w:rsidRPr="00AC627A">
        <w:rPr>
          <w:rFonts w:ascii="Verdana" w:eastAsia="Calibri" w:hAnsi="Verdana" w:cs="Calibri"/>
          <w:spacing w:val="1"/>
        </w:rPr>
        <w:t>2</w:t>
      </w:r>
      <w:r w:rsidRPr="00AC627A">
        <w:rPr>
          <w:rFonts w:ascii="Verdana" w:eastAsia="Calibri" w:hAnsi="Verdana" w:cs="Calibri"/>
        </w:rPr>
        <w:t xml:space="preserve">% </w:t>
      </w:r>
      <w:r w:rsidRPr="00AC627A">
        <w:rPr>
          <w:rFonts w:ascii="Verdana" w:eastAsia="Calibri" w:hAnsi="Verdana" w:cs="Calibri"/>
          <w:spacing w:val="1"/>
        </w:rPr>
        <w:t>d</w:t>
      </w:r>
      <w:r w:rsidRPr="00AC627A">
        <w:rPr>
          <w:rFonts w:ascii="Verdana" w:eastAsia="Calibri" w:hAnsi="Verdana" w:cs="Calibri"/>
        </w:rPr>
        <w:t xml:space="preserve">el </w:t>
      </w:r>
      <w:r w:rsidRPr="00AC627A">
        <w:rPr>
          <w:rFonts w:ascii="Verdana" w:eastAsia="Calibri" w:hAnsi="Verdana" w:cs="Calibri"/>
          <w:spacing w:val="-2"/>
        </w:rPr>
        <w:t>t</w:t>
      </w:r>
      <w:r w:rsidRPr="00AC627A">
        <w:rPr>
          <w:rFonts w:ascii="Verdana" w:eastAsia="Calibri" w:hAnsi="Verdana" w:cs="Calibri"/>
        </w:rPr>
        <w:t>er</w:t>
      </w:r>
      <w:r w:rsidRPr="00AC627A">
        <w:rPr>
          <w:rFonts w:ascii="Verdana" w:eastAsia="Calibri" w:hAnsi="Verdana" w:cs="Calibri"/>
          <w:spacing w:val="-1"/>
        </w:rPr>
        <w:t>r</w:t>
      </w:r>
      <w:r w:rsidRPr="00AC627A">
        <w:rPr>
          <w:rFonts w:ascii="Verdana" w:eastAsia="Calibri" w:hAnsi="Verdana" w:cs="Calibri"/>
        </w:rPr>
        <w:t>ito</w:t>
      </w:r>
      <w:r w:rsidRPr="00AC627A">
        <w:rPr>
          <w:rFonts w:ascii="Verdana" w:eastAsia="Calibri" w:hAnsi="Verdana" w:cs="Calibri"/>
          <w:spacing w:val="-1"/>
        </w:rPr>
        <w:t>r</w:t>
      </w:r>
      <w:r w:rsidRPr="00AC627A">
        <w:rPr>
          <w:rFonts w:ascii="Verdana" w:eastAsia="Calibri" w:hAnsi="Verdana" w:cs="Calibri"/>
        </w:rPr>
        <w:t>io</w:t>
      </w:r>
      <w:r w:rsidRPr="00AC627A">
        <w:rPr>
          <w:rFonts w:ascii="Verdana" w:eastAsia="Calibri" w:hAnsi="Verdana" w:cs="Calibri"/>
          <w:spacing w:val="2"/>
        </w:rPr>
        <w:t xml:space="preserve"> </w:t>
      </w:r>
      <w:r w:rsidRPr="00AC627A">
        <w:rPr>
          <w:rFonts w:ascii="Verdana" w:eastAsia="Calibri" w:hAnsi="Verdana" w:cs="Calibri"/>
        </w:rPr>
        <w:t>bolivia</w:t>
      </w:r>
      <w:r w:rsidRPr="00AC627A">
        <w:rPr>
          <w:rFonts w:ascii="Verdana" w:eastAsia="Calibri" w:hAnsi="Verdana" w:cs="Calibri"/>
          <w:spacing w:val="1"/>
        </w:rPr>
        <w:t>n</w:t>
      </w:r>
      <w:r w:rsidRPr="00AC627A">
        <w:rPr>
          <w:rFonts w:ascii="Verdana" w:eastAsia="Calibri" w:hAnsi="Verdana" w:cs="Calibri"/>
        </w:rPr>
        <w:t>o.</w:t>
      </w:r>
    </w:p>
    <w:p w14:paraId="071B1520" w14:textId="77777777" w:rsidR="009C1F8B" w:rsidRPr="00AC627A" w:rsidRDefault="009C1F8B" w:rsidP="009C1F8B">
      <w:pPr>
        <w:spacing w:line="276" w:lineRule="auto"/>
        <w:ind w:right="49"/>
        <w:jc w:val="both"/>
        <w:rPr>
          <w:rFonts w:ascii="Verdana" w:eastAsia="Calibri" w:hAnsi="Verdana" w:cs="Calibri"/>
        </w:rPr>
      </w:pPr>
      <w:r w:rsidRPr="00AC627A">
        <w:rPr>
          <w:rFonts w:ascii="Verdana" w:eastAsia="Calibri" w:hAnsi="Verdana" w:cs="Calibri"/>
        </w:rPr>
        <w:t>Con</w:t>
      </w:r>
      <w:r w:rsidRPr="00AC627A">
        <w:rPr>
          <w:rFonts w:ascii="Verdana" w:eastAsia="Calibri" w:hAnsi="Verdana" w:cs="Calibri"/>
          <w:spacing w:val="3"/>
        </w:rPr>
        <w:t xml:space="preserve"> </w:t>
      </w:r>
      <w:r w:rsidRPr="00AC627A">
        <w:rPr>
          <w:rFonts w:ascii="Verdana" w:eastAsia="Calibri" w:hAnsi="Verdana" w:cs="Calibri"/>
        </w:rPr>
        <w:t>b</w:t>
      </w:r>
      <w:r w:rsidRPr="00AC627A">
        <w:rPr>
          <w:rFonts w:ascii="Verdana" w:eastAsia="Calibri" w:hAnsi="Verdana" w:cs="Calibri"/>
          <w:spacing w:val="1"/>
        </w:rPr>
        <w:t>a</w:t>
      </w:r>
      <w:r w:rsidRPr="00AC627A">
        <w:rPr>
          <w:rFonts w:ascii="Verdana" w:eastAsia="Calibri" w:hAnsi="Verdana" w:cs="Calibri"/>
        </w:rPr>
        <w:t>se</w:t>
      </w:r>
      <w:r w:rsidRPr="00AC627A">
        <w:rPr>
          <w:rFonts w:ascii="Verdana" w:eastAsia="Calibri" w:hAnsi="Verdana" w:cs="Calibri"/>
          <w:spacing w:val="3"/>
        </w:rPr>
        <w:t xml:space="preserve"> </w:t>
      </w:r>
      <w:r w:rsidRPr="00AC627A">
        <w:rPr>
          <w:rFonts w:ascii="Verdana" w:eastAsia="Calibri" w:hAnsi="Verdana" w:cs="Calibri"/>
        </w:rPr>
        <w:t>a</w:t>
      </w:r>
      <w:r w:rsidRPr="00AC627A">
        <w:rPr>
          <w:rFonts w:ascii="Verdana" w:eastAsia="Calibri" w:hAnsi="Verdana" w:cs="Calibri"/>
          <w:spacing w:val="3"/>
        </w:rPr>
        <w:t xml:space="preserve"> </w:t>
      </w:r>
      <w:r w:rsidRPr="00AC627A">
        <w:rPr>
          <w:rFonts w:ascii="Verdana" w:eastAsia="Calibri" w:hAnsi="Verdana" w:cs="Calibri"/>
        </w:rPr>
        <w:t>los</w:t>
      </w:r>
      <w:r w:rsidRPr="00AC627A">
        <w:rPr>
          <w:rFonts w:ascii="Verdana" w:eastAsia="Calibri" w:hAnsi="Verdana" w:cs="Calibri"/>
          <w:spacing w:val="2"/>
        </w:rPr>
        <w:t xml:space="preserve"> </w:t>
      </w:r>
      <w:r w:rsidRPr="00AC627A">
        <w:rPr>
          <w:rFonts w:ascii="Verdana" w:eastAsia="Calibri" w:hAnsi="Verdana" w:cs="Calibri"/>
        </w:rPr>
        <w:t>d</w:t>
      </w:r>
      <w:r w:rsidRPr="00AC627A">
        <w:rPr>
          <w:rFonts w:ascii="Verdana" w:eastAsia="Calibri" w:hAnsi="Verdana" w:cs="Calibri"/>
          <w:spacing w:val="1"/>
        </w:rPr>
        <w:t>a</w:t>
      </w:r>
      <w:r w:rsidRPr="00AC627A">
        <w:rPr>
          <w:rFonts w:ascii="Verdana" w:eastAsia="Calibri" w:hAnsi="Verdana" w:cs="Calibri"/>
        </w:rPr>
        <w:t>tos d</w:t>
      </w:r>
      <w:r w:rsidRPr="00AC627A">
        <w:rPr>
          <w:rFonts w:ascii="Verdana" w:eastAsia="Calibri" w:hAnsi="Verdana" w:cs="Calibri"/>
          <w:spacing w:val="1"/>
        </w:rPr>
        <w:t>e</w:t>
      </w:r>
      <w:r w:rsidRPr="00AC627A">
        <w:rPr>
          <w:rFonts w:ascii="Verdana" w:eastAsia="Calibri" w:hAnsi="Verdana" w:cs="Calibri"/>
        </w:rPr>
        <w:t>l</w:t>
      </w:r>
      <w:r w:rsidRPr="00AC627A">
        <w:rPr>
          <w:rFonts w:ascii="Verdana" w:eastAsia="Calibri" w:hAnsi="Verdana" w:cs="Calibri"/>
          <w:spacing w:val="2"/>
        </w:rPr>
        <w:t xml:space="preserve"> </w:t>
      </w:r>
      <w:r w:rsidRPr="00AC627A">
        <w:rPr>
          <w:rFonts w:ascii="Verdana" w:eastAsia="Calibri" w:hAnsi="Verdana" w:cs="Calibri"/>
        </w:rPr>
        <w:t>M</w:t>
      </w:r>
      <w:r w:rsidRPr="00AC627A">
        <w:rPr>
          <w:rFonts w:ascii="Verdana" w:eastAsia="Calibri" w:hAnsi="Verdana" w:cs="Calibri"/>
          <w:spacing w:val="-1"/>
        </w:rPr>
        <w:t>i</w:t>
      </w:r>
      <w:r w:rsidRPr="00AC627A">
        <w:rPr>
          <w:rFonts w:ascii="Verdana" w:eastAsia="Calibri" w:hAnsi="Verdana" w:cs="Calibri"/>
        </w:rPr>
        <w:t>nisterio</w:t>
      </w:r>
      <w:r w:rsidRPr="00AC627A">
        <w:rPr>
          <w:rFonts w:ascii="Verdana" w:eastAsia="Calibri" w:hAnsi="Verdana" w:cs="Calibri"/>
          <w:spacing w:val="2"/>
        </w:rPr>
        <w:t xml:space="preserve"> </w:t>
      </w:r>
      <w:r w:rsidRPr="00AC627A">
        <w:rPr>
          <w:rFonts w:ascii="Verdana" w:eastAsia="Calibri" w:hAnsi="Verdana" w:cs="Calibri"/>
        </w:rPr>
        <w:t>de</w:t>
      </w:r>
      <w:r w:rsidRPr="00AC627A">
        <w:rPr>
          <w:rFonts w:ascii="Verdana" w:eastAsia="Calibri" w:hAnsi="Verdana" w:cs="Calibri"/>
          <w:spacing w:val="3"/>
        </w:rPr>
        <w:t xml:space="preserve"> </w:t>
      </w:r>
      <w:r w:rsidRPr="00AC627A">
        <w:rPr>
          <w:rFonts w:ascii="Verdana" w:eastAsia="Calibri" w:hAnsi="Verdana" w:cs="Calibri"/>
        </w:rPr>
        <w:t>Pl</w:t>
      </w:r>
      <w:r w:rsidRPr="00AC627A">
        <w:rPr>
          <w:rFonts w:ascii="Verdana" w:eastAsia="Calibri" w:hAnsi="Verdana" w:cs="Calibri"/>
          <w:spacing w:val="2"/>
        </w:rPr>
        <w:t>a</w:t>
      </w:r>
      <w:r w:rsidRPr="00AC627A">
        <w:rPr>
          <w:rFonts w:ascii="Verdana" w:eastAsia="Calibri" w:hAnsi="Verdana" w:cs="Calibri"/>
        </w:rPr>
        <w:t>ni</w:t>
      </w:r>
      <w:r w:rsidRPr="00AC627A">
        <w:rPr>
          <w:rFonts w:ascii="Verdana" w:eastAsia="Calibri" w:hAnsi="Verdana" w:cs="Calibri"/>
          <w:spacing w:val="1"/>
        </w:rPr>
        <w:t>f</w:t>
      </w:r>
      <w:r w:rsidRPr="00AC627A">
        <w:rPr>
          <w:rFonts w:ascii="Verdana" w:eastAsia="Calibri" w:hAnsi="Verdana" w:cs="Calibri"/>
        </w:rPr>
        <w:t>ic</w:t>
      </w:r>
      <w:r w:rsidRPr="00AC627A">
        <w:rPr>
          <w:rFonts w:ascii="Verdana" w:eastAsia="Calibri" w:hAnsi="Verdana" w:cs="Calibri"/>
          <w:spacing w:val="1"/>
        </w:rPr>
        <w:t>ac</w:t>
      </w:r>
      <w:r w:rsidRPr="00AC627A">
        <w:rPr>
          <w:rFonts w:ascii="Verdana" w:eastAsia="Calibri" w:hAnsi="Verdana" w:cs="Calibri"/>
        </w:rPr>
        <w:t>ión</w:t>
      </w:r>
      <w:r w:rsidRPr="00AC627A">
        <w:rPr>
          <w:rFonts w:ascii="Verdana" w:eastAsia="Calibri" w:hAnsi="Verdana" w:cs="Calibri"/>
          <w:spacing w:val="2"/>
        </w:rPr>
        <w:t xml:space="preserve"> </w:t>
      </w:r>
      <w:r w:rsidRPr="00AC627A">
        <w:rPr>
          <w:rFonts w:ascii="Verdana" w:eastAsia="Calibri" w:hAnsi="Verdana" w:cs="Calibri"/>
          <w:spacing w:val="-2"/>
        </w:rPr>
        <w:t>d</w:t>
      </w:r>
      <w:r w:rsidRPr="00AC627A">
        <w:rPr>
          <w:rFonts w:ascii="Verdana" w:eastAsia="Calibri" w:hAnsi="Verdana" w:cs="Calibri"/>
        </w:rPr>
        <w:t>el</w:t>
      </w:r>
      <w:r w:rsidRPr="00AC627A">
        <w:rPr>
          <w:rFonts w:ascii="Verdana" w:eastAsia="Calibri" w:hAnsi="Verdana" w:cs="Calibri"/>
          <w:spacing w:val="2"/>
        </w:rPr>
        <w:t xml:space="preserve"> </w:t>
      </w:r>
      <w:r w:rsidRPr="00AC627A">
        <w:rPr>
          <w:rFonts w:ascii="Verdana" w:eastAsia="Calibri" w:hAnsi="Verdana" w:cs="Calibri"/>
        </w:rPr>
        <w:t>Des</w:t>
      </w:r>
      <w:r w:rsidRPr="00AC627A">
        <w:rPr>
          <w:rFonts w:ascii="Verdana" w:eastAsia="Calibri" w:hAnsi="Verdana" w:cs="Calibri"/>
          <w:spacing w:val="1"/>
        </w:rPr>
        <w:t>a</w:t>
      </w:r>
      <w:r w:rsidRPr="00AC627A">
        <w:rPr>
          <w:rFonts w:ascii="Verdana" w:eastAsia="Calibri" w:hAnsi="Verdana" w:cs="Calibri"/>
          <w:spacing w:val="-1"/>
        </w:rPr>
        <w:t>rr</w:t>
      </w:r>
      <w:r w:rsidRPr="00AC627A">
        <w:rPr>
          <w:rFonts w:ascii="Verdana" w:eastAsia="Calibri" w:hAnsi="Verdana" w:cs="Calibri"/>
        </w:rPr>
        <w:t>ol</w:t>
      </w:r>
      <w:r w:rsidRPr="00AC627A">
        <w:rPr>
          <w:rFonts w:ascii="Verdana" w:eastAsia="Calibri" w:hAnsi="Verdana" w:cs="Calibri"/>
          <w:spacing w:val="-1"/>
        </w:rPr>
        <w:t>l</w:t>
      </w:r>
      <w:r w:rsidRPr="00AC627A">
        <w:rPr>
          <w:rFonts w:ascii="Verdana" w:eastAsia="Calibri" w:hAnsi="Verdana" w:cs="Calibri"/>
        </w:rPr>
        <w:t>o,</w:t>
      </w:r>
      <w:r w:rsidRPr="00AC627A">
        <w:rPr>
          <w:rFonts w:ascii="Verdana" w:eastAsia="Calibri" w:hAnsi="Verdana" w:cs="Calibri"/>
          <w:spacing w:val="1"/>
        </w:rPr>
        <w:t xml:space="preserve"> l</w:t>
      </w:r>
      <w:r w:rsidRPr="00AC627A">
        <w:rPr>
          <w:rFonts w:ascii="Verdana" w:eastAsia="Calibri" w:hAnsi="Verdana" w:cs="Calibri"/>
        </w:rPr>
        <w:t>os</w:t>
      </w:r>
      <w:r w:rsidRPr="00AC627A">
        <w:rPr>
          <w:rFonts w:ascii="Verdana" w:eastAsia="Calibri" w:hAnsi="Verdana" w:cs="Calibri"/>
          <w:spacing w:val="2"/>
        </w:rPr>
        <w:t xml:space="preserve"> </w:t>
      </w:r>
      <w:r w:rsidRPr="00AC627A">
        <w:rPr>
          <w:rFonts w:ascii="Verdana" w:eastAsia="Calibri" w:hAnsi="Verdana" w:cs="Calibri"/>
        </w:rPr>
        <w:t>l</w:t>
      </w:r>
      <w:r w:rsidRPr="00AC627A">
        <w:rPr>
          <w:rFonts w:ascii="Verdana" w:eastAsia="Calibri" w:hAnsi="Verdana" w:cs="Calibri"/>
          <w:spacing w:val="-1"/>
        </w:rPr>
        <w:t>í</w:t>
      </w:r>
      <w:r w:rsidRPr="00AC627A">
        <w:rPr>
          <w:rFonts w:ascii="Verdana" w:eastAsia="Calibri" w:hAnsi="Verdana" w:cs="Calibri"/>
        </w:rPr>
        <w:t>mites</w:t>
      </w:r>
      <w:r w:rsidRPr="00AC627A">
        <w:rPr>
          <w:rFonts w:ascii="Verdana" w:eastAsia="Calibri" w:hAnsi="Verdana" w:cs="Calibri"/>
          <w:spacing w:val="3"/>
        </w:rPr>
        <w:t xml:space="preserve"> </w:t>
      </w:r>
      <w:r w:rsidRPr="00AC627A">
        <w:rPr>
          <w:rFonts w:ascii="Verdana" w:eastAsia="Calibri" w:hAnsi="Verdana" w:cs="Calibri"/>
        </w:rPr>
        <w:t>t</w:t>
      </w:r>
      <w:r w:rsidRPr="00AC627A">
        <w:rPr>
          <w:rFonts w:ascii="Verdana" w:eastAsia="Calibri" w:hAnsi="Verdana" w:cs="Calibri"/>
          <w:spacing w:val="1"/>
        </w:rPr>
        <w:t>er</w:t>
      </w:r>
      <w:r w:rsidRPr="00AC627A">
        <w:rPr>
          <w:rFonts w:ascii="Verdana" w:eastAsia="Calibri" w:hAnsi="Verdana" w:cs="Calibri"/>
          <w:spacing w:val="-1"/>
        </w:rPr>
        <w:t>r</w:t>
      </w:r>
      <w:r w:rsidRPr="00AC627A">
        <w:rPr>
          <w:rFonts w:ascii="Verdana" w:eastAsia="Calibri" w:hAnsi="Verdana" w:cs="Calibri"/>
        </w:rPr>
        <w:t>ito</w:t>
      </w:r>
      <w:r w:rsidRPr="00AC627A">
        <w:rPr>
          <w:rFonts w:ascii="Verdana" w:eastAsia="Calibri" w:hAnsi="Verdana" w:cs="Calibri"/>
          <w:spacing w:val="1"/>
        </w:rPr>
        <w:t>r</w:t>
      </w:r>
      <w:r w:rsidRPr="00AC627A">
        <w:rPr>
          <w:rFonts w:ascii="Verdana" w:eastAsia="Calibri" w:hAnsi="Verdana" w:cs="Calibri"/>
        </w:rPr>
        <w:t>iales</w:t>
      </w:r>
      <w:r w:rsidRPr="00AC627A">
        <w:rPr>
          <w:rFonts w:ascii="Verdana" w:eastAsia="Calibri" w:hAnsi="Verdana" w:cs="Calibri"/>
          <w:spacing w:val="2"/>
        </w:rPr>
        <w:t xml:space="preserve"> </w:t>
      </w:r>
      <w:r w:rsidRPr="00AC627A">
        <w:rPr>
          <w:rFonts w:ascii="Verdana" w:eastAsia="Calibri" w:hAnsi="Verdana" w:cs="Calibri"/>
        </w:rPr>
        <w:t>d</w:t>
      </w:r>
      <w:r w:rsidRPr="00AC627A">
        <w:rPr>
          <w:rFonts w:ascii="Verdana" w:eastAsia="Calibri" w:hAnsi="Verdana" w:cs="Calibri"/>
          <w:spacing w:val="1"/>
        </w:rPr>
        <w:t>e</w:t>
      </w:r>
      <w:r w:rsidRPr="00AC627A">
        <w:rPr>
          <w:rFonts w:ascii="Verdana" w:eastAsia="Calibri" w:hAnsi="Verdana" w:cs="Calibri"/>
        </w:rPr>
        <w:t>l muni</w:t>
      </w:r>
      <w:r w:rsidRPr="00AC627A">
        <w:rPr>
          <w:rFonts w:ascii="Verdana" w:eastAsia="Calibri" w:hAnsi="Verdana" w:cs="Calibri"/>
          <w:spacing w:val="1"/>
        </w:rPr>
        <w:t>c</w:t>
      </w:r>
      <w:r w:rsidRPr="00AC627A">
        <w:rPr>
          <w:rFonts w:ascii="Verdana" w:eastAsia="Calibri" w:hAnsi="Verdana" w:cs="Calibri"/>
        </w:rPr>
        <w:t>ip</w:t>
      </w:r>
      <w:r w:rsidRPr="00AC627A">
        <w:rPr>
          <w:rFonts w:ascii="Verdana" w:eastAsia="Calibri" w:hAnsi="Verdana" w:cs="Calibri"/>
          <w:spacing w:val="-1"/>
        </w:rPr>
        <w:t>i</w:t>
      </w:r>
      <w:r w:rsidRPr="00AC627A">
        <w:rPr>
          <w:rFonts w:ascii="Verdana" w:eastAsia="Calibri" w:hAnsi="Verdana" w:cs="Calibri"/>
        </w:rPr>
        <w:t xml:space="preserve">o </w:t>
      </w:r>
      <w:r w:rsidRPr="00AC627A">
        <w:rPr>
          <w:rFonts w:ascii="Verdana" w:eastAsia="Calibri" w:hAnsi="Verdana" w:cs="Calibri"/>
          <w:spacing w:val="1"/>
        </w:rPr>
        <w:t>d</w:t>
      </w:r>
      <w:r w:rsidRPr="00AC627A">
        <w:rPr>
          <w:rFonts w:ascii="Verdana" w:eastAsia="Calibri" w:hAnsi="Verdana" w:cs="Calibri"/>
        </w:rPr>
        <w:t>e</w:t>
      </w:r>
      <w:r w:rsidRPr="00AC627A">
        <w:rPr>
          <w:rFonts w:ascii="Verdana" w:eastAsia="Calibri" w:hAnsi="Verdana" w:cs="Calibri"/>
          <w:spacing w:val="-1"/>
        </w:rPr>
        <w:t xml:space="preserve"> </w:t>
      </w:r>
      <w:r w:rsidRPr="00AC627A">
        <w:rPr>
          <w:rFonts w:ascii="Verdana" w:eastAsia="Calibri" w:hAnsi="Verdana" w:cs="Calibri"/>
        </w:rPr>
        <w:t>A</w:t>
      </w:r>
      <w:r w:rsidRPr="00AC627A">
        <w:rPr>
          <w:rFonts w:ascii="Verdana" w:eastAsia="Calibri" w:hAnsi="Verdana" w:cs="Calibri"/>
          <w:spacing w:val="1"/>
        </w:rPr>
        <w:t>c</w:t>
      </w:r>
      <w:r w:rsidRPr="00AC627A">
        <w:rPr>
          <w:rFonts w:ascii="Verdana" w:eastAsia="Calibri" w:hAnsi="Verdana" w:cs="Calibri"/>
        </w:rPr>
        <w:t>h</w:t>
      </w:r>
      <w:r w:rsidRPr="00AC627A">
        <w:rPr>
          <w:rFonts w:ascii="Verdana" w:eastAsia="Calibri" w:hAnsi="Verdana" w:cs="Calibri"/>
          <w:spacing w:val="-2"/>
        </w:rPr>
        <w:t>o</w:t>
      </w:r>
      <w:r w:rsidRPr="00AC627A">
        <w:rPr>
          <w:rFonts w:ascii="Verdana" w:eastAsia="Calibri" w:hAnsi="Verdana" w:cs="Calibri"/>
          <w:spacing w:val="1"/>
        </w:rPr>
        <w:t>c</w:t>
      </w:r>
      <w:r w:rsidRPr="00AC627A">
        <w:rPr>
          <w:rFonts w:ascii="Verdana" w:eastAsia="Calibri" w:hAnsi="Verdana" w:cs="Calibri"/>
        </w:rPr>
        <w:t>al</w:t>
      </w:r>
      <w:r w:rsidRPr="00AC627A">
        <w:rPr>
          <w:rFonts w:ascii="Verdana" w:eastAsia="Calibri" w:hAnsi="Verdana" w:cs="Calibri"/>
          <w:spacing w:val="-2"/>
        </w:rPr>
        <w:t>l</w:t>
      </w:r>
      <w:r w:rsidRPr="00AC627A">
        <w:rPr>
          <w:rFonts w:ascii="Verdana" w:eastAsia="Calibri" w:hAnsi="Verdana" w:cs="Calibri"/>
        </w:rPr>
        <w:t>a</w:t>
      </w:r>
      <w:r w:rsidRPr="00AC627A">
        <w:rPr>
          <w:rFonts w:ascii="Verdana" w:eastAsia="Calibri" w:hAnsi="Verdana" w:cs="Calibri"/>
          <w:spacing w:val="2"/>
        </w:rPr>
        <w:t xml:space="preserve"> </w:t>
      </w:r>
      <w:r w:rsidRPr="00AC627A">
        <w:rPr>
          <w:rFonts w:ascii="Verdana" w:eastAsia="Calibri" w:hAnsi="Verdana" w:cs="Calibri"/>
        </w:rPr>
        <w:t>son los s</w:t>
      </w:r>
      <w:r w:rsidRPr="00AC627A">
        <w:rPr>
          <w:rFonts w:ascii="Verdana" w:eastAsia="Calibri" w:hAnsi="Verdana" w:cs="Calibri"/>
          <w:spacing w:val="-1"/>
        </w:rPr>
        <w:t>i</w:t>
      </w:r>
      <w:r w:rsidRPr="00AC627A">
        <w:rPr>
          <w:rFonts w:ascii="Verdana" w:eastAsia="Calibri" w:hAnsi="Verdana" w:cs="Calibri"/>
        </w:rPr>
        <w:t>g</w:t>
      </w:r>
      <w:r w:rsidRPr="00AC627A">
        <w:rPr>
          <w:rFonts w:ascii="Verdana" w:eastAsia="Calibri" w:hAnsi="Verdana" w:cs="Calibri"/>
          <w:spacing w:val="1"/>
        </w:rPr>
        <w:t>u</w:t>
      </w:r>
      <w:r w:rsidRPr="00AC627A">
        <w:rPr>
          <w:rFonts w:ascii="Verdana" w:eastAsia="Calibri" w:hAnsi="Verdana" w:cs="Calibri"/>
        </w:rPr>
        <w:t>ient</w:t>
      </w:r>
      <w:r w:rsidRPr="00AC627A">
        <w:rPr>
          <w:rFonts w:ascii="Verdana" w:eastAsia="Calibri" w:hAnsi="Verdana" w:cs="Calibri"/>
          <w:spacing w:val="1"/>
        </w:rPr>
        <w:t>e</w:t>
      </w:r>
      <w:r w:rsidRPr="00AC627A">
        <w:rPr>
          <w:rFonts w:ascii="Verdana" w:eastAsia="Calibri" w:hAnsi="Verdana" w:cs="Calibri"/>
        </w:rPr>
        <w:t>s:</w:t>
      </w:r>
    </w:p>
    <w:p w14:paraId="350623C6" w14:textId="77777777" w:rsidR="009C1F8B" w:rsidRPr="00AC627A" w:rsidRDefault="009C1F8B" w:rsidP="009C1F8B">
      <w:pPr>
        <w:pStyle w:val="Prrafodelista"/>
        <w:spacing w:line="276" w:lineRule="auto"/>
        <w:ind w:left="360"/>
        <w:jc w:val="both"/>
        <w:rPr>
          <w:rFonts w:ascii="Verdana" w:eastAsia="Calibri" w:hAnsi="Verdana" w:cs="Calibri"/>
        </w:rPr>
      </w:pPr>
      <w:r w:rsidRPr="00AC627A">
        <w:rPr>
          <w:rFonts w:ascii="Verdana" w:eastAsia="Segoe MDL2 Assets" w:hAnsi="Verdana" w:cs="Segoe MDL2 Assets"/>
          <w:w w:val="46"/>
        </w:rPr>
        <w:t xml:space="preserve">        </w:t>
      </w:r>
      <w:r w:rsidRPr="00AC627A">
        <w:rPr>
          <w:rFonts w:ascii="Verdana" w:eastAsia="Segoe MDL2 Assets" w:hAnsi="Verdana" w:cs="Segoe MDL2 Assets"/>
          <w:spacing w:val="11"/>
          <w:w w:val="46"/>
        </w:rPr>
        <w:t xml:space="preserve"> </w:t>
      </w:r>
      <w:r w:rsidRPr="00AC627A">
        <w:rPr>
          <w:rFonts w:ascii="Verdana" w:eastAsia="Calibri" w:hAnsi="Verdana" w:cs="Calibri"/>
        </w:rPr>
        <w:t xml:space="preserve">Al Norte </w:t>
      </w:r>
      <w:r w:rsidRPr="00AC627A">
        <w:rPr>
          <w:rFonts w:ascii="Verdana" w:eastAsia="Calibri" w:hAnsi="Verdana" w:cs="Calibri"/>
          <w:spacing w:val="1"/>
        </w:rPr>
        <w:t>co</w:t>
      </w:r>
      <w:r w:rsidRPr="00AC627A">
        <w:rPr>
          <w:rFonts w:ascii="Verdana" w:eastAsia="Calibri" w:hAnsi="Verdana" w:cs="Calibri"/>
        </w:rPr>
        <w:t>n</w:t>
      </w:r>
      <w:r w:rsidRPr="00AC627A">
        <w:rPr>
          <w:rFonts w:ascii="Verdana" w:eastAsia="Calibri" w:hAnsi="Verdana" w:cs="Calibri"/>
          <w:spacing w:val="1"/>
        </w:rPr>
        <w:t xml:space="preserve"> </w:t>
      </w:r>
      <w:r w:rsidRPr="00AC627A">
        <w:rPr>
          <w:rFonts w:ascii="Verdana" w:eastAsia="Calibri" w:hAnsi="Verdana" w:cs="Calibri"/>
        </w:rPr>
        <w:t>los m</w:t>
      </w:r>
      <w:r w:rsidRPr="00AC627A">
        <w:rPr>
          <w:rFonts w:ascii="Verdana" w:eastAsia="Calibri" w:hAnsi="Verdana" w:cs="Calibri"/>
          <w:spacing w:val="-2"/>
        </w:rPr>
        <w:t>u</w:t>
      </w:r>
      <w:r w:rsidRPr="00AC627A">
        <w:rPr>
          <w:rFonts w:ascii="Verdana" w:eastAsia="Calibri" w:hAnsi="Verdana" w:cs="Calibri"/>
        </w:rPr>
        <w:t>ni</w:t>
      </w:r>
      <w:r w:rsidRPr="00AC627A">
        <w:rPr>
          <w:rFonts w:ascii="Verdana" w:eastAsia="Calibri" w:hAnsi="Verdana" w:cs="Calibri"/>
          <w:spacing w:val="-1"/>
        </w:rPr>
        <w:t>c</w:t>
      </w:r>
      <w:r w:rsidRPr="00AC627A">
        <w:rPr>
          <w:rFonts w:ascii="Verdana" w:eastAsia="Calibri" w:hAnsi="Verdana" w:cs="Calibri"/>
        </w:rPr>
        <w:t>ip</w:t>
      </w:r>
      <w:r w:rsidRPr="00AC627A">
        <w:rPr>
          <w:rFonts w:ascii="Verdana" w:eastAsia="Calibri" w:hAnsi="Verdana" w:cs="Calibri"/>
          <w:spacing w:val="-1"/>
        </w:rPr>
        <w:t>i</w:t>
      </w:r>
      <w:r w:rsidRPr="00AC627A">
        <w:rPr>
          <w:rFonts w:ascii="Verdana" w:eastAsia="Calibri" w:hAnsi="Verdana" w:cs="Calibri"/>
        </w:rPr>
        <w:t>os</w:t>
      </w:r>
      <w:r w:rsidRPr="00AC627A">
        <w:rPr>
          <w:rFonts w:ascii="Verdana" w:eastAsia="Calibri" w:hAnsi="Verdana" w:cs="Calibri"/>
          <w:spacing w:val="1"/>
        </w:rPr>
        <w:t xml:space="preserve"> d</w:t>
      </w:r>
      <w:r w:rsidRPr="00AC627A">
        <w:rPr>
          <w:rFonts w:ascii="Verdana" w:eastAsia="Calibri" w:hAnsi="Verdana" w:cs="Calibri"/>
        </w:rPr>
        <w:t>e</w:t>
      </w:r>
      <w:r w:rsidRPr="00AC627A">
        <w:rPr>
          <w:rFonts w:ascii="Verdana" w:eastAsia="Calibri" w:hAnsi="Verdana" w:cs="Calibri"/>
          <w:spacing w:val="1"/>
        </w:rPr>
        <w:t xml:space="preserve"> </w:t>
      </w:r>
      <w:r w:rsidRPr="00AC627A">
        <w:rPr>
          <w:rFonts w:ascii="Verdana" w:eastAsia="Calibri" w:hAnsi="Verdana" w:cs="Calibri"/>
        </w:rPr>
        <w:t xml:space="preserve">El </w:t>
      </w:r>
      <w:r w:rsidRPr="00AC627A">
        <w:rPr>
          <w:rFonts w:ascii="Verdana" w:eastAsia="Calibri" w:hAnsi="Verdana" w:cs="Calibri"/>
          <w:spacing w:val="1"/>
        </w:rPr>
        <w:t>A</w:t>
      </w:r>
      <w:r w:rsidRPr="00AC627A">
        <w:rPr>
          <w:rFonts w:ascii="Verdana" w:eastAsia="Calibri" w:hAnsi="Verdana" w:cs="Calibri"/>
        </w:rPr>
        <w:t>lto y</w:t>
      </w:r>
      <w:r w:rsidRPr="00AC627A">
        <w:rPr>
          <w:rFonts w:ascii="Verdana" w:eastAsia="Calibri" w:hAnsi="Verdana" w:cs="Calibri"/>
          <w:spacing w:val="1"/>
        </w:rPr>
        <w:t xml:space="preserve"> </w:t>
      </w:r>
      <w:r w:rsidRPr="00AC627A">
        <w:rPr>
          <w:rFonts w:ascii="Verdana" w:eastAsia="Calibri" w:hAnsi="Verdana" w:cs="Calibri"/>
          <w:spacing w:val="-2"/>
        </w:rPr>
        <w:t>N</w:t>
      </w:r>
      <w:r w:rsidRPr="00AC627A">
        <w:rPr>
          <w:rFonts w:ascii="Verdana" w:eastAsia="Calibri" w:hAnsi="Verdana" w:cs="Calibri"/>
        </w:rPr>
        <w:t>u</w:t>
      </w:r>
      <w:r w:rsidRPr="00AC627A">
        <w:rPr>
          <w:rFonts w:ascii="Verdana" w:eastAsia="Calibri" w:hAnsi="Verdana" w:cs="Calibri"/>
          <w:spacing w:val="1"/>
        </w:rPr>
        <w:t>e</w:t>
      </w:r>
      <w:r w:rsidRPr="00AC627A">
        <w:rPr>
          <w:rFonts w:ascii="Verdana" w:eastAsia="Calibri" w:hAnsi="Verdana" w:cs="Calibri"/>
        </w:rPr>
        <w:t>s</w:t>
      </w:r>
      <w:r w:rsidRPr="00AC627A">
        <w:rPr>
          <w:rFonts w:ascii="Verdana" w:eastAsia="Calibri" w:hAnsi="Verdana" w:cs="Calibri"/>
          <w:spacing w:val="-2"/>
        </w:rPr>
        <w:t>t</w:t>
      </w:r>
      <w:r w:rsidRPr="00AC627A">
        <w:rPr>
          <w:rFonts w:ascii="Verdana" w:eastAsia="Calibri" w:hAnsi="Verdana" w:cs="Calibri"/>
          <w:spacing w:val="-1"/>
        </w:rPr>
        <w:t>r</w:t>
      </w:r>
      <w:r w:rsidRPr="00AC627A">
        <w:rPr>
          <w:rFonts w:ascii="Verdana" w:eastAsia="Calibri" w:hAnsi="Verdana" w:cs="Calibri"/>
        </w:rPr>
        <w:t>a</w:t>
      </w:r>
      <w:r w:rsidRPr="00AC627A">
        <w:rPr>
          <w:rFonts w:ascii="Verdana" w:eastAsia="Calibri" w:hAnsi="Verdana" w:cs="Calibri"/>
          <w:spacing w:val="1"/>
        </w:rPr>
        <w:t xml:space="preserve"> S</w:t>
      </w:r>
      <w:r w:rsidRPr="00AC627A">
        <w:rPr>
          <w:rFonts w:ascii="Verdana" w:eastAsia="Calibri" w:hAnsi="Verdana" w:cs="Calibri"/>
        </w:rPr>
        <w:t>e</w:t>
      </w:r>
      <w:r w:rsidRPr="00AC627A">
        <w:rPr>
          <w:rFonts w:ascii="Verdana" w:eastAsia="Calibri" w:hAnsi="Verdana" w:cs="Calibri"/>
          <w:spacing w:val="1"/>
        </w:rPr>
        <w:t>ñ</w:t>
      </w:r>
      <w:r w:rsidRPr="00AC627A">
        <w:rPr>
          <w:rFonts w:ascii="Verdana" w:eastAsia="Calibri" w:hAnsi="Verdana" w:cs="Calibri"/>
        </w:rPr>
        <w:t>o</w:t>
      </w:r>
      <w:r w:rsidRPr="00AC627A">
        <w:rPr>
          <w:rFonts w:ascii="Verdana" w:eastAsia="Calibri" w:hAnsi="Verdana" w:cs="Calibri"/>
          <w:spacing w:val="-1"/>
        </w:rPr>
        <w:t>r</w:t>
      </w:r>
      <w:r w:rsidRPr="00AC627A">
        <w:rPr>
          <w:rFonts w:ascii="Verdana" w:eastAsia="Calibri" w:hAnsi="Verdana" w:cs="Calibri"/>
        </w:rPr>
        <w:t>a</w:t>
      </w:r>
      <w:r w:rsidRPr="00AC627A">
        <w:rPr>
          <w:rFonts w:ascii="Verdana" w:eastAsia="Calibri" w:hAnsi="Verdana" w:cs="Calibri"/>
          <w:spacing w:val="1"/>
        </w:rPr>
        <w:t xml:space="preserve"> </w:t>
      </w:r>
      <w:r w:rsidRPr="00AC627A">
        <w:rPr>
          <w:rFonts w:ascii="Verdana" w:eastAsia="Calibri" w:hAnsi="Verdana" w:cs="Calibri"/>
          <w:spacing w:val="-2"/>
        </w:rPr>
        <w:t>d</w:t>
      </w:r>
      <w:r w:rsidRPr="00AC627A">
        <w:rPr>
          <w:rFonts w:ascii="Verdana" w:eastAsia="Calibri" w:hAnsi="Verdana" w:cs="Calibri"/>
        </w:rPr>
        <w:t>e</w:t>
      </w:r>
      <w:r w:rsidRPr="00AC627A">
        <w:rPr>
          <w:rFonts w:ascii="Verdana" w:eastAsia="Calibri" w:hAnsi="Verdana" w:cs="Calibri"/>
          <w:spacing w:val="1"/>
        </w:rPr>
        <w:t xml:space="preserve"> </w:t>
      </w:r>
      <w:r w:rsidRPr="00AC627A">
        <w:rPr>
          <w:rFonts w:ascii="Verdana" w:eastAsia="Calibri" w:hAnsi="Verdana" w:cs="Calibri"/>
        </w:rPr>
        <w:t xml:space="preserve">La </w:t>
      </w:r>
      <w:r w:rsidRPr="00AC627A">
        <w:rPr>
          <w:rFonts w:ascii="Verdana" w:eastAsia="Calibri" w:hAnsi="Verdana" w:cs="Calibri"/>
          <w:spacing w:val="1"/>
        </w:rPr>
        <w:t>P</w:t>
      </w:r>
      <w:r w:rsidRPr="00AC627A">
        <w:rPr>
          <w:rFonts w:ascii="Verdana" w:eastAsia="Calibri" w:hAnsi="Verdana" w:cs="Calibri"/>
        </w:rPr>
        <w:t>az</w:t>
      </w:r>
    </w:p>
    <w:p w14:paraId="479730C8" w14:textId="77777777" w:rsidR="009C1F8B" w:rsidRPr="00AC627A" w:rsidRDefault="009C1F8B" w:rsidP="009C1F8B">
      <w:pPr>
        <w:pStyle w:val="Prrafodelista"/>
        <w:spacing w:before="1" w:line="276" w:lineRule="auto"/>
        <w:ind w:left="360"/>
        <w:jc w:val="both"/>
        <w:rPr>
          <w:rFonts w:ascii="Verdana" w:eastAsia="Calibri" w:hAnsi="Verdana" w:cs="Calibri"/>
        </w:rPr>
      </w:pPr>
      <w:r w:rsidRPr="00AC627A">
        <w:rPr>
          <w:rFonts w:ascii="Verdana" w:eastAsia="Segoe MDL2 Assets" w:hAnsi="Verdana" w:cs="Segoe MDL2 Assets"/>
          <w:w w:val="46"/>
        </w:rPr>
        <w:t xml:space="preserve">        </w:t>
      </w:r>
      <w:r w:rsidRPr="00AC627A">
        <w:rPr>
          <w:rFonts w:ascii="Verdana" w:eastAsia="Segoe MDL2 Assets" w:hAnsi="Verdana" w:cs="Segoe MDL2 Assets"/>
          <w:spacing w:val="11"/>
          <w:w w:val="46"/>
        </w:rPr>
        <w:t xml:space="preserve"> </w:t>
      </w:r>
      <w:r w:rsidRPr="00AC627A">
        <w:rPr>
          <w:rFonts w:ascii="Verdana" w:eastAsia="Calibri" w:hAnsi="Verdana" w:cs="Calibri"/>
        </w:rPr>
        <w:t xml:space="preserve">Al </w:t>
      </w:r>
      <w:r w:rsidRPr="00AC627A">
        <w:rPr>
          <w:rFonts w:ascii="Verdana" w:eastAsia="Calibri" w:hAnsi="Verdana" w:cs="Calibri"/>
          <w:spacing w:val="1"/>
        </w:rPr>
        <w:t>S</w:t>
      </w:r>
      <w:r w:rsidRPr="00AC627A">
        <w:rPr>
          <w:rFonts w:ascii="Verdana" w:eastAsia="Calibri" w:hAnsi="Verdana" w:cs="Calibri"/>
        </w:rPr>
        <w:t xml:space="preserve">ur </w:t>
      </w:r>
      <w:r w:rsidRPr="00AC627A">
        <w:rPr>
          <w:rFonts w:ascii="Verdana" w:eastAsia="Calibri" w:hAnsi="Verdana" w:cs="Calibri"/>
          <w:spacing w:val="1"/>
        </w:rPr>
        <w:t>c</w:t>
      </w:r>
      <w:r w:rsidRPr="00AC627A">
        <w:rPr>
          <w:rFonts w:ascii="Verdana" w:eastAsia="Calibri" w:hAnsi="Verdana" w:cs="Calibri"/>
        </w:rPr>
        <w:t>on</w:t>
      </w:r>
      <w:r w:rsidRPr="00AC627A">
        <w:rPr>
          <w:rFonts w:ascii="Verdana" w:eastAsia="Calibri" w:hAnsi="Verdana" w:cs="Calibri"/>
          <w:spacing w:val="-2"/>
        </w:rPr>
        <w:t xml:space="preserve"> </w:t>
      </w:r>
      <w:r w:rsidRPr="00AC627A">
        <w:rPr>
          <w:rFonts w:ascii="Verdana" w:eastAsia="Calibri" w:hAnsi="Verdana" w:cs="Calibri"/>
          <w:spacing w:val="1"/>
        </w:rPr>
        <w:t>e</w:t>
      </w:r>
      <w:r w:rsidRPr="00AC627A">
        <w:rPr>
          <w:rFonts w:ascii="Verdana" w:eastAsia="Calibri" w:hAnsi="Verdana" w:cs="Calibri"/>
        </w:rPr>
        <w:t>l mu</w:t>
      </w:r>
      <w:r w:rsidRPr="00AC627A">
        <w:rPr>
          <w:rFonts w:ascii="Verdana" w:eastAsia="Calibri" w:hAnsi="Verdana" w:cs="Calibri"/>
          <w:spacing w:val="1"/>
        </w:rPr>
        <w:t>n</w:t>
      </w:r>
      <w:r w:rsidRPr="00AC627A">
        <w:rPr>
          <w:rFonts w:ascii="Verdana" w:eastAsia="Calibri" w:hAnsi="Verdana" w:cs="Calibri"/>
        </w:rPr>
        <w:t>icipio</w:t>
      </w:r>
      <w:r w:rsidRPr="00AC627A">
        <w:rPr>
          <w:rFonts w:ascii="Verdana" w:eastAsia="Calibri" w:hAnsi="Verdana" w:cs="Calibri"/>
          <w:spacing w:val="-2"/>
        </w:rPr>
        <w:t xml:space="preserve"> </w:t>
      </w:r>
      <w:r w:rsidRPr="00AC627A">
        <w:rPr>
          <w:rFonts w:ascii="Verdana" w:eastAsia="Calibri" w:hAnsi="Verdana" w:cs="Calibri"/>
          <w:spacing w:val="1"/>
        </w:rPr>
        <w:t>d</w:t>
      </w:r>
      <w:r w:rsidRPr="00AC627A">
        <w:rPr>
          <w:rFonts w:ascii="Verdana" w:eastAsia="Calibri" w:hAnsi="Verdana" w:cs="Calibri"/>
        </w:rPr>
        <w:t>e</w:t>
      </w:r>
      <w:r w:rsidRPr="00AC627A">
        <w:rPr>
          <w:rFonts w:ascii="Verdana" w:eastAsia="Calibri" w:hAnsi="Verdana" w:cs="Calibri"/>
          <w:spacing w:val="3"/>
        </w:rPr>
        <w:t xml:space="preserve"> </w:t>
      </w:r>
      <w:r w:rsidRPr="00AC627A">
        <w:rPr>
          <w:rFonts w:ascii="Verdana" w:eastAsia="Calibri" w:hAnsi="Verdana" w:cs="Calibri"/>
        </w:rPr>
        <w:t>Cal</w:t>
      </w:r>
      <w:r w:rsidRPr="00AC627A">
        <w:rPr>
          <w:rFonts w:ascii="Verdana" w:eastAsia="Calibri" w:hAnsi="Verdana" w:cs="Calibri"/>
          <w:spacing w:val="-1"/>
        </w:rPr>
        <w:t>a</w:t>
      </w:r>
      <w:r w:rsidRPr="00AC627A">
        <w:rPr>
          <w:rFonts w:ascii="Verdana" w:eastAsia="Calibri" w:hAnsi="Verdana" w:cs="Calibri"/>
        </w:rPr>
        <w:t>m</w:t>
      </w:r>
      <w:r w:rsidRPr="00AC627A">
        <w:rPr>
          <w:rFonts w:ascii="Verdana" w:eastAsia="Calibri" w:hAnsi="Verdana" w:cs="Calibri"/>
          <w:spacing w:val="1"/>
        </w:rPr>
        <w:t>a</w:t>
      </w:r>
      <w:r w:rsidRPr="00AC627A">
        <w:rPr>
          <w:rFonts w:ascii="Verdana" w:eastAsia="Calibri" w:hAnsi="Verdana" w:cs="Calibri"/>
          <w:spacing w:val="-1"/>
        </w:rPr>
        <w:t>r</w:t>
      </w:r>
      <w:r w:rsidRPr="00AC627A">
        <w:rPr>
          <w:rFonts w:ascii="Verdana" w:eastAsia="Calibri" w:hAnsi="Verdana" w:cs="Calibri"/>
          <w:spacing w:val="1"/>
        </w:rPr>
        <w:t>c</w:t>
      </w:r>
      <w:r w:rsidRPr="00AC627A">
        <w:rPr>
          <w:rFonts w:ascii="Verdana" w:eastAsia="Calibri" w:hAnsi="Verdana" w:cs="Calibri"/>
        </w:rPr>
        <w:t>a</w:t>
      </w:r>
    </w:p>
    <w:p w14:paraId="0E3737EF" w14:textId="77777777" w:rsidR="009C1F8B" w:rsidRPr="00AC627A" w:rsidRDefault="009C1F8B" w:rsidP="009C1F8B">
      <w:pPr>
        <w:pStyle w:val="Prrafodelista"/>
        <w:spacing w:before="1" w:line="276" w:lineRule="auto"/>
        <w:ind w:left="360"/>
        <w:jc w:val="both"/>
        <w:rPr>
          <w:rFonts w:ascii="Verdana" w:eastAsia="Calibri" w:hAnsi="Verdana" w:cs="Calibri"/>
        </w:rPr>
      </w:pPr>
      <w:r w:rsidRPr="00AC627A">
        <w:rPr>
          <w:rFonts w:ascii="Verdana" w:eastAsia="Segoe MDL2 Assets" w:hAnsi="Verdana" w:cs="Segoe MDL2 Assets"/>
          <w:w w:val="46"/>
        </w:rPr>
        <w:t xml:space="preserve">        </w:t>
      </w:r>
      <w:r w:rsidRPr="00AC627A">
        <w:rPr>
          <w:rFonts w:ascii="Verdana" w:eastAsia="Segoe MDL2 Assets" w:hAnsi="Verdana" w:cs="Segoe MDL2 Assets"/>
          <w:spacing w:val="11"/>
          <w:w w:val="46"/>
        </w:rPr>
        <w:t xml:space="preserve"> </w:t>
      </w:r>
      <w:r w:rsidRPr="00AC627A">
        <w:rPr>
          <w:rFonts w:ascii="Verdana" w:eastAsia="Calibri" w:hAnsi="Verdana" w:cs="Calibri"/>
        </w:rPr>
        <w:t xml:space="preserve">Al </w:t>
      </w:r>
      <w:r w:rsidRPr="00AC627A">
        <w:rPr>
          <w:rFonts w:ascii="Verdana" w:eastAsia="Calibri" w:hAnsi="Verdana" w:cs="Calibri"/>
          <w:spacing w:val="1"/>
        </w:rPr>
        <w:t>E</w:t>
      </w:r>
      <w:r w:rsidRPr="00AC627A">
        <w:rPr>
          <w:rFonts w:ascii="Verdana" w:eastAsia="Calibri" w:hAnsi="Verdana" w:cs="Calibri"/>
        </w:rPr>
        <w:t>ste</w:t>
      </w:r>
      <w:r w:rsidRPr="00AC627A">
        <w:rPr>
          <w:rFonts w:ascii="Verdana" w:eastAsia="Calibri" w:hAnsi="Verdana" w:cs="Calibri"/>
          <w:spacing w:val="-1"/>
        </w:rPr>
        <w:t xml:space="preserve"> </w:t>
      </w:r>
      <w:r w:rsidRPr="00AC627A">
        <w:rPr>
          <w:rFonts w:ascii="Verdana" w:eastAsia="Calibri" w:hAnsi="Verdana" w:cs="Calibri"/>
          <w:spacing w:val="1"/>
        </w:rPr>
        <w:t>c</w:t>
      </w:r>
      <w:r w:rsidRPr="00AC627A">
        <w:rPr>
          <w:rFonts w:ascii="Verdana" w:eastAsia="Calibri" w:hAnsi="Verdana" w:cs="Calibri"/>
        </w:rPr>
        <w:t>on</w:t>
      </w:r>
      <w:r w:rsidRPr="00AC627A">
        <w:rPr>
          <w:rFonts w:ascii="Verdana" w:eastAsia="Calibri" w:hAnsi="Verdana" w:cs="Calibri"/>
          <w:spacing w:val="2"/>
        </w:rPr>
        <w:t xml:space="preserve"> </w:t>
      </w:r>
      <w:r w:rsidRPr="00AC627A">
        <w:rPr>
          <w:rFonts w:ascii="Verdana" w:eastAsia="Calibri" w:hAnsi="Verdana" w:cs="Calibri"/>
        </w:rPr>
        <w:t>el m</w:t>
      </w:r>
      <w:r w:rsidRPr="00AC627A">
        <w:rPr>
          <w:rFonts w:ascii="Verdana" w:eastAsia="Calibri" w:hAnsi="Verdana" w:cs="Calibri"/>
          <w:spacing w:val="-1"/>
        </w:rPr>
        <w:t>u</w:t>
      </w:r>
      <w:r w:rsidRPr="00AC627A">
        <w:rPr>
          <w:rFonts w:ascii="Verdana" w:eastAsia="Calibri" w:hAnsi="Verdana" w:cs="Calibri"/>
        </w:rPr>
        <w:t>ni</w:t>
      </w:r>
      <w:r w:rsidRPr="00AC627A">
        <w:rPr>
          <w:rFonts w:ascii="Verdana" w:eastAsia="Calibri" w:hAnsi="Verdana" w:cs="Calibri"/>
          <w:spacing w:val="1"/>
        </w:rPr>
        <w:t>c</w:t>
      </w:r>
      <w:r w:rsidRPr="00AC627A">
        <w:rPr>
          <w:rFonts w:ascii="Verdana" w:eastAsia="Calibri" w:hAnsi="Verdana" w:cs="Calibri"/>
        </w:rPr>
        <w:t>ip</w:t>
      </w:r>
      <w:r w:rsidRPr="00AC627A">
        <w:rPr>
          <w:rFonts w:ascii="Verdana" w:eastAsia="Calibri" w:hAnsi="Verdana" w:cs="Calibri"/>
          <w:spacing w:val="-3"/>
        </w:rPr>
        <w:t>i</w:t>
      </w:r>
      <w:r w:rsidRPr="00AC627A">
        <w:rPr>
          <w:rFonts w:ascii="Verdana" w:eastAsia="Calibri" w:hAnsi="Verdana" w:cs="Calibri"/>
        </w:rPr>
        <w:t xml:space="preserve">o </w:t>
      </w:r>
      <w:r w:rsidRPr="00AC627A">
        <w:rPr>
          <w:rFonts w:ascii="Verdana" w:eastAsia="Calibri" w:hAnsi="Verdana" w:cs="Calibri"/>
          <w:spacing w:val="1"/>
        </w:rPr>
        <w:t>d</w:t>
      </w:r>
      <w:r w:rsidRPr="00AC627A">
        <w:rPr>
          <w:rFonts w:ascii="Verdana" w:eastAsia="Calibri" w:hAnsi="Verdana" w:cs="Calibri"/>
        </w:rPr>
        <w:t>e</w:t>
      </w:r>
      <w:r w:rsidRPr="00AC627A">
        <w:rPr>
          <w:rFonts w:ascii="Verdana" w:eastAsia="Calibri" w:hAnsi="Verdana" w:cs="Calibri"/>
          <w:spacing w:val="1"/>
        </w:rPr>
        <w:t xml:space="preserve"> </w:t>
      </w:r>
      <w:r w:rsidRPr="00AC627A">
        <w:rPr>
          <w:rFonts w:ascii="Verdana" w:eastAsia="Calibri" w:hAnsi="Verdana" w:cs="Calibri"/>
        </w:rPr>
        <w:t>Me</w:t>
      </w:r>
      <w:r w:rsidRPr="00AC627A">
        <w:rPr>
          <w:rFonts w:ascii="Verdana" w:eastAsia="Calibri" w:hAnsi="Verdana" w:cs="Calibri"/>
          <w:spacing w:val="-1"/>
        </w:rPr>
        <w:t>c</w:t>
      </w:r>
      <w:r w:rsidRPr="00AC627A">
        <w:rPr>
          <w:rFonts w:ascii="Verdana" w:eastAsia="Calibri" w:hAnsi="Verdana" w:cs="Calibri"/>
        </w:rPr>
        <w:t>a</w:t>
      </w:r>
      <w:r w:rsidRPr="00AC627A">
        <w:rPr>
          <w:rFonts w:ascii="Verdana" w:eastAsia="Calibri" w:hAnsi="Verdana" w:cs="Calibri"/>
          <w:spacing w:val="1"/>
        </w:rPr>
        <w:t>p</w:t>
      </w:r>
      <w:r w:rsidRPr="00AC627A">
        <w:rPr>
          <w:rFonts w:ascii="Verdana" w:eastAsia="Calibri" w:hAnsi="Verdana" w:cs="Calibri"/>
          <w:spacing w:val="-1"/>
        </w:rPr>
        <w:t>a</w:t>
      </w:r>
      <w:r w:rsidRPr="00AC627A">
        <w:rPr>
          <w:rFonts w:ascii="Verdana" w:eastAsia="Calibri" w:hAnsi="Verdana" w:cs="Calibri"/>
          <w:spacing w:val="1"/>
        </w:rPr>
        <w:t>c</w:t>
      </w:r>
      <w:r w:rsidRPr="00AC627A">
        <w:rPr>
          <w:rFonts w:ascii="Verdana" w:eastAsia="Calibri" w:hAnsi="Verdana" w:cs="Calibri"/>
        </w:rPr>
        <w:t>a</w:t>
      </w:r>
    </w:p>
    <w:p w14:paraId="7769860A" w14:textId="77777777" w:rsidR="009C1F8B" w:rsidRPr="004E6520" w:rsidRDefault="009C1F8B" w:rsidP="009C1F8B">
      <w:pPr>
        <w:keepNext/>
        <w:spacing w:before="240" w:after="60" w:line="260" w:lineRule="atLeast"/>
        <w:ind w:left="360"/>
        <w:outlineLvl w:val="0"/>
        <w:rPr>
          <w:rFonts w:ascii="Tahoma" w:hAnsi="Tahoma" w:cs="Tahoma"/>
          <w:b/>
          <w:bCs/>
          <w:color w:val="000000"/>
          <w:kern w:val="32"/>
          <w:lang w:val="es-ES_tradnl"/>
        </w:rPr>
      </w:pPr>
      <w:r w:rsidRPr="00AC627A">
        <w:rPr>
          <w:rFonts w:ascii="Verdana" w:eastAsia="Segoe MDL2 Assets" w:hAnsi="Verdana" w:cs="Segoe MDL2 Assets"/>
          <w:w w:val="46"/>
        </w:rPr>
        <w:lastRenderedPageBreak/>
        <w:t xml:space="preserve">        </w:t>
      </w:r>
      <w:r w:rsidRPr="00AC627A">
        <w:rPr>
          <w:rFonts w:ascii="Verdana" w:eastAsia="Segoe MDL2 Assets" w:hAnsi="Verdana" w:cs="Segoe MDL2 Assets"/>
          <w:spacing w:val="11"/>
          <w:w w:val="46"/>
        </w:rPr>
        <w:t xml:space="preserve"> </w:t>
      </w:r>
      <w:r w:rsidRPr="00AC627A">
        <w:rPr>
          <w:rFonts w:ascii="Verdana" w:eastAsia="Calibri" w:hAnsi="Verdana" w:cs="Calibri"/>
        </w:rPr>
        <w:t>Al O</w:t>
      </w:r>
      <w:r w:rsidRPr="00AC627A">
        <w:rPr>
          <w:rFonts w:ascii="Verdana" w:eastAsia="Calibri" w:hAnsi="Verdana" w:cs="Calibri"/>
          <w:spacing w:val="1"/>
        </w:rPr>
        <w:t>e</w:t>
      </w:r>
      <w:r w:rsidRPr="00AC627A">
        <w:rPr>
          <w:rFonts w:ascii="Verdana" w:eastAsia="Calibri" w:hAnsi="Verdana" w:cs="Calibri"/>
        </w:rPr>
        <w:t>ste</w:t>
      </w:r>
      <w:r w:rsidRPr="00AC627A">
        <w:rPr>
          <w:rFonts w:ascii="Verdana" w:eastAsia="Calibri" w:hAnsi="Verdana" w:cs="Calibri"/>
          <w:spacing w:val="-1"/>
        </w:rPr>
        <w:t xml:space="preserve"> </w:t>
      </w:r>
      <w:r w:rsidRPr="00AC627A">
        <w:rPr>
          <w:rFonts w:ascii="Verdana" w:eastAsia="Calibri" w:hAnsi="Verdana" w:cs="Calibri"/>
          <w:spacing w:val="1"/>
        </w:rPr>
        <w:t>c</w:t>
      </w:r>
      <w:r w:rsidRPr="00AC627A">
        <w:rPr>
          <w:rFonts w:ascii="Verdana" w:eastAsia="Calibri" w:hAnsi="Verdana" w:cs="Calibri"/>
        </w:rPr>
        <w:t>on</w:t>
      </w:r>
      <w:r w:rsidRPr="00AC627A">
        <w:rPr>
          <w:rFonts w:ascii="Verdana" w:eastAsia="Calibri" w:hAnsi="Verdana" w:cs="Calibri"/>
          <w:spacing w:val="1"/>
        </w:rPr>
        <w:t xml:space="preserve"> </w:t>
      </w:r>
      <w:r w:rsidRPr="00AC627A">
        <w:rPr>
          <w:rFonts w:ascii="Verdana" w:eastAsia="Calibri" w:hAnsi="Verdana" w:cs="Calibri"/>
        </w:rPr>
        <w:t xml:space="preserve">el </w:t>
      </w:r>
      <w:r w:rsidRPr="00AC627A">
        <w:rPr>
          <w:rFonts w:ascii="Verdana" w:eastAsia="Calibri" w:hAnsi="Verdana" w:cs="Calibri"/>
          <w:spacing w:val="-2"/>
        </w:rPr>
        <w:t>m</w:t>
      </w:r>
      <w:r w:rsidRPr="00AC627A">
        <w:rPr>
          <w:rFonts w:ascii="Verdana" w:eastAsia="Calibri" w:hAnsi="Verdana" w:cs="Calibri"/>
        </w:rPr>
        <w:t>u</w:t>
      </w:r>
      <w:r w:rsidRPr="00AC627A">
        <w:rPr>
          <w:rFonts w:ascii="Verdana" w:eastAsia="Calibri" w:hAnsi="Verdana" w:cs="Calibri"/>
          <w:spacing w:val="1"/>
        </w:rPr>
        <w:t>n</w:t>
      </w:r>
      <w:r w:rsidRPr="00AC627A">
        <w:rPr>
          <w:rFonts w:ascii="Verdana" w:eastAsia="Calibri" w:hAnsi="Verdana" w:cs="Calibri"/>
        </w:rPr>
        <w:t>ic</w:t>
      </w:r>
      <w:r w:rsidRPr="00AC627A">
        <w:rPr>
          <w:rFonts w:ascii="Verdana" w:eastAsia="Calibri" w:hAnsi="Verdana" w:cs="Calibri"/>
          <w:spacing w:val="-2"/>
        </w:rPr>
        <w:t>i</w:t>
      </w:r>
      <w:r w:rsidRPr="00AC627A">
        <w:rPr>
          <w:rFonts w:ascii="Verdana" w:eastAsia="Calibri" w:hAnsi="Verdana" w:cs="Calibri"/>
        </w:rPr>
        <w:t>pio</w:t>
      </w:r>
      <w:r w:rsidRPr="00AC627A">
        <w:rPr>
          <w:rFonts w:ascii="Verdana" w:eastAsia="Calibri" w:hAnsi="Verdana" w:cs="Calibri"/>
          <w:spacing w:val="1"/>
        </w:rPr>
        <w:t xml:space="preserve"> d</w:t>
      </w:r>
      <w:r w:rsidRPr="00AC627A">
        <w:rPr>
          <w:rFonts w:ascii="Verdana" w:eastAsia="Calibri" w:hAnsi="Verdana" w:cs="Calibri"/>
        </w:rPr>
        <w:t>e</w:t>
      </w:r>
      <w:r w:rsidRPr="00AC627A">
        <w:rPr>
          <w:rFonts w:ascii="Verdana" w:eastAsia="Calibri" w:hAnsi="Verdana" w:cs="Calibri"/>
          <w:spacing w:val="1"/>
        </w:rPr>
        <w:t xml:space="preserve"> </w:t>
      </w:r>
      <w:r w:rsidRPr="00AC627A">
        <w:rPr>
          <w:rFonts w:ascii="Verdana" w:eastAsia="Calibri" w:hAnsi="Verdana" w:cs="Calibri"/>
          <w:spacing w:val="-1"/>
        </w:rPr>
        <w:t>V</w:t>
      </w:r>
      <w:r w:rsidRPr="00AC627A">
        <w:rPr>
          <w:rFonts w:ascii="Verdana" w:eastAsia="Calibri" w:hAnsi="Verdana" w:cs="Calibri"/>
        </w:rPr>
        <w:t>ia</w:t>
      </w:r>
      <w:r w:rsidRPr="00AC627A">
        <w:rPr>
          <w:rFonts w:ascii="Verdana" w:eastAsia="Calibri" w:hAnsi="Verdana" w:cs="Calibri"/>
          <w:spacing w:val="1"/>
        </w:rPr>
        <w:t>c</w:t>
      </w:r>
      <w:r w:rsidRPr="00AC627A">
        <w:rPr>
          <w:rFonts w:ascii="Verdana" w:eastAsia="Calibri" w:hAnsi="Verdana" w:cs="Calibri"/>
        </w:rPr>
        <w:t>ha</w:t>
      </w:r>
      <w:r>
        <w:rPr>
          <w:rFonts w:ascii="Tahoma" w:hAnsi="Tahoma" w:cs="Tahoma"/>
          <w:b/>
          <w:color w:val="000000"/>
          <w:lang w:val="es-ES_tradnl"/>
        </w:rPr>
        <w:t xml:space="preserve">   </w:t>
      </w:r>
    </w:p>
    <w:p w14:paraId="26483302" w14:textId="77777777" w:rsidR="009C1F8B" w:rsidRDefault="009C1F8B" w:rsidP="009C1F8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4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
        <w:gridCol w:w="3827"/>
      </w:tblGrid>
      <w:tr w:rsidR="009C1F8B" w:rsidRPr="00797EE8" w14:paraId="2C58EEC6" w14:textId="77777777" w:rsidTr="009C1F8B">
        <w:trPr>
          <w:trHeight w:val="453"/>
          <w:jc w:val="center"/>
        </w:trPr>
        <w:tc>
          <w:tcPr>
            <w:tcW w:w="782" w:type="pct"/>
            <w:shd w:val="clear" w:color="auto" w:fill="244061"/>
            <w:vAlign w:val="center"/>
            <w:hideMark/>
          </w:tcPr>
          <w:p w14:paraId="3AD9937E" w14:textId="77777777" w:rsidR="009C1F8B" w:rsidRPr="001E2E18" w:rsidRDefault="009C1F8B" w:rsidP="009C1F8B">
            <w:pPr>
              <w:spacing w:after="200" w:line="276" w:lineRule="auto"/>
              <w:jc w:val="center"/>
              <w:rPr>
                <w:rFonts w:ascii="Eras Medium ITC" w:hAnsi="Eras Medium ITC" w:cs="Tahoma"/>
                <w:b/>
                <w:bCs/>
                <w:color w:val="FFFFFF"/>
                <w:lang w:eastAsia="es-BO"/>
              </w:rPr>
            </w:pPr>
            <w:r w:rsidRPr="001E2E18">
              <w:rPr>
                <w:rFonts w:ascii="Eras Medium ITC" w:hAnsi="Eras Medium ITC" w:cs="Tahoma"/>
                <w:b/>
                <w:bCs/>
                <w:color w:val="FFFFFF"/>
                <w:lang w:eastAsia="es-BO"/>
              </w:rPr>
              <w:t>Nº</w:t>
            </w:r>
          </w:p>
        </w:tc>
        <w:tc>
          <w:tcPr>
            <w:tcW w:w="4218" w:type="pct"/>
            <w:shd w:val="clear" w:color="auto" w:fill="244061"/>
            <w:vAlign w:val="center"/>
            <w:hideMark/>
          </w:tcPr>
          <w:p w14:paraId="47FC125A" w14:textId="77777777" w:rsidR="009C1F8B" w:rsidRPr="001E2E18" w:rsidRDefault="009C1F8B" w:rsidP="009C1F8B">
            <w:pPr>
              <w:spacing w:after="200" w:line="276" w:lineRule="auto"/>
              <w:jc w:val="center"/>
              <w:rPr>
                <w:rFonts w:ascii="Eras Medium ITC" w:hAnsi="Eras Medium ITC" w:cs="Tahoma"/>
                <w:b/>
                <w:bCs/>
                <w:color w:val="FFFFFF"/>
                <w:lang w:eastAsia="es-BO"/>
              </w:rPr>
            </w:pPr>
            <w:r w:rsidRPr="001E2E18">
              <w:rPr>
                <w:rFonts w:ascii="Eras Medium ITC" w:hAnsi="Eras Medium ITC" w:cs="Tahoma"/>
                <w:b/>
                <w:bCs/>
                <w:color w:val="FFFFFF"/>
                <w:lang w:eastAsia="es-BO"/>
              </w:rPr>
              <w:t>COMUNIDADES, URBANIZACIONES O ZONAS</w:t>
            </w:r>
          </w:p>
        </w:tc>
      </w:tr>
      <w:tr w:rsidR="009C1F8B" w:rsidRPr="00797EE8" w14:paraId="12E32CE1" w14:textId="77777777" w:rsidTr="009C1F8B">
        <w:trPr>
          <w:trHeight w:val="283"/>
          <w:jc w:val="center"/>
        </w:trPr>
        <w:tc>
          <w:tcPr>
            <w:tcW w:w="782" w:type="pct"/>
            <w:shd w:val="clear" w:color="auto" w:fill="auto"/>
            <w:vAlign w:val="center"/>
          </w:tcPr>
          <w:p w14:paraId="6ACCE0DE" w14:textId="77777777" w:rsidR="009C1F8B" w:rsidRPr="001E2E18" w:rsidRDefault="009C1F8B" w:rsidP="009C1F8B">
            <w:pPr>
              <w:spacing w:after="200" w:line="276" w:lineRule="auto"/>
              <w:jc w:val="center"/>
              <w:rPr>
                <w:rFonts w:ascii="Eras Medium ITC" w:hAnsi="Eras Medium ITC" w:cs="Tahoma"/>
                <w:color w:val="000000"/>
                <w:lang w:eastAsia="es-BO"/>
              </w:rPr>
            </w:pPr>
            <w:r w:rsidRPr="001E2E18">
              <w:rPr>
                <w:rFonts w:ascii="Eras Medium ITC" w:hAnsi="Eras Medium ITC" w:cs="Tahoma"/>
                <w:color w:val="000000"/>
                <w:lang w:eastAsia="es-BO"/>
              </w:rPr>
              <w:t>1</w:t>
            </w:r>
          </w:p>
        </w:tc>
        <w:tc>
          <w:tcPr>
            <w:tcW w:w="4218" w:type="pct"/>
            <w:shd w:val="clear" w:color="auto" w:fill="auto"/>
            <w:noWrap/>
            <w:vAlign w:val="center"/>
          </w:tcPr>
          <w:p w14:paraId="50DB94AA" w14:textId="77777777" w:rsidR="009C1F8B" w:rsidRPr="001E2E18" w:rsidRDefault="009C1F8B" w:rsidP="00083212">
            <w:pPr>
              <w:numPr>
                <w:ilvl w:val="0"/>
                <w:numId w:val="103"/>
              </w:numPr>
              <w:spacing w:after="200" w:line="276" w:lineRule="auto"/>
              <w:rPr>
                <w:rFonts w:ascii="Eras Medium ITC" w:hAnsi="Eras Medium ITC" w:cs="Tahoma"/>
                <w:lang w:eastAsia="es-BO"/>
              </w:rPr>
            </w:pPr>
            <w:r w:rsidRPr="001E2E18">
              <w:rPr>
                <w:rFonts w:ascii="Eras Medium ITC" w:hAnsi="Eras Medium ITC" w:cs="Tahoma"/>
                <w:lang w:eastAsia="es-BO"/>
              </w:rPr>
              <w:t>TAUCACHI</w:t>
            </w:r>
          </w:p>
        </w:tc>
      </w:tr>
      <w:tr w:rsidR="009C1F8B" w:rsidRPr="00797EE8" w14:paraId="66D0332C" w14:textId="77777777" w:rsidTr="009C1F8B">
        <w:trPr>
          <w:trHeight w:val="272"/>
          <w:jc w:val="center"/>
        </w:trPr>
        <w:tc>
          <w:tcPr>
            <w:tcW w:w="782" w:type="pct"/>
            <w:shd w:val="clear" w:color="auto" w:fill="auto"/>
            <w:vAlign w:val="center"/>
          </w:tcPr>
          <w:p w14:paraId="303D7587" w14:textId="77777777" w:rsidR="009C1F8B" w:rsidRPr="001E2E18" w:rsidRDefault="009C1F8B" w:rsidP="009C1F8B">
            <w:pPr>
              <w:spacing w:after="200" w:line="276" w:lineRule="auto"/>
              <w:jc w:val="center"/>
              <w:rPr>
                <w:rFonts w:ascii="Eras Medium ITC" w:hAnsi="Eras Medium ITC" w:cs="Tahoma"/>
                <w:color w:val="000000"/>
                <w:lang w:eastAsia="es-BO"/>
              </w:rPr>
            </w:pPr>
            <w:r w:rsidRPr="001E2E18">
              <w:rPr>
                <w:rFonts w:ascii="Eras Medium ITC" w:hAnsi="Eras Medium ITC" w:cs="Tahoma"/>
                <w:color w:val="000000"/>
                <w:lang w:eastAsia="es-BO"/>
              </w:rPr>
              <w:t>2</w:t>
            </w:r>
          </w:p>
        </w:tc>
        <w:tc>
          <w:tcPr>
            <w:tcW w:w="4218" w:type="pct"/>
            <w:shd w:val="clear" w:color="auto" w:fill="auto"/>
            <w:noWrap/>
            <w:vAlign w:val="center"/>
          </w:tcPr>
          <w:p w14:paraId="40D281F4" w14:textId="77777777" w:rsidR="009C1F8B" w:rsidRPr="001E2E18" w:rsidRDefault="009C1F8B" w:rsidP="00083212">
            <w:pPr>
              <w:numPr>
                <w:ilvl w:val="0"/>
                <w:numId w:val="103"/>
              </w:numPr>
              <w:spacing w:after="200" w:line="276" w:lineRule="auto"/>
              <w:rPr>
                <w:rFonts w:ascii="Eras Medium ITC" w:hAnsi="Eras Medium ITC" w:cs="Tahoma"/>
                <w:lang w:eastAsia="es-BO"/>
              </w:rPr>
            </w:pPr>
            <w:r w:rsidRPr="001E2E18">
              <w:rPr>
                <w:rFonts w:ascii="Eras Medium ITC" w:hAnsi="Eras Medium ITC" w:cs="Tahoma"/>
                <w:lang w:eastAsia="es-BO"/>
              </w:rPr>
              <w:t>KELLA KELLA</w:t>
            </w:r>
          </w:p>
        </w:tc>
      </w:tr>
      <w:tr w:rsidR="009C1F8B" w:rsidRPr="00797EE8" w14:paraId="40AED20E" w14:textId="77777777" w:rsidTr="009C1F8B">
        <w:trPr>
          <w:trHeight w:val="272"/>
          <w:jc w:val="center"/>
        </w:trPr>
        <w:tc>
          <w:tcPr>
            <w:tcW w:w="782" w:type="pct"/>
            <w:shd w:val="clear" w:color="auto" w:fill="auto"/>
            <w:vAlign w:val="center"/>
          </w:tcPr>
          <w:p w14:paraId="5C480E67" w14:textId="77777777" w:rsidR="009C1F8B" w:rsidRPr="001E2E18" w:rsidRDefault="009C1F8B" w:rsidP="009C1F8B">
            <w:pPr>
              <w:spacing w:after="200" w:line="276" w:lineRule="auto"/>
              <w:jc w:val="center"/>
              <w:rPr>
                <w:rFonts w:ascii="Eras Medium ITC" w:hAnsi="Eras Medium ITC" w:cs="Tahoma"/>
                <w:color w:val="000000"/>
                <w:lang w:eastAsia="es-BO"/>
              </w:rPr>
            </w:pPr>
            <w:r w:rsidRPr="001E2E18">
              <w:rPr>
                <w:rFonts w:ascii="Eras Medium ITC" w:hAnsi="Eras Medium ITC" w:cs="Tahoma"/>
                <w:color w:val="000000"/>
                <w:lang w:eastAsia="es-BO"/>
              </w:rPr>
              <w:t>3</w:t>
            </w:r>
          </w:p>
        </w:tc>
        <w:tc>
          <w:tcPr>
            <w:tcW w:w="4218" w:type="pct"/>
            <w:shd w:val="clear" w:color="auto" w:fill="auto"/>
            <w:noWrap/>
            <w:vAlign w:val="center"/>
          </w:tcPr>
          <w:p w14:paraId="535D6314" w14:textId="77777777" w:rsidR="009C1F8B" w:rsidRPr="001E2E18" w:rsidRDefault="009C1F8B" w:rsidP="00083212">
            <w:pPr>
              <w:numPr>
                <w:ilvl w:val="0"/>
                <w:numId w:val="103"/>
              </w:numPr>
              <w:spacing w:after="200" w:line="276" w:lineRule="auto"/>
              <w:rPr>
                <w:rFonts w:ascii="Eras Medium ITC" w:hAnsi="Eras Medium ITC" w:cs="Segoe UI"/>
              </w:rPr>
            </w:pPr>
            <w:r w:rsidRPr="001E2E18">
              <w:rPr>
                <w:rFonts w:ascii="Eras Medium ITC" w:hAnsi="Eras Medium ITC" w:cs="Segoe UI"/>
              </w:rPr>
              <w:t>SAN PEDRO DE QUILVIRI</w:t>
            </w:r>
          </w:p>
        </w:tc>
      </w:tr>
      <w:tr w:rsidR="009C1F8B" w:rsidRPr="00797EE8" w14:paraId="4C2D8966" w14:textId="77777777" w:rsidTr="009C1F8B">
        <w:trPr>
          <w:trHeight w:val="272"/>
          <w:jc w:val="center"/>
        </w:trPr>
        <w:tc>
          <w:tcPr>
            <w:tcW w:w="782" w:type="pct"/>
            <w:shd w:val="clear" w:color="auto" w:fill="auto"/>
            <w:vAlign w:val="center"/>
          </w:tcPr>
          <w:p w14:paraId="0DBD2A1F" w14:textId="77777777" w:rsidR="009C1F8B" w:rsidRPr="001E2E18" w:rsidRDefault="009C1F8B" w:rsidP="009C1F8B">
            <w:pPr>
              <w:spacing w:after="200" w:line="276" w:lineRule="auto"/>
              <w:jc w:val="center"/>
              <w:rPr>
                <w:rFonts w:ascii="Eras Medium ITC" w:hAnsi="Eras Medium ITC" w:cs="Tahoma"/>
                <w:color w:val="000000"/>
                <w:lang w:eastAsia="es-BO"/>
              </w:rPr>
            </w:pPr>
            <w:r w:rsidRPr="001E2E18">
              <w:rPr>
                <w:rFonts w:ascii="Eras Medium ITC" w:hAnsi="Eras Medium ITC" w:cs="Tahoma"/>
                <w:color w:val="000000"/>
                <w:lang w:eastAsia="es-BO"/>
              </w:rPr>
              <w:t>4</w:t>
            </w:r>
          </w:p>
        </w:tc>
        <w:tc>
          <w:tcPr>
            <w:tcW w:w="4218" w:type="pct"/>
            <w:shd w:val="clear" w:color="auto" w:fill="auto"/>
            <w:noWrap/>
            <w:vAlign w:val="center"/>
          </w:tcPr>
          <w:p w14:paraId="2D05A23B" w14:textId="77777777" w:rsidR="009C1F8B" w:rsidRPr="001E2E18" w:rsidRDefault="009C1F8B" w:rsidP="00083212">
            <w:pPr>
              <w:numPr>
                <w:ilvl w:val="0"/>
                <w:numId w:val="103"/>
              </w:numPr>
              <w:spacing w:after="200" w:line="276" w:lineRule="auto"/>
              <w:rPr>
                <w:rFonts w:ascii="Eras Medium ITC" w:hAnsi="Eras Medium ITC" w:cs="Tahoma"/>
                <w:lang w:eastAsia="es-BO"/>
              </w:rPr>
            </w:pPr>
            <w:r w:rsidRPr="001E2E18">
              <w:rPr>
                <w:rFonts w:ascii="Eras Medium ITC" w:hAnsi="Eras Medium ITC" w:cs="Tahoma"/>
                <w:lang w:eastAsia="es-BO"/>
              </w:rPr>
              <w:t>UNCURA</w:t>
            </w:r>
          </w:p>
        </w:tc>
      </w:tr>
      <w:tr w:rsidR="009C1F8B" w:rsidRPr="00797EE8" w14:paraId="281DCEE6" w14:textId="77777777" w:rsidTr="009C1F8B">
        <w:trPr>
          <w:trHeight w:val="272"/>
          <w:jc w:val="center"/>
        </w:trPr>
        <w:tc>
          <w:tcPr>
            <w:tcW w:w="782" w:type="pct"/>
            <w:shd w:val="clear" w:color="auto" w:fill="auto"/>
            <w:vAlign w:val="center"/>
          </w:tcPr>
          <w:p w14:paraId="09FCF157" w14:textId="77777777" w:rsidR="009C1F8B" w:rsidRPr="001E2E18" w:rsidRDefault="009C1F8B" w:rsidP="009C1F8B">
            <w:pPr>
              <w:spacing w:after="200" w:line="276" w:lineRule="auto"/>
              <w:jc w:val="center"/>
              <w:rPr>
                <w:rFonts w:ascii="Eras Medium ITC" w:hAnsi="Eras Medium ITC" w:cs="Tahoma"/>
                <w:color w:val="000000"/>
                <w:lang w:eastAsia="es-BO"/>
              </w:rPr>
            </w:pPr>
            <w:r w:rsidRPr="001E2E18">
              <w:rPr>
                <w:rFonts w:ascii="Eras Medium ITC" w:hAnsi="Eras Medium ITC" w:cs="Tahoma"/>
                <w:color w:val="000000"/>
                <w:lang w:eastAsia="es-BO"/>
              </w:rPr>
              <w:t>5</w:t>
            </w:r>
          </w:p>
        </w:tc>
        <w:tc>
          <w:tcPr>
            <w:tcW w:w="4218" w:type="pct"/>
            <w:shd w:val="clear" w:color="auto" w:fill="auto"/>
            <w:noWrap/>
            <w:vAlign w:val="center"/>
          </w:tcPr>
          <w:p w14:paraId="47C33D91" w14:textId="77777777" w:rsidR="009C1F8B" w:rsidRPr="001E2E18" w:rsidRDefault="009C1F8B" w:rsidP="00083212">
            <w:pPr>
              <w:numPr>
                <w:ilvl w:val="0"/>
                <w:numId w:val="103"/>
              </w:numPr>
              <w:spacing w:after="200" w:line="276" w:lineRule="auto"/>
              <w:rPr>
                <w:rFonts w:ascii="Eras Medium ITC" w:hAnsi="Eras Medium ITC" w:cs="Tahoma"/>
                <w:lang w:eastAsia="es-BO"/>
              </w:rPr>
            </w:pPr>
            <w:r w:rsidRPr="001E2E18">
              <w:rPr>
                <w:rFonts w:ascii="Eras Medium ITC" w:hAnsi="Eras Medium ITC" w:cs="Tahoma"/>
                <w:lang w:eastAsia="es-BO"/>
              </w:rPr>
              <w:t>UYPACA</w:t>
            </w:r>
          </w:p>
        </w:tc>
      </w:tr>
      <w:tr w:rsidR="009C1F8B" w:rsidRPr="00797EE8" w14:paraId="3BC5BE38" w14:textId="77777777" w:rsidTr="009C1F8B">
        <w:trPr>
          <w:trHeight w:val="53"/>
          <w:jc w:val="center"/>
        </w:trPr>
        <w:tc>
          <w:tcPr>
            <w:tcW w:w="782" w:type="pct"/>
            <w:shd w:val="clear" w:color="auto" w:fill="auto"/>
            <w:vAlign w:val="center"/>
          </w:tcPr>
          <w:p w14:paraId="1A9724A0" w14:textId="77777777" w:rsidR="009C1F8B" w:rsidRPr="001E2E18" w:rsidRDefault="009C1F8B" w:rsidP="009C1F8B">
            <w:pPr>
              <w:spacing w:after="200" w:line="276" w:lineRule="auto"/>
              <w:jc w:val="center"/>
              <w:rPr>
                <w:rFonts w:ascii="Eras Medium ITC" w:hAnsi="Eras Medium ITC" w:cs="Tahoma"/>
                <w:color w:val="000000"/>
                <w:lang w:eastAsia="es-BO"/>
              </w:rPr>
            </w:pPr>
            <w:r w:rsidRPr="001E2E18">
              <w:rPr>
                <w:rFonts w:ascii="Eras Medium ITC" w:hAnsi="Eras Medium ITC" w:cs="Tahoma"/>
                <w:color w:val="000000"/>
                <w:lang w:eastAsia="es-BO"/>
              </w:rPr>
              <w:t>6</w:t>
            </w:r>
          </w:p>
        </w:tc>
        <w:tc>
          <w:tcPr>
            <w:tcW w:w="4218" w:type="pct"/>
            <w:shd w:val="clear" w:color="auto" w:fill="auto"/>
            <w:noWrap/>
            <w:vAlign w:val="center"/>
          </w:tcPr>
          <w:p w14:paraId="3364C426" w14:textId="77777777" w:rsidR="009C1F8B" w:rsidRPr="001E2E18" w:rsidRDefault="009C1F8B" w:rsidP="00083212">
            <w:pPr>
              <w:numPr>
                <w:ilvl w:val="0"/>
                <w:numId w:val="103"/>
              </w:numPr>
              <w:spacing w:after="200" w:line="276" w:lineRule="auto"/>
              <w:rPr>
                <w:rFonts w:ascii="Eras Medium ITC" w:hAnsi="Eras Medium ITC" w:cs="Tahoma"/>
                <w:lang w:eastAsia="es-BO"/>
              </w:rPr>
            </w:pPr>
            <w:r w:rsidRPr="001E2E18">
              <w:rPr>
                <w:rFonts w:ascii="Eras Medium ITC" w:hAnsi="Eras Medium ITC" w:cs="Tahoma"/>
                <w:lang w:eastAsia="es-BO"/>
              </w:rPr>
              <w:t>SURUZAYA</w:t>
            </w:r>
          </w:p>
        </w:tc>
      </w:tr>
      <w:tr w:rsidR="009C1F8B" w:rsidRPr="00797EE8" w14:paraId="7117EDF8" w14:textId="77777777" w:rsidTr="009C1F8B">
        <w:trPr>
          <w:trHeight w:val="272"/>
          <w:jc w:val="center"/>
        </w:trPr>
        <w:tc>
          <w:tcPr>
            <w:tcW w:w="782" w:type="pct"/>
            <w:shd w:val="clear" w:color="auto" w:fill="auto"/>
            <w:vAlign w:val="center"/>
          </w:tcPr>
          <w:p w14:paraId="2C1F5112" w14:textId="77777777" w:rsidR="009C1F8B" w:rsidRPr="001E2E18" w:rsidRDefault="009C1F8B" w:rsidP="009C1F8B">
            <w:pPr>
              <w:spacing w:after="200" w:line="276" w:lineRule="auto"/>
              <w:jc w:val="center"/>
              <w:rPr>
                <w:rFonts w:ascii="Eras Medium ITC" w:hAnsi="Eras Medium ITC" w:cs="Tahoma"/>
                <w:color w:val="000000"/>
                <w:lang w:eastAsia="es-BO"/>
              </w:rPr>
            </w:pPr>
            <w:r w:rsidRPr="001E2E18">
              <w:rPr>
                <w:rFonts w:ascii="Eras Medium ITC" w:hAnsi="Eras Medium ITC" w:cs="Tahoma"/>
                <w:color w:val="000000"/>
                <w:lang w:eastAsia="es-BO"/>
              </w:rPr>
              <w:t>7</w:t>
            </w:r>
          </w:p>
        </w:tc>
        <w:tc>
          <w:tcPr>
            <w:tcW w:w="4218" w:type="pct"/>
            <w:shd w:val="clear" w:color="auto" w:fill="auto"/>
            <w:noWrap/>
            <w:vAlign w:val="center"/>
          </w:tcPr>
          <w:p w14:paraId="4875FA80" w14:textId="77777777" w:rsidR="009C1F8B" w:rsidRPr="001E2E18" w:rsidRDefault="009C1F8B" w:rsidP="00083212">
            <w:pPr>
              <w:numPr>
                <w:ilvl w:val="0"/>
                <w:numId w:val="103"/>
              </w:numPr>
              <w:spacing w:after="200" w:line="276" w:lineRule="auto"/>
              <w:rPr>
                <w:rFonts w:ascii="Eras Medium ITC" w:hAnsi="Eras Medium ITC" w:cs="Tahoma"/>
                <w:lang w:eastAsia="es-BO"/>
              </w:rPr>
            </w:pPr>
            <w:r w:rsidRPr="001E2E18">
              <w:rPr>
                <w:rFonts w:ascii="Eras Medium ITC" w:hAnsi="Eras Medium ITC" w:cs="Tahoma"/>
                <w:lang w:eastAsia="es-BO"/>
              </w:rPr>
              <w:t>AYMA</w:t>
            </w:r>
          </w:p>
        </w:tc>
      </w:tr>
      <w:tr w:rsidR="009C1F8B" w:rsidRPr="00797EE8" w14:paraId="18078C6D" w14:textId="77777777" w:rsidTr="009C1F8B">
        <w:trPr>
          <w:trHeight w:val="272"/>
          <w:jc w:val="center"/>
        </w:trPr>
        <w:tc>
          <w:tcPr>
            <w:tcW w:w="782" w:type="pct"/>
            <w:shd w:val="clear" w:color="auto" w:fill="auto"/>
            <w:vAlign w:val="center"/>
          </w:tcPr>
          <w:p w14:paraId="3E112B65" w14:textId="77777777" w:rsidR="009C1F8B" w:rsidRPr="001E2E18" w:rsidRDefault="009C1F8B" w:rsidP="009C1F8B">
            <w:pPr>
              <w:spacing w:after="200" w:line="276" w:lineRule="auto"/>
              <w:jc w:val="center"/>
              <w:rPr>
                <w:rFonts w:ascii="Eras Medium ITC" w:hAnsi="Eras Medium ITC" w:cs="Tahoma"/>
                <w:color w:val="000000"/>
                <w:lang w:eastAsia="es-BO"/>
              </w:rPr>
            </w:pPr>
            <w:r w:rsidRPr="001E2E18">
              <w:rPr>
                <w:rFonts w:ascii="Eras Medium ITC" w:hAnsi="Eras Medium ITC" w:cs="Tahoma"/>
                <w:color w:val="000000"/>
                <w:lang w:eastAsia="es-BO"/>
              </w:rPr>
              <w:t>8</w:t>
            </w:r>
          </w:p>
        </w:tc>
        <w:tc>
          <w:tcPr>
            <w:tcW w:w="4218" w:type="pct"/>
            <w:shd w:val="clear" w:color="auto" w:fill="auto"/>
            <w:noWrap/>
            <w:vAlign w:val="center"/>
          </w:tcPr>
          <w:p w14:paraId="33BA958A" w14:textId="77777777" w:rsidR="009C1F8B" w:rsidRPr="001E2E18" w:rsidRDefault="009C1F8B" w:rsidP="00083212">
            <w:pPr>
              <w:numPr>
                <w:ilvl w:val="0"/>
                <w:numId w:val="103"/>
              </w:numPr>
              <w:spacing w:after="200" w:line="276" w:lineRule="auto"/>
              <w:rPr>
                <w:rFonts w:ascii="Eras Medium ITC" w:hAnsi="Eras Medium ITC" w:cs="Tahoma"/>
                <w:lang w:eastAsia="es-BO"/>
              </w:rPr>
            </w:pPr>
            <w:r w:rsidRPr="001E2E18">
              <w:rPr>
                <w:rFonts w:ascii="Eras Medium ITC" w:hAnsi="Eras Medium ITC" w:cs="Tahoma"/>
                <w:lang w:eastAsia="es-BO"/>
              </w:rPr>
              <w:t>TUNI</w:t>
            </w:r>
          </w:p>
        </w:tc>
      </w:tr>
      <w:tr w:rsidR="009C1F8B" w:rsidRPr="00797EE8" w14:paraId="52FDB335" w14:textId="77777777" w:rsidTr="009C1F8B">
        <w:trPr>
          <w:trHeight w:val="272"/>
          <w:jc w:val="center"/>
        </w:trPr>
        <w:tc>
          <w:tcPr>
            <w:tcW w:w="782" w:type="pct"/>
            <w:shd w:val="clear" w:color="auto" w:fill="auto"/>
            <w:vAlign w:val="center"/>
          </w:tcPr>
          <w:p w14:paraId="74A2FB66" w14:textId="77777777" w:rsidR="009C1F8B" w:rsidRPr="001E2E18" w:rsidRDefault="009C1F8B" w:rsidP="009C1F8B">
            <w:pPr>
              <w:spacing w:after="200" w:line="276" w:lineRule="auto"/>
              <w:jc w:val="center"/>
              <w:rPr>
                <w:rFonts w:ascii="Eras Medium ITC" w:hAnsi="Eras Medium ITC" w:cs="Tahoma"/>
                <w:color w:val="000000"/>
                <w:lang w:eastAsia="es-BO"/>
              </w:rPr>
            </w:pPr>
            <w:r w:rsidRPr="001E2E18">
              <w:rPr>
                <w:rFonts w:ascii="Eras Medium ITC" w:hAnsi="Eras Medium ITC" w:cs="Tahoma"/>
                <w:color w:val="000000"/>
                <w:lang w:eastAsia="es-BO"/>
              </w:rPr>
              <w:t>9</w:t>
            </w:r>
          </w:p>
        </w:tc>
        <w:tc>
          <w:tcPr>
            <w:tcW w:w="4218" w:type="pct"/>
            <w:shd w:val="clear" w:color="auto" w:fill="auto"/>
            <w:noWrap/>
            <w:vAlign w:val="center"/>
          </w:tcPr>
          <w:p w14:paraId="2B937509" w14:textId="77777777" w:rsidR="009C1F8B" w:rsidRPr="001E2E18" w:rsidRDefault="009C1F8B" w:rsidP="00083212">
            <w:pPr>
              <w:numPr>
                <w:ilvl w:val="0"/>
                <w:numId w:val="103"/>
              </w:numPr>
              <w:spacing w:after="200" w:line="276" w:lineRule="auto"/>
              <w:rPr>
                <w:rFonts w:ascii="Eras Medium ITC" w:hAnsi="Eras Medium ITC" w:cs="Tahoma"/>
                <w:lang w:eastAsia="es-BO"/>
              </w:rPr>
            </w:pPr>
            <w:r w:rsidRPr="001E2E18">
              <w:rPr>
                <w:rFonts w:ascii="Eras Medium ITC" w:hAnsi="Eras Medium ITC" w:cs="Tahoma"/>
                <w:lang w:eastAsia="es-BO"/>
              </w:rPr>
              <w:t>POCOLLITA</w:t>
            </w:r>
          </w:p>
        </w:tc>
      </w:tr>
      <w:tr w:rsidR="009C1F8B" w:rsidRPr="00797EE8" w14:paraId="4557DDB7" w14:textId="77777777" w:rsidTr="009C1F8B">
        <w:trPr>
          <w:trHeight w:val="272"/>
          <w:jc w:val="center"/>
        </w:trPr>
        <w:tc>
          <w:tcPr>
            <w:tcW w:w="782" w:type="pct"/>
            <w:shd w:val="clear" w:color="auto" w:fill="auto"/>
            <w:vAlign w:val="center"/>
          </w:tcPr>
          <w:p w14:paraId="69D0E965" w14:textId="77777777" w:rsidR="009C1F8B" w:rsidRPr="001E2E18" w:rsidRDefault="009C1F8B" w:rsidP="009C1F8B">
            <w:pPr>
              <w:spacing w:after="200" w:line="276" w:lineRule="auto"/>
              <w:jc w:val="center"/>
              <w:rPr>
                <w:rFonts w:ascii="Eras Medium ITC" w:hAnsi="Eras Medium ITC" w:cs="Tahoma"/>
                <w:color w:val="000000"/>
                <w:lang w:eastAsia="es-BO"/>
              </w:rPr>
            </w:pPr>
            <w:r w:rsidRPr="001E2E18">
              <w:rPr>
                <w:rFonts w:ascii="Eras Medium ITC" w:hAnsi="Eras Medium ITC" w:cs="Tahoma"/>
                <w:color w:val="000000"/>
                <w:lang w:eastAsia="es-BO"/>
              </w:rPr>
              <w:t>10</w:t>
            </w:r>
          </w:p>
        </w:tc>
        <w:tc>
          <w:tcPr>
            <w:tcW w:w="4218" w:type="pct"/>
            <w:shd w:val="clear" w:color="auto" w:fill="auto"/>
            <w:noWrap/>
            <w:vAlign w:val="center"/>
          </w:tcPr>
          <w:p w14:paraId="0E96AC2C" w14:textId="77777777" w:rsidR="009C1F8B" w:rsidRPr="001E2E18" w:rsidRDefault="009C1F8B" w:rsidP="00083212">
            <w:pPr>
              <w:numPr>
                <w:ilvl w:val="0"/>
                <w:numId w:val="103"/>
              </w:numPr>
              <w:spacing w:after="200" w:line="276" w:lineRule="auto"/>
              <w:rPr>
                <w:rFonts w:ascii="Eras Medium ITC" w:hAnsi="Eras Medium ITC" w:cs="Tahoma"/>
                <w:lang w:eastAsia="es-BO"/>
              </w:rPr>
            </w:pPr>
            <w:r w:rsidRPr="001E2E18">
              <w:rPr>
                <w:rFonts w:ascii="Eras Medium ITC" w:hAnsi="Eras Medium ITC" w:cs="Tahoma"/>
                <w:lang w:eastAsia="es-BO"/>
              </w:rPr>
              <w:t>KAJCHIRI Y OTROS</w:t>
            </w:r>
          </w:p>
        </w:tc>
      </w:tr>
    </w:tbl>
    <w:p w14:paraId="24BD200D" w14:textId="77777777" w:rsidR="009C1F8B" w:rsidRPr="0019625B" w:rsidRDefault="009C1F8B" w:rsidP="009C1F8B">
      <w:pPr>
        <w:pStyle w:val="Prrafodelista"/>
        <w:keepNext/>
        <w:widowControl w:val="0"/>
        <w:numPr>
          <w:ilvl w:val="0"/>
          <w:numId w:val="46"/>
        </w:numPr>
        <w:autoSpaceDE w:val="0"/>
        <w:autoSpaceDN w:val="0"/>
        <w:spacing w:before="240" w:after="60" w:line="260" w:lineRule="atLeast"/>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6835D21" w14:textId="77777777" w:rsidR="009C1F8B" w:rsidRPr="00D43D89" w:rsidRDefault="009C1F8B" w:rsidP="009C1F8B">
      <w:pPr>
        <w:pStyle w:val="Prrafodelista"/>
        <w:keepNext/>
        <w:widowControl w:val="0"/>
        <w:numPr>
          <w:ilvl w:val="0"/>
          <w:numId w:val="46"/>
        </w:numPr>
        <w:autoSpaceDE w:val="0"/>
        <w:autoSpaceDN w:val="0"/>
        <w:spacing w:before="240" w:after="60" w:line="260" w:lineRule="atLeast"/>
        <w:jc w:val="both"/>
        <w:outlineLvl w:val="0"/>
        <w:rPr>
          <w:rFonts w:ascii="Tahoma" w:hAnsi="Tahoma" w:cs="Tahoma"/>
          <w:i/>
          <w:iCs/>
          <w:sz w:val="18"/>
          <w:szCs w:val="18"/>
        </w:rPr>
      </w:pPr>
      <w:r w:rsidRPr="00D43D89">
        <w:rPr>
          <w:rFonts w:ascii="Tahoma" w:hAnsi="Tahoma" w:cs="Tahoma"/>
          <w:i/>
          <w:iCs/>
          <w:sz w:val="18"/>
          <w:szCs w:val="18"/>
        </w:rPr>
        <w:t xml:space="preserve">Los casos de sustitución podrán contemplar las mismas comunidades/barrios/zonas/urbanizaciones/otros  u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 autorizada por la AEVIVIENDA</w:t>
      </w:r>
      <w:r w:rsidRPr="00D43D89">
        <w:rPr>
          <w:rFonts w:ascii="Tahoma" w:hAnsi="Tahoma" w:cs="Tahoma"/>
          <w:i/>
          <w:sz w:val="18"/>
          <w:szCs w:val="18"/>
        </w:rPr>
        <w:t>.</w:t>
      </w:r>
    </w:p>
    <w:p w14:paraId="78987C9F" w14:textId="77777777" w:rsidR="009C1F8B" w:rsidRDefault="009C1F8B" w:rsidP="009C1F8B">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
        <w:gridCol w:w="1842"/>
        <w:gridCol w:w="2770"/>
        <w:gridCol w:w="1653"/>
        <w:gridCol w:w="1649"/>
        <w:gridCol w:w="1643"/>
      </w:tblGrid>
      <w:tr w:rsidR="009C1F8B" w:rsidRPr="001211F3" w14:paraId="4600E38A" w14:textId="77777777" w:rsidTr="009C1F8B">
        <w:trPr>
          <w:trHeight w:val="567"/>
          <w:jc w:val="center"/>
        </w:trPr>
        <w:tc>
          <w:tcPr>
            <w:tcW w:w="346" w:type="pct"/>
            <w:shd w:val="clear" w:color="auto" w:fill="244061"/>
            <w:vAlign w:val="center"/>
            <w:hideMark/>
          </w:tcPr>
          <w:p w14:paraId="0CF1E477" w14:textId="77777777" w:rsidR="009C1F8B" w:rsidRPr="001211F3" w:rsidRDefault="009C1F8B" w:rsidP="009C1F8B">
            <w:pPr>
              <w:jc w:val="center"/>
              <w:rPr>
                <w:rFonts w:ascii="Verdana" w:hAnsi="Verdana" w:cs="Tahoma"/>
                <w:b/>
                <w:bCs/>
                <w:color w:val="FFFFFF"/>
                <w:lang w:eastAsia="es-BO"/>
              </w:rPr>
            </w:pPr>
            <w:r w:rsidRPr="001211F3">
              <w:rPr>
                <w:rFonts w:ascii="Verdana" w:hAnsi="Verdana" w:cs="Tahoma"/>
                <w:b/>
                <w:bCs/>
                <w:color w:val="FFFFFF"/>
                <w:lang w:eastAsia="es-BO"/>
              </w:rPr>
              <w:t>Nº</w:t>
            </w:r>
          </w:p>
        </w:tc>
        <w:tc>
          <w:tcPr>
            <w:tcW w:w="897" w:type="pct"/>
            <w:shd w:val="clear" w:color="auto" w:fill="244061"/>
            <w:vAlign w:val="center"/>
            <w:hideMark/>
          </w:tcPr>
          <w:p w14:paraId="36D650B8" w14:textId="77777777" w:rsidR="009C1F8B" w:rsidRPr="001211F3" w:rsidRDefault="009C1F8B" w:rsidP="009C1F8B">
            <w:pPr>
              <w:jc w:val="center"/>
              <w:rPr>
                <w:rFonts w:ascii="Verdana" w:hAnsi="Verdana" w:cs="Tahoma"/>
                <w:b/>
                <w:bCs/>
                <w:color w:val="FFFFFF"/>
                <w:sz w:val="16"/>
                <w:szCs w:val="16"/>
                <w:lang w:eastAsia="es-BO"/>
              </w:rPr>
            </w:pPr>
            <w:r w:rsidRPr="001211F3">
              <w:rPr>
                <w:rFonts w:ascii="Verdana" w:hAnsi="Verdana" w:cs="Tahoma"/>
                <w:b/>
                <w:bCs/>
                <w:color w:val="FFFFFF"/>
                <w:sz w:val="16"/>
                <w:szCs w:val="16"/>
                <w:lang w:eastAsia="es-BO"/>
              </w:rPr>
              <w:t>Desde</w:t>
            </w:r>
          </w:p>
        </w:tc>
        <w:tc>
          <w:tcPr>
            <w:tcW w:w="1349" w:type="pct"/>
            <w:shd w:val="clear" w:color="auto" w:fill="244061"/>
            <w:vAlign w:val="center"/>
            <w:hideMark/>
          </w:tcPr>
          <w:p w14:paraId="56E3721E" w14:textId="77777777" w:rsidR="009C1F8B" w:rsidRPr="001211F3" w:rsidRDefault="009C1F8B" w:rsidP="009C1F8B">
            <w:pPr>
              <w:jc w:val="center"/>
              <w:rPr>
                <w:rFonts w:ascii="Verdana" w:hAnsi="Verdana" w:cs="Tahoma"/>
                <w:b/>
                <w:bCs/>
                <w:color w:val="FFFFFF"/>
                <w:sz w:val="16"/>
                <w:szCs w:val="16"/>
                <w:lang w:eastAsia="es-BO"/>
              </w:rPr>
            </w:pPr>
            <w:r w:rsidRPr="001211F3">
              <w:rPr>
                <w:rFonts w:ascii="Verdana" w:hAnsi="Verdana" w:cs="Tahoma"/>
                <w:b/>
                <w:bCs/>
                <w:color w:val="FFFFFF"/>
                <w:sz w:val="16"/>
                <w:szCs w:val="16"/>
                <w:lang w:eastAsia="es-BO"/>
              </w:rPr>
              <w:t>Hasta</w:t>
            </w:r>
          </w:p>
        </w:tc>
        <w:tc>
          <w:tcPr>
            <w:tcW w:w="805" w:type="pct"/>
            <w:shd w:val="clear" w:color="auto" w:fill="244061"/>
            <w:vAlign w:val="center"/>
          </w:tcPr>
          <w:p w14:paraId="6E9DC97A" w14:textId="77777777" w:rsidR="009C1F8B" w:rsidRPr="001211F3" w:rsidRDefault="009C1F8B" w:rsidP="009C1F8B">
            <w:pPr>
              <w:jc w:val="center"/>
              <w:rPr>
                <w:rFonts w:ascii="Verdana" w:hAnsi="Verdana" w:cs="Tahoma"/>
                <w:b/>
                <w:bCs/>
                <w:color w:val="FFFFFF"/>
                <w:sz w:val="16"/>
                <w:szCs w:val="16"/>
                <w:lang w:eastAsia="es-BO"/>
              </w:rPr>
            </w:pPr>
            <w:r w:rsidRPr="001211F3">
              <w:rPr>
                <w:rFonts w:ascii="Verdana" w:hAnsi="Verdana" w:cs="Tahoma"/>
                <w:b/>
                <w:bCs/>
                <w:color w:val="FFFFFF"/>
                <w:sz w:val="16"/>
                <w:szCs w:val="16"/>
                <w:lang w:eastAsia="es-BO"/>
              </w:rPr>
              <w:t xml:space="preserve">Distancia </w:t>
            </w:r>
          </w:p>
        </w:tc>
        <w:tc>
          <w:tcPr>
            <w:tcW w:w="803" w:type="pct"/>
            <w:shd w:val="clear" w:color="auto" w:fill="244061"/>
            <w:vAlign w:val="center"/>
          </w:tcPr>
          <w:p w14:paraId="364752B2" w14:textId="77777777" w:rsidR="009C1F8B" w:rsidRPr="001211F3" w:rsidRDefault="009C1F8B" w:rsidP="009C1F8B">
            <w:pPr>
              <w:jc w:val="center"/>
              <w:rPr>
                <w:rFonts w:ascii="Verdana" w:hAnsi="Verdana" w:cs="Tahoma"/>
                <w:b/>
                <w:bCs/>
                <w:color w:val="FFFFFF"/>
                <w:sz w:val="16"/>
                <w:szCs w:val="16"/>
                <w:lang w:eastAsia="es-BO"/>
              </w:rPr>
            </w:pPr>
            <w:r w:rsidRPr="001211F3">
              <w:rPr>
                <w:rFonts w:ascii="Verdana" w:hAnsi="Verdana" w:cs="Tahoma"/>
                <w:b/>
                <w:bCs/>
                <w:color w:val="FFFFFF"/>
                <w:sz w:val="16"/>
                <w:szCs w:val="16"/>
                <w:lang w:eastAsia="es-BO"/>
              </w:rPr>
              <w:t>Tiempo</w:t>
            </w:r>
          </w:p>
        </w:tc>
        <w:tc>
          <w:tcPr>
            <w:tcW w:w="800" w:type="pct"/>
            <w:shd w:val="clear" w:color="auto" w:fill="244061"/>
            <w:vAlign w:val="center"/>
          </w:tcPr>
          <w:p w14:paraId="693C366D" w14:textId="77777777" w:rsidR="009C1F8B" w:rsidRPr="001211F3" w:rsidRDefault="009C1F8B" w:rsidP="009C1F8B">
            <w:pPr>
              <w:jc w:val="center"/>
              <w:rPr>
                <w:rFonts w:ascii="Verdana" w:hAnsi="Verdana" w:cs="Tahoma"/>
                <w:b/>
                <w:bCs/>
                <w:color w:val="FFFFFF"/>
                <w:sz w:val="16"/>
                <w:szCs w:val="16"/>
                <w:lang w:eastAsia="es-BO"/>
              </w:rPr>
            </w:pPr>
            <w:r w:rsidRPr="001211F3">
              <w:rPr>
                <w:rFonts w:ascii="Verdana" w:hAnsi="Verdana" w:cs="Tahoma"/>
                <w:b/>
                <w:bCs/>
                <w:color w:val="FFFFFF"/>
                <w:sz w:val="16"/>
                <w:szCs w:val="16"/>
                <w:lang w:eastAsia="es-BO"/>
              </w:rPr>
              <w:t>Tipo de Rodadura</w:t>
            </w:r>
          </w:p>
        </w:tc>
      </w:tr>
      <w:tr w:rsidR="009C1F8B" w:rsidRPr="001211F3" w14:paraId="48FC0785" w14:textId="77777777" w:rsidTr="009C1F8B">
        <w:trPr>
          <w:trHeight w:val="263"/>
          <w:jc w:val="center"/>
        </w:trPr>
        <w:tc>
          <w:tcPr>
            <w:tcW w:w="346" w:type="pct"/>
            <w:shd w:val="clear" w:color="auto" w:fill="auto"/>
            <w:vAlign w:val="center"/>
          </w:tcPr>
          <w:p w14:paraId="2B260D36" w14:textId="77777777" w:rsidR="009C1F8B" w:rsidRPr="001211F3" w:rsidRDefault="009C1F8B" w:rsidP="009C1F8B">
            <w:pPr>
              <w:jc w:val="center"/>
              <w:rPr>
                <w:rFonts w:ascii="Verdana" w:hAnsi="Verdana" w:cs="Tahoma"/>
                <w:color w:val="000000"/>
                <w:lang w:eastAsia="es-BO"/>
              </w:rPr>
            </w:pPr>
            <w:r w:rsidRPr="001211F3">
              <w:rPr>
                <w:rFonts w:ascii="Verdana" w:hAnsi="Verdana" w:cs="Tahoma"/>
                <w:color w:val="000000"/>
                <w:lang w:eastAsia="es-BO"/>
              </w:rPr>
              <w:t>1</w:t>
            </w:r>
          </w:p>
        </w:tc>
        <w:tc>
          <w:tcPr>
            <w:tcW w:w="897" w:type="pct"/>
            <w:shd w:val="clear" w:color="auto" w:fill="auto"/>
            <w:vAlign w:val="center"/>
          </w:tcPr>
          <w:p w14:paraId="6DD58F8E" w14:textId="77777777" w:rsidR="009C1F8B" w:rsidRPr="001211F3" w:rsidRDefault="009C1F8B" w:rsidP="009C1F8B">
            <w:pPr>
              <w:jc w:val="center"/>
              <w:rPr>
                <w:rFonts w:ascii="Verdana" w:hAnsi="Verdana" w:cs="Tahoma"/>
                <w:color w:val="FF0000"/>
                <w:sz w:val="16"/>
                <w:szCs w:val="16"/>
                <w:lang w:eastAsia="es-BO"/>
              </w:rPr>
            </w:pPr>
            <w:r w:rsidRPr="001211F3">
              <w:rPr>
                <w:rFonts w:ascii="Verdana" w:hAnsi="Verdana" w:cs="Tahoma"/>
                <w:color w:val="FF0000"/>
                <w:sz w:val="16"/>
                <w:szCs w:val="16"/>
                <w:lang w:eastAsia="es-BO"/>
              </w:rPr>
              <w:t>LA PAZ</w:t>
            </w:r>
          </w:p>
        </w:tc>
        <w:tc>
          <w:tcPr>
            <w:tcW w:w="1349" w:type="pct"/>
            <w:shd w:val="clear" w:color="auto" w:fill="auto"/>
            <w:noWrap/>
            <w:vAlign w:val="center"/>
          </w:tcPr>
          <w:p w14:paraId="34F12A9B" w14:textId="77777777" w:rsidR="009C1F8B" w:rsidRPr="001211F3" w:rsidRDefault="009C1F8B" w:rsidP="009C1F8B">
            <w:pPr>
              <w:rPr>
                <w:rFonts w:ascii="Verdana" w:hAnsi="Verdana" w:cs="Segoe UI"/>
                <w:color w:val="212529"/>
                <w:sz w:val="16"/>
                <w:szCs w:val="16"/>
                <w:shd w:val="clear" w:color="auto" w:fill="FFFFFF"/>
              </w:rPr>
            </w:pPr>
          </w:p>
          <w:p w14:paraId="22FC4511" w14:textId="77777777" w:rsidR="009C1F8B" w:rsidRPr="001211F3" w:rsidRDefault="009C1F8B" w:rsidP="009C1F8B">
            <w:pPr>
              <w:rPr>
                <w:rFonts w:ascii="Verdana" w:hAnsi="Verdana" w:cs="Segoe UI"/>
                <w:color w:val="212529"/>
                <w:sz w:val="16"/>
                <w:szCs w:val="16"/>
                <w:shd w:val="clear" w:color="auto" w:fill="FFFFFF"/>
              </w:rPr>
            </w:pPr>
            <w:r w:rsidRPr="001211F3">
              <w:rPr>
                <w:rFonts w:ascii="Verdana" w:hAnsi="Verdana" w:cs="Segoe UI"/>
                <w:color w:val="212529"/>
                <w:sz w:val="16"/>
                <w:szCs w:val="16"/>
                <w:shd w:val="clear" w:color="auto" w:fill="FFFFFF"/>
              </w:rPr>
              <w:t>MUNICIPIO ECOLÓGICO PRODUCTIVO DE ACHOCALLA</w:t>
            </w:r>
          </w:p>
          <w:p w14:paraId="42F25EF7" w14:textId="77777777" w:rsidR="009C1F8B" w:rsidRPr="001211F3" w:rsidRDefault="009C1F8B" w:rsidP="009C1F8B">
            <w:pPr>
              <w:rPr>
                <w:rFonts w:ascii="Verdana" w:hAnsi="Verdana" w:cs="Tahoma"/>
                <w:color w:val="FF0000"/>
                <w:sz w:val="16"/>
                <w:szCs w:val="16"/>
                <w:lang w:eastAsia="es-BO"/>
              </w:rPr>
            </w:pPr>
          </w:p>
        </w:tc>
        <w:tc>
          <w:tcPr>
            <w:tcW w:w="805" w:type="pct"/>
            <w:shd w:val="clear" w:color="auto" w:fill="auto"/>
            <w:vAlign w:val="center"/>
          </w:tcPr>
          <w:p w14:paraId="6731EFA3" w14:textId="77777777" w:rsidR="009C1F8B" w:rsidRPr="001211F3" w:rsidRDefault="009C1F8B" w:rsidP="009C1F8B">
            <w:pPr>
              <w:jc w:val="center"/>
              <w:rPr>
                <w:rFonts w:ascii="Verdana" w:hAnsi="Verdana" w:cs="Tahoma"/>
                <w:color w:val="FF0000"/>
                <w:sz w:val="16"/>
                <w:szCs w:val="16"/>
                <w:lang w:eastAsia="es-BO"/>
              </w:rPr>
            </w:pPr>
            <w:r w:rsidRPr="001211F3">
              <w:rPr>
                <w:rFonts w:ascii="Verdana" w:hAnsi="Verdana" w:cs="Tahoma"/>
                <w:color w:val="FF0000"/>
                <w:sz w:val="16"/>
                <w:szCs w:val="16"/>
                <w:lang w:eastAsia="es-BO"/>
              </w:rPr>
              <w:t>28.7Km.</w:t>
            </w:r>
          </w:p>
        </w:tc>
        <w:tc>
          <w:tcPr>
            <w:tcW w:w="803" w:type="pct"/>
            <w:shd w:val="clear" w:color="auto" w:fill="auto"/>
            <w:vAlign w:val="center"/>
          </w:tcPr>
          <w:p w14:paraId="01C32C1E" w14:textId="77777777" w:rsidR="009C1F8B" w:rsidRPr="001211F3" w:rsidRDefault="009C1F8B" w:rsidP="009C1F8B">
            <w:pPr>
              <w:jc w:val="center"/>
              <w:rPr>
                <w:rFonts w:ascii="Verdana" w:hAnsi="Verdana" w:cs="Tahoma"/>
                <w:color w:val="FF0000"/>
                <w:sz w:val="16"/>
                <w:szCs w:val="16"/>
                <w:lang w:eastAsia="es-BO"/>
              </w:rPr>
            </w:pPr>
            <w:r w:rsidRPr="001211F3">
              <w:rPr>
                <w:rFonts w:ascii="Verdana" w:hAnsi="Verdana" w:cs="Tahoma"/>
                <w:color w:val="FF0000"/>
                <w:sz w:val="16"/>
                <w:szCs w:val="16"/>
                <w:lang w:eastAsia="es-BO"/>
              </w:rPr>
              <w:t>1H.   17min.</w:t>
            </w:r>
          </w:p>
        </w:tc>
        <w:tc>
          <w:tcPr>
            <w:tcW w:w="800" w:type="pct"/>
            <w:shd w:val="clear" w:color="auto" w:fill="auto"/>
            <w:vAlign w:val="center"/>
          </w:tcPr>
          <w:p w14:paraId="37801D97" w14:textId="77777777" w:rsidR="009C1F8B" w:rsidRPr="001211F3" w:rsidRDefault="009C1F8B" w:rsidP="009C1F8B">
            <w:pPr>
              <w:jc w:val="center"/>
              <w:rPr>
                <w:rFonts w:ascii="Verdana" w:hAnsi="Verdana" w:cs="Tahoma"/>
                <w:color w:val="FF0000"/>
                <w:sz w:val="16"/>
                <w:szCs w:val="16"/>
                <w:lang w:eastAsia="es-BO"/>
              </w:rPr>
            </w:pPr>
            <w:r w:rsidRPr="001211F3">
              <w:rPr>
                <w:rFonts w:ascii="Verdana" w:hAnsi="Verdana" w:cs="Tahoma"/>
                <w:color w:val="FF0000"/>
                <w:sz w:val="16"/>
                <w:szCs w:val="16"/>
                <w:lang w:eastAsia="es-BO"/>
              </w:rPr>
              <w:t>ASFALTADO Y TIERRA</w:t>
            </w:r>
          </w:p>
        </w:tc>
      </w:tr>
      <w:tr w:rsidR="009C1F8B" w:rsidRPr="001211F3" w14:paraId="6655FA49" w14:textId="77777777" w:rsidTr="009C1F8B">
        <w:trPr>
          <w:trHeight w:val="272"/>
          <w:jc w:val="center"/>
        </w:trPr>
        <w:tc>
          <w:tcPr>
            <w:tcW w:w="346" w:type="pct"/>
            <w:shd w:val="clear" w:color="auto" w:fill="auto"/>
            <w:vAlign w:val="center"/>
          </w:tcPr>
          <w:p w14:paraId="07B945BF" w14:textId="77777777" w:rsidR="009C1F8B" w:rsidRPr="001211F3" w:rsidRDefault="009C1F8B" w:rsidP="009C1F8B">
            <w:pPr>
              <w:jc w:val="center"/>
              <w:rPr>
                <w:rFonts w:ascii="Verdana" w:hAnsi="Verdana" w:cs="Tahoma"/>
                <w:color w:val="000000"/>
                <w:lang w:eastAsia="es-BO"/>
              </w:rPr>
            </w:pPr>
            <w:r w:rsidRPr="001211F3">
              <w:rPr>
                <w:rFonts w:ascii="Verdana" w:hAnsi="Verdana" w:cs="Tahoma"/>
                <w:color w:val="000000"/>
                <w:lang w:eastAsia="es-BO"/>
              </w:rPr>
              <w:t>2</w:t>
            </w:r>
          </w:p>
        </w:tc>
        <w:tc>
          <w:tcPr>
            <w:tcW w:w="897" w:type="pct"/>
            <w:shd w:val="clear" w:color="auto" w:fill="auto"/>
            <w:vAlign w:val="center"/>
          </w:tcPr>
          <w:p w14:paraId="69B56E5A" w14:textId="77777777" w:rsidR="009C1F8B" w:rsidRPr="001211F3" w:rsidRDefault="009C1F8B" w:rsidP="009C1F8B">
            <w:pPr>
              <w:jc w:val="center"/>
              <w:rPr>
                <w:rFonts w:ascii="Verdana" w:hAnsi="Verdana" w:cs="Segoe UI"/>
                <w:color w:val="212529"/>
                <w:sz w:val="16"/>
                <w:szCs w:val="16"/>
                <w:shd w:val="clear" w:color="auto" w:fill="FFFFFF"/>
              </w:rPr>
            </w:pPr>
          </w:p>
          <w:p w14:paraId="705754D9" w14:textId="77777777" w:rsidR="009C1F8B" w:rsidRPr="001211F3" w:rsidRDefault="009C1F8B" w:rsidP="009C1F8B">
            <w:pPr>
              <w:jc w:val="center"/>
              <w:rPr>
                <w:rFonts w:ascii="Verdana" w:hAnsi="Verdana" w:cs="Segoe UI"/>
                <w:color w:val="212529"/>
                <w:sz w:val="16"/>
                <w:szCs w:val="16"/>
                <w:shd w:val="clear" w:color="auto" w:fill="FFFFFF"/>
              </w:rPr>
            </w:pPr>
            <w:r w:rsidRPr="001211F3">
              <w:rPr>
                <w:rFonts w:ascii="Verdana" w:hAnsi="Verdana" w:cs="Segoe UI"/>
                <w:color w:val="212529"/>
                <w:sz w:val="16"/>
                <w:szCs w:val="16"/>
                <w:shd w:val="clear" w:color="auto" w:fill="FFFFFF"/>
              </w:rPr>
              <w:t>MUNICIPIO ECOLÓGICO PRODUCTIVO DE ACHOCALLA</w:t>
            </w:r>
          </w:p>
          <w:p w14:paraId="615F0716" w14:textId="77777777" w:rsidR="009C1F8B" w:rsidRPr="001211F3" w:rsidRDefault="009C1F8B" w:rsidP="009C1F8B">
            <w:pPr>
              <w:jc w:val="center"/>
              <w:rPr>
                <w:rFonts w:ascii="Verdana" w:hAnsi="Verdana" w:cs="Tahoma"/>
                <w:color w:val="FF0000"/>
                <w:sz w:val="16"/>
                <w:szCs w:val="16"/>
                <w:lang w:eastAsia="es-BO"/>
              </w:rPr>
            </w:pPr>
          </w:p>
        </w:tc>
        <w:tc>
          <w:tcPr>
            <w:tcW w:w="1349" w:type="pct"/>
            <w:shd w:val="clear" w:color="auto" w:fill="auto"/>
            <w:noWrap/>
            <w:vAlign w:val="center"/>
          </w:tcPr>
          <w:p w14:paraId="159FB362" w14:textId="77777777" w:rsidR="009C1F8B" w:rsidRPr="001211F3" w:rsidRDefault="009C1F8B" w:rsidP="009C1F8B">
            <w:pPr>
              <w:rPr>
                <w:rFonts w:ascii="Verdana" w:hAnsi="Verdana" w:cs="Tahoma"/>
                <w:sz w:val="16"/>
                <w:szCs w:val="16"/>
                <w:lang w:eastAsia="es-BO"/>
              </w:rPr>
            </w:pPr>
            <w:r>
              <w:rPr>
                <w:rFonts w:ascii="Verdana" w:hAnsi="Verdana" w:cs="Tahoma"/>
                <w:sz w:val="16"/>
                <w:szCs w:val="16"/>
                <w:lang w:eastAsia="es-BO"/>
              </w:rPr>
              <w:t>TAUCACHI</w:t>
            </w:r>
          </w:p>
        </w:tc>
        <w:tc>
          <w:tcPr>
            <w:tcW w:w="805" w:type="pct"/>
            <w:shd w:val="clear" w:color="auto" w:fill="auto"/>
            <w:vAlign w:val="center"/>
          </w:tcPr>
          <w:p w14:paraId="2AB168A8" w14:textId="77777777" w:rsidR="009C1F8B" w:rsidRPr="001211F3" w:rsidRDefault="009C1F8B" w:rsidP="009C1F8B">
            <w:pPr>
              <w:jc w:val="center"/>
              <w:rPr>
                <w:rFonts w:ascii="Verdana" w:hAnsi="Verdana" w:cs="Tahoma"/>
                <w:sz w:val="16"/>
                <w:szCs w:val="16"/>
                <w:lang w:eastAsia="es-BO"/>
              </w:rPr>
            </w:pPr>
            <w:r>
              <w:rPr>
                <w:rFonts w:ascii="Verdana" w:hAnsi="Verdana" w:cs="Tahoma"/>
                <w:sz w:val="16"/>
                <w:szCs w:val="16"/>
                <w:lang w:eastAsia="es-BO"/>
              </w:rPr>
              <w:t xml:space="preserve">25.38 </w:t>
            </w:r>
            <w:r w:rsidRPr="001211F3">
              <w:rPr>
                <w:rFonts w:ascii="Verdana" w:hAnsi="Verdana" w:cs="Tahoma"/>
                <w:sz w:val="16"/>
                <w:szCs w:val="16"/>
                <w:lang w:eastAsia="es-BO"/>
              </w:rPr>
              <w:t>km.</w:t>
            </w:r>
          </w:p>
        </w:tc>
        <w:tc>
          <w:tcPr>
            <w:tcW w:w="803" w:type="pct"/>
            <w:shd w:val="clear" w:color="auto" w:fill="auto"/>
            <w:vAlign w:val="center"/>
          </w:tcPr>
          <w:p w14:paraId="7308B564" w14:textId="77777777" w:rsidR="009C1F8B" w:rsidRPr="001211F3" w:rsidRDefault="009C1F8B" w:rsidP="009C1F8B">
            <w:pPr>
              <w:jc w:val="center"/>
              <w:rPr>
                <w:rFonts w:ascii="Verdana" w:hAnsi="Verdana" w:cs="Tahoma"/>
                <w:sz w:val="16"/>
                <w:szCs w:val="16"/>
                <w:lang w:eastAsia="es-BO"/>
              </w:rPr>
            </w:pPr>
            <w:r>
              <w:rPr>
                <w:rFonts w:ascii="Verdana" w:hAnsi="Verdana" w:cs="Tahoma"/>
                <w:sz w:val="16"/>
                <w:szCs w:val="16"/>
                <w:lang w:eastAsia="es-BO"/>
              </w:rPr>
              <w:t>1</w:t>
            </w:r>
            <w:r w:rsidRPr="001211F3">
              <w:rPr>
                <w:rFonts w:ascii="Verdana" w:hAnsi="Verdana" w:cs="Tahoma"/>
                <w:sz w:val="16"/>
                <w:szCs w:val="16"/>
                <w:lang w:eastAsia="es-BO"/>
              </w:rPr>
              <w:t xml:space="preserve"> H 0.</w:t>
            </w:r>
            <w:r>
              <w:rPr>
                <w:rFonts w:ascii="Verdana" w:hAnsi="Verdana" w:cs="Tahoma"/>
                <w:sz w:val="16"/>
                <w:szCs w:val="16"/>
                <w:lang w:eastAsia="es-BO"/>
              </w:rPr>
              <w:t>10</w:t>
            </w:r>
            <w:r w:rsidRPr="001211F3">
              <w:rPr>
                <w:rFonts w:ascii="Verdana" w:hAnsi="Verdana" w:cs="Tahoma"/>
                <w:sz w:val="16"/>
                <w:szCs w:val="16"/>
                <w:lang w:eastAsia="es-BO"/>
              </w:rPr>
              <w:t>min.</w:t>
            </w:r>
          </w:p>
        </w:tc>
        <w:tc>
          <w:tcPr>
            <w:tcW w:w="800" w:type="pct"/>
            <w:shd w:val="clear" w:color="auto" w:fill="auto"/>
            <w:vAlign w:val="center"/>
          </w:tcPr>
          <w:p w14:paraId="3023BEA8" w14:textId="77777777" w:rsidR="009C1F8B" w:rsidRPr="001211F3" w:rsidRDefault="009C1F8B" w:rsidP="009C1F8B">
            <w:pPr>
              <w:jc w:val="center"/>
              <w:rPr>
                <w:rFonts w:ascii="Verdana" w:hAnsi="Verdana"/>
                <w:sz w:val="16"/>
                <w:szCs w:val="16"/>
              </w:rPr>
            </w:pPr>
            <w:r w:rsidRPr="001211F3">
              <w:rPr>
                <w:rFonts w:ascii="Verdana" w:hAnsi="Verdana"/>
                <w:sz w:val="16"/>
                <w:szCs w:val="16"/>
              </w:rPr>
              <w:t>ASFALTADO</w:t>
            </w:r>
            <w:r>
              <w:rPr>
                <w:rFonts w:ascii="Verdana" w:hAnsi="Verdana"/>
                <w:sz w:val="16"/>
                <w:szCs w:val="16"/>
              </w:rPr>
              <w:t xml:space="preserve"> Y TIERRA</w:t>
            </w:r>
          </w:p>
        </w:tc>
      </w:tr>
      <w:tr w:rsidR="009C1F8B" w:rsidRPr="001211F3" w14:paraId="2A8EF1A9" w14:textId="77777777" w:rsidTr="009C1F8B">
        <w:trPr>
          <w:trHeight w:val="272"/>
          <w:jc w:val="center"/>
        </w:trPr>
        <w:tc>
          <w:tcPr>
            <w:tcW w:w="346" w:type="pct"/>
            <w:shd w:val="clear" w:color="auto" w:fill="auto"/>
            <w:vAlign w:val="center"/>
          </w:tcPr>
          <w:p w14:paraId="0B6FB8C3" w14:textId="77777777" w:rsidR="009C1F8B" w:rsidRPr="001211F3" w:rsidRDefault="009C1F8B" w:rsidP="009C1F8B">
            <w:pPr>
              <w:jc w:val="center"/>
              <w:rPr>
                <w:rFonts w:ascii="Verdana" w:hAnsi="Verdana" w:cs="Tahoma"/>
                <w:color w:val="000000"/>
                <w:lang w:eastAsia="es-BO"/>
              </w:rPr>
            </w:pPr>
            <w:r w:rsidRPr="001211F3">
              <w:rPr>
                <w:rFonts w:ascii="Verdana" w:hAnsi="Verdana" w:cs="Tahoma"/>
                <w:color w:val="000000"/>
                <w:lang w:eastAsia="es-BO"/>
              </w:rPr>
              <w:t>3</w:t>
            </w:r>
          </w:p>
        </w:tc>
        <w:tc>
          <w:tcPr>
            <w:tcW w:w="897" w:type="pct"/>
            <w:vMerge w:val="restart"/>
            <w:shd w:val="clear" w:color="auto" w:fill="auto"/>
            <w:vAlign w:val="center"/>
          </w:tcPr>
          <w:p w14:paraId="580FB614" w14:textId="77777777" w:rsidR="009C1F8B" w:rsidRPr="001211F3" w:rsidRDefault="009C1F8B" w:rsidP="009C1F8B">
            <w:pPr>
              <w:jc w:val="center"/>
              <w:rPr>
                <w:rFonts w:ascii="Verdana" w:hAnsi="Verdana" w:cs="Segoe UI"/>
                <w:color w:val="212529"/>
                <w:sz w:val="16"/>
                <w:szCs w:val="16"/>
                <w:shd w:val="clear" w:color="auto" w:fill="FFFFFF"/>
              </w:rPr>
            </w:pPr>
            <w:r w:rsidRPr="001211F3">
              <w:rPr>
                <w:rFonts w:ascii="Verdana" w:hAnsi="Verdana" w:cs="Segoe UI"/>
                <w:color w:val="212529"/>
                <w:sz w:val="16"/>
                <w:szCs w:val="16"/>
                <w:shd w:val="clear" w:color="auto" w:fill="FFFFFF"/>
              </w:rPr>
              <w:t>PUCARANI</w:t>
            </w:r>
          </w:p>
        </w:tc>
        <w:tc>
          <w:tcPr>
            <w:tcW w:w="1349" w:type="pct"/>
            <w:shd w:val="clear" w:color="auto" w:fill="auto"/>
            <w:noWrap/>
            <w:vAlign w:val="center"/>
          </w:tcPr>
          <w:p w14:paraId="6DC901AB" w14:textId="77777777" w:rsidR="009C1F8B" w:rsidRPr="001211F3" w:rsidRDefault="009C1F8B" w:rsidP="009C1F8B">
            <w:pPr>
              <w:rPr>
                <w:rFonts w:ascii="Verdana" w:hAnsi="Verdana" w:cs="Tahoma"/>
                <w:sz w:val="16"/>
                <w:szCs w:val="16"/>
                <w:lang w:eastAsia="es-BO"/>
              </w:rPr>
            </w:pPr>
            <w:r w:rsidRPr="007E4624">
              <w:rPr>
                <w:rFonts w:ascii="Verdana" w:hAnsi="Verdana" w:cs="Tahoma"/>
                <w:sz w:val="16"/>
                <w:szCs w:val="16"/>
                <w:lang w:eastAsia="es-BO"/>
              </w:rPr>
              <w:t>KELLA KELLA</w:t>
            </w:r>
          </w:p>
        </w:tc>
        <w:tc>
          <w:tcPr>
            <w:tcW w:w="805" w:type="pct"/>
            <w:shd w:val="clear" w:color="auto" w:fill="auto"/>
            <w:vAlign w:val="center"/>
          </w:tcPr>
          <w:p w14:paraId="5351E63F" w14:textId="77777777" w:rsidR="009C1F8B" w:rsidRPr="001211F3" w:rsidRDefault="009C1F8B" w:rsidP="009C1F8B">
            <w:pPr>
              <w:jc w:val="center"/>
              <w:rPr>
                <w:rFonts w:ascii="Verdana" w:hAnsi="Verdana" w:cs="Tahoma"/>
                <w:sz w:val="16"/>
                <w:szCs w:val="16"/>
                <w:lang w:eastAsia="es-BO"/>
              </w:rPr>
            </w:pPr>
            <w:r>
              <w:rPr>
                <w:rFonts w:ascii="Verdana" w:hAnsi="Verdana" w:cs="Tahoma"/>
                <w:sz w:val="16"/>
                <w:szCs w:val="16"/>
                <w:lang w:eastAsia="es-BO"/>
              </w:rPr>
              <w:t>20.78</w:t>
            </w:r>
            <w:r w:rsidRPr="001211F3">
              <w:rPr>
                <w:rFonts w:ascii="Verdana" w:hAnsi="Verdana" w:cs="Tahoma"/>
                <w:sz w:val="16"/>
                <w:szCs w:val="16"/>
                <w:lang w:eastAsia="es-BO"/>
              </w:rPr>
              <w:t xml:space="preserve"> Km</w:t>
            </w:r>
          </w:p>
        </w:tc>
        <w:tc>
          <w:tcPr>
            <w:tcW w:w="803" w:type="pct"/>
            <w:shd w:val="clear" w:color="auto" w:fill="auto"/>
            <w:vAlign w:val="center"/>
          </w:tcPr>
          <w:p w14:paraId="07FAD2BC" w14:textId="77777777" w:rsidR="009C1F8B" w:rsidRPr="001211F3" w:rsidRDefault="009C1F8B" w:rsidP="009C1F8B">
            <w:pPr>
              <w:jc w:val="center"/>
              <w:rPr>
                <w:rFonts w:ascii="Verdana" w:hAnsi="Verdana" w:cs="Tahoma"/>
                <w:sz w:val="16"/>
                <w:szCs w:val="16"/>
                <w:lang w:eastAsia="es-BO"/>
              </w:rPr>
            </w:pPr>
            <w:r w:rsidRPr="001211F3">
              <w:rPr>
                <w:rFonts w:ascii="Verdana" w:hAnsi="Verdana" w:cs="Tahoma"/>
                <w:sz w:val="16"/>
                <w:szCs w:val="16"/>
                <w:lang w:eastAsia="es-BO"/>
              </w:rPr>
              <w:t xml:space="preserve">0 H </w:t>
            </w:r>
            <w:r>
              <w:rPr>
                <w:rFonts w:ascii="Verdana" w:hAnsi="Verdana" w:cs="Tahoma"/>
                <w:sz w:val="16"/>
                <w:szCs w:val="16"/>
                <w:lang w:eastAsia="es-BO"/>
              </w:rPr>
              <w:t>47</w:t>
            </w:r>
            <w:r w:rsidRPr="001211F3">
              <w:rPr>
                <w:rFonts w:ascii="Verdana" w:hAnsi="Verdana" w:cs="Tahoma"/>
                <w:sz w:val="16"/>
                <w:szCs w:val="16"/>
                <w:lang w:eastAsia="es-BO"/>
              </w:rPr>
              <w:t xml:space="preserve"> min.</w:t>
            </w:r>
          </w:p>
        </w:tc>
        <w:tc>
          <w:tcPr>
            <w:tcW w:w="800" w:type="pct"/>
            <w:shd w:val="clear" w:color="auto" w:fill="auto"/>
            <w:vAlign w:val="center"/>
          </w:tcPr>
          <w:p w14:paraId="3C733397" w14:textId="77777777" w:rsidR="009C1F8B" w:rsidRPr="001211F3" w:rsidRDefault="009C1F8B" w:rsidP="009C1F8B">
            <w:pPr>
              <w:jc w:val="center"/>
              <w:rPr>
                <w:rFonts w:ascii="Verdana" w:hAnsi="Verdana"/>
                <w:sz w:val="16"/>
                <w:szCs w:val="16"/>
              </w:rPr>
            </w:pPr>
            <w:r w:rsidRPr="001211F3">
              <w:rPr>
                <w:rFonts w:ascii="Verdana" w:hAnsi="Verdana"/>
                <w:sz w:val="16"/>
                <w:szCs w:val="16"/>
              </w:rPr>
              <w:t>ASFALTADO</w:t>
            </w:r>
            <w:r>
              <w:rPr>
                <w:rFonts w:ascii="Verdana" w:hAnsi="Verdana"/>
                <w:sz w:val="16"/>
                <w:szCs w:val="16"/>
              </w:rPr>
              <w:t>, ENLOSETADO Y TIERRA</w:t>
            </w:r>
          </w:p>
        </w:tc>
      </w:tr>
      <w:tr w:rsidR="009C1F8B" w:rsidRPr="001211F3" w14:paraId="1516B177" w14:textId="77777777" w:rsidTr="009C1F8B">
        <w:trPr>
          <w:trHeight w:val="272"/>
          <w:jc w:val="center"/>
        </w:trPr>
        <w:tc>
          <w:tcPr>
            <w:tcW w:w="346" w:type="pct"/>
            <w:shd w:val="clear" w:color="auto" w:fill="auto"/>
            <w:vAlign w:val="center"/>
          </w:tcPr>
          <w:p w14:paraId="48D9B703" w14:textId="77777777" w:rsidR="009C1F8B" w:rsidRPr="001211F3" w:rsidRDefault="009C1F8B" w:rsidP="009C1F8B">
            <w:pPr>
              <w:jc w:val="center"/>
              <w:rPr>
                <w:rFonts w:ascii="Verdana" w:hAnsi="Verdana" w:cs="Tahoma"/>
                <w:color w:val="000000"/>
                <w:lang w:eastAsia="es-BO"/>
              </w:rPr>
            </w:pPr>
            <w:r w:rsidRPr="001211F3">
              <w:rPr>
                <w:rFonts w:ascii="Verdana" w:hAnsi="Verdana" w:cs="Tahoma"/>
                <w:color w:val="000000"/>
                <w:lang w:eastAsia="es-BO"/>
              </w:rPr>
              <w:lastRenderedPageBreak/>
              <w:t>4</w:t>
            </w:r>
          </w:p>
        </w:tc>
        <w:tc>
          <w:tcPr>
            <w:tcW w:w="897" w:type="pct"/>
            <w:vMerge/>
            <w:shd w:val="clear" w:color="auto" w:fill="auto"/>
            <w:vAlign w:val="center"/>
          </w:tcPr>
          <w:p w14:paraId="634EC707" w14:textId="77777777" w:rsidR="009C1F8B" w:rsidRPr="001211F3" w:rsidRDefault="009C1F8B" w:rsidP="009C1F8B">
            <w:pPr>
              <w:jc w:val="center"/>
              <w:rPr>
                <w:rFonts w:ascii="Verdana" w:hAnsi="Verdana" w:cs="Tahoma"/>
                <w:color w:val="FF0000"/>
                <w:sz w:val="16"/>
                <w:szCs w:val="16"/>
                <w:lang w:eastAsia="es-BO"/>
              </w:rPr>
            </w:pPr>
          </w:p>
        </w:tc>
        <w:tc>
          <w:tcPr>
            <w:tcW w:w="1349" w:type="pct"/>
            <w:shd w:val="clear" w:color="auto" w:fill="auto"/>
            <w:noWrap/>
            <w:vAlign w:val="center"/>
          </w:tcPr>
          <w:p w14:paraId="603648AF" w14:textId="77777777" w:rsidR="009C1F8B" w:rsidRPr="001211F3" w:rsidRDefault="009C1F8B" w:rsidP="009C1F8B">
            <w:pPr>
              <w:rPr>
                <w:rFonts w:ascii="Verdana" w:hAnsi="Verdana" w:cs="Tahoma"/>
                <w:sz w:val="16"/>
                <w:szCs w:val="16"/>
                <w:lang w:eastAsia="es-BO"/>
              </w:rPr>
            </w:pPr>
            <w:r w:rsidRPr="007E4624">
              <w:rPr>
                <w:rFonts w:ascii="Verdana" w:hAnsi="Verdana" w:cs="Tahoma"/>
                <w:sz w:val="16"/>
                <w:szCs w:val="16"/>
                <w:lang w:eastAsia="es-BO"/>
              </w:rPr>
              <w:t>SAN PEDRO DE QUILVIRI</w:t>
            </w:r>
          </w:p>
        </w:tc>
        <w:tc>
          <w:tcPr>
            <w:tcW w:w="805" w:type="pct"/>
            <w:shd w:val="clear" w:color="auto" w:fill="auto"/>
            <w:vAlign w:val="center"/>
          </w:tcPr>
          <w:p w14:paraId="1D8F460E" w14:textId="77777777" w:rsidR="009C1F8B" w:rsidRPr="001211F3" w:rsidRDefault="009C1F8B" w:rsidP="009C1F8B">
            <w:pPr>
              <w:jc w:val="center"/>
              <w:rPr>
                <w:rFonts w:ascii="Verdana" w:hAnsi="Verdana" w:cs="Tahoma"/>
                <w:sz w:val="16"/>
                <w:szCs w:val="16"/>
                <w:lang w:eastAsia="es-BO"/>
              </w:rPr>
            </w:pPr>
            <w:r>
              <w:rPr>
                <w:rFonts w:ascii="Verdana" w:hAnsi="Verdana" w:cs="Tahoma"/>
                <w:sz w:val="16"/>
                <w:szCs w:val="16"/>
                <w:lang w:eastAsia="es-BO"/>
              </w:rPr>
              <w:t>25.88</w:t>
            </w:r>
            <w:r w:rsidRPr="001211F3">
              <w:rPr>
                <w:rFonts w:ascii="Verdana" w:hAnsi="Verdana" w:cs="Tahoma"/>
                <w:sz w:val="16"/>
                <w:szCs w:val="16"/>
                <w:lang w:eastAsia="es-BO"/>
              </w:rPr>
              <w:t xml:space="preserve"> Km </w:t>
            </w:r>
          </w:p>
        </w:tc>
        <w:tc>
          <w:tcPr>
            <w:tcW w:w="803" w:type="pct"/>
            <w:shd w:val="clear" w:color="auto" w:fill="auto"/>
            <w:vAlign w:val="center"/>
          </w:tcPr>
          <w:p w14:paraId="1C7F50D1" w14:textId="77777777" w:rsidR="009C1F8B" w:rsidRPr="001211F3" w:rsidRDefault="009C1F8B" w:rsidP="009C1F8B">
            <w:pPr>
              <w:jc w:val="center"/>
              <w:rPr>
                <w:rFonts w:ascii="Verdana" w:hAnsi="Verdana" w:cs="Tahoma"/>
                <w:sz w:val="16"/>
                <w:szCs w:val="16"/>
                <w:lang w:eastAsia="es-BO"/>
              </w:rPr>
            </w:pPr>
            <w:r>
              <w:rPr>
                <w:rFonts w:ascii="Verdana" w:hAnsi="Verdana" w:cs="Tahoma"/>
                <w:sz w:val="16"/>
                <w:szCs w:val="16"/>
                <w:lang w:eastAsia="es-BO"/>
              </w:rPr>
              <w:t>1</w:t>
            </w:r>
            <w:r w:rsidRPr="001211F3">
              <w:rPr>
                <w:rFonts w:ascii="Verdana" w:hAnsi="Verdana" w:cs="Tahoma"/>
                <w:sz w:val="16"/>
                <w:szCs w:val="16"/>
                <w:lang w:eastAsia="es-BO"/>
              </w:rPr>
              <w:t xml:space="preserve"> H </w:t>
            </w:r>
            <w:r>
              <w:rPr>
                <w:rFonts w:ascii="Verdana" w:hAnsi="Verdana" w:cs="Tahoma"/>
                <w:sz w:val="16"/>
                <w:szCs w:val="16"/>
                <w:lang w:eastAsia="es-BO"/>
              </w:rPr>
              <w:t>00</w:t>
            </w:r>
            <w:r w:rsidRPr="001211F3">
              <w:rPr>
                <w:rFonts w:ascii="Verdana" w:hAnsi="Verdana" w:cs="Tahoma"/>
                <w:sz w:val="16"/>
                <w:szCs w:val="16"/>
                <w:lang w:eastAsia="es-BO"/>
              </w:rPr>
              <w:t xml:space="preserve"> min.</w:t>
            </w:r>
          </w:p>
        </w:tc>
        <w:tc>
          <w:tcPr>
            <w:tcW w:w="800" w:type="pct"/>
            <w:shd w:val="clear" w:color="auto" w:fill="auto"/>
            <w:vAlign w:val="center"/>
          </w:tcPr>
          <w:p w14:paraId="5B4C3193" w14:textId="77777777" w:rsidR="009C1F8B" w:rsidRPr="001211F3" w:rsidRDefault="009C1F8B" w:rsidP="009C1F8B">
            <w:pPr>
              <w:jc w:val="center"/>
              <w:rPr>
                <w:rFonts w:ascii="Verdana" w:hAnsi="Verdana"/>
                <w:sz w:val="16"/>
                <w:szCs w:val="16"/>
              </w:rPr>
            </w:pPr>
            <w:r w:rsidRPr="001211F3">
              <w:rPr>
                <w:rFonts w:ascii="Verdana" w:hAnsi="Verdana"/>
                <w:sz w:val="16"/>
                <w:szCs w:val="16"/>
              </w:rPr>
              <w:t>ASFALTADO Y TIERRA</w:t>
            </w:r>
          </w:p>
        </w:tc>
      </w:tr>
      <w:tr w:rsidR="009C1F8B" w:rsidRPr="001211F3" w14:paraId="3D33A630" w14:textId="77777777" w:rsidTr="009C1F8B">
        <w:trPr>
          <w:trHeight w:val="272"/>
          <w:jc w:val="center"/>
        </w:trPr>
        <w:tc>
          <w:tcPr>
            <w:tcW w:w="346" w:type="pct"/>
            <w:shd w:val="clear" w:color="auto" w:fill="auto"/>
            <w:vAlign w:val="center"/>
          </w:tcPr>
          <w:p w14:paraId="22A2ECA3" w14:textId="77777777" w:rsidR="009C1F8B" w:rsidRPr="001211F3" w:rsidRDefault="009C1F8B" w:rsidP="009C1F8B">
            <w:pPr>
              <w:jc w:val="center"/>
              <w:rPr>
                <w:rFonts w:ascii="Verdana" w:hAnsi="Verdana" w:cs="Tahoma"/>
                <w:color w:val="000000"/>
                <w:lang w:eastAsia="es-BO"/>
              </w:rPr>
            </w:pPr>
            <w:r w:rsidRPr="001211F3">
              <w:rPr>
                <w:rFonts w:ascii="Verdana" w:hAnsi="Verdana" w:cs="Tahoma"/>
                <w:color w:val="000000"/>
                <w:lang w:eastAsia="es-BO"/>
              </w:rPr>
              <w:t>5</w:t>
            </w:r>
          </w:p>
        </w:tc>
        <w:tc>
          <w:tcPr>
            <w:tcW w:w="897" w:type="pct"/>
            <w:vMerge/>
            <w:shd w:val="clear" w:color="auto" w:fill="auto"/>
            <w:vAlign w:val="center"/>
          </w:tcPr>
          <w:p w14:paraId="5F5CEADA" w14:textId="77777777" w:rsidR="009C1F8B" w:rsidRPr="001211F3" w:rsidRDefault="009C1F8B" w:rsidP="009C1F8B">
            <w:pPr>
              <w:jc w:val="center"/>
              <w:rPr>
                <w:rFonts w:ascii="Verdana" w:hAnsi="Verdana" w:cs="Tahoma"/>
                <w:color w:val="FF0000"/>
                <w:sz w:val="16"/>
                <w:szCs w:val="16"/>
                <w:lang w:eastAsia="es-BO"/>
              </w:rPr>
            </w:pPr>
          </w:p>
        </w:tc>
        <w:tc>
          <w:tcPr>
            <w:tcW w:w="1349" w:type="pct"/>
            <w:shd w:val="clear" w:color="auto" w:fill="auto"/>
            <w:noWrap/>
            <w:vAlign w:val="center"/>
          </w:tcPr>
          <w:p w14:paraId="0AAA8B89" w14:textId="77777777" w:rsidR="009C1F8B" w:rsidRPr="001211F3" w:rsidRDefault="009C1F8B" w:rsidP="009C1F8B">
            <w:pPr>
              <w:rPr>
                <w:rFonts w:ascii="Verdana" w:hAnsi="Verdana" w:cs="Tahoma"/>
                <w:sz w:val="16"/>
                <w:szCs w:val="16"/>
                <w:lang w:eastAsia="es-BO"/>
              </w:rPr>
            </w:pPr>
            <w:r w:rsidRPr="007E4624">
              <w:rPr>
                <w:rFonts w:ascii="Verdana" w:hAnsi="Verdana" w:cs="Tahoma"/>
                <w:sz w:val="16"/>
                <w:szCs w:val="16"/>
                <w:lang w:eastAsia="es-BO"/>
              </w:rPr>
              <w:t>UNCURA</w:t>
            </w:r>
          </w:p>
        </w:tc>
        <w:tc>
          <w:tcPr>
            <w:tcW w:w="805" w:type="pct"/>
            <w:shd w:val="clear" w:color="auto" w:fill="auto"/>
            <w:vAlign w:val="center"/>
          </w:tcPr>
          <w:p w14:paraId="4BB7AE2E" w14:textId="77777777" w:rsidR="009C1F8B" w:rsidRPr="001211F3" w:rsidRDefault="009C1F8B" w:rsidP="009C1F8B">
            <w:pPr>
              <w:jc w:val="center"/>
              <w:rPr>
                <w:rFonts w:ascii="Verdana" w:hAnsi="Verdana" w:cs="Tahoma"/>
                <w:sz w:val="16"/>
                <w:szCs w:val="16"/>
                <w:lang w:eastAsia="es-BO"/>
              </w:rPr>
            </w:pPr>
            <w:r>
              <w:rPr>
                <w:rFonts w:ascii="Verdana" w:hAnsi="Verdana" w:cs="Tahoma"/>
                <w:sz w:val="16"/>
                <w:szCs w:val="16"/>
                <w:lang w:eastAsia="es-BO"/>
              </w:rPr>
              <w:t>22.48</w:t>
            </w:r>
            <w:r w:rsidRPr="001211F3">
              <w:rPr>
                <w:rFonts w:ascii="Verdana" w:hAnsi="Verdana" w:cs="Tahoma"/>
                <w:sz w:val="16"/>
                <w:szCs w:val="16"/>
                <w:lang w:eastAsia="es-BO"/>
              </w:rPr>
              <w:t xml:space="preserve"> Km</w:t>
            </w:r>
          </w:p>
        </w:tc>
        <w:tc>
          <w:tcPr>
            <w:tcW w:w="803" w:type="pct"/>
            <w:shd w:val="clear" w:color="auto" w:fill="auto"/>
            <w:vAlign w:val="center"/>
          </w:tcPr>
          <w:p w14:paraId="60A20961" w14:textId="77777777" w:rsidR="009C1F8B" w:rsidRPr="001211F3" w:rsidRDefault="009C1F8B" w:rsidP="009C1F8B">
            <w:pPr>
              <w:jc w:val="center"/>
              <w:rPr>
                <w:rFonts w:ascii="Verdana" w:hAnsi="Verdana" w:cs="Tahoma"/>
                <w:sz w:val="16"/>
                <w:szCs w:val="16"/>
                <w:lang w:eastAsia="es-BO"/>
              </w:rPr>
            </w:pPr>
            <w:r w:rsidRPr="001211F3">
              <w:rPr>
                <w:rFonts w:ascii="Verdana" w:hAnsi="Verdana" w:cs="Tahoma"/>
                <w:sz w:val="16"/>
                <w:szCs w:val="16"/>
                <w:lang w:eastAsia="es-BO"/>
              </w:rPr>
              <w:t xml:space="preserve">0 H </w:t>
            </w:r>
            <w:r>
              <w:rPr>
                <w:rFonts w:ascii="Verdana" w:hAnsi="Verdana" w:cs="Tahoma"/>
                <w:sz w:val="16"/>
                <w:szCs w:val="16"/>
                <w:lang w:eastAsia="es-BO"/>
              </w:rPr>
              <w:t>50</w:t>
            </w:r>
            <w:r w:rsidRPr="001211F3">
              <w:rPr>
                <w:rFonts w:ascii="Verdana" w:hAnsi="Verdana" w:cs="Tahoma"/>
                <w:sz w:val="16"/>
                <w:szCs w:val="16"/>
                <w:lang w:eastAsia="es-BO"/>
              </w:rPr>
              <w:t xml:space="preserve"> min</w:t>
            </w:r>
          </w:p>
        </w:tc>
        <w:tc>
          <w:tcPr>
            <w:tcW w:w="800" w:type="pct"/>
            <w:shd w:val="clear" w:color="auto" w:fill="auto"/>
            <w:vAlign w:val="center"/>
          </w:tcPr>
          <w:p w14:paraId="434EB2F1" w14:textId="77777777" w:rsidR="009C1F8B" w:rsidRPr="001211F3" w:rsidRDefault="009C1F8B" w:rsidP="009C1F8B">
            <w:pPr>
              <w:jc w:val="center"/>
              <w:rPr>
                <w:rFonts w:ascii="Verdana" w:hAnsi="Verdana"/>
                <w:sz w:val="16"/>
                <w:szCs w:val="16"/>
              </w:rPr>
            </w:pPr>
            <w:r w:rsidRPr="001211F3">
              <w:rPr>
                <w:rFonts w:ascii="Verdana" w:hAnsi="Verdana"/>
                <w:sz w:val="16"/>
                <w:szCs w:val="16"/>
              </w:rPr>
              <w:t>ASFALTADO Y ENLOSETADO</w:t>
            </w:r>
          </w:p>
        </w:tc>
      </w:tr>
      <w:tr w:rsidR="009C1F8B" w:rsidRPr="001211F3" w14:paraId="43CDC0EA" w14:textId="77777777" w:rsidTr="009C1F8B">
        <w:trPr>
          <w:trHeight w:val="272"/>
          <w:jc w:val="center"/>
        </w:trPr>
        <w:tc>
          <w:tcPr>
            <w:tcW w:w="346" w:type="pct"/>
            <w:shd w:val="clear" w:color="auto" w:fill="auto"/>
            <w:vAlign w:val="center"/>
          </w:tcPr>
          <w:p w14:paraId="017B42BA" w14:textId="77777777" w:rsidR="009C1F8B" w:rsidRPr="001211F3" w:rsidRDefault="009C1F8B" w:rsidP="009C1F8B">
            <w:pPr>
              <w:jc w:val="center"/>
              <w:rPr>
                <w:rFonts w:ascii="Verdana" w:hAnsi="Verdana" w:cs="Tahoma"/>
                <w:color w:val="000000"/>
                <w:lang w:eastAsia="es-BO"/>
              </w:rPr>
            </w:pPr>
            <w:r w:rsidRPr="001211F3">
              <w:rPr>
                <w:rFonts w:ascii="Verdana" w:hAnsi="Verdana" w:cs="Tahoma"/>
                <w:color w:val="000000"/>
                <w:lang w:eastAsia="es-BO"/>
              </w:rPr>
              <w:t>6</w:t>
            </w:r>
          </w:p>
        </w:tc>
        <w:tc>
          <w:tcPr>
            <w:tcW w:w="897" w:type="pct"/>
            <w:vMerge/>
            <w:shd w:val="clear" w:color="auto" w:fill="auto"/>
            <w:vAlign w:val="center"/>
          </w:tcPr>
          <w:p w14:paraId="70BB9164" w14:textId="77777777" w:rsidR="009C1F8B" w:rsidRPr="001211F3" w:rsidRDefault="009C1F8B" w:rsidP="009C1F8B">
            <w:pPr>
              <w:jc w:val="center"/>
              <w:rPr>
                <w:rFonts w:ascii="Verdana" w:hAnsi="Verdana" w:cs="Tahoma"/>
                <w:color w:val="FF0000"/>
                <w:sz w:val="16"/>
                <w:szCs w:val="16"/>
                <w:lang w:eastAsia="es-BO"/>
              </w:rPr>
            </w:pPr>
          </w:p>
        </w:tc>
        <w:tc>
          <w:tcPr>
            <w:tcW w:w="1349" w:type="pct"/>
            <w:shd w:val="clear" w:color="auto" w:fill="auto"/>
            <w:noWrap/>
            <w:vAlign w:val="center"/>
          </w:tcPr>
          <w:p w14:paraId="66C58F88" w14:textId="77777777" w:rsidR="009C1F8B" w:rsidRPr="001211F3" w:rsidRDefault="009C1F8B" w:rsidP="009C1F8B">
            <w:pPr>
              <w:rPr>
                <w:rFonts w:ascii="Verdana" w:hAnsi="Verdana" w:cs="Tahoma"/>
                <w:sz w:val="16"/>
                <w:szCs w:val="16"/>
                <w:lang w:eastAsia="es-BO"/>
              </w:rPr>
            </w:pPr>
            <w:r w:rsidRPr="007E4624">
              <w:rPr>
                <w:rFonts w:ascii="Verdana" w:hAnsi="Verdana" w:cs="Tahoma"/>
                <w:sz w:val="16"/>
                <w:szCs w:val="16"/>
                <w:lang w:eastAsia="es-BO"/>
              </w:rPr>
              <w:t>UYPACA</w:t>
            </w:r>
          </w:p>
        </w:tc>
        <w:tc>
          <w:tcPr>
            <w:tcW w:w="805" w:type="pct"/>
            <w:shd w:val="clear" w:color="auto" w:fill="auto"/>
            <w:vAlign w:val="center"/>
          </w:tcPr>
          <w:p w14:paraId="4420307E" w14:textId="77777777" w:rsidR="009C1F8B" w:rsidRPr="001211F3" w:rsidRDefault="009C1F8B" w:rsidP="009C1F8B">
            <w:pPr>
              <w:jc w:val="center"/>
              <w:rPr>
                <w:rFonts w:ascii="Verdana" w:hAnsi="Verdana" w:cs="Tahoma"/>
                <w:sz w:val="16"/>
                <w:szCs w:val="16"/>
                <w:lang w:eastAsia="es-BO"/>
              </w:rPr>
            </w:pPr>
            <w:r>
              <w:rPr>
                <w:rFonts w:ascii="Verdana" w:hAnsi="Verdana" w:cs="Tahoma"/>
                <w:sz w:val="16"/>
                <w:szCs w:val="16"/>
                <w:lang w:eastAsia="es-BO"/>
              </w:rPr>
              <w:t>10.28</w:t>
            </w:r>
            <w:r w:rsidRPr="001211F3">
              <w:rPr>
                <w:rFonts w:ascii="Verdana" w:hAnsi="Verdana" w:cs="Tahoma"/>
                <w:sz w:val="16"/>
                <w:szCs w:val="16"/>
                <w:lang w:eastAsia="es-BO"/>
              </w:rPr>
              <w:t xml:space="preserve"> Km</w:t>
            </w:r>
          </w:p>
        </w:tc>
        <w:tc>
          <w:tcPr>
            <w:tcW w:w="803" w:type="pct"/>
            <w:shd w:val="clear" w:color="auto" w:fill="auto"/>
            <w:vAlign w:val="center"/>
          </w:tcPr>
          <w:p w14:paraId="21F134AE" w14:textId="77777777" w:rsidR="009C1F8B" w:rsidRPr="001211F3" w:rsidRDefault="009C1F8B" w:rsidP="009C1F8B">
            <w:pPr>
              <w:jc w:val="center"/>
              <w:rPr>
                <w:rFonts w:ascii="Verdana" w:hAnsi="Verdana" w:cs="Tahoma"/>
                <w:sz w:val="16"/>
                <w:szCs w:val="16"/>
                <w:lang w:eastAsia="es-BO"/>
              </w:rPr>
            </w:pPr>
            <w:r w:rsidRPr="001211F3">
              <w:rPr>
                <w:rFonts w:ascii="Verdana" w:hAnsi="Verdana" w:cs="Tahoma"/>
                <w:sz w:val="16"/>
                <w:szCs w:val="16"/>
                <w:lang w:eastAsia="es-BO"/>
              </w:rPr>
              <w:t xml:space="preserve">0 H </w:t>
            </w:r>
            <w:r>
              <w:rPr>
                <w:rFonts w:ascii="Verdana" w:hAnsi="Verdana" w:cs="Tahoma"/>
                <w:sz w:val="16"/>
                <w:szCs w:val="16"/>
                <w:lang w:eastAsia="es-BO"/>
              </w:rPr>
              <w:t>30</w:t>
            </w:r>
            <w:r w:rsidRPr="001211F3">
              <w:rPr>
                <w:rFonts w:ascii="Verdana" w:hAnsi="Verdana" w:cs="Tahoma"/>
                <w:sz w:val="16"/>
                <w:szCs w:val="16"/>
                <w:lang w:eastAsia="es-BO"/>
              </w:rPr>
              <w:t xml:space="preserve"> min</w:t>
            </w:r>
          </w:p>
        </w:tc>
        <w:tc>
          <w:tcPr>
            <w:tcW w:w="800" w:type="pct"/>
            <w:shd w:val="clear" w:color="auto" w:fill="auto"/>
            <w:vAlign w:val="center"/>
          </w:tcPr>
          <w:p w14:paraId="3D7EC80F" w14:textId="77777777" w:rsidR="009C1F8B" w:rsidRPr="001211F3" w:rsidRDefault="009C1F8B" w:rsidP="009C1F8B">
            <w:pPr>
              <w:jc w:val="center"/>
              <w:rPr>
                <w:rFonts w:ascii="Verdana" w:hAnsi="Verdana"/>
                <w:sz w:val="16"/>
                <w:szCs w:val="16"/>
              </w:rPr>
            </w:pPr>
            <w:r w:rsidRPr="001211F3">
              <w:rPr>
                <w:rFonts w:ascii="Verdana" w:hAnsi="Verdana"/>
                <w:sz w:val="16"/>
                <w:szCs w:val="16"/>
              </w:rPr>
              <w:t>ASFALTADO</w:t>
            </w:r>
            <w:r>
              <w:rPr>
                <w:rFonts w:ascii="Verdana" w:hAnsi="Verdana"/>
                <w:sz w:val="16"/>
                <w:szCs w:val="16"/>
              </w:rPr>
              <w:t xml:space="preserve"> Y ENLOSETADO</w:t>
            </w:r>
          </w:p>
        </w:tc>
      </w:tr>
      <w:tr w:rsidR="009C1F8B" w:rsidRPr="001211F3" w14:paraId="7374CE23" w14:textId="77777777" w:rsidTr="009C1F8B">
        <w:trPr>
          <w:trHeight w:val="272"/>
          <w:jc w:val="center"/>
        </w:trPr>
        <w:tc>
          <w:tcPr>
            <w:tcW w:w="346" w:type="pct"/>
            <w:shd w:val="clear" w:color="auto" w:fill="auto"/>
            <w:vAlign w:val="center"/>
          </w:tcPr>
          <w:p w14:paraId="476EA633" w14:textId="77777777" w:rsidR="009C1F8B" w:rsidRPr="001211F3" w:rsidRDefault="009C1F8B" w:rsidP="009C1F8B">
            <w:pPr>
              <w:jc w:val="center"/>
              <w:rPr>
                <w:rFonts w:ascii="Verdana" w:hAnsi="Verdana" w:cs="Tahoma"/>
                <w:color w:val="000000"/>
                <w:lang w:eastAsia="es-BO"/>
              </w:rPr>
            </w:pPr>
            <w:r>
              <w:rPr>
                <w:rFonts w:ascii="Verdana" w:hAnsi="Verdana" w:cs="Tahoma"/>
                <w:color w:val="000000"/>
                <w:lang w:eastAsia="es-BO"/>
              </w:rPr>
              <w:t>8</w:t>
            </w:r>
          </w:p>
        </w:tc>
        <w:tc>
          <w:tcPr>
            <w:tcW w:w="897" w:type="pct"/>
            <w:vMerge/>
            <w:shd w:val="clear" w:color="auto" w:fill="auto"/>
            <w:vAlign w:val="center"/>
          </w:tcPr>
          <w:p w14:paraId="7AEAE085" w14:textId="77777777" w:rsidR="009C1F8B" w:rsidRPr="001211F3" w:rsidRDefault="009C1F8B" w:rsidP="009C1F8B">
            <w:pPr>
              <w:jc w:val="center"/>
              <w:rPr>
                <w:rFonts w:ascii="Verdana" w:hAnsi="Verdana" w:cs="Tahoma"/>
                <w:color w:val="FF0000"/>
                <w:sz w:val="16"/>
                <w:szCs w:val="16"/>
                <w:lang w:eastAsia="es-BO"/>
              </w:rPr>
            </w:pPr>
          </w:p>
        </w:tc>
        <w:tc>
          <w:tcPr>
            <w:tcW w:w="1349" w:type="pct"/>
            <w:shd w:val="clear" w:color="auto" w:fill="auto"/>
            <w:noWrap/>
            <w:vAlign w:val="center"/>
          </w:tcPr>
          <w:p w14:paraId="1FB44109" w14:textId="77777777" w:rsidR="009C1F8B" w:rsidRPr="001211F3" w:rsidRDefault="009C1F8B" w:rsidP="009C1F8B">
            <w:pPr>
              <w:rPr>
                <w:rFonts w:ascii="Verdana" w:hAnsi="Verdana" w:cs="Tahoma"/>
                <w:sz w:val="16"/>
                <w:szCs w:val="16"/>
                <w:lang w:eastAsia="es-BO"/>
              </w:rPr>
            </w:pPr>
            <w:r w:rsidRPr="007E4624">
              <w:rPr>
                <w:rFonts w:ascii="Verdana" w:hAnsi="Verdana" w:cs="Tahoma"/>
                <w:sz w:val="16"/>
                <w:szCs w:val="16"/>
                <w:lang w:eastAsia="es-BO"/>
              </w:rPr>
              <w:t>SURUZAYA</w:t>
            </w:r>
          </w:p>
        </w:tc>
        <w:tc>
          <w:tcPr>
            <w:tcW w:w="805" w:type="pct"/>
            <w:shd w:val="clear" w:color="auto" w:fill="auto"/>
            <w:vAlign w:val="center"/>
          </w:tcPr>
          <w:p w14:paraId="612FAD57" w14:textId="77777777" w:rsidR="009C1F8B" w:rsidRDefault="009C1F8B" w:rsidP="009C1F8B">
            <w:pPr>
              <w:jc w:val="center"/>
              <w:rPr>
                <w:rFonts w:ascii="Verdana" w:hAnsi="Verdana" w:cs="Tahoma"/>
                <w:sz w:val="16"/>
                <w:szCs w:val="16"/>
                <w:lang w:eastAsia="es-BO"/>
              </w:rPr>
            </w:pPr>
            <w:r>
              <w:rPr>
                <w:rFonts w:ascii="Verdana" w:hAnsi="Verdana" w:cs="Tahoma"/>
                <w:sz w:val="16"/>
                <w:szCs w:val="16"/>
                <w:lang w:eastAsia="es-BO"/>
              </w:rPr>
              <w:t>11.69 Km</w:t>
            </w:r>
          </w:p>
        </w:tc>
        <w:tc>
          <w:tcPr>
            <w:tcW w:w="803" w:type="pct"/>
            <w:shd w:val="clear" w:color="auto" w:fill="auto"/>
            <w:vAlign w:val="center"/>
          </w:tcPr>
          <w:p w14:paraId="7D19CFD9" w14:textId="77777777" w:rsidR="009C1F8B" w:rsidRPr="001211F3" w:rsidRDefault="009C1F8B" w:rsidP="009C1F8B">
            <w:pPr>
              <w:jc w:val="center"/>
              <w:rPr>
                <w:rFonts w:ascii="Verdana" w:hAnsi="Verdana" w:cs="Tahoma"/>
                <w:sz w:val="16"/>
                <w:szCs w:val="16"/>
                <w:lang w:eastAsia="es-BO"/>
              </w:rPr>
            </w:pPr>
            <w:r>
              <w:rPr>
                <w:rFonts w:ascii="Verdana" w:hAnsi="Verdana" w:cs="Tahoma"/>
                <w:sz w:val="16"/>
                <w:szCs w:val="16"/>
                <w:lang w:eastAsia="es-BO"/>
              </w:rPr>
              <w:t xml:space="preserve">0 H 35 min </w:t>
            </w:r>
          </w:p>
        </w:tc>
        <w:tc>
          <w:tcPr>
            <w:tcW w:w="800" w:type="pct"/>
            <w:shd w:val="clear" w:color="auto" w:fill="auto"/>
            <w:vAlign w:val="center"/>
          </w:tcPr>
          <w:p w14:paraId="6247B197" w14:textId="77777777" w:rsidR="009C1F8B" w:rsidRPr="001211F3" w:rsidRDefault="009C1F8B" w:rsidP="009C1F8B">
            <w:pPr>
              <w:jc w:val="center"/>
              <w:rPr>
                <w:rFonts w:ascii="Verdana" w:hAnsi="Verdana"/>
                <w:sz w:val="16"/>
                <w:szCs w:val="16"/>
              </w:rPr>
            </w:pPr>
            <w:r w:rsidRPr="007E4624">
              <w:rPr>
                <w:rFonts w:ascii="Verdana" w:hAnsi="Verdana"/>
                <w:sz w:val="16"/>
                <w:szCs w:val="16"/>
              </w:rPr>
              <w:t>ASFALTADO, ENLOSETADO Y TIERRA</w:t>
            </w:r>
          </w:p>
        </w:tc>
      </w:tr>
      <w:tr w:rsidR="009C1F8B" w:rsidRPr="001211F3" w14:paraId="6E689464" w14:textId="77777777" w:rsidTr="009C1F8B">
        <w:trPr>
          <w:trHeight w:val="272"/>
          <w:jc w:val="center"/>
        </w:trPr>
        <w:tc>
          <w:tcPr>
            <w:tcW w:w="346" w:type="pct"/>
            <w:shd w:val="clear" w:color="auto" w:fill="auto"/>
            <w:vAlign w:val="center"/>
          </w:tcPr>
          <w:p w14:paraId="6314FE36" w14:textId="77777777" w:rsidR="009C1F8B" w:rsidRPr="001211F3" w:rsidRDefault="009C1F8B" w:rsidP="009C1F8B">
            <w:pPr>
              <w:jc w:val="center"/>
              <w:rPr>
                <w:rFonts w:ascii="Verdana" w:hAnsi="Verdana" w:cs="Tahoma"/>
                <w:color w:val="000000"/>
                <w:lang w:eastAsia="es-BO"/>
              </w:rPr>
            </w:pPr>
            <w:r>
              <w:rPr>
                <w:rFonts w:ascii="Verdana" w:hAnsi="Verdana" w:cs="Tahoma"/>
                <w:color w:val="000000"/>
                <w:lang w:eastAsia="es-BO"/>
              </w:rPr>
              <w:t>9</w:t>
            </w:r>
          </w:p>
        </w:tc>
        <w:tc>
          <w:tcPr>
            <w:tcW w:w="897" w:type="pct"/>
            <w:vMerge/>
            <w:shd w:val="clear" w:color="auto" w:fill="auto"/>
            <w:vAlign w:val="center"/>
          </w:tcPr>
          <w:p w14:paraId="3769543B" w14:textId="77777777" w:rsidR="009C1F8B" w:rsidRPr="001211F3" w:rsidRDefault="009C1F8B" w:rsidP="009C1F8B">
            <w:pPr>
              <w:jc w:val="center"/>
              <w:rPr>
                <w:rFonts w:ascii="Verdana" w:hAnsi="Verdana" w:cs="Tahoma"/>
                <w:color w:val="FF0000"/>
                <w:sz w:val="16"/>
                <w:szCs w:val="16"/>
                <w:lang w:eastAsia="es-BO"/>
              </w:rPr>
            </w:pPr>
          </w:p>
        </w:tc>
        <w:tc>
          <w:tcPr>
            <w:tcW w:w="1349" w:type="pct"/>
            <w:shd w:val="clear" w:color="auto" w:fill="auto"/>
            <w:noWrap/>
            <w:vAlign w:val="center"/>
          </w:tcPr>
          <w:p w14:paraId="5ED12383" w14:textId="77777777" w:rsidR="009C1F8B" w:rsidRPr="001211F3" w:rsidRDefault="009C1F8B" w:rsidP="009C1F8B">
            <w:pPr>
              <w:rPr>
                <w:rFonts w:ascii="Verdana" w:hAnsi="Verdana" w:cs="Tahoma"/>
                <w:sz w:val="16"/>
                <w:szCs w:val="16"/>
                <w:lang w:eastAsia="es-BO"/>
              </w:rPr>
            </w:pPr>
            <w:r w:rsidRPr="007E4624">
              <w:rPr>
                <w:rFonts w:ascii="Verdana" w:hAnsi="Verdana" w:cs="Tahoma"/>
                <w:sz w:val="16"/>
                <w:szCs w:val="16"/>
                <w:lang w:eastAsia="es-BO"/>
              </w:rPr>
              <w:t>AYMA</w:t>
            </w:r>
          </w:p>
        </w:tc>
        <w:tc>
          <w:tcPr>
            <w:tcW w:w="805" w:type="pct"/>
            <w:shd w:val="clear" w:color="auto" w:fill="auto"/>
            <w:vAlign w:val="center"/>
          </w:tcPr>
          <w:p w14:paraId="184C4EC1" w14:textId="77777777" w:rsidR="009C1F8B" w:rsidRDefault="009C1F8B" w:rsidP="009C1F8B">
            <w:pPr>
              <w:jc w:val="center"/>
              <w:rPr>
                <w:rFonts w:ascii="Verdana" w:hAnsi="Verdana" w:cs="Tahoma"/>
                <w:sz w:val="16"/>
                <w:szCs w:val="16"/>
                <w:lang w:eastAsia="es-BO"/>
              </w:rPr>
            </w:pPr>
            <w:r>
              <w:rPr>
                <w:rFonts w:ascii="Verdana" w:hAnsi="Verdana" w:cs="Tahoma"/>
                <w:sz w:val="16"/>
                <w:szCs w:val="16"/>
                <w:lang w:eastAsia="es-BO"/>
              </w:rPr>
              <w:t>15.18 Km</w:t>
            </w:r>
          </w:p>
        </w:tc>
        <w:tc>
          <w:tcPr>
            <w:tcW w:w="803" w:type="pct"/>
            <w:shd w:val="clear" w:color="auto" w:fill="auto"/>
            <w:vAlign w:val="center"/>
          </w:tcPr>
          <w:p w14:paraId="427606BF" w14:textId="77777777" w:rsidR="009C1F8B" w:rsidRPr="001211F3" w:rsidRDefault="009C1F8B" w:rsidP="009C1F8B">
            <w:pPr>
              <w:jc w:val="center"/>
              <w:rPr>
                <w:rFonts w:ascii="Verdana" w:hAnsi="Verdana" w:cs="Tahoma"/>
                <w:sz w:val="16"/>
                <w:szCs w:val="16"/>
                <w:lang w:eastAsia="es-BO"/>
              </w:rPr>
            </w:pPr>
            <w:r w:rsidRPr="001211F3">
              <w:rPr>
                <w:rFonts w:ascii="Verdana" w:hAnsi="Verdana" w:cs="Tahoma"/>
                <w:sz w:val="16"/>
                <w:szCs w:val="16"/>
                <w:lang w:eastAsia="es-BO"/>
              </w:rPr>
              <w:t xml:space="preserve">0 H </w:t>
            </w:r>
            <w:r>
              <w:rPr>
                <w:rFonts w:ascii="Verdana" w:hAnsi="Verdana" w:cs="Tahoma"/>
                <w:sz w:val="16"/>
                <w:szCs w:val="16"/>
                <w:lang w:eastAsia="es-BO"/>
              </w:rPr>
              <w:t>45</w:t>
            </w:r>
            <w:r w:rsidRPr="001211F3">
              <w:rPr>
                <w:rFonts w:ascii="Verdana" w:hAnsi="Verdana" w:cs="Tahoma"/>
                <w:sz w:val="16"/>
                <w:szCs w:val="16"/>
                <w:lang w:eastAsia="es-BO"/>
              </w:rPr>
              <w:t xml:space="preserve"> min</w:t>
            </w:r>
          </w:p>
        </w:tc>
        <w:tc>
          <w:tcPr>
            <w:tcW w:w="800" w:type="pct"/>
            <w:shd w:val="clear" w:color="auto" w:fill="auto"/>
          </w:tcPr>
          <w:p w14:paraId="44EDB5E9" w14:textId="77777777" w:rsidR="009C1F8B" w:rsidRPr="001211F3" w:rsidRDefault="009C1F8B" w:rsidP="009C1F8B">
            <w:pPr>
              <w:jc w:val="center"/>
              <w:rPr>
                <w:rFonts w:ascii="Verdana" w:hAnsi="Verdana"/>
                <w:sz w:val="16"/>
                <w:szCs w:val="16"/>
              </w:rPr>
            </w:pPr>
            <w:r w:rsidRPr="001211F3">
              <w:rPr>
                <w:rFonts w:ascii="Verdana" w:hAnsi="Verdana"/>
                <w:sz w:val="16"/>
                <w:szCs w:val="16"/>
              </w:rPr>
              <w:t>ASFALTADO Y TIERRA</w:t>
            </w:r>
          </w:p>
        </w:tc>
      </w:tr>
      <w:tr w:rsidR="009C1F8B" w:rsidRPr="001211F3" w14:paraId="654FD2EC" w14:textId="77777777" w:rsidTr="009C1F8B">
        <w:trPr>
          <w:trHeight w:val="60"/>
          <w:jc w:val="center"/>
        </w:trPr>
        <w:tc>
          <w:tcPr>
            <w:tcW w:w="346" w:type="pct"/>
            <w:shd w:val="clear" w:color="auto" w:fill="auto"/>
            <w:vAlign w:val="center"/>
          </w:tcPr>
          <w:p w14:paraId="3D11BDFC" w14:textId="77777777" w:rsidR="009C1F8B" w:rsidRPr="001211F3" w:rsidRDefault="009C1F8B" w:rsidP="009C1F8B">
            <w:pPr>
              <w:jc w:val="center"/>
              <w:rPr>
                <w:rFonts w:ascii="Verdana" w:hAnsi="Verdana" w:cs="Tahoma"/>
                <w:color w:val="000000"/>
                <w:lang w:eastAsia="es-BO"/>
              </w:rPr>
            </w:pPr>
            <w:r>
              <w:rPr>
                <w:rFonts w:ascii="Verdana" w:hAnsi="Verdana" w:cs="Tahoma"/>
                <w:color w:val="000000"/>
                <w:lang w:eastAsia="es-BO"/>
              </w:rPr>
              <w:t>10</w:t>
            </w:r>
          </w:p>
        </w:tc>
        <w:tc>
          <w:tcPr>
            <w:tcW w:w="897" w:type="pct"/>
            <w:vMerge/>
            <w:shd w:val="clear" w:color="auto" w:fill="auto"/>
            <w:vAlign w:val="center"/>
          </w:tcPr>
          <w:p w14:paraId="6CB2378C" w14:textId="77777777" w:rsidR="009C1F8B" w:rsidRPr="001211F3" w:rsidRDefault="009C1F8B" w:rsidP="009C1F8B">
            <w:pPr>
              <w:jc w:val="center"/>
              <w:rPr>
                <w:rFonts w:ascii="Verdana" w:hAnsi="Verdana" w:cs="Tahoma"/>
                <w:color w:val="FF0000"/>
                <w:sz w:val="16"/>
                <w:szCs w:val="16"/>
                <w:lang w:eastAsia="es-BO"/>
              </w:rPr>
            </w:pPr>
          </w:p>
        </w:tc>
        <w:tc>
          <w:tcPr>
            <w:tcW w:w="1349" w:type="pct"/>
            <w:shd w:val="clear" w:color="auto" w:fill="auto"/>
            <w:noWrap/>
            <w:vAlign w:val="center"/>
          </w:tcPr>
          <w:p w14:paraId="0C09EF3F" w14:textId="77777777" w:rsidR="009C1F8B" w:rsidRPr="001211F3" w:rsidRDefault="009C1F8B" w:rsidP="009C1F8B">
            <w:pPr>
              <w:rPr>
                <w:rFonts w:ascii="Verdana" w:hAnsi="Verdana" w:cs="Tahoma"/>
                <w:sz w:val="16"/>
                <w:szCs w:val="16"/>
                <w:lang w:eastAsia="es-BO"/>
              </w:rPr>
            </w:pPr>
            <w:r w:rsidRPr="007E4624">
              <w:rPr>
                <w:rFonts w:ascii="Verdana" w:hAnsi="Verdana" w:cs="Tahoma"/>
                <w:sz w:val="16"/>
                <w:szCs w:val="16"/>
                <w:lang w:eastAsia="es-BO"/>
              </w:rPr>
              <w:t>TUNI</w:t>
            </w:r>
          </w:p>
        </w:tc>
        <w:tc>
          <w:tcPr>
            <w:tcW w:w="805" w:type="pct"/>
            <w:shd w:val="clear" w:color="auto" w:fill="auto"/>
            <w:vAlign w:val="center"/>
          </w:tcPr>
          <w:p w14:paraId="742C0140" w14:textId="77777777" w:rsidR="009C1F8B" w:rsidRDefault="009C1F8B" w:rsidP="009C1F8B">
            <w:pPr>
              <w:jc w:val="center"/>
              <w:rPr>
                <w:rFonts w:ascii="Verdana" w:hAnsi="Verdana" w:cs="Tahoma"/>
                <w:sz w:val="16"/>
                <w:szCs w:val="16"/>
                <w:lang w:eastAsia="es-BO"/>
              </w:rPr>
            </w:pPr>
            <w:r>
              <w:rPr>
                <w:rFonts w:ascii="Verdana" w:hAnsi="Verdana" w:cs="Tahoma"/>
                <w:sz w:val="16"/>
                <w:szCs w:val="16"/>
                <w:lang w:eastAsia="es-BO"/>
              </w:rPr>
              <w:t>14.98 Km</w:t>
            </w:r>
          </w:p>
        </w:tc>
        <w:tc>
          <w:tcPr>
            <w:tcW w:w="803" w:type="pct"/>
            <w:shd w:val="clear" w:color="auto" w:fill="auto"/>
            <w:vAlign w:val="center"/>
          </w:tcPr>
          <w:p w14:paraId="5738EB63" w14:textId="77777777" w:rsidR="009C1F8B" w:rsidRPr="001211F3" w:rsidRDefault="009C1F8B" w:rsidP="009C1F8B">
            <w:pPr>
              <w:jc w:val="center"/>
              <w:rPr>
                <w:rFonts w:ascii="Verdana" w:hAnsi="Verdana" w:cs="Tahoma"/>
                <w:sz w:val="16"/>
                <w:szCs w:val="16"/>
                <w:lang w:eastAsia="es-BO"/>
              </w:rPr>
            </w:pPr>
            <w:r w:rsidRPr="001211F3">
              <w:rPr>
                <w:rFonts w:ascii="Verdana" w:hAnsi="Verdana" w:cs="Tahoma"/>
                <w:sz w:val="16"/>
                <w:szCs w:val="16"/>
                <w:lang w:eastAsia="es-BO"/>
              </w:rPr>
              <w:t xml:space="preserve">0 H </w:t>
            </w:r>
            <w:r>
              <w:rPr>
                <w:rFonts w:ascii="Verdana" w:hAnsi="Verdana" w:cs="Tahoma"/>
                <w:sz w:val="16"/>
                <w:szCs w:val="16"/>
                <w:lang w:eastAsia="es-BO"/>
              </w:rPr>
              <w:t>45</w:t>
            </w:r>
            <w:r w:rsidRPr="001211F3">
              <w:rPr>
                <w:rFonts w:ascii="Verdana" w:hAnsi="Verdana" w:cs="Tahoma"/>
                <w:sz w:val="16"/>
                <w:szCs w:val="16"/>
                <w:lang w:eastAsia="es-BO"/>
              </w:rPr>
              <w:t xml:space="preserve"> min</w:t>
            </w:r>
          </w:p>
        </w:tc>
        <w:tc>
          <w:tcPr>
            <w:tcW w:w="800" w:type="pct"/>
            <w:shd w:val="clear" w:color="auto" w:fill="auto"/>
          </w:tcPr>
          <w:p w14:paraId="3DAB079C" w14:textId="77777777" w:rsidR="009C1F8B" w:rsidRPr="001211F3" w:rsidRDefault="009C1F8B" w:rsidP="009C1F8B">
            <w:pPr>
              <w:jc w:val="center"/>
              <w:rPr>
                <w:rFonts w:ascii="Verdana" w:hAnsi="Verdana"/>
                <w:sz w:val="16"/>
                <w:szCs w:val="16"/>
              </w:rPr>
            </w:pPr>
            <w:r w:rsidRPr="001211F3">
              <w:rPr>
                <w:rFonts w:ascii="Verdana" w:hAnsi="Verdana"/>
                <w:sz w:val="16"/>
                <w:szCs w:val="16"/>
              </w:rPr>
              <w:t>ASFALTADO Y TIERRA</w:t>
            </w:r>
          </w:p>
        </w:tc>
      </w:tr>
      <w:tr w:rsidR="009C1F8B" w:rsidRPr="001211F3" w14:paraId="7FE4B762" w14:textId="77777777" w:rsidTr="009C1F8B">
        <w:trPr>
          <w:trHeight w:val="60"/>
          <w:jc w:val="center"/>
        </w:trPr>
        <w:tc>
          <w:tcPr>
            <w:tcW w:w="346" w:type="pct"/>
            <w:shd w:val="clear" w:color="auto" w:fill="auto"/>
            <w:vAlign w:val="center"/>
          </w:tcPr>
          <w:p w14:paraId="425B8D1D" w14:textId="77777777" w:rsidR="009C1F8B" w:rsidRPr="001211F3" w:rsidRDefault="009C1F8B" w:rsidP="009C1F8B">
            <w:pPr>
              <w:jc w:val="center"/>
              <w:rPr>
                <w:rFonts w:ascii="Verdana" w:hAnsi="Verdana" w:cs="Tahoma"/>
                <w:color w:val="000000"/>
                <w:lang w:eastAsia="es-BO"/>
              </w:rPr>
            </w:pPr>
            <w:r>
              <w:rPr>
                <w:rFonts w:ascii="Verdana" w:hAnsi="Verdana" w:cs="Tahoma"/>
                <w:color w:val="000000"/>
                <w:lang w:eastAsia="es-BO"/>
              </w:rPr>
              <w:t>11</w:t>
            </w:r>
          </w:p>
        </w:tc>
        <w:tc>
          <w:tcPr>
            <w:tcW w:w="897" w:type="pct"/>
            <w:vMerge/>
            <w:shd w:val="clear" w:color="auto" w:fill="auto"/>
            <w:vAlign w:val="center"/>
          </w:tcPr>
          <w:p w14:paraId="4D416228" w14:textId="77777777" w:rsidR="009C1F8B" w:rsidRPr="001211F3" w:rsidRDefault="009C1F8B" w:rsidP="009C1F8B">
            <w:pPr>
              <w:jc w:val="center"/>
              <w:rPr>
                <w:rFonts w:ascii="Verdana" w:hAnsi="Verdana" w:cs="Tahoma"/>
                <w:color w:val="FF0000"/>
                <w:sz w:val="16"/>
                <w:szCs w:val="16"/>
                <w:lang w:eastAsia="es-BO"/>
              </w:rPr>
            </w:pPr>
          </w:p>
        </w:tc>
        <w:tc>
          <w:tcPr>
            <w:tcW w:w="1349" w:type="pct"/>
            <w:shd w:val="clear" w:color="auto" w:fill="auto"/>
            <w:noWrap/>
            <w:vAlign w:val="center"/>
          </w:tcPr>
          <w:p w14:paraId="605F8374" w14:textId="77777777" w:rsidR="009C1F8B" w:rsidRPr="001211F3" w:rsidRDefault="009C1F8B" w:rsidP="009C1F8B">
            <w:pPr>
              <w:rPr>
                <w:rFonts w:ascii="Verdana" w:hAnsi="Verdana" w:cs="Tahoma"/>
                <w:sz w:val="16"/>
                <w:szCs w:val="16"/>
                <w:lang w:eastAsia="es-BO"/>
              </w:rPr>
            </w:pPr>
            <w:r w:rsidRPr="007E4624">
              <w:rPr>
                <w:rFonts w:ascii="Verdana" w:hAnsi="Verdana" w:cs="Tahoma"/>
                <w:sz w:val="16"/>
                <w:szCs w:val="16"/>
                <w:lang w:eastAsia="es-BO"/>
              </w:rPr>
              <w:t>POCOLLITA</w:t>
            </w:r>
          </w:p>
        </w:tc>
        <w:tc>
          <w:tcPr>
            <w:tcW w:w="805" w:type="pct"/>
            <w:shd w:val="clear" w:color="auto" w:fill="auto"/>
            <w:vAlign w:val="center"/>
          </w:tcPr>
          <w:p w14:paraId="4B42DAB2" w14:textId="77777777" w:rsidR="009C1F8B" w:rsidRDefault="009C1F8B" w:rsidP="009C1F8B">
            <w:pPr>
              <w:jc w:val="center"/>
              <w:rPr>
                <w:rFonts w:ascii="Verdana" w:hAnsi="Verdana" w:cs="Tahoma"/>
                <w:sz w:val="16"/>
                <w:szCs w:val="16"/>
                <w:lang w:eastAsia="es-BO"/>
              </w:rPr>
            </w:pPr>
            <w:r>
              <w:rPr>
                <w:rFonts w:ascii="Verdana" w:hAnsi="Verdana" w:cs="Tahoma"/>
                <w:sz w:val="16"/>
                <w:szCs w:val="16"/>
                <w:lang w:eastAsia="es-BO"/>
              </w:rPr>
              <w:t>27.50 Km</w:t>
            </w:r>
          </w:p>
        </w:tc>
        <w:tc>
          <w:tcPr>
            <w:tcW w:w="803" w:type="pct"/>
            <w:shd w:val="clear" w:color="auto" w:fill="auto"/>
            <w:vAlign w:val="center"/>
          </w:tcPr>
          <w:p w14:paraId="5ECCCB89" w14:textId="77777777" w:rsidR="009C1F8B" w:rsidRPr="001211F3" w:rsidRDefault="009C1F8B" w:rsidP="009C1F8B">
            <w:pPr>
              <w:jc w:val="center"/>
              <w:rPr>
                <w:rFonts w:ascii="Verdana" w:hAnsi="Verdana" w:cs="Tahoma"/>
                <w:sz w:val="16"/>
                <w:szCs w:val="16"/>
                <w:lang w:eastAsia="es-BO"/>
              </w:rPr>
            </w:pPr>
            <w:r>
              <w:rPr>
                <w:rFonts w:ascii="Verdana" w:hAnsi="Verdana" w:cs="Tahoma"/>
                <w:sz w:val="16"/>
                <w:szCs w:val="16"/>
                <w:lang w:eastAsia="es-BO"/>
              </w:rPr>
              <w:t xml:space="preserve">0 H 30 min </w:t>
            </w:r>
          </w:p>
        </w:tc>
        <w:tc>
          <w:tcPr>
            <w:tcW w:w="800" w:type="pct"/>
            <w:shd w:val="clear" w:color="auto" w:fill="auto"/>
            <w:vAlign w:val="center"/>
          </w:tcPr>
          <w:p w14:paraId="71A91DAF" w14:textId="77777777" w:rsidR="009C1F8B" w:rsidRPr="001211F3" w:rsidRDefault="009C1F8B" w:rsidP="009C1F8B">
            <w:pPr>
              <w:jc w:val="center"/>
              <w:rPr>
                <w:rFonts w:ascii="Verdana" w:hAnsi="Verdana"/>
                <w:sz w:val="16"/>
                <w:szCs w:val="16"/>
              </w:rPr>
            </w:pPr>
            <w:r w:rsidRPr="001211F3">
              <w:rPr>
                <w:rFonts w:ascii="Verdana" w:hAnsi="Verdana"/>
                <w:sz w:val="16"/>
                <w:szCs w:val="16"/>
              </w:rPr>
              <w:t>TIERRA</w:t>
            </w:r>
          </w:p>
        </w:tc>
      </w:tr>
      <w:tr w:rsidR="009C1F8B" w:rsidRPr="001211F3" w14:paraId="647BE77A" w14:textId="77777777" w:rsidTr="009C1F8B">
        <w:trPr>
          <w:trHeight w:val="199"/>
          <w:jc w:val="center"/>
        </w:trPr>
        <w:tc>
          <w:tcPr>
            <w:tcW w:w="346" w:type="pct"/>
            <w:shd w:val="clear" w:color="auto" w:fill="auto"/>
            <w:vAlign w:val="center"/>
          </w:tcPr>
          <w:p w14:paraId="045C31B4" w14:textId="77777777" w:rsidR="009C1F8B" w:rsidRPr="001211F3" w:rsidRDefault="009C1F8B" w:rsidP="009C1F8B">
            <w:pPr>
              <w:jc w:val="center"/>
              <w:rPr>
                <w:rFonts w:ascii="Verdana" w:hAnsi="Verdana" w:cs="Tahoma"/>
                <w:color w:val="000000"/>
                <w:lang w:eastAsia="es-BO"/>
              </w:rPr>
            </w:pPr>
            <w:r>
              <w:rPr>
                <w:rFonts w:ascii="Verdana" w:hAnsi="Verdana" w:cs="Tahoma"/>
                <w:color w:val="000000"/>
                <w:lang w:eastAsia="es-BO"/>
              </w:rPr>
              <w:t>12</w:t>
            </w:r>
          </w:p>
        </w:tc>
        <w:tc>
          <w:tcPr>
            <w:tcW w:w="897" w:type="pct"/>
            <w:vMerge/>
            <w:shd w:val="clear" w:color="auto" w:fill="auto"/>
            <w:vAlign w:val="center"/>
          </w:tcPr>
          <w:p w14:paraId="5FEB66AF" w14:textId="77777777" w:rsidR="009C1F8B" w:rsidRPr="001211F3" w:rsidRDefault="009C1F8B" w:rsidP="009C1F8B">
            <w:pPr>
              <w:jc w:val="center"/>
              <w:rPr>
                <w:rFonts w:ascii="Verdana" w:hAnsi="Verdana" w:cs="Tahoma"/>
                <w:color w:val="FF0000"/>
                <w:sz w:val="16"/>
                <w:szCs w:val="16"/>
                <w:lang w:eastAsia="es-BO"/>
              </w:rPr>
            </w:pPr>
          </w:p>
        </w:tc>
        <w:tc>
          <w:tcPr>
            <w:tcW w:w="1349" w:type="pct"/>
            <w:shd w:val="clear" w:color="auto" w:fill="auto"/>
            <w:noWrap/>
            <w:vAlign w:val="center"/>
          </w:tcPr>
          <w:p w14:paraId="64CF2C6D" w14:textId="77777777" w:rsidR="009C1F8B" w:rsidRPr="007E4624" w:rsidRDefault="009C1F8B" w:rsidP="009C1F8B">
            <w:pPr>
              <w:rPr>
                <w:rFonts w:ascii="Verdana" w:hAnsi="Verdana" w:cs="Tahoma"/>
                <w:sz w:val="16"/>
                <w:szCs w:val="16"/>
                <w:lang w:eastAsia="es-BO"/>
              </w:rPr>
            </w:pPr>
            <w:r w:rsidRPr="007E4624">
              <w:rPr>
                <w:rFonts w:ascii="Verdana" w:hAnsi="Verdana" w:cs="Tahoma"/>
                <w:sz w:val="16"/>
                <w:szCs w:val="16"/>
                <w:lang w:eastAsia="es-BO"/>
              </w:rPr>
              <w:t>KAJCHIRI</w:t>
            </w:r>
          </w:p>
        </w:tc>
        <w:tc>
          <w:tcPr>
            <w:tcW w:w="805" w:type="pct"/>
            <w:shd w:val="clear" w:color="auto" w:fill="auto"/>
            <w:vAlign w:val="center"/>
          </w:tcPr>
          <w:p w14:paraId="7AE83E2A" w14:textId="77777777" w:rsidR="009C1F8B" w:rsidRDefault="009C1F8B" w:rsidP="009C1F8B">
            <w:pPr>
              <w:jc w:val="center"/>
              <w:rPr>
                <w:rFonts w:ascii="Verdana" w:hAnsi="Verdana" w:cs="Tahoma"/>
                <w:sz w:val="16"/>
                <w:szCs w:val="16"/>
                <w:lang w:eastAsia="es-BO"/>
              </w:rPr>
            </w:pPr>
            <w:r>
              <w:rPr>
                <w:rFonts w:ascii="Verdana" w:hAnsi="Verdana" w:cs="Tahoma"/>
                <w:sz w:val="16"/>
                <w:szCs w:val="16"/>
                <w:lang w:eastAsia="es-BO"/>
              </w:rPr>
              <w:t>18.5 Km</w:t>
            </w:r>
          </w:p>
        </w:tc>
        <w:tc>
          <w:tcPr>
            <w:tcW w:w="803" w:type="pct"/>
            <w:shd w:val="clear" w:color="auto" w:fill="auto"/>
            <w:vAlign w:val="center"/>
          </w:tcPr>
          <w:p w14:paraId="3AA5D907" w14:textId="77777777" w:rsidR="009C1F8B" w:rsidRPr="001211F3" w:rsidRDefault="009C1F8B" w:rsidP="009C1F8B">
            <w:pPr>
              <w:jc w:val="center"/>
              <w:rPr>
                <w:rFonts w:ascii="Verdana" w:hAnsi="Verdana" w:cs="Tahoma"/>
                <w:sz w:val="16"/>
                <w:szCs w:val="16"/>
                <w:lang w:eastAsia="es-BO"/>
              </w:rPr>
            </w:pPr>
            <w:r>
              <w:rPr>
                <w:rFonts w:ascii="Verdana" w:hAnsi="Verdana" w:cs="Tahoma"/>
                <w:sz w:val="16"/>
                <w:szCs w:val="16"/>
                <w:lang w:eastAsia="es-BO"/>
              </w:rPr>
              <w:t>0 H 45 min</w:t>
            </w:r>
          </w:p>
        </w:tc>
        <w:tc>
          <w:tcPr>
            <w:tcW w:w="800" w:type="pct"/>
            <w:shd w:val="clear" w:color="auto" w:fill="auto"/>
            <w:vAlign w:val="center"/>
          </w:tcPr>
          <w:p w14:paraId="0783C07B" w14:textId="77777777" w:rsidR="009C1F8B" w:rsidRPr="001211F3" w:rsidRDefault="009C1F8B" w:rsidP="009C1F8B">
            <w:pPr>
              <w:jc w:val="center"/>
              <w:rPr>
                <w:rFonts w:ascii="Verdana" w:hAnsi="Verdana"/>
                <w:sz w:val="16"/>
                <w:szCs w:val="16"/>
              </w:rPr>
            </w:pPr>
            <w:r w:rsidRPr="001211F3">
              <w:rPr>
                <w:rFonts w:ascii="Verdana" w:hAnsi="Verdana"/>
                <w:sz w:val="16"/>
                <w:szCs w:val="16"/>
              </w:rPr>
              <w:t>ASFALTADO Y TIERRA</w:t>
            </w:r>
          </w:p>
        </w:tc>
      </w:tr>
    </w:tbl>
    <w:p w14:paraId="006C2763" w14:textId="77777777" w:rsidR="009C1F8B" w:rsidRPr="0053408B" w:rsidRDefault="009C1F8B" w:rsidP="009C1F8B">
      <w:pPr>
        <w:pStyle w:val="Prrafodelista"/>
        <w:widowControl w:val="0"/>
        <w:numPr>
          <w:ilvl w:val="0"/>
          <w:numId w:val="4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502FC24D" w14:textId="77777777" w:rsidR="009C1F8B" w:rsidRPr="00882269" w:rsidRDefault="009C1F8B" w:rsidP="009C1F8B">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533DECCC" w14:textId="77777777" w:rsidR="009C1F8B" w:rsidRPr="00882269" w:rsidRDefault="009C1F8B" w:rsidP="009C1F8B">
      <w:pPr>
        <w:spacing w:line="260" w:lineRule="atLeast"/>
        <w:jc w:val="both"/>
        <w:rPr>
          <w:rFonts w:ascii="Tahoma" w:hAnsi="Tahoma" w:cs="Tahoma"/>
          <w:b/>
          <w:lang w:val="es-ES_tradnl"/>
        </w:rPr>
      </w:pPr>
      <w:r w:rsidRPr="00882269">
        <w:rPr>
          <w:rFonts w:ascii="Tahoma" w:hAnsi="Tahoma" w:cs="Tahoma"/>
          <w:b/>
          <w:lang w:val="es-ES_tradnl"/>
        </w:rPr>
        <w:t>GENERAL</w:t>
      </w:r>
    </w:p>
    <w:p w14:paraId="09B237D6" w14:textId="77777777" w:rsidR="009C1F8B" w:rsidRPr="007F6518" w:rsidRDefault="009C1F8B" w:rsidP="009C1F8B">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4E6520">
        <w:rPr>
          <w:rFonts w:ascii="Tahoma" w:hAnsi="Tahoma" w:cs="Tahoma"/>
          <w:b/>
          <w:color w:val="FF0000"/>
        </w:rPr>
        <w:t>ACHOCALLA -FASE(VI</w:t>
      </w:r>
      <w:r>
        <w:rPr>
          <w:rFonts w:ascii="Tahoma" w:hAnsi="Tahoma" w:cs="Tahoma"/>
          <w:b/>
          <w:color w:val="FF0000"/>
        </w:rPr>
        <w:t>I</w:t>
      </w:r>
      <w:r w:rsidRPr="004E6520">
        <w:rPr>
          <w:rFonts w:ascii="Tahoma" w:hAnsi="Tahoma" w:cs="Tahoma"/>
          <w:b/>
          <w:color w:val="FF0000"/>
        </w:rPr>
        <w:t>I) 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 xml:space="preserve">40 </w:t>
      </w:r>
      <w:r w:rsidRPr="007F6518">
        <w:rPr>
          <w:rFonts w:ascii="Tahoma" w:hAnsi="Tahoma" w:cs="Tahoma"/>
          <w:bCs/>
        </w:rPr>
        <w:t>viviendas.</w:t>
      </w:r>
      <w:r w:rsidRPr="007F6518">
        <w:rPr>
          <w:rFonts w:ascii="Tahoma" w:hAnsi="Tahoma" w:cs="Tahoma"/>
          <w:b/>
        </w:rPr>
        <w:t xml:space="preserve"> </w:t>
      </w:r>
    </w:p>
    <w:p w14:paraId="1514CB89" w14:textId="77777777" w:rsidR="009C1F8B" w:rsidRPr="00882269" w:rsidRDefault="009C1F8B" w:rsidP="009C1F8B">
      <w:pPr>
        <w:spacing w:line="260" w:lineRule="atLeast"/>
        <w:jc w:val="both"/>
        <w:rPr>
          <w:rFonts w:ascii="Tahoma" w:hAnsi="Tahoma" w:cs="Tahoma"/>
          <w:lang w:val="es-ES_tradnl"/>
        </w:rPr>
      </w:pPr>
    </w:p>
    <w:p w14:paraId="59D1027C" w14:textId="77777777" w:rsidR="009C1F8B" w:rsidRPr="00882269" w:rsidRDefault="009C1F8B" w:rsidP="009C1F8B">
      <w:pPr>
        <w:spacing w:line="260" w:lineRule="atLeast"/>
        <w:jc w:val="both"/>
        <w:rPr>
          <w:rFonts w:ascii="Tahoma" w:hAnsi="Tahoma" w:cs="Tahoma"/>
          <w:b/>
          <w:lang w:val="es-ES_tradnl"/>
        </w:rPr>
      </w:pPr>
      <w:r w:rsidRPr="00882269">
        <w:rPr>
          <w:rFonts w:ascii="Tahoma" w:hAnsi="Tahoma" w:cs="Tahoma"/>
          <w:b/>
          <w:lang w:val="es-ES_tradnl"/>
        </w:rPr>
        <w:t>ESPECIFICO</w:t>
      </w:r>
    </w:p>
    <w:p w14:paraId="42594655" w14:textId="77777777" w:rsidR="009C1F8B" w:rsidRPr="00882269" w:rsidRDefault="009C1F8B" w:rsidP="009C1F8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5EC0B4F" w14:textId="77777777" w:rsidR="009C1F8B" w:rsidRPr="00882269" w:rsidRDefault="009C1F8B" w:rsidP="009C1F8B">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B7ACD22" w14:textId="77777777" w:rsidR="009C1F8B" w:rsidRPr="00EE4E4D" w:rsidRDefault="009C1F8B" w:rsidP="009C1F8B">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311C7FDF" w14:textId="77777777" w:rsidR="009C1F8B" w:rsidRPr="00EE4E4D" w:rsidRDefault="009C1F8B" w:rsidP="009C1F8B">
      <w:pPr>
        <w:spacing w:line="260" w:lineRule="atLeast"/>
        <w:contextualSpacing/>
        <w:jc w:val="both"/>
        <w:rPr>
          <w:rFonts w:ascii="Tahoma" w:hAnsi="Tahoma" w:cs="Tahoma"/>
          <w:lang w:val="es-ES_tradnl"/>
        </w:rPr>
      </w:pPr>
      <w:bookmarkStart w:id="39"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40</w:t>
      </w:r>
      <w:r w:rsidRPr="00EE4E4D">
        <w:rPr>
          <w:rFonts w:ascii="Tahoma" w:hAnsi="Tahoma" w:cs="Tahoma"/>
          <w:lang w:val="es-ES_tradnl"/>
        </w:rPr>
        <w:t xml:space="preserve"> beneficiarios emitidos por Derechos Reales, correspondientes al presente proyecto.</w:t>
      </w:r>
    </w:p>
    <w:bookmarkEnd w:id="39"/>
    <w:p w14:paraId="2D6264DB" w14:textId="77777777" w:rsidR="009C1F8B" w:rsidRPr="00882269" w:rsidRDefault="009C1F8B" w:rsidP="009C1F8B">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32C3ED0B" w14:textId="77777777" w:rsidR="009C1F8B" w:rsidRPr="00882269" w:rsidRDefault="009C1F8B" w:rsidP="009C1F8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21697D6A" w14:textId="77777777" w:rsidR="009C1F8B" w:rsidRPr="00882269" w:rsidRDefault="009C1F8B" w:rsidP="009C1F8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6FD0ABF" w14:textId="77777777" w:rsidR="009C1F8B" w:rsidRPr="008C58B2" w:rsidRDefault="009C1F8B" w:rsidP="009C1F8B">
      <w:pPr>
        <w:spacing w:line="260" w:lineRule="atLeast"/>
        <w:jc w:val="both"/>
        <w:rPr>
          <w:rFonts w:ascii="Tahoma" w:hAnsi="Tahoma" w:cs="Tahoma"/>
          <w:sz w:val="18"/>
          <w:szCs w:val="18"/>
          <w:lang w:val="es-ES_tradnl"/>
        </w:rPr>
      </w:pPr>
    </w:p>
    <w:p w14:paraId="149226EB" w14:textId="77777777" w:rsidR="009C1F8B" w:rsidRPr="00762DA0" w:rsidRDefault="009C1F8B" w:rsidP="009C1F8B">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45EBBD91" w14:textId="77777777" w:rsidR="009C1F8B" w:rsidRPr="004E6520" w:rsidRDefault="009C1F8B" w:rsidP="009C1F8B">
      <w:pPr>
        <w:numPr>
          <w:ilvl w:val="0"/>
          <w:numId w:val="75"/>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7FD4465A" w14:textId="77777777" w:rsidR="009C1F8B" w:rsidRPr="007452F6" w:rsidRDefault="009C1F8B" w:rsidP="009C1F8B">
      <w:pPr>
        <w:numPr>
          <w:ilvl w:val="1"/>
          <w:numId w:val="76"/>
        </w:numPr>
        <w:spacing w:line="300" w:lineRule="auto"/>
        <w:contextualSpacing/>
        <w:jc w:val="both"/>
        <w:rPr>
          <w:rFonts w:ascii="Tahoma" w:hAnsi="Tahoma" w:cs="Tahoma"/>
          <w:color w:val="000000"/>
          <w:lang w:val="es-ES_tradnl"/>
        </w:rPr>
      </w:pPr>
      <w:r w:rsidRPr="00AE5691">
        <w:rPr>
          <w:rFonts w:ascii="Tahoma" w:hAnsi="Tahoma" w:cs="Tahoma"/>
          <w:color w:val="000000"/>
          <w:lang w:val="es-ES_tradnl"/>
        </w:rPr>
        <w:t xml:space="preserve">Hasta </w:t>
      </w:r>
      <w:r w:rsidRPr="00AE5691">
        <w:rPr>
          <w:rFonts w:ascii="Tahoma" w:hAnsi="Tahoma" w:cs="Tahoma"/>
          <w:b/>
          <w:bCs/>
          <w:color w:val="FF0000"/>
          <w:lang w:val="es-ES_tradnl"/>
        </w:rPr>
        <w:t xml:space="preserve">55 </w:t>
      </w:r>
      <w:r w:rsidRPr="00AE5691">
        <w:rPr>
          <w:rFonts w:ascii="Tahoma" w:hAnsi="Tahoma" w:cs="Tahoma"/>
          <w:color w:val="000000"/>
          <w:lang w:val="es-ES_tradnl"/>
        </w:rPr>
        <w:t>días</w:t>
      </w:r>
      <w:r w:rsidRPr="007452F6">
        <w:rPr>
          <w:rFonts w:ascii="Tahoma" w:hAnsi="Tahoma" w:cs="Tahoma"/>
          <w:color w:val="000000"/>
          <w:lang w:val="es-ES_tradnl"/>
        </w:rPr>
        <w:t xml:space="preserve"> calendario si el proyecto contempla desde 31 hasta 50 Soluciones Habitacionales.</w:t>
      </w:r>
    </w:p>
    <w:p w14:paraId="0D9BF35E" w14:textId="77777777" w:rsidR="009C1F8B" w:rsidRPr="00AE5691" w:rsidRDefault="009C1F8B" w:rsidP="009C1F8B">
      <w:pPr>
        <w:numPr>
          <w:ilvl w:val="0"/>
          <w:numId w:val="75"/>
        </w:numPr>
        <w:spacing w:line="300" w:lineRule="auto"/>
        <w:ind w:left="284"/>
        <w:jc w:val="both"/>
        <w:rPr>
          <w:rFonts w:ascii="Tahoma" w:hAnsi="Tahoma" w:cs="Tahoma"/>
          <w:lang w:val="es-ES_tradnl"/>
        </w:rPr>
      </w:pPr>
      <w:bookmarkStart w:id="41"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1"/>
    <w:p w14:paraId="32D41C9D" w14:textId="77777777" w:rsidR="009C1F8B" w:rsidRPr="00AE5691" w:rsidRDefault="009C1F8B" w:rsidP="009C1F8B">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AE5691">
        <w:rPr>
          <w:rFonts w:ascii="Tahoma" w:hAnsi="Tahoma" w:cs="Tahoma"/>
          <w:lang w:val="es-ES_tradnl"/>
        </w:rPr>
        <w:lastRenderedPageBreak/>
        <w:t>social establecida por la AEVIVIENDA, el cual será proporcionado por el Fiscal del Proyecto a través del Inspector.</w:t>
      </w:r>
    </w:p>
    <w:p w14:paraId="0E5A871C" w14:textId="77777777" w:rsidR="009C1F8B" w:rsidRPr="00AE5691" w:rsidRDefault="009C1F8B" w:rsidP="009C1F8B">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41FDE901" w14:textId="77777777" w:rsidR="009C1F8B" w:rsidRPr="00882269" w:rsidRDefault="009C1F8B" w:rsidP="009C1F8B">
      <w:pPr>
        <w:tabs>
          <w:tab w:val="num" w:pos="720"/>
        </w:tabs>
        <w:spacing w:line="260" w:lineRule="atLeast"/>
        <w:contextualSpacing/>
        <w:jc w:val="both"/>
        <w:rPr>
          <w:rFonts w:ascii="Tahoma" w:hAnsi="Tahoma" w:cs="Tahoma"/>
          <w:b/>
          <w:vanish/>
          <w:lang w:val="es-ES_tradnl"/>
        </w:rPr>
      </w:pPr>
    </w:p>
    <w:p w14:paraId="44E0AF2B" w14:textId="77777777" w:rsidR="009C1F8B" w:rsidRPr="00882269" w:rsidRDefault="009C1F8B" w:rsidP="009C1F8B">
      <w:pPr>
        <w:numPr>
          <w:ilvl w:val="0"/>
          <w:numId w:val="47"/>
        </w:numPr>
        <w:tabs>
          <w:tab w:val="num" w:pos="720"/>
        </w:tabs>
        <w:spacing w:line="260" w:lineRule="atLeast"/>
        <w:ind w:left="0"/>
        <w:contextualSpacing/>
        <w:jc w:val="both"/>
        <w:rPr>
          <w:rFonts w:ascii="Tahoma" w:hAnsi="Tahoma" w:cs="Tahoma"/>
          <w:b/>
          <w:vanish/>
          <w:lang w:val="es-ES_tradnl"/>
        </w:rPr>
      </w:pPr>
    </w:p>
    <w:p w14:paraId="7AACDC5C" w14:textId="77777777" w:rsidR="009C1F8B" w:rsidRPr="00EE4E4D" w:rsidRDefault="009C1F8B" w:rsidP="009C1F8B">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548EAA29" w14:textId="77777777" w:rsidR="009C1F8B" w:rsidRPr="00EE4E4D" w:rsidRDefault="009C1F8B" w:rsidP="009C1F8B">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0022C0BD" w14:textId="77777777" w:rsidR="009C1F8B" w:rsidRPr="00882269" w:rsidRDefault="009C1F8B" w:rsidP="009C1F8B">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5048BDF8" w14:textId="77777777" w:rsidR="009C1F8B" w:rsidRPr="00882269" w:rsidRDefault="009C1F8B" w:rsidP="009C1F8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1ACAC7D" w14:textId="77777777" w:rsidR="009C1F8B" w:rsidRPr="00882269" w:rsidRDefault="009C1F8B" w:rsidP="009C1F8B">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861EDA9" w14:textId="77777777" w:rsidR="009C1F8B" w:rsidRPr="005B4B6D" w:rsidRDefault="009C1F8B" w:rsidP="009C1F8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FE7335A" w14:textId="77777777" w:rsidR="009C1F8B" w:rsidRPr="005B4B6D" w:rsidRDefault="009C1F8B" w:rsidP="009C1F8B">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3A9DE0E" w14:textId="77777777" w:rsidR="009C1F8B" w:rsidRPr="00882269" w:rsidRDefault="009C1F8B" w:rsidP="009C1F8B">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6B8C189" w14:textId="77777777" w:rsidR="009C1F8B" w:rsidRPr="00882269" w:rsidRDefault="009C1F8B" w:rsidP="009C1F8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8E587C1" w14:textId="77777777" w:rsidR="009C1F8B" w:rsidRPr="00882269" w:rsidRDefault="009C1F8B" w:rsidP="009C1F8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895A890" w14:textId="77777777" w:rsidR="009C1F8B" w:rsidRPr="00882269" w:rsidRDefault="009C1F8B" w:rsidP="009C1F8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0709805" w14:textId="77777777" w:rsidR="009C1F8B" w:rsidRPr="00882269" w:rsidRDefault="009C1F8B" w:rsidP="009C1F8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A84CD63" w14:textId="77777777" w:rsidR="009C1F8B" w:rsidRPr="00882269" w:rsidRDefault="009C1F8B" w:rsidP="009C1F8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3C81314" w14:textId="77777777" w:rsidR="009C1F8B" w:rsidRPr="00882269" w:rsidRDefault="009C1F8B" w:rsidP="009C1F8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D909E03" w14:textId="77777777" w:rsidR="009C1F8B" w:rsidRPr="00882269" w:rsidRDefault="009C1F8B" w:rsidP="009C1F8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00AB853" w14:textId="77777777" w:rsidR="009C1F8B" w:rsidRPr="00882269" w:rsidRDefault="009C1F8B" w:rsidP="009C1F8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64E1CD1" w14:textId="77777777" w:rsidR="009C1F8B" w:rsidRPr="005B4B6D" w:rsidRDefault="009C1F8B" w:rsidP="009C1F8B">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2DB487DF" w14:textId="77777777" w:rsidR="009C1F8B" w:rsidRPr="00882269" w:rsidRDefault="009C1F8B" w:rsidP="009C1F8B">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lastRenderedPageBreak/>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1CD38ED" w14:textId="77777777" w:rsidR="009C1F8B" w:rsidRPr="00882269" w:rsidRDefault="009C1F8B" w:rsidP="009C1F8B">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90D9771" w14:textId="77777777" w:rsidR="009C1F8B" w:rsidRPr="00882269" w:rsidRDefault="009C1F8B" w:rsidP="009C1F8B">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9779E7F" w14:textId="77777777" w:rsidR="009C1F8B" w:rsidRPr="00882269" w:rsidRDefault="009C1F8B" w:rsidP="009C1F8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D0853D0" w14:textId="77777777" w:rsidR="009C1F8B" w:rsidRPr="00882269" w:rsidRDefault="009C1F8B" w:rsidP="009C1F8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3843F10" w14:textId="77777777" w:rsidR="009C1F8B" w:rsidRPr="00882269" w:rsidRDefault="009C1F8B" w:rsidP="009C1F8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373FCE4" w14:textId="77777777" w:rsidR="009C1F8B" w:rsidRPr="00882269" w:rsidRDefault="009C1F8B" w:rsidP="009C1F8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33B97385" w14:textId="77777777" w:rsidR="009C1F8B" w:rsidRPr="00882269" w:rsidRDefault="009C1F8B" w:rsidP="009C1F8B">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6C919419" w14:textId="77777777" w:rsidR="009C1F8B" w:rsidRPr="00DD5499" w:rsidRDefault="009C1F8B" w:rsidP="009C1F8B">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7EB7AAB" w14:textId="77777777" w:rsidR="009C1F8B" w:rsidRDefault="009C1F8B" w:rsidP="009C1F8B">
      <w:pPr>
        <w:numPr>
          <w:ilvl w:val="0"/>
          <w:numId w:val="48"/>
        </w:numPr>
        <w:spacing w:line="260" w:lineRule="atLeast"/>
        <w:ind w:left="284" w:hanging="284"/>
        <w:contextualSpacing/>
        <w:jc w:val="both"/>
        <w:rPr>
          <w:rFonts w:ascii="Tahoma" w:hAnsi="Tahoma" w:cs="Tahoma"/>
          <w:color w:val="000000"/>
          <w:lang w:val="es-ES_tradnl"/>
        </w:rPr>
      </w:pPr>
      <w:bookmarkStart w:id="42" w:name="_Hlk180334535"/>
      <w:r>
        <w:rPr>
          <w:rFonts w:ascii="Tahoma" w:hAnsi="Tahoma" w:cs="Tahoma"/>
          <w:lang w:val="es-ES_tradnl"/>
        </w:rPr>
        <w:t>Capacitar y Comunicar a los beneficiarios para el inicio de los tramites de los certificados de no Propiedad previo a la ejecución física de la obra.</w:t>
      </w:r>
    </w:p>
    <w:bookmarkEnd w:id="42"/>
    <w:p w14:paraId="0FCDC811" w14:textId="77777777" w:rsidR="009C1F8B" w:rsidRPr="00882269" w:rsidRDefault="009C1F8B" w:rsidP="009C1F8B">
      <w:pPr>
        <w:spacing w:line="260" w:lineRule="atLeast"/>
        <w:contextualSpacing/>
        <w:jc w:val="both"/>
        <w:rPr>
          <w:rFonts w:ascii="Tahoma" w:hAnsi="Tahoma" w:cs="Tahoma"/>
          <w:lang w:val="es-ES_tradnl"/>
        </w:rPr>
      </w:pPr>
    </w:p>
    <w:p w14:paraId="6480F4C3" w14:textId="77777777" w:rsidR="009C1F8B" w:rsidRPr="007452F6" w:rsidRDefault="009C1F8B" w:rsidP="009C1F8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423ACCB5" w14:textId="77777777" w:rsidR="009C1F8B" w:rsidRPr="00AE5691" w:rsidRDefault="009C1F8B" w:rsidP="009C1F8B">
      <w:pPr>
        <w:pStyle w:val="Prrafodelista"/>
        <w:numPr>
          <w:ilvl w:val="0"/>
          <w:numId w:val="49"/>
        </w:numPr>
        <w:spacing w:line="260" w:lineRule="atLeast"/>
        <w:ind w:left="284" w:hanging="283"/>
        <w:contextualSpacing/>
        <w:jc w:val="both"/>
        <w:rPr>
          <w:rFonts w:ascii="Tahoma" w:hAnsi="Tahoma" w:cs="Tahoma"/>
          <w:lang w:val="es-ES_tradnl"/>
        </w:rPr>
      </w:pPr>
      <w:bookmarkStart w:id="43"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64CC1CDC" w14:textId="77777777" w:rsidR="009C1F8B" w:rsidRDefault="009C1F8B" w:rsidP="009C1F8B">
      <w:pPr>
        <w:spacing w:line="260" w:lineRule="atLeast"/>
        <w:ind w:left="284"/>
        <w:contextualSpacing/>
        <w:jc w:val="both"/>
        <w:rPr>
          <w:rFonts w:ascii="Tahoma" w:hAnsi="Tahoma" w:cs="Tahoma"/>
          <w:lang w:val="es-ES_tradnl"/>
        </w:rPr>
      </w:pPr>
      <w:bookmarkStart w:id="44" w:name="_Hlk180057022"/>
      <w:r w:rsidRPr="00AE56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AE5691">
        <w:rPr>
          <w:rFonts w:ascii="Tahoma" w:hAnsi="Tahoma" w:cs="Tahoma"/>
          <w:lang w:val="es-ES_tradnl"/>
        </w:rPr>
        <w:t>, mediante visitas al sitio, aprobado por el Inspector</w:t>
      </w:r>
      <w:bookmarkStart w:id="46" w:name="_Hlk113371329"/>
      <w:r w:rsidRPr="00AE5691">
        <w:rPr>
          <w:rFonts w:ascii="Tahoma" w:hAnsi="Tahoma" w:cs="Tahoma"/>
          <w:lang w:val="es-ES_tradnl"/>
        </w:rPr>
        <w:t>, y validado por el Fiscal del Proyecto, previo acompañamiento.</w:t>
      </w:r>
      <w:bookmarkStart w:id="47" w:name="_Hlk146287826"/>
      <w:bookmarkStart w:id="48" w:name="_Hlk146287105"/>
      <w:bookmarkEnd w:id="43"/>
      <w:bookmarkEnd w:id="44"/>
      <w:bookmarkEnd w:id="46"/>
    </w:p>
    <w:p w14:paraId="057C0D5A" w14:textId="77777777" w:rsidR="009C1F8B" w:rsidRPr="00AE5691" w:rsidRDefault="009C1F8B" w:rsidP="009C1F8B">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Lista Ofici</w:t>
      </w:r>
      <w:r w:rsidRPr="009C1F8B">
        <w:rPr>
          <w:rFonts w:ascii="Tahoma" w:hAnsi="Tahoma" w:cs="Tahoma"/>
          <w:lang w:val="es-ES_tradnl"/>
        </w:rPr>
        <w:t xml:space="preserve">al </w:t>
      </w:r>
      <w:r>
        <w:rPr>
          <w:rFonts w:ascii="Tahoma" w:hAnsi="Tahoma" w:cs="Tahoma"/>
          <w:shd w:val="clear" w:color="auto" w:fill="FFFFFF" w:themeFill="background1"/>
          <w:lang w:val="es-ES_tradnl"/>
        </w:rPr>
        <w:t>d</w:t>
      </w:r>
      <w:r w:rsidRPr="00AE5691">
        <w:rPr>
          <w:rFonts w:ascii="Tahoma" w:hAnsi="Tahoma" w:cs="Tahoma"/>
          <w:shd w:val="clear" w:color="auto" w:fill="FFFFFF" w:themeFill="background1"/>
          <w:lang w:val="es-ES_tradnl"/>
        </w:rPr>
        <w:t>e Beneficiarios.</w:t>
      </w:r>
      <w:bookmarkEnd w:id="47"/>
      <w:bookmarkEnd w:id="48"/>
    </w:p>
    <w:p w14:paraId="0318D89E" w14:textId="77777777" w:rsidR="009C1F8B" w:rsidRPr="00EE4E4D" w:rsidRDefault="009C1F8B" w:rsidP="009C1F8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6B3ACB3C" w14:textId="77777777" w:rsidR="009C1F8B" w:rsidRPr="00EE4E4D" w:rsidRDefault="009C1F8B" w:rsidP="009C1F8B">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B32ED9">
        <w:rPr>
          <w:rFonts w:ascii="Tahoma" w:hAnsi="Tahoma" w:cs="Tahoma"/>
          <w:b/>
          <w:bCs/>
          <w:color w:val="FF0000"/>
          <w:lang w:val="es-ES_tradnl"/>
        </w:rPr>
        <w:t xml:space="preserve">de los </w:t>
      </w:r>
      <w:r>
        <w:rPr>
          <w:rFonts w:ascii="Tahoma" w:hAnsi="Tahoma" w:cs="Tahoma"/>
          <w:b/>
          <w:bCs/>
          <w:color w:val="FF0000"/>
          <w:lang w:val="es-ES_tradnl"/>
        </w:rPr>
        <w:t>40</w:t>
      </w:r>
      <w:r w:rsidRPr="00B32ED9">
        <w:rPr>
          <w:rFonts w:ascii="Tahoma" w:hAnsi="Tahoma" w:cs="Tahoma"/>
          <w:b/>
          <w:bCs/>
          <w:color w:val="FF0000"/>
          <w:lang w:val="es-ES_tradnl"/>
        </w:rPr>
        <w:t xml:space="preserve"> beneficiarios</w:t>
      </w:r>
      <w:r w:rsidRPr="00B32ED9">
        <w:rPr>
          <w:rFonts w:ascii="Tahoma" w:hAnsi="Tahoma" w:cs="Tahoma"/>
          <w:color w:val="FF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4993B296" w14:textId="77777777" w:rsidR="009C1F8B" w:rsidRPr="00882269" w:rsidRDefault="009C1F8B" w:rsidP="009C1F8B">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423703BA" w14:textId="77777777" w:rsidR="009C1F8B" w:rsidRPr="00882269" w:rsidRDefault="009C1F8B" w:rsidP="009C1F8B">
      <w:pPr>
        <w:numPr>
          <w:ilvl w:val="0"/>
          <w:numId w:val="49"/>
        </w:numPr>
        <w:spacing w:line="260" w:lineRule="atLeast"/>
        <w:ind w:left="284" w:hanging="284"/>
        <w:jc w:val="both"/>
        <w:rPr>
          <w:rFonts w:ascii="Tahoma" w:hAnsi="Tahoma" w:cs="Tahoma"/>
        </w:rPr>
      </w:pPr>
      <w:bookmarkStart w:id="49" w:name="_Hlk145489069"/>
      <w:bookmarkStart w:id="50"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49"/>
    </w:p>
    <w:bookmarkEnd w:id="50"/>
    <w:p w14:paraId="5396CB3D" w14:textId="77777777" w:rsidR="009C1F8B" w:rsidRPr="00882269" w:rsidRDefault="009C1F8B" w:rsidP="009C1F8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AFFC6BD" w14:textId="77777777" w:rsidR="009C1F8B" w:rsidRPr="00882269" w:rsidRDefault="009C1F8B" w:rsidP="009C1F8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217829DD" w14:textId="77777777" w:rsidR="009C1F8B" w:rsidRPr="00882269" w:rsidRDefault="009C1F8B" w:rsidP="009C1F8B">
      <w:pPr>
        <w:numPr>
          <w:ilvl w:val="0"/>
          <w:numId w:val="49"/>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9EAB7AA" w14:textId="77777777" w:rsidR="009C1F8B" w:rsidRPr="00882269" w:rsidRDefault="009C1F8B" w:rsidP="009C1F8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C94A6F5" w14:textId="77777777" w:rsidR="009C1F8B" w:rsidRPr="009F7AC5" w:rsidRDefault="009C1F8B" w:rsidP="009C1F8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4DD5F9AB" w14:textId="77777777" w:rsidR="009C1F8B" w:rsidRPr="009F7AC5" w:rsidRDefault="009C1F8B" w:rsidP="009C1F8B">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4D7E7D8" w14:textId="77777777" w:rsidR="009C1F8B" w:rsidRPr="00882269" w:rsidRDefault="009C1F8B" w:rsidP="009C1F8B">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9E61154" w14:textId="77777777" w:rsidR="009C1F8B" w:rsidRPr="00882269" w:rsidRDefault="009C1F8B" w:rsidP="009C1F8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A337E68" w14:textId="77777777" w:rsidR="009C1F8B" w:rsidRPr="00882269" w:rsidRDefault="009C1F8B" w:rsidP="009C1F8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4855325" w14:textId="77777777" w:rsidR="009C1F8B" w:rsidRPr="00882269" w:rsidRDefault="009C1F8B" w:rsidP="009C1F8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9D3737C" w14:textId="77777777" w:rsidR="009C1F8B" w:rsidRPr="00882269" w:rsidRDefault="009C1F8B" w:rsidP="009C1F8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00202A3" w14:textId="77777777" w:rsidR="009C1F8B" w:rsidRPr="00882269" w:rsidRDefault="009C1F8B" w:rsidP="009C1F8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82BEF99" w14:textId="77777777" w:rsidR="009C1F8B" w:rsidRPr="00882269" w:rsidRDefault="009C1F8B" w:rsidP="009C1F8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89385E5" w14:textId="77777777" w:rsidR="009C1F8B" w:rsidRPr="00882269" w:rsidRDefault="009C1F8B" w:rsidP="009C1F8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1E845658" w14:textId="77777777" w:rsidR="009C1F8B" w:rsidRPr="007452F6" w:rsidRDefault="009C1F8B" w:rsidP="009C1F8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55F131A1" w14:textId="77777777" w:rsidR="009C1F8B" w:rsidRPr="007452F6" w:rsidRDefault="009C1F8B" w:rsidP="009C1F8B">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2109C827" w14:textId="77777777" w:rsidR="009C1F8B" w:rsidRPr="007452F6" w:rsidRDefault="009C1F8B" w:rsidP="009C1F8B">
      <w:pPr>
        <w:spacing w:line="260" w:lineRule="atLeast"/>
        <w:contextualSpacing/>
        <w:jc w:val="both"/>
        <w:rPr>
          <w:rFonts w:ascii="Tahoma" w:hAnsi="Tahoma" w:cs="Tahoma"/>
          <w:color w:val="000000"/>
          <w:lang w:val="es-ES_tradnl"/>
        </w:rPr>
      </w:pPr>
    </w:p>
    <w:p w14:paraId="0F5051C5" w14:textId="77777777" w:rsidR="009C1F8B" w:rsidRPr="007452F6" w:rsidRDefault="009C1F8B" w:rsidP="009C1F8B">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175D9EA1" w14:textId="77777777" w:rsidR="009C1F8B" w:rsidRPr="007452F6" w:rsidRDefault="009C1F8B" w:rsidP="009C1F8B">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7D9B3278" w14:textId="77777777" w:rsidR="009C1F8B" w:rsidRPr="00882269" w:rsidRDefault="009C1F8B" w:rsidP="009C1F8B">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45EC1756" w14:textId="77777777" w:rsidR="009C1F8B" w:rsidRPr="0038211F" w:rsidRDefault="009C1F8B" w:rsidP="009C1F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D480DE5" w14:textId="77777777" w:rsidR="009C1F8B" w:rsidRPr="0038211F" w:rsidRDefault="009C1F8B" w:rsidP="009C1F8B">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049C0E4" w14:textId="77777777" w:rsidR="009C1F8B" w:rsidRPr="0038211F" w:rsidRDefault="009C1F8B" w:rsidP="009C1F8B">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4879B53B" w14:textId="77777777" w:rsidR="009C1F8B" w:rsidRPr="0038211F" w:rsidRDefault="009C1F8B" w:rsidP="009C1F8B">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02A8070" w14:textId="77777777" w:rsidR="009C1F8B" w:rsidRPr="0038211F" w:rsidRDefault="009C1F8B" w:rsidP="009C1F8B">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98E00A8" w14:textId="77777777" w:rsidR="009C1F8B" w:rsidRPr="0038211F" w:rsidRDefault="009C1F8B" w:rsidP="009C1F8B">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7BC212C" w14:textId="77777777" w:rsidR="009C1F8B" w:rsidRPr="0038211F" w:rsidRDefault="009C1F8B" w:rsidP="009C1F8B">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67516BAD" w14:textId="77777777" w:rsidR="009C1F8B" w:rsidRPr="00882269" w:rsidRDefault="009C1F8B" w:rsidP="009C1F8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99CABC2" w14:textId="77777777" w:rsidR="009C1F8B" w:rsidRPr="00882269" w:rsidRDefault="009C1F8B" w:rsidP="009C1F8B">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4A75F822" w14:textId="77777777" w:rsidR="009C1F8B" w:rsidRPr="00882269" w:rsidRDefault="009C1F8B" w:rsidP="009C1F8B">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762DA0">
        <w:rPr>
          <w:rFonts w:ascii="Tahoma" w:hAnsi="Tahoma" w:cs="Tahoma"/>
          <w:b/>
          <w:bCs/>
          <w:color w:val="FF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ías calendario, mismo tiempo bajo análisis de la Inspectoría y Fiscalización del Proyecto, se podrá compensar</w:t>
      </w:r>
      <w:r w:rsidRPr="00882269">
        <w:rPr>
          <w:rFonts w:ascii="Tahoma" w:hAnsi="Tahoma" w:cs="Tahoma"/>
        </w:rPr>
        <w:t xml:space="preserve"> por ampliación de plazo respectivo a favor de la Entidad Ejecutora.</w:t>
      </w:r>
    </w:p>
    <w:p w14:paraId="2ABD1535" w14:textId="77777777" w:rsidR="009C1F8B" w:rsidRPr="00882269" w:rsidRDefault="009C1F8B" w:rsidP="009C1F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2E35876" w14:textId="77777777" w:rsidR="009C1F8B" w:rsidRPr="00882269" w:rsidRDefault="009C1F8B" w:rsidP="009C1F8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6C58846" w14:textId="77777777" w:rsidR="009C1F8B" w:rsidRPr="00882269" w:rsidRDefault="009C1F8B" w:rsidP="009C1F8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309C45C" w14:textId="77777777" w:rsidR="009C1F8B" w:rsidRPr="00882269" w:rsidRDefault="009C1F8B" w:rsidP="009C1F8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8BF02F1" w14:textId="77777777" w:rsidR="009C1F8B" w:rsidRPr="00882269" w:rsidRDefault="009C1F8B" w:rsidP="009C1F8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882269">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32E0CBC4" w14:textId="77777777" w:rsidR="009C1F8B" w:rsidRPr="00882269" w:rsidRDefault="009C1F8B" w:rsidP="009C1F8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4F5ED79" w14:textId="77777777" w:rsidR="009C1F8B" w:rsidRPr="00882269" w:rsidRDefault="009C1F8B" w:rsidP="009C1F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9A441E8" w14:textId="77777777" w:rsidR="009C1F8B" w:rsidRPr="00882269" w:rsidRDefault="009C1F8B" w:rsidP="009C1F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D811A00" w14:textId="77777777" w:rsidR="009C1F8B" w:rsidRPr="00882269" w:rsidRDefault="009C1F8B" w:rsidP="009C1F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CCF5F18" w14:textId="77777777" w:rsidR="009C1F8B" w:rsidRPr="00882269" w:rsidRDefault="009C1F8B" w:rsidP="009C1F8B">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A80078A" w14:textId="77777777" w:rsidR="009C1F8B" w:rsidRPr="00882269" w:rsidRDefault="009C1F8B" w:rsidP="009C1F8B">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4CAE21A8" w14:textId="77777777" w:rsidR="009C1F8B" w:rsidRPr="00882269" w:rsidRDefault="009C1F8B" w:rsidP="009C1F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F4E12C8" w14:textId="77777777" w:rsidR="009C1F8B" w:rsidRPr="00882269" w:rsidRDefault="009C1F8B" w:rsidP="009C1F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13359F4" w14:textId="77777777" w:rsidR="009C1F8B" w:rsidRPr="00882269" w:rsidRDefault="009C1F8B" w:rsidP="009C1F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A0E8A35" w14:textId="77777777" w:rsidR="009C1F8B" w:rsidRPr="00882269" w:rsidRDefault="009C1F8B" w:rsidP="009C1F8B">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0AD8DF50" w14:textId="77777777" w:rsidR="009C1F8B" w:rsidRPr="00882269" w:rsidRDefault="009C1F8B" w:rsidP="009C1F8B">
      <w:pPr>
        <w:spacing w:line="260" w:lineRule="atLeast"/>
        <w:contextualSpacing/>
        <w:jc w:val="both"/>
        <w:rPr>
          <w:rFonts w:ascii="Tahoma" w:hAnsi="Tahoma" w:cs="Tahoma"/>
          <w:lang w:val="es-ES_tradnl"/>
        </w:rPr>
      </w:pPr>
    </w:p>
    <w:p w14:paraId="3CFBA6B0" w14:textId="77777777" w:rsidR="009C1F8B" w:rsidRPr="00882269" w:rsidRDefault="009C1F8B" w:rsidP="009C1F8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D368CFD" w14:textId="77777777" w:rsidR="009C1F8B" w:rsidRPr="00882269" w:rsidRDefault="009C1F8B" w:rsidP="009C1F8B">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0CB7603" w14:textId="77777777" w:rsidR="009C1F8B" w:rsidRPr="00882269" w:rsidRDefault="009C1F8B" w:rsidP="009C1F8B">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87B4275" w14:textId="77777777" w:rsidR="009C1F8B" w:rsidRPr="00882269" w:rsidRDefault="009C1F8B" w:rsidP="009C1F8B">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1BB15587" w14:textId="77777777" w:rsidR="009C1F8B" w:rsidRPr="00882269" w:rsidRDefault="009C1F8B" w:rsidP="009C1F8B">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7D2AD968" w14:textId="77777777" w:rsidR="009C1F8B" w:rsidRPr="00882269" w:rsidRDefault="009C1F8B" w:rsidP="009C1F8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6FE361EA" w14:textId="77777777" w:rsidR="009C1F8B" w:rsidRPr="00882269" w:rsidRDefault="009C1F8B" w:rsidP="009C1F8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1304705" w14:textId="77777777" w:rsidR="009C1F8B" w:rsidRPr="00882269" w:rsidRDefault="009C1F8B" w:rsidP="009C1F8B">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7696" behindDoc="0" locked="0" layoutInCell="1" allowOverlap="1" wp14:anchorId="5B68FB82" wp14:editId="65858D4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531187" w14:textId="77777777" w:rsidR="00D411B2" w:rsidRPr="00845632" w:rsidRDefault="00D411B2" w:rsidP="009C1F8B">
                            <w:pPr>
                              <w:jc w:val="center"/>
                              <w:rPr>
                                <w:rFonts w:ascii="Tahoma" w:hAnsi="Tahoma" w:cs="Tahoma"/>
                                <w:b/>
                                <w:color w:val="FFFFFF"/>
                              </w:rPr>
                            </w:pPr>
                            <w:r w:rsidRPr="00845632">
                              <w:rPr>
                                <w:rFonts w:ascii="Tahoma" w:hAnsi="Tahoma" w:cs="Tahoma"/>
                                <w:b/>
                                <w:color w:val="FFFFFF"/>
                              </w:rPr>
                              <w:t>FASE 1</w:t>
                            </w:r>
                          </w:p>
                          <w:p w14:paraId="59D429E7" w14:textId="77777777" w:rsidR="00D411B2" w:rsidRPr="00845632" w:rsidRDefault="00D411B2" w:rsidP="009C1F8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B68FB82"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C531187" w14:textId="77777777" w:rsidR="00D411B2" w:rsidRPr="00845632" w:rsidRDefault="00D411B2" w:rsidP="009C1F8B">
                      <w:pPr>
                        <w:jc w:val="center"/>
                        <w:rPr>
                          <w:rFonts w:ascii="Tahoma" w:hAnsi="Tahoma" w:cs="Tahoma"/>
                          <w:b/>
                          <w:color w:val="FFFFFF"/>
                        </w:rPr>
                      </w:pPr>
                      <w:r w:rsidRPr="00845632">
                        <w:rPr>
                          <w:rFonts w:ascii="Tahoma" w:hAnsi="Tahoma" w:cs="Tahoma"/>
                          <w:b/>
                          <w:color w:val="FFFFFF"/>
                        </w:rPr>
                        <w:t>FASE 1</w:t>
                      </w:r>
                    </w:p>
                    <w:p w14:paraId="59D429E7" w14:textId="77777777" w:rsidR="00D411B2" w:rsidRPr="00845632" w:rsidRDefault="00D411B2" w:rsidP="009C1F8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4F89E1F1" wp14:editId="77ADABC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B587629" w14:textId="77777777" w:rsidR="00D411B2" w:rsidRPr="00845632" w:rsidRDefault="00D411B2" w:rsidP="009C1F8B">
                            <w:pPr>
                              <w:jc w:val="center"/>
                              <w:rPr>
                                <w:rFonts w:ascii="Tahoma" w:hAnsi="Tahoma" w:cs="Tahoma"/>
                                <w:b/>
                                <w:color w:val="FFFFFF"/>
                              </w:rPr>
                            </w:pPr>
                            <w:r w:rsidRPr="00845632">
                              <w:rPr>
                                <w:rFonts w:ascii="Tahoma" w:hAnsi="Tahoma" w:cs="Tahoma"/>
                                <w:b/>
                                <w:color w:val="FFFFFF"/>
                              </w:rPr>
                              <w:t>FASE 2</w:t>
                            </w:r>
                          </w:p>
                          <w:p w14:paraId="4BB9C44E" w14:textId="77777777" w:rsidR="00D411B2" w:rsidRPr="00845632" w:rsidRDefault="00D411B2" w:rsidP="009C1F8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89E1F1"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B587629" w14:textId="77777777" w:rsidR="00D411B2" w:rsidRPr="00845632" w:rsidRDefault="00D411B2" w:rsidP="009C1F8B">
                      <w:pPr>
                        <w:jc w:val="center"/>
                        <w:rPr>
                          <w:rFonts w:ascii="Tahoma" w:hAnsi="Tahoma" w:cs="Tahoma"/>
                          <w:b/>
                          <w:color w:val="FFFFFF"/>
                        </w:rPr>
                      </w:pPr>
                      <w:r w:rsidRPr="00845632">
                        <w:rPr>
                          <w:rFonts w:ascii="Tahoma" w:hAnsi="Tahoma" w:cs="Tahoma"/>
                          <w:b/>
                          <w:color w:val="FFFFFF"/>
                        </w:rPr>
                        <w:t>FASE 2</w:t>
                      </w:r>
                    </w:p>
                    <w:p w14:paraId="4BB9C44E" w14:textId="77777777" w:rsidR="00D411B2" w:rsidRPr="00845632" w:rsidRDefault="00D411B2" w:rsidP="009C1F8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5CA3A0DF" wp14:editId="0C5F720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E504EC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4214BC8" w14:textId="77777777" w:rsidR="009C1F8B" w:rsidRPr="00882269" w:rsidRDefault="009C1F8B" w:rsidP="009C1F8B">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44A6BA1B" wp14:editId="4B3E7AC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3E53FA"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36F9A78C" wp14:editId="229D6B9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ACD421" w14:textId="77777777" w:rsidR="00D411B2" w:rsidRPr="00845632" w:rsidRDefault="00D411B2" w:rsidP="009C1F8B">
                            <w:pPr>
                              <w:jc w:val="center"/>
                              <w:rPr>
                                <w:rFonts w:ascii="Tahoma" w:hAnsi="Tahoma" w:cs="Tahoma"/>
                                <w:b/>
                                <w:color w:val="FFFFFF"/>
                              </w:rPr>
                            </w:pPr>
                            <w:r w:rsidRPr="00845632">
                              <w:rPr>
                                <w:rFonts w:ascii="Tahoma" w:hAnsi="Tahoma" w:cs="Tahoma"/>
                                <w:b/>
                                <w:color w:val="FFFFFF"/>
                              </w:rPr>
                              <w:t>FASE 3</w:t>
                            </w:r>
                          </w:p>
                          <w:p w14:paraId="7152D020" w14:textId="77777777" w:rsidR="00D411B2" w:rsidRPr="00845632" w:rsidRDefault="00D411B2" w:rsidP="009C1F8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6F9A78C"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0ACD421" w14:textId="77777777" w:rsidR="00D411B2" w:rsidRPr="00845632" w:rsidRDefault="00D411B2" w:rsidP="009C1F8B">
                      <w:pPr>
                        <w:jc w:val="center"/>
                        <w:rPr>
                          <w:rFonts w:ascii="Tahoma" w:hAnsi="Tahoma" w:cs="Tahoma"/>
                          <w:b/>
                          <w:color w:val="FFFFFF"/>
                        </w:rPr>
                      </w:pPr>
                      <w:r w:rsidRPr="00845632">
                        <w:rPr>
                          <w:rFonts w:ascii="Tahoma" w:hAnsi="Tahoma" w:cs="Tahoma"/>
                          <w:b/>
                          <w:color w:val="FFFFFF"/>
                        </w:rPr>
                        <w:t>FASE 3</w:t>
                      </w:r>
                    </w:p>
                    <w:p w14:paraId="7152D020" w14:textId="77777777" w:rsidR="00D411B2" w:rsidRPr="00845632" w:rsidRDefault="00D411B2" w:rsidP="009C1F8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C64FDA3" w14:textId="77777777" w:rsidR="009C1F8B" w:rsidRPr="00882269" w:rsidRDefault="009C1F8B" w:rsidP="009C1F8B">
      <w:pPr>
        <w:spacing w:line="260" w:lineRule="atLeast"/>
        <w:jc w:val="both"/>
        <w:rPr>
          <w:rFonts w:ascii="Tahoma" w:hAnsi="Tahoma" w:cs="Tahoma"/>
        </w:rPr>
      </w:pPr>
    </w:p>
    <w:p w14:paraId="49635495" w14:textId="77777777" w:rsidR="009C1F8B" w:rsidRPr="00882269" w:rsidRDefault="009C1F8B" w:rsidP="009C1F8B">
      <w:pPr>
        <w:spacing w:line="260" w:lineRule="atLeast"/>
        <w:jc w:val="both"/>
        <w:rPr>
          <w:rFonts w:ascii="Tahoma" w:hAnsi="Tahoma" w:cs="Tahoma"/>
        </w:rPr>
      </w:pPr>
    </w:p>
    <w:p w14:paraId="02B0ABD4" w14:textId="77777777" w:rsidR="009C1F8B" w:rsidRPr="00882269" w:rsidRDefault="009C1F8B" w:rsidP="009C1F8B">
      <w:pPr>
        <w:spacing w:line="260" w:lineRule="atLeast"/>
        <w:jc w:val="both"/>
        <w:rPr>
          <w:rFonts w:ascii="Tahoma" w:hAnsi="Tahoma" w:cs="Tahoma"/>
        </w:rPr>
      </w:pPr>
    </w:p>
    <w:p w14:paraId="4EBC935F" w14:textId="77777777" w:rsidR="009C1F8B" w:rsidRPr="00882269" w:rsidRDefault="009C1F8B" w:rsidP="009C1F8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36E7590" w14:textId="77777777" w:rsidR="009C1F8B" w:rsidRPr="00882269" w:rsidRDefault="009C1F8B" w:rsidP="009C1F8B">
      <w:pPr>
        <w:spacing w:line="260" w:lineRule="atLeast"/>
        <w:jc w:val="both"/>
        <w:rPr>
          <w:rFonts w:ascii="Tahoma" w:hAnsi="Tahoma" w:cs="Tahoma"/>
        </w:rPr>
      </w:pPr>
    </w:p>
    <w:p w14:paraId="2FA0DBD2" w14:textId="77777777" w:rsidR="009C1F8B" w:rsidRPr="00762DA0" w:rsidRDefault="009C1F8B" w:rsidP="009C1F8B">
      <w:pPr>
        <w:spacing w:line="260" w:lineRule="atLeast"/>
        <w:jc w:val="both"/>
        <w:rPr>
          <w:rFonts w:ascii="Tahoma" w:hAnsi="Tahoma" w:cs="Tahoma"/>
          <w:b/>
        </w:rPr>
      </w:pPr>
      <w:r w:rsidRPr="00762DA0">
        <w:rPr>
          <w:rFonts w:ascii="Tahoma" w:hAnsi="Tahoma" w:cs="Tahoma"/>
          <w:b/>
        </w:rPr>
        <w:t xml:space="preserve">FASE 1 - ACTIVIDADES PRELIMINARES: </w:t>
      </w:r>
    </w:p>
    <w:p w14:paraId="491DDE35" w14:textId="77777777" w:rsidR="009C1F8B" w:rsidRPr="00882269" w:rsidRDefault="009C1F8B" w:rsidP="009C1F8B">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19E265B5" w14:textId="77777777" w:rsidR="009C1F8B" w:rsidRPr="00882269" w:rsidRDefault="009C1F8B" w:rsidP="009C1F8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D648B0D" w14:textId="77777777" w:rsidR="009C1F8B" w:rsidRDefault="009C1F8B" w:rsidP="009C1F8B">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t xml:space="preserve">de los Certificados de no Propiedad a Nivel Nacional de los </w:t>
      </w:r>
      <w:r w:rsidRPr="00762DA0">
        <w:rPr>
          <w:rFonts w:ascii="Tahoma" w:hAnsi="Tahoma" w:cs="Tahoma"/>
        </w:rPr>
        <w:t>postulantes preaprobados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216C9240" w14:textId="77777777" w:rsidR="009C1F8B" w:rsidRPr="00006984" w:rsidRDefault="009C1F8B" w:rsidP="009C1F8B">
      <w:pPr>
        <w:spacing w:line="260" w:lineRule="atLeast"/>
        <w:jc w:val="both"/>
        <w:rPr>
          <w:rFonts w:ascii="Tahoma" w:hAnsi="Tahoma" w:cs="Tahoma"/>
        </w:rPr>
      </w:pPr>
      <w:r w:rsidRPr="00762DA0">
        <w:rPr>
          <w:rFonts w:ascii="Tahoma" w:hAnsi="Tahoma" w:cs="Tahoma"/>
        </w:rPr>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18A48E72" w14:textId="77777777" w:rsidR="009C1F8B" w:rsidRPr="00762DA0" w:rsidRDefault="009C1F8B" w:rsidP="009C1F8B">
      <w:pPr>
        <w:spacing w:line="260" w:lineRule="atLeast"/>
        <w:jc w:val="both"/>
        <w:rPr>
          <w:rFonts w:ascii="Tahoma" w:hAnsi="Tahoma" w:cs="Tahoma"/>
          <w:b/>
        </w:rPr>
      </w:pPr>
      <w:r w:rsidRPr="00762DA0">
        <w:rPr>
          <w:rFonts w:ascii="Tahoma" w:hAnsi="Tahoma" w:cs="Tahoma"/>
          <w:b/>
        </w:rPr>
        <w:t>Resultados principales de la FASE 1:</w:t>
      </w:r>
    </w:p>
    <w:p w14:paraId="7BF97C1C" w14:textId="77777777" w:rsidR="009C1F8B" w:rsidRPr="00762DA0" w:rsidRDefault="009C1F8B" w:rsidP="009C1F8B">
      <w:pPr>
        <w:numPr>
          <w:ilvl w:val="0"/>
          <w:numId w:val="51"/>
        </w:numPr>
        <w:spacing w:line="260" w:lineRule="atLeast"/>
        <w:ind w:left="284" w:hanging="284"/>
        <w:contextualSpacing/>
        <w:jc w:val="both"/>
        <w:rPr>
          <w:rFonts w:ascii="Tahoma" w:hAnsi="Tahoma" w:cs="Tahoma"/>
        </w:rPr>
      </w:pPr>
      <w:bookmarkStart w:id="57" w:name="_Hlk164185315"/>
      <w:r w:rsidRPr="00762DA0">
        <w:rPr>
          <w:rFonts w:ascii="Tahoma" w:hAnsi="Tahoma" w:cs="Tahoma"/>
        </w:rPr>
        <w:t>Se ha realizado la Evaluación Técnico Social, Gestión y presentación de los Certificados de no Propiedad a nivel nacional de los beneficiarios preaprobados del proyecto.</w:t>
      </w:r>
    </w:p>
    <w:p w14:paraId="2D1B3010" w14:textId="77777777" w:rsidR="009C1F8B" w:rsidRPr="00762DA0" w:rsidRDefault="009C1F8B" w:rsidP="009C1F8B">
      <w:pPr>
        <w:numPr>
          <w:ilvl w:val="0"/>
          <w:numId w:val="5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57"/>
    <w:p w14:paraId="070FB340" w14:textId="77777777" w:rsidR="009C1F8B" w:rsidRPr="00762DA0" w:rsidRDefault="009C1F8B" w:rsidP="009C1F8B">
      <w:pPr>
        <w:numPr>
          <w:ilvl w:val="0"/>
          <w:numId w:val="51"/>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005C6523" w14:textId="77777777" w:rsidR="009C1F8B" w:rsidRPr="00882269" w:rsidRDefault="009C1F8B" w:rsidP="009C1F8B">
      <w:pPr>
        <w:numPr>
          <w:ilvl w:val="0"/>
          <w:numId w:val="5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73A09CBE" w14:textId="77777777" w:rsidR="009C1F8B" w:rsidRPr="00757EF6" w:rsidRDefault="009C1F8B" w:rsidP="009C1F8B">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3AA2B98" w14:textId="77777777" w:rsidR="009C1F8B" w:rsidRPr="00882269" w:rsidRDefault="009C1F8B" w:rsidP="009C1F8B">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62575722" w14:textId="77777777" w:rsidR="009C1F8B" w:rsidRPr="00882269" w:rsidRDefault="009C1F8B" w:rsidP="009C1F8B">
      <w:pPr>
        <w:spacing w:line="260" w:lineRule="atLeast"/>
        <w:ind w:left="284"/>
        <w:contextualSpacing/>
        <w:jc w:val="both"/>
        <w:rPr>
          <w:rFonts w:ascii="Tahoma" w:hAnsi="Tahoma" w:cs="Tahoma"/>
        </w:rPr>
      </w:pPr>
    </w:p>
    <w:p w14:paraId="4BB6A95D" w14:textId="77777777" w:rsidR="009C1F8B" w:rsidRPr="00882269" w:rsidRDefault="009C1F8B" w:rsidP="009C1F8B">
      <w:pPr>
        <w:spacing w:line="260" w:lineRule="atLeast"/>
        <w:jc w:val="both"/>
        <w:rPr>
          <w:rFonts w:ascii="Tahoma" w:hAnsi="Tahoma" w:cs="Tahoma"/>
          <w:b/>
        </w:rPr>
      </w:pPr>
      <w:r w:rsidRPr="00882269">
        <w:rPr>
          <w:rFonts w:ascii="Tahoma" w:hAnsi="Tahoma" w:cs="Tahoma"/>
          <w:b/>
        </w:rPr>
        <w:t>FASE 2 - EJECUCIÓN FÍSICA DEL PROYECTO:</w:t>
      </w:r>
    </w:p>
    <w:p w14:paraId="398C31D9" w14:textId="77777777" w:rsidR="009C1F8B" w:rsidRPr="00762DA0" w:rsidRDefault="009C1F8B" w:rsidP="009C1F8B">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52611C3C" w14:textId="77777777" w:rsidR="009C1F8B" w:rsidRPr="00762DA0" w:rsidRDefault="009C1F8B" w:rsidP="009C1F8B">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728511CB" w14:textId="77777777" w:rsidR="009C1F8B" w:rsidRPr="00882269" w:rsidRDefault="009C1F8B" w:rsidP="009C1F8B">
      <w:pPr>
        <w:spacing w:line="260" w:lineRule="atLeast"/>
        <w:jc w:val="both"/>
        <w:rPr>
          <w:rFonts w:ascii="Tahoma" w:hAnsi="Tahoma" w:cs="Tahoma"/>
        </w:rPr>
      </w:pPr>
      <w:r w:rsidRPr="00762DA0">
        <w:rPr>
          <w:rFonts w:ascii="Tahoma" w:hAnsi="Tahoma" w:cs="Tahoma"/>
        </w:rPr>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438CEC44" w14:textId="77777777" w:rsidR="009C1F8B" w:rsidRPr="00882269" w:rsidRDefault="009C1F8B" w:rsidP="009C1F8B">
      <w:pPr>
        <w:spacing w:line="260" w:lineRule="atLeast"/>
        <w:jc w:val="both"/>
        <w:rPr>
          <w:rFonts w:ascii="Tahoma" w:hAnsi="Tahoma" w:cs="Tahoma"/>
          <w:b/>
        </w:rPr>
      </w:pPr>
      <w:r w:rsidRPr="00882269">
        <w:rPr>
          <w:rFonts w:ascii="Tahoma" w:hAnsi="Tahoma" w:cs="Tahoma"/>
          <w:b/>
        </w:rPr>
        <w:t>Resultados principales de la FASE 2:</w:t>
      </w:r>
    </w:p>
    <w:p w14:paraId="1050BC0E" w14:textId="77777777" w:rsidR="009C1F8B" w:rsidRPr="00DF74B4" w:rsidRDefault="009C1F8B" w:rsidP="009C1F8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44B2647" w14:textId="77777777" w:rsidR="009C1F8B" w:rsidRPr="00DF74B4" w:rsidRDefault="009C1F8B" w:rsidP="009C1F8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2082651" w14:textId="77777777" w:rsidR="009C1F8B" w:rsidRPr="00DF74B4" w:rsidRDefault="009C1F8B" w:rsidP="009C1F8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DB2D7EE" w14:textId="77777777" w:rsidR="009C1F8B" w:rsidRPr="00DF74B4" w:rsidRDefault="009C1F8B" w:rsidP="009C1F8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1128B84" w14:textId="77777777" w:rsidR="009C1F8B" w:rsidRPr="00DF74B4" w:rsidRDefault="009C1F8B" w:rsidP="009C1F8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F7F40C9" w14:textId="77777777" w:rsidR="009C1F8B" w:rsidRPr="00DF74B4" w:rsidRDefault="009C1F8B" w:rsidP="009C1F8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FE54658" w14:textId="77777777" w:rsidR="009C1F8B" w:rsidRPr="00762DA0" w:rsidRDefault="009C1F8B" w:rsidP="009C1F8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w:t>
      </w:r>
      <w:r w:rsidRPr="00762DA0">
        <w:rPr>
          <w:rFonts w:ascii="Tahoma" w:hAnsi="Tahoma" w:cs="Tahoma"/>
          <w:lang w:val="es-BO"/>
        </w:rPr>
        <w:t xml:space="preserve">Construcción </w:t>
      </w:r>
    </w:p>
    <w:p w14:paraId="19C88A65" w14:textId="77777777" w:rsidR="009C1F8B" w:rsidRPr="00762DA0" w:rsidRDefault="009C1F8B" w:rsidP="009C1F8B">
      <w:pPr>
        <w:pStyle w:val="Prrafodelista"/>
        <w:numPr>
          <w:ilvl w:val="0"/>
          <w:numId w:val="52"/>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3D71F1E0" w14:textId="77777777" w:rsidR="009C1F8B" w:rsidRPr="00762DA0" w:rsidRDefault="009C1F8B" w:rsidP="009C1F8B">
      <w:pPr>
        <w:spacing w:line="260" w:lineRule="atLeast"/>
        <w:jc w:val="both"/>
        <w:rPr>
          <w:rFonts w:ascii="Tahoma" w:hAnsi="Tahoma" w:cs="Tahoma"/>
        </w:rPr>
      </w:pPr>
    </w:p>
    <w:p w14:paraId="5758E628" w14:textId="77777777" w:rsidR="009C1F8B" w:rsidRPr="00762DA0" w:rsidRDefault="009C1F8B" w:rsidP="009C1F8B">
      <w:pPr>
        <w:spacing w:line="260" w:lineRule="atLeast"/>
        <w:jc w:val="both"/>
        <w:rPr>
          <w:rFonts w:ascii="Tahoma" w:hAnsi="Tahoma" w:cs="Tahoma"/>
        </w:rPr>
      </w:pPr>
      <w:r w:rsidRPr="00762DA0">
        <w:rPr>
          <w:rFonts w:ascii="Tahoma" w:hAnsi="Tahoma" w:cs="Tahoma"/>
          <w:b/>
        </w:rPr>
        <w:t>FASE 3 - CIERRE ADMINISTRATIVO DEL PROYECTO:</w:t>
      </w:r>
    </w:p>
    <w:p w14:paraId="088266D3" w14:textId="77777777" w:rsidR="009C1F8B" w:rsidRPr="00762DA0" w:rsidRDefault="009C1F8B" w:rsidP="009C1F8B">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58" w:name="_Hlk180060078"/>
      <w:r w:rsidRPr="00762DA0">
        <w:rPr>
          <w:rFonts w:ascii="Tahoma" w:hAnsi="Tahoma" w:cs="Tahoma"/>
        </w:rPr>
        <w:t xml:space="preserve">Recepción </w:t>
      </w:r>
      <w:bookmarkEnd w:id="58"/>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0DAF5B69" w14:textId="77777777" w:rsidR="009C1F8B" w:rsidRPr="00882269" w:rsidRDefault="009C1F8B" w:rsidP="009C1F8B">
      <w:pPr>
        <w:spacing w:line="260" w:lineRule="atLeast"/>
        <w:jc w:val="both"/>
        <w:rPr>
          <w:rFonts w:ascii="Tahoma" w:hAnsi="Tahoma" w:cs="Tahoma"/>
        </w:rPr>
      </w:pPr>
      <w:r w:rsidRPr="00762DA0">
        <w:rPr>
          <w:rFonts w:ascii="Tahoma" w:hAnsi="Tahoma" w:cs="Tahoma"/>
          <w:b/>
        </w:rPr>
        <w:lastRenderedPageBreak/>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1B528BCF" w14:textId="77777777" w:rsidR="009C1F8B" w:rsidRDefault="009C1F8B" w:rsidP="009C1F8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51F2779" w14:textId="77777777" w:rsidR="009C1F8B" w:rsidRPr="00762DA0" w:rsidRDefault="009C1F8B" w:rsidP="009C1F8B">
      <w:pPr>
        <w:spacing w:line="260" w:lineRule="atLeast"/>
        <w:jc w:val="both"/>
        <w:rPr>
          <w:rFonts w:ascii="Tahoma" w:hAnsi="Tahoma" w:cs="Tahoma"/>
          <w:b/>
        </w:rPr>
      </w:pPr>
      <w:r w:rsidRPr="00762DA0">
        <w:rPr>
          <w:rFonts w:ascii="Tahoma" w:hAnsi="Tahoma" w:cs="Tahoma"/>
          <w:b/>
        </w:rPr>
        <w:t xml:space="preserve">Resultados principales de la FASE 3: </w:t>
      </w:r>
    </w:p>
    <w:p w14:paraId="673A1064" w14:textId="77777777" w:rsidR="009C1F8B" w:rsidRPr="00762DA0" w:rsidRDefault="009C1F8B" w:rsidP="009C1F8B">
      <w:pPr>
        <w:numPr>
          <w:ilvl w:val="0"/>
          <w:numId w:val="72"/>
        </w:numPr>
        <w:spacing w:line="260" w:lineRule="atLeast"/>
        <w:ind w:left="284" w:hanging="284"/>
        <w:contextualSpacing/>
        <w:jc w:val="both"/>
        <w:rPr>
          <w:rFonts w:ascii="Tahoma" w:hAnsi="Tahoma" w:cs="Tahoma"/>
        </w:rPr>
      </w:pPr>
      <w:r w:rsidRPr="00762DA0">
        <w:rPr>
          <w:rFonts w:ascii="Tahoma" w:hAnsi="Tahoma" w:cs="Tahoma"/>
        </w:rPr>
        <w:t>Se ha realizado la entrega de las Actas de Entrega</w:t>
      </w:r>
      <w:r w:rsidRPr="00762DA0">
        <w:rPr>
          <w:rFonts w:ascii="Tahoma" w:hAnsi="Tahoma" w:cs="Tahoma"/>
          <w:lang w:val="es-ES_tradnl"/>
        </w:rPr>
        <w:t xml:space="preserve"> </w:t>
      </w:r>
      <w:r w:rsidRPr="00762DA0">
        <w:rPr>
          <w:rFonts w:ascii="Tahoma" w:hAnsi="Tahoma" w:cs="Tahoma"/>
        </w:rPr>
        <w:t>Individual a los beneficiarios del proyecto en la Recepcion Definitiva del proyecto.</w:t>
      </w:r>
    </w:p>
    <w:p w14:paraId="3993B873" w14:textId="77777777" w:rsidR="009C1F8B" w:rsidRPr="00882269" w:rsidRDefault="009C1F8B" w:rsidP="009C1F8B">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317F1BC" w14:textId="77777777" w:rsidR="009C1F8B" w:rsidRPr="00882269" w:rsidRDefault="009C1F8B" w:rsidP="009C1F8B">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8A1B0F4" w14:textId="77777777" w:rsidR="009C1F8B" w:rsidRPr="00882269" w:rsidRDefault="009C1F8B" w:rsidP="009C1F8B">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E0E83FD" w14:textId="77777777" w:rsidR="009C1F8B" w:rsidRPr="00882269" w:rsidRDefault="009C1F8B" w:rsidP="009C1F8B">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3DEA6AC9" w14:textId="77777777" w:rsidR="009C1F8B" w:rsidRPr="00882269" w:rsidRDefault="009C1F8B" w:rsidP="009C1F8B">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50F6DD2" w14:textId="77777777" w:rsidR="009C1F8B" w:rsidRPr="00882269" w:rsidRDefault="009C1F8B" w:rsidP="009C1F8B">
      <w:pPr>
        <w:spacing w:line="260" w:lineRule="atLeast"/>
        <w:ind w:left="284"/>
        <w:contextualSpacing/>
        <w:jc w:val="both"/>
        <w:rPr>
          <w:rFonts w:ascii="Tahoma" w:hAnsi="Tahoma" w:cs="Tahoma"/>
        </w:rPr>
      </w:pPr>
    </w:p>
    <w:p w14:paraId="1BF4F219" w14:textId="77777777" w:rsidR="009C1F8B" w:rsidRPr="00882269" w:rsidRDefault="009C1F8B" w:rsidP="009C1F8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EF876A3" w14:textId="77777777" w:rsidR="009C1F8B" w:rsidRPr="00882269" w:rsidRDefault="009C1F8B" w:rsidP="009C1F8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3CEBFE9E" w14:textId="77777777" w:rsidR="009C1F8B" w:rsidRPr="00882269" w:rsidRDefault="009C1F8B" w:rsidP="009C1F8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4E6520">
        <w:rPr>
          <w:rFonts w:ascii="Tahoma" w:hAnsi="Tahoma" w:cs="Tahoma"/>
          <w:b/>
          <w:color w:val="FF0000"/>
        </w:rPr>
        <w:t>165 (Ciento sesenta y cinco)</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493BE1A" w14:textId="77777777" w:rsidR="009C1F8B" w:rsidRPr="00882269" w:rsidRDefault="009C1F8B" w:rsidP="009C1F8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72F0C8F4" w14:textId="77777777" w:rsidR="009C1F8B" w:rsidRPr="00762DA0" w:rsidRDefault="009C1F8B" w:rsidP="009C1F8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Provisional) y el plazo total de la Consultoría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Definitiva).</w:t>
      </w:r>
    </w:p>
    <w:p w14:paraId="1A5A2CDB" w14:textId="77777777" w:rsidR="009C1F8B" w:rsidRPr="00882269" w:rsidRDefault="009C1F8B" w:rsidP="009C1F8B">
      <w:pPr>
        <w:spacing w:line="260" w:lineRule="atLeast"/>
        <w:jc w:val="both"/>
        <w:rPr>
          <w:rFonts w:ascii="Tahoma" w:hAnsi="Tahoma" w:cs="Tahoma"/>
          <w:szCs w:val="16"/>
        </w:rPr>
      </w:pPr>
      <w:bookmarkStart w:id="61" w:name="_Hlk163836004"/>
      <w:r w:rsidRPr="00762DA0">
        <w:rPr>
          <w:rFonts w:ascii="Tahoma" w:hAnsi="Tahoma" w:cs="Tahoma"/>
          <w:szCs w:val="16"/>
        </w:rPr>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Diagnostico Inicial (Producto n°1) como una actividad preliminar.</w:t>
      </w:r>
    </w:p>
    <w:bookmarkEnd w:id="61"/>
    <w:p w14:paraId="10779CE9" w14:textId="77777777" w:rsidR="009C1F8B" w:rsidRDefault="009C1F8B" w:rsidP="009C1F8B">
      <w:pPr>
        <w:spacing w:line="260" w:lineRule="atLeast"/>
        <w:jc w:val="both"/>
        <w:rPr>
          <w:rFonts w:ascii="Tahoma" w:hAnsi="Tahoma" w:cs="Tahoma"/>
          <w:szCs w:val="16"/>
        </w:rPr>
      </w:pPr>
    </w:p>
    <w:p w14:paraId="57CB57D5" w14:textId="77777777" w:rsidR="009C1F8B" w:rsidRDefault="009C1F8B" w:rsidP="009C1F8B">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847"/>
        <w:gridCol w:w="4788"/>
      </w:tblGrid>
      <w:tr w:rsidR="009C1F8B" w:rsidRPr="00882269" w14:paraId="1B9DCEED" w14:textId="77777777" w:rsidTr="009C1F8B">
        <w:trPr>
          <w:trHeight w:val="961"/>
          <w:jc w:val="center"/>
        </w:trPr>
        <w:tc>
          <w:tcPr>
            <w:tcW w:w="287" w:type="pct"/>
            <w:shd w:val="clear" w:color="auto" w:fill="D9E2F3" w:themeFill="accent5" w:themeFillTint="33"/>
            <w:vAlign w:val="center"/>
          </w:tcPr>
          <w:p w14:paraId="2EF56145" w14:textId="77777777" w:rsidR="009C1F8B" w:rsidRPr="00882269" w:rsidRDefault="009C1F8B" w:rsidP="009C1F8B">
            <w:pPr>
              <w:jc w:val="center"/>
              <w:rPr>
                <w:rFonts w:ascii="Tahoma" w:hAnsi="Tahoma" w:cs="Tahoma"/>
                <w:b/>
                <w:bCs/>
                <w:sz w:val="18"/>
                <w:szCs w:val="18"/>
                <w:lang w:eastAsia="es-BO"/>
              </w:rPr>
            </w:pPr>
            <w:bookmarkStart w:id="62" w:name="_Hlk180157972"/>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6A15435" w14:textId="77777777" w:rsidR="009C1F8B" w:rsidRPr="007452F6" w:rsidRDefault="009C1F8B" w:rsidP="009C1F8B">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969" w:type="pct"/>
            <w:shd w:val="clear" w:color="auto" w:fill="D9E2F3" w:themeFill="accent5" w:themeFillTint="33"/>
          </w:tcPr>
          <w:p w14:paraId="46283B50" w14:textId="77777777" w:rsidR="009C1F8B" w:rsidRPr="007452F6" w:rsidRDefault="009C1F8B" w:rsidP="009C1F8B">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10783F89" w14:textId="77777777" w:rsidR="009C1F8B" w:rsidRPr="007452F6" w:rsidRDefault="009C1F8B" w:rsidP="009C1F8B">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512" w:type="pct"/>
            <w:shd w:val="clear" w:color="auto" w:fill="D9E2F3" w:themeFill="accent5" w:themeFillTint="33"/>
          </w:tcPr>
          <w:p w14:paraId="702A2B94" w14:textId="77777777" w:rsidR="009C1F8B" w:rsidRPr="00882269" w:rsidRDefault="009C1F8B" w:rsidP="009C1F8B">
            <w:pPr>
              <w:spacing w:line="320" w:lineRule="exact"/>
              <w:jc w:val="center"/>
              <w:rPr>
                <w:rFonts w:ascii="Tahoma" w:hAnsi="Tahoma" w:cs="Tahoma"/>
                <w:b/>
                <w:sz w:val="18"/>
                <w:szCs w:val="18"/>
              </w:rPr>
            </w:pPr>
          </w:p>
          <w:p w14:paraId="1CD6D18B" w14:textId="77777777" w:rsidR="009C1F8B" w:rsidRPr="00882269" w:rsidRDefault="009C1F8B" w:rsidP="009C1F8B">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8316FE0" w14:textId="77777777" w:rsidR="009C1F8B" w:rsidRPr="00882269" w:rsidRDefault="009C1F8B" w:rsidP="009C1F8B">
            <w:pPr>
              <w:spacing w:line="320" w:lineRule="exact"/>
              <w:jc w:val="center"/>
              <w:rPr>
                <w:rFonts w:ascii="Tahoma" w:hAnsi="Tahoma" w:cs="Tahoma"/>
                <w:b/>
                <w:sz w:val="18"/>
                <w:szCs w:val="18"/>
              </w:rPr>
            </w:pPr>
          </w:p>
        </w:tc>
      </w:tr>
      <w:tr w:rsidR="009C1F8B" w:rsidRPr="00882269" w14:paraId="24CD68CD" w14:textId="77777777" w:rsidTr="009C1F8B">
        <w:trPr>
          <w:trHeight w:val="427"/>
          <w:jc w:val="center"/>
        </w:trPr>
        <w:tc>
          <w:tcPr>
            <w:tcW w:w="287" w:type="pct"/>
            <w:vMerge w:val="restart"/>
            <w:shd w:val="clear" w:color="auto" w:fill="auto"/>
            <w:noWrap/>
            <w:vAlign w:val="center"/>
          </w:tcPr>
          <w:p w14:paraId="101818F7" w14:textId="77777777" w:rsidR="009C1F8B" w:rsidRPr="00882269" w:rsidRDefault="009C1F8B" w:rsidP="009C1F8B">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7827E6C" w14:textId="77777777" w:rsidR="009C1F8B" w:rsidRPr="007452F6" w:rsidRDefault="009C1F8B" w:rsidP="009C1F8B">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969" w:type="pct"/>
            <w:vAlign w:val="center"/>
          </w:tcPr>
          <w:p w14:paraId="34389BAC" w14:textId="77777777" w:rsidR="009C1F8B" w:rsidRPr="004C410C" w:rsidRDefault="009C1F8B" w:rsidP="009C1F8B">
            <w:pPr>
              <w:spacing w:line="200" w:lineRule="exact"/>
              <w:jc w:val="center"/>
              <w:rPr>
                <w:rFonts w:ascii="Tahoma" w:hAnsi="Tahoma" w:cs="Tahoma"/>
                <w:b/>
                <w:bCs/>
                <w:color w:val="FF0000"/>
                <w:sz w:val="18"/>
                <w:szCs w:val="18"/>
              </w:rPr>
            </w:pPr>
            <w:r>
              <w:rPr>
                <w:rFonts w:ascii="Tahoma" w:hAnsi="Tahoma" w:cs="Tahoma"/>
                <w:color w:val="FF0000"/>
              </w:rPr>
              <w:t xml:space="preserve">45 </w:t>
            </w:r>
            <w:r w:rsidRPr="004E369C">
              <w:rPr>
                <w:rFonts w:ascii="Tahoma" w:hAnsi="Tahoma" w:cs="Tahoma"/>
                <w:sz w:val="12"/>
                <w:szCs w:val="12"/>
              </w:rPr>
              <w:t>(El plazo total del producto será establecido según lo señalado en el numeral VIII)</w:t>
            </w:r>
          </w:p>
        </w:tc>
        <w:tc>
          <w:tcPr>
            <w:tcW w:w="2512" w:type="pct"/>
            <w:vMerge w:val="restart"/>
          </w:tcPr>
          <w:p w14:paraId="7AB8F64A" w14:textId="77777777" w:rsidR="009C1F8B" w:rsidRPr="00882269" w:rsidRDefault="009C1F8B" w:rsidP="009C1F8B">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92032" behindDoc="0" locked="0" layoutInCell="1" allowOverlap="1" wp14:anchorId="0C366A5D" wp14:editId="1E9B1CB9">
                      <wp:simplePos x="0" y="0"/>
                      <wp:positionH relativeFrom="column">
                        <wp:posOffset>608965</wp:posOffset>
                      </wp:positionH>
                      <wp:positionV relativeFrom="paragraph">
                        <wp:posOffset>512445</wp:posOffset>
                      </wp:positionV>
                      <wp:extent cx="0" cy="752475"/>
                      <wp:effectExtent l="57150" t="0" r="76200" b="4762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22332F6"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vItQIAAKU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CfGDvI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3FA99BC1" wp14:editId="68C91DF1">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661D4A"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9C1F8B" w:rsidRPr="00882269" w14:paraId="7E2C5103" w14:textId="77777777" w:rsidTr="009C1F8B">
        <w:trPr>
          <w:trHeight w:hRule="exact" w:val="1598"/>
          <w:jc w:val="center"/>
        </w:trPr>
        <w:tc>
          <w:tcPr>
            <w:tcW w:w="287" w:type="pct"/>
            <w:vMerge/>
            <w:shd w:val="clear" w:color="auto" w:fill="auto"/>
            <w:noWrap/>
            <w:vAlign w:val="center"/>
          </w:tcPr>
          <w:p w14:paraId="773A33F2" w14:textId="77777777" w:rsidR="009C1F8B" w:rsidRPr="00882269" w:rsidRDefault="009C1F8B" w:rsidP="009C1F8B">
            <w:pPr>
              <w:spacing w:line="300" w:lineRule="auto"/>
              <w:jc w:val="both"/>
              <w:rPr>
                <w:rFonts w:ascii="Tahoma" w:hAnsi="Tahoma" w:cs="Tahoma"/>
              </w:rPr>
            </w:pPr>
          </w:p>
        </w:tc>
        <w:tc>
          <w:tcPr>
            <w:tcW w:w="1232" w:type="pct"/>
            <w:vMerge/>
            <w:shd w:val="clear" w:color="auto" w:fill="auto"/>
            <w:noWrap/>
            <w:vAlign w:val="center"/>
          </w:tcPr>
          <w:p w14:paraId="0EE7C2F4" w14:textId="77777777" w:rsidR="009C1F8B" w:rsidRPr="007452F6" w:rsidRDefault="009C1F8B" w:rsidP="009C1F8B">
            <w:pPr>
              <w:spacing w:line="300" w:lineRule="auto"/>
              <w:rPr>
                <w:rFonts w:ascii="Tahoma" w:hAnsi="Tahoma" w:cs="Tahoma"/>
                <w:b/>
                <w:sz w:val="18"/>
                <w:szCs w:val="18"/>
              </w:rPr>
            </w:pPr>
          </w:p>
        </w:tc>
        <w:tc>
          <w:tcPr>
            <w:tcW w:w="969" w:type="pct"/>
            <w:vAlign w:val="center"/>
          </w:tcPr>
          <w:p w14:paraId="6C2EBDD0" w14:textId="77777777" w:rsidR="009C1F8B" w:rsidRPr="007452F6" w:rsidRDefault="009C1F8B" w:rsidP="009C1F8B">
            <w:pPr>
              <w:spacing w:line="200" w:lineRule="exact"/>
              <w:jc w:val="center"/>
              <w:rPr>
                <w:rFonts w:ascii="Tahoma" w:hAnsi="Tahoma" w:cs="Tahoma"/>
                <w:color w:val="FF0000"/>
              </w:rPr>
            </w:pPr>
            <w:r>
              <w:rPr>
                <w:rFonts w:ascii="Tahoma" w:hAnsi="Tahoma" w:cs="Tahoma"/>
              </w:rPr>
              <w:t>10</w:t>
            </w:r>
            <w:r w:rsidRPr="00762DA0">
              <w:rPr>
                <w:rFonts w:ascii="Tahoma" w:hAnsi="Tahoma" w:cs="Tahoma"/>
              </w:rPr>
              <w:t xml:space="preserve"> </w:t>
            </w:r>
            <w:r w:rsidRPr="004E369C">
              <w:rPr>
                <w:rFonts w:ascii="Tahoma" w:hAnsi="Tahoma" w:cs="Tahoma"/>
                <w:sz w:val="12"/>
                <w:szCs w:val="12"/>
              </w:rPr>
              <w:t>(El plazo total del producto será establecido según lo señalado en el numeral VIII)</w:t>
            </w:r>
          </w:p>
        </w:tc>
        <w:tc>
          <w:tcPr>
            <w:tcW w:w="2512" w:type="pct"/>
            <w:vMerge/>
          </w:tcPr>
          <w:p w14:paraId="5834D716" w14:textId="77777777" w:rsidR="009C1F8B" w:rsidRPr="00882269" w:rsidRDefault="009C1F8B" w:rsidP="009C1F8B">
            <w:pPr>
              <w:spacing w:line="300" w:lineRule="auto"/>
              <w:jc w:val="both"/>
              <w:rPr>
                <w:noProof/>
                <w:lang w:eastAsia="es-BO"/>
              </w:rPr>
            </w:pPr>
          </w:p>
        </w:tc>
      </w:tr>
      <w:tr w:rsidR="009C1F8B" w:rsidRPr="00882269" w14:paraId="6E977A64" w14:textId="77777777" w:rsidTr="009C1F8B">
        <w:trPr>
          <w:trHeight w:hRule="exact" w:val="859"/>
          <w:jc w:val="center"/>
        </w:trPr>
        <w:tc>
          <w:tcPr>
            <w:tcW w:w="287" w:type="pct"/>
            <w:vMerge w:val="restart"/>
            <w:shd w:val="clear" w:color="auto" w:fill="auto"/>
            <w:noWrap/>
            <w:vAlign w:val="center"/>
          </w:tcPr>
          <w:p w14:paraId="052CE11F" w14:textId="77777777" w:rsidR="009C1F8B" w:rsidRPr="0041185F" w:rsidRDefault="009C1F8B" w:rsidP="009C1F8B">
            <w:pPr>
              <w:spacing w:line="300" w:lineRule="auto"/>
              <w:jc w:val="both"/>
              <w:rPr>
                <w:rFonts w:ascii="Tahoma" w:hAnsi="Tahoma" w:cs="Tahoma"/>
              </w:rPr>
            </w:pPr>
            <w:r w:rsidRPr="0041185F">
              <w:rPr>
                <w:rFonts w:ascii="Tahoma" w:hAnsi="Tahoma" w:cs="Tahoma"/>
              </w:rPr>
              <w:lastRenderedPageBreak/>
              <w:t>2</w:t>
            </w:r>
          </w:p>
        </w:tc>
        <w:tc>
          <w:tcPr>
            <w:tcW w:w="1232" w:type="pct"/>
            <w:shd w:val="clear" w:color="auto" w:fill="auto"/>
            <w:noWrap/>
            <w:vAlign w:val="center"/>
          </w:tcPr>
          <w:p w14:paraId="25C50DA6" w14:textId="77777777" w:rsidR="009C1F8B" w:rsidRPr="007452F6" w:rsidRDefault="009C1F8B" w:rsidP="009C1F8B">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969" w:type="pct"/>
            <w:vAlign w:val="center"/>
          </w:tcPr>
          <w:p w14:paraId="13A9534D" w14:textId="77777777" w:rsidR="009C1F8B" w:rsidRPr="007452F6" w:rsidRDefault="009C1F8B" w:rsidP="009C1F8B">
            <w:pPr>
              <w:spacing w:line="200" w:lineRule="exact"/>
              <w:jc w:val="center"/>
              <w:rPr>
                <w:rFonts w:ascii="Tahoma" w:hAnsi="Tahoma" w:cs="Tahoma"/>
                <w:color w:val="FF0000"/>
                <w:sz w:val="18"/>
                <w:szCs w:val="18"/>
              </w:rPr>
            </w:pPr>
            <w:r w:rsidRPr="007452F6">
              <w:rPr>
                <w:rFonts w:ascii="Tahoma" w:hAnsi="Tahoma" w:cs="Tahoma"/>
                <w:color w:val="FF0000"/>
              </w:rPr>
              <w:t xml:space="preserve">50 </w:t>
            </w:r>
          </w:p>
        </w:tc>
        <w:tc>
          <w:tcPr>
            <w:tcW w:w="2512" w:type="pct"/>
          </w:tcPr>
          <w:p w14:paraId="61ED7B13" w14:textId="77777777" w:rsidR="009C1F8B" w:rsidRPr="00882269" w:rsidRDefault="009C1F8B" w:rsidP="009C1F8B">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068E96CC" wp14:editId="273BC755">
                      <wp:simplePos x="0" y="0"/>
                      <wp:positionH relativeFrom="column">
                        <wp:posOffset>1413246</wp:posOffset>
                      </wp:positionH>
                      <wp:positionV relativeFrom="paragraph">
                        <wp:posOffset>335915</wp:posOffset>
                      </wp:positionV>
                      <wp:extent cx="1270" cy="471805"/>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84F0F4"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m6yuAIAAKg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AF2m6y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3840" behindDoc="0" locked="0" layoutInCell="1" allowOverlap="1" wp14:anchorId="3B5ADCB3" wp14:editId="27D18A2F">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107492C" w14:textId="77777777" w:rsidR="00D411B2" w:rsidRDefault="00D411B2" w:rsidP="009C1F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5ADCB3"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1107492C" w14:textId="77777777" w:rsidR="00D411B2" w:rsidRDefault="00D411B2" w:rsidP="009C1F8B"/>
                        </w:txbxContent>
                      </v:textbox>
                    </v:roundrect>
                  </w:pict>
                </mc:Fallback>
              </mc:AlternateContent>
            </w:r>
          </w:p>
        </w:tc>
      </w:tr>
      <w:tr w:rsidR="009C1F8B" w:rsidRPr="00882269" w14:paraId="27254667" w14:textId="77777777" w:rsidTr="009C1F8B">
        <w:trPr>
          <w:trHeight w:val="1122"/>
          <w:jc w:val="center"/>
        </w:trPr>
        <w:tc>
          <w:tcPr>
            <w:tcW w:w="287" w:type="pct"/>
            <w:vMerge/>
            <w:shd w:val="clear" w:color="auto" w:fill="auto"/>
            <w:noWrap/>
            <w:vAlign w:val="center"/>
          </w:tcPr>
          <w:p w14:paraId="443F3D26" w14:textId="77777777" w:rsidR="009C1F8B" w:rsidRPr="0041185F" w:rsidRDefault="009C1F8B" w:rsidP="009C1F8B">
            <w:pPr>
              <w:spacing w:line="300" w:lineRule="auto"/>
              <w:jc w:val="both"/>
              <w:rPr>
                <w:rFonts w:ascii="Tahoma" w:hAnsi="Tahoma" w:cs="Tahoma"/>
              </w:rPr>
            </w:pPr>
          </w:p>
        </w:tc>
        <w:tc>
          <w:tcPr>
            <w:tcW w:w="1232" w:type="pct"/>
            <w:shd w:val="clear" w:color="auto" w:fill="auto"/>
            <w:noWrap/>
            <w:vAlign w:val="center"/>
          </w:tcPr>
          <w:p w14:paraId="4919A728" w14:textId="77777777" w:rsidR="009C1F8B" w:rsidRPr="007452F6" w:rsidRDefault="009C1F8B" w:rsidP="009C1F8B">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969" w:type="pct"/>
            <w:vAlign w:val="center"/>
          </w:tcPr>
          <w:p w14:paraId="782E86E4" w14:textId="77777777" w:rsidR="009C1F8B" w:rsidRPr="007452F6" w:rsidRDefault="009C1F8B" w:rsidP="009C1F8B">
            <w:pPr>
              <w:spacing w:line="200" w:lineRule="exact"/>
              <w:jc w:val="center"/>
              <w:rPr>
                <w:rFonts w:ascii="Tahoma" w:hAnsi="Tahoma" w:cs="Tahoma"/>
                <w:color w:val="FF0000"/>
                <w:sz w:val="14"/>
                <w:szCs w:val="18"/>
              </w:rPr>
            </w:pPr>
            <w:r>
              <w:rPr>
                <w:rFonts w:ascii="Tahoma" w:hAnsi="Tahoma" w:cs="Tahoma"/>
                <w:color w:val="FF0000"/>
              </w:rPr>
              <w:t>50</w:t>
            </w:r>
            <w:r w:rsidRPr="007452F6">
              <w:rPr>
                <w:rFonts w:ascii="Tahoma" w:hAnsi="Tahoma" w:cs="Tahoma"/>
                <w:color w:val="FF0000"/>
              </w:rPr>
              <w:t xml:space="preserve"> </w:t>
            </w:r>
          </w:p>
        </w:tc>
        <w:tc>
          <w:tcPr>
            <w:tcW w:w="2512" w:type="pct"/>
          </w:tcPr>
          <w:p w14:paraId="2BF9BF1B" w14:textId="77777777" w:rsidR="009C1F8B" w:rsidRPr="00882269" w:rsidRDefault="009C1F8B" w:rsidP="009C1F8B">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8960" behindDoc="0" locked="0" layoutInCell="1" allowOverlap="1" wp14:anchorId="2CAEE7AB" wp14:editId="4CFA669C">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22E8F0"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9C1F8B" w:rsidRPr="00882269" w14:paraId="0712477F" w14:textId="77777777" w:rsidTr="009C1F8B">
        <w:trPr>
          <w:trHeight w:hRule="exact" w:val="761"/>
          <w:jc w:val="center"/>
        </w:trPr>
        <w:tc>
          <w:tcPr>
            <w:tcW w:w="287" w:type="pct"/>
            <w:vMerge/>
            <w:shd w:val="clear" w:color="auto" w:fill="auto"/>
            <w:noWrap/>
            <w:vAlign w:val="center"/>
          </w:tcPr>
          <w:p w14:paraId="5C0A9DDB" w14:textId="77777777" w:rsidR="009C1F8B" w:rsidRPr="0041185F" w:rsidRDefault="009C1F8B" w:rsidP="009C1F8B">
            <w:pPr>
              <w:spacing w:line="300" w:lineRule="auto"/>
              <w:jc w:val="both"/>
              <w:rPr>
                <w:rFonts w:ascii="Tahoma" w:hAnsi="Tahoma" w:cs="Tahoma"/>
              </w:rPr>
            </w:pPr>
          </w:p>
        </w:tc>
        <w:tc>
          <w:tcPr>
            <w:tcW w:w="1232" w:type="pct"/>
            <w:shd w:val="clear" w:color="auto" w:fill="auto"/>
            <w:noWrap/>
            <w:vAlign w:val="center"/>
          </w:tcPr>
          <w:p w14:paraId="1E56BC7E" w14:textId="77777777" w:rsidR="009C1F8B" w:rsidRPr="007452F6" w:rsidRDefault="009C1F8B" w:rsidP="009C1F8B">
            <w:pPr>
              <w:rPr>
                <w:rFonts w:ascii="Tahoma" w:hAnsi="Tahoma" w:cs="Tahoma"/>
                <w:b/>
                <w:sz w:val="18"/>
                <w:szCs w:val="18"/>
              </w:rPr>
            </w:pPr>
            <w:r w:rsidRPr="007452F6">
              <w:rPr>
                <w:rFonts w:ascii="Tahoma" w:hAnsi="Tahoma" w:cs="Tahoma"/>
                <w:b/>
                <w:sz w:val="18"/>
                <w:szCs w:val="18"/>
              </w:rPr>
              <w:t xml:space="preserve">Plazo de ejecución del Proyecto </w:t>
            </w:r>
          </w:p>
        </w:tc>
        <w:tc>
          <w:tcPr>
            <w:tcW w:w="969" w:type="pct"/>
            <w:vAlign w:val="center"/>
          </w:tcPr>
          <w:p w14:paraId="0089F0C3" w14:textId="77777777" w:rsidR="009C1F8B" w:rsidRPr="007452F6" w:rsidRDefault="009C1F8B" w:rsidP="009C1F8B">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5</w:t>
            </w:r>
            <w:r w:rsidRPr="007452F6">
              <w:rPr>
                <w:rFonts w:ascii="Tahoma" w:hAnsi="Tahoma" w:cs="Tahoma"/>
                <w:color w:val="FF0000"/>
              </w:rPr>
              <w:t>5</w:t>
            </w:r>
            <w:r w:rsidRPr="007452F6">
              <w:rPr>
                <w:rFonts w:ascii="Tahoma" w:hAnsi="Tahoma" w:cs="Tahoma"/>
                <w:color w:val="FF0000"/>
                <w:sz w:val="14"/>
                <w:szCs w:val="18"/>
              </w:rPr>
              <w:t xml:space="preserve"> </w:t>
            </w:r>
          </w:p>
        </w:tc>
        <w:tc>
          <w:tcPr>
            <w:tcW w:w="2512" w:type="pct"/>
          </w:tcPr>
          <w:p w14:paraId="46E62B27" w14:textId="77777777" w:rsidR="009C1F8B" w:rsidRPr="00882269" w:rsidRDefault="009C1F8B" w:rsidP="009C1F8B">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1008" behindDoc="0" locked="0" layoutInCell="1" allowOverlap="1" wp14:anchorId="3D3F4032" wp14:editId="3E8E899E">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F8EE60A" w14:textId="77777777" w:rsidR="00D411B2" w:rsidRDefault="00D411B2" w:rsidP="009C1F8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3F4032"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5F8EE60A" w14:textId="77777777" w:rsidR="00D411B2" w:rsidRDefault="00D411B2" w:rsidP="009C1F8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4864" behindDoc="0" locked="0" layoutInCell="1" allowOverlap="1" wp14:anchorId="7D4248DD" wp14:editId="72F237A6">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302B7E"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9C1F8B" w:rsidRPr="00882269" w14:paraId="224B3A83" w14:textId="77777777" w:rsidTr="009C1F8B">
        <w:trPr>
          <w:trHeight w:val="760"/>
          <w:jc w:val="center"/>
        </w:trPr>
        <w:tc>
          <w:tcPr>
            <w:tcW w:w="287" w:type="pct"/>
            <w:vMerge w:val="restart"/>
            <w:shd w:val="clear" w:color="auto" w:fill="auto"/>
            <w:noWrap/>
            <w:vAlign w:val="center"/>
          </w:tcPr>
          <w:p w14:paraId="634D8749" w14:textId="77777777" w:rsidR="009C1F8B" w:rsidRPr="0041185F" w:rsidRDefault="009C1F8B" w:rsidP="009C1F8B">
            <w:pPr>
              <w:spacing w:line="300" w:lineRule="auto"/>
              <w:jc w:val="both"/>
              <w:rPr>
                <w:rFonts w:ascii="Tahoma" w:hAnsi="Tahoma" w:cs="Tahoma"/>
              </w:rPr>
            </w:pPr>
            <w:r w:rsidRPr="0041185F">
              <w:rPr>
                <w:rFonts w:ascii="Tahoma" w:hAnsi="Tahoma" w:cs="Tahoma"/>
              </w:rPr>
              <w:t>3</w:t>
            </w:r>
          </w:p>
          <w:p w14:paraId="304BE58B" w14:textId="77777777" w:rsidR="009C1F8B" w:rsidRPr="0041185F" w:rsidRDefault="009C1F8B" w:rsidP="009C1F8B">
            <w:pPr>
              <w:spacing w:line="300" w:lineRule="auto"/>
              <w:jc w:val="both"/>
              <w:rPr>
                <w:rFonts w:ascii="Tahoma" w:hAnsi="Tahoma" w:cs="Tahoma"/>
              </w:rPr>
            </w:pPr>
          </w:p>
        </w:tc>
        <w:tc>
          <w:tcPr>
            <w:tcW w:w="1232" w:type="pct"/>
            <w:shd w:val="clear" w:color="auto" w:fill="auto"/>
            <w:noWrap/>
            <w:vAlign w:val="center"/>
          </w:tcPr>
          <w:p w14:paraId="6AB1E028" w14:textId="77777777" w:rsidR="009C1F8B" w:rsidRPr="007452F6" w:rsidRDefault="009C1F8B" w:rsidP="009C1F8B">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969" w:type="pct"/>
            <w:vAlign w:val="center"/>
          </w:tcPr>
          <w:p w14:paraId="44F1567E" w14:textId="77777777" w:rsidR="009C1F8B" w:rsidRPr="007452F6" w:rsidRDefault="009C1F8B" w:rsidP="009C1F8B">
            <w:pPr>
              <w:spacing w:line="200" w:lineRule="exact"/>
              <w:jc w:val="center"/>
              <w:rPr>
                <w:rFonts w:ascii="Tahoma" w:hAnsi="Tahoma" w:cs="Tahoma"/>
                <w:sz w:val="14"/>
                <w:szCs w:val="14"/>
              </w:rPr>
            </w:pPr>
            <w:r w:rsidRPr="007452F6">
              <w:rPr>
                <w:rFonts w:ascii="Tahoma" w:hAnsi="Tahoma" w:cs="Tahoma"/>
                <w:color w:val="FF0000"/>
                <w:sz w:val="14"/>
                <w:szCs w:val="18"/>
              </w:rPr>
              <w:t>Hasta</w:t>
            </w:r>
            <w:r w:rsidRPr="007452F6">
              <w:rPr>
                <w:rFonts w:ascii="Tahoma" w:hAnsi="Tahoma" w:cs="Tahoma"/>
                <w:color w:val="FF0000"/>
              </w:rPr>
              <w:t xml:space="preserve"> </w:t>
            </w:r>
            <w:r>
              <w:rPr>
                <w:rFonts w:ascii="Tahoma" w:hAnsi="Tahoma" w:cs="Tahoma"/>
                <w:color w:val="FF0000"/>
              </w:rPr>
              <w:t>1</w:t>
            </w:r>
            <w:r w:rsidRPr="007452F6">
              <w:rPr>
                <w:rFonts w:ascii="Tahoma" w:hAnsi="Tahoma" w:cs="Tahoma"/>
                <w:color w:val="FF0000"/>
              </w:rPr>
              <w:t xml:space="preserve">0 </w:t>
            </w:r>
          </w:p>
        </w:tc>
        <w:tc>
          <w:tcPr>
            <w:tcW w:w="2512" w:type="pct"/>
          </w:tcPr>
          <w:p w14:paraId="798FF231" w14:textId="77777777" w:rsidR="009C1F8B" w:rsidRPr="00882269" w:rsidRDefault="009C1F8B" w:rsidP="009C1F8B">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89984" behindDoc="0" locked="0" layoutInCell="1" allowOverlap="1" wp14:anchorId="514DD4C3" wp14:editId="31E8279D">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7F2FED"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2816" behindDoc="0" locked="0" layoutInCell="1" allowOverlap="1" wp14:anchorId="324485A8" wp14:editId="09C84CC9">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459DA1"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9C1F8B" w:rsidRPr="00882269" w14:paraId="3DDD97A9" w14:textId="77777777" w:rsidTr="009C1F8B">
        <w:trPr>
          <w:trHeight w:hRule="exact" w:val="708"/>
          <w:jc w:val="center"/>
        </w:trPr>
        <w:tc>
          <w:tcPr>
            <w:tcW w:w="287" w:type="pct"/>
            <w:vMerge/>
            <w:shd w:val="clear" w:color="auto" w:fill="auto"/>
            <w:noWrap/>
            <w:vAlign w:val="center"/>
          </w:tcPr>
          <w:p w14:paraId="3B107F0B" w14:textId="77777777" w:rsidR="009C1F8B" w:rsidRPr="00882269" w:rsidRDefault="009C1F8B" w:rsidP="009C1F8B">
            <w:pPr>
              <w:spacing w:line="300" w:lineRule="auto"/>
              <w:jc w:val="both"/>
              <w:rPr>
                <w:rFonts w:ascii="Tahoma" w:hAnsi="Tahoma" w:cs="Tahoma"/>
              </w:rPr>
            </w:pPr>
          </w:p>
        </w:tc>
        <w:tc>
          <w:tcPr>
            <w:tcW w:w="1232" w:type="pct"/>
            <w:shd w:val="clear" w:color="auto" w:fill="auto"/>
            <w:noWrap/>
            <w:vAlign w:val="center"/>
          </w:tcPr>
          <w:p w14:paraId="02E69F78" w14:textId="77777777" w:rsidR="009C1F8B" w:rsidRPr="007452F6" w:rsidRDefault="009C1F8B" w:rsidP="009C1F8B">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969" w:type="pct"/>
            <w:vAlign w:val="center"/>
          </w:tcPr>
          <w:p w14:paraId="6480633B" w14:textId="77777777" w:rsidR="009C1F8B" w:rsidRPr="007452F6" w:rsidRDefault="009C1F8B" w:rsidP="009C1F8B">
            <w:pPr>
              <w:spacing w:line="200" w:lineRule="exact"/>
              <w:jc w:val="center"/>
              <w:rPr>
                <w:rFonts w:ascii="Tahoma" w:hAnsi="Tahoma" w:cs="Tahoma"/>
                <w:color w:val="FF0000"/>
                <w:sz w:val="14"/>
                <w:szCs w:val="18"/>
              </w:rPr>
            </w:pPr>
            <w:r w:rsidRPr="007452F6">
              <w:rPr>
                <w:rFonts w:ascii="Tahoma" w:hAnsi="Tahoma" w:cs="Tahoma"/>
                <w:color w:val="FF0000"/>
              </w:rPr>
              <w:t>165</w:t>
            </w:r>
            <w:r w:rsidRPr="007452F6">
              <w:rPr>
                <w:rFonts w:ascii="Tahoma" w:hAnsi="Tahoma" w:cs="Tahoma"/>
                <w:color w:val="FF0000"/>
                <w:sz w:val="14"/>
                <w:szCs w:val="18"/>
              </w:rPr>
              <w:t xml:space="preserve"> </w:t>
            </w:r>
          </w:p>
        </w:tc>
        <w:tc>
          <w:tcPr>
            <w:tcW w:w="2512" w:type="pct"/>
          </w:tcPr>
          <w:p w14:paraId="2C6BC7D2" w14:textId="77777777" w:rsidR="009C1F8B" w:rsidRPr="00882269" w:rsidRDefault="009C1F8B" w:rsidP="009C1F8B">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64366AD2" wp14:editId="16ACF626">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81BEB4C" w14:textId="77777777" w:rsidR="00D411B2" w:rsidRDefault="00D411B2" w:rsidP="009C1F8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66AD2"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081BEB4C" w14:textId="77777777" w:rsidR="00D411B2" w:rsidRDefault="00D411B2" w:rsidP="009C1F8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046BCCF3" wp14:editId="36A24225">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DA145B"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2"/>
    </w:tbl>
    <w:p w14:paraId="790FF619" w14:textId="77777777" w:rsidR="009C1F8B" w:rsidRPr="00882269" w:rsidRDefault="009C1F8B" w:rsidP="009C1F8B">
      <w:pPr>
        <w:spacing w:line="260" w:lineRule="atLeast"/>
        <w:jc w:val="both"/>
        <w:rPr>
          <w:rFonts w:ascii="Tahoma" w:hAnsi="Tahoma" w:cs="Tahoma"/>
        </w:rPr>
      </w:pPr>
    </w:p>
    <w:p w14:paraId="746116C3" w14:textId="77777777" w:rsidR="009C1F8B" w:rsidRPr="00882269" w:rsidRDefault="009C1F8B" w:rsidP="009C1F8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BB33671" w14:textId="77777777" w:rsidR="009C1F8B" w:rsidRPr="00882269" w:rsidRDefault="009C1F8B" w:rsidP="009C1F8B">
      <w:pPr>
        <w:numPr>
          <w:ilvl w:val="1"/>
          <w:numId w:val="58"/>
        </w:numPr>
        <w:spacing w:line="240" w:lineRule="atLeast"/>
        <w:ind w:left="426"/>
        <w:jc w:val="both"/>
        <w:rPr>
          <w:rFonts w:ascii="Tahoma" w:hAnsi="Tahoma" w:cs="Tahoma"/>
          <w:lang w:val="es-ES_tradnl"/>
        </w:rPr>
      </w:pPr>
      <w:bookmarkStart w:id="63" w:name="_Toc71811154"/>
      <w:r w:rsidRPr="00882269">
        <w:rPr>
          <w:rFonts w:ascii="Tahoma" w:hAnsi="Tahoma" w:cs="Tahoma"/>
          <w:lang w:val="es-ES_tradnl"/>
        </w:rPr>
        <w:t>El método de la ruta crítica (CPM) programa los alcances de la consultoría basado en:</w:t>
      </w:r>
    </w:p>
    <w:p w14:paraId="353C73C7" w14:textId="77777777" w:rsidR="009C1F8B" w:rsidRPr="00882269" w:rsidRDefault="009C1F8B" w:rsidP="009C1F8B">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B327441" w14:textId="77777777" w:rsidR="009C1F8B" w:rsidRPr="00882269" w:rsidRDefault="009C1F8B" w:rsidP="009C1F8B">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9A2CF16" w14:textId="77777777" w:rsidR="009C1F8B" w:rsidRPr="00882269" w:rsidRDefault="009C1F8B" w:rsidP="009C1F8B">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5EF4101" w14:textId="77777777" w:rsidR="009C1F8B" w:rsidRPr="00F15D7F" w:rsidRDefault="009C1F8B" w:rsidP="009C1F8B">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069D9E2E" w14:textId="77777777" w:rsidR="009C1F8B" w:rsidRDefault="009C1F8B" w:rsidP="009C1F8B">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67CA03E1" w14:textId="77777777" w:rsidR="009C1F8B" w:rsidRPr="00762DA0" w:rsidRDefault="009C1F8B" w:rsidP="009C1F8B">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4C03BF48" w14:textId="77777777" w:rsidR="009C1F8B" w:rsidRPr="00762DA0" w:rsidRDefault="009C1F8B" w:rsidP="009C1F8B">
      <w:pPr>
        <w:pStyle w:val="Prrafodelista"/>
        <w:rPr>
          <w:rFonts w:ascii="Tahoma" w:hAnsi="Tahoma" w:cs="Tahoma"/>
          <w:lang w:val="es-ES_tradnl"/>
        </w:rPr>
      </w:pPr>
    </w:p>
    <w:p w14:paraId="46CE0040" w14:textId="77777777" w:rsidR="009C1F8B" w:rsidRPr="00762DA0" w:rsidRDefault="009C1F8B" w:rsidP="009C1F8B">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67EC81F2" w14:textId="77777777" w:rsidR="009C1F8B" w:rsidRPr="00762DA0" w:rsidRDefault="009C1F8B" w:rsidP="009C1F8B">
      <w:pPr>
        <w:pStyle w:val="Prrafodelista"/>
        <w:rPr>
          <w:rFonts w:ascii="Tahoma" w:hAnsi="Tahoma" w:cs="Tahoma"/>
          <w:lang w:val="es-ES_tradnl"/>
        </w:rPr>
      </w:pPr>
    </w:p>
    <w:p w14:paraId="774213ED" w14:textId="77777777" w:rsidR="009C1F8B" w:rsidRPr="00762DA0" w:rsidRDefault="009C1F8B" w:rsidP="009C1F8B">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hasta </w:t>
      </w:r>
      <w:r w:rsidRPr="00762DA0">
        <w:rPr>
          <w:rFonts w:ascii="Tahoma" w:hAnsi="Tahoma" w:cs="Tahoma"/>
          <w:b/>
          <w:u w:val="single"/>
          <w:lang w:val="es-ES_tradnl"/>
        </w:rPr>
        <w:t>34 días calendario a partir de la Orden de PROCEDER.</w:t>
      </w:r>
    </w:p>
    <w:p w14:paraId="3D036455" w14:textId="77777777" w:rsidR="009C1F8B" w:rsidRPr="00762DA0" w:rsidRDefault="009C1F8B" w:rsidP="009C1F8B">
      <w:pPr>
        <w:pStyle w:val="Prrafodelista"/>
        <w:rPr>
          <w:rFonts w:ascii="Tahoma" w:hAnsi="Tahoma" w:cs="Tahoma"/>
          <w:lang w:val="es-ES_tradnl"/>
        </w:rPr>
      </w:pPr>
    </w:p>
    <w:p w14:paraId="462CE6D2" w14:textId="77777777" w:rsidR="009C1F8B" w:rsidRPr="00762DA0" w:rsidRDefault="009C1F8B" w:rsidP="009C1F8B">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439FED3E" w14:textId="77777777" w:rsidR="009C1F8B" w:rsidRPr="004631DD" w:rsidRDefault="009C1F8B" w:rsidP="009C1F8B">
      <w:pPr>
        <w:pStyle w:val="Prrafodelista"/>
        <w:rPr>
          <w:rFonts w:ascii="Tahoma" w:hAnsi="Tahoma" w:cs="Tahoma"/>
          <w:highlight w:val="green"/>
          <w:lang w:val="es-ES_tradnl"/>
        </w:rPr>
      </w:pPr>
    </w:p>
    <w:p w14:paraId="695D2D07" w14:textId="77777777" w:rsidR="009C1F8B" w:rsidRPr="00762DA0" w:rsidRDefault="009C1F8B" w:rsidP="009C1F8B">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762DA0">
        <w:rPr>
          <w:rFonts w:ascii="Tahoma" w:hAnsi="Tahoma" w:cs="Tahoma"/>
          <w:b/>
          <w:bCs/>
          <w:color w:val="FF0000"/>
          <w:lang w:val="es-ES_tradnl"/>
        </w:rPr>
        <w:t>45</w:t>
      </w:r>
      <w:r w:rsidRPr="00762DA0">
        <w:rPr>
          <w:rFonts w:ascii="Tahoma" w:hAnsi="Tahoma" w:cs="Tahoma"/>
          <w:lang w:val="es-ES_tradnl"/>
        </w:rPr>
        <w:t xml:space="preserve"> días calendario.</w:t>
      </w:r>
    </w:p>
    <w:p w14:paraId="369546A7" w14:textId="77777777" w:rsidR="009C1F8B" w:rsidRPr="00762DA0" w:rsidRDefault="009C1F8B" w:rsidP="009C1F8B">
      <w:pPr>
        <w:spacing w:line="240" w:lineRule="atLeast"/>
        <w:jc w:val="both"/>
        <w:rPr>
          <w:rFonts w:ascii="Tahoma" w:hAnsi="Tahoma" w:cs="Tahoma"/>
          <w:lang w:val="es-ES_tradnl"/>
        </w:rPr>
      </w:pPr>
    </w:p>
    <w:p w14:paraId="17C437BB" w14:textId="77777777" w:rsidR="009C1F8B" w:rsidRDefault="009C1F8B" w:rsidP="009C1F8B">
      <w:pPr>
        <w:spacing w:line="240" w:lineRule="atLeast"/>
        <w:ind w:left="426"/>
        <w:jc w:val="both"/>
        <w:rPr>
          <w:rFonts w:ascii="Tahoma" w:hAnsi="Tahoma" w:cs="Tahoma"/>
          <w:lang w:val="es-ES_tradnl"/>
        </w:rPr>
      </w:pPr>
      <w:r>
        <w:rPr>
          <w:rFonts w:ascii="Tahoma" w:hAnsi="Tahoma" w:cs="Tahoma"/>
          <w:lang w:val="es-ES_tradnl"/>
        </w:rPr>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w:t>
      </w:r>
      <w:r w:rsidRPr="00762DA0">
        <w:rPr>
          <w:rFonts w:ascii="Tahoma" w:hAnsi="Tahoma" w:cs="Tahoma"/>
          <w:lang w:val="es-ES_tradnl"/>
        </w:rPr>
        <w:lastRenderedPageBreak/>
        <w:t xml:space="preserve">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5D9ACA36" w14:textId="77777777" w:rsidR="009C1F8B" w:rsidRPr="00762DA0" w:rsidRDefault="009C1F8B" w:rsidP="009C1F8B">
      <w:pPr>
        <w:spacing w:line="240" w:lineRule="atLeast"/>
        <w:ind w:left="426"/>
        <w:jc w:val="both"/>
        <w:rPr>
          <w:rFonts w:ascii="Tahoma" w:hAnsi="Tahoma" w:cs="Tahoma"/>
          <w:lang w:val="es-ES_tradnl"/>
        </w:rPr>
      </w:pPr>
    </w:p>
    <w:p w14:paraId="164C6C2F" w14:textId="77777777" w:rsidR="009C1F8B" w:rsidRPr="00762DA0" w:rsidRDefault="009C1F8B" w:rsidP="009C1F8B">
      <w:pPr>
        <w:numPr>
          <w:ilvl w:val="1"/>
          <w:numId w:val="58"/>
        </w:numPr>
        <w:spacing w:line="240" w:lineRule="atLeast"/>
        <w:ind w:left="426"/>
        <w:jc w:val="both"/>
        <w:rPr>
          <w:rFonts w:ascii="Tahoma" w:hAnsi="Tahoma" w:cs="Tahoma"/>
          <w:lang w:val="es-ES_tradnl"/>
        </w:rPr>
      </w:pPr>
      <w:bookmarkStart w:id="64" w:name="_Hlk180334785"/>
      <w:bookmarkStart w:id="65" w:name="_Hlk180160536"/>
      <w:bookmarkStart w:id="66"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0CDF1680" w14:textId="77777777" w:rsidR="009C1F8B" w:rsidRPr="00246633" w:rsidRDefault="009C1F8B" w:rsidP="009C1F8B">
      <w:pPr>
        <w:spacing w:line="240" w:lineRule="atLeast"/>
        <w:ind w:left="426"/>
        <w:jc w:val="both"/>
        <w:rPr>
          <w:rFonts w:ascii="Tahoma" w:hAnsi="Tahoma" w:cs="Tahoma"/>
          <w:lang w:val="es-ES_tradnl"/>
        </w:rPr>
      </w:pPr>
    </w:p>
    <w:bookmarkEnd w:id="64"/>
    <w:bookmarkEnd w:id="65"/>
    <w:p w14:paraId="656EF4A7" w14:textId="77777777" w:rsidR="009C1F8B" w:rsidRPr="00246633" w:rsidRDefault="009C1F8B" w:rsidP="009C1F8B">
      <w:pPr>
        <w:spacing w:line="240" w:lineRule="atLeast"/>
        <w:jc w:val="both"/>
        <w:rPr>
          <w:rFonts w:ascii="Tahoma" w:hAnsi="Tahoma" w:cs="Tahoma"/>
        </w:rPr>
      </w:pPr>
      <w:r w:rsidRPr="00246633">
        <w:rPr>
          <w:rFonts w:ascii="Tahoma" w:hAnsi="Tahoma" w:cs="Tahoma"/>
        </w:rPr>
        <w:t>(*) Periodo constructivo de la obra.</w:t>
      </w:r>
    </w:p>
    <w:p w14:paraId="6CACA7CC" w14:textId="77777777" w:rsidR="009C1F8B" w:rsidRPr="00246633" w:rsidRDefault="009C1F8B" w:rsidP="009C1F8B">
      <w:pPr>
        <w:spacing w:line="240" w:lineRule="atLeast"/>
        <w:jc w:val="both"/>
        <w:rPr>
          <w:rFonts w:ascii="Tahoma" w:hAnsi="Tahoma" w:cs="Tahoma"/>
        </w:rPr>
      </w:pPr>
      <w:r w:rsidRPr="00246633">
        <w:rPr>
          <w:rFonts w:ascii="Tahoma" w:hAnsi="Tahoma" w:cs="Tahoma"/>
        </w:rPr>
        <w:t>(**) Periodo administrativo de la consultoría.</w:t>
      </w:r>
    </w:p>
    <w:p w14:paraId="36AE23FD" w14:textId="77777777" w:rsidR="009C1F8B" w:rsidRPr="00246633" w:rsidRDefault="009C1F8B" w:rsidP="009C1F8B">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51A76385" w14:textId="77777777" w:rsidR="009C1F8B" w:rsidRPr="00246633" w:rsidRDefault="009C1F8B" w:rsidP="009C1F8B">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6"/>
    <w:p w14:paraId="1DA1D184" w14:textId="77777777" w:rsidR="009C1F8B" w:rsidRPr="00882269" w:rsidRDefault="009C1F8B" w:rsidP="009C1F8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63EF7384" w14:textId="77777777" w:rsidR="009C1F8B" w:rsidRPr="00882269" w:rsidRDefault="009C1F8B" w:rsidP="009C1F8B">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1E2E18">
        <w:rPr>
          <w:rFonts w:ascii="Tahoma" w:hAnsi="Tahoma" w:cs="Tahoma"/>
          <w:b/>
          <w:color w:val="FF0000"/>
        </w:rPr>
        <w:t>Bs3.096.230,08 (Tres millones nove</w:t>
      </w:r>
      <w:r>
        <w:rPr>
          <w:rFonts w:ascii="Tahoma" w:hAnsi="Tahoma" w:cs="Tahoma"/>
          <w:b/>
          <w:color w:val="FF0000"/>
        </w:rPr>
        <w:t>nta y seis mil</w:t>
      </w:r>
      <w:r w:rsidRPr="001E2E18">
        <w:rPr>
          <w:rFonts w:ascii="Tahoma" w:hAnsi="Tahoma" w:cs="Tahoma"/>
          <w:b/>
          <w:color w:val="FF0000"/>
        </w:rPr>
        <w:t xml:space="preserve"> doscientos treinta 08/100 bolivianos).</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42F827D" w14:textId="77777777" w:rsidR="009C1F8B" w:rsidRPr="00882269" w:rsidRDefault="009C1F8B" w:rsidP="009C1F8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5"/>
      <w:r w:rsidRPr="00882269">
        <w:rPr>
          <w:rFonts w:ascii="Tahoma" w:hAnsi="Tahoma" w:cs="Tahoma"/>
          <w:b/>
          <w:bCs/>
          <w:color w:val="000000"/>
          <w:kern w:val="32"/>
          <w:lang w:val="es-ES_tradnl"/>
        </w:rPr>
        <w:t>FORMA DE PAGO.</w:t>
      </w:r>
      <w:bookmarkEnd w:id="67"/>
    </w:p>
    <w:p w14:paraId="5DADF90F" w14:textId="77777777" w:rsidR="009C1F8B" w:rsidRDefault="009C1F8B" w:rsidP="009C1F8B">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253" w:type="dxa"/>
        <w:tblCellMar>
          <w:left w:w="70" w:type="dxa"/>
          <w:right w:w="70" w:type="dxa"/>
        </w:tblCellMar>
        <w:tblLook w:val="04A0" w:firstRow="1" w:lastRow="0" w:firstColumn="1" w:lastColumn="0" w:noHBand="0" w:noVBand="1"/>
      </w:tblPr>
      <w:tblGrid>
        <w:gridCol w:w="637"/>
        <w:gridCol w:w="892"/>
        <w:gridCol w:w="1160"/>
        <w:gridCol w:w="784"/>
        <w:gridCol w:w="1252"/>
        <w:gridCol w:w="1255"/>
        <w:gridCol w:w="3127"/>
        <w:gridCol w:w="146"/>
      </w:tblGrid>
      <w:tr w:rsidR="009C1F8B" w:rsidRPr="00B72EFC" w14:paraId="2E81604A" w14:textId="77777777" w:rsidTr="009C1F8B">
        <w:trPr>
          <w:gridAfter w:val="1"/>
          <w:wAfter w:w="146" w:type="dxa"/>
          <w:trHeight w:val="450"/>
        </w:trPr>
        <w:tc>
          <w:tcPr>
            <w:tcW w:w="63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63893D4" w14:textId="77777777" w:rsidR="009C1F8B" w:rsidRPr="00B72EFC" w:rsidRDefault="009C1F8B" w:rsidP="009C1F8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N° de </w:t>
            </w:r>
            <w:r w:rsidRPr="00B72EFC">
              <w:rPr>
                <w:rFonts w:ascii="Calibri" w:hAnsi="Calibri" w:cs="Calibri"/>
                <w:b/>
                <w:bCs/>
                <w:color w:val="000000"/>
                <w:sz w:val="16"/>
                <w:szCs w:val="16"/>
                <w:lang w:eastAsia="es-BO"/>
              </w:rPr>
              <w:br/>
              <w:t xml:space="preserve"> Pago</w:t>
            </w:r>
          </w:p>
        </w:tc>
        <w:tc>
          <w:tcPr>
            <w:tcW w:w="408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38C34FB" w14:textId="77777777" w:rsidR="009C1F8B" w:rsidRPr="00B72EFC" w:rsidRDefault="009C1F8B" w:rsidP="009C1F8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Componentes de Financiamiento</w:t>
            </w:r>
          </w:p>
        </w:tc>
        <w:tc>
          <w:tcPr>
            <w:tcW w:w="125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D982E2" w14:textId="77777777" w:rsidR="009C1F8B" w:rsidRPr="00B72EFC" w:rsidRDefault="009C1F8B" w:rsidP="009C1F8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TOTAL</w:t>
            </w:r>
          </w:p>
        </w:tc>
        <w:tc>
          <w:tcPr>
            <w:tcW w:w="312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7F0221" w14:textId="77777777" w:rsidR="009C1F8B" w:rsidRPr="00B72EFC" w:rsidRDefault="009C1F8B" w:rsidP="009C1F8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Requisito para proceder con el pago </w:t>
            </w:r>
            <w:r w:rsidRPr="00B72EFC">
              <w:rPr>
                <w:rFonts w:ascii="Calibri" w:hAnsi="Calibri" w:cs="Calibri"/>
                <w:b/>
                <w:bCs/>
                <w:color w:val="000000"/>
                <w:sz w:val="16"/>
                <w:szCs w:val="16"/>
                <w:lang w:eastAsia="es-BO"/>
              </w:rPr>
              <w:br/>
              <w:t>(*)</w:t>
            </w:r>
          </w:p>
        </w:tc>
      </w:tr>
      <w:tr w:rsidR="009C1F8B" w:rsidRPr="00B72EFC" w14:paraId="0ABD4C92" w14:textId="77777777" w:rsidTr="009C1F8B">
        <w:trPr>
          <w:trHeight w:val="39"/>
        </w:trPr>
        <w:tc>
          <w:tcPr>
            <w:tcW w:w="637" w:type="dxa"/>
            <w:vMerge/>
            <w:tcBorders>
              <w:top w:val="single" w:sz="4" w:space="0" w:color="000000"/>
              <w:left w:val="single" w:sz="4" w:space="0" w:color="000000"/>
              <w:bottom w:val="single" w:sz="4" w:space="0" w:color="000000"/>
              <w:right w:val="single" w:sz="4" w:space="0" w:color="000000"/>
            </w:tcBorders>
            <w:vAlign w:val="center"/>
            <w:hideMark/>
          </w:tcPr>
          <w:p w14:paraId="3457C87B" w14:textId="77777777" w:rsidR="009C1F8B" w:rsidRPr="00B72EFC" w:rsidRDefault="009C1F8B" w:rsidP="009C1F8B">
            <w:pPr>
              <w:rPr>
                <w:rFonts w:ascii="Calibri" w:hAnsi="Calibri" w:cs="Calibri"/>
                <w:b/>
                <w:bCs/>
                <w:color w:val="000000"/>
                <w:sz w:val="16"/>
                <w:szCs w:val="16"/>
                <w:lang w:eastAsia="es-BO"/>
              </w:rPr>
            </w:pPr>
          </w:p>
        </w:tc>
        <w:tc>
          <w:tcPr>
            <w:tcW w:w="4088" w:type="dxa"/>
            <w:gridSpan w:val="4"/>
            <w:vMerge/>
            <w:tcBorders>
              <w:top w:val="single" w:sz="4" w:space="0" w:color="000000"/>
              <w:left w:val="single" w:sz="4" w:space="0" w:color="000000"/>
              <w:bottom w:val="single" w:sz="4" w:space="0" w:color="000000"/>
              <w:right w:val="single" w:sz="4" w:space="0" w:color="000000"/>
            </w:tcBorders>
            <w:vAlign w:val="center"/>
            <w:hideMark/>
          </w:tcPr>
          <w:p w14:paraId="26B2E91B" w14:textId="77777777" w:rsidR="009C1F8B" w:rsidRPr="00B72EFC" w:rsidRDefault="009C1F8B" w:rsidP="009C1F8B">
            <w:pPr>
              <w:rPr>
                <w:rFonts w:ascii="Calibri" w:hAnsi="Calibri" w:cs="Calibri"/>
                <w:b/>
                <w:bCs/>
                <w:color w:val="000000"/>
                <w:sz w:val="16"/>
                <w:szCs w:val="16"/>
                <w:lang w:eastAsia="es-BO"/>
              </w:rPr>
            </w:pPr>
          </w:p>
        </w:tc>
        <w:tc>
          <w:tcPr>
            <w:tcW w:w="1255" w:type="dxa"/>
            <w:vMerge/>
            <w:tcBorders>
              <w:top w:val="single" w:sz="4" w:space="0" w:color="000000"/>
              <w:left w:val="single" w:sz="4" w:space="0" w:color="000000"/>
              <w:bottom w:val="single" w:sz="4" w:space="0" w:color="000000"/>
              <w:right w:val="single" w:sz="4" w:space="0" w:color="000000"/>
            </w:tcBorders>
            <w:vAlign w:val="center"/>
            <w:hideMark/>
          </w:tcPr>
          <w:p w14:paraId="38A58328" w14:textId="77777777" w:rsidR="009C1F8B" w:rsidRPr="00B72EFC" w:rsidRDefault="009C1F8B" w:rsidP="009C1F8B">
            <w:pPr>
              <w:rPr>
                <w:rFonts w:ascii="Calibri" w:hAnsi="Calibri" w:cs="Calibri"/>
                <w:b/>
                <w:bCs/>
                <w:color w:val="000000"/>
                <w:sz w:val="16"/>
                <w:szCs w:val="16"/>
                <w:lang w:eastAsia="es-BO"/>
              </w:rPr>
            </w:pPr>
          </w:p>
        </w:tc>
        <w:tc>
          <w:tcPr>
            <w:tcW w:w="3127" w:type="dxa"/>
            <w:vMerge/>
            <w:tcBorders>
              <w:top w:val="single" w:sz="4" w:space="0" w:color="000000"/>
              <w:left w:val="single" w:sz="4" w:space="0" w:color="000000"/>
              <w:bottom w:val="single" w:sz="4" w:space="0" w:color="000000"/>
              <w:right w:val="single" w:sz="4" w:space="0" w:color="000000"/>
            </w:tcBorders>
            <w:vAlign w:val="center"/>
            <w:hideMark/>
          </w:tcPr>
          <w:p w14:paraId="40A560E9" w14:textId="77777777" w:rsidR="009C1F8B" w:rsidRPr="00B72EFC" w:rsidRDefault="009C1F8B" w:rsidP="009C1F8B">
            <w:pPr>
              <w:rPr>
                <w:rFonts w:ascii="Calibri" w:hAnsi="Calibri" w:cs="Calibri"/>
                <w:b/>
                <w:bCs/>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23839A25" w14:textId="77777777" w:rsidR="009C1F8B" w:rsidRPr="00B72EFC" w:rsidRDefault="009C1F8B" w:rsidP="009C1F8B">
            <w:pPr>
              <w:rPr>
                <w:rFonts w:ascii="Calibri" w:hAnsi="Calibri" w:cs="Calibri"/>
                <w:b/>
                <w:bCs/>
                <w:color w:val="000000"/>
                <w:sz w:val="16"/>
                <w:szCs w:val="16"/>
                <w:lang w:eastAsia="es-BO"/>
              </w:rPr>
            </w:pPr>
          </w:p>
        </w:tc>
      </w:tr>
      <w:tr w:rsidR="009C1F8B" w:rsidRPr="00B72EFC" w14:paraId="5938B067" w14:textId="77777777" w:rsidTr="009C1F8B">
        <w:trPr>
          <w:trHeight w:val="225"/>
        </w:trPr>
        <w:tc>
          <w:tcPr>
            <w:tcW w:w="637" w:type="dxa"/>
            <w:vMerge/>
            <w:tcBorders>
              <w:top w:val="single" w:sz="4" w:space="0" w:color="000000"/>
              <w:left w:val="single" w:sz="4" w:space="0" w:color="000000"/>
              <w:bottom w:val="single" w:sz="4" w:space="0" w:color="000000"/>
              <w:right w:val="single" w:sz="4" w:space="0" w:color="000000"/>
            </w:tcBorders>
            <w:vAlign w:val="center"/>
            <w:hideMark/>
          </w:tcPr>
          <w:p w14:paraId="1B2F2953" w14:textId="77777777" w:rsidR="009C1F8B" w:rsidRPr="00B72EFC" w:rsidRDefault="009C1F8B" w:rsidP="009C1F8B">
            <w:pPr>
              <w:rPr>
                <w:rFonts w:ascii="Calibri" w:hAnsi="Calibri" w:cs="Calibri"/>
                <w:b/>
                <w:bCs/>
                <w:color w:val="000000"/>
                <w:sz w:val="16"/>
                <w:szCs w:val="16"/>
                <w:lang w:eastAsia="es-BO"/>
              </w:rPr>
            </w:pPr>
          </w:p>
        </w:tc>
        <w:tc>
          <w:tcPr>
            <w:tcW w:w="20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B511609" w14:textId="77777777" w:rsidR="009C1F8B" w:rsidRPr="00B72EFC" w:rsidRDefault="009C1F8B" w:rsidP="009C1F8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Capacitación, Asistencia </w:t>
            </w:r>
            <w:r w:rsidRPr="00B72EFC">
              <w:rPr>
                <w:rFonts w:ascii="Calibri" w:hAnsi="Calibri" w:cs="Calibri"/>
                <w:b/>
                <w:bCs/>
                <w:color w:val="000000"/>
                <w:sz w:val="16"/>
                <w:szCs w:val="16"/>
                <w:lang w:eastAsia="es-BO"/>
              </w:rPr>
              <w:br/>
              <w:t xml:space="preserve"> Técnica, Seguimiento</w:t>
            </w:r>
          </w:p>
        </w:tc>
        <w:tc>
          <w:tcPr>
            <w:tcW w:w="203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0C76302" w14:textId="77777777" w:rsidR="009C1F8B" w:rsidRPr="00B72EFC" w:rsidRDefault="009C1F8B" w:rsidP="009C1F8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Provisión/dotación de </w:t>
            </w:r>
            <w:r w:rsidRPr="00B72EFC">
              <w:rPr>
                <w:rFonts w:ascii="Calibri" w:hAnsi="Calibri" w:cs="Calibri"/>
                <w:b/>
                <w:bCs/>
                <w:color w:val="000000"/>
                <w:sz w:val="16"/>
                <w:szCs w:val="16"/>
                <w:lang w:eastAsia="es-BO"/>
              </w:rPr>
              <w:br/>
              <w:t xml:space="preserve"> Materiales de </w:t>
            </w:r>
            <w:r w:rsidRPr="00B72EFC">
              <w:rPr>
                <w:rFonts w:ascii="Calibri" w:hAnsi="Calibri" w:cs="Calibri"/>
                <w:b/>
                <w:bCs/>
                <w:color w:val="000000"/>
                <w:sz w:val="16"/>
                <w:szCs w:val="16"/>
                <w:lang w:eastAsia="es-BO"/>
              </w:rPr>
              <w:br/>
              <w:t xml:space="preserve"> Construcción </w:t>
            </w:r>
            <w:r w:rsidRPr="00B72EFC">
              <w:rPr>
                <w:rFonts w:ascii="Calibri" w:hAnsi="Calibri" w:cs="Calibri"/>
                <w:b/>
                <w:bCs/>
                <w:color w:val="000000"/>
                <w:sz w:val="16"/>
                <w:szCs w:val="16"/>
                <w:lang w:eastAsia="es-BO"/>
              </w:rPr>
              <w:br/>
              <w:t xml:space="preserve"> (referencial) **</w:t>
            </w:r>
          </w:p>
        </w:tc>
        <w:tc>
          <w:tcPr>
            <w:tcW w:w="1255" w:type="dxa"/>
            <w:vMerge/>
            <w:tcBorders>
              <w:top w:val="single" w:sz="4" w:space="0" w:color="000000"/>
              <w:left w:val="single" w:sz="4" w:space="0" w:color="000000"/>
              <w:bottom w:val="single" w:sz="4" w:space="0" w:color="000000"/>
              <w:right w:val="single" w:sz="4" w:space="0" w:color="000000"/>
            </w:tcBorders>
            <w:vAlign w:val="center"/>
            <w:hideMark/>
          </w:tcPr>
          <w:p w14:paraId="2C2E3ACA" w14:textId="77777777" w:rsidR="009C1F8B" w:rsidRPr="00B72EFC" w:rsidRDefault="009C1F8B" w:rsidP="009C1F8B">
            <w:pPr>
              <w:rPr>
                <w:rFonts w:ascii="Calibri" w:hAnsi="Calibri" w:cs="Calibri"/>
                <w:b/>
                <w:bCs/>
                <w:color w:val="000000"/>
                <w:sz w:val="16"/>
                <w:szCs w:val="16"/>
                <w:lang w:eastAsia="es-BO"/>
              </w:rPr>
            </w:pPr>
          </w:p>
        </w:tc>
        <w:tc>
          <w:tcPr>
            <w:tcW w:w="3127" w:type="dxa"/>
            <w:vMerge/>
            <w:tcBorders>
              <w:top w:val="single" w:sz="4" w:space="0" w:color="000000"/>
              <w:left w:val="single" w:sz="4" w:space="0" w:color="000000"/>
              <w:bottom w:val="single" w:sz="4" w:space="0" w:color="000000"/>
              <w:right w:val="single" w:sz="4" w:space="0" w:color="000000"/>
            </w:tcBorders>
            <w:vAlign w:val="center"/>
            <w:hideMark/>
          </w:tcPr>
          <w:p w14:paraId="049222FD" w14:textId="77777777" w:rsidR="009C1F8B" w:rsidRPr="00B72EFC" w:rsidRDefault="009C1F8B" w:rsidP="009C1F8B">
            <w:pPr>
              <w:rPr>
                <w:rFonts w:ascii="Calibri" w:hAnsi="Calibri" w:cs="Calibri"/>
                <w:b/>
                <w:bCs/>
                <w:color w:val="000000"/>
                <w:sz w:val="16"/>
                <w:szCs w:val="16"/>
                <w:lang w:eastAsia="es-BO"/>
              </w:rPr>
            </w:pPr>
          </w:p>
        </w:tc>
        <w:tc>
          <w:tcPr>
            <w:tcW w:w="146" w:type="dxa"/>
            <w:vAlign w:val="center"/>
            <w:hideMark/>
          </w:tcPr>
          <w:p w14:paraId="755501F3" w14:textId="77777777" w:rsidR="009C1F8B" w:rsidRPr="00B72EFC" w:rsidRDefault="009C1F8B" w:rsidP="009C1F8B">
            <w:pPr>
              <w:rPr>
                <w:lang w:eastAsia="es-BO"/>
              </w:rPr>
            </w:pPr>
          </w:p>
        </w:tc>
      </w:tr>
      <w:tr w:rsidR="009C1F8B" w:rsidRPr="00B72EFC" w14:paraId="5B21E212" w14:textId="77777777" w:rsidTr="009C1F8B">
        <w:trPr>
          <w:trHeight w:val="225"/>
        </w:trPr>
        <w:tc>
          <w:tcPr>
            <w:tcW w:w="637" w:type="dxa"/>
            <w:vMerge/>
            <w:tcBorders>
              <w:top w:val="single" w:sz="4" w:space="0" w:color="000000"/>
              <w:left w:val="single" w:sz="4" w:space="0" w:color="000000"/>
              <w:bottom w:val="single" w:sz="4" w:space="0" w:color="000000"/>
              <w:right w:val="single" w:sz="4" w:space="0" w:color="000000"/>
            </w:tcBorders>
            <w:vAlign w:val="center"/>
            <w:hideMark/>
          </w:tcPr>
          <w:p w14:paraId="6ED43343" w14:textId="77777777" w:rsidR="009C1F8B" w:rsidRPr="00B72EFC" w:rsidRDefault="009C1F8B" w:rsidP="009C1F8B">
            <w:pPr>
              <w:rPr>
                <w:rFonts w:ascii="Calibri" w:hAnsi="Calibri" w:cs="Calibri"/>
                <w:b/>
                <w:bCs/>
                <w:color w:val="000000"/>
                <w:sz w:val="16"/>
                <w:szCs w:val="16"/>
                <w:lang w:eastAsia="es-BO"/>
              </w:rPr>
            </w:pPr>
          </w:p>
        </w:tc>
        <w:tc>
          <w:tcPr>
            <w:tcW w:w="2052" w:type="dxa"/>
            <w:gridSpan w:val="2"/>
            <w:vMerge/>
            <w:tcBorders>
              <w:top w:val="single" w:sz="4" w:space="0" w:color="000000"/>
              <w:left w:val="single" w:sz="4" w:space="0" w:color="000000"/>
              <w:bottom w:val="single" w:sz="4" w:space="0" w:color="000000"/>
              <w:right w:val="single" w:sz="4" w:space="0" w:color="000000"/>
            </w:tcBorders>
            <w:vAlign w:val="center"/>
            <w:hideMark/>
          </w:tcPr>
          <w:p w14:paraId="5DBF74FE" w14:textId="77777777" w:rsidR="009C1F8B" w:rsidRPr="00B72EFC" w:rsidRDefault="009C1F8B" w:rsidP="009C1F8B">
            <w:pPr>
              <w:rPr>
                <w:rFonts w:ascii="Calibri" w:hAnsi="Calibri" w:cs="Calibri"/>
                <w:b/>
                <w:bCs/>
                <w:color w:val="000000"/>
                <w:sz w:val="16"/>
                <w:szCs w:val="16"/>
                <w:lang w:eastAsia="es-BO"/>
              </w:rPr>
            </w:pPr>
          </w:p>
        </w:tc>
        <w:tc>
          <w:tcPr>
            <w:tcW w:w="2036" w:type="dxa"/>
            <w:gridSpan w:val="2"/>
            <w:vMerge/>
            <w:tcBorders>
              <w:top w:val="single" w:sz="4" w:space="0" w:color="000000"/>
              <w:left w:val="single" w:sz="4" w:space="0" w:color="000000"/>
              <w:bottom w:val="single" w:sz="4" w:space="0" w:color="000000"/>
              <w:right w:val="single" w:sz="4" w:space="0" w:color="000000"/>
            </w:tcBorders>
            <w:vAlign w:val="center"/>
            <w:hideMark/>
          </w:tcPr>
          <w:p w14:paraId="14F82498" w14:textId="77777777" w:rsidR="009C1F8B" w:rsidRPr="00B72EFC" w:rsidRDefault="009C1F8B" w:rsidP="009C1F8B">
            <w:pPr>
              <w:rPr>
                <w:rFonts w:ascii="Calibri" w:hAnsi="Calibri" w:cs="Calibri"/>
                <w:b/>
                <w:bCs/>
                <w:color w:val="000000"/>
                <w:sz w:val="16"/>
                <w:szCs w:val="16"/>
                <w:lang w:eastAsia="es-BO"/>
              </w:rPr>
            </w:pPr>
          </w:p>
        </w:tc>
        <w:tc>
          <w:tcPr>
            <w:tcW w:w="1255" w:type="dxa"/>
            <w:vMerge/>
            <w:tcBorders>
              <w:top w:val="single" w:sz="4" w:space="0" w:color="000000"/>
              <w:left w:val="single" w:sz="4" w:space="0" w:color="000000"/>
              <w:bottom w:val="single" w:sz="4" w:space="0" w:color="000000"/>
              <w:right w:val="single" w:sz="4" w:space="0" w:color="000000"/>
            </w:tcBorders>
            <w:vAlign w:val="center"/>
            <w:hideMark/>
          </w:tcPr>
          <w:p w14:paraId="0EA0996A" w14:textId="77777777" w:rsidR="009C1F8B" w:rsidRPr="00B72EFC" w:rsidRDefault="009C1F8B" w:rsidP="009C1F8B">
            <w:pPr>
              <w:rPr>
                <w:rFonts w:ascii="Calibri" w:hAnsi="Calibri" w:cs="Calibri"/>
                <w:b/>
                <w:bCs/>
                <w:color w:val="000000"/>
                <w:sz w:val="16"/>
                <w:szCs w:val="16"/>
                <w:lang w:eastAsia="es-BO"/>
              </w:rPr>
            </w:pPr>
          </w:p>
        </w:tc>
        <w:tc>
          <w:tcPr>
            <w:tcW w:w="3127" w:type="dxa"/>
            <w:vMerge/>
            <w:tcBorders>
              <w:top w:val="single" w:sz="4" w:space="0" w:color="000000"/>
              <w:left w:val="single" w:sz="4" w:space="0" w:color="000000"/>
              <w:bottom w:val="single" w:sz="4" w:space="0" w:color="000000"/>
              <w:right w:val="single" w:sz="4" w:space="0" w:color="000000"/>
            </w:tcBorders>
            <w:vAlign w:val="center"/>
            <w:hideMark/>
          </w:tcPr>
          <w:p w14:paraId="422A21D8" w14:textId="77777777" w:rsidR="009C1F8B" w:rsidRPr="00B72EFC" w:rsidRDefault="009C1F8B" w:rsidP="009C1F8B">
            <w:pPr>
              <w:rPr>
                <w:rFonts w:ascii="Calibri" w:hAnsi="Calibri" w:cs="Calibri"/>
                <w:b/>
                <w:bCs/>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656126FF" w14:textId="77777777" w:rsidR="009C1F8B" w:rsidRPr="00B72EFC" w:rsidRDefault="009C1F8B" w:rsidP="009C1F8B">
            <w:pPr>
              <w:rPr>
                <w:rFonts w:ascii="Calibri" w:hAnsi="Calibri" w:cs="Calibri"/>
                <w:b/>
                <w:bCs/>
                <w:color w:val="000000"/>
                <w:sz w:val="16"/>
                <w:szCs w:val="16"/>
                <w:lang w:eastAsia="es-BO"/>
              </w:rPr>
            </w:pPr>
          </w:p>
        </w:tc>
      </w:tr>
      <w:tr w:rsidR="009C1F8B" w:rsidRPr="00B72EFC" w14:paraId="17B4BD12" w14:textId="77777777" w:rsidTr="009C1F8B">
        <w:trPr>
          <w:trHeight w:val="225"/>
        </w:trPr>
        <w:tc>
          <w:tcPr>
            <w:tcW w:w="637" w:type="dxa"/>
            <w:vMerge/>
            <w:tcBorders>
              <w:top w:val="single" w:sz="4" w:space="0" w:color="000000"/>
              <w:left w:val="single" w:sz="4" w:space="0" w:color="000000"/>
              <w:bottom w:val="single" w:sz="4" w:space="0" w:color="000000"/>
              <w:right w:val="single" w:sz="4" w:space="0" w:color="000000"/>
            </w:tcBorders>
            <w:vAlign w:val="center"/>
            <w:hideMark/>
          </w:tcPr>
          <w:p w14:paraId="3DEAB9C9" w14:textId="77777777" w:rsidR="009C1F8B" w:rsidRPr="00B72EFC" w:rsidRDefault="009C1F8B" w:rsidP="009C1F8B">
            <w:pPr>
              <w:rPr>
                <w:rFonts w:ascii="Calibri" w:hAnsi="Calibri" w:cs="Calibri"/>
                <w:b/>
                <w:bCs/>
                <w:color w:val="000000"/>
                <w:sz w:val="16"/>
                <w:szCs w:val="16"/>
                <w:lang w:eastAsia="es-BO"/>
              </w:rPr>
            </w:pPr>
          </w:p>
        </w:tc>
        <w:tc>
          <w:tcPr>
            <w:tcW w:w="892" w:type="dxa"/>
            <w:tcBorders>
              <w:top w:val="nil"/>
              <w:left w:val="nil"/>
              <w:bottom w:val="single" w:sz="4" w:space="0" w:color="000000"/>
              <w:right w:val="single" w:sz="4" w:space="0" w:color="000000"/>
            </w:tcBorders>
            <w:shd w:val="clear" w:color="auto" w:fill="auto"/>
            <w:noWrap/>
            <w:vAlign w:val="bottom"/>
            <w:hideMark/>
          </w:tcPr>
          <w:p w14:paraId="70E62769" w14:textId="77777777" w:rsidR="009C1F8B" w:rsidRPr="00B72EFC" w:rsidRDefault="009C1F8B" w:rsidP="009C1F8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w:t>
            </w:r>
          </w:p>
        </w:tc>
        <w:tc>
          <w:tcPr>
            <w:tcW w:w="1160" w:type="dxa"/>
            <w:tcBorders>
              <w:top w:val="nil"/>
              <w:left w:val="nil"/>
              <w:bottom w:val="single" w:sz="4" w:space="0" w:color="000000"/>
              <w:right w:val="single" w:sz="4" w:space="0" w:color="000000"/>
            </w:tcBorders>
            <w:shd w:val="clear" w:color="auto" w:fill="auto"/>
            <w:noWrap/>
            <w:vAlign w:val="bottom"/>
            <w:hideMark/>
          </w:tcPr>
          <w:p w14:paraId="4882EDB7" w14:textId="77777777" w:rsidR="009C1F8B" w:rsidRPr="00B72EFC" w:rsidRDefault="009C1F8B" w:rsidP="009C1F8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784" w:type="dxa"/>
            <w:tcBorders>
              <w:top w:val="nil"/>
              <w:left w:val="nil"/>
              <w:bottom w:val="single" w:sz="4" w:space="0" w:color="000000"/>
              <w:right w:val="single" w:sz="4" w:space="0" w:color="000000"/>
            </w:tcBorders>
            <w:shd w:val="clear" w:color="auto" w:fill="auto"/>
            <w:noWrap/>
            <w:vAlign w:val="bottom"/>
            <w:hideMark/>
          </w:tcPr>
          <w:p w14:paraId="61E66802" w14:textId="77777777" w:rsidR="009C1F8B" w:rsidRPr="00B72EFC" w:rsidRDefault="009C1F8B" w:rsidP="009C1F8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w:t>
            </w:r>
          </w:p>
        </w:tc>
        <w:tc>
          <w:tcPr>
            <w:tcW w:w="1252" w:type="dxa"/>
            <w:tcBorders>
              <w:top w:val="nil"/>
              <w:left w:val="nil"/>
              <w:bottom w:val="single" w:sz="4" w:space="0" w:color="000000"/>
              <w:right w:val="single" w:sz="4" w:space="0" w:color="000000"/>
            </w:tcBorders>
            <w:shd w:val="clear" w:color="auto" w:fill="auto"/>
            <w:noWrap/>
            <w:vAlign w:val="bottom"/>
            <w:hideMark/>
          </w:tcPr>
          <w:p w14:paraId="5F310F75" w14:textId="77777777" w:rsidR="009C1F8B" w:rsidRPr="00B72EFC" w:rsidRDefault="009C1F8B" w:rsidP="009C1F8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1255" w:type="dxa"/>
            <w:tcBorders>
              <w:top w:val="nil"/>
              <w:left w:val="nil"/>
              <w:bottom w:val="single" w:sz="4" w:space="0" w:color="000000"/>
              <w:right w:val="single" w:sz="4" w:space="0" w:color="000000"/>
            </w:tcBorders>
            <w:shd w:val="clear" w:color="auto" w:fill="auto"/>
            <w:noWrap/>
            <w:vAlign w:val="bottom"/>
            <w:hideMark/>
          </w:tcPr>
          <w:p w14:paraId="782AE992" w14:textId="77777777" w:rsidR="009C1F8B" w:rsidRPr="00B72EFC" w:rsidRDefault="009C1F8B" w:rsidP="009C1F8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3127" w:type="dxa"/>
            <w:vMerge/>
            <w:tcBorders>
              <w:top w:val="single" w:sz="4" w:space="0" w:color="000000"/>
              <w:left w:val="single" w:sz="4" w:space="0" w:color="000000"/>
              <w:bottom w:val="single" w:sz="4" w:space="0" w:color="000000"/>
              <w:right w:val="single" w:sz="4" w:space="0" w:color="000000"/>
            </w:tcBorders>
            <w:vAlign w:val="center"/>
            <w:hideMark/>
          </w:tcPr>
          <w:p w14:paraId="214F7FBA" w14:textId="77777777" w:rsidR="009C1F8B" w:rsidRPr="00B72EFC" w:rsidRDefault="009C1F8B" w:rsidP="009C1F8B">
            <w:pPr>
              <w:rPr>
                <w:rFonts w:ascii="Calibri" w:hAnsi="Calibri" w:cs="Calibri"/>
                <w:b/>
                <w:bCs/>
                <w:color w:val="000000"/>
                <w:sz w:val="16"/>
                <w:szCs w:val="16"/>
                <w:lang w:eastAsia="es-BO"/>
              </w:rPr>
            </w:pPr>
          </w:p>
        </w:tc>
        <w:tc>
          <w:tcPr>
            <w:tcW w:w="146" w:type="dxa"/>
            <w:vAlign w:val="center"/>
            <w:hideMark/>
          </w:tcPr>
          <w:p w14:paraId="01E3B573" w14:textId="77777777" w:rsidR="009C1F8B" w:rsidRPr="00B72EFC" w:rsidRDefault="009C1F8B" w:rsidP="009C1F8B">
            <w:pPr>
              <w:rPr>
                <w:lang w:eastAsia="es-BO"/>
              </w:rPr>
            </w:pPr>
          </w:p>
        </w:tc>
      </w:tr>
      <w:tr w:rsidR="009C1F8B" w:rsidRPr="00B72EFC" w14:paraId="44C8C89F" w14:textId="77777777" w:rsidTr="009C1F8B">
        <w:trPr>
          <w:trHeight w:val="225"/>
        </w:trPr>
        <w:tc>
          <w:tcPr>
            <w:tcW w:w="6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C6092D" w14:textId="77777777" w:rsidR="009C1F8B" w:rsidRPr="00B72EFC" w:rsidRDefault="009C1F8B" w:rsidP="009C1F8B">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1</w:t>
            </w:r>
          </w:p>
        </w:tc>
        <w:tc>
          <w:tcPr>
            <w:tcW w:w="89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5ABF37" w14:textId="77777777" w:rsidR="009C1F8B" w:rsidRPr="00B72EFC" w:rsidRDefault="009C1F8B" w:rsidP="009C1F8B">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w:t>
            </w:r>
          </w:p>
        </w:tc>
        <w:tc>
          <w:tcPr>
            <w:tcW w:w="1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667FD6" w14:textId="77777777" w:rsidR="009C1F8B" w:rsidRPr="00B72EFC" w:rsidRDefault="009C1F8B" w:rsidP="009C1F8B">
            <w:pPr>
              <w:jc w:val="center"/>
              <w:rPr>
                <w:rFonts w:ascii="Tahoma" w:hAnsi="Tahoma" w:cs="Tahoma"/>
                <w:color w:val="FF0000"/>
                <w:sz w:val="16"/>
                <w:szCs w:val="16"/>
                <w:lang w:eastAsia="es-ES"/>
              </w:rPr>
            </w:pPr>
            <w:r w:rsidRPr="00797EE8">
              <w:rPr>
                <w:rFonts w:ascii="Tahoma" w:hAnsi="Tahoma" w:cs="Tahoma"/>
                <w:color w:val="FF0000"/>
                <w:sz w:val="16"/>
                <w:szCs w:val="16"/>
                <w:lang w:eastAsia="es-ES"/>
              </w:rPr>
              <w:t>42.079,41</w:t>
            </w:r>
          </w:p>
        </w:tc>
        <w:tc>
          <w:tcPr>
            <w:tcW w:w="784" w:type="dxa"/>
            <w:tcBorders>
              <w:top w:val="nil"/>
              <w:left w:val="nil"/>
              <w:bottom w:val="single" w:sz="4" w:space="0" w:color="000000"/>
              <w:right w:val="single" w:sz="4" w:space="0" w:color="000000"/>
            </w:tcBorders>
            <w:shd w:val="clear" w:color="auto" w:fill="auto"/>
            <w:vAlign w:val="bottom"/>
            <w:hideMark/>
          </w:tcPr>
          <w:p w14:paraId="1A43334C" w14:textId="77777777" w:rsidR="009C1F8B" w:rsidRPr="00B72EFC" w:rsidRDefault="009C1F8B" w:rsidP="009C1F8B">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Hasta</w:t>
            </w:r>
          </w:p>
        </w:tc>
        <w:tc>
          <w:tcPr>
            <w:tcW w:w="125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13BC82" w14:textId="77777777" w:rsidR="009C1F8B" w:rsidRPr="00B72EFC" w:rsidRDefault="009C1F8B" w:rsidP="009C1F8B">
            <w:pPr>
              <w:jc w:val="center"/>
              <w:rPr>
                <w:rFonts w:ascii="Tahoma" w:hAnsi="Tahoma" w:cs="Tahoma"/>
                <w:color w:val="FF0000"/>
                <w:sz w:val="16"/>
                <w:szCs w:val="16"/>
                <w:lang w:eastAsia="es-ES"/>
              </w:rPr>
            </w:pPr>
            <w:r w:rsidRPr="00797EE8">
              <w:rPr>
                <w:rFonts w:ascii="Tahoma" w:hAnsi="Tahoma" w:cs="Tahoma"/>
                <w:color w:val="FF0000"/>
                <w:sz w:val="16"/>
                <w:szCs w:val="16"/>
                <w:lang w:eastAsia="es-ES"/>
              </w:rPr>
              <w:t>1.337.717,98</w:t>
            </w:r>
          </w:p>
        </w:tc>
        <w:tc>
          <w:tcPr>
            <w:tcW w:w="12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338F28" w14:textId="77777777" w:rsidR="009C1F8B" w:rsidRPr="00B72EFC" w:rsidRDefault="009C1F8B" w:rsidP="009C1F8B">
            <w:pPr>
              <w:jc w:val="center"/>
              <w:rPr>
                <w:rFonts w:ascii="Tahoma" w:hAnsi="Tahoma" w:cs="Tahoma"/>
                <w:b/>
                <w:bCs/>
                <w:color w:val="FF0000"/>
                <w:sz w:val="16"/>
                <w:szCs w:val="16"/>
                <w:lang w:eastAsia="es-ES"/>
              </w:rPr>
            </w:pPr>
            <w:r w:rsidRPr="00797EE8">
              <w:rPr>
                <w:rFonts w:ascii="Tahoma" w:hAnsi="Tahoma" w:cs="Tahoma"/>
                <w:b/>
                <w:bCs/>
                <w:color w:val="FF0000"/>
                <w:sz w:val="16"/>
                <w:szCs w:val="16"/>
                <w:lang w:eastAsia="es-ES"/>
              </w:rPr>
              <w:t>1.379.797,39</w:t>
            </w:r>
          </w:p>
        </w:tc>
        <w:tc>
          <w:tcPr>
            <w:tcW w:w="31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07D9C1" w14:textId="77777777" w:rsidR="009C1F8B" w:rsidRPr="00B72EFC" w:rsidRDefault="009C1F8B" w:rsidP="009C1F8B">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Inicial</w:t>
            </w:r>
          </w:p>
        </w:tc>
        <w:tc>
          <w:tcPr>
            <w:tcW w:w="146" w:type="dxa"/>
            <w:vAlign w:val="center"/>
            <w:hideMark/>
          </w:tcPr>
          <w:p w14:paraId="5439B45A" w14:textId="77777777" w:rsidR="009C1F8B" w:rsidRPr="00B72EFC" w:rsidRDefault="009C1F8B" w:rsidP="009C1F8B">
            <w:pPr>
              <w:rPr>
                <w:lang w:eastAsia="es-BO"/>
              </w:rPr>
            </w:pPr>
          </w:p>
        </w:tc>
      </w:tr>
      <w:tr w:rsidR="009C1F8B" w:rsidRPr="00B72EFC" w14:paraId="33EFEAF3" w14:textId="77777777" w:rsidTr="009C1F8B">
        <w:trPr>
          <w:trHeight w:val="225"/>
        </w:trPr>
        <w:tc>
          <w:tcPr>
            <w:tcW w:w="637" w:type="dxa"/>
            <w:vMerge/>
            <w:tcBorders>
              <w:top w:val="nil"/>
              <w:left w:val="single" w:sz="4" w:space="0" w:color="000000"/>
              <w:bottom w:val="single" w:sz="4" w:space="0" w:color="000000"/>
              <w:right w:val="single" w:sz="4" w:space="0" w:color="000000"/>
            </w:tcBorders>
            <w:vAlign w:val="center"/>
            <w:hideMark/>
          </w:tcPr>
          <w:p w14:paraId="65C55320" w14:textId="77777777" w:rsidR="009C1F8B" w:rsidRPr="00B72EFC" w:rsidRDefault="009C1F8B" w:rsidP="009C1F8B">
            <w:pPr>
              <w:rPr>
                <w:rFonts w:ascii="Calibri" w:hAnsi="Calibri" w:cs="Calibri"/>
                <w:color w:val="000000"/>
                <w:sz w:val="16"/>
                <w:szCs w:val="16"/>
                <w:lang w:eastAsia="es-BO"/>
              </w:rPr>
            </w:pPr>
          </w:p>
        </w:tc>
        <w:tc>
          <w:tcPr>
            <w:tcW w:w="892" w:type="dxa"/>
            <w:vMerge/>
            <w:tcBorders>
              <w:top w:val="nil"/>
              <w:left w:val="single" w:sz="4" w:space="0" w:color="000000"/>
              <w:bottom w:val="single" w:sz="4" w:space="0" w:color="000000"/>
              <w:right w:val="single" w:sz="4" w:space="0" w:color="000000"/>
            </w:tcBorders>
            <w:vAlign w:val="center"/>
            <w:hideMark/>
          </w:tcPr>
          <w:p w14:paraId="5E12EAE2" w14:textId="77777777" w:rsidR="009C1F8B" w:rsidRPr="00B72EFC" w:rsidRDefault="009C1F8B" w:rsidP="009C1F8B">
            <w:pPr>
              <w:rPr>
                <w:rFonts w:ascii="Calibri" w:hAnsi="Calibri" w:cs="Calibri"/>
                <w:b/>
                <w:bCs/>
                <w:color w:val="000000"/>
                <w:sz w:val="16"/>
                <w:szCs w:val="16"/>
                <w:lang w:eastAsia="es-BO"/>
              </w:rPr>
            </w:pPr>
          </w:p>
        </w:tc>
        <w:tc>
          <w:tcPr>
            <w:tcW w:w="1160" w:type="dxa"/>
            <w:vMerge/>
            <w:tcBorders>
              <w:top w:val="nil"/>
              <w:left w:val="single" w:sz="4" w:space="0" w:color="000000"/>
              <w:bottom w:val="single" w:sz="4" w:space="0" w:color="000000"/>
              <w:right w:val="single" w:sz="4" w:space="0" w:color="000000"/>
            </w:tcBorders>
            <w:vAlign w:val="center"/>
            <w:hideMark/>
          </w:tcPr>
          <w:p w14:paraId="16C9CE66" w14:textId="77777777" w:rsidR="009C1F8B" w:rsidRPr="00B72EFC" w:rsidRDefault="009C1F8B" w:rsidP="009C1F8B">
            <w:pPr>
              <w:jc w:val="center"/>
              <w:rPr>
                <w:rFonts w:ascii="Tahoma" w:hAnsi="Tahoma" w:cs="Tahoma"/>
                <w:color w:val="FF0000"/>
                <w:sz w:val="16"/>
                <w:szCs w:val="16"/>
                <w:lang w:eastAsia="es-ES"/>
              </w:rPr>
            </w:pPr>
          </w:p>
        </w:tc>
        <w:tc>
          <w:tcPr>
            <w:tcW w:w="784" w:type="dxa"/>
            <w:tcBorders>
              <w:top w:val="nil"/>
              <w:left w:val="nil"/>
              <w:bottom w:val="single" w:sz="4" w:space="0" w:color="000000"/>
              <w:right w:val="single" w:sz="4" w:space="0" w:color="000000"/>
            </w:tcBorders>
            <w:shd w:val="clear" w:color="auto" w:fill="auto"/>
            <w:noWrap/>
            <w:vAlign w:val="bottom"/>
            <w:hideMark/>
          </w:tcPr>
          <w:p w14:paraId="56FFE0EA" w14:textId="77777777" w:rsidR="009C1F8B" w:rsidRPr="00B72EFC" w:rsidRDefault="009C1F8B" w:rsidP="009C1F8B">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1252" w:type="dxa"/>
            <w:vMerge/>
            <w:tcBorders>
              <w:top w:val="nil"/>
              <w:left w:val="single" w:sz="4" w:space="0" w:color="000000"/>
              <w:bottom w:val="single" w:sz="4" w:space="0" w:color="000000"/>
              <w:right w:val="single" w:sz="4" w:space="0" w:color="000000"/>
            </w:tcBorders>
            <w:vAlign w:val="center"/>
            <w:hideMark/>
          </w:tcPr>
          <w:p w14:paraId="31646440" w14:textId="77777777" w:rsidR="009C1F8B" w:rsidRPr="00B72EFC" w:rsidRDefault="009C1F8B" w:rsidP="009C1F8B">
            <w:pPr>
              <w:jc w:val="center"/>
              <w:rPr>
                <w:rFonts w:ascii="Tahoma" w:hAnsi="Tahoma" w:cs="Tahoma"/>
                <w:color w:val="FF0000"/>
                <w:sz w:val="16"/>
                <w:szCs w:val="16"/>
                <w:lang w:eastAsia="es-ES"/>
              </w:rPr>
            </w:pPr>
          </w:p>
        </w:tc>
        <w:tc>
          <w:tcPr>
            <w:tcW w:w="1255" w:type="dxa"/>
            <w:vMerge/>
            <w:tcBorders>
              <w:top w:val="nil"/>
              <w:left w:val="single" w:sz="4" w:space="0" w:color="000000"/>
              <w:bottom w:val="single" w:sz="4" w:space="0" w:color="000000"/>
              <w:right w:val="single" w:sz="4" w:space="0" w:color="000000"/>
            </w:tcBorders>
            <w:vAlign w:val="center"/>
            <w:hideMark/>
          </w:tcPr>
          <w:p w14:paraId="7366ACA9" w14:textId="77777777" w:rsidR="009C1F8B" w:rsidRPr="00B72EFC" w:rsidRDefault="009C1F8B" w:rsidP="009C1F8B">
            <w:pPr>
              <w:jc w:val="center"/>
              <w:rPr>
                <w:rFonts w:ascii="Tahoma" w:hAnsi="Tahoma" w:cs="Tahoma"/>
                <w:b/>
                <w:bCs/>
                <w:color w:val="FF0000"/>
                <w:sz w:val="16"/>
                <w:szCs w:val="16"/>
                <w:lang w:eastAsia="es-ES"/>
              </w:rPr>
            </w:pPr>
          </w:p>
        </w:tc>
        <w:tc>
          <w:tcPr>
            <w:tcW w:w="3127" w:type="dxa"/>
            <w:vMerge/>
            <w:tcBorders>
              <w:top w:val="nil"/>
              <w:left w:val="single" w:sz="4" w:space="0" w:color="000000"/>
              <w:bottom w:val="single" w:sz="4" w:space="0" w:color="000000"/>
              <w:right w:val="single" w:sz="4" w:space="0" w:color="000000"/>
            </w:tcBorders>
            <w:vAlign w:val="center"/>
            <w:hideMark/>
          </w:tcPr>
          <w:p w14:paraId="44FABF30" w14:textId="77777777" w:rsidR="009C1F8B" w:rsidRPr="00B72EFC" w:rsidRDefault="009C1F8B" w:rsidP="009C1F8B">
            <w:pPr>
              <w:rPr>
                <w:rFonts w:ascii="Calibri" w:hAnsi="Calibri" w:cs="Calibri"/>
                <w:color w:val="000000"/>
                <w:sz w:val="16"/>
                <w:szCs w:val="16"/>
                <w:lang w:eastAsia="es-BO"/>
              </w:rPr>
            </w:pPr>
          </w:p>
        </w:tc>
        <w:tc>
          <w:tcPr>
            <w:tcW w:w="146" w:type="dxa"/>
            <w:vAlign w:val="center"/>
            <w:hideMark/>
          </w:tcPr>
          <w:p w14:paraId="62856E93" w14:textId="77777777" w:rsidR="009C1F8B" w:rsidRPr="00B72EFC" w:rsidRDefault="009C1F8B" w:rsidP="009C1F8B">
            <w:pPr>
              <w:rPr>
                <w:lang w:eastAsia="es-BO"/>
              </w:rPr>
            </w:pPr>
          </w:p>
        </w:tc>
      </w:tr>
      <w:tr w:rsidR="009C1F8B" w:rsidRPr="00B72EFC" w14:paraId="2ECED181" w14:textId="77777777" w:rsidTr="009C1F8B">
        <w:trPr>
          <w:trHeight w:val="225"/>
        </w:trPr>
        <w:tc>
          <w:tcPr>
            <w:tcW w:w="6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15352F" w14:textId="77777777" w:rsidR="009C1F8B" w:rsidRPr="00B72EFC" w:rsidRDefault="009C1F8B" w:rsidP="009C1F8B">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2</w:t>
            </w:r>
          </w:p>
        </w:tc>
        <w:tc>
          <w:tcPr>
            <w:tcW w:w="89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A61BCC" w14:textId="77777777" w:rsidR="009C1F8B" w:rsidRPr="00B72EFC" w:rsidRDefault="009C1F8B" w:rsidP="009C1F8B">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20</w:t>
            </w:r>
          </w:p>
        </w:tc>
        <w:tc>
          <w:tcPr>
            <w:tcW w:w="1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854523" w14:textId="77777777" w:rsidR="009C1F8B" w:rsidRPr="00B72EFC" w:rsidRDefault="009C1F8B" w:rsidP="009C1F8B">
            <w:pPr>
              <w:jc w:val="center"/>
              <w:rPr>
                <w:rFonts w:ascii="Tahoma" w:hAnsi="Tahoma" w:cs="Tahoma"/>
                <w:color w:val="FF0000"/>
                <w:sz w:val="16"/>
                <w:szCs w:val="16"/>
                <w:lang w:eastAsia="es-ES"/>
              </w:rPr>
            </w:pPr>
            <w:r w:rsidRPr="00797EE8">
              <w:rPr>
                <w:rFonts w:ascii="Tahoma" w:hAnsi="Tahoma" w:cs="Tahoma"/>
                <w:color w:val="FF0000"/>
                <w:sz w:val="16"/>
                <w:szCs w:val="16"/>
                <w:lang w:eastAsia="es-ES"/>
              </w:rPr>
              <w:t>84.158,83</w:t>
            </w:r>
          </w:p>
        </w:tc>
        <w:tc>
          <w:tcPr>
            <w:tcW w:w="784" w:type="dxa"/>
            <w:tcBorders>
              <w:top w:val="nil"/>
              <w:left w:val="nil"/>
              <w:bottom w:val="single" w:sz="4" w:space="0" w:color="000000"/>
              <w:right w:val="single" w:sz="4" w:space="0" w:color="000000"/>
            </w:tcBorders>
            <w:shd w:val="clear" w:color="auto" w:fill="auto"/>
            <w:vAlign w:val="bottom"/>
            <w:hideMark/>
          </w:tcPr>
          <w:p w14:paraId="2CBA3C5D" w14:textId="77777777" w:rsidR="009C1F8B" w:rsidRPr="00B72EFC" w:rsidRDefault="009C1F8B" w:rsidP="009C1F8B">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Hasta</w:t>
            </w:r>
          </w:p>
        </w:tc>
        <w:tc>
          <w:tcPr>
            <w:tcW w:w="125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AA7DF1" w14:textId="77777777" w:rsidR="009C1F8B" w:rsidRPr="00B72EFC" w:rsidRDefault="009C1F8B" w:rsidP="009C1F8B">
            <w:pPr>
              <w:jc w:val="center"/>
              <w:rPr>
                <w:rFonts w:ascii="Tahoma" w:hAnsi="Tahoma" w:cs="Tahoma"/>
                <w:color w:val="FF0000"/>
                <w:sz w:val="16"/>
                <w:szCs w:val="16"/>
                <w:lang w:eastAsia="es-ES"/>
              </w:rPr>
            </w:pPr>
            <w:r w:rsidRPr="00797EE8">
              <w:rPr>
                <w:rFonts w:ascii="Tahoma" w:hAnsi="Tahoma" w:cs="Tahoma"/>
                <w:color w:val="FF0000"/>
                <w:sz w:val="16"/>
                <w:szCs w:val="16"/>
                <w:lang w:eastAsia="es-ES"/>
              </w:rPr>
              <w:t>1.337.717,97</w:t>
            </w:r>
          </w:p>
        </w:tc>
        <w:tc>
          <w:tcPr>
            <w:tcW w:w="12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AE95AA" w14:textId="77777777" w:rsidR="009C1F8B" w:rsidRPr="00B72EFC" w:rsidRDefault="009C1F8B" w:rsidP="009C1F8B">
            <w:pPr>
              <w:jc w:val="center"/>
              <w:rPr>
                <w:rFonts w:ascii="Tahoma" w:hAnsi="Tahoma" w:cs="Tahoma"/>
                <w:b/>
                <w:bCs/>
                <w:color w:val="FF0000"/>
                <w:sz w:val="16"/>
                <w:szCs w:val="16"/>
                <w:lang w:eastAsia="es-ES"/>
              </w:rPr>
            </w:pPr>
            <w:r w:rsidRPr="00797EE8">
              <w:rPr>
                <w:rFonts w:ascii="Tahoma" w:hAnsi="Tahoma" w:cs="Tahoma"/>
                <w:b/>
                <w:bCs/>
                <w:color w:val="FF0000"/>
                <w:sz w:val="16"/>
                <w:szCs w:val="16"/>
                <w:lang w:eastAsia="es-ES"/>
              </w:rPr>
              <w:t>1.421.876,80</w:t>
            </w:r>
          </w:p>
        </w:tc>
        <w:tc>
          <w:tcPr>
            <w:tcW w:w="31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B07233" w14:textId="77777777" w:rsidR="009C1F8B" w:rsidRPr="00B72EFC" w:rsidRDefault="009C1F8B" w:rsidP="009C1F8B">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de avance al 50%</w:t>
            </w:r>
          </w:p>
        </w:tc>
        <w:tc>
          <w:tcPr>
            <w:tcW w:w="146" w:type="dxa"/>
            <w:vAlign w:val="center"/>
            <w:hideMark/>
          </w:tcPr>
          <w:p w14:paraId="5A19E764" w14:textId="77777777" w:rsidR="009C1F8B" w:rsidRPr="00B72EFC" w:rsidRDefault="009C1F8B" w:rsidP="009C1F8B">
            <w:pPr>
              <w:rPr>
                <w:lang w:eastAsia="es-BO"/>
              </w:rPr>
            </w:pPr>
          </w:p>
        </w:tc>
      </w:tr>
      <w:tr w:rsidR="009C1F8B" w:rsidRPr="00B72EFC" w14:paraId="15094E50" w14:textId="77777777" w:rsidTr="009C1F8B">
        <w:trPr>
          <w:trHeight w:val="225"/>
        </w:trPr>
        <w:tc>
          <w:tcPr>
            <w:tcW w:w="637" w:type="dxa"/>
            <w:vMerge/>
            <w:tcBorders>
              <w:top w:val="nil"/>
              <w:left w:val="single" w:sz="4" w:space="0" w:color="000000"/>
              <w:bottom w:val="single" w:sz="4" w:space="0" w:color="000000"/>
              <w:right w:val="single" w:sz="4" w:space="0" w:color="000000"/>
            </w:tcBorders>
            <w:vAlign w:val="center"/>
            <w:hideMark/>
          </w:tcPr>
          <w:p w14:paraId="4F480419" w14:textId="77777777" w:rsidR="009C1F8B" w:rsidRPr="00B72EFC" w:rsidRDefault="009C1F8B" w:rsidP="009C1F8B">
            <w:pPr>
              <w:rPr>
                <w:rFonts w:ascii="Calibri" w:hAnsi="Calibri" w:cs="Calibri"/>
                <w:color w:val="000000"/>
                <w:sz w:val="16"/>
                <w:szCs w:val="16"/>
                <w:lang w:eastAsia="es-BO"/>
              </w:rPr>
            </w:pPr>
          </w:p>
        </w:tc>
        <w:tc>
          <w:tcPr>
            <w:tcW w:w="892" w:type="dxa"/>
            <w:vMerge/>
            <w:tcBorders>
              <w:top w:val="nil"/>
              <w:left w:val="single" w:sz="4" w:space="0" w:color="000000"/>
              <w:bottom w:val="single" w:sz="4" w:space="0" w:color="000000"/>
              <w:right w:val="single" w:sz="4" w:space="0" w:color="000000"/>
            </w:tcBorders>
            <w:vAlign w:val="center"/>
            <w:hideMark/>
          </w:tcPr>
          <w:p w14:paraId="18D222CE" w14:textId="77777777" w:rsidR="009C1F8B" w:rsidRPr="00B72EFC" w:rsidRDefault="009C1F8B" w:rsidP="009C1F8B">
            <w:pPr>
              <w:rPr>
                <w:rFonts w:ascii="Calibri" w:hAnsi="Calibri" w:cs="Calibri"/>
                <w:b/>
                <w:bCs/>
                <w:color w:val="000000"/>
                <w:sz w:val="16"/>
                <w:szCs w:val="16"/>
                <w:lang w:eastAsia="es-BO"/>
              </w:rPr>
            </w:pPr>
          </w:p>
        </w:tc>
        <w:tc>
          <w:tcPr>
            <w:tcW w:w="1160" w:type="dxa"/>
            <w:vMerge/>
            <w:tcBorders>
              <w:top w:val="nil"/>
              <w:left w:val="single" w:sz="4" w:space="0" w:color="000000"/>
              <w:bottom w:val="single" w:sz="4" w:space="0" w:color="000000"/>
              <w:right w:val="single" w:sz="4" w:space="0" w:color="000000"/>
            </w:tcBorders>
            <w:vAlign w:val="center"/>
            <w:hideMark/>
          </w:tcPr>
          <w:p w14:paraId="508DE5A4" w14:textId="77777777" w:rsidR="009C1F8B" w:rsidRPr="00B72EFC" w:rsidRDefault="009C1F8B" w:rsidP="009C1F8B">
            <w:pPr>
              <w:jc w:val="center"/>
              <w:rPr>
                <w:rFonts w:ascii="Tahoma" w:hAnsi="Tahoma" w:cs="Tahoma"/>
                <w:color w:val="FF0000"/>
                <w:sz w:val="16"/>
                <w:szCs w:val="16"/>
                <w:lang w:eastAsia="es-ES"/>
              </w:rPr>
            </w:pPr>
          </w:p>
        </w:tc>
        <w:tc>
          <w:tcPr>
            <w:tcW w:w="784" w:type="dxa"/>
            <w:tcBorders>
              <w:top w:val="nil"/>
              <w:left w:val="nil"/>
              <w:bottom w:val="single" w:sz="4" w:space="0" w:color="000000"/>
              <w:right w:val="single" w:sz="4" w:space="0" w:color="000000"/>
            </w:tcBorders>
            <w:shd w:val="clear" w:color="auto" w:fill="auto"/>
            <w:noWrap/>
            <w:vAlign w:val="bottom"/>
            <w:hideMark/>
          </w:tcPr>
          <w:p w14:paraId="6EAFB63E" w14:textId="77777777" w:rsidR="009C1F8B" w:rsidRPr="00B72EFC" w:rsidRDefault="009C1F8B" w:rsidP="009C1F8B">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1252" w:type="dxa"/>
            <w:vMerge/>
            <w:tcBorders>
              <w:top w:val="nil"/>
              <w:left w:val="single" w:sz="4" w:space="0" w:color="000000"/>
              <w:bottom w:val="single" w:sz="4" w:space="0" w:color="000000"/>
              <w:right w:val="single" w:sz="4" w:space="0" w:color="000000"/>
            </w:tcBorders>
            <w:vAlign w:val="center"/>
            <w:hideMark/>
          </w:tcPr>
          <w:p w14:paraId="65EF576A" w14:textId="77777777" w:rsidR="009C1F8B" w:rsidRPr="00B72EFC" w:rsidRDefault="009C1F8B" w:rsidP="009C1F8B">
            <w:pPr>
              <w:jc w:val="center"/>
              <w:rPr>
                <w:rFonts w:ascii="Tahoma" w:hAnsi="Tahoma" w:cs="Tahoma"/>
                <w:color w:val="FF0000"/>
                <w:sz w:val="16"/>
                <w:szCs w:val="16"/>
                <w:lang w:eastAsia="es-ES"/>
              </w:rPr>
            </w:pPr>
          </w:p>
        </w:tc>
        <w:tc>
          <w:tcPr>
            <w:tcW w:w="1255" w:type="dxa"/>
            <w:vMerge/>
            <w:tcBorders>
              <w:top w:val="nil"/>
              <w:left w:val="single" w:sz="4" w:space="0" w:color="000000"/>
              <w:bottom w:val="single" w:sz="4" w:space="0" w:color="000000"/>
              <w:right w:val="single" w:sz="4" w:space="0" w:color="000000"/>
            </w:tcBorders>
            <w:vAlign w:val="center"/>
            <w:hideMark/>
          </w:tcPr>
          <w:p w14:paraId="29F9771E" w14:textId="77777777" w:rsidR="009C1F8B" w:rsidRPr="00B72EFC" w:rsidRDefault="009C1F8B" w:rsidP="009C1F8B">
            <w:pPr>
              <w:jc w:val="center"/>
              <w:rPr>
                <w:rFonts w:ascii="Tahoma" w:hAnsi="Tahoma" w:cs="Tahoma"/>
                <w:b/>
                <w:bCs/>
                <w:color w:val="FF0000"/>
                <w:sz w:val="16"/>
                <w:szCs w:val="16"/>
                <w:lang w:eastAsia="es-ES"/>
              </w:rPr>
            </w:pPr>
          </w:p>
        </w:tc>
        <w:tc>
          <w:tcPr>
            <w:tcW w:w="3127" w:type="dxa"/>
            <w:vMerge/>
            <w:tcBorders>
              <w:top w:val="nil"/>
              <w:left w:val="single" w:sz="4" w:space="0" w:color="000000"/>
              <w:bottom w:val="single" w:sz="4" w:space="0" w:color="000000"/>
              <w:right w:val="single" w:sz="4" w:space="0" w:color="000000"/>
            </w:tcBorders>
            <w:vAlign w:val="center"/>
            <w:hideMark/>
          </w:tcPr>
          <w:p w14:paraId="625B8C2B" w14:textId="77777777" w:rsidR="009C1F8B" w:rsidRPr="00B72EFC" w:rsidRDefault="009C1F8B" w:rsidP="009C1F8B">
            <w:pPr>
              <w:rPr>
                <w:rFonts w:ascii="Calibri" w:hAnsi="Calibri" w:cs="Calibri"/>
                <w:color w:val="000000"/>
                <w:sz w:val="16"/>
                <w:szCs w:val="16"/>
                <w:lang w:eastAsia="es-BO"/>
              </w:rPr>
            </w:pPr>
          </w:p>
        </w:tc>
        <w:tc>
          <w:tcPr>
            <w:tcW w:w="146" w:type="dxa"/>
            <w:vAlign w:val="center"/>
            <w:hideMark/>
          </w:tcPr>
          <w:p w14:paraId="6D1D3864" w14:textId="77777777" w:rsidR="009C1F8B" w:rsidRPr="00B72EFC" w:rsidRDefault="009C1F8B" w:rsidP="009C1F8B">
            <w:pPr>
              <w:rPr>
                <w:lang w:eastAsia="es-BO"/>
              </w:rPr>
            </w:pPr>
          </w:p>
        </w:tc>
      </w:tr>
      <w:tr w:rsidR="009C1F8B" w:rsidRPr="00B72EFC" w14:paraId="30BE5FD4" w14:textId="77777777" w:rsidTr="009C1F8B">
        <w:trPr>
          <w:trHeight w:val="225"/>
        </w:trPr>
        <w:tc>
          <w:tcPr>
            <w:tcW w:w="6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0E21D0" w14:textId="77777777" w:rsidR="009C1F8B" w:rsidRPr="00B72EFC" w:rsidRDefault="009C1F8B" w:rsidP="009C1F8B">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3</w:t>
            </w:r>
          </w:p>
        </w:tc>
        <w:tc>
          <w:tcPr>
            <w:tcW w:w="89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33FEBB" w14:textId="77777777" w:rsidR="009C1F8B" w:rsidRPr="00B72EFC" w:rsidRDefault="009C1F8B" w:rsidP="009C1F8B">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20</w:t>
            </w:r>
          </w:p>
        </w:tc>
        <w:tc>
          <w:tcPr>
            <w:tcW w:w="1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C0216E" w14:textId="77777777" w:rsidR="009C1F8B" w:rsidRPr="00B72EFC" w:rsidRDefault="009C1F8B" w:rsidP="009C1F8B">
            <w:pPr>
              <w:jc w:val="center"/>
              <w:rPr>
                <w:rFonts w:ascii="Tahoma" w:hAnsi="Tahoma" w:cs="Tahoma"/>
                <w:color w:val="FF0000"/>
                <w:sz w:val="16"/>
                <w:szCs w:val="16"/>
                <w:lang w:eastAsia="es-ES"/>
              </w:rPr>
            </w:pPr>
            <w:r w:rsidRPr="00797EE8">
              <w:rPr>
                <w:rFonts w:ascii="Tahoma" w:hAnsi="Tahoma" w:cs="Tahoma"/>
                <w:color w:val="FF0000"/>
                <w:sz w:val="16"/>
                <w:szCs w:val="16"/>
                <w:lang w:eastAsia="es-ES"/>
              </w:rPr>
              <w:t>84.158,83</w:t>
            </w:r>
          </w:p>
        </w:tc>
        <w:tc>
          <w:tcPr>
            <w:tcW w:w="7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CF3619" w14:textId="77777777" w:rsidR="009C1F8B" w:rsidRPr="00B72EFC" w:rsidRDefault="009C1F8B" w:rsidP="009C1F8B">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0%</w:t>
            </w:r>
          </w:p>
        </w:tc>
        <w:tc>
          <w:tcPr>
            <w:tcW w:w="125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5B65AD" w14:textId="77777777" w:rsidR="009C1F8B" w:rsidRPr="00B72EFC" w:rsidRDefault="009C1F8B" w:rsidP="009C1F8B">
            <w:pPr>
              <w:jc w:val="center"/>
              <w:rPr>
                <w:rFonts w:ascii="Tahoma" w:hAnsi="Tahoma" w:cs="Tahoma"/>
                <w:color w:val="FF0000"/>
                <w:sz w:val="16"/>
                <w:szCs w:val="16"/>
                <w:lang w:eastAsia="es-ES"/>
              </w:rPr>
            </w:pPr>
            <w:r w:rsidRPr="00B72EFC">
              <w:rPr>
                <w:rFonts w:ascii="Tahoma" w:hAnsi="Tahoma" w:cs="Tahoma"/>
                <w:color w:val="FF0000"/>
                <w:sz w:val="16"/>
                <w:szCs w:val="16"/>
                <w:lang w:eastAsia="es-ES"/>
              </w:rPr>
              <w:t>0,00</w:t>
            </w:r>
          </w:p>
        </w:tc>
        <w:tc>
          <w:tcPr>
            <w:tcW w:w="12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587CC8" w14:textId="77777777" w:rsidR="009C1F8B" w:rsidRPr="00B72EFC" w:rsidRDefault="009C1F8B" w:rsidP="009C1F8B">
            <w:pPr>
              <w:jc w:val="center"/>
              <w:rPr>
                <w:rFonts w:ascii="Tahoma" w:hAnsi="Tahoma" w:cs="Tahoma"/>
                <w:b/>
                <w:bCs/>
                <w:color w:val="FF0000"/>
                <w:sz w:val="16"/>
                <w:szCs w:val="16"/>
                <w:lang w:eastAsia="es-ES"/>
              </w:rPr>
            </w:pPr>
            <w:r w:rsidRPr="00797EE8">
              <w:rPr>
                <w:rFonts w:ascii="Tahoma" w:hAnsi="Tahoma" w:cs="Tahoma"/>
                <w:b/>
                <w:bCs/>
                <w:color w:val="FF0000"/>
                <w:sz w:val="16"/>
                <w:szCs w:val="16"/>
                <w:lang w:eastAsia="es-ES"/>
              </w:rPr>
              <w:t>84.158,83</w:t>
            </w:r>
          </w:p>
        </w:tc>
        <w:tc>
          <w:tcPr>
            <w:tcW w:w="31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B7E3D1" w14:textId="77777777" w:rsidR="009C1F8B" w:rsidRPr="00B72EFC" w:rsidRDefault="009C1F8B" w:rsidP="009C1F8B">
            <w:pPr>
              <w:rPr>
                <w:rFonts w:ascii="Calibri" w:hAnsi="Calibri" w:cs="Calibri"/>
                <w:color w:val="000000"/>
                <w:sz w:val="16"/>
                <w:szCs w:val="16"/>
                <w:lang w:eastAsia="es-BO"/>
              </w:rPr>
            </w:pPr>
            <w:r w:rsidRPr="00B72EFC">
              <w:rPr>
                <w:rFonts w:ascii="Calibri" w:hAnsi="Calibri" w:cs="Calibri"/>
                <w:color w:val="000000"/>
                <w:sz w:val="16"/>
                <w:szCs w:val="16"/>
                <w:lang w:eastAsia="es-BO"/>
              </w:rPr>
              <w:t xml:space="preserve">Aprobación del informe de avance al </w:t>
            </w:r>
            <w:r w:rsidRPr="00B72EFC">
              <w:rPr>
                <w:rFonts w:ascii="Calibri" w:hAnsi="Calibri" w:cs="Calibri"/>
                <w:color w:val="000000"/>
                <w:sz w:val="16"/>
                <w:szCs w:val="16"/>
                <w:lang w:eastAsia="es-BO"/>
              </w:rPr>
              <w:br/>
              <w:t>100%</w:t>
            </w:r>
          </w:p>
        </w:tc>
        <w:tc>
          <w:tcPr>
            <w:tcW w:w="146" w:type="dxa"/>
            <w:vAlign w:val="center"/>
            <w:hideMark/>
          </w:tcPr>
          <w:p w14:paraId="6BAB96A0" w14:textId="77777777" w:rsidR="009C1F8B" w:rsidRPr="00B72EFC" w:rsidRDefault="009C1F8B" w:rsidP="009C1F8B">
            <w:pPr>
              <w:rPr>
                <w:lang w:eastAsia="es-BO"/>
              </w:rPr>
            </w:pPr>
          </w:p>
        </w:tc>
      </w:tr>
      <w:tr w:rsidR="009C1F8B" w:rsidRPr="00B72EFC" w14:paraId="6528522F" w14:textId="77777777" w:rsidTr="009C1F8B">
        <w:trPr>
          <w:trHeight w:val="225"/>
        </w:trPr>
        <w:tc>
          <w:tcPr>
            <w:tcW w:w="637" w:type="dxa"/>
            <w:vMerge/>
            <w:tcBorders>
              <w:top w:val="nil"/>
              <w:left w:val="single" w:sz="4" w:space="0" w:color="000000"/>
              <w:bottom w:val="single" w:sz="4" w:space="0" w:color="000000"/>
              <w:right w:val="single" w:sz="4" w:space="0" w:color="000000"/>
            </w:tcBorders>
            <w:vAlign w:val="center"/>
            <w:hideMark/>
          </w:tcPr>
          <w:p w14:paraId="126F0A7B" w14:textId="77777777" w:rsidR="009C1F8B" w:rsidRPr="00B72EFC" w:rsidRDefault="009C1F8B" w:rsidP="009C1F8B">
            <w:pPr>
              <w:rPr>
                <w:rFonts w:ascii="Calibri" w:hAnsi="Calibri" w:cs="Calibri"/>
                <w:color w:val="000000"/>
                <w:sz w:val="16"/>
                <w:szCs w:val="16"/>
                <w:lang w:eastAsia="es-BO"/>
              </w:rPr>
            </w:pPr>
          </w:p>
        </w:tc>
        <w:tc>
          <w:tcPr>
            <w:tcW w:w="892" w:type="dxa"/>
            <w:vMerge/>
            <w:tcBorders>
              <w:top w:val="nil"/>
              <w:left w:val="single" w:sz="4" w:space="0" w:color="000000"/>
              <w:bottom w:val="single" w:sz="4" w:space="0" w:color="000000"/>
              <w:right w:val="single" w:sz="4" w:space="0" w:color="000000"/>
            </w:tcBorders>
            <w:vAlign w:val="center"/>
            <w:hideMark/>
          </w:tcPr>
          <w:p w14:paraId="48F1C894" w14:textId="77777777" w:rsidR="009C1F8B" w:rsidRPr="00B72EFC" w:rsidRDefault="009C1F8B" w:rsidP="009C1F8B">
            <w:pPr>
              <w:rPr>
                <w:rFonts w:ascii="Calibri" w:hAnsi="Calibri" w:cs="Calibri"/>
                <w:b/>
                <w:bCs/>
                <w:color w:val="000000"/>
                <w:sz w:val="16"/>
                <w:szCs w:val="16"/>
                <w:lang w:eastAsia="es-BO"/>
              </w:rPr>
            </w:pPr>
          </w:p>
        </w:tc>
        <w:tc>
          <w:tcPr>
            <w:tcW w:w="1160" w:type="dxa"/>
            <w:vMerge/>
            <w:tcBorders>
              <w:top w:val="nil"/>
              <w:left w:val="single" w:sz="4" w:space="0" w:color="000000"/>
              <w:bottom w:val="single" w:sz="4" w:space="0" w:color="000000"/>
              <w:right w:val="single" w:sz="4" w:space="0" w:color="000000"/>
            </w:tcBorders>
            <w:vAlign w:val="center"/>
            <w:hideMark/>
          </w:tcPr>
          <w:p w14:paraId="7EA8C2EF" w14:textId="77777777" w:rsidR="009C1F8B" w:rsidRPr="00B72EFC" w:rsidRDefault="009C1F8B" w:rsidP="009C1F8B">
            <w:pPr>
              <w:jc w:val="center"/>
              <w:rPr>
                <w:rFonts w:ascii="Tahoma" w:hAnsi="Tahoma" w:cs="Tahoma"/>
                <w:color w:val="FF0000"/>
                <w:sz w:val="16"/>
                <w:szCs w:val="16"/>
                <w:lang w:eastAsia="es-ES"/>
              </w:rPr>
            </w:pPr>
          </w:p>
        </w:tc>
        <w:tc>
          <w:tcPr>
            <w:tcW w:w="784" w:type="dxa"/>
            <w:vMerge/>
            <w:tcBorders>
              <w:top w:val="nil"/>
              <w:left w:val="single" w:sz="4" w:space="0" w:color="000000"/>
              <w:bottom w:val="single" w:sz="4" w:space="0" w:color="000000"/>
              <w:right w:val="single" w:sz="4" w:space="0" w:color="000000"/>
            </w:tcBorders>
            <w:vAlign w:val="center"/>
            <w:hideMark/>
          </w:tcPr>
          <w:p w14:paraId="2B4B3D9E" w14:textId="77777777" w:rsidR="009C1F8B" w:rsidRPr="00B72EFC" w:rsidRDefault="009C1F8B" w:rsidP="009C1F8B">
            <w:pPr>
              <w:jc w:val="center"/>
              <w:rPr>
                <w:rFonts w:ascii="Calibri" w:hAnsi="Calibri" w:cs="Calibri"/>
                <w:b/>
                <w:bCs/>
                <w:color w:val="000000"/>
                <w:sz w:val="16"/>
                <w:szCs w:val="16"/>
                <w:lang w:eastAsia="es-BO"/>
              </w:rPr>
            </w:pPr>
          </w:p>
        </w:tc>
        <w:tc>
          <w:tcPr>
            <w:tcW w:w="1252" w:type="dxa"/>
            <w:vMerge/>
            <w:tcBorders>
              <w:top w:val="nil"/>
              <w:left w:val="single" w:sz="4" w:space="0" w:color="000000"/>
              <w:bottom w:val="single" w:sz="4" w:space="0" w:color="000000"/>
              <w:right w:val="single" w:sz="4" w:space="0" w:color="000000"/>
            </w:tcBorders>
            <w:vAlign w:val="center"/>
            <w:hideMark/>
          </w:tcPr>
          <w:p w14:paraId="0087945E" w14:textId="77777777" w:rsidR="009C1F8B" w:rsidRPr="00B72EFC" w:rsidRDefault="009C1F8B" w:rsidP="009C1F8B">
            <w:pPr>
              <w:jc w:val="center"/>
              <w:rPr>
                <w:rFonts w:ascii="Tahoma" w:hAnsi="Tahoma" w:cs="Tahoma"/>
                <w:color w:val="FF0000"/>
                <w:sz w:val="16"/>
                <w:szCs w:val="16"/>
                <w:lang w:eastAsia="es-ES"/>
              </w:rPr>
            </w:pPr>
          </w:p>
        </w:tc>
        <w:tc>
          <w:tcPr>
            <w:tcW w:w="1255" w:type="dxa"/>
            <w:vMerge/>
            <w:tcBorders>
              <w:top w:val="nil"/>
              <w:left w:val="single" w:sz="4" w:space="0" w:color="000000"/>
              <w:bottom w:val="single" w:sz="4" w:space="0" w:color="000000"/>
              <w:right w:val="single" w:sz="4" w:space="0" w:color="000000"/>
            </w:tcBorders>
            <w:vAlign w:val="center"/>
            <w:hideMark/>
          </w:tcPr>
          <w:p w14:paraId="6C5395F0" w14:textId="77777777" w:rsidR="009C1F8B" w:rsidRPr="00B72EFC" w:rsidRDefault="009C1F8B" w:rsidP="009C1F8B">
            <w:pPr>
              <w:jc w:val="center"/>
              <w:rPr>
                <w:rFonts w:ascii="Tahoma" w:hAnsi="Tahoma" w:cs="Tahoma"/>
                <w:b/>
                <w:bCs/>
                <w:color w:val="FF0000"/>
                <w:sz w:val="16"/>
                <w:szCs w:val="16"/>
                <w:lang w:eastAsia="es-ES"/>
              </w:rPr>
            </w:pPr>
          </w:p>
        </w:tc>
        <w:tc>
          <w:tcPr>
            <w:tcW w:w="3127" w:type="dxa"/>
            <w:vMerge/>
            <w:tcBorders>
              <w:top w:val="nil"/>
              <w:left w:val="single" w:sz="4" w:space="0" w:color="000000"/>
              <w:bottom w:val="single" w:sz="4" w:space="0" w:color="000000"/>
              <w:right w:val="single" w:sz="4" w:space="0" w:color="000000"/>
            </w:tcBorders>
            <w:vAlign w:val="center"/>
            <w:hideMark/>
          </w:tcPr>
          <w:p w14:paraId="5DAC1671" w14:textId="77777777" w:rsidR="009C1F8B" w:rsidRPr="00B72EFC" w:rsidRDefault="009C1F8B" w:rsidP="009C1F8B">
            <w:pPr>
              <w:rPr>
                <w:rFonts w:ascii="Calibri" w:hAnsi="Calibri" w:cs="Calibri"/>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2DE5D4FA" w14:textId="77777777" w:rsidR="009C1F8B" w:rsidRPr="00B72EFC" w:rsidRDefault="009C1F8B" w:rsidP="009C1F8B">
            <w:pPr>
              <w:rPr>
                <w:rFonts w:ascii="Calibri" w:hAnsi="Calibri" w:cs="Calibri"/>
                <w:color w:val="000000"/>
                <w:sz w:val="16"/>
                <w:szCs w:val="16"/>
                <w:lang w:eastAsia="es-BO"/>
              </w:rPr>
            </w:pPr>
          </w:p>
        </w:tc>
      </w:tr>
      <w:tr w:rsidR="009C1F8B" w:rsidRPr="00B72EFC" w14:paraId="28C1A782" w14:textId="77777777" w:rsidTr="009C1F8B">
        <w:trPr>
          <w:trHeight w:val="225"/>
        </w:trPr>
        <w:tc>
          <w:tcPr>
            <w:tcW w:w="6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E5CD55" w14:textId="77777777" w:rsidR="009C1F8B" w:rsidRPr="00B72EFC" w:rsidRDefault="009C1F8B" w:rsidP="009C1F8B">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4</w:t>
            </w:r>
          </w:p>
        </w:tc>
        <w:tc>
          <w:tcPr>
            <w:tcW w:w="89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03242C" w14:textId="77777777" w:rsidR="009C1F8B" w:rsidRPr="00B72EFC" w:rsidRDefault="009C1F8B" w:rsidP="009C1F8B">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1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8F9436" w14:textId="77777777" w:rsidR="009C1F8B" w:rsidRPr="00B72EFC" w:rsidRDefault="009C1F8B" w:rsidP="009C1F8B">
            <w:pPr>
              <w:jc w:val="center"/>
              <w:rPr>
                <w:rFonts w:ascii="Tahoma" w:hAnsi="Tahoma" w:cs="Tahoma"/>
                <w:color w:val="FF0000"/>
                <w:sz w:val="16"/>
                <w:szCs w:val="16"/>
                <w:lang w:eastAsia="es-ES"/>
              </w:rPr>
            </w:pPr>
            <w:r w:rsidRPr="00797EE8">
              <w:rPr>
                <w:rFonts w:ascii="Tahoma" w:hAnsi="Tahoma" w:cs="Tahoma"/>
                <w:color w:val="FF0000"/>
                <w:sz w:val="16"/>
                <w:szCs w:val="16"/>
                <w:lang w:eastAsia="es-ES"/>
              </w:rPr>
              <w:t>210.397,06</w:t>
            </w:r>
          </w:p>
        </w:tc>
        <w:tc>
          <w:tcPr>
            <w:tcW w:w="7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35A87E" w14:textId="77777777" w:rsidR="009C1F8B" w:rsidRPr="00B72EFC" w:rsidRDefault="009C1F8B" w:rsidP="009C1F8B">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0%</w:t>
            </w:r>
          </w:p>
        </w:tc>
        <w:tc>
          <w:tcPr>
            <w:tcW w:w="125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8DD18D" w14:textId="77777777" w:rsidR="009C1F8B" w:rsidRPr="00B72EFC" w:rsidRDefault="009C1F8B" w:rsidP="009C1F8B">
            <w:pPr>
              <w:jc w:val="center"/>
              <w:rPr>
                <w:rFonts w:ascii="Tahoma" w:hAnsi="Tahoma" w:cs="Tahoma"/>
                <w:color w:val="FF0000"/>
                <w:sz w:val="16"/>
                <w:szCs w:val="16"/>
                <w:lang w:eastAsia="es-ES"/>
              </w:rPr>
            </w:pPr>
            <w:r w:rsidRPr="00B72EFC">
              <w:rPr>
                <w:rFonts w:ascii="Tahoma" w:hAnsi="Tahoma" w:cs="Tahoma"/>
                <w:color w:val="FF0000"/>
                <w:sz w:val="16"/>
                <w:szCs w:val="16"/>
                <w:lang w:eastAsia="es-ES"/>
              </w:rPr>
              <w:t>0,00</w:t>
            </w:r>
          </w:p>
        </w:tc>
        <w:tc>
          <w:tcPr>
            <w:tcW w:w="12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ACD7A8" w14:textId="77777777" w:rsidR="009C1F8B" w:rsidRPr="00B72EFC" w:rsidRDefault="009C1F8B" w:rsidP="009C1F8B">
            <w:pPr>
              <w:jc w:val="center"/>
              <w:rPr>
                <w:rFonts w:ascii="Tahoma" w:hAnsi="Tahoma" w:cs="Tahoma"/>
                <w:b/>
                <w:bCs/>
                <w:color w:val="FF0000"/>
                <w:sz w:val="16"/>
                <w:szCs w:val="16"/>
                <w:lang w:eastAsia="es-ES"/>
              </w:rPr>
            </w:pPr>
            <w:r w:rsidRPr="00797EE8">
              <w:rPr>
                <w:rFonts w:ascii="Tahoma" w:hAnsi="Tahoma" w:cs="Tahoma"/>
                <w:b/>
                <w:bCs/>
                <w:color w:val="FF0000"/>
                <w:sz w:val="16"/>
                <w:szCs w:val="16"/>
                <w:lang w:eastAsia="es-ES"/>
              </w:rPr>
              <w:t>210.397,06</w:t>
            </w:r>
          </w:p>
        </w:tc>
        <w:tc>
          <w:tcPr>
            <w:tcW w:w="31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D9FBCE" w14:textId="77777777" w:rsidR="009C1F8B" w:rsidRPr="00B72EFC" w:rsidRDefault="009C1F8B" w:rsidP="009C1F8B">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de Producto final</w:t>
            </w:r>
          </w:p>
        </w:tc>
        <w:tc>
          <w:tcPr>
            <w:tcW w:w="146" w:type="dxa"/>
            <w:vAlign w:val="center"/>
            <w:hideMark/>
          </w:tcPr>
          <w:p w14:paraId="559DFB61" w14:textId="77777777" w:rsidR="009C1F8B" w:rsidRPr="00B72EFC" w:rsidRDefault="009C1F8B" w:rsidP="009C1F8B">
            <w:pPr>
              <w:rPr>
                <w:lang w:eastAsia="es-BO"/>
              </w:rPr>
            </w:pPr>
          </w:p>
        </w:tc>
      </w:tr>
      <w:tr w:rsidR="009C1F8B" w:rsidRPr="00B72EFC" w14:paraId="4B0F624D" w14:textId="77777777" w:rsidTr="009C1F8B">
        <w:trPr>
          <w:trHeight w:val="96"/>
        </w:trPr>
        <w:tc>
          <w:tcPr>
            <w:tcW w:w="637" w:type="dxa"/>
            <w:vMerge/>
            <w:tcBorders>
              <w:top w:val="nil"/>
              <w:left w:val="single" w:sz="4" w:space="0" w:color="000000"/>
              <w:bottom w:val="single" w:sz="4" w:space="0" w:color="000000"/>
              <w:right w:val="single" w:sz="4" w:space="0" w:color="000000"/>
            </w:tcBorders>
            <w:vAlign w:val="center"/>
            <w:hideMark/>
          </w:tcPr>
          <w:p w14:paraId="2843F5F4" w14:textId="77777777" w:rsidR="009C1F8B" w:rsidRPr="00B72EFC" w:rsidRDefault="009C1F8B" w:rsidP="009C1F8B">
            <w:pPr>
              <w:rPr>
                <w:rFonts w:ascii="Calibri" w:hAnsi="Calibri" w:cs="Calibri"/>
                <w:color w:val="000000"/>
                <w:sz w:val="16"/>
                <w:szCs w:val="16"/>
                <w:lang w:eastAsia="es-BO"/>
              </w:rPr>
            </w:pPr>
          </w:p>
        </w:tc>
        <w:tc>
          <w:tcPr>
            <w:tcW w:w="892" w:type="dxa"/>
            <w:vMerge/>
            <w:tcBorders>
              <w:top w:val="nil"/>
              <w:left w:val="single" w:sz="4" w:space="0" w:color="000000"/>
              <w:bottom w:val="single" w:sz="4" w:space="0" w:color="000000"/>
              <w:right w:val="single" w:sz="4" w:space="0" w:color="000000"/>
            </w:tcBorders>
            <w:vAlign w:val="center"/>
            <w:hideMark/>
          </w:tcPr>
          <w:p w14:paraId="523F4F4E" w14:textId="77777777" w:rsidR="009C1F8B" w:rsidRPr="00B72EFC" w:rsidRDefault="009C1F8B" w:rsidP="009C1F8B">
            <w:pPr>
              <w:rPr>
                <w:rFonts w:ascii="Calibri" w:hAnsi="Calibri" w:cs="Calibri"/>
                <w:b/>
                <w:bCs/>
                <w:color w:val="000000"/>
                <w:sz w:val="16"/>
                <w:szCs w:val="16"/>
                <w:lang w:eastAsia="es-BO"/>
              </w:rPr>
            </w:pPr>
          </w:p>
        </w:tc>
        <w:tc>
          <w:tcPr>
            <w:tcW w:w="1160" w:type="dxa"/>
            <w:vMerge/>
            <w:tcBorders>
              <w:top w:val="nil"/>
              <w:left w:val="single" w:sz="4" w:space="0" w:color="000000"/>
              <w:bottom w:val="single" w:sz="4" w:space="0" w:color="000000"/>
              <w:right w:val="single" w:sz="4" w:space="0" w:color="000000"/>
            </w:tcBorders>
            <w:vAlign w:val="center"/>
            <w:hideMark/>
          </w:tcPr>
          <w:p w14:paraId="61D24FFB" w14:textId="77777777" w:rsidR="009C1F8B" w:rsidRPr="00B72EFC" w:rsidRDefault="009C1F8B" w:rsidP="009C1F8B">
            <w:pPr>
              <w:jc w:val="center"/>
              <w:rPr>
                <w:rFonts w:ascii="Calibri" w:hAnsi="Calibri" w:cs="Calibri"/>
                <w:color w:val="000000"/>
                <w:sz w:val="16"/>
                <w:szCs w:val="16"/>
                <w:lang w:eastAsia="es-BO"/>
              </w:rPr>
            </w:pPr>
          </w:p>
        </w:tc>
        <w:tc>
          <w:tcPr>
            <w:tcW w:w="784" w:type="dxa"/>
            <w:vMerge/>
            <w:tcBorders>
              <w:top w:val="nil"/>
              <w:left w:val="single" w:sz="4" w:space="0" w:color="000000"/>
              <w:bottom w:val="single" w:sz="4" w:space="0" w:color="000000"/>
              <w:right w:val="single" w:sz="4" w:space="0" w:color="000000"/>
            </w:tcBorders>
            <w:vAlign w:val="center"/>
            <w:hideMark/>
          </w:tcPr>
          <w:p w14:paraId="5C53388F" w14:textId="77777777" w:rsidR="009C1F8B" w:rsidRPr="00B72EFC" w:rsidRDefault="009C1F8B" w:rsidP="009C1F8B">
            <w:pPr>
              <w:jc w:val="center"/>
              <w:rPr>
                <w:rFonts w:ascii="Calibri" w:hAnsi="Calibri" w:cs="Calibri"/>
                <w:b/>
                <w:bCs/>
                <w:color w:val="000000"/>
                <w:sz w:val="16"/>
                <w:szCs w:val="16"/>
                <w:lang w:eastAsia="es-BO"/>
              </w:rPr>
            </w:pPr>
          </w:p>
        </w:tc>
        <w:tc>
          <w:tcPr>
            <w:tcW w:w="1252" w:type="dxa"/>
            <w:vMerge/>
            <w:tcBorders>
              <w:top w:val="nil"/>
              <w:left w:val="single" w:sz="4" w:space="0" w:color="000000"/>
              <w:bottom w:val="single" w:sz="4" w:space="0" w:color="000000"/>
              <w:right w:val="single" w:sz="4" w:space="0" w:color="000000"/>
            </w:tcBorders>
            <w:vAlign w:val="center"/>
            <w:hideMark/>
          </w:tcPr>
          <w:p w14:paraId="7FADA0C2" w14:textId="77777777" w:rsidR="009C1F8B" w:rsidRPr="00B72EFC" w:rsidRDefault="009C1F8B" w:rsidP="009C1F8B">
            <w:pPr>
              <w:jc w:val="center"/>
              <w:rPr>
                <w:rFonts w:ascii="Calibri" w:hAnsi="Calibri" w:cs="Calibri"/>
                <w:color w:val="000000"/>
                <w:sz w:val="16"/>
                <w:szCs w:val="16"/>
                <w:lang w:eastAsia="es-BO"/>
              </w:rPr>
            </w:pPr>
          </w:p>
        </w:tc>
        <w:tc>
          <w:tcPr>
            <w:tcW w:w="1255" w:type="dxa"/>
            <w:vMerge/>
            <w:tcBorders>
              <w:top w:val="nil"/>
              <w:left w:val="single" w:sz="4" w:space="0" w:color="000000"/>
              <w:bottom w:val="single" w:sz="4" w:space="0" w:color="000000"/>
              <w:right w:val="single" w:sz="4" w:space="0" w:color="000000"/>
            </w:tcBorders>
            <w:vAlign w:val="center"/>
            <w:hideMark/>
          </w:tcPr>
          <w:p w14:paraId="42FD3860" w14:textId="77777777" w:rsidR="009C1F8B" w:rsidRPr="00B72EFC" w:rsidRDefault="009C1F8B" w:rsidP="009C1F8B">
            <w:pPr>
              <w:jc w:val="center"/>
              <w:rPr>
                <w:rFonts w:ascii="Tahoma" w:hAnsi="Tahoma" w:cs="Tahoma"/>
                <w:b/>
                <w:bCs/>
                <w:color w:val="FF0000"/>
                <w:sz w:val="16"/>
                <w:szCs w:val="16"/>
                <w:lang w:eastAsia="es-ES"/>
              </w:rPr>
            </w:pPr>
          </w:p>
        </w:tc>
        <w:tc>
          <w:tcPr>
            <w:tcW w:w="3127" w:type="dxa"/>
            <w:vMerge/>
            <w:tcBorders>
              <w:top w:val="nil"/>
              <w:left w:val="single" w:sz="4" w:space="0" w:color="000000"/>
              <w:bottom w:val="single" w:sz="4" w:space="0" w:color="000000"/>
              <w:right w:val="single" w:sz="4" w:space="0" w:color="000000"/>
            </w:tcBorders>
            <w:vAlign w:val="center"/>
            <w:hideMark/>
          </w:tcPr>
          <w:p w14:paraId="07688522" w14:textId="77777777" w:rsidR="009C1F8B" w:rsidRPr="00B72EFC" w:rsidRDefault="009C1F8B" w:rsidP="009C1F8B">
            <w:pPr>
              <w:rPr>
                <w:rFonts w:ascii="Calibri" w:hAnsi="Calibri" w:cs="Calibri"/>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4FC81D0D" w14:textId="77777777" w:rsidR="009C1F8B" w:rsidRPr="00B72EFC" w:rsidRDefault="009C1F8B" w:rsidP="009C1F8B">
            <w:pPr>
              <w:rPr>
                <w:rFonts w:ascii="Calibri" w:hAnsi="Calibri" w:cs="Calibri"/>
                <w:color w:val="000000"/>
                <w:sz w:val="16"/>
                <w:szCs w:val="16"/>
                <w:lang w:eastAsia="es-BO"/>
              </w:rPr>
            </w:pPr>
          </w:p>
        </w:tc>
      </w:tr>
      <w:tr w:rsidR="009C1F8B" w:rsidRPr="00B72EFC" w14:paraId="3FF38B1A" w14:textId="77777777" w:rsidTr="009C1F8B">
        <w:trPr>
          <w:trHeight w:val="225"/>
        </w:trPr>
        <w:tc>
          <w:tcPr>
            <w:tcW w:w="637" w:type="dxa"/>
            <w:tcBorders>
              <w:top w:val="nil"/>
              <w:left w:val="single" w:sz="4" w:space="0" w:color="000000"/>
              <w:bottom w:val="single" w:sz="4" w:space="0" w:color="000000"/>
              <w:right w:val="single" w:sz="4" w:space="0" w:color="000000"/>
            </w:tcBorders>
            <w:shd w:val="clear" w:color="auto" w:fill="auto"/>
            <w:noWrap/>
            <w:vAlign w:val="bottom"/>
            <w:hideMark/>
          </w:tcPr>
          <w:p w14:paraId="283AF100" w14:textId="77777777" w:rsidR="009C1F8B" w:rsidRPr="00B72EFC" w:rsidRDefault="009C1F8B" w:rsidP="009C1F8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TOTAL</w:t>
            </w:r>
          </w:p>
        </w:tc>
        <w:tc>
          <w:tcPr>
            <w:tcW w:w="892" w:type="dxa"/>
            <w:tcBorders>
              <w:top w:val="nil"/>
              <w:left w:val="nil"/>
              <w:bottom w:val="single" w:sz="4" w:space="0" w:color="000000"/>
              <w:right w:val="single" w:sz="4" w:space="0" w:color="000000"/>
            </w:tcBorders>
            <w:shd w:val="clear" w:color="auto" w:fill="auto"/>
            <w:noWrap/>
            <w:vAlign w:val="bottom"/>
            <w:hideMark/>
          </w:tcPr>
          <w:p w14:paraId="783C5C59" w14:textId="77777777" w:rsidR="009C1F8B" w:rsidRPr="00B72EFC" w:rsidRDefault="009C1F8B" w:rsidP="009C1F8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100%</w:t>
            </w:r>
          </w:p>
        </w:tc>
        <w:tc>
          <w:tcPr>
            <w:tcW w:w="1160" w:type="dxa"/>
            <w:tcBorders>
              <w:top w:val="nil"/>
              <w:left w:val="nil"/>
              <w:bottom w:val="single" w:sz="4" w:space="0" w:color="000000"/>
              <w:right w:val="single" w:sz="4" w:space="0" w:color="000000"/>
            </w:tcBorders>
            <w:shd w:val="clear" w:color="auto" w:fill="auto"/>
            <w:noWrap/>
            <w:vAlign w:val="bottom"/>
            <w:hideMark/>
          </w:tcPr>
          <w:p w14:paraId="3EAFA9E2" w14:textId="77777777" w:rsidR="009C1F8B" w:rsidRPr="00B72EFC" w:rsidRDefault="009C1F8B" w:rsidP="009C1F8B">
            <w:pPr>
              <w:jc w:val="center"/>
              <w:rPr>
                <w:rFonts w:ascii="Calibri" w:hAnsi="Calibri" w:cs="Calibri"/>
                <w:b/>
                <w:bCs/>
                <w:color w:val="000000"/>
                <w:sz w:val="16"/>
                <w:szCs w:val="16"/>
                <w:lang w:eastAsia="es-BO"/>
              </w:rPr>
            </w:pPr>
            <w:r w:rsidRPr="00797EE8">
              <w:rPr>
                <w:rFonts w:ascii="Tahoma" w:hAnsi="Tahoma" w:cs="Tahoma"/>
                <w:b/>
                <w:bCs/>
                <w:color w:val="FF0000"/>
                <w:sz w:val="16"/>
                <w:szCs w:val="16"/>
                <w:lang w:eastAsia="es-ES"/>
              </w:rPr>
              <w:t>420.794,13</w:t>
            </w:r>
          </w:p>
        </w:tc>
        <w:tc>
          <w:tcPr>
            <w:tcW w:w="784" w:type="dxa"/>
            <w:tcBorders>
              <w:top w:val="nil"/>
              <w:left w:val="nil"/>
              <w:bottom w:val="single" w:sz="4" w:space="0" w:color="000000"/>
              <w:right w:val="single" w:sz="4" w:space="0" w:color="000000"/>
            </w:tcBorders>
            <w:shd w:val="clear" w:color="auto" w:fill="auto"/>
            <w:noWrap/>
            <w:vAlign w:val="bottom"/>
            <w:hideMark/>
          </w:tcPr>
          <w:p w14:paraId="74151E23" w14:textId="77777777" w:rsidR="009C1F8B" w:rsidRPr="00B72EFC" w:rsidRDefault="009C1F8B" w:rsidP="009C1F8B">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100%</w:t>
            </w:r>
          </w:p>
        </w:tc>
        <w:tc>
          <w:tcPr>
            <w:tcW w:w="1252" w:type="dxa"/>
            <w:tcBorders>
              <w:top w:val="nil"/>
              <w:left w:val="nil"/>
              <w:bottom w:val="single" w:sz="4" w:space="0" w:color="000000"/>
              <w:right w:val="single" w:sz="4" w:space="0" w:color="000000"/>
            </w:tcBorders>
            <w:shd w:val="clear" w:color="auto" w:fill="auto"/>
            <w:noWrap/>
            <w:vAlign w:val="bottom"/>
            <w:hideMark/>
          </w:tcPr>
          <w:p w14:paraId="69321927" w14:textId="77777777" w:rsidR="009C1F8B" w:rsidRPr="00B72EFC" w:rsidRDefault="009C1F8B" w:rsidP="009C1F8B">
            <w:pPr>
              <w:jc w:val="center"/>
              <w:rPr>
                <w:rFonts w:ascii="Calibri" w:hAnsi="Calibri" w:cs="Calibri"/>
                <w:b/>
                <w:bCs/>
                <w:color w:val="000000"/>
                <w:sz w:val="16"/>
                <w:szCs w:val="16"/>
                <w:lang w:eastAsia="es-BO"/>
              </w:rPr>
            </w:pPr>
            <w:r w:rsidRPr="00797EE8">
              <w:rPr>
                <w:rFonts w:ascii="Tahoma" w:hAnsi="Tahoma" w:cs="Tahoma"/>
                <w:b/>
                <w:bCs/>
                <w:color w:val="FF0000"/>
                <w:sz w:val="16"/>
                <w:szCs w:val="16"/>
                <w:lang w:eastAsia="es-ES"/>
              </w:rPr>
              <w:t>2.675.435,95</w:t>
            </w:r>
          </w:p>
        </w:tc>
        <w:tc>
          <w:tcPr>
            <w:tcW w:w="1255" w:type="dxa"/>
            <w:tcBorders>
              <w:top w:val="nil"/>
              <w:left w:val="nil"/>
              <w:bottom w:val="single" w:sz="4" w:space="0" w:color="000000"/>
              <w:right w:val="single" w:sz="4" w:space="0" w:color="000000"/>
            </w:tcBorders>
            <w:shd w:val="clear" w:color="auto" w:fill="auto"/>
            <w:noWrap/>
            <w:vAlign w:val="bottom"/>
            <w:hideMark/>
          </w:tcPr>
          <w:p w14:paraId="41FBD17F" w14:textId="77777777" w:rsidR="009C1F8B" w:rsidRPr="00B72EFC" w:rsidRDefault="009C1F8B" w:rsidP="009C1F8B">
            <w:pPr>
              <w:jc w:val="center"/>
              <w:rPr>
                <w:rFonts w:ascii="Tahoma" w:hAnsi="Tahoma" w:cs="Tahoma"/>
                <w:b/>
                <w:bCs/>
                <w:color w:val="FF0000"/>
                <w:sz w:val="16"/>
                <w:szCs w:val="16"/>
                <w:lang w:eastAsia="es-ES"/>
              </w:rPr>
            </w:pPr>
            <w:r w:rsidRPr="00797EE8">
              <w:rPr>
                <w:rFonts w:ascii="Tahoma" w:hAnsi="Tahoma" w:cs="Tahoma"/>
                <w:b/>
                <w:bCs/>
                <w:color w:val="FF0000"/>
                <w:sz w:val="16"/>
                <w:szCs w:val="16"/>
                <w:lang w:eastAsia="es-ES"/>
              </w:rPr>
              <w:t>3.096.230,08</w:t>
            </w:r>
          </w:p>
        </w:tc>
        <w:tc>
          <w:tcPr>
            <w:tcW w:w="3127" w:type="dxa"/>
            <w:tcBorders>
              <w:top w:val="nil"/>
              <w:left w:val="nil"/>
              <w:bottom w:val="single" w:sz="4" w:space="0" w:color="000000"/>
              <w:right w:val="single" w:sz="4" w:space="0" w:color="000000"/>
            </w:tcBorders>
            <w:shd w:val="clear" w:color="auto" w:fill="auto"/>
            <w:noWrap/>
            <w:vAlign w:val="bottom"/>
            <w:hideMark/>
          </w:tcPr>
          <w:p w14:paraId="74A0D74A" w14:textId="77777777" w:rsidR="009C1F8B" w:rsidRPr="00B72EFC" w:rsidRDefault="009C1F8B" w:rsidP="009C1F8B">
            <w:pPr>
              <w:rPr>
                <w:rFonts w:ascii="Calibri" w:hAnsi="Calibri" w:cs="Calibri"/>
                <w:color w:val="000000"/>
                <w:sz w:val="16"/>
                <w:szCs w:val="16"/>
                <w:lang w:eastAsia="es-BO"/>
              </w:rPr>
            </w:pPr>
            <w:r w:rsidRPr="00B72EFC">
              <w:rPr>
                <w:rFonts w:ascii="Calibri" w:hAnsi="Calibri" w:cs="Calibri"/>
                <w:color w:val="000000"/>
                <w:sz w:val="16"/>
                <w:szCs w:val="16"/>
                <w:lang w:eastAsia="es-BO"/>
              </w:rPr>
              <w:t> </w:t>
            </w:r>
          </w:p>
        </w:tc>
        <w:tc>
          <w:tcPr>
            <w:tcW w:w="146" w:type="dxa"/>
            <w:vAlign w:val="center"/>
            <w:hideMark/>
          </w:tcPr>
          <w:p w14:paraId="59703023" w14:textId="77777777" w:rsidR="009C1F8B" w:rsidRPr="00B72EFC" w:rsidRDefault="009C1F8B" w:rsidP="009C1F8B">
            <w:pPr>
              <w:rPr>
                <w:lang w:eastAsia="es-BO"/>
              </w:rPr>
            </w:pPr>
          </w:p>
        </w:tc>
      </w:tr>
    </w:tbl>
    <w:p w14:paraId="7D2C3CDB" w14:textId="77777777" w:rsidR="009C1F8B" w:rsidRPr="00882269" w:rsidRDefault="009C1F8B" w:rsidP="009C1F8B">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2527AAA7" w14:textId="77777777" w:rsidR="009C1F8B" w:rsidRPr="00882269" w:rsidRDefault="009C1F8B" w:rsidP="009C1F8B">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7DCA7D57" w14:textId="77777777" w:rsidR="009C1F8B" w:rsidRPr="00882269" w:rsidRDefault="009C1F8B" w:rsidP="009C1F8B">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C37670B" w14:textId="77777777" w:rsidR="009C1F8B" w:rsidRPr="00882269" w:rsidRDefault="009C1F8B" w:rsidP="009C1F8B">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5478F553" w14:textId="77777777" w:rsidR="009C1F8B" w:rsidRPr="00882269" w:rsidRDefault="009C1F8B" w:rsidP="009C1F8B">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3F68534F" w14:textId="77777777" w:rsidR="009C1F8B" w:rsidRPr="00882269" w:rsidRDefault="009C1F8B" w:rsidP="009C1F8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6"/>
      <w:r w:rsidRPr="00882269">
        <w:rPr>
          <w:rFonts w:ascii="Tahoma" w:hAnsi="Tahoma" w:cs="Tahoma"/>
          <w:b/>
          <w:bCs/>
          <w:color w:val="000000"/>
          <w:kern w:val="32"/>
          <w:lang w:val="es-ES_tradnl"/>
        </w:rPr>
        <w:t>SEGUROS</w:t>
      </w:r>
      <w:bookmarkEnd w:id="68"/>
    </w:p>
    <w:p w14:paraId="2050D598" w14:textId="77777777" w:rsidR="009C1F8B" w:rsidRPr="00882269" w:rsidRDefault="009C1F8B" w:rsidP="009C1F8B">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sidRPr="00882269">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581EDE2A" w14:textId="77777777" w:rsidR="009C1F8B" w:rsidRPr="00882269" w:rsidRDefault="009C1F8B" w:rsidP="009C1F8B">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333DE912" w14:textId="77777777" w:rsidR="009C1F8B" w:rsidRPr="00882269" w:rsidRDefault="009C1F8B" w:rsidP="009C1F8B">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9231C05" w14:textId="77777777" w:rsidR="009C1F8B" w:rsidRPr="00882269" w:rsidRDefault="009C1F8B" w:rsidP="009C1F8B">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02F6ECC6" w14:textId="77777777" w:rsidR="009C1F8B" w:rsidRPr="00882269" w:rsidRDefault="009C1F8B" w:rsidP="009C1F8B">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9" w:name="_Hlk144978880"/>
      <w:r w:rsidRPr="00882269">
        <w:rPr>
          <w:rFonts w:ascii="Tahoma" w:hAnsi="Tahoma" w:cs="Tahoma"/>
          <w:lang w:eastAsia="es-BO"/>
        </w:rPr>
        <w:t xml:space="preserve">hábiles </w:t>
      </w:r>
      <w:bookmarkEnd w:id="69"/>
      <w:r w:rsidRPr="00882269">
        <w:rPr>
          <w:rFonts w:ascii="Tahoma" w:hAnsi="Tahoma" w:cs="Tahoma"/>
          <w:lang w:eastAsia="es-BO"/>
        </w:rPr>
        <w:t>después de emitida la orden de proceder.</w:t>
      </w:r>
    </w:p>
    <w:p w14:paraId="55E60C32" w14:textId="77777777" w:rsidR="009C1F8B" w:rsidRPr="00882269" w:rsidRDefault="009C1F8B" w:rsidP="009C1F8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7"/>
      <w:r w:rsidRPr="00882269">
        <w:rPr>
          <w:rFonts w:ascii="Tahoma" w:hAnsi="Tahoma" w:cs="Tahoma"/>
          <w:b/>
          <w:bCs/>
          <w:color w:val="000000"/>
          <w:kern w:val="32"/>
          <w:lang w:val="es-ES_tradnl"/>
        </w:rPr>
        <w:t>PAGO DE IMPUESTOS</w:t>
      </w:r>
      <w:bookmarkEnd w:id="70"/>
    </w:p>
    <w:p w14:paraId="756EB0B5" w14:textId="77777777" w:rsidR="009C1F8B" w:rsidRPr="00882269" w:rsidRDefault="009C1F8B" w:rsidP="009C1F8B">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27DF8BB" w14:textId="77777777" w:rsidR="009C1F8B" w:rsidRPr="00882269" w:rsidRDefault="009C1F8B" w:rsidP="009C1F8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8"/>
      <w:r w:rsidRPr="00882269">
        <w:rPr>
          <w:rFonts w:ascii="Tahoma" w:hAnsi="Tahoma" w:cs="Tahoma"/>
          <w:b/>
          <w:bCs/>
          <w:color w:val="000000"/>
          <w:kern w:val="32"/>
          <w:lang w:val="es-ES_tradnl"/>
        </w:rPr>
        <w:t>APORTES AL SISTEMA INTEGRADO DE PENSIONES</w:t>
      </w:r>
      <w:bookmarkEnd w:id="71"/>
    </w:p>
    <w:p w14:paraId="25BBE3D8" w14:textId="77777777" w:rsidR="009C1F8B" w:rsidRPr="00882269" w:rsidRDefault="009C1F8B" w:rsidP="009C1F8B">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4209B01" w14:textId="77777777" w:rsidR="009C1F8B" w:rsidRPr="007452F6" w:rsidRDefault="009C1F8B" w:rsidP="009C1F8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7452F6">
        <w:rPr>
          <w:rFonts w:ascii="Tahoma" w:hAnsi="Tahoma" w:cs="Tahoma"/>
          <w:b/>
          <w:bCs/>
          <w:color w:val="000000"/>
          <w:kern w:val="32"/>
          <w:lang w:val="es-ES_tradnl"/>
        </w:rPr>
        <w:t>GARANTÍAS</w:t>
      </w:r>
    </w:p>
    <w:p w14:paraId="61E73E6B" w14:textId="77777777" w:rsidR="009C1F8B" w:rsidRPr="007452F6" w:rsidRDefault="009C1F8B" w:rsidP="009C1F8B">
      <w:pPr>
        <w:jc w:val="both"/>
        <w:rPr>
          <w:rFonts w:ascii="Tahoma" w:hAnsi="Tahoma" w:cs="Tahoma"/>
          <w:lang w:val="es-ES_tradnl"/>
        </w:rPr>
      </w:pPr>
      <w:bookmarkStart w:id="73" w:name="_Toc81229595"/>
      <w:bookmarkStart w:id="74" w:name="_Toc81314437"/>
      <w:bookmarkStart w:id="75" w:name="_Hlk180160903"/>
      <w:bookmarkEnd w:id="72"/>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7452F6">
        <w:rPr>
          <w:rFonts w:ascii="Tahoma" w:hAnsi="Tahoma" w:cs="Tahoma"/>
          <w:lang w:eastAsia="es-BO"/>
        </w:rPr>
        <w:t xml:space="preserve">se establece las </w:t>
      </w:r>
      <w:bookmarkEnd w:id="73"/>
      <w:bookmarkEnd w:id="74"/>
      <w:bookmarkEnd w:id="76"/>
      <w:r w:rsidRPr="007452F6">
        <w:rPr>
          <w:rFonts w:ascii="Tahoma" w:hAnsi="Tahoma" w:cs="Tahoma"/>
          <w:lang w:eastAsia="es-BO"/>
        </w:rPr>
        <w:t>garantías según el objeto, las cuales deberán ser presentadas de acuerdo a lo solicitado en el DCD.</w:t>
      </w:r>
    </w:p>
    <w:p w14:paraId="7F526C87" w14:textId="77777777" w:rsidR="009C1F8B" w:rsidRPr="007452F6" w:rsidRDefault="009C1F8B" w:rsidP="009C1F8B">
      <w:pPr>
        <w:rPr>
          <w:rFonts w:ascii="Tahoma" w:hAnsi="Tahoma" w:cs="Tahoma"/>
          <w:b/>
          <w:lang w:val="es-ES_tradnl"/>
        </w:rPr>
      </w:pPr>
      <w:bookmarkStart w:id="77" w:name="_Toc81314438"/>
      <w:bookmarkStart w:id="78" w:name="_Toc100250575"/>
      <w:bookmarkEnd w:id="75"/>
      <w:r w:rsidRPr="007452F6">
        <w:rPr>
          <w:rFonts w:ascii="Tahoma" w:hAnsi="Tahoma" w:cs="Tahoma"/>
          <w:b/>
          <w:lang w:val="es-ES_tradnl"/>
        </w:rPr>
        <w:t>GARANTÍA DE SERIEDAD DE PROPUESTA:</w:t>
      </w:r>
      <w:bookmarkEnd w:id="77"/>
      <w:bookmarkEnd w:id="78"/>
    </w:p>
    <w:p w14:paraId="181A7932" w14:textId="77777777" w:rsidR="009C1F8B" w:rsidRPr="00882269" w:rsidRDefault="009C1F8B" w:rsidP="009C1F8B">
      <w:pPr>
        <w:spacing w:line="260" w:lineRule="atLeast"/>
        <w:jc w:val="both"/>
        <w:rPr>
          <w:rFonts w:ascii="Tahoma" w:hAnsi="Tahoma" w:cs="Tahoma"/>
          <w:lang w:eastAsia="es-BO"/>
        </w:rPr>
      </w:pPr>
      <w:bookmarkStart w:id="79" w:name="_Toc81229597"/>
      <w:bookmarkStart w:id="80"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7452F6">
        <w:rPr>
          <w:rFonts w:ascii="Tahoma" w:hAnsi="Tahoma" w:cs="Tahoma"/>
          <w:lang w:eastAsia="es-BO"/>
        </w:rPr>
        <w:t xml:space="preserve">cero punto cinco por ciento (0.5%) </w:t>
      </w:r>
      <w:bookmarkEnd w:id="81"/>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4AA83A45" w14:textId="77777777" w:rsidR="009C1F8B" w:rsidRPr="00882269" w:rsidRDefault="009C1F8B" w:rsidP="009C1F8B">
      <w:pPr>
        <w:spacing w:line="260" w:lineRule="atLeast"/>
        <w:jc w:val="both"/>
        <w:rPr>
          <w:rFonts w:ascii="Tahoma" w:hAnsi="Tahoma" w:cs="Tahoma"/>
          <w:lang w:eastAsia="es-BO"/>
        </w:rPr>
      </w:pPr>
      <w:bookmarkStart w:id="82" w:name="_Toc81229598"/>
      <w:bookmarkStart w:id="83" w:name="_Toc81314440"/>
      <w:bookmarkEnd w:id="79"/>
      <w:bookmarkEnd w:id="80"/>
      <w:r w:rsidRPr="00882269">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32D0515E" w14:textId="77777777" w:rsidR="009C1F8B" w:rsidRDefault="009C1F8B" w:rsidP="009C1F8B">
      <w:pPr>
        <w:spacing w:line="260" w:lineRule="atLeast"/>
        <w:jc w:val="both"/>
        <w:rPr>
          <w:rFonts w:ascii="Tahoma" w:hAnsi="Tahoma" w:cs="Tahoma"/>
          <w:lang w:eastAsia="es-BO"/>
        </w:rPr>
      </w:pPr>
      <w:bookmarkStart w:id="84" w:name="_Toc81229599"/>
      <w:bookmarkStart w:id="85" w:name="_Toc81314441"/>
      <w:r w:rsidRPr="00882269">
        <w:rPr>
          <w:rFonts w:ascii="Tahoma" w:hAnsi="Tahoma" w:cs="Tahoma"/>
          <w:lang w:eastAsia="es-BO"/>
        </w:rPr>
        <w:t>La Garantía de Seriedad de Propuesta será devuelta conforme a lo establecido en el DCD.</w:t>
      </w:r>
      <w:bookmarkEnd w:id="84"/>
      <w:bookmarkEnd w:id="85"/>
    </w:p>
    <w:p w14:paraId="7CCE56FD" w14:textId="77777777" w:rsidR="009C1F8B" w:rsidRPr="00882269" w:rsidRDefault="009C1F8B" w:rsidP="009C1F8B">
      <w:pPr>
        <w:spacing w:line="260" w:lineRule="atLeast"/>
        <w:jc w:val="both"/>
        <w:rPr>
          <w:rFonts w:ascii="Tahoma" w:hAnsi="Tahoma" w:cs="Tahoma"/>
          <w:lang w:eastAsia="es-BO"/>
        </w:rPr>
      </w:pPr>
    </w:p>
    <w:p w14:paraId="12EC31EE" w14:textId="77777777" w:rsidR="009C1F8B" w:rsidRPr="00882269" w:rsidRDefault="009C1F8B" w:rsidP="009C1F8B">
      <w:pPr>
        <w:rPr>
          <w:rFonts w:ascii="Tahoma" w:hAnsi="Tahoma" w:cs="Tahoma"/>
          <w:b/>
          <w:bCs/>
          <w:color w:val="000000"/>
          <w:kern w:val="32"/>
          <w:lang w:val="es-ES_tradnl"/>
        </w:rPr>
      </w:pPr>
      <w:bookmarkStart w:id="86" w:name="_Toc71811161"/>
      <w:r w:rsidRPr="00882269">
        <w:rPr>
          <w:rFonts w:ascii="Tahoma" w:hAnsi="Tahoma" w:cs="Tahoma"/>
          <w:b/>
          <w:bCs/>
          <w:color w:val="000000"/>
          <w:kern w:val="32"/>
          <w:lang w:val="es-ES_tradnl"/>
        </w:rPr>
        <w:t>GARANTÍA DE CUMPLIMIENTO DE CONTRATO</w:t>
      </w:r>
      <w:bookmarkEnd w:id="86"/>
    </w:p>
    <w:p w14:paraId="0A44416B" w14:textId="77777777" w:rsidR="009C1F8B" w:rsidRPr="00882269" w:rsidRDefault="009C1F8B" w:rsidP="009C1F8B">
      <w:pPr>
        <w:autoSpaceDE w:val="0"/>
        <w:autoSpaceDN w:val="0"/>
        <w:adjustRightInd w:val="0"/>
        <w:spacing w:line="260" w:lineRule="atLeast"/>
        <w:jc w:val="both"/>
        <w:rPr>
          <w:rFonts w:ascii="Tahoma" w:eastAsia="Calibri" w:hAnsi="Tahoma" w:cs="Tahoma"/>
          <w:color w:val="000000"/>
        </w:rPr>
      </w:pPr>
      <w:bookmarkStart w:id="87"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78E640F" w14:textId="77777777" w:rsidR="009C1F8B" w:rsidRPr="008D66DB" w:rsidRDefault="009C1F8B" w:rsidP="009C1F8B">
      <w:pPr>
        <w:autoSpaceDE w:val="0"/>
        <w:autoSpaceDN w:val="0"/>
        <w:adjustRightInd w:val="0"/>
        <w:spacing w:line="260" w:lineRule="atLeast"/>
        <w:jc w:val="both"/>
        <w:rPr>
          <w:rFonts w:ascii="Tahoma" w:eastAsia="Calibri" w:hAnsi="Tahoma" w:cs="Tahoma"/>
          <w:strike/>
          <w:color w:val="000000"/>
        </w:rPr>
      </w:pPr>
      <w:bookmarkStart w:id="88"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2CA18A83" w14:textId="77777777" w:rsidR="009C1F8B" w:rsidRDefault="009C1F8B" w:rsidP="009C1F8B">
      <w:pPr>
        <w:autoSpaceDE w:val="0"/>
        <w:autoSpaceDN w:val="0"/>
        <w:adjustRightInd w:val="0"/>
        <w:spacing w:line="260" w:lineRule="atLeast"/>
        <w:jc w:val="both"/>
        <w:rPr>
          <w:rFonts w:ascii="Tahoma" w:eastAsia="Calibri" w:hAnsi="Tahoma" w:cs="Tahoma"/>
          <w:lang w:eastAsia="es-BO"/>
        </w:rPr>
      </w:pPr>
      <w:bookmarkStart w:id="89" w:name="_Hlk144978977"/>
      <w:r w:rsidRPr="008D66DB">
        <w:rPr>
          <w:rFonts w:ascii="Tahoma" w:eastAsia="Calibri" w:hAnsi="Tahoma" w:cs="Tahoma"/>
          <w:lang w:eastAsia="es-BO"/>
        </w:rPr>
        <w:t>La garantía, será devuelta a la Entidad Ejecutora, una vez que se cuente con el pago final del servicio de consultoría</w:t>
      </w:r>
      <w:bookmarkEnd w:id="89"/>
      <w:r w:rsidRPr="008D66DB">
        <w:rPr>
          <w:rFonts w:ascii="Tahoma" w:eastAsia="Calibri" w:hAnsi="Tahoma" w:cs="Tahoma"/>
          <w:lang w:eastAsia="es-BO"/>
        </w:rPr>
        <w:t>.</w:t>
      </w:r>
    </w:p>
    <w:bookmarkEnd w:id="87"/>
    <w:bookmarkEnd w:id="88"/>
    <w:p w14:paraId="4C4B8F31" w14:textId="77777777" w:rsidR="009C1F8B" w:rsidRPr="00882269" w:rsidRDefault="009C1F8B" w:rsidP="009C1F8B">
      <w:pPr>
        <w:autoSpaceDE w:val="0"/>
        <w:autoSpaceDN w:val="0"/>
        <w:adjustRightInd w:val="0"/>
        <w:spacing w:line="260" w:lineRule="atLeast"/>
        <w:jc w:val="both"/>
        <w:rPr>
          <w:rFonts w:ascii="Tahoma" w:eastAsia="Calibri" w:hAnsi="Tahoma" w:cs="Tahoma"/>
          <w:lang w:eastAsia="es-BO"/>
        </w:rPr>
      </w:pPr>
    </w:p>
    <w:p w14:paraId="09C12F35" w14:textId="77777777" w:rsidR="009C1F8B" w:rsidRPr="00882269" w:rsidRDefault="009C1F8B" w:rsidP="009C1F8B">
      <w:pPr>
        <w:rPr>
          <w:rFonts w:ascii="Tahoma" w:hAnsi="Tahoma" w:cs="Tahoma"/>
          <w:b/>
          <w:bCs/>
          <w:color w:val="000000"/>
          <w:kern w:val="32"/>
          <w:lang w:val="es-ES_tradnl"/>
        </w:rPr>
      </w:pPr>
      <w:bookmarkStart w:id="90"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0"/>
    </w:p>
    <w:p w14:paraId="533CC704" w14:textId="77777777" w:rsidR="009C1F8B" w:rsidRPr="00882269" w:rsidRDefault="009C1F8B" w:rsidP="009C1F8B">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DABB839" w14:textId="77777777" w:rsidR="009C1F8B" w:rsidRPr="00882269" w:rsidRDefault="009C1F8B" w:rsidP="009C1F8B">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FC73F65" w14:textId="77777777" w:rsidR="009C1F8B" w:rsidRPr="00882269" w:rsidRDefault="009C1F8B" w:rsidP="009C1F8B">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39D7D39E" w14:textId="77777777" w:rsidR="009C1F8B" w:rsidRPr="00882269" w:rsidRDefault="009C1F8B" w:rsidP="009C1F8B">
      <w:pPr>
        <w:autoSpaceDE w:val="0"/>
        <w:autoSpaceDN w:val="0"/>
        <w:adjustRightInd w:val="0"/>
        <w:spacing w:line="260" w:lineRule="atLeast"/>
        <w:jc w:val="both"/>
        <w:rPr>
          <w:rFonts w:ascii="Tahoma" w:hAnsi="Tahoma" w:cs="Tahoma"/>
          <w:lang w:eastAsia="es-BO"/>
        </w:rPr>
      </w:pPr>
      <w:bookmarkStart w:id="91"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1"/>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27DE2AA5" w14:textId="77777777" w:rsidR="009C1F8B" w:rsidRPr="00882269" w:rsidRDefault="009C1F8B" w:rsidP="009C1F8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1116B20B" w14:textId="77777777" w:rsidR="009C1F8B" w:rsidRPr="00882269" w:rsidRDefault="009C1F8B" w:rsidP="009C1F8B">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2EB90905" w14:textId="77777777" w:rsidR="009C1F8B" w:rsidRPr="00882269" w:rsidRDefault="009C1F8B" w:rsidP="009C1F8B">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B9BC110" w14:textId="77777777" w:rsidR="009C1F8B" w:rsidRPr="00882269" w:rsidRDefault="009C1F8B" w:rsidP="009C1F8B">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714A37C9" w14:textId="77777777" w:rsidR="009C1F8B" w:rsidRPr="00882269" w:rsidRDefault="009C1F8B" w:rsidP="009C1F8B">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474B03F8" w14:textId="77777777" w:rsidR="009C1F8B" w:rsidRPr="00882269" w:rsidRDefault="009C1F8B" w:rsidP="009C1F8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0"/>
      <w:r w:rsidRPr="00882269">
        <w:rPr>
          <w:rFonts w:ascii="Tahoma" w:hAnsi="Tahoma" w:cs="Tahoma"/>
          <w:b/>
          <w:bCs/>
          <w:color w:val="000000"/>
          <w:kern w:val="32"/>
          <w:lang w:val="es-ES_tradnl"/>
        </w:rPr>
        <w:t>LIBERACIÓN DE GARANTÍA DE ANTICIPO</w:t>
      </w:r>
      <w:bookmarkEnd w:id="92"/>
    </w:p>
    <w:p w14:paraId="23E414F1" w14:textId="77777777" w:rsidR="009C1F8B" w:rsidRPr="00882269" w:rsidRDefault="009C1F8B" w:rsidP="009C1F8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0041ED9" w14:textId="77777777" w:rsidR="009C1F8B" w:rsidRPr="00882269" w:rsidRDefault="009C1F8B" w:rsidP="009C1F8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2"/>
      <w:r w:rsidRPr="00882269">
        <w:rPr>
          <w:rFonts w:ascii="Tahoma" w:hAnsi="Tahoma" w:cs="Tahoma"/>
          <w:b/>
          <w:bCs/>
          <w:color w:val="000000"/>
          <w:kern w:val="32"/>
          <w:lang w:val="es-ES_tradnl"/>
        </w:rPr>
        <w:t>MULTAS</w:t>
      </w:r>
      <w:bookmarkEnd w:id="93"/>
      <w:r w:rsidRPr="00882269">
        <w:rPr>
          <w:rFonts w:ascii="Tahoma" w:hAnsi="Tahoma" w:cs="Tahoma"/>
          <w:b/>
          <w:bCs/>
          <w:color w:val="000000"/>
          <w:kern w:val="32"/>
          <w:lang w:val="es-ES_tradnl"/>
        </w:rPr>
        <w:t xml:space="preserve"> Y SANCIONES</w:t>
      </w:r>
    </w:p>
    <w:p w14:paraId="39200E46" w14:textId="77777777" w:rsidR="009C1F8B" w:rsidRPr="00882269" w:rsidRDefault="009C1F8B" w:rsidP="009C1F8B">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1DD06A0D" w14:textId="77777777" w:rsidR="009C1F8B" w:rsidRDefault="009C1F8B" w:rsidP="009C1F8B">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5F813529" w14:textId="77777777" w:rsidR="009C1F8B" w:rsidRDefault="009C1F8B" w:rsidP="009C1F8B">
      <w:pPr>
        <w:spacing w:line="260" w:lineRule="atLeast"/>
        <w:ind w:left="567" w:hanging="283"/>
        <w:jc w:val="both"/>
        <w:rPr>
          <w:rFonts w:ascii="Tahoma" w:hAnsi="Tahoma" w:cs="Tahoma"/>
        </w:rPr>
      </w:pPr>
    </w:p>
    <w:p w14:paraId="7AE147D3" w14:textId="77777777" w:rsidR="009C1F8B" w:rsidRPr="00762DA0" w:rsidRDefault="009C1F8B" w:rsidP="009C1F8B">
      <w:pPr>
        <w:pStyle w:val="Prrafodelista"/>
        <w:widowControl w:val="0"/>
        <w:numPr>
          <w:ilvl w:val="0"/>
          <w:numId w:val="44"/>
        </w:numPr>
        <w:autoSpaceDE w:val="0"/>
        <w:autoSpaceDN w:val="0"/>
        <w:spacing w:line="260" w:lineRule="atLeast"/>
        <w:ind w:left="567"/>
        <w:jc w:val="both"/>
        <w:rPr>
          <w:rFonts w:ascii="Tahoma" w:hAnsi="Tahoma" w:cs="Tahoma"/>
        </w:rPr>
      </w:pPr>
      <w:r w:rsidRPr="00762DA0">
        <w:rPr>
          <w:rFonts w:ascii="Tahoma" w:hAnsi="Tahoma" w:cs="Tahoma"/>
        </w:rPr>
        <w:t>Cuando la demora en la evaluación y selección de beneficiarios sea a causa de la falta de acción y/o negligencia de la Entidad Ejecutora.</w:t>
      </w:r>
    </w:p>
    <w:p w14:paraId="2F8D5301" w14:textId="77777777" w:rsidR="009C1F8B" w:rsidRPr="00762DA0" w:rsidRDefault="009C1F8B" w:rsidP="009C1F8B">
      <w:pPr>
        <w:numPr>
          <w:ilvl w:val="0"/>
          <w:numId w:val="44"/>
        </w:numPr>
        <w:spacing w:line="260" w:lineRule="atLeast"/>
        <w:ind w:left="567" w:hanging="283"/>
        <w:jc w:val="both"/>
        <w:rPr>
          <w:rFonts w:ascii="Tahoma" w:hAnsi="Tahoma" w:cs="Tahoma"/>
          <w:lang w:val="es-ES_tradnl"/>
        </w:rPr>
      </w:pPr>
      <w:bookmarkStart w:id="94" w:name="_Hlk118649982"/>
      <w:r w:rsidRPr="00762DA0">
        <w:rPr>
          <w:rFonts w:ascii="Tahoma" w:hAnsi="Tahoma" w:cs="Tahoma"/>
          <w:lang w:val="es-ES_tradnl"/>
        </w:rPr>
        <w:t>Cuando la Entidad Ejecutora, no cumpla con la entrega de los productos en los plazos establecidos.</w:t>
      </w:r>
    </w:p>
    <w:p w14:paraId="5BB60FD3" w14:textId="77777777" w:rsidR="009C1F8B" w:rsidRPr="00882269" w:rsidRDefault="009C1F8B" w:rsidP="009C1F8B">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7289EFE9" w14:textId="77777777" w:rsidR="009C1F8B" w:rsidRPr="00882269" w:rsidRDefault="009C1F8B" w:rsidP="009C1F8B">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4"/>
    <w:p w14:paraId="30C5AAD1" w14:textId="77777777" w:rsidR="009C1F8B" w:rsidRPr="00762DA0" w:rsidRDefault="009C1F8B" w:rsidP="009C1F8B">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2A36E06E" w14:textId="77777777" w:rsidR="009C1F8B" w:rsidRPr="00762DA0" w:rsidRDefault="009C1F8B" w:rsidP="009C1F8B">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 xml:space="preserve">Cuando la Entidad Ejecutora contratada, retrase, incumpla o </w:t>
      </w:r>
      <w:bookmarkStart w:id="95" w:name="_Hlk144979071"/>
      <w:r w:rsidRPr="00762DA0">
        <w:rPr>
          <w:rFonts w:ascii="Tahoma" w:hAnsi="Tahoma" w:cs="Tahoma"/>
          <w:lang w:val="es-ES_tradnl"/>
        </w:rPr>
        <w:t xml:space="preserve">no implemente en obra </w:t>
      </w:r>
      <w:bookmarkEnd w:id="95"/>
      <w:r w:rsidRPr="00762DA0">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w:t>
      </w:r>
      <w:r w:rsidRPr="00762DA0">
        <w:rPr>
          <w:rFonts w:ascii="Tahoma" w:hAnsi="Tahoma" w:cs="Tahoma"/>
          <w:lang w:val="es-ES_tradnl"/>
        </w:rPr>
        <w:lastRenderedPageBreak/>
        <w:t>propuestos, y cualquiera de las Condiciones Adicionales ofertadas en el Formulario C-2 de la propuesta adjudicada, el mismo deberá ser valorado por el Inspector de Proyecto y validado por el Fiscal del Proyecto.</w:t>
      </w:r>
    </w:p>
    <w:p w14:paraId="164CA0E6" w14:textId="77777777" w:rsidR="009C1F8B" w:rsidRPr="007452F6" w:rsidRDefault="009C1F8B" w:rsidP="009C1F8B">
      <w:pPr>
        <w:spacing w:line="260" w:lineRule="atLeast"/>
        <w:jc w:val="both"/>
        <w:rPr>
          <w:rFonts w:ascii="Tahoma" w:hAnsi="Tahoma" w:cs="Tahoma"/>
          <w:strike/>
          <w:color w:val="000000" w:themeColor="text1"/>
          <w:lang w:val="es-ES_tradnl"/>
        </w:rPr>
      </w:pPr>
      <w:bookmarkStart w:id="96" w:name="_Hlk118650022"/>
    </w:p>
    <w:p w14:paraId="14C54F3B" w14:textId="77777777" w:rsidR="009C1F8B" w:rsidRPr="007452F6" w:rsidRDefault="009C1F8B" w:rsidP="009C1F8B">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7"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7"/>
    </w:p>
    <w:p w14:paraId="707D3C55" w14:textId="77777777" w:rsidR="009C1F8B" w:rsidRPr="007452F6" w:rsidRDefault="009C1F8B" w:rsidP="009C1F8B">
      <w:pPr>
        <w:ind w:left="720"/>
        <w:rPr>
          <w:rFonts w:ascii="Tahoma" w:hAnsi="Tahoma" w:cs="Tahoma"/>
        </w:rPr>
      </w:pPr>
    </w:p>
    <w:p w14:paraId="0F808809" w14:textId="77777777" w:rsidR="009C1F8B" w:rsidRPr="00F911FC" w:rsidRDefault="009C1F8B" w:rsidP="009C1F8B">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0EF7E2F" w14:textId="77777777" w:rsidR="009C1F8B" w:rsidRPr="0023464D" w:rsidRDefault="009C1F8B" w:rsidP="009C1F8B">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0EC8C4C4" w14:textId="77777777" w:rsidR="009C1F8B" w:rsidRPr="00762DA0" w:rsidRDefault="009C1F8B" w:rsidP="009C1F8B">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47315810" w14:textId="77777777" w:rsidR="009C1F8B" w:rsidRPr="00762DA0" w:rsidRDefault="009C1F8B" w:rsidP="009C1F8B">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4B0C34E1" w14:textId="77777777" w:rsidR="009C1F8B" w:rsidRPr="00762DA0" w:rsidRDefault="009C1F8B" w:rsidP="009C1F8B">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bookmarkEnd w:id="96"/>
    <w:p w14:paraId="2E557820" w14:textId="77777777" w:rsidR="009C1F8B" w:rsidRPr="00882269" w:rsidRDefault="009C1F8B" w:rsidP="009C1F8B">
      <w:pPr>
        <w:spacing w:line="260" w:lineRule="atLeast"/>
        <w:jc w:val="both"/>
        <w:rPr>
          <w:rFonts w:ascii="Tahoma" w:hAnsi="Tahoma" w:cs="Tahoma"/>
          <w:i/>
        </w:rPr>
      </w:pPr>
      <w:r w:rsidRPr="00882269">
        <w:rPr>
          <w:rFonts w:ascii="Tahoma" w:hAnsi="Tahoma" w:cs="Tahoma"/>
          <w:i/>
        </w:rPr>
        <w:t xml:space="preserve">Nota: </w:t>
      </w:r>
    </w:p>
    <w:p w14:paraId="1FEE3C0B" w14:textId="77777777" w:rsidR="009C1F8B" w:rsidRPr="00882269" w:rsidRDefault="009C1F8B" w:rsidP="009C1F8B">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1182325D" w14:textId="77777777" w:rsidR="009C1F8B" w:rsidRDefault="009C1F8B" w:rsidP="009C1F8B">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AD2CE62" w14:textId="77777777" w:rsidR="009C1F8B" w:rsidRPr="00882269" w:rsidRDefault="009C1F8B" w:rsidP="009C1F8B">
      <w:pPr>
        <w:spacing w:line="260" w:lineRule="atLeast"/>
        <w:jc w:val="both"/>
        <w:rPr>
          <w:rFonts w:ascii="Tahoma" w:hAnsi="Tahoma" w:cs="Tahoma"/>
          <w:i/>
        </w:rPr>
      </w:pPr>
    </w:p>
    <w:p w14:paraId="14447313" w14:textId="77777777" w:rsidR="009C1F8B" w:rsidRPr="00882269" w:rsidRDefault="009C1F8B" w:rsidP="009C1F8B">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20FF61D7" w14:textId="77777777" w:rsidR="009C1F8B" w:rsidRPr="00882269" w:rsidRDefault="009C1F8B" w:rsidP="009C1F8B">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005948F4" w14:textId="77777777" w:rsidR="009C1F8B" w:rsidRPr="00882269" w:rsidRDefault="009C1F8B" w:rsidP="009C1F8B">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C5075EE" w14:textId="77777777" w:rsidR="009C1F8B" w:rsidRPr="00882269" w:rsidRDefault="009C1F8B" w:rsidP="009C1F8B">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35C91BA2" w14:textId="77777777" w:rsidR="009C1F8B" w:rsidRPr="00762DA0" w:rsidRDefault="009C1F8B" w:rsidP="009C1F8B">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7F35D490" w14:textId="77777777" w:rsidR="009C1F8B" w:rsidRPr="00762DA0" w:rsidRDefault="009C1F8B" w:rsidP="009C1F8B">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4F2899CA" w14:textId="77777777" w:rsidR="009C1F8B" w:rsidRPr="00490DA2" w:rsidRDefault="009C1F8B" w:rsidP="009C1F8B">
      <w:pPr>
        <w:widowControl w:val="0"/>
        <w:numPr>
          <w:ilvl w:val="0"/>
          <w:numId w:val="45"/>
        </w:numPr>
        <w:spacing w:line="260" w:lineRule="atLeast"/>
        <w:ind w:left="567" w:hanging="284"/>
        <w:contextualSpacing/>
        <w:jc w:val="both"/>
        <w:rPr>
          <w:rFonts w:ascii="Tahoma" w:hAnsi="Tahoma" w:cs="Tahoma"/>
          <w:iCs/>
        </w:rPr>
      </w:pPr>
      <w:bookmarkStart w:id="98"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98"/>
    </w:p>
    <w:p w14:paraId="63A0AF6D" w14:textId="77777777" w:rsidR="009C1F8B" w:rsidRPr="00882269" w:rsidRDefault="009C1F8B" w:rsidP="009C1F8B">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2676C8A8" w14:textId="77777777" w:rsidR="009C1F8B" w:rsidRPr="00882269" w:rsidRDefault="009C1F8B" w:rsidP="009C1F8B">
      <w:pPr>
        <w:spacing w:line="260" w:lineRule="atLeast"/>
        <w:jc w:val="both"/>
        <w:rPr>
          <w:rFonts w:ascii="Tahoma" w:hAnsi="Tahoma" w:cs="Tahoma"/>
          <w:i/>
        </w:rPr>
      </w:pPr>
      <w:bookmarkStart w:id="99" w:name="_Hlk144979166"/>
    </w:p>
    <w:p w14:paraId="35FCA9A0" w14:textId="77777777" w:rsidR="009C1F8B" w:rsidRPr="00882269" w:rsidRDefault="009C1F8B" w:rsidP="009C1F8B">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9"/>
    <w:p w14:paraId="39043BBD" w14:textId="77777777" w:rsidR="009C1F8B" w:rsidRPr="00882269" w:rsidRDefault="009C1F8B" w:rsidP="009C1F8B">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7274889D" w14:textId="77777777" w:rsidR="009C1F8B" w:rsidRPr="00882269" w:rsidRDefault="009C1F8B" w:rsidP="009C1F8B">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BA9EFC2" w14:textId="77777777" w:rsidR="009C1F8B" w:rsidRPr="00882269" w:rsidRDefault="009C1F8B" w:rsidP="009C1F8B">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15FE814" w14:textId="77777777" w:rsidR="009C1F8B" w:rsidRPr="00882269" w:rsidRDefault="009C1F8B" w:rsidP="009C1F8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75711D2" w14:textId="77777777" w:rsidR="009C1F8B" w:rsidRPr="00845632" w:rsidRDefault="009C1F8B" w:rsidP="009C1F8B">
      <w:pPr>
        <w:keepNext/>
        <w:numPr>
          <w:ilvl w:val="0"/>
          <w:numId w:val="43"/>
        </w:numPr>
        <w:spacing w:before="240"/>
        <w:ind w:left="360" w:hanging="360"/>
        <w:outlineLvl w:val="0"/>
        <w:rPr>
          <w:lang w:val="es-ES_tradnl"/>
        </w:rPr>
      </w:pPr>
      <w:bookmarkStart w:id="100" w:name="_Toc71811163"/>
      <w:r w:rsidRPr="00845632">
        <w:rPr>
          <w:rFonts w:ascii="Tahoma" w:hAnsi="Tahoma" w:cs="Tahoma"/>
          <w:b/>
          <w:bCs/>
          <w:color w:val="000000"/>
          <w:kern w:val="32"/>
          <w:lang w:val="es-ES_tradnl"/>
        </w:rPr>
        <w:t>MODIFICACIONES AL CONTRATO</w:t>
      </w:r>
      <w:bookmarkEnd w:id="100"/>
    </w:p>
    <w:p w14:paraId="025374DE" w14:textId="77777777" w:rsidR="009C1F8B" w:rsidRPr="00845632" w:rsidRDefault="009C1F8B" w:rsidP="009C1F8B">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6B71860" w14:textId="77777777" w:rsidR="009C1F8B" w:rsidRPr="007452F6" w:rsidRDefault="009C1F8B" w:rsidP="009C1F8B">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w:t>
      </w:r>
      <w:r w:rsidRPr="007452F6">
        <w:rPr>
          <w:rFonts w:ascii="Tahoma" w:hAnsi="Tahoma" w:cs="Tahoma"/>
          <w:color w:val="000000"/>
        </w:rPr>
        <w:lastRenderedPageBreak/>
        <w:t xml:space="preserve">modificación de precios unitarios, ni creación de nuevos ítems. </w:t>
      </w:r>
      <w:bookmarkStart w:id="101"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101"/>
    </w:p>
    <w:p w14:paraId="492F0FC4" w14:textId="77777777" w:rsidR="009C1F8B" w:rsidRPr="00845632" w:rsidRDefault="009C1F8B" w:rsidP="009C1F8B">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2D7CAA78" w14:textId="77777777" w:rsidR="009C1F8B" w:rsidRPr="00845632" w:rsidRDefault="009C1F8B" w:rsidP="009C1F8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2A49663" w14:textId="77777777" w:rsidR="009C1F8B" w:rsidRPr="00845632" w:rsidRDefault="009C1F8B" w:rsidP="009C1F8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F2A10CF" w14:textId="77777777" w:rsidR="009C1F8B" w:rsidRPr="00845632" w:rsidRDefault="009C1F8B" w:rsidP="009C1F8B">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BD39B8F" w14:textId="77777777" w:rsidR="009C1F8B" w:rsidRDefault="009C1F8B" w:rsidP="009C1F8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00385ED" w14:textId="77777777" w:rsidR="009C1F8B" w:rsidRPr="00246633" w:rsidRDefault="009C1F8B" w:rsidP="009C1F8B">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5235D227" w14:textId="77777777" w:rsidR="009C1F8B" w:rsidRPr="00845632" w:rsidRDefault="009C1F8B" w:rsidP="009C1F8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2"/>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5CC0226" w14:textId="77777777" w:rsidR="009C1F8B" w:rsidRPr="00882269" w:rsidRDefault="009C1F8B" w:rsidP="009C1F8B">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E7B5FCC" w14:textId="77777777" w:rsidR="009C1F8B" w:rsidRPr="00882269" w:rsidRDefault="009C1F8B" w:rsidP="009C1F8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E16CF7A" w14:textId="77777777" w:rsidR="009C1F8B" w:rsidRPr="007452F6" w:rsidRDefault="009C1F8B" w:rsidP="009C1F8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5C226844" w14:textId="77777777" w:rsidR="009C1F8B" w:rsidRPr="007452F6" w:rsidRDefault="009C1F8B" w:rsidP="009C1F8B">
      <w:pPr>
        <w:spacing w:line="260" w:lineRule="atLeast"/>
        <w:jc w:val="both"/>
        <w:rPr>
          <w:rFonts w:ascii="Tahoma" w:hAnsi="Tahoma" w:cs="Tahoma"/>
          <w:color w:val="000000"/>
          <w:lang w:val="es-ES_tradnl"/>
        </w:rPr>
      </w:pPr>
      <w:bookmarkStart w:id="103" w:name="_Hlk179909082"/>
      <w:bookmarkStart w:id="104" w:name="_Hlk144979257"/>
      <w:r w:rsidRPr="007452F6">
        <w:rPr>
          <w:rFonts w:ascii="Tahoma" w:hAnsi="Tahoma" w:cs="Tahoma"/>
          <w:color w:val="000000"/>
          <w:lang w:val="es-ES_tradnl"/>
        </w:rPr>
        <w:t xml:space="preserve">Se </w:t>
      </w:r>
      <w:bookmarkStart w:id="105"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7452F6">
        <w:rPr>
          <w:rFonts w:ascii="Tahoma" w:hAnsi="Tahoma" w:cs="Tahoma"/>
          <w:color w:val="000000"/>
          <w:lang w:val="es-ES_tradnl"/>
        </w:rPr>
        <w:t>en el caso de decremento el porcentaje deberá concertarse con la entidad ejecutora para evitar reclamos posteriores.</w:t>
      </w:r>
      <w:bookmarkEnd w:id="105"/>
      <w:bookmarkEnd w:id="106"/>
    </w:p>
    <w:bookmarkEnd w:id="103"/>
    <w:p w14:paraId="2F06D697" w14:textId="77777777" w:rsidR="009C1F8B" w:rsidRPr="00882269" w:rsidRDefault="009C1F8B" w:rsidP="009C1F8B">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4"/>
    <w:p w14:paraId="3463292F" w14:textId="77777777" w:rsidR="009C1F8B" w:rsidRPr="00762DA0" w:rsidRDefault="009C1F8B" w:rsidP="009C1F8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5B2FD11B" w14:textId="77777777" w:rsidR="009C1F8B" w:rsidRPr="00762DA0" w:rsidRDefault="009C1F8B" w:rsidP="009C1F8B">
      <w:pPr>
        <w:spacing w:line="260" w:lineRule="atLeast"/>
        <w:jc w:val="both"/>
        <w:rPr>
          <w:rFonts w:ascii="Tahoma" w:hAnsi="Tahoma" w:cs="Tahoma"/>
          <w:color w:val="0000FF"/>
          <w:lang w:val="es-ES_tradnl"/>
        </w:rPr>
      </w:pPr>
    </w:p>
    <w:p w14:paraId="5475DB43" w14:textId="77777777" w:rsidR="009C1F8B" w:rsidRPr="00762DA0" w:rsidRDefault="009C1F8B" w:rsidP="009C1F8B">
      <w:pPr>
        <w:numPr>
          <w:ilvl w:val="0"/>
          <w:numId w:val="5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48698D1B" w14:textId="77777777" w:rsidR="009C1F8B" w:rsidRPr="00882269" w:rsidRDefault="009C1F8B" w:rsidP="009C1F8B">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07" w:name="_Hlk144979275"/>
      <w:r w:rsidRPr="00882269">
        <w:rPr>
          <w:rFonts w:ascii="Tahoma" w:hAnsi="Tahoma" w:cs="Tahoma"/>
          <w:color w:val="000000"/>
        </w:rPr>
        <w:t xml:space="preserve">directa </w:t>
      </w:r>
      <w:bookmarkEnd w:id="107"/>
      <w:r w:rsidRPr="00882269">
        <w:rPr>
          <w:rFonts w:ascii="Tahoma" w:hAnsi="Tahoma" w:cs="Tahoma"/>
          <w:color w:val="000000"/>
        </w:rPr>
        <w:t xml:space="preserve">consecuencia sobre el cumplimiento del presente Contrato. </w:t>
      </w:r>
    </w:p>
    <w:p w14:paraId="145710A4" w14:textId="77777777" w:rsidR="009C1F8B" w:rsidRPr="00762DA0" w:rsidRDefault="009C1F8B" w:rsidP="009C1F8B">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 xml:space="preserve">con </w:t>
      </w:r>
      <w:r w:rsidRPr="00762DA0">
        <w:rPr>
          <w:rFonts w:ascii="Tahoma" w:hAnsi="Tahoma" w:cs="Tahoma"/>
          <w:b/>
          <w:bCs/>
          <w:color w:val="000000"/>
          <w:u w:val="single"/>
        </w:rPr>
        <w:lastRenderedPageBreak/>
        <w:t>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B261028" w14:textId="77777777" w:rsidR="009C1F8B" w:rsidRPr="00882269" w:rsidRDefault="009C1F8B" w:rsidP="009C1F8B">
      <w:pPr>
        <w:spacing w:line="260" w:lineRule="atLeast"/>
        <w:jc w:val="both"/>
        <w:rPr>
          <w:rFonts w:ascii="Tahoma" w:hAnsi="Tahoma" w:cs="Tahoma"/>
          <w:color w:val="000000"/>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2E46D1A8" w14:textId="77777777" w:rsidR="009C1F8B" w:rsidRPr="00882269" w:rsidRDefault="009C1F8B" w:rsidP="009C1F8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DE5EF13" w14:textId="77777777" w:rsidR="009C1F8B" w:rsidRPr="00882269" w:rsidRDefault="009C1F8B" w:rsidP="009C1F8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9118BF6" w14:textId="77777777" w:rsidR="009C1F8B" w:rsidRPr="00882269" w:rsidRDefault="009C1F8B" w:rsidP="009C1F8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133311D" w14:textId="77777777" w:rsidR="009C1F8B" w:rsidRPr="00882269" w:rsidRDefault="009C1F8B" w:rsidP="009C1F8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3EFE9B8" w14:textId="77777777" w:rsidR="009C1F8B" w:rsidRPr="00882269" w:rsidRDefault="009C1F8B" w:rsidP="009C1F8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882269">
        <w:rPr>
          <w:rFonts w:ascii="Tahoma" w:hAnsi="Tahoma" w:cs="Tahoma"/>
          <w:b/>
          <w:bCs/>
          <w:color w:val="000000"/>
          <w:kern w:val="32"/>
          <w:lang w:val="es-ES_tradnl"/>
        </w:rPr>
        <w:t>INFORMES / PRODUCTOS ESPERADOS:</w:t>
      </w:r>
      <w:bookmarkEnd w:id="108"/>
    </w:p>
    <w:p w14:paraId="65E61CEC" w14:textId="77777777" w:rsidR="009C1F8B" w:rsidRPr="00882269" w:rsidRDefault="009C1F8B" w:rsidP="009C1F8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C1F8B" w:rsidRPr="00882269" w14:paraId="47704A6F" w14:textId="77777777" w:rsidTr="009C1F8B">
        <w:trPr>
          <w:trHeight w:val="362"/>
          <w:jc w:val="center"/>
        </w:trPr>
        <w:tc>
          <w:tcPr>
            <w:tcW w:w="459" w:type="pct"/>
            <w:shd w:val="clear" w:color="auto" w:fill="D9E2F3" w:themeFill="accent5" w:themeFillTint="33"/>
            <w:vAlign w:val="center"/>
            <w:hideMark/>
          </w:tcPr>
          <w:p w14:paraId="47F064D9" w14:textId="77777777" w:rsidR="009C1F8B" w:rsidRPr="00882269" w:rsidRDefault="009C1F8B" w:rsidP="009C1F8B">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6C59ADE0" w14:textId="77777777" w:rsidR="009C1F8B" w:rsidRPr="00882269" w:rsidRDefault="009C1F8B" w:rsidP="009C1F8B">
            <w:pPr>
              <w:spacing w:line="300" w:lineRule="auto"/>
              <w:jc w:val="center"/>
              <w:rPr>
                <w:rFonts w:ascii="Tahoma" w:hAnsi="Tahoma" w:cs="Tahoma"/>
                <w:b/>
                <w:bCs/>
              </w:rPr>
            </w:pPr>
            <w:r w:rsidRPr="00882269">
              <w:rPr>
                <w:rFonts w:ascii="Tahoma" w:hAnsi="Tahoma" w:cs="Tahoma"/>
                <w:b/>
                <w:bCs/>
              </w:rPr>
              <w:t>INFORMES/ PRODUCTOS</w:t>
            </w:r>
          </w:p>
        </w:tc>
      </w:tr>
      <w:tr w:rsidR="009C1F8B" w:rsidRPr="00882269" w14:paraId="2C495D49" w14:textId="77777777" w:rsidTr="009C1F8B">
        <w:trPr>
          <w:trHeight w:val="216"/>
          <w:jc w:val="center"/>
        </w:trPr>
        <w:tc>
          <w:tcPr>
            <w:tcW w:w="459" w:type="pct"/>
            <w:shd w:val="clear" w:color="auto" w:fill="auto"/>
            <w:noWrap/>
            <w:vAlign w:val="center"/>
          </w:tcPr>
          <w:p w14:paraId="39E45912" w14:textId="77777777" w:rsidR="009C1F8B" w:rsidRPr="00882269" w:rsidRDefault="009C1F8B" w:rsidP="009C1F8B">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839CBBA" w14:textId="77777777" w:rsidR="009C1F8B" w:rsidRPr="00882269" w:rsidRDefault="009C1F8B" w:rsidP="009C1F8B">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9C1F8B" w:rsidRPr="00882269" w14:paraId="1A503441" w14:textId="77777777" w:rsidTr="009C1F8B">
        <w:trPr>
          <w:trHeight w:val="216"/>
          <w:jc w:val="center"/>
        </w:trPr>
        <w:tc>
          <w:tcPr>
            <w:tcW w:w="459" w:type="pct"/>
            <w:shd w:val="clear" w:color="auto" w:fill="auto"/>
            <w:noWrap/>
            <w:vAlign w:val="center"/>
          </w:tcPr>
          <w:p w14:paraId="158C94A3" w14:textId="77777777" w:rsidR="009C1F8B" w:rsidRPr="00882269" w:rsidRDefault="009C1F8B" w:rsidP="009C1F8B">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D2EDFE5" w14:textId="77777777" w:rsidR="009C1F8B" w:rsidRPr="00882269" w:rsidRDefault="009C1F8B" w:rsidP="009C1F8B">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9C1F8B" w:rsidRPr="00882269" w14:paraId="600A6296" w14:textId="77777777" w:rsidTr="009C1F8B">
        <w:trPr>
          <w:trHeight w:val="216"/>
          <w:jc w:val="center"/>
        </w:trPr>
        <w:tc>
          <w:tcPr>
            <w:tcW w:w="459" w:type="pct"/>
            <w:shd w:val="clear" w:color="auto" w:fill="auto"/>
            <w:noWrap/>
            <w:vAlign w:val="center"/>
          </w:tcPr>
          <w:p w14:paraId="11F14FD9" w14:textId="77777777" w:rsidR="009C1F8B" w:rsidRPr="00882269" w:rsidRDefault="009C1F8B" w:rsidP="009C1F8B">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190EE14" w14:textId="77777777" w:rsidR="009C1F8B" w:rsidRPr="00882269" w:rsidRDefault="009C1F8B" w:rsidP="009C1F8B">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9C1F8B" w:rsidRPr="00882269" w14:paraId="0336BDBE" w14:textId="77777777" w:rsidTr="009C1F8B">
        <w:trPr>
          <w:trHeight w:val="216"/>
          <w:jc w:val="center"/>
        </w:trPr>
        <w:tc>
          <w:tcPr>
            <w:tcW w:w="459" w:type="pct"/>
            <w:shd w:val="clear" w:color="auto" w:fill="auto"/>
            <w:noWrap/>
            <w:vAlign w:val="center"/>
          </w:tcPr>
          <w:p w14:paraId="0974EEEF" w14:textId="77777777" w:rsidR="009C1F8B" w:rsidRPr="00882269" w:rsidRDefault="009C1F8B" w:rsidP="009C1F8B">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5FF0384" w14:textId="77777777" w:rsidR="009C1F8B" w:rsidRPr="00882269" w:rsidRDefault="009C1F8B" w:rsidP="009C1F8B">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619CCE1" w14:textId="77777777" w:rsidR="009C1F8B" w:rsidRDefault="009C1F8B" w:rsidP="009C1F8B">
      <w:pPr>
        <w:spacing w:line="260" w:lineRule="atLeast"/>
        <w:jc w:val="both"/>
        <w:rPr>
          <w:rFonts w:ascii="Tahoma" w:hAnsi="Tahoma" w:cs="Tahoma"/>
        </w:rPr>
      </w:pPr>
    </w:p>
    <w:p w14:paraId="06D5D00D" w14:textId="77777777" w:rsidR="009C1F8B" w:rsidRPr="00882269" w:rsidRDefault="009C1F8B" w:rsidP="009C1F8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39B33F3" w14:textId="77777777" w:rsidR="009C1F8B" w:rsidRPr="00762DA0" w:rsidRDefault="009C1F8B" w:rsidP="009C1F8B">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t>Proyecto se encuentre en fin de semana o feriado este deberá ser presentado el primer día hábil posterior).</w:t>
      </w:r>
    </w:p>
    <w:p w14:paraId="0424D815" w14:textId="77777777" w:rsidR="009C1F8B" w:rsidRPr="00882269" w:rsidRDefault="009C1F8B" w:rsidP="009C1F8B">
      <w:pPr>
        <w:numPr>
          <w:ilvl w:val="0"/>
          <w:numId w:val="4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w:t>
      </w:r>
      <w:r w:rsidRPr="00882269">
        <w:rPr>
          <w:rFonts w:ascii="Tahoma" w:hAnsi="Tahoma" w:cs="Tahoma"/>
        </w:rPr>
        <w:lastRenderedPageBreak/>
        <w:t>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4825933" w14:textId="77777777" w:rsidR="009C1F8B" w:rsidRPr="00882269" w:rsidRDefault="009C1F8B" w:rsidP="009C1F8B">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7A4BC83" w14:textId="77777777" w:rsidR="009C1F8B" w:rsidRPr="00882269" w:rsidRDefault="009C1F8B" w:rsidP="009C1F8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5E0D644" w14:textId="77777777" w:rsidR="009C1F8B" w:rsidRPr="00001B9D" w:rsidRDefault="009C1F8B" w:rsidP="009C1F8B">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0D88BF08" w14:textId="77777777" w:rsidR="009C1F8B" w:rsidRPr="00882269" w:rsidRDefault="009C1F8B" w:rsidP="009C1F8B">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2153E97" w14:textId="77777777" w:rsidR="009C1F8B" w:rsidRPr="00882269" w:rsidRDefault="009C1F8B" w:rsidP="009C1F8B">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40F18E6" w14:textId="77777777" w:rsidR="009C1F8B" w:rsidRPr="00882269" w:rsidRDefault="009C1F8B" w:rsidP="009C1F8B">
      <w:pPr>
        <w:spacing w:line="260" w:lineRule="atLeast"/>
        <w:ind w:left="720"/>
        <w:jc w:val="both"/>
        <w:rPr>
          <w:rFonts w:ascii="Tahoma" w:hAnsi="Tahoma" w:cs="Tahoma"/>
        </w:rPr>
      </w:pPr>
    </w:p>
    <w:p w14:paraId="223AF491" w14:textId="77777777" w:rsidR="009C1F8B" w:rsidRPr="00882269" w:rsidRDefault="009C1F8B" w:rsidP="009C1F8B">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4AC51D51" w14:textId="77777777" w:rsidR="009C1F8B" w:rsidRPr="00882269" w:rsidRDefault="009C1F8B" w:rsidP="009C1F8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7028093" w14:textId="77777777" w:rsidR="009C1F8B" w:rsidRPr="00882269" w:rsidRDefault="009C1F8B" w:rsidP="009C1F8B">
      <w:pPr>
        <w:spacing w:line="260" w:lineRule="atLeast"/>
        <w:jc w:val="both"/>
        <w:rPr>
          <w:rFonts w:ascii="Tahoma" w:hAnsi="Tahoma" w:cs="Tahoma"/>
        </w:rPr>
      </w:pPr>
    </w:p>
    <w:p w14:paraId="060B3A35" w14:textId="77777777" w:rsidR="009C1F8B" w:rsidRPr="00882269" w:rsidRDefault="009C1F8B" w:rsidP="009C1F8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7C4BC92" w14:textId="77777777" w:rsidR="009C1F8B" w:rsidRPr="00882269" w:rsidRDefault="009C1F8B" w:rsidP="009C1F8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1832B84" w14:textId="77777777" w:rsidR="009C1F8B" w:rsidRPr="007C7F56" w:rsidRDefault="009C1F8B" w:rsidP="009C1F8B">
      <w:pPr>
        <w:numPr>
          <w:ilvl w:val="0"/>
          <w:numId w:val="53"/>
        </w:numPr>
        <w:spacing w:line="260" w:lineRule="atLeast"/>
        <w:ind w:left="426" w:hanging="425"/>
        <w:jc w:val="both"/>
        <w:rPr>
          <w:rFonts w:ascii="Tahoma" w:hAnsi="Tahoma" w:cs="Tahoma"/>
          <w:lang w:val="es-ES_tradnl"/>
        </w:rPr>
      </w:pPr>
      <w:bookmarkStart w:id="109"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09"/>
    </w:p>
    <w:p w14:paraId="3029582C" w14:textId="77777777" w:rsidR="009C1F8B" w:rsidRPr="00E45969" w:rsidRDefault="009C1F8B" w:rsidP="009C1F8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3D285512" w14:textId="77777777" w:rsidR="009C1F8B" w:rsidRPr="00E45969" w:rsidRDefault="009C1F8B" w:rsidP="009C1F8B">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4F545926" w14:textId="77777777" w:rsidR="009C1F8B" w:rsidRPr="00882269" w:rsidRDefault="009C1F8B" w:rsidP="009C1F8B">
      <w:pPr>
        <w:numPr>
          <w:ilvl w:val="0"/>
          <w:numId w:val="53"/>
        </w:numPr>
        <w:spacing w:line="260" w:lineRule="atLeast"/>
        <w:ind w:left="426" w:hanging="425"/>
        <w:jc w:val="both"/>
        <w:rPr>
          <w:rFonts w:ascii="Tahoma" w:hAnsi="Tahoma" w:cs="Tahoma"/>
          <w:lang w:val="es-ES_tradnl"/>
        </w:rPr>
      </w:pPr>
      <w:bookmarkStart w:id="110"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w:t>
      </w:r>
      <w:r w:rsidRPr="00882269">
        <w:rPr>
          <w:rFonts w:ascii="Tahoma" w:hAnsi="Tahoma" w:cs="Tahoma"/>
          <w:lang w:val="es-ES_tradnl"/>
        </w:rPr>
        <w:lastRenderedPageBreak/>
        <w:t xml:space="preserve">Oficina Nacional a través de la Dirección Departamental para su posterior remisión a la Autoridad Ambiental Competente y el segundo se mantiene en el presente producto. </w:t>
      </w:r>
    </w:p>
    <w:bookmarkEnd w:id="110"/>
    <w:p w14:paraId="71ECD6D3" w14:textId="77777777" w:rsidR="009C1F8B" w:rsidRPr="00882269" w:rsidRDefault="009C1F8B" w:rsidP="009C1F8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5FA5C8F" w14:textId="77777777" w:rsidR="009C1F8B" w:rsidRPr="00882269" w:rsidRDefault="009C1F8B" w:rsidP="009C1F8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0BD8FD3" w14:textId="77777777" w:rsidR="009C1F8B" w:rsidRPr="00882269" w:rsidRDefault="009C1F8B" w:rsidP="009C1F8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3435C21" w14:textId="77777777" w:rsidR="009C1F8B" w:rsidRPr="00882269" w:rsidRDefault="009C1F8B" w:rsidP="009C1F8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A324CF5" w14:textId="77777777" w:rsidR="009C1F8B" w:rsidRPr="00882269" w:rsidRDefault="009C1F8B" w:rsidP="009C1F8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6BF2D37" w14:textId="77777777" w:rsidR="009C1F8B" w:rsidRPr="00882269" w:rsidRDefault="009C1F8B" w:rsidP="009C1F8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F368B7E" w14:textId="77777777" w:rsidR="009C1F8B" w:rsidRPr="00882269" w:rsidRDefault="009C1F8B" w:rsidP="009C1F8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6A924BEB" w14:textId="77777777" w:rsidR="009C1F8B" w:rsidRPr="00882269" w:rsidRDefault="009C1F8B" w:rsidP="009C1F8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9776CFC" w14:textId="77777777" w:rsidR="009C1F8B" w:rsidRPr="00882269" w:rsidRDefault="009C1F8B" w:rsidP="009C1F8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59CC7A1" w14:textId="77777777" w:rsidR="009C1F8B" w:rsidRPr="00246633" w:rsidRDefault="009C1F8B" w:rsidP="009C1F8B">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AA33B4A" w14:textId="77777777" w:rsidR="009C1F8B" w:rsidRPr="00246633" w:rsidRDefault="009C1F8B" w:rsidP="009C1F8B">
      <w:pPr>
        <w:numPr>
          <w:ilvl w:val="0"/>
          <w:numId w:val="53"/>
        </w:numPr>
        <w:autoSpaceDE w:val="0"/>
        <w:autoSpaceDN w:val="0"/>
        <w:adjustRightInd w:val="0"/>
        <w:contextualSpacing/>
        <w:jc w:val="both"/>
        <w:rPr>
          <w:rFonts w:ascii="Tahoma" w:hAnsi="Tahoma" w:cs="Tahoma"/>
          <w:bCs/>
          <w:lang w:val="es-ES_tradnl" w:eastAsia="es-ES_tradnl"/>
        </w:rPr>
      </w:pPr>
      <w:bookmarkStart w:id="111"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14:paraId="53264A84" w14:textId="77777777" w:rsidR="009C1F8B" w:rsidRPr="00882269" w:rsidRDefault="009C1F8B" w:rsidP="009C1F8B">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F059279" w14:textId="77777777" w:rsidR="009C1F8B" w:rsidRPr="00882269" w:rsidRDefault="009C1F8B" w:rsidP="009C1F8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3D13B13" w14:textId="77777777" w:rsidR="009C1F8B" w:rsidRPr="00882269" w:rsidRDefault="009C1F8B" w:rsidP="009C1F8B">
      <w:pPr>
        <w:spacing w:line="260" w:lineRule="atLeast"/>
        <w:jc w:val="both"/>
        <w:rPr>
          <w:rFonts w:ascii="Tahoma" w:hAnsi="Tahoma" w:cs="Tahoma"/>
          <w:lang w:val="es-ES_tradnl"/>
        </w:rPr>
      </w:pPr>
    </w:p>
    <w:p w14:paraId="5CD3F8FB" w14:textId="77777777" w:rsidR="009C1F8B" w:rsidRPr="00882269" w:rsidRDefault="009C1F8B" w:rsidP="009C1F8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B038E0C" w14:textId="77777777" w:rsidR="009C1F8B" w:rsidRPr="00882269" w:rsidRDefault="009C1F8B" w:rsidP="009C1F8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26D4C88" w14:textId="77777777" w:rsidR="009C1F8B" w:rsidRPr="00882269" w:rsidRDefault="009C1F8B" w:rsidP="009C1F8B">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61DE602" w14:textId="77777777" w:rsidR="009C1F8B" w:rsidRPr="00882269" w:rsidRDefault="009C1F8B" w:rsidP="009C1F8B">
      <w:pPr>
        <w:numPr>
          <w:ilvl w:val="0"/>
          <w:numId w:val="71"/>
        </w:numPr>
        <w:spacing w:line="260" w:lineRule="atLeast"/>
        <w:ind w:left="426" w:hanging="426"/>
        <w:jc w:val="both"/>
        <w:rPr>
          <w:rFonts w:ascii="Tahoma" w:hAnsi="Tahoma" w:cs="Tahoma"/>
        </w:rPr>
      </w:pPr>
      <w:bookmarkStart w:id="112" w:name="_Hlk126939683"/>
      <w:r w:rsidRPr="00882269">
        <w:rPr>
          <w:rFonts w:ascii="Tahoma" w:hAnsi="Tahoma" w:cs="Tahoma"/>
          <w:lang w:val="es-ES_tradnl"/>
        </w:rPr>
        <w:lastRenderedPageBreak/>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140DA416" w14:textId="77777777" w:rsidR="009C1F8B" w:rsidRPr="00882269" w:rsidRDefault="009C1F8B" w:rsidP="009C1F8B">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A5C8CCC" w14:textId="77777777" w:rsidR="009C1F8B" w:rsidRPr="00882269" w:rsidRDefault="009C1F8B" w:rsidP="009C1F8B">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B925FC6" w14:textId="77777777" w:rsidR="009C1F8B" w:rsidRPr="00882269" w:rsidRDefault="009C1F8B" w:rsidP="009C1F8B">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9711DD3" w14:textId="77777777" w:rsidR="009C1F8B" w:rsidRPr="00882269" w:rsidRDefault="009C1F8B" w:rsidP="009C1F8B">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391FAE6" w14:textId="77777777" w:rsidR="009C1F8B" w:rsidRPr="00882269" w:rsidRDefault="009C1F8B" w:rsidP="009C1F8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2531BD3" w14:textId="77777777" w:rsidR="009C1F8B" w:rsidRPr="00882269" w:rsidRDefault="009C1F8B" w:rsidP="009C1F8B">
      <w:pPr>
        <w:spacing w:line="260" w:lineRule="atLeast"/>
        <w:contextualSpacing/>
        <w:jc w:val="both"/>
        <w:rPr>
          <w:rFonts w:ascii="Tahoma" w:hAnsi="Tahoma" w:cs="Tahoma"/>
          <w:lang w:val="es-ES_tradnl"/>
        </w:rPr>
      </w:pPr>
    </w:p>
    <w:p w14:paraId="595F586D" w14:textId="77777777" w:rsidR="009C1F8B" w:rsidRPr="00882269" w:rsidRDefault="009C1F8B" w:rsidP="009C1F8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9D02138" w14:textId="77777777" w:rsidR="009C1F8B" w:rsidRPr="00882269" w:rsidRDefault="009C1F8B" w:rsidP="009C1F8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0973019" w14:textId="77777777" w:rsidR="009C1F8B" w:rsidRPr="00882269" w:rsidRDefault="009C1F8B" w:rsidP="009C1F8B">
      <w:pPr>
        <w:spacing w:line="260" w:lineRule="atLeast"/>
        <w:jc w:val="both"/>
        <w:rPr>
          <w:rFonts w:ascii="Tahoma" w:hAnsi="Tahoma" w:cs="Tahoma"/>
          <w:lang w:val="es-ES_tradnl"/>
        </w:rPr>
      </w:pPr>
    </w:p>
    <w:p w14:paraId="431CDEE3" w14:textId="77777777" w:rsidR="009C1F8B" w:rsidRPr="00762DA0" w:rsidRDefault="009C1F8B" w:rsidP="009C1F8B">
      <w:pPr>
        <w:jc w:val="both"/>
        <w:rPr>
          <w:rFonts w:ascii="Tahoma" w:hAnsi="Tahoma" w:cs="Tahoma"/>
          <w:lang w:eastAsia="es-ES"/>
        </w:rPr>
      </w:pPr>
      <w:bookmarkStart w:id="113" w:name="_Hlk158993206"/>
      <w:bookmarkStart w:id="114"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5" w:name="_Hlk158887837"/>
      <w:r w:rsidRPr="00762DA0">
        <w:rPr>
          <w:rFonts w:ascii="Tahoma" w:hAnsi="Tahoma" w:cs="Tahoma"/>
          <w:color w:val="000000"/>
          <w:szCs w:val="16"/>
          <w:lang w:val="es-ES_tradnl"/>
        </w:rPr>
        <w:t>posteriores a la recepción de la solicitud</w:t>
      </w:r>
      <w:bookmarkEnd w:id="115"/>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459F7FF6" w14:textId="77777777" w:rsidR="009C1F8B" w:rsidRPr="00762DA0" w:rsidRDefault="009C1F8B" w:rsidP="009C1F8B">
      <w:pPr>
        <w:jc w:val="both"/>
        <w:rPr>
          <w:rFonts w:ascii="Tahoma" w:hAnsi="Tahoma" w:cs="Tahoma"/>
          <w:lang w:eastAsia="es-ES"/>
        </w:rPr>
      </w:pPr>
    </w:p>
    <w:bookmarkEnd w:id="113"/>
    <w:bookmarkEnd w:id="114"/>
    <w:p w14:paraId="12FCC8FA" w14:textId="77777777" w:rsidR="009C1F8B" w:rsidRPr="00762DA0" w:rsidRDefault="009C1F8B" w:rsidP="009C1F8B">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06B6D2AD" w14:textId="77777777" w:rsidR="009C1F8B" w:rsidRPr="00882269" w:rsidRDefault="009C1F8B" w:rsidP="009C1F8B">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2EBCDEA3" w14:textId="77777777" w:rsidR="009C1F8B" w:rsidRPr="00882269" w:rsidRDefault="009C1F8B" w:rsidP="009C1F8B">
      <w:pPr>
        <w:spacing w:line="260" w:lineRule="atLeast"/>
        <w:jc w:val="both"/>
        <w:rPr>
          <w:rFonts w:ascii="Tahoma" w:hAnsi="Tahoma" w:cs="Tahoma"/>
          <w:szCs w:val="16"/>
          <w:lang w:val="es-ES_tradnl"/>
        </w:rPr>
      </w:pPr>
    </w:p>
    <w:p w14:paraId="1EB5D800" w14:textId="77777777" w:rsidR="009C1F8B" w:rsidRPr="00882269" w:rsidRDefault="009C1F8B" w:rsidP="009C1F8B">
      <w:pPr>
        <w:spacing w:line="260" w:lineRule="atLeast"/>
        <w:jc w:val="both"/>
        <w:rPr>
          <w:rFonts w:ascii="Tahoma" w:hAnsi="Tahoma" w:cs="Tahoma"/>
          <w:szCs w:val="16"/>
          <w:lang w:val="es-ES_tradnl"/>
        </w:rPr>
      </w:pPr>
      <w:bookmarkStart w:id="11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6"/>
    <w:p w14:paraId="412C4819" w14:textId="77777777" w:rsidR="009C1F8B" w:rsidRPr="008A09D6" w:rsidRDefault="009C1F8B" w:rsidP="009C1F8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AD6C797" w14:textId="77777777" w:rsidR="009C1F8B" w:rsidRPr="008A09D6" w:rsidRDefault="009C1F8B" w:rsidP="009C1F8B">
      <w:pPr>
        <w:tabs>
          <w:tab w:val="num" w:pos="360"/>
          <w:tab w:val="num" w:pos="1260"/>
        </w:tabs>
        <w:spacing w:line="260" w:lineRule="atLeast"/>
        <w:jc w:val="both"/>
        <w:rPr>
          <w:rFonts w:ascii="Tahoma" w:hAnsi="Tahoma" w:cs="Tahoma"/>
          <w:lang w:val="es-ES_tradnl"/>
        </w:rPr>
      </w:pPr>
    </w:p>
    <w:p w14:paraId="7CB3C3E5" w14:textId="77777777" w:rsidR="009C1F8B" w:rsidRPr="00762DA0" w:rsidRDefault="009C1F8B" w:rsidP="009C1F8B">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176F1271" w14:textId="77777777" w:rsidR="009C1F8B" w:rsidRPr="00762DA0" w:rsidRDefault="009C1F8B" w:rsidP="009C1F8B">
      <w:pPr>
        <w:numPr>
          <w:ilvl w:val="0"/>
          <w:numId w:val="54"/>
        </w:numPr>
        <w:spacing w:line="260" w:lineRule="atLeast"/>
        <w:ind w:left="426"/>
        <w:jc w:val="both"/>
        <w:rPr>
          <w:rFonts w:ascii="Tahoma" w:hAnsi="Tahoma" w:cs="Tahoma"/>
        </w:rPr>
      </w:pPr>
      <w:bookmarkStart w:id="117"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1B234268" w14:textId="77777777" w:rsidR="009C1F8B" w:rsidRPr="00762DA0" w:rsidRDefault="009C1F8B" w:rsidP="009C1F8B">
      <w:pPr>
        <w:pStyle w:val="Prrafodelista"/>
        <w:widowControl w:val="0"/>
        <w:numPr>
          <w:ilvl w:val="0"/>
          <w:numId w:val="54"/>
        </w:numPr>
        <w:autoSpaceDE w:val="0"/>
        <w:autoSpaceDN w:val="0"/>
        <w:ind w:left="426" w:hanging="426"/>
        <w:jc w:val="both"/>
        <w:rPr>
          <w:rFonts w:ascii="Tahoma" w:hAnsi="Tahoma" w:cs="Tahoma"/>
        </w:rPr>
      </w:pPr>
      <w:bookmarkStart w:id="118" w:name="_Hlk179909116"/>
      <w:bookmarkEnd w:id="117"/>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18"/>
    <w:p w14:paraId="32B762F4" w14:textId="77777777" w:rsidR="009C1F8B" w:rsidRPr="008A09D6" w:rsidRDefault="009C1F8B" w:rsidP="009C1F8B">
      <w:pPr>
        <w:numPr>
          <w:ilvl w:val="0"/>
          <w:numId w:val="54"/>
        </w:numPr>
        <w:spacing w:line="260" w:lineRule="atLeast"/>
        <w:ind w:left="426"/>
        <w:jc w:val="both"/>
        <w:rPr>
          <w:rFonts w:ascii="Tahoma" w:hAnsi="Tahoma" w:cs="Tahoma"/>
        </w:rPr>
      </w:pPr>
      <w:r w:rsidRPr="007452F6">
        <w:rPr>
          <w:rFonts w:ascii="Tahoma" w:hAnsi="Tahoma" w:cs="Tahoma"/>
        </w:rPr>
        <w:lastRenderedPageBreak/>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405BF5F2" w14:textId="77777777" w:rsidR="009C1F8B" w:rsidRPr="008A09D6" w:rsidRDefault="009C1F8B" w:rsidP="009C1F8B">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2F70D72" w14:textId="77777777" w:rsidR="009C1F8B" w:rsidRPr="008A09D6" w:rsidRDefault="009C1F8B" w:rsidP="009C1F8B">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ACBA1A8" w14:textId="77777777" w:rsidR="009C1F8B" w:rsidRPr="008A09D6" w:rsidRDefault="009C1F8B" w:rsidP="009C1F8B">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105A2AA" w14:textId="77777777" w:rsidR="009C1F8B" w:rsidRPr="008A09D6" w:rsidRDefault="009C1F8B" w:rsidP="009C1F8B">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03E3EAF" w14:textId="77777777" w:rsidR="009C1F8B" w:rsidRPr="00762DA0" w:rsidRDefault="009C1F8B" w:rsidP="009C1F8B">
      <w:pPr>
        <w:numPr>
          <w:ilvl w:val="0"/>
          <w:numId w:val="5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6EF77AD7" w14:textId="77777777" w:rsidR="009C1F8B" w:rsidRPr="00762DA0" w:rsidRDefault="009C1F8B" w:rsidP="009C1F8B">
      <w:pPr>
        <w:numPr>
          <w:ilvl w:val="0"/>
          <w:numId w:val="54"/>
        </w:numPr>
        <w:spacing w:line="260" w:lineRule="atLeast"/>
        <w:ind w:left="426"/>
        <w:jc w:val="both"/>
        <w:rPr>
          <w:rFonts w:ascii="Tahoma" w:hAnsi="Tahoma" w:cs="Tahoma"/>
        </w:rPr>
      </w:pPr>
      <w:r w:rsidRPr="00762DA0">
        <w:rPr>
          <w:rFonts w:ascii="Tahoma" w:hAnsi="Tahoma" w:cs="Tahoma"/>
        </w:rPr>
        <w:t>Presentación del Acta de R</w:t>
      </w:r>
      <w:r w:rsidRPr="00762DA0">
        <w:rPr>
          <w:rFonts w:ascii="Tahoma" w:hAnsi="Tahoma" w:cs="Tahoma"/>
          <w:lang w:val="es-ES_tradnl"/>
        </w:rPr>
        <w:t xml:space="preserve">ecepción </w:t>
      </w:r>
      <w:r w:rsidRPr="00762DA0">
        <w:rPr>
          <w:rFonts w:ascii="Tahoma" w:hAnsi="Tahoma" w:cs="Tahoma"/>
        </w:rPr>
        <w:t>Provisional del proyecto (3 ejemplares en original)</w:t>
      </w:r>
    </w:p>
    <w:p w14:paraId="27307DF3" w14:textId="77777777" w:rsidR="009C1F8B" w:rsidRPr="00762DA0" w:rsidRDefault="009C1F8B" w:rsidP="009C1F8B">
      <w:pPr>
        <w:numPr>
          <w:ilvl w:val="0"/>
          <w:numId w:val="54"/>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0A5C8E1A" w14:textId="77777777" w:rsidR="009C1F8B" w:rsidRPr="00762DA0" w:rsidRDefault="009C1F8B" w:rsidP="009C1F8B">
      <w:pPr>
        <w:spacing w:line="260" w:lineRule="atLeast"/>
        <w:ind w:left="1"/>
        <w:contextualSpacing/>
        <w:jc w:val="both"/>
        <w:rPr>
          <w:rFonts w:ascii="Tahoma" w:hAnsi="Tahoma" w:cs="Tahoma"/>
          <w:lang w:val="es-ES_tradnl"/>
        </w:rPr>
      </w:pPr>
      <w:r w:rsidRPr="00762DA0">
        <w:rPr>
          <w:rFonts w:ascii="Tahoma" w:hAnsi="Tahoma" w:cs="Tahoma"/>
          <w:lang w:val="es-ES_tradnl"/>
        </w:rPr>
        <w:t>Al incumplimiento de los puntos anteriormente señalados el producto no deberá ser aprobado por parte de la Inspectoría.</w:t>
      </w:r>
    </w:p>
    <w:p w14:paraId="1BC41F1D" w14:textId="77777777" w:rsidR="009C1F8B" w:rsidRPr="00762DA0" w:rsidRDefault="009C1F8B" w:rsidP="009C1F8B">
      <w:pPr>
        <w:spacing w:line="260" w:lineRule="atLeast"/>
        <w:ind w:left="1"/>
        <w:contextualSpacing/>
        <w:jc w:val="both"/>
        <w:rPr>
          <w:rFonts w:ascii="Tahoma" w:hAnsi="Tahoma" w:cs="Tahoma"/>
          <w:lang w:val="es-ES_tradnl"/>
        </w:rPr>
      </w:pPr>
      <w:bookmarkStart w:id="119" w:name="_Hlk146908551"/>
      <w:r w:rsidRPr="00762DA0">
        <w:rPr>
          <w:rFonts w:ascii="Tahoma" w:hAnsi="Tahoma" w:cs="Tahoma"/>
        </w:rPr>
        <w:t>Se debe mencionar que, una vez entregado el penúltimo producto se dará inicio al periodo contractual del plazo para el ultimo producto.</w:t>
      </w:r>
    </w:p>
    <w:bookmarkEnd w:id="119"/>
    <w:p w14:paraId="4DEA60B2" w14:textId="77777777" w:rsidR="009C1F8B" w:rsidRPr="00762DA0" w:rsidRDefault="009C1F8B" w:rsidP="009C1F8B">
      <w:pPr>
        <w:spacing w:line="260" w:lineRule="atLeast"/>
        <w:ind w:left="426"/>
        <w:rPr>
          <w:rFonts w:ascii="Tahoma" w:hAnsi="Tahoma" w:cs="Tahoma"/>
          <w:lang w:val="es-ES_tradnl"/>
        </w:rPr>
      </w:pPr>
    </w:p>
    <w:p w14:paraId="338C593E" w14:textId="77777777" w:rsidR="009C1F8B" w:rsidRPr="00762DA0" w:rsidRDefault="009C1F8B" w:rsidP="009C1F8B">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2A486B6D" w14:textId="77777777" w:rsidR="009C1F8B" w:rsidRPr="00762DA0" w:rsidRDefault="009C1F8B" w:rsidP="009C1F8B">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74E0E83" w14:textId="77777777" w:rsidR="009C1F8B" w:rsidRPr="00882269" w:rsidRDefault="009C1F8B" w:rsidP="009C1F8B">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88F903B" w14:textId="77777777" w:rsidR="009C1F8B" w:rsidRPr="00882269" w:rsidRDefault="009C1F8B" w:rsidP="009C1F8B">
      <w:pPr>
        <w:spacing w:line="260" w:lineRule="atLeast"/>
        <w:jc w:val="both"/>
        <w:rPr>
          <w:rFonts w:ascii="Tahoma" w:hAnsi="Tahoma" w:cs="Tahoma"/>
          <w:szCs w:val="16"/>
          <w:lang w:val="es-ES_tradnl"/>
        </w:rPr>
      </w:pPr>
    </w:p>
    <w:p w14:paraId="469CFCB4" w14:textId="77777777" w:rsidR="009C1F8B" w:rsidRDefault="009C1F8B" w:rsidP="009C1F8B">
      <w:pPr>
        <w:jc w:val="both"/>
        <w:rPr>
          <w:rFonts w:ascii="Tahoma" w:hAnsi="Tahoma" w:cs="Tahoma"/>
          <w:lang w:eastAsia="es-ES"/>
        </w:rPr>
      </w:pPr>
      <w:bookmarkStart w:id="120"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21"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22" w:name="_Hlk158887989"/>
      <w:bookmarkEnd w:id="121"/>
      <w:r w:rsidRPr="00762DA0">
        <w:rPr>
          <w:rFonts w:ascii="Tahoma" w:hAnsi="Tahoma" w:cs="Tahoma"/>
          <w:color w:val="000000"/>
          <w:szCs w:val="16"/>
          <w:lang w:val="es-ES_tradnl"/>
        </w:rPr>
        <w:t>posteriores a la recepción de la solicitud</w:t>
      </w:r>
      <w:bookmarkEnd w:id="122"/>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0F9753FE" w14:textId="77777777" w:rsidR="009C1F8B" w:rsidRDefault="009C1F8B" w:rsidP="009C1F8B">
      <w:pPr>
        <w:jc w:val="both"/>
        <w:rPr>
          <w:rFonts w:ascii="Tahoma" w:hAnsi="Tahoma" w:cs="Tahoma"/>
          <w:lang w:eastAsia="es-ES"/>
        </w:rPr>
      </w:pPr>
    </w:p>
    <w:bookmarkEnd w:id="120"/>
    <w:p w14:paraId="3B7DFF81" w14:textId="77777777" w:rsidR="009C1F8B" w:rsidRPr="00762DA0" w:rsidRDefault="009C1F8B" w:rsidP="009C1F8B">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6BBFD599" w14:textId="77777777" w:rsidR="009C1F8B" w:rsidRPr="00762DA0" w:rsidRDefault="009C1F8B" w:rsidP="009C1F8B">
      <w:pPr>
        <w:spacing w:line="260" w:lineRule="atLeast"/>
        <w:jc w:val="both"/>
        <w:rPr>
          <w:rFonts w:ascii="Tahoma" w:hAnsi="Tahoma" w:cs="Tahoma"/>
          <w:szCs w:val="16"/>
          <w:lang w:val="es-ES_tradnl"/>
        </w:rPr>
      </w:pPr>
    </w:p>
    <w:p w14:paraId="39723157" w14:textId="77777777" w:rsidR="009C1F8B" w:rsidRPr="00762DA0" w:rsidRDefault="009C1F8B" w:rsidP="009C1F8B">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6CDB99AA" w14:textId="77777777" w:rsidR="009C1F8B" w:rsidRPr="00762DA0" w:rsidRDefault="009C1F8B" w:rsidP="009C1F8B">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FA2FE67" w14:textId="77777777" w:rsidR="009C1F8B" w:rsidRPr="00762DA0" w:rsidRDefault="009C1F8B" w:rsidP="009C1F8B">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w:t>
      </w:r>
      <w:r w:rsidRPr="00762DA0">
        <w:rPr>
          <w:rFonts w:ascii="Tahoma" w:hAnsi="Tahoma" w:cs="Tahoma"/>
          <w:lang w:val="es-ES_tradnl"/>
        </w:rPr>
        <w:lastRenderedPageBreak/>
        <w:t>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B0681C5" w14:textId="77777777" w:rsidR="009C1F8B" w:rsidRPr="00882269" w:rsidRDefault="009C1F8B" w:rsidP="009C1F8B">
      <w:pPr>
        <w:numPr>
          <w:ilvl w:val="0"/>
          <w:numId w:val="73"/>
        </w:numPr>
        <w:spacing w:line="260" w:lineRule="atLeast"/>
        <w:ind w:left="426" w:hanging="426"/>
        <w:jc w:val="both"/>
        <w:rPr>
          <w:rFonts w:ascii="Tahoma" w:hAnsi="Tahoma" w:cs="Tahoma"/>
          <w:lang w:val="es-ES_tradnl"/>
        </w:rPr>
      </w:pPr>
      <w:bookmarkStart w:id="123"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73AD3FED" w14:textId="77777777" w:rsidR="009C1F8B" w:rsidRPr="00882269" w:rsidRDefault="009C1F8B" w:rsidP="009C1F8B">
      <w:pPr>
        <w:numPr>
          <w:ilvl w:val="0"/>
          <w:numId w:val="73"/>
        </w:numPr>
        <w:spacing w:line="260" w:lineRule="atLeast"/>
        <w:ind w:left="426" w:hanging="426"/>
        <w:jc w:val="both"/>
        <w:rPr>
          <w:rFonts w:ascii="Tahoma" w:hAnsi="Tahoma" w:cs="Tahoma"/>
          <w:szCs w:val="16"/>
          <w:lang w:val="es-ES_tradnl"/>
        </w:rPr>
      </w:pPr>
      <w:bookmarkStart w:id="124" w:name="_Hlk117853529"/>
      <w:bookmarkEnd w:id="123"/>
      <w:r w:rsidRPr="00882269">
        <w:rPr>
          <w:rFonts w:ascii="Tahoma" w:hAnsi="Tahoma" w:cs="Tahoma"/>
          <w:szCs w:val="16"/>
          <w:lang w:val="es-ES_tradnl"/>
        </w:rPr>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24"/>
    <w:p w14:paraId="587A4D86" w14:textId="77777777" w:rsidR="009C1F8B" w:rsidRPr="00882269" w:rsidRDefault="009C1F8B" w:rsidP="009C1F8B">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6FCF335" w14:textId="77777777" w:rsidR="009C1F8B" w:rsidRPr="00882269" w:rsidRDefault="009C1F8B" w:rsidP="009C1F8B">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10B16D1" w14:textId="77777777" w:rsidR="009C1F8B" w:rsidRPr="00882269" w:rsidRDefault="009C1F8B" w:rsidP="009C1F8B">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1770C3E" w14:textId="77777777" w:rsidR="009C1F8B" w:rsidRPr="00882269" w:rsidRDefault="009C1F8B" w:rsidP="009C1F8B">
      <w:pPr>
        <w:tabs>
          <w:tab w:val="left" w:pos="1260"/>
        </w:tabs>
        <w:spacing w:line="260" w:lineRule="atLeast"/>
        <w:jc w:val="both"/>
        <w:rPr>
          <w:rFonts w:ascii="Tahoma" w:hAnsi="Tahoma" w:cs="Tahoma"/>
          <w:i/>
          <w:color w:val="FF0000"/>
        </w:rPr>
      </w:pPr>
    </w:p>
    <w:p w14:paraId="7F1D88D3" w14:textId="77777777" w:rsidR="009C1F8B" w:rsidRPr="00882269" w:rsidRDefault="009C1F8B" w:rsidP="009C1F8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B1712D8" w14:textId="77777777" w:rsidR="009C1F8B" w:rsidRPr="00882269" w:rsidRDefault="009C1F8B" w:rsidP="009C1F8B">
      <w:pPr>
        <w:spacing w:line="260" w:lineRule="atLeast"/>
        <w:rPr>
          <w:rFonts w:ascii="Tahoma" w:hAnsi="Tahoma" w:cs="Tahoma"/>
          <w:b/>
          <w:sz w:val="24"/>
          <w:u w:val="single"/>
          <w:lang w:val="es-ES_tradnl"/>
        </w:rPr>
      </w:pPr>
    </w:p>
    <w:p w14:paraId="2F3ABC9D" w14:textId="77777777" w:rsidR="009C1F8B" w:rsidRPr="00882269" w:rsidRDefault="009C1F8B" w:rsidP="009C1F8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B62AC32" w14:textId="77777777" w:rsidR="009C1F8B" w:rsidRPr="00882269" w:rsidRDefault="009C1F8B" w:rsidP="009C1F8B">
      <w:pPr>
        <w:keepNext/>
        <w:numPr>
          <w:ilvl w:val="0"/>
          <w:numId w:val="43"/>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882269">
        <w:rPr>
          <w:rFonts w:ascii="Tahoma" w:hAnsi="Tahoma" w:cs="Tahoma"/>
          <w:b/>
          <w:bCs/>
          <w:color w:val="000000"/>
          <w:kern w:val="32"/>
          <w:lang w:val="es-ES_tradnl"/>
        </w:rPr>
        <w:t>PERFIL DEL PROPONENTE</w:t>
      </w:r>
      <w:bookmarkEnd w:id="125"/>
      <w:bookmarkEnd w:id="126"/>
    </w:p>
    <w:p w14:paraId="13750037" w14:textId="77777777" w:rsidR="009C1F8B" w:rsidRPr="00882269" w:rsidRDefault="009C1F8B" w:rsidP="009C1F8B">
      <w:pPr>
        <w:ind w:firstLine="360"/>
        <w:jc w:val="both"/>
        <w:rPr>
          <w:rFonts w:ascii="Tahoma" w:hAnsi="Tahoma" w:cs="Tahoma"/>
          <w:b/>
          <w:lang w:val="es-ES_tradnl"/>
        </w:rPr>
      </w:pPr>
    </w:p>
    <w:p w14:paraId="0A95EFD0" w14:textId="77777777" w:rsidR="009C1F8B" w:rsidRPr="00882269" w:rsidRDefault="009C1F8B" w:rsidP="009C1F8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51DAA06" w14:textId="77777777" w:rsidR="009C1F8B" w:rsidRPr="00882269" w:rsidRDefault="009C1F8B" w:rsidP="009C1F8B">
      <w:pPr>
        <w:ind w:firstLine="426"/>
        <w:jc w:val="both"/>
        <w:rPr>
          <w:rFonts w:ascii="Tahoma" w:hAnsi="Tahoma" w:cs="Tahoma"/>
          <w:b/>
          <w:lang w:val="es-ES_tradnl"/>
        </w:rPr>
      </w:pPr>
    </w:p>
    <w:p w14:paraId="4E106924" w14:textId="77777777" w:rsidR="009C1F8B" w:rsidRPr="00772A79" w:rsidRDefault="009C1F8B" w:rsidP="009C1F8B">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69E766C" w14:textId="77777777" w:rsidR="009C1F8B" w:rsidRPr="00772A79" w:rsidRDefault="009C1F8B" w:rsidP="009C1F8B">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68320019" w14:textId="77777777" w:rsidR="009C1F8B" w:rsidRPr="00772A79" w:rsidRDefault="009C1F8B" w:rsidP="009C1F8B">
      <w:pPr>
        <w:spacing w:line="260" w:lineRule="atLeast"/>
        <w:ind w:left="426"/>
        <w:jc w:val="both"/>
        <w:rPr>
          <w:rFonts w:ascii="Tahoma" w:hAnsi="Tahoma" w:cs="Tahoma"/>
          <w:color w:val="FF0000"/>
        </w:rPr>
      </w:pPr>
    </w:p>
    <w:p w14:paraId="613AAA61" w14:textId="77777777" w:rsidR="009C1F8B" w:rsidRPr="00772A79" w:rsidRDefault="009C1F8B" w:rsidP="009C1F8B">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2A72947" w14:textId="77777777" w:rsidR="009C1F8B" w:rsidRPr="00772A79" w:rsidRDefault="009C1F8B" w:rsidP="009C1F8B">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01E73AB3" w14:textId="77777777" w:rsidR="009C1F8B" w:rsidRPr="00772A79" w:rsidRDefault="009C1F8B" w:rsidP="009C1F8B">
      <w:pPr>
        <w:spacing w:line="260" w:lineRule="atLeast"/>
        <w:ind w:left="426"/>
        <w:jc w:val="both"/>
        <w:rPr>
          <w:rFonts w:ascii="Tahoma" w:hAnsi="Tahoma" w:cs="Tahoma"/>
          <w:b/>
          <w:i/>
        </w:rPr>
      </w:pPr>
    </w:p>
    <w:p w14:paraId="1EC39775" w14:textId="77777777" w:rsidR="009C1F8B" w:rsidRPr="00772A79" w:rsidRDefault="009C1F8B" w:rsidP="009C1F8B">
      <w:pPr>
        <w:spacing w:line="260" w:lineRule="atLeast"/>
        <w:ind w:left="426"/>
        <w:jc w:val="both"/>
        <w:rPr>
          <w:rFonts w:ascii="Tahoma" w:hAnsi="Tahoma" w:cs="Tahoma"/>
          <w:b/>
          <w:i/>
        </w:rPr>
      </w:pPr>
      <w:r w:rsidRPr="00772A79">
        <w:rPr>
          <w:rFonts w:ascii="Tahoma" w:hAnsi="Tahoma" w:cs="Tahoma"/>
          <w:b/>
          <w:i/>
        </w:rPr>
        <w:t>Nota:</w:t>
      </w:r>
    </w:p>
    <w:p w14:paraId="50962059" w14:textId="77777777" w:rsidR="009C1F8B" w:rsidRPr="00772A79" w:rsidRDefault="009C1F8B" w:rsidP="009C1F8B">
      <w:pPr>
        <w:spacing w:line="260" w:lineRule="atLeast"/>
        <w:ind w:left="426"/>
        <w:jc w:val="both"/>
        <w:rPr>
          <w:rFonts w:ascii="Tahoma" w:hAnsi="Tahoma" w:cs="Tahoma"/>
        </w:rPr>
      </w:pPr>
      <w:r w:rsidRPr="00772A79">
        <w:rPr>
          <w:rFonts w:ascii="Tahoma" w:hAnsi="Tahoma" w:cs="Tahoma"/>
        </w:rPr>
        <w:t>OBRAS SIMILARES: Se tienen las siguientes:</w:t>
      </w:r>
    </w:p>
    <w:p w14:paraId="2A63D3B2" w14:textId="77777777" w:rsidR="009C1F8B" w:rsidRPr="00772A79" w:rsidRDefault="009C1F8B" w:rsidP="009C1F8B">
      <w:pPr>
        <w:numPr>
          <w:ilvl w:val="0"/>
          <w:numId w:val="65"/>
        </w:numPr>
        <w:spacing w:line="260" w:lineRule="atLeast"/>
        <w:jc w:val="both"/>
        <w:rPr>
          <w:rFonts w:ascii="Tahoma" w:hAnsi="Tahoma" w:cs="Tahoma"/>
        </w:rPr>
      </w:pPr>
      <w:r w:rsidRPr="00772A79">
        <w:rPr>
          <w:rFonts w:ascii="Tahoma" w:hAnsi="Tahoma" w:cs="Tahoma"/>
        </w:rPr>
        <w:t>POR SU SIMILITUD</w:t>
      </w:r>
    </w:p>
    <w:p w14:paraId="52BD1394" w14:textId="77777777" w:rsidR="009C1F8B" w:rsidRPr="00772A79" w:rsidRDefault="009C1F8B" w:rsidP="009C1F8B">
      <w:pPr>
        <w:spacing w:line="260" w:lineRule="atLeast"/>
        <w:ind w:left="426"/>
        <w:jc w:val="both"/>
        <w:rPr>
          <w:rFonts w:ascii="Tahoma" w:hAnsi="Tahoma" w:cs="Tahoma"/>
        </w:rPr>
      </w:pPr>
      <w:r w:rsidRPr="00772A79">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AA4EC48" w14:textId="77777777" w:rsidR="009C1F8B" w:rsidRPr="00772A79" w:rsidRDefault="009C1F8B" w:rsidP="009C1F8B">
      <w:pPr>
        <w:spacing w:line="260" w:lineRule="atLeast"/>
        <w:ind w:left="426"/>
        <w:jc w:val="both"/>
        <w:rPr>
          <w:rFonts w:ascii="Tahoma" w:hAnsi="Tahoma" w:cs="Tahoma"/>
        </w:rPr>
      </w:pPr>
    </w:p>
    <w:p w14:paraId="640965FD" w14:textId="77777777" w:rsidR="009C1F8B" w:rsidRPr="00772A79" w:rsidRDefault="009C1F8B" w:rsidP="009C1F8B">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579A80F6" w14:textId="77777777" w:rsidR="009C1F8B" w:rsidRPr="00772A79" w:rsidRDefault="009C1F8B" w:rsidP="009C1F8B">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5D524657" w14:textId="77777777" w:rsidR="009C1F8B" w:rsidRPr="00772A79" w:rsidRDefault="009C1F8B" w:rsidP="009C1F8B">
      <w:pPr>
        <w:spacing w:line="260" w:lineRule="atLeast"/>
        <w:ind w:left="426"/>
        <w:jc w:val="both"/>
        <w:rPr>
          <w:rFonts w:ascii="Tahoma" w:hAnsi="Tahoma" w:cs="Tahoma"/>
        </w:rPr>
      </w:pPr>
      <w:r w:rsidRPr="00772A79">
        <w:rPr>
          <w:rFonts w:ascii="Tahoma" w:hAnsi="Tahoma" w:cs="Tahoma"/>
        </w:rPr>
        <w:t>Obras Viales: Accesos, Puentes, Viaductos.</w:t>
      </w:r>
    </w:p>
    <w:p w14:paraId="386163CD" w14:textId="77777777" w:rsidR="009C1F8B" w:rsidRPr="00772A79" w:rsidRDefault="009C1F8B" w:rsidP="009C1F8B">
      <w:pPr>
        <w:spacing w:line="260" w:lineRule="atLeast"/>
        <w:ind w:left="426"/>
        <w:jc w:val="both"/>
        <w:rPr>
          <w:rFonts w:ascii="Tahoma" w:hAnsi="Tahoma" w:cs="Tahoma"/>
        </w:rPr>
      </w:pPr>
    </w:p>
    <w:p w14:paraId="0B3E9468" w14:textId="55F28E24" w:rsidR="009C1F8B" w:rsidRPr="00762DA0" w:rsidRDefault="009C1F8B" w:rsidP="009C1F8B">
      <w:pPr>
        <w:spacing w:line="260" w:lineRule="atLeast"/>
        <w:jc w:val="both"/>
        <w:rPr>
          <w:rFonts w:ascii="Tahoma" w:hAnsi="Tahoma" w:cs="Tahoma"/>
        </w:rPr>
      </w:pPr>
      <w:bookmarkStart w:id="127" w:name="_Hlk179909267"/>
      <w:bookmarkStart w:id="128" w:name="_Hlk179960635"/>
      <w:bookmarkStart w:id="129" w:name="_Toc536520831"/>
      <w:bookmarkStart w:id="130" w:name="_Toc71811166"/>
      <w:r w:rsidRPr="00762DA0">
        <w:rPr>
          <w:rFonts w:ascii="Tahoma" w:hAnsi="Tahoma" w:cs="Tahoma"/>
        </w:rPr>
        <w:t xml:space="preserve">Para la experiencia general y </w:t>
      </w:r>
      <w:r w:rsidR="00DF3206" w:rsidRPr="00762DA0">
        <w:rPr>
          <w:rFonts w:ascii="Tahoma" w:hAnsi="Tahoma" w:cs="Tahoma"/>
        </w:rPr>
        <w:t>específica</w:t>
      </w:r>
      <w:r w:rsidRPr="00762DA0">
        <w:rPr>
          <w:rFonts w:ascii="Tahoma" w:hAnsi="Tahoma" w:cs="Tahoma"/>
        </w:rPr>
        <w:t xml:space="preserve"> del proponente, serán considerados los contratos ejecutados durante los últimos quince (15) años, la entidad ejecutora</w:t>
      </w:r>
      <w:r>
        <w:rPr>
          <w:rFonts w:ascii="Tahoma" w:hAnsi="Tahoma" w:cs="Tahoma"/>
        </w:rPr>
        <w:t xml:space="preserve"> </w:t>
      </w:r>
      <w:r w:rsidRPr="00DF3206">
        <w:rPr>
          <w:rFonts w:ascii="Tahoma" w:hAnsi="Tahoma" w:cs="Tahoma"/>
        </w:rPr>
        <w:t>una vez adjudicada</w:t>
      </w:r>
      <w:r w:rsidRPr="00762DA0">
        <w:rPr>
          <w:rFonts w:ascii="Tahoma" w:hAnsi="Tahoma" w:cs="Tahoma"/>
        </w:rPr>
        <w:t xml:space="preserve"> deberá adjuntar a su propuesta los respaldos que acrediten su experiencia con:</w:t>
      </w:r>
    </w:p>
    <w:p w14:paraId="7AD00097" w14:textId="77777777" w:rsidR="009C1F8B" w:rsidRPr="00762DA0" w:rsidRDefault="009C1F8B" w:rsidP="009C1F8B">
      <w:pPr>
        <w:spacing w:line="260" w:lineRule="atLeast"/>
        <w:jc w:val="both"/>
        <w:rPr>
          <w:rFonts w:ascii="Tahoma" w:hAnsi="Tahoma" w:cs="Tahoma"/>
        </w:rPr>
      </w:pPr>
    </w:p>
    <w:bookmarkEnd w:id="127"/>
    <w:p w14:paraId="18B3A482" w14:textId="77777777" w:rsidR="009C1F8B" w:rsidRPr="00762DA0" w:rsidRDefault="009C1F8B" w:rsidP="009C1F8B">
      <w:pPr>
        <w:pStyle w:val="Prrafodelista"/>
        <w:widowControl w:val="0"/>
        <w:numPr>
          <w:ilvl w:val="0"/>
          <w:numId w:val="77"/>
        </w:numPr>
        <w:autoSpaceDE w:val="0"/>
        <w:autoSpaceDN w:val="0"/>
        <w:spacing w:line="260" w:lineRule="atLeast"/>
        <w:jc w:val="both"/>
        <w:rPr>
          <w:rFonts w:ascii="Tahoma" w:hAnsi="Tahoma" w:cs="Tahoma"/>
        </w:rPr>
      </w:pPr>
      <w:r w:rsidRPr="00762DA0">
        <w:rPr>
          <w:rFonts w:ascii="Tahoma" w:hAnsi="Tahoma" w:cs="Tahoma"/>
        </w:rPr>
        <w:t xml:space="preserve">Para la experiencia con Entidades Públicas, Actas de Entrega Definitiva, Actas de Recepción Definitiva, Certificados de Terminación de Obra, </w:t>
      </w:r>
      <w:r w:rsidRPr="00762DA0">
        <w:rPr>
          <w:rFonts w:ascii="Verdana" w:hAnsi="Verdana" w:cs="Tahoma"/>
          <w:i/>
          <w:iCs/>
          <w:sz w:val="18"/>
          <w:szCs w:val="18"/>
        </w:rPr>
        <w:t>Contrato con documento de respaldo de conclusión</w:t>
      </w:r>
      <w:r w:rsidRPr="00762DA0">
        <w:rPr>
          <w:rFonts w:ascii="Tahoma" w:hAnsi="Tahoma" w:cs="Tahoma"/>
        </w:rPr>
        <w:t xml:space="preserve"> u otro documento que acredite su experiencia. </w:t>
      </w:r>
    </w:p>
    <w:p w14:paraId="3EBAC83F" w14:textId="77777777" w:rsidR="009C1F8B" w:rsidRPr="00762DA0" w:rsidRDefault="009C1F8B" w:rsidP="009C1F8B">
      <w:pPr>
        <w:pStyle w:val="Prrafodelista"/>
        <w:widowControl w:val="0"/>
        <w:numPr>
          <w:ilvl w:val="0"/>
          <w:numId w:val="77"/>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1EA0FB7F" w14:textId="77777777" w:rsidR="009C1F8B" w:rsidRPr="00762DA0" w:rsidRDefault="009C1F8B" w:rsidP="009C1F8B">
      <w:pPr>
        <w:pStyle w:val="Prrafodelista"/>
        <w:spacing w:line="260" w:lineRule="atLeast"/>
        <w:ind w:left="596"/>
        <w:jc w:val="both"/>
        <w:rPr>
          <w:rFonts w:ascii="Tahoma" w:hAnsi="Tahoma" w:cs="Tahoma"/>
        </w:rPr>
      </w:pPr>
      <w:r w:rsidRPr="00762DA0">
        <w:rPr>
          <w:rFonts w:ascii="Tahoma" w:hAnsi="Tahoma" w:cs="Tahoma"/>
        </w:rPr>
        <w:t xml:space="preserve"> </w:t>
      </w:r>
    </w:p>
    <w:p w14:paraId="20DCEC1D" w14:textId="77777777" w:rsidR="009C1F8B" w:rsidRPr="00762DA0" w:rsidRDefault="009C1F8B" w:rsidP="009C1F8B">
      <w:pPr>
        <w:pStyle w:val="Prrafodelista"/>
        <w:widowControl w:val="0"/>
        <w:numPr>
          <w:ilvl w:val="0"/>
          <w:numId w:val="77"/>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565AD81F" w14:textId="77777777" w:rsidR="009C1F8B" w:rsidRPr="00762DA0" w:rsidRDefault="009C1F8B" w:rsidP="009C1F8B">
      <w:pPr>
        <w:pStyle w:val="Prrafodelista"/>
        <w:rPr>
          <w:rFonts w:ascii="Tahoma" w:hAnsi="Tahoma" w:cs="Tahoma"/>
        </w:rPr>
      </w:pPr>
    </w:p>
    <w:p w14:paraId="7621F0F4" w14:textId="77777777" w:rsidR="009C1F8B" w:rsidRPr="00762DA0" w:rsidRDefault="009C1F8B" w:rsidP="009C1F8B">
      <w:pPr>
        <w:spacing w:line="260" w:lineRule="atLeast"/>
        <w:jc w:val="both"/>
        <w:rPr>
          <w:rFonts w:ascii="Tahoma" w:hAnsi="Tahoma" w:cs="Tahoma"/>
        </w:rPr>
      </w:pPr>
      <w:r w:rsidRPr="00762DA0">
        <w:rPr>
          <w:rFonts w:ascii="Tahoma" w:hAnsi="Tahoma" w:cs="Tahoma"/>
        </w:rPr>
        <w:t>Los respaldos de experiencia general y especifica serán cotejados con los originales o fotocopias legalizadas una vez adjudicado el proponente.</w:t>
      </w:r>
    </w:p>
    <w:bookmarkEnd w:id="128"/>
    <w:p w14:paraId="0F25BCBA" w14:textId="77777777" w:rsidR="009C1F8B" w:rsidRPr="00762DA0" w:rsidRDefault="009C1F8B" w:rsidP="009C1F8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62DA0">
        <w:rPr>
          <w:rFonts w:ascii="Tahoma" w:hAnsi="Tahoma" w:cs="Tahoma"/>
          <w:b/>
          <w:bCs/>
          <w:color w:val="000000"/>
          <w:kern w:val="32"/>
          <w:lang w:val="es-ES_tradnl"/>
        </w:rPr>
        <w:t>PERSONAL REQUERIDO</w:t>
      </w:r>
      <w:bookmarkEnd w:id="129"/>
      <w:bookmarkEnd w:id="130"/>
    </w:p>
    <w:p w14:paraId="35C5D741" w14:textId="77777777" w:rsidR="009C1F8B" w:rsidRPr="00772A79" w:rsidRDefault="009C1F8B" w:rsidP="009C1F8B">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01DFAE7C" w14:textId="77777777" w:rsidR="009C1F8B" w:rsidRPr="00772A79" w:rsidRDefault="009C1F8B" w:rsidP="009C1F8B">
      <w:pPr>
        <w:spacing w:line="260" w:lineRule="atLeast"/>
        <w:jc w:val="both"/>
        <w:rPr>
          <w:rFonts w:ascii="Tahoma" w:hAnsi="Tahoma" w:cs="Tahoma"/>
        </w:rPr>
      </w:pPr>
      <w:bookmarkStart w:id="131" w:name="_Hlk144979420"/>
    </w:p>
    <w:p w14:paraId="7D3584AA" w14:textId="77777777" w:rsidR="009C1F8B" w:rsidRPr="00882269" w:rsidRDefault="009C1F8B" w:rsidP="009C1F8B">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C1F8B" w:rsidRPr="00882269" w14:paraId="3C9DDE7E" w14:textId="77777777" w:rsidTr="009C1F8B">
        <w:trPr>
          <w:trHeight w:val="267"/>
        </w:trPr>
        <w:tc>
          <w:tcPr>
            <w:tcW w:w="1029" w:type="pct"/>
            <w:vMerge w:val="restart"/>
            <w:shd w:val="clear" w:color="auto" w:fill="D9E2F3" w:themeFill="accent5" w:themeFillTint="33"/>
            <w:vAlign w:val="center"/>
          </w:tcPr>
          <w:p w14:paraId="092F61C1" w14:textId="77777777" w:rsidR="009C1F8B" w:rsidRPr="00882269" w:rsidRDefault="009C1F8B" w:rsidP="009C1F8B">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9C5D432" w14:textId="77777777" w:rsidR="009C1F8B" w:rsidRPr="00882269" w:rsidRDefault="009C1F8B" w:rsidP="009C1F8B">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56A6D03" w14:textId="77777777" w:rsidR="009C1F8B" w:rsidRPr="00882269" w:rsidRDefault="009C1F8B" w:rsidP="009C1F8B">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4EE4E6D4" w14:textId="77777777" w:rsidR="009C1F8B" w:rsidRPr="00882269" w:rsidRDefault="009C1F8B" w:rsidP="009C1F8B">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E782B95" w14:textId="77777777" w:rsidR="009C1F8B" w:rsidRPr="00882269" w:rsidRDefault="009C1F8B" w:rsidP="009C1F8B">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600E06D" w14:textId="77777777" w:rsidR="009C1F8B" w:rsidRPr="00882269" w:rsidRDefault="009C1F8B" w:rsidP="009C1F8B">
            <w:pPr>
              <w:jc w:val="center"/>
              <w:rPr>
                <w:rFonts w:ascii="Tahoma" w:hAnsi="Tahoma" w:cs="Tahoma"/>
                <w:b/>
                <w:sz w:val="18"/>
                <w:szCs w:val="18"/>
              </w:rPr>
            </w:pPr>
            <w:r w:rsidRPr="00882269">
              <w:rPr>
                <w:rFonts w:ascii="Tahoma" w:hAnsi="Tahoma" w:cs="Tahoma"/>
                <w:b/>
                <w:sz w:val="18"/>
                <w:szCs w:val="18"/>
              </w:rPr>
              <w:t>Tiempo de participación en este Proyecto</w:t>
            </w:r>
          </w:p>
          <w:p w14:paraId="1AAEBD38" w14:textId="77777777" w:rsidR="009C1F8B" w:rsidRPr="00882269" w:rsidRDefault="009C1F8B" w:rsidP="009C1F8B">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C1F8B" w:rsidRPr="00882269" w14:paraId="004AF158" w14:textId="77777777" w:rsidTr="009C1F8B">
        <w:trPr>
          <w:trHeight w:val="854"/>
        </w:trPr>
        <w:tc>
          <w:tcPr>
            <w:tcW w:w="1029" w:type="pct"/>
            <w:vMerge/>
            <w:shd w:val="clear" w:color="auto" w:fill="DBE5F1"/>
            <w:vAlign w:val="center"/>
          </w:tcPr>
          <w:p w14:paraId="0F6D56C0" w14:textId="77777777" w:rsidR="009C1F8B" w:rsidRPr="00882269" w:rsidRDefault="009C1F8B" w:rsidP="009C1F8B">
            <w:pPr>
              <w:jc w:val="both"/>
              <w:rPr>
                <w:rFonts w:ascii="Tahoma" w:hAnsi="Tahoma" w:cs="Tahoma"/>
                <w:sz w:val="18"/>
                <w:szCs w:val="18"/>
              </w:rPr>
            </w:pPr>
          </w:p>
        </w:tc>
        <w:tc>
          <w:tcPr>
            <w:tcW w:w="806" w:type="pct"/>
            <w:vMerge/>
            <w:shd w:val="clear" w:color="auto" w:fill="DBE5F1"/>
            <w:vAlign w:val="center"/>
          </w:tcPr>
          <w:p w14:paraId="70A5C875" w14:textId="77777777" w:rsidR="009C1F8B" w:rsidRPr="00882269" w:rsidRDefault="009C1F8B" w:rsidP="009C1F8B">
            <w:pPr>
              <w:jc w:val="both"/>
              <w:rPr>
                <w:rFonts w:ascii="Tahoma" w:hAnsi="Tahoma" w:cs="Tahoma"/>
                <w:sz w:val="18"/>
                <w:szCs w:val="18"/>
              </w:rPr>
            </w:pPr>
          </w:p>
        </w:tc>
        <w:tc>
          <w:tcPr>
            <w:tcW w:w="367" w:type="pct"/>
            <w:vMerge/>
            <w:shd w:val="clear" w:color="auto" w:fill="DBE5F1"/>
            <w:vAlign w:val="center"/>
          </w:tcPr>
          <w:p w14:paraId="23082000" w14:textId="77777777" w:rsidR="009C1F8B" w:rsidRPr="00882269" w:rsidRDefault="009C1F8B" w:rsidP="009C1F8B">
            <w:pPr>
              <w:jc w:val="both"/>
              <w:rPr>
                <w:rFonts w:ascii="Tahoma" w:hAnsi="Tahoma" w:cs="Tahoma"/>
                <w:b/>
                <w:sz w:val="18"/>
                <w:szCs w:val="18"/>
              </w:rPr>
            </w:pPr>
          </w:p>
        </w:tc>
        <w:tc>
          <w:tcPr>
            <w:tcW w:w="1177" w:type="pct"/>
            <w:vMerge/>
            <w:shd w:val="clear" w:color="auto" w:fill="DBE5F1"/>
            <w:vAlign w:val="center"/>
          </w:tcPr>
          <w:p w14:paraId="09C05E45" w14:textId="77777777" w:rsidR="009C1F8B" w:rsidRPr="00882269" w:rsidRDefault="009C1F8B" w:rsidP="009C1F8B">
            <w:pPr>
              <w:jc w:val="center"/>
              <w:rPr>
                <w:rFonts w:ascii="Tahoma" w:hAnsi="Tahoma" w:cs="Tahoma"/>
                <w:b/>
                <w:sz w:val="18"/>
                <w:szCs w:val="18"/>
              </w:rPr>
            </w:pPr>
          </w:p>
        </w:tc>
        <w:tc>
          <w:tcPr>
            <w:tcW w:w="588" w:type="pct"/>
            <w:shd w:val="clear" w:color="auto" w:fill="D9E2F3" w:themeFill="accent5" w:themeFillTint="33"/>
          </w:tcPr>
          <w:p w14:paraId="33ED2E5F" w14:textId="77777777" w:rsidR="009C1F8B" w:rsidRPr="00882269" w:rsidRDefault="009C1F8B" w:rsidP="009C1F8B">
            <w:pPr>
              <w:jc w:val="center"/>
              <w:rPr>
                <w:rFonts w:ascii="Tahoma" w:hAnsi="Tahoma" w:cs="Tahoma"/>
                <w:b/>
                <w:sz w:val="18"/>
                <w:szCs w:val="18"/>
              </w:rPr>
            </w:pPr>
          </w:p>
          <w:p w14:paraId="2D18B9EB" w14:textId="77777777" w:rsidR="009C1F8B" w:rsidRPr="00882269" w:rsidRDefault="009C1F8B" w:rsidP="009C1F8B">
            <w:pPr>
              <w:jc w:val="center"/>
              <w:rPr>
                <w:rFonts w:ascii="Tahoma" w:hAnsi="Tahoma" w:cs="Tahoma"/>
                <w:b/>
                <w:sz w:val="18"/>
                <w:szCs w:val="18"/>
              </w:rPr>
            </w:pPr>
          </w:p>
          <w:p w14:paraId="28A14A2F" w14:textId="77777777" w:rsidR="009C1F8B" w:rsidRPr="00882269" w:rsidRDefault="009C1F8B" w:rsidP="009C1F8B">
            <w:pPr>
              <w:jc w:val="center"/>
              <w:rPr>
                <w:rFonts w:ascii="Tahoma" w:hAnsi="Tahoma" w:cs="Tahoma"/>
                <w:b/>
                <w:sz w:val="18"/>
                <w:szCs w:val="18"/>
              </w:rPr>
            </w:pPr>
            <w:r w:rsidRPr="00882269">
              <w:rPr>
                <w:rFonts w:ascii="Tahoma" w:hAnsi="Tahoma" w:cs="Tahoma"/>
                <w:b/>
                <w:sz w:val="18"/>
                <w:szCs w:val="18"/>
              </w:rPr>
              <w:t xml:space="preserve">Experiencia </w:t>
            </w:r>
          </w:p>
          <w:p w14:paraId="4EA7B06F" w14:textId="77777777" w:rsidR="009C1F8B" w:rsidRPr="00882269" w:rsidRDefault="009C1F8B" w:rsidP="009C1F8B">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228777B" w14:textId="77777777" w:rsidR="009C1F8B" w:rsidRPr="00882269" w:rsidRDefault="009C1F8B" w:rsidP="009C1F8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57C6567" w14:textId="77777777" w:rsidR="009C1F8B" w:rsidRPr="00882269" w:rsidRDefault="009C1F8B" w:rsidP="009C1F8B">
            <w:pPr>
              <w:jc w:val="center"/>
              <w:rPr>
                <w:rFonts w:ascii="Tahoma" w:hAnsi="Tahoma" w:cs="Tahoma"/>
                <w:b/>
                <w:sz w:val="18"/>
                <w:szCs w:val="18"/>
              </w:rPr>
            </w:pPr>
          </w:p>
        </w:tc>
      </w:tr>
      <w:tr w:rsidR="009C1F8B" w:rsidRPr="00882269" w14:paraId="6C5B80A9" w14:textId="77777777" w:rsidTr="009C1F8B">
        <w:trPr>
          <w:trHeight w:val="1633"/>
        </w:trPr>
        <w:tc>
          <w:tcPr>
            <w:tcW w:w="1029" w:type="pct"/>
            <w:shd w:val="clear" w:color="auto" w:fill="auto"/>
            <w:vAlign w:val="center"/>
          </w:tcPr>
          <w:p w14:paraId="5619770A" w14:textId="77777777" w:rsidR="009C1F8B" w:rsidRPr="00882269" w:rsidRDefault="009C1F8B" w:rsidP="009C1F8B">
            <w:pPr>
              <w:jc w:val="both"/>
              <w:rPr>
                <w:rFonts w:ascii="Tahoma" w:hAnsi="Tahoma" w:cs="Tahoma"/>
                <w:sz w:val="18"/>
                <w:szCs w:val="18"/>
              </w:rPr>
            </w:pPr>
          </w:p>
          <w:p w14:paraId="29F88BB5" w14:textId="77777777" w:rsidR="009C1F8B" w:rsidRPr="00882269" w:rsidRDefault="009C1F8B" w:rsidP="009C1F8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F147526" w14:textId="77777777" w:rsidR="009C1F8B" w:rsidRPr="00882269" w:rsidRDefault="009C1F8B" w:rsidP="009C1F8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EDEF6D8" w14:textId="77777777" w:rsidR="009C1F8B" w:rsidRPr="00882269" w:rsidRDefault="009C1F8B" w:rsidP="009C1F8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AB06D40" w14:textId="77777777" w:rsidR="009C1F8B" w:rsidRPr="00882269" w:rsidRDefault="009C1F8B" w:rsidP="009C1F8B">
            <w:pPr>
              <w:spacing w:line="300" w:lineRule="auto"/>
              <w:rPr>
                <w:rFonts w:ascii="Tahoma" w:hAnsi="Tahoma" w:cs="Tahoma"/>
                <w:sz w:val="18"/>
                <w:szCs w:val="18"/>
              </w:rPr>
            </w:pPr>
            <w:r w:rsidRPr="00882269">
              <w:rPr>
                <w:rFonts w:ascii="Tahoma" w:hAnsi="Tahoma" w:cs="Tahoma"/>
                <w:sz w:val="18"/>
                <w:szCs w:val="18"/>
              </w:rPr>
              <w:t>Supervisión, Fiscalización,</w:t>
            </w:r>
          </w:p>
          <w:p w14:paraId="7D5BED3D" w14:textId="77777777" w:rsidR="009C1F8B" w:rsidRPr="00882269" w:rsidRDefault="009C1F8B" w:rsidP="009C1F8B">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w:t>
            </w:r>
            <w:r>
              <w:rPr>
                <w:rFonts w:ascii="Tahoma" w:hAnsi="Tahoma" w:cs="Tahoma"/>
                <w:sz w:val="18"/>
                <w:szCs w:val="18"/>
              </w:rPr>
              <w:t>D</w:t>
            </w:r>
            <w:r w:rsidRPr="00882269">
              <w:rPr>
                <w:rFonts w:ascii="Tahoma" w:hAnsi="Tahoma" w:cs="Tahoma"/>
                <w:sz w:val="18"/>
                <w:szCs w:val="18"/>
              </w:rPr>
              <w:t>irector</w:t>
            </w:r>
            <w:r>
              <w:rPr>
                <w:rFonts w:ascii="Tahoma" w:hAnsi="Tahoma" w:cs="Tahoma"/>
                <w:sz w:val="18"/>
                <w:szCs w:val="18"/>
              </w:rPr>
              <w:t xml:space="preserve"> de obra</w:t>
            </w:r>
            <w:r w:rsidRPr="00882269">
              <w:rPr>
                <w:rFonts w:ascii="Tahoma" w:hAnsi="Tahoma" w:cs="Tahoma"/>
                <w:sz w:val="18"/>
                <w:szCs w:val="18"/>
              </w:rPr>
              <w:t xml:space="preserve"> o residente de obra, Técnico operativo de área, relacionados a la construcción de obras civiles: viviendas, mercados, escuelas, centros comerciales, locales y otras similares de igual o mayor complejidad.</w:t>
            </w:r>
          </w:p>
        </w:tc>
        <w:tc>
          <w:tcPr>
            <w:tcW w:w="588" w:type="pct"/>
          </w:tcPr>
          <w:p w14:paraId="4AA937D1" w14:textId="77777777" w:rsidR="009C1F8B" w:rsidRPr="00762DA0" w:rsidRDefault="009C1F8B" w:rsidP="009C1F8B">
            <w:pPr>
              <w:jc w:val="both"/>
              <w:rPr>
                <w:rFonts w:ascii="Tahoma" w:hAnsi="Tahoma" w:cs="Tahoma"/>
                <w:b/>
                <w:sz w:val="18"/>
                <w:szCs w:val="18"/>
              </w:rPr>
            </w:pPr>
          </w:p>
          <w:p w14:paraId="58CF341A" w14:textId="77777777" w:rsidR="009C1F8B" w:rsidRPr="00762DA0" w:rsidRDefault="009C1F8B" w:rsidP="009C1F8B">
            <w:pPr>
              <w:jc w:val="both"/>
              <w:rPr>
                <w:rFonts w:ascii="Tahoma" w:hAnsi="Tahoma" w:cs="Tahoma"/>
                <w:b/>
                <w:sz w:val="18"/>
                <w:szCs w:val="18"/>
              </w:rPr>
            </w:pPr>
          </w:p>
          <w:p w14:paraId="200EA7DB" w14:textId="77777777" w:rsidR="009C1F8B" w:rsidRPr="00762DA0" w:rsidRDefault="009C1F8B" w:rsidP="009C1F8B">
            <w:pPr>
              <w:jc w:val="both"/>
              <w:rPr>
                <w:rFonts w:ascii="Tahoma" w:hAnsi="Tahoma" w:cs="Tahoma"/>
                <w:b/>
                <w:sz w:val="18"/>
                <w:szCs w:val="18"/>
              </w:rPr>
            </w:pPr>
          </w:p>
          <w:p w14:paraId="6D4A514D" w14:textId="77777777" w:rsidR="009C1F8B" w:rsidRPr="00762DA0" w:rsidRDefault="009C1F8B" w:rsidP="009C1F8B">
            <w:pPr>
              <w:jc w:val="both"/>
              <w:rPr>
                <w:rFonts w:ascii="Tahoma" w:hAnsi="Tahoma" w:cs="Tahoma"/>
                <w:sz w:val="18"/>
                <w:szCs w:val="18"/>
              </w:rPr>
            </w:pPr>
            <w:r w:rsidRPr="00762DA0">
              <w:rPr>
                <w:rFonts w:ascii="Tahoma" w:hAnsi="Tahoma" w:cs="Tahoma"/>
                <w:sz w:val="18"/>
                <w:szCs w:val="18"/>
              </w:rPr>
              <w:t xml:space="preserve">Toda su experiencia </w:t>
            </w:r>
            <w:r w:rsidRPr="00762DA0">
              <w:rPr>
                <w:rFonts w:ascii="Tahoma" w:hAnsi="Tahoma" w:cs="Tahoma"/>
                <w:sz w:val="18"/>
                <w:szCs w:val="18"/>
                <w:lang w:val="es-ES_tradnl"/>
              </w:rPr>
              <w:t>en trabajos de su área profesional y/o técnica.</w:t>
            </w:r>
          </w:p>
        </w:tc>
        <w:tc>
          <w:tcPr>
            <w:tcW w:w="537" w:type="pct"/>
            <w:shd w:val="clear" w:color="auto" w:fill="auto"/>
            <w:vAlign w:val="center"/>
          </w:tcPr>
          <w:p w14:paraId="571DE185" w14:textId="77777777" w:rsidR="009C1F8B" w:rsidRPr="00762DA0" w:rsidRDefault="009C1F8B" w:rsidP="009C1F8B">
            <w:pPr>
              <w:jc w:val="both"/>
              <w:rPr>
                <w:rFonts w:ascii="Tahoma" w:hAnsi="Tahoma" w:cs="Tahoma"/>
                <w:b/>
                <w:sz w:val="18"/>
                <w:szCs w:val="18"/>
              </w:rPr>
            </w:pPr>
            <w:r w:rsidRPr="00762DA0">
              <w:rPr>
                <w:rFonts w:ascii="Tahoma" w:hAnsi="Tahoma" w:cs="Tahoma"/>
                <w:b/>
                <w:sz w:val="18"/>
                <w:szCs w:val="18"/>
              </w:rPr>
              <w:t>24 meses</w:t>
            </w:r>
          </w:p>
          <w:p w14:paraId="3061908C" w14:textId="77777777" w:rsidR="009C1F8B" w:rsidRPr="00762DA0" w:rsidRDefault="009C1F8B" w:rsidP="009C1F8B">
            <w:pPr>
              <w:jc w:val="both"/>
              <w:rPr>
                <w:rFonts w:ascii="Tahoma" w:hAnsi="Tahoma" w:cs="Tahoma"/>
                <w:b/>
                <w:sz w:val="18"/>
                <w:szCs w:val="18"/>
              </w:rPr>
            </w:pPr>
          </w:p>
        </w:tc>
        <w:tc>
          <w:tcPr>
            <w:tcW w:w="496" w:type="pct"/>
            <w:vAlign w:val="center"/>
          </w:tcPr>
          <w:p w14:paraId="29F30D8C" w14:textId="77777777" w:rsidR="009C1F8B" w:rsidRPr="00882269" w:rsidRDefault="009C1F8B" w:rsidP="009C1F8B">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9C1F8B" w:rsidRPr="00882269" w14:paraId="5221A9E0" w14:textId="77777777" w:rsidTr="00DF3206">
        <w:trPr>
          <w:trHeight w:val="1573"/>
        </w:trPr>
        <w:tc>
          <w:tcPr>
            <w:tcW w:w="1029" w:type="pct"/>
            <w:shd w:val="clear" w:color="auto" w:fill="auto"/>
            <w:vAlign w:val="center"/>
          </w:tcPr>
          <w:p w14:paraId="0D63B435" w14:textId="77777777" w:rsidR="009C1F8B" w:rsidRPr="00882269" w:rsidRDefault="009C1F8B" w:rsidP="009C1F8B">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4504FC71" w14:textId="77777777" w:rsidR="009C1F8B" w:rsidRPr="00882269" w:rsidRDefault="009C1F8B" w:rsidP="009C1F8B">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B5554D0" w14:textId="77777777" w:rsidR="009C1F8B" w:rsidRPr="00882269" w:rsidRDefault="009C1F8B" w:rsidP="009C1F8B">
            <w:pPr>
              <w:jc w:val="center"/>
              <w:rPr>
                <w:rFonts w:ascii="Tahoma" w:hAnsi="Tahoma" w:cs="Tahoma"/>
                <w:b/>
                <w:color w:val="0000FF"/>
                <w:sz w:val="18"/>
                <w:szCs w:val="18"/>
              </w:rPr>
            </w:pPr>
          </w:p>
        </w:tc>
        <w:tc>
          <w:tcPr>
            <w:tcW w:w="367" w:type="pct"/>
            <w:shd w:val="clear" w:color="auto" w:fill="auto"/>
            <w:vAlign w:val="center"/>
          </w:tcPr>
          <w:p w14:paraId="43A3A0A1" w14:textId="77777777" w:rsidR="009C1F8B" w:rsidRPr="00882269" w:rsidRDefault="009C1F8B" w:rsidP="009C1F8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7561E12" w14:textId="77777777" w:rsidR="009C1F8B" w:rsidRPr="00882269" w:rsidRDefault="009C1F8B" w:rsidP="009C1F8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DCC93B9" w14:textId="77777777" w:rsidR="009C1F8B" w:rsidRPr="00882269" w:rsidRDefault="009C1F8B" w:rsidP="009C1F8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C4BEB5C" w14:textId="77777777" w:rsidR="009C1F8B" w:rsidRPr="00B53B9E" w:rsidRDefault="009C1F8B" w:rsidP="009C1F8B">
            <w:pPr>
              <w:jc w:val="both"/>
              <w:rPr>
                <w:rFonts w:ascii="Tahoma" w:hAnsi="Tahoma" w:cs="Tahoma"/>
                <w:b/>
                <w:sz w:val="18"/>
                <w:szCs w:val="18"/>
                <w:highlight w:val="magenta"/>
              </w:rPr>
            </w:pPr>
            <w:r w:rsidRPr="00762DA0">
              <w:rPr>
                <w:rFonts w:ascii="Tahoma" w:hAnsi="Tahoma" w:cs="Tahoma"/>
                <w:b/>
                <w:sz w:val="18"/>
                <w:szCs w:val="18"/>
              </w:rPr>
              <w:t>18 meses</w:t>
            </w:r>
          </w:p>
        </w:tc>
        <w:tc>
          <w:tcPr>
            <w:tcW w:w="496" w:type="pct"/>
            <w:vAlign w:val="center"/>
          </w:tcPr>
          <w:p w14:paraId="37910961" w14:textId="77777777" w:rsidR="009C1F8B" w:rsidRPr="00882269" w:rsidRDefault="009C1F8B" w:rsidP="009C1F8B">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9C1F8B" w:rsidRPr="00882269" w14:paraId="57E53201" w14:textId="77777777" w:rsidTr="009C1F8B">
        <w:trPr>
          <w:trHeight w:val="511"/>
        </w:trPr>
        <w:tc>
          <w:tcPr>
            <w:tcW w:w="1029" w:type="pct"/>
            <w:shd w:val="clear" w:color="auto" w:fill="auto"/>
            <w:vAlign w:val="center"/>
          </w:tcPr>
          <w:p w14:paraId="707ED5D5" w14:textId="77777777" w:rsidR="009C1F8B" w:rsidRPr="00882269" w:rsidRDefault="009C1F8B" w:rsidP="009C1F8B">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CDE35F4" w14:textId="77777777" w:rsidR="009C1F8B" w:rsidRPr="00882269" w:rsidRDefault="009C1F8B" w:rsidP="009C1F8B">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03C8A8F0" w14:textId="77777777" w:rsidR="009C1F8B" w:rsidRPr="00882269" w:rsidRDefault="009C1F8B" w:rsidP="009C1F8B">
            <w:pPr>
              <w:jc w:val="center"/>
              <w:rPr>
                <w:rFonts w:ascii="Tahoma" w:hAnsi="Tahoma" w:cs="Tahoma"/>
                <w:b/>
                <w:color w:val="0000FF"/>
                <w:sz w:val="18"/>
                <w:szCs w:val="18"/>
              </w:rPr>
            </w:pPr>
          </w:p>
        </w:tc>
        <w:tc>
          <w:tcPr>
            <w:tcW w:w="367" w:type="pct"/>
            <w:vAlign w:val="center"/>
          </w:tcPr>
          <w:p w14:paraId="4405A3C1" w14:textId="77777777" w:rsidR="009C1F8B" w:rsidRPr="00882269" w:rsidRDefault="009C1F8B" w:rsidP="009C1F8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767EF2B" w14:textId="77777777" w:rsidR="009C1F8B" w:rsidRPr="00882269" w:rsidRDefault="009C1F8B" w:rsidP="009C1F8B">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594F061B" w14:textId="77777777" w:rsidR="009C1F8B" w:rsidRPr="00882269" w:rsidRDefault="009C1F8B" w:rsidP="009C1F8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7AA3092" w14:textId="77777777" w:rsidR="009C1F8B" w:rsidRPr="00882269" w:rsidRDefault="009C1F8B" w:rsidP="009C1F8B">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6716270E" w14:textId="77777777" w:rsidR="009C1F8B" w:rsidRPr="00882269" w:rsidRDefault="009C1F8B" w:rsidP="009C1F8B">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0EBC3C1D" w14:textId="77777777" w:rsidR="009C1F8B" w:rsidRDefault="009C1F8B" w:rsidP="009C1F8B">
      <w:pPr>
        <w:jc w:val="both"/>
        <w:rPr>
          <w:rFonts w:ascii="Tahoma" w:hAnsi="Tahoma" w:cs="Tahoma"/>
          <w:b/>
        </w:rPr>
      </w:pPr>
    </w:p>
    <w:p w14:paraId="665ADFA7" w14:textId="77777777" w:rsidR="009C1F8B" w:rsidRPr="00762DA0" w:rsidRDefault="009C1F8B" w:rsidP="009C1F8B">
      <w:pPr>
        <w:jc w:val="both"/>
        <w:rPr>
          <w:rFonts w:ascii="Tahoma" w:hAnsi="Tahoma" w:cs="Tahoma"/>
          <w:i/>
          <w:iCs/>
          <w:sz w:val="18"/>
          <w:szCs w:val="18"/>
        </w:rPr>
      </w:pPr>
      <w:r w:rsidRPr="00762DA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742EF92" w14:textId="77777777" w:rsidR="009C1F8B" w:rsidRPr="00762DA0" w:rsidRDefault="009C1F8B" w:rsidP="009C1F8B">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6DED8F13" w14:textId="77777777" w:rsidR="009C1F8B" w:rsidRPr="00762DA0" w:rsidRDefault="009C1F8B" w:rsidP="009C1F8B">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4D96C057" w14:textId="77777777" w:rsidR="009C1F8B" w:rsidRPr="00762DA0" w:rsidRDefault="009C1F8B" w:rsidP="009C1F8B">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 xml:space="preserve">Para la calificación de la Experiencia General y/o Especifica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2B5DADF0" w14:textId="77777777" w:rsidR="009C1F8B" w:rsidRDefault="009C1F8B" w:rsidP="009C1F8B">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43E68BFB" w14:textId="77777777" w:rsidR="009C1F8B" w:rsidRPr="00772A79" w:rsidRDefault="009C1F8B" w:rsidP="009C1F8B">
      <w:pPr>
        <w:jc w:val="both"/>
        <w:rPr>
          <w:rFonts w:ascii="Tahoma" w:hAnsi="Tahoma" w:cs="Tahoma"/>
          <w:b/>
        </w:rPr>
      </w:pPr>
    </w:p>
    <w:p w14:paraId="7E94F412" w14:textId="77777777" w:rsidR="009C1F8B" w:rsidRPr="00882269" w:rsidRDefault="009C1F8B" w:rsidP="009C1F8B">
      <w:pPr>
        <w:jc w:val="both"/>
        <w:rPr>
          <w:rFonts w:ascii="Tahoma" w:hAnsi="Tahoma" w:cs="Tahoma"/>
          <w:b/>
        </w:rPr>
      </w:pPr>
      <w:r w:rsidRPr="00772A79">
        <w:rPr>
          <w:rFonts w:ascii="Tahoma" w:hAnsi="Tahoma" w:cs="Tahoma"/>
          <w:b/>
        </w:rPr>
        <w:t xml:space="preserve">CONSTRUCTORES Y </w:t>
      </w:r>
      <w:bookmarkStart w:id="132" w:name="_Hlk180329296"/>
      <w:r w:rsidRPr="00772A79">
        <w:rPr>
          <w:rFonts w:ascii="Tahoma" w:hAnsi="Tahoma" w:cs="Tahoma"/>
          <w:b/>
        </w:rPr>
        <w:t>ESPECIALISTAS (NO SE CONSIDERA COMO PERSONAL CLAVE)</w:t>
      </w:r>
      <w:bookmarkEnd w:id="132"/>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C1F8B" w:rsidRPr="00882269" w14:paraId="0D7CA5E7" w14:textId="77777777" w:rsidTr="009C1F8B">
        <w:trPr>
          <w:trHeight w:val="261"/>
        </w:trPr>
        <w:tc>
          <w:tcPr>
            <w:tcW w:w="1018" w:type="pct"/>
            <w:vMerge w:val="restart"/>
            <w:shd w:val="clear" w:color="auto" w:fill="D9E2F3" w:themeFill="accent5" w:themeFillTint="33"/>
            <w:vAlign w:val="center"/>
          </w:tcPr>
          <w:p w14:paraId="33645937" w14:textId="77777777" w:rsidR="009C1F8B" w:rsidRPr="00882269" w:rsidRDefault="009C1F8B" w:rsidP="009C1F8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BBF646E" w14:textId="77777777" w:rsidR="009C1F8B" w:rsidRPr="00882269" w:rsidRDefault="009C1F8B" w:rsidP="009C1F8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87C9471" w14:textId="77777777" w:rsidR="009C1F8B" w:rsidRPr="00882269" w:rsidRDefault="009C1F8B" w:rsidP="009C1F8B">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0E57B401" w14:textId="77777777" w:rsidR="009C1F8B" w:rsidRPr="00882269" w:rsidRDefault="009C1F8B" w:rsidP="009C1F8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5A154FE" w14:textId="77777777" w:rsidR="009C1F8B" w:rsidRPr="00882269" w:rsidRDefault="009C1F8B" w:rsidP="009C1F8B">
            <w:pPr>
              <w:jc w:val="center"/>
              <w:rPr>
                <w:rFonts w:ascii="Tahoma" w:hAnsi="Tahoma" w:cs="Tahoma"/>
                <w:b/>
                <w:sz w:val="18"/>
                <w:szCs w:val="18"/>
              </w:rPr>
            </w:pPr>
            <w:r w:rsidRPr="00882269">
              <w:rPr>
                <w:rFonts w:ascii="Tahoma" w:hAnsi="Tahoma" w:cs="Tahoma"/>
                <w:b/>
                <w:sz w:val="18"/>
                <w:szCs w:val="18"/>
              </w:rPr>
              <w:t>Tiempo de participación en este Proyecto</w:t>
            </w:r>
          </w:p>
          <w:p w14:paraId="29466AD1" w14:textId="77777777" w:rsidR="009C1F8B" w:rsidRPr="00882269" w:rsidRDefault="009C1F8B" w:rsidP="009C1F8B">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C1F8B" w:rsidRPr="00882269" w14:paraId="03F16C9B" w14:textId="77777777" w:rsidTr="009C1F8B">
        <w:trPr>
          <w:trHeight w:val="836"/>
        </w:trPr>
        <w:tc>
          <w:tcPr>
            <w:tcW w:w="1018" w:type="pct"/>
            <w:vMerge/>
            <w:shd w:val="clear" w:color="auto" w:fill="DBE5F1"/>
            <w:vAlign w:val="center"/>
          </w:tcPr>
          <w:p w14:paraId="01F53775" w14:textId="77777777" w:rsidR="009C1F8B" w:rsidRPr="00882269" w:rsidRDefault="009C1F8B" w:rsidP="009C1F8B">
            <w:pPr>
              <w:jc w:val="both"/>
              <w:rPr>
                <w:rFonts w:ascii="Tahoma" w:hAnsi="Tahoma" w:cs="Tahoma"/>
                <w:sz w:val="18"/>
                <w:szCs w:val="18"/>
              </w:rPr>
            </w:pPr>
          </w:p>
        </w:tc>
        <w:tc>
          <w:tcPr>
            <w:tcW w:w="1178" w:type="pct"/>
            <w:vMerge/>
            <w:shd w:val="clear" w:color="auto" w:fill="DBE5F1"/>
            <w:vAlign w:val="center"/>
          </w:tcPr>
          <w:p w14:paraId="375D413F" w14:textId="77777777" w:rsidR="009C1F8B" w:rsidRPr="00882269" w:rsidRDefault="009C1F8B" w:rsidP="009C1F8B">
            <w:pPr>
              <w:jc w:val="both"/>
              <w:rPr>
                <w:rFonts w:ascii="Tahoma" w:hAnsi="Tahoma" w:cs="Tahoma"/>
                <w:sz w:val="18"/>
                <w:szCs w:val="18"/>
              </w:rPr>
            </w:pPr>
          </w:p>
        </w:tc>
        <w:tc>
          <w:tcPr>
            <w:tcW w:w="368" w:type="pct"/>
            <w:vMerge/>
            <w:shd w:val="clear" w:color="auto" w:fill="DBE5F1"/>
            <w:vAlign w:val="center"/>
          </w:tcPr>
          <w:p w14:paraId="0F9CDB25" w14:textId="77777777" w:rsidR="009C1F8B" w:rsidRPr="00882269" w:rsidRDefault="009C1F8B" w:rsidP="009C1F8B">
            <w:pPr>
              <w:jc w:val="center"/>
              <w:rPr>
                <w:rFonts w:ascii="Tahoma" w:hAnsi="Tahoma" w:cs="Tahoma"/>
                <w:b/>
                <w:sz w:val="18"/>
                <w:szCs w:val="18"/>
              </w:rPr>
            </w:pPr>
          </w:p>
        </w:tc>
        <w:tc>
          <w:tcPr>
            <w:tcW w:w="1777" w:type="pct"/>
            <w:vMerge/>
            <w:shd w:val="clear" w:color="auto" w:fill="DBE5F1"/>
            <w:vAlign w:val="center"/>
          </w:tcPr>
          <w:p w14:paraId="0F8FC8FA" w14:textId="77777777" w:rsidR="009C1F8B" w:rsidRPr="00882269" w:rsidRDefault="009C1F8B" w:rsidP="009C1F8B">
            <w:pPr>
              <w:jc w:val="center"/>
              <w:rPr>
                <w:rFonts w:ascii="Tahoma" w:hAnsi="Tahoma" w:cs="Tahoma"/>
                <w:b/>
                <w:sz w:val="18"/>
                <w:szCs w:val="18"/>
              </w:rPr>
            </w:pPr>
          </w:p>
        </w:tc>
        <w:tc>
          <w:tcPr>
            <w:tcW w:w="659" w:type="pct"/>
            <w:vMerge/>
            <w:shd w:val="clear" w:color="auto" w:fill="DBE5F1"/>
            <w:vAlign w:val="center"/>
          </w:tcPr>
          <w:p w14:paraId="1A1DCA95" w14:textId="77777777" w:rsidR="009C1F8B" w:rsidRPr="00882269" w:rsidRDefault="009C1F8B" w:rsidP="009C1F8B">
            <w:pPr>
              <w:jc w:val="center"/>
              <w:rPr>
                <w:rFonts w:ascii="Tahoma" w:hAnsi="Tahoma" w:cs="Tahoma"/>
                <w:b/>
                <w:sz w:val="18"/>
                <w:szCs w:val="18"/>
              </w:rPr>
            </w:pPr>
          </w:p>
        </w:tc>
      </w:tr>
      <w:tr w:rsidR="009C1F8B" w:rsidRPr="00882269" w14:paraId="35FD7233" w14:textId="77777777" w:rsidTr="00DF3206">
        <w:trPr>
          <w:trHeight w:val="39"/>
        </w:trPr>
        <w:tc>
          <w:tcPr>
            <w:tcW w:w="5000" w:type="pct"/>
            <w:gridSpan w:val="5"/>
            <w:shd w:val="clear" w:color="auto" w:fill="DBE5F1"/>
            <w:vAlign w:val="center"/>
          </w:tcPr>
          <w:p w14:paraId="5FE02BCE" w14:textId="77777777" w:rsidR="009C1F8B" w:rsidRPr="00882269" w:rsidRDefault="009C1F8B" w:rsidP="009C1F8B">
            <w:pPr>
              <w:jc w:val="center"/>
              <w:rPr>
                <w:rFonts w:ascii="Tahoma" w:hAnsi="Tahoma" w:cs="Tahoma"/>
                <w:b/>
                <w:sz w:val="18"/>
                <w:szCs w:val="18"/>
              </w:rPr>
            </w:pPr>
          </w:p>
        </w:tc>
      </w:tr>
      <w:tr w:rsidR="009C1F8B" w:rsidRPr="00882269" w14:paraId="645FDED1" w14:textId="77777777" w:rsidTr="009C1F8B">
        <w:trPr>
          <w:trHeight w:val="874"/>
        </w:trPr>
        <w:tc>
          <w:tcPr>
            <w:tcW w:w="1018" w:type="pct"/>
            <w:shd w:val="clear" w:color="auto" w:fill="auto"/>
            <w:vAlign w:val="center"/>
          </w:tcPr>
          <w:p w14:paraId="5712EBBD" w14:textId="77777777" w:rsidR="009C1F8B" w:rsidRPr="00882269" w:rsidRDefault="009C1F8B" w:rsidP="009C1F8B">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BEA8A01" w14:textId="77777777" w:rsidR="009C1F8B" w:rsidRPr="00882269" w:rsidRDefault="009C1F8B" w:rsidP="009C1F8B">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FBD01C2" w14:textId="77777777" w:rsidR="009C1F8B" w:rsidRPr="00882269" w:rsidRDefault="009C1F8B" w:rsidP="009C1F8B">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50F94E8F" w14:textId="77777777" w:rsidR="009C1F8B" w:rsidRPr="00882269" w:rsidRDefault="009C1F8B" w:rsidP="009C1F8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747B10C" w14:textId="77777777" w:rsidR="009C1F8B" w:rsidRPr="00882269" w:rsidRDefault="009C1F8B" w:rsidP="009C1F8B">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9C1F8B" w:rsidRPr="00882269" w14:paraId="5A9C967D" w14:textId="77777777" w:rsidTr="009C1F8B">
        <w:trPr>
          <w:trHeight w:val="785"/>
        </w:trPr>
        <w:tc>
          <w:tcPr>
            <w:tcW w:w="1018" w:type="pct"/>
            <w:shd w:val="clear" w:color="auto" w:fill="auto"/>
          </w:tcPr>
          <w:p w14:paraId="4CF3E060" w14:textId="77777777" w:rsidR="009C1F8B" w:rsidRPr="00882269" w:rsidRDefault="009C1F8B" w:rsidP="009C1F8B">
            <w:pPr>
              <w:rPr>
                <w:rFonts w:ascii="Tahoma" w:hAnsi="Tahoma" w:cs="Tahoma"/>
                <w:sz w:val="18"/>
                <w:szCs w:val="18"/>
              </w:rPr>
            </w:pPr>
          </w:p>
          <w:p w14:paraId="42F3A4A8" w14:textId="77777777" w:rsidR="009C1F8B" w:rsidRPr="00882269" w:rsidRDefault="009C1F8B" w:rsidP="009C1F8B">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8009C72" w14:textId="77777777" w:rsidR="009C1F8B" w:rsidRPr="00882269" w:rsidRDefault="009C1F8B" w:rsidP="009C1F8B">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A7E8BF7" w14:textId="77777777" w:rsidR="009C1F8B" w:rsidRPr="00882269" w:rsidRDefault="009C1F8B" w:rsidP="009C1F8B">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3CC78AC" w14:textId="77777777" w:rsidR="009C1F8B" w:rsidRPr="00882269" w:rsidRDefault="009C1F8B" w:rsidP="009C1F8B">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263E0E37" w14:textId="77777777" w:rsidR="009C1F8B" w:rsidRPr="00882269" w:rsidRDefault="009C1F8B" w:rsidP="009C1F8B">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5B42282" w14:textId="77777777" w:rsidR="009C1F8B" w:rsidRPr="00882269" w:rsidRDefault="009C1F8B" w:rsidP="009C1F8B">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9C1F8B" w:rsidRPr="00882269" w14:paraId="383B3A06" w14:textId="77777777" w:rsidTr="009C1F8B">
        <w:trPr>
          <w:trHeight w:val="959"/>
        </w:trPr>
        <w:tc>
          <w:tcPr>
            <w:tcW w:w="1018" w:type="pct"/>
            <w:shd w:val="clear" w:color="auto" w:fill="auto"/>
          </w:tcPr>
          <w:p w14:paraId="44461B44" w14:textId="77777777" w:rsidR="009C1F8B" w:rsidRPr="00882269" w:rsidRDefault="009C1F8B" w:rsidP="009C1F8B">
            <w:pPr>
              <w:rPr>
                <w:rFonts w:ascii="Tahoma" w:hAnsi="Tahoma" w:cs="Tahoma"/>
                <w:sz w:val="18"/>
                <w:szCs w:val="18"/>
              </w:rPr>
            </w:pPr>
            <w:r w:rsidRPr="00882269">
              <w:rPr>
                <w:rFonts w:ascii="Tahoma" w:hAnsi="Tahoma" w:cs="Tahoma"/>
                <w:sz w:val="18"/>
                <w:szCs w:val="18"/>
              </w:rPr>
              <w:t>Formación no excluyente</w:t>
            </w:r>
          </w:p>
          <w:p w14:paraId="5090E215" w14:textId="77777777" w:rsidR="009C1F8B" w:rsidRPr="00882269" w:rsidRDefault="009C1F8B" w:rsidP="009C1F8B">
            <w:pPr>
              <w:rPr>
                <w:sz w:val="18"/>
                <w:szCs w:val="18"/>
              </w:rPr>
            </w:pPr>
          </w:p>
        </w:tc>
        <w:tc>
          <w:tcPr>
            <w:tcW w:w="1178" w:type="pct"/>
            <w:shd w:val="clear" w:color="auto" w:fill="auto"/>
            <w:vAlign w:val="center"/>
          </w:tcPr>
          <w:p w14:paraId="613E2C6C" w14:textId="77777777" w:rsidR="009C1F8B" w:rsidRPr="00882269" w:rsidRDefault="009C1F8B" w:rsidP="009C1F8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93B218C" w14:textId="77777777" w:rsidR="009C1F8B" w:rsidRPr="00882269" w:rsidRDefault="009C1F8B" w:rsidP="009C1F8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C82CA6E" w14:textId="77777777" w:rsidR="009C1F8B" w:rsidRPr="00882269" w:rsidRDefault="009C1F8B" w:rsidP="009C1F8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09CBE3F" w14:textId="77777777" w:rsidR="009C1F8B" w:rsidRPr="00882269" w:rsidRDefault="009C1F8B" w:rsidP="009C1F8B">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9C1F8B" w:rsidRPr="00882269" w14:paraId="142C66D6" w14:textId="77777777" w:rsidTr="009C1F8B">
        <w:trPr>
          <w:trHeight w:val="1098"/>
        </w:trPr>
        <w:tc>
          <w:tcPr>
            <w:tcW w:w="1018" w:type="pct"/>
            <w:shd w:val="clear" w:color="auto" w:fill="auto"/>
          </w:tcPr>
          <w:p w14:paraId="532DC86D" w14:textId="77777777" w:rsidR="009C1F8B" w:rsidRPr="00882269" w:rsidRDefault="009C1F8B" w:rsidP="009C1F8B">
            <w:pPr>
              <w:rPr>
                <w:rFonts w:ascii="Tahoma" w:hAnsi="Tahoma" w:cs="Tahoma"/>
                <w:sz w:val="18"/>
                <w:szCs w:val="18"/>
              </w:rPr>
            </w:pPr>
            <w:r w:rsidRPr="00882269">
              <w:rPr>
                <w:rFonts w:ascii="Tahoma" w:hAnsi="Tahoma" w:cs="Tahoma"/>
                <w:sz w:val="18"/>
                <w:szCs w:val="18"/>
              </w:rPr>
              <w:t>Formación no excluyente</w:t>
            </w:r>
          </w:p>
          <w:p w14:paraId="1E6EEC0B" w14:textId="77777777" w:rsidR="009C1F8B" w:rsidRPr="00882269" w:rsidRDefault="009C1F8B" w:rsidP="009C1F8B">
            <w:pPr>
              <w:rPr>
                <w:sz w:val="18"/>
                <w:szCs w:val="18"/>
              </w:rPr>
            </w:pPr>
          </w:p>
        </w:tc>
        <w:tc>
          <w:tcPr>
            <w:tcW w:w="1178" w:type="pct"/>
            <w:shd w:val="clear" w:color="auto" w:fill="auto"/>
            <w:vAlign w:val="center"/>
          </w:tcPr>
          <w:p w14:paraId="206231CC" w14:textId="77777777" w:rsidR="009C1F8B" w:rsidRPr="00882269" w:rsidRDefault="009C1F8B" w:rsidP="009C1F8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21D23BE" w14:textId="77777777" w:rsidR="009C1F8B" w:rsidRPr="00882269" w:rsidRDefault="009C1F8B" w:rsidP="009C1F8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2F1188C" w14:textId="77777777" w:rsidR="009C1F8B" w:rsidRPr="00882269" w:rsidRDefault="009C1F8B" w:rsidP="009C1F8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6479BAF" w14:textId="77777777" w:rsidR="009C1F8B" w:rsidRPr="00882269" w:rsidRDefault="009C1F8B" w:rsidP="009C1F8B">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9C1F8B" w:rsidRPr="00882269" w14:paraId="2AF90DC9" w14:textId="77777777" w:rsidTr="009C1F8B">
        <w:trPr>
          <w:trHeight w:val="1102"/>
        </w:trPr>
        <w:tc>
          <w:tcPr>
            <w:tcW w:w="1018" w:type="pct"/>
            <w:shd w:val="clear" w:color="auto" w:fill="auto"/>
          </w:tcPr>
          <w:p w14:paraId="0671E68E" w14:textId="77777777" w:rsidR="009C1F8B" w:rsidRPr="00882269" w:rsidRDefault="009C1F8B" w:rsidP="009C1F8B">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AA67BA6" w14:textId="77777777" w:rsidR="009C1F8B" w:rsidRPr="00882269" w:rsidRDefault="009C1F8B" w:rsidP="009C1F8B">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FE273A2" w14:textId="77777777" w:rsidR="009C1F8B" w:rsidRPr="00882269" w:rsidRDefault="009C1F8B" w:rsidP="009C1F8B">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D7AF001" w14:textId="77777777" w:rsidR="009C1F8B" w:rsidRPr="00882269" w:rsidRDefault="009C1F8B" w:rsidP="009C1F8B">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056549F" w14:textId="77777777" w:rsidR="009C1F8B" w:rsidRPr="00882269" w:rsidRDefault="009C1F8B" w:rsidP="009C1F8B">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bookmarkEnd w:id="131"/>
    </w:tbl>
    <w:p w14:paraId="2F92B070" w14:textId="77777777" w:rsidR="009C1F8B" w:rsidRPr="00DF3206" w:rsidRDefault="009C1F8B" w:rsidP="009C1F8B">
      <w:pPr>
        <w:spacing w:line="260" w:lineRule="atLeast"/>
        <w:ind w:left="709"/>
        <w:jc w:val="both"/>
        <w:rPr>
          <w:rFonts w:ascii="Tahoma" w:hAnsi="Tahoma" w:cs="Tahoma"/>
          <w:b/>
          <w:i/>
          <w:sz w:val="16"/>
        </w:rPr>
      </w:pPr>
    </w:p>
    <w:p w14:paraId="2987790D" w14:textId="77777777" w:rsidR="009C1F8B" w:rsidRPr="00882269" w:rsidRDefault="009C1F8B" w:rsidP="009C1F8B">
      <w:pPr>
        <w:spacing w:line="260" w:lineRule="atLeast"/>
        <w:jc w:val="both"/>
        <w:rPr>
          <w:rFonts w:ascii="Tahoma" w:hAnsi="Tahoma" w:cs="Tahoma"/>
          <w:b/>
          <w:i/>
        </w:rPr>
      </w:pPr>
      <w:r w:rsidRPr="00882269">
        <w:rPr>
          <w:rFonts w:ascii="Tahoma" w:hAnsi="Tahoma" w:cs="Tahoma"/>
          <w:b/>
          <w:i/>
        </w:rPr>
        <w:lastRenderedPageBreak/>
        <w:t>NOTAS:</w:t>
      </w:r>
    </w:p>
    <w:p w14:paraId="4D3BC2AF" w14:textId="77777777" w:rsidR="009C1F8B" w:rsidRDefault="009C1F8B" w:rsidP="009C1F8B">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3"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08A8A10C" w14:textId="77777777" w:rsidR="009C1F8B" w:rsidRPr="00FD65BF" w:rsidRDefault="009C1F8B" w:rsidP="009C1F8B">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630C50">
        <w:rPr>
          <w:rFonts w:ascii="Tahoma" w:hAnsi="Tahoma" w:cs="Tahoma"/>
          <w:b/>
          <w:bCs/>
          <w:i/>
          <w:iCs/>
          <w:color w:val="FF0000"/>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33"/>
    <w:p w14:paraId="48370B4C" w14:textId="77777777" w:rsidR="009C1F8B" w:rsidRPr="00772A79" w:rsidRDefault="009C1F8B" w:rsidP="009C1F8B">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2B93675" w14:textId="77777777" w:rsidR="009C1F8B" w:rsidRPr="00772A79" w:rsidRDefault="009C1F8B" w:rsidP="009C1F8B">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166AE3CC" w14:textId="77777777" w:rsidR="009C1F8B" w:rsidRPr="00772A79" w:rsidRDefault="009C1F8B" w:rsidP="009C1F8B">
      <w:pPr>
        <w:numPr>
          <w:ilvl w:val="0"/>
          <w:numId w:val="70"/>
        </w:numPr>
        <w:spacing w:line="260" w:lineRule="atLeast"/>
        <w:ind w:left="709" w:hanging="283"/>
        <w:contextualSpacing/>
        <w:jc w:val="both"/>
        <w:rPr>
          <w:rFonts w:ascii="Tahoma" w:hAnsi="Tahoma" w:cs="Tahoma"/>
        </w:rPr>
      </w:pPr>
      <w:bookmarkStart w:id="134"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4"/>
      <w:r w:rsidRPr="00772A79">
        <w:rPr>
          <w:rFonts w:ascii="Tahoma" w:hAnsi="Tahoma" w:cs="Tahoma"/>
        </w:rPr>
        <w:t>.</w:t>
      </w:r>
    </w:p>
    <w:p w14:paraId="1DB1D2EB" w14:textId="77777777" w:rsidR="009C1F8B" w:rsidRPr="00882269" w:rsidRDefault="009C1F8B" w:rsidP="009C1F8B">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5" w:name="_Hlk143872192"/>
      <w:r w:rsidRPr="00882269">
        <w:rPr>
          <w:rFonts w:ascii="Tahoma" w:hAnsi="Tahoma" w:cs="Tahoma"/>
        </w:rPr>
        <w:t>el reemplazante deberá tener un perfil igual o mayor al profesional ofertado en su propuesta.</w:t>
      </w:r>
      <w:bookmarkEnd w:id="13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9F548A1" w14:textId="77777777" w:rsidR="009C1F8B" w:rsidRPr="00882269" w:rsidRDefault="009C1F8B" w:rsidP="009C1F8B">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61F0185C" w14:textId="77777777" w:rsidR="009C1F8B" w:rsidRPr="00882269" w:rsidRDefault="009C1F8B" w:rsidP="009C1F8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2E37363" w14:textId="77777777" w:rsidR="009C1F8B" w:rsidRPr="00882269" w:rsidRDefault="009C1F8B" w:rsidP="009C1F8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ACE815E" w14:textId="77777777" w:rsidR="009C1F8B" w:rsidRPr="00882269" w:rsidRDefault="009C1F8B" w:rsidP="009C1F8B">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F45DC45" w14:textId="77777777" w:rsidR="009C1F8B" w:rsidRDefault="009C1F8B" w:rsidP="009C1F8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16203D47" w14:textId="77777777" w:rsidR="009C1F8B" w:rsidRPr="00882269" w:rsidRDefault="009C1F8B" w:rsidP="009C1F8B">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6DDB8A15" w14:textId="77777777" w:rsidR="009C1F8B" w:rsidRPr="00882269" w:rsidRDefault="009C1F8B" w:rsidP="009C1F8B">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A4D37CD" w14:textId="77777777" w:rsidR="009C1F8B" w:rsidRDefault="009C1F8B" w:rsidP="009C1F8B">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36" w:name="_Toc536520832"/>
      <w:bookmarkStart w:id="137" w:name="_Toc71811167"/>
    </w:p>
    <w:p w14:paraId="1F6263CE" w14:textId="77777777" w:rsidR="009C1F8B" w:rsidRPr="00F578DE" w:rsidRDefault="009C1F8B" w:rsidP="009C1F8B">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de la vivienda de aquellos casos identificados como VULNERABLES en el informe técnico social de la Entidad Ejecutora, aprobado por el Inspector y validado por la AEVIVIENDA y evitar que estos abandonen el proyecto.</w:t>
      </w:r>
      <w:r>
        <w:rPr>
          <w:rFonts w:ascii="Tahoma" w:hAnsi="Tahoma" w:cs="Tahoma"/>
        </w:rPr>
        <w:t xml:space="preserve"> </w:t>
      </w:r>
    </w:p>
    <w:p w14:paraId="1C9B8F62" w14:textId="77777777" w:rsidR="009C1F8B" w:rsidRPr="00882269" w:rsidRDefault="009C1F8B" w:rsidP="009C1F8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6"/>
      <w:bookmarkEnd w:id="137"/>
    </w:p>
    <w:p w14:paraId="16D86943" w14:textId="77777777" w:rsidR="009C1F8B" w:rsidRPr="00882269" w:rsidRDefault="009C1F8B" w:rsidP="009C1F8B">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074AEDD5" w14:textId="77777777" w:rsidR="009C1F8B" w:rsidRPr="00DF3206" w:rsidRDefault="009C1F8B" w:rsidP="009C1F8B">
      <w:pPr>
        <w:spacing w:line="300" w:lineRule="auto"/>
        <w:jc w:val="both"/>
        <w:rPr>
          <w:rFonts w:ascii="Tahoma" w:hAnsi="Tahoma" w:cs="Tahoma"/>
          <w:b/>
          <w:sz w:val="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C1F8B" w:rsidRPr="00882269" w14:paraId="5EB53DA4" w14:textId="77777777" w:rsidTr="00DF3206">
        <w:trPr>
          <w:trHeight w:val="363"/>
          <w:jc w:val="center"/>
        </w:trPr>
        <w:tc>
          <w:tcPr>
            <w:tcW w:w="3127" w:type="dxa"/>
            <w:shd w:val="clear" w:color="auto" w:fill="17365D"/>
            <w:vAlign w:val="center"/>
          </w:tcPr>
          <w:p w14:paraId="6092CA96" w14:textId="77777777" w:rsidR="009C1F8B" w:rsidRPr="00882269" w:rsidRDefault="009C1F8B" w:rsidP="009C1F8B">
            <w:pPr>
              <w:jc w:val="center"/>
              <w:rPr>
                <w:rFonts w:ascii="Tahoma" w:hAnsi="Tahoma" w:cs="Tahoma"/>
                <w:b/>
                <w:lang w:eastAsia="es-ES"/>
              </w:rPr>
            </w:pPr>
            <w:r w:rsidRPr="00882269">
              <w:rPr>
                <w:rFonts w:ascii="Tahoma" w:hAnsi="Tahoma" w:cs="Tahoma"/>
                <w:b/>
                <w:lang w:eastAsia="es-ES"/>
              </w:rPr>
              <w:lastRenderedPageBreak/>
              <w:t>Nombre de la Comunidad</w:t>
            </w:r>
          </w:p>
        </w:tc>
        <w:tc>
          <w:tcPr>
            <w:tcW w:w="2010" w:type="dxa"/>
            <w:shd w:val="clear" w:color="auto" w:fill="17365D"/>
            <w:vAlign w:val="center"/>
          </w:tcPr>
          <w:p w14:paraId="7A72BDE5" w14:textId="77777777" w:rsidR="009C1F8B" w:rsidRPr="00882269" w:rsidRDefault="009C1F8B" w:rsidP="009C1F8B">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EEBFF7E" w14:textId="77777777" w:rsidR="009C1F8B" w:rsidRPr="00882269" w:rsidRDefault="009C1F8B" w:rsidP="009C1F8B">
            <w:pPr>
              <w:jc w:val="center"/>
              <w:rPr>
                <w:rFonts w:ascii="Tahoma" w:hAnsi="Tahoma" w:cs="Tahoma"/>
                <w:b/>
                <w:lang w:eastAsia="es-ES"/>
              </w:rPr>
            </w:pPr>
            <w:r w:rsidRPr="00882269">
              <w:rPr>
                <w:rFonts w:ascii="Tahoma" w:hAnsi="Tahoma" w:cs="Tahoma"/>
                <w:b/>
                <w:lang w:eastAsia="es-ES"/>
              </w:rPr>
              <w:t>Almacén</w:t>
            </w:r>
          </w:p>
        </w:tc>
      </w:tr>
      <w:tr w:rsidR="009C1F8B" w:rsidRPr="00882269" w14:paraId="61258D84" w14:textId="77777777" w:rsidTr="009C1F8B">
        <w:trPr>
          <w:trHeight w:hRule="exact" w:val="330"/>
          <w:jc w:val="center"/>
        </w:trPr>
        <w:tc>
          <w:tcPr>
            <w:tcW w:w="3127" w:type="dxa"/>
            <w:shd w:val="clear" w:color="auto" w:fill="auto"/>
          </w:tcPr>
          <w:p w14:paraId="6A0AB79C" w14:textId="77777777" w:rsidR="009C1F8B" w:rsidRPr="00882269" w:rsidRDefault="009C1F8B" w:rsidP="009C1F8B">
            <w:pPr>
              <w:spacing w:line="300" w:lineRule="auto"/>
              <w:jc w:val="both"/>
              <w:rPr>
                <w:rFonts w:ascii="Tahoma" w:hAnsi="Tahoma" w:cs="Tahoma"/>
                <w:color w:val="FF0000"/>
                <w:lang w:eastAsia="es-ES"/>
              </w:rPr>
            </w:pPr>
            <w:r>
              <w:rPr>
                <w:rFonts w:ascii="Tahoma" w:hAnsi="Tahoma" w:cs="Tahoma"/>
                <w:color w:val="FF0000"/>
                <w:lang w:val="en-US" w:eastAsia="es-BO"/>
              </w:rPr>
              <w:t>COMUNIDAD KELLA KELLA</w:t>
            </w:r>
          </w:p>
        </w:tc>
        <w:tc>
          <w:tcPr>
            <w:tcW w:w="2010" w:type="dxa"/>
            <w:shd w:val="clear" w:color="auto" w:fill="auto"/>
          </w:tcPr>
          <w:p w14:paraId="3832BF41" w14:textId="77777777" w:rsidR="009C1F8B" w:rsidRPr="00882269" w:rsidRDefault="009C1F8B" w:rsidP="009C1F8B">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0DDFE374" w14:textId="77777777" w:rsidR="009C1F8B" w:rsidRPr="00882269" w:rsidRDefault="009C1F8B" w:rsidP="009C1F8B">
            <w:pPr>
              <w:jc w:val="center"/>
              <w:rPr>
                <w:rFonts w:ascii="Tahoma" w:hAnsi="Tahoma" w:cs="Tahoma"/>
                <w:color w:val="FF0000"/>
              </w:rPr>
            </w:pPr>
            <w:r>
              <w:rPr>
                <w:rFonts w:ascii="Tahoma" w:hAnsi="Tahoma" w:cs="Tahoma"/>
                <w:color w:val="FF0000"/>
                <w:lang w:eastAsia="es-ES"/>
              </w:rPr>
              <w:t>SI</w:t>
            </w:r>
          </w:p>
        </w:tc>
      </w:tr>
      <w:tr w:rsidR="009C1F8B" w:rsidRPr="00882269" w14:paraId="0DDCA5FE" w14:textId="77777777" w:rsidTr="009C1F8B">
        <w:trPr>
          <w:trHeight w:hRule="exact" w:val="330"/>
          <w:jc w:val="center"/>
        </w:trPr>
        <w:tc>
          <w:tcPr>
            <w:tcW w:w="3127" w:type="dxa"/>
            <w:shd w:val="clear" w:color="auto" w:fill="auto"/>
          </w:tcPr>
          <w:p w14:paraId="78B2D984" w14:textId="77777777" w:rsidR="009C1F8B" w:rsidRPr="00882269" w:rsidRDefault="009C1F8B" w:rsidP="009C1F8B">
            <w:pPr>
              <w:spacing w:line="300" w:lineRule="auto"/>
              <w:jc w:val="both"/>
              <w:rPr>
                <w:rFonts w:ascii="Tahoma" w:hAnsi="Tahoma" w:cs="Tahoma"/>
                <w:color w:val="FF0000"/>
                <w:lang w:eastAsia="es-ES"/>
              </w:rPr>
            </w:pPr>
            <w:r>
              <w:rPr>
                <w:rFonts w:ascii="Tahoma" w:hAnsi="Tahoma" w:cs="Tahoma"/>
                <w:color w:val="FF0000"/>
                <w:lang w:val="en-US" w:eastAsia="es-BO"/>
              </w:rPr>
              <w:t>COMUNIDAD UYPACA</w:t>
            </w:r>
          </w:p>
        </w:tc>
        <w:tc>
          <w:tcPr>
            <w:tcW w:w="2010" w:type="dxa"/>
            <w:shd w:val="clear" w:color="auto" w:fill="auto"/>
          </w:tcPr>
          <w:p w14:paraId="004F919F" w14:textId="77777777" w:rsidR="009C1F8B" w:rsidRPr="00882269" w:rsidRDefault="009C1F8B" w:rsidP="009C1F8B">
            <w:pPr>
              <w:spacing w:line="300" w:lineRule="auto"/>
              <w:jc w:val="center"/>
              <w:rPr>
                <w:rFonts w:ascii="Tahoma" w:hAnsi="Tahoma" w:cs="Tahoma"/>
                <w:color w:val="FF0000"/>
                <w:lang w:eastAsia="es-ES"/>
              </w:rPr>
            </w:pPr>
            <w:r w:rsidRPr="00882269">
              <w:rPr>
                <w:rFonts w:ascii="Tahoma" w:hAnsi="Tahoma" w:cs="Tahoma"/>
                <w:color w:val="FF0000"/>
                <w:lang w:eastAsia="es-ES"/>
              </w:rPr>
              <w:t>NO</w:t>
            </w:r>
          </w:p>
        </w:tc>
        <w:tc>
          <w:tcPr>
            <w:tcW w:w="2782" w:type="dxa"/>
            <w:shd w:val="clear" w:color="auto" w:fill="auto"/>
          </w:tcPr>
          <w:p w14:paraId="07922D33" w14:textId="77777777" w:rsidR="009C1F8B" w:rsidRPr="00882269" w:rsidRDefault="009C1F8B" w:rsidP="009C1F8B">
            <w:pPr>
              <w:jc w:val="center"/>
              <w:rPr>
                <w:rFonts w:ascii="Tahoma" w:hAnsi="Tahoma" w:cs="Tahoma"/>
                <w:color w:val="FF0000"/>
              </w:rPr>
            </w:pPr>
            <w:r w:rsidRPr="00882269">
              <w:rPr>
                <w:rFonts w:ascii="Tahoma" w:hAnsi="Tahoma" w:cs="Tahoma"/>
                <w:color w:val="FF0000"/>
                <w:lang w:eastAsia="es-ES"/>
              </w:rPr>
              <w:t>SI</w:t>
            </w:r>
          </w:p>
        </w:tc>
      </w:tr>
      <w:tr w:rsidR="009C1F8B" w:rsidRPr="00882269" w14:paraId="5D996659" w14:textId="77777777" w:rsidTr="00DF3206">
        <w:trPr>
          <w:trHeight w:hRule="exact" w:val="240"/>
          <w:jc w:val="center"/>
        </w:trPr>
        <w:tc>
          <w:tcPr>
            <w:tcW w:w="3127" w:type="dxa"/>
            <w:shd w:val="clear" w:color="auto" w:fill="BFBFBF"/>
          </w:tcPr>
          <w:p w14:paraId="64D8C66C" w14:textId="77777777" w:rsidR="009C1F8B" w:rsidRPr="00882269" w:rsidRDefault="009C1F8B" w:rsidP="009C1F8B">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6B4100ED" w14:textId="77777777" w:rsidR="009C1F8B" w:rsidRPr="00882269" w:rsidRDefault="009C1F8B" w:rsidP="009C1F8B">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7CD649B" w14:textId="77777777" w:rsidR="009C1F8B" w:rsidRPr="00882269" w:rsidRDefault="009C1F8B" w:rsidP="009C1F8B">
            <w:pPr>
              <w:jc w:val="center"/>
              <w:rPr>
                <w:rFonts w:ascii="Tahoma" w:hAnsi="Tahoma" w:cs="Tahoma"/>
                <w:b/>
                <w:bCs/>
                <w:color w:val="FF0000"/>
              </w:rPr>
            </w:pPr>
            <w:r>
              <w:rPr>
                <w:rFonts w:ascii="Tahoma" w:hAnsi="Tahoma" w:cs="Tahoma"/>
                <w:b/>
                <w:bCs/>
                <w:color w:val="FF0000"/>
                <w:lang w:eastAsia="es-ES"/>
              </w:rPr>
              <w:t>2</w:t>
            </w:r>
          </w:p>
        </w:tc>
      </w:tr>
    </w:tbl>
    <w:p w14:paraId="60F84E94" w14:textId="77777777" w:rsidR="009C1F8B" w:rsidRPr="00882269" w:rsidRDefault="009C1F8B" w:rsidP="009C1F8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0EB7356" w14:textId="77777777" w:rsidR="009C1F8B" w:rsidRPr="00882269" w:rsidRDefault="009C1F8B" w:rsidP="009C1F8B">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3B46F7A" w14:textId="77777777" w:rsidR="009C1F8B" w:rsidRPr="00882269" w:rsidRDefault="009C1F8B" w:rsidP="009C1F8B">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C256EDD" w14:textId="77777777" w:rsidR="009C1F8B" w:rsidRPr="00882269" w:rsidRDefault="009C1F8B" w:rsidP="009C1F8B">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31B026E" w14:textId="77777777" w:rsidR="009C1F8B" w:rsidRPr="00882269" w:rsidRDefault="009C1F8B" w:rsidP="009C1F8B">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E391040" w14:textId="77777777" w:rsidR="009C1F8B" w:rsidRPr="00882269" w:rsidRDefault="009C1F8B" w:rsidP="009C1F8B">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E313C5D" w14:textId="77777777" w:rsidR="009C1F8B" w:rsidRPr="00882269" w:rsidRDefault="009C1F8B" w:rsidP="009C1F8B">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8" w:name="_Toc536520833"/>
      <w:bookmarkStart w:id="139" w:name="_Toc71811168"/>
      <w:r w:rsidRPr="00882269">
        <w:rPr>
          <w:rFonts w:ascii="Tahoma" w:hAnsi="Tahoma" w:cs="Tahoma"/>
          <w:b/>
          <w:bCs/>
          <w:color w:val="000000"/>
          <w:kern w:val="32"/>
          <w:lang w:val="es-ES_tradnl"/>
        </w:rPr>
        <w:t>EQUIPO, MAQUINARIA, VEHÍCULOS Y OTROS</w:t>
      </w:r>
      <w:bookmarkEnd w:id="138"/>
      <w:bookmarkEnd w:id="139"/>
    </w:p>
    <w:p w14:paraId="41E5C92D" w14:textId="77777777" w:rsidR="009C1F8B" w:rsidRDefault="009C1F8B" w:rsidP="009C1F8B">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276393E6" w14:textId="77777777" w:rsidR="009C1F8B" w:rsidRDefault="009C1F8B" w:rsidP="009C1F8B">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9C1F8B" w:rsidRPr="00882269" w14:paraId="3F061FF4" w14:textId="77777777" w:rsidTr="00DF3206">
        <w:trPr>
          <w:trHeight w:val="570"/>
          <w:jc w:val="center"/>
        </w:trPr>
        <w:tc>
          <w:tcPr>
            <w:tcW w:w="562" w:type="dxa"/>
            <w:shd w:val="clear" w:color="auto" w:fill="D9E2F3" w:themeFill="accent5" w:themeFillTint="33"/>
            <w:vAlign w:val="center"/>
          </w:tcPr>
          <w:p w14:paraId="322D9C26" w14:textId="77777777" w:rsidR="009C1F8B" w:rsidRPr="00882269" w:rsidRDefault="009C1F8B" w:rsidP="009C1F8B">
            <w:pPr>
              <w:jc w:val="center"/>
              <w:rPr>
                <w:rFonts w:ascii="Tahoma" w:hAnsi="Tahoma" w:cs="Tahoma"/>
                <w:b/>
              </w:rPr>
            </w:pPr>
            <w:r w:rsidRPr="00882269">
              <w:rPr>
                <w:rFonts w:ascii="Tahoma" w:hAnsi="Tahoma" w:cs="Tahoma"/>
                <w:b/>
              </w:rPr>
              <w:t>Nº</w:t>
            </w:r>
          </w:p>
        </w:tc>
        <w:tc>
          <w:tcPr>
            <w:tcW w:w="3411" w:type="dxa"/>
            <w:shd w:val="clear" w:color="auto" w:fill="D9E2F3" w:themeFill="accent5" w:themeFillTint="33"/>
            <w:vAlign w:val="center"/>
          </w:tcPr>
          <w:p w14:paraId="1ACC1D1F" w14:textId="77777777" w:rsidR="009C1F8B" w:rsidRPr="00882269" w:rsidRDefault="009C1F8B" w:rsidP="009C1F8B">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385F466" w14:textId="77777777" w:rsidR="009C1F8B" w:rsidRPr="00882269" w:rsidRDefault="009C1F8B" w:rsidP="009C1F8B">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4FDA121" w14:textId="77777777" w:rsidR="009C1F8B" w:rsidRPr="00882269" w:rsidRDefault="009C1F8B" w:rsidP="009C1F8B">
            <w:pPr>
              <w:jc w:val="center"/>
              <w:rPr>
                <w:rFonts w:ascii="Tahoma" w:hAnsi="Tahoma" w:cs="Tahoma"/>
                <w:b/>
              </w:rPr>
            </w:pPr>
          </w:p>
          <w:p w14:paraId="711B520A" w14:textId="77777777" w:rsidR="009C1F8B" w:rsidRPr="00882269" w:rsidRDefault="009C1F8B" w:rsidP="009C1F8B">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0274EC8" w14:textId="77777777" w:rsidR="009C1F8B" w:rsidRPr="00882269" w:rsidRDefault="009C1F8B" w:rsidP="009C1F8B">
            <w:pPr>
              <w:jc w:val="center"/>
              <w:rPr>
                <w:rFonts w:ascii="Tahoma" w:hAnsi="Tahoma" w:cs="Tahoma"/>
                <w:b/>
              </w:rPr>
            </w:pPr>
            <w:r w:rsidRPr="00882269">
              <w:rPr>
                <w:rFonts w:ascii="Tahoma" w:hAnsi="Tahoma" w:cs="Tahoma"/>
                <w:b/>
              </w:rPr>
              <w:t>Tiempo de participación en este Proyecto</w:t>
            </w:r>
          </w:p>
        </w:tc>
      </w:tr>
      <w:tr w:rsidR="009C1F8B" w:rsidRPr="00882269" w14:paraId="49793C83" w14:textId="77777777" w:rsidTr="009C1F8B">
        <w:trPr>
          <w:jc w:val="center"/>
        </w:trPr>
        <w:tc>
          <w:tcPr>
            <w:tcW w:w="562" w:type="dxa"/>
            <w:shd w:val="clear" w:color="auto" w:fill="auto"/>
            <w:vAlign w:val="center"/>
          </w:tcPr>
          <w:p w14:paraId="6904B08D" w14:textId="77777777" w:rsidR="009C1F8B" w:rsidRPr="00882269" w:rsidRDefault="009C1F8B" w:rsidP="009C1F8B">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73F5F40D" w14:textId="77777777" w:rsidR="009C1F8B" w:rsidRPr="00882269" w:rsidRDefault="009C1F8B" w:rsidP="009C1F8B">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DA086F7" w14:textId="77777777" w:rsidR="009C1F8B" w:rsidRPr="00A75F2C" w:rsidRDefault="009C1F8B" w:rsidP="009C1F8B">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52668F77" w14:textId="77777777" w:rsidR="009C1F8B" w:rsidRPr="00882269" w:rsidRDefault="009C1F8B" w:rsidP="009C1F8B">
            <w:pPr>
              <w:spacing w:line="300" w:lineRule="auto"/>
              <w:contextualSpacing/>
              <w:jc w:val="center"/>
              <w:rPr>
                <w:rFonts w:ascii="Tahoma" w:hAnsi="Tahoma" w:cs="Tahoma"/>
                <w:b/>
                <w:sz w:val="18"/>
                <w:szCs w:val="18"/>
              </w:rPr>
            </w:pPr>
          </w:p>
          <w:p w14:paraId="439AAAFC" w14:textId="77777777" w:rsidR="009C1F8B" w:rsidRPr="00882269" w:rsidRDefault="009C1F8B" w:rsidP="009C1F8B">
            <w:pPr>
              <w:spacing w:line="300" w:lineRule="auto"/>
              <w:contextualSpacing/>
              <w:jc w:val="center"/>
              <w:rPr>
                <w:rFonts w:ascii="Tahoma" w:hAnsi="Tahoma" w:cs="Tahoma"/>
                <w:b/>
                <w:sz w:val="18"/>
                <w:szCs w:val="18"/>
              </w:rPr>
            </w:pPr>
          </w:p>
          <w:p w14:paraId="1F9E6ED3" w14:textId="77777777" w:rsidR="009C1F8B" w:rsidRPr="00882269" w:rsidRDefault="009C1F8B" w:rsidP="009C1F8B">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C0E5000" w14:textId="77777777" w:rsidR="009C1F8B" w:rsidRPr="00882269" w:rsidRDefault="009C1F8B" w:rsidP="009C1F8B">
            <w:pPr>
              <w:spacing w:line="300" w:lineRule="auto"/>
              <w:jc w:val="center"/>
              <w:rPr>
                <w:rFonts w:ascii="Tahoma" w:hAnsi="Tahoma" w:cs="Tahoma"/>
                <w:b/>
                <w:sz w:val="18"/>
                <w:szCs w:val="18"/>
              </w:rPr>
            </w:pPr>
          </w:p>
          <w:p w14:paraId="6C1FBE14" w14:textId="77777777" w:rsidR="009C1F8B" w:rsidRPr="00882269" w:rsidRDefault="009C1F8B" w:rsidP="009C1F8B">
            <w:pPr>
              <w:spacing w:line="300" w:lineRule="auto"/>
              <w:jc w:val="center"/>
              <w:rPr>
                <w:rFonts w:ascii="Tahoma" w:hAnsi="Tahoma" w:cs="Tahoma"/>
                <w:b/>
                <w:sz w:val="18"/>
                <w:szCs w:val="18"/>
              </w:rPr>
            </w:pPr>
          </w:p>
          <w:p w14:paraId="18CBFA4E" w14:textId="77777777" w:rsidR="009C1F8B" w:rsidRPr="00882269" w:rsidRDefault="009C1F8B" w:rsidP="009C1F8B">
            <w:pPr>
              <w:spacing w:line="300" w:lineRule="auto"/>
              <w:jc w:val="center"/>
              <w:rPr>
                <w:rFonts w:ascii="Tahoma" w:hAnsi="Tahoma" w:cs="Tahoma"/>
                <w:b/>
                <w:sz w:val="18"/>
                <w:szCs w:val="18"/>
              </w:rPr>
            </w:pPr>
          </w:p>
          <w:p w14:paraId="644E51AF" w14:textId="77777777" w:rsidR="009C1F8B" w:rsidRPr="00882269" w:rsidRDefault="009C1F8B" w:rsidP="009C1F8B">
            <w:pPr>
              <w:spacing w:line="300" w:lineRule="auto"/>
              <w:jc w:val="center"/>
              <w:rPr>
                <w:rFonts w:ascii="Tahoma" w:hAnsi="Tahoma" w:cs="Tahoma"/>
                <w:b/>
                <w:sz w:val="18"/>
                <w:szCs w:val="18"/>
              </w:rPr>
            </w:pPr>
          </w:p>
          <w:p w14:paraId="2BA08E20" w14:textId="77777777" w:rsidR="009C1F8B" w:rsidRPr="00882269" w:rsidRDefault="009C1F8B" w:rsidP="009C1F8B">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9C1F8B" w:rsidRPr="00882269" w14:paraId="4CF00907" w14:textId="77777777" w:rsidTr="009C1F8B">
        <w:trPr>
          <w:jc w:val="center"/>
        </w:trPr>
        <w:tc>
          <w:tcPr>
            <w:tcW w:w="562" w:type="dxa"/>
            <w:shd w:val="clear" w:color="auto" w:fill="auto"/>
            <w:vAlign w:val="center"/>
          </w:tcPr>
          <w:p w14:paraId="4B135417" w14:textId="77777777" w:rsidR="009C1F8B" w:rsidRPr="00882269" w:rsidRDefault="009C1F8B" w:rsidP="009C1F8B">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3F8DE2C7" w14:textId="77777777" w:rsidR="009C1F8B" w:rsidRPr="00882269" w:rsidRDefault="009C1F8B" w:rsidP="009C1F8B">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141BFC3" w14:textId="77777777" w:rsidR="009C1F8B" w:rsidRPr="00A75F2C" w:rsidRDefault="009C1F8B" w:rsidP="009C1F8B">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12668305" w14:textId="77777777" w:rsidR="009C1F8B" w:rsidRPr="00882269" w:rsidRDefault="009C1F8B" w:rsidP="009C1F8B">
            <w:pPr>
              <w:spacing w:line="300" w:lineRule="auto"/>
              <w:contextualSpacing/>
              <w:jc w:val="center"/>
              <w:rPr>
                <w:rFonts w:ascii="Tahoma" w:hAnsi="Tahoma" w:cs="Tahoma"/>
                <w:b/>
                <w:sz w:val="18"/>
                <w:szCs w:val="18"/>
              </w:rPr>
            </w:pPr>
          </w:p>
        </w:tc>
        <w:tc>
          <w:tcPr>
            <w:tcW w:w="2268" w:type="dxa"/>
            <w:vMerge/>
            <w:vAlign w:val="center"/>
          </w:tcPr>
          <w:p w14:paraId="01BD0EDE" w14:textId="77777777" w:rsidR="009C1F8B" w:rsidRPr="00882269" w:rsidRDefault="009C1F8B" w:rsidP="009C1F8B">
            <w:pPr>
              <w:spacing w:line="300" w:lineRule="auto"/>
              <w:jc w:val="center"/>
              <w:rPr>
                <w:rFonts w:ascii="Tahoma" w:hAnsi="Tahoma" w:cs="Tahoma"/>
                <w:b/>
                <w:sz w:val="18"/>
                <w:szCs w:val="18"/>
              </w:rPr>
            </w:pPr>
          </w:p>
        </w:tc>
      </w:tr>
      <w:tr w:rsidR="009C1F8B" w:rsidRPr="00882269" w14:paraId="52BDA526" w14:textId="77777777" w:rsidTr="009C1F8B">
        <w:trPr>
          <w:jc w:val="center"/>
        </w:trPr>
        <w:tc>
          <w:tcPr>
            <w:tcW w:w="562" w:type="dxa"/>
            <w:shd w:val="clear" w:color="auto" w:fill="auto"/>
            <w:vAlign w:val="center"/>
          </w:tcPr>
          <w:p w14:paraId="2F973C18" w14:textId="77777777" w:rsidR="009C1F8B" w:rsidRPr="00882269" w:rsidRDefault="009C1F8B" w:rsidP="009C1F8B">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57E93A70" w14:textId="77777777" w:rsidR="009C1F8B" w:rsidRPr="00882269" w:rsidRDefault="009C1F8B" w:rsidP="009C1F8B">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2973ACBC" w14:textId="77777777" w:rsidR="009C1F8B" w:rsidRPr="00A75F2C" w:rsidRDefault="009C1F8B" w:rsidP="009C1F8B">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55B67E2A" w14:textId="77777777" w:rsidR="009C1F8B" w:rsidRPr="00882269" w:rsidRDefault="009C1F8B" w:rsidP="009C1F8B">
            <w:pPr>
              <w:spacing w:line="300" w:lineRule="auto"/>
              <w:contextualSpacing/>
              <w:jc w:val="center"/>
              <w:rPr>
                <w:rFonts w:ascii="Tahoma" w:hAnsi="Tahoma" w:cs="Tahoma"/>
                <w:b/>
                <w:sz w:val="18"/>
                <w:szCs w:val="18"/>
              </w:rPr>
            </w:pPr>
          </w:p>
        </w:tc>
        <w:tc>
          <w:tcPr>
            <w:tcW w:w="2268" w:type="dxa"/>
            <w:vMerge/>
            <w:vAlign w:val="center"/>
          </w:tcPr>
          <w:p w14:paraId="5512F13D" w14:textId="77777777" w:rsidR="009C1F8B" w:rsidRPr="00882269" w:rsidRDefault="009C1F8B" w:rsidP="009C1F8B">
            <w:pPr>
              <w:spacing w:line="300" w:lineRule="auto"/>
              <w:jc w:val="center"/>
              <w:rPr>
                <w:rFonts w:ascii="Tahoma" w:hAnsi="Tahoma" w:cs="Tahoma"/>
                <w:b/>
                <w:sz w:val="18"/>
                <w:szCs w:val="18"/>
              </w:rPr>
            </w:pPr>
          </w:p>
        </w:tc>
      </w:tr>
      <w:tr w:rsidR="009C1F8B" w:rsidRPr="00882269" w14:paraId="438F9127" w14:textId="77777777" w:rsidTr="009C1F8B">
        <w:trPr>
          <w:trHeight w:val="273"/>
          <w:jc w:val="center"/>
        </w:trPr>
        <w:tc>
          <w:tcPr>
            <w:tcW w:w="562" w:type="dxa"/>
            <w:shd w:val="clear" w:color="auto" w:fill="auto"/>
            <w:vAlign w:val="center"/>
          </w:tcPr>
          <w:p w14:paraId="50758389" w14:textId="77777777" w:rsidR="009C1F8B" w:rsidRPr="00882269" w:rsidRDefault="009C1F8B" w:rsidP="009C1F8B">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47440BB7" w14:textId="77777777" w:rsidR="009C1F8B" w:rsidRPr="00882269" w:rsidRDefault="009C1F8B" w:rsidP="009C1F8B">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882495E" w14:textId="77777777" w:rsidR="009C1F8B" w:rsidRPr="00A75F2C" w:rsidRDefault="009C1F8B" w:rsidP="009C1F8B">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5945657A" w14:textId="77777777" w:rsidR="009C1F8B" w:rsidRPr="00882269" w:rsidRDefault="009C1F8B" w:rsidP="009C1F8B">
            <w:pPr>
              <w:spacing w:line="300" w:lineRule="auto"/>
              <w:jc w:val="center"/>
              <w:rPr>
                <w:rFonts w:ascii="Tahoma" w:hAnsi="Tahoma" w:cs="Tahoma"/>
                <w:b/>
                <w:sz w:val="18"/>
                <w:szCs w:val="18"/>
              </w:rPr>
            </w:pPr>
          </w:p>
        </w:tc>
        <w:tc>
          <w:tcPr>
            <w:tcW w:w="2268" w:type="dxa"/>
            <w:vMerge/>
            <w:vAlign w:val="center"/>
          </w:tcPr>
          <w:p w14:paraId="5652DA5A" w14:textId="77777777" w:rsidR="009C1F8B" w:rsidRPr="00882269" w:rsidRDefault="009C1F8B" w:rsidP="009C1F8B">
            <w:pPr>
              <w:spacing w:line="300" w:lineRule="auto"/>
              <w:jc w:val="center"/>
              <w:rPr>
                <w:rFonts w:ascii="Tahoma" w:hAnsi="Tahoma" w:cs="Tahoma"/>
                <w:sz w:val="18"/>
                <w:szCs w:val="18"/>
              </w:rPr>
            </w:pPr>
          </w:p>
        </w:tc>
      </w:tr>
      <w:tr w:rsidR="009C1F8B" w:rsidRPr="00882269" w14:paraId="378C6947" w14:textId="77777777" w:rsidTr="009C1F8B">
        <w:trPr>
          <w:trHeight w:val="221"/>
          <w:jc w:val="center"/>
        </w:trPr>
        <w:tc>
          <w:tcPr>
            <w:tcW w:w="562" w:type="dxa"/>
            <w:tcBorders>
              <w:bottom w:val="single" w:sz="4" w:space="0" w:color="auto"/>
            </w:tcBorders>
            <w:shd w:val="clear" w:color="auto" w:fill="auto"/>
            <w:vAlign w:val="center"/>
          </w:tcPr>
          <w:p w14:paraId="75C05291" w14:textId="77777777" w:rsidR="009C1F8B" w:rsidRPr="00882269" w:rsidRDefault="009C1F8B" w:rsidP="009C1F8B">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6E2C76DD" w14:textId="77777777" w:rsidR="009C1F8B" w:rsidRPr="00882269" w:rsidRDefault="009C1F8B" w:rsidP="009C1F8B">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AD8F598" w14:textId="77777777" w:rsidR="009C1F8B" w:rsidRPr="00A75F2C" w:rsidRDefault="009C1F8B" w:rsidP="009C1F8B">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3052A50E" w14:textId="77777777" w:rsidR="009C1F8B" w:rsidRPr="00882269" w:rsidRDefault="009C1F8B" w:rsidP="009C1F8B">
            <w:pPr>
              <w:spacing w:line="300" w:lineRule="auto"/>
              <w:rPr>
                <w:rFonts w:ascii="Tahoma" w:hAnsi="Tahoma" w:cs="Tahoma"/>
                <w:sz w:val="18"/>
                <w:szCs w:val="18"/>
              </w:rPr>
            </w:pPr>
          </w:p>
        </w:tc>
        <w:tc>
          <w:tcPr>
            <w:tcW w:w="2268" w:type="dxa"/>
            <w:vMerge/>
            <w:vAlign w:val="center"/>
          </w:tcPr>
          <w:p w14:paraId="6D92E5F2" w14:textId="77777777" w:rsidR="009C1F8B" w:rsidRPr="00882269" w:rsidRDefault="009C1F8B" w:rsidP="009C1F8B">
            <w:pPr>
              <w:spacing w:line="300" w:lineRule="auto"/>
              <w:rPr>
                <w:rFonts w:ascii="Tahoma" w:hAnsi="Tahoma" w:cs="Tahoma"/>
                <w:sz w:val="18"/>
                <w:szCs w:val="18"/>
              </w:rPr>
            </w:pPr>
          </w:p>
        </w:tc>
      </w:tr>
      <w:tr w:rsidR="009C1F8B" w:rsidRPr="00882269" w14:paraId="49E6427E" w14:textId="77777777" w:rsidTr="009C1F8B">
        <w:trPr>
          <w:trHeight w:val="221"/>
          <w:jc w:val="center"/>
        </w:trPr>
        <w:tc>
          <w:tcPr>
            <w:tcW w:w="562" w:type="dxa"/>
            <w:shd w:val="clear" w:color="auto" w:fill="FFFFFF"/>
            <w:vAlign w:val="center"/>
          </w:tcPr>
          <w:p w14:paraId="20AFA615" w14:textId="77777777" w:rsidR="009C1F8B" w:rsidRPr="00882269" w:rsidRDefault="009C1F8B" w:rsidP="009C1F8B">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shd w:val="clear" w:color="auto" w:fill="FFFFFF"/>
            <w:vAlign w:val="center"/>
          </w:tcPr>
          <w:p w14:paraId="0D832C94" w14:textId="77777777" w:rsidR="009C1F8B" w:rsidRPr="00882269" w:rsidRDefault="009C1F8B" w:rsidP="009C1F8B">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7C51DF09" w14:textId="77777777" w:rsidR="009C1F8B" w:rsidRPr="00A75F2C" w:rsidRDefault="009C1F8B" w:rsidP="009C1F8B">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6BE66217" w14:textId="77777777" w:rsidR="009C1F8B" w:rsidRPr="00882269" w:rsidRDefault="009C1F8B" w:rsidP="009C1F8B">
            <w:pPr>
              <w:spacing w:line="300" w:lineRule="auto"/>
              <w:rPr>
                <w:rFonts w:ascii="Tahoma" w:hAnsi="Tahoma" w:cs="Tahoma"/>
                <w:sz w:val="18"/>
                <w:szCs w:val="18"/>
              </w:rPr>
            </w:pPr>
          </w:p>
        </w:tc>
        <w:tc>
          <w:tcPr>
            <w:tcW w:w="2268" w:type="dxa"/>
            <w:vMerge/>
            <w:tcBorders>
              <w:bottom w:val="single" w:sz="4" w:space="0" w:color="auto"/>
            </w:tcBorders>
            <w:vAlign w:val="center"/>
          </w:tcPr>
          <w:p w14:paraId="004DF615" w14:textId="77777777" w:rsidR="009C1F8B" w:rsidRPr="00882269" w:rsidRDefault="009C1F8B" w:rsidP="009C1F8B">
            <w:pPr>
              <w:spacing w:line="300" w:lineRule="auto"/>
              <w:rPr>
                <w:rFonts w:ascii="Tahoma" w:hAnsi="Tahoma" w:cs="Tahoma"/>
                <w:sz w:val="18"/>
                <w:szCs w:val="18"/>
              </w:rPr>
            </w:pPr>
          </w:p>
        </w:tc>
      </w:tr>
      <w:tr w:rsidR="009C1F8B" w:rsidRPr="00882269" w14:paraId="220EF836" w14:textId="77777777" w:rsidTr="009C1F8B">
        <w:trPr>
          <w:trHeight w:val="259"/>
          <w:jc w:val="center"/>
        </w:trPr>
        <w:tc>
          <w:tcPr>
            <w:tcW w:w="562" w:type="dxa"/>
            <w:shd w:val="clear" w:color="auto" w:fill="FFFFFF"/>
            <w:vAlign w:val="center"/>
          </w:tcPr>
          <w:p w14:paraId="2191C4D4" w14:textId="77777777" w:rsidR="009C1F8B" w:rsidRPr="00882269" w:rsidRDefault="009C1F8B" w:rsidP="009C1F8B">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FFFFFF"/>
            <w:vAlign w:val="center"/>
          </w:tcPr>
          <w:p w14:paraId="7038ADD6" w14:textId="77777777" w:rsidR="009C1F8B" w:rsidRPr="004C5BC9" w:rsidRDefault="009C1F8B" w:rsidP="009C1F8B">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4971ED1E" w14:textId="77777777" w:rsidR="009C1F8B" w:rsidRPr="004C5BC9" w:rsidRDefault="009C1F8B" w:rsidP="009C1F8B">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32A273D6" w14:textId="77777777" w:rsidR="009C1F8B" w:rsidRPr="00882269" w:rsidRDefault="009C1F8B" w:rsidP="009C1F8B">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D42ADB7" w14:textId="77777777" w:rsidR="009C1F8B" w:rsidRPr="00882269" w:rsidRDefault="009C1F8B" w:rsidP="009C1F8B">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9C1F8B" w:rsidRPr="00882269" w14:paraId="6E09E6A0" w14:textId="77777777" w:rsidTr="009C1F8B">
        <w:trPr>
          <w:trHeight w:val="391"/>
          <w:jc w:val="center"/>
        </w:trPr>
        <w:tc>
          <w:tcPr>
            <w:tcW w:w="562" w:type="dxa"/>
            <w:shd w:val="clear" w:color="auto" w:fill="auto"/>
            <w:vAlign w:val="center"/>
          </w:tcPr>
          <w:p w14:paraId="3354E1F8" w14:textId="77777777" w:rsidR="009C1F8B" w:rsidRPr="00882269" w:rsidRDefault="009C1F8B" w:rsidP="009C1F8B">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5A6DC354" w14:textId="77777777" w:rsidR="009C1F8B" w:rsidRPr="00882269" w:rsidRDefault="009C1F8B" w:rsidP="009C1F8B">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FEB5E5C" w14:textId="77777777" w:rsidR="009C1F8B" w:rsidRPr="00A75F2C" w:rsidRDefault="009C1F8B" w:rsidP="009C1F8B">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438FB807" w14:textId="77777777" w:rsidR="009C1F8B" w:rsidRPr="00882269" w:rsidRDefault="009C1F8B" w:rsidP="009C1F8B">
            <w:pPr>
              <w:spacing w:line="300" w:lineRule="auto"/>
              <w:rPr>
                <w:rFonts w:ascii="Tahoma" w:hAnsi="Tahoma" w:cs="Tahoma"/>
              </w:rPr>
            </w:pPr>
          </w:p>
        </w:tc>
        <w:tc>
          <w:tcPr>
            <w:tcW w:w="2268" w:type="dxa"/>
            <w:vMerge/>
          </w:tcPr>
          <w:p w14:paraId="7B93BEC1" w14:textId="77777777" w:rsidR="009C1F8B" w:rsidRPr="00882269" w:rsidRDefault="009C1F8B" w:rsidP="009C1F8B">
            <w:pPr>
              <w:spacing w:line="300" w:lineRule="auto"/>
              <w:rPr>
                <w:rFonts w:ascii="Tahoma" w:hAnsi="Tahoma" w:cs="Tahoma"/>
              </w:rPr>
            </w:pPr>
          </w:p>
        </w:tc>
      </w:tr>
      <w:tr w:rsidR="009C1F8B" w:rsidRPr="00882269" w14:paraId="0FC10661" w14:textId="77777777" w:rsidTr="009C1F8B">
        <w:trPr>
          <w:trHeight w:val="1302"/>
          <w:jc w:val="center"/>
        </w:trPr>
        <w:tc>
          <w:tcPr>
            <w:tcW w:w="9644" w:type="dxa"/>
            <w:gridSpan w:val="5"/>
            <w:tcBorders>
              <w:top w:val="single" w:sz="4" w:space="0" w:color="auto"/>
              <w:left w:val="nil"/>
              <w:bottom w:val="nil"/>
              <w:right w:val="nil"/>
            </w:tcBorders>
            <w:shd w:val="clear" w:color="auto" w:fill="auto"/>
            <w:vAlign w:val="center"/>
          </w:tcPr>
          <w:p w14:paraId="0CE1735A" w14:textId="77777777" w:rsidR="009C1F8B" w:rsidRPr="004C5BC9" w:rsidRDefault="009C1F8B" w:rsidP="009C1F8B">
            <w:pPr>
              <w:jc w:val="both"/>
              <w:rPr>
                <w:rFonts w:ascii="Tahoma" w:hAnsi="Tahoma" w:cs="Tahoma"/>
                <w:b/>
                <w:bCs/>
                <w:i/>
                <w:iCs/>
                <w:sz w:val="16"/>
                <w:szCs w:val="16"/>
              </w:rPr>
            </w:pPr>
            <w:bookmarkStart w:id="140" w:name="_Hlk142555946"/>
            <w:bookmarkStart w:id="141"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0"/>
          <w:p w14:paraId="4012F479" w14:textId="77777777" w:rsidR="009C1F8B" w:rsidRPr="004C5BC9" w:rsidRDefault="009C1F8B" w:rsidP="009C1F8B">
            <w:pPr>
              <w:jc w:val="both"/>
              <w:rPr>
                <w:rFonts w:ascii="Tahoma" w:hAnsi="Tahoma" w:cs="Tahoma"/>
                <w:b/>
                <w:bCs/>
                <w:i/>
                <w:sz w:val="16"/>
                <w:szCs w:val="16"/>
              </w:rPr>
            </w:pPr>
          </w:p>
          <w:p w14:paraId="3239A950" w14:textId="77777777" w:rsidR="009C1F8B" w:rsidRPr="004C5BC9" w:rsidRDefault="009C1F8B" w:rsidP="009C1F8B">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6921365B" w14:textId="77777777" w:rsidR="009C1F8B" w:rsidRPr="004C5BC9" w:rsidRDefault="009C1F8B" w:rsidP="009C1F8B">
            <w:pPr>
              <w:tabs>
                <w:tab w:val="left" w:pos="709"/>
              </w:tabs>
              <w:jc w:val="both"/>
              <w:outlineLvl w:val="0"/>
              <w:rPr>
                <w:rFonts w:ascii="Tahoma" w:hAnsi="Tahoma" w:cs="Tahoma"/>
                <w:b/>
                <w:i/>
                <w:sz w:val="16"/>
                <w:szCs w:val="16"/>
              </w:rPr>
            </w:pPr>
          </w:p>
          <w:p w14:paraId="3A2F2829" w14:textId="77777777" w:rsidR="009C1F8B" w:rsidRPr="004C5BC9" w:rsidRDefault="009C1F8B" w:rsidP="009C1F8B">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3E248456" w14:textId="77777777" w:rsidR="009C1F8B" w:rsidRPr="004C5BC9" w:rsidRDefault="009C1F8B" w:rsidP="009C1F8B">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19F5B01C" w14:textId="77777777" w:rsidR="009C1F8B" w:rsidRPr="004C5BC9" w:rsidRDefault="009C1F8B" w:rsidP="009C1F8B">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0171E5FC" w14:textId="77777777" w:rsidR="009C1F8B" w:rsidRPr="004C5BC9" w:rsidRDefault="009C1F8B" w:rsidP="009C1F8B">
            <w:pPr>
              <w:jc w:val="both"/>
              <w:rPr>
                <w:rFonts w:ascii="Tahoma" w:hAnsi="Tahoma" w:cs="Tahoma"/>
                <w:b/>
                <w:bCs/>
                <w:i/>
                <w:sz w:val="16"/>
                <w:szCs w:val="16"/>
              </w:rPr>
            </w:pPr>
          </w:p>
          <w:p w14:paraId="0990B6CA" w14:textId="77777777" w:rsidR="009C1F8B" w:rsidRPr="004C5BC9" w:rsidRDefault="009C1F8B" w:rsidP="009C1F8B">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7B1E6F8B" w14:textId="77777777" w:rsidR="009C1F8B" w:rsidRPr="00882269" w:rsidRDefault="009C1F8B" w:rsidP="009C1F8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2" w:name="_Toc536520834"/>
      <w:bookmarkStart w:id="143" w:name="_Toc71811169"/>
      <w:r w:rsidRPr="00882269">
        <w:rPr>
          <w:rFonts w:ascii="Tahoma" w:hAnsi="Tahoma" w:cs="Tahoma"/>
          <w:b/>
          <w:bCs/>
          <w:color w:val="000000"/>
          <w:kern w:val="32"/>
          <w:lang w:val="es-ES_tradnl"/>
        </w:rPr>
        <w:t>HERRAMIENTAS E INSUMOS</w:t>
      </w:r>
      <w:bookmarkEnd w:id="142"/>
      <w:bookmarkEnd w:id="143"/>
      <w:r w:rsidRPr="00882269">
        <w:rPr>
          <w:rFonts w:ascii="Tahoma" w:hAnsi="Tahoma" w:cs="Tahoma"/>
          <w:b/>
          <w:bCs/>
          <w:color w:val="000000"/>
          <w:kern w:val="32"/>
          <w:lang w:val="es-ES_tradnl"/>
        </w:rPr>
        <w:t xml:space="preserve"> OPERATIVOS</w:t>
      </w:r>
    </w:p>
    <w:p w14:paraId="59AA27CF" w14:textId="77777777" w:rsidR="009C1F8B" w:rsidRPr="00882269" w:rsidRDefault="009C1F8B" w:rsidP="009C1F8B">
      <w:pPr>
        <w:spacing w:line="260" w:lineRule="atLeast"/>
        <w:jc w:val="both"/>
        <w:rPr>
          <w:rFonts w:ascii="Tahoma" w:hAnsi="Tahoma" w:cs="Tahoma"/>
          <w:color w:val="000000"/>
          <w:lang w:val="es-ES_tradnl" w:eastAsia="es-BO"/>
        </w:rPr>
      </w:pPr>
      <w:r w:rsidRPr="00882269">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w:t>
      </w:r>
      <w:r w:rsidRPr="00882269">
        <w:rPr>
          <w:rFonts w:ascii="Tahoma" w:hAnsi="Tahoma" w:cs="Tahoma"/>
          <w:lang w:eastAsia="es-BO"/>
        </w:rPr>
        <w:lastRenderedPageBreak/>
        <w:t>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882269">
        <w:rPr>
          <w:rFonts w:ascii="Tahoma" w:hAnsi="Tahoma" w:cs="Tahoma"/>
          <w:color w:val="000000"/>
          <w:lang w:val="es-ES_tradnl" w:eastAsia="es-BO"/>
        </w:rPr>
        <w:t xml:space="preserve"> </w:t>
      </w:r>
    </w:p>
    <w:p w14:paraId="6FC61F9D" w14:textId="77777777" w:rsidR="009C1F8B" w:rsidRPr="00882269" w:rsidRDefault="009C1F8B" w:rsidP="009C1F8B">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1EB7CE10" w14:textId="77777777" w:rsidR="009C1F8B" w:rsidRPr="00882269" w:rsidRDefault="009C1F8B" w:rsidP="009C1F8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71811170"/>
      <w:r w:rsidRPr="00882269">
        <w:rPr>
          <w:rFonts w:ascii="Tahoma" w:hAnsi="Tahoma" w:cs="Tahoma"/>
          <w:b/>
          <w:bCs/>
          <w:color w:val="000000"/>
          <w:kern w:val="32"/>
          <w:lang w:val="es-ES_tradnl"/>
        </w:rPr>
        <w:t>CONTROL Y SEGUIMIENTO DE LA CONSULTORÍA</w:t>
      </w:r>
      <w:bookmarkEnd w:id="144"/>
      <w:bookmarkEnd w:id="145"/>
    </w:p>
    <w:p w14:paraId="0C68F164" w14:textId="77777777" w:rsidR="009C1F8B" w:rsidRPr="00882269" w:rsidRDefault="009C1F8B" w:rsidP="009C1F8B">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10137EF" w14:textId="77777777" w:rsidR="009C1F8B" w:rsidRPr="00882269" w:rsidRDefault="009C1F8B" w:rsidP="009C1F8B">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16CBA4EB" w14:textId="77777777" w:rsidR="009C1F8B" w:rsidRPr="00882269" w:rsidRDefault="009C1F8B" w:rsidP="009C1F8B">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1D827DBA" w14:textId="77777777" w:rsidR="009C1F8B" w:rsidRPr="00882269" w:rsidRDefault="009C1F8B" w:rsidP="009C1F8B">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21DFE72" w14:textId="77777777" w:rsidR="009C1F8B" w:rsidRPr="00882269" w:rsidRDefault="009C1F8B" w:rsidP="009C1F8B">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43B725E5" w14:textId="77777777" w:rsidR="009C1F8B" w:rsidRPr="00882269" w:rsidRDefault="009C1F8B" w:rsidP="009C1F8B">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64358ACC" w14:textId="77777777" w:rsidR="009C1F8B" w:rsidRPr="00882269" w:rsidRDefault="009C1F8B" w:rsidP="009C1F8B">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751A8E52" w14:textId="77777777" w:rsidR="009C1F8B" w:rsidRPr="00882269" w:rsidRDefault="009C1F8B" w:rsidP="009C1F8B">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16D2D44E" w14:textId="77777777" w:rsidR="009C1F8B" w:rsidRPr="00882269" w:rsidRDefault="009C1F8B" w:rsidP="009C1F8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6" w:name="_Toc536520844"/>
      <w:r w:rsidRPr="00882269">
        <w:rPr>
          <w:rFonts w:ascii="Tahoma" w:hAnsi="Tahoma" w:cs="Tahoma"/>
          <w:color w:val="000000"/>
          <w:lang w:val="es-ES_tradnl"/>
        </w:rPr>
        <w:t xml:space="preserve"> </w:t>
      </w:r>
      <w:bookmarkStart w:id="147" w:name="_Toc536520845"/>
      <w:bookmarkEnd w:id="146"/>
    </w:p>
    <w:p w14:paraId="31277932" w14:textId="77777777" w:rsidR="009C1F8B" w:rsidRPr="00882269" w:rsidRDefault="009C1F8B" w:rsidP="009C1F8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49774783"/>
      <w:bookmarkStart w:id="149" w:name="_Toc71811171"/>
      <w:r w:rsidRPr="00882269">
        <w:rPr>
          <w:rFonts w:ascii="Tahoma" w:hAnsi="Tahoma" w:cs="Tahoma"/>
          <w:b/>
          <w:bCs/>
          <w:color w:val="000000"/>
          <w:kern w:val="32"/>
          <w:lang w:val="es-ES_tradnl"/>
        </w:rPr>
        <w:t>DETALLE REFERENCIAL DE LOS COMPONENTE</w:t>
      </w:r>
      <w:bookmarkEnd w:id="148"/>
      <w:r w:rsidRPr="00882269">
        <w:rPr>
          <w:rFonts w:ascii="Tahoma" w:hAnsi="Tahoma" w:cs="Tahoma"/>
          <w:b/>
          <w:bCs/>
          <w:color w:val="000000"/>
          <w:kern w:val="32"/>
          <w:lang w:val="es-ES_tradnl"/>
        </w:rPr>
        <w:t>S (PROVISIÓN Y DOTACIÓN DE MATERIALES DE CONSTRUCCIÓN Y APORTE PROPIO).</w:t>
      </w:r>
      <w:bookmarkEnd w:id="149"/>
    </w:p>
    <w:p w14:paraId="52614A3B" w14:textId="77777777" w:rsidR="009C1F8B" w:rsidRPr="00882269" w:rsidRDefault="009C1F8B" w:rsidP="009C1F8B">
      <w:pPr>
        <w:rPr>
          <w:lang w:val="es-ES_tradnl"/>
        </w:rPr>
      </w:pPr>
    </w:p>
    <w:p w14:paraId="796995D1" w14:textId="77777777" w:rsidR="009C1F8B" w:rsidRDefault="009C1F8B" w:rsidP="009C1F8B">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2A571B4" w14:textId="77777777" w:rsidR="009C1F8B" w:rsidRDefault="009C1F8B" w:rsidP="009C1F8B">
      <w:pPr>
        <w:spacing w:line="260" w:lineRule="atLeast"/>
        <w:ind w:left="567"/>
        <w:jc w:val="both"/>
        <w:rPr>
          <w:rFonts w:ascii="Tahoma" w:hAnsi="Tahoma" w:cs="Tahoma"/>
          <w:b/>
          <w:bCs/>
          <w:color w:val="000000"/>
          <w:kern w:val="3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9C1F8B" w:rsidRPr="00BF5587" w14:paraId="1B301BA3" w14:textId="77777777" w:rsidTr="00DF3206">
        <w:trPr>
          <w:trHeight w:val="654"/>
          <w:jc w:val="center"/>
        </w:trPr>
        <w:tc>
          <w:tcPr>
            <w:tcW w:w="1076" w:type="dxa"/>
            <w:shd w:val="clear" w:color="auto" w:fill="D9E2F3" w:themeFill="accent5" w:themeFillTint="33"/>
            <w:noWrap/>
            <w:vAlign w:val="center"/>
            <w:hideMark/>
          </w:tcPr>
          <w:p w14:paraId="4B2072DC" w14:textId="77777777" w:rsidR="009C1F8B" w:rsidRPr="00BF5587" w:rsidRDefault="009C1F8B" w:rsidP="009C1F8B">
            <w:pPr>
              <w:spacing w:line="320" w:lineRule="exact"/>
              <w:jc w:val="center"/>
              <w:rPr>
                <w:rFonts w:ascii="Tahoma" w:hAnsi="Tahoma" w:cs="Tahoma"/>
                <w:b/>
                <w:sz w:val="18"/>
                <w:szCs w:val="18"/>
              </w:rPr>
            </w:pPr>
            <w:r w:rsidRPr="00BF5587">
              <w:rPr>
                <w:rFonts w:ascii="Tahoma" w:hAnsi="Tahoma" w:cs="Tahoma"/>
                <w:b/>
                <w:sz w:val="18"/>
                <w:szCs w:val="18"/>
              </w:rPr>
              <w:t xml:space="preserve">N° </w:t>
            </w:r>
          </w:p>
        </w:tc>
        <w:tc>
          <w:tcPr>
            <w:tcW w:w="4344" w:type="dxa"/>
            <w:shd w:val="clear" w:color="auto" w:fill="D9E2F3" w:themeFill="accent5" w:themeFillTint="33"/>
            <w:noWrap/>
            <w:vAlign w:val="center"/>
            <w:hideMark/>
          </w:tcPr>
          <w:p w14:paraId="36E34F65" w14:textId="77777777" w:rsidR="009C1F8B" w:rsidRPr="00BF5587" w:rsidRDefault="009C1F8B" w:rsidP="009C1F8B">
            <w:pPr>
              <w:spacing w:line="320" w:lineRule="exact"/>
              <w:jc w:val="center"/>
              <w:rPr>
                <w:rFonts w:ascii="Tahoma" w:hAnsi="Tahoma" w:cs="Tahoma"/>
                <w:b/>
                <w:sz w:val="18"/>
                <w:szCs w:val="18"/>
              </w:rPr>
            </w:pPr>
            <w:r w:rsidRPr="00BF5587">
              <w:rPr>
                <w:rFonts w:ascii="Tahoma" w:hAnsi="Tahoma" w:cs="Tahoma"/>
                <w:b/>
                <w:sz w:val="18"/>
                <w:szCs w:val="18"/>
              </w:rPr>
              <w:t>DESCRIPCIÓN DE INSUMOS</w:t>
            </w:r>
          </w:p>
        </w:tc>
        <w:tc>
          <w:tcPr>
            <w:tcW w:w="1271" w:type="dxa"/>
            <w:shd w:val="clear" w:color="auto" w:fill="D9E2F3" w:themeFill="accent5" w:themeFillTint="33"/>
            <w:noWrap/>
            <w:vAlign w:val="center"/>
            <w:hideMark/>
          </w:tcPr>
          <w:p w14:paraId="4969A544" w14:textId="77777777" w:rsidR="009C1F8B" w:rsidRPr="00BF5587" w:rsidRDefault="009C1F8B" w:rsidP="009C1F8B">
            <w:pPr>
              <w:spacing w:line="320" w:lineRule="exact"/>
              <w:jc w:val="center"/>
              <w:rPr>
                <w:rFonts w:ascii="Tahoma" w:hAnsi="Tahoma" w:cs="Tahoma"/>
                <w:b/>
                <w:sz w:val="18"/>
                <w:szCs w:val="18"/>
              </w:rPr>
            </w:pPr>
            <w:r w:rsidRPr="00BF5587">
              <w:rPr>
                <w:rFonts w:ascii="Tahoma" w:hAnsi="Tahoma" w:cs="Tahoma"/>
                <w:b/>
                <w:sz w:val="18"/>
                <w:szCs w:val="18"/>
              </w:rPr>
              <w:t>UNIDAD</w:t>
            </w:r>
          </w:p>
        </w:tc>
        <w:tc>
          <w:tcPr>
            <w:tcW w:w="1951" w:type="dxa"/>
            <w:shd w:val="clear" w:color="auto" w:fill="D9E2F3" w:themeFill="accent5" w:themeFillTint="33"/>
            <w:vAlign w:val="center"/>
            <w:hideMark/>
          </w:tcPr>
          <w:p w14:paraId="74F5F7CB" w14:textId="77777777" w:rsidR="009C1F8B" w:rsidRPr="00BF5587" w:rsidRDefault="009C1F8B" w:rsidP="009C1F8B">
            <w:pPr>
              <w:spacing w:line="320" w:lineRule="exact"/>
              <w:jc w:val="center"/>
              <w:rPr>
                <w:rFonts w:ascii="Tahoma" w:hAnsi="Tahoma" w:cs="Tahoma"/>
                <w:b/>
                <w:sz w:val="18"/>
                <w:szCs w:val="18"/>
              </w:rPr>
            </w:pPr>
            <w:r w:rsidRPr="00BF5587">
              <w:rPr>
                <w:rFonts w:ascii="Tahoma" w:hAnsi="Tahoma" w:cs="Tahoma"/>
                <w:b/>
                <w:sz w:val="18"/>
                <w:szCs w:val="18"/>
              </w:rPr>
              <w:t xml:space="preserve">CANTIDAD (para el total de las viviendas) </w:t>
            </w:r>
          </w:p>
        </w:tc>
      </w:tr>
      <w:tr w:rsidR="009C1F8B" w:rsidRPr="00BF5587" w14:paraId="7E29132C" w14:textId="77777777" w:rsidTr="009C1F8B">
        <w:trPr>
          <w:trHeight w:val="278"/>
          <w:jc w:val="center"/>
        </w:trPr>
        <w:tc>
          <w:tcPr>
            <w:tcW w:w="8642" w:type="dxa"/>
            <w:gridSpan w:val="4"/>
            <w:shd w:val="clear" w:color="auto" w:fill="D9E2F3" w:themeFill="accent5" w:themeFillTint="33"/>
            <w:noWrap/>
            <w:vAlign w:val="center"/>
            <w:hideMark/>
          </w:tcPr>
          <w:p w14:paraId="1FA0FD7B" w14:textId="77777777" w:rsidR="009C1F8B" w:rsidRPr="00BF5587" w:rsidRDefault="009C1F8B" w:rsidP="009C1F8B">
            <w:pPr>
              <w:spacing w:line="320" w:lineRule="exact"/>
              <w:jc w:val="center"/>
              <w:rPr>
                <w:rFonts w:ascii="Tahoma" w:hAnsi="Tahoma" w:cs="Tahoma"/>
                <w:sz w:val="18"/>
                <w:szCs w:val="18"/>
                <w:lang w:eastAsia="es-ES"/>
              </w:rPr>
            </w:pPr>
            <w:r w:rsidRPr="00BF5587">
              <w:rPr>
                <w:rFonts w:ascii="Tahoma" w:hAnsi="Tahoma" w:cs="Tahoma"/>
                <w:sz w:val="18"/>
                <w:szCs w:val="18"/>
                <w:lang w:eastAsia="es-ES"/>
              </w:rPr>
              <w:t xml:space="preserve">(*) </w:t>
            </w:r>
            <w:r w:rsidRPr="00BF5587">
              <w:rPr>
                <w:rFonts w:ascii="Tahoma" w:hAnsi="Tahoma" w:cs="Tahoma"/>
                <w:b/>
                <w:sz w:val="18"/>
                <w:szCs w:val="18"/>
                <w:lang w:eastAsia="es-ES"/>
              </w:rPr>
              <w:t xml:space="preserve">Componente PROVISIÓN Y DOTACIÓN DE MATERIALES DE CONSTRUCCIÓN </w:t>
            </w:r>
          </w:p>
        </w:tc>
      </w:tr>
      <w:tr w:rsidR="009C1F8B" w:rsidRPr="00B31BEB" w14:paraId="1275AD28" w14:textId="77777777" w:rsidTr="009C1F8B">
        <w:trPr>
          <w:trHeight w:val="55"/>
          <w:jc w:val="center"/>
        </w:trPr>
        <w:tc>
          <w:tcPr>
            <w:tcW w:w="1076" w:type="dxa"/>
            <w:shd w:val="clear" w:color="000000" w:fill="F2F2F2"/>
            <w:noWrap/>
            <w:vAlign w:val="center"/>
            <w:hideMark/>
          </w:tcPr>
          <w:p w14:paraId="08D187BB"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50D770" w14:textId="77777777" w:rsidR="009C1F8B" w:rsidRPr="00B31BEB" w:rsidRDefault="009C1F8B" w:rsidP="009C1F8B">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D65E0F7" w14:textId="77777777" w:rsidR="009C1F8B" w:rsidRPr="00B31BEB" w:rsidRDefault="009C1F8B" w:rsidP="009C1F8B">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74588C"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480,00</w:t>
            </w:r>
          </w:p>
        </w:tc>
      </w:tr>
      <w:tr w:rsidR="009C1F8B" w:rsidRPr="00B31BEB" w14:paraId="7B3BE31B" w14:textId="77777777" w:rsidTr="009C1F8B">
        <w:trPr>
          <w:trHeight w:val="55"/>
          <w:jc w:val="center"/>
        </w:trPr>
        <w:tc>
          <w:tcPr>
            <w:tcW w:w="1076" w:type="dxa"/>
            <w:shd w:val="clear" w:color="000000" w:fill="F2F2F2"/>
            <w:noWrap/>
            <w:vAlign w:val="center"/>
            <w:hideMark/>
          </w:tcPr>
          <w:p w14:paraId="47809725"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B334873" w14:textId="77777777" w:rsidR="009C1F8B" w:rsidRPr="00B31BEB" w:rsidRDefault="009C1F8B" w:rsidP="009C1F8B">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696F2DBB" w14:textId="77777777" w:rsidR="009C1F8B" w:rsidRPr="00B31BEB" w:rsidRDefault="009C1F8B" w:rsidP="009C1F8B">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93A437C"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265,08</w:t>
            </w:r>
          </w:p>
        </w:tc>
      </w:tr>
      <w:tr w:rsidR="009C1F8B" w:rsidRPr="00B31BEB" w14:paraId="4818C9AB" w14:textId="77777777" w:rsidTr="009C1F8B">
        <w:trPr>
          <w:trHeight w:val="55"/>
          <w:jc w:val="center"/>
        </w:trPr>
        <w:tc>
          <w:tcPr>
            <w:tcW w:w="1076" w:type="dxa"/>
            <w:shd w:val="clear" w:color="000000" w:fill="F2F2F2"/>
            <w:noWrap/>
            <w:vAlign w:val="center"/>
            <w:hideMark/>
          </w:tcPr>
          <w:p w14:paraId="438474B3"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7DD476" w14:textId="77777777" w:rsidR="009C1F8B" w:rsidRPr="00B31BEB" w:rsidRDefault="009C1F8B" w:rsidP="009C1F8B">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354CA01D" w14:textId="77777777" w:rsidR="009C1F8B" w:rsidRPr="00B31BEB" w:rsidRDefault="009C1F8B" w:rsidP="009C1F8B">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57A74BEE"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1.040,00</w:t>
            </w:r>
          </w:p>
        </w:tc>
      </w:tr>
      <w:tr w:rsidR="009C1F8B" w:rsidRPr="00B31BEB" w14:paraId="7D8C5A1D" w14:textId="77777777" w:rsidTr="009C1F8B">
        <w:trPr>
          <w:trHeight w:val="55"/>
          <w:jc w:val="center"/>
        </w:trPr>
        <w:tc>
          <w:tcPr>
            <w:tcW w:w="1076" w:type="dxa"/>
            <w:shd w:val="clear" w:color="000000" w:fill="F2F2F2"/>
            <w:noWrap/>
            <w:vAlign w:val="center"/>
            <w:hideMark/>
          </w:tcPr>
          <w:p w14:paraId="79FD87A6"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E49E60A" w14:textId="77777777" w:rsidR="009C1F8B" w:rsidRPr="00B31BEB" w:rsidRDefault="009C1F8B" w:rsidP="009C1F8B">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440AD57D" w14:textId="77777777" w:rsidR="009C1F8B" w:rsidRPr="00B31BEB" w:rsidRDefault="009C1F8B" w:rsidP="009C1F8B">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EACFDAA"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6.080,00</w:t>
            </w:r>
          </w:p>
        </w:tc>
      </w:tr>
      <w:tr w:rsidR="009C1F8B" w:rsidRPr="00B31BEB" w14:paraId="14FE8B70" w14:textId="77777777" w:rsidTr="009C1F8B">
        <w:trPr>
          <w:trHeight w:val="55"/>
          <w:jc w:val="center"/>
        </w:trPr>
        <w:tc>
          <w:tcPr>
            <w:tcW w:w="1076" w:type="dxa"/>
            <w:shd w:val="clear" w:color="000000" w:fill="F2F2F2"/>
            <w:noWrap/>
            <w:vAlign w:val="center"/>
            <w:hideMark/>
          </w:tcPr>
          <w:p w14:paraId="0C6A1861"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35EEDE" w14:textId="77777777" w:rsidR="009C1F8B" w:rsidRPr="00B31BEB" w:rsidRDefault="009C1F8B" w:rsidP="009C1F8B">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7919AC3D" w14:textId="77777777" w:rsidR="009C1F8B" w:rsidRPr="00B31BEB" w:rsidRDefault="009C1F8B" w:rsidP="009C1F8B">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8F18815"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4.280,00</w:t>
            </w:r>
          </w:p>
        </w:tc>
      </w:tr>
      <w:tr w:rsidR="009C1F8B" w:rsidRPr="00B31BEB" w14:paraId="2C2B5231" w14:textId="77777777" w:rsidTr="009C1F8B">
        <w:trPr>
          <w:trHeight w:val="55"/>
          <w:jc w:val="center"/>
        </w:trPr>
        <w:tc>
          <w:tcPr>
            <w:tcW w:w="1076" w:type="dxa"/>
            <w:shd w:val="clear" w:color="000000" w:fill="F2F2F2"/>
            <w:noWrap/>
            <w:vAlign w:val="center"/>
            <w:hideMark/>
          </w:tcPr>
          <w:p w14:paraId="0437FA31"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85ED9C" w14:textId="77777777" w:rsidR="009C1F8B" w:rsidRPr="00B31BEB" w:rsidRDefault="009C1F8B" w:rsidP="009C1F8B">
            <w:pPr>
              <w:rPr>
                <w:rFonts w:ascii="Tahoma" w:hAnsi="Tahoma" w:cs="Tahoma"/>
                <w:color w:val="FF0000"/>
                <w:sz w:val="18"/>
                <w:szCs w:val="18"/>
                <w:lang w:eastAsia="es-ES"/>
              </w:rPr>
            </w:pPr>
            <w:r>
              <w:rPr>
                <w:rFonts w:ascii="Calibri" w:hAnsi="Calibri" w:cs="Calibri"/>
                <w:color w:val="000000"/>
                <w:sz w:val="16"/>
                <w:szCs w:val="16"/>
              </w:rPr>
              <w:t>ALAMBRE GALVANIZADO N°12</w:t>
            </w:r>
          </w:p>
        </w:tc>
        <w:tc>
          <w:tcPr>
            <w:tcW w:w="1271" w:type="dxa"/>
            <w:tcBorders>
              <w:top w:val="nil"/>
              <w:left w:val="nil"/>
              <w:bottom w:val="single" w:sz="4" w:space="0" w:color="000000"/>
              <w:right w:val="single" w:sz="4" w:space="0" w:color="000000"/>
            </w:tcBorders>
            <w:shd w:val="clear" w:color="auto" w:fill="auto"/>
            <w:noWrap/>
            <w:vAlign w:val="bottom"/>
          </w:tcPr>
          <w:p w14:paraId="16F96246" w14:textId="77777777" w:rsidR="009C1F8B" w:rsidRPr="00B31BEB" w:rsidRDefault="009C1F8B" w:rsidP="009C1F8B">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83BE0C8"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137,30</w:t>
            </w:r>
          </w:p>
        </w:tc>
      </w:tr>
      <w:tr w:rsidR="009C1F8B" w:rsidRPr="00B31BEB" w14:paraId="39FB34BE" w14:textId="77777777" w:rsidTr="009C1F8B">
        <w:trPr>
          <w:trHeight w:val="55"/>
          <w:jc w:val="center"/>
        </w:trPr>
        <w:tc>
          <w:tcPr>
            <w:tcW w:w="1076" w:type="dxa"/>
            <w:shd w:val="clear" w:color="000000" w:fill="F2F2F2"/>
            <w:noWrap/>
            <w:vAlign w:val="center"/>
            <w:hideMark/>
          </w:tcPr>
          <w:p w14:paraId="14FCED42"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26AD15" w14:textId="77777777" w:rsidR="009C1F8B" w:rsidRPr="00B31BEB" w:rsidRDefault="009C1F8B" w:rsidP="009C1F8B">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54CAC9A2" w14:textId="77777777" w:rsidR="009C1F8B" w:rsidRPr="00B31BEB" w:rsidRDefault="009C1F8B" w:rsidP="009C1F8B">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2A61EE0"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158,70</w:t>
            </w:r>
          </w:p>
        </w:tc>
      </w:tr>
      <w:tr w:rsidR="009C1F8B" w:rsidRPr="00B31BEB" w14:paraId="41C566E0" w14:textId="77777777" w:rsidTr="009C1F8B">
        <w:trPr>
          <w:trHeight w:val="55"/>
          <w:jc w:val="center"/>
        </w:trPr>
        <w:tc>
          <w:tcPr>
            <w:tcW w:w="1076" w:type="dxa"/>
            <w:shd w:val="clear" w:color="000000" w:fill="F2F2F2"/>
            <w:noWrap/>
            <w:vAlign w:val="center"/>
            <w:hideMark/>
          </w:tcPr>
          <w:p w14:paraId="75232DCC"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1A0D49B"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BARNIZ</w:t>
            </w:r>
          </w:p>
        </w:tc>
        <w:tc>
          <w:tcPr>
            <w:tcW w:w="1271" w:type="dxa"/>
            <w:tcBorders>
              <w:top w:val="nil"/>
              <w:left w:val="nil"/>
              <w:bottom w:val="single" w:sz="4" w:space="0" w:color="000000"/>
              <w:right w:val="single" w:sz="4" w:space="0" w:color="000000"/>
            </w:tcBorders>
            <w:shd w:val="clear" w:color="auto" w:fill="auto"/>
            <w:noWrap/>
            <w:vAlign w:val="bottom"/>
          </w:tcPr>
          <w:p w14:paraId="720934EB"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64009D0"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196,40</w:t>
            </w:r>
          </w:p>
        </w:tc>
      </w:tr>
      <w:tr w:rsidR="009C1F8B" w:rsidRPr="00B31BEB" w14:paraId="5472CACF" w14:textId="77777777" w:rsidTr="009C1F8B">
        <w:trPr>
          <w:trHeight w:val="55"/>
          <w:jc w:val="center"/>
        </w:trPr>
        <w:tc>
          <w:tcPr>
            <w:tcW w:w="1076" w:type="dxa"/>
            <w:shd w:val="clear" w:color="000000" w:fill="F2F2F2"/>
            <w:noWrap/>
            <w:vAlign w:val="center"/>
          </w:tcPr>
          <w:p w14:paraId="4D0871F2"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8083132"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4D5434AA"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2752E02"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480,00</w:t>
            </w:r>
          </w:p>
        </w:tc>
      </w:tr>
      <w:tr w:rsidR="009C1F8B" w:rsidRPr="00B31BEB" w14:paraId="1A8EB26B" w14:textId="77777777" w:rsidTr="009C1F8B">
        <w:trPr>
          <w:trHeight w:val="55"/>
          <w:jc w:val="center"/>
        </w:trPr>
        <w:tc>
          <w:tcPr>
            <w:tcW w:w="1076" w:type="dxa"/>
            <w:shd w:val="clear" w:color="000000" w:fill="F2F2F2"/>
            <w:noWrap/>
            <w:vAlign w:val="center"/>
          </w:tcPr>
          <w:p w14:paraId="52DB36FF"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ED9BFA2"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42999260"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189155A1"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120,00</w:t>
            </w:r>
          </w:p>
        </w:tc>
      </w:tr>
      <w:tr w:rsidR="009C1F8B" w:rsidRPr="00B31BEB" w14:paraId="47F268BE" w14:textId="77777777" w:rsidTr="009C1F8B">
        <w:trPr>
          <w:trHeight w:val="55"/>
          <w:jc w:val="center"/>
        </w:trPr>
        <w:tc>
          <w:tcPr>
            <w:tcW w:w="1076" w:type="dxa"/>
            <w:shd w:val="clear" w:color="000000" w:fill="F2F2F2"/>
            <w:noWrap/>
            <w:vAlign w:val="center"/>
          </w:tcPr>
          <w:p w14:paraId="6F5F7DCC"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lastRenderedPageBreak/>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69ED86"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23CA159B"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1AABB2AD"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1.792,00</w:t>
            </w:r>
          </w:p>
        </w:tc>
      </w:tr>
      <w:tr w:rsidR="009C1F8B" w:rsidRPr="00B31BEB" w14:paraId="50D7D3DC" w14:textId="77777777" w:rsidTr="009C1F8B">
        <w:trPr>
          <w:trHeight w:val="55"/>
          <w:jc w:val="center"/>
        </w:trPr>
        <w:tc>
          <w:tcPr>
            <w:tcW w:w="1076" w:type="dxa"/>
            <w:shd w:val="clear" w:color="000000" w:fill="F2F2F2"/>
            <w:noWrap/>
            <w:vAlign w:val="center"/>
          </w:tcPr>
          <w:p w14:paraId="39A92F52"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A891EA7"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6969B98B"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17FFF146"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40,00</w:t>
            </w:r>
          </w:p>
        </w:tc>
      </w:tr>
      <w:tr w:rsidR="009C1F8B" w:rsidRPr="00B31BEB" w14:paraId="00B9D4B3" w14:textId="77777777" w:rsidTr="009C1F8B">
        <w:trPr>
          <w:trHeight w:val="55"/>
          <w:jc w:val="center"/>
        </w:trPr>
        <w:tc>
          <w:tcPr>
            <w:tcW w:w="1076" w:type="dxa"/>
            <w:shd w:val="clear" w:color="000000" w:fill="F2F2F2"/>
            <w:noWrap/>
            <w:vAlign w:val="center"/>
          </w:tcPr>
          <w:p w14:paraId="02E77911"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1C2200"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2350FC8C"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4F54736"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40,00</w:t>
            </w:r>
          </w:p>
        </w:tc>
      </w:tr>
      <w:tr w:rsidR="009C1F8B" w:rsidRPr="00B31BEB" w14:paraId="19C1DBC6" w14:textId="77777777" w:rsidTr="009C1F8B">
        <w:trPr>
          <w:trHeight w:val="55"/>
          <w:jc w:val="center"/>
        </w:trPr>
        <w:tc>
          <w:tcPr>
            <w:tcW w:w="1076" w:type="dxa"/>
            <w:shd w:val="clear" w:color="000000" w:fill="F2F2F2"/>
            <w:noWrap/>
            <w:vAlign w:val="center"/>
          </w:tcPr>
          <w:p w14:paraId="74218C73"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16052C"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55D155DB"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5AD78979"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40,00</w:t>
            </w:r>
          </w:p>
        </w:tc>
      </w:tr>
      <w:tr w:rsidR="009C1F8B" w:rsidRPr="00B31BEB" w14:paraId="25C763A6" w14:textId="77777777" w:rsidTr="009C1F8B">
        <w:trPr>
          <w:trHeight w:val="55"/>
          <w:jc w:val="center"/>
        </w:trPr>
        <w:tc>
          <w:tcPr>
            <w:tcW w:w="1076" w:type="dxa"/>
            <w:shd w:val="clear" w:color="000000" w:fill="F2F2F2"/>
            <w:noWrap/>
            <w:vAlign w:val="center"/>
          </w:tcPr>
          <w:p w14:paraId="3D18F539"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8471B0"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510A2894"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DC3A616"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840,00</w:t>
            </w:r>
          </w:p>
        </w:tc>
      </w:tr>
      <w:tr w:rsidR="009C1F8B" w:rsidRPr="00B31BEB" w14:paraId="77D6934B" w14:textId="77777777" w:rsidTr="009C1F8B">
        <w:trPr>
          <w:trHeight w:val="55"/>
          <w:jc w:val="center"/>
        </w:trPr>
        <w:tc>
          <w:tcPr>
            <w:tcW w:w="1076" w:type="dxa"/>
            <w:shd w:val="clear" w:color="000000" w:fill="F2F2F2"/>
            <w:noWrap/>
            <w:vAlign w:val="center"/>
          </w:tcPr>
          <w:p w14:paraId="6D469FFC"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7467BB"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11BC3B0A"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D31BAC2"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840,00</w:t>
            </w:r>
          </w:p>
        </w:tc>
      </w:tr>
      <w:tr w:rsidR="009C1F8B" w:rsidRPr="00B31BEB" w14:paraId="67CD2142" w14:textId="77777777" w:rsidTr="009C1F8B">
        <w:trPr>
          <w:trHeight w:val="55"/>
          <w:jc w:val="center"/>
        </w:trPr>
        <w:tc>
          <w:tcPr>
            <w:tcW w:w="1076" w:type="dxa"/>
            <w:shd w:val="clear" w:color="000000" w:fill="F2F2F2"/>
            <w:noWrap/>
            <w:vAlign w:val="center"/>
          </w:tcPr>
          <w:p w14:paraId="7DDD96F5"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8F538CE"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3290FDCB"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F652F1B"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80,00</w:t>
            </w:r>
          </w:p>
        </w:tc>
      </w:tr>
      <w:tr w:rsidR="009C1F8B" w:rsidRPr="00B31BEB" w14:paraId="72AE8D57" w14:textId="77777777" w:rsidTr="009C1F8B">
        <w:trPr>
          <w:trHeight w:val="55"/>
          <w:jc w:val="center"/>
        </w:trPr>
        <w:tc>
          <w:tcPr>
            <w:tcW w:w="1076" w:type="dxa"/>
            <w:shd w:val="clear" w:color="000000" w:fill="F2F2F2"/>
            <w:noWrap/>
            <w:vAlign w:val="center"/>
          </w:tcPr>
          <w:p w14:paraId="4381C3F5"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4765D1"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2219FEA2"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5A4A626B"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787,20</w:t>
            </w:r>
          </w:p>
        </w:tc>
      </w:tr>
      <w:tr w:rsidR="009C1F8B" w:rsidRPr="00B31BEB" w14:paraId="6EE2D677" w14:textId="77777777" w:rsidTr="009C1F8B">
        <w:trPr>
          <w:trHeight w:val="55"/>
          <w:jc w:val="center"/>
        </w:trPr>
        <w:tc>
          <w:tcPr>
            <w:tcW w:w="1076" w:type="dxa"/>
            <w:shd w:val="clear" w:color="000000" w:fill="F2F2F2"/>
            <w:noWrap/>
            <w:vAlign w:val="center"/>
          </w:tcPr>
          <w:p w14:paraId="2D714715"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DC0A97F"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1333682C"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6301D5A"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40,00</w:t>
            </w:r>
          </w:p>
        </w:tc>
      </w:tr>
      <w:tr w:rsidR="009C1F8B" w:rsidRPr="00B31BEB" w14:paraId="24A2335D" w14:textId="77777777" w:rsidTr="009C1F8B">
        <w:trPr>
          <w:trHeight w:val="55"/>
          <w:jc w:val="center"/>
        </w:trPr>
        <w:tc>
          <w:tcPr>
            <w:tcW w:w="1076" w:type="dxa"/>
            <w:shd w:val="clear" w:color="000000" w:fill="F2F2F2"/>
            <w:noWrap/>
            <w:vAlign w:val="center"/>
          </w:tcPr>
          <w:p w14:paraId="0F4A8C18"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ED27BF"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5A1A989C"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95D8ACA"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222,18</w:t>
            </w:r>
          </w:p>
        </w:tc>
      </w:tr>
      <w:tr w:rsidR="009C1F8B" w:rsidRPr="00B31BEB" w14:paraId="6B52B8F3" w14:textId="77777777" w:rsidTr="009C1F8B">
        <w:trPr>
          <w:trHeight w:val="55"/>
          <w:jc w:val="center"/>
        </w:trPr>
        <w:tc>
          <w:tcPr>
            <w:tcW w:w="1076" w:type="dxa"/>
            <w:shd w:val="clear" w:color="000000" w:fill="F2F2F2"/>
            <w:noWrap/>
            <w:vAlign w:val="center"/>
          </w:tcPr>
          <w:p w14:paraId="7D99314D"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0551DA"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5C221433"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26DDA0C"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969,26</w:t>
            </w:r>
          </w:p>
        </w:tc>
      </w:tr>
      <w:tr w:rsidR="009C1F8B" w:rsidRPr="00B31BEB" w14:paraId="0A36E471" w14:textId="77777777" w:rsidTr="009C1F8B">
        <w:trPr>
          <w:trHeight w:val="55"/>
          <w:jc w:val="center"/>
        </w:trPr>
        <w:tc>
          <w:tcPr>
            <w:tcW w:w="1076" w:type="dxa"/>
            <w:shd w:val="clear" w:color="000000" w:fill="F2F2F2"/>
            <w:noWrap/>
            <w:vAlign w:val="center"/>
          </w:tcPr>
          <w:p w14:paraId="5F8E4420"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D87795"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5E7087E9"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1E1AEE5B"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15.771,75</w:t>
            </w:r>
          </w:p>
        </w:tc>
      </w:tr>
      <w:tr w:rsidR="009C1F8B" w:rsidRPr="00B31BEB" w14:paraId="15D75688" w14:textId="77777777" w:rsidTr="009C1F8B">
        <w:trPr>
          <w:trHeight w:val="55"/>
          <w:jc w:val="center"/>
        </w:trPr>
        <w:tc>
          <w:tcPr>
            <w:tcW w:w="1076" w:type="dxa"/>
            <w:shd w:val="clear" w:color="000000" w:fill="F2F2F2"/>
            <w:noWrap/>
            <w:vAlign w:val="center"/>
          </w:tcPr>
          <w:p w14:paraId="76E66C2F"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D13C91"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760D32F5"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368C841"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4.956,81</w:t>
            </w:r>
          </w:p>
        </w:tc>
      </w:tr>
      <w:tr w:rsidR="009C1F8B" w:rsidRPr="00B31BEB" w14:paraId="60757618" w14:textId="77777777" w:rsidTr="009C1F8B">
        <w:trPr>
          <w:trHeight w:val="55"/>
          <w:jc w:val="center"/>
        </w:trPr>
        <w:tc>
          <w:tcPr>
            <w:tcW w:w="1076" w:type="dxa"/>
            <w:shd w:val="clear" w:color="000000" w:fill="F2F2F2"/>
            <w:noWrap/>
            <w:vAlign w:val="center"/>
          </w:tcPr>
          <w:p w14:paraId="011F6F0F"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F44926"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0FA70137"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14E641C2"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2.831,16</w:t>
            </w:r>
          </w:p>
        </w:tc>
      </w:tr>
      <w:tr w:rsidR="009C1F8B" w:rsidRPr="00B31BEB" w14:paraId="14F55F8B" w14:textId="77777777" w:rsidTr="009C1F8B">
        <w:trPr>
          <w:trHeight w:val="55"/>
          <w:jc w:val="center"/>
        </w:trPr>
        <w:tc>
          <w:tcPr>
            <w:tcW w:w="1076" w:type="dxa"/>
            <w:shd w:val="clear" w:color="000000" w:fill="F2F2F2"/>
            <w:noWrap/>
            <w:vAlign w:val="center"/>
          </w:tcPr>
          <w:p w14:paraId="15406B46"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60117A"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778B663C"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9DE01BC"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130,68</w:t>
            </w:r>
          </w:p>
        </w:tc>
      </w:tr>
      <w:tr w:rsidR="009C1F8B" w:rsidRPr="00B31BEB" w14:paraId="2AF3E4E6" w14:textId="77777777" w:rsidTr="009C1F8B">
        <w:trPr>
          <w:trHeight w:val="55"/>
          <w:jc w:val="center"/>
        </w:trPr>
        <w:tc>
          <w:tcPr>
            <w:tcW w:w="1076" w:type="dxa"/>
            <w:shd w:val="clear" w:color="000000" w:fill="F2F2F2"/>
            <w:noWrap/>
            <w:vAlign w:val="center"/>
          </w:tcPr>
          <w:p w14:paraId="245F0D99"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D995F9A"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CHAPA EXTERIOR</w:t>
            </w:r>
          </w:p>
        </w:tc>
        <w:tc>
          <w:tcPr>
            <w:tcW w:w="1271" w:type="dxa"/>
            <w:tcBorders>
              <w:top w:val="nil"/>
              <w:left w:val="nil"/>
              <w:bottom w:val="single" w:sz="4" w:space="0" w:color="000000"/>
              <w:right w:val="single" w:sz="4" w:space="0" w:color="000000"/>
            </w:tcBorders>
            <w:shd w:val="clear" w:color="auto" w:fill="auto"/>
            <w:noWrap/>
            <w:vAlign w:val="bottom"/>
          </w:tcPr>
          <w:p w14:paraId="2FF5798D"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744F18F"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40,00</w:t>
            </w:r>
          </w:p>
        </w:tc>
      </w:tr>
      <w:tr w:rsidR="009C1F8B" w:rsidRPr="00B31BEB" w14:paraId="77CC2BA2" w14:textId="77777777" w:rsidTr="009C1F8B">
        <w:trPr>
          <w:trHeight w:val="55"/>
          <w:jc w:val="center"/>
        </w:trPr>
        <w:tc>
          <w:tcPr>
            <w:tcW w:w="1076" w:type="dxa"/>
            <w:shd w:val="clear" w:color="000000" w:fill="F2F2F2"/>
            <w:noWrap/>
            <w:vAlign w:val="center"/>
          </w:tcPr>
          <w:p w14:paraId="69A11F66"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53E6FB5"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275062EC"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51EFCE5A"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160,00</w:t>
            </w:r>
          </w:p>
        </w:tc>
      </w:tr>
      <w:tr w:rsidR="009C1F8B" w:rsidRPr="00B31BEB" w14:paraId="5447B341" w14:textId="77777777" w:rsidTr="009C1F8B">
        <w:trPr>
          <w:trHeight w:val="55"/>
          <w:jc w:val="center"/>
        </w:trPr>
        <w:tc>
          <w:tcPr>
            <w:tcW w:w="1076" w:type="dxa"/>
            <w:shd w:val="clear" w:color="000000" w:fill="F2F2F2"/>
            <w:noWrap/>
            <w:vAlign w:val="center"/>
          </w:tcPr>
          <w:p w14:paraId="6EB2D6FE"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EEB2E7"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29521FA9"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E9564C5"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80,00</w:t>
            </w:r>
          </w:p>
        </w:tc>
      </w:tr>
      <w:tr w:rsidR="009C1F8B" w:rsidRPr="00B31BEB" w14:paraId="5366A637" w14:textId="77777777" w:rsidTr="009C1F8B">
        <w:trPr>
          <w:trHeight w:val="55"/>
          <w:jc w:val="center"/>
        </w:trPr>
        <w:tc>
          <w:tcPr>
            <w:tcW w:w="1076" w:type="dxa"/>
            <w:shd w:val="clear" w:color="000000" w:fill="F2F2F2"/>
            <w:noWrap/>
            <w:vAlign w:val="center"/>
          </w:tcPr>
          <w:p w14:paraId="5DB4AEB6"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9F5DBF"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CIELO FALSO YESO - PVC INC/ACCESORIOS</w:t>
            </w:r>
          </w:p>
        </w:tc>
        <w:tc>
          <w:tcPr>
            <w:tcW w:w="1271" w:type="dxa"/>
            <w:tcBorders>
              <w:top w:val="nil"/>
              <w:left w:val="nil"/>
              <w:bottom w:val="single" w:sz="4" w:space="0" w:color="000000"/>
              <w:right w:val="single" w:sz="4" w:space="0" w:color="000000"/>
            </w:tcBorders>
            <w:shd w:val="clear" w:color="auto" w:fill="auto"/>
            <w:noWrap/>
            <w:vAlign w:val="bottom"/>
          </w:tcPr>
          <w:p w14:paraId="37DC5C3A"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1BCAF005"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2.883,30</w:t>
            </w:r>
          </w:p>
        </w:tc>
      </w:tr>
      <w:tr w:rsidR="009C1F8B" w:rsidRPr="00B31BEB" w14:paraId="02DA66CB" w14:textId="77777777" w:rsidTr="009C1F8B">
        <w:trPr>
          <w:trHeight w:val="55"/>
          <w:jc w:val="center"/>
        </w:trPr>
        <w:tc>
          <w:tcPr>
            <w:tcW w:w="1076" w:type="dxa"/>
            <w:shd w:val="clear" w:color="000000" w:fill="F2F2F2"/>
            <w:noWrap/>
            <w:vAlign w:val="center"/>
          </w:tcPr>
          <w:p w14:paraId="240360E0"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A8437F"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42323BF9"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1C339B52"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164,00</w:t>
            </w:r>
          </w:p>
        </w:tc>
      </w:tr>
      <w:tr w:rsidR="009C1F8B" w:rsidRPr="00B31BEB" w14:paraId="478AE124" w14:textId="77777777" w:rsidTr="009C1F8B">
        <w:trPr>
          <w:trHeight w:val="55"/>
          <w:jc w:val="center"/>
        </w:trPr>
        <w:tc>
          <w:tcPr>
            <w:tcW w:w="1076" w:type="dxa"/>
            <w:shd w:val="clear" w:color="000000" w:fill="F2F2F2"/>
            <w:noWrap/>
            <w:vAlign w:val="center"/>
          </w:tcPr>
          <w:p w14:paraId="0FA63099"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5A30F8F"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CLAVOS</w:t>
            </w:r>
          </w:p>
        </w:tc>
        <w:tc>
          <w:tcPr>
            <w:tcW w:w="1271" w:type="dxa"/>
            <w:tcBorders>
              <w:top w:val="nil"/>
              <w:left w:val="nil"/>
              <w:bottom w:val="single" w:sz="4" w:space="0" w:color="000000"/>
              <w:right w:val="single" w:sz="4" w:space="0" w:color="000000"/>
            </w:tcBorders>
            <w:shd w:val="clear" w:color="auto" w:fill="auto"/>
            <w:noWrap/>
            <w:vAlign w:val="bottom"/>
          </w:tcPr>
          <w:p w14:paraId="0B98D7B7"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1983737"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137,08</w:t>
            </w:r>
          </w:p>
        </w:tc>
      </w:tr>
      <w:tr w:rsidR="009C1F8B" w:rsidRPr="00B31BEB" w14:paraId="4F6F4179" w14:textId="77777777" w:rsidTr="009C1F8B">
        <w:trPr>
          <w:trHeight w:val="55"/>
          <w:jc w:val="center"/>
        </w:trPr>
        <w:tc>
          <w:tcPr>
            <w:tcW w:w="1076" w:type="dxa"/>
            <w:shd w:val="clear" w:color="000000" w:fill="F2F2F2"/>
            <w:noWrap/>
            <w:vAlign w:val="center"/>
          </w:tcPr>
          <w:p w14:paraId="35EC09B5"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3D2BB6"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34C2BF7B"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E38ADC6"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40,00</w:t>
            </w:r>
          </w:p>
        </w:tc>
      </w:tr>
      <w:tr w:rsidR="009C1F8B" w:rsidRPr="00B31BEB" w14:paraId="685200BF" w14:textId="77777777" w:rsidTr="009C1F8B">
        <w:trPr>
          <w:trHeight w:val="55"/>
          <w:jc w:val="center"/>
        </w:trPr>
        <w:tc>
          <w:tcPr>
            <w:tcW w:w="1076" w:type="dxa"/>
            <w:shd w:val="clear" w:color="000000" w:fill="F2F2F2"/>
            <w:noWrap/>
            <w:vAlign w:val="center"/>
          </w:tcPr>
          <w:p w14:paraId="7A2F8FCD"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ACAB4E"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34347E51"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5CDEBEFE"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480,00</w:t>
            </w:r>
          </w:p>
        </w:tc>
      </w:tr>
      <w:tr w:rsidR="009C1F8B" w:rsidRPr="00B31BEB" w14:paraId="76F09114" w14:textId="77777777" w:rsidTr="009C1F8B">
        <w:trPr>
          <w:trHeight w:val="55"/>
          <w:jc w:val="center"/>
        </w:trPr>
        <w:tc>
          <w:tcPr>
            <w:tcW w:w="1076" w:type="dxa"/>
            <w:shd w:val="clear" w:color="000000" w:fill="F2F2F2"/>
            <w:noWrap/>
            <w:vAlign w:val="center"/>
          </w:tcPr>
          <w:p w14:paraId="2CF37D80"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225060"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0372212F"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C6FC54A"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2.160,00</w:t>
            </w:r>
          </w:p>
        </w:tc>
      </w:tr>
      <w:tr w:rsidR="009C1F8B" w:rsidRPr="00B31BEB" w14:paraId="3B3B8D0A" w14:textId="77777777" w:rsidTr="009C1F8B">
        <w:trPr>
          <w:trHeight w:val="55"/>
          <w:jc w:val="center"/>
        </w:trPr>
        <w:tc>
          <w:tcPr>
            <w:tcW w:w="1076" w:type="dxa"/>
            <w:shd w:val="clear" w:color="000000" w:fill="F2F2F2"/>
            <w:noWrap/>
            <w:vAlign w:val="center"/>
          </w:tcPr>
          <w:p w14:paraId="05FAAD5F"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CD9C7C9"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49D265A7"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792866B"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160,00</w:t>
            </w:r>
          </w:p>
        </w:tc>
      </w:tr>
      <w:tr w:rsidR="009C1F8B" w:rsidRPr="00B31BEB" w14:paraId="27E7C715" w14:textId="77777777" w:rsidTr="009C1F8B">
        <w:trPr>
          <w:trHeight w:val="55"/>
          <w:jc w:val="center"/>
        </w:trPr>
        <w:tc>
          <w:tcPr>
            <w:tcW w:w="1076" w:type="dxa"/>
            <w:shd w:val="clear" w:color="000000" w:fill="F2F2F2"/>
            <w:noWrap/>
            <w:vAlign w:val="center"/>
          </w:tcPr>
          <w:p w14:paraId="769E8E1F"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BF4521"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33CBE538"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0257434"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480,00</w:t>
            </w:r>
          </w:p>
        </w:tc>
      </w:tr>
      <w:tr w:rsidR="009C1F8B" w:rsidRPr="00B31BEB" w14:paraId="3B1CD67B" w14:textId="77777777" w:rsidTr="009C1F8B">
        <w:trPr>
          <w:trHeight w:val="55"/>
          <w:jc w:val="center"/>
        </w:trPr>
        <w:tc>
          <w:tcPr>
            <w:tcW w:w="1076" w:type="dxa"/>
            <w:shd w:val="clear" w:color="000000" w:fill="F2F2F2"/>
            <w:noWrap/>
            <w:vAlign w:val="center"/>
          </w:tcPr>
          <w:p w14:paraId="01CD4274"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A7B1D1B"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20185ACC"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1600140"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40,00</w:t>
            </w:r>
          </w:p>
        </w:tc>
      </w:tr>
      <w:tr w:rsidR="009C1F8B" w:rsidRPr="00B31BEB" w14:paraId="55BEE9D1" w14:textId="77777777" w:rsidTr="009C1F8B">
        <w:trPr>
          <w:trHeight w:val="55"/>
          <w:jc w:val="center"/>
        </w:trPr>
        <w:tc>
          <w:tcPr>
            <w:tcW w:w="1076" w:type="dxa"/>
            <w:shd w:val="clear" w:color="000000" w:fill="F2F2F2"/>
            <w:noWrap/>
            <w:vAlign w:val="center"/>
          </w:tcPr>
          <w:p w14:paraId="5C5D0B8B"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890ABAF"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611750C2"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568209CD"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80,00</w:t>
            </w:r>
          </w:p>
        </w:tc>
      </w:tr>
      <w:tr w:rsidR="009C1F8B" w:rsidRPr="00B31BEB" w14:paraId="683297F5" w14:textId="77777777" w:rsidTr="009C1F8B">
        <w:trPr>
          <w:trHeight w:val="55"/>
          <w:jc w:val="center"/>
        </w:trPr>
        <w:tc>
          <w:tcPr>
            <w:tcW w:w="1076" w:type="dxa"/>
            <w:shd w:val="clear" w:color="000000" w:fill="F2F2F2"/>
            <w:noWrap/>
            <w:vAlign w:val="center"/>
          </w:tcPr>
          <w:p w14:paraId="181CE9CB"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841D5AF"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CORDEL</w:t>
            </w:r>
          </w:p>
        </w:tc>
        <w:tc>
          <w:tcPr>
            <w:tcW w:w="1271" w:type="dxa"/>
            <w:tcBorders>
              <w:top w:val="nil"/>
              <w:left w:val="nil"/>
              <w:bottom w:val="single" w:sz="4" w:space="0" w:color="000000"/>
              <w:right w:val="single" w:sz="4" w:space="0" w:color="000000"/>
            </w:tcBorders>
            <w:shd w:val="clear" w:color="auto" w:fill="auto"/>
            <w:noWrap/>
            <w:vAlign w:val="bottom"/>
          </w:tcPr>
          <w:p w14:paraId="00AF5240"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0F31327"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542,24</w:t>
            </w:r>
          </w:p>
        </w:tc>
      </w:tr>
      <w:tr w:rsidR="009C1F8B" w:rsidRPr="00B31BEB" w14:paraId="7E76229E" w14:textId="77777777" w:rsidTr="009C1F8B">
        <w:trPr>
          <w:trHeight w:val="55"/>
          <w:jc w:val="center"/>
        </w:trPr>
        <w:tc>
          <w:tcPr>
            <w:tcW w:w="1076" w:type="dxa"/>
            <w:shd w:val="clear" w:color="000000" w:fill="F2F2F2"/>
            <w:noWrap/>
            <w:vAlign w:val="center"/>
          </w:tcPr>
          <w:p w14:paraId="77FC80AB"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CE12B31"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CUMBRERA ONDULADA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5542AF12"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A432F2F"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176,40</w:t>
            </w:r>
          </w:p>
        </w:tc>
      </w:tr>
      <w:tr w:rsidR="009C1F8B" w:rsidRPr="00B31BEB" w14:paraId="3B4C70E2" w14:textId="77777777" w:rsidTr="009C1F8B">
        <w:trPr>
          <w:trHeight w:val="55"/>
          <w:jc w:val="center"/>
        </w:trPr>
        <w:tc>
          <w:tcPr>
            <w:tcW w:w="1076" w:type="dxa"/>
            <w:shd w:val="clear" w:color="000000" w:fill="F2F2F2"/>
            <w:noWrap/>
            <w:vAlign w:val="center"/>
          </w:tcPr>
          <w:p w14:paraId="151B140B"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ADC9B39"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0C3BC083"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B551D28"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40,00</w:t>
            </w:r>
          </w:p>
        </w:tc>
      </w:tr>
      <w:tr w:rsidR="009C1F8B" w:rsidRPr="00B31BEB" w14:paraId="1CA759FB" w14:textId="77777777" w:rsidTr="009C1F8B">
        <w:trPr>
          <w:trHeight w:val="55"/>
          <w:jc w:val="center"/>
        </w:trPr>
        <w:tc>
          <w:tcPr>
            <w:tcW w:w="1076" w:type="dxa"/>
            <w:shd w:val="clear" w:color="000000" w:fill="F2F2F2"/>
            <w:noWrap/>
            <w:vAlign w:val="center"/>
          </w:tcPr>
          <w:p w14:paraId="7E93508F"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868292"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ELECTRODOS</w:t>
            </w:r>
          </w:p>
        </w:tc>
        <w:tc>
          <w:tcPr>
            <w:tcW w:w="1271" w:type="dxa"/>
            <w:tcBorders>
              <w:top w:val="nil"/>
              <w:left w:val="nil"/>
              <w:bottom w:val="single" w:sz="4" w:space="0" w:color="000000"/>
              <w:right w:val="single" w:sz="4" w:space="0" w:color="000000"/>
            </w:tcBorders>
            <w:shd w:val="clear" w:color="auto" w:fill="auto"/>
            <w:noWrap/>
            <w:vAlign w:val="bottom"/>
          </w:tcPr>
          <w:p w14:paraId="674C085B"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AE98BDC"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182,40</w:t>
            </w:r>
          </w:p>
        </w:tc>
      </w:tr>
      <w:tr w:rsidR="009C1F8B" w:rsidRPr="00B31BEB" w14:paraId="017EC1C4" w14:textId="77777777" w:rsidTr="009C1F8B">
        <w:trPr>
          <w:trHeight w:val="55"/>
          <w:jc w:val="center"/>
        </w:trPr>
        <w:tc>
          <w:tcPr>
            <w:tcW w:w="1076" w:type="dxa"/>
            <w:shd w:val="clear" w:color="000000" w:fill="F2F2F2"/>
            <w:noWrap/>
            <w:vAlign w:val="center"/>
          </w:tcPr>
          <w:p w14:paraId="5B33AAC1"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82A8D45"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437A8421"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E2BCDB0"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190,08</w:t>
            </w:r>
          </w:p>
        </w:tc>
      </w:tr>
      <w:tr w:rsidR="009C1F8B" w:rsidRPr="00B31BEB" w14:paraId="29BCDD73" w14:textId="77777777" w:rsidTr="009C1F8B">
        <w:trPr>
          <w:trHeight w:val="55"/>
          <w:jc w:val="center"/>
        </w:trPr>
        <w:tc>
          <w:tcPr>
            <w:tcW w:w="1076" w:type="dxa"/>
            <w:shd w:val="clear" w:color="000000" w:fill="F2F2F2"/>
            <w:noWrap/>
            <w:vAlign w:val="center"/>
          </w:tcPr>
          <w:p w14:paraId="76DC3419"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8C79040"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1AF5E5A8"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67821FD"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123,36</w:t>
            </w:r>
          </w:p>
        </w:tc>
      </w:tr>
      <w:tr w:rsidR="009C1F8B" w:rsidRPr="00B31BEB" w14:paraId="32285FDE" w14:textId="77777777" w:rsidTr="009C1F8B">
        <w:trPr>
          <w:trHeight w:val="55"/>
          <w:jc w:val="center"/>
        </w:trPr>
        <w:tc>
          <w:tcPr>
            <w:tcW w:w="1076" w:type="dxa"/>
            <w:shd w:val="clear" w:color="000000" w:fill="F2F2F2"/>
            <w:noWrap/>
            <w:vAlign w:val="center"/>
          </w:tcPr>
          <w:p w14:paraId="4D8845E4"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FEE0FBF"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6ADEFD02"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79D21DA"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669,50</w:t>
            </w:r>
          </w:p>
        </w:tc>
      </w:tr>
      <w:tr w:rsidR="009C1F8B" w:rsidRPr="00B31BEB" w14:paraId="4151C600" w14:textId="77777777" w:rsidTr="009C1F8B">
        <w:trPr>
          <w:trHeight w:val="55"/>
          <w:jc w:val="center"/>
        </w:trPr>
        <w:tc>
          <w:tcPr>
            <w:tcW w:w="1076" w:type="dxa"/>
            <w:shd w:val="clear" w:color="000000" w:fill="F2F2F2"/>
            <w:noWrap/>
            <w:vAlign w:val="center"/>
          </w:tcPr>
          <w:p w14:paraId="51F29FEA"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EDACCC"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300AF151"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ED876C9"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564,16</w:t>
            </w:r>
          </w:p>
        </w:tc>
      </w:tr>
      <w:tr w:rsidR="009C1F8B" w:rsidRPr="00B31BEB" w14:paraId="3390A0BA" w14:textId="77777777" w:rsidTr="009C1F8B">
        <w:trPr>
          <w:trHeight w:val="55"/>
          <w:jc w:val="center"/>
        </w:trPr>
        <w:tc>
          <w:tcPr>
            <w:tcW w:w="1076" w:type="dxa"/>
            <w:shd w:val="clear" w:color="000000" w:fill="F2F2F2"/>
            <w:noWrap/>
            <w:vAlign w:val="center"/>
          </w:tcPr>
          <w:p w14:paraId="7925C4B0"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8F79A36"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0DE3D047"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7B9F248"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180,21</w:t>
            </w:r>
          </w:p>
        </w:tc>
      </w:tr>
      <w:tr w:rsidR="009C1F8B" w:rsidRPr="00B31BEB" w14:paraId="3F46DC35" w14:textId="77777777" w:rsidTr="009C1F8B">
        <w:trPr>
          <w:trHeight w:val="55"/>
          <w:jc w:val="center"/>
        </w:trPr>
        <w:tc>
          <w:tcPr>
            <w:tcW w:w="1076" w:type="dxa"/>
            <w:shd w:val="clear" w:color="000000" w:fill="F2F2F2"/>
            <w:noWrap/>
            <w:vAlign w:val="center"/>
          </w:tcPr>
          <w:p w14:paraId="4E72E10D"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83095A0"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FOCOS LED 18W</w:t>
            </w:r>
          </w:p>
        </w:tc>
        <w:tc>
          <w:tcPr>
            <w:tcW w:w="1271" w:type="dxa"/>
            <w:tcBorders>
              <w:top w:val="nil"/>
              <w:left w:val="nil"/>
              <w:bottom w:val="single" w:sz="4" w:space="0" w:color="000000"/>
              <w:right w:val="single" w:sz="4" w:space="0" w:color="000000"/>
            </w:tcBorders>
            <w:shd w:val="clear" w:color="auto" w:fill="auto"/>
            <w:noWrap/>
            <w:vAlign w:val="bottom"/>
          </w:tcPr>
          <w:p w14:paraId="6AE8F629"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6387756"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360,00</w:t>
            </w:r>
          </w:p>
        </w:tc>
      </w:tr>
      <w:tr w:rsidR="009C1F8B" w:rsidRPr="00B31BEB" w14:paraId="4EEBD340" w14:textId="77777777" w:rsidTr="009C1F8B">
        <w:trPr>
          <w:trHeight w:val="55"/>
          <w:jc w:val="center"/>
        </w:trPr>
        <w:tc>
          <w:tcPr>
            <w:tcW w:w="1076" w:type="dxa"/>
            <w:shd w:val="clear" w:color="000000" w:fill="F2F2F2"/>
            <w:noWrap/>
            <w:vAlign w:val="center"/>
          </w:tcPr>
          <w:p w14:paraId="1C7ABF6A"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C0DF709"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GANCHOS J DE 2,5"</w:t>
            </w:r>
          </w:p>
        </w:tc>
        <w:tc>
          <w:tcPr>
            <w:tcW w:w="1271" w:type="dxa"/>
            <w:tcBorders>
              <w:top w:val="nil"/>
              <w:left w:val="nil"/>
              <w:bottom w:val="single" w:sz="4" w:space="0" w:color="000000"/>
              <w:right w:val="single" w:sz="4" w:space="0" w:color="000000"/>
            </w:tcBorders>
            <w:shd w:val="clear" w:color="auto" w:fill="auto"/>
            <w:noWrap/>
            <w:vAlign w:val="bottom"/>
          </w:tcPr>
          <w:p w14:paraId="2ECAF095"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A7C5594"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21.888,00</w:t>
            </w:r>
          </w:p>
        </w:tc>
      </w:tr>
      <w:tr w:rsidR="009C1F8B" w:rsidRPr="00B31BEB" w14:paraId="0715A452" w14:textId="77777777" w:rsidTr="009C1F8B">
        <w:trPr>
          <w:trHeight w:val="55"/>
          <w:jc w:val="center"/>
        </w:trPr>
        <w:tc>
          <w:tcPr>
            <w:tcW w:w="1076" w:type="dxa"/>
            <w:shd w:val="clear" w:color="000000" w:fill="F2F2F2"/>
            <w:noWrap/>
            <w:vAlign w:val="center"/>
          </w:tcPr>
          <w:p w14:paraId="481418D7"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09BABC"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7E4D94D6"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153CE15"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40,00</w:t>
            </w:r>
          </w:p>
        </w:tc>
      </w:tr>
      <w:tr w:rsidR="009C1F8B" w:rsidRPr="00B31BEB" w14:paraId="70408E8A" w14:textId="77777777" w:rsidTr="009C1F8B">
        <w:trPr>
          <w:trHeight w:val="55"/>
          <w:jc w:val="center"/>
        </w:trPr>
        <w:tc>
          <w:tcPr>
            <w:tcW w:w="1076" w:type="dxa"/>
            <w:shd w:val="clear" w:color="000000" w:fill="F2F2F2"/>
            <w:noWrap/>
            <w:vAlign w:val="center"/>
          </w:tcPr>
          <w:p w14:paraId="644D831A"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AB7353"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2873DE1E"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01CE9C3"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40,00</w:t>
            </w:r>
          </w:p>
        </w:tc>
      </w:tr>
      <w:tr w:rsidR="009C1F8B" w:rsidRPr="00B31BEB" w14:paraId="7DEF2E7A" w14:textId="77777777" w:rsidTr="009C1F8B">
        <w:trPr>
          <w:trHeight w:val="55"/>
          <w:jc w:val="center"/>
        </w:trPr>
        <w:tc>
          <w:tcPr>
            <w:tcW w:w="1076" w:type="dxa"/>
            <w:shd w:val="clear" w:color="000000" w:fill="F2F2F2"/>
            <w:noWrap/>
            <w:vAlign w:val="center"/>
          </w:tcPr>
          <w:p w14:paraId="77A946E2"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1132FB"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12DD89CC"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57FC1CF1"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40,00</w:t>
            </w:r>
          </w:p>
        </w:tc>
      </w:tr>
      <w:tr w:rsidR="009C1F8B" w:rsidRPr="00B31BEB" w14:paraId="656C7724" w14:textId="77777777" w:rsidTr="009C1F8B">
        <w:trPr>
          <w:trHeight w:val="55"/>
          <w:jc w:val="center"/>
        </w:trPr>
        <w:tc>
          <w:tcPr>
            <w:tcW w:w="1076" w:type="dxa"/>
            <w:shd w:val="clear" w:color="000000" w:fill="F2F2F2"/>
            <w:noWrap/>
            <w:vAlign w:val="center"/>
          </w:tcPr>
          <w:p w14:paraId="5BD6F1DC"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009625B"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IMPERMEABILIZANTE CRIL, SOL Y LLUVIA</w:t>
            </w:r>
          </w:p>
        </w:tc>
        <w:tc>
          <w:tcPr>
            <w:tcW w:w="1271" w:type="dxa"/>
            <w:tcBorders>
              <w:top w:val="nil"/>
              <w:left w:val="nil"/>
              <w:bottom w:val="single" w:sz="4" w:space="0" w:color="000000"/>
              <w:right w:val="single" w:sz="4" w:space="0" w:color="000000"/>
            </w:tcBorders>
            <w:shd w:val="clear" w:color="auto" w:fill="auto"/>
            <w:noWrap/>
            <w:vAlign w:val="bottom"/>
          </w:tcPr>
          <w:p w14:paraId="630F2A4D"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57D6C5BB"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32,00</w:t>
            </w:r>
          </w:p>
        </w:tc>
      </w:tr>
      <w:tr w:rsidR="009C1F8B" w:rsidRPr="00B31BEB" w14:paraId="5C19FB5B" w14:textId="77777777" w:rsidTr="009C1F8B">
        <w:trPr>
          <w:trHeight w:val="55"/>
          <w:jc w:val="center"/>
        </w:trPr>
        <w:tc>
          <w:tcPr>
            <w:tcW w:w="1076" w:type="dxa"/>
            <w:shd w:val="clear" w:color="000000" w:fill="F2F2F2"/>
            <w:noWrap/>
            <w:vAlign w:val="center"/>
          </w:tcPr>
          <w:p w14:paraId="0D23829D"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566F0B"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5CEEC0B3"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E638CB6"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40,00</w:t>
            </w:r>
          </w:p>
        </w:tc>
      </w:tr>
      <w:tr w:rsidR="009C1F8B" w:rsidRPr="00B31BEB" w14:paraId="570C7576" w14:textId="77777777" w:rsidTr="009C1F8B">
        <w:trPr>
          <w:trHeight w:val="55"/>
          <w:jc w:val="center"/>
        </w:trPr>
        <w:tc>
          <w:tcPr>
            <w:tcW w:w="1076" w:type="dxa"/>
            <w:shd w:val="clear" w:color="000000" w:fill="F2F2F2"/>
            <w:noWrap/>
            <w:vAlign w:val="center"/>
          </w:tcPr>
          <w:p w14:paraId="6BCCB8B5"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D6F21D"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7C130DD6"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206B9A4"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360,00</w:t>
            </w:r>
          </w:p>
        </w:tc>
      </w:tr>
      <w:tr w:rsidR="009C1F8B" w:rsidRPr="00B31BEB" w14:paraId="0FE64474" w14:textId="77777777" w:rsidTr="009C1F8B">
        <w:trPr>
          <w:trHeight w:val="55"/>
          <w:jc w:val="center"/>
        </w:trPr>
        <w:tc>
          <w:tcPr>
            <w:tcW w:w="1076" w:type="dxa"/>
            <w:shd w:val="clear" w:color="000000" w:fill="F2F2F2"/>
            <w:noWrap/>
            <w:vAlign w:val="center"/>
          </w:tcPr>
          <w:p w14:paraId="14030225"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275FA7D"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13177E55"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7562C18"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144.350,00</w:t>
            </w:r>
          </w:p>
        </w:tc>
      </w:tr>
      <w:tr w:rsidR="009C1F8B" w:rsidRPr="00B31BEB" w14:paraId="529471F9" w14:textId="77777777" w:rsidTr="009C1F8B">
        <w:trPr>
          <w:trHeight w:val="55"/>
          <w:jc w:val="center"/>
        </w:trPr>
        <w:tc>
          <w:tcPr>
            <w:tcW w:w="1076" w:type="dxa"/>
            <w:shd w:val="clear" w:color="000000" w:fill="F2F2F2"/>
            <w:noWrap/>
            <w:vAlign w:val="center"/>
          </w:tcPr>
          <w:p w14:paraId="0FDCBE4E"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7D779A"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42620A70"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6374D11"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5.440,00</w:t>
            </w:r>
          </w:p>
        </w:tc>
      </w:tr>
      <w:tr w:rsidR="009C1F8B" w:rsidRPr="00B31BEB" w14:paraId="6C46FB09" w14:textId="77777777" w:rsidTr="009C1F8B">
        <w:trPr>
          <w:trHeight w:val="55"/>
          <w:jc w:val="center"/>
        </w:trPr>
        <w:tc>
          <w:tcPr>
            <w:tcW w:w="1076" w:type="dxa"/>
            <w:shd w:val="clear" w:color="000000" w:fill="F2F2F2"/>
            <w:noWrap/>
            <w:vAlign w:val="center"/>
          </w:tcPr>
          <w:p w14:paraId="23E52D68"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A0BC15B"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200579FB"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D255553"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40,00</w:t>
            </w:r>
          </w:p>
        </w:tc>
      </w:tr>
      <w:tr w:rsidR="009C1F8B" w:rsidRPr="00B31BEB" w14:paraId="0AAD1055" w14:textId="77777777" w:rsidTr="009C1F8B">
        <w:trPr>
          <w:trHeight w:val="55"/>
          <w:jc w:val="center"/>
        </w:trPr>
        <w:tc>
          <w:tcPr>
            <w:tcW w:w="1076" w:type="dxa"/>
            <w:shd w:val="clear" w:color="000000" w:fill="F2F2F2"/>
            <w:noWrap/>
            <w:vAlign w:val="center"/>
          </w:tcPr>
          <w:p w14:paraId="7A1976B6"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EC1A6E"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25BEC09C"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1EFE190"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40,00</w:t>
            </w:r>
          </w:p>
        </w:tc>
      </w:tr>
      <w:tr w:rsidR="009C1F8B" w:rsidRPr="00B31BEB" w14:paraId="67DDFB9A" w14:textId="77777777" w:rsidTr="009C1F8B">
        <w:trPr>
          <w:trHeight w:val="55"/>
          <w:jc w:val="center"/>
        </w:trPr>
        <w:tc>
          <w:tcPr>
            <w:tcW w:w="1076" w:type="dxa"/>
            <w:shd w:val="clear" w:color="000000" w:fill="F2F2F2"/>
            <w:noWrap/>
            <w:vAlign w:val="center"/>
          </w:tcPr>
          <w:p w14:paraId="2C583724"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F4824A3"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1DB262C6"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5F840C70"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40,00</w:t>
            </w:r>
          </w:p>
        </w:tc>
      </w:tr>
      <w:tr w:rsidR="009C1F8B" w:rsidRPr="00B31BEB" w14:paraId="4BF98AA2" w14:textId="77777777" w:rsidTr="009C1F8B">
        <w:trPr>
          <w:trHeight w:val="55"/>
          <w:jc w:val="center"/>
        </w:trPr>
        <w:tc>
          <w:tcPr>
            <w:tcW w:w="1076" w:type="dxa"/>
            <w:shd w:val="clear" w:color="000000" w:fill="F2F2F2"/>
            <w:noWrap/>
            <w:vAlign w:val="center"/>
          </w:tcPr>
          <w:p w14:paraId="4A0A37C2"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09EE23"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69017454"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7D89C85"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654,56</w:t>
            </w:r>
          </w:p>
        </w:tc>
      </w:tr>
      <w:tr w:rsidR="009C1F8B" w:rsidRPr="00B31BEB" w14:paraId="5E411D56" w14:textId="77777777" w:rsidTr="009C1F8B">
        <w:trPr>
          <w:trHeight w:val="55"/>
          <w:jc w:val="center"/>
        </w:trPr>
        <w:tc>
          <w:tcPr>
            <w:tcW w:w="1076" w:type="dxa"/>
            <w:shd w:val="clear" w:color="000000" w:fill="F2F2F2"/>
            <w:noWrap/>
            <w:vAlign w:val="center"/>
          </w:tcPr>
          <w:p w14:paraId="3F484D7B"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3D13F59"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1D78271B"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580EE42"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160,00</w:t>
            </w:r>
          </w:p>
        </w:tc>
      </w:tr>
      <w:tr w:rsidR="009C1F8B" w:rsidRPr="00B31BEB" w14:paraId="767359BA" w14:textId="77777777" w:rsidTr="009C1F8B">
        <w:trPr>
          <w:trHeight w:val="55"/>
          <w:jc w:val="center"/>
        </w:trPr>
        <w:tc>
          <w:tcPr>
            <w:tcW w:w="1076" w:type="dxa"/>
            <w:shd w:val="clear" w:color="000000" w:fill="F2F2F2"/>
            <w:noWrap/>
            <w:vAlign w:val="center"/>
          </w:tcPr>
          <w:p w14:paraId="030F5166"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DB271C5"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41C389DB"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58C67B6"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40,00</w:t>
            </w:r>
          </w:p>
        </w:tc>
      </w:tr>
      <w:tr w:rsidR="009C1F8B" w:rsidRPr="00B31BEB" w14:paraId="3CC02091" w14:textId="77777777" w:rsidTr="009C1F8B">
        <w:trPr>
          <w:trHeight w:val="55"/>
          <w:jc w:val="center"/>
        </w:trPr>
        <w:tc>
          <w:tcPr>
            <w:tcW w:w="1076" w:type="dxa"/>
            <w:shd w:val="clear" w:color="000000" w:fill="F2F2F2"/>
            <w:noWrap/>
            <w:vAlign w:val="center"/>
          </w:tcPr>
          <w:p w14:paraId="42461FA5"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738C626"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78166509"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E2F042E"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4.163,20</w:t>
            </w:r>
          </w:p>
        </w:tc>
      </w:tr>
      <w:tr w:rsidR="009C1F8B" w:rsidRPr="00B31BEB" w14:paraId="096193FF" w14:textId="77777777" w:rsidTr="009C1F8B">
        <w:trPr>
          <w:trHeight w:val="55"/>
          <w:jc w:val="center"/>
        </w:trPr>
        <w:tc>
          <w:tcPr>
            <w:tcW w:w="1076" w:type="dxa"/>
            <w:shd w:val="clear" w:color="000000" w:fill="F2F2F2"/>
            <w:noWrap/>
            <w:vAlign w:val="center"/>
          </w:tcPr>
          <w:p w14:paraId="31AE3BEF"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3E10D3"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5C182FB0"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6EA6641"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1.298,22</w:t>
            </w:r>
          </w:p>
        </w:tc>
      </w:tr>
      <w:tr w:rsidR="009C1F8B" w:rsidRPr="00B31BEB" w14:paraId="46086C32" w14:textId="77777777" w:rsidTr="009C1F8B">
        <w:trPr>
          <w:trHeight w:val="55"/>
          <w:jc w:val="center"/>
        </w:trPr>
        <w:tc>
          <w:tcPr>
            <w:tcW w:w="1076" w:type="dxa"/>
            <w:shd w:val="clear" w:color="000000" w:fill="F2F2F2"/>
            <w:noWrap/>
            <w:vAlign w:val="center"/>
          </w:tcPr>
          <w:p w14:paraId="7F7762F1"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1BB86E"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1C7F17A0"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52BA096D"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902,70</w:t>
            </w:r>
          </w:p>
        </w:tc>
      </w:tr>
      <w:tr w:rsidR="009C1F8B" w:rsidRPr="00B31BEB" w14:paraId="60E140FB" w14:textId="77777777" w:rsidTr="009C1F8B">
        <w:trPr>
          <w:trHeight w:val="55"/>
          <w:jc w:val="center"/>
        </w:trPr>
        <w:tc>
          <w:tcPr>
            <w:tcW w:w="1076" w:type="dxa"/>
            <w:shd w:val="clear" w:color="000000" w:fill="F2F2F2"/>
            <w:noWrap/>
            <w:vAlign w:val="center"/>
          </w:tcPr>
          <w:p w14:paraId="4C2B8C96"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lastRenderedPageBreak/>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BD28D7"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MEMBRANA AISLANTE BAJO PISO FLOTANTE</w:t>
            </w:r>
          </w:p>
        </w:tc>
        <w:tc>
          <w:tcPr>
            <w:tcW w:w="1271" w:type="dxa"/>
            <w:tcBorders>
              <w:top w:val="nil"/>
              <w:left w:val="nil"/>
              <w:bottom w:val="single" w:sz="4" w:space="0" w:color="000000"/>
              <w:right w:val="single" w:sz="4" w:space="0" w:color="000000"/>
            </w:tcBorders>
            <w:shd w:val="clear" w:color="auto" w:fill="auto"/>
            <w:noWrap/>
            <w:vAlign w:val="bottom"/>
          </w:tcPr>
          <w:p w14:paraId="1CD48B7C"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0F7E38C"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1.087,80</w:t>
            </w:r>
          </w:p>
        </w:tc>
      </w:tr>
      <w:tr w:rsidR="009C1F8B" w:rsidRPr="00B31BEB" w14:paraId="77111E18" w14:textId="77777777" w:rsidTr="009C1F8B">
        <w:trPr>
          <w:trHeight w:val="55"/>
          <w:jc w:val="center"/>
        </w:trPr>
        <w:tc>
          <w:tcPr>
            <w:tcW w:w="1076" w:type="dxa"/>
            <w:shd w:val="clear" w:color="000000" w:fill="F2F2F2"/>
            <w:noWrap/>
            <w:vAlign w:val="center"/>
          </w:tcPr>
          <w:p w14:paraId="3C86D631"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D3FD0E"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2E9FC11A"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1BFD312"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40,00</w:t>
            </w:r>
          </w:p>
        </w:tc>
      </w:tr>
      <w:tr w:rsidR="009C1F8B" w:rsidRPr="00B31BEB" w14:paraId="7C1828C7" w14:textId="77777777" w:rsidTr="009C1F8B">
        <w:trPr>
          <w:trHeight w:val="55"/>
          <w:jc w:val="center"/>
        </w:trPr>
        <w:tc>
          <w:tcPr>
            <w:tcW w:w="1076" w:type="dxa"/>
            <w:shd w:val="clear" w:color="000000" w:fill="F2F2F2"/>
            <w:noWrap/>
            <w:vAlign w:val="center"/>
          </w:tcPr>
          <w:p w14:paraId="66BC86A3"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986083C"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55F6CAA6"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7C92EDF"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34,80</w:t>
            </w:r>
          </w:p>
        </w:tc>
      </w:tr>
      <w:tr w:rsidR="009C1F8B" w:rsidRPr="00B31BEB" w14:paraId="16238E6C" w14:textId="77777777" w:rsidTr="009C1F8B">
        <w:trPr>
          <w:trHeight w:val="55"/>
          <w:jc w:val="center"/>
        </w:trPr>
        <w:tc>
          <w:tcPr>
            <w:tcW w:w="1076" w:type="dxa"/>
            <w:shd w:val="clear" w:color="000000" w:fill="F2F2F2"/>
            <w:noWrap/>
            <w:vAlign w:val="center"/>
          </w:tcPr>
          <w:p w14:paraId="45E15F97"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1D0316"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PERFIL COSTANERA GALVANIZADA 2MM (50X25X10)</w:t>
            </w:r>
          </w:p>
        </w:tc>
        <w:tc>
          <w:tcPr>
            <w:tcW w:w="1271" w:type="dxa"/>
            <w:tcBorders>
              <w:top w:val="nil"/>
              <w:left w:val="nil"/>
              <w:bottom w:val="single" w:sz="4" w:space="0" w:color="000000"/>
              <w:right w:val="single" w:sz="4" w:space="0" w:color="000000"/>
            </w:tcBorders>
            <w:shd w:val="clear" w:color="auto" w:fill="auto"/>
            <w:noWrap/>
            <w:vAlign w:val="bottom"/>
          </w:tcPr>
          <w:p w14:paraId="5E0C5E06"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1B7FEFE9"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3.830,40</w:t>
            </w:r>
          </w:p>
        </w:tc>
      </w:tr>
      <w:tr w:rsidR="009C1F8B" w:rsidRPr="00B31BEB" w14:paraId="3980A31F" w14:textId="77777777" w:rsidTr="009C1F8B">
        <w:trPr>
          <w:trHeight w:val="55"/>
          <w:jc w:val="center"/>
        </w:trPr>
        <w:tc>
          <w:tcPr>
            <w:tcW w:w="1076" w:type="dxa"/>
            <w:shd w:val="clear" w:color="000000" w:fill="F2F2F2"/>
            <w:noWrap/>
            <w:vAlign w:val="center"/>
          </w:tcPr>
          <w:p w14:paraId="6D1B715D"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0D8FC76"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2F5A287D"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0D01349"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3.830,40</w:t>
            </w:r>
          </w:p>
        </w:tc>
      </w:tr>
      <w:tr w:rsidR="009C1F8B" w:rsidRPr="00B31BEB" w14:paraId="48620EF4" w14:textId="77777777" w:rsidTr="009C1F8B">
        <w:trPr>
          <w:trHeight w:val="55"/>
          <w:jc w:val="center"/>
        </w:trPr>
        <w:tc>
          <w:tcPr>
            <w:tcW w:w="1076" w:type="dxa"/>
            <w:shd w:val="clear" w:color="000000" w:fill="F2F2F2"/>
            <w:noWrap/>
            <w:vAlign w:val="center"/>
          </w:tcPr>
          <w:p w14:paraId="16FEC0AB"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3222E2"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PINTURA ANTICORROSIVA</w:t>
            </w:r>
          </w:p>
        </w:tc>
        <w:tc>
          <w:tcPr>
            <w:tcW w:w="1271" w:type="dxa"/>
            <w:tcBorders>
              <w:top w:val="nil"/>
              <w:left w:val="nil"/>
              <w:bottom w:val="single" w:sz="4" w:space="0" w:color="000000"/>
              <w:right w:val="single" w:sz="4" w:space="0" w:color="000000"/>
            </w:tcBorders>
            <w:shd w:val="clear" w:color="auto" w:fill="auto"/>
            <w:noWrap/>
            <w:vAlign w:val="bottom"/>
          </w:tcPr>
          <w:p w14:paraId="0C710BE0"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7E146B2"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364,80</w:t>
            </w:r>
          </w:p>
        </w:tc>
      </w:tr>
      <w:tr w:rsidR="009C1F8B" w:rsidRPr="00B31BEB" w14:paraId="71DA020E" w14:textId="77777777" w:rsidTr="009C1F8B">
        <w:trPr>
          <w:trHeight w:val="55"/>
          <w:jc w:val="center"/>
        </w:trPr>
        <w:tc>
          <w:tcPr>
            <w:tcW w:w="1076" w:type="dxa"/>
            <w:shd w:val="clear" w:color="000000" w:fill="F2F2F2"/>
            <w:noWrap/>
            <w:vAlign w:val="center"/>
          </w:tcPr>
          <w:p w14:paraId="74E47CE1"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C97C68F"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65A961D8"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E1B8C16"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2.187,99</w:t>
            </w:r>
          </w:p>
        </w:tc>
      </w:tr>
      <w:tr w:rsidR="009C1F8B" w:rsidRPr="00B31BEB" w14:paraId="0DCD2C1F" w14:textId="77777777" w:rsidTr="009C1F8B">
        <w:trPr>
          <w:trHeight w:val="55"/>
          <w:jc w:val="center"/>
        </w:trPr>
        <w:tc>
          <w:tcPr>
            <w:tcW w:w="1076" w:type="dxa"/>
            <w:shd w:val="clear" w:color="000000" w:fill="F2F2F2"/>
            <w:noWrap/>
            <w:vAlign w:val="center"/>
          </w:tcPr>
          <w:p w14:paraId="538DB9A9"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F187BDB"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PINTURA LATEX ENGOMADA</w:t>
            </w:r>
          </w:p>
        </w:tc>
        <w:tc>
          <w:tcPr>
            <w:tcW w:w="1271" w:type="dxa"/>
            <w:tcBorders>
              <w:top w:val="nil"/>
              <w:left w:val="nil"/>
              <w:bottom w:val="single" w:sz="4" w:space="0" w:color="000000"/>
              <w:right w:val="single" w:sz="4" w:space="0" w:color="000000"/>
            </w:tcBorders>
            <w:shd w:val="clear" w:color="auto" w:fill="auto"/>
            <w:noWrap/>
            <w:vAlign w:val="bottom"/>
          </w:tcPr>
          <w:p w14:paraId="69547D3D"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9557096"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70,00</w:t>
            </w:r>
          </w:p>
        </w:tc>
      </w:tr>
      <w:tr w:rsidR="009C1F8B" w:rsidRPr="00B31BEB" w14:paraId="663A2B04" w14:textId="77777777" w:rsidTr="009C1F8B">
        <w:trPr>
          <w:trHeight w:val="55"/>
          <w:jc w:val="center"/>
        </w:trPr>
        <w:tc>
          <w:tcPr>
            <w:tcW w:w="1076" w:type="dxa"/>
            <w:shd w:val="clear" w:color="000000" w:fill="F2F2F2"/>
            <w:noWrap/>
            <w:vAlign w:val="center"/>
          </w:tcPr>
          <w:p w14:paraId="13225DE2"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878588E"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PISO FLOTANTE HDF 8MM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2BEA14EE"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E31C407"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1.087,80</w:t>
            </w:r>
          </w:p>
        </w:tc>
      </w:tr>
      <w:tr w:rsidR="009C1F8B" w:rsidRPr="00B31BEB" w14:paraId="45D05F09" w14:textId="77777777" w:rsidTr="009C1F8B">
        <w:trPr>
          <w:trHeight w:val="55"/>
          <w:jc w:val="center"/>
        </w:trPr>
        <w:tc>
          <w:tcPr>
            <w:tcW w:w="1076" w:type="dxa"/>
            <w:shd w:val="clear" w:color="000000" w:fill="F2F2F2"/>
            <w:noWrap/>
            <w:vAlign w:val="center"/>
          </w:tcPr>
          <w:p w14:paraId="60911690"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1B718C"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PLACA ONDULADA PREPINTADA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6CDFDC87"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31C0A9F"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4.012,80</w:t>
            </w:r>
          </w:p>
        </w:tc>
      </w:tr>
      <w:tr w:rsidR="009C1F8B" w:rsidRPr="00B31BEB" w14:paraId="70A09560" w14:textId="77777777" w:rsidTr="009C1F8B">
        <w:trPr>
          <w:trHeight w:val="55"/>
          <w:jc w:val="center"/>
        </w:trPr>
        <w:tc>
          <w:tcPr>
            <w:tcW w:w="1076" w:type="dxa"/>
            <w:shd w:val="clear" w:color="000000" w:fill="F2F2F2"/>
            <w:noWrap/>
            <w:vAlign w:val="center"/>
          </w:tcPr>
          <w:p w14:paraId="65DABDF9"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B6F444"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6CC5A360"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5198F6F"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393,60</w:t>
            </w:r>
          </w:p>
        </w:tc>
      </w:tr>
      <w:tr w:rsidR="009C1F8B" w:rsidRPr="00B31BEB" w14:paraId="71B828D1" w14:textId="77777777" w:rsidTr="009C1F8B">
        <w:trPr>
          <w:trHeight w:val="55"/>
          <w:jc w:val="center"/>
        </w:trPr>
        <w:tc>
          <w:tcPr>
            <w:tcW w:w="1076" w:type="dxa"/>
            <w:shd w:val="clear" w:color="000000" w:fill="F2F2F2"/>
            <w:noWrap/>
            <w:vAlign w:val="center"/>
          </w:tcPr>
          <w:p w14:paraId="5B8F6E0C"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87DAB09"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78174897"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048BE45"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123,08</w:t>
            </w:r>
          </w:p>
        </w:tc>
      </w:tr>
      <w:tr w:rsidR="009C1F8B" w:rsidRPr="00B31BEB" w14:paraId="0268A7C9" w14:textId="77777777" w:rsidTr="009C1F8B">
        <w:trPr>
          <w:trHeight w:val="55"/>
          <w:jc w:val="center"/>
        </w:trPr>
        <w:tc>
          <w:tcPr>
            <w:tcW w:w="1076" w:type="dxa"/>
            <w:shd w:val="clear" w:color="000000" w:fill="F2F2F2"/>
            <w:noWrap/>
            <w:vAlign w:val="center"/>
          </w:tcPr>
          <w:p w14:paraId="4102CC44"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3632DBD"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2EDE67C1"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53F2484"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40,00</w:t>
            </w:r>
          </w:p>
        </w:tc>
      </w:tr>
      <w:tr w:rsidR="009C1F8B" w:rsidRPr="00B31BEB" w14:paraId="66BD019D" w14:textId="77777777" w:rsidTr="009C1F8B">
        <w:trPr>
          <w:trHeight w:val="55"/>
          <w:jc w:val="center"/>
        </w:trPr>
        <w:tc>
          <w:tcPr>
            <w:tcW w:w="1076" w:type="dxa"/>
            <w:shd w:val="clear" w:color="000000" w:fill="F2F2F2"/>
            <w:noWrap/>
            <w:vAlign w:val="center"/>
          </w:tcPr>
          <w:p w14:paraId="03F9769B"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47CEB6"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21D1E1A5"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BCA30C1"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160,00</w:t>
            </w:r>
          </w:p>
        </w:tc>
      </w:tr>
      <w:tr w:rsidR="009C1F8B" w:rsidRPr="00B31BEB" w14:paraId="1DDF356E" w14:textId="77777777" w:rsidTr="009C1F8B">
        <w:trPr>
          <w:trHeight w:val="55"/>
          <w:jc w:val="center"/>
        </w:trPr>
        <w:tc>
          <w:tcPr>
            <w:tcW w:w="1076" w:type="dxa"/>
            <w:shd w:val="clear" w:color="000000" w:fill="F2F2F2"/>
            <w:noWrap/>
            <w:vAlign w:val="center"/>
          </w:tcPr>
          <w:p w14:paraId="7BF3CDA5"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32520C9"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5267A3F2"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D096E73"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40,00</w:t>
            </w:r>
          </w:p>
        </w:tc>
      </w:tr>
      <w:tr w:rsidR="009C1F8B" w:rsidRPr="00B31BEB" w14:paraId="2A4C6B71" w14:textId="77777777" w:rsidTr="009C1F8B">
        <w:trPr>
          <w:trHeight w:val="55"/>
          <w:jc w:val="center"/>
        </w:trPr>
        <w:tc>
          <w:tcPr>
            <w:tcW w:w="1076" w:type="dxa"/>
            <w:shd w:val="clear" w:color="000000" w:fill="F2F2F2"/>
            <w:noWrap/>
            <w:vAlign w:val="center"/>
          </w:tcPr>
          <w:p w14:paraId="171175FC"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E800CB"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REJILLA DE VENTILACIÓN (20X20)</w:t>
            </w:r>
          </w:p>
        </w:tc>
        <w:tc>
          <w:tcPr>
            <w:tcW w:w="1271" w:type="dxa"/>
            <w:tcBorders>
              <w:top w:val="nil"/>
              <w:left w:val="nil"/>
              <w:bottom w:val="single" w:sz="4" w:space="0" w:color="000000"/>
              <w:right w:val="single" w:sz="4" w:space="0" w:color="000000"/>
            </w:tcBorders>
            <w:shd w:val="clear" w:color="auto" w:fill="auto"/>
            <w:noWrap/>
            <w:vAlign w:val="bottom"/>
          </w:tcPr>
          <w:p w14:paraId="467320B8"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9BB1CCB"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160,00</w:t>
            </w:r>
          </w:p>
        </w:tc>
      </w:tr>
      <w:tr w:rsidR="009C1F8B" w:rsidRPr="00B31BEB" w14:paraId="42BDD69E" w14:textId="77777777" w:rsidTr="009C1F8B">
        <w:trPr>
          <w:trHeight w:val="55"/>
          <w:jc w:val="center"/>
        </w:trPr>
        <w:tc>
          <w:tcPr>
            <w:tcW w:w="1076" w:type="dxa"/>
            <w:shd w:val="clear" w:color="000000" w:fill="F2F2F2"/>
            <w:noWrap/>
            <w:vAlign w:val="center"/>
          </w:tcPr>
          <w:p w14:paraId="50C2A3C5"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118E9D"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7A98F2E6"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58AB67E6"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40,00</w:t>
            </w:r>
          </w:p>
        </w:tc>
      </w:tr>
      <w:tr w:rsidR="009C1F8B" w:rsidRPr="00B31BEB" w14:paraId="2AD303C4" w14:textId="77777777" w:rsidTr="009C1F8B">
        <w:trPr>
          <w:trHeight w:val="55"/>
          <w:jc w:val="center"/>
        </w:trPr>
        <w:tc>
          <w:tcPr>
            <w:tcW w:w="1076" w:type="dxa"/>
            <w:shd w:val="clear" w:color="000000" w:fill="F2F2F2"/>
            <w:noWrap/>
            <w:vAlign w:val="center"/>
          </w:tcPr>
          <w:p w14:paraId="07DF531A"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D83CEE9"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64A5788A"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B0E334E"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782,48</w:t>
            </w:r>
          </w:p>
        </w:tc>
      </w:tr>
      <w:tr w:rsidR="009C1F8B" w:rsidRPr="00B31BEB" w14:paraId="5A01F331" w14:textId="77777777" w:rsidTr="009C1F8B">
        <w:trPr>
          <w:trHeight w:val="55"/>
          <w:jc w:val="center"/>
        </w:trPr>
        <w:tc>
          <w:tcPr>
            <w:tcW w:w="1076" w:type="dxa"/>
            <w:shd w:val="clear" w:color="000000" w:fill="F2F2F2"/>
            <w:noWrap/>
            <w:vAlign w:val="center"/>
          </w:tcPr>
          <w:p w14:paraId="7C44342A"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F9237C7"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0772A556"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543D9820"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40,00</w:t>
            </w:r>
          </w:p>
        </w:tc>
      </w:tr>
      <w:tr w:rsidR="009C1F8B" w:rsidRPr="00B31BEB" w14:paraId="51732B0A" w14:textId="77777777" w:rsidTr="009C1F8B">
        <w:trPr>
          <w:trHeight w:val="55"/>
          <w:jc w:val="center"/>
        </w:trPr>
        <w:tc>
          <w:tcPr>
            <w:tcW w:w="1076" w:type="dxa"/>
            <w:shd w:val="clear" w:color="000000" w:fill="F2F2F2"/>
            <w:noWrap/>
            <w:vAlign w:val="center"/>
          </w:tcPr>
          <w:p w14:paraId="17DB8A67"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C593E99"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66C361B9"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088F6DB"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40,00</w:t>
            </w:r>
          </w:p>
        </w:tc>
      </w:tr>
      <w:tr w:rsidR="009C1F8B" w:rsidRPr="00B31BEB" w14:paraId="0471E96E" w14:textId="77777777" w:rsidTr="009C1F8B">
        <w:trPr>
          <w:trHeight w:val="55"/>
          <w:jc w:val="center"/>
        </w:trPr>
        <w:tc>
          <w:tcPr>
            <w:tcW w:w="1076" w:type="dxa"/>
            <w:shd w:val="clear" w:color="000000" w:fill="F2F2F2"/>
            <w:noWrap/>
            <w:vAlign w:val="center"/>
          </w:tcPr>
          <w:p w14:paraId="4A4705A9"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1B0F4DF"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SOCKET PLATO</w:t>
            </w:r>
          </w:p>
        </w:tc>
        <w:tc>
          <w:tcPr>
            <w:tcW w:w="1271" w:type="dxa"/>
            <w:tcBorders>
              <w:top w:val="nil"/>
              <w:left w:val="nil"/>
              <w:bottom w:val="single" w:sz="4" w:space="0" w:color="000000"/>
              <w:right w:val="single" w:sz="4" w:space="0" w:color="000000"/>
            </w:tcBorders>
            <w:shd w:val="clear" w:color="auto" w:fill="auto"/>
            <w:noWrap/>
            <w:vAlign w:val="bottom"/>
          </w:tcPr>
          <w:p w14:paraId="1CAEC5A3"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7E0C1A6"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360,00</w:t>
            </w:r>
          </w:p>
        </w:tc>
      </w:tr>
      <w:tr w:rsidR="009C1F8B" w:rsidRPr="00B31BEB" w14:paraId="3CFDEACD" w14:textId="77777777" w:rsidTr="009C1F8B">
        <w:trPr>
          <w:trHeight w:val="55"/>
          <w:jc w:val="center"/>
        </w:trPr>
        <w:tc>
          <w:tcPr>
            <w:tcW w:w="1076" w:type="dxa"/>
            <w:shd w:val="clear" w:color="000000" w:fill="F2F2F2"/>
            <w:noWrap/>
            <w:vAlign w:val="center"/>
          </w:tcPr>
          <w:p w14:paraId="2114D8A3"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C7971E"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7EFD32AF"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528E6D24"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40,00</w:t>
            </w:r>
          </w:p>
        </w:tc>
      </w:tr>
      <w:tr w:rsidR="009C1F8B" w:rsidRPr="00B31BEB" w14:paraId="5E97B3E0" w14:textId="77777777" w:rsidTr="009C1F8B">
        <w:trPr>
          <w:trHeight w:val="55"/>
          <w:jc w:val="center"/>
        </w:trPr>
        <w:tc>
          <w:tcPr>
            <w:tcW w:w="1076" w:type="dxa"/>
            <w:shd w:val="clear" w:color="000000" w:fill="F2F2F2"/>
            <w:noWrap/>
            <w:vAlign w:val="center"/>
          </w:tcPr>
          <w:p w14:paraId="74258373"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E30CFD5"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TANQUE SÉPTICO DE PVC DE 900 LTS</w:t>
            </w:r>
          </w:p>
        </w:tc>
        <w:tc>
          <w:tcPr>
            <w:tcW w:w="1271" w:type="dxa"/>
            <w:tcBorders>
              <w:top w:val="nil"/>
              <w:left w:val="nil"/>
              <w:bottom w:val="single" w:sz="4" w:space="0" w:color="000000"/>
              <w:right w:val="single" w:sz="4" w:space="0" w:color="000000"/>
            </w:tcBorders>
            <w:shd w:val="clear" w:color="auto" w:fill="auto"/>
            <w:noWrap/>
            <w:vAlign w:val="bottom"/>
          </w:tcPr>
          <w:p w14:paraId="11A1FE5D"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EA8036A"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40,00</w:t>
            </w:r>
          </w:p>
        </w:tc>
      </w:tr>
      <w:tr w:rsidR="009C1F8B" w:rsidRPr="00B31BEB" w14:paraId="551E9F95" w14:textId="77777777" w:rsidTr="009C1F8B">
        <w:trPr>
          <w:trHeight w:val="55"/>
          <w:jc w:val="center"/>
        </w:trPr>
        <w:tc>
          <w:tcPr>
            <w:tcW w:w="1076" w:type="dxa"/>
            <w:shd w:val="clear" w:color="000000" w:fill="F2F2F2"/>
            <w:noWrap/>
            <w:vAlign w:val="center"/>
          </w:tcPr>
          <w:p w14:paraId="7CDC8551"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2F378AD"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41694F40"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0123241"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160,00</w:t>
            </w:r>
          </w:p>
        </w:tc>
      </w:tr>
      <w:tr w:rsidR="009C1F8B" w:rsidRPr="00B31BEB" w14:paraId="35712097" w14:textId="77777777" w:rsidTr="009C1F8B">
        <w:trPr>
          <w:trHeight w:val="55"/>
          <w:jc w:val="center"/>
        </w:trPr>
        <w:tc>
          <w:tcPr>
            <w:tcW w:w="1076" w:type="dxa"/>
            <w:shd w:val="clear" w:color="000000" w:fill="F2F2F2"/>
            <w:noWrap/>
            <w:vAlign w:val="center"/>
          </w:tcPr>
          <w:p w14:paraId="12DD0B46"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5062C02"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18D32FAE"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8D8EFB6"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40,00</w:t>
            </w:r>
          </w:p>
        </w:tc>
      </w:tr>
      <w:tr w:rsidR="009C1F8B" w:rsidRPr="00B31BEB" w14:paraId="5C23F7D8" w14:textId="77777777" w:rsidTr="009C1F8B">
        <w:trPr>
          <w:trHeight w:val="55"/>
          <w:jc w:val="center"/>
        </w:trPr>
        <w:tc>
          <w:tcPr>
            <w:tcW w:w="1076" w:type="dxa"/>
            <w:shd w:val="clear" w:color="000000" w:fill="F2F2F2"/>
            <w:noWrap/>
            <w:vAlign w:val="center"/>
          </w:tcPr>
          <w:p w14:paraId="4FFC03EA"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22F17A7"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33AB2DDF"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90B936F"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40,00</w:t>
            </w:r>
          </w:p>
        </w:tc>
      </w:tr>
      <w:tr w:rsidR="009C1F8B" w:rsidRPr="00B31BEB" w14:paraId="127AA6F5" w14:textId="77777777" w:rsidTr="009C1F8B">
        <w:trPr>
          <w:trHeight w:val="55"/>
          <w:jc w:val="center"/>
        </w:trPr>
        <w:tc>
          <w:tcPr>
            <w:tcW w:w="1076" w:type="dxa"/>
            <w:shd w:val="clear" w:color="000000" w:fill="F2F2F2"/>
            <w:noWrap/>
            <w:vAlign w:val="center"/>
          </w:tcPr>
          <w:p w14:paraId="6AE7F03C"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EF814AC"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6E3DF375"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59B1BBB3"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204,00</w:t>
            </w:r>
          </w:p>
        </w:tc>
      </w:tr>
      <w:tr w:rsidR="009C1F8B" w:rsidRPr="00B31BEB" w14:paraId="2D57F7AF" w14:textId="77777777" w:rsidTr="009C1F8B">
        <w:trPr>
          <w:trHeight w:val="55"/>
          <w:jc w:val="center"/>
        </w:trPr>
        <w:tc>
          <w:tcPr>
            <w:tcW w:w="1076" w:type="dxa"/>
            <w:shd w:val="clear" w:color="000000" w:fill="F2F2F2"/>
            <w:noWrap/>
            <w:vAlign w:val="center"/>
          </w:tcPr>
          <w:p w14:paraId="0663D22F"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E830BFF"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447014F2"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1AE0638E"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40,00</w:t>
            </w:r>
          </w:p>
        </w:tc>
      </w:tr>
      <w:tr w:rsidR="009C1F8B" w:rsidRPr="00B31BEB" w14:paraId="3A6067CD" w14:textId="77777777" w:rsidTr="009C1F8B">
        <w:trPr>
          <w:trHeight w:val="55"/>
          <w:jc w:val="center"/>
        </w:trPr>
        <w:tc>
          <w:tcPr>
            <w:tcW w:w="1076" w:type="dxa"/>
            <w:shd w:val="clear" w:color="000000" w:fill="F2F2F2"/>
            <w:noWrap/>
            <w:vAlign w:val="center"/>
          </w:tcPr>
          <w:p w14:paraId="22C5B7C9"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28713D"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288CF51F"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2A4766F"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40,00</w:t>
            </w:r>
          </w:p>
        </w:tc>
      </w:tr>
      <w:tr w:rsidR="009C1F8B" w:rsidRPr="00B31BEB" w14:paraId="1605D6DD" w14:textId="77777777" w:rsidTr="009C1F8B">
        <w:trPr>
          <w:trHeight w:val="55"/>
          <w:jc w:val="center"/>
        </w:trPr>
        <w:tc>
          <w:tcPr>
            <w:tcW w:w="1076" w:type="dxa"/>
            <w:shd w:val="clear" w:color="000000" w:fill="F2F2F2"/>
            <w:noWrap/>
            <w:vAlign w:val="center"/>
          </w:tcPr>
          <w:p w14:paraId="1F7AF765"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71A1F3"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615ED352"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DDDEE26"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80,00</w:t>
            </w:r>
          </w:p>
        </w:tc>
      </w:tr>
      <w:tr w:rsidR="009C1F8B" w:rsidRPr="00B31BEB" w14:paraId="0DBC3EF7" w14:textId="77777777" w:rsidTr="009C1F8B">
        <w:trPr>
          <w:trHeight w:val="55"/>
          <w:jc w:val="center"/>
        </w:trPr>
        <w:tc>
          <w:tcPr>
            <w:tcW w:w="1076" w:type="dxa"/>
            <w:shd w:val="clear" w:color="000000" w:fill="F2F2F2"/>
            <w:noWrap/>
            <w:vAlign w:val="center"/>
          </w:tcPr>
          <w:p w14:paraId="79109275"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BCF78DC"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315C4832"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C4A6973"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480,00</w:t>
            </w:r>
          </w:p>
        </w:tc>
      </w:tr>
      <w:tr w:rsidR="009C1F8B" w:rsidRPr="00B31BEB" w14:paraId="2C3969DA" w14:textId="77777777" w:rsidTr="009C1F8B">
        <w:trPr>
          <w:trHeight w:val="55"/>
          <w:jc w:val="center"/>
        </w:trPr>
        <w:tc>
          <w:tcPr>
            <w:tcW w:w="1076" w:type="dxa"/>
            <w:shd w:val="clear" w:color="000000" w:fill="F2F2F2"/>
            <w:noWrap/>
            <w:vAlign w:val="center"/>
          </w:tcPr>
          <w:p w14:paraId="09C84993"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BB3696"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2029FC73"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5C68718"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200,00</w:t>
            </w:r>
          </w:p>
        </w:tc>
      </w:tr>
      <w:tr w:rsidR="009C1F8B" w:rsidRPr="00B31BEB" w14:paraId="4BED79FF" w14:textId="77777777" w:rsidTr="009C1F8B">
        <w:trPr>
          <w:trHeight w:val="55"/>
          <w:jc w:val="center"/>
        </w:trPr>
        <w:tc>
          <w:tcPr>
            <w:tcW w:w="1076" w:type="dxa"/>
            <w:shd w:val="clear" w:color="000000" w:fill="F2F2F2"/>
            <w:noWrap/>
            <w:vAlign w:val="center"/>
          </w:tcPr>
          <w:p w14:paraId="319EAAA3"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04EBE8"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 xml:space="preserve">TORNILLO AUTOPERFORANTE DE 4" 1/2X12 </w:t>
            </w:r>
          </w:p>
        </w:tc>
        <w:tc>
          <w:tcPr>
            <w:tcW w:w="1271" w:type="dxa"/>
            <w:tcBorders>
              <w:top w:val="nil"/>
              <w:left w:val="nil"/>
              <w:bottom w:val="single" w:sz="4" w:space="0" w:color="000000"/>
              <w:right w:val="single" w:sz="4" w:space="0" w:color="000000"/>
            </w:tcBorders>
            <w:shd w:val="clear" w:color="auto" w:fill="auto"/>
            <w:noWrap/>
            <w:vAlign w:val="bottom"/>
          </w:tcPr>
          <w:p w14:paraId="6ADB0210"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EEB1765"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504,00</w:t>
            </w:r>
          </w:p>
        </w:tc>
      </w:tr>
      <w:tr w:rsidR="009C1F8B" w:rsidRPr="00B31BEB" w14:paraId="75BBC205" w14:textId="77777777" w:rsidTr="009C1F8B">
        <w:trPr>
          <w:trHeight w:val="55"/>
          <w:jc w:val="center"/>
        </w:trPr>
        <w:tc>
          <w:tcPr>
            <w:tcW w:w="1076" w:type="dxa"/>
            <w:shd w:val="clear" w:color="000000" w:fill="F2F2F2"/>
            <w:noWrap/>
            <w:vAlign w:val="center"/>
          </w:tcPr>
          <w:p w14:paraId="706E12A9"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CED43B"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1EB0B892"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CA58A68"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3.130,80</w:t>
            </w:r>
          </w:p>
        </w:tc>
      </w:tr>
      <w:tr w:rsidR="009C1F8B" w:rsidRPr="00B31BEB" w14:paraId="2FFE8656" w14:textId="77777777" w:rsidTr="009C1F8B">
        <w:trPr>
          <w:trHeight w:val="55"/>
          <w:jc w:val="center"/>
        </w:trPr>
        <w:tc>
          <w:tcPr>
            <w:tcW w:w="1076" w:type="dxa"/>
            <w:shd w:val="clear" w:color="000000" w:fill="F2F2F2"/>
            <w:noWrap/>
            <w:vAlign w:val="center"/>
          </w:tcPr>
          <w:p w14:paraId="3F0F3EF7"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EF5B07"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6783F874"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CDF5CF8"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1.040,00</w:t>
            </w:r>
          </w:p>
        </w:tc>
      </w:tr>
      <w:tr w:rsidR="009C1F8B" w:rsidRPr="00B31BEB" w14:paraId="78FF3E4A" w14:textId="77777777" w:rsidTr="009C1F8B">
        <w:trPr>
          <w:trHeight w:val="55"/>
          <w:jc w:val="center"/>
        </w:trPr>
        <w:tc>
          <w:tcPr>
            <w:tcW w:w="1076" w:type="dxa"/>
            <w:shd w:val="clear" w:color="000000" w:fill="F2F2F2"/>
            <w:noWrap/>
            <w:vAlign w:val="center"/>
          </w:tcPr>
          <w:p w14:paraId="52746ED4"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7CC8FD5"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5DB6CFE5"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9526526"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5.020,00</w:t>
            </w:r>
          </w:p>
        </w:tc>
      </w:tr>
      <w:tr w:rsidR="009C1F8B" w:rsidRPr="00B31BEB" w14:paraId="16666F98" w14:textId="77777777" w:rsidTr="009C1F8B">
        <w:trPr>
          <w:trHeight w:val="55"/>
          <w:jc w:val="center"/>
        </w:trPr>
        <w:tc>
          <w:tcPr>
            <w:tcW w:w="1076" w:type="dxa"/>
            <w:shd w:val="clear" w:color="000000" w:fill="F2F2F2"/>
            <w:noWrap/>
            <w:vAlign w:val="center"/>
          </w:tcPr>
          <w:p w14:paraId="730594C4"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8291505"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1B18375C"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B109666"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384,00</w:t>
            </w:r>
          </w:p>
        </w:tc>
      </w:tr>
      <w:tr w:rsidR="009C1F8B" w:rsidRPr="00B31BEB" w14:paraId="509B8676" w14:textId="77777777" w:rsidTr="009C1F8B">
        <w:trPr>
          <w:trHeight w:val="55"/>
          <w:jc w:val="center"/>
        </w:trPr>
        <w:tc>
          <w:tcPr>
            <w:tcW w:w="1076" w:type="dxa"/>
            <w:shd w:val="clear" w:color="000000" w:fill="F2F2F2"/>
            <w:noWrap/>
            <w:vAlign w:val="center"/>
          </w:tcPr>
          <w:p w14:paraId="72D3D7F5"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104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10C59E"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527A22BA"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2931BBA"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504,00</w:t>
            </w:r>
          </w:p>
        </w:tc>
      </w:tr>
      <w:tr w:rsidR="009C1F8B" w:rsidRPr="00B31BEB" w14:paraId="29C7F8B0" w14:textId="77777777" w:rsidTr="009C1F8B">
        <w:trPr>
          <w:trHeight w:val="55"/>
          <w:jc w:val="center"/>
        </w:trPr>
        <w:tc>
          <w:tcPr>
            <w:tcW w:w="1076" w:type="dxa"/>
            <w:tcBorders>
              <w:bottom w:val="single" w:sz="4" w:space="0" w:color="auto"/>
            </w:tcBorders>
            <w:shd w:val="clear" w:color="000000" w:fill="F2F2F2"/>
            <w:noWrap/>
            <w:vAlign w:val="center"/>
          </w:tcPr>
          <w:p w14:paraId="7982392D"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105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D86B29"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7093C874"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07DEBB2"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440,00</w:t>
            </w:r>
          </w:p>
        </w:tc>
      </w:tr>
      <w:tr w:rsidR="009C1F8B" w:rsidRPr="00B31BEB" w14:paraId="6014BCA1" w14:textId="77777777" w:rsidTr="009C1F8B">
        <w:trPr>
          <w:trHeight w:val="55"/>
          <w:jc w:val="center"/>
        </w:trPr>
        <w:tc>
          <w:tcPr>
            <w:tcW w:w="1076" w:type="dxa"/>
            <w:tcBorders>
              <w:bottom w:val="single" w:sz="4" w:space="0" w:color="auto"/>
            </w:tcBorders>
            <w:shd w:val="clear" w:color="000000" w:fill="F2F2F2"/>
            <w:noWrap/>
            <w:vAlign w:val="center"/>
          </w:tcPr>
          <w:p w14:paraId="779C3680"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106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EE3C00A"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424B1D12"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56A7026C"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441,60</w:t>
            </w:r>
          </w:p>
        </w:tc>
      </w:tr>
      <w:tr w:rsidR="009C1F8B" w:rsidRPr="00B31BEB" w14:paraId="276BC763" w14:textId="77777777" w:rsidTr="009C1F8B">
        <w:trPr>
          <w:trHeight w:val="55"/>
          <w:jc w:val="center"/>
        </w:trPr>
        <w:tc>
          <w:tcPr>
            <w:tcW w:w="1076" w:type="dxa"/>
            <w:shd w:val="clear" w:color="000000" w:fill="F2F2F2"/>
            <w:noWrap/>
            <w:vAlign w:val="center"/>
          </w:tcPr>
          <w:p w14:paraId="16954CB3"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107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8AC2B31"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0001F18A"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59BDCA0"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40,00</w:t>
            </w:r>
          </w:p>
        </w:tc>
      </w:tr>
      <w:tr w:rsidR="009C1F8B" w:rsidRPr="00B31BEB" w14:paraId="6605FD90" w14:textId="77777777" w:rsidTr="009C1F8B">
        <w:trPr>
          <w:trHeight w:val="55"/>
          <w:jc w:val="center"/>
        </w:trPr>
        <w:tc>
          <w:tcPr>
            <w:tcW w:w="1076" w:type="dxa"/>
            <w:shd w:val="clear" w:color="000000" w:fill="F2F2F2"/>
            <w:noWrap/>
            <w:vAlign w:val="center"/>
          </w:tcPr>
          <w:p w14:paraId="6CCCD975" w14:textId="77777777" w:rsidR="009C1F8B" w:rsidRPr="00B31BEB" w:rsidRDefault="009C1F8B" w:rsidP="009C1F8B">
            <w:pPr>
              <w:jc w:val="center"/>
              <w:rPr>
                <w:rFonts w:ascii="Tahoma" w:hAnsi="Tahoma" w:cs="Tahoma"/>
                <w:sz w:val="18"/>
                <w:szCs w:val="18"/>
                <w:lang w:eastAsia="es-ES"/>
              </w:rPr>
            </w:pPr>
            <w:r w:rsidRPr="00B31BEB">
              <w:rPr>
                <w:rFonts w:ascii="Tahoma" w:hAnsi="Tahoma" w:cs="Tahoma"/>
                <w:sz w:val="18"/>
                <w:szCs w:val="18"/>
                <w:lang w:eastAsia="es-ES"/>
              </w:rPr>
              <w:t>108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9BF5C10"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YESO</w:t>
            </w:r>
          </w:p>
        </w:tc>
        <w:tc>
          <w:tcPr>
            <w:tcW w:w="1271" w:type="dxa"/>
            <w:tcBorders>
              <w:top w:val="nil"/>
              <w:left w:val="nil"/>
              <w:bottom w:val="single" w:sz="4" w:space="0" w:color="000000"/>
              <w:right w:val="single" w:sz="4" w:space="0" w:color="000000"/>
            </w:tcBorders>
            <w:shd w:val="clear" w:color="auto" w:fill="auto"/>
            <w:noWrap/>
            <w:vAlign w:val="bottom"/>
          </w:tcPr>
          <w:p w14:paraId="0D3B7D59"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E448743"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58.137,88</w:t>
            </w:r>
          </w:p>
        </w:tc>
      </w:tr>
      <w:tr w:rsidR="009C1F8B" w:rsidRPr="00B31BEB" w14:paraId="387658A1" w14:textId="77777777" w:rsidTr="009C1F8B">
        <w:trPr>
          <w:trHeight w:val="55"/>
          <w:jc w:val="center"/>
        </w:trPr>
        <w:tc>
          <w:tcPr>
            <w:tcW w:w="1076" w:type="dxa"/>
            <w:shd w:val="clear" w:color="000000" w:fill="F2F2F2"/>
            <w:noWrap/>
            <w:vAlign w:val="center"/>
          </w:tcPr>
          <w:p w14:paraId="0EDD708E" w14:textId="77777777" w:rsidR="009C1F8B" w:rsidRPr="00B31BEB" w:rsidRDefault="009C1F8B" w:rsidP="009C1F8B">
            <w:pPr>
              <w:jc w:val="center"/>
              <w:rPr>
                <w:rFonts w:ascii="Tahoma" w:hAnsi="Tahoma" w:cs="Tahoma"/>
                <w:sz w:val="18"/>
                <w:szCs w:val="18"/>
                <w:lang w:eastAsia="es-ES"/>
              </w:rPr>
            </w:pPr>
            <w:r>
              <w:rPr>
                <w:rFonts w:ascii="Tahoma" w:hAnsi="Tahoma" w:cs="Tahoma"/>
                <w:sz w:val="18"/>
                <w:szCs w:val="18"/>
                <w:lang w:eastAsia="es-ES"/>
              </w:rPr>
              <w:t>109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033B8FF"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 xml:space="preserve">ZÓCALO PISO FLOTANTE </w:t>
            </w:r>
          </w:p>
        </w:tc>
        <w:tc>
          <w:tcPr>
            <w:tcW w:w="1271" w:type="dxa"/>
            <w:tcBorders>
              <w:top w:val="nil"/>
              <w:left w:val="nil"/>
              <w:bottom w:val="single" w:sz="4" w:space="0" w:color="000000"/>
              <w:right w:val="single" w:sz="4" w:space="0" w:color="000000"/>
            </w:tcBorders>
            <w:shd w:val="clear" w:color="auto" w:fill="auto"/>
            <w:noWrap/>
            <w:vAlign w:val="bottom"/>
          </w:tcPr>
          <w:p w14:paraId="3B4CFE6E" w14:textId="77777777" w:rsidR="009C1F8B" w:rsidRPr="00B31BEB" w:rsidRDefault="009C1F8B" w:rsidP="009C1F8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13C99C1A" w14:textId="77777777" w:rsidR="009C1F8B" w:rsidRPr="00B31BEB" w:rsidRDefault="009C1F8B" w:rsidP="009C1F8B">
            <w:pPr>
              <w:jc w:val="right"/>
              <w:rPr>
                <w:rFonts w:ascii="Tahoma" w:hAnsi="Tahoma" w:cs="Tahoma"/>
                <w:color w:val="FF0000"/>
                <w:sz w:val="18"/>
                <w:szCs w:val="18"/>
                <w:lang w:eastAsia="es-ES"/>
              </w:rPr>
            </w:pPr>
            <w:r>
              <w:rPr>
                <w:rFonts w:ascii="Calibri" w:hAnsi="Calibri" w:cs="Calibri"/>
                <w:color w:val="000000"/>
                <w:sz w:val="16"/>
                <w:szCs w:val="16"/>
              </w:rPr>
              <w:t>1.050,80</w:t>
            </w:r>
          </w:p>
        </w:tc>
      </w:tr>
    </w:tbl>
    <w:p w14:paraId="4DFDAF6A" w14:textId="77777777" w:rsidR="009C1F8B" w:rsidRPr="00882269" w:rsidRDefault="009C1F8B" w:rsidP="009C1F8B">
      <w:pPr>
        <w:spacing w:line="260" w:lineRule="atLeast"/>
        <w:rPr>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9C1F8B" w:rsidRPr="00882269" w14:paraId="515AC96A" w14:textId="77777777" w:rsidTr="009C1F8B">
        <w:trPr>
          <w:trHeight w:val="20"/>
          <w:jc w:val="center"/>
        </w:trPr>
        <w:tc>
          <w:tcPr>
            <w:tcW w:w="8647" w:type="dxa"/>
            <w:gridSpan w:val="5"/>
            <w:shd w:val="clear" w:color="auto" w:fill="D9E2F3" w:themeFill="accent5" w:themeFillTint="33"/>
            <w:noWrap/>
            <w:vAlign w:val="center"/>
            <w:hideMark/>
          </w:tcPr>
          <w:p w14:paraId="183F598A" w14:textId="77777777" w:rsidR="009C1F8B" w:rsidRPr="00882269" w:rsidRDefault="009C1F8B" w:rsidP="009C1F8B">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9C1F8B" w:rsidRPr="00882269" w14:paraId="2E720440" w14:textId="77777777" w:rsidTr="009C1F8B">
        <w:trPr>
          <w:trHeight w:val="20"/>
          <w:jc w:val="center"/>
        </w:trPr>
        <w:tc>
          <w:tcPr>
            <w:tcW w:w="992" w:type="dxa"/>
            <w:shd w:val="clear" w:color="000000" w:fill="F2F2F2"/>
            <w:noWrap/>
            <w:vAlign w:val="center"/>
            <w:hideMark/>
          </w:tcPr>
          <w:p w14:paraId="22EDCFE3" w14:textId="77777777" w:rsidR="009C1F8B" w:rsidRPr="00D26263" w:rsidRDefault="009C1F8B" w:rsidP="009C1F8B">
            <w:pPr>
              <w:jc w:val="center"/>
              <w:rPr>
                <w:rFonts w:ascii="Tahoma" w:hAnsi="Tahoma" w:cs="Tahoma"/>
                <w:sz w:val="18"/>
                <w:szCs w:val="18"/>
                <w:lang w:eastAsia="es-ES"/>
              </w:rPr>
            </w:pPr>
            <w:r>
              <w:rPr>
                <w:rFonts w:ascii="Tahoma" w:hAnsi="Tahoma" w:cs="Tahoma"/>
                <w:sz w:val="18"/>
                <w:szCs w:val="18"/>
                <w:lang w:eastAsia="es-ES"/>
              </w:rPr>
              <w:t>1</w:t>
            </w:r>
          </w:p>
        </w:tc>
        <w:tc>
          <w:tcPr>
            <w:tcW w:w="4253" w:type="dxa"/>
            <w:shd w:val="clear" w:color="000000" w:fill="FFFFFF"/>
            <w:noWrap/>
            <w:vAlign w:val="center"/>
          </w:tcPr>
          <w:p w14:paraId="184CEBEB" w14:textId="77777777" w:rsidR="009C1F8B" w:rsidRPr="00D26263" w:rsidRDefault="009C1F8B" w:rsidP="009C1F8B">
            <w:pPr>
              <w:rPr>
                <w:rFonts w:cstheme="minorHAnsi"/>
                <w:sz w:val="16"/>
                <w:szCs w:val="16"/>
                <w:lang w:eastAsia="es-ES"/>
              </w:rPr>
            </w:pPr>
            <w:r w:rsidRPr="00D26263">
              <w:rPr>
                <w:rFonts w:cstheme="minorHAnsi"/>
                <w:sz w:val="16"/>
                <w:szCs w:val="16"/>
                <w:lang w:eastAsia="es-ES"/>
              </w:rPr>
              <w:t>CAPACITACIÓN, ASISTENCIA TÉCNICA, SEGUIMIENTO</w:t>
            </w:r>
          </w:p>
        </w:tc>
        <w:tc>
          <w:tcPr>
            <w:tcW w:w="992" w:type="dxa"/>
            <w:shd w:val="clear" w:color="000000" w:fill="FFFFFF"/>
            <w:noWrap/>
            <w:vAlign w:val="center"/>
          </w:tcPr>
          <w:p w14:paraId="5A034F8A" w14:textId="77777777" w:rsidR="009C1F8B" w:rsidRPr="00D26263" w:rsidRDefault="009C1F8B" w:rsidP="009C1F8B">
            <w:pPr>
              <w:rPr>
                <w:rFonts w:cstheme="minorHAnsi"/>
                <w:sz w:val="16"/>
                <w:szCs w:val="16"/>
                <w:lang w:eastAsia="es-ES"/>
              </w:rPr>
            </w:pPr>
            <w:r w:rsidRPr="00D26263">
              <w:rPr>
                <w:rFonts w:cstheme="minorHAnsi"/>
                <w:sz w:val="16"/>
                <w:szCs w:val="16"/>
                <w:lang w:eastAsia="es-ES"/>
              </w:rPr>
              <w:t>glb</w:t>
            </w:r>
          </w:p>
        </w:tc>
        <w:tc>
          <w:tcPr>
            <w:tcW w:w="851" w:type="dxa"/>
            <w:shd w:val="clear" w:color="000000" w:fill="FFFFFF"/>
            <w:noWrap/>
            <w:vAlign w:val="center"/>
          </w:tcPr>
          <w:p w14:paraId="4C0F51AD" w14:textId="77777777" w:rsidR="009C1F8B" w:rsidRPr="00D26263" w:rsidRDefault="009C1F8B" w:rsidP="009C1F8B">
            <w:pPr>
              <w:jc w:val="right"/>
              <w:rPr>
                <w:rFonts w:cstheme="minorHAnsi"/>
                <w:color w:val="FF0000"/>
                <w:sz w:val="16"/>
                <w:szCs w:val="16"/>
                <w:lang w:eastAsia="es-ES"/>
              </w:rPr>
            </w:pPr>
            <w:r w:rsidRPr="00D26263">
              <w:rPr>
                <w:rFonts w:cstheme="minorHAnsi"/>
                <w:color w:val="FF0000"/>
                <w:sz w:val="16"/>
                <w:szCs w:val="16"/>
                <w:lang w:eastAsia="es-ES"/>
              </w:rPr>
              <w:t>1</w:t>
            </w:r>
          </w:p>
        </w:tc>
        <w:tc>
          <w:tcPr>
            <w:tcW w:w="1559" w:type="dxa"/>
            <w:shd w:val="clear" w:color="000000" w:fill="FFFFFF"/>
            <w:vAlign w:val="center"/>
          </w:tcPr>
          <w:p w14:paraId="02BD2CF2" w14:textId="77777777" w:rsidR="009C1F8B" w:rsidRPr="00D26263" w:rsidRDefault="009C1F8B" w:rsidP="009C1F8B">
            <w:pPr>
              <w:jc w:val="right"/>
              <w:rPr>
                <w:rFonts w:cstheme="minorHAnsi"/>
                <w:color w:val="FF0000"/>
                <w:sz w:val="16"/>
                <w:szCs w:val="16"/>
                <w:lang w:eastAsia="es-ES"/>
              </w:rPr>
            </w:pPr>
            <w:r w:rsidRPr="00115E5F">
              <w:rPr>
                <w:rFonts w:cstheme="minorHAnsi"/>
                <w:color w:val="FF0000"/>
                <w:sz w:val="16"/>
                <w:szCs w:val="16"/>
                <w:lang w:eastAsia="es-ES"/>
              </w:rPr>
              <w:t>420.794,13</w:t>
            </w:r>
          </w:p>
        </w:tc>
      </w:tr>
    </w:tbl>
    <w:p w14:paraId="6719D7E7" w14:textId="77777777" w:rsidR="009C1F8B" w:rsidRPr="00882269" w:rsidRDefault="009C1F8B" w:rsidP="009C1F8B">
      <w:pPr>
        <w:rPr>
          <w:rFonts w:ascii="Tahoma" w:hAnsi="Tahoma" w:cs="Tahoma"/>
          <w:sz w:val="18"/>
          <w:szCs w:val="18"/>
        </w:rPr>
      </w:pPr>
    </w:p>
    <w:p w14:paraId="657CA2CA" w14:textId="77777777" w:rsidR="009C1F8B" w:rsidRPr="0095790F" w:rsidRDefault="009C1F8B" w:rsidP="009C1F8B">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797E1278" w14:textId="77777777" w:rsidR="009C1F8B" w:rsidRPr="0095790F" w:rsidRDefault="009C1F8B" w:rsidP="009C1F8B">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749785CB" w14:textId="77777777" w:rsidR="009C1F8B" w:rsidRPr="00882269" w:rsidRDefault="009C1F8B" w:rsidP="009C1F8B">
      <w:pPr>
        <w:spacing w:line="260" w:lineRule="atLeast"/>
        <w:jc w:val="both"/>
        <w:rPr>
          <w:rFonts w:ascii="Tahoma" w:hAnsi="Tahoma" w:cs="Tahoma"/>
          <w:lang w:val="es-ES_tradnl"/>
        </w:rPr>
      </w:pPr>
      <w:r w:rsidRPr="0095790F">
        <w:rPr>
          <w:rFonts w:ascii="Tahoma" w:hAnsi="Tahoma" w:cs="Tahoma"/>
          <w:lang w:val="es-ES_tradnl"/>
        </w:rPr>
        <w:lastRenderedPageBreak/>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3F4B4DA" w14:textId="77777777" w:rsidR="009C1F8B" w:rsidRPr="00882269" w:rsidRDefault="009C1F8B" w:rsidP="009C1F8B">
      <w:pPr>
        <w:spacing w:line="260" w:lineRule="atLeast"/>
        <w:jc w:val="both"/>
        <w:rPr>
          <w:rFonts w:ascii="Tahoma" w:hAnsi="Tahoma" w:cs="Tahoma"/>
          <w:lang w:val="es-ES_tradnl"/>
        </w:rPr>
      </w:pPr>
    </w:p>
    <w:p w14:paraId="0DCB15FF" w14:textId="77777777" w:rsidR="009C1F8B" w:rsidRPr="00A75F2C" w:rsidRDefault="009C1F8B" w:rsidP="009C1F8B">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9C1F8B" w:rsidRPr="00B56F70" w14:paraId="48C03454" w14:textId="77777777" w:rsidTr="005A61C3">
        <w:trPr>
          <w:trHeight w:val="4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317826C" w14:textId="77777777" w:rsidR="009C1F8B" w:rsidRPr="00A75F2C" w:rsidRDefault="009C1F8B" w:rsidP="009C1F8B">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7F33835" w14:textId="77777777" w:rsidR="009C1F8B" w:rsidRPr="00A75F2C" w:rsidRDefault="009C1F8B" w:rsidP="009C1F8B">
            <w:pPr>
              <w:jc w:val="center"/>
              <w:rPr>
                <w:rFonts w:ascii="Tahoma" w:hAnsi="Tahoma" w:cs="Tahoma"/>
                <w:b/>
                <w:lang w:eastAsia="es-ES"/>
              </w:rPr>
            </w:pPr>
            <w:r w:rsidRPr="00A75F2C">
              <w:rPr>
                <w:rFonts w:ascii="Tahoma" w:hAnsi="Tahoma" w:cs="Tahoma"/>
                <w:b/>
                <w:lang w:eastAsia="es-ES"/>
              </w:rPr>
              <w:t>UNIDAD</w:t>
            </w:r>
          </w:p>
        </w:tc>
      </w:tr>
      <w:tr w:rsidR="009C1F8B" w:rsidRPr="00B56F70" w14:paraId="4EF72398" w14:textId="77777777" w:rsidTr="009C1F8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10A443B9" w14:textId="77777777" w:rsidR="009C1F8B" w:rsidRPr="00B56F70" w:rsidRDefault="009C1F8B" w:rsidP="009C1F8B">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08C6D572" w14:textId="77777777" w:rsidR="009C1F8B" w:rsidRPr="00B56F70" w:rsidRDefault="009C1F8B" w:rsidP="009C1F8B">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9C1F8B" w:rsidRPr="00B56F70" w14:paraId="1B9CDC19" w14:textId="77777777" w:rsidTr="009C1F8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A1D6C5C" w14:textId="77777777" w:rsidR="009C1F8B" w:rsidRPr="00B56F70" w:rsidRDefault="009C1F8B" w:rsidP="009C1F8B">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5D30613" w14:textId="77777777" w:rsidR="009C1F8B" w:rsidRPr="00B56F70" w:rsidRDefault="009C1F8B" w:rsidP="009C1F8B">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9C1F8B" w:rsidRPr="00B56F70" w14:paraId="47F0A2D0" w14:textId="77777777" w:rsidTr="009C1F8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BB472B6" w14:textId="77777777" w:rsidR="009C1F8B" w:rsidRPr="00B56F70" w:rsidRDefault="009C1F8B" w:rsidP="009C1F8B">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04A1A2D6" w14:textId="77777777" w:rsidR="009C1F8B" w:rsidRPr="00B56F70" w:rsidRDefault="009C1F8B" w:rsidP="009C1F8B">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5A61C3" w:rsidRPr="00B56F70" w14:paraId="15668F4E" w14:textId="77777777" w:rsidTr="009C1F8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AC334EE" w14:textId="1A94504C" w:rsidR="005A61C3" w:rsidRPr="00B56F70" w:rsidRDefault="005A61C3" w:rsidP="009C1F8B">
            <w:pPr>
              <w:rPr>
                <w:rFonts w:ascii="Tahoma" w:hAnsi="Tahoma" w:cs="Tahoma"/>
                <w:color w:val="FF0000"/>
                <w:sz w:val="18"/>
                <w:szCs w:val="18"/>
                <w:lang w:eastAsia="es-ES"/>
              </w:rPr>
            </w:pPr>
            <w:r>
              <w:rPr>
                <w:rFonts w:ascii="Tahoma" w:hAnsi="Tahoma" w:cs="Tahoma"/>
                <w:color w:val="FF0000"/>
                <w:sz w:val="18"/>
                <w:szCs w:val="18"/>
                <w:lang w:eastAsia="es-ES"/>
              </w:rPr>
              <w:t>GRAVA</w:t>
            </w:r>
          </w:p>
        </w:tc>
        <w:tc>
          <w:tcPr>
            <w:tcW w:w="1629" w:type="dxa"/>
            <w:tcBorders>
              <w:top w:val="nil"/>
              <w:left w:val="nil"/>
              <w:bottom w:val="single" w:sz="4" w:space="0" w:color="000000"/>
              <w:right w:val="single" w:sz="4" w:space="0" w:color="000000"/>
            </w:tcBorders>
            <w:shd w:val="clear" w:color="auto" w:fill="auto"/>
            <w:noWrap/>
            <w:vAlign w:val="bottom"/>
          </w:tcPr>
          <w:p w14:paraId="4DD23C77" w14:textId="06BEF7DC" w:rsidR="005A61C3" w:rsidRPr="00B56F70" w:rsidRDefault="005A61C3" w:rsidP="009C1F8B">
            <w:pPr>
              <w:jc w:val="center"/>
              <w:rPr>
                <w:rFonts w:ascii="Tahoma" w:hAnsi="Tahoma" w:cs="Tahoma"/>
                <w:color w:val="FF0000"/>
                <w:sz w:val="18"/>
                <w:szCs w:val="18"/>
                <w:lang w:eastAsia="es-ES"/>
              </w:rPr>
            </w:pPr>
            <w:r>
              <w:rPr>
                <w:rFonts w:ascii="Tahoma" w:hAnsi="Tahoma" w:cs="Tahoma"/>
                <w:color w:val="FF0000"/>
                <w:sz w:val="18"/>
                <w:szCs w:val="18"/>
                <w:lang w:eastAsia="es-ES"/>
              </w:rPr>
              <w:t>M3</w:t>
            </w:r>
          </w:p>
        </w:tc>
      </w:tr>
      <w:tr w:rsidR="009C1F8B" w:rsidRPr="00B56F70" w14:paraId="33BB2181" w14:textId="77777777" w:rsidTr="009C1F8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5A2F2CE" w14:textId="77777777" w:rsidR="009C1F8B" w:rsidRPr="00B56F70" w:rsidRDefault="009C1F8B" w:rsidP="009C1F8B">
            <w:pPr>
              <w:rPr>
                <w:rFonts w:ascii="Tahoma" w:hAnsi="Tahoma" w:cs="Tahoma"/>
                <w:color w:val="FF0000"/>
                <w:sz w:val="18"/>
                <w:szCs w:val="18"/>
                <w:lang w:eastAsia="es-ES"/>
              </w:rPr>
            </w:pPr>
            <w:r w:rsidRPr="00B56F70">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0749C299" w14:textId="77777777" w:rsidR="009C1F8B" w:rsidRPr="00B56F70" w:rsidRDefault="009C1F8B" w:rsidP="009C1F8B">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9C1F8B" w:rsidRPr="00B56F70" w14:paraId="22F86C55" w14:textId="77777777" w:rsidTr="009C1F8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D011500" w14:textId="77777777" w:rsidR="009C1F8B" w:rsidRPr="00B56F70" w:rsidRDefault="009C1F8B" w:rsidP="009C1F8B">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1D8F7140" w14:textId="77777777" w:rsidR="009C1F8B" w:rsidRPr="00B56F70" w:rsidRDefault="009C1F8B" w:rsidP="009C1F8B">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9C1F8B" w:rsidRPr="00B56F70" w14:paraId="1AD869FF" w14:textId="77777777" w:rsidTr="009C1F8B">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2F60C8AE" w14:textId="77777777" w:rsidR="009C1F8B" w:rsidRPr="00B56F70" w:rsidRDefault="009C1F8B" w:rsidP="009C1F8B">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2EFF7FD9" w14:textId="77777777" w:rsidR="009C1F8B" w:rsidRPr="00B56F70" w:rsidRDefault="009C1F8B" w:rsidP="009C1F8B">
            <w:pPr>
              <w:jc w:val="center"/>
              <w:rPr>
                <w:rFonts w:ascii="Tahoma" w:hAnsi="Tahoma" w:cs="Tahoma"/>
                <w:color w:val="FF0000"/>
                <w:sz w:val="18"/>
                <w:szCs w:val="18"/>
                <w:lang w:eastAsia="es-ES"/>
              </w:rPr>
            </w:pPr>
            <w:r w:rsidRPr="0095790F">
              <w:rPr>
                <w:rFonts w:ascii="Tahoma" w:hAnsi="Tahoma" w:cs="Tahoma"/>
                <w:sz w:val="18"/>
                <w:szCs w:val="18"/>
                <w:lang w:eastAsia="es-ES"/>
              </w:rPr>
              <w:t>M3</w:t>
            </w:r>
          </w:p>
        </w:tc>
      </w:tr>
    </w:tbl>
    <w:p w14:paraId="7B671E05" w14:textId="77777777" w:rsidR="009C1F8B" w:rsidRDefault="009C1F8B" w:rsidP="009C1F8B">
      <w:pPr>
        <w:keepNext/>
        <w:numPr>
          <w:ilvl w:val="0"/>
          <w:numId w:val="43"/>
        </w:numPr>
        <w:spacing w:before="240" w:after="60"/>
        <w:ind w:left="360" w:hanging="360"/>
        <w:outlineLvl w:val="0"/>
        <w:rPr>
          <w:rFonts w:ascii="Tahoma" w:hAnsi="Tahoma" w:cs="Tahoma"/>
          <w:b/>
          <w:bCs/>
          <w:color w:val="000000"/>
          <w:kern w:val="32"/>
          <w:lang w:val="es-ES_tradnl"/>
        </w:rPr>
      </w:pPr>
      <w:bookmarkStart w:id="150" w:name="_Toc536520829"/>
      <w:bookmarkStart w:id="151" w:name="_Toc71811172"/>
      <w:r w:rsidRPr="00882269">
        <w:rPr>
          <w:rFonts w:ascii="Tahoma" w:hAnsi="Tahoma" w:cs="Tahoma"/>
          <w:b/>
          <w:bCs/>
          <w:color w:val="000000"/>
          <w:kern w:val="32"/>
          <w:lang w:val="es-ES_tradnl"/>
        </w:rPr>
        <w:t>PLANILLA DE INSUMOS OPERATIVOS DE LA ENTIDAD EJECUTORA</w:t>
      </w:r>
      <w:bookmarkEnd w:id="150"/>
      <w:bookmarkEnd w:id="151"/>
    </w:p>
    <w:tbl>
      <w:tblPr>
        <w:tblW w:w="8320" w:type="dxa"/>
        <w:tblCellMar>
          <w:left w:w="70" w:type="dxa"/>
          <w:right w:w="70" w:type="dxa"/>
        </w:tblCellMar>
        <w:tblLook w:val="04A0" w:firstRow="1" w:lastRow="0" w:firstColumn="1" w:lastColumn="0" w:noHBand="0" w:noVBand="1"/>
      </w:tblPr>
      <w:tblGrid>
        <w:gridCol w:w="5752"/>
        <w:gridCol w:w="1221"/>
        <w:gridCol w:w="1347"/>
      </w:tblGrid>
      <w:tr w:rsidR="009C1F8B" w:rsidRPr="00D647C9" w14:paraId="604723F5" w14:textId="77777777" w:rsidTr="009C1F8B">
        <w:trPr>
          <w:trHeight w:val="255"/>
        </w:trPr>
        <w:tc>
          <w:tcPr>
            <w:tcW w:w="83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F7A379" w14:textId="77777777" w:rsidR="009C1F8B" w:rsidRPr="00D647C9" w:rsidRDefault="009C1F8B" w:rsidP="009C1F8B">
            <w:pPr>
              <w:jc w:val="center"/>
              <w:rPr>
                <w:rFonts w:ascii="Calibri" w:hAnsi="Calibri" w:cs="Calibri"/>
                <w:color w:val="000000"/>
                <w:lang w:eastAsia="es-BO"/>
              </w:rPr>
            </w:pPr>
            <w:r w:rsidRPr="00D647C9">
              <w:rPr>
                <w:rFonts w:ascii="Calibri" w:hAnsi="Calibri" w:cs="Calibri"/>
                <w:color w:val="000000"/>
                <w:lang w:eastAsia="es-BO"/>
              </w:rPr>
              <w:t>PLANILLA DE COSTOS OPERATIVOS</w:t>
            </w:r>
          </w:p>
        </w:tc>
      </w:tr>
      <w:tr w:rsidR="009C1F8B" w:rsidRPr="00D647C9" w14:paraId="385E9170"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000000" w:fill="0080FF"/>
            <w:vAlign w:val="bottom"/>
            <w:hideMark/>
          </w:tcPr>
          <w:p w14:paraId="243B6764" w14:textId="77777777" w:rsidR="009C1F8B" w:rsidRPr="00D647C9" w:rsidRDefault="009C1F8B" w:rsidP="009C1F8B">
            <w:pPr>
              <w:jc w:val="center"/>
              <w:rPr>
                <w:rFonts w:ascii="Calibri" w:hAnsi="Calibri" w:cs="Calibri"/>
                <w:color w:val="000000"/>
                <w:lang w:eastAsia="es-BO"/>
              </w:rPr>
            </w:pPr>
            <w:r w:rsidRPr="00D647C9">
              <w:rPr>
                <w:rFonts w:ascii="Calibri" w:hAnsi="Calibri" w:cs="Calibri"/>
                <w:color w:val="000000"/>
                <w:lang w:eastAsia="es-BO"/>
              </w:rPr>
              <w:t>ITEM</w:t>
            </w:r>
          </w:p>
        </w:tc>
        <w:tc>
          <w:tcPr>
            <w:tcW w:w="2568"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5FA24B3" w14:textId="77777777" w:rsidR="009C1F8B" w:rsidRPr="00D647C9" w:rsidRDefault="009C1F8B" w:rsidP="009C1F8B">
            <w:pPr>
              <w:jc w:val="center"/>
              <w:rPr>
                <w:rFonts w:ascii="Calibri" w:hAnsi="Calibri" w:cs="Calibri"/>
                <w:color w:val="000000"/>
                <w:lang w:eastAsia="es-BO"/>
              </w:rPr>
            </w:pPr>
            <w:r w:rsidRPr="00D647C9">
              <w:rPr>
                <w:rFonts w:ascii="Calibri" w:hAnsi="Calibri" w:cs="Calibri"/>
                <w:color w:val="000000"/>
                <w:lang w:eastAsia="es-BO"/>
              </w:rPr>
              <w:t>DETALLE</w:t>
            </w:r>
          </w:p>
        </w:tc>
      </w:tr>
      <w:tr w:rsidR="009C1F8B" w:rsidRPr="00D647C9" w14:paraId="3C548D5E"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1EFE4830" w14:textId="77777777" w:rsidR="009C1F8B" w:rsidRPr="00D647C9" w:rsidRDefault="009C1F8B" w:rsidP="009C1F8B">
            <w:pPr>
              <w:jc w:val="center"/>
              <w:rPr>
                <w:rFonts w:ascii="Calibri" w:hAnsi="Calibri" w:cs="Calibri"/>
                <w:color w:val="000000"/>
                <w:lang w:eastAsia="es-BO"/>
              </w:rPr>
            </w:pPr>
            <w:r w:rsidRPr="00D647C9">
              <w:rPr>
                <w:rFonts w:ascii="Calibri" w:hAnsi="Calibri" w:cs="Calibri"/>
                <w:color w:val="000000"/>
                <w:lang w:eastAsia="es-BO"/>
              </w:rPr>
              <w:t>INSUMOS</w:t>
            </w:r>
          </w:p>
        </w:tc>
        <w:tc>
          <w:tcPr>
            <w:tcW w:w="1221" w:type="dxa"/>
            <w:tcBorders>
              <w:top w:val="nil"/>
              <w:left w:val="nil"/>
              <w:bottom w:val="single" w:sz="4" w:space="0" w:color="000000"/>
              <w:right w:val="single" w:sz="4" w:space="0" w:color="000000"/>
            </w:tcBorders>
            <w:shd w:val="clear" w:color="auto" w:fill="auto"/>
            <w:noWrap/>
            <w:vAlign w:val="bottom"/>
            <w:hideMark/>
          </w:tcPr>
          <w:p w14:paraId="1C240C64" w14:textId="77777777" w:rsidR="009C1F8B" w:rsidRPr="00D647C9" w:rsidRDefault="009C1F8B" w:rsidP="009C1F8B">
            <w:pPr>
              <w:jc w:val="center"/>
              <w:rPr>
                <w:rFonts w:ascii="Calibri" w:hAnsi="Calibri" w:cs="Calibri"/>
                <w:color w:val="000000"/>
                <w:lang w:eastAsia="es-BO"/>
              </w:rPr>
            </w:pPr>
            <w:r w:rsidRPr="00D647C9">
              <w:rPr>
                <w:rFonts w:ascii="Calibri" w:hAnsi="Calibri" w:cs="Calibri"/>
                <w:color w:val="000000"/>
                <w:lang w:eastAsia="es-BO"/>
              </w:rPr>
              <w:t>UNIDAD</w:t>
            </w:r>
          </w:p>
        </w:tc>
        <w:tc>
          <w:tcPr>
            <w:tcW w:w="1347" w:type="dxa"/>
            <w:tcBorders>
              <w:top w:val="nil"/>
              <w:left w:val="nil"/>
              <w:bottom w:val="single" w:sz="4" w:space="0" w:color="000000"/>
              <w:right w:val="single" w:sz="4" w:space="0" w:color="000000"/>
            </w:tcBorders>
            <w:shd w:val="clear" w:color="auto" w:fill="auto"/>
            <w:noWrap/>
            <w:vAlign w:val="bottom"/>
            <w:hideMark/>
          </w:tcPr>
          <w:p w14:paraId="2DFC1F96" w14:textId="77777777" w:rsidR="009C1F8B" w:rsidRPr="00D647C9" w:rsidRDefault="009C1F8B" w:rsidP="009C1F8B">
            <w:pPr>
              <w:jc w:val="center"/>
              <w:rPr>
                <w:rFonts w:ascii="Calibri" w:hAnsi="Calibri" w:cs="Calibri"/>
                <w:color w:val="000000"/>
                <w:lang w:eastAsia="es-BO"/>
              </w:rPr>
            </w:pPr>
            <w:r w:rsidRPr="00D647C9">
              <w:rPr>
                <w:rFonts w:ascii="Calibri" w:hAnsi="Calibri" w:cs="Calibri"/>
                <w:color w:val="000000"/>
                <w:lang w:eastAsia="es-BO"/>
              </w:rPr>
              <w:t>CANTIDAD</w:t>
            </w:r>
          </w:p>
        </w:tc>
      </w:tr>
      <w:tr w:rsidR="009C1F8B" w:rsidRPr="00D647C9" w14:paraId="6ECF1C27" w14:textId="77777777" w:rsidTr="009C1F8B">
        <w:trPr>
          <w:trHeight w:val="255"/>
        </w:trPr>
        <w:tc>
          <w:tcPr>
            <w:tcW w:w="83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C01AC1"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MUEBLES Y ENSERES</w:t>
            </w:r>
          </w:p>
        </w:tc>
      </w:tr>
      <w:tr w:rsidR="009C1F8B" w:rsidRPr="00D647C9" w14:paraId="22B274E5"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1A77ED4C"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SILLA DE PLÁSTICO</w:t>
            </w:r>
          </w:p>
        </w:tc>
        <w:tc>
          <w:tcPr>
            <w:tcW w:w="1221" w:type="dxa"/>
            <w:tcBorders>
              <w:top w:val="nil"/>
              <w:left w:val="nil"/>
              <w:bottom w:val="single" w:sz="4" w:space="0" w:color="000000"/>
              <w:right w:val="single" w:sz="4" w:space="0" w:color="000000"/>
            </w:tcBorders>
            <w:shd w:val="clear" w:color="auto" w:fill="auto"/>
            <w:noWrap/>
            <w:vAlign w:val="bottom"/>
            <w:hideMark/>
          </w:tcPr>
          <w:p w14:paraId="05D72A18"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2A769803"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6</w:t>
            </w:r>
          </w:p>
        </w:tc>
      </w:tr>
      <w:tr w:rsidR="009C1F8B" w:rsidRPr="00D647C9" w14:paraId="21DA8E0A"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333B4BCF"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PIZARRA ACRÍLICA</w:t>
            </w:r>
          </w:p>
        </w:tc>
        <w:tc>
          <w:tcPr>
            <w:tcW w:w="1221" w:type="dxa"/>
            <w:tcBorders>
              <w:top w:val="nil"/>
              <w:left w:val="nil"/>
              <w:bottom w:val="single" w:sz="4" w:space="0" w:color="000000"/>
              <w:right w:val="single" w:sz="4" w:space="0" w:color="000000"/>
            </w:tcBorders>
            <w:shd w:val="clear" w:color="auto" w:fill="auto"/>
            <w:noWrap/>
            <w:vAlign w:val="bottom"/>
            <w:hideMark/>
          </w:tcPr>
          <w:p w14:paraId="04D81D25"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71E2B8DB"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w:t>
            </w:r>
          </w:p>
        </w:tc>
      </w:tr>
      <w:tr w:rsidR="009C1F8B" w:rsidRPr="00D647C9" w14:paraId="0EDB65A6" w14:textId="77777777" w:rsidTr="009C1F8B">
        <w:trPr>
          <w:trHeight w:val="330"/>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5887DF70"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GABETERO METÁLICO CON 4 CAJONES</w:t>
            </w:r>
          </w:p>
        </w:tc>
        <w:tc>
          <w:tcPr>
            <w:tcW w:w="1221" w:type="dxa"/>
            <w:tcBorders>
              <w:top w:val="nil"/>
              <w:left w:val="nil"/>
              <w:bottom w:val="single" w:sz="4" w:space="0" w:color="000000"/>
              <w:right w:val="single" w:sz="4" w:space="0" w:color="000000"/>
            </w:tcBorders>
            <w:shd w:val="clear" w:color="auto" w:fill="auto"/>
            <w:noWrap/>
            <w:vAlign w:val="bottom"/>
            <w:hideMark/>
          </w:tcPr>
          <w:p w14:paraId="6F93A24D"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0DC66347"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w:t>
            </w:r>
          </w:p>
        </w:tc>
      </w:tr>
      <w:tr w:rsidR="009C1F8B" w:rsidRPr="00D647C9" w14:paraId="75037327"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11D75664"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ESTANTES METÁLICO TIPO MECANO</w:t>
            </w:r>
          </w:p>
        </w:tc>
        <w:tc>
          <w:tcPr>
            <w:tcW w:w="1221" w:type="dxa"/>
            <w:tcBorders>
              <w:top w:val="nil"/>
              <w:left w:val="nil"/>
              <w:bottom w:val="single" w:sz="4" w:space="0" w:color="000000"/>
              <w:right w:val="single" w:sz="4" w:space="0" w:color="000000"/>
            </w:tcBorders>
            <w:shd w:val="clear" w:color="auto" w:fill="auto"/>
            <w:noWrap/>
            <w:vAlign w:val="bottom"/>
            <w:hideMark/>
          </w:tcPr>
          <w:p w14:paraId="0D19FFF1"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397C6A36"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w:t>
            </w:r>
          </w:p>
        </w:tc>
      </w:tr>
      <w:tr w:rsidR="009C1F8B" w:rsidRPr="00D647C9" w14:paraId="6EC31AAC"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2065A1B2"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ESCRITORIO DE MADERA</w:t>
            </w:r>
          </w:p>
        </w:tc>
        <w:tc>
          <w:tcPr>
            <w:tcW w:w="1221" w:type="dxa"/>
            <w:tcBorders>
              <w:top w:val="nil"/>
              <w:left w:val="nil"/>
              <w:bottom w:val="single" w:sz="4" w:space="0" w:color="000000"/>
              <w:right w:val="single" w:sz="4" w:space="0" w:color="000000"/>
            </w:tcBorders>
            <w:shd w:val="clear" w:color="auto" w:fill="auto"/>
            <w:noWrap/>
            <w:vAlign w:val="bottom"/>
            <w:hideMark/>
          </w:tcPr>
          <w:p w14:paraId="75F8ED52"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69B563D0"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w:t>
            </w:r>
          </w:p>
        </w:tc>
      </w:tr>
      <w:tr w:rsidR="009C1F8B" w:rsidRPr="00D647C9" w14:paraId="1C3CE0BA" w14:textId="77777777" w:rsidTr="009C1F8B">
        <w:trPr>
          <w:trHeight w:val="255"/>
        </w:trPr>
        <w:tc>
          <w:tcPr>
            <w:tcW w:w="83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E318D7"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EQUIPO DE COMPUTACIÓN</w:t>
            </w:r>
          </w:p>
        </w:tc>
      </w:tr>
      <w:tr w:rsidR="009C1F8B" w:rsidRPr="00D647C9" w14:paraId="69754B71"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6685F345"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IMPRESORA DE TINTA CONTINUA - MULTIUSO</w:t>
            </w:r>
          </w:p>
        </w:tc>
        <w:tc>
          <w:tcPr>
            <w:tcW w:w="1221" w:type="dxa"/>
            <w:tcBorders>
              <w:top w:val="nil"/>
              <w:left w:val="nil"/>
              <w:bottom w:val="single" w:sz="4" w:space="0" w:color="000000"/>
              <w:right w:val="single" w:sz="4" w:space="0" w:color="000000"/>
            </w:tcBorders>
            <w:shd w:val="clear" w:color="auto" w:fill="auto"/>
            <w:noWrap/>
            <w:vAlign w:val="bottom"/>
            <w:hideMark/>
          </w:tcPr>
          <w:p w14:paraId="3BD284A5"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EQP</w:t>
            </w:r>
          </w:p>
        </w:tc>
        <w:tc>
          <w:tcPr>
            <w:tcW w:w="1347" w:type="dxa"/>
            <w:tcBorders>
              <w:top w:val="nil"/>
              <w:left w:val="nil"/>
              <w:bottom w:val="single" w:sz="4" w:space="0" w:color="000000"/>
              <w:right w:val="single" w:sz="4" w:space="0" w:color="000000"/>
            </w:tcBorders>
            <w:shd w:val="clear" w:color="auto" w:fill="auto"/>
            <w:noWrap/>
            <w:vAlign w:val="bottom"/>
            <w:hideMark/>
          </w:tcPr>
          <w:p w14:paraId="16377AF8"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w:t>
            </w:r>
          </w:p>
        </w:tc>
      </w:tr>
      <w:tr w:rsidR="009C1F8B" w:rsidRPr="00D647C9" w14:paraId="6C1CD828"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53DC159A"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FLASH MEMORY 8GB</w:t>
            </w:r>
          </w:p>
        </w:tc>
        <w:tc>
          <w:tcPr>
            <w:tcW w:w="1221" w:type="dxa"/>
            <w:tcBorders>
              <w:top w:val="nil"/>
              <w:left w:val="nil"/>
              <w:bottom w:val="single" w:sz="4" w:space="0" w:color="000000"/>
              <w:right w:val="single" w:sz="4" w:space="0" w:color="000000"/>
            </w:tcBorders>
            <w:shd w:val="clear" w:color="auto" w:fill="auto"/>
            <w:noWrap/>
            <w:vAlign w:val="bottom"/>
            <w:hideMark/>
          </w:tcPr>
          <w:p w14:paraId="3D358FD5"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4ADBC4E1"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w:t>
            </w:r>
          </w:p>
        </w:tc>
      </w:tr>
      <w:tr w:rsidR="009C1F8B" w:rsidRPr="00D647C9" w14:paraId="1C2D9FD2"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299D705E"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 xml:space="preserve">COMPUTADORA PORTÁTIL </w:t>
            </w:r>
          </w:p>
        </w:tc>
        <w:tc>
          <w:tcPr>
            <w:tcW w:w="1221" w:type="dxa"/>
            <w:tcBorders>
              <w:top w:val="nil"/>
              <w:left w:val="nil"/>
              <w:bottom w:val="single" w:sz="4" w:space="0" w:color="000000"/>
              <w:right w:val="single" w:sz="4" w:space="0" w:color="000000"/>
            </w:tcBorders>
            <w:shd w:val="clear" w:color="auto" w:fill="auto"/>
            <w:noWrap/>
            <w:vAlign w:val="bottom"/>
            <w:hideMark/>
          </w:tcPr>
          <w:p w14:paraId="17EC871D"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EQP</w:t>
            </w:r>
          </w:p>
        </w:tc>
        <w:tc>
          <w:tcPr>
            <w:tcW w:w="1347" w:type="dxa"/>
            <w:tcBorders>
              <w:top w:val="nil"/>
              <w:left w:val="nil"/>
              <w:bottom w:val="single" w:sz="4" w:space="0" w:color="000000"/>
              <w:right w:val="single" w:sz="4" w:space="0" w:color="000000"/>
            </w:tcBorders>
            <w:shd w:val="clear" w:color="auto" w:fill="auto"/>
            <w:noWrap/>
            <w:vAlign w:val="bottom"/>
            <w:hideMark/>
          </w:tcPr>
          <w:p w14:paraId="68082984"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w:t>
            </w:r>
          </w:p>
        </w:tc>
      </w:tr>
      <w:tr w:rsidR="009C1F8B" w:rsidRPr="00D647C9" w14:paraId="7A6A68BD" w14:textId="77777777" w:rsidTr="009C1F8B">
        <w:trPr>
          <w:trHeight w:val="255"/>
        </w:trPr>
        <w:tc>
          <w:tcPr>
            <w:tcW w:w="83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59003A"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EQUIPO ELECTRÓNICO</w:t>
            </w:r>
          </w:p>
        </w:tc>
      </w:tr>
      <w:tr w:rsidR="009C1F8B" w:rsidRPr="00D647C9" w14:paraId="26E0A971"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5F41194A"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 xml:space="preserve">GPS </w:t>
            </w:r>
          </w:p>
        </w:tc>
        <w:tc>
          <w:tcPr>
            <w:tcW w:w="1221" w:type="dxa"/>
            <w:tcBorders>
              <w:top w:val="nil"/>
              <w:left w:val="nil"/>
              <w:bottom w:val="single" w:sz="4" w:space="0" w:color="000000"/>
              <w:right w:val="single" w:sz="4" w:space="0" w:color="000000"/>
            </w:tcBorders>
            <w:shd w:val="clear" w:color="auto" w:fill="auto"/>
            <w:noWrap/>
            <w:vAlign w:val="bottom"/>
            <w:hideMark/>
          </w:tcPr>
          <w:p w14:paraId="5F7404D2"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EQP</w:t>
            </w:r>
          </w:p>
        </w:tc>
        <w:tc>
          <w:tcPr>
            <w:tcW w:w="1347" w:type="dxa"/>
            <w:tcBorders>
              <w:top w:val="nil"/>
              <w:left w:val="nil"/>
              <w:bottom w:val="single" w:sz="4" w:space="0" w:color="000000"/>
              <w:right w:val="single" w:sz="4" w:space="0" w:color="000000"/>
            </w:tcBorders>
            <w:shd w:val="clear" w:color="auto" w:fill="auto"/>
            <w:noWrap/>
            <w:vAlign w:val="bottom"/>
            <w:hideMark/>
          </w:tcPr>
          <w:p w14:paraId="00E9DD6F"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w:t>
            </w:r>
          </w:p>
        </w:tc>
      </w:tr>
      <w:tr w:rsidR="009C1F8B" w:rsidRPr="00D647C9" w14:paraId="022A63A4"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13D11DC9"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ESTUFA</w:t>
            </w:r>
          </w:p>
        </w:tc>
        <w:tc>
          <w:tcPr>
            <w:tcW w:w="1221" w:type="dxa"/>
            <w:tcBorders>
              <w:top w:val="nil"/>
              <w:left w:val="nil"/>
              <w:bottom w:val="single" w:sz="4" w:space="0" w:color="000000"/>
              <w:right w:val="single" w:sz="4" w:space="0" w:color="000000"/>
            </w:tcBorders>
            <w:shd w:val="clear" w:color="auto" w:fill="auto"/>
            <w:noWrap/>
            <w:vAlign w:val="bottom"/>
            <w:hideMark/>
          </w:tcPr>
          <w:p w14:paraId="58705CCE"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69A5368B"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w:t>
            </w:r>
          </w:p>
        </w:tc>
      </w:tr>
      <w:tr w:rsidR="009C1F8B" w:rsidRPr="00D647C9" w14:paraId="402B56F7"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2F3D48B2"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DATA SHOW</w:t>
            </w:r>
          </w:p>
        </w:tc>
        <w:tc>
          <w:tcPr>
            <w:tcW w:w="1221" w:type="dxa"/>
            <w:tcBorders>
              <w:top w:val="nil"/>
              <w:left w:val="nil"/>
              <w:bottom w:val="single" w:sz="4" w:space="0" w:color="000000"/>
              <w:right w:val="single" w:sz="4" w:space="0" w:color="000000"/>
            </w:tcBorders>
            <w:shd w:val="clear" w:color="auto" w:fill="auto"/>
            <w:noWrap/>
            <w:vAlign w:val="bottom"/>
            <w:hideMark/>
          </w:tcPr>
          <w:p w14:paraId="5D1A9E65"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EQP</w:t>
            </w:r>
          </w:p>
        </w:tc>
        <w:tc>
          <w:tcPr>
            <w:tcW w:w="1347" w:type="dxa"/>
            <w:tcBorders>
              <w:top w:val="nil"/>
              <w:left w:val="nil"/>
              <w:bottom w:val="single" w:sz="4" w:space="0" w:color="000000"/>
              <w:right w:val="single" w:sz="4" w:space="0" w:color="000000"/>
            </w:tcBorders>
            <w:shd w:val="clear" w:color="auto" w:fill="auto"/>
            <w:noWrap/>
            <w:vAlign w:val="bottom"/>
            <w:hideMark/>
          </w:tcPr>
          <w:p w14:paraId="613B6F57"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w:t>
            </w:r>
          </w:p>
        </w:tc>
      </w:tr>
      <w:tr w:rsidR="009C1F8B" w:rsidRPr="00D647C9" w14:paraId="6B61FAED" w14:textId="77777777" w:rsidTr="009C1F8B">
        <w:trPr>
          <w:trHeight w:val="255"/>
        </w:trPr>
        <w:tc>
          <w:tcPr>
            <w:tcW w:w="83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B40CF5"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MATERIAL INFORMATIVO</w:t>
            </w:r>
          </w:p>
        </w:tc>
      </w:tr>
      <w:tr w:rsidR="009C1F8B" w:rsidRPr="00D647C9" w14:paraId="333C9032" w14:textId="77777777" w:rsidTr="009C1F8B">
        <w:trPr>
          <w:trHeight w:val="510"/>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28E453D4"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VALLA DE GESTIÓN CON ESTRUCTURA METÁLICA Y BANNER (2.00 X 3.00)</w:t>
            </w:r>
          </w:p>
        </w:tc>
        <w:tc>
          <w:tcPr>
            <w:tcW w:w="1221" w:type="dxa"/>
            <w:tcBorders>
              <w:top w:val="nil"/>
              <w:left w:val="nil"/>
              <w:bottom w:val="single" w:sz="4" w:space="0" w:color="000000"/>
              <w:right w:val="single" w:sz="4" w:space="0" w:color="000000"/>
            </w:tcBorders>
            <w:shd w:val="clear" w:color="auto" w:fill="auto"/>
            <w:noWrap/>
            <w:vAlign w:val="bottom"/>
            <w:hideMark/>
          </w:tcPr>
          <w:p w14:paraId="5A70BE10"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323841AE"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w:t>
            </w:r>
          </w:p>
        </w:tc>
      </w:tr>
      <w:tr w:rsidR="009C1F8B" w:rsidRPr="00D647C9" w14:paraId="6FF13A91"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35749BCA"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VALLA DE GESTIÓN BANNER (2.00 X 3.00)</w:t>
            </w:r>
          </w:p>
        </w:tc>
        <w:tc>
          <w:tcPr>
            <w:tcW w:w="1221" w:type="dxa"/>
            <w:tcBorders>
              <w:top w:val="nil"/>
              <w:left w:val="nil"/>
              <w:bottom w:val="single" w:sz="4" w:space="0" w:color="000000"/>
              <w:right w:val="single" w:sz="4" w:space="0" w:color="000000"/>
            </w:tcBorders>
            <w:shd w:val="clear" w:color="auto" w:fill="auto"/>
            <w:noWrap/>
            <w:vAlign w:val="bottom"/>
            <w:hideMark/>
          </w:tcPr>
          <w:p w14:paraId="5589751D"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155EC67C"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w:t>
            </w:r>
          </w:p>
        </w:tc>
      </w:tr>
      <w:tr w:rsidR="009C1F8B" w:rsidRPr="00D647C9" w14:paraId="1ADF2A06"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1460BD5F"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PLACA DE NUMERACIÓN</w:t>
            </w:r>
          </w:p>
        </w:tc>
        <w:tc>
          <w:tcPr>
            <w:tcW w:w="1221" w:type="dxa"/>
            <w:tcBorders>
              <w:top w:val="nil"/>
              <w:left w:val="nil"/>
              <w:bottom w:val="single" w:sz="4" w:space="0" w:color="000000"/>
              <w:right w:val="single" w:sz="4" w:space="0" w:color="000000"/>
            </w:tcBorders>
            <w:shd w:val="clear" w:color="auto" w:fill="auto"/>
            <w:noWrap/>
            <w:vAlign w:val="bottom"/>
            <w:hideMark/>
          </w:tcPr>
          <w:p w14:paraId="5E4DA02E"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6306E72A"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40</w:t>
            </w:r>
          </w:p>
        </w:tc>
      </w:tr>
      <w:tr w:rsidR="009C1F8B" w:rsidRPr="00D647C9" w14:paraId="2CF077A7"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7E5BF401"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PLACA DE ENTREGA DE PROYECTO</w:t>
            </w:r>
          </w:p>
        </w:tc>
        <w:tc>
          <w:tcPr>
            <w:tcW w:w="1221" w:type="dxa"/>
            <w:tcBorders>
              <w:top w:val="nil"/>
              <w:left w:val="nil"/>
              <w:bottom w:val="single" w:sz="4" w:space="0" w:color="000000"/>
              <w:right w:val="single" w:sz="4" w:space="0" w:color="000000"/>
            </w:tcBorders>
            <w:shd w:val="clear" w:color="auto" w:fill="auto"/>
            <w:noWrap/>
            <w:vAlign w:val="bottom"/>
            <w:hideMark/>
          </w:tcPr>
          <w:p w14:paraId="28ACC3AD"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06DB7A53"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w:t>
            </w:r>
          </w:p>
        </w:tc>
      </w:tr>
      <w:tr w:rsidR="009C1F8B" w:rsidRPr="00D647C9" w14:paraId="5F8ED51A"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202B0FAC"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 xml:space="preserve">LETRERO DE PROYECTO DE MURO DE LADRILLO </w:t>
            </w:r>
          </w:p>
        </w:tc>
        <w:tc>
          <w:tcPr>
            <w:tcW w:w="1221" w:type="dxa"/>
            <w:tcBorders>
              <w:top w:val="nil"/>
              <w:left w:val="nil"/>
              <w:bottom w:val="single" w:sz="4" w:space="0" w:color="000000"/>
              <w:right w:val="single" w:sz="4" w:space="0" w:color="000000"/>
            </w:tcBorders>
            <w:shd w:val="clear" w:color="auto" w:fill="auto"/>
            <w:noWrap/>
            <w:vAlign w:val="bottom"/>
            <w:hideMark/>
          </w:tcPr>
          <w:p w14:paraId="2F04F055"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GLB</w:t>
            </w:r>
          </w:p>
        </w:tc>
        <w:tc>
          <w:tcPr>
            <w:tcW w:w="1347" w:type="dxa"/>
            <w:tcBorders>
              <w:top w:val="nil"/>
              <w:left w:val="nil"/>
              <w:bottom w:val="single" w:sz="4" w:space="0" w:color="000000"/>
              <w:right w:val="single" w:sz="4" w:space="0" w:color="000000"/>
            </w:tcBorders>
            <w:shd w:val="clear" w:color="auto" w:fill="auto"/>
            <w:noWrap/>
            <w:vAlign w:val="bottom"/>
            <w:hideMark/>
          </w:tcPr>
          <w:p w14:paraId="6B84C538"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w:t>
            </w:r>
          </w:p>
        </w:tc>
      </w:tr>
      <w:tr w:rsidR="009C1F8B" w:rsidRPr="00D647C9" w14:paraId="10E273A1"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059225AF"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AFICHE DE MEJORAMIENTO DE VIVIENDA</w:t>
            </w:r>
          </w:p>
        </w:tc>
        <w:tc>
          <w:tcPr>
            <w:tcW w:w="1221" w:type="dxa"/>
            <w:tcBorders>
              <w:top w:val="nil"/>
              <w:left w:val="nil"/>
              <w:bottom w:val="single" w:sz="4" w:space="0" w:color="000000"/>
              <w:right w:val="single" w:sz="4" w:space="0" w:color="000000"/>
            </w:tcBorders>
            <w:shd w:val="clear" w:color="auto" w:fill="auto"/>
            <w:noWrap/>
            <w:vAlign w:val="bottom"/>
            <w:hideMark/>
          </w:tcPr>
          <w:p w14:paraId="52BC58E1"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HJA</w:t>
            </w:r>
          </w:p>
        </w:tc>
        <w:tc>
          <w:tcPr>
            <w:tcW w:w="1347" w:type="dxa"/>
            <w:tcBorders>
              <w:top w:val="nil"/>
              <w:left w:val="nil"/>
              <w:bottom w:val="single" w:sz="4" w:space="0" w:color="000000"/>
              <w:right w:val="single" w:sz="4" w:space="0" w:color="000000"/>
            </w:tcBorders>
            <w:shd w:val="clear" w:color="auto" w:fill="auto"/>
            <w:noWrap/>
            <w:vAlign w:val="bottom"/>
            <w:hideMark/>
          </w:tcPr>
          <w:p w14:paraId="1EAA9352"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40</w:t>
            </w:r>
          </w:p>
        </w:tc>
      </w:tr>
      <w:tr w:rsidR="009C1F8B" w:rsidRPr="00D647C9" w14:paraId="2CBA45DA" w14:textId="77777777" w:rsidTr="009C1F8B">
        <w:trPr>
          <w:trHeight w:val="255"/>
        </w:trPr>
        <w:tc>
          <w:tcPr>
            <w:tcW w:w="83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7A9BDD"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MATERIAL DE APOYO AL MEJORAMIENTO DE VIVIENDA</w:t>
            </w:r>
          </w:p>
        </w:tc>
      </w:tr>
      <w:tr w:rsidR="009C1F8B" w:rsidRPr="00D647C9" w14:paraId="1A57FE04" w14:textId="77777777" w:rsidTr="009C1F8B">
        <w:trPr>
          <w:trHeight w:val="510"/>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01168A80"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MALETÍN ALMACENEROS (LIBROS DE ACTAS, CALCULADORA, TAMPOS, SELLOS, ENGRAMPADORAS, ETC.)</w:t>
            </w:r>
          </w:p>
        </w:tc>
        <w:tc>
          <w:tcPr>
            <w:tcW w:w="1221" w:type="dxa"/>
            <w:tcBorders>
              <w:top w:val="nil"/>
              <w:left w:val="nil"/>
              <w:bottom w:val="single" w:sz="4" w:space="0" w:color="000000"/>
              <w:right w:val="single" w:sz="4" w:space="0" w:color="000000"/>
            </w:tcBorders>
            <w:shd w:val="clear" w:color="auto" w:fill="auto"/>
            <w:noWrap/>
            <w:vAlign w:val="bottom"/>
            <w:hideMark/>
          </w:tcPr>
          <w:p w14:paraId="58CBFCDB"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STK</w:t>
            </w:r>
          </w:p>
        </w:tc>
        <w:tc>
          <w:tcPr>
            <w:tcW w:w="1347" w:type="dxa"/>
            <w:tcBorders>
              <w:top w:val="nil"/>
              <w:left w:val="nil"/>
              <w:bottom w:val="single" w:sz="4" w:space="0" w:color="000000"/>
              <w:right w:val="single" w:sz="4" w:space="0" w:color="000000"/>
            </w:tcBorders>
            <w:shd w:val="clear" w:color="auto" w:fill="auto"/>
            <w:noWrap/>
            <w:vAlign w:val="bottom"/>
            <w:hideMark/>
          </w:tcPr>
          <w:p w14:paraId="24B04BC8"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w:t>
            </w:r>
          </w:p>
        </w:tc>
      </w:tr>
      <w:tr w:rsidR="009C1F8B" w:rsidRPr="00D647C9" w14:paraId="2D49F472"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3CB8A86F"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IMPRESIÓN DE TARJETAS FAMILIARES</w:t>
            </w:r>
          </w:p>
        </w:tc>
        <w:tc>
          <w:tcPr>
            <w:tcW w:w="1221" w:type="dxa"/>
            <w:tcBorders>
              <w:top w:val="nil"/>
              <w:left w:val="nil"/>
              <w:bottom w:val="single" w:sz="4" w:space="0" w:color="000000"/>
              <w:right w:val="single" w:sz="4" w:space="0" w:color="000000"/>
            </w:tcBorders>
            <w:shd w:val="clear" w:color="auto" w:fill="auto"/>
            <w:noWrap/>
            <w:vAlign w:val="bottom"/>
            <w:hideMark/>
          </w:tcPr>
          <w:p w14:paraId="13228105"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HJA</w:t>
            </w:r>
          </w:p>
        </w:tc>
        <w:tc>
          <w:tcPr>
            <w:tcW w:w="1347" w:type="dxa"/>
            <w:tcBorders>
              <w:top w:val="nil"/>
              <w:left w:val="nil"/>
              <w:bottom w:val="single" w:sz="4" w:space="0" w:color="000000"/>
              <w:right w:val="single" w:sz="4" w:space="0" w:color="000000"/>
            </w:tcBorders>
            <w:shd w:val="clear" w:color="auto" w:fill="auto"/>
            <w:noWrap/>
            <w:vAlign w:val="bottom"/>
            <w:hideMark/>
          </w:tcPr>
          <w:p w14:paraId="2DBC565D"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40</w:t>
            </w:r>
          </w:p>
        </w:tc>
      </w:tr>
      <w:tr w:rsidR="009C1F8B" w:rsidRPr="00D647C9" w14:paraId="05FE89DD"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093377E8"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FORMULARIOS IMPRESOS CONTROL DE ALMACENES</w:t>
            </w:r>
          </w:p>
        </w:tc>
        <w:tc>
          <w:tcPr>
            <w:tcW w:w="1221" w:type="dxa"/>
            <w:tcBorders>
              <w:top w:val="nil"/>
              <w:left w:val="nil"/>
              <w:bottom w:val="single" w:sz="4" w:space="0" w:color="000000"/>
              <w:right w:val="single" w:sz="4" w:space="0" w:color="000000"/>
            </w:tcBorders>
            <w:shd w:val="clear" w:color="auto" w:fill="auto"/>
            <w:noWrap/>
            <w:vAlign w:val="bottom"/>
            <w:hideMark/>
          </w:tcPr>
          <w:p w14:paraId="168BC57E"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0B242DD2"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40</w:t>
            </w:r>
          </w:p>
        </w:tc>
      </w:tr>
      <w:tr w:rsidR="009C1F8B" w:rsidRPr="00D647C9" w14:paraId="09C2C3CF"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10FB9C16"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CARPETAS FAMILIARES PLÁSTICAS</w:t>
            </w:r>
          </w:p>
        </w:tc>
        <w:tc>
          <w:tcPr>
            <w:tcW w:w="1221" w:type="dxa"/>
            <w:tcBorders>
              <w:top w:val="nil"/>
              <w:left w:val="nil"/>
              <w:bottom w:val="single" w:sz="4" w:space="0" w:color="000000"/>
              <w:right w:val="single" w:sz="4" w:space="0" w:color="000000"/>
            </w:tcBorders>
            <w:shd w:val="clear" w:color="auto" w:fill="auto"/>
            <w:noWrap/>
            <w:vAlign w:val="bottom"/>
            <w:hideMark/>
          </w:tcPr>
          <w:p w14:paraId="1F9F9F55"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49B04137"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40</w:t>
            </w:r>
          </w:p>
        </w:tc>
      </w:tr>
      <w:tr w:rsidR="009C1F8B" w:rsidRPr="00D647C9" w14:paraId="68E449E3" w14:textId="77777777" w:rsidTr="009C1F8B">
        <w:trPr>
          <w:trHeight w:val="255"/>
        </w:trPr>
        <w:tc>
          <w:tcPr>
            <w:tcW w:w="83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DE9419"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MATERIAL DE ESCRITORIO</w:t>
            </w:r>
          </w:p>
        </w:tc>
      </w:tr>
      <w:tr w:rsidR="009C1F8B" w:rsidRPr="00D647C9" w14:paraId="44116FA5"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18F37C42"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TAJADOR</w:t>
            </w:r>
          </w:p>
        </w:tc>
        <w:tc>
          <w:tcPr>
            <w:tcW w:w="1221" w:type="dxa"/>
            <w:tcBorders>
              <w:top w:val="nil"/>
              <w:left w:val="nil"/>
              <w:bottom w:val="single" w:sz="4" w:space="0" w:color="000000"/>
              <w:right w:val="single" w:sz="4" w:space="0" w:color="000000"/>
            </w:tcBorders>
            <w:shd w:val="clear" w:color="auto" w:fill="auto"/>
            <w:noWrap/>
            <w:vAlign w:val="bottom"/>
            <w:hideMark/>
          </w:tcPr>
          <w:p w14:paraId="4FF2ADF1"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2C07D8B5"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49F33411"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6BF4E940"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lastRenderedPageBreak/>
              <w:t>TABLERO DE ANOTACIONES</w:t>
            </w:r>
          </w:p>
        </w:tc>
        <w:tc>
          <w:tcPr>
            <w:tcW w:w="1221" w:type="dxa"/>
            <w:tcBorders>
              <w:top w:val="nil"/>
              <w:left w:val="nil"/>
              <w:bottom w:val="single" w:sz="4" w:space="0" w:color="000000"/>
              <w:right w:val="single" w:sz="4" w:space="0" w:color="000000"/>
            </w:tcBorders>
            <w:shd w:val="clear" w:color="auto" w:fill="auto"/>
            <w:noWrap/>
            <w:vAlign w:val="bottom"/>
            <w:hideMark/>
          </w:tcPr>
          <w:p w14:paraId="2DA53410"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35CB0E5F"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29AA612F"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12215D0D"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PORTA DOCUMENTOS DE PLÁSTICO TAMAÑO OFICIO</w:t>
            </w:r>
          </w:p>
        </w:tc>
        <w:tc>
          <w:tcPr>
            <w:tcW w:w="1221" w:type="dxa"/>
            <w:tcBorders>
              <w:top w:val="nil"/>
              <w:left w:val="nil"/>
              <w:bottom w:val="single" w:sz="4" w:space="0" w:color="000000"/>
              <w:right w:val="single" w:sz="4" w:space="0" w:color="000000"/>
            </w:tcBorders>
            <w:shd w:val="clear" w:color="auto" w:fill="auto"/>
            <w:noWrap/>
            <w:vAlign w:val="bottom"/>
            <w:hideMark/>
          </w:tcPr>
          <w:p w14:paraId="24FB6C47"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5C75AE3E"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3C100E34"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085F07B1"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PERFORADORA</w:t>
            </w:r>
          </w:p>
        </w:tc>
        <w:tc>
          <w:tcPr>
            <w:tcW w:w="1221" w:type="dxa"/>
            <w:tcBorders>
              <w:top w:val="nil"/>
              <w:left w:val="nil"/>
              <w:bottom w:val="single" w:sz="4" w:space="0" w:color="000000"/>
              <w:right w:val="single" w:sz="4" w:space="0" w:color="000000"/>
            </w:tcBorders>
            <w:shd w:val="clear" w:color="auto" w:fill="auto"/>
            <w:noWrap/>
            <w:vAlign w:val="bottom"/>
            <w:hideMark/>
          </w:tcPr>
          <w:p w14:paraId="40B6CCF2"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3FE129DE"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2</w:t>
            </w:r>
          </w:p>
        </w:tc>
      </w:tr>
      <w:tr w:rsidR="009C1F8B" w:rsidRPr="00D647C9" w14:paraId="34C6C097"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4EFDB196"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PAPEL SABANA TAMAÑO RESMA</w:t>
            </w:r>
          </w:p>
        </w:tc>
        <w:tc>
          <w:tcPr>
            <w:tcW w:w="1221" w:type="dxa"/>
            <w:tcBorders>
              <w:top w:val="nil"/>
              <w:left w:val="nil"/>
              <w:bottom w:val="single" w:sz="4" w:space="0" w:color="000000"/>
              <w:right w:val="single" w:sz="4" w:space="0" w:color="000000"/>
            </w:tcBorders>
            <w:shd w:val="clear" w:color="auto" w:fill="auto"/>
            <w:noWrap/>
            <w:vAlign w:val="bottom"/>
            <w:hideMark/>
          </w:tcPr>
          <w:p w14:paraId="7592B961"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PLI</w:t>
            </w:r>
          </w:p>
        </w:tc>
        <w:tc>
          <w:tcPr>
            <w:tcW w:w="1347" w:type="dxa"/>
            <w:tcBorders>
              <w:top w:val="nil"/>
              <w:left w:val="nil"/>
              <w:bottom w:val="single" w:sz="4" w:space="0" w:color="000000"/>
              <w:right w:val="single" w:sz="4" w:space="0" w:color="000000"/>
            </w:tcBorders>
            <w:shd w:val="clear" w:color="auto" w:fill="auto"/>
            <w:noWrap/>
            <w:vAlign w:val="bottom"/>
            <w:hideMark/>
          </w:tcPr>
          <w:p w14:paraId="18DEC20A"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20</w:t>
            </w:r>
          </w:p>
        </w:tc>
      </w:tr>
      <w:tr w:rsidR="009C1F8B" w:rsidRPr="00D647C9" w14:paraId="3308A27F"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47D73B38"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PAPEL CARBÓNICO</w:t>
            </w:r>
          </w:p>
        </w:tc>
        <w:tc>
          <w:tcPr>
            <w:tcW w:w="1221" w:type="dxa"/>
            <w:tcBorders>
              <w:top w:val="nil"/>
              <w:left w:val="nil"/>
              <w:bottom w:val="single" w:sz="4" w:space="0" w:color="000000"/>
              <w:right w:val="single" w:sz="4" w:space="0" w:color="000000"/>
            </w:tcBorders>
            <w:shd w:val="clear" w:color="auto" w:fill="auto"/>
            <w:noWrap/>
            <w:vAlign w:val="bottom"/>
            <w:hideMark/>
          </w:tcPr>
          <w:p w14:paraId="2707AF6F"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HJA</w:t>
            </w:r>
          </w:p>
        </w:tc>
        <w:tc>
          <w:tcPr>
            <w:tcW w:w="1347" w:type="dxa"/>
            <w:tcBorders>
              <w:top w:val="nil"/>
              <w:left w:val="nil"/>
              <w:bottom w:val="single" w:sz="4" w:space="0" w:color="000000"/>
              <w:right w:val="single" w:sz="4" w:space="0" w:color="000000"/>
            </w:tcBorders>
            <w:shd w:val="clear" w:color="auto" w:fill="auto"/>
            <w:noWrap/>
            <w:vAlign w:val="bottom"/>
            <w:hideMark/>
          </w:tcPr>
          <w:p w14:paraId="6CE1F1DD"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20</w:t>
            </w:r>
          </w:p>
        </w:tc>
      </w:tr>
      <w:tr w:rsidR="009C1F8B" w:rsidRPr="00D647C9" w14:paraId="1574B66B"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6D4EBBAC"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PAPEL BOND TAMAÑO CARTA</w:t>
            </w:r>
          </w:p>
        </w:tc>
        <w:tc>
          <w:tcPr>
            <w:tcW w:w="1221" w:type="dxa"/>
            <w:tcBorders>
              <w:top w:val="nil"/>
              <w:left w:val="nil"/>
              <w:bottom w:val="single" w:sz="4" w:space="0" w:color="000000"/>
              <w:right w:val="single" w:sz="4" w:space="0" w:color="000000"/>
            </w:tcBorders>
            <w:shd w:val="clear" w:color="auto" w:fill="auto"/>
            <w:noWrap/>
            <w:vAlign w:val="bottom"/>
            <w:hideMark/>
          </w:tcPr>
          <w:p w14:paraId="0082B803"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PQT</w:t>
            </w:r>
          </w:p>
        </w:tc>
        <w:tc>
          <w:tcPr>
            <w:tcW w:w="1347" w:type="dxa"/>
            <w:tcBorders>
              <w:top w:val="nil"/>
              <w:left w:val="nil"/>
              <w:bottom w:val="single" w:sz="4" w:space="0" w:color="000000"/>
              <w:right w:val="single" w:sz="4" w:space="0" w:color="000000"/>
            </w:tcBorders>
            <w:shd w:val="clear" w:color="auto" w:fill="auto"/>
            <w:noWrap/>
            <w:vAlign w:val="bottom"/>
            <w:hideMark/>
          </w:tcPr>
          <w:p w14:paraId="31DA0EC0"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20</w:t>
            </w:r>
          </w:p>
        </w:tc>
      </w:tr>
      <w:tr w:rsidR="009C1F8B" w:rsidRPr="00D647C9" w14:paraId="43363839"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3986DD9B"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MARCADOR INDELEBLE</w:t>
            </w:r>
          </w:p>
        </w:tc>
        <w:tc>
          <w:tcPr>
            <w:tcW w:w="1221" w:type="dxa"/>
            <w:tcBorders>
              <w:top w:val="nil"/>
              <w:left w:val="nil"/>
              <w:bottom w:val="single" w:sz="4" w:space="0" w:color="000000"/>
              <w:right w:val="single" w:sz="4" w:space="0" w:color="000000"/>
            </w:tcBorders>
            <w:shd w:val="clear" w:color="auto" w:fill="auto"/>
            <w:noWrap/>
            <w:vAlign w:val="bottom"/>
            <w:hideMark/>
          </w:tcPr>
          <w:p w14:paraId="05F06462"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7247AFF5"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10</w:t>
            </w:r>
          </w:p>
        </w:tc>
      </w:tr>
      <w:tr w:rsidR="009C1F8B" w:rsidRPr="00D647C9" w14:paraId="7D249E9C"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1217C40B"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MARCADOR DE AGUA</w:t>
            </w:r>
          </w:p>
        </w:tc>
        <w:tc>
          <w:tcPr>
            <w:tcW w:w="1221" w:type="dxa"/>
            <w:tcBorders>
              <w:top w:val="nil"/>
              <w:left w:val="nil"/>
              <w:bottom w:val="single" w:sz="4" w:space="0" w:color="000000"/>
              <w:right w:val="single" w:sz="4" w:space="0" w:color="000000"/>
            </w:tcBorders>
            <w:shd w:val="clear" w:color="auto" w:fill="auto"/>
            <w:noWrap/>
            <w:vAlign w:val="bottom"/>
            <w:hideMark/>
          </w:tcPr>
          <w:p w14:paraId="34C88B9A"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0CA04FDE"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10</w:t>
            </w:r>
          </w:p>
        </w:tc>
      </w:tr>
      <w:tr w:rsidR="009C1F8B" w:rsidRPr="00D647C9" w14:paraId="1B77DA98"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00E5B1E6"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LÁPIZ NEGRO</w:t>
            </w:r>
          </w:p>
        </w:tc>
        <w:tc>
          <w:tcPr>
            <w:tcW w:w="1221" w:type="dxa"/>
            <w:tcBorders>
              <w:top w:val="nil"/>
              <w:left w:val="nil"/>
              <w:bottom w:val="single" w:sz="4" w:space="0" w:color="000000"/>
              <w:right w:val="single" w:sz="4" w:space="0" w:color="000000"/>
            </w:tcBorders>
            <w:shd w:val="clear" w:color="auto" w:fill="auto"/>
            <w:noWrap/>
            <w:vAlign w:val="bottom"/>
            <w:hideMark/>
          </w:tcPr>
          <w:p w14:paraId="06E67556"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5230213C"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10</w:t>
            </w:r>
          </w:p>
        </w:tc>
      </w:tr>
      <w:tr w:rsidR="009C1F8B" w:rsidRPr="00D647C9" w14:paraId="422F86DC"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6009C8A4"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GRAMPAS</w:t>
            </w:r>
          </w:p>
        </w:tc>
        <w:tc>
          <w:tcPr>
            <w:tcW w:w="1221" w:type="dxa"/>
            <w:tcBorders>
              <w:top w:val="nil"/>
              <w:left w:val="nil"/>
              <w:bottom w:val="single" w:sz="4" w:space="0" w:color="000000"/>
              <w:right w:val="single" w:sz="4" w:space="0" w:color="000000"/>
            </w:tcBorders>
            <w:shd w:val="clear" w:color="auto" w:fill="auto"/>
            <w:noWrap/>
            <w:vAlign w:val="bottom"/>
            <w:hideMark/>
          </w:tcPr>
          <w:p w14:paraId="72632A18"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CJA</w:t>
            </w:r>
          </w:p>
        </w:tc>
        <w:tc>
          <w:tcPr>
            <w:tcW w:w="1347" w:type="dxa"/>
            <w:tcBorders>
              <w:top w:val="nil"/>
              <w:left w:val="nil"/>
              <w:bottom w:val="single" w:sz="4" w:space="0" w:color="000000"/>
              <w:right w:val="single" w:sz="4" w:space="0" w:color="000000"/>
            </w:tcBorders>
            <w:shd w:val="clear" w:color="auto" w:fill="auto"/>
            <w:noWrap/>
            <w:vAlign w:val="bottom"/>
            <w:hideMark/>
          </w:tcPr>
          <w:p w14:paraId="6152D7D9"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7D1EE90F"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34557665"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GOMA DE BORRAR</w:t>
            </w:r>
          </w:p>
        </w:tc>
        <w:tc>
          <w:tcPr>
            <w:tcW w:w="1221" w:type="dxa"/>
            <w:tcBorders>
              <w:top w:val="nil"/>
              <w:left w:val="nil"/>
              <w:bottom w:val="single" w:sz="4" w:space="0" w:color="000000"/>
              <w:right w:val="single" w:sz="4" w:space="0" w:color="000000"/>
            </w:tcBorders>
            <w:shd w:val="clear" w:color="auto" w:fill="auto"/>
            <w:noWrap/>
            <w:vAlign w:val="bottom"/>
            <w:hideMark/>
          </w:tcPr>
          <w:p w14:paraId="4DABDDAD"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55641FA5"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10</w:t>
            </w:r>
          </w:p>
        </w:tc>
      </w:tr>
      <w:tr w:rsidR="009C1F8B" w:rsidRPr="00D647C9" w14:paraId="59C639CB"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25DFE8C6"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FOLDERS DE PLÁSTICO</w:t>
            </w:r>
          </w:p>
        </w:tc>
        <w:tc>
          <w:tcPr>
            <w:tcW w:w="1221" w:type="dxa"/>
            <w:tcBorders>
              <w:top w:val="nil"/>
              <w:left w:val="nil"/>
              <w:bottom w:val="single" w:sz="4" w:space="0" w:color="000000"/>
              <w:right w:val="single" w:sz="4" w:space="0" w:color="000000"/>
            </w:tcBorders>
            <w:shd w:val="clear" w:color="auto" w:fill="auto"/>
            <w:noWrap/>
            <w:vAlign w:val="bottom"/>
            <w:hideMark/>
          </w:tcPr>
          <w:p w14:paraId="19F1C561"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6B2DDEB8"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10</w:t>
            </w:r>
          </w:p>
        </w:tc>
      </w:tr>
      <w:tr w:rsidR="009C1F8B" w:rsidRPr="00D647C9" w14:paraId="39316F63"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24A411D1"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ENGRAMPADORA</w:t>
            </w:r>
          </w:p>
        </w:tc>
        <w:tc>
          <w:tcPr>
            <w:tcW w:w="1221" w:type="dxa"/>
            <w:tcBorders>
              <w:top w:val="nil"/>
              <w:left w:val="nil"/>
              <w:bottom w:val="single" w:sz="4" w:space="0" w:color="000000"/>
              <w:right w:val="single" w:sz="4" w:space="0" w:color="000000"/>
            </w:tcBorders>
            <w:shd w:val="clear" w:color="auto" w:fill="auto"/>
            <w:noWrap/>
            <w:vAlign w:val="bottom"/>
            <w:hideMark/>
          </w:tcPr>
          <w:p w14:paraId="454C3613"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17C344C1"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2</w:t>
            </w:r>
          </w:p>
        </w:tc>
      </w:tr>
      <w:tr w:rsidR="009C1F8B" w:rsidRPr="00D647C9" w14:paraId="2BB36BE0"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388B098C"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CUADERNO DE ACTAS</w:t>
            </w:r>
          </w:p>
        </w:tc>
        <w:tc>
          <w:tcPr>
            <w:tcW w:w="1221" w:type="dxa"/>
            <w:tcBorders>
              <w:top w:val="nil"/>
              <w:left w:val="nil"/>
              <w:bottom w:val="single" w:sz="4" w:space="0" w:color="000000"/>
              <w:right w:val="single" w:sz="4" w:space="0" w:color="000000"/>
            </w:tcBorders>
            <w:shd w:val="clear" w:color="auto" w:fill="auto"/>
            <w:noWrap/>
            <w:vAlign w:val="bottom"/>
            <w:hideMark/>
          </w:tcPr>
          <w:p w14:paraId="48FA1EDE"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3E7F10C7"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2</w:t>
            </w:r>
          </w:p>
        </w:tc>
      </w:tr>
      <w:tr w:rsidR="009C1F8B" w:rsidRPr="00D647C9" w14:paraId="2BB7C576"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1D3E3217"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CUADERNO DE 30 HOJAS</w:t>
            </w:r>
          </w:p>
        </w:tc>
        <w:tc>
          <w:tcPr>
            <w:tcW w:w="1221" w:type="dxa"/>
            <w:tcBorders>
              <w:top w:val="nil"/>
              <w:left w:val="nil"/>
              <w:bottom w:val="single" w:sz="4" w:space="0" w:color="000000"/>
              <w:right w:val="single" w:sz="4" w:space="0" w:color="000000"/>
            </w:tcBorders>
            <w:shd w:val="clear" w:color="auto" w:fill="auto"/>
            <w:noWrap/>
            <w:vAlign w:val="bottom"/>
            <w:hideMark/>
          </w:tcPr>
          <w:p w14:paraId="76145B4B"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05FF3C45"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10</w:t>
            </w:r>
          </w:p>
        </w:tc>
      </w:tr>
      <w:tr w:rsidR="009C1F8B" w:rsidRPr="00D647C9" w14:paraId="005C930D"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441F01A8"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CUADERNO DE 100 HOJAS TAMAÑO CARTA</w:t>
            </w:r>
          </w:p>
        </w:tc>
        <w:tc>
          <w:tcPr>
            <w:tcW w:w="1221" w:type="dxa"/>
            <w:tcBorders>
              <w:top w:val="nil"/>
              <w:left w:val="nil"/>
              <w:bottom w:val="single" w:sz="4" w:space="0" w:color="000000"/>
              <w:right w:val="single" w:sz="4" w:space="0" w:color="000000"/>
            </w:tcBorders>
            <w:shd w:val="clear" w:color="auto" w:fill="auto"/>
            <w:noWrap/>
            <w:vAlign w:val="bottom"/>
            <w:hideMark/>
          </w:tcPr>
          <w:p w14:paraId="748F4FF0"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38FA9616"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10</w:t>
            </w:r>
          </w:p>
        </w:tc>
      </w:tr>
      <w:tr w:rsidR="009C1F8B" w:rsidRPr="00D647C9" w14:paraId="446F170D"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7A821104"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CLIPS</w:t>
            </w:r>
          </w:p>
        </w:tc>
        <w:tc>
          <w:tcPr>
            <w:tcW w:w="1221" w:type="dxa"/>
            <w:tcBorders>
              <w:top w:val="nil"/>
              <w:left w:val="nil"/>
              <w:bottom w:val="single" w:sz="4" w:space="0" w:color="000000"/>
              <w:right w:val="single" w:sz="4" w:space="0" w:color="000000"/>
            </w:tcBorders>
            <w:shd w:val="clear" w:color="auto" w:fill="auto"/>
            <w:noWrap/>
            <w:vAlign w:val="bottom"/>
            <w:hideMark/>
          </w:tcPr>
          <w:p w14:paraId="6AD3C89A"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CJA</w:t>
            </w:r>
          </w:p>
        </w:tc>
        <w:tc>
          <w:tcPr>
            <w:tcW w:w="1347" w:type="dxa"/>
            <w:tcBorders>
              <w:top w:val="nil"/>
              <w:left w:val="nil"/>
              <w:bottom w:val="single" w:sz="4" w:space="0" w:color="000000"/>
              <w:right w:val="single" w:sz="4" w:space="0" w:color="000000"/>
            </w:tcBorders>
            <w:shd w:val="clear" w:color="auto" w:fill="auto"/>
            <w:noWrap/>
            <w:vAlign w:val="bottom"/>
            <w:hideMark/>
          </w:tcPr>
          <w:p w14:paraId="59C3B7CD"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10</w:t>
            </w:r>
          </w:p>
        </w:tc>
      </w:tr>
      <w:tr w:rsidR="009C1F8B" w:rsidRPr="00D647C9" w14:paraId="5D099AD9"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74D436EB"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CINTA SCOTCH TRANSPARENTE</w:t>
            </w:r>
          </w:p>
        </w:tc>
        <w:tc>
          <w:tcPr>
            <w:tcW w:w="1221" w:type="dxa"/>
            <w:tcBorders>
              <w:top w:val="nil"/>
              <w:left w:val="nil"/>
              <w:bottom w:val="single" w:sz="4" w:space="0" w:color="000000"/>
              <w:right w:val="single" w:sz="4" w:space="0" w:color="000000"/>
            </w:tcBorders>
            <w:shd w:val="clear" w:color="auto" w:fill="auto"/>
            <w:noWrap/>
            <w:vAlign w:val="bottom"/>
            <w:hideMark/>
          </w:tcPr>
          <w:p w14:paraId="0C4BD67A"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546FB899"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10</w:t>
            </w:r>
          </w:p>
        </w:tc>
      </w:tr>
      <w:tr w:rsidR="009C1F8B" w:rsidRPr="00D647C9" w14:paraId="2380985D"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54866BCB"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CINTA MASKING</w:t>
            </w:r>
          </w:p>
        </w:tc>
        <w:tc>
          <w:tcPr>
            <w:tcW w:w="1221" w:type="dxa"/>
            <w:tcBorders>
              <w:top w:val="nil"/>
              <w:left w:val="nil"/>
              <w:bottom w:val="single" w:sz="4" w:space="0" w:color="000000"/>
              <w:right w:val="single" w:sz="4" w:space="0" w:color="000000"/>
            </w:tcBorders>
            <w:shd w:val="clear" w:color="auto" w:fill="auto"/>
            <w:noWrap/>
            <w:vAlign w:val="bottom"/>
            <w:hideMark/>
          </w:tcPr>
          <w:p w14:paraId="43E23957"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58BE9C57"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10</w:t>
            </w:r>
          </w:p>
        </w:tc>
      </w:tr>
      <w:tr w:rsidR="009C1F8B" w:rsidRPr="00D647C9" w14:paraId="420465AE"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1761EAB3"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BOLÍGRAFO</w:t>
            </w:r>
          </w:p>
        </w:tc>
        <w:tc>
          <w:tcPr>
            <w:tcW w:w="1221" w:type="dxa"/>
            <w:tcBorders>
              <w:top w:val="nil"/>
              <w:left w:val="nil"/>
              <w:bottom w:val="single" w:sz="4" w:space="0" w:color="000000"/>
              <w:right w:val="single" w:sz="4" w:space="0" w:color="000000"/>
            </w:tcBorders>
            <w:shd w:val="clear" w:color="auto" w:fill="auto"/>
            <w:noWrap/>
            <w:vAlign w:val="bottom"/>
            <w:hideMark/>
          </w:tcPr>
          <w:p w14:paraId="2275905F"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133060F5"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10</w:t>
            </w:r>
          </w:p>
        </w:tc>
      </w:tr>
      <w:tr w:rsidR="009C1F8B" w:rsidRPr="00D647C9" w14:paraId="3ABDFD10"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3DBD9369"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ARCHIVADORES DE PALANCA</w:t>
            </w:r>
          </w:p>
        </w:tc>
        <w:tc>
          <w:tcPr>
            <w:tcW w:w="1221" w:type="dxa"/>
            <w:tcBorders>
              <w:top w:val="nil"/>
              <w:left w:val="nil"/>
              <w:bottom w:val="single" w:sz="4" w:space="0" w:color="000000"/>
              <w:right w:val="single" w:sz="4" w:space="0" w:color="000000"/>
            </w:tcBorders>
            <w:shd w:val="clear" w:color="auto" w:fill="auto"/>
            <w:noWrap/>
            <w:vAlign w:val="bottom"/>
            <w:hideMark/>
          </w:tcPr>
          <w:p w14:paraId="2CCCFCC3"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4F09819B"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10</w:t>
            </w:r>
          </w:p>
        </w:tc>
      </w:tr>
      <w:tr w:rsidR="009C1F8B" w:rsidRPr="00D647C9" w14:paraId="5715B653" w14:textId="77777777" w:rsidTr="009C1F8B">
        <w:trPr>
          <w:trHeight w:val="255"/>
        </w:trPr>
        <w:tc>
          <w:tcPr>
            <w:tcW w:w="83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A21BEA"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HERRAMIENTAS</w:t>
            </w:r>
          </w:p>
        </w:tc>
      </w:tr>
      <w:tr w:rsidR="009C1F8B" w:rsidRPr="00D647C9" w14:paraId="3EF58D42"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77007194"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ZARANDA (TAMIZ 1X0.8CM)</w:t>
            </w:r>
          </w:p>
        </w:tc>
        <w:tc>
          <w:tcPr>
            <w:tcW w:w="1221" w:type="dxa"/>
            <w:tcBorders>
              <w:top w:val="nil"/>
              <w:left w:val="nil"/>
              <w:bottom w:val="single" w:sz="4" w:space="0" w:color="000000"/>
              <w:right w:val="single" w:sz="4" w:space="0" w:color="000000"/>
            </w:tcBorders>
            <w:shd w:val="clear" w:color="auto" w:fill="auto"/>
            <w:noWrap/>
            <w:vAlign w:val="bottom"/>
            <w:hideMark/>
          </w:tcPr>
          <w:p w14:paraId="67123C64"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41A3AB75"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3</w:t>
            </w:r>
          </w:p>
        </w:tc>
      </w:tr>
      <w:tr w:rsidR="009C1F8B" w:rsidRPr="00D647C9" w14:paraId="02B31337"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6D38EA13"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TURRIL PLÁSTICO DE 200LT</w:t>
            </w:r>
          </w:p>
        </w:tc>
        <w:tc>
          <w:tcPr>
            <w:tcW w:w="1221" w:type="dxa"/>
            <w:tcBorders>
              <w:top w:val="nil"/>
              <w:left w:val="nil"/>
              <w:bottom w:val="single" w:sz="4" w:space="0" w:color="000000"/>
              <w:right w:val="single" w:sz="4" w:space="0" w:color="000000"/>
            </w:tcBorders>
            <w:shd w:val="clear" w:color="auto" w:fill="auto"/>
            <w:noWrap/>
            <w:vAlign w:val="bottom"/>
            <w:hideMark/>
          </w:tcPr>
          <w:p w14:paraId="3B78D795"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25F35290"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3</w:t>
            </w:r>
          </w:p>
        </w:tc>
      </w:tr>
      <w:tr w:rsidR="009C1F8B" w:rsidRPr="00D647C9" w14:paraId="70508EEB"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2AF4E199"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TESTER MULTÍMETRO</w:t>
            </w:r>
          </w:p>
        </w:tc>
        <w:tc>
          <w:tcPr>
            <w:tcW w:w="1221" w:type="dxa"/>
            <w:tcBorders>
              <w:top w:val="nil"/>
              <w:left w:val="nil"/>
              <w:bottom w:val="single" w:sz="4" w:space="0" w:color="000000"/>
              <w:right w:val="single" w:sz="4" w:space="0" w:color="000000"/>
            </w:tcBorders>
            <w:shd w:val="clear" w:color="auto" w:fill="auto"/>
            <w:noWrap/>
            <w:vAlign w:val="bottom"/>
            <w:hideMark/>
          </w:tcPr>
          <w:p w14:paraId="0F7F8267"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29BA6F67"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7E6CAEE5"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5D87B8AB"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TENAZA</w:t>
            </w:r>
          </w:p>
        </w:tc>
        <w:tc>
          <w:tcPr>
            <w:tcW w:w="1221" w:type="dxa"/>
            <w:tcBorders>
              <w:top w:val="nil"/>
              <w:left w:val="nil"/>
              <w:bottom w:val="single" w:sz="4" w:space="0" w:color="000000"/>
              <w:right w:val="single" w:sz="4" w:space="0" w:color="000000"/>
            </w:tcBorders>
            <w:shd w:val="clear" w:color="auto" w:fill="auto"/>
            <w:noWrap/>
            <w:vAlign w:val="bottom"/>
            <w:hideMark/>
          </w:tcPr>
          <w:p w14:paraId="3AC45628"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192A14CD"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74EEF1EA"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2A7E90C3"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TARRAJAS DE PVC DE 1/2</w:t>
            </w:r>
          </w:p>
        </w:tc>
        <w:tc>
          <w:tcPr>
            <w:tcW w:w="1221" w:type="dxa"/>
            <w:tcBorders>
              <w:top w:val="nil"/>
              <w:left w:val="nil"/>
              <w:bottom w:val="single" w:sz="4" w:space="0" w:color="000000"/>
              <w:right w:val="single" w:sz="4" w:space="0" w:color="000000"/>
            </w:tcBorders>
            <w:shd w:val="clear" w:color="auto" w:fill="auto"/>
            <w:noWrap/>
            <w:vAlign w:val="bottom"/>
            <w:hideMark/>
          </w:tcPr>
          <w:p w14:paraId="54844F32"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72DF2081"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59D39D2C"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0DC3A45C"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TALADRO</w:t>
            </w:r>
          </w:p>
        </w:tc>
        <w:tc>
          <w:tcPr>
            <w:tcW w:w="1221" w:type="dxa"/>
            <w:tcBorders>
              <w:top w:val="nil"/>
              <w:left w:val="nil"/>
              <w:bottom w:val="single" w:sz="4" w:space="0" w:color="000000"/>
              <w:right w:val="single" w:sz="4" w:space="0" w:color="000000"/>
            </w:tcBorders>
            <w:shd w:val="clear" w:color="auto" w:fill="auto"/>
            <w:noWrap/>
            <w:vAlign w:val="bottom"/>
            <w:hideMark/>
          </w:tcPr>
          <w:p w14:paraId="258504C3"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7B146E2D"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3</w:t>
            </w:r>
          </w:p>
        </w:tc>
      </w:tr>
      <w:tr w:rsidR="009C1F8B" w:rsidRPr="00D647C9" w14:paraId="233545E4"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26417F52"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SIERRA METÁLICA</w:t>
            </w:r>
          </w:p>
        </w:tc>
        <w:tc>
          <w:tcPr>
            <w:tcW w:w="1221" w:type="dxa"/>
            <w:tcBorders>
              <w:top w:val="nil"/>
              <w:left w:val="nil"/>
              <w:bottom w:val="single" w:sz="4" w:space="0" w:color="000000"/>
              <w:right w:val="single" w:sz="4" w:space="0" w:color="000000"/>
            </w:tcBorders>
            <w:shd w:val="clear" w:color="auto" w:fill="auto"/>
            <w:noWrap/>
            <w:vAlign w:val="bottom"/>
            <w:hideMark/>
          </w:tcPr>
          <w:p w14:paraId="39BE3A91"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51D994FB"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7E62E519"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4DC6F419"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SERRUCHO PARA MADERA</w:t>
            </w:r>
          </w:p>
        </w:tc>
        <w:tc>
          <w:tcPr>
            <w:tcW w:w="1221" w:type="dxa"/>
            <w:tcBorders>
              <w:top w:val="nil"/>
              <w:left w:val="nil"/>
              <w:bottom w:val="single" w:sz="4" w:space="0" w:color="000000"/>
              <w:right w:val="single" w:sz="4" w:space="0" w:color="000000"/>
            </w:tcBorders>
            <w:shd w:val="clear" w:color="auto" w:fill="auto"/>
            <w:noWrap/>
            <w:vAlign w:val="bottom"/>
            <w:hideMark/>
          </w:tcPr>
          <w:p w14:paraId="648F4CBB"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687F801E"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764C85C5"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32FBE6FF"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RODILLO ESPUMA</w:t>
            </w:r>
          </w:p>
        </w:tc>
        <w:tc>
          <w:tcPr>
            <w:tcW w:w="1221" w:type="dxa"/>
            <w:tcBorders>
              <w:top w:val="nil"/>
              <w:left w:val="nil"/>
              <w:bottom w:val="single" w:sz="4" w:space="0" w:color="000000"/>
              <w:right w:val="single" w:sz="4" w:space="0" w:color="000000"/>
            </w:tcBorders>
            <w:shd w:val="clear" w:color="auto" w:fill="auto"/>
            <w:noWrap/>
            <w:vAlign w:val="bottom"/>
            <w:hideMark/>
          </w:tcPr>
          <w:p w14:paraId="04D9824F"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2768B09F"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80</w:t>
            </w:r>
          </w:p>
        </w:tc>
      </w:tr>
      <w:tr w:rsidR="009C1F8B" w:rsidRPr="00D647C9" w14:paraId="3CC147F4"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70B4D7BD"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PLOMADA 300GR</w:t>
            </w:r>
          </w:p>
        </w:tc>
        <w:tc>
          <w:tcPr>
            <w:tcW w:w="1221" w:type="dxa"/>
            <w:tcBorders>
              <w:top w:val="nil"/>
              <w:left w:val="nil"/>
              <w:bottom w:val="single" w:sz="4" w:space="0" w:color="000000"/>
              <w:right w:val="single" w:sz="4" w:space="0" w:color="000000"/>
            </w:tcBorders>
            <w:shd w:val="clear" w:color="auto" w:fill="auto"/>
            <w:noWrap/>
            <w:vAlign w:val="bottom"/>
            <w:hideMark/>
          </w:tcPr>
          <w:p w14:paraId="64C5738E"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05EEFF35"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6EBEA178"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5DF24237"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PLANCHA</w:t>
            </w:r>
          </w:p>
        </w:tc>
        <w:tc>
          <w:tcPr>
            <w:tcW w:w="1221" w:type="dxa"/>
            <w:tcBorders>
              <w:top w:val="nil"/>
              <w:left w:val="nil"/>
              <w:bottom w:val="single" w:sz="4" w:space="0" w:color="000000"/>
              <w:right w:val="single" w:sz="4" w:space="0" w:color="000000"/>
            </w:tcBorders>
            <w:shd w:val="clear" w:color="auto" w:fill="auto"/>
            <w:noWrap/>
            <w:vAlign w:val="bottom"/>
            <w:hideMark/>
          </w:tcPr>
          <w:p w14:paraId="31E32B5F"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7303AADC"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10</w:t>
            </w:r>
          </w:p>
        </w:tc>
      </w:tr>
      <w:tr w:rsidR="009C1F8B" w:rsidRPr="00D647C9" w14:paraId="0B1764B9"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224579FF"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PINZA DE ELECTRICISTA</w:t>
            </w:r>
          </w:p>
        </w:tc>
        <w:tc>
          <w:tcPr>
            <w:tcW w:w="1221" w:type="dxa"/>
            <w:tcBorders>
              <w:top w:val="nil"/>
              <w:left w:val="nil"/>
              <w:bottom w:val="single" w:sz="4" w:space="0" w:color="000000"/>
              <w:right w:val="single" w:sz="4" w:space="0" w:color="000000"/>
            </w:tcBorders>
            <w:shd w:val="clear" w:color="auto" w:fill="auto"/>
            <w:noWrap/>
            <w:vAlign w:val="bottom"/>
            <w:hideMark/>
          </w:tcPr>
          <w:p w14:paraId="5E65F9C9"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092C7F2C"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57F99910"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1B7FC75B"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PINZA DE CORTE LATERAL</w:t>
            </w:r>
          </w:p>
        </w:tc>
        <w:tc>
          <w:tcPr>
            <w:tcW w:w="1221" w:type="dxa"/>
            <w:tcBorders>
              <w:top w:val="nil"/>
              <w:left w:val="nil"/>
              <w:bottom w:val="single" w:sz="4" w:space="0" w:color="000000"/>
              <w:right w:val="single" w:sz="4" w:space="0" w:color="000000"/>
            </w:tcBorders>
            <w:shd w:val="clear" w:color="auto" w:fill="auto"/>
            <w:noWrap/>
            <w:vAlign w:val="bottom"/>
            <w:hideMark/>
          </w:tcPr>
          <w:p w14:paraId="100F9FBD"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426FD98C"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7ED41AEA"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1D71E669"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PICO Y MANGO</w:t>
            </w:r>
          </w:p>
        </w:tc>
        <w:tc>
          <w:tcPr>
            <w:tcW w:w="1221" w:type="dxa"/>
            <w:tcBorders>
              <w:top w:val="nil"/>
              <w:left w:val="nil"/>
              <w:bottom w:val="single" w:sz="4" w:space="0" w:color="000000"/>
              <w:right w:val="single" w:sz="4" w:space="0" w:color="000000"/>
            </w:tcBorders>
            <w:shd w:val="clear" w:color="auto" w:fill="auto"/>
            <w:noWrap/>
            <w:vAlign w:val="bottom"/>
            <w:hideMark/>
          </w:tcPr>
          <w:p w14:paraId="35A11DB1"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00FCD716"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10</w:t>
            </w:r>
          </w:p>
        </w:tc>
      </w:tr>
      <w:tr w:rsidR="009C1F8B" w:rsidRPr="00D647C9" w14:paraId="4B44F20B"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2A197E7E"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PATA DE CABRA</w:t>
            </w:r>
          </w:p>
        </w:tc>
        <w:tc>
          <w:tcPr>
            <w:tcW w:w="1221" w:type="dxa"/>
            <w:tcBorders>
              <w:top w:val="nil"/>
              <w:left w:val="nil"/>
              <w:bottom w:val="single" w:sz="4" w:space="0" w:color="000000"/>
              <w:right w:val="single" w:sz="4" w:space="0" w:color="000000"/>
            </w:tcBorders>
            <w:shd w:val="clear" w:color="auto" w:fill="auto"/>
            <w:noWrap/>
            <w:vAlign w:val="bottom"/>
            <w:hideMark/>
          </w:tcPr>
          <w:p w14:paraId="2F1673FA"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0B6C0D3F"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0025A478"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2F0666C4"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PALA</w:t>
            </w:r>
          </w:p>
        </w:tc>
        <w:tc>
          <w:tcPr>
            <w:tcW w:w="1221" w:type="dxa"/>
            <w:tcBorders>
              <w:top w:val="nil"/>
              <w:left w:val="nil"/>
              <w:bottom w:val="single" w:sz="4" w:space="0" w:color="000000"/>
              <w:right w:val="single" w:sz="4" w:space="0" w:color="000000"/>
            </w:tcBorders>
            <w:shd w:val="clear" w:color="auto" w:fill="auto"/>
            <w:noWrap/>
            <w:vAlign w:val="bottom"/>
            <w:hideMark/>
          </w:tcPr>
          <w:p w14:paraId="23A12DB8"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7963AE60"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10</w:t>
            </w:r>
          </w:p>
        </w:tc>
      </w:tr>
      <w:tr w:rsidR="009C1F8B" w:rsidRPr="00D647C9" w14:paraId="61116B7C"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3F23525B"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NIVEL DE MANO DE 30CM</w:t>
            </w:r>
          </w:p>
        </w:tc>
        <w:tc>
          <w:tcPr>
            <w:tcW w:w="1221" w:type="dxa"/>
            <w:tcBorders>
              <w:top w:val="nil"/>
              <w:left w:val="nil"/>
              <w:bottom w:val="single" w:sz="4" w:space="0" w:color="000000"/>
              <w:right w:val="single" w:sz="4" w:space="0" w:color="000000"/>
            </w:tcBorders>
            <w:shd w:val="clear" w:color="auto" w:fill="auto"/>
            <w:noWrap/>
            <w:vAlign w:val="bottom"/>
            <w:hideMark/>
          </w:tcPr>
          <w:p w14:paraId="491B40D4"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3592F017"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71BCF5F9"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745558AC"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MARTILLO</w:t>
            </w:r>
          </w:p>
        </w:tc>
        <w:tc>
          <w:tcPr>
            <w:tcW w:w="1221" w:type="dxa"/>
            <w:tcBorders>
              <w:top w:val="nil"/>
              <w:left w:val="nil"/>
              <w:bottom w:val="single" w:sz="4" w:space="0" w:color="000000"/>
              <w:right w:val="single" w:sz="4" w:space="0" w:color="000000"/>
            </w:tcBorders>
            <w:shd w:val="clear" w:color="auto" w:fill="auto"/>
            <w:noWrap/>
            <w:vAlign w:val="bottom"/>
            <w:hideMark/>
          </w:tcPr>
          <w:p w14:paraId="0937BC84"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3A47DB83"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3C5FB287"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793532F0"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MANGUERA TRANSPARENTE DE NIVEL 3/8"</w:t>
            </w:r>
          </w:p>
        </w:tc>
        <w:tc>
          <w:tcPr>
            <w:tcW w:w="1221" w:type="dxa"/>
            <w:tcBorders>
              <w:top w:val="nil"/>
              <w:left w:val="nil"/>
              <w:bottom w:val="single" w:sz="4" w:space="0" w:color="000000"/>
              <w:right w:val="single" w:sz="4" w:space="0" w:color="000000"/>
            </w:tcBorders>
            <w:shd w:val="clear" w:color="auto" w:fill="auto"/>
            <w:noWrap/>
            <w:vAlign w:val="bottom"/>
            <w:hideMark/>
          </w:tcPr>
          <w:p w14:paraId="08F0072B"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M</w:t>
            </w:r>
          </w:p>
        </w:tc>
        <w:tc>
          <w:tcPr>
            <w:tcW w:w="1347" w:type="dxa"/>
            <w:tcBorders>
              <w:top w:val="nil"/>
              <w:left w:val="nil"/>
              <w:bottom w:val="single" w:sz="4" w:space="0" w:color="000000"/>
              <w:right w:val="single" w:sz="4" w:space="0" w:color="000000"/>
            </w:tcBorders>
            <w:shd w:val="clear" w:color="auto" w:fill="auto"/>
            <w:noWrap/>
            <w:vAlign w:val="bottom"/>
            <w:hideMark/>
          </w:tcPr>
          <w:p w14:paraId="7B4FB856"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30</w:t>
            </w:r>
          </w:p>
        </w:tc>
      </w:tr>
      <w:tr w:rsidR="009C1F8B" w:rsidRPr="00D647C9" w14:paraId="316317DC"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3E50C57A"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MALLA MILIMÉTRICA (H=1M; 1,10M)</w:t>
            </w:r>
          </w:p>
        </w:tc>
        <w:tc>
          <w:tcPr>
            <w:tcW w:w="1221" w:type="dxa"/>
            <w:tcBorders>
              <w:top w:val="nil"/>
              <w:left w:val="nil"/>
              <w:bottom w:val="single" w:sz="4" w:space="0" w:color="000000"/>
              <w:right w:val="single" w:sz="4" w:space="0" w:color="000000"/>
            </w:tcBorders>
            <w:shd w:val="clear" w:color="auto" w:fill="auto"/>
            <w:noWrap/>
            <w:vAlign w:val="bottom"/>
            <w:hideMark/>
          </w:tcPr>
          <w:p w14:paraId="3BB4AA65"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M2</w:t>
            </w:r>
          </w:p>
        </w:tc>
        <w:tc>
          <w:tcPr>
            <w:tcW w:w="1347" w:type="dxa"/>
            <w:tcBorders>
              <w:top w:val="nil"/>
              <w:left w:val="nil"/>
              <w:bottom w:val="single" w:sz="4" w:space="0" w:color="000000"/>
              <w:right w:val="single" w:sz="4" w:space="0" w:color="000000"/>
            </w:tcBorders>
            <w:shd w:val="clear" w:color="auto" w:fill="auto"/>
            <w:noWrap/>
            <w:vAlign w:val="bottom"/>
            <w:hideMark/>
          </w:tcPr>
          <w:p w14:paraId="1CF9ACB3"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51DB052D"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41971BAD"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MACHETE</w:t>
            </w:r>
          </w:p>
        </w:tc>
        <w:tc>
          <w:tcPr>
            <w:tcW w:w="1221" w:type="dxa"/>
            <w:tcBorders>
              <w:top w:val="nil"/>
              <w:left w:val="nil"/>
              <w:bottom w:val="single" w:sz="4" w:space="0" w:color="000000"/>
              <w:right w:val="single" w:sz="4" w:space="0" w:color="000000"/>
            </w:tcBorders>
            <w:shd w:val="clear" w:color="auto" w:fill="auto"/>
            <w:noWrap/>
            <w:vAlign w:val="bottom"/>
            <w:hideMark/>
          </w:tcPr>
          <w:p w14:paraId="5D0DA3FF"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6F5959E8"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24B103F0"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5A627EC4"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LLAVE UNIVERSAL PARA TUBOS</w:t>
            </w:r>
          </w:p>
        </w:tc>
        <w:tc>
          <w:tcPr>
            <w:tcW w:w="1221" w:type="dxa"/>
            <w:tcBorders>
              <w:top w:val="nil"/>
              <w:left w:val="nil"/>
              <w:bottom w:val="single" w:sz="4" w:space="0" w:color="000000"/>
              <w:right w:val="single" w:sz="4" w:space="0" w:color="000000"/>
            </w:tcBorders>
            <w:shd w:val="clear" w:color="auto" w:fill="auto"/>
            <w:noWrap/>
            <w:vAlign w:val="bottom"/>
            <w:hideMark/>
          </w:tcPr>
          <w:p w14:paraId="0FA602DE"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6EC8B412"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5C1B2845"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35F0C928"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LLAVE STILSON</w:t>
            </w:r>
          </w:p>
        </w:tc>
        <w:tc>
          <w:tcPr>
            <w:tcW w:w="1221" w:type="dxa"/>
            <w:tcBorders>
              <w:top w:val="nil"/>
              <w:left w:val="nil"/>
              <w:bottom w:val="single" w:sz="4" w:space="0" w:color="000000"/>
              <w:right w:val="single" w:sz="4" w:space="0" w:color="000000"/>
            </w:tcBorders>
            <w:shd w:val="clear" w:color="auto" w:fill="auto"/>
            <w:noWrap/>
            <w:vAlign w:val="bottom"/>
            <w:hideMark/>
          </w:tcPr>
          <w:p w14:paraId="7161DB7F"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522E7A6A"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7A33EA07"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18E4D143"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LLAVE PERICO</w:t>
            </w:r>
          </w:p>
        </w:tc>
        <w:tc>
          <w:tcPr>
            <w:tcW w:w="1221" w:type="dxa"/>
            <w:tcBorders>
              <w:top w:val="nil"/>
              <w:left w:val="nil"/>
              <w:bottom w:val="single" w:sz="4" w:space="0" w:color="000000"/>
              <w:right w:val="single" w:sz="4" w:space="0" w:color="000000"/>
            </w:tcBorders>
            <w:shd w:val="clear" w:color="auto" w:fill="auto"/>
            <w:noWrap/>
            <w:vAlign w:val="bottom"/>
            <w:hideMark/>
          </w:tcPr>
          <w:p w14:paraId="1D3CA3ED"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3A69717F"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60A97872"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34A60707"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LÁPIZ DE CARPINTERO</w:t>
            </w:r>
          </w:p>
        </w:tc>
        <w:tc>
          <w:tcPr>
            <w:tcW w:w="1221" w:type="dxa"/>
            <w:tcBorders>
              <w:top w:val="nil"/>
              <w:left w:val="nil"/>
              <w:bottom w:val="single" w:sz="4" w:space="0" w:color="000000"/>
              <w:right w:val="single" w:sz="4" w:space="0" w:color="000000"/>
            </w:tcBorders>
            <w:shd w:val="clear" w:color="auto" w:fill="auto"/>
            <w:noWrap/>
            <w:vAlign w:val="bottom"/>
            <w:hideMark/>
          </w:tcPr>
          <w:p w14:paraId="60687461"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2245891A"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10</w:t>
            </w:r>
          </w:p>
        </w:tc>
      </w:tr>
      <w:tr w:rsidR="009C1F8B" w:rsidRPr="00D647C9" w14:paraId="2D4DC125"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607E8AA0"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HUINCHA DE 50M</w:t>
            </w:r>
          </w:p>
        </w:tc>
        <w:tc>
          <w:tcPr>
            <w:tcW w:w="1221" w:type="dxa"/>
            <w:tcBorders>
              <w:top w:val="nil"/>
              <w:left w:val="nil"/>
              <w:bottom w:val="single" w:sz="4" w:space="0" w:color="000000"/>
              <w:right w:val="single" w:sz="4" w:space="0" w:color="000000"/>
            </w:tcBorders>
            <w:shd w:val="clear" w:color="auto" w:fill="auto"/>
            <w:noWrap/>
            <w:vAlign w:val="bottom"/>
            <w:hideMark/>
          </w:tcPr>
          <w:p w14:paraId="7198F476"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13E758FE"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2</w:t>
            </w:r>
          </w:p>
        </w:tc>
      </w:tr>
      <w:tr w:rsidR="009C1F8B" w:rsidRPr="00D647C9" w14:paraId="18916905"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1AF77D1D"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lastRenderedPageBreak/>
              <w:t>HOJAS PARA SIERRA MECÁNICA</w:t>
            </w:r>
          </w:p>
        </w:tc>
        <w:tc>
          <w:tcPr>
            <w:tcW w:w="1221" w:type="dxa"/>
            <w:tcBorders>
              <w:top w:val="nil"/>
              <w:left w:val="nil"/>
              <w:bottom w:val="single" w:sz="4" w:space="0" w:color="000000"/>
              <w:right w:val="single" w:sz="4" w:space="0" w:color="000000"/>
            </w:tcBorders>
            <w:shd w:val="clear" w:color="auto" w:fill="auto"/>
            <w:noWrap/>
            <w:vAlign w:val="bottom"/>
            <w:hideMark/>
          </w:tcPr>
          <w:p w14:paraId="23877EC1"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201674F4"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6238799E"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1D769705"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HILO TANZA #0,70</w:t>
            </w:r>
          </w:p>
        </w:tc>
        <w:tc>
          <w:tcPr>
            <w:tcW w:w="1221" w:type="dxa"/>
            <w:tcBorders>
              <w:top w:val="nil"/>
              <w:left w:val="nil"/>
              <w:bottom w:val="single" w:sz="4" w:space="0" w:color="000000"/>
              <w:right w:val="single" w:sz="4" w:space="0" w:color="000000"/>
            </w:tcBorders>
            <w:shd w:val="clear" w:color="auto" w:fill="auto"/>
            <w:noWrap/>
            <w:vAlign w:val="bottom"/>
            <w:hideMark/>
          </w:tcPr>
          <w:p w14:paraId="698C691D"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RL</w:t>
            </w:r>
          </w:p>
        </w:tc>
        <w:tc>
          <w:tcPr>
            <w:tcW w:w="1347" w:type="dxa"/>
            <w:tcBorders>
              <w:top w:val="nil"/>
              <w:left w:val="nil"/>
              <w:bottom w:val="single" w:sz="4" w:space="0" w:color="000000"/>
              <w:right w:val="single" w:sz="4" w:space="0" w:color="000000"/>
            </w:tcBorders>
            <w:shd w:val="clear" w:color="auto" w:fill="auto"/>
            <w:noWrap/>
            <w:vAlign w:val="bottom"/>
            <w:hideMark/>
          </w:tcPr>
          <w:p w14:paraId="4AA9769E"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10</w:t>
            </w:r>
          </w:p>
        </w:tc>
      </w:tr>
      <w:tr w:rsidR="009C1F8B" w:rsidRPr="00D647C9" w14:paraId="0A1F54DE"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2B9E83A8"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GUANTES DE SEGURIDAD (ESPECIAL)</w:t>
            </w:r>
          </w:p>
        </w:tc>
        <w:tc>
          <w:tcPr>
            <w:tcW w:w="1221" w:type="dxa"/>
            <w:tcBorders>
              <w:top w:val="nil"/>
              <w:left w:val="nil"/>
              <w:bottom w:val="single" w:sz="4" w:space="0" w:color="000000"/>
              <w:right w:val="single" w:sz="4" w:space="0" w:color="000000"/>
            </w:tcBorders>
            <w:shd w:val="clear" w:color="auto" w:fill="auto"/>
            <w:noWrap/>
            <w:vAlign w:val="bottom"/>
            <w:hideMark/>
          </w:tcPr>
          <w:p w14:paraId="7B2D9507"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1EBB14F2"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10</w:t>
            </w:r>
          </w:p>
        </w:tc>
      </w:tr>
      <w:tr w:rsidR="009C1F8B" w:rsidRPr="00D647C9" w14:paraId="40D9F0AB"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6F079107"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FROTACHO (15X20)</w:t>
            </w:r>
          </w:p>
        </w:tc>
        <w:tc>
          <w:tcPr>
            <w:tcW w:w="1221" w:type="dxa"/>
            <w:tcBorders>
              <w:top w:val="nil"/>
              <w:left w:val="nil"/>
              <w:bottom w:val="single" w:sz="4" w:space="0" w:color="000000"/>
              <w:right w:val="single" w:sz="4" w:space="0" w:color="000000"/>
            </w:tcBorders>
            <w:shd w:val="clear" w:color="auto" w:fill="auto"/>
            <w:noWrap/>
            <w:vAlign w:val="bottom"/>
            <w:hideMark/>
          </w:tcPr>
          <w:p w14:paraId="1053A538"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73F60991"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10</w:t>
            </w:r>
          </w:p>
        </w:tc>
      </w:tr>
      <w:tr w:rsidR="009C1F8B" w:rsidRPr="00D647C9" w14:paraId="0B56F47D"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03F2A6AB"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ESTILETE</w:t>
            </w:r>
          </w:p>
        </w:tc>
        <w:tc>
          <w:tcPr>
            <w:tcW w:w="1221" w:type="dxa"/>
            <w:tcBorders>
              <w:top w:val="nil"/>
              <w:left w:val="nil"/>
              <w:bottom w:val="single" w:sz="4" w:space="0" w:color="000000"/>
              <w:right w:val="single" w:sz="4" w:space="0" w:color="000000"/>
            </w:tcBorders>
            <w:shd w:val="clear" w:color="auto" w:fill="auto"/>
            <w:noWrap/>
            <w:vAlign w:val="bottom"/>
            <w:hideMark/>
          </w:tcPr>
          <w:p w14:paraId="0EF099BC"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3F4669D5"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09994FF9"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21EE064D"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ESCUADRA (0,40X0,60)</w:t>
            </w:r>
          </w:p>
        </w:tc>
        <w:tc>
          <w:tcPr>
            <w:tcW w:w="1221" w:type="dxa"/>
            <w:tcBorders>
              <w:top w:val="nil"/>
              <w:left w:val="nil"/>
              <w:bottom w:val="single" w:sz="4" w:space="0" w:color="000000"/>
              <w:right w:val="single" w:sz="4" w:space="0" w:color="000000"/>
            </w:tcBorders>
            <w:shd w:val="clear" w:color="auto" w:fill="auto"/>
            <w:noWrap/>
            <w:vAlign w:val="bottom"/>
            <w:hideMark/>
          </w:tcPr>
          <w:p w14:paraId="437475DD"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65DA7A79"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24824BF3"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599DB908"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DESTORNILLADOR PUNTA ESTRELLA</w:t>
            </w:r>
          </w:p>
        </w:tc>
        <w:tc>
          <w:tcPr>
            <w:tcW w:w="1221" w:type="dxa"/>
            <w:tcBorders>
              <w:top w:val="nil"/>
              <w:left w:val="nil"/>
              <w:bottom w:val="single" w:sz="4" w:space="0" w:color="000000"/>
              <w:right w:val="single" w:sz="4" w:space="0" w:color="000000"/>
            </w:tcBorders>
            <w:shd w:val="clear" w:color="auto" w:fill="auto"/>
            <w:noWrap/>
            <w:vAlign w:val="bottom"/>
            <w:hideMark/>
          </w:tcPr>
          <w:p w14:paraId="12D03CE1"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59BC3677"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538AD9DB"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35A85F27"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DESTORNILLADOR PUNTA PLANA</w:t>
            </w:r>
          </w:p>
        </w:tc>
        <w:tc>
          <w:tcPr>
            <w:tcW w:w="1221" w:type="dxa"/>
            <w:tcBorders>
              <w:top w:val="nil"/>
              <w:left w:val="nil"/>
              <w:bottom w:val="single" w:sz="4" w:space="0" w:color="000000"/>
              <w:right w:val="single" w:sz="4" w:space="0" w:color="000000"/>
            </w:tcBorders>
            <w:shd w:val="clear" w:color="auto" w:fill="auto"/>
            <w:noWrap/>
            <w:vAlign w:val="bottom"/>
            <w:hideMark/>
          </w:tcPr>
          <w:p w14:paraId="175725A6"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054C19EA"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60D4F5C7"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10D49B13"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COMBO 5 LIBRAS</w:t>
            </w:r>
          </w:p>
        </w:tc>
        <w:tc>
          <w:tcPr>
            <w:tcW w:w="1221" w:type="dxa"/>
            <w:tcBorders>
              <w:top w:val="nil"/>
              <w:left w:val="nil"/>
              <w:bottom w:val="single" w:sz="4" w:space="0" w:color="000000"/>
              <w:right w:val="single" w:sz="4" w:space="0" w:color="000000"/>
            </w:tcBorders>
            <w:shd w:val="clear" w:color="auto" w:fill="auto"/>
            <w:noWrap/>
            <w:vAlign w:val="bottom"/>
            <w:hideMark/>
          </w:tcPr>
          <w:p w14:paraId="474DECB0"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137DEC0A"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39CAA866"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64E5AB55"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COMBILLO 2 LIBRAS</w:t>
            </w:r>
          </w:p>
        </w:tc>
        <w:tc>
          <w:tcPr>
            <w:tcW w:w="1221" w:type="dxa"/>
            <w:tcBorders>
              <w:top w:val="nil"/>
              <w:left w:val="nil"/>
              <w:bottom w:val="single" w:sz="4" w:space="0" w:color="000000"/>
              <w:right w:val="single" w:sz="4" w:space="0" w:color="000000"/>
            </w:tcBorders>
            <w:shd w:val="clear" w:color="auto" w:fill="auto"/>
            <w:noWrap/>
            <w:vAlign w:val="bottom"/>
            <w:hideMark/>
          </w:tcPr>
          <w:p w14:paraId="59EAC620"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1EBFA932"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10</w:t>
            </w:r>
          </w:p>
        </w:tc>
      </w:tr>
      <w:tr w:rsidR="009C1F8B" w:rsidRPr="00D647C9" w14:paraId="7ABCA91D"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2EAB249A"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CEPILLO DE ACERO</w:t>
            </w:r>
          </w:p>
        </w:tc>
        <w:tc>
          <w:tcPr>
            <w:tcW w:w="1221" w:type="dxa"/>
            <w:tcBorders>
              <w:top w:val="nil"/>
              <w:left w:val="nil"/>
              <w:bottom w:val="single" w:sz="4" w:space="0" w:color="000000"/>
              <w:right w:val="single" w:sz="4" w:space="0" w:color="000000"/>
            </w:tcBorders>
            <w:shd w:val="clear" w:color="auto" w:fill="auto"/>
            <w:noWrap/>
            <w:vAlign w:val="bottom"/>
            <w:hideMark/>
          </w:tcPr>
          <w:p w14:paraId="76A7EFB9"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23A48CDC"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05337706"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32B0AB88"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CARRETILLA</w:t>
            </w:r>
          </w:p>
        </w:tc>
        <w:tc>
          <w:tcPr>
            <w:tcW w:w="1221" w:type="dxa"/>
            <w:tcBorders>
              <w:top w:val="nil"/>
              <w:left w:val="nil"/>
              <w:bottom w:val="single" w:sz="4" w:space="0" w:color="000000"/>
              <w:right w:val="single" w:sz="4" w:space="0" w:color="000000"/>
            </w:tcBorders>
            <w:shd w:val="clear" w:color="auto" w:fill="auto"/>
            <w:noWrap/>
            <w:vAlign w:val="bottom"/>
            <w:hideMark/>
          </w:tcPr>
          <w:p w14:paraId="3EB14CC2"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32DA8BD7"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2</w:t>
            </w:r>
          </w:p>
        </w:tc>
      </w:tr>
      <w:tr w:rsidR="009C1F8B" w:rsidRPr="00D647C9" w14:paraId="709BEC98"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2269D256"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BROCHA 3</w:t>
            </w:r>
          </w:p>
        </w:tc>
        <w:tc>
          <w:tcPr>
            <w:tcW w:w="1221" w:type="dxa"/>
            <w:tcBorders>
              <w:top w:val="nil"/>
              <w:left w:val="nil"/>
              <w:bottom w:val="single" w:sz="4" w:space="0" w:color="000000"/>
              <w:right w:val="single" w:sz="4" w:space="0" w:color="000000"/>
            </w:tcBorders>
            <w:shd w:val="clear" w:color="auto" w:fill="auto"/>
            <w:noWrap/>
            <w:vAlign w:val="bottom"/>
            <w:hideMark/>
          </w:tcPr>
          <w:p w14:paraId="50B6E6B6"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13BDBA2C"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80</w:t>
            </w:r>
          </w:p>
        </w:tc>
      </w:tr>
      <w:tr w:rsidR="009C1F8B" w:rsidRPr="00D647C9" w14:paraId="7A588691"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28D06F6B"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BARRETA DE 1.5 M</w:t>
            </w:r>
          </w:p>
        </w:tc>
        <w:tc>
          <w:tcPr>
            <w:tcW w:w="1221" w:type="dxa"/>
            <w:tcBorders>
              <w:top w:val="nil"/>
              <w:left w:val="nil"/>
              <w:bottom w:val="single" w:sz="4" w:space="0" w:color="000000"/>
              <w:right w:val="single" w:sz="4" w:space="0" w:color="000000"/>
            </w:tcBorders>
            <w:shd w:val="clear" w:color="auto" w:fill="auto"/>
            <w:noWrap/>
            <w:vAlign w:val="bottom"/>
            <w:hideMark/>
          </w:tcPr>
          <w:p w14:paraId="5F4F1A6F"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78B607DC"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35D2A8E4"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312F6E6D"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BALDE PLÁSTICO 20LT</w:t>
            </w:r>
          </w:p>
        </w:tc>
        <w:tc>
          <w:tcPr>
            <w:tcW w:w="1221" w:type="dxa"/>
            <w:tcBorders>
              <w:top w:val="nil"/>
              <w:left w:val="nil"/>
              <w:bottom w:val="single" w:sz="4" w:space="0" w:color="000000"/>
              <w:right w:val="single" w:sz="4" w:space="0" w:color="000000"/>
            </w:tcBorders>
            <w:shd w:val="clear" w:color="auto" w:fill="auto"/>
            <w:noWrap/>
            <w:vAlign w:val="bottom"/>
            <w:hideMark/>
          </w:tcPr>
          <w:p w14:paraId="03AC07EB"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79B87E4F"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2EA00346"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6DA606F8"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BADILEJOS</w:t>
            </w:r>
          </w:p>
        </w:tc>
        <w:tc>
          <w:tcPr>
            <w:tcW w:w="1221" w:type="dxa"/>
            <w:tcBorders>
              <w:top w:val="nil"/>
              <w:left w:val="nil"/>
              <w:bottom w:val="single" w:sz="4" w:space="0" w:color="000000"/>
              <w:right w:val="single" w:sz="4" w:space="0" w:color="000000"/>
            </w:tcBorders>
            <w:shd w:val="clear" w:color="auto" w:fill="auto"/>
            <w:noWrap/>
            <w:vAlign w:val="bottom"/>
            <w:hideMark/>
          </w:tcPr>
          <w:p w14:paraId="156657A0"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123C4E99"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10</w:t>
            </w:r>
          </w:p>
        </w:tc>
      </w:tr>
      <w:tr w:rsidR="009C1F8B" w:rsidRPr="00D647C9" w14:paraId="171D2C18"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4BAA570A"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AZADÓN Y MANGO</w:t>
            </w:r>
          </w:p>
        </w:tc>
        <w:tc>
          <w:tcPr>
            <w:tcW w:w="1221" w:type="dxa"/>
            <w:tcBorders>
              <w:top w:val="nil"/>
              <w:left w:val="nil"/>
              <w:bottom w:val="single" w:sz="4" w:space="0" w:color="000000"/>
              <w:right w:val="single" w:sz="4" w:space="0" w:color="000000"/>
            </w:tcBorders>
            <w:shd w:val="clear" w:color="auto" w:fill="auto"/>
            <w:noWrap/>
            <w:vAlign w:val="bottom"/>
            <w:hideMark/>
          </w:tcPr>
          <w:p w14:paraId="60DA06D4"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2744D7F2"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71771DE7"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55314BA4"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ALICATE</w:t>
            </w:r>
          </w:p>
        </w:tc>
        <w:tc>
          <w:tcPr>
            <w:tcW w:w="1221" w:type="dxa"/>
            <w:tcBorders>
              <w:top w:val="nil"/>
              <w:left w:val="nil"/>
              <w:bottom w:val="single" w:sz="4" w:space="0" w:color="000000"/>
              <w:right w:val="single" w:sz="4" w:space="0" w:color="000000"/>
            </w:tcBorders>
            <w:shd w:val="clear" w:color="auto" w:fill="auto"/>
            <w:noWrap/>
            <w:vAlign w:val="bottom"/>
            <w:hideMark/>
          </w:tcPr>
          <w:p w14:paraId="5F2FB1E3"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43C82D1A"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125A1ADE"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01C3107F"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FLEXO 10M</w:t>
            </w:r>
          </w:p>
        </w:tc>
        <w:tc>
          <w:tcPr>
            <w:tcW w:w="1221" w:type="dxa"/>
            <w:tcBorders>
              <w:top w:val="nil"/>
              <w:left w:val="nil"/>
              <w:bottom w:val="single" w:sz="4" w:space="0" w:color="000000"/>
              <w:right w:val="single" w:sz="4" w:space="0" w:color="000000"/>
            </w:tcBorders>
            <w:shd w:val="clear" w:color="auto" w:fill="auto"/>
            <w:noWrap/>
            <w:vAlign w:val="bottom"/>
            <w:hideMark/>
          </w:tcPr>
          <w:p w14:paraId="335C8911"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00031C1C"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2242E496" w14:textId="77777777" w:rsidTr="009C1F8B">
        <w:trPr>
          <w:trHeight w:val="255"/>
        </w:trPr>
        <w:tc>
          <w:tcPr>
            <w:tcW w:w="83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C56F13"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CAPACITACIÓN TALLER PARA LIDERES Y AUTORIDADES</w:t>
            </w:r>
          </w:p>
        </w:tc>
      </w:tr>
      <w:tr w:rsidR="009C1F8B" w:rsidRPr="00D647C9" w14:paraId="021B7BD8"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7B4824EB"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TAJADOR</w:t>
            </w:r>
          </w:p>
        </w:tc>
        <w:tc>
          <w:tcPr>
            <w:tcW w:w="1221" w:type="dxa"/>
            <w:tcBorders>
              <w:top w:val="nil"/>
              <w:left w:val="nil"/>
              <w:bottom w:val="single" w:sz="4" w:space="0" w:color="000000"/>
              <w:right w:val="single" w:sz="4" w:space="0" w:color="000000"/>
            </w:tcBorders>
            <w:shd w:val="clear" w:color="auto" w:fill="auto"/>
            <w:noWrap/>
            <w:vAlign w:val="bottom"/>
            <w:hideMark/>
          </w:tcPr>
          <w:p w14:paraId="19BD4C70"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0E2A26B4"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10</w:t>
            </w:r>
          </w:p>
        </w:tc>
      </w:tr>
      <w:tr w:rsidR="009C1F8B" w:rsidRPr="00D647C9" w14:paraId="5B9337E7"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736AC6A3"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PAPELÓGRAFO</w:t>
            </w:r>
          </w:p>
        </w:tc>
        <w:tc>
          <w:tcPr>
            <w:tcW w:w="1221" w:type="dxa"/>
            <w:tcBorders>
              <w:top w:val="nil"/>
              <w:left w:val="nil"/>
              <w:bottom w:val="single" w:sz="4" w:space="0" w:color="000000"/>
              <w:right w:val="single" w:sz="4" w:space="0" w:color="000000"/>
            </w:tcBorders>
            <w:shd w:val="clear" w:color="auto" w:fill="auto"/>
            <w:noWrap/>
            <w:vAlign w:val="bottom"/>
            <w:hideMark/>
          </w:tcPr>
          <w:p w14:paraId="62534BC2"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308E3BA7"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20</w:t>
            </w:r>
          </w:p>
        </w:tc>
      </w:tr>
      <w:tr w:rsidR="009C1F8B" w:rsidRPr="00D647C9" w14:paraId="61EC8498"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39D488A3"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PAPEL SABANA TAMAÑO RESMA</w:t>
            </w:r>
          </w:p>
        </w:tc>
        <w:tc>
          <w:tcPr>
            <w:tcW w:w="1221" w:type="dxa"/>
            <w:tcBorders>
              <w:top w:val="nil"/>
              <w:left w:val="nil"/>
              <w:bottom w:val="single" w:sz="4" w:space="0" w:color="000000"/>
              <w:right w:val="single" w:sz="4" w:space="0" w:color="000000"/>
            </w:tcBorders>
            <w:shd w:val="clear" w:color="auto" w:fill="auto"/>
            <w:noWrap/>
            <w:vAlign w:val="bottom"/>
            <w:hideMark/>
          </w:tcPr>
          <w:p w14:paraId="298AA863"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PLI</w:t>
            </w:r>
          </w:p>
        </w:tc>
        <w:tc>
          <w:tcPr>
            <w:tcW w:w="1347" w:type="dxa"/>
            <w:tcBorders>
              <w:top w:val="nil"/>
              <w:left w:val="nil"/>
              <w:bottom w:val="single" w:sz="4" w:space="0" w:color="000000"/>
              <w:right w:val="single" w:sz="4" w:space="0" w:color="000000"/>
            </w:tcBorders>
            <w:shd w:val="clear" w:color="auto" w:fill="auto"/>
            <w:noWrap/>
            <w:vAlign w:val="bottom"/>
            <w:hideMark/>
          </w:tcPr>
          <w:p w14:paraId="476AA945"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20</w:t>
            </w:r>
          </w:p>
        </w:tc>
      </w:tr>
      <w:tr w:rsidR="009C1F8B" w:rsidRPr="00D647C9" w14:paraId="38A8B2DE"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49A7B4D4"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MARCADOR DE AGUA</w:t>
            </w:r>
          </w:p>
        </w:tc>
        <w:tc>
          <w:tcPr>
            <w:tcW w:w="1221" w:type="dxa"/>
            <w:tcBorders>
              <w:top w:val="nil"/>
              <w:left w:val="nil"/>
              <w:bottom w:val="single" w:sz="4" w:space="0" w:color="000000"/>
              <w:right w:val="single" w:sz="4" w:space="0" w:color="000000"/>
            </w:tcBorders>
            <w:shd w:val="clear" w:color="auto" w:fill="auto"/>
            <w:noWrap/>
            <w:vAlign w:val="bottom"/>
            <w:hideMark/>
          </w:tcPr>
          <w:p w14:paraId="41D0FB49"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09450A4C"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5C257008"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3AE2BD66"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MANUAL CAPACITACIÓN</w:t>
            </w:r>
          </w:p>
        </w:tc>
        <w:tc>
          <w:tcPr>
            <w:tcW w:w="1221" w:type="dxa"/>
            <w:tcBorders>
              <w:top w:val="nil"/>
              <w:left w:val="nil"/>
              <w:bottom w:val="single" w:sz="4" w:space="0" w:color="000000"/>
              <w:right w:val="single" w:sz="4" w:space="0" w:color="000000"/>
            </w:tcBorders>
            <w:shd w:val="clear" w:color="auto" w:fill="auto"/>
            <w:noWrap/>
            <w:vAlign w:val="bottom"/>
            <w:hideMark/>
          </w:tcPr>
          <w:p w14:paraId="2788C839"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45760833"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10</w:t>
            </w:r>
          </w:p>
        </w:tc>
      </w:tr>
      <w:tr w:rsidR="009C1F8B" w:rsidRPr="00D647C9" w14:paraId="08D93A0B"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2347C524"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LÁPIZ NEGRO</w:t>
            </w:r>
          </w:p>
        </w:tc>
        <w:tc>
          <w:tcPr>
            <w:tcW w:w="1221" w:type="dxa"/>
            <w:tcBorders>
              <w:top w:val="nil"/>
              <w:left w:val="nil"/>
              <w:bottom w:val="single" w:sz="4" w:space="0" w:color="000000"/>
              <w:right w:val="single" w:sz="4" w:space="0" w:color="000000"/>
            </w:tcBorders>
            <w:shd w:val="clear" w:color="auto" w:fill="auto"/>
            <w:noWrap/>
            <w:vAlign w:val="bottom"/>
            <w:hideMark/>
          </w:tcPr>
          <w:p w14:paraId="1362AE94"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4BD01598"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10</w:t>
            </w:r>
          </w:p>
        </w:tc>
      </w:tr>
      <w:tr w:rsidR="009C1F8B" w:rsidRPr="00D647C9" w14:paraId="2F6D4176"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109478F6"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GOMA DE BORRAR</w:t>
            </w:r>
          </w:p>
        </w:tc>
        <w:tc>
          <w:tcPr>
            <w:tcW w:w="1221" w:type="dxa"/>
            <w:tcBorders>
              <w:top w:val="nil"/>
              <w:left w:val="nil"/>
              <w:bottom w:val="single" w:sz="4" w:space="0" w:color="000000"/>
              <w:right w:val="single" w:sz="4" w:space="0" w:color="000000"/>
            </w:tcBorders>
            <w:shd w:val="clear" w:color="auto" w:fill="auto"/>
            <w:noWrap/>
            <w:vAlign w:val="bottom"/>
            <w:hideMark/>
          </w:tcPr>
          <w:p w14:paraId="2AF13B5A"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037EB833"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10</w:t>
            </w:r>
          </w:p>
        </w:tc>
      </w:tr>
      <w:tr w:rsidR="009C1F8B" w:rsidRPr="00D647C9" w14:paraId="67CCEB7D"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0D7529E8"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CUADERNO DE 30 HOJAS</w:t>
            </w:r>
          </w:p>
        </w:tc>
        <w:tc>
          <w:tcPr>
            <w:tcW w:w="1221" w:type="dxa"/>
            <w:tcBorders>
              <w:top w:val="nil"/>
              <w:left w:val="nil"/>
              <w:bottom w:val="single" w:sz="4" w:space="0" w:color="000000"/>
              <w:right w:val="single" w:sz="4" w:space="0" w:color="000000"/>
            </w:tcBorders>
            <w:shd w:val="clear" w:color="auto" w:fill="auto"/>
            <w:noWrap/>
            <w:vAlign w:val="bottom"/>
            <w:hideMark/>
          </w:tcPr>
          <w:p w14:paraId="62D55B2F"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2E17F2DE"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10</w:t>
            </w:r>
          </w:p>
        </w:tc>
      </w:tr>
      <w:tr w:rsidR="009C1F8B" w:rsidRPr="00D647C9" w14:paraId="5E1CF3F2"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3B730722"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CINTA MASKING</w:t>
            </w:r>
          </w:p>
        </w:tc>
        <w:tc>
          <w:tcPr>
            <w:tcW w:w="1221" w:type="dxa"/>
            <w:tcBorders>
              <w:top w:val="nil"/>
              <w:left w:val="nil"/>
              <w:bottom w:val="single" w:sz="4" w:space="0" w:color="000000"/>
              <w:right w:val="single" w:sz="4" w:space="0" w:color="000000"/>
            </w:tcBorders>
            <w:shd w:val="clear" w:color="auto" w:fill="auto"/>
            <w:noWrap/>
            <w:vAlign w:val="bottom"/>
            <w:hideMark/>
          </w:tcPr>
          <w:p w14:paraId="46E56C55"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6A79CF92"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2</w:t>
            </w:r>
          </w:p>
        </w:tc>
      </w:tr>
      <w:tr w:rsidR="009C1F8B" w:rsidRPr="00D647C9" w14:paraId="772C2F46"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17C777F0"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BOLÍGRAFO</w:t>
            </w:r>
          </w:p>
        </w:tc>
        <w:tc>
          <w:tcPr>
            <w:tcW w:w="1221" w:type="dxa"/>
            <w:tcBorders>
              <w:top w:val="nil"/>
              <w:left w:val="nil"/>
              <w:bottom w:val="single" w:sz="4" w:space="0" w:color="000000"/>
              <w:right w:val="single" w:sz="4" w:space="0" w:color="000000"/>
            </w:tcBorders>
            <w:shd w:val="clear" w:color="auto" w:fill="auto"/>
            <w:noWrap/>
            <w:vAlign w:val="bottom"/>
            <w:hideMark/>
          </w:tcPr>
          <w:p w14:paraId="5A50F0AD"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6E2E096B"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10</w:t>
            </w:r>
          </w:p>
        </w:tc>
      </w:tr>
      <w:tr w:rsidR="009C1F8B" w:rsidRPr="00D647C9" w14:paraId="3162DFCE" w14:textId="77777777" w:rsidTr="009C1F8B">
        <w:trPr>
          <w:trHeight w:val="255"/>
        </w:trPr>
        <w:tc>
          <w:tcPr>
            <w:tcW w:w="83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1E95B9"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CAPACITACIÓN TALLER PARA PROMOTORES Y ALMACENEROS</w:t>
            </w:r>
          </w:p>
        </w:tc>
      </w:tr>
      <w:tr w:rsidR="009C1F8B" w:rsidRPr="00D647C9" w14:paraId="7211C030"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3930B695"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TAJADOR</w:t>
            </w:r>
          </w:p>
        </w:tc>
        <w:tc>
          <w:tcPr>
            <w:tcW w:w="1221" w:type="dxa"/>
            <w:tcBorders>
              <w:top w:val="nil"/>
              <w:left w:val="nil"/>
              <w:bottom w:val="single" w:sz="4" w:space="0" w:color="000000"/>
              <w:right w:val="single" w:sz="4" w:space="0" w:color="000000"/>
            </w:tcBorders>
            <w:shd w:val="clear" w:color="auto" w:fill="auto"/>
            <w:noWrap/>
            <w:vAlign w:val="bottom"/>
            <w:hideMark/>
          </w:tcPr>
          <w:p w14:paraId="1CD93651"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54058024"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6</w:t>
            </w:r>
          </w:p>
        </w:tc>
      </w:tr>
      <w:tr w:rsidR="009C1F8B" w:rsidRPr="00D647C9" w14:paraId="1E7670B8"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2E06ECD9"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PAPEL SABANA TAMAÑO RESMA</w:t>
            </w:r>
          </w:p>
        </w:tc>
        <w:tc>
          <w:tcPr>
            <w:tcW w:w="1221" w:type="dxa"/>
            <w:tcBorders>
              <w:top w:val="nil"/>
              <w:left w:val="nil"/>
              <w:bottom w:val="single" w:sz="4" w:space="0" w:color="000000"/>
              <w:right w:val="single" w:sz="4" w:space="0" w:color="000000"/>
            </w:tcBorders>
            <w:shd w:val="clear" w:color="auto" w:fill="auto"/>
            <w:noWrap/>
            <w:vAlign w:val="bottom"/>
            <w:hideMark/>
          </w:tcPr>
          <w:p w14:paraId="5AB8FA9A"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PLI</w:t>
            </w:r>
          </w:p>
        </w:tc>
        <w:tc>
          <w:tcPr>
            <w:tcW w:w="1347" w:type="dxa"/>
            <w:tcBorders>
              <w:top w:val="nil"/>
              <w:left w:val="nil"/>
              <w:bottom w:val="single" w:sz="4" w:space="0" w:color="000000"/>
              <w:right w:val="single" w:sz="4" w:space="0" w:color="000000"/>
            </w:tcBorders>
            <w:shd w:val="clear" w:color="auto" w:fill="auto"/>
            <w:noWrap/>
            <w:vAlign w:val="bottom"/>
            <w:hideMark/>
          </w:tcPr>
          <w:p w14:paraId="0572C183"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10</w:t>
            </w:r>
          </w:p>
        </w:tc>
      </w:tr>
      <w:tr w:rsidR="009C1F8B" w:rsidRPr="00D647C9" w14:paraId="123D20F0"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40CF0A2D"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MARCADOR DE AGUA</w:t>
            </w:r>
          </w:p>
        </w:tc>
        <w:tc>
          <w:tcPr>
            <w:tcW w:w="1221" w:type="dxa"/>
            <w:tcBorders>
              <w:top w:val="nil"/>
              <w:left w:val="nil"/>
              <w:bottom w:val="single" w:sz="4" w:space="0" w:color="000000"/>
              <w:right w:val="single" w:sz="4" w:space="0" w:color="000000"/>
            </w:tcBorders>
            <w:shd w:val="clear" w:color="auto" w:fill="auto"/>
            <w:noWrap/>
            <w:vAlign w:val="bottom"/>
            <w:hideMark/>
          </w:tcPr>
          <w:p w14:paraId="61C63730"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0C401A49"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0727B0C2"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4E25566D"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MANUAL CAPACITACIÓN</w:t>
            </w:r>
          </w:p>
        </w:tc>
        <w:tc>
          <w:tcPr>
            <w:tcW w:w="1221" w:type="dxa"/>
            <w:tcBorders>
              <w:top w:val="nil"/>
              <w:left w:val="nil"/>
              <w:bottom w:val="single" w:sz="4" w:space="0" w:color="000000"/>
              <w:right w:val="single" w:sz="4" w:space="0" w:color="000000"/>
            </w:tcBorders>
            <w:shd w:val="clear" w:color="auto" w:fill="auto"/>
            <w:noWrap/>
            <w:vAlign w:val="bottom"/>
            <w:hideMark/>
          </w:tcPr>
          <w:p w14:paraId="09717921"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61409F2F"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6</w:t>
            </w:r>
          </w:p>
        </w:tc>
      </w:tr>
      <w:tr w:rsidR="009C1F8B" w:rsidRPr="00D647C9" w14:paraId="5CA6D047"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18B4BE6C"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LÁPIZ NEGRO</w:t>
            </w:r>
          </w:p>
        </w:tc>
        <w:tc>
          <w:tcPr>
            <w:tcW w:w="1221" w:type="dxa"/>
            <w:tcBorders>
              <w:top w:val="nil"/>
              <w:left w:val="nil"/>
              <w:bottom w:val="single" w:sz="4" w:space="0" w:color="000000"/>
              <w:right w:val="single" w:sz="4" w:space="0" w:color="000000"/>
            </w:tcBorders>
            <w:shd w:val="clear" w:color="auto" w:fill="auto"/>
            <w:noWrap/>
            <w:vAlign w:val="bottom"/>
            <w:hideMark/>
          </w:tcPr>
          <w:p w14:paraId="68F9F4B2"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582D4B19"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6</w:t>
            </w:r>
          </w:p>
        </w:tc>
      </w:tr>
      <w:tr w:rsidR="009C1F8B" w:rsidRPr="00D647C9" w14:paraId="54D4BABB"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0691179A"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GOMA DE BORRAR</w:t>
            </w:r>
          </w:p>
        </w:tc>
        <w:tc>
          <w:tcPr>
            <w:tcW w:w="1221" w:type="dxa"/>
            <w:tcBorders>
              <w:top w:val="nil"/>
              <w:left w:val="nil"/>
              <w:bottom w:val="single" w:sz="4" w:space="0" w:color="000000"/>
              <w:right w:val="single" w:sz="4" w:space="0" w:color="000000"/>
            </w:tcBorders>
            <w:shd w:val="clear" w:color="auto" w:fill="auto"/>
            <w:noWrap/>
            <w:vAlign w:val="bottom"/>
            <w:hideMark/>
          </w:tcPr>
          <w:p w14:paraId="07432054"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353BDE87"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6</w:t>
            </w:r>
          </w:p>
        </w:tc>
      </w:tr>
      <w:tr w:rsidR="009C1F8B" w:rsidRPr="00D647C9" w14:paraId="69302E41"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000C8209"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CUADERNO DE 30 HOJAS</w:t>
            </w:r>
          </w:p>
        </w:tc>
        <w:tc>
          <w:tcPr>
            <w:tcW w:w="1221" w:type="dxa"/>
            <w:tcBorders>
              <w:top w:val="nil"/>
              <w:left w:val="nil"/>
              <w:bottom w:val="single" w:sz="4" w:space="0" w:color="000000"/>
              <w:right w:val="single" w:sz="4" w:space="0" w:color="000000"/>
            </w:tcBorders>
            <w:shd w:val="clear" w:color="auto" w:fill="auto"/>
            <w:noWrap/>
            <w:vAlign w:val="bottom"/>
            <w:hideMark/>
          </w:tcPr>
          <w:p w14:paraId="7AE54E89"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4A02D19C"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6</w:t>
            </w:r>
          </w:p>
        </w:tc>
      </w:tr>
      <w:tr w:rsidR="009C1F8B" w:rsidRPr="00D647C9" w14:paraId="2EF8DCBB"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786B529F"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CINTA MASKING</w:t>
            </w:r>
          </w:p>
        </w:tc>
        <w:tc>
          <w:tcPr>
            <w:tcW w:w="1221" w:type="dxa"/>
            <w:tcBorders>
              <w:top w:val="nil"/>
              <w:left w:val="nil"/>
              <w:bottom w:val="single" w:sz="4" w:space="0" w:color="000000"/>
              <w:right w:val="single" w:sz="4" w:space="0" w:color="000000"/>
            </w:tcBorders>
            <w:shd w:val="clear" w:color="auto" w:fill="auto"/>
            <w:noWrap/>
            <w:vAlign w:val="bottom"/>
            <w:hideMark/>
          </w:tcPr>
          <w:p w14:paraId="484D83E4"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60C98B7B"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2</w:t>
            </w:r>
          </w:p>
        </w:tc>
      </w:tr>
      <w:tr w:rsidR="009C1F8B" w:rsidRPr="00D647C9" w14:paraId="29443286"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1C38ACC1"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BOLÍGRAFO</w:t>
            </w:r>
          </w:p>
        </w:tc>
        <w:tc>
          <w:tcPr>
            <w:tcW w:w="1221" w:type="dxa"/>
            <w:tcBorders>
              <w:top w:val="nil"/>
              <w:left w:val="nil"/>
              <w:bottom w:val="single" w:sz="4" w:space="0" w:color="000000"/>
              <w:right w:val="single" w:sz="4" w:space="0" w:color="000000"/>
            </w:tcBorders>
            <w:shd w:val="clear" w:color="auto" w:fill="auto"/>
            <w:noWrap/>
            <w:vAlign w:val="bottom"/>
            <w:hideMark/>
          </w:tcPr>
          <w:p w14:paraId="45483224"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7DB87A99"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6</w:t>
            </w:r>
          </w:p>
        </w:tc>
      </w:tr>
      <w:tr w:rsidR="009C1F8B" w:rsidRPr="00D647C9" w14:paraId="64CF8FC8" w14:textId="77777777" w:rsidTr="009C1F8B">
        <w:trPr>
          <w:trHeight w:val="255"/>
        </w:trPr>
        <w:tc>
          <w:tcPr>
            <w:tcW w:w="83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530ABC"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PERSONAL DE PROYECTO (FACTURADO RURAL)</w:t>
            </w:r>
          </w:p>
        </w:tc>
      </w:tr>
      <w:tr w:rsidR="009C1F8B" w:rsidRPr="00D647C9" w14:paraId="6E313D6C"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09CBE26C"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 xml:space="preserve">TÉCNICO OPERATIVO DE ÁREA </w:t>
            </w:r>
          </w:p>
        </w:tc>
        <w:tc>
          <w:tcPr>
            <w:tcW w:w="1221" w:type="dxa"/>
            <w:tcBorders>
              <w:top w:val="nil"/>
              <w:left w:val="nil"/>
              <w:bottom w:val="single" w:sz="4" w:space="0" w:color="000000"/>
              <w:right w:val="single" w:sz="4" w:space="0" w:color="000000"/>
            </w:tcBorders>
            <w:shd w:val="clear" w:color="auto" w:fill="auto"/>
            <w:noWrap/>
            <w:vAlign w:val="bottom"/>
            <w:hideMark/>
          </w:tcPr>
          <w:p w14:paraId="6DB9F8E3"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PERSONA</w:t>
            </w:r>
          </w:p>
        </w:tc>
        <w:tc>
          <w:tcPr>
            <w:tcW w:w="1347" w:type="dxa"/>
            <w:tcBorders>
              <w:top w:val="nil"/>
              <w:left w:val="nil"/>
              <w:bottom w:val="single" w:sz="4" w:space="0" w:color="000000"/>
              <w:right w:val="single" w:sz="4" w:space="0" w:color="000000"/>
            </w:tcBorders>
            <w:shd w:val="clear" w:color="auto" w:fill="auto"/>
            <w:noWrap/>
            <w:vAlign w:val="bottom"/>
            <w:hideMark/>
          </w:tcPr>
          <w:p w14:paraId="128E0A63"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w:t>
            </w:r>
          </w:p>
        </w:tc>
      </w:tr>
      <w:tr w:rsidR="009C1F8B" w:rsidRPr="00D647C9" w14:paraId="30ECD92A"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720E40AF"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 xml:space="preserve">TÉCNICO ALMACENERO </w:t>
            </w:r>
          </w:p>
        </w:tc>
        <w:tc>
          <w:tcPr>
            <w:tcW w:w="1221" w:type="dxa"/>
            <w:tcBorders>
              <w:top w:val="nil"/>
              <w:left w:val="nil"/>
              <w:bottom w:val="single" w:sz="4" w:space="0" w:color="000000"/>
              <w:right w:val="single" w:sz="4" w:space="0" w:color="000000"/>
            </w:tcBorders>
            <w:shd w:val="clear" w:color="auto" w:fill="auto"/>
            <w:noWrap/>
            <w:vAlign w:val="bottom"/>
            <w:hideMark/>
          </w:tcPr>
          <w:p w14:paraId="27D45B82"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PERSONA</w:t>
            </w:r>
          </w:p>
        </w:tc>
        <w:tc>
          <w:tcPr>
            <w:tcW w:w="1347" w:type="dxa"/>
            <w:tcBorders>
              <w:top w:val="nil"/>
              <w:left w:val="nil"/>
              <w:bottom w:val="single" w:sz="4" w:space="0" w:color="000000"/>
              <w:right w:val="single" w:sz="4" w:space="0" w:color="000000"/>
            </w:tcBorders>
            <w:shd w:val="clear" w:color="auto" w:fill="auto"/>
            <w:noWrap/>
            <w:vAlign w:val="bottom"/>
            <w:hideMark/>
          </w:tcPr>
          <w:p w14:paraId="18C74D4A"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w:t>
            </w:r>
          </w:p>
        </w:tc>
      </w:tr>
      <w:tr w:rsidR="009C1F8B" w:rsidRPr="00D647C9" w14:paraId="168EA143"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0953EC77"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 xml:space="preserve">EDUCADOR SOCIAL </w:t>
            </w:r>
          </w:p>
        </w:tc>
        <w:tc>
          <w:tcPr>
            <w:tcW w:w="1221" w:type="dxa"/>
            <w:tcBorders>
              <w:top w:val="nil"/>
              <w:left w:val="nil"/>
              <w:bottom w:val="single" w:sz="4" w:space="0" w:color="000000"/>
              <w:right w:val="single" w:sz="4" w:space="0" w:color="000000"/>
            </w:tcBorders>
            <w:shd w:val="clear" w:color="auto" w:fill="auto"/>
            <w:noWrap/>
            <w:vAlign w:val="bottom"/>
            <w:hideMark/>
          </w:tcPr>
          <w:p w14:paraId="73A33A4A"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PERSONA</w:t>
            </w:r>
          </w:p>
        </w:tc>
        <w:tc>
          <w:tcPr>
            <w:tcW w:w="1347" w:type="dxa"/>
            <w:tcBorders>
              <w:top w:val="nil"/>
              <w:left w:val="nil"/>
              <w:bottom w:val="single" w:sz="4" w:space="0" w:color="000000"/>
              <w:right w:val="single" w:sz="4" w:space="0" w:color="000000"/>
            </w:tcBorders>
            <w:shd w:val="clear" w:color="auto" w:fill="auto"/>
            <w:noWrap/>
            <w:vAlign w:val="bottom"/>
            <w:hideMark/>
          </w:tcPr>
          <w:p w14:paraId="58001767"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w:t>
            </w:r>
          </w:p>
        </w:tc>
      </w:tr>
      <w:tr w:rsidR="009C1F8B" w:rsidRPr="00D647C9" w14:paraId="3F002FC4" w14:textId="77777777" w:rsidTr="009C1F8B">
        <w:trPr>
          <w:trHeight w:val="510"/>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78CD4ED1"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 xml:space="preserve">CONSTRUCTOR ESPECIALISTA P/INSTALACIÓN SANITARIA Y AGUA POTABLE </w:t>
            </w:r>
          </w:p>
        </w:tc>
        <w:tc>
          <w:tcPr>
            <w:tcW w:w="1221" w:type="dxa"/>
            <w:tcBorders>
              <w:top w:val="nil"/>
              <w:left w:val="nil"/>
              <w:bottom w:val="single" w:sz="4" w:space="0" w:color="000000"/>
              <w:right w:val="single" w:sz="4" w:space="0" w:color="000000"/>
            </w:tcBorders>
            <w:shd w:val="clear" w:color="auto" w:fill="auto"/>
            <w:noWrap/>
            <w:vAlign w:val="bottom"/>
            <w:hideMark/>
          </w:tcPr>
          <w:p w14:paraId="7755B311"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PERSONA</w:t>
            </w:r>
          </w:p>
        </w:tc>
        <w:tc>
          <w:tcPr>
            <w:tcW w:w="1347" w:type="dxa"/>
            <w:tcBorders>
              <w:top w:val="nil"/>
              <w:left w:val="nil"/>
              <w:bottom w:val="single" w:sz="4" w:space="0" w:color="000000"/>
              <w:right w:val="single" w:sz="4" w:space="0" w:color="000000"/>
            </w:tcBorders>
            <w:shd w:val="clear" w:color="auto" w:fill="auto"/>
            <w:noWrap/>
            <w:vAlign w:val="bottom"/>
            <w:hideMark/>
          </w:tcPr>
          <w:p w14:paraId="2DC378DB"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w:t>
            </w:r>
          </w:p>
        </w:tc>
      </w:tr>
      <w:tr w:rsidR="009C1F8B" w:rsidRPr="00D647C9" w14:paraId="11CCF44C" w14:textId="77777777" w:rsidTr="009C1F8B">
        <w:trPr>
          <w:trHeight w:val="510"/>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0535539D"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CONSTRUCTOR ESPECIALISTA P/INSTALACIÓN EN MATERIALES PREFABRICADOS</w:t>
            </w:r>
          </w:p>
        </w:tc>
        <w:tc>
          <w:tcPr>
            <w:tcW w:w="1221" w:type="dxa"/>
            <w:tcBorders>
              <w:top w:val="nil"/>
              <w:left w:val="nil"/>
              <w:bottom w:val="single" w:sz="4" w:space="0" w:color="000000"/>
              <w:right w:val="single" w:sz="4" w:space="0" w:color="000000"/>
            </w:tcBorders>
            <w:shd w:val="clear" w:color="auto" w:fill="auto"/>
            <w:noWrap/>
            <w:vAlign w:val="bottom"/>
            <w:hideMark/>
          </w:tcPr>
          <w:p w14:paraId="69D5669B"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PERSONA</w:t>
            </w:r>
          </w:p>
        </w:tc>
        <w:tc>
          <w:tcPr>
            <w:tcW w:w="1347" w:type="dxa"/>
            <w:tcBorders>
              <w:top w:val="nil"/>
              <w:left w:val="nil"/>
              <w:bottom w:val="single" w:sz="4" w:space="0" w:color="000000"/>
              <w:right w:val="single" w:sz="4" w:space="0" w:color="000000"/>
            </w:tcBorders>
            <w:shd w:val="clear" w:color="auto" w:fill="auto"/>
            <w:noWrap/>
            <w:vAlign w:val="bottom"/>
            <w:hideMark/>
          </w:tcPr>
          <w:p w14:paraId="3ACE2778"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w:t>
            </w:r>
          </w:p>
        </w:tc>
      </w:tr>
      <w:tr w:rsidR="009C1F8B" w:rsidRPr="00D647C9" w14:paraId="1F78E86A"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7EC4C8F1"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lastRenderedPageBreak/>
              <w:t xml:space="preserve">CONSTRUCTOR ESPECIALISTA P/INSTALACIÓN ELÉCTRICA </w:t>
            </w:r>
          </w:p>
        </w:tc>
        <w:tc>
          <w:tcPr>
            <w:tcW w:w="1221" w:type="dxa"/>
            <w:tcBorders>
              <w:top w:val="nil"/>
              <w:left w:val="nil"/>
              <w:bottom w:val="single" w:sz="4" w:space="0" w:color="000000"/>
              <w:right w:val="single" w:sz="4" w:space="0" w:color="000000"/>
            </w:tcBorders>
            <w:shd w:val="clear" w:color="auto" w:fill="auto"/>
            <w:noWrap/>
            <w:vAlign w:val="bottom"/>
            <w:hideMark/>
          </w:tcPr>
          <w:p w14:paraId="5E5DD4BD"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PERSONA</w:t>
            </w:r>
          </w:p>
        </w:tc>
        <w:tc>
          <w:tcPr>
            <w:tcW w:w="1347" w:type="dxa"/>
            <w:tcBorders>
              <w:top w:val="nil"/>
              <w:left w:val="nil"/>
              <w:bottom w:val="single" w:sz="4" w:space="0" w:color="000000"/>
              <w:right w:val="single" w:sz="4" w:space="0" w:color="000000"/>
            </w:tcBorders>
            <w:shd w:val="clear" w:color="auto" w:fill="auto"/>
            <w:noWrap/>
            <w:vAlign w:val="bottom"/>
            <w:hideMark/>
          </w:tcPr>
          <w:p w14:paraId="50B734FF"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w:t>
            </w:r>
          </w:p>
        </w:tc>
      </w:tr>
      <w:tr w:rsidR="009C1F8B" w:rsidRPr="00D647C9" w14:paraId="0D8989E5"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7C78F2CF"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 xml:space="preserve">CONSTRUCTOR ALBAÑIL </w:t>
            </w:r>
          </w:p>
        </w:tc>
        <w:tc>
          <w:tcPr>
            <w:tcW w:w="1221" w:type="dxa"/>
            <w:tcBorders>
              <w:top w:val="nil"/>
              <w:left w:val="nil"/>
              <w:bottom w:val="single" w:sz="4" w:space="0" w:color="000000"/>
              <w:right w:val="single" w:sz="4" w:space="0" w:color="000000"/>
            </w:tcBorders>
            <w:shd w:val="clear" w:color="auto" w:fill="auto"/>
            <w:noWrap/>
            <w:vAlign w:val="bottom"/>
            <w:hideMark/>
          </w:tcPr>
          <w:p w14:paraId="4707FA44"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PERSONA</w:t>
            </w:r>
          </w:p>
        </w:tc>
        <w:tc>
          <w:tcPr>
            <w:tcW w:w="1347" w:type="dxa"/>
            <w:tcBorders>
              <w:top w:val="nil"/>
              <w:left w:val="nil"/>
              <w:bottom w:val="single" w:sz="4" w:space="0" w:color="000000"/>
              <w:right w:val="single" w:sz="4" w:space="0" w:color="000000"/>
            </w:tcBorders>
            <w:shd w:val="clear" w:color="auto" w:fill="auto"/>
            <w:noWrap/>
            <w:vAlign w:val="bottom"/>
            <w:hideMark/>
          </w:tcPr>
          <w:p w14:paraId="1818E157"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4</w:t>
            </w:r>
          </w:p>
        </w:tc>
      </w:tr>
      <w:tr w:rsidR="009C1F8B" w:rsidRPr="00D647C9" w14:paraId="3960EFB3"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707BCE03"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 xml:space="preserve">CONSTRUCTOR ALBAÑIL (APOYO SOCIAL) </w:t>
            </w:r>
          </w:p>
        </w:tc>
        <w:tc>
          <w:tcPr>
            <w:tcW w:w="1221" w:type="dxa"/>
            <w:tcBorders>
              <w:top w:val="nil"/>
              <w:left w:val="nil"/>
              <w:bottom w:val="single" w:sz="4" w:space="0" w:color="000000"/>
              <w:right w:val="single" w:sz="4" w:space="0" w:color="000000"/>
            </w:tcBorders>
            <w:shd w:val="clear" w:color="auto" w:fill="auto"/>
            <w:noWrap/>
            <w:vAlign w:val="bottom"/>
            <w:hideMark/>
          </w:tcPr>
          <w:p w14:paraId="589B2F4A"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PERSONA</w:t>
            </w:r>
          </w:p>
        </w:tc>
        <w:tc>
          <w:tcPr>
            <w:tcW w:w="1347" w:type="dxa"/>
            <w:tcBorders>
              <w:top w:val="nil"/>
              <w:left w:val="nil"/>
              <w:bottom w:val="single" w:sz="4" w:space="0" w:color="000000"/>
              <w:right w:val="single" w:sz="4" w:space="0" w:color="000000"/>
            </w:tcBorders>
            <w:shd w:val="clear" w:color="auto" w:fill="auto"/>
            <w:noWrap/>
            <w:vAlign w:val="bottom"/>
            <w:hideMark/>
          </w:tcPr>
          <w:p w14:paraId="547220CB"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2</w:t>
            </w:r>
          </w:p>
        </w:tc>
      </w:tr>
      <w:tr w:rsidR="009C1F8B" w:rsidRPr="00D647C9" w14:paraId="4C7464E3" w14:textId="77777777" w:rsidTr="009C1F8B">
        <w:trPr>
          <w:trHeight w:val="255"/>
        </w:trPr>
        <w:tc>
          <w:tcPr>
            <w:tcW w:w="83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D88BB4"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CAPACITACIÓN TALLER EN TÉCNICAS CONSTRUCTIVAS</w:t>
            </w:r>
          </w:p>
        </w:tc>
      </w:tr>
      <w:tr w:rsidR="009C1F8B" w:rsidRPr="00D647C9" w14:paraId="37B2A8BF"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284F32E8"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TAJADOR</w:t>
            </w:r>
          </w:p>
        </w:tc>
        <w:tc>
          <w:tcPr>
            <w:tcW w:w="1221" w:type="dxa"/>
            <w:tcBorders>
              <w:top w:val="nil"/>
              <w:left w:val="nil"/>
              <w:bottom w:val="single" w:sz="4" w:space="0" w:color="000000"/>
              <w:right w:val="single" w:sz="4" w:space="0" w:color="000000"/>
            </w:tcBorders>
            <w:shd w:val="clear" w:color="auto" w:fill="auto"/>
            <w:noWrap/>
            <w:vAlign w:val="bottom"/>
            <w:hideMark/>
          </w:tcPr>
          <w:p w14:paraId="0160AAFA"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748BF13D"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40</w:t>
            </w:r>
          </w:p>
        </w:tc>
      </w:tr>
      <w:tr w:rsidR="009C1F8B" w:rsidRPr="00D647C9" w14:paraId="125B066B"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5C0088DE"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TABLERO DE ANOTACIONES</w:t>
            </w:r>
          </w:p>
        </w:tc>
        <w:tc>
          <w:tcPr>
            <w:tcW w:w="1221" w:type="dxa"/>
            <w:tcBorders>
              <w:top w:val="nil"/>
              <w:left w:val="nil"/>
              <w:bottom w:val="single" w:sz="4" w:space="0" w:color="000000"/>
              <w:right w:val="single" w:sz="4" w:space="0" w:color="000000"/>
            </w:tcBorders>
            <w:shd w:val="clear" w:color="auto" w:fill="auto"/>
            <w:noWrap/>
            <w:vAlign w:val="bottom"/>
            <w:hideMark/>
          </w:tcPr>
          <w:p w14:paraId="1B8F928E"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6DF60642"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40</w:t>
            </w:r>
          </w:p>
        </w:tc>
      </w:tr>
      <w:tr w:rsidR="009C1F8B" w:rsidRPr="00D647C9" w14:paraId="63B333B9"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4911F4D6"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PORTA DOCUMENTOS DE PLÁSTICO TAMAÑO OFICIO</w:t>
            </w:r>
          </w:p>
        </w:tc>
        <w:tc>
          <w:tcPr>
            <w:tcW w:w="1221" w:type="dxa"/>
            <w:tcBorders>
              <w:top w:val="nil"/>
              <w:left w:val="nil"/>
              <w:bottom w:val="single" w:sz="4" w:space="0" w:color="000000"/>
              <w:right w:val="single" w:sz="4" w:space="0" w:color="000000"/>
            </w:tcBorders>
            <w:shd w:val="clear" w:color="auto" w:fill="auto"/>
            <w:noWrap/>
            <w:vAlign w:val="bottom"/>
            <w:hideMark/>
          </w:tcPr>
          <w:p w14:paraId="50EA97E6"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52D22A72"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40</w:t>
            </w:r>
          </w:p>
        </w:tc>
      </w:tr>
      <w:tr w:rsidR="009C1F8B" w:rsidRPr="00D647C9" w14:paraId="59D22EAE"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6CD43804"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PAPELÓGRAFO</w:t>
            </w:r>
          </w:p>
        </w:tc>
        <w:tc>
          <w:tcPr>
            <w:tcW w:w="1221" w:type="dxa"/>
            <w:tcBorders>
              <w:top w:val="nil"/>
              <w:left w:val="nil"/>
              <w:bottom w:val="single" w:sz="4" w:space="0" w:color="000000"/>
              <w:right w:val="single" w:sz="4" w:space="0" w:color="000000"/>
            </w:tcBorders>
            <w:shd w:val="clear" w:color="auto" w:fill="auto"/>
            <w:noWrap/>
            <w:vAlign w:val="bottom"/>
            <w:hideMark/>
          </w:tcPr>
          <w:p w14:paraId="2475DC4E"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589150B6"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10</w:t>
            </w:r>
          </w:p>
        </w:tc>
      </w:tr>
      <w:tr w:rsidR="009C1F8B" w:rsidRPr="00D647C9" w14:paraId="06AABB73"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6F55BDDF"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PAPEL SABANA TAMAÑO RESMA</w:t>
            </w:r>
          </w:p>
        </w:tc>
        <w:tc>
          <w:tcPr>
            <w:tcW w:w="1221" w:type="dxa"/>
            <w:tcBorders>
              <w:top w:val="nil"/>
              <w:left w:val="nil"/>
              <w:bottom w:val="single" w:sz="4" w:space="0" w:color="000000"/>
              <w:right w:val="single" w:sz="4" w:space="0" w:color="000000"/>
            </w:tcBorders>
            <w:shd w:val="clear" w:color="auto" w:fill="auto"/>
            <w:noWrap/>
            <w:vAlign w:val="bottom"/>
            <w:hideMark/>
          </w:tcPr>
          <w:p w14:paraId="47620D19"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PLI</w:t>
            </w:r>
          </w:p>
        </w:tc>
        <w:tc>
          <w:tcPr>
            <w:tcW w:w="1347" w:type="dxa"/>
            <w:tcBorders>
              <w:top w:val="nil"/>
              <w:left w:val="nil"/>
              <w:bottom w:val="single" w:sz="4" w:space="0" w:color="000000"/>
              <w:right w:val="single" w:sz="4" w:space="0" w:color="000000"/>
            </w:tcBorders>
            <w:shd w:val="clear" w:color="auto" w:fill="auto"/>
            <w:noWrap/>
            <w:vAlign w:val="bottom"/>
            <w:hideMark/>
          </w:tcPr>
          <w:p w14:paraId="179D3FF1"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10</w:t>
            </w:r>
          </w:p>
        </w:tc>
      </w:tr>
      <w:tr w:rsidR="009C1F8B" w:rsidRPr="00D647C9" w14:paraId="7CB362F1"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5EE5D569"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MARCADOR DE AGUA</w:t>
            </w:r>
          </w:p>
        </w:tc>
        <w:tc>
          <w:tcPr>
            <w:tcW w:w="1221" w:type="dxa"/>
            <w:tcBorders>
              <w:top w:val="nil"/>
              <w:left w:val="nil"/>
              <w:bottom w:val="single" w:sz="4" w:space="0" w:color="000000"/>
              <w:right w:val="single" w:sz="4" w:space="0" w:color="000000"/>
            </w:tcBorders>
            <w:shd w:val="clear" w:color="auto" w:fill="auto"/>
            <w:noWrap/>
            <w:vAlign w:val="bottom"/>
            <w:hideMark/>
          </w:tcPr>
          <w:p w14:paraId="3239048C"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50703BCF"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70EE2CB3"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08E7A33A"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MANUAL CAPACITACIÓN</w:t>
            </w:r>
          </w:p>
        </w:tc>
        <w:tc>
          <w:tcPr>
            <w:tcW w:w="1221" w:type="dxa"/>
            <w:tcBorders>
              <w:top w:val="nil"/>
              <w:left w:val="nil"/>
              <w:bottom w:val="single" w:sz="4" w:space="0" w:color="000000"/>
              <w:right w:val="single" w:sz="4" w:space="0" w:color="000000"/>
            </w:tcBorders>
            <w:shd w:val="clear" w:color="auto" w:fill="auto"/>
            <w:noWrap/>
            <w:vAlign w:val="bottom"/>
            <w:hideMark/>
          </w:tcPr>
          <w:p w14:paraId="396D9C4C"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3D11DA3D"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40</w:t>
            </w:r>
          </w:p>
        </w:tc>
      </w:tr>
      <w:tr w:rsidR="009C1F8B" w:rsidRPr="00D647C9" w14:paraId="61042E1D"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7C35C75C"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LÁPIZ NEGRO</w:t>
            </w:r>
          </w:p>
        </w:tc>
        <w:tc>
          <w:tcPr>
            <w:tcW w:w="1221" w:type="dxa"/>
            <w:tcBorders>
              <w:top w:val="nil"/>
              <w:left w:val="nil"/>
              <w:bottom w:val="single" w:sz="4" w:space="0" w:color="000000"/>
              <w:right w:val="single" w:sz="4" w:space="0" w:color="000000"/>
            </w:tcBorders>
            <w:shd w:val="clear" w:color="auto" w:fill="auto"/>
            <w:noWrap/>
            <w:vAlign w:val="bottom"/>
            <w:hideMark/>
          </w:tcPr>
          <w:p w14:paraId="362E09D6"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1F3C227F"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40</w:t>
            </w:r>
          </w:p>
        </w:tc>
      </w:tr>
      <w:tr w:rsidR="009C1F8B" w:rsidRPr="00D647C9" w14:paraId="2AEF3889"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7869EF6A"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GOMA DE BORRAR</w:t>
            </w:r>
          </w:p>
        </w:tc>
        <w:tc>
          <w:tcPr>
            <w:tcW w:w="1221" w:type="dxa"/>
            <w:tcBorders>
              <w:top w:val="nil"/>
              <w:left w:val="nil"/>
              <w:bottom w:val="single" w:sz="4" w:space="0" w:color="000000"/>
              <w:right w:val="single" w:sz="4" w:space="0" w:color="000000"/>
            </w:tcBorders>
            <w:shd w:val="clear" w:color="auto" w:fill="auto"/>
            <w:noWrap/>
            <w:vAlign w:val="bottom"/>
            <w:hideMark/>
          </w:tcPr>
          <w:p w14:paraId="1312B065"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4F05C1F8"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40</w:t>
            </w:r>
          </w:p>
        </w:tc>
      </w:tr>
      <w:tr w:rsidR="009C1F8B" w:rsidRPr="00D647C9" w14:paraId="09175C0E"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3658B9C2"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CUADERNO DE 100 HOJAS TAMAÑO CARTA</w:t>
            </w:r>
          </w:p>
        </w:tc>
        <w:tc>
          <w:tcPr>
            <w:tcW w:w="1221" w:type="dxa"/>
            <w:tcBorders>
              <w:top w:val="nil"/>
              <w:left w:val="nil"/>
              <w:bottom w:val="single" w:sz="4" w:space="0" w:color="000000"/>
              <w:right w:val="single" w:sz="4" w:space="0" w:color="000000"/>
            </w:tcBorders>
            <w:shd w:val="clear" w:color="auto" w:fill="auto"/>
            <w:noWrap/>
            <w:vAlign w:val="bottom"/>
            <w:hideMark/>
          </w:tcPr>
          <w:p w14:paraId="04DB2717"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66774823"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40</w:t>
            </w:r>
          </w:p>
        </w:tc>
      </w:tr>
      <w:tr w:rsidR="009C1F8B" w:rsidRPr="00D647C9" w14:paraId="109DE50D"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603349CB"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CINTA MASKING</w:t>
            </w:r>
          </w:p>
        </w:tc>
        <w:tc>
          <w:tcPr>
            <w:tcW w:w="1221" w:type="dxa"/>
            <w:tcBorders>
              <w:top w:val="nil"/>
              <w:left w:val="nil"/>
              <w:bottom w:val="single" w:sz="4" w:space="0" w:color="000000"/>
              <w:right w:val="single" w:sz="4" w:space="0" w:color="000000"/>
            </w:tcBorders>
            <w:shd w:val="clear" w:color="auto" w:fill="auto"/>
            <w:noWrap/>
            <w:vAlign w:val="bottom"/>
            <w:hideMark/>
          </w:tcPr>
          <w:p w14:paraId="2AA2E03E"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458168CA"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5</w:t>
            </w:r>
          </w:p>
        </w:tc>
      </w:tr>
      <w:tr w:rsidR="009C1F8B" w:rsidRPr="00D647C9" w14:paraId="54AD9D88"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1468EB22"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BOLÍGRAFO</w:t>
            </w:r>
          </w:p>
        </w:tc>
        <w:tc>
          <w:tcPr>
            <w:tcW w:w="1221" w:type="dxa"/>
            <w:tcBorders>
              <w:top w:val="nil"/>
              <w:left w:val="nil"/>
              <w:bottom w:val="single" w:sz="4" w:space="0" w:color="000000"/>
              <w:right w:val="single" w:sz="4" w:space="0" w:color="000000"/>
            </w:tcBorders>
            <w:shd w:val="clear" w:color="auto" w:fill="auto"/>
            <w:noWrap/>
            <w:vAlign w:val="bottom"/>
            <w:hideMark/>
          </w:tcPr>
          <w:p w14:paraId="18112ECD"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663D31D5"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40</w:t>
            </w:r>
          </w:p>
        </w:tc>
      </w:tr>
      <w:tr w:rsidR="009C1F8B" w:rsidRPr="00D647C9" w14:paraId="32602855" w14:textId="77777777" w:rsidTr="009C1F8B">
        <w:trPr>
          <w:trHeight w:val="255"/>
        </w:trPr>
        <w:tc>
          <w:tcPr>
            <w:tcW w:w="83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814C7D"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ROPA DE TRABAJO</w:t>
            </w:r>
          </w:p>
        </w:tc>
      </w:tr>
      <w:tr w:rsidR="009C1F8B" w:rsidRPr="00D647C9" w14:paraId="27E9270A"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2DF82550"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OVEROL</w:t>
            </w:r>
          </w:p>
        </w:tc>
        <w:tc>
          <w:tcPr>
            <w:tcW w:w="1221" w:type="dxa"/>
            <w:tcBorders>
              <w:top w:val="nil"/>
              <w:left w:val="nil"/>
              <w:bottom w:val="single" w:sz="4" w:space="0" w:color="000000"/>
              <w:right w:val="single" w:sz="4" w:space="0" w:color="000000"/>
            </w:tcBorders>
            <w:shd w:val="clear" w:color="auto" w:fill="auto"/>
            <w:noWrap/>
            <w:vAlign w:val="bottom"/>
            <w:hideMark/>
          </w:tcPr>
          <w:p w14:paraId="23BC3F23"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07CEE9BA"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13</w:t>
            </w:r>
          </w:p>
        </w:tc>
      </w:tr>
      <w:tr w:rsidR="009C1F8B" w:rsidRPr="00D647C9" w14:paraId="5228EBBB"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368B7364"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GUANTES</w:t>
            </w:r>
          </w:p>
        </w:tc>
        <w:tc>
          <w:tcPr>
            <w:tcW w:w="1221" w:type="dxa"/>
            <w:tcBorders>
              <w:top w:val="nil"/>
              <w:left w:val="nil"/>
              <w:bottom w:val="single" w:sz="4" w:space="0" w:color="000000"/>
              <w:right w:val="single" w:sz="4" w:space="0" w:color="000000"/>
            </w:tcBorders>
            <w:shd w:val="clear" w:color="auto" w:fill="auto"/>
            <w:noWrap/>
            <w:vAlign w:val="bottom"/>
            <w:hideMark/>
          </w:tcPr>
          <w:p w14:paraId="1ED6851E"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26BD95CF"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13</w:t>
            </w:r>
          </w:p>
        </w:tc>
      </w:tr>
      <w:tr w:rsidR="009C1F8B" w:rsidRPr="00D647C9" w14:paraId="24CD5FDE"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06E8545B"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GORRA</w:t>
            </w:r>
          </w:p>
        </w:tc>
        <w:tc>
          <w:tcPr>
            <w:tcW w:w="1221" w:type="dxa"/>
            <w:tcBorders>
              <w:top w:val="nil"/>
              <w:left w:val="nil"/>
              <w:bottom w:val="single" w:sz="4" w:space="0" w:color="000000"/>
              <w:right w:val="single" w:sz="4" w:space="0" w:color="000000"/>
            </w:tcBorders>
            <w:shd w:val="clear" w:color="auto" w:fill="auto"/>
            <w:noWrap/>
            <w:vAlign w:val="bottom"/>
            <w:hideMark/>
          </w:tcPr>
          <w:p w14:paraId="19F8DE5C"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7B7724D8"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13</w:t>
            </w:r>
          </w:p>
        </w:tc>
      </w:tr>
      <w:tr w:rsidR="009C1F8B" w:rsidRPr="00D647C9" w14:paraId="2104B73F"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75E3829D"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CINTURÓN DE SEGURIDAD</w:t>
            </w:r>
          </w:p>
        </w:tc>
        <w:tc>
          <w:tcPr>
            <w:tcW w:w="1221" w:type="dxa"/>
            <w:tcBorders>
              <w:top w:val="nil"/>
              <w:left w:val="nil"/>
              <w:bottom w:val="single" w:sz="4" w:space="0" w:color="000000"/>
              <w:right w:val="single" w:sz="4" w:space="0" w:color="000000"/>
            </w:tcBorders>
            <w:shd w:val="clear" w:color="auto" w:fill="auto"/>
            <w:noWrap/>
            <w:vAlign w:val="bottom"/>
            <w:hideMark/>
          </w:tcPr>
          <w:p w14:paraId="3416BF5E"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67B83637"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w:t>
            </w:r>
          </w:p>
        </w:tc>
      </w:tr>
      <w:tr w:rsidR="009C1F8B" w:rsidRPr="00D647C9" w14:paraId="4B843927"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4CF6A881"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CHALECO DE IDENTIFICACIÓN</w:t>
            </w:r>
          </w:p>
        </w:tc>
        <w:tc>
          <w:tcPr>
            <w:tcW w:w="1221" w:type="dxa"/>
            <w:tcBorders>
              <w:top w:val="nil"/>
              <w:left w:val="nil"/>
              <w:bottom w:val="single" w:sz="4" w:space="0" w:color="000000"/>
              <w:right w:val="single" w:sz="4" w:space="0" w:color="000000"/>
            </w:tcBorders>
            <w:shd w:val="clear" w:color="auto" w:fill="auto"/>
            <w:noWrap/>
            <w:vAlign w:val="bottom"/>
            <w:hideMark/>
          </w:tcPr>
          <w:p w14:paraId="2DAB34AE"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1C10CC8F"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13</w:t>
            </w:r>
          </w:p>
        </w:tc>
      </w:tr>
      <w:tr w:rsidR="009C1F8B" w:rsidRPr="00D647C9" w14:paraId="1E515BA8"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2A9177A5"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CASCO</w:t>
            </w:r>
          </w:p>
        </w:tc>
        <w:tc>
          <w:tcPr>
            <w:tcW w:w="1221" w:type="dxa"/>
            <w:tcBorders>
              <w:top w:val="nil"/>
              <w:left w:val="nil"/>
              <w:bottom w:val="single" w:sz="4" w:space="0" w:color="000000"/>
              <w:right w:val="single" w:sz="4" w:space="0" w:color="000000"/>
            </w:tcBorders>
            <w:shd w:val="clear" w:color="auto" w:fill="auto"/>
            <w:noWrap/>
            <w:vAlign w:val="bottom"/>
            <w:hideMark/>
          </w:tcPr>
          <w:p w14:paraId="29A7ACB1"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2098BB2C"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13</w:t>
            </w:r>
          </w:p>
        </w:tc>
      </w:tr>
      <w:tr w:rsidR="009C1F8B" w:rsidRPr="00D647C9" w14:paraId="213F3380"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3235F940"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BOTAS</w:t>
            </w:r>
          </w:p>
        </w:tc>
        <w:tc>
          <w:tcPr>
            <w:tcW w:w="1221" w:type="dxa"/>
            <w:tcBorders>
              <w:top w:val="nil"/>
              <w:left w:val="nil"/>
              <w:bottom w:val="single" w:sz="4" w:space="0" w:color="000000"/>
              <w:right w:val="single" w:sz="4" w:space="0" w:color="000000"/>
            </w:tcBorders>
            <w:shd w:val="clear" w:color="auto" w:fill="auto"/>
            <w:noWrap/>
            <w:vAlign w:val="bottom"/>
            <w:hideMark/>
          </w:tcPr>
          <w:p w14:paraId="5BA7CF16"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4FC059BB"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13</w:t>
            </w:r>
          </w:p>
        </w:tc>
      </w:tr>
      <w:tr w:rsidR="009C1F8B" w:rsidRPr="00D647C9" w14:paraId="05782233" w14:textId="77777777" w:rsidTr="009C1F8B">
        <w:trPr>
          <w:trHeight w:val="255"/>
        </w:trPr>
        <w:tc>
          <w:tcPr>
            <w:tcW w:w="83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A783CE"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COMBUSTIBLES Y LUBRICANTES</w:t>
            </w:r>
          </w:p>
        </w:tc>
      </w:tr>
      <w:tr w:rsidR="009C1F8B" w:rsidRPr="00D647C9" w14:paraId="4C630CB2"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6CC4A005"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GASOLINA PARA MOTOCICLETA(S)</w:t>
            </w:r>
          </w:p>
        </w:tc>
        <w:tc>
          <w:tcPr>
            <w:tcW w:w="1221" w:type="dxa"/>
            <w:tcBorders>
              <w:top w:val="nil"/>
              <w:left w:val="nil"/>
              <w:bottom w:val="single" w:sz="4" w:space="0" w:color="000000"/>
              <w:right w:val="single" w:sz="4" w:space="0" w:color="000000"/>
            </w:tcBorders>
            <w:shd w:val="clear" w:color="auto" w:fill="auto"/>
            <w:noWrap/>
            <w:vAlign w:val="bottom"/>
            <w:hideMark/>
          </w:tcPr>
          <w:p w14:paraId="4E3BC113"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LT</w:t>
            </w:r>
          </w:p>
        </w:tc>
        <w:tc>
          <w:tcPr>
            <w:tcW w:w="1347" w:type="dxa"/>
            <w:tcBorders>
              <w:top w:val="nil"/>
              <w:left w:val="nil"/>
              <w:bottom w:val="single" w:sz="4" w:space="0" w:color="000000"/>
              <w:right w:val="single" w:sz="4" w:space="0" w:color="000000"/>
            </w:tcBorders>
            <w:shd w:val="clear" w:color="auto" w:fill="auto"/>
            <w:noWrap/>
            <w:vAlign w:val="bottom"/>
            <w:hideMark/>
          </w:tcPr>
          <w:p w14:paraId="656AC70C"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1000</w:t>
            </w:r>
          </w:p>
        </w:tc>
      </w:tr>
      <w:tr w:rsidR="009C1F8B" w:rsidRPr="00D647C9" w14:paraId="549B7EC1"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0EEAF3BD"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GASOLINA PARA CAMIONETA(S)</w:t>
            </w:r>
          </w:p>
        </w:tc>
        <w:tc>
          <w:tcPr>
            <w:tcW w:w="1221" w:type="dxa"/>
            <w:tcBorders>
              <w:top w:val="nil"/>
              <w:left w:val="nil"/>
              <w:bottom w:val="single" w:sz="4" w:space="0" w:color="000000"/>
              <w:right w:val="single" w:sz="4" w:space="0" w:color="000000"/>
            </w:tcBorders>
            <w:shd w:val="clear" w:color="auto" w:fill="auto"/>
            <w:noWrap/>
            <w:vAlign w:val="bottom"/>
            <w:hideMark/>
          </w:tcPr>
          <w:p w14:paraId="669562CA"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LT</w:t>
            </w:r>
          </w:p>
        </w:tc>
        <w:tc>
          <w:tcPr>
            <w:tcW w:w="1347" w:type="dxa"/>
            <w:tcBorders>
              <w:top w:val="nil"/>
              <w:left w:val="nil"/>
              <w:bottom w:val="single" w:sz="4" w:space="0" w:color="000000"/>
              <w:right w:val="single" w:sz="4" w:space="0" w:color="000000"/>
            </w:tcBorders>
            <w:shd w:val="clear" w:color="auto" w:fill="auto"/>
            <w:noWrap/>
            <w:vAlign w:val="bottom"/>
            <w:hideMark/>
          </w:tcPr>
          <w:p w14:paraId="0BFBC404"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1100</w:t>
            </w:r>
          </w:p>
        </w:tc>
      </w:tr>
      <w:tr w:rsidR="009C1F8B" w:rsidRPr="00D647C9" w14:paraId="68AFED60"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6C5A9FE1"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CAMBIO DE FILTRO DE ACEITE DE TODOS LOS VEHÍCULOS</w:t>
            </w:r>
          </w:p>
        </w:tc>
        <w:tc>
          <w:tcPr>
            <w:tcW w:w="1221" w:type="dxa"/>
            <w:tcBorders>
              <w:top w:val="nil"/>
              <w:left w:val="nil"/>
              <w:bottom w:val="single" w:sz="4" w:space="0" w:color="000000"/>
              <w:right w:val="single" w:sz="4" w:space="0" w:color="000000"/>
            </w:tcBorders>
            <w:shd w:val="clear" w:color="auto" w:fill="auto"/>
            <w:noWrap/>
            <w:vAlign w:val="bottom"/>
            <w:hideMark/>
          </w:tcPr>
          <w:p w14:paraId="6BB47EE9"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PZA</w:t>
            </w:r>
          </w:p>
        </w:tc>
        <w:tc>
          <w:tcPr>
            <w:tcW w:w="1347" w:type="dxa"/>
            <w:tcBorders>
              <w:top w:val="nil"/>
              <w:left w:val="nil"/>
              <w:bottom w:val="single" w:sz="4" w:space="0" w:color="000000"/>
              <w:right w:val="single" w:sz="4" w:space="0" w:color="000000"/>
            </w:tcBorders>
            <w:shd w:val="clear" w:color="auto" w:fill="auto"/>
            <w:noWrap/>
            <w:vAlign w:val="bottom"/>
            <w:hideMark/>
          </w:tcPr>
          <w:p w14:paraId="06759A5F"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3</w:t>
            </w:r>
          </w:p>
        </w:tc>
      </w:tr>
      <w:tr w:rsidR="009C1F8B" w:rsidRPr="00D647C9" w14:paraId="41787956"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403264ED"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CAMBIO DE ACEITE DE TODOS LOS VEHÍCULOS</w:t>
            </w:r>
          </w:p>
        </w:tc>
        <w:tc>
          <w:tcPr>
            <w:tcW w:w="1221" w:type="dxa"/>
            <w:tcBorders>
              <w:top w:val="nil"/>
              <w:left w:val="nil"/>
              <w:bottom w:val="single" w:sz="4" w:space="0" w:color="000000"/>
              <w:right w:val="single" w:sz="4" w:space="0" w:color="000000"/>
            </w:tcBorders>
            <w:shd w:val="clear" w:color="auto" w:fill="auto"/>
            <w:noWrap/>
            <w:vAlign w:val="bottom"/>
            <w:hideMark/>
          </w:tcPr>
          <w:p w14:paraId="6856A4E6"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LT</w:t>
            </w:r>
          </w:p>
        </w:tc>
        <w:tc>
          <w:tcPr>
            <w:tcW w:w="1347" w:type="dxa"/>
            <w:tcBorders>
              <w:top w:val="nil"/>
              <w:left w:val="nil"/>
              <w:bottom w:val="single" w:sz="4" w:space="0" w:color="000000"/>
              <w:right w:val="single" w:sz="4" w:space="0" w:color="000000"/>
            </w:tcBorders>
            <w:shd w:val="clear" w:color="auto" w:fill="auto"/>
            <w:noWrap/>
            <w:vAlign w:val="bottom"/>
            <w:hideMark/>
          </w:tcPr>
          <w:p w14:paraId="5F00EC5C"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3</w:t>
            </w:r>
          </w:p>
        </w:tc>
      </w:tr>
      <w:tr w:rsidR="009C1F8B" w:rsidRPr="00D647C9" w14:paraId="6560C16E" w14:textId="77777777" w:rsidTr="009C1F8B">
        <w:trPr>
          <w:trHeight w:val="255"/>
        </w:trPr>
        <w:tc>
          <w:tcPr>
            <w:tcW w:w="83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D3B202"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ALQUILERES</w:t>
            </w:r>
          </w:p>
        </w:tc>
      </w:tr>
      <w:tr w:rsidR="009C1F8B" w:rsidRPr="00D647C9" w14:paraId="0FFEFB8B"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4BE97679"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ALQUILER DE OFICINA</w:t>
            </w:r>
          </w:p>
        </w:tc>
        <w:tc>
          <w:tcPr>
            <w:tcW w:w="1221" w:type="dxa"/>
            <w:tcBorders>
              <w:top w:val="nil"/>
              <w:left w:val="nil"/>
              <w:bottom w:val="single" w:sz="4" w:space="0" w:color="000000"/>
              <w:right w:val="single" w:sz="4" w:space="0" w:color="000000"/>
            </w:tcBorders>
            <w:shd w:val="clear" w:color="auto" w:fill="auto"/>
            <w:noWrap/>
            <w:vAlign w:val="bottom"/>
            <w:hideMark/>
          </w:tcPr>
          <w:p w14:paraId="5672CDCE"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GLB</w:t>
            </w:r>
          </w:p>
        </w:tc>
        <w:tc>
          <w:tcPr>
            <w:tcW w:w="1347" w:type="dxa"/>
            <w:tcBorders>
              <w:top w:val="nil"/>
              <w:left w:val="nil"/>
              <w:bottom w:val="single" w:sz="4" w:space="0" w:color="000000"/>
              <w:right w:val="single" w:sz="4" w:space="0" w:color="000000"/>
            </w:tcBorders>
            <w:shd w:val="clear" w:color="auto" w:fill="auto"/>
            <w:noWrap/>
            <w:vAlign w:val="bottom"/>
            <w:hideMark/>
          </w:tcPr>
          <w:p w14:paraId="0D4E4D7A"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w:t>
            </w:r>
          </w:p>
        </w:tc>
      </w:tr>
      <w:tr w:rsidR="009C1F8B" w:rsidRPr="00D647C9" w14:paraId="3803F475"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4404BC24"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ALQUILER DE ALMACENES</w:t>
            </w:r>
          </w:p>
        </w:tc>
        <w:tc>
          <w:tcPr>
            <w:tcW w:w="1221" w:type="dxa"/>
            <w:tcBorders>
              <w:top w:val="nil"/>
              <w:left w:val="nil"/>
              <w:bottom w:val="single" w:sz="4" w:space="0" w:color="000000"/>
              <w:right w:val="single" w:sz="4" w:space="0" w:color="000000"/>
            </w:tcBorders>
            <w:shd w:val="clear" w:color="auto" w:fill="auto"/>
            <w:noWrap/>
            <w:vAlign w:val="bottom"/>
            <w:hideMark/>
          </w:tcPr>
          <w:p w14:paraId="04B29736"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GLB</w:t>
            </w:r>
          </w:p>
        </w:tc>
        <w:tc>
          <w:tcPr>
            <w:tcW w:w="1347" w:type="dxa"/>
            <w:tcBorders>
              <w:top w:val="nil"/>
              <w:left w:val="nil"/>
              <w:bottom w:val="single" w:sz="4" w:space="0" w:color="000000"/>
              <w:right w:val="single" w:sz="4" w:space="0" w:color="000000"/>
            </w:tcBorders>
            <w:shd w:val="clear" w:color="auto" w:fill="auto"/>
            <w:noWrap/>
            <w:vAlign w:val="bottom"/>
            <w:hideMark/>
          </w:tcPr>
          <w:p w14:paraId="525F95D5"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2</w:t>
            </w:r>
          </w:p>
        </w:tc>
      </w:tr>
      <w:tr w:rsidR="009C1F8B" w:rsidRPr="00D647C9" w14:paraId="65E63E11" w14:textId="77777777" w:rsidTr="009C1F8B">
        <w:trPr>
          <w:trHeight w:val="255"/>
        </w:trPr>
        <w:tc>
          <w:tcPr>
            <w:tcW w:w="83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C5EB72"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MANTENIMIENTO Y REPARACIÓN DE MOTORIZADOS</w:t>
            </w:r>
          </w:p>
        </w:tc>
      </w:tr>
      <w:tr w:rsidR="009C1F8B" w:rsidRPr="00D647C9" w14:paraId="63C0A10F" w14:textId="77777777" w:rsidTr="009C1F8B">
        <w:trPr>
          <w:trHeight w:val="244"/>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4CE80138"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REPUESTOS, ACCESORIOS PARA VEHÍCULO(S) Y/O MOTOCICLETA(S)</w:t>
            </w:r>
          </w:p>
        </w:tc>
        <w:tc>
          <w:tcPr>
            <w:tcW w:w="1221" w:type="dxa"/>
            <w:tcBorders>
              <w:top w:val="nil"/>
              <w:left w:val="nil"/>
              <w:bottom w:val="single" w:sz="4" w:space="0" w:color="000000"/>
              <w:right w:val="single" w:sz="4" w:space="0" w:color="000000"/>
            </w:tcBorders>
            <w:shd w:val="clear" w:color="auto" w:fill="auto"/>
            <w:noWrap/>
            <w:vAlign w:val="bottom"/>
            <w:hideMark/>
          </w:tcPr>
          <w:p w14:paraId="7B83A286"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GLB</w:t>
            </w:r>
          </w:p>
        </w:tc>
        <w:tc>
          <w:tcPr>
            <w:tcW w:w="1347" w:type="dxa"/>
            <w:tcBorders>
              <w:top w:val="nil"/>
              <w:left w:val="nil"/>
              <w:bottom w:val="single" w:sz="4" w:space="0" w:color="000000"/>
              <w:right w:val="single" w:sz="4" w:space="0" w:color="000000"/>
            </w:tcBorders>
            <w:shd w:val="clear" w:color="auto" w:fill="auto"/>
            <w:noWrap/>
            <w:vAlign w:val="bottom"/>
            <w:hideMark/>
          </w:tcPr>
          <w:p w14:paraId="03FEDF13"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w:t>
            </w:r>
          </w:p>
        </w:tc>
      </w:tr>
      <w:tr w:rsidR="009C1F8B" w:rsidRPr="00D647C9" w14:paraId="5B22CED7"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6FEFAF63"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 xml:space="preserve">MOTOCICLETA </w:t>
            </w:r>
          </w:p>
        </w:tc>
        <w:tc>
          <w:tcPr>
            <w:tcW w:w="1221" w:type="dxa"/>
            <w:tcBorders>
              <w:top w:val="nil"/>
              <w:left w:val="nil"/>
              <w:bottom w:val="single" w:sz="4" w:space="0" w:color="000000"/>
              <w:right w:val="single" w:sz="4" w:space="0" w:color="000000"/>
            </w:tcBorders>
            <w:shd w:val="clear" w:color="auto" w:fill="auto"/>
            <w:noWrap/>
            <w:vAlign w:val="bottom"/>
            <w:hideMark/>
          </w:tcPr>
          <w:p w14:paraId="59285B3B"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GLB</w:t>
            </w:r>
          </w:p>
        </w:tc>
        <w:tc>
          <w:tcPr>
            <w:tcW w:w="1347" w:type="dxa"/>
            <w:tcBorders>
              <w:top w:val="nil"/>
              <w:left w:val="nil"/>
              <w:bottom w:val="single" w:sz="4" w:space="0" w:color="000000"/>
              <w:right w:val="single" w:sz="4" w:space="0" w:color="000000"/>
            </w:tcBorders>
            <w:shd w:val="clear" w:color="auto" w:fill="auto"/>
            <w:noWrap/>
            <w:vAlign w:val="bottom"/>
            <w:hideMark/>
          </w:tcPr>
          <w:p w14:paraId="7C40C06B"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3</w:t>
            </w:r>
          </w:p>
        </w:tc>
      </w:tr>
      <w:tr w:rsidR="009C1F8B" w:rsidRPr="00D647C9" w14:paraId="78E1E39E"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6166059D"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JUEGO DE LLANTAS MOTOCICLETAS</w:t>
            </w:r>
          </w:p>
        </w:tc>
        <w:tc>
          <w:tcPr>
            <w:tcW w:w="1221" w:type="dxa"/>
            <w:tcBorders>
              <w:top w:val="nil"/>
              <w:left w:val="nil"/>
              <w:bottom w:val="single" w:sz="4" w:space="0" w:color="000000"/>
              <w:right w:val="single" w:sz="4" w:space="0" w:color="000000"/>
            </w:tcBorders>
            <w:shd w:val="clear" w:color="auto" w:fill="auto"/>
            <w:noWrap/>
            <w:vAlign w:val="bottom"/>
            <w:hideMark/>
          </w:tcPr>
          <w:p w14:paraId="21F24D60"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GLB</w:t>
            </w:r>
          </w:p>
        </w:tc>
        <w:tc>
          <w:tcPr>
            <w:tcW w:w="1347" w:type="dxa"/>
            <w:tcBorders>
              <w:top w:val="nil"/>
              <w:left w:val="nil"/>
              <w:bottom w:val="single" w:sz="4" w:space="0" w:color="000000"/>
              <w:right w:val="single" w:sz="4" w:space="0" w:color="000000"/>
            </w:tcBorders>
            <w:shd w:val="clear" w:color="auto" w:fill="auto"/>
            <w:noWrap/>
            <w:vAlign w:val="bottom"/>
            <w:hideMark/>
          </w:tcPr>
          <w:p w14:paraId="678F2095"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w:t>
            </w:r>
          </w:p>
        </w:tc>
      </w:tr>
      <w:tr w:rsidR="009C1F8B" w:rsidRPr="00D647C9" w14:paraId="0F65C9DA"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0CE62F65"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CAMIONETA</w:t>
            </w:r>
          </w:p>
        </w:tc>
        <w:tc>
          <w:tcPr>
            <w:tcW w:w="1221" w:type="dxa"/>
            <w:tcBorders>
              <w:top w:val="nil"/>
              <w:left w:val="nil"/>
              <w:bottom w:val="single" w:sz="4" w:space="0" w:color="000000"/>
              <w:right w:val="single" w:sz="4" w:space="0" w:color="000000"/>
            </w:tcBorders>
            <w:shd w:val="clear" w:color="auto" w:fill="auto"/>
            <w:noWrap/>
            <w:vAlign w:val="bottom"/>
            <w:hideMark/>
          </w:tcPr>
          <w:p w14:paraId="75B4E711"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GLB</w:t>
            </w:r>
          </w:p>
        </w:tc>
        <w:tc>
          <w:tcPr>
            <w:tcW w:w="1347" w:type="dxa"/>
            <w:tcBorders>
              <w:top w:val="nil"/>
              <w:left w:val="nil"/>
              <w:bottom w:val="single" w:sz="4" w:space="0" w:color="000000"/>
              <w:right w:val="single" w:sz="4" w:space="0" w:color="000000"/>
            </w:tcBorders>
            <w:shd w:val="clear" w:color="auto" w:fill="auto"/>
            <w:noWrap/>
            <w:vAlign w:val="bottom"/>
            <w:hideMark/>
          </w:tcPr>
          <w:p w14:paraId="38116BEA"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w:t>
            </w:r>
          </w:p>
        </w:tc>
      </w:tr>
      <w:tr w:rsidR="009C1F8B" w:rsidRPr="00D647C9" w14:paraId="68AC3D40" w14:textId="77777777" w:rsidTr="009C1F8B">
        <w:trPr>
          <w:trHeight w:val="255"/>
        </w:trPr>
        <w:tc>
          <w:tcPr>
            <w:tcW w:w="83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FD5B81"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GASTOS VARIOS</w:t>
            </w:r>
          </w:p>
        </w:tc>
      </w:tr>
      <w:tr w:rsidR="009C1F8B" w:rsidRPr="00D647C9" w14:paraId="2A810E70"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32B6B4D7"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TELÉFONO CELULAR INTELIGENTE</w:t>
            </w:r>
          </w:p>
        </w:tc>
        <w:tc>
          <w:tcPr>
            <w:tcW w:w="1221" w:type="dxa"/>
            <w:tcBorders>
              <w:top w:val="nil"/>
              <w:left w:val="nil"/>
              <w:bottom w:val="single" w:sz="4" w:space="0" w:color="000000"/>
              <w:right w:val="single" w:sz="4" w:space="0" w:color="000000"/>
            </w:tcBorders>
            <w:shd w:val="clear" w:color="auto" w:fill="auto"/>
            <w:noWrap/>
            <w:vAlign w:val="bottom"/>
            <w:hideMark/>
          </w:tcPr>
          <w:p w14:paraId="264467DC"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GLB</w:t>
            </w:r>
          </w:p>
        </w:tc>
        <w:tc>
          <w:tcPr>
            <w:tcW w:w="1347" w:type="dxa"/>
            <w:tcBorders>
              <w:top w:val="nil"/>
              <w:left w:val="nil"/>
              <w:bottom w:val="single" w:sz="4" w:space="0" w:color="000000"/>
              <w:right w:val="single" w:sz="4" w:space="0" w:color="000000"/>
            </w:tcBorders>
            <w:shd w:val="clear" w:color="auto" w:fill="auto"/>
            <w:noWrap/>
            <w:vAlign w:val="bottom"/>
            <w:hideMark/>
          </w:tcPr>
          <w:p w14:paraId="29512EE7"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w:t>
            </w:r>
          </w:p>
        </w:tc>
      </w:tr>
      <w:tr w:rsidR="009C1F8B" w:rsidRPr="00D647C9" w14:paraId="43D40FFE" w14:textId="77777777" w:rsidTr="009C1F8B">
        <w:trPr>
          <w:trHeight w:val="510"/>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3413B335"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SERVICIOS BÁSICOS P/OFICINA (AGUA/ELECTRICIDAD/LIMPIEZA ETC.)</w:t>
            </w:r>
          </w:p>
        </w:tc>
        <w:tc>
          <w:tcPr>
            <w:tcW w:w="1221" w:type="dxa"/>
            <w:tcBorders>
              <w:top w:val="nil"/>
              <w:left w:val="nil"/>
              <w:bottom w:val="single" w:sz="4" w:space="0" w:color="000000"/>
              <w:right w:val="single" w:sz="4" w:space="0" w:color="000000"/>
            </w:tcBorders>
            <w:shd w:val="clear" w:color="auto" w:fill="auto"/>
            <w:noWrap/>
            <w:vAlign w:val="bottom"/>
            <w:hideMark/>
          </w:tcPr>
          <w:p w14:paraId="72CECDE5"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GLB</w:t>
            </w:r>
          </w:p>
        </w:tc>
        <w:tc>
          <w:tcPr>
            <w:tcW w:w="1347" w:type="dxa"/>
            <w:tcBorders>
              <w:top w:val="nil"/>
              <w:left w:val="nil"/>
              <w:bottom w:val="single" w:sz="4" w:space="0" w:color="000000"/>
              <w:right w:val="single" w:sz="4" w:space="0" w:color="000000"/>
            </w:tcBorders>
            <w:shd w:val="clear" w:color="auto" w:fill="auto"/>
            <w:noWrap/>
            <w:vAlign w:val="bottom"/>
            <w:hideMark/>
          </w:tcPr>
          <w:p w14:paraId="02BDBBA3"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w:t>
            </w:r>
          </w:p>
        </w:tc>
      </w:tr>
      <w:tr w:rsidR="009C1F8B" w:rsidRPr="00D647C9" w14:paraId="1259AF1D"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39764A75"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INTERNET</w:t>
            </w:r>
          </w:p>
        </w:tc>
        <w:tc>
          <w:tcPr>
            <w:tcW w:w="1221" w:type="dxa"/>
            <w:tcBorders>
              <w:top w:val="nil"/>
              <w:left w:val="nil"/>
              <w:bottom w:val="single" w:sz="4" w:space="0" w:color="000000"/>
              <w:right w:val="single" w:sz="4" w:space="0" w:color="000000"/>
            </w:tcBorders>
            <w:shd w:val="clear" w:color="auto" w:fill="auto"/>
            <w:noWrap/>
            <w:vAlign w:val="bottom"/>
            <w:hideMark/>
          </w:tcPr>
          <w:p w14:paraId="0A134A6A"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GLB</w:t>
            </w:r>
          </w:p>
        </w:tc>
        <w:tc>
          <w:tcPr>
            <w:tcW w:w="1347" w:type="dxa"/>
            <w:tcBorders>
              <w:top w:val="nil"/>
              <w:left w:val="nil"/>
              <w:bottom w:val="single" w:sz="4" w:space="0" w:color="000000"/>
              <w:right w:val="single" w:sz="4" w:space="0" w:color="000000"/>
            </w:tcBorders>
            <w:shd w:val="clear" w:color="auto" w:fill="auto"/>
            <w:noWrap/>
            <w:vAlign w:val="bottom"/>
            <w:hideMark/>
          </w:tcPr>
          <w:p w14:paraId="211A8B2B"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w:t>
            </w:r>
          </w:p>
        </w:tc>
      </w:tr>
      <w:tr w:rsidR="009C1F8B" w:rsidRPr="00D647C9" w14:paraId="62850159"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159FB1BF"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FOTOCOPIAS</w:t>
            </w:r>
          </w:p>
        </w:tc>
        <w:tc>
          <w:tcPr>
            <w:tcW w:w="1221" w:type="dxa"/>
            <w:tcBorders>
              <w:top w:val="nil"/>
              <w:left w:val="nil"/>
              <w:bottom w:val="single" w:sz="4" w:space="0" w:color="000000"/>
              <w:right w:val="single" w:sz="4" w:space="0" w:color="000000"/>
            </w:tcBorders>
            <w:shd w:val="clear" w:color="auto" w:fill="auto"/>
            <w:noWrap/>
            <w:vAlign w:val="bottom"/>
            <w:hideMark/>
          </w:tcPr>
          <w:p w14:paraId="2A72A76F"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HJA</w:t>
            </w:r>
          </w:p>
        </w:tc>
        <w:tc>
          <w:tcPr>
            <w:tcW w:w="1347" w:type="dxa"/>
            <w:tcBorders>
              <w:top w:val="nil"/>
              <w:left w:val="nil"/>
              <w:bottom w:val="single" w:sz="4" w:space="0" w:color="000000"/>
              <w:right w:val="single" w:sz="4" w:space="0" w:color="000000"/>
            </w:tcBorders>
            <w:shd w:val="clear" w:color="auto" w:fill="auto"/>
            <w:noWrap/>
            <w:vAlign w:val="bottom"/>
            <w:hideMark/>
          </w:tcPr>
          <w:p w14:paraId="0B8E05E6"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10000</w:t>
            </w:r>
          </w:p>
        </w:tc>
      </w:tr>
      <w:tr w:rsidR="009C1F8B" w:rsidRPr="00D647C9" w14:paraId="2BE9046E" w14:textId="77777777" w:rsidTr="009C1F8B">
        <w:trPr>
          <w:trHeight w:val="255"/>
        </w:trPr>
        <w:tc>
          <w:tcPr>
            <w:tcW w:w="5752" w:type="dxa"/>
            <w:tcBorders>
              <w:top w:val="nil"/>
              <w:left w:val="single" w:sz="4" w:space="0" w:color="000000"/>
              <w:bottom w:val="single" w:sz="4" w:space="0" w:color="000000"/>
              <w:right w:val="single" w:sz="4" w:space="0" w:color="000000"/>
            </w:tcBorders>
            <w:shd w:val="clear" w:color="auto" w:fill="auto"/>
            <w:vAlign w:val="bottom"/>
            <w:hideMark/>
          </w:tcPr>
          <w:p w14:paraId="2391A766"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CERTIFICADO DE NO PROPIEDAD</w:t>
            </w:r>
          </w:p>
        </w:tc>
        <w:tc>
          <w:tcPr>
            <w:tcW w:w="1221" w:type="dxa"/>
            <w:tcBorders>
              <w:top w:val="nil"/>
              <w:left w:val="nil"/>
              <w:bottom w:val="single" w:sz="4" w:space="0" w:color="000000"/>
              <w:right w:val="single" w:sz="4" w:space="0" w:color="000000"/>
            </w:tcBorders>
            <w:shd w:val="clear" w:color="auto" w:fill="auto"/>
            <w:noWrap/>
            <w:vAlign w:val="bottom"/>
            <w:hideMark/>
          </w:tcPr>
          <w:p w14:paraId="25CFB565" w14:textId="77777777" w:rsidR="009C1F8B" w:rsidRPr="00D647C9" w:rsidRDefault="009C1F8B" w:rsidP="009C1F8B">
            <w:pPr>
              <w:rPr>
                <w:rFonts w:ascii="Calibri" w:hAnsi="Calibri" w:cs="Calibri"/>
                <w:color w:val="000000"/>
                <w:lang w:eastAsia="es-BO"/>
              </w:rPr>
            </w:pPr>
            <w:r w:rsidRPr="00D647C9">
              <w:rPr>
                <w:rFonts w:ascii="Calibri" w:hAnsi="Calibri" w:cs="Calibri"/>
                <w:color w:val="000000"/>
                <w:lang w:eastAsia="es-BO"/>
              </w:rPr>
              <w:t>HJA</w:t>
            </w:r>
          </w:p>
        </w:tc>
        <w:tc>
          <w:tcPr>
            <w:tcW w:w="1347" w:type="dxa"/>
            <w:tcBorders>
              <w:top w:val="nil"/>
              <w:left w:val="nil"/>
              <w:bottom w:val="single" w:sz="4" w:space="0" w:color="000000"/>
              <w:right w:val="single" w:sz="4" w:space="0" w:color="000000"/>
            </w:tcBorders>
            <w:shd w:val="clear" w:color="auto" w:fill="auto"/>
            <w:noWrap/>
            <w:vAlign w:val="bottom"/>
            <w:hideMark/>
          </w:tcPr>
          <w:p w14:paraId="2C6EA628" w14:textId="77777777" w:rsidR="009C1F8B" w:rsidRPr="00D647C9" w:rsidRDefault="009C1F8B" w:rsidP="009C1F8B">
            <w:pPr>
              <w:jc w:val="right"/>
              <w:rPr>
                <w:rFonts w:ascii="Calibri" w:hAnsi="Calibri" w:cs="Calibri"/>
                <w:color w:val="000000"/>
                <w:lang w:eastAsia="es-BO"/>
              </w:rPr>
            </w:pPr>
            <w:r w:rsidRPr="00D647C9">
              <w:rPr>
                <w:rFonts w:ascii="Calibri" w:hAnsi="Calibri" w:cs="Calibri"/>
                <w:color w:val="000000"/>
                <w:lang w:eastAsia="es-BO"/>
              </w:rPr>
              <w:t>80</w:t>
            </w:r>
          </w:p>
        </w:tc>
      </w:tr>
    </w:tbl>
    <w:p w14:paraId="255BB6C5" w14:textId="77777777" w:rsidR="009C1F8B" w:rsidRPr="00882269" w:rsidRDefault="009C1F8B" w:rsidP="009C1F8B">
      <w:pPr>
        <w:keepNext/>
        <w:numPr>
          <w:ilvl w:val="0"/>
          <w:numId w:val="43"/>
        </w:numPr>
        <w:spacing w:before="240" w:after="60"/>
        <w:ind w:left="360" w:hanging="360"/>
        <w:outlineLvl w:val="0"/>
        <w:rPr>
          <w:rFonts w:ascii="Tahoma" w:hAnsi="Tahoma" w:cs="Tahoma"/>
          <w:b/>
          <w:bCs/>
          <w:color w:val="000000"/>
          <w:kern w:val="32"/>
          <w:lang w:val="es-ES_tradnl"/>
        </w:rPr>
      </w:pPr>
      <w:bookmarkStart w:id="152" w:name="_Toc71811173"/>
      <w:r w:rsidRPr="00882269">
        <w:rPr>
          <w:rFonts w:ascii="Tahoma" w:hAnsi="Tahoma" w:cs="Tahoma"/>
          <w:b/>
          <w:bCs/>
          <w:color w:val="000000"/>
          <w:kern w:val="32"/>
          <w:lang w:val="es-ES_tradnl"/>
        </w:rPr>
        <w:t>DETALLE DE ÍTEMS DEL PROYECTO</w:t>
      </w:r>
      <w:bookmarkEnd w:id="152"/>
    </w:p>
    <w:p w14:paraId="4A7F6FFE" w14:textId="77777777" w:rsidR="009C1F8B" w:rsidRDefault="009C1F8B" w:rsidP="009C1F8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5F8479B" w14:textId="77777777" w:rsidR="009C1F8B" w:rsidRPr="00882269" w:rsidRDefault="009C1F8B" w:rsidP="009C1F8B">
      <w:pPr>
        <w:rPr>
          <w:rFonts w:ascii="Tahoma" w:hAnsi="Tahoma" w:cs="Tahoma"/>
          <w:color w:val="000000"/>
          <w:lang w:val="es-ES_tradnl"/>
        </w:rPr>
      </w:pPr>
    </w:p>
    <w:tbl>
      <w:tblPr>
        <w:tblW w:w="7380" w:type="dxa"/>
        <w:jc w:val="center"/>
        <w:tblCellMar>
          <w:left w:w="70" w:type="dxa"/>
          <w:right w:w="70" w:type="dxa"/>
        </w:tblCellMar>
        <w:tblLook w:val="04A0" w:firstRow="1" w:lastRow="0" w:firstColumn="1" w:lastColumn="0" w:noHBand="0" w:noVBand="1"/>
      </w:tblPr>
      <w:tblGrid>
        <w:gridCol w:w="720"/>
        <w:gridCol w:w="5120"/>
        <w:gridCol w:w="1540"/>
      </w:tblGrid>
      <w:tr w:rsidR="009C1F8B" w:rsidRPr="00B226AB" w14:paraId="7AAD85E7" w14:textId="77777777" w:rsidTr="009C1F8B">
        <w:trPr>
          <w:trHeight w:val="300"/>
          <w:jc w:val="center"/>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0DFC119" w14:textId="77777777" w:rsidR="009C1F8B" w:rsidRPr="00B226AB" w:rsidRDefault="009C1F8B" w:rsidP="009C1F8B">
            <w:pPr>
              <w:jc w:val="center"/>
              <w:rPr>
                <w:rFonts w:ascii="Calibri" w:hAnsi="Calibri" w:cs="Calibri"/>
                <w:color w:val="000000"/>
                <w:sz w:val="16"/>
                <w:szCs w:val="16"/>
                <w:lang w:eastAsia="es-BO"/>
              </w:rPr>
            </w:pPr>
            <w:r w:rsidRPr="00B226AB">
              <w:rPr>
                <w:rFonts w:ascii="Calibri" w:hAnsi="Calibri" w:cs="Calibri"/>
                <w:color w:val="000000"/>
                <w:sz w:val="16"/>
                <w:szCs w:val="16"/>
                <w:lang w:eastAsia="es-BO"/>
              </w:rPr>
              <w:t>NUM ITEM</w:t>
            </w:r>
          </w:p>
        </w:tc>
        <w:tc>
          <w:tcPr>
            <w:tcW w:w="5120" w:type="dxa"/>
            <w:tcBorders>
              <w:top w:val="single" w:sz="4" w:space="0" w:color="000000"/>
              <w:left w:val="nil"/>
              <w:bottom w:val="single" w:sz="4" w:space="0" w:color="000000"/>
              <w:right w:val="single" w:sz="4" w:space="0" w:color="000000"/>
            </w:tcBorders>
            <w:shd w:val="clear" w:color="000000" w:fill="66B2FF"/>
            <w:noWrap/>
            <w:vAlign w:val="bottom"/>
            <w:hideMark/>
          </w:tcPr>
          <w:p w14:paraId="52FFDA56" w14:textId="77777777" w:rsidR="009C1F8B" w:rsidRPr="00B226AB" w:rsidRDefault="009C1F8B" w:rsidP="009C1F8B">
            <w:pPr>
              <w:jc w:val="center"/>
              <w:rPr>
                <w:rFonts w:ascii="Calibri" w:hAnsi="Calibri" w:cs="Calibri"/>
                <w:color w:val="000000"/>
                <w:sz w:val="16"/>
                <w:szCs w:val="16"/>
                <w:lang w:eastAsia="es-BO"/>
              </w:rPr>
            </w:pPr>
            <w:r w:rsidRPr="00B226AB">
              <w:rPr>
                <w:rFonts w:ascii="Calibri" w:hAnsi="Calibri" w:cs="Calibri"/>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noWrap/>
            <w:vAlign w:val="bottom"/>
            <w:hideMark/>
          </w:tcPr>
          <w:p w14:paraId="3C67F1A1" w14:textId="77777777" w:rsidR="009C1F8B" w:rsidRPr="00B226AB" w:rsidRDefault="009C1F8B" w:rsidP="009C1F8B">
            <w:pPr>
              <w:jc w:val="center"/>
              <w:rPr>
                <w:rFonts w:ascii="Calibri" w:hAnsi="Calibri" w:cs="Calibri"/>
                <w:color w:val="000000"/>
                <w:sz w:val="16"/>
                <w:szCs w:val="16"/>
                <w:lang w:eastAsia="es-BO"/>
              </w:rPr>
            </w:pPr>
            <w:r w:rsidRPr="00B226AB">
              <w:rPr>
                <w:rFonts w:ascii="Calibri" w:hAnsi="Calibri" w:cs="Calibri"/>
                <w:color w:val="000000"/>
                <w:sz w:val="16"/>
                <w:szCs w:val="16"/>
                <w:lang w:eastAsia="es-BO"/>
              </w:rPr>
              <w:t>UNIDAD DE MEDIDA</w:t>
            </w:r>
          </w:p>
        </w:tc>
      </w:tr>
      <w:tr w:rsidR="009C1F8B" w:rsidRPr="00B226AB" w14:paraId="7E4BE406" w14:textId="77777777" w:rsidTr="009C1F8B">
        <w:trPr>
          <w:trHeight w:val="300"/>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F6D5A4"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1</w:t>
            </w:r>
          </w:p>
        </w:tc>
        <w:tc>
          <w:tcPr>
            <w:tcW w:w="512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16EF5FB"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08DF6C56"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GLOBAL</w:t>
            </w:r>
          </w:p>
        </w:tc>
      </w:tr>
      <w:tr w:rsidR="009C1F8B" w:rsidRPr="00B226AB" w14:paraId="1A6C1F0C"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077B0A4"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2</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4AC06429"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tcPr>
          <w:p w14:paraId="51CF57E7"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 CUBICO</w:t>
            </w:r>
          </w:p>
        </w:tc>
      </w:tr>
      <w:tr w:rsidR="009C1F8B" w:rsidRPr="00B226AB" w14:paraId="5665A598"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0EFD8F0"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3</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4C625743"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tcPr>
          <w:p w14:paraId="73BA8AA4"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 CUBICO</w:t>
            </w:r>
          </w:p>
        </w:tc>
      </w:tr>
      <w:tr w:rsidR="009C1F8B" w:rsidRPr="00B226AB" w14:paraId="5E17C77A"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48EA757"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4</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3FB67665"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tcPr>
          <w:p w14:paraId="55E8C699"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 CUBICO</w:t>
            </w:r>
          </w:p>
        </w:tc>
      </w:tr>
      <w:tr w:rsidR="009C1F8B" w:rsidRPr="00B226AB" w14:paraId="3C989FE0"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14C82BD"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5</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7F406A51"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tcPr>
          <w:p w14:paraId="653BA793"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 CUADRADO</w:t>
            </w:r>
          </w:p>
        </w:tc>
      </w:tr>
      <w:tr w:rsidR="009C1F8B" w:rsidRPr="00B226AB" w14:paraId="38A829FE"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63A1650"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6</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3D76CEE8"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MURO DE LADRILLO DE 6H C/MORTERO DE CEMENTO (24X15X10) E=10 cm</w:t>
            </w:r>
          </w:p>
        </w:tc>
        <w:tc>
          <w:tcPr>
            <w:tcW w:w="1540" w:type="dxa"/>
            <w:tcBorders>
              <w:top w:val="nil"/>
              <w:left w:val="nil"/>
              <w:bottom w:val="single" w:sz="4" w:space="0" w:color="000000"/>
              <w:right w:val="single" w:sz="4" w:space="0" w:color="000000"/>
            </w:tcBorders>
            <w:shd w:val="clear" w:color="auto" w:fill="auto"/>
            <w:noWrap/>
            <w:vAlign w:val="bottom"/>
          </w:tcPr>
          <w:p w14:paraId="11EC7DF0"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 CUADRADO</w:t>
            </w:r>
          </w:p>
        </w:tc>
      </w:tr>
      <w:tr w:rsidR="009C1F8B" w:rsidRPr="00B226AB" w14:paraId="72F07672"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65FCBE4"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7</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441DC2C5"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tcPr>
          <w:p w14:paraId="44C5CA58"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 CUBICO</w:t>
            </w:r>
          </w:p>
        </w:tc>
      </w:tr>
      <w:tr w:rsidR="009C1F8B" w:rsidRPr="00B226AB" w14:paraId="28941218"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DFCE383"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8</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39B0C1E0"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tcPr>
          <w:p w14:paraId="4D0A8B6F"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 CUBICO</w:t>
            </w:r>
          </w:p>
        </w:tc>
      </w:tr>
      <w:tr w:rsidR="009C1F8B" w:rsidRPr="00B226AB" w14:paraId="21B3B10D"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386E45B"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9</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78F35564"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tcPr>
          <w:p w14:paraId="2A1FD178"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 CUADRADO</w:t>
            </w:r>
          </w:p>
        </w:tc>
      </w:tr>
      <w:tr w:rsidR="009C1F8B" w:rsidRPr="00B226AB" w14:paraId="62ED86B6"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59C0C01"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10</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4E853264"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COLUMNA DE HORMIGÓN ARMADO (0,20X0,20)</w:t>
            </w:r>
          </w:p>
        </w:tc>
        <w:tc>
          <w:tcPr>
            <w:tcW w:w="1540" w:type="dxa"/>
            <w:tcBorders>
              <w:top w:val="nil"/>
              <w:left w:val="nil"/>
              <w:bottom w:val="single" w:sz="4" w:space="0" w:color="000000"/>
              <w:right w:val="single" w:sz="4" w:space="0" w:color="000000"/>
            </w:tcBorders>
            <w:shd w:val="clear" w:color="auto" w:fill="auto"/>
            <w:noWrap/>
            <w:vAlign w:val="bottom"/>
          </w:tcPr>
          <w:p w14:paraId="66EB10B9"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 CUBICO</w:t>
            </w:r>
          </w:p>
        </w:tc>
      </w:tr>
      <w:tr w:rsidR="009C1F8B" w:rsidRPr="00B226AB" w14:paraId="418C7323"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D55D779"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11</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71381140"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COLUMNA DE HORMIGÓN ARMADO (0,20X0,12) (NO ESTRUCTURAL)</w:t>
            </w:r>
          </w:p>
        </w:tc>
        <w:tc>
          <w:tcPr>
            <w:tcW w:w="1540" w:type="dxa"/>
            <w:tcBorders>
              <w:top w:val="nil"/>
              <w:left w:val="nil"/>
              <w:bottom w:val="single" w:sz="4" w:space="0" w:color="000000"/>
              <w:right w:val="single" w:sz="4" w:space="0" w:color="000000"/>
            </w:tcBorders>
            <w:shd w:val="clear" w:color="auto" w:fill="auto"/>
            <w:noWrap/>
            <w:vAlign w:val="bottom"/>
          </w:tcPr>
          <w:p w14:paraId="0EFAAB5B"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 CUBICO</w:t>
            </w:r>
          </w:p>
        </w:tc>
      </w:tr>
      <w:tr w:rsidR="009C1F8B" w:rsidRPr="00B226AB" w14:paraId="20CF76BD"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29DE94"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12</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154CBDF1"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tcPr>
          <w:p w14:paraId="3C1F88CA"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 CUBICO</w:t>
            </w:r>
          </w:p>
        </w:tc>
      </w:tr>
      <w:tr w:rsidR="009C1F8B" w:rsidRPr="00B226AB" w14:paraId="12908E0F"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20B03D4"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13</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0B9ECDAF"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CUBIERTA DE PLACA ONDULADA DE FIBROCEMENTO PREPINTADA C/ESTRUCTURA METÁLICA</w:t>
            </w:r>
          </w:p>
        </w:tc>
        <w:tc>
          <w:tcPr>
            <w:tcW w:w="1540" w:type="dxa"/>
            <w:tcBorders>
              <w:top w:val="nil"/>
              <w:left w:val="nil"/>
              <w:bottom w:val="single" w:sz="4" w:space="0" w:color="000000"/>
              <w:right w:val="single" w:sz="4" w:space="0" w:color="000000"/>
            </w:tcBorders>
            <w:shd w:val="clear" w:color="auto" w:fill="auto"/>
            <w:noWrap/>
            <w:vAlign w:val="bottom"/>
          </w:tcPr>
          <w:p w14:paraId="66457B1A"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 CUADRADO</w:t>
            </w:r>
          </w:p>
        </w:tc>
      </w:tr>
      <w:tr w:rsidR="009C1F8B" w:rsidRPr="00B226AB" w14:paraId="24A26BC0"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EA6815B"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14</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64BD6AD4"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CUMBRERA DE PLACA DE FIBROCEMENTO ONDULADA PREPINTADA</w:t>
            </w:r>
          </w:p>
        </w:tc>
        <w:tc>
          <w:tcPr>
            <w:tcW w:w="1540" w:type="dxa"/>
            <w:tcBorders>
              <w:top w:val="nil"/>
              <w:left w:val="nil"/>
              <w:bottom w:val="single" w:sz="4" w:space="0" w:color="000000"/>
              <w:right w:val="single" w:sz="4" w:space="0" w:color="000000"/>
            </w:tcBorders>
            <w:shd w:val="clear" w:color="auto" w:fill="auto"/>
            <w:noWrap/>
            <w:vAlign w:val="bottom"/>
          </w:tcPr>
          <w:p w14:paraId="51B84100"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w:t>
            </w:r>
          </w:p>
        </w:tc>
      </w:tr>
      <w:tr w:rsidR="009C1F8B" w:rsidRPr="00B226AB" w14:paraId="002B529E" w14:textId="77777777" w:rsidTr="00DF3206">
        <w:trPr>
          <w:trHeight w:val="327"/>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60C7AEC"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15</w:t>
            </w:r>
          </w:p>
        </w:tc>
        <w:tc>
          <w:tcPr>
            <w:tcW w:w="5120" w:type="dxa"/>
            <w:tcBorders>
              <w:top w:val="nil"/>
              <w:left w:val="single" w:sz="4" w:space="0" w:color="000000"/>
              <w:bottom w:val="single" w:sz="4" w:space="0" w:color="000000"/>
              <w:right w:val="single" w:sz="4" w:space="0" w:color="000000"/>
            </w:tcBorders>
            <w:shd w:val="clear" w:color="auto" w:fill="auto"/>
            <w:vAlign w:val="bottom"/>
          </w:tcPr>
          <w:p w14:paraId="27D45EDE"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CANALETA DE CALAMINA GALVANIZADA Nro 28 CORTE 33</w:t>
            </w:r>
          </w:p>
        </w:tc>
        <w:tc>
          <w:tcPr>
            <w:tcW w:w="1540" w:type="dxa"/>
            <w:tcBorders>
              <w:top w:val="nil"/>
              <w:left w:val="nil"/>
              <w:bottom w:val="single" w:sz="4" w:space="0" w:color="000000"/>
              <w:right w:val="single" w:sz="4" w:space="0" w:color="000000"/>
            </w:tcBorders>
            <w:shd w:val="clear" w:color="auto" w:fill="auto"/>
            <w:noWrap/>
            <w:vAlign w:val="bottom"/>
          </w:tcPr>
          <w:p w14:paraId="194827CB"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w:t>
            </w:r>
          </w:p>
        </w:tc>
      </w:tr>
      <w:tr w:rsidR="009C1F8B" w:rsidRPr="00B226AB" w14:paraId="52AE3EC8"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90D2FE6"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16</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29F33C63"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BAJANTE DE PVC 3"</w:t>
            </w:r>
          </w:p>
        </w:tc>
        <w:tc>
          <w:tcPr>
            <w:tcW w:w="1540" w:type="dxa"/>
            <w:tcBorders>
              <w:top w:val="nil"/>
              <w:left w:val="nil"/>
              <w:bottom w:val="single" w:sz="4" w:space="0" w:color="000000"/>
              <w:right w:val="single" w:sz="4" w:space="0" w:color="000000"/>
            </w:tcBorders>
            <w:shd w:val="clear" w:color="auto" w:fill="auto"/>
            <w:noWrap/>
            <w:vAlign w:val="bottom"/>
          </w:tcPr>
          <w:p w14:paraId="73605BCA"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w:t>
            </w:r>
          </w:p>
        </w:tc>
      </w:tr>
      <w:tr w:rsidR="009C1F8B" w:rsidRPr="00B226AB" w14:paraId="299AFDC9"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1AB55CD"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17</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25075677"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tcPr>
          <w:p w14:paraId="258CE787"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 CUBICO</w:t>
            </w:r>
          </w:p>
        </w:tc>
      </w:tr>
      <w:tr w:rsidR="009C1F8B" w:rsidRPr="00B226AB" w14:paraId="587B95DF"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A06D665"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18</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335BBA62"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IMPERMEABILIZACIÓN SOBRE LOSA</w:t>
            </w:r>
          </w:p>
        </w:tc>
        <w:tc>
          <w:tcPr>
            <w:tcW w:w="1540" w:type="dxa"/>
            <w:tcBorders>
              <w:top w:val="nil"/>
              <w:left w:val="nil"/>
              <w:bottom w:val="single" w:sz="4" w:space="0" w:color="000000"/>
              <w:right w:val="single" w:sz="4" w:space="0" w:color="000000"/>
            </w:tcBorders>
            <w:shd w:val="clear" w:color="auto" w:fill="auto"/>
            <w:noWrap/>
            <w:vAlign w:val="bottom"/>
          </w:tcPr>
          <w:p w14:paraId="610A0556"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 CUADRADO</w:t>
            </w:r>
          </w:p>
        </w:tc>
      </w:tr>
      <w:tr w:rsidR="009C1F8B" w:rsidRPr="00B226AB" w14:paraId="09D53F39"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8317FDB"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19</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3E02A0FE"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tcPr>
          <w:p w14:paraId="05E6FF1A"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w:t>
            </w:r>
          </w:p>
        </w:tc>
      </w:tr>
      <w:tr w:rsidR="009C1F8B" w:rsidRPr="00B226AB" w14:paraId="29AB329B"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4E718B7"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20</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40AC085C"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tcPr>
          <w:p w14:paraId="22C99022"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 CUADRADO</w:t>
            </w:r>
          </w:p>
        </w:tc>
      </w:tr>
      <w:tr w:rsidR="009C1F8B" w:rsidRPr="00B226AB" w14:paraId="20B812F4" w14:textId="77777777" w:rsidTr="009C1F8B">
        <w:trPr>
          <w:trHeight w:val="316"/>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7C13E60"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21</w:t>
            </w:r>
          </w:p>
        </w:tc>
        <w:tc>
          <w:tcPr>
            <w:tcW w:w="5120" w:type="dxa"/>
            <w:tcBorders>
              <w:top w:val="nil"/>
              <w:left w:val="single" w:sz="4" w:space="0" w:color="000000"/>
              <w:bottom w:val="single" w:sz="4" w:space="0" w:color="000000"/>
              <w:right w:val="single" w:sz="4" w:space="0" w:color="000000"/>
            </w:tcBorders>
            <w:shd w:val="clear" w:color="auto" w:fill="auto"/>
            <w:vAlign w:val="bottom"/>
          </w:tcPr>
          <w:p w14:paraId="3B82A917"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REVOQUE INTERIOR DE YESO</w:t>
            </w:r>
          </w:p>
        </w:tc>
        <w:tc>
          <w:tcPr>
            <w:tcW w:w="1540" w:type="dxa"/>
            <w:tcBorders>
              <w:top w:val="nil"/>
              <w:left w:val="nil"/>
              <w:bottom w:val="single" w:sz="4" w:space="0" w:color="000000"/>
              <w:right w:val="single" w:sz="4" w:space="0" w:color="000000"/>
            </w:tcBorders>
            <w:shd w:val="clear" w:color="auto" w:fill="auto"/>
            <w:noWrap/>
            <w:vAlign w:val="bottom"/>
          </w:tcPr>
          <w:p w14:paraId="1E9DA462"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 CUADRADO</w:t>
            </w:r>
          </w:p>
        </w:tc>
      </w:tr>
      <w:tr w:rsidR="009C1F8B" w:rsidRPr="00B226AB" w14:paraId="4927074B"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0BBDBD4"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22</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51ED2EE7"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tcPr>
          <w:p w14:paraId="132D3A6C"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 CUADRADO</w:t>
            </w:r>
          </w:p>
        </w:tc>
      </w:tr>
      <w:tr w:rsidR="009C1F8B" w:rsidRPr="00B226AB" w14:paraId="732AD4BD"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94F9BB7"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23</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7E15A2A7"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tcPr>
          <w:p w14:paraId="1F0DE585"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 CUADRADO</w:t>
            </w:r>
          </w:p>
        </w:tc>
      </w:tr>
      <w:tr w:rsidR="009C1F8B" w:rsidRPr="00B226AB" w14:paraId="544FF305"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D30440E"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24</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4FAFAE6B"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PROVISIÓN Y COLOCADO CIELO FALSO DE PLAFÓN DE YESO PVC TIPO ARMSTRONG (0,60X0,60) Y ACCESORIOS</w:t>
            </w:r>
          </w:p>
        </w:tc>
        <w:tc>
          <w:tcPr>
            <w:tcW w:w="1540" w:type="dxa"/>
            <w:tcBorders>
              <w:top w:val="nil"/>
              <w:left w:val="nil"/>
              <w:bottom w:val="single" w:sz="4" w:space="0" w:color="000000"/>
              <w:right w:val="single" w:sz="4" w:space="0" w:color="000000"/>
            </w:tcBorders>
            <w:shd w:val="clear" w:color="auto" w:fill="auto"/>
            <w:noWrap/>
            <w:vAlign w:val="bottom"/>
          </w:tcPr>
          <w:p w14:paraId="21C316D7"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 CUADRADO</w:t>
            </w:r>
          </w:p>
        </w:tc>
      </w:tr>
      <w:tr w:rsidR="009C1F8B" w:rsidRPr="00B226AB" w14:paraId="54D6F4FC"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A2AFA82"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25</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7DD91215"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1540" w:type="dxa"/>
            <w:tcBorders>
              <w:top w:val="nil"/>
              <w:left w:val="nil"/>
              <w:bottom w:val="single" w:sz="4" w:space="0" w:color="000000"/>
              <w:right w:val="single" w:sz="4" w:space="0" w:color="000000"/>
            </w:tcBorders>
            <w:shd w:val="clear" w:color="auto" w:fill="auto"/>
            <w:noWrap/>
            <w:vAlign w:val="bottom"/>
          </w:tcPr>
          <w:p w14:paraId="0B97AD10"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 CUADRADO</w:t>
            </w:r>
          </w:p>
        </w:tc>
      </w:tr>
      <w:tr w:rsidR="009C1F8B" w:rsidRPr="00B226AB" w14:paraId="2C2A2C66"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5814DE6"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26</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5C964F0A"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PINTURA INTERIOR LATEX ENGOMADA</w:t>
            </w:r>
          </w:p>
        </w:tc>
        <w:tc>
          <w:tcPr>
            <w:tcW w:w="1540" w:type="dxa"/>
            <w:tcBorders>
              <w:top w:val="nil"/>
              <w:left w:val="nil"/>
              <w:bottom w:val="single" w:sz="4" w:space="0" w:color="000000"/>
              <w:right w:val="single" w:sz="4" w:space="0" w:color="000000"/>
            </w:tcBorders>
            <w:shd w:val="clear" w:color="auto" w:fill="auto"/>
            <w:noWrap/>
            <w:vAlign w:val="bottom"/>
          </w:tcPr>
          <w:p w14:paraId="0D630E59"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 CUADRADO</w:t>
            </w:r>
          </w:p>
        </w:tc>
      </w:tr>
      <w:tr w:rsidR="009C1F8B" w:rsidRPr="00B226AB" w14:paraId="4471E5AF"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8F60424"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27</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4109D708"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1540" w:type="dxa"/>
            <w:tcBorders>
              <w:top w:val="nil"/>
              <w:left w:val="nil"/>
              <w:bottom w:val="single" w:sz="4" w:space="0" w:color="000000"/>
              <w:right w:val="single" w:sz="4" w:space="0" w:color="000000"/>
            </w:tcBorders>
            <w:shd w:val="clear" w:color="auto" w:fill="auto"/>
            <w:noWrap/>
            <w:vAlign w:val="bottom"/>
          </w:tcPr>
          <w:p w14:paraId="318B34B6"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 CUADRADO</w:t>
            </w:r>
          </w:p>
        </w:tc>
      </w:tr>
      <w:tr w:rsidR="009C1F8B" w:rsidRPr="00B226AB" w14:paraId="5C4D3BA4"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08553EC"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28</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75F16D68"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tcPr>
          <w:p w14:paraId="49FF2578"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 CUADRADO</w:t>
            </w:r>
          </w:p>
        </w:tc>
      </w:tr>
      <w:tr w:rsidR="009C1F8B" w:rsidRPr="00B226AB" w14:paraId="45A8532F"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9F5F49F"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29</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0BB63CC6"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tcPr>
          <w:p w14:paraId="69463691"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PIEZA</w:t>
            </w:r>
          </w:p>
        </w:tc>
      </w:tr>
      <w:tr w:rsidR="009C1F8B" w:rsidRPr="00B226AB" w14:paraId="67677558"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58C0B3D"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30</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489802D8"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REJILLA DE VENTILACIÓN</w:t>
            </w:r>
          </w:p>
        </w:tc>
        <w:tc>
          <w:tcPr>
            <w:tcW w:w="1540" w:type="dxa"/>
            <w:tcBorders>
              <w:top w:val="nil"/>
              <w:left w:val="nil"/>
              <w:bottom w:val="single" w:sz="4" w:space="0" w:color="000000"/>
              <w:right w:val="single" w:sz="4" w:space="0" w:color="000000"/>
            </w:tcBorders>
            <w:shd w:val="clear" w:color="auto" w:fill="auto"/>
            <w:noWrap/>
            <w:vAlign w:val="bottom"/>
          </w:tcPr>
          <w:p w14:paraId="0AB1F097"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PIEZA</w:t>
            </w:r>
          </w:p>
        </w:tc>
      </w:tr>
      <w:tr w:rsidR="009C1F8B" w:rsidRPr="00B226AB" w14:paraId="318D494B"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70D9C6B"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31</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30367A7B"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PROVISIÓN Y COLOCADO PISO FLOTANTE</w:t>
            </w:r>
          </w:p>
        </w:tc>
        <w:tc>
          <w:tcPr>
            <w:tcW w:w="1540" w:type="dxa"/>
            <w:tcBorders>
              <w:top w:val="nil"/>
              <w:left w:val="nil"/>
              <w:bottom w:val="single" w:sz="4" w:space="0" w:color="000000"/>
              <w:right w:val="single" w:sz="4" w:space="0" w:color="000000"/>
            </w:tcBorders>
            <w:shd w:val="clear" w:color="auto" w:fill="auto"/>
            <w:noWrap/>
            <w:vAlign w:val="bottom"/>
          </w:tcPr>
          <w:p w14:paraId="350590B5"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 CUADRADO</w:t>
            </w:r>
          </w:p>
        </w:tc>
      </w:tr>
      <w:tr w:rsidR="009C1F8B" w:rsidRPr="00B226AB" w14:paraId="11C62E52"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4419E69"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32</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3466E5A8"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ZÓCALO DE PISO FLOTANTE</w:t>
            </w:r>
          </w:p>
        </w:tc>
        <w:tc>
          <w:tcPr>
            <w:tcW w:w="1540" w:type="dxa"/>
            <w:tcBorders>
              <w:top w:val="nil"/>
              <w:left w:val="nil"/>
              <w:bottom w:val="single" w:sz="4" w:space="0" w:color="000000"/>
              <w:right w:val="single" w:sz="4" w:space="0" w:color="000000"/>
            </w:tcBorders>
            <w:shd w:val="clear" w:color="auto" w:fill="auto"/>
            <w:noWrap/>
            <w:vAlign w:val="bottom"/>
          </w:tcPr>
          <w:p w14:paraId="6A852AC1"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w:t>
            </w:r>
          </w:p>
        </w:tc>
      </w:tr>
      <w:tr w:rsidR="009C1F8B" w:rsidRPr="00B226AB" w14:paraId="6A6595B2"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AEBAB18"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33</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3E0FB779"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tcPr>
          <w:p w14:paraId="7BFE6B41"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 CUADRADO</w:t>
            </w:r>
          </w:p>
        </w:tc>
      </w:tr>
      <w:tr w:rsidR="009C1F8B" w:rsidRPr="00B226AB" w14:paraId="04518047"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62CBBE2"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34</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0D30AE5D"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tcPr>
          <w:p w14:paraId="1F9DD06C"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w:t>
            </w:r>
          </w:p>
        </w:tc>
      </w:tr>
      <w:tr w:rsidR="009C1F8B" w:rsidRPr="00B226AB" w14:paraId="5D727525" w14:textId="77777777" w:rsidTr="009C1F8B">
        <w:trPr>
          <w:trHeight w:val="35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5B2CA62"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35</w:t>
            </w:r>
          </w:p>
        </w:tc>
        <w:tc>
          <w:tcPr>
            <w:tcW w:w="5120" w:type="dxa"/>
            <w:tcBorders>
              <w:top w:val="nil"/>
              <w:left w:val="single" w:sz="4" w:space="0" w:color="000000"/>
              <w:bottom w:val="single" w:sz="4" w:space="0" w:color="000000"/>
              <w:right w:val="single" w:sz="4" w:space="0" w:color="000000"/>
            </w:tcBorders>
            <w:shd w:val="clear" w:color="auto" w:fill="auto"/>
            <w:vAlign w:val="bottom"/>
          </w:tcPr>
          <w:p w14:paraId="770AD9FB"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tcPr>
          <w:p w14:paraId="76595DDA"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 CUADRADO</w:t>
            </w:r>
          </w:p>
        </w:tc>
      </w:tr>
      <w:tr w:rsidR="009C1F8B" w:rsidRPr="00B226AB" w14:paraId="0CEF19DE" w14:textId="77777777" w:rsidTr="009C1F8B">
        <w:trPr>
          <w:trHeight w:val="26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B04FD83"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36</w:t>
            </w:r>
          </w:p>
        </w:tc>
        <w:tc>
          <w:tcPr>
            <w:tcW w:w="5120" w:type="dxa"/>
            <w:tcBorders>
              <w:top w:val="nil"/>
              <w:left w:val="single" w:sz="4" w:space="0" w:color="000000"/>
              <w:bottom w:val="single" w:sz="4" w:space="0" w:color="000000"/>
              <w:right w:val="single" w:sz="4" w:space="0" w:color="000000"/>
            </w:tcBorders>
            <w:shd w:val="clear" w:color="auto" w:fill="auto"/>
            <w:vAlign w:val="bottom"/>
          </w:tcPr>
          <w:p w14:paraId="597E41BC"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tcPr>
          <w:p w14:paraId="5BACBD82"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 CUADRADO</w:t>
            </w:r>
          </w:p>
        </w:tc>
      </w:tr>
      <w:tr w:rsidR="009C1F8B" w:rsidRPr="00B226AB" w14:paraId="5562AF79" w14:textId="77777777" w:rsidTr="009C1F8B">
        <w:trPr>
          <w:trHeight w:val="35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BC013DE"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37</w:t>
            </w:r>
          </w:p>
        </w:tc>
        <w:tc>
          <w:tcPr>
            <w:tcW w:w="5120" w:type="dxa"/>
            <w:tcBorders>
              <w:top w:val="nil"/>
              <w:left w:val="single" w:sz="4" w:space="0" w:color="000000"/>
              <w:bottom w:val="single" w:sz="4" w:space="0" w:color="000000"/>
              <w:right w:val="single" w:sz="4" w:space="0" w:color="000000"/>
            </w:tcBorders>
            <w:shd w:val="clear" w:color="auto" w:fill="auto"/>
            <w:vAlign w:val="bottom"/>
          </w:tcPr>
          <w:p w14:paraId="22C70AA9"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540" w:type="dxa"/>
            <w:tcBorders>
              <w:top w:val="nil"/>
              <w:left w:val="nil"/>
              <w:bottom w:val="single" w:sz="4" w:space="0" w:color="000000"/>
              <w:right w:val="single" w:sz="4" w:space="0" w:color="000000"/>
            </w:tcBorders>
            <w:shd w:val="clear" w:color="auto" w:fill="auto"/>
            <w:noWrap/>
            <w:vAlign w:val="bottom"/>
          </w:tcPr>
          <w:p w14:paraId="48F0B529"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METRO CUADRADO</w:t>
            </w:r>
          </w:p>
        </w:tc>
      </w:tr>
      <w:tr w:rsidR="009C1F8B" w:rsidRPr="00B226AB" w14:paraId="6840EC1C"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5F29D08"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38</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077F2137"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PROVISIÓN Y COLOCADO DE  PUERTA MIXTA METAL Y MADERA (1,00X2,10) (INC/MARCO Y QUINCALLERÍA)</w:t>
            </w:r>
          </w:p>
        </w:tc>
        <w:tc>
          <w:tcPr>
            <w:tcW w:w="1540" w:type="dxa"/>
            <w:tcBorders>
              <w:top w:val="nil"/>
              <w:left w:val="nil"/>
              <w:bottom w:val="single" w:sz="4" w:space="0" w:color="000000"/>
              <w:right w:val="single" w:sz="4" w:space="0" w:color="000000"/>
            </w:tcBorders>
            <w:shd w:val="clear" w:color="auto" w:fill="auto"/>
            <w:noWrap/>
            <w:vAlign w:val="bottom"/>
          </w:tcPr>
          <w:p w14:paraId="3329DE46"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PIEZA</w:t>
            </w:r>
          </w:p>
        </w:tc>
      </w:tr>
      <w:tr w:rsidR="009C1F8B" w:rsidRPr="00B226AB" w14:paraId="38892F88"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DAECF5B"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lastRenderedPageBreak/>
              <w:t>39</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5655A016"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PROVISIÓN Y COLOCADO DE  PUERTA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noWrap/>
            <w:vAlign w:val="bottom"/>
          </w:tcPr>
          <w:p w14:paraId="2DEB5784"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PIEZA</w:t>
            </w:r>
          </w:p>
        </w:tc>
      </w:tr>
      <w:tr w:rsidR="009C1F8B" w:rsidRPr="00B226AB" w14:paraId="717FCC1E"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1F14050"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40</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1F3CF09E"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tcPr>
          <w:p w14:paraId="7FE78FAD"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GLOBAL</w:t>
            </w:r>
          </w:p>
        </w:tc>
      </w:tr>
      <w:tr w:rsidR="009C1F8B" w:rsidRPr="00B226AB" w14:paraId="0B726641"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EC686DF"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41</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3130E91C"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tcPr>
          <w:p w14:paraId="3C6BB7AE"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PUNTO</w:t>
            </w:r>
          </w:p>
        </w:tc>
      </w:tr>
      <w:tr w:rsidR="009C1F8B" w:rsidRPr="00B226AB" w14:paraId="21A44B75"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EC98F80"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42</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5592EAB4"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tcPr>
          <w:p w14:paraId="0042E6FE"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PUNTO</w:t>
            </w:r>
          </w:p>
        </w:tc>
      </w:tr>
      <w:tr w:rsidR="009C1F8B" w:rsidRPr="00B226AB" w14:paraId="54680C75"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6EF8F4A"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43</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1F58CC32"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tcPr>
          <w:p w14:paraId="2C9E6A7D"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PUNTO</w:t>
            </w:r>
          </w:p>
        </w:tc>
      </w:tr>
      <w:tr w:rsidR="009C1F8B" w:rsidRPr="00B226AB" w14:paraId="3830E4D0"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6B2D68C"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44</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05DD7DDF"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tcPr>
          <w:p w14:paraId="1D3292A7"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GLOBAL</w:t>
            </w:r>
          </w:p>
        </w:tc>
      </w:tr>
      <w:tr w:rsidR="009C1F8B" w:rsidRPr="00B226AB" w14:paraId="781E20C9"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6C6D8BA"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45</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55753741"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INSTALACIÓN SANITARIA</w:t>
            </w:r>
          </w:p>
        </w:tc>
        <w:tc>
          <w:tcPr>
            <w:tcW w:w="1540" w:type="dxa"/>
            <w:tcBorders>
              <w:top w:val="nil"/>
              <w:left w:val="nil"/>
              <w:bottom w:val="single" w:sz="4" w:space="0" w:color="000000"/>
              <w:right w:val="single" w:sz="4" w:space="0" w:color="000000"/>
            </w:tcBorders>
            <w:shd w:val="clear" w:color="auto" w:fill="auto"/>
            <w:noWrap/>
            <w:vAlign w:val="bottom"/>
          </w:tcPr>
          <w:p w14:paraId="0CD590BB"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GLOBAL</w:t>
            </w:r>
          </w:p>
        </w:tc>
      </w:tr>
      <w:tr w:rsidR="009C1F8B" w:rsidRPr="00B226AB" w14:paraId="70D68B53"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6DCAA78"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46</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4A84835A"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CÁMARA SÉPTICA DE PVC 900 LTS (1,50X1,20)</w:t>
            </w:r>
          </w:p>
        </w:tc>
        <w:tc>
          <w:tcPr>
            <w:tcW w:w="1540" w:type="dxa"/>
            <w:tcBorders>
              <w:top w:val="nil"/>
              <w:left w:val="nil"/>
              <w:bottom w:val="single" w:sz="4" w:space="0" w:color="000000"/>
              <w:right w:val="single" w:sz="4" w:space="0" w:color="000000"/>
            </w:tcBorders>
            <w:shd w:val="clear" w:color="auto" w:fill="auto"/>
            <w:noWrap/>
            <w:vAlign w:val="bottom"/>
          </w:tcPr>
          <w:p w14:paraId="58AFF1A7"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GLOBAL</w:t>
            </w:r>
          </w:p>
        </w:tc>
      </w:tr>
      <w:tr w:rsidR="009C1F8B" w:rsidRPr="00B226AB" w14:paraId="74C4B8A2"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1ABF26D"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47</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6C80226D"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tcPr>
          <w:p w14:paraId="0AB59FEB"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PIEZA</w:t>
            </w:r>
          </w:p>
        </w:tc>
      </w:tr>
      <w:tr w:rsidR="009C1F8B" w:rsidRPr="00B226AB" w14:paraId="2D7E84C7"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9EC1CE2"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48</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321CD1A9"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tcPr>
          <w:p w14:paraId="16A405C8"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PIEZA</w:t>
            </w:r>
          </w:p>
        </w:tc>
      </w:tr>
      <w:tr w:rsidR="009C1F8B" w:rsidRPr="00B226AB" w14:paraId="3246F518"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9B885D4"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49</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66F3176A"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tcPr>
          <w:p w14:paraId="16D631F3"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PIEZA</w:t>
            </w:r>
          </w:p>
        </w:tc>
      </w:tr>
      <w:tr w:rsidR="009C1F8B" w:rsidRPr="00B226AB" w14:paraId="1801B630"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7356DF0"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50</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07C77053"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tcPr>
          <w:p w14:paraId="092CD55B"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PIEZA</w:t>
            </w:r>
          </w:p>
        </w:tc>
      </w:tr>
      <w:tr w:rsidR="009C1F8B" w:rsidRPr="00B226AB" w14:paraId="00E41FE8"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4B716C6"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51</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4EF15A68"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tcPr>
          <w:p w14:paraId="1C2635A1"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GLOBAL</w:t>
            </w:r>
          </w:p>
        </w:tc>
      </w:tr>
      <w:tr w:rsidR="009C1F8B" w:rsidRPr="00B226AB" w14:paraId="2ACB6D70" w14:textId="77777777" w:rsidTr="009C1F8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AA8C685"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52</w:t>
            </w:r>
          </w:p>
        </w:tc>
        <w:tc>
          <w:tcPr>
            <w:tcW w:w="5120" w:type="dxa"/>
            <w:tcBorders>
              <w:top w:val="nil"/>
              <w:left w:val="single" w:sz="4" w:space="0" w:color="000000"/>
              <w:bottom w:val="single" w:sz="4" w:space="0" w:color="000000"/>
              <w:right w:val="single" w:sz="4" w:space="0" w:color="000000"/>
            </w:tcBorders>
            <w:shd w:val="clear" w:color="auto" w:fill="auto"/>
            <w:noWrap/>
            <w:vAlign w:val="bottom"/>
          </w:tcPr>
          <w:p w14:paraId="47D4C1D8"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CÁMARA DE INSPECCIÓN DE LADRILLO GAMBOTE (25X12X6,5) (0,60X0,60)</w:t>
            </w:r>
          </w:p>
        </w:tc>
        <w:tc>
          <w:tcPr>
            <w:tcW w:w="1540" w:type="dxa"/>
            <w:tcBorders>
              <w:top w:val="nil"/>
              <w:left w:val="nil"/>
              <w:bottom w:val="single" w:sz="4" w:space="0" w:color="000000"/>
              <w:right w:val="single" w:sz="4" w:space="0" w:color="000000"/>
            </w:tcBorders>
            <w:shd w:val="clear" w:color="auto" w:fill="auto"/>
            <w:noWrap/>
            <w:vAlign w:val="bottom"/>
          </w:tcPr>
          <w:p w14:paraId="481D657E"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PIEZA</w:t>
            </w:r>
          </w:p>
        </w:tc>
      </w:tr>
      <w:tr w:rsidR="009C1F8B" w:rsidRPr="00B226AB" w14:paraId="4C246702" w14:textId="77777777" w:rsidTr="009C1F8B">
        <w:trPr>
          <w:trHeight w:val="317"/>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9323348"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53</w:t>
            </w:r>
          </w:p>
        </w:tc>
        <w:tc>
          <w:tcPr>
            <w:tcW w:w="5120" w:type="dxa"/>
            <w:tcBorders>
              <w:top w:val="nil"/>
              <w:left w:val="single" w:sz="4" w:space="0" w:color="000000"/>
              <w:bottom w:val="single" w:sz="4" w:space="0" w:color="000000"/>
              <w:right w:val="single" w:sz="4" w:space="0" w:color="000000"/>
            </w:tcBorders>
            <w:shd w:val="clear" w:color="auto" w:fill="auto"/>
            <w:vAlign w:val="bottom"/>
          </w:tcPr>
          <w:p w14:paraId="75E649F0"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tcPr>
          <w:p w14:paraId="1EAF74E6" w14:textId="77777777" w:rsidR="009C1F8B" w:rsidRPr="00B226AB" w:rsidRDefault="009C1F8B" w:rsidP="009C1F8B">
            <w:pPr>
              <w:rPr>
                <w:rFonts w:ascii="Calibri" w:hAnsi="Calibri" w:cs="Calibri"/>
                <w:color w:val="000000"/>
                <w:sz w:val="16"/>
                <w:szCs w:val="16"/>
                <w:lang w:eastAsia="es-BO"/>
              </w:rPr>
            </w:pPr>
            <w:r>
              <w:rPr>
                <w:rFonts w:ascii="Calibri" w:hAnsi="Calibri" w:cs="Calibri"/>
                <w:color w:val="000000"/>
                <w:sz w:val="16"/>
                <w:szCs w:val="16"/>
              </w:rPr>
              <w:t>GLOBAL</w:t>
            </w:r>
          </w:p>
        </w:tc>
      </w:tr>
      <w:tr w:rsidR="009C1F8B" w:rsidRPr="00B226AB" w14:paraId="53D2424F" w14:textId="77777777" w:rsidTr="009C1F8B">
        <w:trPr>
          <w:trHeight w:val="317"/>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2B908E32" w14:textId="77777777" w:rsidR="009C1F8B" w:rsidRPr="00B226AB" w:rsidRDefault="009C1F8B" w:rsidP="009C1F8B">
            <w:pPr>
              <w:jc w:val="right"/>
              <w:rPr>
                <w:rFonts w:ascii="Calibri" w:hAnsi="Calibri" w:cs="Calibri"/>
                <w:color w:val="000000"/>
                <w:sz w:val="16"/>
                <w:szCs w:val="16"/>
                <w:lang w:eastAsia="es-BO"/>
              </w:rPr>
            </w:pPr>
            <w:r>
              <w:rPr>
                <w:rFonts w:ascii="Calibri" w:hAnsi="Calibri" w:cs="Calibri"/>
                <w:color w:val="000000"/>
                <w:sz w:val="16"/>
                <w:szCs w:val="16"/>
              </w:rPr>
              <w:t>54</w:t>
            </w:r>
          </w:p>
        </w:tc>
        <w:tc>
          <w:tcPr>
            <w:tcW w:w="5120" w:type="dxa"/>
            <w:tcBorders>
              <w:top w:val="nil"/>
              <w:left w:val="single" w:sz="4" w:space="0" w:color="000000"/>
              <w:bottom w:val="single" w:sz="4" w:space="0" w:color="000000"/>
              <w:right w:val="single" w:sz="4" w:space="0" w:color="000000"/>
            </w:tcBorders>
            <w:shd w:val="clear" w:color="auto" w:fill="auto"/>
            <w:vAlign w:val="bottom"/>
          </w:tcPr>
          <w:p w14:paraId="63ABDF2A" w14:textId="77777777" w:rsidR="009C1F8B" w:rsidRDefault="009C1F8B" w:rsidP="009C1F8B">
            <w:pPr>
              <w:rPr>
                <w:rFonts w:ascii="Calibri" w:hAnsi="Calibri" w:cs="Calibri"/>
                <w:color w:val="000000"/>
                <w:sz w:val="16"/>
                <w:szCs w:val="16"/>
              </w:rPr>
            </w:pPr>
            <w:r>
              <w:rPr>
                <w:rFonts w:ascii="Calibri" w:hAnsi="Calibri" w:cs="Calibri"/>
                <w:color w:val="000000"/>
                <w:sz w:val="16"/>
                <w:szCs w:val="16"/>
              </w:rPr>
              <w:t>LIMPIEZA GENERAL</w:t>
            </w:r>
          </w:p>
        </w:tc>
        <w:tc>
          <w:tcPr>
            <w:tcW w:w="1540" w:type="dxa"/>
            <w:tcBorders>
              <w:top w:val="nil"/>
              <w:left w:val="nil"/>
              <w:bottom w:val="single" w:sz="4" w:space="0" w:color="000000"/>
              <w:right w:val="single" w:sz="4" w:space="0" w:color="000000"/>
            </w:tcBorders>
            <w:shd w:val="clear" w:color="auto" w:fill="auto"/>
            <w:noWrap/>
            <w:vAlign w:val="bottom"/>
          </w:tcPr>
          <w:p w14:paraId="539D47A4" w14:textId="77777777" w:rsidR="009C1F8B" w:rsidRDefault="009C1F8B" w:rsidP="009C1F8B">
            <w:pPr>
              <w:rPr>
                <w:rFonts w:ascii="Calibri" w:hAnsi="Calibri" w:cs="Calibri"/>
                <w:color w:val="000000"/>
                <w:sz w:val="16"/>
                <w:szCs w:val="16"/>
              </w:rPr>
            </w:pPr>
            <w:r>
              <w:rPr>
                <w:rFonts w:ascii="Calibri" w:hAnsi="Calibri" w:cs="Calibri"/>
                <w:color w:val="000000"/>
                <w:sz w:val="16"/>
                <w:szCs w:val="16"/>
              </w:rPr>
              <w:t>GLOBAL</w:t>
            </w:r>
          </w:p>
        </w:tc>
      </w:tr>
    </w:tbl>
    <w:p w14:paraId="4446A179" w14:textId="77777777" w:rsidR="009C1F8B" w:rsidRPr="00882269" w:rsidRDefault="009C1F8B" w:rsidP="009C1F8B">
      <w:pPr>
        <w:rPr>
          <w:lang w:val="es-ES_tradnl"/>
        </w:rPr>
      </w:pPr>
    </w:p>
    <w:p w14:paraId="64AD7173" w14:textId="77777777" w:rsidR="009C1F8B" w:rsidRPr="00882269" w:rsidRDefault="009C1F8B" w:rsidP="009C1F8B">
      <w:pPr>
        <w:keepNext/>
        <w:numPr>
          <w:ilvl w:val="0"/>
          <w:numId w:val="43"/>
        </w:numPr>
        <w:spacing w:line="260" w:lineRule="atLeast"/>
        <w:ind w:left="360" w:hanging="360"/>
        <w:outlineLvl w:val="0"/>
        <w:rPr>
          <w:rFonts w:ascii="Tahoma" w:hAnsi="Tahoma" w:cs="Tahoma"/>
          <w:b/>
          <w:bCs/>
          <w:color w:val="000000"/>
          <w:kern w:val="32"/>
          <w:lang w:val="es-ES_tradnl"/>
        </w:rPr>
      </w:pPr>
      <w:bookmarkStart w:id="153" w:name="_Toc71811174"/>
      <w:r w:rsidRPr="00882269">
        <w:rPr>
          <w:rFonts w:ascii="Tahoma" w:hAnsi="Tahoma" w:cs="Tahoma"/>
          <w:b/>
          <w:bCs/>
          <w:color w:val="000000"/>
          <w:kern w:val="32"/>
          <w:lang w:val="es-ES_tradnl"/>
        </w:rPr>
        <w:t xml:space="preserve">DE LOS MATERIALES DE </w:t>
      </w:r>
      <w:bookmarkEnd w:id="147"/>
      <w:r w:rsidRPr="00882269">
        <w:rPr>
          <w:rFonts w:ascii="Tahoma" w:hAnsi="Tahoma" w:cs="Tahoma"/>
          <w:b/>
          <w:bCs/>
          <w:color w:val="000000"/>
          <w:kern w:val="32"/>
          <w:lang w:val="es-ES_tradnl"/>
        </w:rPr>
        <w:t>CONSTRUCCIÓN</w:t>
      </w:r>
      <w:bookmarkEnd w:id="153"/>
    </w:p>
    <w:p w14:paraId="6CE64874" w14:textId="77777777" w:rsidR="009C1F8B" w:rsidRPr="00882269" w:rsidRDefault="009C1F8B" w:rsidP="009C1F8B">
      <w:pPr>
        <w:rPr>
          <w:lang w:val="es-ES_tradnl"/>
        </w:rPr>
      </w:pPr>
    </w:p>
    <w:p w14:paraId="597677C2" w14:textId="77777777" w:rsidR="009C1F8B" w:rsidRPr="00F15D7F" w:rsidRDefault="009C1F8B" w:rsidP="009C1F8B">
      <w:pPr>
        <w:jc w:val="both"/>
        <w:rPr>
          <w:rFonts w:ascii="Tahoma" w:hAnsi="Tahoma" w:cs="Tahoma"/>
        </w:rPr>
      </w:pPr>
      <w:bookmarkStart w:id="154" w:name="_Hlk180583306"/>
      <w:r w:rsidRPr="00F15D7F">
        <w:rPr>
          <w:rFonts w:ascii="Tahoma" w:hAnsi="Tahoma" w:cs="Tahoma"/>
        </w:rPr>
        <w:t>Si la calidad de algún material no se encuentra especificada, obligatoriamente deberá merecer la aprobación del Inspector de Proyecto.</w:t>
      </w:r>
    </w:p>
    <w:p w14:paraId="30DD43CA" w14:textId="77777777" w:rsidR="009C1F8B" w:rsidRPr="00B9073F" w:rsidRDefault="009C1F8B" w:rsidP="009C1F8B">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337E6EF4" w14:textId="77777777" w:rsidR="009C1F8B" w:rsidRPr="0095790F" w:rsidRDefault="009C1F8B" w:rsidP="009C1F8B">
      <w:pPr>
        <w:jc w:val="both"/>
        <w:rPr>
          <w:rFonts w:ascii="Tahoma" w:hAnsi="Tahoma" w:cs="Tahoma"/>
          <w:lang w:val="es-ES_tradnl"/>
        </w:rPr>
      </w:pPr>
      <w:bookmarkStart w:id="155" w:name="_Hlk180567960"/>
      <w:bookmarkEnd w:id="154"/>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 xml:space="preserve">en Cumplimiento a los alcances y mesas de trabajo establecidas con el Ministerio de Desarrollo Productivo y Economía Plural (MDPyEP), todos los productos de </w:t>
      </w:r>
      <w:r w:rsidRPr="0095790F">
        <w:rPr>
          <w:rFonts w:ascii="Tahoma" w:hAnsi="Tahoma" w:cs="Tahoma"/>
          <w:lang w:val="es-ES_tradnl"/>
        </w:rPr>
        <w:t xml:space="preserve">madera (Carpintería de puertas y ventanas) deberán ser de producción nacional y debidamente certificada, </w:t>
      </w:r>
      <w:bookmarkStart w:id="156" w:name="_Hlk180583332"/>
      <w:r w:rsidRPr="0095790F">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6"/>
    </w:p>
    <w:bookmarkEnd w:id="155"/>
    <w:p w14:paraId="147366ED" w14:textId="77777777" w:rsidR="009C1F8B" w:rsidRPr="0095790F" w:rsidRDefault="009C1F8B" w:rsidP="009C1F8B">
      <w:pPr>
        <w:jc w:val="both"/>
        <w:rPr>
          <w:rFonts w:ascii="Tahoma" w:hAnsi="Tahoma" w:cs="Tahoma"/>
          <w:lang w:val="es-ES_tradnl"/>
        </w:rPr>
      </w:pPr>
    </w:p>
    <w:p w14:paraId="2A40553C" w14:textId="77777777" w:rsidR="009C1F8B" w:rsidRPr="00882269" w:rsidRDefault="009C1F8B" w:rsidP="009C1F8B">
      <w:pPr>
        <w:jc w:val="both"/>
        <w:rPr>
          <w:rFonts w:ascii="Tahoma" w:hAnsi="Tahoma" w:cs="Tahoma"/>
          <w:lang w:eastAsia="es-ES"/>
        </w:rPr>
      </w:pPr>
      <w:r w:rsidRPr="0095790F">
        <w:rPr>
          <w:rFonts w:ascii="Tahoma" w:hAnsi="Tahoma" w:cs="Tahoma"/>
          <w:lang w:eastAsia="es-ES"/>
        </w:rPr>
        <w:t>En el marco del Decreto Supremo Nº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112AF0D" w14:textId="77777777" w:rsidR="009C1F8B" w:rsidRPr="00882269" w:rsidRDefault="009C1F8B" w:rsidP="009C1F8B">
      <w:pPr>
        <w:jc w:val="both"/>
        <w:rPr>
          <w:lang w:val="es-ES_tradnl"/>
        </w:rPr>
      </w:pPr>
    </w:p>
    <w:p w14:paraId="44D22771" w14:textId="77777777" w:rsidR="009C1F8B" w:rsidRPr="00882269" w:rsidRDefault="009C1F8B" w:rsidP="009C1F8B">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D3FE9DA" w14:textId="77777777" w:rsidR="009C1F8B" w:rsidRPr="00882269" w:rsidRDefault="009C1F8B" w:rsidP="009C1F8B">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7FB204C" w14:textId="77777777" w:rsidR="009C1F8B" w:rsidRPr="00882269" w:rsidRDefault="009C1F8B" w:rsidP="009C1F8B">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812BDC0" w14:textId="77777777" w:rsidR="009C1F8B" w:rsidRPr="00882269" w:rsidRDefault="009C1F8B" w:rsidP="009C1F8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2066D28" w14:textId="77777777" w:rsidR="009C1F8B" w:rsidRPr="00882269" w:rsidRDefault="009C1F8B" w:rsidP="009C1F8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7" w:name="_Hlk118650468"/>
      <w:r w:rsidRPr="00882269">
        <w:rPr>
          <w:rFonts w:ascii="Tahoma" w:hAnsi="Tahoma" w:cs="Tahoma"/>
          <w:b/>
          <w:lang w:val="es-ES_tradnl"/>
        </w:rPr>
        <w:t>de construcción</w:t>
      </w:r>
      <w:bookmarkEnd w:id="157"/>
      <w:r w:rsidRPr="00882269">
        <w:rPr>
          <w:rFonts w:ascii="Tahoma" w:hAnsi="Tahoma" w:cs="Tahoma"/>
          <w:b/>
          <w:lang w:val="es-ES_tradnl"/>
        </w:rPr>
        <w:t>.</w:t>
      </w:r>
    </w:p>
    <w:p w14:paraId="3B965B6B" w14:textId="77777777" w:rsidR="009C1F8B" w:rsidRPr="00882269" w:rsidRDefault="009C1F8B" w:rsidP="009C1F8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23DE114" w14:textId="77777777" w:rsidR="009C1F8B" w:rsidRPr="00882269" w:rsidRDefault="009C1F8B" w:rsidP="009C1F8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AF0817F" w14:textId="77777777" w:rsidR="009C1F8B" w:rsidRPr="0095790F" w:rsidRDefault="009C1F8B" w:rsidP="009C1F8B">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7A4DF0C" w14:textId="77777777" w:rsidR="009C1F8B" w:rsidRPr="0095790F" w:rsidRDefault="009C1F8B" w:rsidP="009C1F8B">
      <w:pPr>
        <w:adjustRightInd w:val="0"/>
        <w:contextualSpacing/>
        <w:jc w:val="both"/>
        <w:rPr>
          <w:rFonts w:ascii="Tahoma" w:hAnsi="Tahoma" w:cs="Tahoma"/>
          <w:bCs/>
          <w:lang w:val="es-ES_tradnl" w:eastAsia="es-ES_tradnl"/>
        </w:rPr>
      </w:pPr>
    </w:p>
    <w:p w14:paraId="7B0D9736" w14:textId="77777777" w:rsidR="009C1F8B" w:rsidRPr="00882269" w:rsidRDefault="009C1F8B" w:rsidP="009C1F8B">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36EFA3D" w14:textId="77777777" w:rsidR="009C1F8B" w:rsidRPr="00882269" w:rsidRDefault="009C1F8B" w:rsidP="009C1F8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382C74E" w14:textId="77777777" w:rsidR="009C1F8B" w:rsidRPr="00882269" w:rsidRDefault="009C1F8B" w:rsidP="009C1F8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B24F0AD" w14:textId="77777777" w:rsidR="009C1F8B" w:rsidRPr="00882269" w:rsidRDefault="009C1F8B" w:rsidP="009C1F8B">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331E18F" w14:textId="77777777" w:rsidR="009C1F8B" w:rsidRPr="00882269" w:rsidRDefault="009C1F8B" w:rsidP="009C1F8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8" w:name="_Toc536520846"/>
      <w:bookmarkStart w:id="159" w:name="_Toc71811176"/>
      <w:r w:rsidRPr="00882269">
        <w:rPr>
          <w:rFonts w:ascii="Tahoma" w:hAnsi="Tahoma" w:cs="Tahoma"/>
          <w:b/>
          <w:bCs/>
          <w:color w:val="000000"/>
          <w:kern w:val="32"/>
          <w:lang w:val="es-ES_tradnl"/>
        </w:rPr>
        <w:t>ESPECIFICACIONES TÉCNICAS DE MATERIALES</w:t>
      </w:r>
      <w:bookmarkEnd w:id="158"/>
      <w:r w:rsidRPr="00882269">
        <w:rPr>
          <w:rFonts w:ascii="Tahoma" w:hAnsi="Tahoma" w:cs="Tahoma"/>
          <w:b/>
          <w:bCs/>
          <w:color w:val="000000"/>
          <w:kern w:val="32"/>
          <w:lang w:val="es-ES_tradnl"/>
        </w:rPr>
        <w:t xml:space="preserve"> DE CONSTRUCCIÓN</w:t>
      </w:r>
      <w:bookmarkEnd w:id="159"/>
    </w:p>
    <w:tbl>
      <w:tblPr>
        <w:tblW w:w="9918" w:type="dxa"/>
        <w:tblLayout w:type="fixed"/>
        <w:tblCellMar>
          <w:left w:w="70" w:type="dxa"/>
          <w:right w:w="70" w:type="dxa"/>
        </w:tblCellMar>
        <w:tblLook w:val="04A0" w:firstRow="1" w:lastRow="0" w:firstColumn="1" w:lastColumn="0" w:noHBand="0" w:noVBand="1"/>
      </w:tblPr>
      <w:tblGrid>
        <w:gridCol w:w="445"/>
        <w:gridCol w:w="2385"/>
        <w:gridCol w:w="993"/>
        <w:gridCol w:w="6095"/>
      </w:tblGrid>
      <w:tr w:rsidR="009C1F8B" w:rsidRPr="00CB051B" w14:paraId="4D0A2C16" w14:textId="77777777" w:rsidTr="009C1F8B">
        <w:trPr>
          <w:trHeight w:val="372"/>
        </w:trPr>
        <w:tc>
          <w:tcPr>
            <w:tcW w:w="44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BA6F414" w14:textId="77777777" w:rsidR="009C1F8B" w:rsidRPr="00CB051B" w:rsidRDefault="009C1F8B" w:rsidP="009C1F8B">
            <w:pPr>
              <w:jc w:val="center"/>
              <w:rPr>
                <w:rFonts w:ascii="Calibri" w:hAnsi="Calibri"/>
                <w:color w:val="000000"/>
                <w:lang w:eastAsia="es-BO"/>
              </w:rPr>
            </w:pPr>
            <w:r w:rsidRPr="00CB051B">
              <w:rPr>
                <w:rFonts w:ascii="Calibri" w:hAnsi="Calibri"/>
                <w:color w:val="000000"/>
                <w:lang w:eastAsia="es-BO"/>
              </w:rPr>
              <w:t>N°</w:t>
            </w:r>
          </w:p>
        </w:tc>
        <w:tc>
          <w:tcPr>
            <w:tcW w:w="2385" w:type="dxa"/>
            <w:tcBorders>
              <w:top w:val="single" w:sz="4" w:space="0" w:color="000000"/>
              <w:left w:val="nil"/>
              <w:bottom w:val="single" w:sz="4" w:space="0" w:color="000000"/>
              <w:right w:val="single" w:sz="4" w:space="0" w:color="000000"/>
            </w:tcBorders>
            <w:shd w:val="clear" w:color="000000" w:fill="66B2FF"/>
            <w:noWrap/>
            <w:vAlign w:val="bottom"/>
            <w:hideMark/>
          </w:tcPr>
          <w:p w14:paraId="7EEE87E4" w14:textId="77777777" w:rsidR="009C1F8B" w:rsidRPr="00CB051B" w:rsidRDefault="009C1F8B" w:rsidP="009C1F8B">
            <w:pPr>
              <w:jc w:val="center"/>
              <w:rPr>
                <w:rFonts w:ascii="Calibri" w:hAnsi="Calibri"/>
                <w:color w:val="000000"/>
                <w:lang w:eastAsia="es-BO"/>
              </w:rPr>
            </w:pPr>
            <w:r w:rsidRPr="00CB051B">
              <w:rPr>
                <w:rFonts w:ascii="Calibri" w:hAnsi="Calibri"/>
                <w:color w:val="000000"/>
                <w:lang w:eastAsia="es-BO"/>
              </w:rPr>
              <w:t>NOMBRE DEL INSUMO</w:t>
            </w:r>
          </w:p>
        </w:tc>
        <w:tc>
          <w:tcPr>
            <w:tcW w:w="993" w:type="dxa"/>
            <w:tcBorders>
              <w:top w:val="single" w:sz="4" w:space="0" w:color="000000"/>
              <w:left w:val="nil"/>
              <w:bottom w:val="single" w:sz="4" w:space="0" w:color="000000"/>
              <w:right w:val="single" w:sz="4" w:space="0" w:color="000000"/>
            </w:tcBorders>
            <w:shd w:val="clear" w:color="000000" w:fill="66B2FF"/>
            <w:noWrap/>
            <w:vAlign w:val="bottom"/>
            <w:hideMark/>
          </w:tcPr>
          <w:p w14:paraId="1FE033EF" w14:textId="77777777" w:rsidR="009C1F8B" w:rsidRPr="00CB051B" w:rsidRDefault="009C1F8B" w:rsidP="009C1F8B">
            <w:pPr>
              <w:jc w:val="center"/>
              <w:rPr>
                <w:rFonts w:ascii="Calibri" w:hAnsi="Calibri"/>
                <w:color w:val="000000"/>
                <w:lang w:eastAsia="es-BO"/>
              </w:rPr>
            </w:pPr>
            <w:r w:rsidRPr="00CB051B">
              <w:rPr>
                <w:rFonts w:ascii="Calibri" w:hAnsi="Calibri"/>
                <w:color w:val="000000"/>
                <w:lang w:eastAsia="es-BO"/>
              </w:rPr>
              <w:t>UNIDAD</w:t>
            </w:r>
          </w:p>
        </w:tc>
        <w:tc>
          <w:tcPr>
            <w:tcW w:w="6095" w:type="dxa"/>
            <w:tcBorders>
              <w:top w:val="single" w:sz="4" w:space="0" w:color="000000"/>
              <w:left w:val="nil"/>
              <w:bottom w:val="single" w:sz="4" w:space="0" w:color="000000"/>
              <w:right w:val="single" w:sz="4" w:space="0" w:color="000000"/>
            </w:tcBorders>
            <w:shd w:val="clear" w:color="000000" w:fill="66B2FF"/>
            <w:noWrap/>
            <w:vAlign w:val="bottom"/>
            <w:hideMark/>
          </w:tcPr>
          <w:p w14:paraId="77352645" w14:textId="77777777" w:rsidR="009C1F8B" w:rsidRPr="00CB051B" w:rsidRDefault="009C1F8B" w:rsidP="009C1F8B">
            <w:pPr>
              <w:jc w:val="center"/>
              <w:rPr>
                <w:rFonts w:ascii="Calibri" w:hAnsi="Calibri"/>
                <w:color w:val="000000"/>
                <w:lang w:eastAsia="es-BO"/>
              </w:rPr>
            </w:pPr>
            <w:r w:rsidRPr="00CB051B">
              <w:rPr>
                <w:rFonts w:ascii="Calibri" w:hAnsi="Calibri"/>
                <w:color w:val="000000"/>
                <w:lang w:eastAsia="es-BO"/>
              </w:rPr>
              <w:t>ESPECIFICACIONES TECNICAS (REQUISITOS SOBRE EL PRODUCTO)</w:t>
            </w:r>
          </w:p>
        </w:tc>
      </w:tr>
      <w:tr w:rsidR="009C1F8B" w:rsidRPr="00CB051B" w14:paraId="46A0991C" w14:textId="77777777" w:rsidTr="009C1F8B">
        <w:trPr>
          <w:trHeight w:val="14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4A2E1F"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2AD824D8"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ABRAZADERA DE 3"</w:t>
            </w:r>
          </w:p>
        </w:tc>
        <w:tc>
          <w:tcPr>
            <w:tcW w:w="993" w:type="dxa"/>
            <w:tcBorders>
              <w:top w:val="nil"/>
              <w:left w:val="nil"/>
              <w:bottom w:val="single" w:sz="4" w:space="0" w:color="000000"/>
              <w:right w:val="single" w:sz="4" w:space="0" w:color="000000"/>
            </w:tcBorders>
            <w:shd w:val="clear" w:color="auto" w:fill="auto"/>
            <w:noWrap/>
            <w:vAlign w:val="bottom"/>
            <w:hideMark/>
          </w:tcPr>
          <w:p w14:paraId="410A342E"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F80AE04"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Este material es utilizado para sujeción y colocación de las bajantes de tubería de PVC de 3” para el drenaje de aguas pluviales.</w:t>
            </w:r>
            <w:r w:rsidRPr="00CB051B">
              <w:rPr>
                <w:rFonts w:ascii="Calibri" w:hAnsi="Calibri"/>
                <w:color w:val="000000"/>
                <w:lang w:eastAsia="es-BO"/>
              </w:rPr>
              <w:br/>
              <w:t>Características que debe cumplir:</w:t>
            </w:r>
            <w:r w:rsidRPr="00CB051B">
              <w:rPr>
                <w:rFonts w:ascii="Calibri" w:hAnsi="Calibri"/>
                <w:color w:val="000000"/>
                <w:lang w:eastAsia="es-BO"/>
              </w:rPr>
              <w:br/>
              <w:t>• Deberá ser apta para tubos de PVC de 3".</w:t>
            </w:r>
            <w:r w:rsidRPr="00CB051B">
              <w:rPr>
                <w:rFonts w:ascii="Calibri" w:hAnsi="Calibri"/>
                <w:color w:val="000000"/>
                <w:lang w:eastAsia="es-BO"/>
              </w:rPr>
              <w:br/>
              <w:t>• Grosor de material de 1 a 1.4 mm.</w:t>
            </w:r>
            <w:r w:rsidRPr="00CB051B">
              <w:rPr>
                <w:rFonts w:ascii="Calibri" w:hAnsi="Calibri"/>
                <w:color w:val="000000"/>
                <w:lang w:eastAsia="es-BO"/>
              </w:rPr>
              <w:br/>
              <w:t>• Acabado zincado mayor a 5 micras.</w:t>
            </w:r>
            <w:r w:rsidRPr="00CB051B">
              <w:rPr>
                <w:rFonts w:ascii="Calibri" w:hAnsi="Calibri"/>
                <w:color w:val="000000"/>
                <w:lang w:eastAsia="es-BO"/>
              </w:rPr>
              <w:br/>
              <w:t>• Deberá soportar una carga de 100 Kg.</w:t>
            </w:r>
            <w:r w:rsidRPr="00CB051B">
              <w:rPr>
                <w:rFonts w:ascii="Calibri" w:hAnsi="Calibri"/>
                <w:color w:val="000000"/>
                <w:lang w:eastAsia="es-BO"/>
              </w:rPr>
              <w:br/>
              <w:t>• Deberá contener huecos en sus extremos para la sujeción a la pared.(FA)</w:t>
            </w:r>
          </w:p>
        </w:tc>
      </w:tr>
      <w:tr w:rsidR="009C1F8B" w:rsidRPr="00CB051B" w14:paraId="421D4FA6" w14:textId="77777777" w:rsidTr="00DF3206">
        <w:trPr>
          <w:trHeight w:val="3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1E8FDB"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21817F61"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ALAMBRE DE AMARRE</w:t>
            </w:r>
          </w:p>
        </w:tc>
        <w:tc>
          <w:tcPr>
            <w:tcW w:w="993" w:type="dxa"/>
            <w:tcBorders>
              <w:top w:val="nil"/>
              <w:left w:val="nil"/>
              <w:bottom w:val="single" w:sz="4" w:space="0" w:color="000000"/>
              <w:right w:val="single" w:sz="4" w:space="0" w:color="000000"/>
            </w:tcBorders>
            <w:shd w:val="clear" w:color="auto" w:fill="auto"/>
            <w:noWrap/>
            <w:vAlign w:val="bottom"/>
            <w:hideMark/>
          </w:tcPr>
          <w:p w14:paraId="00007646"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2CC5FA3A"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 xml:space="preserve">El alambre de amarre requerido será producido con acero de bajo contenido de carbono obtenido por trefilación sometido a un proceso recocido de normalización, de forma que pueda resultar un alambre muy </w:t>
            </w:r>
            <w:r w:rsidRPr="00CB051B">
              <w:rPr>
                <w:rFonts w:ascii="Calibri" w:hAnsi="Calibri"/>
                <w:color w:val="000000"/>
                <w:lang w:eastAsia="es-BO"/>
              </w:rPr>
              <w:lastRenderedPageBreak/>
              <w:t>flexible (alambre negro recocido) para su posterior aplicación en el amarre y sujeción de armaduras, armados de losas, zapatas, cerramientos, vigas, entre otros.</w:t>
            </w:r>
            <w:r w:rsidRPr="00CB051B">
              <w:rPr>
                <w:rFonts w:ascii="Calibri" w:hAnsi="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B051B">
              <w:rPr>
                <w:rFonts w:ascii="Calibri" w:hAnsi="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C1F8B" w:rsidRPr="00CB051B" w14:paraId="270A9E2B" w14:textId="77777777" w:rsidTr="009C1F8B">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9856CFE"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lastRenderedPageBreak/>
              <w:t>3</w:t>
            </w:r>
          </w:p>
        </w:tc>
        <w:tc>
          <w:tcPr>
            <w:tcW w:w="2385" w:type="dxa"/>
            <w:tcBorders>
              <w:top w:val="nil"/>
              <w:left w:val="nil"/>
              <w:bottom w:val="single" w:sz="4" w:space="0" w:color="000000"/>
              <w:right w:val="single" w:sz="4" w:space="0" w:color="000000"/>
            </w:tcBorders>
            <w:shd w:val="clear" w:color="auto" w:fill="auto"/>
            <w:noWrap/>
            <w:vAlign w:val="bottom"/>
            <w:hideMark/>
          </w:tcPr>
          <w:p w14:paraId="0EB33660"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ALAMBRE DE COBRE Nº 10 AWG</w:t>
            </w:r>
          </w:p>
        </w:tc>
        <w:tc>
          <w:tcPr>
            <w:tcW w:w="993" w:type="dxa"/>
            <w:tcBorders>
              <w:top w:val="nil"/>
              <w:left w:val="nil"/>
              <w:bottom w:val="single" w:sz="4" w:space="0" w:color="000000"/>
              <w:right w:val="single" w:sz="4" w:space="0" w:color="000000"/>
            </w:tcBorders>
            <w:shd w:val="clear" w:color="auto" w:fill="auto"/>
            <w:noWrap/>
            <w:vAlign w:val="bottom"/>
            <w:hideMark/>
          </w:tcPr>
          <w:p w14:paraId="0C39BC26"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DF3A4EB"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B051B">
              <w:rPr>
                <w:rFonts w:ascii="Calibri" w:hAnsi="Calibri"/>
                <w:color w:val="000000"/>
                <w:lang w:eastAsia="es-BO"/>
              </w:rPr>
              <w:br/>
              <w:t>Deberá ser de buena calidad, de marca reconocida y deberá cumplir con la Norma NB777 Instalaciones Eléctricas.</w:t>
            </w:r>
          </w:p>
        </w:tc>
      </w:tr>
      <w:tr w:rsidR="009C1F8B" w:rsidRPr="00CB051B" w14:paraId="3EB1FECB" w14:textId="77777777" w:rsidTr="009C1F8B">
        <w:trPr>
          <w:trHeight w:val="18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D62A672"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2C98408D"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ALAMBRE DE COBRE Nº 12 AWG</w:t>
            </w:r>
          </w:p>
        </w:tc>
        <w:tc>
          <w:tcPr>
            <w:tcW w:w="993" w:type="dxa"/>
            <w:tcBorders>
              <w:top w:val="nil"/>
              <w:left w:val="nil"/>
              <w:bottom w:val="single" w:sz="4" w:space="0" w:color="000000"/>
              <w:right w:val="single" w:sz="4" w:space="0" w:color="000000"/>
            </w:tcBorders>
            <w:shd w:val="clear" w:color="auto" w:fill="auto"/>
            <w:noWrap/>
            <w:vAlign w:val="bottom"/>
            <w:hideMark/>
          </w:tcPr>
          <w:p w14:paraId="67F13298"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B2ED51A"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B051B">
              <w:rPr>
                <w:rFonts w:ascii="Calibri" w:hAnsi="Calibri"/>
                <w:color w:val="000000"/>
                <w:lang w:eastAsia="es-BO"/>
              </w:rPr>
              <w:br/>
              <w:t>Deberá ser de buena calidad, de marca reconocida y deberá cumplir con la Norma NB777 Instalaciones Eléctricas.</w:t>
            </w:r>
          </w:p>
        </w:tc>
      </w:tr>
      <w:tr w:rsidR="009C1F8B" w:rsidRPr="00CB051B" w14:paraId="4808A168" w14:textId="77777777" w:rsidTr="009C1F8B">
        <w:trPr>
          <w:trHeight w:val="5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D887C00"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0809E611"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ALAMBRE DE COBRE Nº 14 AWG</w:t>
            </w:r>
          </w:p>
        </w:tc>
        <w:tc>
          <w:tcPr>
            <w:tcW w:w="993" w:type="dxa"/>
            <w:tcBorders>
              <w:top w:val="nil"/>
              <w:left w:val="nil"/>
              <w:bottom w:val="single" w:sz="4" w:space="0" w:color="000000"/>
              <w:right w:val="single" w:sz="4" w:space="0" w:color="000000"/>
            </w:tcBorders>
            <w:shd w:val="clear" w:color="auto" w:fill="auto"/>
            <w:noWrap/>
            <w:vAlign w:val="bottom"/>
            <w:hideMark/>
          </w:tcPr>
          <w:p w14:paraId="7ECBDA63"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6D85FB5A"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B051B">
              <w:rPr>
                <w:rFonts w:ascii="Calibri" w:hAnsi="Calibri"/>
                <w:color w:val="000000"/>
                <w:lang w:eastAsia="es-BO"/>
              </w:rPr>
              <w:br/>
              <w:t>Deberá ser de buena calidad, de marca reconocida y deberá cumplir con la Norma NB777 Instalaciones Eléctricas.</w:t>
            </w:r>
          </w:p>
        </w:tc>
      </w:tr>
      <w:tr w:rsidR="009C1F8B" w:rsidRPr="00CB051B" w14:paraId="16A84168" w14:textId="77777777" w:rsidTr="00DF3206">
        <w:trPr>
          <w:trHeight w:val="15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E24FA69"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3BA749A3"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ALAMBRE GALVANIZADO N°12</w:t>
            </w:r>
          </w:p>
        </w:tc>
        <w:tc>
          <w:tcPr>
            <w:tcW w:w="993" w:type="dxa"/>
            <w:tcBorders>
              <w:top w:val="nil"/>
              <w:left w:val="nil"/>
              <w:bottom w:val="single" w:sz="4" w:space="0" w:color="000000"/>
              <w:right w:val="single" w:sz="4" w:space="0" w:color="000000"/>
            </w:tcBorders>
            <w:shd w:val="clear" w:color="auto" w:fill="auto"/>
            <w:noWrap/>
            <w:vAlign w:val="bottom"/>
            <w:hideMark/>
          </w:tcPr>
          <w:p w14:paraId="1BC0D499"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4FA8B804"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9C1F8B" w:rsidRPr="00CB051B" w14:paraId="51B43DCA" w14:textId="77777777" w:rsidTr="009C1F8B">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FE1DEFD"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27347032"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ALQUITRÁN</w:t>
            </w:r>
          </w:p>
        </w:tc>
        <w:tc>
          <w:tcPr>
            <w:tcW w:w="993" w:type="dxa"/>
            <w:tcBorders>
              <w:top w:val="nil"/>
              <w:left w:val="nil"/>
              <w:bottom w:val="single" w:sz="4" w:space="0" w:color="000000"/>
              <w:right w:val="single" w:sz="4" w:space="0" w:color="000000"/>
            </w:tcBorders>
            <w:shd w:val="clear" w:color="auto" w:fill="auto"/>
            <w:noWrap/>
            <w:vAlign w:val="bottom"/>
            <w:hideMark/>
          </w:tcPr>
          <w:p w14:paraId="21C0F14D"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01F5E73A"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 xml:space="preserve">El residuo de alquitrán es un líquido espeso de color negro remanente de la destilación del alquitrán. Se usa como base para revestimientos y </w:t>
            </w:r>
            <w:r w:rsidRPr="00CB051B">
              <w:rPr>
                <w:rFonts w:ascii="Calibri" w:hAnsi="Calibri"/>
                <w:color w:val="000000"/>
                <w:lang w:eastAsia="es-BO"/>
              </w:rPr>
              <w:lastRenderedPageBreak/>
              <w:t>pinturas, en techos y pavimentos, y como aglutinante en productos de asfalto. Tanto el alquitrán como el residuo de alquitrán contienen compuestos químicos, entre ellos algunos que son carcinógenos como el benceno.</w:t>
            </w:r>
            <w:r w:rsidRPr="00CB051B">
              <w:rPr>
                <w:rFonts w:ascii="Calibri" w:hAnsi="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B051B">
              <w:rPr>
                <w:rFonts w:ascii="Calibri" w:hAnsi="Calibri"/>
                <w:color w:val="000000"/>
                <w:lang w:eastAsia="es-BO"/>
              </w:rPr>
              <w:br/>
              <w:t>El material debe presentarse en tambores sellados y claramente etiquetados, indicando su origen y cantidad. Debe tener una apariencia viscosa de color negro y una densidad de 0.93 +/- 0.02 kg/l.</w:t>
            </w:r>
          </w:p>
        </w:tc>
      </w:tr>
      <w:tr w:rsidR="009C1F8B" w:rsidRPr="00CB051B" w14:paraId="76B4A709" w14:textId="77777777" w:rsidTr="009C1F8B">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AB33E30"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lastRenderedPageBreak/>
              <w:t>8</w:t>
            </w:r>
          </w:p>
        </w:tc>
        <w:tc>
          <w:tcPr>
            <w:tcW w:w="2385" w:type="dxa"/>
            <w:tcBorders>
              <w:top w:val="nil"/>
              <w:left w:val="nil"/>
              <w:bottom w:val="single" w:sz="4" w:space="0" w:color="000000"/>
              <w:right w:val="single" w:sz="4" w:space="0" w:color="000000"/>
            </w:tcBorders>
            <w:shd w:val="clear" w:color="auto" w:fill="auto"/>
            <w:noWrap/>
            <w:vAlign w:val="bottom"/>
            <w:hideMark/>
          </w:tcPr>
          <w:p w14:paraId="19656CB7"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BARNIZ</w:t>
            </w:r>
          </w:p>
        </w:tc>
        <w:tc>
          <w:tcPr>
            <w:tcW w:w="993" w:type="dxa"/>
            <w:tcBorders>
              <w:top w:val="nil"/>
              <w:left w:val="nil"/>
              <w:bottom w:val="single" w:sz="4" w:space="0" w:color="000000"/>
              <w:right w:val="single" w:sz="4" w:space="0" w:color="000000"/>
            </w:tcBorders>
            <w:shd w:val="clear" w:color="auto" w:fill="auto"/>
            <w:noWrap/>
            <w:vAlign w:val="bottom"/>
            <w:hideMark/>
          </w:tcPr>
          <w:p w14:paraId="63086193"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3942DFA"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CB051B">
              <w:rPr>
                <w:rFonts w:ascii="Calibri" w:hAnsi="Calibri"/>
                <w:color w:val="000000"/>
                <w:lang w:eastAsia="es-BO"/>
              </w:rPr>
              <w:br/>
              <w:t>Se emplea para proteger maderas en interiores y exteriores, para evitar los daños producidos por hongos e insectos, como así también de la intemperie y de la luz solar.</w:t>
            </w:r>
            <w:r w:rsidRPr="00CB051B">
              <w:rPr>
                <w:rFonts w:ascii="Calibri" w:hAnsi="Calibri"/>
                <w:color w:val="000000"/>
                <w:lang w:eastAsia="es-BO"/>
              </w:rPr>
              <w:br/>
              <w:t xml:space="preserve">La madera barnizada presenta una gran resistencia a las aguas de lluvia, destacando además la veta natural de ella. </w:t>
            </w:r>
            <w:r w:rsidRPr="00CB051B">
              <w:rPr>
                <w:rFonts w:ascii="Calibri" w:hAnsi="Calibri"/>
                <w:color w:val="000000"/>
                <w:lang w:eastAsia="es-BO"/>
              </w:rPr>
              <w:br/>
              <w:t>Las características del material serán:</w:t>
            </w:r>
            <w:r w:rsidRPr="00CB051B">
              <w:rPr>
                <w:rFonts w:ascii="Calibri" w:hAnsi="Calibri"/>
                <w:color w:val="000000"/>
                <w:lang w:eastAsia="es-BO"/>
              </w:rPr>
              <w:br/>
              <w:t>Naturaleza Química: Resinas sintéticas disueltas en aguarrás mineral.</w:t>
            </w:r>
            <w:r w:rsidRPr="00CB051B">
              <w:rPr>
                <w:rFonts w:ascii="Calibri" w:hAnsi="Calibri"/>
                <w:color w:val="000000"/>
                <w:lang w:eastAsia="es-BO"/>
              </w:rPr>
              <w:br/>
              <w:t>Color: Incoloro y varios de acuerdo a requerimiento.</w:t>
            </w:r>
            <w:r w:rsidRPr="00CB051B">
              <w:rPr>
                <w:rFonts w:ascii="Calibri" w:hAnsi="Calibri"/>
                <w:color w:val="000000"/>
                <w:lang w:eastAsia="es-BO"/>
              </w:rPr>
              <w:br/>
              <w:t>Acabado: Brillante.</w:t>
            </w:r>
            <w:r w:rsidRPr="00CB051B">
              <w:rPr>
                <w:rFonts w:ascii="Calibri" w:hAnsi="Calibri"/>
                <w:color w:val="000000"/>
                <w:lang w:eastAsia="es-BO"/>
              </w:rPr>
              <w:br/>
              <w:t>Rendimiento: 40±5 m²/gal/mano, dependiendo del grado de absorción, rugosidad y espesor de película.</w:t>
            </w:r>
            <w:r w:rsidRPr="00CB051B">
              <w:rPr>
                <w:rFonts w:ascii="Calibri" w:hAnsi="Calibri"/>
                <w:color w:val="000000"/>
                <w:lang w:eastAsia="es-BO"/>
              </w:rPr>
              <w:br/>
              <w:t>Número de capas: 2 para interior, y &gt;3 para exterior con tinte.</w:t>
            </w:r>
            <w:r w:rsidRPr="00CB051B">
              <w:rPr>
                <w:rFonts w:ascii="Calibri" w:hAnsi="Calibri"/>
                <w:color w:val="000000"/>
                <w:lang w:eastAsia="es-BO"/>
              </w:rPr>
              <w:br/>
              <w:t>Aplicación: Brocha, rodillo y pistola.</w:t>
            </w:r>
            <w:r w:rsidRPr="00CB051B">
              <w:rPr>
                <w:rFonts w:ascii="Calibri" w:hAnsi="Calibri"/>
                <w:color w:val="000000"/>
                <w:lang w:eastAsia="es-BO"/>
              </w:rPr>
              <w:br/>
              <w:t>Diluyente: Aguarrás mineral.</w:t>
            </w:r>
            <w:r w:rsidRPr="00CB051B">
              <w:rPr>
                <w:rFonts w:ascii="Calibri" w:hAnsi="Calibri"/>
                <w:color w:val="000000"/>
                <w:lang w:eastAsia="es-BO"/>
              </w:rPr>
              <w:br/>
              <w:t>Dilución: ¼ lt/gl para brocha y rodillo, y ½ lt/gl para pistola.</w:t>
            </w:r>
            <w:r w:rsidRPr="00CB051B">
              <w:rPr>
                <w:rFonts w:ascii="Calibri" w:hAnsi="Calibri"/>
                <w:color w:val="000000"/>
                <w:lang w:eastAsia="es-BO"/>
              </w:rPr>
              <w:br/>
              <w:t>Condiciones de secado: 20ºC, 60% H.R y 50 micrones espesor húmedo.</w:t>
            </w:r>
            <w:r w:rsidRPr="00CB051B">
              <w:rPr>
                <w:rFonts w:ascii="Calibri" w:hAnsi="Calibri"/>
                <w:color w:val="000000"/>
                <w:lang w:eastAsia="es-BO"/>
              </w:rPr>
              <w:br/>
              <w:t>Secado Tacto: 6-8 horas.</w:t>
            </w:r>
            <w:r w:rsidRPr="00CB051B">
              <w:rPr>
                <w:rFonts w:ascii="Calibri" w:hAnsi="Calibri"/>
                <w:color w:val="000000"/>
                <w:lang w:eastAsia="es-BO"/>
              </w:rPr>
              <w:br/>
              <w:t>Secado entre manos: 24 horas.</w:t>
            </w:r>
            <w:r w:rsidRPr="00CB051B">
              <w:rPr>
                <w:rFonts w:ascii="Calibri" w:hAnsi="Calibri"/>
                <w:color w:val="000000"/>
                <w:lang w:eastAsia="es-BO"/>
              </w:rPr>
              <w:br/>
              <w:t>Secado final: 48 horas.</w:t>
            </w:r>
            <w:r w:rsidRPr="00CB051B">
              <w:rPr>
                <w:rFonts w:ascii="Calibri" w:hAnsi="Calibri"/>
                <w:color w:val="000000"/>
                <w:lang w:eastAsia="es-BO"/>
              </w:rPr>
              <w:br/>
              <w:t>Estabilidad de almacenaje: 24 meses en envases herméticamente cerrados 10-30ºC y H.R. menor a 80%.</w:t>
            </w:r>
            <w:r w:rsidRPr="00CB051B">
              <w:rPr>
                <w:rFonts w:ascii="Calibri" w:hAnsi="Calibri"/>
                <w:color w:val="000000"/>
                <w:lang w:eastAsia="es-BO"/>
              </w:rPr>
              <w:br/>
              <w:t>La Entidad Ejecutora deberá garantizar que el material de referencia sea de buena calidad y de marca reconocida.</w:t>
            </w:r>
          </w:p>
        </w:tc>
      </w:tr>
      <w:tr w:rsidR="009C1F8B" w:rsidRPr="00CB051B" w14:paraId="46644CF0" w14:textId="77777777" w:rsidTr="009C1F8B">
        <w:trPr>
          <w:trHeight w:val="141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78EE99"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39660D78"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BISAGRA DE 4"</w:t>
            </w:r>
          </w:p>
        </w:tc>
        <w:tc>
          <w:tcPr>
            <w:tcW w:w="993" w:type="dxa"/>
            <w:tcBorders>
              <w:top w:val="nil"/>
              <w:left w:val="nil"/>
              <w:bottom w:val="single" w:sz="4" w:space="0" w:color="000000"/>
              <w:right w:val="single" w:sz="4" w:space="0" w:color="000000"/>
            </w:tcBorders>
            <w:shd w:val="clear" w:color="auto" w:fill="auto"/>
            <w:noWrap/>
            <w:vAlign w:val="bottom"/>
            <w:hideMark/>
          </w:tcPr>
          <w:p w14:paraId="1B1F7CAD"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1FEC8A6"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Este material se emplea en puertas y ventanas. (Permite abrir la hoja de la puerta o ventana).</w:t>
            </w:r>
            <w:r w:rsidRPr="00CB051B">
              <w:rPr>
                <w:rFonts w:ascii="Calibri" w:hAnsi="Calibri"/>
                <w:color w:val="000000"/>
                <w:lang w:eastAsia="es-BO"/>
              </w:rPr>
              <w:br/>
              <w:t>Características que debe cumplir:</w:t>
            </w:r>
            <w:r w:rsidRPr="00CB051B">
              <w:rPr>
                <w:rFonts w:ascii="Calibri" w:hAnsi="Calibri"/>
                <w:color w:val="000000"/>
                <w:lang w:eastAsia="es-BO"/>
              </w:rPr>
              <w:br/>
              <w:t xml:space="preserve">Dimensiones mínimas: </w:t>
            </w:r>
            <w:r w:rsidRPr="00CB051B">
              <w:rPr>
                <w:rFonts w:ascii="Calibri" w:hAnsi="Calibri"/>
                <w:color w:val="000000"/>
                <w:lang w:eastAsia="es-BO"/>
              </w:rPr>
              <w:br/>
              <w:t>- Largo x ancho: 102.0 x 102.0 mm.</w:t>
            </w:r>
            <w:r w:rsidRPr="00CB051B">
              <w:rPr>
                <w:rFonts w:ascii="Calibri" w:hAnsi="Calibri"/>
                <w:color w:val="000000"/>
                <w:lang w:eastAsia="es-BO"/>
              </w:rPr>
              <w:br/>
              <w:t>- Espesor: 2.5 mm.</w:t>
            </w:r>
            <w:r w:rsidRPr="00CB051B">
              <w:rPr>
                <w:rFonts w:ascii="Calibri" w:hAnsi="Calibri"/>
                <w:color w:val="000000"/>
                <w:lang w:eastAsia="es-BO"/>
              </w:rPr>
              <w:br/>
              <w:t>Terminado: Cobrizado, o de acuerdo al Inspector de Obra.</w:t>
            </w:r>
            <w:r w:rsidRPr="00CB051B">
              <w:rPr>
                <w:rFonts w:ascii="Calibri" w:hAnsi="Calibri"/>
                <w:color w:val="000000"/>
                <w:lang w:eastAsia="es-BO"/>
              </w:rPr>
              <w:br/>
              <w:t>El material será de buena calidad, la Entidad Ejecutora deberá presentar al Inspector de Obra muestras para su aprobación ya que no se aceptarán imitaciones de ningún tipo.</w:t>
            </w:r>
          </w:p>
        </w:tc>
      </w:tr>
      <w:tr w:rsidR="009C1F8B" w:rsidRPr="00CB051B" w14:paraId="517806BC" w14:textId="77777777" w:rsidTr="009C1F8B">
        <w:trPr>
          <w:trHeight w:val="2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0E87BB7"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10</w:t>
            </w:r>
          </w:p>
        </w:tc>
        <w:tc>
          <w:tcPr>
            <w:tcW w:w="2385" w:type="dxa"/>
            <w:tcBorders>
              <w:top w:val="nil"/>
              <w:left w:val="nil"/>
              <w:bottom w:val="single" w:sz="4" w:space="0" w:color="000000"/>
              <w:right w:val="single" w:sz="4" w:space="0" w:color="000000"/>
            </w:tcBorders>
            <w:shd w:val="clear" w:color="auto" w:fill="auto"/>
            <w:noWrap/>
            <w:vAlign w:val="bottom"/>
            <w:hideMark/>
          </w:tcPr>
          <w:p w14:paraId="41DEDDDE"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BISAGRA PARA METAL</w:t>
            </w:r>
          </w:p>
        </w:tc>
        <w:tc>
          <w:tcPr>
            <w:tcW w:w="993" w:type="dxa"/>
            <w:tcBorders>
              <w:top w:val="nil"/>
              <w:left w:val="nil"/>
              <w:bottom w:val="single" w:sz="4" w:space="0" w:color="000000"/>
              <w:right w:val="single" w:sz="4" w:space="0" w:color="000000"/>
            </w:tcBorders>
            <w:shd w:val="clear" w:color="auto" w:fill="auto"/>
            <w:noWrap/>
            <w:vAlign w:val="bottom"/>
            <w:hideMark/>
          </w:tcPr>
          <w:p w14:paraId="1DF264F1"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7173C7A"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 xml:space="preserve">Una bisagra, es un herraje articulado de acero galvanizado que posibilita el giro de puertas, ventanas o paneles de muebles. Cuenta con dos piezas, </w:t>
            </w:r>
            <w:r w:rsidRPr="00CB051B">
              <w:rPr>
                <w:rFonts w:ascii="Calibri" w:hAnsi="Calibri"/>
                <w:color w:val="000000"/>
                <w:lang w:eastAsia="es-BO"/>
              </w:rPr>
              <w:lastRenderedPageBreak/>
              <w:t>una de las cuales va unida a la hoja y gira sobre un eje, permitiendo su movimiento circular.</w:t>
            </w:r>
            <w:r w:rsidRPr="00CB051B">
              <w:rPr>
                <w:rFonts w:ascii="Calibri" w:hAnsi="Calibri"/>
                <w:color w:val="000000"/>
                <w:lang w:eastAsia="es-BO"/>
              </w:rPr>
              <w:br/>
              <w:t>Bisagras para metal servirán para fijar las puertas.</w:t>
            </w:r>
            <w:r w:rsidRPr="00CB051B">
              <w:rPr>
                <w:rFonts w:ascii="Calibri" w:hAnsi="Calibri"/>
                <w:color w:val="000000"/>
                <w:lang w:eastAsia="es-BO"/>
              </w:rPr>
              <w:br/>
              <w:t>La Entidad Ejecutora deberá garantizar que el material de referencia sea de buena calidad y de marca reconocida.</w:t>
            </w:r>
          </w:p>
        </w:tc>
      </w:tr>
      <w:tr w:rsidR="009C1F8B" w:rsidRPr="00CB051B" w14:paraId="6ECE1DA4" w14:textId="77777777" w:rsidTr="009C1F8B">
        <w:trPr>
          <w:trHeight w:val="169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A7423A"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lastRenderedPageBreak/>
              <w:t>11</w:t>
            </w:r>
          </w:p>
        </w:tc>
        <w:tc>
          <w:tcPr>
            <w:tcW w:w="2385" w:type="dxa"/>
            <w:tcBorders>
              <w:top w:val="nil"/>
              <w:left w:val="nil"/>
              <w:bottom w:val="single" w:sz="4" w:space="0" w:color="000000"/>
              <w:right w:val="single" w:sz="4" w:space="0" w:color="000000"/>
            </w:tcBorders>
            <w:shd w:val="clear" w:color="auto" w:fill="auto"/>
            <w:noWrap/>
            <w:vAlign w:val="bottom"/>
            <w:hideMark/>
          </w:tcPr>
          <w:p w14:paraId="1FA45C13"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hideMark/>
          </w:tcPr>
          <w:p w14:paraId="7F6D16CC"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7107E68"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Refiere a la construcción de botaguas de ladrillo cerámico de una caída, en lugares específicos según planos constructivos.</w:t>
            </w:r>
            <w:r w:rsidRPr="00CB051B">
              <w:rPr>
                <w:rFonts w:ascii="Calibri" w:hAnsi="Calibri"/>
                <w:color w:val="000000"/>
                <w:lang w:eastAsia="es-BO"/>
              </w:rPr>
              <w:br/>
              <w:t>DESCRIPCIÓN DEL PRODUCTO</w:t>
            </w:r>
            <w:r w:rsidRPr="00CB051B">
              <w:rPr>
                <w:rFonts w:ascii="Calibri" w:hAnsi="Calibri"/>
                <w:color w:val="000000"/>
                <w:lang w:eastAsia="es-BO"/>
              </w:rPr>
              <w:br/>
              <w:t>Cerámica rectangular, con 4 huecos de diferentes tamaños en la cara frontal, liso todas las caras.</w:t>
            </w:r>
            <w:r w:rsidRPr="00CB051B">
              <w:rPr>
                <w:rFonts w:ascii="Calibri" w:hAnsi="Calibri"/>
                <w:color w:val="000000"/>
                <w:lang w:eastAsia="es-BO"/>
              </w:rPr>
              <w:br/>
              <w:t>DATOS</w:t>
            </w:r>
            <w:r w:rsidRPr="00CB051B">
              <w:rPr>
                <w:rFonts w:ascii="Calibri" w:hAnsi="Calibri"/>
                <w:color w:val="000000"/>
                <w:lang w:eastAsia="es-BO"/>
              </w:rPr>
              <w:br/>
              <w:t>Acabado: Textura lisa en los laterales de la pieza.</w:t>
            </w:r>
            <w:r w:rsidRPr="00CB051B">
              <w:rPr>
                <w:rFonts w:ascii="Calibri" w:hAnsi="Calibri"/>
                <w:color w:val="000000"/>
                <w:lang w:eastAsia="es-BO"/>
              </w:rPr>
              <w:br/>
              <w:t>DIMENSIONES</w:t>
            </w:r>
            <w:r w:rsidRPr="00CB051B">
              <w:rPr>
                <w:rFonts w:ascii="Calibri" w:hAnsi="Calibri"/>
                <w:color w:val="000000"/>
                <w:lang w:eastAsia="es-BO"/>
              </w:rPr>
              <w:br/>
              <w:t>Alto: 9 cm</w:t>
            </w:r>
            <w:r w:rsidRPr="00CB051B">
              <w:rPr>
                <w:rFonts w:ascii="Calibri" w:hAnsi="Calibri"/>
                <w:color w:val="000000"/>
                <w:lang w:eastAsia="es-BO"/>
              </w:rPr>
              <w:br/>
              <w:t>Largo: 25 cm</w:t>
            </w:r>
            <w:r w:rsidRPr="00CB051B">
              <w:rPr>
                <w:rFonts w:ascii="Calibri" w:hAnsi="Calibri"/>
                <w:color w:val="000000"/>
                <w:lang w:eastAsia="es-BO"/>
              </w:rPr>
              <w:br/>
              <w:t>Ancho: 18.5 cm</w:t>
            </w:r>
            <w:r w:rsidRPr="00CB051B">
              <w:rPr>
                <w:rFonts w:ascii="Calibri" w:hAnsi="Calibri"/>
                <w:color w:val="000000"/>
                <w:lang w:eastAsia="es-BO"/>
              </w:rPr>
              <w:br/>
              <w:t>Peso: 3.1 Kg</w:t>
            </w:r>
            <w:r w:rsidRPr="00CB051B">
              <w:rPr>
                <w:rFonts w:ascii="Calibri" w:hAnsi="Calibri"/>
                <w:color w:val="000000"/>
                <w:lang w:eastAsia="es-BO"/>
              </w:rPr>
              <w:br/>
              <w:t>RENDIMIENTO</w:t>
            </w:r>
            <w:r w:rsidRPr="00CB051B">
              <w:rPr>
                <w:rFonts w:ascii="Calibri" w:hAnsi="Calibri"/>
                <w:color w:val="000000"/>
                <w:lang w:eastAsia="es-BO"/>
              </w:rPr>
              <w:br/>
              <w:t>4 Pzas/ML</w:t>
            </w:r>
            <w:r w:rsidRPr="00CB051B">
              <w:rPr>
                <w:rFonts w:ascii="Calibri" w:hAnsi="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B051B">
              <w:rPr>
                <w:rFonts w:ascii="Calibri" w:hAnsi="Calibri"/>
                <w:color w:val="000000"/>
                <w:lang w:eastAsia="es-BO"/>
              </w:rPr>
              <w:br/>
              <w:t>La Entidad Ejecutora deberá garantizar que el material de referencia sea de buena calidad y de marca reconocida.</w:t>
            </w:r>
          </w:p>
        </w:tc>
      </w:tr>
      <w:tr w:rsidR="009C1F8B" w:rsidRPr="00CB051B" w14:paraId="27C1C571" w14:textId="77777777" w:rsidTr="009C1F8B">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4540FD1"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12</w:t>
            </w:r>
          </w:p>
        </w:tc>
        <w:tc>
          <w:tcPr>
            <w:tcW w:w="2385" w:type="dxa"/>
            <w:tcBorders>
              <w:top w:val="nil"/>
              <w:left w:val="nil"/>
              <w:bottom w:val="single" w:sz="4" w:space="0" w:color="000000"/>
              <w:right w:val="single" w:sz="4" w:space="0" w:color="000000"/>
            </w:tcBorders>
            <w:shd w:val="clear" w:color="auto" w:fill="auto"/>
            <w:noWrap/>
            <w:vAlign w:val="bottom"/>
            <w:hideMark/>
          </w:tcPr>
          <w:p w14:paraId="57EFACDA"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CAJA DE REGISTRO DE PVC</w:t>
            </w:r>
          </w:p>
        </w:tc>
        <w:tc>
          <w:tcPr>
            <w:tcW w:w="993" w:type="dxa"/>
            <w:tcBorders>
              <w:top w:val="nil"/>
              <w:left w:val="nil"/>
              <w:bottom w:val="single" w:sz="4" w:space="0" w:color="000000"/>
              <w:right w:val="single" w:sz="4" w:space="0" w:color="000000"/>
            </w:tcBorders>
            <w:shd w:val="clear" w:color="auto" w:fill="auto"/>
            <w:noWrap/>
            <w:vAlign w:val="bottom"/>
            <w:hideMark/>
          </w:tcPr>
          <w:p w14:paraId="20C6FEA4"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D238C15"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B051B">
              <w:rPr>
                <w:rFonts w:ascii="Calibri" w:hAnsi="Calibri"/>
                <w:color w:val="000000"/>
                <w:lang w:eastAsia="es-BO"/>
              </w:rPr>
              <w:br/>
              <w:t>El limpiador y el pegamento para PVC serán de buena calidad debidamente aprobado por el Inspector de Obra.</w:t>
            </w:r>
            <w:r w:rsidRPr="00CB051B">
              <w:rPr>
                <w:rFonts w:ascii="Calibri" w:hAnsi="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B051B">
              <w:rPr>
                <w:rFonts w:ascii="Calibri" w:hAnsi="Calibri"/>
                <w:color w:val="000000"/>
                <w:lang w:eastAsia="es-BO"/>
              </w:rPr>
              <w:br/>
              <w:t>Características que debe cumplir:</w:t>
            </w:r>
            <w:r w:rsidRPr="00CB051B">
              <w:rPr>
                <w:rFonts w:ascii="Calibri" w:hAnsi="Calibri"/>
                <w:color w:val="000000"/>
                <w:lang w:eastAsia="es-BO"/>
              </w:rPr>
              <w:br/>
              <w:t>• La caja de registro de PVC de terminación M/H</w:t>
            </w:r>
            <w:r w:rsidRPr="00CB051B">
              <w:rPr>
                <w:rFonts w:ascii="Calibri" w:hAnsi="Calibri"/>
                <w:color w:val="000000"/>
                <w:lang w:eastAsia="es-BO"/>
              </w:rPr>
              <w:br/>
              <w:t xml:space="preserve">• No deberá ser piezas  obtenidas mediante cortes o cortados en seco, </w:t>
            </w:r>
            <w:r w:rsidRPr="00CB051B">
              <w:rPr>
                <w:rFonts w:ascii="Calibri" w:hAnsi="Calibri"/>
                <w:color w:val="000000"/>
                <w:lang w:eastAsia="es-BO"/>
              </w:rPr>
              <w:br/>
              <w:t xml:space="preserve">• Dimensiones de altura 30cm y ancho de 40cm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9C1F8B" w:rsidRPr="00CB051B" w14:paraId="071F6C9C" w14:textId="77777777" w:rsidTr="009C1F8B">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FC04249"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13</w:t>
            </w:r>
          </w:p>
        </w:tc>
        <w:tc>
          <w:tcPr>
            <w:tcW w:w="2385" w:type="dxa"/>
            <w:tcBorders>
              <w:top w:val="nil"/>
              <w:left w:val="nil"/>
              <w:bottom w:val="single" w:sz="4" w:space="0" w:color="000000"/>
              <w:right w:val="single" w:sz="4" w:space="0" w:color="000000"/>
            </w:tcBorders>
            <w:shd w:val="clear" w:color="auto" w:fill="auto"/>
            <w:noWrap/>
            <w:vAlign w:val="bottom"/>
            <w:hideMark/>
          </w:tcPr>
          <w:p w14:paraId="1DBBDA3D"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CAJA PARA 1 TÉRMICO</w:t>
            </w:r>
          </w:p>
        </w:tc>
        <w:tc>
          <w:tcPr>
            <w:tcW w:w="993" w:type="dxa"/>
            <w:tcBorders>
              <w:top w:val="nil"/>
              <w:left w:val="nil"/>
              <w:bottom w:val="single" w:sz="4" w:space="0" w:color="000000"/>
              <w:right w:val="single" w:sz="4" w:space="0" w:color="000000"/>
            </w:tcBorders>
            <w:shd w:val="clear" w:color="auto" w:fill="auto"/>
            <w:noWrap/>
            <w:vAlign w:val="bottom"/>
            <w:hideMark/>
          </w:tcPr>
          <w:p w14:paraId="4AB02955"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32E6D2E"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B051B">
              <w:rPr>
                <w:rFonts w:ascii="Calibri" w:hAnsi="Calibri"/>
                <w:color w:val="000000"/>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r w:rsidRPr="00CB051B">
              <w:rPr>
                <w:rFonts w:ascii="Calibri" w:hAnsi="Calibri"/>
                <w:color w:val="000000"/>
                <w:lang w:eastAsia="es-BO"/>
              </w:rPr>
              <w:lastRenderedPageBreak/>
              <w:t>termomagnéticos requeridos. Deberá ser de buena calidad y de marca reconocida.</w:t>
            </w:r>
          </w:p>
        </w:tc>
      </w:tr>
      <w:tr w:rsidR="009C1F8B" w:rsidRPr="00CB051B" w14:paraId="40C0FF40" w14:textId="77777777" w:rsidTr="009C1F8B">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B96498D"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lastRenderedPageBreak/>
              <w:t>14</w:t>
            </w:r>
          </w:p>
        </w:tc>
        <w:tc>
          <w:tcPr>
            <w:tcW w:w="2385" w:type="dxa"/>
            <w:tcBorders>
              <w:top w:val="nil"/>
              <w:left w:val="nil"/>
              <w:bottom w:val="single" w:sz="4" w:space="0" w:color="000000"/>
              <w:right w:val="single" w:sz="4" w:space="0" w:color="000000"/>
            </w:tcBorders>
            <w:shd w:val="clear" w:color="auto" w:fill="auto"/>
            <w:noWrap/>
            <w:vAlign w:val="bottom"/>
            <w:hideMark/>
          </w:tcPr>
          <w:p w14:paraId="2F909EDC"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CAJA PARA 3 TÉRMICOS</w:t>
            </w:r>
          </w:p>
        </w:tc>
        <w:tc>
          <w:tcPr>
            <w:tcW w:w="993" w:type="dxa"/>
            <w:tcBorders>
              <w:top w:val="nil"/>
              <w:left w:val="nil"/>
              <w:bottom w:val="single" w:sz="4" w:space="0" w:color="000000"/>
              <w:right w:val="single" w:sz="4" w:space="0" w:color="000000"/>
            </w:tcBorders>
            <w:shd w:val="clear" w:color="auto" w:fill="auto"/>
            <w:noWrap/>
            <w:vAlign w:val="bottom"/>
            <w:hideMark/>
          </w:tcPr>
          <w:p w14:paraId="5A2B2255"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3D0EA80"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9C1F8B" w:rsidRPr="00CB051B" w14:paraId="56ADBD65" w14:textId="77777777" w:rsidTr="009C1F8B">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70D106B"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15</w:t>
            </w:r>
          </w:p>
        </w:tc>
        <w:tc>
          <w:tcPr>
            <w:tcW w:w="2385" w:type="dxa"/>
            <w:tcBorders>
              <w:top w:val="nil"/>
              <w:left w:val="nil"/>
              <w:bottom w:val="single" w:sz="4" w:space="0" w:color="000000"/>
              <w:right w:val="single" w:sz="4" w:space="0" w:color="000000"/>
            </w:tcBorders>
            <w:shd w:val="clear" w:color="auto" w:fill="auto"/>
            <w:noWrap/>
            <w:vAlign w:val="bottom"/>
            <w:hideMark/>
          </w:tcPr>
          <w:p w14:paraId="5B3BAE5D"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CAJA PLÁSTICA CIRCULAR</w:t>
            </w:r>
          </w:p>
        </w:tc>
        <w:tc>
          <w:tcPr>
            <w:tcW w:w="993" w:type="dxa"/>
            <w:tcBorders>
              <w:top w:val="nil"/>
              <w:left w:val="nil"/>
              <w:bottom w:val="single" w:sz="4" w:space="0" w:color="000000"/>
              <w:right w:val="single" w:sz="4" w:space="0" w:color="000000"/>
            </w:tcBorders>
            <w:shd w:val="clear" w:color="auto" w:fill="auto"/>
            <w:noWrap/>
            <w:vAlign w:val="bottom"/>
            <w:hideMark/>
          </w:tcPr>
          <w:p w14:paraId="1B9D094B"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27A3E1C"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B051B">
              <w:rPr>
                <w:rFonts w:ascii="Calibri" w:hAnsi="Calibri"/>
                <w:color w:val="000000"/>
                <w:lang w:eastAsia="es-BO"/>
              </w:rPr>
              <w:br/>
              <w:t>Caja plástica circular; 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la tapa o para los puntos de iluminación.</w:t>
            </w:r>
            <w:r w:rsidRPr="00CB051B">
              <w:rPr>
                <w:rFonts w:ascii="Calibri" w:hAnsi="Calibri"/>
                <w:color w:val="000000"/>
                <w:lang w:eastAsia="es-BO"/>
              </w:rPr>
              <w:br/>
              <w:t>Deberá ser de buena calidad y de marca reconocida.</w:t>
            </w:r>
          </w:p>
        </w:tc>
      </w:tr>
      <w:tr w:rsidR="009C1F8B" w:rsidRPr="00CB051B" w14:paraId="60DE374B" w14:textId="77777777" w:rsidTr="009C1F8B">
        <w:trPr>
          <w:trHeight w:val="311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247A408"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16</w:t>
            </w:r>
          </w:p>
        </w:tc>
        <w:tc>
          <w:tcPr>
            <w:tcW w:w="2385" w:type="dxa"/>
            <w:tcBorders>
              <w:top w:val="nil"/>
              <w:left w:val="nil"/>
              <w:bottom w:val="single" w:sz="4" w:space="0" w:color="000000"/>
              <w:right w:val="single" w:sz="4" w:space="0" w:color="000000"/>
            </w:tcBorders>
            <w:shd w:val="clear" w:color="auto" w:fill="auto"/>
            <w:noWrap/>
            <w:vAlign w:val="bottom"/>
            <w:hideMark/>
          </w:tcPr>
          <w:p w14:paraId="716CA6A9"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hideMark/>
          </w:tcPr>
          <w:p w14:paraId="7042A6D7"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8077347"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CB051B">
              <w:rPr>
                <w:rFonts w:ascii="Calibri" w:hAnsi="Calibri"/>
                <w:color w:val="000000"/>
                <w:lang w:eastAsia="es-BO"/>
              </w:rPr>
              <w:br/>
            </w:r>
            <w:r w:rsidRPr="00CB051B">
              <w:rPr>
                <w:rFonts w:ascii="Calibri" w:hAnsi="Calibri"/>
                <w:color w:val="000000"/>
                <w:lang w:eastAsia="es-BO"/>
              </w:rPr>
              <w:br/>
              <w:t>Caja plástica rectangular; Medida: 2"" x 4"";Material: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el interruptor o el tomacorriente.</w:t>
            </w:r>
            <w:r w:rsidRPr="00CB051B">
              <w:rPr>
                <w:rFonts w:ascii="Calibri" w:hAnsi="Calibri"/>
                <w:color w:val="000000"/>
                <w:lang w:eastAsia="es-BO"/>
              </w:rPr>
              <w:br/>
              <w:t>Deberá ser de buena calidad y de marca reconocida.</w:t>
            </w:r>
          </w:p>
        </w:tc>
      </w:tr>
      <w:tr w:rsidR="009C1F8B" w:rsidRPr="00CB051B" w14:paraId="3689F1A3" w14:textId="77777777" w:rsidTr="009C1F8B">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7FC238B"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17</w:t>
            </w:r>
          </w:p>
        </w:tc>
        <w:tc>
          <w:tcPr>
            <w:tcW w:w="2385" w:type="dxa"/>
            <w:tcBorders>
              <w:top w:val="nil"/>
              <w:left w:val="nil"/>
              <w:bottom w:val="single" w:sz="4" w:space="0" w:color="000000"/>
              <w:right w:val="single" w:sz="4" w:space="0" w:color="000000"/>
            </w:tcBorders>
            <w:shd w:val="clear" w:color="auto" w:fill="auto"/>
            <w:noWrap/>
            <w:vAlign w:val="bottom"/>
            <w:hideMark/>
          </w:tcPr>
          <w:p w14:paraId="2EEC6988"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hideMark/>
          </w:tcPr>
          <w:p w14:paraId="3E995EAC"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CD1C547"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B051B">
              <w:rPr>
                <w:rFonts w:ascii="Calibri" w:hAnsi="Calibri"/>
                <w:color w:val="000000"/>
                <w:lang w:eastAsia="es-BO"/>
              </w:rPr>
              <w:br/>
              <w:t xml:space="preserve">los accesorios deben tener las siguientes características: </w:t>
            </w:r>
            <w:r w:rsidRPr="00CB051B">
              <w:rPr>
                <w:rFonts w:ascii="Calibri" w:hAnsi="Calibri"/>
                <w:color w:val="000000"/>
                <w:lang w:eastAsia="es-BO"/>
              </w:rPr>
              <w:br/>
              <w:t xml:space="preserve">• Dimensiones de 4” x2” con sello hidráulico </w:t>
            </w:r>
            <w:r w:rsidRPr="00CB051B">
              <w:rPr>
                <w:rFonts w:ascii="Calibri" w:hAnsi="Calibri"/>
                <w:color w:val="000000"/>
                <w:lang w:eastAsia="es-BO"/>
              </w:rPr>
              <w:br/>
              <w:t>• Caja sifonada con sifón interno extraíble</w:t>
            </w:r>
            <w:r w:rsidRPr="00CB051B">
              <w:rPr>
                <w:rFonts w:ascii="Calibri" w:hAnsi="Calibri"/>
                <w:color w:val="000000"/>
                <w:lang w:eastAsia="es-BO"/>
              </w:rPr>
              <w:br/>
              <w:t>• La caja debe tener su tapa de rejilla metálica de diámetro de 9.7 cm o 4”.</w:t>
            </w:r>
            <w:r w:rsidRPr="00CB051B">
              <w:rPr>
                <w:rFonts w:ascii="Calibri" w:hAnsi="Calibri"/>
                <w:color w:val="000000"/>
                <w:lang w:eastAsia="es-BO"/>
              </w:rPr>
              <w:br/>
              <w:t xml:space="preserve">• La procedencia del material sera de fabrica por inyección de molde </w:t>
            </w:r>
            <w:r w:rsidRPr="00CB051B">
              <w:rPr>
                <w:rFonts w:ascii="Calibri" w:hAnsi="Calibri"/>
                <w:color w:val="000000"/>
                <w:lang w:eastAsia="es-BO"/>
              </w:rPr>
              <w:br/>
            </w:r>
            <w:r w:rsidRPr="00CB051B">
              <w:rPr>
                <w:rFonts w:ascii="Calibri" w:hAnsi="Calibri"/>
                <w:color w:val="000000"/>
                <w:lang w:eastAsia="es-BO"/>
              </w:rPr>
              <w:lastRenderedPageBreak/>
              <w:t>• No deberá ser el uso de piezas espaciales obtenidas mediante cortes</w:t>
            </w:r>
            <w:r w:rsidRPr="00CB051B">
              <w:rPr>
                <w:rFonts w:ascii="Calibri" w:hAnsi="Calibri"/>
                <w:color w:val="000000"/>
                <w:lang w:eastAsia="es-BO"/>
              </w:rPr>
              <w:br/>
              <w:t xml:space="preserve">• Superficie externa e interna lisas y estar libres de grietas, fisuras, ondulaciones y otros defectos que alteren su calidad. </w:t>
            </w:r>
            <w:r w:rsidRPr="00CB051B">
              <w:rPr>
                <w:rFonts w:ascii="Calibri" w:hAnsi="Calibri"/>
                <w:color w:val="000000"/>
                <w:lang w:eastAsia="es-BO"/>
              </w:rPr>
              <w:br/>
              <w:t xml:space="preserve">• Los accesorios deberán ser de color uniforme. </w:t>
            </w:r>
            <w:r w:rsidRPr="00CB051B">
              <w:rPr>
                <w:rFonts w:ascii="Calibri" w:hAnsi="Calibri"/>
                <w:color w:val="000000"/>
                <w:lang w:eastAsia="es-BO"/>
              </w:rPr>
              <w:br/>
              <w:t xml:space="preserve">• Los accesorios procederán de fábrica por inyección de molde, no aceptándose el uso de piezas especiales obtenidas mediante cortes o cortadas en seco.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9C1F8B" w:rsidRPr="00CB051B" w14:paraId="5F723422" w14:textId="77777777" w:rsidTr="009C1F8B">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507C092"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lastRenderedPageBreak/>
              <w:t>18</w:t>
            </w:r>
          </w:p>
        </w:tc>
        <w:tc>
          <w:tcPr>
            <w:tcW w:w="2385" w:type="dxa"/>
            <w:tcBorders>
              <w:top w:val="nil"/>
              <w:left w:val="nil"/>
              <w:bottom w:val="single" w:sz="4" w:space="0" w:color="000000"/>
              <w:right w:val="single" w:sz="4" w:space="0" w:color="000000"/>
            </w:tcBorders>
            <w:shd w:val="clear" w:color="auto" w:fill="auto"/>
            <w:noWrap/>
            <w:vAlign w:val="bottom"/>
            <w:hideMark/>
          </w:tcPr>
          <w:p w14:paraId="75739061"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hideMark/>
          </w:tcPr>
          <w:p w14:paraId="6D76D64B"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307DB3C"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9C1F8B" w:rsidRPr="00CB051B" w14:paraId="0E52DC58" w14:textId="77777777" w:rsidTr="009C1F8B">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B46E40E"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19</w:t>
            </w:r>
          </w:p>
        </w:tc>
        <w:tc>
          <w:tcPr>
            <w:tcW w:w="2385" w:type="dxa"/>
            <w:tcBorders>
              <w:top w:val="nil"/>
              <w:left w:val="nil"/>
              <w:bottom w:val="single" w:sz="4" w:space="0" w:color="000000"/>
              <w:right w:val="single" w:sz="4" w:space="0" w:color="000000"/>
            </w:tcBorders>
            <w:shd w:val="clear" w:color="auto" w:fill="auto"/>
            <w:noWrap/>
            <w:vAlign w:val="bottom"/>
            <w:hideMark/>
          </w:tcPr>
          <w:p w14:paraId="29A7C68D"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hideMark/>
          </w:tcPr>
          <w:p w14:paraId="2478E46B"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AB6B537" w14:textId="2AB0B02D"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Los kits de seguridad serán sujetos en los muros del baño los mismos seguirán una serie de pasos para su correcta ejecución:</w:t>
            </w:r>
            <w:r w:rsidRPr="00CB051B">
              <w:rPr>
                <w:rFonts w:ascii="Calibri" w:hAnsi="Calibri"/>
                <w:color w:val="000000"/>
                <w:lang w:eastAsia="es-BO"/>
              </w:rPr>
              <w:br/>
              <w:t>• Consultar Planos Arquitectónicos y verificar localización.</w:t>
            </w:r>
            <w:r w:rsidRPr="00CB051B">
              <w:rPr>
                <w:rFonts w:ascii="Calibri" w:hAnsi="Calibri"/>
                <w:color w:val="000000"/>
                <w:lang w:eastAsia="es-BO"/>
              </w:rPr>
              <w:br/>
              <w:t>• Localizar en lugares y alturas señalados en planos Barras de ayuda para minusválidos en acero inoxidable.</w:t>
            </w:r>
            <w:r w:rsidRPr="00CB051B">
              <w:rPr>
                <w:rFonts w:ascii="Calibri" w:hAnsi="Calibri"/>
                <w:color w:val="000000"/>
                <w:lang w:eastAsia="es-BO"/>
              </w:rPr>
              <w:br/>
              <w:t>• Realizar instalación siguiendo todas las indicaciones del Inspector de obra.</w:t>
            </w:r>
            <w:r w:rsidRPr="00CB051B">
              <w:rPr>
                <w:rFonts w:ascii="Calibri" w:hAnsi="Calibri"/>
                <w:color w:val="000000"/>
                <w:lang w:eastAsia="es-BO"/>
              </w:rPr>
              <w:br/>
              <w:t>• Utilizar herrajes, chazos y tornillería en acero inoxidable adecuada para el empotramiento al muro.</w:t>
            </w:r>
            <w:r w:rsidRPr="00CB051B">
              <w:rPr>
                <w:rFonts w:ascii="Calibri" w:hAnsi="Calibri"/>
                <w:color w:val="000000"/>
                <w:lang w:eastAsia="es-BO"/>
              </w:rPr>
              <w:br/>
              <w:t>• Verificar niveles y acabados para aceptación.</w:t>
            </w:r>
          </w:p>
        </w:tc>
      </w:tr>
      <w:tr w:rsidR="009C1F8B" w:rsidRPr="00CB051B" w14:paraId="72CB302B" w14:textId="77777777" w:rsidTr="009C1F8B">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BDBDBE3"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20</w:t>
            </w:r>
          </w:p>
        </w:tc>
        <w:tc>
          <w:tcPr>
            <w:tcW w:w="2385" w:type="dxa"/>
            <w:tcBorders>
              <w:top w:val="nil"/>
              <w:left w:val="nil"/>
              <w:bottom w:val="single" w:sz="4" w:space="0" w:color="000000"/>
              <w:right w:val="single" w:sz="4" w:space="0" w:color="000000"/>
            </w:tcBorders>
            <w:shd w:val="clear" w:color="auto" w:fill="auto"/>
            <w:noWrap/>
            <w:vAlign w:val="bottom"/>
            <w:hideMark/>
          </w:tcPr>
          <w:p w14:paraId="5C8F449E"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CARTÓN ASFALTICO</w:t>
            </w:r>
          </w:p>
        </w:tc>
        <w:tc>
          <w:tcPr>
            <w:tcW w:w="993" w:type="dxa"/>
            <w:tcBorders>
              <w:top w:val="nil"/>
              <w:left w:val="nil"/>
              <w:bottom w:val="single" w:sz="4" w:space="0" w:color="000000"/>
              <w:right w:val="single" w:sz="4" w:space="0" w:color="000000"/>
            </w:tcBorders>
            <w:shd w:val="clear" w:color="auto" w:fill="auto"/>
            <w:noWrap/>
            <w:vAlign w:val="bottom"/>
            <w:hideMark/>
          </w:tcPr>
          <w:p w14:paraId="7F48413A"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11FB5A7D"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B051B">
              <w:rPr>
                <w:rFonts w:ascii="Calibri" w:hAnsi="Calibri"/>
                <w:color w:val="000000"/>
                <w:lang w:eastAsia="es-BO"/>
              </w:rPr>
              <w:br/>
              <w:t>Ideal para impermeabilizar elementos constructivos como cimentaciones. Resiste el ataque de microorganismos y bacterias. Soporta movimientos estructurales.</w:t>
            </w:r>
            <w:r w:rsidRPr="00CB051B">
              <w:rPr>
                <w:rFonts w:ascii="Calibri" w:hAnsi="Calibri"/>
                <w:color w:val="000000"/>
                <w:lang w:eastAsia="es-BO"/>
              </w:rPr>
              <w:br/>
              <w:t xml:space="preserve">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w:t>
            </w:r>
            <w:r w:rsidRPr="00CB051B">
              <w:rPr>
                <w:rFonts w:ascii="Calibri" w:hAnsi="Calibri"/>
                <w:color w:val="000000"/>
                <w:lang w:eastAsia="es-BO"/>
              </w:rPr>
              <w:lastRenderedPageBreak/>
              <w:t>traslapes longitudinales no deben ser menores a 10 cm.</w:t>
            </w:r>
            <w:r w:rsidRPr="00CB051B">
              <w:rPr>
                <w:rFonts w:ascii="Calibri" w:hAnsi="Calibri"/>
                <w:color w:val="000000"/>
                <w:lang w:eastAsia="es-BO"/>
              </w:rPr>
              <w:br/>
              <w:t>Se debe tomar las previsiones para evitar accidentes como intoxicaciones, inflamaciones y explosiones.</w:t>
            </w:r>
            <w:r w:rsidRPr="00CB051B">
              <w:rPr>
                <w:rFonts w:ascii="Calibri" w:hAnsi="Calibri"/>
                <w:color w:val="000000"/>
                <w:lang w:eastAsia="es-BO"/>
              </w:rPr>
              <w:br/>
              <w:t>Características:</w:t>
            </w:r>
            <w:r w:rsidRPr="00CB051B">
              <w:rPr>
                <w:rFonts w:ascii="Calibri" w:hAnsi="Calibri"/>
                <w:color w:val="000000"/>
                <w:lang w:eastAsia="es-BO"/>
              </w:rPr>
              <w:br/>
              <w:t>• Debe tener alta resistencia a la intemperie</w:t>
            </w:r>
            <w:r w:rsidRPr="00CB051B">
              <w:rPr>
                <w:rFonts w:ascii="Calibri" w:hAnsi="Calibri"/>
                <w:color w:val="000000"/>
                <w:lang w:eastAsia="es-BO"/>
              </w:rPr>
              <w:br/>
              <w:t xml:space="preserve">• Posee buenas características mecánicas tanto al impacto como al desgaste </w:t>
            </w:r>
            <w:r w:rsidRPr="00CB051B">
              <w:rPr>
                <w:rFonts w:ascii="Calibri" w:hAnsi="Calibri"/>
                <w:color w:val="000000"/>
                <w:lang w:eastAsia="es-BO"/>
              </w:rPr>
              <w:br/>
              <w:t xml:space="preserve">• Presenta baja absorción de agua </w:t>
            </w:r>
            <w:r w:rsidRPr="00CB051B">
              <w:rPr>
                <w:rFonts w:ascii="Calibri" w:hAnsi="Calibri"/>
                <w:color w:val="000000"/>
                <w:lang w:eastAsia="es-BO"/>
              </w:rPr>
              <w:br/>
              <w:t xml:space="preserve">• Se aplica fácil y rápido </w:t>
            </w:r>
            <w:r w:rsidRPr="00CB051B">
              <w:rPr>
                <w:rFonts w:ascii="Calibri" w:hAnsi="Calibri"/>
                <w:color w:val="000000"/>
                <w:lang w:eastAsia="es-BO"/>
              </w:rPr>
              <w:br/>
              <w:t>• Resistente al ataque de hongos, mohos y bacterias.</w:t>
            </w:r>
          </w:p>
        </w:tc>
      </w:tr>
      <w:tr w:rsidR="009C1F8B" w:rsidRPr="00CB051B" w14:paraId="7336765D" w14:textId="77777777" w:rsidTr="009C1F8B">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03DBC0"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lastRenderedPageBreak/>
              <w:t>21</w:t>
            </w:r>
          </w:p>
        </w:tc>
        <w:tc>
          <w:tcPr>
            <w:tcW w:w="2385" w:type="dxa"/>
            <w:tcBorders>
              <w:top w:val="nil"/>
              <w:left w:val="nil"/>
              <w:bottom w:val="single" w:sz="4" w:space="0" w:color="000000"/>
              <w:right w:val="single" w:sz="4" w:space="0" w:color="000000"/>
            </w:tcBorders>
            <w:shd w:val="clear" w:color="auto" w:fill="auto"/>
            <w:noWrap/>
            <w:vAlign w:val="bottom"/>
            <w:hideMark/>
          </w:tcPr>
          <w:p w14:paraId="471257F3"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CEMENTO BLANCO</w:t>
            </w:r>
          </w:p>
        </w:tc>
        <w:tc>
          <w:tcPr>
            <w:tcW w:w="993" w:type="dxa"/>
            <w:tcBorders>
              <w:top w:val="nil"/>
              <w:left w:val="nil"/>
              <w:bottom w:val="single" w:sz="4" w:space="0" w:color="000000"/>
              <w:right w:val="single" w:sz="4" w:space="0" w:color="000000"/>
            </w:tcBorders>
            <w:shd w:val="clear" w:color="auto" w:fill="auto"/>
            <w:noWrap/>
            <w:vAlign w:val="bottom"/>
            <w:hideMark/>
          </w:tcPr>
          <w:p w14:paraId="25C4E137"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0D00CFF4"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CB051B">
              <w:rPr>
                <w:rFonts w:ascii="Calibri" w:hAnsi="Calibri"/>
                <w:color w:val="000000"/>
                <w:lang w:eastAsia="es-BO"/>
              </w:rPr>
              <w:br/>
              <w:t xml:space="preserve">El ingrediente distintivo en su elaboración es la caliza, la cual es de una calidad superior y presenta bajos niveles de hierro. </w:t>
            </w:r>
            <w:r w:rsidRPr="00CB051B">
              <w:rPr>
                <w:rFonts w:ascii="Calibri" w:hAnsi="Calibri"/>
                <w:color w:val="000000"/>
                <w:lang w:eastAsia="es-BO"/>
              </w:rPr>
              <w:br/>
              <w:t>El cemento blanco es compatible con todos los materiales de construcción convencionales, siendo útil en la edificación de columnas, losas y pisos, entre otros trabajos.</w:t>
            </w:r>
            <w:r w:rsidRPr="00CB051B">
              <w:rPr>
                <w:rFonts w:ascii="Calibri" w:hAnsi="Calibri"/>
                <w:color w:val="000000"/>
                <w:lang w:eastAsia="es-BO"/>
              </w:rPr>
              <w:br/>
              <w:t>Además, su particular tonalidad lo convierte en un componente perfecto para lograr increíbles acabados artísticos.</w:t>
            </w:r>
            <w:r w:rsidRPr="00CB051B">
              <w:rPr>
                <w:rFonts w:ascii="Calibri" w:hAnsi="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CB051B">
              <w:rPr>
                <w:rFonts w:ascii="Calibri" w:hAnsi="Calibri"/>
                <w:color w:val="000000"/>
                <w:lang w:eastAsia="es-BO"/>
              </w:rPr>
              <w:br/>
              <w:t>El cemento blanco está compuesto por:</w:t>
            </w:r>
            <w:r w:rsidRPr="00CB051B">
              <w:rPr>
                <w:rFonts w:ascii="Calibri" w:hAnsi="Calibri"/>
                <w:color w:val="000000"/>
                <w:lang w:eastAsia="es-BO"/>
              </w:rPr>
              <w:br/>
              <w:t>Caliza: un 75/85% del cemento blanco está compuesto por este tipo de roca de gran pureza química, en cuya composición destacan la calcita y la dolomita. Cuando se calcina, da lugar a la cal.</w:t>
            </w:r>
            <w:r w:rsidRPr="00CB051B">
              <w:rPr>
                <w:rFonts w:ascii="Calibri" w:hAnsi="Calibri"/>
                <w:color w:val="000000"/>
                <w:lang w:eastAsia="es-BO"/>
              </w:rPr>
              <w:br/>
              <w:t>Caolín: es un tipo de arcilla muy pura, que presenta un bajo contenido de hierro. Es blanda, blanca y tiene una plasticidad variable que permite retener el color durante la cocción.</w:t>
            </w:r>
            <w:r w:rsidRPr="00CB051B">
              <w:rPr>
                <w:rFonts w:ascii="Calibri" w:hAnsi="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9C1F8B" w:rsidRPr="00CB051B" w14:paraId="46A7A6B7" w14:textId="77777777" w:rsidTr="009C1F8B">
        <w:trPr>
          <w:trHeight w:val="141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67CCDE"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22</w:t>
            </w:r>
          </w:p>
        </w:tc>
        <w:tc>
          <w:tcPr>
            <w:tcW w:w="2385" w:type="dxa"/>
            <w:tcBorders>
              <w:top w:val="nil"/>
              <w:left w:val="nil"/>
              <w:bottom w:val="single" w:sz="4" w:space="0" w:color="000000"/>
              <w:right w:val="single" w:sz="4" w:space="0" w:color="000000"/>
            </w:tcBorders>
            <w:shd w:val="clear" w:color="auto" w:fill="auto"/>
            <w:noWrap/>
            <w:vAlign w:val="bottom"/>
            <w:hideMark/>
          </w:tcPr>
          <w:p w14:paraId="282B1686"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CEMENTO COLA</w:t>
            </w:r>
          </w:p>
        </w:tc>
        <w:tc>
          <w:tcPr>
            <w:tcW w:w="993" w:type="dxa"/>
            <w:tcBorders>
              <w:top w:val="nil"/>
              <w:left w:val="nil"/>
              <w:bottom w:val="single" w:sz="4" w:space="0" w:color="000000"/>
              <w:right w:val="single" w:sz="4" w:space="0" w:color="000000"/>
            </w:tcBorders>
            <w:shd w:val="clear" w:color="auto" w:fill="auto"/>
            <w:noWrap/>
            <w:vAlign w:val="bottom"/>
            <w:hideMark/>
          </w:tcPr>
          <w:p w14:paraId="180BDD29"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1A303681"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Es un mortero al que se le ha añadido pegamento y que se usa para pegar cerámica o revestimiento. Se puede utilizar tanto en interior como en exterior. Se puede encontrar en gris y en blanco.</w:t>
            </w:r>
            <w:r w:rsidRPr="00CB051B">
              <w:rPr>
                <w:rFonts w:ascii="Calibri" w:hAnsi="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B051B">
              <w:rPr>
                <w:rFonts w:ascii="Calibri" w:hAnsi="Calibri"/>
                <w:color w:val="000000"/>
                <w:lang w:eastAsia="es-BO"/>
              </w:rPr>
              <w:br/>
              <w:t>El cemento cola será de producción reciente y debe ser provisto en obra en envases cerrados y originales. El almacenamiento y manipuleo deberá seguir las indicaciones del proveedor del material.</w:t>
            </w:r>
            <w:r w:rsidRPr="00CB051B">
              <w:rPr>
                <w:rFonts w:ascii="Calibri" w:hAnsi="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B051B">
              <w:rPr>
                <w:rFonts w:ascii="Calibri" w:hAnsi="Calibri"/>
                <w:color w:val="000000"/>
                <w:lang w:eastAsia="es-BO"/>
              </w:rPr>
              <w:br/>
            </w:r>
            <w:r w:rsidRPr="00CB051B">
              <w:rPr>
                <w:rFonts w:ascii="Calibri" w:hAnsi="Calibri"/>
                <w:color w:val="000000"/>
                <w:lang w:eastAsia="es-BO"/>
              </w:rPr>
              <w:lastRenderedPageBreak/>
              <w:t>Tendrá las siguientes características:</w:t>
            </w:r>
            <w:r w:rsidRPr="00CB051B">
              <w:rPr>
                <w:rFonts w:ascii="Calibri" w:hAnsi="Calibri"/>
                <w:color w:val="000000"/>
                <w:lang w:eastAsia="es-BO"/>
              </w:rPr>
              <w:br/>
              <w:t>• Excelente grado de retención de agua Conforme UNE-EN 12004-Anexo ZA Agua de amasado 26 ± 2%</w:t>
            </w:r>
            <w:r w:rsidRPr="00CB051B">
              <w:rPr>
                <w:rFonts w:ascii="Calibri" w:hAnsi="Calibri"/>
                <w:color w:val="000000"/>
                <w:lang w:eastAsia="es-BO"/>
              </w:rPr>
              <w:br/>
              <w:t>• Temperatura de aplicación +5ºC a +35ºC</w:t>
            </w:r>
            <w:r w:rsidRPr="00CB051B">
              <w:rPr>
                <w:rFonts w:ascii="Calibri" w:hAnsi="Calibri"/>
                <w:color w:val="000000"/>
                <w:lang w:eastAsia="es-BO"/>
              </w:rPr>
              <w:br/>
              <w:t>• Tiempo de vida de la mezcla 2 horas</w:t>
            </w:r>
            <w:r w:rsidRPr="00CB051B">
              <w:rPr>
                <w:rFonts w:ascii="Calibri" w:hAnsi="Calibri"/>
                <w:color w:val="000000"/>
                <w:lang w:eastAsia="es-BO"/>
              </w:rPr>
              <w:br/>
              <w:t>• Tiempo de ajuste de las baldosas 30 minutos</w:t>
            </w:r>
            <w:r w:rsidRPr="00CB051B">
              <w:rPr>
                <w:rFonts w:ascii="Calibri" w:hAnsi="Calibri"/>
                <w:color w:val="000000"/>
                <w:lang w:eastAsia="es-BO"/>
              </w:rPr>
              <w:br/>
              <w:t>• Relleno de juntas 24 horas</w:t>
            </w:r>
            <w:r w:rsidRPr="00CB051B">
              <w:rPr>
                <w:rFonts w:ascii="Calibri" w:hAnsi="Calibri"/>
                <w:color w:val="000000"/>
                <w:lang w:eastAsia="es-BO"/>
              </w:rPr>
              <w:br/>
              <w:t>• Reacción al fuego</w:t>
            </w:r>
            <w:r w:rsidRPr="00CB051B">
              <w:rPr>
                <w:rFonts w:ascii="Calibri" w:hAnsi="Calibri"/>
                <w:color w:val="000000"/>
                <w:lang w:eastAsia="es-BO"/>
              </w:rPr>
              <w:br/>
              <w:t>• Tiempo abierto 20 minutos</w:t>
            </w:r>
            <w:r w:rsidRPr="00CB051B">
              <w:rPr>
                <w:rFonts w:ascii="Calibri" w:hAnsi="Calibri"/>
                <w:color w:val="000000"/>
                <w:lang w:eastAsia="es-BO"/>
              </w:rPr>
              <w:br/>
              <w:t>• Adherencia inicial ≥ 0.5 N/mm</w:t>
            </w:r>
            <w:r w:rsidRPr="00CB051B">
              <w:rPr>
                <w:rFonts w:ascii="Calibri" w:hAnsi="Calibri"/>
                <w:color w:val="000000"/>
                <w:lang w:eastAsia="es-BO"/>
              </w:rPr>
              <w:br/>
              <w:t>• Adherencia tras inmersión en agua ≥ 0.5 N/mm2</w:t>
            </w:r>
            <w:r w:rsidRPr="00CB051B">
              <w:rPr>
                <w:rFonts w:ascii="Calibri" w:hAnsi="Calibri"/>
                <w:color w:val="000000"/>
                <w:lang w:eastAsia="es-BO"/>
              </w:rPr>
              <w:br/>
              <w:t>• No requiere mezclas, basta agregar agua.</w:t>
            </w:r>
          </w:p>
        </w:tc>
      </w:tr>
      <w:tr w:rsidR="009C1F8B" w:rsidRPr="00CB051B" w14:paraId="74DA2614" w14:textId="77777777" w:rsidTr="009C1F8B">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8B388A2"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lastRenderedPageBreak/>
              <w:t>23</w:t>
            </w:r>
          </w:p>
        </w:tc>
        <w:tc>
          <w:tcPr>
            <w:tcW w:w="2385" w:type="dxa"/>
            <w:tcBorders>
              <w:top w:val="nil"/>
              <w:left w:val="nil"/>
              <w:bottom w:val="single" w:sz="4" w:space="0" w:color="000000"/>
              <w:right w:val="single" w:sz="4" w:space="0" w:color="000000"/>
            </w:tcBorders>
            <w:shd w:val="clear" w:color="auto" w:fill="auto"/>
            <w:noWrap/>
            <w:vAlign w:val="bottom"/>
            <w:hideMark/>
          </w:tcPr>
          <w:p w14:paraId="0A8D73A4"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CEMENTO PORTLAND</w:t>
            </w:r>
          </w:p>
        </w:tc>
        <w:tc>
          <w:tcPr>
            <w:tcW w:w="993" w:type="dxa"/>
            <w:tcBorders>
              <w:top w:val="nil"/>
              <w:left w:val="nil"/>
              <w:bottom w:val="single" w:sz="4" w:space="0" w:color="000000"/>
              <w:right w:val="single" w:sz="4" w:space="0" w:color="000000"/>
            </w:tcBorders>
            <w:shd w:val="clear" w:color="auto" w:fill="auto"/>
            <w:noWrap/>
            <w:vAlign w:val="bottom"/>
            <w:hideMark/>
          </w:tcPr>
          <w:p w14:paraId="6F9A0450" w14:textId="77777777" w:rsidR="009C1F8B" w:rsidRPr="00CB051B" w:rsidRDefault="009C1F8B" w:rsidP="009C1F8B">
            <w:pPr>
              <w:rPr>
                <w:rFonts w:ascii="Calibri" w:hAnsi="Calibri"/>
                <w:color w:val="000000"/>
                <w:lang w:eastAsia="es-BO"/>
              </w:rPr>
            </w:pPr>
            <w:r>
              <w:rPr>
                <w:rFonts w:ascii="Calibri" w:hAnsi="Calibri"/>
                <w:color w:val="000000"/>
                <w:lang w:eastAsia="es-BO"/>
              </w:rPr>
              <w:t>BL</w:t>
            </w:r>
          </w:p>
        </w:tc>
        <w:tc>
          <w:tcPr>
            <w:tcW w:w="6095" w:type="dxa"/>
            <w:tcBorders>
              <w:top w:val="nil"/>
              <w:left w:val="nil"/>
              <w:bottom w:val="single" w:sz="4" w:space="0" w:color="000000"/>
              <w:right w:val="single" w:sz="4" w:space="0" w:color="000000"/>
            </w:tcBorders>
            <w:shd w:val="clear" w:color="auto" w:fill="auto"/>
            <w:vAlign w:val="bottom"/>
            <w:hideMark/>
          </w:tcPr>
          <w:p w14:paraId="02A45193"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El cemento Portland es un tipo de cemento hidráulico que se utiliza ampliamente en la construcción debido a sus propiedades de fraguado y endurecimiento en presencia de agua.</w:t>
            </w:r>
            <w:r w:rsidRPr="00CB051B">
              <w:rPr>
                <w:rFonts w:ascii="Calibri" w:hAnsi="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B051B">
              <w:rPr>
                <w:rFonts w:ascii="Calibri" w:hAnsi="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B051B">
              <w:rPr>
                <w:rFonts w:ascii="Calibri" w:hAnsi="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B051B">
              <w:rPr>
                <w:rFonts w:ascii="Calibri" w:hAnsi="Calibri"/>
                <w:color w:val="000000"/>
                <w:lang w:eastAsia="es-BO"/>
              </w:rPr>
              <w:br/>
              <w:t>El cemento que por alguna razón haya fraguado parcialmente o contenga terrones, grumos, costras, etc., será rechazado automáticamente y retirado del lugar de la Obra.</w:t>
            </w:r>
          </w:p>
        </w:tc>
      </w:tr>
      <w:tr w:rsidR="009C1F8B" w:rsidRPr="00CB051B" w14:paraId="190D9EC4" w14:textId="77777777" w:rsidTr="009C1F8B">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FF3B784"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24</w:t>
            </w:r>
          </w:p>
        </w:tc>
        <w:tc>
          <w:tcPr>
            <w:tcW w:w="2385" w:type="dxa"/>
            <w:tcBorders>
              <w:top w:val="nil"/>
              <w:left w:val="nil"/>
              <w:bottom w:val="single" w:sz="4" w:space="0" w:color="000000"/>
              <w:right w:val="single" w:sz="4" w:space="0" w:color="000000"/>
            </w:tcBorders>
            <w:shd w:val="clear" w:color="auto" w:fill="auto"/>
            <w:noWrap/>
            <w:vAlign w:val="bottom"/>
            <w:hideMark/>
          </w:tcPr>
          <w:p w14:paraId="73D4233C"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CERÁMICA NACIONAL</w:t>
            </w:r>
          </w:p>
        </w:tc>
        <w:tc>
          <w:tcPr>
            <w:tcW w:w="993" w:type="dxa"/>
            <w:tcBorders>
              <w:top w:val="nil"/>
              <w:left w:val="nil"/>
              <w:bottom w:val="single" w:sz="4" w:space="0" w:color="000000"/>
              <w:right w:val="single" w:sz="4" w:space="0" w:color="000000"/>
            </w:tcBorders>
            <w:shd w:val="clear" w:color="auto" w:fill="auto"/>
            <w:noWrap/>
            <w:vAlign w:val="bottom"/>
            <w:hideMark/>
          </w:tcPr>
          <w:p w14:paraId="2C589E5F"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5EC079CD"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 xml:space="preserve">Asimismo, la cerámica deberá cumplir los requisitos de la norma IBNORCA </w:t>
            </w:r>
            <w:r w:rsidRPr="00CB051B">
              <w:rPr>
                <w:rFonts w:ascii="Calibri" w:hAnsi="Calibri"/>
                <w:color w:val="000000"/>
                <w:lang w:eastAsia="es-BO"/>
              </w:rPr>
              <w:lastRenderedPageBreak/>
              <w:t>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9C1F8B" w:rsidRPr="00CB051B" w14:paraId="4BA8C7C8" w14:textId="77777777" w:rsidTr="009C1F8B">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A909142"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lastRenderedPageBreak/>
              <w:t>25</w:t>
            </w:r>
          </w:p>
        </w:tc>
        <w:tc>
          <w:tcPr>
            <w:tcW w:w="2385" w:type="dxa"/>
            <w:tcBorders>
              <w:top w:val="nil"/>
              <w:left w:val="nil"/>
              <w:bottom w:val="single" w:sz="4" w:space="0" w:color="000000"/>
              <w:right w:val="single" w:sz="4" w:space="0" w:color="000000"/>
            </w:tcBorders>
            <w:shd w:val="clear" w:color="auto" w:fill="auto"/>
            <w:noWrap/>
            <w:vAlign w:val="bottom"/>
            <w:hideMark/>
          </w:tcPr>
          <w:p w14:paraId="57215276"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hideMark/>
          </w:tcPr>
          <w:p w14:paraId="34656FA1"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32784982"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9C1F8B" w:rsidRPr="00CB051B" w14:paraId="6FE88D92" w14:textId="77777777" w:rsidTr="009C1F8B">
        <w:trPr>
          <w:trHeight w:val="138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5052F68"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26</w:t>
            </w:r>
          </w:p>
        </w:tc>
        <w:tc>
          <w:tcPr>
            <w:tcW w:w="2385" w:type="dxa"/>
            <w:tcBorders>
              <w:top w:val="nil"/>
              <w:left w:val="nil"/>
              <w:bottom w:val="single" w:sz="4" w:space="0" w:color="000000"/>
              <w:right w:val="single" w:sz="4" w:space="0" w:color="000000"/>
            </w:tcBorders>
            <w:shd w:val="clear" w:color="auto" w:fill="auto"/>
            <w:noWrap/>
            <w:vAlign w:val="bottom"/>
            <w:hideMark/>
          </w:tcPr>
          <w:p w14:paraId="52F863E6"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CHAPA EXTERIOR</w:t>
            </w:r>
          </w:p>
        </w:tc>
        <w:tc>
          <w:tcPr>
            <w:tcW w:w="993" w:type="dxa"/>
            <w:tcBorders>
              <w:top w:val="nil"/>
              <w:left w:val="nil"/>
              <w:bottom w:val="single" w:sz="4" w:space="0" w:color="000000"/>
              <w:right w:val="single" w:sz="4" w:space="0" w:color="000000"/>
            </w:tcBorders>
            <w:shd w:val="clear" w:color="auto" w:fill="auto"/>
            <w:noWrap/>
            <w:vAlign w:val="bottom"/>
            <w:hideMark/>
          </w:tcPr>
          <w:p w14:paraId="1E1D5476"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63DE78A"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 </w:t>
            </w:r>
            <w:r w:rsidRPr="00C644C0">
              <w:rPr>
                <w:rFonts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9C1F8B" w:rsidRPr="00CB051B" w14:paraId="73565983" w14:textId="77777777" w:rsidTr="009C1F8B">
        <w:trPr>
          <w:trHeight w:val="122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78BFE38"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27</w:t>
            </w:r>
          </w:p>
        </w:tc>
        <w:tc>
          <w:tcPr>
            <w:tcW w:w="2385" w:type="dxa"/>
            <w:tcBorders>
              <w:top w:val="nil"/>
              <w:left w:val="nil"/>
              <w:bottom w:val="single" w:sz="4" w:space="0" w:color="000000"/>
              <w:right w:val="single" w:sz="4" w:space="0" w:color="000000"/>
            </w:tcBorders>
            <w:shd w:val="clear" w:color="auto" w:fill="auto"/>
            <w:noWrap/>
            <w:vAlign w:val="bottom"/>
            <w:hideMark/>
          </w:tcPr>
          <w:p w14:paraId="60A47EA3"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CHAPA INTERIOR</w:t>
            </w:r>
          </w:p>
        </w:tc>
        <w:tc>
          <w:tcPr>
            <w:tcW w:w="993" w:type="dxa"/>
            <w:tcBorders>
              <w:top w:val="nil"/>
              <w:left w:val="nil"/>
              <w:bottom w:val="single" w:sz="4" w:space="0" w:color="000000"/>
              <w:right w:val="single" w:sz="4" w:space="0" w:color="000000"/>
            </w:tcBorders>
            <w:shd w:val="clear" w:color="auto" w:fill="auto"/>
            <w:noWrap/>
            <w:vAlign w:val="bottom"/>
            <w:hideMark/>
          </w:tcPr>
          <w:p w14:paraId="219B1A51"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64D6CDE"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9C1F8B" w:rsidRPr="00CB051B" w14:paraId="22D27F89" w14:textId="77777777" w:rsidTr="009C1F8B">
        <w:trPr>
          <w:trHeight w:val="229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2B4E0C3"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28</w:t>
            </w:r>
          </w:p>
        </w:tc>
        <w:tc>
          <w:tcPr>
            <w:tcW w:w="2385" w:type="dxa"/>
            <w:tcBorders>
              <w:top w:val="nil"/>
              <w:left w:val="nil"/>
              <w:bottom w:val="single" w:sz="4" w:space="0" w:color="000000"/>
              <w:right w:val="single" w:sz="4" w:space="0" w:color="000000"/>
            </w:tcBorders>
            <w:shd w:val="clear" w:color="auto" w:fill="auto"/>
            <w:noWrap/>
            <w:vAlign w:val="bottom"/>
            <w:hideMark/>
          </w:tcPr>
          <w:p w14:paraId="001F8185"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CHICOTILLO</w:t>
            </w:r>
          </w:p>
        </w:tc>
        <w:tc>
          <w:tcPr>
            <w:tcW w:w="993" w:type="dxa"/>
            <w:tcBorders>
              <w:top w:val="nil"/>
              <w:left w:val="nil"/>
              <w:bottom w:val="single" w:sz="4" w:space="0" w:color="000000"/>
              <w:right w:val="single" w:sz="4" w:space="0" w:color="000000"/>
            </w:tcBorders>
            <w:shd w:val="clear" w:color="auto" w:fill="auto"/>
            <w:noWrap/>
            <w:vAlign w:val="bottom"/>
            <w:hideMark/>
          </w:tcPr>
          <w:p w14:paraId="53B87546"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677F3D7"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 Largo: 40 a 60 cm</w:t>
            </w:r>
            <w:r w:rsidRPr="00CB051B">
              <w:rPr>
                <w:rFonts w:ascii="Calibri" w:hAnsi="Calibri"/>
                <w:color w:val="000000"/>
                <w:lang w:eastAsia="es-BO"/>
              </w:rPr>
              <w:br/>
              <w:t>• Ancho: 4.1 cm x 3/8"" (Diámetro de la manguera)</w:t>
            </w:r>
            <w:r w:rsidRPr="00CB051B">
              <w:rPr>
                <w:rFonts w:ascii="Calibri" w:hAnsi="Calibri"/>
                <w:color w:val="000000"/>
                <w:lang w:eastAsia="es-BO"/>
              </w:rPr>
              <w:br/>
              <w:t>• Rosca: 1/2 para entrada a grifería y de 1/2 para punto hidráulico.</w:t>
            </w:r>
            <w:r w:rsidRPr="00CB051B">
              <w:rPr>
                <w:rFonts w:ascii="Calibri" w:hAnsi="Calibri"/>
                <w:color w:val="000000"/>
                <w:lang w:eastAsia="es-BO"/>
              </w:rPr>
              <w:br/>
              <w:t>• Material: plástico PVC flexible de alta resistencia</w:t>
            </w:r>
            <w:r w:rsidRPr="00CB051B">
              <w:rPr>
                <w:rFonts w:ascii="Calibri" w:hAnsi="Calibri"/>
                <w:color w:val="000000"/>
                <w:lang w:eastAsia="es-BO"/>
              </w:rPr>
              <w:br/>
              <w:t>• Temperatura: De 4°C a 66°C.</w:t>
            </w:r>
            <w:r w:rsidRPr="00CB051B">
              <w:rPr>
                <w:rFonts w:ascii="Calibri" w:hAnsi="Calibri"/>
                <w:color w:val="000000"/>
                <w:lang w:eastAsia="es-BO"/>
              </w:rPr>
              <w:br/>
              <w:t xml:space="preserve">• Resistente a la corrosión, pelado y decoloración de agua. </w:t>
            </w:r>
            <w:r w:rsidRPr="00CB051B">
              <w:rPr>
                <w:rFonts w:ascii="Calibri" w:hAnsi="Calibri"/>
                <w:color w:val="000000"/>
                <w:lang w:eastAsia="es-BO"/>
              </w:rPr>
              <w:br/>
              <w:t>• Resistente al efecto de jabones y limpiadores de tocador.</w:t>
            </w:r>
            <w:r w:rsidRPr="00CB051B">
              <w:rPr>
                <w:rFonts w:ascii="Calibri" w:hAnsi="Calibri"/>
                <w:color w:val="000000"/>
                <w:lang w:eastAsia="es-BO"/>
              </w:rPr>
              <w:br/>
              <w:t>• Recubrimientos no tóxicos.</w:t>
            </w:r>
          </w:p>
        </w:tc>
      </w:tr>
      <w:tr w:rsidR="009C1F8B" w:rsidRPr="00CB051B" w14:paraId="21566A13" w14:textId="77777777" w:rsidTr="00D411B2">
        <w:trPr>
          <w:trHeight w:val="3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0736AFD"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29</w:t>
            </w:r>
          </w:p>
        </w:tc>
        <w:tc>
          <w:tcPr>
            <w:tcW w:w="2385" w:type="dxa"/>
            <w:tcBorders>
              <w:top w:val="nil"/>
              <w:left w:val="nil"/>
              <w:bottom w:val="single" w:sz="4" w:space="0" w:color="000000"/>
              <w:right w:val="single" w:sz="4" w:space="0" w:color="000000"/>
            </w:tcBorders>
            <w:shd w:val="clear" w:color="auto" w:fill="auto"/>
            <w:noWrap/>
            <w:vAlign w:val="bottom"/>
            <w:hideMark/>
          </w:tcPr>
          <w:p w14:paraId="66DC1292"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CIELO FALSO YESO - PVC INC/ACCESORIOS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23C160C1"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4CA998C4"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B051B">
              <w:rPr>
                <w:rFonts w:ascii="Calibri" w:hAnsi="Calibri"/>
                <w:color w:val="000000"/>
                <w:lang w:eastAsia="es-BO"/>
              </w:rPr>
              <w:br/>
            </w:r>
            <w:r w:rsidRPr="00CB051B">
              <w:rPr>
                <w:rFonts w:ascii="Calibri" w:hAnsi="Calibri"/>
                <w:color w:val="000000"/>
                <w:lang w:eastAsia="es-BO"/>
              </w:rPr>
              <w:lastRenderedPageBreak/>
              <w:t>Los paneles de plafón tipo Armstrong deberán contar con las siguientes características:</w:t>
            </w:r>
            <w:r w:rsidRPr="00CB051B">
              <w:rPr>
                <w:rFonts w:ascii="Calibri" w:hAnsi="Calibri"/>
                <w:color w:val="000000"/>
                <w:lang w:eastAsia="es-BO"/>
              </w:rPr>
              <w:br/>
              <w:t>Versatilidad, Rapidez y facilidad de instalación Resistencia a esfuerzos mecánicos, Resistencia al fuego, aislación acústica y aislación térmica.</w:t>
            </w:r>
            <w:r w:rsidRPr="00CB051B">
              <w:rPr>
                <w:rFonts w:ascii="Calibri" w:hAnsi="Calibri"/>
                <w:color w:val="000000"/>
                <w:lang w:eastAsia="es-BO"/>
              </w:rPr>
              <w:br/>
              <w:t xml:space="preserve">• Termo Acústica. - </w:t>
            </w:r>
            <w:r w:rsidRPr="00CB051B">
              <w:rPr>
                <w:rFonts w:ascii="Calibri" w:hAnsi="Calibri"/>
                <w:color w:val="000000"/>
                <w:lang w:eastAsia="es-BO"/>
              </w:rPr>
              <w:br/>
              <w:t>• Conductividad Térmica. - Altamente aislante, la conductividad térmica es de 0.15 a 0.19 Kcal/Hm2°C.</w:t>
            </w:r>
            <w:r w:rsidRPr="00CB051B">
              <w:rPr>
                <w:rFonts w:ascii="Calibri" w:hAnsi="Calibri"/>
                <w:color w:val="000000"/>
                <w:lang w:eastAsia="es-BO"/>
              </w:rPr>
              <w:br/>
              <w:t>• Absorción Acústica. - Fonoabsorbente por su porosidad mediante la combinación de yeso con una capa de PVC.</w:t>
            </w:r>
            <w:r w:rsidRPr="00CB051B">
              <w:rPr>
                <w:rFonts w:ascii="Calibri" w:hAnsi="Calibri"/>
                <w:color w:val="000000"/>
                <w:lang w:eastAsia="es-BO"/>
              </w:rPr>
              <w:br/>
              <w:t>• Resistente al Fuego. - Material ignífugo con excelentes características de seguridad.</w:t>
            </w:r>
            <w:r w:rsidRPr="00CB051B">
              <w:rPr>
                <w:rFonts w:ascii="Calibri" w:hAnsi="Calibri"/>
                <w:color w:val="000000"/>
                <w:lang w:eastAsia="es-BO"/>
              </w:rPr>
              <w:br/>
              <w:t xml:space="preserve">• Absorción de la Humedad. -  De naturaleza hidroscopia, absorbe la micro humedad cuando es excesiva evitando condensaciones y deformaciones. </w:t>
            </w:r>
            <w:r w:rsidRPr="00CB051B">
              <w:rPr>
                <w:rFonts w:ascii="Calibri" w:hAnsi="Calibri"/>
                <w:color w:val="000000"/>
                <w:lang w:eastAsia="es-BO"/>
              </w:rPr>
              <w:br/>
              <w:t>• Reflexión Luminosa. - Superior al 75 %, refleja una luz gradual y difusa.</w:t>
            </w:r>
          </w:p>
        </w:tc>
      </w:tr>
      <w:tr w:rsidR="009C1F8B" w:rsidRPr="00CB051B" w14:paraId="08BA61E5" w14:textId="77777777" w:rsidTr="009C1F8B">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3030B3"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lastRenderedPageBreak/>
              <w:t>30</w:t>
            </w:r>
          </w:p>
        </w:tc>
        <w:tc>
          <w:tcPr>
            <w:tcW w:w="2385" w:type="dxa"/>
            <w:tcBorders>
              <w:top w:val="nil"/>
              <w:left w:val="nil"/>
              <w:bottom w:val="single" w:sz="4" w:space="0" w:color="000000"/>
              <w:right w:val="single" w:sz="4" w:space="0" w:color="000000"/>
            </w:tcBorders>
            <w:shd w:val="clear" w:color="auto" w:fill="auto"/>
            <w:noWrap/>
            <w:vAlign w:val="bottom"/>
            <w:hideMark/>
          </w:tcPr>
          <w:p w14:paraId="52C8F5AE"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CINTA AISLANTE</w:t>
            </w:r>
          </w:p>
        </w:tc>
        <w:tc>
          <w:tcPr>
            <w:tcW w:w="993" w:type="dxa"/>
            <w:tcBorders>
              <w:top w:val="nil"/>
              <w:left w:val="nil"/>
              <w:bottom w:val="single" w:sz="4" w:space="0" w:color="000000"/>
              <w:right w:val="single" w:sz="4" w:space="0" w:color="000000"/>
            </w:tcBorders>
            <w:shd w:val="clear" w:color="auto" w:fill="auto"/>
            <w:noWrap/>
            <w:vAlign w:val="bottom"/>
            <w:hideMark/>
          </w:tcPr>
          <w:p w14:paraId="0285E5F6"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5D3C85C"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C1F8B" w:rsidRPr="00CB051B" w14:paraId="23B4DDD8" w14:textId="77777777" w:rsidTr="009C1F8B">
        <w:trPr>
          <w:trHeight w:val="160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4A4AF5"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31</w:t>
            </w:r>
          </w:p>
        </w:tc>
        <w:tc>
          <w:tcPr>
            <w:tcW w:w="2385" w:type="dxa"/>
            <w:tcBorders>
              <w:top w:val="nil"/>
              <w:left w:val="nil"/>
              <w:bottom w:val="single" w:sz="4" w:space="0" w:color="000000"/>
              <w:right w:val="single" w:sz="4" w:space="0" w:color="000000"/>
            </w:tcBorders>
            <w:shd w:val="clear" w:color="auto" w:fill="auto"/>
            <w:noWrap/>
            <w:vAlign w:val="bottom"/>
            <w:hideMark/>
          </w:tcPr>
          <w:p w14:paraId="4A2A7EC2"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CLAVOS</w:t>
            </w:r>
          </w:p>
        </w:tc>
        <w:tc>
          <w:tcPr>
            <w:tcW w:w="993" w:type="dxa"/>
            <w:tcBorders>
              <w:top w:val="nil"/>
              <w:left w:val="nil"/>
              <w:bottom w:val="single" w:sz="4" w:space="0" w:color="000000"/>
              <w:right w:val="single" w:sz="4" w:space="0" w:color="000000"/>
            </w:tcBorders>
            <w:shd w:val="clear" w:color="auto" w:fill="auto"/>
            <w:noWrap/>
            <w:vAlign w:val="bottom"/>
            <w:hideMark/>
          </w:tcPr>
          <w:p w14:paraId="5B4DA5BA"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4CDBB4D3"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B051B">
              <w:rPr>
                <w:rFonts w:ascii="Calibri" w:hAnsi="Calibri"/>
                <w:color w:val="000000"/>
                <w:lang w:eastAsia="es-BO"/>
              </w:rPr>
              <w:br/>
              <w:t>La propuesta deberá especificar la procedencia, la forma de presentación e identificación será en bolsas de 1 Kg con la longitud, el diámetro o calibre señalado en la misma.</w:t>
            </w:r>
            <w:r w:rsidRPr="00CB051B">
              <w:rPr>
                <w:rFonts w:ascii="Calibri" w:hAnsi="Calibri"/>
                <w:color w:val="000000"/>
                <w:lang w:eastAsia="es-BO"/>
              </w:rPr>
              <w:br/>
              <w:t>Se requerirá principalmente clavos de 2”, 2 1/2"", 4” y 5".</w:t>
            </w:r>
          </w:p>
        </w:tc>
      </w:tr>
      <w:tr w:rsidR="009C1F8B" w:rsidRPr="00CB051B" w14:paraId="1ED3BBDD" w14:textId="77777777" w:rsidTr="009C1F8B">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AF5D1D"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32</w:t>
            </w:r>
          </w:p>
        </w:tc>
        <w:tc>
          <w:tcPr>
            <w:tcW w:w="2385" w:type="dxa"/>
            <w:tcBorders>
              <w:top w:val="nil"/>
              <w:left w:val="nil"/>
              <w:bottom w:val="single" w:sz="4" w:space="0" w:color="000000"/>
              <w:right w:val="single" w:sz="4" w:space="0" w:color="000000"/>
            </w:tcBorders>
            <w:shd w:val="clear" w:color="auto" w:fill="auto"/>
            <w:noWrap/>
            <w:vAlign w:val="bottom"/>
            <w:hideMark/>
          </w:tcPr>
          <w:p w14:paraId="1E9423D6"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CODO FG GALVANIZADO DE 1/2"</w:t>
            </w:r>
          </w:p>
        </w:tc>
        <w:tc>
          <w:tcPr>
            <w:tcW w:w="993" w:type="dxa"/>
            <w:tcBorders>
              <w:top w:val="nil"/>
              <w:left w:val="nil"/>
              <w:bottom w:val="single" w:sz="4" w:space="0" w:color="000000"/>
              <w:right w:val="single" w:sz="4" w:space="0" w:color="000000"/>
            </w:tcBorders>
            <w:shd w:val="clear" w:color="auto" w:fill="auto"/>
            <w:noWrap/>
            <w:vAlign w:val="bottom"/>
            <w:hideMark/>
          </w:tcPr>
          <w:p w14:paraId="342F9DC9"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1C50814"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CB051B">
              <w:rPr>
                <w:rFonts w:ascii="Calibri" w:hAnsi="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B051B">
              <w:rPr>
                <w:rFonts w:ascii="Calibri" w:hAnsi="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B051B">
              <w:rPr>
                <w:rFonts w:ascii="Calibri" w:hAnsi="Calibri"/>
                <w:color w:val="000000"/>
                <w:lang w:eastAsia="es-BO"/>
              </w:rPr>
              <w:br/>
              <w:t>Características destacadas: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 (Primera revisión).</w:t>
            </w:r>
          </w:p>
        </w:tc>
      </w:tr>
      <w:tr w:rsidR="009C1F8B" w:rsidRPr="00CB051B" w14:paraId="3899438D" w14:textId="77777777" w:rsidTr="009C1F8B">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BDAC389"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lastRenderedPageBreak/>
              <w:t>33</w:t>
            </w:r>
          </w:p>
        </w:tc>
        <w:tc>
          <w:tcPr>
            <w:tcW w:w="2385" w:type="dxa"/>
            <w:tcBorders>
              <w:top w:val="nil"/>
              <w:left w:val="nil"/>
              <w:bottom w:val="single" w:sz="4" w:space="0" w:color="000000"/>
              <w:right w:val="single" w:sz="4" w:space="0" w:color="000000"/>
            </w:tcBorders>
            <w:shd w:val="clear" w:color="auto" w:fill="auto"/>
            <w:noWrap/>
            <w:vAlign w:val="bottom"/>
            <w:hideMark/>
          </w:tcPr>
          <w:p w14:paraId="528C25BA"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CODO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65902AEF"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6CBEEE9"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accesorios deberán ser de color uniforme.</w:t>
            </w:r>
            <w:r w:rsidRPr="00CB051B">
              <w:rPr>
                <w:rFonts w:ascii="Calibri" w:hAnsi="Calibri"/>
                <w:color w:val="000000"/>
                <w:lang w:eastAsia="es-BO"/>
              </w:rPr>
              <w:br/>
              <w:t>• -Los accesorios procederán de fábrica por inyección de molde, no aceptándose el uso de piezas especiales obtenidas mediante cortes o cortadas en seco.</w:t>
            </w:r>
            <w:r w:rsidRPr="00CB051B">
              <w:rPr>
                <w:rFonts w:ascii="Calibri" w:hAnsi="Calibri"/>
                <w:color w:val="000000"/>
                <w:lang w:eastAsia="es-BO"/>
              </w:rPr>
              <w:br/>
              <w:t>Debe cumplir con la NB 1216011:2007: Tuberías plásticas - Tubos de policloruro de vinilo no plastificado (PVC-U) para conducción de agua potable.</w:t>
            </w:r>
          </w:p>
        </w:tc>
      </w:tr>
      <w:tr w:rsidR="009C1F8B" w:rsidRPr="00CB051B" w14:paraId="3EC7C97B" w14:textId="77777777" w:rsidTr="009C1F8B">
        <w:trPr>
          <w:trHeight w:val="317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AC14911"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34</w:t>
            </w:r>
          </w:p>
        </w:tc>
        <w:tc>
          <w:tcPr>
            <w:tcW w:w="2385" w:type="dxa"/>
            <w:tcBorders>
              <w:top w:val="nil"/>
              <w:left w:val="nil"/>
              <w:bottom w:val="single" w:sz="4" w:space="0" w:color="000000"/>
              <w:right w:val="single" w:sz="4" w:space="0" w:color="000000"/>
            </w:tcBorders>
            <w:shd w:val="clear" w:color="auto" w:fill="auto"/>
            <w:noWrap/>
            <w:vAlign w:val="bottom"/>
            <w:hideMark/>
          </w:tcPr>
          <w:p w14:paraId="141D1102"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CODO PVC DE 5/8"</w:t>
            </w:r>
          </w:p>
        </w:tc>
        <w:tc>
          <w:tcPr>
            <w:tcW w:w="993" w:type="dxa"/>
            <w:tcBorders>
              <w:top w:val="nil"/>
              <w:left w:val="nil"/>
              <w:bottom w:val="single" w:sz="4" w:space="0" w:color="000000"/>
              <w:right w:val="single" w:sz="4" w:space="0" w:color="000000"/>
            </w:tcBorders>
            <w:shd w:val="clear" w:color="auto" w:fill="auto"/>
            <w:noWrap/>
            <w:vAlign w:val="bottom"/>
            <w:hideMark/>
          </w:tcPr>
          <w:p w14:paraId="3A22288F"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B7ABD95"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 xml:space="preserve">Será de Material de Poli cloruro de Vinilo (PVC), los tubos deberán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El codo deberá ser de material PVC de color uniforme.</w:t>
            </w:r>
            <w:r w:rsidRPr="00CB051B">
              <w:rPr>
                <w:rFonts w:ascii="Calibri" w:hAnsi="Calibri"/>
                <w:color w:val="000000"/>
                <w:lang w:eastAsia="es-BO"/>
              </w:rPr>
              <w:br/>
              <w:t>• El codo procederá de fábrica por inyección de molde, no aceptándose el uso de piezas especiales obtenidas mediante cortes.</w:t>
            </w:r>
            <w:r w:rsidRPr="00CB051B">
              <w:rPr>
                <w:rFonts w:ascii="Calibri" w:hAnsi="Calibri"/>
                <w:color w:val="000000"/>
                <w:lang w:eastAsia="es-BO"/>
              </w:rPr>
              <w:br/>
              <w:t>Características: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w:t>
            </w:r>
          </w:p>
        </w:tc>
      </w:tr>
      <w:tr w:rsidR="009C1F8B" w:rsidRPr="00CB051B" w14:paraId="6AE50D70" w14:textId="77777777" w:rsidTr="009C1F8B">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189510C"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35</w:t>
            </w:r>
          </w:p>
        </w:tc>
        <w:tc>
          <w:tcPr>
            <w:tcW w:w="2385" w:type="dxa"/>
            <w:tcBorders>
              <w:top w:val="nil"/>
              <w:left w:val="nil"/>
              <w:bottom w:val="single" w:sz="4" w:space="0" w:color="000000"/>
              <w:right w:val="single" w:sz="4" w:space="0" w:color="000000"/>
            </w:tcBorders>
            <w:shd w:val="clear" w:color="auto" w:fill="auto"/>
            <w:noWrap/>
            <w:vAlign w:val="bottom"/>
            <w:hideMark/>
          </w:tcPr>
          <w:p w14:paraId="5BF6F946"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CODO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2CC5C9F3"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AE128BF"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2”.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9C1F8B" w:rsidRPr="00CB051B" w14:paraId="1A60038C" w14:textId="77777777" w:rsidTr="00D411B2">
        <w:trPr>
          <w:trHeight w:val="15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416AA9"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36</w:t>
            </w:r>
          </w:p>
        </w:tc>
        <w:tc>
          <w:tcPr>
            <w:tcW w:w="2385" w:type="dxa"/>
            <w:tcBorders>
              <w:top w:val="nil"/>
              <w:left w:val="nil"/>
              <w:bottom w:val="single" w:sz="4" w:space="0" w:color="000000"/>
              <w:right w:val="single" w:sz="4" w:space="0" w:color="000000"/>
            </w:tcBorders>
            <w:shd w:val="clear" w:color="auto" w:fill="auto"/>
            <w:noWrap/>
            <w:vAlign w:val="bottom"/>
            <w:hideMark/>
          </w:tcPr>
          <w:p w14:paraId="18A5C1AB"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CODO PVC DESAGÜE 3"</w:t>
            </w:r>
          </w:p>
        </w:tc>
        <w:tc>
          <w:tcPr>
            <w:tcW w:w="993" w:type="dxa"/>
            <w:tcBorders>
              <w:top w:val="nil"/>
              <w:left w:val="nil"/>
              <w:bottom w:val="single" w:sz="4" w:space="0" w:color="000000"/>
              <w:right w:val="single" w:sz="4" w:space="0" w:color="000000"/>
            </w:tcBorders>
            <w:shd w:val="clear" w:color="auto" w:fill="auto"/>
            <w:noWrap/>
            <w:vAlign w:val="bottom"/>
            <w:hideMark/>
          </w:tcPr>
          <w:p w14:paraId="2A0382BB"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3BB0FF5"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3”. Cuya principal aplicación se da en Instalaciones hidráulicas; deben tener las </w:t>
            </w:r>
            <w:r w:rsidRPr="00CB051B">
              <w:rPr>
                <w:rFonts w:ascii="Calibri" w:hAnsi="Calibri"/>
                <w:color w:val="000000"/>
                <w:lang w:eastAsia="es-BO"/>
              </w:rPr>
              <w:lastRenderedPageBreak/>
              <w:t xml:space="preserve">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9C1F8B" w:rsidRPr="00CB051B" w14:paraId="0C8F823E" w14:textId="77777777" w:rsidTr="00DF3206">
        <w:trPr>
          <w:trHeight w:val="3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74C7A8"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lastRenderedPageBreak/>
              <w:t>37</w:t>
            </w:r>
          </w:p>
        </w:tc>
        <w:tc>
          <w:tcPr>
            <w:tcW w:w="2385" w:type="dxa"/>
            <w:tcBorders>
              <w:top w:val="nil"/>
              <w:left w:val="nil"/>
              <w:bottom w:val="single" w:sz="4" w:space="0" w:color="000000"/>
              <w:right w:val="single" w:sz="4" w:space="0" w:color="000000"/>
            </w:tcBorders>
            <w:shd w:val="clear" w:color="auto" w:fill="auto"/>
            <w:noWrap/>
            <w:vAlign w:val="bottom"/>
            <w:hideMark/>
          </w:tcPr>
          <w:p w14:paraId="4B1C61E8"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CODO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1AE4CE16"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6C2DC6F"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4”.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9C1F8B" w:rsidRPr="00CB051B" w14:paraId="1E739939" w14:textId="77777777" w:rsidTr="00D411B2">
        <w:trPr>
          <w:trHeight w:val="43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8437EC"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38</w:t>
            </w:r>
          </w:p>
        </w:tc>
        <w:tc>
          <w:tcPr>
            <w:tcW w:w="2385" w:type="dxa"/>
            <w:tcBorders>
              <w:top w:val="nil"/>
              <w:left w:val="nil"/>
              <w:bottom w:val="single" w:sz="4" w:space="0" w:color="000000"/>
              <w:right w:val="single" w:sz="4" w:space="0" w:color="000000"/>
            </w:tcBorders>
            <w:shd w:val="clear" w:color="auto" w:fill="auto"/>
            <w:noWrap/>
            <w:vAlign w:val="bottom"/>
            <w:hideMark/>
          </w:tcPr>
          <w:p w14:paraId="036249CE"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COPLA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6CB61B0E"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138E345"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B051B">
              <w:rPr>
                <w:rFonts w:ascii="Calibri" w:hAnsi="Calibri"/>
                <w:color w:val="000000"/>
                <w:lang w:eastAsia="es-BO"/>
              </w:rPr>
              <w:br/>
              <w:t>La copla deberá ser de PVC de primera calidad y marca conocida.</w:t>
            </w:r>
            <w:r w:rsidRPr="00CB051B">
              <w:rPr>
                <w:rFonts w:ascii="Calibri" w:hAnsi="Calibri"/>
                <w:color w:val="000000"/>
                <w:lang w:eastAsia="es-BO"/>
              </w:rPr>
              <w:br/>
              <w:t>REQUISITOS:</w:t>
            </w:r>
            <w:r w:rsidRPr="00CB051B">
              <w:rPr>
                <w:rFonts w:ascii="Calibri" w:hAnsi="Calibri"/>
                <w:color w:val="000000"/>
                <w:lang w:eastAsia="es-BO"/>
              </w:rPr>
              <w:br/>
              <w:t>• El proveedor deberá especificar el tipo, espesor, y resistencia.</w:t>
            </w:r>
            <w:r w:rsidRPr="00CB051B">
              <w:rPr>
                <w:rFonts w:ascii="Calibri" w:hAnsi="Calibri"/>
                <w:color w:val="000000"/>
                <w:lang w:eastAsia="es-BO"/>
              </w:rPr>
              <w:br/>
              <w:t xml:space="preserve">• La superficie del accesorio deberá ser lisa y libre de grietas, fisuras y </w:t>
            </w:r>
            <w:r w:rsidRPr="00CB051B">
              <w:rPr>
                <w:rFonts w:ascii="Calibri" w:hAnsi="Calibri"/>
                <w:color w:val="000000"/>
                <w:lang w:eastAsia="es-BO"/>
              </w:rPr>
              <w:lastRenderedPageBreak/>
              <w:t>otros defectos que alteren su calidad.</w:t>
            </w:r>
            <w:r w:rsidRPr="00CB051B">
              <w:rPr>
                <w:rFonts w:ascii="Calibri" w:hAnsi="Calibri"/>
                <w:color w:val="000000"/>
                <w:lang w:eastAsia="es-BO"/>
              </w:rPr>
              <w:br/>
              <w:t>• El accesorio deberá ser de color uniforme.</w:t>
            </w:r>
            <w:r w:rsidRPr="00CB051B">
              <w:rPr>
                <w:rFonts w:ascii="Calibri" w:hAnsi="Calibri"/>
                <w:color w:val="000000"/>
                <w:lang w:eastAsia="es-BO"/>
              </w:rPr>
              <w:br/>
              <w:t>Deberá cumplir con la  NB 1216011:2007 : Tuberías plásticas - Tubos de poli(cloruro de vinilo) no plastificado (PVC-U) para conducción de agua potable</w:t>
            </w:r>
            <w:r w:rsidRPr="00CB051B">
              <w:rPr>
                <w:rFonts w:ascii="Calibri" w:hAnsi="Calibri"/>
                <w:color w:val="000000"/>
                <w:lang w:eastAsia="es-BO"/>
              </w:rPr>
              <w:br/>
              <w:t>La Entidad Ejecutora deberá garantizar que el material de referencia sea de buena calidad y de marca reconocida.</w:t>
            </w:r>
          </w:p>
        </w:tc>
      </w:tr>
      <w:tr w:rsidR="009C1F8B" w:rsidRPr="00CB051B" w14:paraId="1721A41F" w14:textId="77777777" w:rsidTr="009C1F8B">
        <w:trPr>
          <w:trHeight w:val="48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3C9DA4D"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lastRenderedPageBreak/>
              <w:t>39</w:t>
            </w:r>
          </w:p>
        </w:tc>
        <w:tc>
          <w:tcPr>
            <w:tcW w:w="2385" w:type="dxa"/>
            <w:tcBorders>
              <w:top w:val="nil"/>
              <w:left w:val="nil"/>
              <w:bottom w:val="single" w:sz="4" w:space="0" w:color="000000"/>
              <w:right w:val="single" w:sz="4" w:space="0" w:color="000000"/>
            </w:tcBorders>
            <w:shd w:val="clear" w:color="auto" w:fill="auto"/>
            <w:noWrap/>
            <w:vAlign w:val="bottom"/>
            <w:hideMark/>
          </w:tcPr>
          <w:p w14:paraId="01C89777"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CORDEL</w:t>
            </w:r>
          </w:p>
        </w:tc>
        <w:tc>
          <w:tcPr>
            <w:tcW w:w="993" w:type="dxa"/>
            <w:tcBorders>
              <w:top w:val="nil"/>
              <w:left w:val="nil"/>
              <w:bottom w:val="single" w:sz="4" w:space="0" w:color="000000"/>
              <w:right w:val="single" w:sz="4" w:space="0" w:color="000000"/>
            </w:tcBorders>
            <w:shd w:val="clear" w:color="auto" w:fill="auto"/>
            <w:noWrap/>
            <w:vAlign w:val="bottom"/>
            <w:hideMark/>
          </w:tcPr>
          <w:p w14:paraId="07675B65"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329D6C9"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La Entidad Ejecutora deberá garantizar que el material de referencia sea de buena calidad y de marca reconocida.</w:t>
            </w:r>
            <w:r w:rsidRPr="00CB051B">
              <w:rPr>
                <w:rFonts w:ascii="Calibri" w:hAnsi="Calibri"/>
                <w:color w:val="000000"/>
                <w:lang w:eastAsia="es-BO"/>
              </w:rPr>
              <w:br/>
              <w:t>•  Cordel de nylon reflectante y resistente</w:t>
            </w:r>
            <w:r w:rsidRPr="00CB051B">
              <w:rPr>
                <w:rFonts w:ascii="Calibri" w:hAnsi="Calibri"/>
                <w:color w:val="000000"/>
                <w:lang w:eastAsia="es-BO"/>
              </w:rPr>
              <w:br/>
              <w:t>•  Mango resistente a los impactos</w:t>
            </w:r>
            <w:r w:rsidRPr="00CB051B">
              <w:rPr>
                <w:rFonts w:ascii="Calibri" w:hAnsi="Calibri"/>
                <w:color w:val="000000"/>
                <w:lang w:eastAsia="es-BO"/>
              </w:rPr>
              <w:br/>
              <w:t>•  Bobina para enrollar y desenrollar fácilmente</w:t>
            </w:r>
            <w:r w:rsidRPr="00CB051B">
              <w:rPr>
                <w:rFonts w:ascii="Calibri" w:hAnsi="Calibri"/>
                <w:color w:val="000000"/>
                <w:lang w:eastAsia="es-BO"/>
              </w:rPr>
              <w:br/>
              <w:t>•  Tensión de ruptura 30 kg.</w:t>
            </w:r>
          </w:p>
        </w:tc>
      </w:tr>
      <w:tr w:rsidR="009C1F8B" w:rsidRPr="00CB051B" w14:paraId="350706C6" w14:textId="77777777" w:rsidTr="009C1F8B">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00A1EBF4" w14:textId="77777777" w:rsidR="009C1F8B" w:rsidRPr="00CB051B" w:rsidRDefault="009C1F8B" w:rsidP="009C1F8B">
            <w:pPr>
              <w:jc w:val="right"/>
              <w:rPr>
                <w:rFonts w:ascii="Calibri" w:hAnsi="Calibri"/>
                <w:color w:val="000000"/>
                <w:lang w:eastAsia="es-BO"/>
              </w:rPr>
            </w:pPr>
            <w:r>
              <w:rPr>
                <w:rFonts w:ascii="Calibri" w:hAnsi="Calibri"/>
                <w:color w:val="000000"/>
                <w:lang w:eastAsia="es-BO"/>
              </w:rPr>
              <w:t>40</w:t>
            </w:r>
          </w:p>
        </w:tc>
        <w:tc>
          <w:tcPr>
            <w:tcW w:w="2385" w:type="dxa"/>
            <w:tcBorders>
              <w:top w:val="nil"/>
              <w:left w:val="nil"/>
              <w:bottom w:val="single" w:sz="4" w:space="0" w:color="000000"/>
              <w:right w:val="single" w:sz="4" w:space="0" w:color="000000"/>
            </w:tcBorders>
            <w:shd w:val="clear" w:color="auto" w:fill="auto"/>
            <w:noWrap/>
            <w:vAlign w:val="bottom"/>
          </w:tcPr>
          <w:p w14:paraId="5EE5B1B0"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CUMBRERA ONDULADA DE FIBROCEMENTO</w:t>
            </w:r>
          </w:p>
        </w:tc>
        <w:tc>
          <w:tcPr>
            <w:tcW w:w="993" w:type="dxa"/>
            <w:tcBorders>
              <w:top w:val="nil"/>
              <w:left w:val="nil"/>
              <w:bottom w:val="single" w:sz="4" w:space="0" w:color="000000"/>
              <w:right w:val="single" w:sz="4" w:space="0" w:color="000000"/>
            </w:tcBorders>
            <w:shd w:val="clear" w:color="auto" w:fill="auto"/>
            <w:noWrap/>
            <w:vAlign w:val="bottom"/>
          </w:tcPr>
          <w:p w14:paraId="2CDE9E6B" w14:textId="77777777" w:rsidR="009C1F8B" w:rsidRPr="00CB051B" w:rsidRDefault="009C1F8B" w:rsidP="009C1F8B">
            <w:pPr>
              <w:rPr>
                <w:rFonts w:ascii="Calibri" w:hAnsi="Calibri"/>
                <w:color w:val="000000"/>
                <w:lang w:eastAsia="es-BO"/>
              </w:rPr>
            </w:pPr>
            <w:r>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tcPr>
          <w:p w14:paraId="737044A9"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La cumbrera de fibrocemento esta localizada en la línea superior del techo que une las 2 inclinaciones del techo.</w:t>
            </w:r>
            <w:r w:rsidRPr="00CB051B">
              <w:rPr>
                <w:rFonts w:ascii="Calibri" w:hAnsi="Calibri"/>
                <w:color w:val="000000"/>
                <w:lang w:eastAsia="es-BO"/>
              </w:rPr>
              <w:br/>
              <w:t>REQUISITOS:</w:t>
            </w:r>
            <w:r w:rsidRPr="00CB051B">
              <w:rPr>
                <w:rFonts w:ascii="Calibri" w:hAnsi="Calibri"/>
                <w:color w:val="000000"/>
                <w:lang w:eastAsia="es-BO"/>
              </w:rPr>
              <w:br/>
              <w:t>• La calamina deberá ser del tipo ondulada de fibrocemento.</w:t>
            </w:r>
            <w:r w:rsidRPr="00CB051B">
              <w:rPr>
                <w:rFonts w:ascii="Calibri" w:hAnsi="Calibri"/>
                <w:color w:val="000000"/>
                <w:lang w:eastAsia="es-BO"/>
              </w:rPr>
              <w:br/>
              <w:t>• Las dimensiones deberán corresponder a los planos de construcción.</w:t>
            </w:r>
            <w:r w:rsidRPr="00CB051B">
              <w:rPr>
                <w:rFonts w:ascii="Calibri" w:hAnsi="Calibri"/>
                <w:color w:val="000000"/>
                <w:lang w:eastAsia="es-BO"/>
              </w:rPr>
              <w:br/>
              <w:t>• No deberán presentar rajaduras ni perforaciones en toda la superficie de la hoja.</w:t>
            </w:r>
            <w:r w:rsidRPr="00CB051B">
              <w:rPr>
                <w:rFonts w:ascii="Calibri" w:hAnsi="Calibri"/>
                <w:color w:val="000000"/>
                <w:lang w:eastAsia="es-BO"/>
              </w:rPr>
              <w:br/>
              <w:t>• El color de la calamina será definido por el Inspector ó será definido según lineamientos establecidos por la AEVIVIENDA.</w:t>
            </w:r>
            <w:r w:rsidRPr="00CB051B">
              <w:rPr>
                <w:rFonts w:ascii="Calibri" w:hAnsi="Calibri"/>
                <w:color w:val="000000"/>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9C1F8B" w:rsidRPr="00CB051B" w14:paraId="050B79AF" w14:textId="77777777" w:rsidTr="009C1F8B">
        <w:trPr>
          <w:trHeight w:val="16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99BABAD"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1415EC35"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bottom"/>
            <w:hideMark/>
          </w:tcPr>
          <w:p w14:paraId="2813775C"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DD6D08D"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Este material es implementado en el baño, la ducha plástica de 3 temperaturas de buena calidad, de marca reconocida en el mercado.</w:t>
            </w:r>
            <w:r w:rsidRPr="00CB051B">
              <w:rPr>
                <w:rFonts w:ascii="Calibri" w:hAnsi="Calibri"/>
                <w:color w:val="000000"/>
                <w:lang w:eastAsia="es-BO"/>
              </w:rPr>
              <w:br/>
              <w:t>REQUISITOS:</w:t>
            </w:r>
            <w:r w:rsidRPr="00CB051B">
              <w:rPr>
                <w:rFonts w:ascii="Calibri" w:hAnsi="Calibri"/>
                <w:color w:val="000000"/>
                <w:lang w:eastAsia="es-BO"/>
              </w:rPr>
              <w:br/>
              <w:t xml:space="preserve">• Deberá ser instalada con sus accesorios para un perfecto funcionamiento </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La Entidad Ejecutora tiene la obligación de presentar una muestra para aprobación del Inspector de obra, antes de la adquisición del material de referencia.</w:t>
            </w:r>
          </w:p>
        </w:tc>
      </w:tr>
      <w:tr w:rsidR="009C1F8B" w:rsidRPr="00CB051B" w14:paraId="7B5ED085" w14:textId="77777777" w:rsidTr="009C1F8B">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47D47D"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72AF95CD"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ELECTRODOS</w:t>
            </w:r>
          </w:p>
        </w:tc>
        <w:tc>
          <w:tcPr>
            <w:tcW w:w="993" w:type="dxa"/>
            <w:tcBorders>
              <w:top w:val="nil"/>
              <w:left w:val="nil"/>
              <w:bottom w:val="single" w:sz="4" w:space="0" w:color="000000"/>
              <w:right w:val="single" w:sz="4" w:space="0" w:color="000000"/>
            </w:tcBorders>
            <w:shd w:val="clear" w:color="auto" w:fill="auto"/>
            <w:noWrap/>
            <w:vAlign w:val="bottom"/>
            <w:hideMark/>
          </w:tcPr>
          <w:p w14:paraId="5512C3DF"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4BF11927"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Un electrodo es una varilla metálica especialmente preparada para servir como material de aporte en los procesos de soldadura por arco, se fabrican en metales ferrosos y no ferrosos</w:t>
            </w:r>
            <w:r w:rsidRPr="00CB051B">
              <w:rPr>
                <w:rFonts w:ascii="Calibri" w:hAnsi="Calibri"/>
                <w:color w:val="000000"/>
                <w:lang w:eastAsia="es-BO"/>
              </w:rPr>
              <w:br/>
              <w:t>REQUISITOS:</w:t>
            </w:r>
            <w:r w:rsidRPr="00CB051B">
              <w:rPr>
                <w:rFonts w:ascii="Calibri" w:hAnsi="Calibri"/>
                <w:color w:val="000000"/>
                <w:lang w:eastAsia="es-BO"/>
              </w:rPr>
              <w:br/>
              <w:t>• Deberá usarse los diámetros de 3/32” y 1/8” o los más comunes en el mercado, con resistencia a la tracción de 60.000 lbs./plg² y con revestimiento de tipo rutílico, es decir, con alto contenido de rutilo (óxido de titanio).</w:t>
            </w:r>
            <w:r w:rsidRPr="00CB051B">
              <w:rPr>
                <w:rFonts w:ascii="Calibri" w:hAnsi="Calibri"/>
                <w:color w:val="000000"/>
                <w:lang w:eastAsia="es-BO"/>
              </w:rPr>
              <w:br/>
              <w:t>• Para penetración mediana a baja, arco suave y buena resistencia y presentación. Este material trabaja con corriente alterna y corriente continua de ambas polaridades (+)(-) pudiendo soldar en posición plana, vertical y horizontal.</w:t>
            </w:r>
            <w:r w:rsidRPr="00CB051B">
              <w:rPr>
                <w:rFonts w:ascii="Calibri" w:hAnsi="Calibri"/>
                <w:color w:val="000000"/>
                <w:lang w:eastAsia="es-BO"/>
              </w:rPr>
              <w:br/>
              <w:t>La Entidad Ejecutora deberá garantizar que el material de referencia sea de buena calidad y de marca reconocida.</w:t>
            </w:r>
          </w:p>
        </w:tc>
      </w:tr>
      <w:tr w:rsidR="009C1F8B" w:rsidRPr="00CB051B" w14:paraId="4FE99511" w14:textId="77777777" w:rsidTr="00D411B2">
        <w:trPr>
          <w:trHeight w:val="15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F7278F8" w14:textId="77777777" w:rsidR="009C1F8B" w:rsidRPr="00CB051B" w:rsidRDefault="009C1F8B" w:rsidP="009C1F8B">
            <w:pPr>
              <w:jc w:val="right"/>
              <w:rPr>
                <w:rFonts w:ascii="Calibri" w:hAnsi="Calibri"/>
                <w:color w:val="000000"/>
                <w:lang w:eastAsia="es-BO"/>
              </w:rPr>
            </w:pPr>
            <w:r>
              <w:rPr>
                <w:rFonts w:ascii="Calibri" w:hAnsi="Calibri"/>
                <w:color w:val="000000"/>
                <w:lang w:eastAsia="es-BO"/>
              </w:rPr>
              <w:t>43</w:t>
            </w:r>
          </w:p>
        </w:tc>
        <w:tc>
          <w:tcPr>
            <w:tcW w:w="2385" w:type="dxa"/>
            <w:tcBorders>
              <w:top w:val="nil"/>
              <w:left w:val="nil"/>
              <w:bottom w:val="single" w:sz="4" w:space="0" w:color="000000"/>
              <w:right w:val="single" w:sz="4" w:space="0" w:color="000000"/>
            </w:tcBorders>
            <w:shd w:val="clear" w:color="auto" w:fill="auto"/>
            <w:noWrap/>
            <w:vAlign w:val="bottom"/>
            <w:hideMark/>
          </w:tcPr>
          <w:p w14:paraId="6597CFA2"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ESQUINERO DE ALUMINIO</w:t>
            </w:r>
          </w:p>
        </w:tc>
        <w:tc>
          <w:tcPr>
            <w:tcW w:w="993" w:type="dxa"/>
            <w:tcBorders>
              <w:top w:val="nil"/>
              <w:left w:val="nil"/>
              <w:bottom w:val="single" w:sz="4" w:space="0" w:color="000000"/>
              <w:right w:val="single" w:sz="4" w:space="0" w:color="000000"/>
            </w:tcBorders>
            <w:shd w:val="clear" w:color="auto" w:fill="auto"/>
            <w:noWrap/>
            <w:vAlign w:val="bottom"/>
            <w:hideMark/>
          </w:tcPr>
          <w:p w14:paraId="0C055857"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441AB6F4"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 xml:space="preserve">Los esquineros de aluminio son perfiles en forma de "L" fabricadas con aluminio, un metal ligero y resistente a la corrosión, estos esquineros se </w:t>
            </w:r>
            <w:r w:rsidRPr="00CB051B">
              <w:rPr>
                <w:rFonts w:ascii="Calibri" w:hAnsi="Calibri"/>
                <w:color w:val="000000"/>
                <w:lang w:eastAsia="es-BO"/>
              </w:rPr>
              <w:lastRenderedPageBreak/>
              <w:t>utilizarán  para la protección de esquinas contra daños, golpes y roces de igual manera proporcionan un aspecto pulido y terminado.</w:t>
            </w:r>
            <w:r w:rsidRPr="00CB051B">
              <w:rPr>
                <w:rFonts w:ascii="Calibri" w:hAnsi="Calibri"/>
                <w:color w:val="000000"/>
                <w:lang w:eastAsia="es-BO"/>
              </w:rPr>
              <w:br/>
              <w:t>REQUISITOS:</w:t>
            </w:r>
            <w:r w:rsidRPr="00CB051B">
              <w:rPr>
                <w:rFonts w:ascii="Calibri" w:hAnsi="Calibri"/>
                <w:color w:val="000000"/>
                <w:lang w:eastAsia="es-BO"/>
              </w:rPr>
              <w:br/>
              <w:t>• El material de aluminio deberá ser ligero y fácil de manejar, resistente a la corrosión y al desgaste, y duradero.</w:t>
            </w:r>
            <w:r w:rsidRPr="00CB051B">
              <w:rPr>
                <w:rFonts w:ascii="Calibri" w:hAnsi="Calibri"/>
                <w:color w:val="000000"/>
                <w:lang w:eastAsia="es-BO"/>
              </w:rPr>
              <w:br/>
              <w:t>• Deberá tener alta dureza superficial para resistir arañazos e impactos.</w:t>
            </w:r>
            <w:r w:rsidRPr="00CB051B">
              <w:rPr>
                <w:rFonts w:ascii="Calibri" w:hAnsi="Calibri"/>
                <w:color w:val="000000"/>
                <w:lang w:eastAsia="es-BO"/>
              </w:rPr>
              <w:br/>
              <w:t>• Deben ser resistentes a la humedad y al agua.</w:t>
            </w:r>
            <w:r w:rsidRPr="00CB051B">
              <w:rPr>
                <w:rFonts w:ascii="Calibri" w:hAnsi="Calibri"/>
                <w:color w:val="000000"/>
                <w:lang w:eastAsia="es-BO"/>
              </w:rPr>
              <w:br/>
              <w:t>• Deben tener buena conductividad térmica para disipar el calor eficientemente..</w:t>
            </w:r>
            <w:r w:rsidRPr="00CB051B">
              <w:rPr>
                <w:rFonts w:ascii="Calibri" w:hAnsi="Calibri"/>
                <w:color w:val="000000"/>
                <w:lang w:eastAsia="es-BO"/>
              </w:rPr>
              <w:br/>
              <w:t>• Deberá ser de fácil instalación, fácil de cortar y adaptar a las dimensiones necesarias. Se puede fijar mediante tornillos, clavos o adhesivos específicos para aluminio.</w:t>
            </w:r>
            <w:r w:rsidRPr="00CB051B">
              <w:rPr>
                <w:rFonts w:ascii="Calibri" w:hAnsi="Calibri"/>
                <w:color w:val="000000"/>
                <w:lang w:eastAsia="es-BO"/>
              </w:rPr>
              <w:br/>
              <w:t>• Deberán cumplir con las normativas de calidad y seguridad correspondientes.</w:t>
            </w:r>
            <w:r w:rsidRPr="00CB051B">
              <w:rPr>
                <w:rFonts w:ascii="Calibri" w:hAnsi="Calibri"/>
                <w:color w:val="000000"/>
                <w:lang w:eastAsia="es-BO"/>
              </w:rPr>
              <w:br/>
              <w:t>La Entidad Ejecutora deberá garantizar que el material de referencia sea de buena calidad y de marca reconocida.</w:t>
            </w:r>
          </w:p>
        </w:tc>
      </w:tr>
      <w:tr w:rsidR="009C1F8B" w:rsidRPr="00CB051B" w14:paraId="5A7F8B28" w14:textId="77777777" w:rsidTr="009C1F8B">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F0892A1"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16EE0215"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FIERRO CORRUGADO 1/2"</w:t>
            </w:r>
          </w:p>
        </w:tc>
        <w:tc>
          <w:tcPr>
            <w:tcW w:w="993" w:type="dxa"/>
            <w:tcBorders>
              <w:top w:val="nil"/>
              <w:left w:val="nil"/>
              <w:bottom w:val="single" w:sz="4" w:space="0" w:color="000000"/>
              <w:right w:val="single" w:sz="4" w:space="0" w:color="000000"/>
            </w:tcBorders>
            <w:shd w:val="clear" w:color="auto" w:fill="auto"/>
            <w:noWrap/>
            <w:vAlign w:val="bottom"/>
            <w:hideMark/>
          </w:tcPr>
          <w:p w14:paraId="43D2A011" w14:textId="77777777" w:rsidR="009C1F8B" w:rsidRPr="00CB051B" w:rsidRDefault="009C1F8B" w:rsidP="009C1F8B">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02538E1C"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Barras de acero que presentan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por separado,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C1F8B" w:rsidRPr="00CB051B" w14:paraId="74379D90" w14:textId="77777777" w:rsidTr="00D411B2">
        <w:trPr>
          <w:trHeight w:val="100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A0A6635"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2BFFE695"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FIERRO CORRUGADO 1/4"</w:t>
            </w:r>
          </w:p>
        </w:tc>
        <w:tc>
          <w:tcPr>
            <w:tcW w:w="993" w:type="dxa"/>
            <w:tcBorders>
              <w:top w:val="nil"/>
              <w:left w:val="nil"/>
              <w:bottom w:val="single" w:sz="4" w:space="0" w:color="000000"/>
              <w:right w:val="single" w:sz="4" w:space="0" w:color="000000"/>
            </w:tcBorders>
            <w:shd w:val="clear" w:color="auto" w:fill="auto"/>
            <w:noWrap/>
            <w:vAlign w:val="bottom"/>
            <w:hideMark/>
          </w:tcPr>
          <w:p w14:paraId="133DA81D" w14:textId="77777777" w:rsidR="009C1F8B" w:rsidRPr="00CB051B" w:rsidRDefault="009C1F8B" w:rsidP="009C1F8B">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3F672D0A"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r>
            <w:r w:rsidRPr="00CB051B">
              <w:rPr>
                <w:rFonts w:ascii="Calibri" w:hAnsi="Calibri"/>
                <w:color w:val="000000"/>
                <w:lang w:eastAsia="es-BO"/>
              </w:rPr>
              <w:lastRenderedPageBreak/>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C1F8B" w:rsidRPr="00CB051B" w14:paraId="7F147054" w14:textId="77777777" w:rsidTr="009C1F8B">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4A4A1B7"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0ADC9B76"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FIERRO CORRUGADO 3/8"</w:t>
            </w:r>
          </w:p>
        </w:tc>
        <w:tc>
          <w:tcPr>
            <w:tcW w:w="993" w:type="dxa"/>
            <w:tcBorders>
              <w:top w:val="nil"/>
              <w:left w:val="nil"/>
              <w:bottom w:val="single" w:sz="4" w:space="0" w:color="000000"/>
              <w:right w:val="single" w:sz="4" w:space="0" w:color="000000"/>
            </w:tcBorders>
            <w:shd w:val="clear" w:color="auto" w:fill="auto"/>
            <w:noWrap/>
            <w:vAlign w:val="bottom"/>
            <w:hideMark/>
          </w:tcPr>
          <w:p w14:paraId="4C44B743" w14:textId="77777777" w:rsidR="009C1F8B" w:rsidRPr="00CB051B" w:rsidRDefault="009C1F8B" w:rsidP="009C1F8B">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0337646E"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C1F8B" w:rsidRPr="00CB051B" w14:paraId="30A76CCD" w14:textId="77777777" w:rsidTr="009C1F8B">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263257"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2A660CB2"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FIERRO CORRUGADO 5/16"</w:t>
            </w:r>
          </w:p>
        </w:tc>
        <w:tc>
          <w:tcPr>
            <w:tcW w:w="993" w:type="dxa"/>
            <w:tcBorders>
              <w:top w:val="nil"/>
              <w:left w:val="nil"/>
              <w:bottom w:val="single" w:sz="4" w:space="0" w:color="000000"/>
              <w:right w:val="single" w:sz="4" w:space="0" w:color="000000"/>
            </w:tcBorders>
            <w:shd w:val="clear" w:color="auto" w:fill="auto"/>
            <w:noWrap/>
            <w:vAlign w:val="bottom"/>
            <w:hideMark/>
          </w:tcPr>
          <w:p w14:paraId="2801E162" w14:textId="77777777" w:rsidR="009C1F8B" w:rsidRPr="00CB051B" w:rsidRDefault="009C1F8B" w:rsidP="009C1F8B">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6B302279"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 xml:space="preserve">Los aceros de refuerzo de distintos diámetros y características se almacenarán separadamente debidamente identificados a fin de evitar la </w:t>
            </w:r>
            <w:r w:rsidRPr="00CB051B">
              <w:rPr>
                <w:rFonts w:ascii="Calibri" w:hAnsi="Calibri"/>
                <w:color w:val="000000"/>
                <w:lang w:eastAsia="es-BO"/>
              </w:rPr>
              <w:lastRenderedPageBreak/>
              <w:t>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C1F8B" w:rsidRPr="00CB051B" w14:paraId="47D41DE1" w14:textId="77777777" w:rsidTr="009C1F8B">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05BD3B"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51394238"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FOCOS LED 18W</w:t>
            </w:r>
          </w:p>
        </w:tc>
        <w:tc>
          <w:tcPr>
            <w:tcW w:w="993" w:type="dxa"/>
            <w:tcBorders>
              <w:top w:val="nil"/>
              <w:left w:val="nil"/>
              <w:bottom w:val="single" w:sz="4" w:space="0" w:color="000000"/>
              <w:right w:val="single" w:sz="4" w:space="0" w:color="000000"/>
            </w:tcBorders>
            <w:shd w:val="clear" w:color="auto" w:fill="auto"/>
            <w:noWrap/>
            <w:vAlign w:val="bottom"/>
            <w:hideMark/>
          </w:tcPr>
          <w:p w14:paraId="1CAE4A9E"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57154EE"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B051B">
              <w:rPr>
                <w:rFonts w:ascii="Calibri" w:hAnsi="Calibri"/>
                <w:color w:val="000000"/>
                <w:lang w:eastAsia="es-BO"/>
              </w:rPr>
              <w:br/>
            </w:r>
            <w:r w:rsidRPr="00CB051B">
              <w:rPr>
                <w:rFonts w:ascii="Calibri" w:hAnsi="Calibri"/>
                <w:color w:val="000000"/>
                <w:lang w:eastAsia="es-BO"/>
              </w:rPr>
              <w:br/>
              <w:t>REQUISITOS:</w:t>
            </w:r>
            <w:r w:rsidRPr="00CB051B">
              <w:rPr>
                <w:rFonts w:ascii="Calibri" w:hAnsi="Calibri"/>
                <w:color w:val="000000"/>
                <w:lang w:eastAsia="es-BO"/>
              </w:rPr>
              <w:br/>
              <w:t>Alta resistencia de aislamiento, Vida útil de ≥ 15.000 horas, Interior de viviendas.</w:t>
            </w:r>
            <w:r w:rsidRPr="00CB051B">
              <w:rPr>
                <w:rFonts w:ascii="Calibri" w:hAnsi="Calibri"/>
                <w:color w:val="000000"/>
                <w:lang w:eastAsia="es-BO"/>
              </w:rPr>
              <w:br/>
              <w:t>Tensión nominal VAC 100 – 240, Temperatura de operación (ºC) -30 +50, Flujo luminoso ≥ 1.700 lumenes, Temperatura de color: 6,500K.</w:t>
            </w:r>
            <w:r w:rsidRPr="00CB051B">
              <w:rPr>
                <w:rFonts w:ascii="Calibri" w:hAnsi="Calibri"/>
                <w:color w:val="000000"/>
                <w:lang w:eastAsia="es-BO"/>
              </w:rPr>
              <w:br/>
              <w:t>La Entidad Ejecutora deberá garantizar que el material de referencia sea de buena calidad y de marca reconocida.</w:t>
            </w:r>
          </w:p>
        </w:tc>
      </w:tr>
      <w:tr w:rsidR="009C1F8B" w:rsidRPr="00CB051B" w14:paraId="37217558" w14:textId="77777777" w:rsidTr="009C1F8B">
        <w:trPr>
          <w:trHeight w:val="209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F8B1E66"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071A0AD8"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GANCHOS J DE 2,5"</w:t>
            </w:r>
          </w:p>
        </w:tc>
        <w:tc>
          <w:tcPr>
            <w:tcW w:w="993" w:type="dxa"/>
            <w:tcBorders>
              <w:top w:val="nil"/>
              <w:left w:val="nil"/>
              <w:bottom w:val="single" w:sz="4" w:space="0" w:color="000000"/>
              <w:right w:val="single" w:sz="4" w:space="0" w:color="000000"/>
            </w:tcBorders>
            <w:shd w:val="clear" w:color="auto" w:fill="auto"/>
            <w:noWrap/>
            <w:vAlign w:val="bottom"/>
            <w:hideMark/>
          </w:tcPr>
          <w:p w14:paraId="0D1EC781"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0D85AD4"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Utilizados para la fijación de CALAMINAS conformadas, en estructura metálica.</w:t>
            </w:r>
            <w:r w:rsidRPr="00CB051B">
              <w:rPr>
                <w:rFonts w:ascii="Calibri" w:hAnsi="Calibri"/>
                <w:color w:val="000000"/>
                <w:lang w:eastAsia="es-BO"/>
              </w:rPr>
              <w:br/>
              <w:t>Cada gancho J para techo está compuesto por:</w:t>
            </w:r>
            <w:r w:rsidRPr="00CB051B">
              <w:rPr>
                <w:rFonts w:ascii="Calibri" w:hAnsi="Calibri"/>
                <w:color w:val="000000"/>
                <w:lang w:eastAsia="es-BO"/>
              </w:rPr>
              <w:br/>
              <w:t xml:space="preserve"> - 1 Gancho de acero galvanizado. </w:t>
            </w:r>
            <w:r w:rsidRPr="00CB051B">
              <w:rPr>
                <w:rFonts w:ascii="Calibri" w:hAnsi="Calibri"/>
                <w:color w:val="000000"/>
                <w:lang w:eastAsia="es-BO"/>
              </w:rPr>
              <w:br/>
              <w:t xml:space="preserve"> - 1 Arandela de goma (cóncava).</w:t>
            </w:r>
            <w:r w:rsidRPr="00CB051B">
              <w:rPr>
                <w:rFonts w:ascii="Calibri" w:hAnsi="Calibri"/>
                <w:color w:val="000000"/>
                <w:lang w:eastAsia="es-BO"/>
              </w:rPr>
              <w:br/>
              <w:t xml:space="preserve"> - 1 Arandela galvanizada (cóncava).</w:t>
            </w:r>
            <w:r w:rsidRPr="00CB051B">
              <w:rPr>
                <w:rFonts w:ascii="Calibri" w:hAnsi="Calibri"/>
                <w:color w:val="000000"/>
                <w:lang w:eastAsia="es-BO"/>
              </w:rPr>
              <w:br/>
              <w:t xml:space="preserve"> - 1 tuerca hexagonal galvanizada.</w:t>
            </w:r>
            <w:r w:rsidRPr="00CB051B">
              <w:rPr>
                <w:rFonts w:ascii="Calibri" w:hAnsi="Calibri"/>
                <w:color w:val="000000"/>
                <w:lang w:eastAsia="es-BO"/>
              </w:rPr>
              <w:br/>
              <w:t>La Entidad Ejecutora deberá garantizar que el material de referencia sea de buena calidad, de marca reconocida y que el colocado de los ganchos se realice en las ondas superiores.</w:t>
            </w:r>
          </w:p>
        </w:tc>
      </w:tr>
      <w:tr w:rsidR="009C1F8B" w:rsidRPr="00CB051B" w14:paraId="363999ED" w14:textId="77777777" w:rsidTr="00DF3206">
        <w:trPr>
          <w:trHeight w:val="2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9F9467" w14:textId="77777777" w:rsidR="009C1F8B" w:rsidRPr="00CB051B" w:rsidRDefault="009C1F8B" w:rsidP="009C1F8B">
            <w:pPr>
              <w:jc w:val="right"/>
              <w:rPr>
                <w:rFonts w:ascii="Calibri" w:hAnsi="Calibri"/>
                <w:color w:val="000000"/>
                <w:lang w:eastAsia="es-BO"/>
              </w:rPr>
            </w:pPr>
            <w:r>
              <w:rPr>
                <w:rFonts w:ascii="Calibri" w:hAnsi="Calibri"/>
                <w:color w:val="000000"/>
                <w:lang w:eastAsia="es-BO"/>
              </w:rPr>
              <w:t>50</w:t>
            </w:r>
          </w:p>
        </w:tc>
        <w:tc>
          <w:tcPr>
            <w:tcW w:w="2385" w:type="dxa"/>
            <w:tcBorders>
              <w:top w:val="nil"/>
              <w:left w:val="nil"/>
              <w:bottom w:val="single" w:sz="4" w:space="0" w:color="000000"/>
              <w:right w:val="single" w:sz="4" w:space="0" w:color="000000"/>
            </w:tcBorders>
            <w:shd w:val="clear" w:color="auto" w:fill="auto"/>
            <w:noWrap/>
            <w:vAlign w:val="bottom"/>
            <w:hideMark/>
          </w:tcPr>
          <w:p w14:paraId="1A0CE852"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GRIFERÍA PARA LAVAMANOS</w:t>
            </w:r>
          </w:p>
        </w:tc>
        <w:tc>
          <w:tcPr>
            <w:tcW w:w="993" w:type="dxa"/>
            <w:tcBorders>
              <w:top w:val="nil"/>
              <w:left w:val="nil"/>
              <w:bottom w:val="single" w:sz="4" w:space="0" w:color="000000"/>
              <w:right w:val="single" w:sz="4" w:space="0" w:color="000000"/>
            </w:tcBorders>
            <w:shd w:val="clear" w:color="auto" w:fill="auto"/>
            <w:noWrap/>
            <w:vAlign w:val="bottom"/>
            <w:hideMark/>
          </w:tcPr>
          <w:p w14:paraId="7C394E67"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D81C399"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9C1F8B" w:rsidRPr="00CB051B" w14:paraId="027B409B" w14:textId="77777777" w:rsidTr="00D411B2">
        <w:trPr>
          <w:trHeight w:val="72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AD2EEAA"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691ADA3B"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GRIFERÍA PARA LAVAPLATOS</w:t>
            </w:r>
          </w:p>
        </w:tc>
        <w:tc>
          <w:tcPr>
            <w:tcW w:w="993" w:type="dxa"/>
            <w:tcBorders>
              <w:top w:val="nil"/>
              <w:left w:val="nil"/>
              <w:bottom w:val="single" w:sz="4" w:space="0" w:color="000000"/>
              <w:right w:val="single" w:sz="4" w:space="0" w:color="000000"/>
            </w:tcBorders>
            <w:shd w:val="clear" w:color="auto" w:fill="auto"/>
            <w:noWrap/>
            <w:vAlign w:val="bottom"/>
            <w:hideMark/>
          </w:tcPr>
          <w:p w14:paraId="4632E78B"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9E99EBB"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CB051B">
              <w:rPr>
                <w:rFonts w:ascii="Calibri" w:hAnsi="Calibri"/>
                <w:color w:val="000000"/>
                <w:lang w:eastAsia="es-BO"/>
              </w:rPr>
              <w:br/>
              <w:t xml:space="preserve">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w:t>
            </w:r>
            <w:r w:rsidRPr="00CB051B">
              <w:rPr>
                <w:rFonts w:ascii="Calibri" w:hAnsi="Calibri"/>
                <w:color w:val="000000"/>
                <w:lang w:eastAsia="es-BO"/>
              </w:rPr>
              <w:lastRenderedPageBreak/>
              <w:t>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9C1F8B" w:rsidRPr="00CB051B" w14:paraId="1E33A8F1" w14:textId="77777777" w:rsidTr="009C1F8B">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D6A3786"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7EE0F8E1"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GRIFO DE PARED 1/2"</w:t>
            </w:r>
          </w:p>
        </w:tc>
        <w:tc>
          <w:tcPr>
            <w:tcW w:w="993" w:type="dxa"/>
            <w:tcBorders>
              <w:top w:val="nil"/>
              <w:left w:val="nil"/>
              <w:bottom w:val="single" w:sz="4" w:space="0" w:color="000000"/>
              <w:right w:val="single" w:sz="4" w:space="0" w:color="000000"/>
            </w:tcBorders>
            <w:shd w:val="clear" w:color="auto" w:fill="auto"/>
            <w:noWrap/>
            <w:vAlign w:val="bottom"/>
            <w:hideMark/>
          </w:tcPr>
          <w:p w14:paraId="17B8C17B"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5E35B56"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CB051B">
              <w:rPr>
                <w:rFonts w:ascii="Calibri" w:hAnsi="Calibri"/>
                <w:color w:val="000000"/>
                <w:lang w:eastAsia="es-BO"/>
              </w:rPr>
              <w:br/>
              <w:t>Se recomienda que su procedencia sea de industria nacional o extranjera y de marca conocida dentro el mercado local</w:t>
            </w:r>
            <w:r w:rsidRPr="00CB051B">
              <w:rPr>
                <w:rFonts w:ascii="Calibri" w:hAnsi="Calibri"/>
                <w:color w:val="000000"/>
                <w:lang w:eastAsia="es-BO"/>
              </w:rPr>
              <w:br/>
              <w:t>Cualquier alteración o daño del producto antes, durante y después del transporte, no realizara el ingreso a almacenes.</w:t>
            </w:r>
            <w:r w:rsidRPr="00CB051B">
              <w:rPr>
                <w:rFonts w:ascii="Calibri" w:hAnsi="Calibri"/>
                <w:color w:val="000000"/>
                <w:lang w:eastAsia="es-BO"/>
              </w:rPr>
              <w:br/>
              <w:t xml:space="preserve">La Entidad Ejecutora deberá garantizar que el material de referencia sea de buena calidad y de marca reconocida. </w:t>
            </w:r>
          </w:p>
        </w:tc>
      </w:tr>
      <w:tr w:rsidR="009C1F8B" w:rsidRPr="00CB051B" w14:paraId="451F9D32" w14:textId="77777777" w:rsidTr="009C1F8B">
        <w:trPr>
          <w:trHeight w:val="20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E4EFF4"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6FD64BA3"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IMPERMEABILIZANTE CRIL, SOL Y LLUVIA</w:t>
            </w:r>
          </w:p>
        </w:tc>
        <w:tc>
          <w:tcPr>
            <w:tcW w:w="993" w:type="dxa"/>
            <w:tcBorders>
              <w:top w:val="nil"/>
              <w:left w:val="nil"/>
              <w:bottom w:val="single" w:sz="4" w:space="0" w:color="000000"/>
              <w:right w:val="single" w:sz="4" w:space="0" w:color="000000"/>
            </w:tcBorders>
            <w:shd w:val="clear" w:color="auto" w:fill="auto"/>
            <w:noWrap/>
            <w:vAlign w:val="bottom"/>
            <w:hideMark/>
          </w:tcPr>
          <w:p w14:paraId="0B20B0EB"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002FCEDD"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B051B">
              <w:rPr>
                <w:rFonts w:ascii="Calibri" w:hAnsi="Calibri"/>
                <w:color w:val="000000"/>
                <w:lang w:eastAsia="es-BO"/>
              </w:rPr>
              <w:br/>
              <w:t>Será de entera responsabilidad de la Entidad Ejecutora, asegurar su calidad y su importación y así asegurar la entrega efectiva del producto en almacenes.</w:t>
            </w:r>
          </w:p>
        </w:tc>
      </w:tr>
      <w:tr w:rsidR="009C1F8B" w:rsidRPr="00CB051B" w14:paraId="3D50C5A8" w14:textId="77777777" w:rsidTr="009C1F8B">
        <w:trPr>
          <w:trHeight w:val="116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8DE67BF"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373EF7C8"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05B494FE"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BC485DF"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r>
            <w:r w:rsidRPr="00CB051B">
              <w:rPr>
                <w:rFonts w:ascii="Calibri" w:hAnsi="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CB051B">
              <w:rPr>
                <w:rFonts w:ascii="Calibri" w:hAnsi="Calibri"/>
                <w:color w:val="000000"/>
                <w:lang w:eastAsia="es-BO"/>
              </w:rPr>
              <w:br/>
              <w:t xml:space="preserve">La Entidad Ejecutora deberá garantizar que el material de referencia sea de buena calidad y de marca reconocida. </w:t>
            </w:r>
          </w:p>
        </w:tc>
      </w:tr>
      <w:tr w:rsidR="009C1F8B" w:rsidRPr="00CB051B" w14:paraId="78AA5D80" w14:textId="77777777" w:rsidTr="009C1F8B">
        <w:trPr>
          <w:trHeight w:val="84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EBB8B6E"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5BE0ED26"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INTERRUPTOR</w:t>
            </w:r>
          </w:p>
        </w:tc>
        <w:tc>
          <w:tcPr>
            <w:tcW w:w="993" w:type="dxa"/>
            <w:tcBorders>
              <w:top w:val="nil"/>
              <w:left w:val="nil"/>
              <w:bottom w:val="single" w:sz="4" w:space="0" w:color="000000"/>
              <w:right w:val="single" w:sz="4" w:space="0" w:color="000000"/>
            </w:tcBorders>
            <w:shd w:val="clear" w:color="auto" w:fill="auto"/>
            <w:noWrap/>
            <w:vAlign w:val="bottom"/>
            <w:hideMark/>
          </w:tcPr>
          <w:p w14:paraId="5EF6C41D"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BCE694C"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B051B">
              <w:rPr>
                <w:rFonts w:ascii="Calibri" w:hAnsi="Calibri"/>
                <w:color w:val="000000"/>
                <w:lang w:eastAsia="es-BO"/>
              </w:rPr>
              <w:br/>
              <w:t xml:space="preserve">REQUISITOS: </w:t>
            </w:r>
            <w:r w:rsidRPr="00CB051B">
              <w:rPr>
                <w:rFonts w:ascii="Calibri" w:hAnsi="Calibri"/>
                <w:color w:val="000000"/>
                <w:lang w:eastAsia="es-BO"/>
              </w:rPr>
              <w:br/>
              <w:t>Tensión nominal: 250V AC; 127 V AC</w:t>
            </w:r>
            <w:r w:rsidRPr="00CB051B">
              <w:rPr>
                <w:rFonts w:ascii="Calibri" w:hAnsi="Calibri"/>
                <w:color w:val="000000"/>
                <w:lang w:eastAsia="es-BO"/>
              </w:rPr>
              <w:br/>
              <w:t>Corriente nominal (In): 10 A</w:t>
            </w:r>
            <w:r w:rsidRPr="00CB051B">
              <w:rPr>
                <w:rFonts w:ascii="Calibri" w:hAnsi="Calibri"/>
                <w:color w:val="000000"/>
                <w:lang w:eastAsia="es-BO"/>
              </w:rPr>
              <w:br/>
              <w:t>Frecuencia: 60 Hz.</w:t>
            </w:r>
            <w:r w:rsidRPr="00CB051B">
              <w:rPr>
                <w:rFonts w:ascii="Calibri" w:hAnsi="Calibri"/>
                <w:color w:val="000000"/>
                <w:lang w:eastAsia="es-BO"/>
              </w:rPr>
              <w:br/>
              <w:t>Operaciones mecánicas: Superior a 40.000 operaciones (Apertura- cierre), con carga a corriente nominal.</w:t>
            </w:r>
            <w:r w:rsidRPr="00CB051B">
              <w:rPr>
                <w:rFonts w:ascii="Calibri" w:hAnsi="Calibri"/>
                <w:color w:val="000000"/>
                <w:lang w:eastAsia="es-BO"/>
              </w:rPr>
              <w:br/>
              <w:t>Mascara: Polocarbonato autoextinguible.</w:t>
            </w:r>
            <w:r w:rsidRPr="00CB051B">
              <w:rPr>
                <w:rFonts w:ascii="Calibri" w:hAnsi="Calibri"/>
                <w:color w:val="000000"/>
                <w:lang w:eastAsia="es-BO"/>
              </w:rPr>
              <w:br/>
              <w:t>Acepta: 2 cables de 2.5 mm^2 (14 AWG)</w:t>
            </w:r>
            <w:r w:rsidRPr="00CB051B">
              <w:rPr>
                <w:rFonts w:ascii="Calibri" w:hAnsi="Calibri"/>
                <w:color w:val="000000"/>
                <w:lang w:eastAsia="es-BO"/>
              </w:rPr>
              <w:br/>
              <w:t>Luz piloto pre cableada, fácil instalación.</w:t>
            </w:r>
            <w:r w:rsidRPr="00CB051B">
              <w:rPr>
                <w:rFonts w:ascii="Calibri" w:hAnsi="Calibri"/>
                <w:color w:val="000000"/>
                <w:lang w:eastAsia="es-BO"/>
              </w:rPr>
              <w:br/>
              <w:t>Base en polifenilo y tecla fabricada en ABS.</w:t>
            </w:r>
            <w:r w:rsidRPr="00CB051B">
              <w:rPr>
                <w:rFonts w:ascii="Calibri" w:hAnsi="Calibri"/>
                <w:color w:val="000000"/>
                <w:lang w:eastAsia="es-BO"/>
              </w:rPr>
              <w:br/>
              <w:t>Soportan hasta 850 °C (elevación de temperatura).</w:t>
            </w:r>
          </w:p>
        </w:tc>
      </w:tr>
      <w:tr w:rsidR="009C1F8B" w:rsidRPr="00CB051B" w14:paraId="26324DB9" w14:textId="77777777" w:rsidTr="00D411B2">
        <w:trPr>
          <w:trHeight w:val="2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AD1EFFC"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22F07363"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 xml:space="preserve">LADRILLO 6H (24X15X10) </w:t>
            </w:r>
          </w:p>
        </w:tc>
        <w:tc>
          <w:tcPr>
            <w:tcW w:w="993" w:type="dxa"/>
            <w:tcBorders>
              <w:top w:val="nil"/>
              <w:left w:val="nil"/>
              <w:bottom w:val="single" w:sz="4" w:space="0" w:color="000000"/>
              <w:right w:val="single" w:sz="4" w:space="0" w:color="000000"/>
            </w:tcBorders>
            <w:shd w:val="clear" w:color="auto" w:fill="auto"/>
            <w:noWrap/>
            <w:vAlign w:val="bottom"/>
            <w:hideMark/>
          </w:tcPr>
          <w:p w14:paraId="7D875276"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B736D3B"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Ladrillo 6H (24X15X10) de producción nacional.</w:t>
            </w:r>
            <w:r w:rsidRPr="00CB051B">
              <w:rPr>
                <w:rFonts w:ascii="Calibri" w:hAnsi="Calibri"/>
                <w:color w:val="000000"/>
                <w:lang w:eastAsia="es-BO"/>
              </w:rPr>
              <w:br/>
              <w:t xml:space="preserve">Ladrillo de buena calidad de 6 huecos, piezas bien cocidas, sonido metálico, color uniforme y libre de cualquier rajadura o desportilladura. </w:t>
            </w:r>
            <w:r w:rsidRPr="00CB051B">
              <w:rPr>
                <w:rFonts w:ascii="Calibri" w:hAnsi="Calibri"/>
                <w:color w:val="000000"/>
                <w:lang w:eastAsia="es-BO"/>
              </w:rPr>
              <w:lastRenderedPageBreak/>
              <w:t>Aceptándose una tolerancia de + - 0.5 cm., los ladrillos deberán ser completamente uniformes y la textura de los mismos deberá permitir una buena adherencia durante su colocado.</w:t>
            </w:r>
            <w:r w:rsidRPr="00CB051B">
              <w:rPr>
                <w:rFonts w:ascii="Calibri" w:hAnsi="Calibri"/>
                <w:color w:val="000000"/>
                <w:lang w:eastAsia="es-BO"/>
              </w:rPr>
              <w:br/>
              <w:t>Debiendo cumplir con los certificados de calidad ISO 9001:2008 cuando corresponda o según instrucciones del Inspector del Proyecto.</w:t>
            </w:r>
            <w:r w:rsidRPr="00CB051B">
              <w:rPr>
                <w:rFonts w:ascii="Calibri" w:hAnsi="Calibri"/>
                <w:color w:val="000000"/>
                <w:lang w:eastAsia="es-BO"/>
              </w:rPr>
              <w:br/>
              <w:t>La Entidad Ejecutora deberá garantizar que el material de referencia sea de buena calidad y de marca reconocida.</w:t>
            </w:r>
          </w:p>
        </w:tc>
      </w:tr>
      <w:tr w:rsidR="009C1F8B" w:rsidRPr="00CB051B" w14:paraId="5AB08F8B" w14:textId="77777777" w:rsidTr="009C1F8B">
        <w:trPr>
          <w:trHeight w:val="17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2DC6B26"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0D0792CF"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LADRILLO GAMBOTE (25X12X6,5)</w:t>
            </w:r>
          </w:p>
        </w:tc>
        <w:tc>
          <w:tcPr>
            <w:tcW w:w="993" w:type="dxa"/>
            <w:tcBorders>
              <w:top w:val="nil"/>
              <w:left w:val="nil"/>
              <w:bottom w:val="single" w:sz="4" w:space="0" w:color="000000"/>
              <w:right w:val="single" w:sz="4" w:space="0" w:color="000000"/>
            </w:tcBorders>
            <w:shd w:val="clear" w:color="auto" w:fill="auto"/>
            <w:noWrap/>
            <w:vAlign w:val="bottom"/>
            <w:hideMark/>
          </w:tcPr>
          <w:p w14:paraId="7697C85E"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7EEAEB1"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9C1F8B" w:rsidRPr="00CB051B" w14:paraId="4E6A6491" w14:textId="77777777" w:rsidTr="009C1F8B">
        <w:trPr>
          <w:trHeight w:val="410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27FC021"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39FA9CC3"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5E5CB875"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61D559E" w14:textId="63047A24" w:rsidR="009C1F8B" w:rsidRPr="00CB051B" w:rsidRDefault="009C1F8B" w:rsidP="00D411B2">
            <w:pPr>
              <w:ind w:right="214"/>
              <w:jc w:val="both"/>
              <w:rPr>
                <w:rFonts w:ascii="Calibri" w:hAnsi="Calibri"/>
                <w:color w:val="000000"/>
                <w:lang w:eastAsia="es-BO"/>
              </w:rPr>
            </w:pPr>
            <w:r w:rsidRPr="00CB051B">
              <w:rPr>
                <w:rFonts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CB051B">
              <w:rPr>
                <w:rFonts w:ascii="Calibri" w:hAnsi="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CB051B">
              <w:rPr>
                <w:rFonts w:ascii="Calibri" w:hAnsi="Calibri"/>
                <w:color w:val="000000"/>
                <w:lang w:eastAsia="es-BO"/>
              </w:rPr>
              <w:br/>
              <w:t>También deberá tener las propiedades químicas respectivas tales como: resistencia al manchado y resistencia a los químicos.</w:t>
            </w:r>
            <w:r w:rsidRPr="00CB051B">
              <w:rPr>
                <w:rFonts w:ascii="Calibri" w:hAnsi="Calibri"/>
                <w:color w:val="000000"/>
                <w:lang w:eastAsia="es-BO"/>
              </w:rPr>
              <w:br/>
              <w:t xml:space="preserve">Incluye los accesorios: </w:t>
            </w:r>
            <w:r w:rsidRPr="00CB051B">
              <w:rPr>
                <w:rFonts w:ascii="Calibri" w:hAnsi="Calibri"/>
                <w:color w:val="000000"/>
                <w:lang w:eastAsia="es-BO"/>
              </w:rPr>
              <w:br/>
              <w:t xml:space="preserve">•Uñetas </w:t>
            </w:r>
            <w:r w:rsidRPr="00CB051B">
              <w:rPr>
                <w:rFonts w:ascii="Calibri" w:hAnsi="Calibri"/>
                <w:color w:val="000000"/>
                <w:lang w:eastAsia="es-BO"/>
              </w:rPr>
              <w:br/>
              <w:t>•Grifería</w:t>
            </w:r>
            <w:r w:rsidRPr="00CB051B">
              <w:rPr>
                <w:rFonts w:ascii="Calibri" w:hAnsi="Calibri"/>
                <w:color w:val="000000"/>
                <w:lang w:eastAsia="es-BO"/>
              </w:rPr>
              <w:br/>
              <w:t xml:space="preserve">•Tapón </w:t>
            </w:r>
            <w:r w:rsidRPr="00CB051B">
              <w:rPr>
                <w:rFonts w:ascii="Calibri" w:hAnsi="Calibri"/>
                <w:color w:val="000000"/>
                <w:lang w:eastAsia="es-BO"/>
              </w:rPr>
              <w:br/>
              <w:t xml:space="preserve">•Desagüe </w:t>
            </w:r>
            <w:r w:rsidRPr="00CB051B">
              <w:rPr>
                <w:rFonts w:ascii="Calibri" w:hAnsi="Calibri"/>
                <w:color w:val="000000"/>
                <w:lang w:eastAsia="es-BO"/>
              </w:rPr>
              <w:br/>
              <w:t>•Sifon</w:t>
            </w:r>
            <w:r w:rsidRPr="00CB051B">
              <w:rPr>
                <w:rFonts w:ascii="Calibri" w:hAnsi="Calibri"/>
                <w:color w:val="000000"/>
                <w:lang w:eastAsia="es-BO"/>
              </w:rPr>
              <w:br/>
              <w:t>•Sopapa</w:t>
            </w:r>
            <w:r w:rsidRPr="00CB051B">
              <w:rPr>
                <w:rFonts w:ascii="Calibri" w:hAnsi="Calibri"/>
                <w:color w:val="000000"/>
                <w:lang w:eastAsia="es-BO"/>
              </w:rPr>
              <w:br/>
              <w:t>• Y otros que sean necesarios para la adecuada instalación.</w:t>
            </w:r>
          </w:p>
        </w:tc>
      </w:tr>
      <w:tr w:rsidR="009C1F8B" w:rsidRPr="00CB051B" w14:paraId="154E7311" w14:textId="77777777" w:rsidTr="00D411B2">
        <w:trPr>
          <w:trHeight w:val="15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2A0E42B"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515E2920"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245C92DC"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E7ABA6C"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 xml:space="preserve">El lavamanos y sus accesorios deben ser de primera calidad dentro el mercado local y que cumplan las exigencias técnicas del proyecto.      </w:t>
            </w:r>
            <w:r w:rsidRPr="00CB051B">
              <w:rPr>
                <w:rFonts w:ascii="Calibri" w:hAnsi="Calibri"/>
                <w:color w:val="000000"/>
                <w:lang w:eastAsia="es-BO"/>
              </w:rPr>
              <w:br/>
            </w:r>
            <w:r w:rsidRPr="00CB051B">
              <w:rPr>
                <w:rFonts w:ascii="Calibri" w:hAnsi="Calibri"/>
                <w:color w:val="000000"/>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B051B">
              <w:rPr>
                <w:rFonts w:ascii="Calibri" w:hAnsi="Calibri"/>
                <w:color w:val="000000"/>
                <w:lang w:eastAsia="es-BO"/>
              </w:rPr>
              <w:br/>
            </w:r>
            <w:r w:rsidRPr="00CB051B">
              <w:rPr>
                <w:rFonts w:ascii="Calibri" w:hAnsi="Calibri"/>
                <w:color w:val="000000"/>
                <w:lang w:eastAsia="es-BO"/>
              </w:rPr>
              <w:br/>
              <w:t xml:space="preserve">Las piezas  tendrán un longitud similar de 1.20 m. x 0.60 m., en sus dimensiones  exteriores, tendrán un área de lavado (fosa) de  0.5 x 0.5 m., </w:t>
            </w:r>
            <w:r w:rsidRPr="00CB051B">
              <w:rPr>
                <w:rFonts w:ascii="Calibri" w:hAnsi="Calibri"/>
                <w:color w:val="000000"/>
                <w:lang w:eastAsia="es-BO"/>
              </w:rPr>
              <w:lastRenderedPageBreak/>
              <w:t>que contará con un escape en la parte inferior para escurrimiento de aguas residuales de Ø 1½”. Se admitirá un margen de tolerancia de +/- 10 cm. en las dimensiones indicadas.</w:t>
            </w:r>
            <w:r w:rsidRPr="00CB051B">
              <w:rPr>
                <w:rFonts w:ascii="Calibri" w:hAnsi="Calibri"/>
                <w:color w:val="000000"/>
                <w:lang w:eastAsia="es-BO"/>
              </w:rPr>
              <w:br/>
              <w:t>Las alas laterales tendrán una pendiente mínima de 2% con dirección hacia el área de lavado.</w:t>
            </w:r>
            <w:r w:rsidRPr="00CB051B">
              <w:rPr>
                <w:rFonts w:ascii="Calibri" w:hAnsi="Calibri"/>
                <w:color w:val="000000"/>
                <w:lang w:eastAsia="es-BO"/>
              </w:rPr>
              <w:br/>
            </w:r>
            <w:r w:rsidRPr="00CB051B">
              <w:rPr>
                <w:rFonts w:ascii="Calibri" w:hAnsi="Calibri"/>
                <w:color w:val="000000"/>
                <w:lang w:eastAsia="es-BO"/>
              </w:rPr>
              <w:br/>
              <w:t>Los accesorios necesarios para su adecuada instalación son sopapa, sifón de PVC, su respectiva conexión al sistema de desague, etc. Los mismos dependeran del requerimiento del Inspector.</w:t>
            </w:r>
          </w:p>
        </w:tc>
      </w:tr>
      <w:tr w:rsidR="009C1F8B" w:rsidRPr="00CB051B" w14:paraId="73E45398" w14:textId="77777777" w:rsidTr="009C1F8B">
        <w:trPr>
          <w:trHeight w:val="127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DA0FEA1" w14:textId="77777777" w:rsidR="009C1F8B" w:rsidRPr="00CB051B" w:rsidRDefault="009C1F8B" w:rsidP="009C1F8B">
            <w:pPr>
              <w:jc w:val="right"/>
              <w:rPr>
                <w:rFonts w:ascii="Calibri" w:hAnsi="Calibri"/>
                <w:color w:val="000000"/>
                <w:lang w:eastAsia="es-BO"/>
              </w:rPr>
            </w:pPr>
            <w:r>
              <w:rPr>
                <w:rFonts w:ascii="Calibri" w:hAnsi="Calibri"/>
                <w:color w:val="000000"/>
                <w:lang w:eastAsia="es-BO"/>
              </w:rPr>
              <w:lastRenderedPageBreak/>
              <w:t>60</w:t>
            </w:r>
          </w:p>
        </w:tc>
        <w:tc>
          <w:tcPr>
            <w:tcW w:w="2385" w:type="dxa"/>
            <w:tcBorders>
              <w:top w:val="nil"/>
              <w:left w:val="nil"/>
              <w:bottom w:val="single" w:sz="4" w:space="0" w:color="000000"/>
              <w:right w:val="single" w:sz="4" w:space="0" w:color="000000"/>
            </w:tcBorders>
            <w:shd w:val="clear" w:color="auto" w:fill="auto"/>
            <w:noWrap/>
            <w:vAlign w:val="bottom"/>
            <w:hideMark/>
          </w:tcPr>
          <w:p w14:paraId="2455742E"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hideMark/>
          </w:tcPr>
          <w:p w14:paraId="7D56CEC4"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6472F0A"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CB051B">
              <w:rPr>
                <w:rFonts w:ascii="Calibri" w:hAnsi="Calibri"/>
                <w:color w:val="000000"/>
                <w:lang w:eastAsia="es-BO"/>
              </w:rPr>
              <w:br/>
              <w:t>Debe  contar  con un certificado  de calidad,  permiso, autorización  u otro documento  necesario para asegurar su calidad y su importación  previo a su provisión en obra.</w:t>
            </w:r>
            <w:r w:rsidRPr="00CB051B">
              <w:rPr>
                <w:rFonts w:ascii="Calibri" w:hAnsi="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B051B">
              <w:rPr>
                <w:rFonts w:ascii="Calibri" w:hAnsi="Calibri"/>
                <w:color w:val="000000"/>
                <w:lang w:eastAsia="es-BO"/>
              </w:rPr>
              <w:br/>
            </w:r>
            <w:r w:rsidRPr="00CB051B">
              <w:rPr>
                <w:rFonts w:ascii="Calibri" w:hAnsi="Calibri"/>
                <w:color w:val="000000"/>
                <w:lang w:eastAsia="es-BO"/>
              </w:rPr>
              <w:br/>
              <w:t>Modelo: Sobreponer</w:t>
            </w:r>
            <w:r w:rsidRPr="00CB051B">
              <w:rPr>
                <w:rFonts w:ascii="Calibri" w:hAnsi="Calibri"/>
                <w:color w:val="000000"/>
                <w:lang w:eastAsia="es-BO"/>
              </w:rPr>
              <w:br/>
              <w:t>Material: Acero inoxidable</w:t>
            </w:r>
            <w:r w:rsidRPr="00CB051B">
              <w:rPr>
                <w:rFonts w:ascii="Calibri" w:hAnsi="Calibri"/>
                <w:color w:val="000000"/>
                <w:lang w:eastAsia="es-BO"/>
              </w:rPr>
              <w:br/>
              <w:t>Ancho:  44 cm aprox.</w:t>
            </w:r>
            <w:r w:rsidRPr="00CB051B">
              <w:rPr>
                <w:rFonts w:ascii="Calibri" w:hAnsi="Calibri"/>
                <w:color w:val="000000"/>
                <w:lang w:eastAsia="es-BO"/>
              </w:rPr>
              <w:br/>
              <w:t>Largo:  78 cm aprox.</w:t>
            </w:r>
            <w:r w:rsidRPr="00CB051B">
              <w:rPr>
                <w:rFonts w:ascii="Calibri" w:hAnsi="Calibri"/>
                <w:color w:val="000000"/>
                <w:lang w:eastAsia="es-BO"/>
              </w:rPr>
              <w:br/>
              <w:t>Ubicación del seca platos: Izquierda/derecha</w:t>
            </w:r>
            <w:r w:rsidRPr="00CB051B">
              <w:rPr>
                <w:rFonts w:ascii="Calibri" w:hAnsi="Calibri"/>
                <w:color w:val="000000"/>
                <w:lang w:eastAsia="es-BO"/>
              </w:rPr>
              <w:br/>
              <w:t>Rebalse: Incluido</w:t>
            </w:r>
            <w:r w:rsidRPr="00CB051B">
              <w:rPr>
                <w:rFonts w:ascii="Calibri" w:hAnsi="Calibri"/>
                <w:color w:val="000000"/>
                <w:lang w:eastAsia="es-BO"/>
              </w:rPr>
              <w:br/>
              <w:t>Desagüe: Incluido</w:t>
            </w:r>
          </w:p>
        </w:tc>
      </w:tr>
      <w:tr w:rsidR="009C1F8B" w:rsidRPr="00CB051B" w14:paraId="7CB5187D" w14:textId="77777777" w:rsidTr="00D411B2">
        <w:trPr>
          <w:trHeight w:val="2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67DA91"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4038B954"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LIJA P/PARED</w:t>
            </w:r>
          </w:p>
        </w:tc>
        <w:tc>
          <w:tcPr>
            <w:tcW w:w="993" w:type="dxa"/>
            <w:tcBorders>
              <w:top w:val="nil"/>
              <w:left w:val="nil"/>
              <w:bottom w:val="single" w:sz="4" w:space="0" w:color="000000"/>
              <w:right w:val="single" w:sz="4" w:space="0" w:color="000000"/>
            </w:tcBorders>
            <w:shd w:val="clear" w:color="auto" w:fill="auto"/>
            <w:noWrap/>
            <w:vAlign w:val="bottom"/>
            <w:hideMark/>
          </w:tcPr>
          <w:p w14:paraId="5B2A9E63"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D0B11C3"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El papel de lija o simplemente  lija, es una herramienta  que consiste en un soporte de papel sobre el cual se adhiere algún material abrasivo, como polvo de vidrio o esmeril.</w:t>
            </w:r>
            <w:r w:rsidRPr="00CB051B">
              <w:rPr>
                <w:rFonts w:ascii="Calibri" w:hAnsi="Calibri"/>
                <w:color w:val="000000"/>
                <w:lang w:eastAsia="es-BO"/>
              </w:rPr>
              <w:br/>
            </w:r>
            <w:r w:rsidRPr="00CB051B">
              <w:rPr>
                <w:rFonts w:ascii="Calibri" w:hAnsi="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9C1F8B" w:rsidRPr="00CB051B" w14:paraId="7C915139" w14:textId="77777777" w:rsidTr="009C1F8B">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A796B85"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2F1EADC0"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LLAVE DE PASO 1/2"</w:t>
            </w:r>
          </w:p>
        </w:tc>
        <w:tc>
          <w:tcPr>
            <w:tcW w:w="993" w:type="dxa"/>
            <w:tcBorders>
              <w:top w:val="nil"/>
              <w:left w:val="nil"/>
              <w:bottom w:val="single" w:sz="4" w:space="0" w:color="000000"/>
              <w:right w:val="single" w:sz="4" w:space="0" w:color="000000"/>
            </w:tcBorders>
            <w:shd w:val="clear" w:color="auto" w:fill="auto"/>
            <w:noWrap/>
            <w:vAlign w:val="bottom"/>
            <w:hideMark/>
          </w:tcPr>
          <w:p w14:paraId="46FC6FD3"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D5AB9A8"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 xml:space="preserve">La llave de paso 1/2" requerida, se emplea para controlar caudales rectilíneos o generar pequeña restricción del paso del fluido, en el sistema de agua potable. </w:t>
            </w:r>
            <w:r w:rsidRPr="00CB051B">
              <w:rPr>
                <w:rFonts w:ascii="Calibri" w:hAnsi="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9C1F8B" w:rsidRPr="00CB051B" w14:paraId="33C55CE2" w14:textId="77777777" w:rsidTr="00D411B2">
        <w:trPr>
          <w:trHeight w:val="43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DE5E6D3"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27D514E1"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hideMark/>
          </w:tcPr>
          <w:p w14:paraId="348EC8B1"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4B5F6AE"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 xml:space="preserve">La llave de paso 1/2" para ducha requerida, se emplea para controlar caudales rectilíneos o generar pequeña restricción del paso del fluido en </w:t>
            </w:r>
            <w:r w:rsidRPr="00CB051B">
              <w:rPr>
                <w:rFonts w:ascii="Calibri" w:hAnsi="Calibri"/>
                <w:color w:val="000000"/>
                <w:lang w:eastAsia="es-BO"/>
              </w:rPr>
              <w:lastRenderedPageBreak/>
              <w:t xml:space="preserve">la ducha. </w:t>
            </w:r>
            <w:r w:rsidRPr="00CB051B">
              <w:rPr>
                <w:rFonts w:ascii="Calibri" w:hAnsi="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9C1F8B" w:rsidRPr="00CB051B" w14:paraId="4D082FC6" w14:textId="77777777" w:rsidTr="009C1F8B">
        <w:trPr>
          <w:trHeight w:val="129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589249E"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lastRenderedPageBreak/>
              <w:t>6</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694E850E"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hideMark/>
          </w:tcPr>
          <w:p w14:paraId="04536B1E"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P2</w:t>
            </w:r>
          </w:p>
        </w:tc>
        <w:tc>
          <w:tcPr>
            <w:tcW w:w="6095" w:type="dxa"/>
            <w:tcBorders>
              <w:top w:val="nil"/>
              <w:left w:val="nil"/>
              <w:bottom w:val="single" w:sz="4" w:space="0" w:color="000000"/>
              <w:right w:val="single" w:sz="4" w:space="0" w:color="000000"/>
            </w:tcBorders>
            <w:shd w:val="clear" w:color="auto" w:fill="auto"/>
            <w:vAlign w:val="bottom"/>
            <w:hideMark/>
          </w:tcPr>
          <w:p w14:paraId="0F410923" w14:textId="77777777" w:rsidR="009C1F8B" w:rsidRPr="00CB051B" w:rsidRDefault="009C1F8B" w:rsidP="00D411B2">
            <w:pPr>
              <w:jc w:val="both"/>
              <w:rPr>
                <w:rFonts w:ascii="Calibri" w:hAnsi="Calibri"/>
                <w:color w:val="000000"/>
                <w:lang w:eastAsia="es-BO"/>
              </w:rPr>
            </w:pPr>
            <w:r w:rsidRPr="00CB051B">
              <w:rPr>
                <w:rFonts w:ascii="Calibri" w:hAnsi="Calibri"/>
                <w:color w:val="000000"/>
                <w:lang w:eastAsia="es-BO"/>
              </w:rPr>
              <w:t>En la construcción de encofrados, se deberá utilizar maderas que reúnan las características de las que se señalan a continuación y para los usos específicos que se indican:</w:t>
            </w:r>
            <w:r w:rsidRPr="00CB051B">
              <w:rPr>
                <w:rFonts w:ascii="Calibri" w:hAnsi="Calibri"/>
                <w:color w:val="000000"/>
                <w:lang w:eastAsia="es-BO"/>
              </w:rPr>
              <w:br/>
              <w:t>La madera a emplearse deberá ser, de buena calidad, sin ojos ni astilla duras, bien estacionada, pudiendo ser esta de pino Oregón, abedul, eucalipto, chopo o abeto u otra similar.</w:t>
            </w:r>
            <w:r w:rsidRPr="00CB051B">
              <w:rPr>
                <w:rFonts w:ascii="Calibri" w:hAnsi="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B051B">
              <w:rPr>
                <w:rFonts w:ascii="Calibri" w:hAnsi="Calibri"/>
                <w:color w:val="000000"/>
                <w:lang w:eastAsia="es-BO"/>
              </w:rPr>
              <w:br/>
              <w:t>La madera muy dura y con gran contracción se utilizará para puntales (Callapos).</w:t>
            </w:r>
            <w:r w:rsidRPr="00CB051B">
              <w:rPr>
                <w:rFonts w:ascii="Calibri" w:hAnsi="Calibri"/>
                <w:color w:val="000000"/>
                <w:lang w:eastAsia="es-BO"/>
              </w:rPr>
              <w:br/>
              <w:t>Los tableros no deben deformarse sufriendo torcedura, se deben conservar húmedos para evitar que se doblen, debido al hinchamiento que se producirá al vaciar el concreto.</w:t>
            </w:r>
            <w:r w:rsidRPr="00CB051B">
              <w:rPr>
                <w:rFonts w:ascii="Calibri" w:hAnsi="Calibri"/>
                <w:color w:val="000000"/>
                <w:lang w:eastAsia="es-BO"/>
              </w:rPr>
              <w:br/>
              <w:t>Los cuartones deben ser de madera más resistente que la de las tablas por la función que estos desempeñan y no deben conservar humedad.</w:t>
            </w:r>
          </w:p>
        </w:tc>
      </w:tr>
      <w:tr w:rsidR="009C1F8B" w:rsidRPr="00CB051B" w14:paraId="2B4129A2" w14:textId="77777777" w:rsidTr="009C1F8B">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1D9146"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5F5B1C2B"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MASA ACRÍLICA</w:t>
            </w:r>
          </w:p>
        </w:tc>
        <w:tc>
          <w:tcPr>
            <w:tcW w:w="993" w:type="dxa"/>
            <w:tcBorders>
              <w:top w:val="nil"/>
              <w:left w:val="nil"/>
              <w:bottom w:val="single" w:sz="4" w:space="0" w:color="000000"/>
              <w:right w:val="single" w:sz="4" w:space="0" w:color="000000"/>
            </w:tcBorders>
            <w:shd w:val="clear" w:color="auto" w:fill="auto"/>
            <w:noWrap/>
            <w:vAlign w:val="bottom"/>
            <w:hideMark/>
          </w:tcPr>
          <w:p w14:paraId="4554937C"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8AACB2C"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La masa acrílica requerida, sera de alta viscosidad a base de una emulsión acrílica estirenada de elevada consistencia y rápido secado. Para uso en superficies internas y externas.</w:t>
            </w:r>
            <w:r w:rsidRPr="00CB051B">
              <w:rPr>
                <w:rFonts w:ascii="Calibri" w:hAnsi="Calibri"/>
                <w:color w:val="000000"/>
                <w:lang w:eastAsia="es-BO"/>
              </w:rPr>
              <w:br/>
              <w:t>Será aplicado en paredes externas e internas de revoque de cemento, concreto, estuco, panel de construcción, fibrocemento, ladrillos de concreto y/o paredes que requieran ser pintadas con pintura látex.</w:t>
            </w:r>
            <w:r w:rsidRPr="00CB051B">
              <w:rPr>
                <w:rFonts w:ascii="Calibri" w:hAnsi="Calibri"/>
                <w:color w:val="000000"/>
                <w:lang w:eastAsia="es-BO"/>
              </w:rPr>
              <w:br/>
              <w:t>Servirá para corregir pequeñas imperfecciones,  especialmente en muros, paredes y cielos raso.</w:t>
            </w:r>
            <w:r w:rsidRPr="00CB051B">
              <w:rPr>
                <w:rFonts w:ascii="Calibri" w:hAnsi="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9C1F8B" w:rsidRPr="00CB051B" w14:paraId="52E86F38" w14:textId="77777777" w:rsidTr="009C1F8B">
        <w:trPr>
          <w:trHeight w:val="226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DE6ECBC"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1F14F40A"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MASA CORRIDA</w:t>
            </w:r>
          </w:p>
        </w:tc>
        <w:tc>
          <w:tcPr>
            <w:tcW w:w="993" w:type="dxa"/>
            <w:tcBorders>
              <w:top w:val="nil"/>
              <w:left w:val="nil"/>
              <w:bottom w:val="single" w:sz="4" w:space="0" w:color="000000"/>
              <w:right w:val="single" w:sz="4" w:space="0" w:color="000000"/>
            </w:tcBorders>
            <w:shd w:val="clear" w:color="auto" w:fill="auto"/>
            <w:noWrap/>
            <w:vAlign w:val="bottom"/>
            <w:hideMark/>
          </w:tcPr>
          <w:p w14:paraId="01E2F456"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7AC42C67"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B051B">
              <w:rPr>
                <w:rFonts w:ascii="Calibri" w:hAnsi="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9C1F8B" w:rsidRPr="00CB051B" w14:paraId="58B12CFE" w14:textId="77777777" w:rsidTr="009C1F8B">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9FF953B" w14:textId="77777777" w:rsidR="009C1F8B" w:rsidRPr="00CB051B" w:rsidRDefault="009C1F8B" w:rsidP="009C1F8B">
            <w:pPr>
              <w:jc w:val="right"/>
              <w:rPr>
                <w:rFonts w:ascii="Calibri" w:hAnsi="Calibri"/>
                <w:color w:val="000000"/>
                <w:lang w:eastAsia="es-BO"/>
              </w:rPr>
            </w:pPr>
            <w:r>
              <w:rPr>
                <w:rFonts w:ascii="Calibri" w:hAnsi="Calibri"/>
                <w:color w:val="000000"/>
                <w:lang w:eastAsia="es-BO"/>
              </w:rPr>
              <w:t>67</w:t>
            </w:r>
          </w:p>
        </w:tc>
        <w:tc>
          <w:tcPr>
            <w:tcW w:w="2385" w:type="dxa"/>
            <w:tcBorders>
              <w:top w:val="nil"/>
              <w:left w:val="nil"/>
              <w:bottom w:val="single" w:sz="4" w:space="0" w:color="000000"/>
              <w:right w:val="single" w:sz="4" w:space="0" w:color="000000"/>
            </w:tcBorders>
            <w:shd w:val="clear" w:color="auto" w:fill="auto"/>
            <w:noWrap/>
            <w:vAlign w:val="bottom"/>
            <w:hideMark/>
          </w:tcPr>
          <w:p w14:paraId="1D0CC2C4"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MEMBRANA AISLANTE BAJO PISO FLOTANTE</w:t>
            </w:r>
          </w:p>
        </w:tc>
        <w:tc>
          <w:tcPr>
            <w:tcW w:w="993" w:type="dxa"/>
            <w:tcBorders>
              <w:top w:val="nil"/>
              <w:left w:val="nil"/>
              <w:bottom w:val="single" w:sz="4" w:space="0" w:color="000000"/>
              <w:right w:val="single" w:sz="4" w:space="0" w:color="000000"/>
            </w:tcBorders>
            <w:shd w:val="clear" w:color="auto" w:fill="auto"/>
            <w:noWrap/>
            <w:vAlign w:val="bottom"/>
            <w:hideMark/>
          </w:tcPr>
          <w:p w14:paraId="0D9893E0"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316DB478"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CB051B">
              <w:rPr>
                <w:rFonts w:ascii="Calibri" w:hAnsi="Calibri"/>
                <w:color w:val="000000"/>
                <w:lang w:eastAsia="es-BO"/>
              </w:rPr>
              <w:br/>
            </w:r>
            <w:r w:rsidRPr="00CB051B">
              <w:rPr>
                <w:rFonts w:ascii="Calibri" w:hAnsi="Calibri"/>
                <w:color w:val="000000"/>
                <w:lang w:eastAsia="es-BO"/>
              </w:rPr>
              <w:lastRenderedPageBreak/>
              <w:t>La membrana o manta base, forma la interfaz requerida entre el piso laminado y el suelo propiamente dicho. Sirve como base niveladora y amortiguante, que contiene un aislante acústico e impermeable al agua y al vapor.</w:t>
            </w:r>
          </w:p>
        </w:tc>
      </w:tr>
      <w:tr w:rsidR="009C1F8B" w:rsidRPr="00CB051B" w14:paraId="65BE425F" w14:textId="77777777" w:rsidTr="009C1F8B">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17FE77" w14:textId="77777777" w:rsidR="009C1F8B" w:rsidRPr="00CB051B" w:rsidRDefault="009C1F8B" w:rsidP="009C1F8B">
            <w:pPr>
              <w:jc w:val="right"/>
              <w:rPr>
                <w:rFonts w:ascii="Calibri" w:hAnsi="Calibri"/>
                <w:color w:val="000000"/>
                <w:lang w:eastAsia="es-BO"/>
              </w:rPr>
            </w:pPr>
            <w:r>
              <w:rPr>
                <w:rFonts w:ascii="Calibri" w:hAnsi="Calibri"/>
                <w:color w:val="000000"/>
                <w:lang w:eastAsia="es-BO"/>
              </w:rPr>
              <w:lastRenderedPageBreak/>
              <w:t>68</w:t>
            </w:r>
          </w:p>
        </w:tc>
        <w:tc>
          <w:tcPr>
            <w:tcW w:w="2385" w:type="dxa"/>
            <w:tcBorders>
              <w:top w:val="nil"/>
              <w:left w:val="nil"/>
              <w:bottom w:val="single" w:sz="4" w:space="0" w:color="000000"/>
              <w:right w:val="single" w:sz="4" w:space="0" w:color="000000"/>
            </w:tcBorders>
            <w:shd w:val="clear" w:color="auto" w:fill="auto"/>
            <w:noWrap/>
            <w:vAlign w:val="bottom"/>
            <w:hideMark/>
          </w:tcPr>
          <w:p w14:paraId="5389EE2D"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NIPLE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6D83111B"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8343411"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Deberá ser de PVC de primera calidad y marca conocida.</w:t>
            </w:r>
            <w:r w:rsidRPr="00CB051B">
              <w:rPr>
                <w:rFonts w:ascii="Calibri" w:hAnsi="Calibri"/>
                <w:color w:val="000000"/>
                <w:lang w:eastAsia="es-BO"/>
              </w:rPr>
              <w:br/>
              <w:t>El proveedor deberá especificar el tipo, espesor, y resistencia.</w:t>
            </w:r>
            <w:r w:rsidRPr="00CB051B">
              <w:rPr>
                <w:rFonts w:ascii="Calibri" w:hAnsi="Calibri"/>
                <w:color w:val="000000"/>
                <w:lang w:eastAsia="es-BO"/>
              </w:rPr>
              <w:br/>
              <w:t>La superficie del accesorio deberá ser lisa y libre de grietas, fisuras y otros defectos que alteren su calidad.</w:t>
            </w:r>
            <w:r w:rsidRPr="00CB051B">
              <w:rPr>
                <w:rFonts w:ascii="Calibri" w:hAnsi="Calibri"/>
                <w:color w:val="000000"/>
                <w:lang w:eastAsia="es-BO"/>
              </w:rPr>
              <w:br/>
              <w:t>El accesorio deberá ser de color uniforme.</w:t>
            </w:r>
            <w:r w:rsidRPr="00CB051B">
              <w:rPr>
                <w:rFonts w:ascii="Calibri" w:hAnsi="Calibri"/>
                <w:color w:val="000000"/>
                <w:lang w:eastAsia="es-BO"/>
              </w:rPr>
              <w:br/>
              <w:t>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C1F8B" w:rsidRPr="00CB051B" w14:paraId="46DAC240" w14:textId="77777777" w:rsidTr="009C1F8B">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F051A51"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11CF6D2C"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PEGAMENTO PARA PVC</w:t>
            </w:r>
          </w:p>
        </w:tc>
        <w:tc>
          <w:tcPr>
            <w:tcW w:w="993" w:type="dxa"/>
            <w:tcBorders>
              <w:top w:val="nil"/>
              <w:left w:val="nil"/>
              <w:bottom w:val="single" w:sz="4" w:space="0" w:color="000000"/>
              <w:right w:val="single" w:sz="4" w:space="0" w:color="000000"/>
            </w:tcBorders>
            <w:shd w:val="clear" w:color="auto" w:fill="auto"/>
            <w:noWrap/>
            <w:vAlign w:val="bottom"/>
            <w:hideMark/>
          </w:tcPr>
          <w:p w14:paraId="5D9BD8FF"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3EE08854" w14:textId="77777777" w:rsidR="009C1F8B" w:rsidRPr="00CB051B" w:rsidRDefault="009C1F8B" w:rsidP="009C1F8B">
            <w:pPr>
              <w:spacing w:after="240"/>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El tipo de pegamento será el recomendado por el fabricante para tuberías de PVC. El Contratista deberá garantizar que el material de referencia sea de buena calidad y de marca reconocida.</w:t>
            </w:r>
            <w:r w:rsidRPr="00CB051B">
              <w:rPr>
                <w:rFonts w:ascii="Calibri" w:hAnsi="Calibri"/>
                <w:color w:val="000000"/>
                <w:lang w:eastAsia="es-BO"/>
              </w:rPr>
              <w:br/>
              <w:t>El pegamento debe ser:</w:t>
            </w:r>
            <w:r w:rsidRPr="00CB051B">
              <w:rPr>
                <w:rFonts w:ascii="Calibri" w:hAnsi="Calibri"/>
                <w:color w:val="000000"/>
                <w:lang w:eastAsia="es-BO"/>
              </w:rPr>
              <w:br/>
              <w:t>• De mediano espesor, de fraguado rápido para uso múltiple, resistente a las aguas servidas, que permita sierre perfecto, evitando fugas en condiciones de poca presión.</w:t>
            </w:r>
            <w:r w:rsidRPr="00CB051B">
              <w:rPr>
                <w:rFonts w:ascii="Calibri" w:hAnsi="Calibri"/>
                <w:color w:val="000000"/>
                <w:lang w:eastAsia="es-BO"/>
              </w:rPr>
              <w:br/>
              <w:t>• Debe ser atoxico para su uso en conexiones sanitarias y agua, que evite el desgaste del PVC durante su vida.</w:t>
            </w:r>
            <w:r w:rsidRPr="00CB051B">
              <w:rPr>
                <w:rFonts w:ascii="Calibri" w:hAnsi="Calibri"/>
                <w:color w:val="000000"/>
                <w:lang w:eastAsia="es-BO"/>
              </w:rPr>
              <w:br/>
              <w:t>• Debe   ser   antiadherente    para   una   buena   manipulación durante su uso lo que impide el agarrotamiento.</w:t>
            </w:r>
            <w:r w:rsidRPr="00CB051B">
              <w:rPr>
                <w:rFonts w:ascii="Calibri" w:hAnsi="Calibri"/>
                <w:color w:val="000000"/>
                <w:lang w:eastAsia="es-BO"/>
              </w:rPr>
              <w:br/>
              <w:t>•      Deberá ser de mediano espesor, de fraguado rápido, para usos múltiples, resistente a las aguas servidas.</w:t>
            </w:r>
            <w:r w:rsidRPr="00CB051B">
              <w:rPr>
                <w:rFonts w:ascii="Calibri" w:hAnsi="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CB051B">
              <w:rPr>
                <w:rFonts w:ascii="Calibri" w:hAnsi="Calibri"/>
                <w:color w:val="000000"/>
                <w:lang w:eastAsia="es-BO"/>
              </w:rPr>
              <w:br/>
              <w:t xml:space="preserve">Temperatura de almacenamiento +5 a +35ºC </w:t>
            </w:r>
            <w:r w:rsidRPr="00CB051B">
              <w:rPr>
                <w:rFonts w:ascii="Calibri" w:hAnsi="Calibri"/>
                <w:color w:val="000000"/>
                <w:lang w:eastAsia="es-BO"/>
              </w:rPr>
              <w:br/>
              <w:t>Almacenamiento 12 meses en lugar seco</w:t>
            </w:r>
          </w:p>
        </w:tc>
      </w:tr>
      <w:tr w:rsidR="009C1F8B" w:rsidRPr="00CB051B" w14:paraId="67DBFBD9" w14:textId="77777777" w:rsidTr="009C1F8B">
        <w:trPr>
          <w:trHeight w:val="5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15AF2E1" w14:textId="77777777" w:rsidR="009C1F8B" w:rsidRPr="00CB051B" w:rsidRDefault="009C1F8B" w:rsidP="009C1F8B">
            <w:pPr>
              <w:jc w:val="right"/>
              <w:rPr>
                <w:rFonts w:ascii="Calibri" w:hAnsi="Calibri"/>
                <w:color w:val="000000"/>
                <w:lang w:eastAsia="es-BO"/>
              </w:rPr>
            </w:pPr>
            <w:r>
              <w:rPr>
                <w:rFonts w:ascii="Calibri" w:hAnsi="Calibri"/>
                <w:color w:val="000000"/>
                <w:lang w:eastAsia="es-BO"/>
              </w:rPr>
              <w:t>70</w:t>
            </w:r>
          </w:p>
        </w:tc>
        <w:tc>
          <w:tcPr>
            <w:tcW w:w="2385" w:type="dxa"/>
            <w:tcBorders>
              <w:top w:val="nil"/>
              <w:left w:val="nil"/>
              <w:bottom w:val="single" w:sz="4" w:space="0" w:color="000000"/>
              <w:right w:val="single" w:sz="4" w:space="0" w:color="000000"/>
            </w:tcBorders>
            <w:shd w:val="clear" w:color="auto" w:fill="auto"/>
            <w:noWrap/>
            <w:vAlign w:val="bottom"/>
            <w:hideMark/>
          </w:tcPr>
          <w:p w14:paraId="29249594"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PERFIL COSTANERA GALVANIZADA 2MM (50X25X10)</w:t>
            </w:r>
          </w:p>
        </w:tc>
        <w:tc>
          <w:tcPr>
            <w:tcW w:w="993" w:type="dxa"/>
            <w:tcBorders>
              <w:top w:val="nil"/>
              <w:left w:val="nil"/>
              <w:bottom w:val="single" w:sz="4" w:space="0" w:color="000000"/>
              <w:right w:val="single" w:sz="4" w:space="0" w:color="000000"/>
            </w:tcBorders>
            <w:shd w:val="clear" w:color="auto" w:fill="auto"/>
            <w:noWrap/>
            <w:vAlign w:val="bottom"/>
            <w:hideMark/>
          </w:tcPr>
          <w:p w14:paraId="7B8B218F"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3936024"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Espesor: 2mm</w:t>
            </w:r>
            <w:r w:rsidRPr="00CB051B">
              <w:rPr>
                <w:rFonts w:ascii="Calibri" w:hAnsi="Calibri"/>
                <w:color w:val="000000"/>
                <w:lang w:eastAsia="es-BO"/>
              </w:rPr>
              <w:br/>
              <w:t>•        Largo: 6 m</w:t>
            </w:r>
            <w:r w:rsidRPr="00CB051B">
              <w:rPr>
                <w:rFonts w:ascii="Calibri" w:hAnsi="Calibri"/>
                <w:color w:val="000000"/>
                <w:lang w:eastAsia="es-BO"/>
              </w:rPr>
              <w:br/>
              <w:t>•        Alto: 50 mm</w:t>
            </w:r>
            <w:r w:rsidRPr="00CB051B">
              <w:rPr>
                <w:rFonts w:ascii="Calibri" w:hAnsi="Calibri"/>
                <w:color w:val="000000"/>
                <w:lang w:eastAsia="es-BO"/>
              </w:rPr>
              <w:br/>
              <w:t>•        Ancho: 25 mm</w:t>
            </w:r>
            <w:r w:rsidRPr="00CB051B">
              <w:rPr>
                <w:rFonts w:ascii="Calibri" w:hAnsi="Calibri"/>
                <w:color w:val="000000"/>
                <w:lang w:eastAsia="es-BO"/>
              </w:rPr>
              <w:br/>
              <w:t>•        Pestañas: 10 mm</w:t>
            </w:r>
            <w:r w:rsidRPr="00CB051B">
              <w:rPr>
                <w:rFonts w:ascii="Calibri" w:hAnsi="Calibri"/>
                <w:color w:val="000000"/>
                <w:lang w:eastAsia="es-BO"/>
              </w:rPr>
              <w:br/>
              <w:t>•        Peso: 10.10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9C1F8B" w:rsidRPr="00CB051B" w14:paraId="6CEA221C" w14:textId="77777777" w:rsidTr="009C1F8B">
        <w:trPr>
          <w:trHeight w:val="364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D59AB90"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7417BD8D"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PERFIL COSTANERA GALVANIZADA 2MM (80X40X15)</w:t>
            </w:r>
          </w:p>
        </w:tc>
        <w:tc>
          <w:tcPr>
            <w:tcW w:w="993" w:type="dxa"/>
            <w:tcBorders>
              <w:top w:val="nil"/>
              <w:left w:val="nil"/>
              <w:bottom w:val="single" w:sz="4" w:space="0" w:color="000000"/>
              <w:right w:val="single" w:sz="4" w:space="0" w:color="000000"/>
            </w:tcBorders>
            <w:shd w:val="clear" w:color="auto" w:fill="auto"/>
            <w:noWrap/>
            <w:vAlign w:val="bottom"/>
            <w:hideMark/>
          </w:tcPr>
          <w:p w14:paraId="4DCFCF5F"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385340CF"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xml:space="preserve">     Espesor: 2mm</w:t>
            </w:r>
            <w:r w:rsidRPr="00CB051B">
              <w:rPr>
                <w:rFonts w:ascii="Calibri" w:hAnsi="Calibri"/>
                <w:color w:val="000000"/>
                <w:lang w:eastAsia="es-BO"/>
              </w:rPr>
              <w:br/>
              <w:t xml:space="preserve">     Largo: 6 m</w:t>
            </w:r>
            <w:r w:rsidRPr="00CB051B">
              <w:rPr>
                <w:rFonts w:ascii="Calibri" w:hAnsi="Calibri"/>
                <w:color w:val="000000"/>
                <w:lang w:eastAsia="es-BO"/>
              </w:rPr>
              <w:br/>
              <w:t xml:space="preserve">     Alto: 80 mm</w:t>
            </w:r>
            <w:r w:rsidRPr="00CB051B">
              <w:rPr>
                <w:rFonts w:ascii="Calibri" w:hAnsi="Calibri"/>
                <w:color w:val="000000"/>
                <w:lang w:eastAsia="es-BO"/>
              </w:rPr>
              <w:br/>
              <w:t xml:space="preserve">     Ancho: 40mm</w:t>
            </w:r>
            <w:r w:rsidRPr="00CB051B">
              <w:rPr>
                <w:rFonts w:ascii="Calibri" w:hAnsi="Calibri"/>
                <w:color w:val="000000"/>
                <w:lang w:eastAsia="es-BO"/>
              </w:rPr>
              <w:br/>
              <w:t xml:space="preserve">     Pestañas: 15 mm</w:t>
            </w:r>
            <w:r w:rsidRPr="00CB051B">
              <w:rPr>
                <w:rFonts w:ascii="Calibri" w:hAnsi="Calibri"/>
                <w:color w:val="000000"/>
                <w:lang w:eastAsia="es-BO"/>
              </w:rPr>
              <w:br/>
              <w:t xml:space="preserve">     Peso: 16.13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9C1F8B" w:rsidRPr="00CB051B" w14:paraId="4DA57AAB" w14:textId="77777777" w:rsidTr="009C1F8B">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D2B6F00"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364E4352"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PINTURA ANTICORROSIVA</w:t>
            </w:r>
          </w:p>
        </w:tc>
        <w:tc>
          <w:tcPr>
            <w:tcW w:w="993" w:type="dxa"/>
            <w:tcBorders>
              <w:top w:val="nil"/>
              <w:left w:val="nil"/>
              <w:bottom w:val="single" w:sz="4" w:space="0" w:color="000000"/>
              <w:right w:val="single" w:sz="4" w:space="0" w:color="000000"/>
            </w:tcBorders>
            <w:shd w:val="clear" w:color="auto" w:fill="auto"/>
            <w:noWrap/>
            <w:vAlign w:val="bottom"/>
            <w:hideMark/>
          </w:tcPr>
          <w:p w14:paraId="73795F0D"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124073C1"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CB051B">
              <w:rPr>
                <w:rFonts w:ascii="Calibri" w:hAnsi="Calibri"/>
                <w:color w:val="000000"/>
                <w:lang w:eastAsia="es-BO"/>
              </w:rPr>
              <w:br/>
              <w:t>- La pintura a usarse será anticorrosiva.</w:t>
            </w:r>
            <w:r w:rsidRPr="00CB051B">
              <w:rPr>
                <w:rFonts w:ascii="Calibri" w:hAnsi="Calibri"/>
                <w:color w:val="000000"/>
                <w:lang w:eastAsia="es-BO"/>
              </w:rPr>
              <w:br/>
              <w:t>- Deberá ser de marca reconocida y primera calidad.</w:t>
            </w:r>
            <w:r w:rsidRPr="00CB051B">
              <w:rPr>
                <w:rFonts w:ascii="Calibri" w:hAnsi="Calibri"/>
                <w:color w:val="000000"/>
                <w:lang w:eastAsia="es-BO"/>
              </w:rPr>
              <w:br/>
              <w:t>- Su suministro será en el envase original de fábrica con sello de seguridad.</w:t>
            </w:r>
            <w:r w:rsidRPr="00CB051B">
              <w:rPr>
                <w:rFonts w:ascii="Calibri" w:hAnsi="Calibri"/>
                <w:color w:val="000000"/>
                <w:lang w:eastAsia="es-BO"/>
              </w:rPr>
              <w:br/>
              <w:t>-  El color deberá ser otorgado por el fabricante en Fábrica.</w:t>
            </w:r>
            <w:r w:rsidRPr="00CB051B">
              <w:rPr>
                <w:rFonts w:ascii="Calibri" w:hAnsi="Calibri"/>
                <w:color w:val="000000"/>
                <w:lang w:eastAsia="es-BO"/>
              </w:rPr>
              <w:br/>
              <w:t>- No se permitirá la preparación de los colores fuera de fábrica.</w:t>
            </w:r>
            <w:r w:rsidRPr="00CB051B">
              <w:rPr>
                <w:rFonts w:ascii="Calibri" w:hAnsi="Calibri"/>
                <w:color w:val="000000"/>
                <w:lang w:eastAsia="es-BO"/>
              </w:rPr>
              <w:br/>
              <w:t>2.   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C1F8B" w:rsidRPr="00CB051B" w14:paraId="1382DDBA" w14:textId="77777777" w:rsidTr="009C1F8B">
        <w:trPr>
          <w:trHeight w:val="198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05FDDDE"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58CF6F21"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hideMark/>
          </w:tcPr>
          <w:p w14:paraId="28E72AE4"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476547DE" w14:textId="77777777" w:rsidR="009C1F8B" w:rsidRPr="00CB051B" w:rsidRDefault="009C1F8B" w:rsidP="00D411B2">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CB051B">
              <w:rPr>
                <w:rFonts w:ascii="Calibri" w:hAnsi="Calibri"/>
                <w:color w:val="000000"/>
                <w:lang w:eastAsia="es-BO"/>
              </w:rPr>
              <w:br/>
              <w:t xml:space="preserve">CARACTERÍSTICAS: </w:t>
            </w:r>
            <w:r w:rsidRPr="00CB051B">
              <w:rPr>
                <w:rFonts w:ascii="Calibri" w:hAnsi="Calibri"/>
                <w:color w:val="000000"/>
                <w:lang w:eastAsia="es-BO"/>
              </w:rPr>
              <w:br/>
              <w:t>Pintura acrílica al agua, se diluye con agua fácil secado al aire, resistente a hongos y moho super lavable con respuesta favorable al medio ambiente</w:t>
            </w:r>
            <w:r w:rsidRPr="00CB051B">
              <w:rPr>
                <w:rFonts w:ascii="Calibri" w:hAnsi="Calibri"/>
                <w:color w:val="000000"/>
                <w:lang w:eastAsia="es-BO"/>
              </w:rPr>
              <w:br/>
              <w:t>Buena resistencia a la luz y a la intemperie.</w:t>
            </w:r>
            <w:r w:rsidRPr="00CB051B">
              <w:rPr>
                <w:rFonts w:ascii="Calibri" w:hAnsi="Calibri"/>
                <w:color w:val="000000"/>
                <w:lang w:eastAsia="es-BO"/>
              </w:rPr>
              <w:br/>
              <w:t xml:space="preserve">Es lavable y muy resistente a la abrasión en húmedo. </w:t>
            </w:r>
            <w:r w:rsidRPr="00CB051B">
              <w:rPr>
                <w:rFonts w:ascii="Calibri" w:hAnsi="Calibri"/>
                <w:color w:val="000000"/>
                <w:lang w:eastAsia="es-BO"/>
              </w:rPr>
              <w:br/>
              <w:t>Uso: Interiores  y exteriores</w:t>
            </w:r>
            <w:r w:rsidRPr="00CB051B">
              <w:rPr>
                <w:rFonts w:ascii="Calibri" w:hAnsi="Calibri"/>
                <w:color w:val="000000"/>
                <w:lang w:eastAsia="es-BO"/>
              </w:rPr>
              <w:br/>
            </w:r>
            <w:r w:rsidRPr="00CB051B">
              <w:rPr>
                <w:rFonts w:ascii="Calibri" w:hAnsi="Calibri"/>
                <w:color w:val="000000"/>
                <w:lang w:eastAsia="es-BO"/>
              </w:rPr>
              <w:br/>
              <w:t xml:space="preserve">Calidad: </w:t>
            </w:r>
            <w:r w:rsidRPr="00CB051B">
              <w:rPr>
                <w:rFonts w:ascii="Calibri" w:hAnsi="Calibri"/>
                <w:color w:val="000000"/>
                <w:lang w:eastAsia="es-BO"/>
              </w:rPr>
              <w:br/>
              <w:t>La Entidad Ejecutora garantizará, la calidad en función a los requisitos exigidos.</w:t>
            </w:r>
            <w:r w:rsidRPr="00CB051B">
              <w:rPr>
                <w:rFonts w:ascii="Calibri" w:hAnsi="Calibri"/>
                <w:color w:val="000000"/>
                <w:lang w:eastAsia="es-BO"/>
              </w:rPr>
              <w:br/>
            </w:r>
            <w:r w:rsidRPr="00CB051B">
              <w:rPr>
                <w:rFonts w:ascii="Calibri" w:hAnsi="Calibri"/>
                <w:color w:val="000000"/>
                <w:lang w:eastAsia="es-BO"/>
              </w:rPr>
              <w:br/>
              <w:t xml:space="preserve">Almacenamiento: </w:t>
            </w:r>
            <w:r w:rsidRPr="00CB051B">
              <w:rPr>
                <w:rFonts w:ascii="Calibri" w:hAnsi="Calibri"/>
                <w:color w:val="000000"/>
                <w:lang w:eastAsia="es-BO"/>
              </w:rPr>
              <w:br/>
              <w:t>Se debe almacenar en lugares techados y protegidos del medio ambiente.</w:t>
            </w:r>
            <w:r w:rsidRPr="00CB051B">
              <w:rPr>
                <w:rFonts w:ascii="Calibri" w:hAnsi="Calibri"/>
                <w:color w:val="000000"/>
                <w:lang w:eastAsia="es-BO"/>
              </w:rPr>
              <w:br/>
            </w:r>
            <w:r w:rsidRPr="00CB051B">
              <w:rPr>
                <w:rFonts w:ascii="Calibri" w:hAnsi="Calibri"/>
                <w:color w:val="000000"/>
                <w:lang w:eastAsia="es-BO"/>
              </w:rPr>
              <w:br/>
              <w:t>Color:</w:t>
            </w:r>
            <w:r w:rsidRPr="00CB051B">
              <w:rPr>
                <w:rFonts w:ascii="Calibri" w:hAnsi="Calibri"/>
                <w:color w:val="000000"/>
                <w:lang w:eastAsia="es-BO"/>
              </w:rPr>
              <w:br/>
              <w:t xml:space="preserve">El pintado exterior de las viviendas deberá contar con franjas de color azul </w:t>
            </w:r>
            <w:r w:rsidRPr="00CB051B">
              <w:rPr>
                <w:rFonts w:ascii="Calibri" w:hAnsi="Calibri"/>
                <w:color w:val="000000"/>
                <w:lang w:eastAsia="es-BO"/>
              </w:rPr>
              <w:lastRenderedPageBreak/>
              <w:t>con código RAL 5017 o similar en contraste con el color crema de tonalidad clara RAL 9001 o similar.</w:t>
            </w:r>
            <w:r w:rsidRPr="00CB051B">
              <w:rPr>
                <w:rFonts w:ascii="Calibri" w:hAnsi="Calibri"/>
                <w:color w:val="000000"/>
                <w:lang w:eastAsia="es-BO"/>
              </w:rPr>
              <w:br/>
              <w:t>Deberá contar una simbología de la Bandera Nacional en un lugar visible donde forme parte del frontis de la vivienda y/o tipología lateral que sea visible.</w:t>
            </w:r>
            <w:r w:rsidRPr="00CB051B">
              <w:rPr>
                <w:rFonts w:ascii="Calibri" w:hAnsi="Calibri"/>
                <w:color w:val="000000"/>
                <w:lang w:eastAsia="es-BO"/>
              </w:rPr>
              <w:br/>
              <w:t xml:space="preserve">También deberá colocarse un degrade de color azul en un lugar visible donde forme parte del frontis de preferencia en una esquina de la fachada en la vivienda. </w:t>
            </w:r>
            <w:r w:rsidRPr="00CB051B">
              <w:rPr>
                <w:rFonts w:ascii="Calibri" w:hAnsi="Calibri"/>
                <w:color w:val="000000"/>
                <w:lang w:eastAsia="es-BO"/>
              </w:rPr>
              <w:br/>
              <w:t>Todos estos acabados de pintura serán en coordinación y aproba</w:t>
            </w:r>
            <w:r>
              <w:rPr>
                <w:rFonts w:ascii="Calibri" w:hAnsi="Calibri"/>
                <w:color w:val="000000"/>
                <w:lang w:eastAsia="es-BO"/>
              </w:rPr>
              <w:t>ción del inspector de obra.</w:t>
            </w:r>
          </w:p>
        </w:tc>
      </w:tr>
      <w:tr w:rsidR="009C1F8B" w:rsidRPr="00CB051B" w14:paraId="1A44E16B" w14:textId="77777777" w:rsidTr="009C1F8B">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E80E663"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5213382F"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PINTURA LATEX ENGOMADA</w:t>
            </w:r>
          </w:p>
        </w:tc>
        <w:tc>
          <w:tcPr>
            <w:tcW w:w="993" w:type="dxa"/>
            <w:tcBorders>
              <w:top w:val="nil"/>
              <w:left w:val="nil"/>
              <w:bottom w:val="single" w:sz="4" w:space="0" w:color="000000"/>
              <w:right w:val="single" w:sz="4" w:space="0" w:color="000000"/>
            </w:tcBorders>
            <w:shd w:val="clear" w:color="auto" w:fill="auto"/>
            <w:noWrap/>
            <w:vAlign w:val="bottom"/>
            <w:hideMark/>
          </w:tcPr>
          <w:p w14:paraId="465F4335"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4FA223D1"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pintura, en el momento de la apertura del envase, no deberá venir sedimentada, ni mostrar separación del vehículo y pigmentación y el envase no debe mostrar corrosión.</w:t>
            </w:r>
            <w:r w:rsidRPr="00CB051B">
              <w:rPr>
                <w:rFonts w:ascii="Calibri" w:hAnsi="Calibri"/>
                <w:color w:val="000000"/>
                <w:lang w:eastAsia="es-BO"/>
              </w:rPr>
              <w:br/>
              <w:t>La pintura no deberá perder sus características al ser almacenada. En ningún caso se permitirá pintura con más de seis meses de fabricación.</w:t>
            </w:r>
            <w:r w:rsidRPr="00CB051B">
              <w:rPr>
                <w:rFonts w:ascii="Calibri" w:hAnsi="Calibri"/>
                <w:color w:val="000000"/>
                <w:lang w:eastAsia="es-BO"/>
              </w:rPr>
              <w:br/>
              <w:t>Deberá ser resistente a la abrasión y a los cambios de temperatura y mantendrá un acabado uniforme.</w:t>
            </w:r>
            <w:r w:rsidRPr="00CB051B">
              <w:rPr>
                <w:rFonts w:ascii="Calibri" w:hAnsi="Calibri"/>
                <w:color w:val="000000"/>
                <w:lang w:eastAsia="es-BO"/>
              </w:rPr>
              <w:br/>
              <w:t>No deberá presentar grietas ni ampollas, ni desprenderse cuando se haya aplicado adecuadamente.</w:t>
            </w:r>
          </w:p>
        </w:tc>
      </w:tr>
      <w:tr w:rsidR="009C1F8B" w:rsidRPr="00CB051B" w14:paraId="13B12025" w14:textId="77777777" w:rsidTr="00D411B2">
        <w:trPr>
          <w:trHeight w:val="43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F888D34"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149DDABC"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PISO FLOTANTE HDF 8MM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06DD25C8"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6CFF2812"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 xml:space="preserve">Requisitos sobre el Producto: </w:t>
            </w:r>
            <w:r w:rsidRPr="00CB051B">
              <w:rPr>
                <w:rFonts w:ascii="Calibri" w:hAnsi="Calibri"/>
                <w:color w:val="000000"/>
                <w:lang w:eastAsia="es-BO"/>
              </w:rPr>
              <w:br/>
              <w:t xml:space="preserve">El Piso flotante deberá ser de primera calidad, resistente a abrasión, manchas, rasguños, fácil limpieza. </w:t>
            </w:r>
            <w:r w:rsidRPr="00CB051B">
              <w:rPr>
                <w:rFonts w:ascii="Calibri" w:hAnsi="Calibri"/>
                <w:color w:val="000000"/>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B051B">
              <w:rPr>
                <w:rFonts w:ascii="Calibri" w:hAnsi="Calibri"/>
                <w:color w:val="000000"/>
                <w:lang w:eastAsia="es-BO"/>
              </w:rPr>
              <w:br/>
              <w:t>Estos pisos solo van apoyados sobre una manta de polietileno "PADING", sin ningún tipo de pegamento al vaciado, por lo cual solo el sistema de instalación lo convierte en un piso flotante</w:t>
            </w:r>
            <w:r w:rsidRPr="00CB051B">
              <w:rPr>
                <w:rFonts w:ascii="Calibri" w:hAnsi="Calibri"/>
                <w:color w:val="000000"/>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B051B">
              <w:rPr>
                <w:rFonts w:ascii="Calibri" w:hAnsi="Calibri"/>
                <w:color w:val="000000"/>
                <w:lang w:eastAsia="es-BO"/>
              </w:rPr>
              <w:br/>
              <w:t>Presentación recomendable no excluyente:</w:t>
            </w:r>
            <w:r w:rsidRPr="00CB051B">
              <w:rPr>
                <w:rFonts w:ascii="Calibri" w:hAnsi="Calibri"/>
                <w:color w:val="000000"/>
                <w:lang w:eastAsia="es-BO"/>
              </w:rPr>
              <w:br/>
              <w:t xml:space="preserve">Cajas : 1.90 m2 </w:t>
            </w:r>
            <w:r w:rsidRPr="00CB051B">
              <w:rPr>
                <w:rFonts w:ascii="Calibri" w:hAnsi="Calibri"/>
                <w:color w:val="000000"/>
                <w:lang w:eastAsia="es-BO"/>
              </w:rPr>
              <w:br/>
              <w:t xml:space="preserve">Largo de Tabla: 1.210 mm </w:t>
            </w:r>
            <w:r w:rsidRPr="00CB051B">
              <w:rPr>
                <w:rFonts w:ascii="Calibri" w:hAnsi="Calibri"/>
                <w:color w:val="000000"/>
                <w:lang w:eastAsia="es-BO"/>
              </w:rPr>
              <w:br/>
              <w:t xml:space="preserve">Ancho de Tabla: 198 mm </w:t>
            </w:r>
            <w:r w:rsidRPr="00CB051B">
              <w:rPr>
                <w:rFonts w:ascii="Calibri" w:hAnsi="Calibri"/>
                <w:color w:val="000000"/>
                <w:lang w:eastAsia="es-BO"/>
              </w:rPr>
              <w:br/>
              <w:t xml:space="preserve">Espesor: 8 mm </w:t>
            </w:r>
            <w:r w:rsidRPr="00CB051B">
              <w:rPr>
                <w:rFonts w:ascii="Calibri" w:hAnsi="Calibri"/>
                <w:color w:val="000000"/>
                <w:lang w:eastAsia="es-BO"/>
              </w:rPr>
              <w:br/>
              <w:t>Cantidad de Tablas por caja: 8 tablas</w:t>
            </w:r>
            <w:r w:rsidRPr="00CB051B">
              <w:rPr>
                <w:rFonts w:ascii="Calibri" w:hAnsi="Calibri"/>
                <w:color w:val="000000"/>
                <w:lang w:eastAsia="es-BO"/>
              </w:rPr>
              <w:br/>
              <w:t>Accesorios: Los accesorios contemplaran Manta de Polietileno, Terminal para puertas y tornillos y ramplús de fijación para la terminal.</w:t>
            </w:r>
            <w:r w:rsidRPr="00CB051B">
              <w:rPr>
                <w:rFonts w:ascii="Calibri" w:hAnsi="Calibri"/>
                <w:color w:val="000000"/>
                <w:lang w:eastAsia="es-BO"/>
              </w:rPr>
              <w:br/>
            </w:r>
            <w:r w:rsidRPr="00CB051B">
              <w:rPr>
                <w:rFonts w:ascii="Calibri" w:hAnsi="Calibri"/>
                <w:color w:val="000000"/>
                <w:lang w:eastAsia="es-BO"/>
              </w:rPr>
              <w:br/>
              <w:t xml:space="preserve">Calidad: </w:t>
            </w:r>
            <w:r w:rsidRPr="00CB051B">
              <w:rPr>
                <w:rFonts w:ascii="Calibri" w:hAnsi="Calibri"/>
                <w:color w:val="000000"/>
                <w:lang w:eastAsia="es-BO"/>
              </w:rPr>
              <w:br/>
              <w:t>El Proveedor garantizará la calidad de los materiales en función a los requisitos exigidos.</w:t>
            </w:r>
            <w:r w:rsidRPr="00CB051B">
              <w:rPr>
                <w:rFonts w:ascii="Calibri" w:hAnsi="Calibri"/>
                <w:color w:val="000000"/>
                <w:lang w:eastAsia="es-BO"/>
              </w:rPr>
              <w:br/>
            </w:r>
            <w:r w:rsidRPr="00CB051B">
              <w:rPr>
                <w:rFonts w:ascii="Calibri" w:hAnsi="Calibri"/>
                <w:color w:val="000000"/>
                <w:lang w:eastAsia="es-BO"/>
              </w:rPr>
              <w:br/>
            </w:r>
            <w:r w:rsidRPr="00CB051B">
              <w:rPr>
                <w:rFonts w:ascii="Calibri" w:hAnsi="Calibri"/>
                <w:color w:val="000000"/>
                <w:lang w:eastAsia="es-BO"/>
              </w:rPr>
              <w:lastRenderedPageBreak/>
              <w:t xml:space="preserve">Almacenamiento: </w:t>
            </w:r>
            <w:r w:rsidRPr="00CB051B">
              <w:rPr>
                <w:rFonts w:ascii="Calibri" w:hAnsi="Calibri"/>
                <w:color w:val="000000"/>
                <w:lang w:eastAsia="es-BO"/>
              </w:rPr>
              <w:br/>
              <w:t>Se debe almacenar en lugares techados y protegidos del medio ambiente.</w:t>
            </w:r>
          </w:p>
        </w:tc>
      </w:tr>
      <w:tr w:rsidR="009C1F8B" w:rsidRPr="00CB051B" w14:paraId="04E8171F" w14:textId="77777777" w:rsidTr="009C1F8B">
        <w:trPr>
          <w:trHeight w:val="439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D2AEA9C"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42771ADE"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PLACA ONDULADA PREPINTADA DE FIBROCEMENTO</w:t>
            </w:r>
          </w:p>
        </w:tc>
        <w:tc>
          <w:tcPr>
            <w:tcW w:w="993" w:type="dxa"/>
            <w:tcBorders>
              <w:top w:val="nil"/>
              <w:left w:val="nil"/>
              <w:bottom w:val="single" w:sz="4" w:space="0" w:color="000000"/>
              <w:right w:val="single" w:sz="4" w:space="0" w:color="000000"/>
            </w:tcBorders>
            <w:shd w:val="clear" w:color="auto" w:fill="auto"/>
            <w:noWrap/>
            <w:vAlign w:val="bottom"/>
            <w:hideMark/>
          </w:tcPr>
          <w:p w14:paraId="6E4E9954"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585D0DD2" w14:textId="77777777" w:rsidR="009C1F8B" w:rsidRPr="00CB051B" w:rsidRDefault="009C1F8B" w:rsidP="00D411B2">
            <w:pPr>
              <w:jc w:val="both"/>
              <w:rPr>
                <w:rFonts w:ascii="Calibri" w:hAnsi="Calibri"/>
                <w:color w:val="000000"/>
                <w:lang w:eastAsia="es-BO"/>
              </w:rPr>
            </w:pPr>
            <w:r w:rsidRPr="00CB051B">
              <w:rPr>
                <w:rFonts w:ascii="Calibri" w:hAnsi="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CB051B">
              <w:rPr>
                <w:rFonts w:ascii="Calibri" w:hAnsi="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CB051B">
              <w:rPr>
                <w:rFonts w:ascii="Calibri" w:hAnsi="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CB051B">
              <w:rPr>
                <w:rFonts w:ascii="Calibri" w:hAnsi="Calibri"/>
                <w:color w:val="000000"/>
                <w:lang w:eastAsia="es-BO"/>
              </w:rPr>
              <w:br/>
              <w:t>Este material no debe estar dentro de la suciedad, grasa o cualquier otro material. Se debe proteger el material contra la humedad, insectos y prever que no existan deformaciones del mismo.</w:t>
            </w:r>
            <w:r w:rsidRPr="00CB051B">
              <w:rPr>
                <w:rFonts w:ascii="Calibri" w:hAnsi="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9C1F8B" w:rsidRPr="00CB051B" w14:paraId="01B24FAA" w14:textId="77777777" w:rsidTr="009C1F8B">
        <w:trPr>
          <w:trHeight w:val="109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CBADF8"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5EDDD54A"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PLETINA DE 1/8" X 3/4"</w:t>
            </w:r>
          </w:p>
        </w:tc>
        <w:tc>
          <w:tcPr>
            <w:tcW w:w="993" w:type="dxa"/>
            <w:tcBorders>
              <w:top w:val="nil"/>
              <w:left w:val="nil"/>
              <w:bottom w:val="single" w:sz="4" w:space="0" w:color="000000"/>
              <w:right w:val="single" w:sz="4" w:space="0" w:color="000000"/>
            </w:tcBorders>
            <w:shd w:val="clear" w:color="auto" w:fill="auto"/>
            <w:noWrap/>
            <w:vAlign w:val="bottom"/>
            <w:hideMark/>
          </w:tcPr>
          <w:p w14:paraId="7F4C5BAF"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F6646AE"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9C1F8B" w:rsidRPr="00CB051B" w14:paraId="5BE70EB1" w14:textId="77777777" w:rsidTr="009C1F8B">
        <w:trPr>
          <w:trHeight w:val="151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0A6E70E"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0DFAC3B5"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POLIESTIRENO E=1CM</w:t>
            </w:r>
          </w:p>
        </w:tc>
        <w:tc>
          <w:tcPr>
            <w:tcW w:w="993" w:type="dxa"/>
            <w:tcBorders>
              <w:top w:val="nil"/>
              <w:left w:val="nil"/>
              <w:bottom w:val="single" w:sz="4" w:space="0" w:color="000000"/>
              <w:right w:val="single" w:sz="4" w:space="0" w:color="000000"/>
            </w:tcBorders>
            <w:shd w:val="clear" w:color="auto" w:fill="auto"/>
            <w:noWrap/>
            <w:vAlign w:val="bottom"/>
            <w:hideMark/>
          </w:tcPr>
          <w:p w14:paraId="6832A309"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79A57784"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B051B">
              <w:rPr>
                <w:rFonts w:ascii="Calibri" w:hAnsi="Calibri"/>
                <w:color w:val="00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CB051B">
              <w:rPr>
                <w:rFonts w:ascii="Calibri" w:hAnsi="Calibri"/>
                <w:color w:val="000000"/>
                <w:lang w:eastAsia="es-BO"/>
              </w:rPr>
              <w:br/>
              <w:t>El Poliestireno deberá ser de E-1cm y deberá presentar características de resistencia al envejecimiento, aislante térmico, amortiguación de impactos y resistencia a la humedad</w:t>
            </w:r>
            <w:r w:rsidRPr="00CB051B">
              <w:rPr>
                <w:rFonts w:ascii="Calibri" w:hAnsi="Calibri"/>
                <w:color w:val="000000"/>
                <w:lang w:eastAsia="es-BO"/>
              </w:rPr>
              <w:br/>
              <w:t>De manera previa a su instalación, una muestra del material a usarse en el proyecto, deberá ser puesto a consideración del Inspector de obra para su aprobación.</w:t>
            </w:r>
          </w:p>
        </w:tc>
      </w:tr>
      <w:tr w:rsidR="009C1F8B" w:rsidRPr="00CB051B" w14:paraId="79E057FF" w14:textId="77777777" w:rsidTr="009C1F8B">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A2B935D"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04C12251"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PUERTA MIXTA METAL Y MADERA (1.00X2.10)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004E3481"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340D962"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CB051B">
              <w:rPr>
                <w:rFonts w:ascii="Calibri" w:hAnsi="Calibri"/>
                <w:color w:val="000000"/>
                <w:lang w:eastAsia="es-BO"/>
              </w:rPr>
              <w:br/>
              <w:t xml:space="preserve">La madera, será semidura. De buena calidad, tratada según procedimientos industriales, la humedad permitida será de un máximo de 15%, no deberá presentar nudos, grietas ni rajaduras; estar libre del </w:t>
            </w:r>
            <w:r w:rsidRPr="00CB051B">
              <w:rPr>
                <w:rFonts w:ascii="Calibri" w:hAnsi="Calibri"/>
                <w:color w:val="000000"/>
                <w:lang w:eastAsia="es-BO"/>
              </w:rPr>
              <w:lastRenderedPageBreak/>
              <w:t>ataque de insectos y hongos. Anclajes de 15 cm, del mismo material de la estructura de fierro y electrodos para soldadura.</w:t>
            </w:r>
            <w:r w:rsidRPr="00CB051B">
              <w:rPr>
                <w:rFonts w:ascii="Calibri" w:hAnsi="Calibri"/>
                <w:color w:val="000000"/>
                <w:lang w:eastAsia="es-BO"/>
              </w:rPr>
              <w:br/>
              <w:t xml:space="preserve">Pintura anticorrosiva para el acabado final de la puerta. </w:t>
            </w:r>
            <w:r w:rsidRPr="00CB051B">
              <w:rPr>
                <w:rFonts w:ascii="Calibri" w:hAnsi="Calibri"/>
                <w:color w:val="000000"/>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CB051B">
              <w:rPr>
                <w:rFonts w:ascii="Calibri" w:hAnsi="Calibri"/>
                <w:color w:val="000000"/>
                <w:lang w:eastAsia="es-BO"/>
              </w:rPr>
              <w:br/>
              <w:t>Se utilizara para el acabado pintura anticorrosiva o similar en el mercado local, que será aplicado tanto a la estructura (marcos) como la plancha en su totalidad.</w:t>
            </w:r>
            <w:r w:rsidRPr="00CB051B">
              <w:rPr>
                <w:rFonts w:ascii="Calibri" w:hAnsi="Calibri"/>
                <w:color w:val="000000"/>
                <w:lang w:eastAsia="es-BO"/>
              </w:rPr>
              <w:br/>
              <w:t>La puerta como tal, deberá tener 2 anclajes por lado para la sujeción de la misma en vano destinado para este fin.</w:t>
            </w:r>
            <w:r w:rsidRPr="00CB051B">
              <w:rPr>
                <w:rFonts w:ascii="Calibri" w:hAnsi="Calibri"/>
                <w:color w:val="000000"/>
                <w:lang w:eastAsia="es-BO"/>
              </w:rPr>
              <w:br/>
              <w:t>Las piezas de madera serán colocadas en la puerta según el diseño de la misma y asegurados con pernos de 1 ½” x ¼” y tuercas.</w:t>
            </w:r>
            <w:r w:rsidRPr="00CB051B">
              <w:rPr>
                <w:rFonts w:ascii="Calibri" w:hAnsi="Calibri"/>
                <w:color w:val="000000"/>
                <w:lang w:eastAsia="es-BO"/>
              </w:rPr>
              <w:br/>
              <w:t>Para asegurar el abatimiento de la puerta se colocara una chapa de dos golpes de buena calidad en el marco de perfil angular y tubular respectivamente.</w:t>
            </w:r>
          </w:p>
        </w:tc>
      </w:tr>
      <w:tr w:rsidR="009C1F8B" w:rsidRPr="00CB051B" w14:paraId="7F836C82" w14:textId="77777777" w:rsidTr="009C1F8B">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E9CC03B" w14:textId="77777777" w:rsidR="009C1F8B" w:rsidRPr="00CB051B" w:rsidRDefault="009C1F8B" w:rsidP="009C1F8B">
            <w:pPr>
              <w:jc w:val="right"/>
              <w:rPr>
                <w:rFonts w:ascii="Calibri" w:hAnsi="Calibri"/>
                <w:color w:val="000000"/>
                <w:lang w:eastAsia="es-BO"/>
              </w:rPr>
            </w:pPr>
            <w:r>
              <w:rPr>
                <w:rFonts w:ascii="Calibri" w:hAnsi="Calibri"/>
                <w:color w:val="000000"/>
                <w:lang w:eastAsia="es-BO"/>
              </w:rPr>
              <w:lastRenderedPageBreak/>
              <w:t>80</w:t>
            </w:r>
          </w:p>
        </w:tc>
        <w:tc>
          <w:tcPr>
            <w:tcW w:w="2385" w:type="dxa"/>
            <w:tcBorders>
              <w:top w:val="nil"/>
              <w:left w:val="nil"/>
              <w:bottom w:val="single" w:sz="4" w:space="0" w:color="000000"/>
              <w:right w:val="single" w:sz="4" w:space="0" w:color="000000"/>
            </w:tcBorders>
            <w:shd w:val="clear" w:color="auto" w:fill="auto"/>
            <w:noWrap/>
            <w:vAlign w:val="bottom"/>
            <w:hideMark/>
          </w:tcPr>
          <w:p w14:paraId="4E87752B"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3DA6D561"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454AD26"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B051B">
              <w:rPr>
                <w:rFonts w:ascii="Calibri" w:hAnsi="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051B">
              <w:rPr>
                <w:rFonts w:ascii="Calibri" w:hAnsi="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051B">
              <w:rPr>
                <w:rFonts w:ascii="Calibri" w:hAnsi="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051B">
              <w:rPr>
                <w:rFonts w:ascii="Calibri" w:hAnsi="Calibri"/>
                <w:color w:val="000000"/>
                <w:lang w:eastAsia="es-BO"/>
              </w:rPr>
              <w:br/>
              <w:t xml:space="preserve">El fabricante de este tipo de carpintería deberá entregar las piezas correctamente cepilladas, labradas, enrasadas y lijadas, sin admitir la corrección de defectos de manufactura mediante el empleo de masillas o </w:t>
            </w:r>
            <w:r w:rsidRPr="00CB051B">
              <w:rPr>
                <w:rFonts w:ascii="Calibri" w:hAnsi="Calibri"/>
                <w:color w:val="000000"/>
                <w:lang w:eastAsia="es-BO"/>
              </w:rPr>
              <w:lastRenderedPageBreak/>
              <w:t>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051B">
              <w:rPr>
                <w:rFonts w:ascii="Calibri" w:hAnsi="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9C1F8B" w:rsidRPr="00CB051B" w14:paraId="58938766" w14:textId="77777777" w:rsidTr="009C1F8B">
        <w:trPr>
          <w:trHeight w:val="59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FE6B208"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0048D206"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04ADE010"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D797BEA"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Las rejillas de pisos serán de bronce de 10 x 10 cm con una variacion de +/- 1 cm., según los casos singularizados en los planos y deberán contar con dispositivos de campana para obtener el efecto de sifonaje.</w:t>
            </w:r>
          </w:p>
        </w:tc>
      </w:tr>
      <w:tr w:rsidR="009C1F8B" w:rsidRPr="00CB051B" w14:paraId="6EDF6228" w14:textId="77777777" w:rsidTr="009C1F8B">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EBE4157"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53DD6A57"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REJILLA DE VENTILACIÓN (20X20)</w:t>
            </w:r>
          </w:p>
        </w:tc>
        <w:tc>
          <w:tcPr>
            <w:tcW w:w="993" w:type="dxa"/>
            <w:tcBorders>
              <w:top w:val="nil"/>
              <w:left w:val="nil"/>
              <w:bottom w:val="single" w:sz="4" w:space="0" w:color="000000"/>
              <w:right w:val="single" w:sz="4" w:space="0" w:color="000000"/>
            </w:tcBorders>
            <w:shd w:val="clear" w:color="auto" w:fill="auto"/>
            <w:noWrap/>
            <w:vAlign w:val="bottom"/>
            <w:hideMark/>
          </w:tcPr>
          <w:p w14:paraId="70456D3C"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27C8AA3"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La rejilla será Metálica de industria nacional o su equivalente, deberá ser de buena calidad, se utilizara en la cocina para el ingreso y salida de aire.</w:t>
            </w:r>
            <w:r w:rsidRPr="00CB051B">
              <w:rPr>
                <w:rFonts w:ascii="Calibri" w:hAnsi="Calibri"/>
                <w:color w:val="000000"/>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CB051B">
              <w:rPr>
                <w:rFonts w:ascii="Calibri" w:hAnsi="Calibri"/>
                <w:color w:val="000000"/>
                <w:lang w:eastAsia="es-BO"/>
              </w:rPr>
              <w:br/>
              <w:t>Están diseñados de manera tal que no giran al momento de su colocación. Se usan en mamposterías en general. La medida del tornillo va a depender en este caso del tamaño del ramplug.</w:t>
            </w:r>
            <w:r w:rsidRPr="00CB051B">
              <w:rPr>
                <w:rFonts w:ascii="Calibri" w:hAnsi="Calibri"/>
                <w:color w:val="000000"/>
                <w:lang w:eastAsia="es-BO"/>
              </w:rPr>
              <w:br/>
              <w:t xml:space="preserve">Calidad: El Proveedor garantizará, la calidad de los materiales en función a los requisitos exigidos                                                                                          </w:t>
            </w:r>
          </w:p>
        </w:tc>
      </w:tr>
      <w:tr w:rsidR="009C1F8B" w:rsidRPr="00CB051B" w14:paraId="0AB313FB" w14:textId="77777777" w:rsidTr="009C1F8B">
        <w:trPr>
          <w:trHeight w:val="68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AC59BA9" w14:textId="77777777" w:rsidR="009C1F8B" w:rsidRPr="00CB051B" w:rsidRDefault="009C1F8B" w:rsidP="009C1F8B">
            <w:pPr>
              <w:jc w:val="right"/>
              <w:rPr>
                <w:rFonts w:ascii="Calibri" w:hAnsi="Calibri"/>
                <w:color w:val="000000"/>
                <w:lang w:eastAsia="es-BO"/>
              </w:rPr>
            </w:pPr>
            <w:r>
              <w:rPr>
                <w:rFonts w:ascii="Calibri" w:hAnsi="Calibri"/>
                <w:color w:val="000000"/>
                <w:lang w:eastAsia="es-BO"/>
              </w:rPr>
              <w:t>83</w:t>
            </w:r>
          </w:p>
        </w:tc>
        <w:tc>
          <w:tcPr>
            <w:tcW w:w="2385" w:type="dxa"/>
            <w:tcBorders>
              <w:top w:val="nil"/>
              <w:left w:val="nil"/>
              <w:bottom w:val="single" w:sz="4" w:space="0" w:color="000000"/>
              <w:right w:val="single" w:sz="4" w:space="0" w:color="000000"/>
            </w:tcBorders>
            <w:shd w:val="clear" w:color="auto" w:fill="auto"/>
            <w:noWrap/>
            <w:vAlign w:val="bottom"/>
            <w:hideMark/>
          </w:tcPr>
          <w:p w14:paraId="59F15113"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SELLA ROSCA</w:t>
            </w:r>
          </w:p>
        </w:tc>
        <w:tc>
          <w:tcPr>
            <w:tcW w:w="993" w:type="dxa"/>
            <w:tcBorders>
              <w:top w:val="nil"/>
              <w:left w:val="nil"/>
              <w:bottom w:val="single" w:sz="4" w:space="0" w:color="000000"/>
              <w:right w:val="single" w:sz="4" w:space="0" w:color="000000"/>
            </w:tcBorders>
            <w:shd w:val="clear" w:color="auto" w:fill="auto"/>
            <w:noWrap/>
            <w:vAlign w:val="bottom"/>
            <w:hideMark/>
          </w:tcPr>
          <w:p w14:paraId="19C025F7"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B7D22F5"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CB051B">
              <w:rPr>
                <w:rFonts w:ascii="Calibri" w:hAnsi="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C1F8B" w:rsidRPr="00CB051B" w14:paraId="63937A9C" w14:textId="77777777" w:rsidTr="009C1F8B">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3124B25"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3FD97E71"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hideMark/>
          </w:tcPr>
          <w:p w14:paraId="15D49124"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16D0CE9F"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B051B">
              <w:rPr>
                <w:rFonts w:ascii="Calibri" w:hAnsi="Calibri"/>
                <w:color w:val="000000"/>
                <w:lang w:eastAsia="es-BO"/>
              </w:rPr>
              <w:br/>
              <w:t>REQUISITOS:</w:t>
            </w:r>
            <w:r w:rsidRPr="00CB051B">
              <w:rPr>
                <w:rFonts w:ascii="Calibri" w:hAnsi="Calibri"/>
                <w:color w:val="000000"/>
                <w:lang w:eastAsia="es-BO"/>
              </w:rPr>
              <w:br/>
              <w:t>Deberá sellar los poros y evitar que la resina de la pintura de acabado sea absorbida por la superficie. Deberá secarse al tacto en aproximadamente 12 minutos.</w:t>
            </w:r>
            <w:r w:rsidRPr="00CB051B">
              <w:rPr>
                <w:rFonts w:ascii="Calibri" w:hAnsi="Calibri"/>
                <w:color w:val="000000"/>
                <w:lang w:eastAsia="es-BO"/>
              </w:rPr>
              <w:br/>
              <w:t xml:space="preserve">Será usado para el sellado de superficies de concreto, yeso y estuco que tendrán como acabado pinturas Látex o sintética. </w:t>
            </w:r>
            <w:r w:rsidRPr="00CB051B">
              <w:rPr>
                <w:rFonts w:ascii="Calibri" w:hAnsi="Calibri"/>
                <w:color w:val="000000"/>
                <w:lang w:eastAsia="es-BO"/>
              </w:rPr>
              <w:br/>
              <w:t>La Entidad Ejecutora deberá garantizar que el material de referencia sea de buena calidad y de marca reconocida</w:t>
            </w:r>
          </w:p>
        </w:tc>
      </w:tr>
      <w:tr w:rsidR="009C1F8B" w:rsidRPr="00CB051B" w14:paraId="7E4E85CC" w14:textId="77777777" w:rsidTr="009C1F8B">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BD38C23" w14:textId="77777777" w:rsidR="009C1F8B" w:rsidRPr="00CB051B" w:rsidRDefault="009C1F8B" w:rsidP="009C1F8B">
            <w:pPr>
              <w:jc w:val="right"/>
              <w:rPr>
                <w:rFonts w:ascii="Calibri" w:hAnsi="Calibri"/>
                <w:color w:val="000000"/>
                <w:lang w:eastAsia="es-BO"/>
              </w:rPr>
            </w:pPr>
            <w:r>
              <w:rPr>
                <w:rFonts w:ascii="Calibri" w:hAnsi="Calibri"/>
                <w:color w:val="000000"/>
                <w:lang w:eastAsia="es-BO"/>
              </w:rPr>
              <w:t>85</w:t>
            </w:r>
          </w:p>
        </w:tc>
        <w:tc>
          <w:tcPr>
            <w:tcW w:w="2385" w:type="dxa"/>
            <w:tcBorders>
              <w:top w:val="nil"/>
              <w:left w:val="nil"/>
              <w:bottom w:val="single" w:sz="4" w:space="0" w:color="000000"/>
              <w:right w:val="single" w:sz="4" w:space="0" w:color="000000"/>
            </w:tcBorders>
            <w:shd w:val="clear" w:color="auto" w:fill="auto"/>
            <w:noWrap/>
            <w:vAlign w:val="bottom"/>
            <w:hideMark/>
          </w:tcPr>
          <w:p w14:paraId="6DB3EFE8"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SIFÓN DE PVC</w:t>
            </w:r>
          </w:p>
        </w:tc>
        <w:tc>
          <w:tcPr>
            <w:tcW w:w="993" w:type="dxa"/>
            <w:tcBorders>
              <w:top w:val="nil"/>
              <w:left w:val="nil"/>
              <w:bottom w:val="single" w:sz="4" w:space="0" w:color="000000"/>
              <w:right w:val="single" w:sz="4" w:space="0" w:color="000000"/>
            </w:tcBorders>
            <w:shd w:val="clear" w:color="auto" w:fill="auto"/>
            <w:noWrap/>
            <w:vAlign w:val="bottom"/>
            <w:hideMark/>
          </w:tcPr>
          <w:p w14:paraId="2B078547"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A90C125"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r>
            <w:r w:rsidRPr="00CB051B">
              <w:rPr>
                <w:rFonts w:ascii="Calibri" w:hAnsi="Calibri"/>
                <w:color w:val="000000"/>
                <w:lang w:eastAsia="es-BO"/>
              </w:rPr>
              <w:lastRenderedPageBreak/>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 reconocida</w:t>
            </w:r>
          </w:p>
        </w:tc>
      </w:tr>
      <w:tr w:rsidR="009C1F8B" w:rsidRPr="00CB051B" w14:paraId="16BA0A8B" w14:textId="77777777" w:rsidTr="009C1F8B">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56FEFC0"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524D7057"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hideMark/>
          </w:tcPr>
          <w:p w14:paraId="7FDBA067"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7A597B7"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w:t>
            </w:r>
          </w:p>
        </w:tc>
      </w:tr>
      <w:tr w:rsidR="009C1F8B" w:rsidRPr="00CB051B" w14:paraId="04B7FC41" w14:textId="77777777" w:rsidTr="00D411B2">
        <w:trPr>
          <w:trHeight w:val="72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333FC6"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1B22817F"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SOCKET PLATO</w:t>
            </w:r>
          </w:p>
        </w:tc>
        <w:tc>
          <w:tcPr>
            <w:tcW w:w="993" w:type="dxa"/>
            <w:tcBorders>
              <w:top w:val="nil"/>
              <w:left w:val="nil"/>
              <w:bottom w:val="single" w:sz="4" w:space="0" w:color="000000"/>
              <w:right w:val="single" w:sz="4" w:space="0" w:color="000000"/>
            </w:tcBorders>
            <w:shd w:val="clear" w:color="auto" w:fill="auto"/>
            <w:noWrap/>
            <w:vAlign w:val="bottom"/>
            <w:hideMark/>
          </w:tcPr>
          <w:p w14:paraId="15CEB4A3"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5F4A057"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B051B">
              <w:rPr>
                <w:rFonts w:ascii="Calibri" w:hAnsi="Calibri"/>
                <w:color w:val="000000"/>
                <w:lang w:eastAsia="es-BO"/>
              </w:rPr>
              <w:br/>
              <w:t>– Corriente nominal (IN): 4A.</w:t>
            </w:r>
            <w:r w:rsidRPr="00CB051B">
              <w:rPr>
                <w:rFonts w:ascii="Calibri" w:hAnsi="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CB051B">
              <w:rPr>
                <w:rFonts w:ascii="Calibri" w:hAnsi="Calibri"/>
                <w:color w:val="000000"/>
                <w:lang w:eastAsia="es-BO"/>
              </w:rPr>
              <w:br/>
              <w:t xml:space="preserve">REQUISITOS: </w:t>
            </w:r>
            <w:r w:rsidRPr="00CB051B">
              <w:rPr>
                <w:rFonts w:ascii="Calibri" w:hAnsi="Calibri"/>
                <w:color w:val="000000"/>
                <w:lang w:eastAsia="es-BO"/>
              </w:rPr>
              <w:br/>
              <w:t>Conectores tipo bornera que permiten la conexión de cables conductores hasta calibre #12 AWG tanto cable sólido y como cable flexible.</w:t>
            </w:r>
            <w:r w:rsidRPr="00CB051B">
              <w:rPr>
                <w:rFonts w:ascii="Calibri" w:hAnsi="Calibri"/>
                <w:color w:val="000000"/>
                <w:lang w:eastAsia="es-BO"/>
              </w:rPr>
              <w:br/>
              <w:t>La Entidad Ejecutora deberá garantizar que el material de referencia sea de buena calidad y de marca reconocida.</w:t>
            </w:r>
          </w:p>
        </w:tc>
      </w:tr>
      <w:tr w:rsidR="009C1F8B" w:rsidRPr="00CB051B" w14:paraId="0161C688" w14:textId="77777777" w:rsidTr="009C1F8B">
        <w:trPr>
          <w:trHeight w:val="134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1550A81"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5680B5E0"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22CE495D"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GLB</w:t>
            </w:r>
          </w:p>
        </w:tc>
        <w:tc>
          <w:tcPr>
            <w:tcW w:w="6095" w:type="dxa"/>
            <w:tcBorders>
              <w:top w:val="nil"/>
              <w:left w:val="nil"/>
              <w:bottom w:val="single" w:sz="4" w:space="0" w:color="000000"/>
              <w:right w:val="single" w:sz="4" w:space="0" w:color="000000"/>
            </w:tcBorders>
            <w:shd w:val="clear" w:color="auto" w:fill="auto"/>
            <w:vAlign w:val="bottom"/>
            <w:hideMark/>
          </w:tcPr>
          <w:p w14:paraId="5EE13958"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CB051B">
              <w:rPr>
                <w:rFonts w:ascii="Calibri" w:hAnsi="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CB051B">
              <w:rPr>
                <w:rFonts w:ascii="Calibri" w:hAnsi="Calibri"/>
                <w:color w:val="000000"/>
                <w:lang w:eastAsia="es-BO"/>
              </w:rPr>
              <w:br/>
              <w:t>Las características que debe cumplir:</w:t>
            </w:r>
            <w:r w:rsidRPr="00CB051B">
              <w:rPr>
                <w:rFonts w:ascii="Calibri" w:hAnsi="Calibri"/>
                <w:color w:val="000000"/>
                <w:lang w:eastAsia="es-BO"/>
              </w:rPr>
              <w:br/>
              <w:t xml:space="preserve">• Capa externa negra, con protección UV </w:t>
            </w:r>
            <w:r w:rsidRPr="00CB051B">
              <w:rPr>
                <w:rFonts w:ascii="Calibri" w:hAnsi="Calibri"/>
                <w:color w:val="000000"/>
                <w:lang w:eastAsia="es-BO"/>
              </w:rPr>
              <w:br/>
            </w:r>
            <w:r w:rsidRPr="00CB051B">
              <w:rPr>
                <w:rFonts w:ascii="Calibri" w:hAnsi="Calibri"/>
                <w:color w:val="000000"/>
                <w:lang w:eastAsia="es-BO"/>
              </w:rPr>
              <w:lastRenderedPageBreak/>
              <w:t>• Capa interna que impidan la proliferación de bacterias, algas, hongos y esporas</w:t>
            </w:r>
            <w:r w:rsidRPr="00CB051B">
              <w:rPr>
                <w:rFonts w:ascii="Calibri" w:hAnsi="Calibri"/>
                <w:color w:val="000000"/>
                <w:lang w:eastAsia="es-BO"/>
              </w:rPr>
              <w:br/>
              <w:t xml:space="preserve">•  Tapa de fácil acceso y sellado </w:t>
            </w:r>
            <w:r w:rsidRPr="00CB051B">
              <w:rPr>
                <w:rFonts w:ascii="Calibri" w:hAnsi="Calibri"/>
                <w:color w:val="000000"/>
                <w:lang w:eastAsia="es-BO"/>
              </w:rPr>
              <w:br/>
              <w:t xml:space="preserve">• Material insípido, atoxico e higiénico </w:t>
            </w:r>
            <w:r w:rsidRPr="00CB051B">
              <w:rPr>
                <w:rFonts w:ascii="Calibri" w:hAnsi="Calibri"/>
                <w:color w:val="000000"/>
                <w:lang w:eastAsia="es-BO"/>
              </w:rPr>
              <w:br/>
              <w:t xml:space="preserve">Una vez instalados los artefactos, se realizarán las pruebas finales para verificar el correcto funcionamiento de todos y cada uno de los artefactos instalados,  </w:t>
            </w:r>
            <w:r w:rsidRPr="00CB051B">
              <w:rPr>
                <w:rFonts w:ascii="Calibri" w:hAnsi="Calibri"/>
                <w:color w:val="000000"/>
                <w:lang w:eastAsia="es-BO"/>
              </w:rPr>
              <w:br/>
              <w:t xml:space="preserve">La Entidad Ejecutora deberá garantizar que el material de referencia sea de buena calidad y de marca reconocida. </w:t>
            </w:r>
          </w:p>
        </w:tc>
      </w:tr>
      <w:tr w:rsidR="009C1F8B" w:rsidRPr="00CB051B" w14:paraId="6D0A7828" w14:textId="77777777" w:rsidTr="009C1F8B">
        <w:trPr>
          <w:trHeight w:val="141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F09EF8E"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5B37CB24"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TANQUE SÉPTICO DE PVC DE 900 LTS</w:t>
            </w:r>
          </w:p>
        </w:tc>
        <w:tc>
          <w:tcPr>
            <w:tcW w:w="993" w:type="dxa"/>
            <w:tcBorders>
              <w:top w:val="nil"/>
              <w:left w:val="nil"/>
              <w:bottom w:val="single" w:sz="4" w:space="0" w:color="000000"/>
              <w:right w:val="single" w:sz="4" w:space="0" w:color="000000"/>
            </w:tcBorders>
            <w:shd w:val="clear" w:color="auto" w:fill="auto"/>
            <w:noWrap/>
            <w:vAlign w:val="bottom"/>
            <w:hideMark/>
          </w:tcPr>
          <w:p w14:paraId="0678FE09"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AB641E2"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CB051B">
              <w:rPr>
                <w:rFonts w:ascii="Calibri" w:hAnsi="Calibri"/>
                <w:color w:val="000000"/>
                <w:lang w:eastAsia="es-BO"/>
              </w:rPr>
              <w:br/>
              <w:t>La Entidad Ejecutora deberá garantizar que el material de referencia sea de buena calidad y de marca reconocida.</w:t>
            </w:r>
          </w:p>
        </w:tc>
      </w:tr>
      <w:tr w:rsidR="009C1F8B" w:rsidRPr="00CB051B" w14:paraId="3EDA6A25" w14:textId="77777777" w:rsidTr="009C1F8B">
        <w:trPr>
          <w:trHeight w:val="314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B07670" w14:textId="77777777" w:rsidR="009C1F8B" w:rsidRPr="00CB051B" w:rsidRDefault="009C1F8B" w:rsidP="009C1F8B">
            <w:pPr>
              <w:jc w:val="right"/>
              <w:rPr>
                <w:rFonts w:ascii="Calibri" w:hAnsi="Calibri"/>
                <w:color w:val="000000"/>
                <w:lang w:eastAsia="es-BO"/>
              </w:rPr>
            </w:pPr>
            <w:r>
              <w:rPr>
                <w:rFonts w:ascii="Calibri" w:hAnsi="Calibri"/>
                <w:color w:val="000000"/>
                <w:lang w:eastAsia="es-BO"/>
              </w:rPr>
              <w:t>90</w:t>
            </w:r>
          </w:p>
        </w:tc>
        <w:tc>
          <w:tcPr>
            <w:tcW w:w="2385" w:type="dxa"/>
            <w:tcBorders>
              <w:top w:val="nil"/>
              <w:left w:val="nil"/>
              <w:bottom w:val="single" w:sz="4" w:space="0" w:color="000000"/>
              <w:right w:val="single" w:sz="4" w:space="0" w:color="000000"/>
            </w:tcBorders>
            <w:shd w:val="clear" w:color="auto" w:fill="auto"/>
            <w:noWrap/>
            <w:vAlign w:val="bottom"/>
            <w:hideMark/>
          </w:tcPr>
          <w:p w14:paraId="1DBC93B6"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TEE PVC D=1/2</w:t>
            </w:r>
            <w:r>
              <w:rPr>
                <w:rFonts w:ascii="Calibri" w:hAnsi="Calibri"/>
                <w:color w:val="000000"/>
                <w:lang w:eastAsia="es-BO"/>
              </w:rPr>
              <w:t>”</w:t>
            </w:r>
          </w:p>
        </w:tc>
        <w:tc>
          <w:tcPr>
            <w:tcW w:w="993" w:type="dxa"/>
            <w:tcBorders>
              <w:top w:val="nil"/>
              <w:left w:val="nil"/>
              <w:bottom w:val="single" w:sz="4" w:space="0" w:color="000000"/>
              <w:right w:val="single" w:sz="4" w:space="0" w:color="000000"/>
            </w:tcBorders>
            <w:shd w:val="clear" w:color="auto" w:fill="auto"/>
            <w:noWrap/>
            <w:vAlign w:val="bottom"/>
            <w:hideMark/>
          </w:tcPr>
          <w:p w14:paraId="667B6B9B"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7DC05E2"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Material de Policloruro de Vinilo (PVC) de 1/2",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9C1F8B" w:rsidRPr="00CB051B" w14:paraId="12DE4D93" w14:textId="77777777" w:rsidTr="009C1F8B">
        <w:trPr>
          <w:trHeight w:val="15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C26EC60" w14:textId="77777777" w:rsidR="009C1F8B" w:rsidRPr="000617B7" w:rsidRDefault="009C1F8B" w:rsidP="009C1F8B">
            <w:pPr>
              <w:jc w:val="right"/>
              <w:rPr>
                <w:rFonts w:ascii="Calibri" w:hAnsi="Calibri"/>
                <w:color w:val="000000"/>
                <w:lang w:eastAsia="es-BO"/>
              </w:rPr>
            </w:pPr>
            <w:r w:rsidRPr="000617B7">
              <w:rPr>
                <w:rFonts w:ascii="Calibri" w:hAnsi="Calibri"/>
                <w:color w:val="000000"/>
                <w:lang w:eastAsia="es-BO"/>
              </w:rPr>
              <w:t>9</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5C46FE08" w14:textId="77777777" w:rsidR="009C1F8B" w:rsidRPr="000617B7" w:rsidRDefault="009C1F8B" w:rsidP="009C1F8B">
            <w:pPr>
              <w:rPr>
                <w:rFonts w:ascii="Calibri" w:hAnsi="Calibri"/>
                <w:color w:val="000000"/>
                <w:lang w:eastAsia="es-BO"/>
              </w:rPr>
            </w:pPr>
            <w:r w:rsidRPr="000617B7">
              <w:rPr>
                <w:rFonts w:ascii="Calibri" w:hAnsi="Calibri"/>
                <w:color w:val="000000"/>
                <w:lang w:eastAsia="es-BO"/>
              </w:rPr>
              <w:t>TEE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2A8C6CF9"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83D4DCB"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Material de Policloruro de Vinilo (PVC) de 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9C1F8B" w:rsidRPr="00CB051B" w14:paraId="2930C88D" w14:textId="77777777" w:rsidTr="009C1F8B">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552B84C" w14:textId="77777777" w:rsidR="009C1F8B" w:rsidRPr="00CB051B" w:rsidRDefault="009C1F8B" w:rsidP="009C1F8B">
            <w:pPr>
              <w:jc w:val="right"/>
              <w:rPr>
                <w:rFonts w:ascii="Calibri" w:hAnsi="Calibri"/>
                <w:color w:val="000000"/>
                <w:lang w:eastAsia="es-BO"/>
              </w:rPr>
            </w:pPr>
            <w:r>
              <w:rPr>
                <w:rFonts w:ascii="Calibri" w:hAnsi="Calibri"/>
                <w:color w:val="000000"/>
                <w:lang w:eastAsia="es-BO"/>
              </w:rPr>
              <w:t>92</w:t>
            </w:r>
          </w:p>
        </w:tc>
        <w:tc>
          <w:tcPr>
            <w:tcW w:w="2385" w:type="dxa"/>
            <w:tcBorders>
              <w:top w:val="nil"/>
              <w:left w:val="nil"/>
              <w:bottom w:val="single" w:sz="4" w:space="0" w:color="000000"/>
              <w:right w:val="single" w:sz="4" w:space="0" w:color="000000"/>
            </w:tcBorders>
            <w:shd w:val="clear" w:color="auto" w:fill="auto"/>
            <w:noWrap/>
            <w:vAlign w:val="bottom"/>
            <w:hideMark/>
          </w:tcPr>
          <w:p w14:paraId="017528C9"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TEE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06AA4D29"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E5EE2D4"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9C1F8B" w:rsidRPr="00CB051B" w14:paraId="644D8BC6" w14:textId="77777777" w:rsidTr="009C1F8B">
        <w:trPr>
          <w:trHeight w:val="1552"/>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4F8A822B" w14:textId="77777777" w:rsidR="009C1F8B" w:rsidRPr="00CB051B" w:rsidRDefault="009C1F8B" w:rsidP="009C1F8B">
            <w:pPr>
              <w:jc w:val="right"/>
              <w:rPr>
                <w:rFonts w:ascii="Calibri" w:hAnsi="Calibri"/>
                <w:color w:val="000000"/>
                <w:lang w:eastAsia="es-BO"/>
              </w:rPr>
            </w:pPr>
            <w:r>
              <w:rPr>
                <w:rFonts w:ascii="Calibri" w:hAnsi="Calibri"/>
                <w:color w:val="000000"/>
                <w:lang w:eastAsia="es-BO"/>
              </w:rPr>
              <w:t>93</w:t>
            </w:r>
          </w:p>
        </w:tc>
        <w:tc>
          <w:tcPr>
            <w:tcW w:w="2385" w:type="dxa"/>
            <w:tcBorders>
              <w:top w:val="nil"/>
              <w:left w:val="nil"/>
              <w:bottom w:val="single" w:sz="4" w:space="0" w:color="000000"/>
              <w:right w:val="single" w:sz="4" w:space="0" w:color="000000"/>
            </w:tcBorders>
            <w:shd w:val="clear" w:color="auto" w:fill="auto"/>
            <w:noWrap/>
            <w:vAlign w:val="bottom"/>
            <w:hideMark/>
          </w:tcPr>
          <w:p w14:paraId="0FB08743"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TEFLÓN 3/4"</w:t>
            </w:r>
          </w:p>
        </w:tc>
        <w:tc>
          <w:tcPr>
            <w:tcW w:w="993" w:type="dxa"/>
            <w:tcBorders>
              <w:top w:val="nil"/>
              <w:left w:val="nil"/>
              <w:bottom w:val="single" w:sz="4" w:space="0" w:color="000000"/>
              <w:right w:val="single" w:sz="4" w:space="0" w:color="000000"/>
            </w:tcBorders>
            <w:shd w:val="clear" w:color="auto" w:fill="auto"/>
            <w:noWrap/>
            <w:vAlign w:val="bottom"/>
            <w:hideMark/>
          </w:tcPr>
          <w:p w14:paraId="0241CE70"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19961E6" w14:textId="77777777" w:rsidR="009C1F8B" w:rsidRPr="00CB051B" w:rsidRDefault="009C1F8B" w:rsidP="00D411B2">
            <w:pPr>
              <w:jc w:val="both"/>
              <w:rPr>
                <w:rFonts w:ascii="Calibri" w:hAnsi="Calibri"/>
                <w:color w:val="000000"/>
                <w:lang w:eastAsia="es-BO"/>
              </w:rPr>
            </w:pPr>
            <w:r w:rsidRPr="00CB051B">
              <w:rPr>
                <w:rFonts w:ascii="Calibri" w:hAnsi="Calibri"/>
                <w:color w:val="000000"/>
                <w:lang w:eastAsia="es-BO"/>
              </w:rPr>
              <w:t>Cinta adhesiva que se coloca en las roscas y juntas de unión para evitar fugas en las tuberías.</w:t>
            </w:r>
            <w:r w:rsidRPr="00CB051B">
              <w:rPr>
                <w:rFonts w:ascii="Calibri" w:hAnsi="Calibri"/>
                <w:color w:val="000000"/>
                <w:lang w:eastAsia="es-BO"/>
              </w:rPr>
              <w:br/>
              <w:t>REQUISITOS:</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Tamaño de 3/4"</w:t>
            </w:r>
          </w:p>
        </w:tc>
      </w:tr>
      <w:tr w:rsidR="009C1F8B" w:rsidRPr="00CB051B" w14:paraId="28481511" w14:textId="77777777" w:rsidTr="009C1F8B">
        <w:trPr>
          <w:trHeight w:val="1507"/>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0DF805E5" w14:textId="77777777" w:rsidR="009C1F8B" w:rsidRPr="00CB051B" w:rsidRDefault="009C1F8B" w:rsidP="009C1F8B">
            <w:pPr>
              <w:jc w:val="right"/>
              <w:rPr>
                <w:rFonts w:ascii="Calibri" w:hAnsi="Calibri"/>
                <w:color w:val="000000"/>
                <w:lang w:eastAsia="es-BO"/>
              </w:rPr>
            </w:pPr>
            <w:r>
              <w:rPr>
                <w:rFonts w:ascii="Calibri" w:hAnsi="Calibri"/>
                <w:color w:val="000000"/>
                <w:lang w:eastAsia="es-BO"/>
              </w:rPr>
              <w:t>94</w:t>
            </w:r>
          </w:p>
        </w:tc>
        <w:tc>
          <w:tcPr>
            <w:tcW w:w="2385" w:type="dxa"/>
            <w:tcBorders>
              <w:top w:val="nil"/>
              <w:left w:val="nil"/>
              <w:bottom w:val="single" w:sz="4" w:space="0" w:color="000000"/>
              <w:right w:val="single" w:sz="4" w:space="0" w:color="000000"/>
            </w:tcBorders>
            <w:shd w:val="clear" w:color="auto" w:fill="auto"/>
            <w:noWrap/>
            <w:vAlign w:val="bottom"/>
            <w:hideMark/>
          </w:tcPr>
          <w:p w14:paraId="7F06E94B"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TÉRMICO DE 20 AMP</w:t>
            </w:r>
          </w:p>
        </w:tc>
        <w:tc>
          <w:tcPr>
            <w:tcW w:w="993" w:type="dxa"/>
            <w:tcBorders>
              <w:top w:val="nil"/>
              <w:left w:val="nil"/>
              <w:bottom w:val="single" w:sz="4" w:space="0" w:color="000000"/>
              <w:right w:val="single" w:sz="4" w:space="0" w:color="000000"/>
            </w:tcBorders>
            <w:shd w:val="clear" w:color="auto" w:fill="auto"/>
            <w:noWrap/>
            <w:vAlign w:val="bottom"/>
            <w:hideMark/>
          </w:tcPr>
          <w:p w14:paraId="4730F0E9"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B96EE7D"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Vida mecánica 20.000 maniobras</w:t>
            </w:r>
            <w:r w:rsidRPr="00CB051B">
              <w:rPr>
                <w:rFonts w:ascii="Calibri" w:hAnsi="Calibri"/>
                <w:color w:val="000000"/>
                <w:lang w:eastAsia="es-BO"/>
              </w:rPr>
              <w:br/>
              <w:t>La Entidad Ejecutora deberá garantizar que el material de referencia sea de buena calidad y de marca reconocida.</w:t>
            </w:r>
          </w:p>
        </w:tc>
      </w:tr>
      <w:tr w:rsidR="009C1F8B" w:rsidRPr="00CB051B" w14:paraId="02259C01" w14:textId="77777777" w:rsidTr="00D411B2">
        <w:trPr>
          <w:trHeight w:val="3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5CF6FA" w14:textId="77777777" w:rsidR="009C1F8B" w:rsidRPr="00CB051B" w:rsidRDefault="009C1F8B" w:rsidP="009C1F8B">
            <w:pPr>
              <w:jc w:val="right"/>
              <w:rPr>
                <w:rFonts w:ascii="Calibri" w:hAnsi="Calibri"/>
                <w:color w:val="000000"/>
                <w:lang w:eastAsia="es-BO"/>
              </w:rPr>
            </w:pPr>
            <w:r>
              <w:rPr>
                <w:rFonts w:ascii="Calibri" w:hAnsi="Calibri"/>
                <w:color w:val="000000"/>
                <w:lang w:eastAsia="es-BO"/>
              </w:rPr>
              <w:t>95</w:t>
            </w:r>
          </w:p>
        </w:tc>
        <w:tc>
          <w:tcPr>
            <w:tcW w:w="2385" w:type="dxa"/>
            <w:tcBorders>
              <w:top w:val="nil"/>
              <w:left w:val="nil"/>
              <w:bottom w:val="single" w:sz="4" w:space="0" w:color="000000"/>
              <w:right w:val="single" w:sz="4" w:space="0" w:color="000000"/>
            </w:tcBorders>
            <w:shd w:val="clear" w:color="auto" w:fill="auto"/>
            <w:noWrap/>
            <w:vAlign w:val="bottom"/>
            <w:hideMark/>
          </w:tcPr>
          <w:p w14:paraId="397BD1CD"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TÉRMICO DE 25 AMP</w:t>
            </w:r>
          </w:p>
        </w:tc>
        <w:tc>
          <w:tcPr>
            <w:tcW w:w="993" w:type="dxa"/>
            <w:tcBorders>
              <w:top w:val="nil"/>
              <w:left w:val="nil"/>
              <w:bottom w:val="single" w:sz="4" w:space="0" w:color="000000"/>
              <w:right w:val="single" w:sz="4" w:space="0" w:color="000000"/>
            </w:tcBorders>
            <w:shd w:val="clear" w:color="auto" w:fill="auto"/>
            <w:noWrap/>
            <w:vAlign w:val="bottom"/>
            <w:hideMark/>
          </w:tcPr>
          <w:p w14:paraId="5E2C7E69"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BFA7349"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Numero de polos: 2; Interruptor Llave Térmica Bipolar Peso 0.65 kg; Dimensiones 20 × 20 × 5 cm; Marca: Reconocida</w:t>
            </w:r>
            <w:r w:rsidRPr="00CB051B">
              <w:rPr>
                <w:rFonts w:ascii="Calibri" w:hAnsi="Calibri"/>
                <w:color w:val="000000"/>
                <w:lang w:eastAsia="es-BO"/>
              </w:rPr>
              <w:br/>
              <w:t xml:space="preserve">Línea bipolar; Material PVC; Amperaje: 2×32; </w:t>
            </w:r>
            <w:r w:rsidRPr="00CB051B">
              <w:rPr>
                <w:rFonts w:ascii="Calibri" w:hAnsi="Calibri"/>
                <w:color w:val="000000"/>
                <w:lang w:eastAsia="es-BO"/>
              </w:rPr>
              <w:br/>
              <w:t>Cantidad de módulos: 1</w:t>
            </w:r>
            <w:r w:rsidRPr="00CB051B">
              <w:rPr>
                <w:rFonts w:ascii="Calibri" w:hAnsi="Calibri"/>
                <w:color w:val="000000"/>
                <w:lang w:eastAsia="es-BO"/>
              </w:rPr>
              <w:br/>
              <w:t>Corriente nominal: 25 A; SKU 6566</w:t>
            </w:r>
            <w:r w:rsidRPr="00CB051B">
              <w:rPr>
                <w:rFonts w:ascii="Calibri" w:hAnsi="Calibri"/>
                <w:color w:val="000000"/>
                <w:lang w:eastAsia="es-BO"/>
              </w:rPr>
              <w:br/>
              <w:t>Unidades por paquete: 1</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La Entidad Ejecutora deberá garantizar que el material de referencia sea de buena calidad y de marca reconocida.</w:t>
            </w:r>
          </w:p>
        </w:tc>
      </w:tr>
      <w:tr w:rsidR="009C1F8B" w:rsidRPr="00CB051B" w14:paraId="757C7195" w14:textId="77777777" w:rsidTr="009C1F8B">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77DE75CD" w14:textId="77777777" w:rsidR="009C1F8B" w:rsidRPr="00CB051B" w:rsidRDefault="009C1F8B" w:rsidP="009C1F8B">
            <w:pPr>
              <w:jc w:val="right"/>
              <w:rPr>
                <w:rFonts w:ascii="Calibri" w:hAnsi="Calibri"/>
                <w:color w:val="000000"/>
                <w:lang w:eastAsia="es-BO"/>
              </w:rPr>
            </w:pPr>
            <w:r>
              <w:rPr>
                <w:rFonts w:ascii="Calibri" w:hAnsi="Calibri"/>
                <w:color w:val="000000"/>
                <w:lang w:eastAsia="es-BO"/>
              </w:rPr>
              <w:t>96</w:t>
            </w:r>
          </w:p>
        </w:tc>
        <w:tc>
          <w:tcPr>
            <w:tcW w:w="2385" w:type="dxa"/>
            <w:tcBorders>
              <w:top w:val="nil"/>
              <w:left w:val="nil"/>
              <w:bottom w:val="single" w:sz="4" w:space="0" w:color="000000"/>
              <w:right w:val="single" w:sz="4" w:space="0" w:color="000000"/>
            </w:tcBorders>
            <w:shd w:val="clear" w:color="auto" w:fill="auto"/>
            <w:noWrap/>
            <w:vAlign w:val="bottom"/>
            <w:hideMark/>
          </w:tcPr>
          <w:p w14:paraId="2C5A3675"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TÉRMICO DE 32 AMP</w:t>
            </w:r>
          </w:p>
        </w:tc>
        <w:tc>
          <w:tcPr>
            <w:tcW w:w="993" w:type="dxa"/>
            <w:tcBorders>
              <w:top w:val="nil"/>
              <w:left w:val="nil"/>
              <w:bottom w:val="single" w:sz="4" w:space="0" w:color="000000"/>
              <w:right w:val="single" w:sz="4" w:space="0" w:color="000000"/>
            </w:tcBorders>
            <w:shd w:val="clear" w:color="auto" w:fill="auto"/>
            <w:noWrap/>
            <w:vAlign w:val="bottom"/>
            <w:hideMark/>
          </w:tcPr>
          <w:p w14:paraId="1BE7F029"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BF51D94"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CB051B">
              <w:rPr>
                <w:rFonts w:ascii="Calibri" w:hAnsi="Calibri"/>
                <w:color w:val="000000"/>
                <w:lang w:eastAsia="es-BO"/>
              </w:rPr>
              <w:br/>
              <w:t xml:space="preserve">REQUISITOS: </w:t>
            </w:r>
            <w:r w:rsidRPr="00CB051B">
              <w:rPr>
                <w:rFonts w:ascii="Calibri" w:hAnsi="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B051B">
              <w:rPr>
                <w:rFonts w:ascii="Calibri" w:hAnsi="Calibri"/>
                <w:color w:val="000000"/>
                <w:lang w:eastAsia="es-BO"/>
              </w:rPr>
              <w:br/>
              <w:t>La Entidad Ejecutora deberá garantizar que el material de referencia sea de buena calidad y de marca reconocida.</w:t>
            </w:r>
          </w:p>
        </w:tc>
      </w:tr>
      <w:tr w:rsidR="009C1F8B" w:rsidRPr="00CB051B" w14:paraId="2AD9753C" w14:textId="77777777" w:rsidTr="009C1F8B">
        <w:trPr>
          <w:trHeight w:val="415"/>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421E5186" w14:textId="77777777" w:rsidR="009C1F8B" w:rsidRPr="00CB051B" w:rsidRDefault="009C1F8B" w:rsidP="009C1F8B">
            <w:pPr>
              <w:jc w:val="right"/>
              <w:rPr>
                <w:rFonts w:ascii="Calibri" w:hAnsi="Calibri"/>
                <w:color w:val="000000"/>
                <w:lang w:eastAsia="es-BO"/>
              </w:rPr>
            </w:pPr>
            <w:r>
              <w:rPr>
                <w:rFonts w:ascii="Calibri" w:hAnsi="Calibri"/>
                <w:color w:val="000000"/>
                <w:lang w:eastAsia="es-BO"/>
              </w:rPr>
              <w:t>97</w:t>
            </w:r>
          </w:p>
        </w:tc>
        <w:tc>
          <w:tcPr>
            <w:tcW w:w="2385" w:type="dxa"/>
            <w:tcBorders>
              <w:top w:val="nil"/>
              <w:left w:val="nil"/>
              <w:bottom w:val="single" w:sz="4" w:space="0" w:color="000000"/>
              <w:right w:val="single" w:sz="4" w:space="0" w:color="000000"/>
            </w:tcBorders>
            <w:shd w:val="clear" w:color="auto" w:fill="auto"/>
            <w:noWrap/>
            <w:vAlign w:val="bottom"/>
            <w:hideMark/>
          </w:tcPr>
          <w:p w14:paraId="202A46D7"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TOMACORRIENTE DOBLE</w:t>
            </w:r>
          </w:p>
        </w:tc>
        <w:tc>
          <w:tcPr>
            <w:tcW w:w="993" w:type="dxa"/>
            <w:tcBorders>
              <w:top w:val="nil"/>
              <w:left w:val="nil"/>
              <w:bottom w:val="single" w:sz="4" w:space="0" w:color="000000"/>
              <w:right w:val="single" w:sz="4" w:space="0" w:color="000000"/>
            </w:tcBorders>
            <w:shd w:val="clear" w:color="auto" w:fill="auto"/>
            <w:noWrap/>
            <w:vAlign w:val="bottom"/>
            <w:hideMark/>
          </w:tcPr>
          <w:p w14:paraId="10EC72AF"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9F86F7A" w14:textId="510CCBC9" w:rsidR="009C1F8B" w:rsidRPr="00CB051B" w:rsidRDefault="009C1F8B" w:rsidP="00D411B2">
            <w:pPr>
              <w:jc w:val="both"/>
              <w:rPr>
                <w:rFonts w:ascii="Calibri" w:hAnsi="Calibri"/>
                <w:color w:val="000000"/>
                <w:lang w:eastAsia="es-BO"/>
              </w:rPr>
            </w:pPr>
            <w:r w:rsidRPr="00CB051B">
              <w:rPr>
                <w:rFonts w:ascii="Calibri" w:hAnsi="Calibri"/>
                <w:color w:val="000000"/>
                <w:lang w:eastAsia="es-BO"/>
              </w:rPr>
              <w:t>Deberá ser de primera calidad y marca conocida, los tomacorrientes deberán ser bipolares con una capacidad mínima nominal de 10 amperios/250 voltios.</w:t>
            </w:r>
            <w:r w:rsidRPr="00CB051B">
              <w:rPr>
                <w:rFonts w:ascii="Calibri" w:hAnsi="Calibri"/>
                <w:color w:val="000000"/>
                <w:lang w:eastAsia="es-BO"/>
              </w:rPr>
              <w:br/>
              <w:t>La superficie del accesorio deberá ser lisa y libre de grietas, fisuras y otros defectos que alteren su calidad.</w:t>
            </w:r>
          </w:p>
        </w:tc>
      </w:tr>
      <w:tr w:rsidR="009C1F8B" w:rsidRPr="00CB051B" w14:paraId="6A889EA6" w14:textId="77777777" w:rsidTr="009C1F8B">
        <w:trPr>
          <w:trHeight w:val="1020"/>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7373576F" w14:textId="77777777" w:rsidR="009C1F8B" w:rsidRPr="00CB051B" w:rsidRDefault="009C1F8B" w:rsidP="009C1F8B">
            <w:pPr>
              <w:jc w:val="right"/>
              <w:rPr>
                <w:rFonts w:ascii="Calibri" w:hAnsi="Calibri"/>
                <w:color w:val="000000"/>
                <w:lang w:eastAsia="es-BO"/>
              </w:rPr>
            </w:pPr>
            <w:r>
              <w:rPr>
                <w:rFonts w:ascii="Calibri" w:hAnsi="Calibri"/>
                <w:color w:val="000000"/>
                <w:lang w:eastAsia="es-BO"/>
              </w:rPr>
              <w:t>98</w:t>
            </w:r>
          </w:p>
        </w:tc>
        <w:tc>
          <w:tcPr>
            <w:tcW w:w="2385" w:type="dxa"/>
            <w:tcBorders>
              <w:top w:val="nil"/>
              <w:left w:val="nil"/>
              <w:bottom w:val="single" w:sz="4" w:space="0" w:color="000000"/>
              <w:right w:val="single" w:sz="4" w:space="0" w:color="000000"/>
            </w:tcBorders>
            <w:shd w:val="clear" w:color="auto" w:fill="auto"/>
            <w:noWrap/>
            <w:vAlign w:val="bottom"/>
            <w:hideMark/>
          </w:tcPr>
          <w:p w14:paraId="2AEE38F5"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TOPE DE PUERTA</w:t>
            </w:r>
          </w:p>
        </w:tc>
        <w:tc>
          <w:tcPr>
            <w:tcW w:w="993" w:type="dxa"/>
            <w:tcBorders>
              <w:top w:val="nil"/>
              <w:left w:val="nil"/>
              <w:bottom w:val="single" w:sz="4" w:space="0" w:color="000000"/>
              <w:right w:val="single" w:sz="4" w:space="0" w:color="000000"/>
            </w:tcBorders>
            <w:shd w:val="clear" w:color="auto" w:fill="auto"/>
            <w:noWrap/>
            <w:vAlign w:val="bottom"/>
            <w:hideMark/>
          </w:tcPr>
          <w:p w14:paraId="100BDDC2"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2470B48"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9C1F8B" w:rsidRPr="00CB051B" w14:paraId="73EE6DF8" w14:textId="77777777" w:rsidTr="009C1F8B">
        <w:trPr>
          <w:trHeight w:val="849"/>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163B29D0" w14:textId="77777777" w:rsidR="009C1F8B" w:rsidRDefault="009C1F8B" w:rsidP="009C1F8B">
            <w:pPr>
              <w:jc w:val="right"/>
              <w:rPr>
                <w:rFonts w:ascii="Calibri" w:hAnsi="Calibri"/>
                <w:color w:val="000000"/>
                <w:lang w:eastAsia="es-BO"/>
              </w:rPr>
            </w:pPr>
            <w:r>
              <w:rPr>
                <w:rFonts w:ascii="Calibri" w:hAnsi="Calibri"/>
                <w:color w:val="000000"/>
                <w:lang w:eastAsia="es-BO"/>
              </w:rPr>
              <w:t>99</w:t>
            </w:r>
          </w:p>
        </w:tc>
        <w:tc>
          <w:tcPr>
            <w:tcW w:w="2385" w:type="dxa"/>
            <w:tcBorders>
              <w:top w:val="nil"/>
              <w:left w:val="nil"/>
              <w:bottom w:val="single" w:sz="4" w:space="0" w:color="000000"/>
              <w:right w:val="single" w:sz="4" w:space="0" w:color="000000"/>
            </w:tcBorders>
            <w:shd w:val="clear" w:color="auto" w:fill="auto"/>
            <w:noWrap/>
            <w:vAlign w:val="bottom"/>
          </w:tcPr>
          <w:p w14:paraId="76BFCC6D"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 xml:space="preserve">TORNILLO AUTOPERFORANTE DE 4" 1/2X12 </w:t>
            </w:r>
          </w:p>
        </w:tc>
        <w:tc>
          <w:tcPr>
            <w:tcW w:w="993" w:type="dxa"/>
            <w:tcBorders>
              <w:top w:val="nil"/>
              <w:left w:val="nil"/>
              <w:bottom w:val="single" w:sz="4" w:space="0" w:color="000000"/>
              <w:right w:val="single" w:sz="4" w:space="0" w:color="000000"/>
            </w:tcBorders>
            <w:shd w:val="clear" w:color="auto" w:fill="auto"/>
            <w:noWrap/>
            <w:vAlign w:val="bottom"/>
          </w:tcPr>
          <w:p w14:paraId="371276D2"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tcPr>
          <w:p w14:paraId="5A652EA1" w14:textId="77777777" w:rsidR="009C1F8B" w:rsidRDefault="009C1F8B" w:rsidP="009C1F8B">
            <w:pPr>
              <w:jc w:val="both"/>
              <w:rPr>
                <w:rFonts w:ascii="Calibri" w:hAnsi="Calibri"/>
                <w:color w:val="000000"/>
                <w:lang w:eastAsia="es-BO"/>
              </w:rPr>
            </w:pPr>
            <w:r w:rsidRPr="00CB051B">
              <w:rPr>
                <w:rFonts w:ascii="Calibri" w:hAnsi="Calibri"/>
                <w:color w:val="000000"/>
                <w:lang w:eastAsia="es-BO"/>
              </w:rPr>
              <w:t> </w:t>
            </w:r>
            <w:r w:rsidRPr="00EE7A21">
              <w:rPr>
                <w:rFonts w:ascii="Calibri" w:hAnsi="Calibri"/>
                <w:color w:val="000000"/>
                <w:lang w:eastAsia="es-BO"/>
              </w:rPr>
              <w:t>Los autoperforantes son tornillos que en la punta tienen la forma de una broca que permite, como su nombre lo dice</w:t>
            </w:r>
            <w:r>
              <w:rPr>
                <w:rFonts w:ascii="Calibri" w:hAnsi="Calibri"/>
                <w:color w:val="000000"/>
                <w:lang w:eastAsia="es-BO"/>
              </w:rPr>
              <w:t>:</w:t>
            </w:r>
          </w:p>
          <w:p w14:paraId="76BAB63E" w14:textId="77777777" w:rsidR="009C1F8B" w:rsidRPr="00CB051B" w:rsidRDefault="009C1F8B" w:rsidP="009C1F8B">
            <w:pPr>
              <w:jc w:val="both"/>
              <w:rPr>
                <w:rFonts w:ascii="Calibri" w:hAnsi="Calibri"/>
                <w:color w:val="000000"/>
                <w:lang w:eastAsia="es-BO"/>
              </w:rPr>
            </w:pPr>
            <w:r>
              <w:rPr>
                <w:rFonts w:ascii="Calibri" w:hAnsi="Calibri"/>
                <w:color w:val="000000"/>
                <w:lang w:eastAsia="es-BO"/>
              </w:rPr>
              <w:t>l</w:t>
            </w:r>
            <w:r w:rsidRPr="00EE7A21">
              <w:rPr>
                <w:rFonts w:ascii="Calibri" w:hAnsi="Calibri"/>
                <w:color w:val="000000"/>
                <w:lang w:eastAsia="es-BO"/>
              </w:rPr>
              <w:t>a auto</w:t>
            </w:r>
            <w:r>
              <w:rPr>
                <w:rFonts w:ascii="Calibri" w:hAnsi="Calibri"/>
                <w:color w:val="000000"/>
                <w:lang w:eastAsia="es-BO"/>
              </w:rPr>
              <w:t xml:space="preserve"> </w:t>
            </w:r>
            <w:r w:rsidRPr="00EE7A21">
              <w:rPr>
                <w:rFonts w:ascii="Calibri" w:hAnsi="Calibri"/>
                <w:color w:val="000000"/>
                <w:lang w:eastAsia="es-BO"/>
              </w:rPr>
              <w:t>perforación</w:t>
            </w:r>
            <w:r>
              <w:rPr>
                <w:rFonts w:ascii="Calibri" w:hAnsi="Calibri"/>
                <w:color w:val="000000"/>
                <w:lang w:eastAsia="es-BO"/>
              </w:rPr>
              <w:t xml:space="preserve">  </w:t>
            </w:r>
            <w:r w:rsidRPr="00EE7A21">
              <w:rPr>
                <w:rFonts w:ascii="Calibri" w:hAnsi="Calibri"/>
                <w:color w:val="000000"/>
                <w:lang w:eastAsia="es-BO"/>
              </w:rPr>
              <w:t xml:space="preserve"> en su</w:t>
            </w:r>
            <w:r>
              <w:rPr>
                <w:rFonts w:ascii="Calibri" w:hAnsi="Calibri"/>
                <w:color w:val="000000"/>
                <w:lang w:eastAsia="es-BO"/>
              </w:rPr>
              <w:t xml:space="preserve"> </w:t>
            </w:r>
            <w:r w:rsidRPr="00EE7A21">
              <w:rPr>
                <w:rFonts w:ascii="Calibri" w:hAnsi="Calibri"/>
                <w:color w:val="000000"/>
                <w:lang w:eastAsia="es-BO"/>
              </w:rPr>
              <w:t xml:space="preserve">instalación </w:t>
            </w:r>
            <w:r w:rsidRPr="00EE7A21">
              <w:rPr>
                <w:rFonts w:ascii="Calibri" w:hAnsi="Calibri"/>
                <w:color w:val="000000"/>
                <w:lang w:eastAsia="es-BO"/>
              </w:rPr>
              <w:br/>
            </w:r>
            <w:r w:rsidRPr="00EE7A21">
              <w:rPr>
                <w:rFonts w:ascii="Calibri" w:hAnsi="Calibri"/>
                <w:color w:val="000000"/>
                <w:lang w:eastAsia="es-BO"/>
              </w:rPr>
              <w:br/>
              <w:t>Los pernos hexagonales tienen un extremo plano y carecen de la cara de la arandela debajo de la cabeza. Los pernos hexagonales pueden tener un cuerpo inferior en longitudes más largas.</w:t>
            </w:r>
          </w:p>
        </w:tc>
      </w:tr>
      <w:tr w:rsidR="009C1F8B" w:rsidRPr="00CB051B" w14:paraId="044AF43A" w14:textId="77777777" w:rsidTr="009C1F8B">
        <w:trPr>
          <w:trHeight w:val="84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CFDB044" w14:textId="77777777" w:rsidR="009C1F8B" w:rsidRPr="00CB051B" w:rsidRDefault="009C1F8B" w:rsidP="009C1F8B">
            <w:pPr>
              <w:jc w:val="right"/>
              <w:rPr>
                <w:rFonts w:ascii="Calibri" w:hAnsi="Calibri"/>
                <w:color w:val="000000"/>
                <w:lang w:eastAsia="es-BO"/>
              </w:rPr>
            </w:pPr>
            <w:r>
              <w:rPr>
                <w:rFonts w:ascii="Calibri" w:hAnsi="Calibri"/>
                <w:color w:val="000000"/>
                <w:lang w:eastAsia="es-BO"/>
              </w:rPr>
              <w:t>100</w:t>
            </w:r>
          </w:p>
        </w:tc>
        <w:tc>
          <w:tcPr>
            <w:tcW w:w="2385" w:type="dxa"/>
            <w:tcBorders>
              <w:top w:val="nil"/>
              <w:left w:val="nil"/>
              <w:bottom w:val="single" w:sz="4" w:space="0" w:color="000000"/>
              <w:right w:val="single" w:sz="4" w:space="0" w:color="000000"/>
            </w:tcBorders>
            <w:shd w:val="clear" w:color="auto" w:fill="auto"/>
            <w:noWrap/>
            <w:vAlign w:val="bottom"/>
            <w:hideMark/>
          </w:tcPr>
          <w:p w14:paraId="4B5FED34"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hideMark/>
          </w:tcPr>
          <w:p w14:paraId="3A1BCF30"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7E84279"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B051B">
              <w:rPr>
                <w:rFonts w:ascii="Calibri" w:hAnsi="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B051B">
              <w:rPr>
                <w:rFonts w:ascii="Calibri" w:hAnsi="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B051B">
              <w:rPr>
                <w:rFonts w:ascii="Calibri" w:hAnsi="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C1F8B" w:rsidRPr="00CB051B" w14:paraId="4F87D5D4" w14:textId="77777777" w:rsidTr="009C1F8B">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A88077F"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5F947657"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TUBO PVC 1/2"</w:t>
            </w:r>
          </w:p>
        </w:tc>
        <w:tc>
          <w:tcPr>
            <w:tcW w:w="993" w:type="dxa"/>
            <w:tcBorders>
              <w:top w:val="nil"/>
              <w:left w:val="nil"/>
              <w:bottom w:val="single" w:sz="4" w:space="0" w:color="000000"/>
              <w:right w:val="single" w:sz="4" w:space="0" w:color="000000"/>
            </w:tcBorders>
            <w:shd w:val="clear" w:color="auto" w:fill="auto"/>
            <w:noWrap/>
            <w:vAlign w:val="bottom"/>
            <w:hideMark/>
          </w:tcPr>
          <w:p w14:paraId="5D8CD453"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7EBA637E"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1/2”.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1/2",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C1F8B" w:rsidRPr="00CB051B" w14:paraId="5B3D49E6" w14:textId="77777777" w:rsidTr="009C1F8B">
        <w:trPr>
          <w:trHeight w:val="213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9230600"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3FA9FBA0"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TUBO PVC 5/8"</w:t>
            </w:r>
          </w:p>
        </w:tc>
        <w:tc>
          <w:tcPr>
            <w:tcW w:w="993" w:type="dxa"/>
            <w:tcBorders>
              <w:top w:val="nil"/>
              <w:left w:val="nil"/>
              <w:bottom w:val="single" w:sz="4" w:space="0" w:color="000000"/>
              <w:right w:val="single" w:sz="4" w:space="0" w:color="000000"/>
            </w:tcBorders>
            <w:shd w:val="clear" w:color="auto" w:fill="auto"/>
            <w:noWrap/>
            <w:vAlign w:val="bottom"/>
            <w:hideMark/>
          </w:tcPr>
          <w:p w14:paraId="772709DB"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FB20381"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 xml:space="preserve">Material de Poli cloruro de Vinilo (PVC),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 Las juntas serán del Tipo campana – espiga.</w:t>
            </w:r>
            <w:r w:rsidRPr="00CB051B">
              <w:rPr>
                <w:rFonts w:ascii="Calibri" w:hAnsi="Calibri"/>
                <w:color w:val="000000"/>
                <w:lang w:eastAsia="es-BO"/>
              </w:rPr>
              <w:br/>
              <w:t xml:space="preserve">REQUISITOS: </w:t>
            </w:r>
            <w:r w:rsidRPr="00CB051B">
              <w:rPr>
                <w:rFonts w:ascii="Calibri" w:hAnsi="Calibri"/>
                <w:color w:val="000000"/>
                <w:lang w:eastAsia="es-BO"/>
              </w:rPr>
              <w:br/>
              <w:t>Las tuberías de PVC y sus accesorios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Entidad Ejecutora deberá garantizar que el material de referencia sea de buena calidad y de marca reconocida.</w:t>
            </w:r>
          </w:p>
        </w:tc>
      </w:tr>
      <w:tr w:rsidR="009C1F8B" w:rsidRPr="00CB051B" w14:paraId="3EFC4F68" w14:textId="77777777" w:rsidTr="00D411B2">
        <w:trPr>
          <w:trHeight w:val="3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948D4D2"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5A195514"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TUBO PVC DESAGUE 2"</w:t>
            </w:r>
          </w:p>
        </w:tc>
        <w:tc>
          <w:tcPr>
            <w:tcW w:w="993" w:type="dxa"/>
            <w:tcBorders>
              <w:top w:val="nil"/>
              <w:left w:val="nil"/>
              <w:bottom w:val="single" w:sz="4" w:space="0" w:color="000000"/>
              <w:right w:val="single" w:sz="4" w:space="0" w:color="000000"/>
            </w:tcBorders>
            <w:shd w:val="clear" w:color="auto" w:fill="auto"/>
            <w:noWrap/>
            <w:vAlign w:val="bottom"/>
            <w:hideMark/>
          </w:tcPr>
          <w:p w14:paraId="18E1C379"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814BF51" w14:textId="77777777" w:rsidR="009C1F8B" w:rsidRPr="00CB051B" w:rsidRDefault="009C1F8B" w:rsidP="00D411B2">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C1F8B" w:rsidRPr="00CB051B" w14:paraId="66C6CC22" w14:textId="77777777" w:rsidTr="009C1F8B">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7F1F78"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57E744DD" w14:textId="77777777" w:rsidR="009C1F8B" w:rsidRDefault="009C1F8B" w:rsidP="009C1F8B">
            <w:pPr>
              <w:rPr>
                <w:rFonts w:ascii="Calibri" w:hAnsi="Calibri"/>
                <w:color w:val="000000"/>
                <w:lang w:eastAsia="es-BO"/>
              </w:rPr>
            </w:pPr>
            <w:r w:rsidRPr="00CB051B">
              <w:rPr>
                <w:rFonts w:ascii="Calibri" w:hAnsi="Calibri"/>
                <w:color w:val="000000"/>
                <w:lang w:eastAsia="es-BO"/>
              </w:rPr>
              <w:t>TUBO PVC DESAGÜE 3"</w:t>
            </w:r>
          </w:p>
          <w:p w14:paraId="5E49BF4E" w14:textId="77777777" w:rsidR="009C1F8B" w:rsidRPr="00CB051B" w:rsidRDefault="009C1F8B" w:rsidP="009C1F8B">
            <w:pPr>
              <w:rPr>
                <w:rFonts w:ascii="Calibri" w:hAnsi="Calibri"/>
                <w:color w:val="000000"/>
                <w:lang w:eastAsia="es-BO"/>
              </w:rPr>
            </w:pPr>
          </w:p>
        </w:tc>
        <w:tc>
          <w:tcPr>
            <w:tcW w:w="993" w:type="dxa"/>
            <w:tcBorders>
              <w:top w:val="nil"/>
              <w:left w:val="nil"/>
              <w:bottom w:val="single" w:sz="4" w:space="0" w:color="000000"/>
              <w:right w:val="single" w:sz="4" w:space="0" w:color="000000"/>
            </w:tcBorders>
            <w:shd w:val="clear" w:color="auto" w:fill="auto"/>
            <w:noWrap/>
            <w:vAlign w:val="bottom"/>
            <w:hideMark/>
          </w:tcPr>
          <w:p w14:paraId="4E3CF830"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40A3603"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3”.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3",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C1F8B" w:rsidRPr="00CB051B" w14:paraId="542DA493" w14:textId="77777777" w:rsidTr="009C1F8B">
        <w:trPr>
          <w:trHeight w:val="127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3921348"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45FAB6AE"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TUBO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3E3EFF10"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1CBD817"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4”.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4",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C1F8B" w:rsidRPr="00CB051B" w14:paraId="78C56026" w14:textId="77777777" w:rsidTr="009C1F8B">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60F7A69"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06</w:t>
            </w:r>
          </w:p>
        </w:tc>
        <w:tc>
          <w:tcPr>
            <w:tcW w:w="2385" w:type="dxa"/>
            <w:tcBorders>
              <w:top w:val="nil"/>
              <w:left w:val="nil"/>
              <w:bottom w:val="single" w:sz="4" w:space="0" w:color="000000"/>
              <w:right w:val="single" w:sz="4" w:space="0" w:color="000000"/>
            </w:tcBorders>
            <w:shd w:val="clear" w:color="auto" w:fill="auto"/>
            <w:noWrap/>
            <w:vAlign w:val="bottom"/>
            <w:hideMark/>
          </w:tcPr>
          <w:p w14:paraId="4AD7F445"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VENTANA DE ALUMINIO LÍNEA 20 C/VIDRIO 4MM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59C2EB15"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25C173AD" w14:textId="77777777" w:rsidR="009C1F8B" w:rsidRDefault="009C1F8B" w:rsidP="009C1F8B">
            <w:pPr>
              <w:jc w:val="both"/>
              <w:rPr>
                <w:rFonts w:ascii="Calibri" w:hAnsi="Calibri"/>
                <w:color w:val="000000"/>
                <w:lang w:eastAsia="es-BO"/>
              </w:rPr>
            </w:pPr>
            <w:r w:rsidRPr="00CB051B">
              <w:rPr>
                <w:rFonts w:ascii="Calibri" w:hAnsi="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097F6EAC" w14:textId="77777777" w:rsidR="009C1F8B" w:rsidRPr="00CB051B" w:rsidRDefault="009C1F8B" w:rsidP="009C1F8B">
            <w:pPr>
              <w:jc w:val="both"/>
              <w:rPr>
                <w:rFonts w:ascii="Calibri" w:hAnsi="Calibri"/>
                <w:color w:val="000000"/>
                <w:lang w:eastAsia="es-BO"/>
              </w:rPr>
            </w:pPr>
            <w:r w:rsidRPr="003E4B52">
              <w:rPr>
                <w:rFonts w:ascii="Calibri" w:hAnsi="Calibri" w:cs="Calibri"/>
                <w:color w:val="000000"/>
                <w:lang w:val="es-MX" w:eastAsia="es-MX"/>
              </w:rPr>
              <w:t xml:space="preserve">Para los baños las ventanas deben </w:t>
            </w:r>
            <w:r w:rsidRPr="003E4B52">
              <w:rPr>
                <w:rFonts w:ascii="Calibri" w:hAnsi="Calibri" w:cs="Calibri"/>
                <w:b/>
                <w:color w:val="000000"/>
                <w:u w:val="single"/>
                <w:lang w:val="es-MX" w:eastAsia="es-MX"/>
              </w:rPr>
              <w:t>incorporar vidrio esmerilado, traslucido o ahumado</w:t>
            </w:r>
            <w:r w:rsidRPr="003E4B52">
              <w:rPr>
                <w:rFonts w:ascii="Calibri" w:hAnsi="Calibri" w:cs="Calibri"/>
                <w:color w:val="000000"/>
                <w:lang w:val="es-MX" w:eastAsia="es-MX"/>
              </w:rPr>
              <w:t>, para dar privacidad a este ambiente.</w:t>
            </w:r>
          </w:p>
        </w:tc>
      </w:tr>
      <w:tr w:rsidR="009C1F8B" w:rsidRPr="00CB051B" w14:paraId="10946EB2" w14:textId="77777777" w:rsidTr="009C1F8B">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7067D54"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5F02CC2A"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YEE PVC DESAGÜE 4" A 2"</w:t>
            </w:r>
          </w:p>
        </w:tc>
        <w:tc>
          <w:tcPr>
            <w:tcW w:w="993" w:type="dxa"/>
            <w:tcBorders>
              <w:top w:val="nil"/>
              <w:left w:val="nil"/>
              <w:bottom w:val="single" w:sz="4" w:space="0" w:color="000000"/>
              <w:right w:val="single" w:sz="4" w:space="0" w:color="000000"/>
            </w:tcBorders>
            <w:shd w:val="clear" w:color="auto" w:fill="auto"/>
            <w:noWrap/>
            <w:vAlign w:val="bottom"/>
            <w:hideMark/>
          </w:tcPr>
          <w:p w14:paraId="095F607F"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B059791"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CB051B">
              <w:rPr>
                <w:rFonts w:ascii="Calibri" w:hAnsi="Calibri"/>
                <w:color w:val="000000"/>
                <w:lang w:eastAsia="es-BO"/>
              </w:rPr>
              <w:br/>
              <w:t xml:space="preserve">REQUISITOS: </w:t>
            </w:r>
            <w:r w:rsidRPr="00CB051B">
              <w:rPr>
                <w:rFonts w:ascii="Calibri" w:hAnsi="Calibri"/>
                <w:color w:val="000000"/>
                <w:lang w:eastAsia="es-BO"/>
              </w:rPr>
              <w:br/>
              <w:t>- 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 Material de Policloruro de Vinilo (PVC),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9C1F8B" w:rsidRPr="00CB051B" w14:paraId="6C02221B" w14:textId="77777777" w:rsidTr="009C1F8B">
        <w:trPr>
          <w:trHeight w:val="502"/>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29674E0D" w14:textId="77777777" w:rsidR="009C1F8B" w:rsidRPr="00CB051B" w:rsidRDefault="009C1F8B" w:rsidP="009C1F8B">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8</w:t>
            </w:r>
          </w:p>
        </w:tc>
        <w:tc>
          <w:tcPr>
            <w:tcW w:w="2385" w:type="dxa"/>
            <w:tcBorders>
              <w:top w:val="nil"/>
              <w:left w:val="nil"/>
              <w:bottom w:val="single" w:sz="4" w:space="0" w:color="auto"/>
              <w:right w:val="single" w:sz="4" w:space="0" w:color="000000"/>
            </w:tcBorders>
            <w:shd w:val="clear" w:color="auto" w:fill="auto"/>
            <w:noWrap/>
            <w:vAlign w:val="bottom"/>
            <w:hideMark/>
          </w:tcPr>
          <w:p w14:paraId="7B2A02B7"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YESO</w:t>
            </w:r>
          </w:p>
        </w:tc>
        <w:tc>
          <w:tcPr>
            <w:tcW w:w="993" w:type="dxa"/>
            <w:tcBorders>
              <w:top w:val="nil"/>
              <w:left w:val="nil"/>
              <w:bottom w:val="single" w:sz="4" w:space="0" w:color="auto"/>
              <w:right w:val="single" w:sz="4" w:space="0" w:color="000000"/>
            </w:tcBorders>
            <w:shd w:val="clear" w:color="auto" w:fill="auto"/>
            <w:noWrap/>
            <w:vAlign w:val="bottom"/>
            <w:hideMark/>
          </w:tcPr>
          <w:p w14:paraId="15B716F3" w14:textId="77777777" w:rsidR="009C1F8B" w:rsidRPr="00CB051B" w:rsidRDefault="009C1F8B" w:rsidP="009C1F8B">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auto"/>
              <w:right w:val="single" w:sz="4" w:space="0" w:color="000000"/>
            </w:tcBorders>
            <w:shd w:val="clear" w:color="auto" w:fill="auto"/>
            <w:vAlign w:val="bottom"/>
            <w:hideMark/>
          </w:tcPr>
          <w:p w14:paraId="2BF8347B" w14:textId="77777777" w:rsidR="009C1F8B" w:rsidRPr="00CB051B" w:rsidRDefault="009C1F8B" w:rsidP="009C1F8B">
            <w:pPr>
              <w:jc w:val="both"/>
              <w:rPr>
                <w:rFonts w:ascii="Calibri" w:hAnsi="Calibri"/>
                <w:color w:val="000000"/>
                <w:lang w:eastAsia="es-BO"/>
              </w:rPr>
            </w:pPr>
            <w:r w:rsidRPr="00CB051B">
              <w:rPr>
                <w:rFonts w:ascii="Calibri" w:hAnsi="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B051B">
              <w:rPr>
                <w:rFonts w:ascii="Calibri" w:hAnsi="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9C1F8B" w:rsidRPr="00CB051B" w14:paraId="70EB9144" w14:textId="77777777" w:rsidTr="009C1F8B">
        <w:trPr>
          <w:trHeight w:val="2833"/>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28E35454" w14:textId="77777777" w:rsidR="009C1F8B" w:rsidRPr="00CB051B" w:rsidRDefault="009C1F8B" w:rsidP="009C1F8B">
            <w:pPr>
              <w:jc w:val="right"/>
              <w:rPr>
                <w:rFonts w:ascii="Calibri" w:hAnsi="Calibri"/>
                <w:color w:val="000000"/>
                <w:lang w:eastAsia="es-BO"/>
              </w:rPr>
            </w:pPr>
            <w:r>
              <w:rPr>
                <w:rFonts w:ascii="Calibri" w:hAnsi="Calibri"/>
                <w:color w:val="000000"/>
                <w:lang w:eastAsia="es-BO"/>
              </w:rPr>
              <w:t>109</w:t>
            </w:r>
          </w:p>
        </w:tc>
        <w:tc>
          <w:tcPr>
            <w:tcW w:w="238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26F15C" w14:textId="77777777" w:rsidR="009C1F8B" w:rsidRPr="00CB051B" w:rsidRDefault="009C1F8B" w:rsidP="009C1F8B">
            <w:pPr>
              <w:rPr>
                <w:rFonts w:ascii="Calibri" w:hAnsi="Calibri"/>
                <w:color w:val="000000"/>
                <w:lang w:eastAsia="es-BO"/>
              </w:rPr>
            </w:pPr>
            <w:r w:rsidRPr="002953A2">
              <w:rPr>
                <w:rFonts w:ascii="Calibri" w:hAnsi="Calibri"/>
                <w:color w:val="000000"/>
                <w:lang w:eastAsia="es-BO"/>
              </w:rPr>
              <w:t xml:space="preserve">ZÓCALO PISO FLOTANTE </w:t>
            </w:r>
          </w:p>
        </w:tc>
        <w:tc>
          <w:tcPr>
            <w:tcW w:w="993" w:type="dxa"/>
            <w:tcBorders>
              <w:top w:val="single" w:sz="4" w:space="0" w:color="auto"/>
              <w:left w:val="nil"/>
              <w:bottom w:val="single" w:sz="4" w:space="0" w:color="000000"/>
              <w:right w:val="single" w:sz="4" w:space="0" w:color="000000"/>
            </w:tcBorders>
            <w:shd w:val="clear" w:color="auto" w:fill="auto"/>
            <w:noWrap/>
            <w:vAlign w:val="bottom"/>
          </w:tcPr>
          <w:p w14:paraId="55061DE7" w14:textId="77777777" w:rsidR="009C1F8B" w:rsidRPr="00CB051B" w:rsidRDefault="009C1F8B" w:rsidP="009C1F8B">
            <w:pPr>
              <w:rPr>
                <w:rFonts w:ascii="Calibri" w:hAnsi="Calibri"/>
                <w:color w:val="000000"/>
                <w:lang w:eastAsia="es-BO"/>
              </w:rPr>
            </w:pPr>
            <w:r w:rsidRPr="002953A2">
              <w:rPr>
                <w:rFonts w:ascii="Calibri" w:hAnsi="Calibri"/>
                <w:color w:val="000000"/>
                <w:lang w:eastAsia="es-BO"/>
              </w:rPr>
              <w:t>M</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B60BB2" w14:textId="77777777" w:rsidR="009C1F8B" w:rsidRPr="00CB051B" w:rsidRDefault="009C1F8B" w:rsidP="009C1F8B">
            <w:pPr>
              <w:jc w:val="both"/>
              <w:rPr>
                <w:rFonts w:ascii="Calibri" w:hAnsi="Calibri"/>
                <w:color w:val="000000"/>
                <w:lang w:eastAsia="es-BO"/>
              </w:rPr>
            </w:pPr>
            <w:r w:rsidRPr="002953A2">
              <w:rPr>
                <w:rFonts w:ascii="Calibri" w:hAnsi="Calibri"/>
                <w:color w:val="000000"/>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2953A2">
              <w:rPr>
                <w:rFonts w:ascii="Calibri" w:hAnsi="Calibri"/>
                <w:color w:val="000000"/>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2953A2">
              <w:rPr>
                <w:rFonts w:ascii="Calibri" w:hAnsi="Calibri"/>
                <w:color w:val="000000"/>
                <w:lang w:eastAsia="es-BO"/>
              </w:rPr>
              <w:br/>
              <w:t>De manera previa a su instalación, una muestra del material a usarse en el proyecto, deberá ser puesto a consideración del Inspector del proyecto para su aprobación.</w:t>
            </w:r>
            <w:r w:rsidRPr="002953A2">
              <w:rPr>
                <w:rFonts w:ascii="Calibri" w:hAnsi="Calibri"/>
                <w:color w:val="000000"/>
                <w:lang w:eastAsia="es-BO"/>
              </w:rPr>
              <w:br/>
              <w:t>La Entidad Ejecutora deberá garantizar que el material de referencia sea de buena calidad y de marca reconocida</w:t>
            </w:r>
          </w:p>
        </w:tc>
      </w:tr>
    </w:tbl>
    <w:p w14:paraId="21BE8D12" w14:textId="77777777" w:rsidR="009C1F8B" w:rsidRPr="000A3EBA" w:rsidRDefault="009C1F8B" w:rsidP="009C1F8B">
      <w:pPr>
        <w:spacing w:line="300" w:lineRule="auto"/>
        <w:jc w:val="both"/>
        <w:rPr>
          <w:rFonts w:ascii="Arial" w:hAnsi="Arial" w:cs="Arial"/>
          <w:b/>
          <w:i/>
          <w:sz w:val="10"/>
          <w:u w:val="single"/>
        </w:rPr>
      </w:pPr>
    </w:p>
    <w:p w14:paraId="2636AED4" w14:textId="77777777" w:rsidR="009C1F8B" w:rsidRPr="00882269" w:rsidRDefault="009C1F8B" w:rsidP="009C1F8B">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7F49BA6" w14:textId="10071C6B" w:rsidR="00D411B2" w:rsidRPr="00D411B2" w:rsidRDefault="00D411B2" w:rsidP="00D411B2">
      <w:pPr>
        <w:pStyle w:val="Prrafodelista"/>
        <w:keepNext/>
        <w:numPr>
          <w:ilvl w:val="0"/>
          <w:numId w:val="43"/>
        </w:numPr>
        <w:spacing w:before="240" w:after="60" w:line="260" w:lineRule="atLeast"/>
        <w:outlineLvl w:val="0"/>
        <w:rPr>
          <w:rFonts w:ascii="Tahoma" w:hAnsi="Tahoma" w:cs="Tahoma"/>
          <w:b/>
          <w:bCs/>
          <w:color w:val="000000"/>
          <w:kern w:val="32"/>
          <w:lang w:val="es-ES_tradnl"/>
        </w:rPr>
      </w:pPr>
      <w:r w:rsidRPr="001A4424">
        <w:rPr>
          <w:rFonts w:ascii="Tahoma" w:hAnsi="Tahoma" w:cs="Tahoma"/>
          <w:b/>
          <w:bCs/>
          <w:color w:val="000000"/>
          <w:kern w:val="32"/>
          <w:lang w:val="es-ES_tradnl"/>
        </w:rPr>
        <w:t>ESPECIFICACIONES TÉCNICAS DE LOS ITEMS CONTEMPLADOS EN EL PROYECTO</w:t>
      </w:r>
    </w:p>
    <w:tbl>
      <w:tblPr>
        <w:tblStyle w:val="TablaconcuadrculaCOPA3"/>
        <w:tblW w:w="9634" w:type="dxa"/>
        <w:tblLook w:val="04A0" w:firstRow="1" w:lastRow="0" w:firstColumn="1" w:lastColumn="0" w:noHBand="0" w:noVBand="1"/>
      </w:tblPr>
      <w:tblGrid>
        <w:gridCol w:w="584"/>
        <w:gridCol w:w="2385"/>
        <w:gridCol w:w="1145"/>
        <w:gridCol w:w="5520"/>
      </w:tblGrid>
      <w:tr w:rsidR="00D411B2" w:rsidRPr="000808D1" w14:paraId="4E3ECC11" w14:textId="77777777" w:rsidTr="00D411B2">
        <w:tc>
          <w:tcPr>
            <w:tcW w:w="584" w:type="dxa"/>
            <w:shd w:val="clear" w:color="auto" w:fill="1F3864" w:themeFill="accent5" w:themeFillShade="80"/>
          </w:tcPr>
          <w:p w14:paraId="4E03EE2B" w14:textId="77777777" w:rsidR="00D411B2" w:rsidRPr="000808D1" w:rsidRDefault="00D411B2" w:rsidP="00D411B2">
            <w:pPr>
              <w:widowControl w:val="0"/>
              <w:tabs>
                <w:tab w:val="center" w:pos="184"/>
              </w:tabs>
              <w:autoSpaceDE w:val="0"/>
              <w:autoSpaceDN w:val="0"/>
              <w:rPr>
                <w:rFonts w:ascii="Verdana" w:eastAsia="Arial" w:hAnsi="Verdana" w:cs="Arial"/>
                <w:b/>
                <w:sz w:val="18"/>
                <w:szCs w:val="18"/>
                <w:lang w:val="es-ES"/>
              </w:rPr>
            </w:pPr>
            <w:r w:rsidRPr="000808D1">
              <w:rPr>
                <w:rFonts w:ascii="Verdana" w:eastAsia="Arial" w:hAnsi="Verdana" w:cs="Arial"/>
                <w:b/>
                <w:sz w:val="18"/>
                <w:szCs w:val="18"/>
                <w:lang w:val="es-ES"/>
              </w:rPr>
              <w:tab/>
              <w:t>N°</w:t>
            </w:r>
          </w:p>
        </w:tc>
        <w:tc>
          <w:tcPr>
            <w:tcW w:w="2385" w:type="dxa"/>
            <w:shd w:val="clear" w:color="auto" w:fill="1F3864" w:themeFill="accent5" w:themeFillShade="80"/>
          </w:tcPr>
          <w:p w14:paraId="07D4D0AD" w14:textId="77777777" w:rsidR="00D411B2" w:rsidRPr="000808D1" w:rsidRDefault="00D411B2" w:rsidP="00D411B2">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0A56234A"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25948854"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411B2" w:rsidRPr="000808D1" w14:paraId="3BC438AC" w14:textId="77777777" w:rsidTr="00D411B2">
        <w:tc>
          <w:tcPr>
            <w:tcW w:w="584" w:type="dxa"/>
            <w:shd w:val="clear" w:color="auto" w:fill="BDD6EE" w:themeFill="accent1" w:themeFillTint="66"/>
          </w:tcPr>
          <w:p w14:paraId="5A2781F0" w14:textId="77777777" w:rsidR="00D411B2" w:rsidRPr="000808D1" w:rsidRDefault="00D411B2" w:rsidP="00D411B2">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1</w:t>
            </w:r>
          </w:p>
        </w:tc>
        <w:tc>
          <w:tcPr>
            <w:tcW w:w="2385" w:type="dxa"/>
            <w:shd w:val="clear" w:color="auto" w:fill="BDD6EE" w:themeFill="accent1" w:themeFillTint="66"/>
            <w:vAlign w:val="center"/>
          </w:tcPr>
          <w:p w14:paraId="38B0C541"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708C2C1F"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GLB</w:t>
            </w:r>
          </w:p>
        </w:tc>
        <w:tc>
          <w:tcPr>
            <w:tcW w:w="5520" w:type="dxa"/>
            <w:shd w:val="clear" w:color="auto" w:fill="BDD6EE" w:themeFill="accent1" w:themeFillTint="66"/>
            <w:vAlign w:val="center"/>
          </w:tcPr>
          <w:p w14:paraId="4C85957A" w14:textId="77777777" w:rsidR="00D411B2" w:rsidRPr="000808D1" w:rsidRDefault="00D411B2" w:rsidP="00D411B2">
            <w:pPr>
              <w:widowControl w:val="0"/>
              <w:autoSpaceDE w:val="0"/>
              <w:autoSpaceDN w:val="0"/>
              <w:spacing w:line="276" w:lineRule="auto"/>
              <w:jc w:val="center"/>
              <w:rPr>
                <w:rFonts w:ascii="Verdana" w:eastAsia="Arial" w:hAnsi="Verdana" w:cs="Tahoma"/>
                <w:b/>
                <w:bCs/>
                <w:sz w:val="18"/>
                <w:szCs w:val="18"/>
                <w:lang w:val="es-ES"/>
              </w:rPr>
            </w:pPr>
            <w:r w:rsidRPr="000808D1">
              <w:rPr>
                <w:rFonts w:ascii="Verdana" w:eastAsia="Arial" w:hAnsi="Verdana" w:cs="Tahoma"/>
                <w:b/>
                <w:bCs/>
                <w:sz w:val="18"/>
                <w:szCs w:val="18"/>
                <w:lang w:val="es-ES"/>
              </w:rPr>
              <w:t>TRAZADO Y REPLANTEO</w:t>
            </w:r>
          </w:p>
        </w:tc>
      </w:tr>
    </w:tbl>
    <w:p w14:paraId="71BEDFAB"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4297A45F" w14:textId="77777777" w:rsidR="00D411B2" w:rsidRPr="000808D1" w:rsidRDefault="00D411B2" w:rsidP="00D411B2">
      <w:pPr>
        <w:widowControl w:val="0"/>
        <w:autoSpaceDE w:val="0"/>
        <w:autoSpaceDN w:val="0"/>
        <w:jc w:val="both"/>
        <w:rPr>
          <w:rFonts w:ascii="Verdana" w:eastAsia="Arial" w:hAnsi="Verdana" w:cs="Arial"/>
          <w:bCs/>
          <w:sz w:val="18"/>
          <w:szCs w:val="18"/>
        </w:rPr>
      </w:pPr>
      <w:r w:rsidRPr="000808D1">
        <w:rPr>
          <w:rFonts w:ascii="Verdana" w:eastAsia="Arial" w:hAnsi="Verdana" w:cs="Arial"/>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4E89B717" w14:textId="77777777" w:rsidR="00D411B2" w:rsidRPr="000808D1" w:rsidRDefault="00D411B2" w:rsidP="00D411B2">
      <w:pPr>
        <w:widowControl w:val="0"/>
        <w:autoSpaceDE w:val="0"/>
        <w:autoSpaceDN w:val="0"/>
        <w:jc w:val="both"/>
        <w:rPr>
          <w:rFonts w:ascii="Verdana" w:eastAsia="Arial" w:hAnsi="Verdana" w:cs="Arial"/>
          <w:sz w:val="18"/>
          <w:szCs w:val="18"/>
        </w:rPr>
      </w:pPr>
    </w:p>
    <w:p w14:paraId="1441BA62"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89810F4" w14:textId="77777777" w:rsidR="00D411B2" w:rsidRDefault="00D411B2" w:rsidP="00D411B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3CCF21D4" w14:textId="77777777" w:rsidR="00D411B2" w:rsidRPr="000808D1" w:rsidRDefault="00D411B2" w:rsidP="00D411B2">
      <w:pPr>
        <w:widowControl w:val="0"/>
        <w:tabs>
          <w:tab w:val="left" w:pos="560"/>
        </w:tabs>
        <w:autoSpaceDE w:val="0"/>
        <w:autoSpaceDN w:val="0"/>
        <w:jc w:val="both"/>
        <w:rPr>
          <w:rFonts w:ascii="Verdana" w:eastAsia="Arial" w:hAnsi="Verdana" w:cs="Tahoma"/>
          <w:sz w:val="18"/>
          <w:szCs w:val="18"/>
        </w:rPr>
      </w:pPr>
    </w:p>
    <w:p w14:paraId="71519CE7"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62FD306B"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bookmarkStart w:id="160" w:name="_Hlk164763822"/>
      <w:bookmarkStart w:id="161" w:name="_Hlk164763925"/>
      <w:bookmarkStart w:id="162" w:name="_Hlk99371405"/>
      <w:r w:rsidRPr="000808D1">
        <w:rPr>
          <w:rFonts w:ascii="Verdana" w:eastAsia="Arial" w:hAnsi="Verdana" w:cs="Arial"/>
          <w:bCs/>
          <w:kern w:val="28"/>
          <w:sz w:val="18"/>
          <w:szCs w:val="18"/>
        </w:rPr>
        <w:t>Previo al inicio de la ejecución del presente ítem</w:t>
      </w:r>
      <w:bookmarkEnd w:id="160"/>
      <w:r w:rsidRPr="000808D1">
        <w:rPr>
          <w:rFonts w:ascii="Verdana" w:eastAsia="Arial" w:hAnsi="Verdana" w:cs="Arial"/>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2637654B"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p>
    <w:p w14:paraId="3635C1B8"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El Inspector del Proyecto y el personal técnico/social de la Entidad Ejecutora deberán verificar la documentación del Certificado de no Propiedad antes de iniciar con las actividades físicas de Obra.</w:t>
      </w:r>
    </w:p>
    <w:p w14:paraId="475570A8"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p>
    <w:p w14:paraId="33CFBB71"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Tahoma"/>
          <w:sz w:val="18"/>
          <w:szCs w:val="18"/>
        </w:rPr>
        <w:t>Una vez realizadas las actividades anteriormente mencionadas</w:t>
      </w:r>
      <w:r w:rsidRPr="000808D1">
        <w:rPr>
          <w:rFonts w:ascii="Verdana" w:eastAsia="Arial" w:hAnsi="Verdana" w:cs="Arial"/>
          <w:bCs/>
          <w:kern w:val="28"/>
          <w:sz w:val="18"/>
          <w:szCs w:val="18"/>
        </w:rPr>
        <w:t>, el Inspector de proyecto proporcionará al Entidad Ejecutora los puntos de referencia para el trazado y alineación del eje de la obra.</w:t>
      </w:r>
    </w:p>
    <w:bookmarkEnd w:id="161"/>
    <w:p w14:paraId="4356B2CB"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p>
    <w:p w14:paraId="7016004B"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7162254"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p>
    <w:p w14:paraId="472FA557"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Se traza la forma del perímetro de la obra y se señalan los ejes y/o contornos donde se debe situar la cimentación.</w:t>
      </w:r>
    </w:p>
    <w:p w14:paraId="09E6D69F"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p>
    <w:p w14:paraId="77C44755"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FF18336"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p>
    <w:p w14:paraId="2F4387DC"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El trazado deberá ser aprobado por escrito por el Inspector de proyectos con anterioridad a la iniciación de cualquier trabajo de excavación.</w:t>
      </w:r>
    </w:p>
    <w:bookmarkEnd w:id="162"/>
    <w:p w14:paraId="4CBFC336"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73B0C29C"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5F26CC43" w14:textId="77777777" w:rsidR="00D411B2" w:rsidRPr="000808D1" w:rsidRDefault="00D411B2" w:rsidP="00D411B2">
      <w:pPr>
        <w:widowControl w:val="0"/>
        <w:autoSpaceDE w:val="0"/>
        <w:autoSpaceDN w:val="0"/>
        <w:jc w:val="both"/>
        <w:rPr>
          <w:rFonts w:ascii="Verdana" w:eastAsia="Arial" w:hAnsi="Verdana" w:cs="Tahoma"/>
          <w:bCs/>
          <w:sz w:val="18"/>
          <w:szCs w:val="18"/>
        </w:rPr>
      </w:pPr>
      <w:r w:rsidRPr="000808D1">
        <w:rPr>
          <w:rFonts w:ascii="Verdana" w:eastAsia="Arial" w:hAnsi="Verdana" w:cs="Tahoma"/>
          <w:bCs/>
          <w:sz w:val="18"/>
          <w:szCs w:val="18"/>
        </w:rPr>
        <w:t xml:space="preserve">El trazado y replanteo será medido en forma </w:t>
      </w:r>
      <w:r w:rsidRPr="000808D1">
        <w:rPr>
          <w:rFonts w:ascii="Verdana" w:eastAsia="Arial" w:hAnsi="Verdana" w:cs="Tahoma"/>
          <w:b/>
          <w:bCs/>
          <w:sz w:val="18"/>
          <w:szCs w:val="18"/>
        </w:rPr>
        <w:t>global</w:t>
      </w:r>
      <w:r w:rsidRPr="000808D1">
        <w:rPr>
          <w:rFonts w:ascii="Verdana" w:eastAsia="Arial" w:hAnsi="Verdana" w:cs="Tahoma"/>
          <w:bCs/>
          <w:sz w:val="18"/>
          <w:szCs w:val="18"/>
        </w:rPr>
        <w:t xml:space="preserve"> a lo largo de los ejes de construcción establecidos en los planos, previa verificación y aprobación por el inspector.</w:t>
      </w:r>
    </w:p>
    <w:p w14:paraId="6E770E43" w14:textId="77777777" w:rsidR="00D411B2" w:rsidRPr="000808D1" w:rsidRDefault="00D411B2" w:rsidP="00D411B2">
      <w:pPr>
        <w:widowControl w:val="0"/>
        <w:autoSpaceDE w:val="0"/>
        <w:autoSpaceDN w:val="0"/>
        <w:jc w:val="both"/>
        <w:rPr>
          <w:rFonts w:ascii="Verdana" w:eastAsia="Arial" w:hAnsi="Verdana" w:cs="Arial"/>
          <w:sz w:val="18"/>
          <w:szCs w:val="18"/>
        </w:rPr>
      </w:pPr>
    </w:p>
    <w:p w14:paraId="686B1E11" w14:textId="77777777" w:rsidR="00D411B2" w:rsidRPr="000808D1" w:rsidRDefault="00D411B2" w:rsidP="00D411B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706D6A95"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 xml:space="preserve">análisis de precios unitarios, mismos </w:t>
      </w:r>
      <w:r w:rsidRPr="000808D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9ED25C"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p>
    <w:p w14:paraId="57F8F38E"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04A46A27" w14:textId="77777777" w:rsidR="00D411B2" w:rsidRPr="000808D1" w:rsidRDefault="00D411B2" w:rsidP="00D411B2">
      <w:pPr>
        <w:widowControl w:val="0"/>
        <w:autoSpaceDE w:val="0"/>
        <w:autoSpaceDN w:val="0"/>
        <w:rPr>
          <w:rFonts w:ascii="Verdana" w:eastAsia="Arial" w:hAnsi="Verdana" w:cs="Arial"/>
          <w:sz w:val="18"/>
          <w:szCs w:val="18"/>
        </w:rPr>
      </w:pPr>
    </w:p>
    <w:tbl>
      <w:tblPr>
        <w:tblStyle w:val="Tablaconcuadrcula3"/>
        <w:tblW w:w="9634" w:type="dxa"/>
        <w:tblLook w:val="04A0" w:firstRow="1" w:lastRow="0" w:firstColumn="1" w:lastColumn="0" w:noHBand="0" w:noVBand="1"/>
      </w:tblPr>
      <w:tblGrid>
        <w:gridCol w:w="584"/>
        <w:gridCol w:w="2385"/>
        <w:gridCol w:w="1145"/>
        <w:gridCol w:w="5520"/>
      </w:tblGrid>
      <w:tr w:rsidR="00D411B2" w:rsidRPr="000808D1" w14:paraId="0E86B0C4" w14:textId="77777777" w:rsidTr="00D411B2">
        <w:tc>
          <w:tcPr>
            <w:tcW w:w="584" w:type="dxa"/>
            <w:shd w:val="clear" w:color="auto" w:fill="1F3864" w:themeFill="accent5" w:themeFillShade="80"/>
          </w:tcPr>
          <w:p w14:paraId="32890C4C"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4EA986F1" w14:textId="77777777" w:rsidR="00D411B2" w:rsidRPr="000808D1" w:rsidRDefault="00D411B2" w:rsidP="00D411B2">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58AAA264"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2524C42D"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411B2" w:rsidRPr="000808D1" w14:paraId="448695AF" w14:textId="77777777" w:rsidTr="00D411B2">
        <w:tc>
          <w:tcPr>
            <w:tcW w:w="584" w:type="dxa"/>
            <w:shd w:val="clear" w:color="auto" w:fill="BDD6EE" w:themeFill="accent1" w:themeFillTint="66"/>
          </w:tcPr>
          <w:p w14:paraId="60380E71"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2</w:t>
            </w:r>
          </w:p>
        </w:tc>
        <w:tc>
          <w:tcPr>
            <w:tcW w:w="2385" w:type="dxa"/>
            <w:shd w:val="clear" w:color="auto" w:fill="BDD6EE" w:themeFill="accent1" w:themeFillTint="66"/>
            <w:vAlign w:val="center"/>
          </w:tcPr>
          <w:p w14:paraId="618EEA94"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bCs/>
                <w:sz w:val="18"/>
                <w:szCs w:val="18"/>
                <w:lang w:val="es-ES"/>
              </w:rPr>
              <w:t>VAC-OG-EXC-1</w:t>
            </w:r>
          </w:p>
        </w:tc>
        <w:tc>
          <w:tcPr>
            <w:tcW w:w="1145" w:type="dxa"/>
            <w:shd w:val="clear" w:color="auto" w:fill="BDD6EE" w:themeFill="accent1" w:themeFillTint="66"/>
            <w:vAlign w:val="center"/>
          </w:tcPr>
          <w:p w14:paraId="42CA0E53"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vAlign w:val="center"/>
          </w:tcPr>
          <w:p w14:paraId="5C9468D5" w14:textId="77777777" w:rsidR="00D411B2" w:rsidRPr="000808D1" w:rsidRDefault="00D411B2" w:rsidP="00D411B2">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EXCAVACIÓN DE 0 A 2,50 M (SIN AGOTAMIENTO)</w:t>
            </w:r>
          </w:p>
        </w:tc>
      </w:tr>
    </w:tbl>
    <w:p w14:paraId="7A294066"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B98837D"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4F924C2" w14:textId="77777777" w:rsidR="00D411B2" w:rsidRPr="000808D1" w:rsidRDefault="00D411B2" w:rsidP="00D411B2">
      <w:pPr>
        <w:widowControl w:val="0"/>
        <w:autoSpaceDE w:val="0"/>
        <w:autoSpaceDN w:val="0"/>
        <w:jc w:val="both"/>
        <w:rPr>
          <w:rFonts w:ascii="Verdana" w:eastAsia="Arial" w:hAnsi="Verdana" w:cs="Arial"/>
          <w:sz w:val="18"/>
          <w:szCs w:val="18"/>
        </w:rPr>
      </w:pPr>
    </w:p>
    <w:p w14:paraId="2503F1DB"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23622E0F"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088DC494" w14:textId="77777777" w:rsidR="00D411B2" w:rsidRPr="000808D1" w:rsidRDefault="00D411B2" w:rsidP="00D411B2">
      <w:pPr>
        <w:widowControl w:val="0"/>
        <w:autoSpaceDE w:val="0"/>
        <w:autoSpaceDN w:val="0"/>
        <w:jc w:val="both"/>
        <w:rPr>
          <w:rFonts w:ascii="Verdana" w:eastAsia="Arial" w:hAnsi="Verdana" w:cs="Arial"/>
          <w:color w:val="000000" w:themeColor="text1"/>
          <w:sz w:val="18"/>
          <w:szCs w:val="18"/>
        </w:rPr>
      </w:pPr>
    </w:p>
    <w:p w14:paraId="41BB0E0C"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4016C99C" w14:textId="77777777" w:rsidR="00D411B2" w:rsidRPr="000808D1" w:rsidRDefault="00D411B2" w:rsidP="00D411B2">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5414B0D" w14:textId="77777777" w:rsidR="00D411B2" w:rsidRPr="000808D1" w:rsidRDefault="00D411B2" w:rsidP="00D411B2">
      <w:pPr>
        <w:widowControl w:val="0"/>
        <w:autoSpaceDE w:val="0"/>
        <w:autoSpaceDN w:val="0"/>
        <w:jc w:val="both"/>
        <w:rPr>
          <w:rFonts w:ascii="Verdana" w:hAnsi="Verdana" w:cs="Arial"/>
          <w:sz w:val="18"/>
          <w:szCs w:val="18"/>
          <w:lang w:val="es-ES_tradnl" w:eastAsia="es-ES"/>
        </w:rPr>
      </w:pPr>
    </w:p>
    <w:p w14:paraId="74E90258" w14:textId="77777777" w:rsidR="00D411B2" w:rsidRPr="000808D1" w:rsidRDefault="00D411B2" w:rsidP="00D411B2">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A0BD4E5" w14:textId="77777777" w:rsidR="00D411B2" w:rsidRPr="000808D1" w:rsidRDefault="00D411B2" w:rsidP="00D411B2">
      <w:pPr>
        <w:widowControl w:val="0"/>
        <w:autoSpaceDE w:val="0"/>
        <w:autoSpaceDN w:val="0"/>
        <w:jc w:val="both"/>
        <w:rPr>
          <w:rFonts w:ascii="Verdana" w:hAnsi="Verdana" w:cs="Arial"/>
          <w:sz w:val="18"/>
          <w:szCs w:val="18"/>
          <w:lang w:val="es-ES_tradnl" w:eastAsia="es-ES"/>
        </w:rPr>
      </w:pPr>
    </w:p>
    <w:p w14:paraId="22F31076" w14:textId="77777777" w:rsidR="00D411B2" w:rsidRPr="000808D1" w:rsidRDefault="00D411B2" w:rsidP="00D411B2">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1CB4C57" w14:textId="77777777" w:rsidR="00D411B2" w:rsidRPr="000808D1" w:rsidRDefault="00D411B2" w:rsidP="00D411B2">
      <w:pPr>
        <w:widowControl w:val="0"/>
        <w:autoSpaceDE w:val="0"/>
        <w:autoSpaceDN w:val="0"/>
        <w:jc w:val="both"/>
        <w:rPr>
          <w:rFonts w:ascii="Verdana" w:hAnsi="Verdana" w:cs="Arial"/>
          <w:sz w:val="18"/>
          <w:szCs w:val="18"/>
          <w:lang w:val="es-ES_tradnl" w:eastAsia="es-ES"/>
        </w:rPr>
      </w:pPr>
    </w:p>
    <w:p w14:paraId="4F3C9EC4" w14:textId="77777777" w:rsidR="00D411B2" w:rsidRPr="000808D1" w:rsidRDefault="00D411B2" w:rsidP="00D411B2">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3A39407" w14:textId="77777777" w:rsidR="00D411B2" w:rsidRPr="000808D1" w:rsidRDefault="00D411B2" w:rsidP="00D411B2">
      <w:pPr>
        <w:widowControl w:val="0"/>
        <w:autoSpaceDE w:val="0"/>
        <w:autoSpaceDN w:val="0"/>
        <w:jc w:val="both"/>
        <w:rPr>
          <w:rFonts w:ascii="Verdana" w:hAnsi="Verdana" w:cs="Arial"/>
          <w:sz w:val="18"/>
          <w:szCs w:val="18"/>
          <w:lang w:val="es-ES_tradnl" w:eastAsia="es-ES"/>
        </w:rPr>
      </w:pPr>
    </w:p>
    <w:p w14:paraId="1572ADAF" w14:textId="77777777" w:rsidR="00D411B2" w:rsidRPr="000808D1" w:rsidRDefault="00D411B2" w:rsidP="00D411B2">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B7DBD95" w14:textId="77777777" w:rsidR="00D411B2" w:rsidRPr="000808D1" w:rsidRDefault="00D411B2" w:rsidP="00D411B2">
      <w:pPr>
        <w:widowControl w:val="0"/>
        <w:autoSpaceDE w:val="0"/>
        <w:autoSpaceDN w:val="0"/>
        <w:jc w:val="both"/>
        <w:rPr>
          <w:rFonts w:ascii="Verdana" w:hAnsi="Verdana" w:cs="Arial"/>
          <w:sz w:val="18"/>
          <w:szCs w:val="18"/>
          <w:lang w:val="es-ES_tradnl" w:eastAsia="es-ES"/>
        </w:rPr>
      </w:pPr>
    </w:p>
    <w:p w14:paraId="51DEE102" w14:textId="77777777" w:rsidR="00D411B2" w:rsidRPr="000808D1" w:rsidRDefault="00D411B2" w:rsidP="00D411B2">
      <w:pPr>
        <w:pStyle w:val="Ttulo1"/>
        <w:rPr>
          <w:rFonts w:ascii="Verdana" w:hAnsi="Verdana"/>
          <w:b w:val="0"/>
          <w:bCs w:val="0"/>
          <w:sz w:val="18"/>
          <w:szCs w:val="18"/>
          <w:lang w:val="es-ES_tradnl" w:eastAsia="es-ES"/>
        </w:rPr>
      </w:pPr>
      <w:r w:rsidRPr="000808D1">
        <w:rPr>
          <w:rFonts w:ascii="Verdana" w:hAnsi="Verdana"/>
          <w:b w:val="0"/>
          <w:bCs w:val="0"/>
          <w:sz w:val="18"/>
          <w:szCs w:val="18"/>
          <w:lang w:val="es-ES_tradnl" w:eastAsia="es-ES"/>
        </w:rPr>
        <w:t xml:space="preserve">Las zanjas o excavaciones terminadas, deberán presentar superficies sin irregularidades y tanto las paredes como el fondo tendrán las dimensiones indicadas en los planos. </w:t>
      </w:r>
    </w:p>
    <w:p w14:paraId="6E6AE882" w14:textId="77777777" w:rsidR="00D411B2" w:rsidRPr="000808D1" w:rsidRDefault="00D411B2" w:rsidP="00D411B2">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666BAD1" w14:textId="77777777" w:rsidR="00D411B2" w:rsidRPr="000808D1" w:rsidRDefault="00D411B2" w:rsidP="00D411B2">
      <w:pPr>
        <w:widowControl w:val="0"/>
        <w:autoSpaceDE w:val="0"/>
        <w:autoSpaceDN w:val="0"/>
        <w:jc w:val="both"/>
        <w:rPr>
          <w:rFonts w:ascii="Verdana" w:hAnsi="Verdana" w:cs="Arial"/>
          <w:sz w:val="18"/>
          <w:szCs w:val="18"/>
          <w:lang w:val="es-ES_tradnl" w:eastAsia="es-ES"/>
        </w:rPr>
      </w:pPr>
    </w:p>
    <w:p w14:paraId="7E199380" w14:textId="77777777" w:rsidR="00D411B2" w:rsidRPr="000808D1" w:rsidRDefault="00D411B2" w:rsidP="00D411B2">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El retiro del material excedente al botadero autorizado no se contempla en este ítem.</w:t>
      </w:r>
    </w:p>
    <w:p w14:paraId="363CA2D1" w14:textId="77777777" w:rsidR="00D411B2" w:rsidRPr="000808D1" w:rsidRDefault="00D411B2" w:rsidP="00D411B2">
      <w:pPr>
        <w:widowControl w:val="0"/>
        <w:autoSpaceDE w:val="0"/>
        <w:autoSpaceDN w:val="0"/>
        <w:jc w:val="both"/>
        <w:rPr>
          <w:rFonts w:ascii="Verdana" w:eastAsia="Arial" w:hAnsi="Verdana" w:cs="Arial"/>
          <w:b/>
          <w:sz w:val="18"/>
          <w:szCs w:val="18"/>
          <w:lang w:val="es-ES_tradnl"/>
        </w:rPr>
      </w:pPr>
    </w:p>
    <w:p w14:paraId="4F3EF594"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D601DCF"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excavación de 0 a 2,50 m (sin agotamiento) será medida en </w:t>
      </w:r>
      <w:r w:rsidRPr="000808D1">
        <w:rPr>
          <w:rFonts w:ascii="Verdana" w:eastAsia="Arial" w:hAnsi="Verdana" w:cs="Arial"/>
          <w:b/>
          <w:sz w:val="18"/>
          <w:szCs w:val="18"/>
        </w:rPr>
        <w:t>metros cúbicos</w:t>
      </w:r>
      <w:r w:rsidRPr="000808D1">
        <w:rPr>
          <w:rFonts w:ascii="Verdana" w:eastAsia="Arial" w:hAnsi="Verdana" w:cs="Arial"/>
          <w:sz w:val="18"/>
          <w:szCs w:val="18"/>
        </w:rPr>
        <w:t xml:space="preserve"> tomando en cuenta únicamente el volumen neto del trabajo ejecutado y autorizado.</w:t>
      </w:r>
    </w:p>
    <w:p w14:paraId="2B646F62" w14:textId="77777777" w:rsidR="00D411B2" w:rsidRPr="000808D1" w:rsidRDefault="00D411B2" w:rsidP="00D411B2">
      <w:pPr>
        <w:widowControl w:val="0"/>
        <w:autoSpaceDE w:val="0"/>
        <w:autoSpaceDN w:val="0"/>
        <w:jc w:val="both"/>
        <w:rPr>
          <w:rFonts w:ascii="Verdana" w:eastAsia="Arial" w:hAnsi="Verdana" w:cs="Arial"/>
          <w:sz w:val="18"/>
          <w:szCs w:val="18"/>
        </w:rPr>
      </w:pPr>
    </w:p>
    <w:p w14:paraId="4711CCA1" w14:textId="77777777" w:rsidR="00D411B2" w:rsidRPr="000808D1" w:rsidRDefault="00D411B2" w:rsidP="00D411B2">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color w:val="000000"/>
          <w:sz w:val="18"/>
          <w:szCs w:val="18"/>
        </w:rPr>
        <w:t>APORTE PROPIO. -</w:t>
      </w:r>
    </w:p>
    <w:p w14:paraId="10E42803"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0808D1">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1BDFC7AB"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p>
    <w:p w14:paraId="72FBB705" w14:textId="77777777" w:rsidR="00D411B2"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3DA93B18" w14:textId="77777777" w:rsidR="00D411B2" w:rsidRDefault="00D411B2" w:rsidP="00D411B2">
      <w:pPr>
        <w:widowControl w:val="0"/>
        <w:tabs>
          <w:tab w:val="left" w:pos="560"/>
        </w:tabs>
        <w:autoSpaceDE w:val="0"/>
        <w:autoSpaceDN w:val="0"/>
        <w:jc w:val="both"/>
        <w:rPr>
          <w:rFonts w:ascii="Verdana" w:eastAsia="Arial" w:hAnsi="Verdana" w:cs="Tahoma"/>
          <w:color w:val="000000"/>
          <w:sz w:val="18"/>
          <w:szCs w:val="18"/>
        </w:rPr>
      </w:pPr>
    </w:p>
    <w:tbl>
      <w:tblPr>
        <w:tblStyle w:val="Tablaconcuadrcula5"/>
        <w:tblW w:w="9634" w:type="dxa"/>
        <w:tblLook w:val="04A0" w:firstRow="1" w:lastRow="0" w:firstColumn="1" w:lastColumn="0" w:noHBand="0" w:noVBand="1"/>
      </w:tblPr>
      <w:tblGrid>
        <w:gridCol w:w="584"/>
        <w:gridCol w:w="2385"/>
        <w:gridCol w:w="1145"/>
        <w:gridCol w:w="5520"/>
      </w:tblGrid>
      <w:tr w:rsidR="00D411B2" w:rsidRPr="000808D1" w14:paraId="51FB9BF6" w14:textId="77777777" w:rsidTr="00D411B2">
        <w:tc>
          <w:tcPr>
            <w:tcW w:w="584" w:type="dxa"/>
            <w:shd w:val="clear" w:color="auto" w:fill="1F3864" w:themeFill="accent5" w:themeFillShade="80"/>
          </w:tcPr>
          <w:p w14:paraId="4047FEB1"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25029AE7" w14:textId="77777777" w:rsidR="00D411B2" w:rsidRPr="000808D1" w:rsidRDefault="00D411B2" w:rsidP="00D411B2">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6FFD5825"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652B878A"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411B2" w:rsidRPr="000808D1" w14:paraId="115F3E4D" w14:textId="77777777" w:rsidTr="00D411B2">
        <w:tc>
          <w:tcPr>
            <w:tcW w:w="584" w:type="dxa"/>
            <w:shd w:val="clear" w:color="auto" w:fill="BDD6EE" w:themeFill="accent1" w:themeFillTint="66"/>
          </w:tcPr>
          <w:p w14:paraId="3C9B1C9C"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3</w:t>
            </w:r>
          </w:p>
        </w:tc>
        <w:tc>
          <w:tcPr>
            <w:tcW w:w="2385" w:type="dxa"/>
            <w:shd w:val="clear" w:color="auto" w:fill="BDD6EE" w:themeFill="accent1" w:themeFillTint="66"/>
            <w:vAlign w:val="center"/>
          </w:tcPr>
          <w:p w14:paraId="25A56A42" w14:textId="77777777" w:rsidR="00D411B2" w:rsidRPr="000808D1" w:rsidRDefault="00D411B2" w:rsidP="00D411B2">
            <w:pPr>
              <w:widowControl w:val="0"/>
              <w:autoSpaceDE w:val="0"/>
              <w:autoSpaceDN w:val="0"/>
              <w:jc w:val="center"/>
              <w:rPr>
                <w:rFonts w:ascii="Verdana" w:eastAsia="Arial" w:hAnsi="Verdana" w:cs="Arial"/>
                <w:b/>
                <w:bCs/>
                <w:sz w:val="18"/>
                <w:szCs w:val="18"/>
              </w:rPr>
            </w:pPr>
            <w:r w:rsidRPr="000808D1">
              <w:rPr>
                <w:rFonts w:ascii="Verdana" w:eastAsia="Arial" w:hAnsi="Verdana" w:cs="Arial"/>
                <w:b/>
                <w:bCs/>
                <w:sz w:val="18"/>
                <w:szCs w:val="18"/>
                <w:lang w:val="es-ES"/>
              </w:rPr>
              <w:t>VAC-OG-CIM-1</w:t>
            </w:r>
          </w:p>
        </w:tc>
        <w:tc>
          <w:tcPr>
            <w:tcW w:w="1145" w:type="dxa"/>
            <w:shd w:val="clear" w:color="auto" w:fill="BDD6EE" w:themeFill="accent1" w:themeFillTint="66"/>
            <w:vAlign w:val="center"/>
          </w:tcPr>
          <w:p w14:paraId="55EA3ACB"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tcPr>
          <w:p w14:paraId="15DE6F44" w14:textId="77777777" w:rsidR="00D411B2" w:rsidRPr="000808D1" w:rsidRDefault="00D411B2" w:rsidP="00D411B2">
            <w:pPr>
              <w:widowControl w:val="0"/>
              <w:autoSpaceDE w:val="0"/>
              <w:autoSpaceDN w:val="0"/>
              <w:spacing w:line="276" w:lineRule="auto"/>
              <w:jc w:val="center"/>
              <w:rPr>
                <w:rFonts w:ascii="Verdana" w:eastAsia="Arial" w:hAnsi="Verdana" w:cs="Tahoma"/>
                <w:b/>
                <w:bCs/>
                <w:sz w:val="18"/>
                <w:szCs w:val="18"/>
              </w:rPr>
            </w:pPr>
            <w:r w:rsidRPr="000808D1">
              <w:rPr>
                <w:rFonts w:ascii="Verdana" w:eastAsia="Arial" w:hAnsi="Verdana" w:cs="Tahoma"/>
                <w:b/>
                <w:bCs/>
                <w:sz w:val="18"/>
                <w:szCs w:val="18"/>
                <w:lang w:val="es-ES"/>
              </w:rPr>
              <w:t>CIMIENTO DE HORMIGÓN CICLÓPEO</w:t>
            </w:r>
          </w:p>
        </w:tc>
      </w:tr>
    </w:tbl>
    <w:p w14:paraId="0DE5C51A"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42C7219B" w14:textId="77777777" w:rsidR="00D411B2" w:rsidRPr="000808D1" w:rsidRDefault="00D411B2" w:rsidP="00D411B2">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0808D1">
        <w:rPr>
          <w:rFonts w:ascii="Verdana" w:eastAsia="Arial" w:hAnsi="Verdana" w:cs="Arial"/>
          <w:color w:val="000000" w:themeColor="text1"/>
          <w:sz w:val="18"/>
          <w:szCs w:val="18"/>
        </w:rPr>
        <w:t>, e instrucciones de Inspector de proyecto.</w:t>
      </w:r>
    </w:p>
    <w:p w14:paraId="6C6102C2" w14:textId="77777777" w:rsidR="00D411B2" w:rsidRPr="000808D1" w:rsidRDefault="00D411B2" w:rsidP="00D411B2">
      <w:pPr>
        <w:widowControl w:val="0"/>
        <w:autoSpaceDE w:val="0"/>
        <w:autoSpaceDN w:val="0"/>
        <w:jc w:val="both"/>
        <w:rPr>
          <w:rFonts w:ascii="Verdana" w:eastAsia="Arial" w:hAnsi="Verdana" w:cs="Arial"/>
          <w:sz w:val="18"/>
          <w:szCs w:val="18"/>
        </w:rPr>
      </w:pPr>
    </w:p>
    <w:p w14:paraId="60B3C94E"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C3EA6DA"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Entidad Ejecutora</w:t>
      </w:r>
      <w:r w:rsidRPr="000808D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3A93DA27" w14:textId="77777777" w:rsidR="00D411B2" w:rsidRPr="000808D1" w:rsidRDefault="00D411B2" w:rsidP="00D411B2">
      <w:pPr>
        <w:widowControl w:val="0"/>
        <w:autoSpaceDE w:val="0"/>
        <w:autoSpaceDN w:val="0"/>
        <w:adjustRightInd w:val="0"/>
        <w:jc w:val="both"/>
        <w:rPr>
          <w:rFonts w:ascii="Verdana" w:hAnsi="Verdana" w:cs="Verdana"/>
          <w:color w:val="000000"/>
          <w:sz w:val="18"/>
          <w:szCs w:val="18"/>
        </w:rPr>
      </w:pPr>
    </w:p>
    <w:p w14:paraId="5524E5CE"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 xml:space="preserve">entidad ejecutora </w:t>
      </w:r>
      <w:r w:rsidRPr="000808D1">
        <w:rPr>
          <w:rFonts w:ascii="Verdana" w:eastAsia="Arial" w:hAnsi="Verdana" w:cs="Tahoma"/>
          <w:sz w:val="18"/>
          <w:szCs w:val="18"/>
        </w:rPr>
        <w:t>deberá cumplir con los requisitos establecidos en la Norma Boliviana del Hormigón Armado CBH-87 para los materiales que cubre esta norma.</w:t>
      </w:r>
    </w:p>
    <w:p w14:paraId="0390EF4C"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6A38F9D1" w14:textId="77777777" w:rsidR="00D411B2"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6D4C482"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4B837330"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0CE6C89D"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 la preparación, encofrado, mezclado, transporte, hormigonado, compactación, desencofrado, curado y protección de los hormigones deberán cumplir con la norma CBH-87 y normativa técnica al respecto.</w:t>
      </w:r>
    </w:p>
    <w:p w14:paraId="0CAAF027"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el cimiento de hormigón ciclópeo deberá cumplir con las siguientes directrices referidas a la ejecución:</w:t>
      </w:r>
    </w:p>
    <w:p w14:paraId="14CBB5BA" w14:textId="77777777" w:rsidR="00D411B2" w:rsidRPr="000808D1" w:rsidRDefault="00D411B2" w:rsidP="00D411B2">
      <w:pPr>
        <w:widowControl w:val="0"/>
        <w:autoSpaceDE w:val="0"/>
        <w:autoSpaceDN w:val="0"/>
        <w:jc w:val="both"/>
        <w:rPr>
          <w:rFonts w:ascii="Verdana" w:eastAsia="Arial" w:hAnsi="Verdana" w:cs="Arial"/>
          <w:sz w:val="18"/>
          <w:szCs w:val="18"/>
        </w:rPr>
      </w:pPr>
    </w:p>
    <w:p w14:paraId="660764D4"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Limpieza y Preparación</w:t>
      </w:r>
    </w:p>
    <w:p w14:paraId="44B40510"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9330DCE" w14:textId="77777777" w:rsidR="00D411B2" w:rsidRPr="000808D1" w:rsidRDefault="00D411B2" w:rsidP="00D411B2">
      <w:pPr>
        <w:widowControl w:val="0"/>
        <w:autoSpaceDE w:val="0"/>
        <w:autoSpaceDN w:val="0"/>
        <w:jc w:val="both"/>
        <w:rPr>
          <w:rFonts w:ascii="Verdana" w:eastAsia="Arial" w:hAnsi="Verdana" w:cs="Arial"/>
          <w:sz w:val="18"/>
          <w:szCs w:val="18"/>
        </w:rPr>
      </w:pPr>
    </w:p>
    <w:p w14:paraId="46A56D41"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Luego de haber emparejado el fondo de la excavación se deberá vaciar una capa de hormigón pobre con dosificación 1:3:5 en un espesor de 5 cm.</w:t>
      </w:r>
    </w:p>
    <w:p w14:paraId="535D3326" w14:textId="77777777" w:rsidR="00D411B2" w:rsidRPr="000808D1" w:rsidRDefault="00D411B2" w:rsidP="00D411B2">
      <w:pPr>
        <w:widowControl w:val="0"/>
        <w:autoSpaceDE w:val="0"/>
        <w:autoSpaceDN w:val="0"/>
        <w:jc w:val="both"/>
        <w:rPr>
          <w:rFonts w:ascii="Verdana" w:eastAsia="Arial" w:hAnsi="Verdana" w:cs="Arial"/>
          <w:sz w:val="18"/>
          <w:szCs w:val="18"/>
        </w:rPr>
      </w:pPr>
    </w:p>
    <w:p w14:paraId="39801F28"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Mezclado</w:t>
      </w:r>
    </w:p>
    <w:p w14:paraId="03382005"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B31152B" w14:textId="77777777" w:rsidR="00D411B2" w:rsidRPr="000808D1" w:rsidRDefault="00D411B2" w:rsidP="00D411B2">
      <w:pPr>
        <w:widowControl w:val="0"/>
        <w:autoSpaceDE w:val="0"/>
        <w:autoSpaceDN w:val="0"/>
        <w:jc w:val="both"/>
        <w:rPr>
          <w:rFonts w:ascii="Verdana" w:eastAsia="Arial" w:hAnsi="Verdana" w:cs="Arial"/>
          <w:sz w:val="18"/>
          <w:szCs w:val="18"/>
        </w:rPr>
      </w:pPr>
    </w:p>
    <w:p w14:paraId="4505D2B0"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0B708009" w14:textId="77777777" w:rsidR="00D411B2" w:rsidRPr="000808D1" w:rsidRDefault="00D411B2" w:rsidP="00D411B2">
      <w:pPr>
        <w:widowControl w:val="0"/>
        <w:autoSpaceDE w:val="0"/>
        <w:autoSpaceDN w:val="0"/>
        <w:jc w:val="both"/>
        <w:rPr>
          <w:rFonts w:ascii="Verdana" w:eastAsia="Arial" w:hAnsi="Verdana" w:cs="Arial"/>
          <w:sz w:val="18"/>
          <w:szCs w:val="18"/>
        </w:rPr>
      </w:pPr>
    </w:p>
    <w:p w14:paraId="75EC816E"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esta tarea:</w:t>
      </w:r>
    </w:p>
    <w:p w14:paraId="0D2E4097" w14:textId="77777777" w:rsidR="00D411B2" w:rsidRPr="000808D1" w:rsidRDefault="00D411B2" w:rsidP="00083212">
      <w:pPr>
        <w:widowControl w:val="0"/>
        <w:numPr>
          <w:ilvl w:val="0"/>
          <w:numId w:val="82"/>
        </w:numPr>
        <w:autoSpaceDE w:val="0"/>
        <w:autoSpaceDN w:val="0"/>
        <w:jc w:val="both"/>
        <w:rPr>
          <w:rFonts w:ascii="Verdana" w:eastAsia="Arial" w:hAnsi="Verdana" w:cs="Arial"/>
          <w:sz w:val="18"/>
          <w:szCs w:val="18"/>
        </w:rPr>
      </w:pPr>
      <w:r w:rsidRPr="000808D1">
        <w:rPr>
          <w:rFonts w:ascii="Verdana" w:eastAsia="Arial" w:hAnsi="Verdana" w:cs="Arial"/>
          <w:sz w:val="18"/>
          <w:szCs w:val="18"/>
        </w:rPr>
        <w:t>Sé utilizarán una o más hormigoneras de capacidad adecuada y se empleará personal especializado para su manejo.</w:t>
      </w:r>
    </w:p>
    <w:p w14:paraId="42709C6C" w14:textId="77777777" w:rsidR="00D411B2" w:rsidRPr="000808D1" w:rsidRDefault="00D411B2" w:rsidP="00083212">
      <w:pPr>
        <w:widowControl w:val="0"/>
        <w:numPr>
          <w:ilvl w:val="0"/>
          <w:numId w:val="82"/>
        </w:numPr>
        <w:autoSpaceDE w:val="0"/>
        <w:autoSpaceDN w:val="0"/>
        <w:jc w:val="both"/>
        <w:rPr>
          <w:rFonts w:ascii="Verdana" w:eastAsia="Arial" w:hAnsi="Verdana" w:cs="Arial"/>
          <w:sz w:val="18"/>
          <w:szCs w:val="18"/>
        </w:rPr>
      </w:pPr>
      <w:r w:rsidRPr="000808D1">
        <w:rPr>
          <w:rFonts w:ascii="Verdana" w:eastAsia="Arial" w:hAnsi="Verdana" w:cs="Arial"/>
          <w:sz w:val="18"/>
          <w:szCs w:val="18"/>
        </w:rPr>
        <w:t>Periódicamente se verificará la uniformidad del mezclado.</w:t>
      </w:r>
    </w:p>
    <w:p w14:paraId="752DC495" w14:textId="77777777" w:rsidR="00D411B2" w:rsidRPr="000808D1" w:rsidRDefault="00D411B2" w:rsidP="00083212">
      <w:pPr>
        <w:widowControl w:val="0"/>
        <w:numPr>
          <w:ilvl w:val="0"/>
          <w:numId w:val="82"/>
        </w:numPr>
        <w:autoSpaceDE w:val="0"/>
        <w:autoSpaceDN w:val="0"/>
        <w:jc w:val="both"/>
        <w:rPr>
          <w:rFonts w:ascii="Verdana" w:eastAsia="Arial" w:hAnsi="Verdana" w:cs="Arial"/>
          <w:sz w:val="18"/>
          <w:szCs w:val="18"/>
        </w:rPr>
      </w:pPr>
      <w:r w:rsidRPr="000808D1">
        <w:rPr>
          <w:rFonts w:ascii="Verdana" w:eastAsia="Arial" w:hAnsi="Verdana" w:cs="Arial"/>
          <w:sz w:val="18"/>
          <w:szCs w:val="18"/>
        </w:rPr>
        <w:t>Los materiales componentes serán introducidos en el orden siguiente:</w:t>
      </w:r>
    </w:p>
    <w:p w14:paraId="77DB70CD" w14:textId="77777777" w:rsidR="00D411B2" w:rsidRPr="000808D1" w:rsidRDefault="00D411B2" w:rsidP="00083212">
      <w:pPr>
        <w:widowControl w:val="0"/>
        <w:numPr>
          <w:ilvl w:val="1"/>
          <w:numId w:val="83"/>
        </w:numPr>
        <w:autoSpaceDE w:val="0"/>
        <w:autoSpaceDN w:val="0"/>
        <w:jc w:val="both"/>
        <w:rPr>
          <w:rFonts w:ascii="Verdana" w:eastAsia="Arial" w:hAnsi="Verdana" w:cs="Arial"/>
          <w:sz w:val="18"/>
          <w:szCs w:val="18"/>
        </w:rPr>
      </w:pPr>
      <w:r w:rsidRPr="000808D1">
        <w:rPr>
          <w:rFonts w:ascii="Verdana" w:eastAsia="Arial" w:hAnsi="Verdana" w:cs="Arial"/>
          <w:sz w:val="18"/>
          <w:szCs w:val="18"/>
        </w:rPr>
        <w:t>Una parte del agua del mezclado (aproximadamente la mitad)</w:t>
      </w:r>
    </w:p>
    <w:p w14:paraId="38835F3C" w14:textId="77777777" w:rsidR="00D411B2" w:rsidRPr="000808D1" w:rsidRDefault="00D411B2" w:rsidP="00083212">
      <w:pPr>
        <w:widowControl w:val="0"/>
        <w:numPr>
          <w:ilvl w:val="1"/>
          <w:numId w:val="83"/>
        </w:numPr>
        <w:autoSpaceDE w:val="0"/>
        <w:autoSpaceDN w:val="0"/>
        <w:jc w:val="both"/>
        <w:rPr>
          <w:rFonts w:ascii="Verdana" w:eastAsia="Arial" w:hAnsi="Verdana" w:cs="Arial"/>
          <w:sz w:val="18"/>
          <w:szCs w:val="18"/>
        </w:rPr>
      </w:pPr>
      <w:r w:rsidRPr="000808D1">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2E956E4" w14:textId="77777777" w:rsidR="00D411B2" w:rsidRPr="000808D1" w:rsidRDefault="00D411B2" w:rsidP="00083212">
      <w:pPr>
        <w:widowControl w:val="0"/>
        <w:numPr>
          <w:ilvl w:val="1"/>
          <w:numId w:val="83"/>
        </w:numPr>
        <w:autoSpaceDE w:val="0"/>
        <w:autoSpaceDN w:val="0"/>
        <w:jc w:val="both"/>
        <w:rPr>
          <w:rFonts w:ascii="Verdana" w:eastAsia="Arial" w:hAnsi="Verdana" w:cs="Arial"/>
          <w:sz w:val="18"/>
          <w:szCs w:val="18"/>
        </w:rPr>
      </w:pPr>
      <w:r w:rsidRPr="000808D1">
        <w:rPr>
          <w:rFonts w:ascii="Verdana" w:eastAsia="Arial" w:hAnsi="Verdana" w:cs="Arial"/>
          <w:sz w:val="18"/>
          <w:szCs w:val="18"/>
        </w:rPr>
        <w:t>La grava.</w:t>
      </w:r>
    </w:p>
    <w:p w14:paraId="6CB7375A" w14:textId="77777777" w:rsidR="00D411B2" w:rsidRPr="000808D1" w:rsidRDefault="00D411B2" w:rsidP="00083212">
      <w:pPr>
        <w:widowControl w:val="0"/>
        <w:numPr>
          <w:ilvl w:val="1"/>
          <w:numId w:val="83"/>
        </w:numPr>
        <w:autoSpaceDE w:val="0"/>
        <w:autoSpaceDN w:val="0"/>
        <w:jc w:val="both"/>
        <w:rPr>
          <w:rFonts w:ascii="Verdana" w:eastAsia="Arial" w:hAnsi="Verdana" w:cs="Arial"/>
          <w:sz w:val="18"/>
          <w:szCs w:val="18"/>
        </w:rPr>
      </w:pPr>
      <w:r w:rsidRPr="000808D1">
        <w:rPr>
          <w:rFonts w:ascii="Verdana" w:eastAsia="Arial" w:hAnsi="Verdana" w:cs="Arial"/>
          <w:sz w:val="18"/>
          <w:szCs w:val="18"/>
        </w:rPr>
        <w:t>El resto del agua de amasado.</w:t>
      </w:r>
    </w:p>
    <w:p w14:paraId="4BD35F52" w14:textId="77777777" w:rsidR="00D411B2" w:rsidRPr="000808D1" w:rsidRDefault="00D411B2" w:rsidP="00D411B2">
      <w:pPr>
        <w:widowControl w:val="0"/>
        <w:autoSpaceDE w:val="0"/>
        <w:autoSpaceDN w:val="0"/>
        <w:jc w:val="both"/>
        <w:rPr>
          <w:rFonts w:ascii="Verdana" w:eastAsia="Arial" w:hAnsi="Verdana" w:cs="Arial"/>
          <w:sz w:val="18"/>
          <w:szCs w:val="18"/>
        </w:rPr>
      </w:pPr>
    </w:p>
    <w:p w14:paraId="06FCAEB9"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6C7B232" w14:textId="77777777" w:rsidR="00D411B2" w:rsidRPr="000808D1" w:rsidRDefault="00D411B2" w:rsidP="00D411B2">
      <w:pPr>
        <w:widowControl w:val="0"/>
        <w:autoSpaceDE w:val="0"/>
        <w:autoSpaceDN w:val="0"/>
        <w:jc w:val="both"/>
        <w:rPr>
          <w:rFonts w:ascii="Verdana" w:eastAsia="Arial" w:hAnsi="Verdana" w:cs="Arial"/>
          <w:sz w:val="18"/>
          <w:szCs w:val="18"/>
        </w:rPr>
      </w:pPr>
    </w:p>
    <w:p w14:paraId="560BEA79"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222F1AA5" w14:textId="77777777" w:rsidR="00D411B2" w:rsidRPr="000808D1" w:rsidRDefault="00D411B2" w:rsidP="00D411B2">
      <w:pPr>
        <w:widowControl w:val="0"/>
        <w:autoSpaceDE w:val="0"/>
        <w:autoSpaceDN w:val="0"/>
        <w:jc w:val="both"/>
        <w:rPr>
          <w:rFonts w:ascii="Verdana" w:eastAsia="Arial" w:hAnsi="Verdana" w:cs="Arial"/>
          <w:sz w:val="18"/>
          <w:szCs w:val="18"/>
        </w:rPr>
      </w:pPr>
    </w:p>
    <w:p w14:paraId="041DFAFF"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0D32ADF4" w14:textId="77777777" w:rsidR="00D411B2" w:rsidRPr="000808D1" w:rsidRDefault="00D411B2" w:rsidP="00D411B2">
      <w:pPr>
        <w:widowControl w:val="0"/>
        <w:autoSpaceDE w:val="0"/>
        <w:autoSpaceDN w:val="0"/>
        <w:jc w:val="both"/>
        <w:rPr>
          <w:rFonts w:ascii="Verdana" w:eastAsia="Arial" w:hAnsi="Verdana" w:cs="Arial"/>
          <w:sz w:val="18"/>
          <w:szCs w:val="18"/>
        </w:rPr>
      </w:pPr>
    </w:p>
    <w:p w14:paraId="6C482EA6"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de una consistencia tal que se asegure su trabajabilidad y la manipulación de masas compactas, densas, con aspecto y coloración uniformes.</w:t>
      </w:r>
    </w:p>
    <w:p w14:paraId="28327B4F" w14:textId="77777777" w:rsidR="00D411B2" w:rsidRPr="000808D1" w:rsidRDefault="00D411B2" w:rsidP="00D411B2">
      <w:pPr>
        <w:widowControl w:val="0"/>
        <w:autoSpaceDE w:val="0"/>
        <w:autoSpaceDN w:val="0"/>
        <w:jc w:val="both"/>
        <w:rPr>
          <w:rFonts w:ascii="Verdana" w:eastAsia="Arial" w:hAnsi="Verdana" w:cs="Arial"/>
          <w:sz w:val="18"/>
          <w:szCs w:val="18"/>
        </w:rPr>
      </w:pPr>
    </w:p>
    <w:p w14:paraId="33B159D8"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cantidades mínimas de cemento para las diferentes clases de hormigón serán las siguientes:</w:t>
      </w:r>
    </w:p>
    <w:p w14:paraId="35D08CA2" w14:textId="77777777" w:rsidR="00D411B2" w:rsidRPr="000808D1" w:rsidRDefault="00D411B2" w:rsidP="00D411B2">
      <w:pPr>
        <w:widowControl w:val="0"/>
        <w:autoSpaceDE w:val="0"/>
        <w:autoSpaceDN w:val="0"/>
        <w:jc w:val="both"/>
        <w:rPr>
          <w:rFonts w:ascii="Verdana" w:eastAsia="Arial"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4672"/>
      </w:tblGrid>
      <w:tr w:rsidR="00D411B2" w:rsidRPr="000808D1" w14:paraId="6013E451" w14:textId="77777777" w:rsidTr="00D411B2">
        <w:trPr>
          <w:trHeight w:hRule="exact" w:val="322"/>
          <w:jc w:val="center"/>
        </w:trPr>
        <w:tc>
          <w:tcPr>
            <w:tcW w:w="2330" w:type="dxa"/>
            <w:shd w:val="clear" w:color="auto" w:fill="D9D9D9" w:themeFill="background1" w:themeFillShade="D9"/>
            <w:vAlign w:val="center"/>
          </w:tcPr>
          <w:p w14:paraId="1CB0028A" w14:textId="77777777" w:rsidR="00D411B2" w:rsidRPr="000808D1" w:rsidRDefault="00D411B2" w:rsidP="00D411B2">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DOSIFICACIÓN</w:t>
            </w:r>
          </w:p>
        </w:tc>
        <w:tc>
          <w:tcPr>
            <w:tcW w:w="4672" w:type="dxa"/>
            <w:shd w:val="clear" w:color="auto" w:fill="D9D9D9" w:themeFill="background1" w:themeFillShade="D9"/>
            <w:vAlign w:val="center"/>
          </w:tcPr>
          <w:p w14:paraId="275E19E3" w14:textId="77777777" w:rsidR="00D411B2" w:rsidRPr="000808D1" w:rsidRDefault="00D411B2" w:rsidP="00D411B2">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CANTIDAD MÍNIMA DE CEMENTO Kg/m3</w:t>
            </w:r>
          </w:p>
        </w:tc>
      </w:tr>
      <w:tr w:rsidR="00D411B2" w:rsidRPr="000808D1" w14:paraId="6A5143A5" w14:textId="77777777" w:rsidTr="00D411B2">
        <w:trPr>
          <w:trHeight w:hRule="exact" w:val="223"/>
          <w:jc w:val="center"/>
        </w:trPr>
        <w:tc>
          <w:tcPr>
            <w:tcW w:w="2330" w:type="dxa"/>
            <w:shd w:val="clear" w:color="auto" w:fill="auto"/>
            <w:vAlign w:val="center"/>
          </w:tcPr>
          <w:p w14:paraId="762AE2DF" w14:textId="77777777" w:rsidR="00D411B2" w:rsidRPr="000808D1" w:rsidRDefault="00D411B2" w:rsidP="00D411B2">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1:2:3</w:t>
            </w:r>
          </w:p>
        </w:tc>
        <w:tc>
          <w:tcPr>
            <w:tcW w:w="4672" w:type="dxa"/>
            <w:shd w:val="clear" w:color="auto" w:fill="auto"/>
            <w:vAlign w:val="center"/>
          </w:tcPr>
          <w:p w14:paraId="664E70FB" w14:textId="77777777" w:rsidR="00D411B2" w:rsidRPr="000808D1" w:rsidRDefault="00D411B2" w:rsidP="00D411B2">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350</w:t>
            </w:r>
          </w:p>
        </w:tc>
      </w:tr>
      <w:tr w:rsidR="00D411B2" w:rsidRPr="000808D1" w14:paraId="2E115C2D" w14:textId="77777777" w:rsidTr="00D411B2">
        <w:trPr>
          <w:trHeight w:hRule="exact" w:val="239"/>
          <w:jc w:val="center"/>
        </w:trPr>
        <w:tc>
          <w:tcPr>
            <w:tcW w:w="2330" w:type="dxa"/>
            <w:shd w:val="clear" w:color="auto" w:fill="auto"/>
            <w:vAlign w:val="center"/>
          </w:tcPr>
          <w:p w14:paraId="4A9CF173" w14:textId="77777777" w:rsidR="00D411B2" w:rsidRPr="000808D1" w:rsidRDefault="00D411B2" w:rsidP="00D411B2">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1:2:4</w:t>
            </w:r>
          </w:p>
        </w:tc>
        <w:tc>
          <w:tcPr>
            <w:tcW w:w="4672" w:type="dxa"/>
            <w:shd w:val="clear" w:color="auto" w:fill="auto"/>
            <w:vAlign w:val="center"/>
          </w:tcPr>
          <w:p w14:paraId="01E7A0D2" w14:textId="77777777" w:rsidR="00D411B2" w:rsidRPr="000808D1" w:rsidRDefault="00D411B2" w:rsidP="00D411B2">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300</w:t>
            </w:r>
          </w:p>
        </w:tc>
      </w:tr>
      <w:tr w:rsidR="00D411B2" w:rsidRPr="000808D1" w14:paraId="37FBEB35" w14:textId="77777777" w:rsidTr="00D411B2">
        <w:trPr>
          <w:trHeight w:hRule="exact" w:val="242"/>
          <w:jc w:val="center"/>
        </w:trPr>
        <w:tc>
          <w:tcPr>
            <w:tcW w:w="2330" w:type="dxa"/>
            <w:shd w:val="clear" w:color="auto" w:fill="auto"/>
            <w:vAlign w:val="center"/>
          </w:tcPr>
          <w:p w14:paraId="6B09F38D" w14:textId="77777777" w:rsidR="00D411B2" w:rsidRPr="000808D1" w:rsidRDefault="00D411B2" w:rsidP="00D411B2">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1:3:4</w:t>
            </w:r>
          </w:p>
        </w:tc>
        <w:tc>
          <w:tcPr>
            <w:tcW w:w="4672" w:type="dxa"/>
            <w:shd w:val="clear" w:color="auto" w:fill="auto"/>
            <w:vAlign w:val="center"/>
          </w:tcPr>
          <w:p w14:paraId="77D16AD2" w14:textId="77777777" w:rsidR="00D411B2" w:rsidRPr="000808D1" w:rsidRDefault="00D411B2" w:rsidP="00D411B2">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265</w:t>
            </w:r>
          </w:p>
        </w:tc>
      </w:tr>
      <w:tr w:rsidR="00D411B2" w:rsidRPr="000808D1" w14:paraId="751C1096" w14:textId="77777777" w:rsidTr="00D411B2">
        <w:trPr>
          <w:trHeight w:hRule="exact" w:val="238"/>
          <w:jc w:val="center"/>
        </w:trPr>
        <w:tc>
          <w:tcPr>
            <w:tcW w:w="2330" w:type="dxa"/>
            <w:shd w:val="clear" w:color="auto" w:fill="auto"/>
            <w:vAlign w:val="center"/>
          </w:tcPr>
          <w:p w14:paraId="567B1FE7" w14:textId="77777777" w:rsidR="00D411B2" w:rsidRPr="000808D1" w:rsidRDefault="00D411B2" w:rsidP="00D411B2">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1:3:5</w:t>
            </w:r>
          </w:p>
        </w:tc>
        <w:tc>
          <w:tcPr>
            <w:tcW w:w="4672" w:type="dxa"/>
            <w:shd w:val="clear" w:color="auto" w:fill="auto"/>
            <w:vAlign w:val="center"/>
          </w:tcPr>
          <w:p w14:paraId="4C83BDFA" w14:textId="77777777" w:rsidR="00D411B2" w:rsidRPr="000808D1" w:rsidRDefault="00D411B2" w:rsidP="00D411B2">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235</w:t>
            </w:r>
          </w:p>
        </w:tc>
      </w:tr>
    </w:tbl>
    <w:p w14:paraId="50B5327E" w14:textId="77777777" w:rsidR="00D411B2" w:rsidRPr="000808D1" w:rsidRDefault="00D411B2" w:rsidP="00D411B2">
      <w:pPr>
        <w:widowControl w:val="0"/>
        <w:autoSpaceDE w:val="0"/>
        <w:autoSpaceDN w:val="0"/>
        <w:jc w:val="both"/>
        <w:rPr>
          <w:rFonts w:ascii="Verdana" w:eastAsia="Arial" w:hAnsi="Verdana" w:cs="Arial"/>
          <w:sz w:val="18"/>
          <w:szCs w:val="18"/>
        </w:rPr>
      </w:pPr>
    </w:p>
    <w:p w14:paraId="525EEA1B"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medición de los áridos en volumen se realizará en recipientes aprobados por el Inspector de proyecto y de preferencia deberán ser metálicos o de madera e indeformables.</w:t>
      </w:r>
    </w:p>
    <w:p w14:paraId="1E4801F3" w14:textId="77777777" w:rsidR="00D411B2" w:rsidRPr="000808D1" w:rsidRDefault="00D411B2" w:rsidP="00D411B2">
      <w:pPr>
        <w:widowControl w:val="0"/>
        <w:autoSpaceDE w:val="0"/>
        <w:autoSpaceDN w:val="0"/>
        <w:jc w:val="both"/>
        <w:rPr>
          <w:rFonts w:ascii="Verdana" w:eastAsia="Arial" w:hAnsi="Verdana" w:cs="Arial"/>
          <w:sz w:val="18"/>
          <w:szCs w:val="18"/>
        </w:rPr>
      </w:pPr>
    </w:p>
    <w:p w14:paraId="4B7F8F95"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dosificaciones señaladas anteriormente serán empleadas, cuando las mismas no se encuentren especificadas en los planos correspondientes.</w:t>
      </w:r>
    </w:p>
    <w:p w14:paraId="77B42BD4" w14:textId="77777777" w:rsidR="00D411B2" w:rsidRPr="000808D1" w:rsidRDefault="00D411B2" w:rsidP="00D411B2">
      <w:pPr>
        <w:widowControl w:val="0"/>
        <w:autoSpaceDE w:val="0"/>
        <w:autoSpaceDN w:val="0"/>
        <w:jc w:val="both"/>
        <w:rPr>
          <w:rFonts w:ascii="Verdana" w:eastAsia="Arial" w:hAnsi="Verdana" w:cs="Arial"/>
          <w:sz w:val="18"/>
          <w:szCs w:val="18"/>
        </w:rPr>
      </w:pPr>
    </w:p>
    <w:p w14:paraId="56026903"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Transporte</w:t>
      </w:r>
    </w:p>
    <w:p w14:paraId="358381D1"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117EDB8" w14:textId="77777777" w:rsidR="00D411B2" w:rsidRPr="000808D1" w:rsidRDefault="00D411B2" w:rsidP="00D411B2">
      <w:pPr>
        <w:widowControl w:val="0"/>
        <w:autoSpaceDE w:val="0"/>
        <w:autoSpaceDN w:val="0"/>
        <w:jc w:val="both"/>
        <w:rPr>
          <w:rFonts w:ascii="Verdana" w:eastAsia="Arial" w:hAnsi="Verdana" w:cs="Arial"/>
          <w:sz w:val="18"/>
          <w:szCs w:val="18"/>
        </w:rPr>
      </w:pPr>
    </w:p>
    <w:p w14:paraId="5E07678F"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5D1CD03C" w14:textId="77777777" w:rsidR="00D411B2" w:rsidRPr="000808D1" w:rsidRDefault="00D411B2" w:rsidP="00D411B2">
      <w:pPr>
        <w:widowControl w:val="0"/>
        <w:autoSpaceDE w:val="0"/>
        <w:autoSpaceDN w:val="0"/>
        <w:jc w:val="both"/>
        <w:rPr>
          <w:rFonts w:ascii="Verdana" w:eastAsia="Arial" w:hAnsi="Verdana" w:cs="Arial"/>
          <w:sz w:val="18"/>
          <w:szCs w:val="18"/>
        </w:rPr>
      </w:pPr>
    </w:p>
    <w:p w14:paraId="356D6E3B"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422A9E82" w14:textId="77777777" w:rsidR="00D411B2" w:rsidRPr="000808D1" w:rsidRDefault="00D411B2" w:rsidP="00D411B2">
      <w:pPr>
        <w:widowControl w:val="0"/>
        <w:autoSpaceDE w:val="0"/>
        <w:autoSpaceDN w:val="0"/>
        <w:jc w:val="both"/>
        <w:rPr>
          <w:rFonts w:ascii="Verdana" w:eastAsia="Arial" w:hAnsi="Verdana" w:cs="Arial"/>
          <w:sz w:val="18"/>
          <w:szCs w:val="18"/>
        </w:rPr>
      </w:pPr>
    </w:p>
    <w:p w14:paraId="780FA93B"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Hormigonado</w:t>
      </w:r>
    </w:p>
    <w:p w14:paraId="0BDC2BA1"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hormigonado o vaciado deberá cumplir con las exigencias y requisitos establecidos en la Norma CBH-87 para hormigones.</w:t>
      </w:r>
    </w:p>
    <w:p w14:paraId="1882883F" w14:textId="77777777" w:rsidR="00D411B2" w:rsidRPr="000808D1" w:rsidRDefault="00D411B2" w:rsidP="00D411B2">
      <w:pPr>
        <w:widowControl w:val="0"/>
        <w:autoSpaceDE w:val="0"/>
        <w:autoSpaceDN w:val="0"/>
        <w:jc w:val="both"/>
        <w:rPr>
          <w:rFonts w:ascii="Verdana" w:eastAsia="Arial" w:hAnsi="Verdana" w:cs="Arial"/>
          <w:sz w:val="18"/>
          <w:szCs w:val="18"/>
        </w:rPr>
      </w:pPr>
    </w:p>
    <w:p w14:paraId="62B19AAC"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procederá al vaciado de los elementos sin antes contar con la autorización del Inspector de proyecto. Asimismo, el vaciado se realizará de acuerdo a un plan de trabajo previamente autorizado por el Inspector.</w:t>
      </w:r>
    </w:p>
    <w:p w14:paraId="5287A4C1" w14:textId="77777777" w:rsidR="00D411B2" w:rsidRPr="000808D1" w:rsidRDefault="00D411B2" w:rsidP="00D411B2">
      <w:pPr>
        <w:widowControl w:val="0"/>
        <w:autoSpaceDE w:val="0"/>
        <w:autoSpaceDN w:val="0"/>
        <w:jc w:val="both"/>
        <w:rPr>
          <w:rFonts w:ascii="Verdana" w:eastAsia="Arial" w:hAnsi="Verdana" w:cs="Arial"/>
          <w:sz w:val="18"/>
          <w:szCs w:val="18"/>
        </w:rPr>
      </w:pPr>
    </w:p>
    <w:p w14:paraId="38C86C03"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al inicio del vaciado, se colocará la primera capa de hormigón simple cuyo espesor no será mayor a 30 cm, las piedras serán previamente lavadas y humedecidas al momento de ser colocadas en la mezcla</w:t>
      </w:r>
      <w:r w:rsidRPr="000808D1">
        <w:rPr>
          <w:rFonts w:ascii="Verdana" w:eastAsia="Arial" w:hAnsi="Verdana" w:cs="Arial"/>
          <w:color w:val="FF0000"/>
          <w:sz w:val="18"/>
          <w:szCs w:val="18"/>
        </w:rPr>
        <w:t xml:space="preserve"> </w:t>
      </w:r>
      <w:r w:rsidRPr="000808D1">
        <w:rPr>
          <w:rFonts w:ascii="Verdana" w:eastAsia="Arial" w:hAnsi="Verdana" w:cs="Arial"/>
          <w:sz w:val="18"/>
          <w:szCs w:val="18"/>
        </w:rPr>
        <w:t>y deberán desplazar el hormigón sin tener contacto con el encofrado o terreno hasta lograr desplazar el 50% del volumen ejecutado se precederá con el chuseado o vibrado a fin de evitar cangrejeras.</w:t>
      </w:r>
    </w:p>
    <w:p w14:paraId="7BE47824" w14:textId="77777777" w:rsidR="00D411B2" w:rsidRPr="000808D1" w:rsidRDefault="00D411B2" w:rsidP="00D411B2">
      <w:pPr>
        <w:widowControl w:val="0"/>
        <w:autoSpaceDE w:val="0"/>
        <w:autoSpaceDN w:val="0"/>
        <w:jc w:val="both"/>
        <w:rPr>
          <w:rFonts w:ascii="Verdana" w:eastAsia="Arial" w:hAnsi="Verdana" w:cs="Arial"/>
          <w:sz w:val="18"/>
          <w:szCs w:val="18"/>
        </w:rPr>
      </w:pPr>
    </w:p>
    <w:p w14:paraId="06E2011B"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7511E62" w14:textId="77777777" w:rsidR="00D411B2" w:rsidRPr="000808D1" w:rsidRDefault="00D411B2" w:rsidP="00D411B2">
      <w:pPr>
        <w:widowControl w:val="0"/>
        <w:autoSpaceDE w:val="0"/>
        <w:autoSpaceDN w:val="0"/>
        <w:jc w:val="both"/>
        <w:rPr>
          <w:rFonts w:ascii="Verdana" w:eastAsia="Arial" w:hAnsi="Verdana" w:cs="Arial"/>
          <w:sz w:val="18"/>
          <w:szCs w:val="18"/>
        </w:rPr>
      </w:pPr>
    </w:p>
    <w:p w14:paraId="6E076A91"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ejecución se continuará por capas, y siguiendo el mismo procedimiento indicado antes para lograr una efectiva unión vertical y horizontal.</w:t>
      </w:r>
    </w:p>
    <w:p w14:paraId="2D903C21" w14:textId="77777777" w:rsidR="00D411B2" w:rsidRPr="000808D1" w:rsidRDefault="00D411B2" w:rsidP="00D411B2">
      <w:pPr>
        <w:widowControl w:val="0"/>
        <w:autoSpaceDE w:val="0"/>
        <w:autoSpaceDN w:val="0"/>
        <w:jc w:val="both"/>
        <w:rPr>
          <w:rFonts w:ascii="Verdana" w:eastAsia="Arial" w:hAnsi="Verdana" w:cs="Arial"/>
          <w:sz w:val="18"/>
          <w:szCs w:val="18"/>
        </w:rPr>
      </w:pPr>
    </w:p>
    <w:p w14:paraId="115F96C8"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mezclado en las cantidades necesarias para su uso inmediato. Se rechazará todo hormigón que tenga 30 minutos o más a partir del momento de mezclado.</w:t>
      </w:r>
    </w:p>
    <w:p w14:paraId="1B283380" w14:textId="77777777" w:rsidR="00D411B2" w:rsidRPr="000808D1" w:rsidRDefault="00D411B2" w:rsidP="00D411B2">
      <w:pPr>
        <w:widowControl w:val="0"/>
        <w:autoSpaceDE w:val="0"/>
        <w:autoSpaceDN w:val="0"/>
        <w:jc w:val="both"/>
        <w:rPr>
          <w:rFonts w:ascii="Verdana" w:eastAsia="Arial" w:hAnsi="Verdana" w:cs="Arial"/>
          <w:b/>
          <w:sz w:val="18"/>
          <w:szCs w:val="18"/>
        </w:rPr>
      </w:pPr>
    </w:p>
    <w:p w14:paraId="704C7BDB"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Compactación</w:t>
      </w:r>
    </w:p>
    <w:p w14:paraId="41386FE7"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D29C7C3" w14:textId="77777777" w:rsidR="00D411B2" w:rsidRPr="000808D1" w:rsidRDefault="00D411B2" w:rsidP="00D411B2">
      <w:pPr>
        <w:widowControl w:val="0"/>
        <w:autoSpaceDE w:val="0"/>
        <w:autoSpaceDN w:val="0"/>
        <w:jc w:val="both"/>
        <w:rPr>
          <w:rFonts w:ascii="Verdana" w:eastAsia="Arial" w:hAnsi="Verdana" w:cs="Arial"/>
          <w:b/>
          <w:sz w:val="18"/>
          <w:szCs w:val="18"/>
        </w:rPr>
      </w:pPr>
    </w:p>
    <w:p w14:paraId="36E14B53"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Protección y Curado</w:t>
      </w:r>
    </w:p>
    <w:p w14:paraId="7C136D90"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Una vez vaciado el hormigón fresco, deberá protegerse contra la lluvia, el viento, sol y en general contra toda acción que lo perjudique.</w:t>
      </w:r>
    </w:p>
    <w:p w14:paraId="105F3948" w14:textId="77777777" w:rsidR="00D411B2" w:rsidRPr="000808D1" w:rsidRDefault="00D411B2" w:rsidP="00D411B2">
      <w:pPr>
        <w:widowControl w:val="0"/>
        <w:autoSpaceDE w:val="0"/>
        <w:autoSpaceDN w:val="0"/>
        <w:jc w:val="both"/>
        <w:rPr>
          <w:rFonts w:ascii="Verdana" w:eastAsia="Arial" w:hAnsi="Verdana" w:cs="Arial"/>
          <w:sz w:val="18"/>
          <w:szCs w:val="18"/>
        </w:rPr>
      </w:pPr>
    </w:p>
    <w:p w14:paraId="30253E52"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protegido manteniéndose a una temperatura superior a 5°C por lo menos durante 96 horas.</w:t>
      </w:r>
    </w:p>
    <w:p w14:paraId="1FD4AE5A" w14:textId="77777777" w:rsidR="00D411B2" w:rsidRPr="000808D1" w:rsidRDefault="00D411B2" w:rsidP="00D411B2">
      <w:pPr>
        <w:widowControl w:val="0"/>
        <w:autoSpaceDE w:val="0"/>
        <w:autoSpaceDN w:val="0"/>
        <w:jc w:val="both"/>
        <w:rPr>
          <w:rFonts w:ascii="Verdana" w:eastAsia="Arial" w:hAnsi="Verdana" w:cs="Arial"/>
          <w:sz w:val="18"/>
          <w:szCs w:val="18"/>
        </w:rPr>
      </w:pPr>
    </w:p>
    <w:p w14:paraId="3D316F03"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C7CA866" w14:textId="77777777" w:rsidR="00D411B2" w:rsidRPr="000808D1" w:rsidRDefault="00D411B2" w:rsidP="00D411B2">
      <w:pPr>
        <w:widowControl w:val="0"/>
        <w:autoSpaceDE w:val="0"/>
        <w:autoSpaceDN w:val="0"/>
        <w:jc w:val="both"/>
        <w:rPr>
          <w:rFonts w:ascii="Verdana" w:eastAsia="Arial" w:hAnsi="Verdana" w:cs="Arial"/>
          <w:sz w:val="18"/>
          <w:szCs w:val="18"/>
        </w:rPr>
      </w:pPr>
    </w:p>
    <w:p w14:paraId="45551085"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la construcción, queda prohibido aplicar cargas, acumular materiales o maquinarias que signifiquen un peligro en la estabilidad de la estructura.</w:t>
      </w:r>
    </w:p>
    <w:p w14:paraId="6B679262" w14:textId="77777777" w:rsidR="00D411B2" w:rsidRPr="000808D1" w:rsidRDefault="00D411B2" w:rsidP="00D411B2">
      <w:pPr>
        <w:widowControl w:val="0"/>
        <w:autoSpaceDE w:val="0"/>
        <w:autoSpaceDN w:val="0"/>
        <w:jc w:val="both"/>
        <w:rPr>
          <w:rFonts w:ascii="Verdana" w:eastAsia="Arial" w:hAnsi="Verdana" w:cs="Arial"/>
          <w:sz w:val="18"/>
          <w:szCs w:val="18"/>
        </w:rPr>
      </w:pPr>
    </w:p>
    <w:p w14:paraId="7F67B228"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Control de Calidad</w:t>
      </w:r>
    </w:p>
    <w:p w14:paraId="482AB2C6"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291934B7" w14:textId="77777777" w:rsidR="00D411B2" w:rsidRPr="000808D1" w:rsidRDefault="00D411B2" w:rsidP="00D411B2">
      <w:pPr>
        <w:widowControl w:val="0"/>
        <w:autoSpaceDE w:val="0"/>
        <w:autoSpaceDN w:val="0"/>
        <w:jc w:val="both"/>
        <w:rPr>
          <w:rFonts w:ascii="Verdana" w:eastAsia="Arial" w:hAnsi="Verdana" w:cs="Arial"/>
          <w:sz w:val="18"/>
          <w:szCs w:val="18"/>
        </w:rPr>
      </w:pPr>
    </w:p>
    <w:p w14:paraId="470821B4"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1E01CC56" w14:textId="77777777" w:rsidR="00D411B2" w:rsidRPr="000808D1" w:rsidRDefault="00D411B2" w:rsidP="00D411B2">
      <w:pPr>
        <w:widowControl w:val="0"/>
        <w:autoSpaceDE w:val="0"/>
        <w:autoSpaceDN w:val="0"/>
        <w:jc w:val="both"/>
        <w:rPr>
          <w:rFonts w:ascii="Verdana" w:eastAsia="Arial" w:hAnsi="Verdana" w:cs="Arial"/>
          <w:sz w:val="18"/>
          <w:szCs w:val="18"/>
        </w:rPr>
      </w:pPr>
    </w:p>
    <w:p w14:paraId="4608BFD5"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58B417E2" w14:textId="77777777" w:rsidR="00D411B2" w:rsidRPr="000808D1" w:rsidRDefault="00D411B2" w:rsidP="00D411B2">
      <w:pPr>
        <w:widowControl w:val="0"/>
        <w:autoSpaceDE w:val="0"/>
        <w:autoSpaceDN w:val="0"/>
        <w:jc w:val="both"/>
        <w:rPr>
          <w:rFonts w:ascii="Verdana" w:eastAsia="Arial" w:hAnsi="Verdana" w:cs="Arial"/>
          <w:sz w:val="18"/>
          <w:szCs w:val="18"/>
        </w:rPr>
      </w:pPr>
    </w:p>
    <w:p w14:paraId="10051A36" w14:textId="77777777" w:rsidR="00D411B2" w:rsidRPr="000808D1" w:rsidRDefault="00D411B2" w:rsidP="00083212">
      <w:pPr>
        <w:widowControl w:val="0"/>
        <w:numPr>
          <w:ilvl w:val="0"/>
          <w:numId w:val="80"/>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Ensayos a Realizar</w:t>
      </w:r>
    </w:p>
    <w:p w14:paraId="2ECB4CAE"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del presente ítem mínimamente se realizarán los siguientes ensayos de calidad:</w:t>
      </w:r>
    </w:p>
    <w:p w14:paraId="4849787E" w14:textId="77777777" w:rsidR="00D411B2" w:rsidRPr="000808D1" w:rsidRDefault="00D411B2" w:rsidP="00083212">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Granulometría de los Áridos.</w:t>
      </w:r>
    </w:p>
    <w:p w14:paraId="45A045FA" w14:textId="77777777" w:rsidR="00D411B2" w:rsidRPr="000808D1" w:rsidRDefault="00D411B2" w:rsidP="00083212">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Resistencia del Hormigón – Probetas Cilíndricas.</w:t>
      </w:r>
    </w:p>
    <w:p w14:paraId="30A9573F" w14:textId="77777777" w:rsidR="00D411B2" w:rsidRPr="000808D1" w:rsidRDefault="00D411B2" w:rsidP="00083212">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Consistencia del Hormigón - Cono de Abraham.</w:t>
      </w:r>
    </w:p>
    <w:p w14:paraId="6B84D40A" w14:textId="77777777" w:rsidR="00D411B2" w:rsidRPr="000808D1" w:rsidRDefault="00D411B2" w:rsidP="00D411B2">
      <w:pPr>
        <w:widowControl w:val="0"/>
        <w:autoSpaceDE w:val="0"/>
        <w:autoSpaceDN w:val="0"/>
        <w:jc w:val="both"/>
        <w:rPr>
          <w:rFonts w:ascii="Verdana" w:eastAsia="Arial" w:hAnsi="Verdana" w:cs="Arial"/>
          <w:sz w:val="18"/>
          <w:szCs w:val="18"/>
        </w:rPr>
      </w:pPr>
    </w:p>
    <w:p w14:paraId="61C780C3"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Adicionalmente, el Inspector de proyecto indicará la realización de los siguientes ensayos de calidad cuando las condiciones de la obra así lo requieran:</w:t>
      </w:r>
    </w:p>
    <w:p w14:paraId="3DA39FDE" w14:textId="77777777" w:rsidR="00D411B2" w:rsidRPr="000808D1" w:rsidRDefault="00D411B2" w:rsidP="00083212">
      <w:pPr>
        <w:widowControl w:val="0"/>
        <w:numPr>
          <w:ilvl w:val="0"/>
          <w:numId w:val="79"/>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sobre el cemento.</w:t>
      </w:r>
    </w:p>
    <w:p w14:paraId="4938D81F" w14:textId="77777777" w:rsidR="00D411B2" w:rsidRPr="000808D1" w:rsidRDefault="00D411B2" w:rsidP="00083212">
      <w:pPr>
        <w:widowControl w:val="0"/>
        <w:numPr>
          <w:ilvl w:val="0"/>
          <w:numId w:val="79"/>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de los aceros de refuerzo.</w:t>
      </w:r>
    </w:p>
    <w:p w14:paraId="24C7FA40" w14:textId="77777777" w:rsidR="00D411B2" w:rsidRPr="000808D1" w:rsidRDefault="00D411B2" w:rsidP="00083212">
      <w:pPr>
        <w:widowControl w:val="0"/>
        <w:numPr>
          <w:ilvl w:val="0"/>
          <w:numId w:val="79"/>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 de la Máquina de los Ángeles.</w:t>
      </w:r>
    </w:p>
    <w:p w14:paraId="26D82CB0" w14:textId="77777777" w:rsidR="00D411B2" w:rsidRPr="000808D1" w:rsidRDefault="00D411B2" w:rsidP="00083212">
      <w:pPr>
        <w:widowControl w:val="0"/>
        <w:numPr>
          <w:ilvl w:val="0"/>
          <w:numId w:val="79"/>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Otros que el proponente oferte en su propuesta. </w:t>
      </w:r>
    </w:p>
    <w:p w14:paraId="4E3721B2" w14:textId="77777777" w:rsidR="00D411B2" w:rsidRPr="000808D1" w:rsidRDefault="00D411B2" w:rsidP="00D411B2">
      <w:pPr>
        <w:widowControl w:val="0"/>
        <w:autoSpaceDE w:val="0"/>
        <w:autoSpaceDN w:val="0"/>
        <w:jc w:val="both"/>
        <w:rPr>
          <w:rFonts w:ascii="Verdana" w:eastAsia="Arial" w:hAnsi="Verdana" w:cs="Arial"/>
          <w:sz w:val="18"/>
          <w:szCs w:val="18"/>
        </w:rPr>
      </w:pPr>
    </w:p>
    <w:p w14:paraId="341487A0" w14:textId="77777777" w:rsidR="00D411B2" w:rsidRPr="000808D1" w:rsidRDefault="00D411B2" w:rsidP="00083212">
      <w:pPr>
        <w:widowControl w:val="0"/>
        <w:numPr>
          <w:ilvl w:val="0"/>
          <w:numId w:val="81"/>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Laboratorio</w:t>
      </w:r>
    </w:p>
    <w:p w14:paraId="12A3D66D"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265CA26" w14:textId="77777777" w:rsidR="00D411B2" w:rsidRPr="000808D1" w:rsidRDefault="00D411B2" w:rsidP="00D411B2">
      <w:pPr>
        <w:widowControl w:val="0"/>
        <w:autoSpaceDE w:val="0"/>
        <w:autoSpaceDN w:val="0"/>
        <w:jc w:val="both"/>
        <w:rPr>
          <w:rFonts w:ascii="Verdana" w:eastAsia="Arial" w:hAnsi="Verdana" w:cs="Arial"/>
          <w:sz w:val="18"/>
          <w:szCs w:val="18"/>
        </w:rPr>
      </w:pPr>
    </w:p>
    <w:p w14:paraId="0608D047" w14:textId="77777777" w:rsidR="00D411B2" w:rsidRPr="000808D1" w:rsidRDefault="00D411B2" w:rsidP="00083212">
      <w:pPr>
        <w:widowControl w:val="0"/>
        <w:numPr>
          <w:ilvl w:val="0"/>
          <w:numId w:val="81"/>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Frecuencia de los Ensayos</w:t>
      </w:r>
    </w:p>
    <w:p w14:paraId="1B2AD750"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5592CF49" w14:textId="77777777" w:rsidR="00D411B2" w:rsidRPr="000808D1" w:rsidRDefault="00D411B2" w:rsidP="00D411B2">
      <w:pPr>
        <w:widowControl w:val="0"/>
        <w:autoSpaceDE w:val="0"/>
        <w:autoSpaceDN w:val="0"/>
        <w:jc w:val="both"/>
        <w:rPr>
          <w:rFonts w:ascii="Verdana" w:eastAsia="Arial" w:hAnsi="Verdana" w:cs="Arial"/>
          <w:sz w:val="18"/>
          <w:szCs w:val="18"/>
        </w:rPr>
      </w:pPr>
    </w:p>
    <w:p w14:paraId="7C26F856"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E11ECC1" w14:textId="77777777" w:rsidR="00D411B2" w:rsidRPr="000808D1" w:rsidRDefault="00D411B2" w:rsidP="00D411B2">
      <w:pPr>
        <w:widowControl w:val="0"/>
        <w:autoSpaceDE w:val="0"/>
        <w:autoSpaceDN w:val="0"/>
        <w:jc w:val="both"/>
        <w:rPr>
          <w:rFonts w:ascii="Verdana" w:eastAsia="Arial" w:hAnsi="Verdana" w:cs="Arial"/>
          <w:sz w:val="18"/>
          <w:szCs w:val="18"/>
        </w:rPr>
      </w:pPr>
    </w:p>
    <w:p w14:paraId="10B4AF83"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EBDF0C1" w14:textId="77777777" w:rsidR="00D411B2" w:rsidRPr="000808D1" w:rsidRDefault="00D411B2" w:rsidP="00D411B2">
      <w:pPr>
        <w:widowControl w:val="0"/>
        <w:autoSpaceDE w:val="0"/>
        <w:autoSpaceDN w:val="0"/>
        <w:jc w:val="both"/>
        <w:rPr>
          <w:rFonts w:ascii="Verdana" w:eastAsia="Arial" w:hAnsi="Verdana" w:cs="Arial"/>
          <w:sz w:val="18"/>
          <w:szCs w:val="18"/>
        </w:rPr>
      </w:pPr>
    </w:p>
    <w:p w14:paraId="57CA16D8"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EDB4AAF" w14:textId="77777777" w:rsidR="00D411B2" w:rsidRPr="000808D1" w:rsidRDefault="00D411B2" w:rsidP="00D411B2">
      <w:pPr>
        <w:widowControl w:val="0"/>
        <w:autoSpaceDE w:val="0"/>
        <w:autoSpaceDN w:val="0"/>
        <w:jc w:val="both"/>
        <w:rPr>
          <w:rFonts w:ascii="Verdana" w:eastAsia="Arial" w:hAnsi="Verdana" w:cs="Arial"/>
          <w:sz w:val="18"/>
          <w:szCs w:val="18"/>
        </w:rPr>
      </w:pPr>
    </w:p>
    <w:p w14:paraId="3DCD2332"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1CC0651" w14:textId="77777777" w:rsidR="00D411B2" w:rsidRPr="000808D1" w:rsidRDefault="00D411B2" w:rsidP="00D411B2">
      <w:pPr>
        <w:widowControl w:val="0"/>
        <w:autoSpaceDE w:val="0"/>
        <w:autoSpaceDN w:val="0"/>
        <w:jc w:val="both"/>
        <w:rPr>
          <w:rFonts w:ascii="Verdana" w:eastAsia="Arial" w:hAnsi="Verdana" w:cs="Arial"/>
          <w:sz w:val="18"/>
          <w:szCs w:val="18"/>
        </w:rPr>
      </w:pPr>
    </w:p>
    <w:p w14:paraId="0B1AFA0A"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4F71659" w14:textId="77777777" w:rsidR="00D411B2" w:rsidRPr="000808D1" w:rsidRDefault="00D411B2" w:rsidP="00D411B2">
      <w:pPr>
        <w:widowControl w:val="0"/>
        <w:autoSpaceDE w:val="0"/>
        <w:autoSpaceDN w:val="0"/>
        <w:jc w:val="both"/>
        <w:rPr>
          <w:rFonts w:ascii="Verdana" w:eastAsia="Arial" w:hAnsi="Verdana" w:cs="Arial"/>
          <w:b/>
          <w:sz w:val="18"/>
          <w:szCs w:val="18"/>
        </w:rPr>
      </w:pPr>
    </w:p>
    <w:p w14:paraId="36210E18"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Aceptación y Rechazo</w:t>
      </w:r>
    </w:p>
    <w:p w14:paraId="2D267B09"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84ACF01" w14:textId="77777777" w:rsidR="00D411B2" w:rsidRPr="000808D1" w:rsidRDefault="00D411B2" w:rsidP="00D411B2">
      <w:pPr>
        <w:widowControl w:val="0"/>
        <w:autoSpaceDE w:val="0"/>
        <w:autoSpaceDN w:val="0"/>
        <w:jc w:val="both"/>
        <w:rPr>
          <w:rFonts w:ascii="Verdana" w:eastAsia="Arial" w:hAnsi="Verdana" w:cs="Arial"/>
          <w:sz w:val="18"/>
          <w:szCs w:val="18"/>
        </w:rPr>
      </w:pPr>
    </w:p>
    <w:p w14:paraId="28F41ED3"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84F46BD" w14:textId="77777777" w:rsidR="00D411B2" w:rsidRPr="000808D1" w:rsidRDefault="00D411B2" w:rsidP="00D411B2">
      <w:pPr>
        <w:widowControl w:val="0"/>
        <w:autoSpaceDE w:val="0"/>
        <w:autoSpaceDN w:val="0"/>
        <w:jc w:val="both"/>
        <w:rPr>
          <w:rFonts w:ascii="Verdana" w:eastAsia="Arial" w:hAnsi="Verdana" w:cs="Arial"/>
          <w:sz w:val="18"/>
          <w:szCs w:val="18"/>
        </w:rPr>
      </w:pPr>
    </w:p>
    <w:p w14:paraId="5459A271"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DB9A477" w14:textId="77777777" w:rsidR="00D411B2" w:rsidRPr="000808D1" w:rsidRDefault="00D411B2" w:rsidP="00D411B2">
      <w:pPr>
        <w:widowControl w:val="0"/>
        <w:autoSpaceDE w:val="0"/>
        <w:autoSpaceDN w:val="0"/>
        <w:jc w:val="both"/>
        <w:rPr>
          <w:rFonts w:ascii="Verdana" w:eastAsia="Arial" w:hAnsi="Verdana" w:cs="Arial"/>
          <w:sz w:val="18"/>
          <w:szCs w:val="18"/>
        </w:rPr>
      </w:pPr>
    </w:p>
    <w:p w14:paraId="25E733C9"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pruebas, demoliciones, curados y reemplazos necesarios serán ejecutados por la Entidad Ejecutora a su costo.</w:t>
      </w:r>
    </w:p>
    <w:p w14:paraId="31BA7598" w14:textId="77777777" w:rsidR="00D411B2" w:rsidRPr="000808D1" w:rsidRDefault="00D411B2" w:rsidP="00D411B2">
      <w:pPr>
        <w:widowControl w:val="0"/>
        <w:autoSpaceDE w:val="0"/>
        <w:autoSpaceDN w:val="0"/>
        <w:jc w:val="both"/>
        <w:rPr>
          <w:rFonts w:ascii="Verdana" w:eastAsia="Arial" w:hAnsi="Verdana" w:cs="Arial"/>
          <w:sz w:val="18"/>
          <w:szCs w:val="18"/>
        </w:rPr>
      </w:pPr>
    </w:p>
    <w:p w14:paraId="593E1E4F"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F1DB196" w14:textId="77777777" w:rsidR="00D411B2" w:rsidRPr="000808D1" w:rsidRDefault="00D411B2" w:rsidP="00D411B2">
      <w:pPr>
        <w:tabs>
          <w:tab w:val="left" w:pos="560"/>
        </w:tabs>
        <w:jc w:val="both"/>
        <w:rPr>
          <w:rFonts w:ascii="Verdana" w:eastAsia="Arial" w:hAnsi="Verdana" w:cs="Arial"/>
          <w:sz w:val="18"/>
          <w:szCs w:val="18"/>
        </w:rPr>
      </w:pPr>
      <w:r w:rsidRPr="000808D1">
        <w:rPr>
          <w:rFonts w:ascii="Verdana" w:eastAsia="Arial" w:hAnsi="Verdana" w:cs="Arial"/>
          <w:sz w:val="18"/>
          <w:szCs w:val="18"/>
        </w:rPr>
        <w:t xml:space="preserve">Los cimientos de hormigón ciclópeo serán medidos en </w:t>
      </w:r>
      <w:r w:rsidRPr="000808D1">
        <w:rPr>
          <w:rFonts w:ascii="Verdana" w:eastAsia="Arial" w:hAnsi="Verdana" w:cs="Arial"/>
          <w:b/>
          <w:sz w:val="18"/>
          <w:szCs w:val="18"/>
        </w:rPr>
        <w:t>metros cúbicos</w:t>
      </w:r>
      <w:r w:rsidRPr="000808D1">
        <w:rPr>
          <w:rFonts w:ascii="Verdana" w:eastAsia="Arial" w:hAnsi="Verdana" w:cs="Arial"/>
          <w:sz w:val="18"/>
          <w:szCs w:val="18"/>
        </w:rPr>
        <w:t>, tomando en cuenta únicamente el volumen neto del trabajo ejecutado y autorizado.</w:t>
      </w:r>
    </w:p>
    <w:p w14:paraId="7132AF1E" w14:textId="77777777" w:rsidR="00D411B2" w:rsidRPr="000808D1" w:rsidRDefault="00D411B2" w:rsidP="00D411B2">
      <w:pPr>
        <w:widowControl w:val="0"/>
        <w:autoSpaceDE w:val="0"/>
        <w:autoSpaceDN w:val="0"/>
        <w:jc w:val="both"/>
        <w:rPr>
          <w:rFonts w:ascii="Verdana" w:eastAsia="Arial" w:hAnsi="Verdana" w:cs="Arial"/>
          <w:sz w:val="18"/>
          <w:szCs w:val="18"/>
        </w:rPr>
      </w:pPr>
    </w:p>
    <w:p w14:paraId="4074F3C1" w14:textId="77777777" w:rsidR="00D411B2" w:rsidRPr="000808D1" w:rsidRDefault="00D411B2" w:rsidP="00D411B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61B815A4"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w:t>
      </w:r>
      <w:r w:rsidRPr="000808D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E232F4F"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p>
    <w:p w14:paraId="56DAD7C5"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249473F7" w14:textId="77777777" w:rsidR="00D411B2" w:rsidRPr="000808D1" w:rsidRDefault="00D411B2" w:rsidP="00D411B2">
      <w:pPr>
        <w:widowControl w:val="0"/>
        <w:autoSpaceDE w:val="0"/>
        <w:autoSpaceDN w:val="0"/>
        <w:jc w:val="both"/>
        <w:rPr>
          <w:rFonts w:ascii="Verdana" w:eastAsia="Arial" w:hAnsi="Verdana" w:cs="Tahoma"/>
          <w:b/>
          <w:bCs/>
          <w:color w:val="000000"/>
          <w:sz w:val="18"/>
          <w:szCs w:val="18"/>
        </w:rPr>
      </w:pPr>
    </w:p>
    <w:p w14:paraId="6E318493" w14:textId="77777777" w:rsidR="00D411B2" w:rsidRPr="000808D1" w:rsidRDefault="00D411B2" w:rsidP="00D411B2">
      <w:pPr>
        <w:widowControl w:val="0"/>
        <w:autoSpaceDE w:val="0"/>
        <w:autoSpaceDN w:val="0"/>
        <w:jc w:val="both"/>
        <w:rPr>
          <w:rFonts w:ascii="Verdana" w:eastAsia="Arial" w:hAnsi="Verdana" w:cs="Tahoma"/>
          <w:b/>
          <w:bCs/>
          <w:color w:val="000000"/>
          <w:sz w:val="18"/>
          <w:szCs w:val="18"/>
        </w:rPr>
      </w:pPr>
      <w:r w:rsidRPr="000808D1">
        <w:rPr>
          <w:rFonts w:ascii="Verdana" w:eastAsia="Arial" w:hAnsi="Verdana" w:cs="Arial"/>
          <w:noProof/>
          <w:sz w:val="18"/>
          <w:szCs w:val="18"/>
          <w:lang w:val="es-BO" w:eastAsia="es-BO"/>
        </w:rPr>
        <w:drawing>
          <wp:anchor distT="0" distB="0" distL="114300" distR="114300" simplePos="0" relativeHeight="251697152" behindDoc="0" locked="0" layoutInCell="1" allowOverlap="1" wp14:anchorId="440A5B25" wp14:editId="5C5780DE">
            <wp:simplePos x="0" y="0"/>
            <wp:positionH relativeFrom="column">
              <wp:posOffset>3023870</wp:posOffset>
            </wp:positionH>
            <wp:positionV relativeFrom="paragraph">
              <wp:posOffset>10160</wp:posOffset>
            </wp:positionV>
            <wp:extent cx="1327589" cy="1790700"/>
            <wp:effectExtent l="0" t="0" r="635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7CB7DDEE" w14:textId="77777777" w:rsidR="00D411B2" w:rsidRPr="000808D1" w:rsidRDefault="00D411B2" w:rsidP="00D411B2">
      <w:pPr>
        <w:widowControl w:val="0"/>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DETALLE CONSTRUCTIVO. –</w:t>
      </w:r>
    </w:p>
    <w:p w14:paraId="34C9EE45"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p>
    <w:p w14:paraId="41C69BD1" w14:textId="77777777" w:rsidR="00D411B2" w:rsidRPr="000808D1" w:rsidRDefault="00D411B2" w:rsidP="00D411B2">
      <w:pPr>
        <w:widowControl w:val="0"/>
        <w:tabs>
          <w:tab w:val="left" w:pos="560"/>
        </w:tabs>
        <w:autoSpaceDE w:val="0"/>
        <w:autoSpaceDN w:val="0"/>
        <w:jc w:val="center"/>
        <w:rPr>
          <w:rFonts w:ascii="Verdana" w:eastAsia="Arial" w:hAnsi="Verdana" w:cs="Tahoma"/>
          <w:color w:val="000000"/>
          <w:sz w:val="18"/>
          <w:szCs w:val="18"/>
        </w:rPr>
      </w:pPr>
    </w:p>
    <w:p w14:paraId="7B547717" w14:textId="77777777" w:rsidR="00D411B2" w:rsidRPr="000808D1" w:rsidRDefault="00D411B2" w:rsidP="00D411B2">
      <w:pPr>
        <w:widowControl w:val="0"/>
        <w:tabs>
          <w:tab w:val="left" w:pos="560"/>
        </w:tabs>
        <w:autoSpaceDE w:val="0"/>
        <w:autoSpaceDN w:val="0"/>
        <w:jc w:val="center"/>
        <w:rPr>
          <w:rFonts w:ascii="Verdana" w:eastAsia="Arial" w:hAnsi="Verdana" w:cs="Tahoma"/>
          <w:color w:val="000000"/>
          <w:sz w:val="18"/>
          <w:szCs w:val="18"/>
        </w:rPr>
      </w:pPr>
    </w:p>
    <w:p w14:paraId="7269A936" w14:textId="77777777" w:rsidR="00D411B2" w:rsidRPr="000808D1" w:rsidRDefault="00D411B2" w:rsidP="00D411B2">
      <w:pPr>
        <w:widowControl w:val="0"/>
        <w:autoSpaceDE w:val="0"/>
        <w:autoSpaceDN w:val="0"/>
        <w:rPr>
          <w:rFonts w:ascii="Verdana" w:eastAsia="Arial" w:hAnsi="Verdana" w:cs="Arial"/>
          <w:sz w:val="18"/>
          <w:szCs w:val="18"/>
        </w:rPr>
      </w:pPr>
    </w:p>
    <w:p w14:paraId="5A8D6032" w14:textId="77777777" w:rsidR="00D411B2" w:rsidRPr="000808D1" w:rsidRDefault="00D411B2" w:rsidP="00D411B2">
      <w:pPr>
        <w:widowControl w:val="0"/>
        <w:autoSpaceDE w:val="0"/>
        <w:autoSpaceDN w:val="0"/>
        <w:rPr>
          <w:rFonts w:ascii="Verdana" w:eastAsia="Arial" w:hAnsi="Verdana" w:cs="Arial"/>
          <w:sz w:val="18"/>
          <w:szCs w:val="18"/>
        </w:rPr>
      </w:pPr>
    </w:p>
    <w:p w14:paraId="7CB0476F" w14:textId="77777777" w:rsidR="00D411B2" w:rsidRPr="000808D1" w:rsidRDefault="00D411B2" w:rsidP="00D411B2">
      <w:pPr>
        <w:widowControl w:val="0"/>
        <w:autoSpaceDE w:val="0"/>
        <w:autoSpaceDN w:val="0"/>
        <w:rPr>
          <w:rFonts w:ascii="Verdana" w:eastAsia="Arial" w:hAnsi="Verdana" w:cs="Arial"/>
          <w:sz w:val="18"/>
          <w:szCs w:val="18"/>
        </w:rPr>
      </w:pPr>
    </w:p>
    <w:p w14:paraId="11B17566" w14:textId="77777777" w:rsidR="00D411B2" w:rsidRPr="000808D1" w:rsidRDefault="00D411B2" w:rsidP="00D411B2">
      <w:pPr>
        <w:widowControl w:val="0"/>
        <w:autoSpaceDE w:val="0"/>
        <w:autoSpaceDN w:val="0"/>
        <w:rPr>
          <w:rFonts w:ascii="Verdana" w:eastAsia="Arial" w:hAnsi="Verdana" w:cs="Arial"/>
          <w:sz w:val="18"/>
          <w:szCs w:val="18"/>
        </w:rPr>
      </w:pPr>
    </w:p>
    <w:p w14:paraId="5FF17822" w14:textId="77777777" w:rsidR="00D411B2" w:rsidRPr="000808D1" w:rsidRDefault="00D411B2" w:rsidP="00D411B2">
      <w:pPr>
        <w:widowControl w:val="0"/>
        <w:autoSpaceDE w:val="0"/>
        <w:autoSpaceDN w:val="0"/>
        <w:rPr>
          <w:rFonts w:ascii="Verdana" w:eastAsia="Arial" w:hAnsi="Verdana" w:cs="Arial"/>
          <w:sz w:val="18"/>
          <w:szCs w:val="18"/>
        </w:rPr>
      </w:pPr>
    </w:p>
    <w:p w14:paraId="4D9AA564"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p>
    <w:p w14:paraId="40C7BC87"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p>
    <w:p w14:paraId="499860A8" w14:textId="77777777" w:rsidR="00D411B2" w:rsidRDefault="00D411B2" w:rsidP="00D411B2">
      <w:pPr>
        <w:widowControl w:val="0"/>
        <w:tabs>
          <w:tab w:val="left" w:pos="560"/>
        </w:tabs>
        <w:autoSpaceDE w:val="0"/>
        <w:autoSpaceDN w:val="0"/>
        <w:jc w:val="both"/>
        <w:rPr>
          <w:rFonts w:ascii="Verdana" w:eastAsia="Arial" w:hAnsi="Verdana" w:cs="Tahoma"/>
          <w:color w:val="000000"/>
          <w:sz w:val="18"/>
          <w:szCs w:val="18"/>
        </w:rPr>
      </w:pPr>
    </w:p>
    <w:p w14:paraId="75C0F029"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p>
    <w:tbl>
      <w:tblPr>
        <w:tblStyle w:val="Tablaconcuadrcula4"/>
        <w:tblW w:w="9634" w:type="dxa"/>
        <w:tblLook w:val="04A0" w:firstRow="1" w:lastRow="0" w:firstColumn="1" w:lastColumn="0" w:noHBand="0" w:noVBand="1"/>
      </w:tblPr>
      <w:tblGrid>
        <w:gridCol w:w="584"/>
        <w:gridCol w:w="2385"/>
        <w:gridCol w:w="1145"/>
        <w:gridCol w:w="5520"/>
      </w:tblGrid>
      <w:tr w:rsidR="00D411B2" w:rsidRPr="000808D1" w14:paraId="2D307E42" w14:textId="77777777" w:rsidTr="00D411B2">
        <w:tc>
          <w:tcPr>
            <w:tcW w:w="584" w:type="dxa"/>
            <w:shd w:val="clear" w:color="auto" w:fill="1F3864" w:themeFill="accent5" w:themeFillShade="80"/>
          </w:tcPr>
          <w:p w14:paraId="05CA3AA7"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3A38BF8E" w14:textId="77777777" w:rsidR="00D411B2" w:rsidRPr="000808D1" w:rsidRDefault="00D411B2" w:rsidP="00D411B2">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2E198ED7"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2589A94C"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411B2" w:rsidRPr="000808D1" w14:paraId="6EE891A8" w14:textId="77777777" w:rsidTr="00D411B2">
        <w:tc>
          <w:tcPr>
            <w:tcW w:w="584" w:type="dxa"/>
            <w:shd w:val="clear" w:color="auto" w:fill="BDD6EE" w:themeFill="accent1" w:themeFillTint="66"/>
          </w:tcPr>
          <w:p w14:paraId="386885EA" w14:textId="77777777" w:rsidR="00D411B2" w:rsidRPr="000808D1" w:rsidRDefault="00D411B2" w:rsidP="00D411B2">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4</w:t>
            </w:r>
          </w:p>
        </w:tc>
        <w:tc>
          <w:tcPr>
            <w:tcW w:w="2385" w:type="dxa"/>
            <w:shd w:val="clear" w:color="auto" w:fill="BDD6EE" w:themeFill="accent1" w:themeFillTint="66"/>
            <w:vAlign w:val="center"/>
          </w:tcPr>
          <w:p w14:paraId="1CE636FB"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46D7EDE9"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vAlign w:val="center"/>
          </w:tcPr>
          <w:p w14:paraId="64CEDC5C" w14:textId="77777777" w:rsidR="00D411B2" w:rsidRPr="000808D1" w:rsidRDefault="00D411B2" w:rsidP="00D411B2">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SOBRECIMIENTO DE HORMIGÓN CICLÓPEO 50% PIEDRA DESPLAZADOR</w:t>
            </w:r>
            <w:r>
              <w:rPr>
                <w:rFonts w:ascii="Verdana" w:eastAsia="Arial" w:hAnsi="Verdana" w:cs="Tahoma"/>
                <w:b/>
                <w:bCs/>
                <w:sz w:val="18"/>
                <w:szCs w:val="18"/>
                <w:lang w:val="es-ES"/>
              </w:rPr>
              <w:t>A</w:t>
            </w:r>
            <w:r w:rsidRPr="000808D1">
              <w:rPr>
                <w:rFonts w:ascii="Verdana" w:eastAsia="Arial" w:hAnsi="Verdana" w:cs="Tahoma"/>
                <w:b/>
                <w:bCs/>
                <w:sz w:val="18"/>
                <w:szCs w:val="18"/>
                <w:lang w:val="es-ES"/>
              </w:rPr>
              <w:t xml:space="preserve"> </w:t>
            </w:r>
          </w:p>
        </w:tc>
      </w:tr>
    </w:tbl>
    <w:p w14:paraId="6B28CADF"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6FBBC22"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526D2636" w14:textId="77777777" w:rsidR="00D411B2" w:rsidRPr="000808D1" w:rsidRDefault="00D411B2" w:rsidP="00D411B2">
      <w:pPr>
        <w:widowControl w:val="0"/>
        <w:autoSpaceDE w:val="0"/>
        <w:autoSpaceDN w:val="0"/>
        <w:jc w:val="both"/>
        <w:rPr>
          <w:rFonts w:ascii="Verdana" w:eastAsia="Arial" w:hAnsi="Verdana" w:cs="Arial"/>
          <w:sz w:val="18"/>
          <w:szCs w:val="18"/>
        </w:rPr>
      </w:pPr>
    </w:p>
    <w:p w14:paraId="405FD8DB"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80F3156"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39E479AC" w14:textId="77777777" w:rsidR="00D411B2" w:rsidRPr="000808D1" w:rsidRDefault="00D411B2" w:rsidP="00D411B2">
      <w:pPr>
        <w:widowControl w:val="0"/>
        <w:autoSpaceDE w:val="0"/>
        <w:autoSpaceDN w:val="0"/>
        <w:jc w:val="both"/>
        <w:rPr>
          <w:rFonts w:ascii="Verdana" w:eastAsia="Arial" w:hAnsi="Verdana" w:cs="Tahoma"/>
          <w:sz w:val="18"/>
          <w:szCs w:val="18"/>
        </w:rPr>
      </w:pPr>
    </w:p>
    <w:p w14:paraId="0D1C95A0"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1CA4E24F" w14:textId="77777777" w:rsidR="00D411B2" w:rsidRPr="000808D1" w:rsidRDefault="00D411B2" w:rsidP="00D411B2">
      <w:pPr>
        <w:widowControl w:val="0"/>
        <w:autoSpaceDE w:val="0"/>
        <w:autoSpaceDN w:val="0"/>
        <w:jc w:val="both"/>
        <w:rPr>
          <w:rFonts w:ascii="Verdana" w:eastAsia="Arial" w:hAnsi="Verdana" w:cs="Arial"/>
          <w:b/>
          <w:sz w:val="18"/>
          <w:szCs w:val="18"/>
        </w:rPr>
      </w:pPr>
    </w:p>
    <w:p w14:paraId="7C8AB99A"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0FF3F08" w14:textId="77777777" w:rsidR="00D411B2" w:rsidRPr="000808D1" w:rsidRDefault="00D411B2" w:rsidP="00D411B2">
      <w:pPr>
        <w:widowControl w:val="0"/>
        <w:autoSpaceDE w:val="0"/>
        <w:autoSpaceDN w:val="0"/>
        <w:jc w:val="both"/>
        <w:rPr>
          <w:rFonts w:ascii="Verdana" w:eastAsia="Arial" w:hAnsi="Verdana" w:cs="Arial"/>
          <w:b/>
          <w:sz w:val="18"/>
          <w:szCs w:val="18"/>
        </w:rPr>
      </w:pPr>
    </w:p>
    <w:p w14:paraId="0B21F9F0"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317E328C"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5165EDD7"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4E6227CC"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general, el sobre cimiento de hormigón ciclópeo con 50% de piedra desplazadora deberá cumplir con las siguientes directrices referidas a la ejecución:</w:t>
      </w:r>
    </w:p>
    <w:p w14:paraId="269D9D05"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079D8F7A"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b/>
          <w:kern w:val="28"/>
          <w:sz w:val="18"/>
          <w:szCs w:val="18"/>
        </w:rPr>
        <w:t>Limpieza y Preparación</w:t>
      </w:r>
    </w:p>
    <w:p w14:paraId="4295F9D0"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E9D66C6"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477C74F9"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Encofrados</w:t>
      </w:r>
    </w:p>
    <w:p w14:paraId="0CA05365"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podrán ser de madera, metálicos u otro material lo suficientemente rígido, estanco y estable.</w:t>
      </w:r>
    </w:p>
    <w:p w14:paraId="7DAC027C"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4AE8431C"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4B6370F2"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40F0E3B5"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745C70E4"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1963C860"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deberán ser estancos a fin de evitar el empobrecimiento del hormigón por escurrimiento del agua.</w:t>
      </w:r>
    </w:p>
    <w:p w14:paraId="240AD3EF"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4E712F1F"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6729940C"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41217DC1"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3CE23672"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Mezclado</w:t>
      </w:r>
    </w:p>
    <w:p w14:paraId="4D4F8B61"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FA2EB84"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28321AA5"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2534F0CD" w14:textId="77777777" w:rsidR="00D411B2" w:rsidRPr="000808D1" w:rsidRDefault="00D411B2" w:rsidP="00083212">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utilizarán una o más hormigoneras de capacidad adecuada y se empleará personal especializado para su manejo.</w:t>
      </w:r>
    </w:p>
    <w:p w14:paraId="7B06BF89" w14:textId="77777777" w:rsidR="00D411B2" w:rsidRPr="000808D1" w:rsidRDefault="00D411B2" w:rsidP="00083212">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Periódicamente se verificará la uniformidad del mezclado.</w:t>
      </w:r>
    </w:p>
    <w:p w14:paraId="4CEEED85" w14:textId="77777777" w:rsidR="00D411B2" w:rsidRPr="000808D1" w:rsidRDefault="00D411B2" w:rsidP="00083212">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materiales componentes serán introducidos en el orden siguiente:</w:t>
      </w:r>
    </w:p>
    <w:p w14:paraId="051ADFD0" w14:textId="77777777" w:rsidR="00D411B2" w:rsidRPr="000808D1" w:rsidRDefault="00D411B2" w:rsidP="00083212">
      <w:pPr>
        <w:widowControl w:val="0"/>
        <w:numPr>
          <w:ilvl w:val="0"/>
          <w:numId w:val="8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parte del agua del mezclado (aproximadamente la mitad)</w:t>
      </w:r>
    </w:p>
    <w:p w14:paraId="7308CF87" w14:textId="77777777" w:rsidR="00D411B2" w:rsidRPr="000808D1" w:rsidRDefault="00D411B2" w:rsidP="00083212">
      <w:pPr>
        <w:widowControl w:val="0"/>
        <w:numPr>
          <w:ilvl w:val="0"/>
          <w:numId w:val="8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40E6B40" w14:textId="77777777" w:rsidR="00D411B2" w:rsidRPr="000808D1" w:rsidRDefault="00D411B2" w:rsidP="00083212">
      <w:pPr>
        <w:widowControl w:val="0"/>
        <w:numPr>
          <w:ilvl w:val="0"/>
          <w:numId w:val="8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grava</w:t>
      </w:r>
    </w:p>
    <w:p w14:paraId="28353DCF" w14:textId="77777777" w:rsidR="00D411B2" w:rsidRPr="000808D1" w:rsidRDefault="00D411B2" w:rsidP="00083212">
      <w:pPr>
        <w:widowControl w:val="0"/>
        <w:numPr>
          <w:ilvl w:val="0"/>
          <w:numId w:val="8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resto del agua de amasado</w:t>
      </w:r>
    </w:p>
    <w:p w14:paraId="1D90F396"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5CDD7C9C"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8025293"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4C26AC71"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No se permitirá cargar la hormigonera antes de haberse procedido a descargarla totalmente de la batida anterior. </w:t>
      </w:r>
    </w:p>
    <w:p w14:paraId="02B23921"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0A4664CF"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mezclado manual queda expresamente prohibido.</w:t>
      </w:r>
    </w:p>
    <w:p w14:paraId="4996070F"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1B999B37"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de una consistencia tal que se asegure su trabajabilidad y la manipulación de masas compactas, densas, con aspecto y coloración uniformes.</w:t>
      </w:r>
    </w:p>
    <w:p w14:paraId="6EE45030"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47E53F04"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cantidades mínimas de cemento para las diferentes clases de hormigón serán las siguientes:</w:t>
      </w:r>
    </w:p>
    <w:p w14:paraId="40AF66C7"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3"/>
        <w:gridCol w:w="4802"/>
      </w:tblGrid>
      <w:tr w:rsidR="00D411B2" w:rsidRPr="000808D1" w14:paraId="244B041C" w14:textId="77777777" w:rsidTr="000A3EBA">
        <w:trPr>
          <w:trHeight w:hRule="exact" w:val="425"/>
          <w:jc w:val="center"/>
        </w:trPr>
        <w:tc>
          <w:tcPr>
            <w:tcW w:w="2403" w:type="dxa"/>
            <w:shd w:val="clear" w:color="auto" w:fill="1F3864" w:themeFill="accent5" w:themeFillShade="80"/>
            <w:vAlign w:val="center"/>
          </w:tcPr>
          <w:p w14:paraId="2406B078" w14:textId="77777777" w:rsidR="00D411B2" w:rsidRPr="000808D1" w:rsidRDefault="00D411B2" w:rsidP="00D411B2">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DOSIFICACIÓN</w:t>
            </w:r>
          </w:p>
        </w:tc>
        <w:tc>
          <w:tcPr>
            <w:tcW w:w="4802" w:type="dxa"/>
            <w:shd w:val="clear" w:color="auto" w:fill="1F3864" w:themeFill="accent5" w:themeFillShade="80"/>
            <w:vAlign w:val="center"/>
          </w:tcPr>
          <w:p w14:paraId="0E6A6FAD" w14:textId="76257F84" w:rsidR="00D411B2" w:rsidRPr="000808D1" w:rsidRDefault="00D411B2" w:rsidP="000A3EBA">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CANTIDAD MÍNIMA DE CEMENTO</w:t>
            </w:r>
            <w:r w:rsidR="000A3EBA">
              <w:rPr>
                <w:rFonts w:ascii="Verdana" w:eastAsia="Arial" w:hAnsi="Verdana" w:cs="Arial"/>
                <w:b/>
                <w:bCs/>
                <w:kern w:val="28"/>
                <w:sz w:val="18"/>
                <w:szCs w:val="18"/>
              </w:rPr>
              <w:t xml:space="preserve"> </w:t>
            </w:r>
            <w:r w:rsidRPr="000808D1">
              <w:rPr>
                <w:rFonts w:ascii="Verdana" w:eastAsia="Arial" w:hAnsi="Verdana" w:cs="Arial"/>
                <w:b/>
                <w:bCs/>
                <w:kern w:val="28"/>
                <w:sz w:val="18"/>
                <w:szCs w:val="18"/>
              </w:rPr>
              <w:t>Kg/m3</w:t>
            </w:r>
          </w:p>
        </w:tc>
      </w:tr>
      <w:tr w:rsidR="00D411B2" w:rsidRPr="000808D1" w14:paraId="6DEC01B7" w14:textId="77777777" w:rsidTr="000A3EBA">
        <w:trPr>
          <w:trHeight w:hRule="exact" w:val="208"/>
          <w:jc w:val="center"/>
        </w:trPr>
        <w:tc>
          <w:tcPr>
            <w:tcW w:w="2403" w:type="dxa"/>
            <w:shd w:val="clear" w:color="auto" w:fill="auto"/>
            <w:vAlign w:val="center"/>
          </w:tcPr>
          <w:p w14:paraId="6CE96BDA" w14:textId="77777777" w:rsidR="00D411B2" w:rsidRPr="000808D1" w:rsidRDefault="00D411B2" w:rsidP="00D411B2">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1:2:3</w:t>
            </w:r>
          </w:p>
        </w:tc>
        <w:tc>
          <w:tcPr>
            <w:tcW w:w="4802" w:type="dxa"/>
            <w:shd w:val="clear" w:color="auto" w:fill="auto"/>
            <w:vAlign w:val="center"/>
          </w:tcPr>
          <w:p w14:paraId="51DB878D" w14:textId="77777777" w:rsidR="00D411B2" w:rsidRPr="000808D1" w:rsidRDefault="00D411B2" w:rsidP="00D411B2">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350</w:t>
            </w:r>
          </w:p>
        </w:tc>
      </w:tr>
      <w:tr w:rsidR="00D411B2" w:rsidRPr="000808D1" w14:paraId="606BAE27" w14:textId="77777777" w:rsidTr="000A3EBA">
        <w:trPr>
          <w:trHeight w:hRule="exact" w:val="210"/>
          <w:jc w:val="center"/>
        </w:trPr>
        <w:tc>
          <w:tcPr>
            <w:tcW w:w="2403" w:type="dxa"/>
            <w:shd w:val="clear" w:color="auto" w:fill="auto"/>
            <w:vAlign w:val="center"/>
          </w:tcPr>
          <w:p w14:paraId="120AACFD" w14:textId="77777777" w:rsidR="00D411B2" w:rsidRPr="000808D1" w:rsidRDefault="00D411B2" w:rsidP="00D411B2">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1:2:4</w:t>
            </w:r>
          </w:p>
        </w:tc>
        <w:tc>
          <w:tcPr>
            <w:tcW w:w="4802" w:type="dxa"/>
            <w:shd w:val="clear" w:color="auto" w:fill="auto"/>
            <w:vAlign w:val="center"/>
          </w:tcPr>
          <w:p w14:paraId="3E9B21C7" w14:textId="77777777" w:rsidR="00D411B2" w:rsidRPr="000808D1" w:rsidRDefault="00D411B2" w:rsidP="00D411B2">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300</w:t>
            </w:r>
          </w:p>
        </w:tc>
      </w:tr>
      <w:tr w:rsidR="00D411B2" w:rsidRPr="000808D1" w14:paraId="306916DA" w14:textId="77777777" w:rsidTr="000A3EBA">
        <w:trPr>
          <w:trHeight w:hRule="exact" w:val="214"/>
          <w:jc w:val="center"/>
        </w:trPr>
        <w:tc>
          <w:tcPr>
            <w:tcW w:w="2403" w:type="dxa"/>
            <w:shd w:val="clear" w:color="auto" w:fill="auto"/>
            <w:vAlign w:val="center"/>
          </w:tcPr>
          <w:p w14:paraId="1E04E65C" w14:textId="77777777" w:rsidR="00D411B2" w:rsidRPr="000808D1" w:rsidRDefault="00D411B2" w:rsidP="00D411B2">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1:3:4</w:t>
            </w:r>
          </w:p>
        </w:tc>
        <w:tc>
          <w:tcPr>
            <w:tcW w:w="4802" w:type="dxa"/>
            <w:shd w:val="clear" w:color="auto" w:fill="auto"/>
            <w:vAlign w:val="center"/>
          </w:tcPr>
          <w:p w14:paraId="3D06293E" w14:textId="77777777" w:rsidR="00D411B2" w:rsidRPr="000808D1" w:rsidRDefault="00D411B2" w:rsidP="00D411B2">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265</w:t>
            </w:r>
          </w:p>
        </w:tc>
      </w:tr>
      <w:tr w:rsidR="00D411B2" w:rsidRPr="000808D1" w14:paraId="3CDA76EA" w14:textId="77777777" w:rsidTr="000A3EBA">
        <w:trPr>
          <w:trHeight w:hRule="exact" w:val="206"/>
          <w:jc w:val="center"/>
        </w:trPr>
        <w:tc>
          <w:tcPr>
            <w:tcW w:w="2403" w:type="dxa"/>
            <w:shd w:val="clear" w:color="auto" w:fill="auto"/>
            <w:vAlign w:val="center"/>
          </w:tcPr>
          <w:p w14:paraId="4A9E6F2E" w14:textId="77777777" w:rsidR="00D411B2" w:rsidRPr="000808D1" w:rsidRDefault="00D411B2" w:rsidP="00D411B2">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1:3:5</w:t>
            </w:r>
          </w:p>
        </w:tc>
        <w:tc>
          <w:tcPr>
            <w:tcW w:w="4802" w:type="dxa"/>
            <w:shd w:val="clear" w:color="auto" w:fill="auto"/>
            <w:vAlign w:val="center"/>
          </w:tcPr>
          <w:p w14:paraId="3B1C0437" w14:textId="77777777" w:rsidR="00D411B2" w:rsidRPr="000808D1" w:rsidRDefault="00D411B2" w:rsidP="00D411B2">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235</w:t>
            </w:r>
          </w:p>
        </w:tc>
      </w:tr>
    </w:tbl>
    <w:p w14:paraId="2410CD0B"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3396F743"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medición de los áridos en volumen se realizará en recipientes aprobados por el Inspector de proyecto y de preferencia deberán ser metálicos o de madera e indeformables.</w:t>
      </w:r>
    </w:p>
    <w:p w14:paraId="41989E21"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16F73B32"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dosificaciones señaladas anteriormente serán empleadas, cuando las mismas no se encuentren especificadas en los planos correspondientes.</w:t>
      </w:r>
    </w:p>
    <w:p w14:paraId="25A6B386"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0741E4AA"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p>
    <w:p w14:paraId="05EDFE17"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Transporte</w:t>
      </w:r>
    </w:p>
    <w:p w14:paraId="163971E7"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4D37194"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2EB8F942"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093F1F30"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559C2F7B"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Hormigonado</w:t>
      </w:r>
    </w:p>
    <w:p w14:paraId="63D6609E"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hormigonado o vaciado deberá cumplir con las exigencias y requisitos establecidos en la Norma CBH-87 para hormigones.</w:t>
      </w:r>
    </w:p>
    <w:p w14:paraId="32456C8F"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2C6277A7"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58950301"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67A12630"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C42DDB3"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1C3FE2D6"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9EDF82B"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19566DF4"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ejecución se continuará por capas, y siguiendo el mismo procedimiento indicado antes para lograr una efectiva unión vertical y horizontal.</w:t>
      </w:r>
    </w:p>
    <w:p w14:paraId="23C4E56F"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53A2AB37"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228F394B"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6B95C3B1"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Compactación</w:t>
      </w:r>
    </w:p>
    <w:p w14:paraId="6B814825"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9B9B48B"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44501123"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Desencofrado</w:t>
      </w:r>
    </w:p>
    <w:p w14:paraId="4EAE40FC"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DFFD226"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2A2DC40A"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38C66B01"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2F03E81F"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Protección y Curado</w:t>
      </w:r>
    </w:p>
    <w:p w14:paraId="43ECB02C"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vez vaciado el hormigón fresco, deberá protegerse contra la lluvia, el viento, sol y en general contra toda acción que lo perjudique.</w:t>
      </w:r>
    </w:p>
    <w:p w14:paraId="6A2F69B0"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protegido manteniéndose a una temperatura superior a 5°C por lo menos durante 96 horas.</w:t>
      </w:r>
    </w:p>
    <w:p w14:paraId="37F67FBF"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068F9111"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CBCE203"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053766B5"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396BEA85"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7C10D611"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Control de Calidad</w:t>
      </w:r>
    </w:p>
    <w:p w14:paraId="2CF13DA4"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3DD692F9"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6BD11E7D"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508B9EEA"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175C5A71"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4D0655F3"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071C2E43" w14:textId="77777777" w:rsidR="00D411B2" w:rsidRPr="000808D1" w:rsidRDefault="00D411B2" w:rsidP="00083212">
      <w:pPr>
        <w:widowControl w:val="0"/>
        <w:numPr>
          <w:ilvl w:val="0"/>
          <w:numId w:val="86"/>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Ensayos a Realizar</w:t>
      </w:r>
    </w:p>
    <w:p w14:paraId="5F2771CA"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del presente ítem mínimamente se realizarán los siguientes ensayos de calidad:</w:t>
      </w:r>
    </w:p>
    <w:p w14:paraId="07454E18" w14:textId="77777777" w:rsidR="00D411B2" w:rsidRPr="000808D1" w:rsidRDefault="00D411B2" w:rsidP="00083212">
      <w:pPr>
        <w:widowControl w:val="0"/>
        <w:numPr>
          <w:ilvl w:val="0"/>
          <w:numId w:val="8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Granulometría de los Áridos</w:t>
      </w:r>
    </w:p>
    <w:p w14:paraId="08D19DED" w14:textId="77777777" w:rsidR="00D411B2" w:rsidRPr="000808D1" w:rsidRDefault="00D411B2" w:rsidP="00083212">
      <w:pPr>
        <w:widowControl w:val="0"/>
        <w:numPr>
          <w:ilvl w:val="0"/>
          <w:numId w:val="8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Resistencia del Hormigón – Probetas Cilíndricas</w:t>
      </w:r>
    </w:p>
    <w:p w14:paraId="6CA45134" w14:textId="77777777" w:rsidR="00D411B2" w:rsidRPr="000808D1" w:rsidRDefault="00D411B2" w:rsidP="00083212">
      <w:pPr>
        <w:widowControl w:val="0"/>
        <w:numPr>
          <w:ilvl w:val="0"/>
          <w:numId w:val="8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Consistencia del Hormigón - Cono de Abraham</w:t>
      </w:r>
    </w:p>
    <w:p w14:paraId="76CC3C5C"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14349B06"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412BE390" w14:textId="77777777" w:rsidR="00D411B2" w:rsidRPr="000808D1" w:rsidRDefault="00D411B2" w:rsidP="00083212">
      <w:pPr>
        <w:widowControl w:val="0"/>
        <w:numPr>
          <w:ilvl w:val="0"/>
          <w:numId w:val="8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sobre el cemento</w:t>
      </w:r>
    </w:p>
    <w:p w14:paraId="4BC5CF7F" w14:textId="77777777" w:rsidR="00D411B2" w:rsidRPr="000808D1" w:rsidRDefault="00D411B2" w:rsidP="00083212">
      <w:pPr>
        <w:widowControl w:val="0"/>
        <w:numPr>
          <w:ilvl w:val="0"/>
          <w:numId w:val="8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de los aceros de refuerzo</w:t>
      </w:r>
    </w:p>
    <w:p w14:paraId="7EB62036" w14:textId="77777777" w:rsidR="00D411B2" w:rsidRPr="000808D1" w:rsidRDefault="00D411B2" w:rsidP="00083212">
      <w:pPr>
        <w:widowControl w:val="0"/>
        <w:numPr>
          <w:ilvl w:val="0"/>
          <w:numId w:val="8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2BFEB918" w14:textId="77777777" w:rsidR="00D411B2" w:rsidRPr="000808D1" w:rsidRDefault="00D411B2" w:rsidP="00083212">
      <w:pPr>
        <w:widowControl w:val="0"/>
        <w:numPr>
          <w:ilvl w:val="0"/>
          <w:numId w:val="8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Otros que el proponente oferte en su propuesta</w:t>
      </w:r>
    </w:p>
    <w:p w14:paraId="660FA2C3"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00E3F2E7" w14:textId="77777777" w:rsidR="00D411B2" w:rsidRPr="000808D1" w:rsidRDefault="00D411B2" w:rsidP="00083212">
      <w:pPr>
        <w:widowControl w:val="0"/>
        <w:numPr>
          <w:ilvl w:val="0"/>
          <w:numId w:val="86"/>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Laboratorio</w:t>
      </w:r>
    </w:p>
    <w:p w14:paraId="43EA3626"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B2C2C6C"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38B0D74B" w14:textId="77777777" w:rsidR="00D411B2" w:rsidRPr="000808D1" w:rsidRDefault="00D411B2" w:rsidP="00083212">
      <w:pPr>
        <w:widowControl w:val="0"/>
        <w:numPr>
          <w:ilvl w:val="0"/>
          <w:numId w:val="86"/>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Frecuencia de los Ensayos</w:t>
      </w:r>
    </w:p>
    <w:p w14:paraId="73402A97"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7FAED498"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711EC13A"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3E7D192"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2F5F9F7D"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27642E6"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0DF125C8"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7433449"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6839C210"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AD6CF3C"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6DD8E817"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54CBC82"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5BE88E55"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Criterios de Aceptación y Rechazo</w:t>
      </w:r>
    </w:p>
    <w:p w14:paraId="03A93B2F"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E50278F"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340A563E"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B9B5255"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60B23722"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FF9EC4B"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21EAC407"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pruebas, demoliciones, curados y reemplazos necesarios serán ejecutados por la Entidad ejecutora a su costo.</w:t>
      </w:r>
    </w:p>
    <w:p w14:paraId="466EFEA9"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2B2C6320"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60E39246"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156F647E"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6D6F002D"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5666A659"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3B0882AB"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los encofrados se podrá realizar recién a las veinticuatro horas de haberse efectuado el vaciado.</w:t>
      </w:r>
    </w:p>
    <w:p w14:paraId="5089A7E5"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4BFAEADC"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7410DE9F"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46397EC2"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26C0C234"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sobrecimiento de hormigón ciclópeo 50% piedra desplazadora será medido en </w:t>
      </w:r>
      <w:r w:rsidRPr="000808D1">
        <w:rPr>
          <w:rFonts w:ascii="Verdana" w:eastAsia="Arial" w:hAnsi="Verdana" w:cs="Arial"/>
          <w:b/>
          <w:kern w:val="28"/>
          <w:sz w:val="18"/>
          <w:szCs w:val="18"/>
        </w:rPr>
        <w:t>metros cúbicos</w:t>
      </w:r>
      <w:r w:rsidRPr="000808D1">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4BE703AE" w14:textId="77777777" w:rsidR="00D411B2" w:rsidRPr="000808D1" w:rsidRDefault="00D411B2" w:rsidP="00D411B2">
      <w:pPr>
        <w:widowControl w:val="0"/>
        <w:autoSpaceDE w:val="0"/>
        <w:autoSpaceDN w:val="0"/>
        <w:jc w:val="both"/>
        <w:rPr>
          <w:rFonts w:ascii="Verdana" w:eastAsia="Arial" w:hAnsi="Verdana" w:cs="Arial"/>
          <w:sz w:val="18"/>
          <w:szCs w:val="18"/>
        </w:rPr>
      </w:pPr>
    </w:p>
    <w:p w14:paraId="78850C4A" w14:textId="77777777" w:rsidR="00D411B2" w:rsidRPr="000808D1" w:rsidRDefault="00D411B2" w:rsidP="00D411B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23356A2C"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336D40E" w14:textId="77777777" w:rsidR="00D411B2" w:rsidRDefault="00D411B2" w:rsidP="00D411B2">
      <w:pPr>
        <w:widowControl w:val="0"/>
        <w:tabs>
          <w:tab w:val="left" w:pos="8711"/>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7971EE28" w14:textId="77777777" w:rsidR="00D411B2" w:rsidRPr="000808D1" w:rsidRDefault="00D411B2" w:rsidP="00D411B2">
      <w:pPr>
        <w:widowControl w:val="0"/>
        <w:autoSpaceDE w:val="0"/>
        <w:autoSpaceDN w:val="0"/>
        <w:jc w:val="both"/>
        <w:rPr>
          <w:rFonts w:ascii="Verdana" w:eastAsia="Arial" w:hAnsi="Verdana" w:cs="Arial"/>
          <w:b/>
          <w:sz w:val="18"/>
          <w:szCs w:val="18"/>
        </w:rPr>
      </w:pPr>
    </w:p>
    <w:tbl>
      <w:tblPr>
        <w:tblStyle w:val="Tablaconcuadrcula6"/>
        <w:tblW w:w="9634" w:type="dxa"/>
        <w:tblLook w:val="04A0" w:firstRow="1" w:lastRow="0" w:firstColumn="1" w:lastColumn="0" w:noHBand="0" w:noVBand="1"/>
      </w:tblPr>
      <w:tblGrid>
        <w:gridCol w:w="704"/>
        <w:gridCol w:w="2265"/>
        <w:gridCol w:w="1145"/>
        <w:gridCol w:w="5520"/>
      </w:tblGrid>
      <w:tr w:rsidR="00D411B2" w:rsidRPr="000808D1" w14:paraId="6BD95690" w14:textId="77777777" w:rsidTr="00D411B2">
        <w:tc>
          <w:tcPr>
            <w:tcW w:w="704" w:type="dxa"/>
            <w:shd w:val="clear" w:color="auto" w:fill="1F3864" w:themeFill="accent5" w:themeFillShade="80"/>
          </w:tcPr>
          <w:p w14:paraId="22CA62E7"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265" w:type="dxa"/>
            <w:shd w:val="clear" w:color="auto" w:fill="1F3864" w:themeFill="accent5" w:themeFillShade="80"/>
          </w:tcPr>
          <w:p w14:paraId="494100D3" w14:textId="77777777" w:rsidR="00D411B2" w:rsidRPr="000808D1" w:rsidRDefault="00D411B2" w:rsidP="00D411B2">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5DC96E60"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139C3CE8"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411B2" w:rsidRPr="000808D1" w14:paraId="12AE1154" w14:textId="77777777" w:rsidTr="00D411B2">
        <w:tc>
          <w:tcPr>
            <w:tcW w:w="704" w:type="dxa"/>
            <w:shd w:val="clear" w:color="auto" w:fill="BDD6EE" w:themeFill="accent1" w:themeFillTint="66"/>
          </w:tcPr>
          <w:p w14:paraId="0BDABAB1" w14:textId="77777777" w:rsidR="00D411B2" w:rsidRPr="000808D1" w:rsidRDefault="00D411B2" w:rsidP="00D411B2">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w:t>
            </w:r>
          </w:p>
        </w:tc>
        <w:tc>
          <w:tcPr>
            <w:tcW w:w="2265" w:type="dxa"/>
            <w:shd w:val="clear" w:color="auto" w:fill="BDD6EE" w:themeFill="accent1" w:themeFillTint="66"/>
            <w:vAlign w:val="center"/>
          </w:tcPr>
          <w:p w14:paraId="6138CCD3"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VAC-OG-IMP-1</w:t>
            </w:r>
          </w:p>
        </w:tc>
        <w:tc>
          <w:tcPr>
            <w:tcW w:w="1145" w:type="dxa"/>
            <w:shd w:val="clear" w:color="auto" w:fill="BDD6EE" w:themeFill="accent1" w:themeFillTint="66"/>
            <w:vAlign w:val="center"/>
          </w:tcPr>
          <w:p w14:paraId="5B16A127"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M2</w:t>
            </w:r>
          </w:p>
        </w:tc>
        <w:tc>
          <w:tcPr>
            <w:tcW w:w="5520" w:type="dxa"/>
            <w:shd w:val="clear" w:color="auto" w:fill="BDD6EE" w:themeFill="accent1" w:themeFillTint="66"/>
            <w:vAlign w:val="center"/>
          </w:tcPr>
          <w:p w14:paraId="0E314198" w14:textId="77777777" w:rsidR="00D411B2" w:rsidRPr="000808D1" w:rsidRDefault="00D411B2" w:rsidP="00D411B2">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sz w:val="18"/>
                <w:szCs w:val="18"/>
              </w:rPr>
              <w:t>IMPERMEABILIZACIÓN CON CARTÓN ASF</w:t>
            </w:r>
            <w:r w:rsidRPr="000808D1">
              <w:rPr>
                <w:rFonts w:ascii="Verdana" w:eastAsia="Arial" w:hAnsi="Verdana" w:cs="Arial"/>
                <w:b/>
                <w:sz w:val="18"/>
                <w:szCs w:val="18"/>
              </w:rPr>
              <w:t>A</w:t>
            </w:r>
            <w:r w:rsidRPr="000808D1">
              <w:rPr>
                <w:rFonts w:ascii="Verdana" w:eastAsia="Arial" w:hAnsi="Verdana" w:cs="Tahoma"/>
                <w:b/>
                <w:sz w:val="18"/>
                <w:szCs w:val="18"/>
              </w:rPr>
              <w:t>LTICO</w:t>
            </w:r>
          </w:p>
        </w:tc>
      </w:tr>
    </w:tbl>
    <w:p w14:paraId="3ADB8454"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27068EE"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impermeabilización con cartón asf</w:t>
      </w:r>
      <w:r w:rsidRPr="000808D1">
        <w:rPr>
          <w:rFonts w:ascii="Verdana" w:eastAsia="Arial" w:hAnsi="Verdana" w:cs="Arial"/>
          <w:sz w:val="18"/>
          <w:szCs w:val="18"/>
        </w:rPr>
        <w:t>á</w:t>
      </w:r>
      <w:r w:rsidRPr="000808D1">
        <w:rPr>
          <w:rFonts w:ascii="Verdana" w:eastAsia="Arial" w:hAnsi="Verdana" w:cs="Tahoma"/>
          <w:sz w:val="18"/>
          <w:szCs w:val="18"/>
        </w:rPr>
        <w:t>ltico de diferentes elementos y sectores de la obra, de acuerdo a lo establecido en los planos de construcción, e instrucciones del Inspector de proyecto.</w:t>
      </w:r>
    </w:p>
    <w:p w14:paraId="7D7620D7" w14:textId="77777777" w:rsidR="00D411B2" w:rsidRPr="000808D1" w:rsidRDefault="00D411B2" w:rsidP="00D411B2">
      <w:pPr>
        <w:widowControl w:val="0"/>
        <w:autoSpaceDE w:val="0"/>
        <w:autoSpaceDN w:val="0"/>
        <w:jc w:val="both"/>
        <w:rPr>
          <w:rFonts w:ascii="Verdana" w:eastAsia="Arial" w:hAnsi="Verdana" w:cs="Arial"/>
          <w:sz w:val="18"/>
          <w:szCs w:val="18"/>
        </w:rPr>
      </w:pPr>
    </w:p>
    <w:p w14:paraId="37D6C2A8"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4F665E5"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3BAFEB3E" w14:textId="77777777" w:rsidR="00D411B2" w:rsidRPr="000808D1" w:rsidRDefault="00D411B2" w:rsidP="00D411B2">
      <w:pPr>
        <w:widowControl w:val="0"/>
        <w:autoSpaceDE w:val="0"/>
        <w:autoSpaceDN w:val="0"/>
        <w:jc w:val="both"/>
        <w:rPr>
          <w:rFonts w:ascii="Verdana" w:eastAsia="Arial" w:hAnsi="Verdana" w:cs="Arial"/>
          <w:sz w:val="18"/>
          <w:szCs w:val="18"/>
        </w:rPr>
      </w:pPr>
    </w:p>
    <w:p w14:paraId="66E07653"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Estos materiales deberán ser almacenados en lugares libres de humedad y riesgo de rayaduras o dobleces.</w:t>
      </w:r>
    </w:p>
    <w:p w14:paraId="4C282EF6" w14:textId="77777777" w:rsidR="00D411B2" w:rsidRPr="000808D1" w:rsidRDefault="00D411B2" w:rsidP="00D411B2">
      <w:pPr>
        <w:widowControl w:val="0"/>
        <w:autoSpaceDE w:val="0"/>
        <w:autoSpaceDN w:val="0"/>
        <w:jc w:val="both"/>
        <w:rPr>
          <w:rFonts w:ascii="Verdana" w:eastAsia="Arial" w:hAnsi="Verdana" w:cs="Arial"/>
          <w:color w:val="000000" w:themeColor="text1"/>
          <w:sz w:val="18"/>
          <w:szCs w:val="18"/>
        </w:rPr>
      </w:pPr>
    </w:p>
    <w:p w14:paraId="3C9E60EB"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22F8F123"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4347966B" w14:textId="77777777" w:rsidR="00D411B2" w:rsidRPr="000808D1" w:rsidRDefault="00D411B2" w:rsidP="00D411B2">
      <w:pPr>
        <w:widowControl w:val="0"/>
        <w:autoSpaceDE w:val="0"/>
        <w:autoSpaceDN w:val="0"/>
        <w:jc w:val="both"/>
        <w:rPr>
          <w:rFonts w:ascii="Verdana" w:eastAsia="Arial" w:hAnsi="Verdana" w:cs="Tahoma"/>
          <w:sz w:val="18"/>
          <w:szCs w:val="18"/>
        </w:rPr>
      </w:pPr>
    </w:p>
    <w:p w14:paraId="2C626462"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0808D1">
          <w:rPr>
            <w:rFonts w:ascii="Verdana" w:eastAsia="Arial" w:hAnsi="Verdana" w:cs="Tahoma"/>
            <w:sz w:val="18"/>
            <w:szCs w:val="18"/>
          </w:rPr>
          <w:t>10 centímetros</w:t>
        </w:r>
      </w:smartTag>
      <w:r w:rsidRPr="000808D1">
        <w:rPr>
          <w:rFonts w:ascii="Verdana" w:eastAsia="Arial" w:hAnsi="Verdana" w:cs="Tahoma"/>
          <w:sz w:val="18"/>
          <w:szCs w:val="18"/>
        </w:rPr>
        <w:t>. A continuación, se colocará una capa de mortero de cemento para colocar la primera hilera de ladrillos, bloques u otros elementos que conforman los muros.</w:t>
      </w:r>
    </w:p>
    <w:p w14:paraId="55B1D173" w14:textId="77777777" w:rsidR="00D411B2" w:rsidRPr="000808D1" w:rsidRDefault="00D411B2" w:rsidP="00D411B2">
      <w:pPr>
        <w:widowControl w:val="0"/>
        <w:autoSpaceDE w:val="0"/>
        <w:autoSpaceDN w:val="0"/>
        <w:jc w:val="both"/>
        <w:rPr>
          <w:rFonts w:ascii="Verdana" w:eastAsia="Arial" w:hAnsi="Verdana" w:cs="Tahoma"/>
          <w:sz w:val="18"/>
          <w:szCs w:val="18"/>
        </w:rPr>
      </w:pPr>
    </w:p>
    <w:p w14:paraId="21BD1E6B"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Se deben tomar las previsiones para evitar accidentes como intoxicaciones, inflamaciones y explosiones.</w:t>
      </w:r>
    </w:p>
    <w:p w14:paraId="6F44A916"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3817B65E"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00BBF3EB"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impermeabilización con cartón asfaltico, será medida en </w:t>
      </w:r>
      <w:r w:rsidRPr="000808D1">
        <w:rPr>
          <w:rFonts w:ascii="Verdana" w:eastAsia="Arial" w:hAnsi="Verdana" w:cs="Tahoma"/>
          <w:b/>
          <w:sz w:val="18"/>
          <w:szCs w:val="18"/>
        </w:rPr>
        <w:t>metros cuadrados</w:t>
      </w:r>
      <w:r w:rsidRPr="000808D1">
        <w:rPr>
          <w:rFonts w:ascii="Verdana" w:eastAsia="Arial" w:hAnsi="Verdana" w:cs="Tahoma"/>
          <w:sz w:val="18"/>
          <w:szCs w:val="18"/>
        </w:rPr>
        <w:t>, tomando en cuenta únicamente, el área neta de trabajo ejecutado y autorizado.</w:t>
      </w:r>
    </w:p>
    <w:p w14:paraId="45892196" w14:textId="77777777" w:rsidR="00D411B2" w:rsidRPr="000808D1" w:rsidRDefault="00D411B2" w:rsidP="00D411B2">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38DA5F92"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C912E72" w14:textId="77777777" w:rsidR="00D411B2" w:rsidRDefault="00D411B2" w:rsidP="00D411B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58AF8D0D" w14:textId="77777777" w:rsidR="00D411B2" w:rsidRDefault="00D411B2" w:rsidP="00D411B2">
      <w:pPr>
        <w:widowControl w:val="0"/>
        <w:tabs>
          <w:tab w:val="left" w:pos="560"/>
        </w:tabs>
        <w:autoSpaceDE w:val="0"/>
        <w:autoSpaceDN w:val="0"/>
        <w:jc w:val="both"/>
        <w:rPr>
          <w:rFonts w:ascii="Verdana" w:eastAsia="Arial" w:hAnsi="Verdana" w:cs="Tahoma"/>
          <w:sz w:val="18"/>
          <w:szCs w:val="18"/>
        </w:rPr>
      </w:pPr>
    </w:p>
    <w:tbl>
      <w:tblPr>
        <w:tblStyle w:val="Tablaconcuadrcula7"/>
        <w:tblW w:w="9634" w:type="dxa"/>
        <w:tblLook w:val="04A0" w:firstRow="1" w:lastRow="0" w:firstColumn="1" w:lastColumn="0" w:noHBand="0" w:noVBand="1"/>
      </w:tblPr>
      <w:tblGrid>
        <w:gridCol w:w="584"/>
        <w:gridCol w:w="2385"/>
        <w:gridCol w:w="1145"/>
        <w:gridCol w:w="5520"/>
      </w:tblGrid>
      <w:tr w:rsidR="00D411B2" w:rsidRPr="000808D1" w14:paraId="6F7B4366" w14:textId="77777777" w:rsidTr="00D411B2">
        <w:tc>
          <w:tcPr>
            <w:tcW w:w="584" w:type="dxa"/>
            <w:shd w:val="clear" w:color="auto" w:fill="1F3864" w:themeFill="accent5" w:themeFillShade="80"/>
          </w:tcPr>
          <w:p w14:paraId="61C30A0E" w14:textId="77777777" w:rsidR="00D411B2" w:rsidRPr="000808D1" w:rsidRDefault="00D411B2" w:rsidP="00D411B2">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1265AF3A" w14:textId="77777777" w:rsidR="00D411B2" w:rsidRPr="000808D1" w:rsidRDefault="00D411B2" w:rsidP="00D411B2">
            <w:pPr>
              <w:widowControl w:val="0"/>
              <w:autoSpaceDE w:val="0"/>
              <w:autoSpaceDN w:val="0"/>
              <w:spacing w:line="360" w:lineRule="auto"/>
              <w:jc w:val="both"/>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62000C60" w14:textId="77777777" w:rsidR="00D411B2" w:rsidRPr="000808D1" w:rsidRDefault="00D411B2" w:rsidP="00D411B2">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36E7A394" w14:textId="77777777" w:rsidR="00D411B2" w:rsidRPr="000808D1" w:rsidRDefault="00D411B2" w:rsidP="00D411B2">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411B2" w:rsidRPr="000808D1" w14:paraId="1CF218FF" w14:textId="77777777" w:rsidTr="00D411B2">
        <w:tc>
          <w:tcPr>
            <w:tcW w:w="584" w:type="dxa"/>
            <w:shd w:val="clear" w:color="auto" w:fill="BDD6EE" w:themeFill="accent1" w:themeFillTint="66"/>
          </w:tcPr>
          <w:p w14:paraId="66D589B4" w14:textId="77777777" w:rsidR="00D411B2" w:rsidRPr="000808D1" w:rsidRDefault="00D411B2" w:rsidP="00D411B2">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6</w:t>
            </w:r>
          </w:p>
        </w:tc>
        <w:tc>
          <w:tcPr>
            <w:tcW w:w="2385" w:type="dxa"/>
            <w:shd w:val="clear" w:color="auto" w:fill="BDD6EE" w:themeFill="accent1" w:themeFillTint="66"/>
            <w:vAlign w:val="center"/>
          </w:tcPr>
          <w:p w14:paraId="29109CBA"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VAC-OG-MLA-2</w:t>
            </w:r>
          </w:p>
        </w:tc>
        <w:tc>
          <w:tcPr>
            <w:tcW w:w="1145" w:type="dxa"/>
            <w:shd w:val="clear" w:color="auto" w:fill="BDD6EE" w:themeFill="accent1" w:themeFillTint="66"/>
            <w:vAlign w:val="center"/>
          </w:tcPr>
          <w:p w14:paraId="7D595958"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vAlign w:val="center"/>
          </w:tcPr>
          <w:p w14:paraId="67C573A3" w14:textId="77777777" w:rsidR="00D411B2" w:rsidRPr="000808D1" w:rsidRDefault="00D411B2" w:rsidP="00D411B2">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MURO DE LADRILLO DE 6H C/MORTERO DE CEMENTO (24X15X10) E=10 cm</w:t>
            </w:r>
          </w:p>
        </w:tc>
      </w:tr>
    </w:tbl>
    <w:p w14:paraId="0EB5ADE1"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6ADC4FE7"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20F22F7B" w14:textId="77777777" w:rsidR="00D411B2" w:rsidRPr="000808D1" w:rsidRDefault="00D411B2" w:rsidP="00D411B2">
      <w:pPr>
        <w:widowControl w:val="0"/>
        <w:autoSpaceDE w:val="0"/>
        <w:autoSpaceDN w:val="0"/>
        <w:jc w:val="both"/>
        <w:rPr>
          <w:rFonts w:ascii="Verdana" w:eastAsia="Arial" w:hAnsi="Verdana" w:cs="Arial"/>
          <w:sz w:val="18"/>
          <w:szCs w:val="18"/>
        </w:rPr>
      </w:pPr>
    </w:p>
    <w:p w14:paraId="06143E28"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51A1280C"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E8A31F2" w14:textId="77777777" w:rsidR="00D411B2" w:rsidRPr="000808D1" w:rsidRDefault="00D411B2" w:rsidP="00D411B2">
      <w:pPr>
        <w:widowControl w:val="0"/>
        <w:autoSpaceDE w:val="0"/>
        <w:autoSpaceDN w:val="0"/>
        <w:jc w:val="both"/>
        <w:rPr>
          <w:rFonts w:ascii="Verdana" w:eastAsia="Arial" w:hAnsi="Verdana" w:cs="Tahoma"/>
          <w:sz w:val="18"/>
          <w:szCs w:val="18"/>
        </w:rPr>
      </w:pPr>
    </w:p>
    <w:p w14:paraId="06AAE5BD"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653C2873" w14:textId="77777777" w:rsidR="00D411B2" w:rsidRPr="000808D1" w:rsidRDefault="00D411B2" w:rsidP="00D411B2">
      <w:pPr>
        <w:widowControl w:val="0"/>
        <w:autoSpaceDE w:val="0"/>
        <w:autoSpaceDN w:val="0"/>
        <w:jc w:val="both"/>
        <w:rPr>
          <w:rFonts w:ascii="Verdana" w:eastAsia="Arial" w:hAnsi="Verdana" w:cs="Arial"/>
          <w:b/>
          <w:sz w:val="18"/>
          <w:szCs w:val="18"/>
        </w:rPr>
      </w:pPr>
    </w:p>
    <w:p w14:paraId="4FE8A4BC"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2B049BC9" w14:textId="77777777" w:rsidR="00D411B2" w:rsidRPr="000808D1" w:rsidRDefault="00D411B2" w:rsidP="00D411B2">
      <w:pPr>
        <w:widowControl w:val="0"/>
        <w:autoSpaceDE w:val="0"/>
        <w:autoSpaceDN w:val="0"/>
        <w:jc w:val="both"/>
        <w:rPr>
          <w:rFonts w:ascii="Verdana" w:eastAsia="Arial" w:hAnsi="Verdana" w:cs="Arial"/>
          <w:kern w:val="28"/>
          <w:sz w:val="18"/>
          <w:szCs w:val="18"/>
        </w:rPr>
      </w:pPr>
      <w:bookmarkStart w:id="163" w:name="_Hlk99012889"/>
      <w:r w:rsidRPr="000808D1">
        <w:rPr>
          <w:rFonts w:ascii="Verdana" w:eastAsia="Arial" w:hAnsi="Verdana" w:cs="Arial"/>
          <w:kern w:val="28"/>
          <w:sz w:val="18"/>
          <w:szCs w:val="18"/>
        </w:rPr>
        <w:t>Todos los ladrillos deberán estar limpios y mojarse abundantemente antes de su colocación.</w:t>
      </w:r>
    </w:p>
    <w:p w14:paraId="6AD93F8A"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colocados en hileras perfectamente horizontales y a plomada, asentándolas sobre una capa de mortero de un espesor mínimo de 1,5 cm.</w:t>
      </w:r>
    </w:p>
    <w:p w14:paraId="2B6782F3"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3D177AD2"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cuidará especialmente de que los ladrillos tengan una correcta trabazón entre hileras y en los cruces entre muros, para ello, el espesor mínimo de las llagas no será menor a 1 cm.</w:t>
      </w:r>
    </w:p>
    <w:p w14:paraId="48CF9C43"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5FAA853D"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BC65944"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735B52F4"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18A3EE6"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7F9BB287"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131CCEFF"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533DBA1E"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219F48F"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38C7B564"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espesores de muros y tabiques deberán ajustarse estrictamente a las dimensiones señaladas en los planos respectivos, a menos que el Inspector de proyecto instruya por escrito otra cosa.</w:t>
      </w:r>
    </w:p>
    <w:p w14:paraId="608693F2"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25E69ADC"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 tiempo de construirse los muros, en los casos en que sea posible, se dejarán las tuberías para los diferentes tipos de instalaciones, al igual que cajas, tacos de madera, etc. que pudieran requerirse.</w:t>
      </w:r>
    </w:p>
    <w:p w14:paraId="1ACFABA3"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2BF84B28" w14:textId="77777777" w:rsidR="00D411B2" w:rsidRPr="000808D1" w:rsidRDefault="00D411B2" w:rsidP="00D411B2">
      <w:pPr>
        <w:widowControl w:val="0"/>
        <w:autoSpaceDE w:val="0"/>
        <w:autoSpaceDN w:val="0"/>
        <w:jc w:val="both"/>
        <w:rPr>
          <w:rFonts w:ascii="Verdana" w:eastAsia="Arial" w:hAnsi="Verdana" w:cs="Tahoma"/>
          <w:b/>
          <w:sz w:val="18"/>
          <w:szCs w:val="18"/>
        </w:rPr>
      </w:pPr>
      <w:bookmarkStart w:id="164" w:name="_Hlk99012926"/>
      <w:r w:rsidRPr="000808D1">
        <w:rPr>
          <w:rFonts w:ascii="Verdana" w:eastAsia="Arial" w:hAnsi="Verdana" w:cs="Tahoma"/>
          <w:b/>
          <w:sz w:val="18"/>
          <w:szCs w:val="18"/>
        </w:rPr>
        <w:t>Criterios de Control, Aceptación y Rechazo</w:t>
      </w:r>
    </w:p>
    <w:p w14:paraId="04E8851F"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747B13A"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4466FC66"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4"/>
    </w:p>
    <w:bookmarkEnd w:id="163"/>
    <w:p w14:paraId="3DEDB856" w14:textId="77777777" w:rsidR="00D411B2" w:rsidRPr="000808D1" w:rsidRDefault="00D411B2" w:rsidP="00D411B2">
      <w:pPr>
        <w:widowControl w:val="0"/>
        <w:tabs>
          <w:tab w:val="left" w:pos="560"/>
        </w:tabs>
        <w:autoSpaceDE w:val="0"/>
        <w:autoSpaceDN w:val="0"/>
        <w:jc w:val="both"/>
        <w:rPr>
          <w:rFonts w:ascii="Verdana" w:eastAsia="Arial" w:hAnsi="Verdana" w:cstheme="minorHAnsi"/>
          <w:color w:val="000000"/>
          <w:sz w:val="18"/>
          <w:szCs w:val="18"/>
        </w:rPr>
      </w:pPr>
    </w:p>
    <w:p w14:paraId="63C58891"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2C150DE6"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ítem de muro de ladrillo de 6H c/mortero de cemento (24x15x10) con mortero de cemento, será medido en </w:t>
      </w:r>
      <w:r w:rsidRPr="000808D1">
        <w:rPr>
          <w:rFonts w:ascii="Verdana" w:eastAsia="Arial" w:hAnsi="Verdana" w:cs="Tahoma"/>
          <w:b/>
          <w:sz w:val="18"/>
          <w:szCs w:val="18"/>
        </w:rPr>
        <w:t>metros cuadrados</w:t>
      </w:r>
      <w:r w:rsidRPr="000808D1">
        <w:rPr>
          <w:rFonts w:ascii="Verdana" w:eastAsia="Arial" w:hAnsi="Verdana" w:cs="Tahoma"/>
          <w:sz w:val="18"/>
          <w:szCs w:val="18"/>
        </w:rPr>
        <w:t xml:space="preserve"> tomando en cuenta el área neta del trabajo ejecutado.</w:t>
      </w:r>
    </w:p>
    <w:p w14:paraId="3EC3079F" w14:textId="77777777" w:rsidR="00D411B2" w:rsidRPr="000808D1" w:rsidRDefault="00D411B2" w:rsidP="00D411B2">
      <w:pPr>
        <w:widowControl w:val="0"/>
        <w:autoSpaceDE w:val="0"/>
        <w:autoSpaceDN w:val="0"/>
        <w:jc w:val="both"/>
        <w:rPr>
          <w:rFonts w:ascii="Verdana" w:eastAsia="Arial" w:hAnsi="Verdana" w:cs="Arial"/>
          <w:sz w:val="18"/>
          <w:szCs w:val="18"/>
        </w:rPr>
      </w:pPr>
    </w:p>
    <w:p w14:paraId="5B083B26" w14:textId="77777777" w:rsidR="00D411B2" w:rsidRPr="000808D1" w:rsidRDefault="00D411B2" w:rsidP="00D411B2">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65D1F938"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0808D1">
        <w:rPr>
          <w:rFonts w:ascii="Verdana" w:eastAsia="Arial" w:hAnsi="Verdana" w:cs="Tahoma"/>
          <w:color w:val="000000"/>
          <w:sz w:val="18"/>
          <w:szCs w:val="18"/>
        </w:rPr>
        <w:t>ejecución del ítem a seguir. En caso de material de aporte propio, este será aprobado por el Inspector de proyecto, para garantizar su calidad.</w:t>
      </w:r>
    </w:p>
    <w:p w14:paraId="4352C012"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p>
    <w:p w14:paraId="589F4D80" w14:textId="77777777" w:rsidR="00D411B2"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726D14F8" w14:textId="77777777" w:rsidR="00D411B2" w:rsidRDefault="00D411B2" w:rsidP="00D411B2">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634" w:type="dxa"/>
        <w:tblLook w:val="04A0" w:firstRow="1" w:lastRow="0" w:firstColumn="1" w:lastColumn="0" w:noHBand="0" w:noVBand="1"/>
      </w:tblPr>
      <w:tblGrid>
        <w:gridCol w:w="584"/>
        <w:gridCol w:w="2385"/>
        <w:gridCol w:w="1145"/>
        <w:gridCol w:w="5520"/>
      </w:tblGrid>
      <w:tr w:rsidR="00D411B2" w:rsidRPr="000808D1" w14:paraId="720C9008" w14:textId="77777777" w:rsidTr="00D411B2">
        <w:tc>
          <w:tcPr>
            <w:tcW w:w="584" w:type="dxa"/>
            <w:shd w:val="clear" w:color="auto" w:fill="1F3864" w:themeFill="accent5" w:themeFillShade="80"/>
          </w:tcPr>
          <w:p w14:paraId="5DCA5664"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36613489" w14:textId="77777777" w:rsidR="00D411B2" w:rsidRPr="000808D1" w:rsidRDefault="00D411B2" w:rsidP="00D411B2">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4A294F6D"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2DD8D267"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411B2" w:rsidRPr="000808D1" w14:paraId="621FD455" w14:textId="77777777" w:rsidTr="00D411B2">
        <w:tc>
          <w:tcPr>
            <w:tcW w:w="584" w:type="dxa"/>
            <w:shd w:val="clear" w:color="auto" w:fill="BDD6EE" w:themeFill="accent1" w:themeFillTint="66"/>
          </w:tcPr>
          <w:p w14:paraId="66FE8235"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7</w:t>
            </w:r>
          </w:p>
        </w:tc>
        <w:tc>
          <w:tcPr>
            <w:tcW w:w="2385" w:type="dxa"/>
            <w:shd w:val="clear" w:color="auto" w:fill="BDD6EE" w:themeFill="accent1" w:themeFillTint="66"/>
            <w:vAlign w:val="center"/>
          </w:tcPr>
          <w:p w14:paraId="4CD61C78"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4D0F130A"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vAlign w:val="center"/>
          </w:tcPr>
          <w:p w14:paraId="565A529A" w14:textId="77777777" w:rsidR="00D411B2" w:rsidRPr="000808D1" w:rsidRDefault="00D411B2" w:rsidP="00D411B2">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HORMIGÓN POBRE P/ BASE DE ZAPATAS</w:t>
            </w:r>
          </w:p>
        </w:tc>
      </w:tr>
    </w:tbl>
    <w:p w14:paraId="7A219A6A"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762DD708"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579F37EE" w14:textId="77777777" w:rsidR="00D411B2" w:rsidRPr="000808D1" w:rsidRDefault="00D411B2" w:rsidP="00D411B2">
      <w:pPr>
        <w:widowControl w:val="0"/>
        <w:autoSpaceDE w:val="0"/>
        <w:autoSpaceDN w:val="0"/>
        <w:jc w:val="both"/>
        <w:rPr>
          <w:rFonts w:ascii="Verdana" w:eastAsia="Arial" w:hAnsi="Verdana" w:cs="Arial"/>
          <w:sz w:val="18"/>
          <w:szCs w:val="18"/>
        </w:rPr>
      </w:pPr>
    </w:p>
    <w:p w14:paraId="12318034"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506D5005"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0CA3A28A" w14:textId="77777777" w:rsidR="00D411B2" w:rsidRPr="000808D1" w:rsidRDefault="00D411B2" w:rsidP="00D411B2">
      <w:pPr>
        <w:widowControl w:val="0"/>
        <w:tabs>
          <w:tab w:val="left" w:pos="8711"/>
        </w:tabs>
        <w:autoSpaceDE w:val="0"/>
        <w:autoSpaceDN w:val="0"/>
        <w:rPr>
          <w:rFonts w:ascii="Verdana" w:eastAsia="Arial" w:hAnsi="Verdana" w:cs="Tahoma"/>
          <w:sz w:val="18"/>
          <w:szCs w:val="18"/>
        </w:rPr>
      </w:pPr>
    </w:p>
    <w:p w14:paraId="7C9F4FFC"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06CC7E2C"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6E1108C4"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hormigón pobre se preparará con un contenido mínimo de cemento de 261 kilogramos por metro cúbico de hormigón, con un espesor máximo de 5 cm.</w:t>
      </w:r>
    </w:p>
    <w:p w14:paraId="1E8A3C8B" w14:textId="77777777" w:rsidR="00D411B2" w:rsidRPr="000808D1" w:rsidRDefault="00D411B2" w:rsidP="00D411B2">
      <w:pPr>
        <w:widowControl w:val="0"/>
        <w:autoSpaceDE w:val="0"/>
        <w:autoSpaceDN w:val="0"/>
        <w:jc w:val="both"/>
        <w:rPr>
          <w:rFonts w:ascii="Verdana" w:eastAsia="Arial" w:hAnsi="Verdana" w:cs="Arial"/>
          <w:color w:val="000000" w:themeColor="text1"/>
          <w:sz w:val="18"/>
          <w:szCs w:val="18"/>
        </w:rPr>
      </w:pPr>
    </w:p>
    <w:p w14:paraId="3841655B"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2FB54703"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b/>
          <w:sz w:val="18"/>
          <w:szCs w:val="18"/>
        </w:rPr>
        <w:t>Limpieza y Preparación</w:t>
      </w:r>
    </w:p>
    <w:p w14:paraId="2BD63997"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46C30D1" w14:textId="77777777" w:rsidR="00D411B2" w:rsidRPr="000808D1" w:rsidRDefault="00D411B2" w:rsidP="00D411B2">
      <w:pPr>
        <w:widowControl w:val="0"/>
        <w:autoSpaceDE w:val="0"/>
        <w:autoSpaceDN w:val="0"/>
        <w:jc w:val="both"/>
        <w:rPr>
          <w:rFonts w:ascii="Verdana" w:eastAsia="Arial" w:hAnsi="Verdana" w:cs="Tahoma"/>
          <w:sz w:val="18"/>
          <w:szCs w:val="18"/>
        </w:rPr>
      </w:pPr>
    </w:p>
    <w:p w14:paraId="5599AF65" w14:textId="77777777" w:rsidR="00D411B2" w:rsidRPr="000808D1" w:rsidRDefault="00D411B2" w:rsidP="00D411B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Mezclado</w:t>
      </w:r>
    </w:p>
    <w:p w14:paraId="03EA9DFF"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hormigón podrá ser mezclado manualmente dosificando por volumen los materiales constituyentes en la proporción de cemento arena y grava de </w:t>
      </w:r>
      <w:r w:rsidRPr="000808D1">
        <w:rPr>
          <w:rFonts w:ascii="Verdana" w:eastAsia="Arial" w:hAnsi="Verdana" w:cs="Tahoma"/>
          <w:sz w:val="18"/>
          <w:szCs w:val="18"/>
        </w:rPr>
        <w:t>1:3:5</w:t>
      </w:r>
      <w:r w:rsidRPr="000808D1">
        <w:rPr>
          <w:rFonts w:ascii="Verdana" w:eastAsia="Arial" w:hAnsi="Verdana" w:cs="Arial"/>
          <w:sz w:val="18"/>
          <w:szCs w:val="18"/>
        </w:rPr>
        <w:t>.</w:t>
      </w:r>
    </w:p>
    <w:p w14:paraId="5ABBED1E"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76847B8D" w14:textId="77777777" w:rsidR="00D411B2" w:rsidRPr="000808D1" w:rsidRDefault="00D411B2" w:rsidP="00D411B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Hormigonado</w:t>
      </w:r>
    </w:p>
    <w:p w14:paraId="5384C064"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26D59306"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6A7606B9"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4CECD43A"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349699ED"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46D294BE"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hormigón pobre p/ base de zapatas se medirá en </w:t>
      </w:r>
      <w:r w:rsidRPr="000808D1">
        <w:rPr>
          <w:rFonts w:ascii="Verdana" w:eastAsia="Arial" w:hAnsi="Verdana" w:cs="Tahoma"/>
          <w:b/>
          <w:bCs/>
          <w:sz w:val="18"/>
          <w:szCs w:val="18"/>
        </w:rPr>
        <w:t>metros cúbicos</w:t>
      </w:r>
      <w:r w:rsidRPr="000808D1">
        <w:rPr>
          <w:rFonts w:ascii="Verdana" w:eastAsia="Arial" w:hAnsi="Verdana" w:cs="Tahoma"/>
          <w:sz w:val="18"/>
          <w:szCs w:val="18"/>
        </w:rPr>
        <w:t>, teniendo en cuenta únicamente los volúmenes ejecutados y autorizados.</w:t>
      </w:r>
    </w:p>
    <w:p w14:paraId="17A11BF6" w14:textId="77777777" w:rsidR="00D411B2" w:rsidRPr="000808D1" w:rsidRDefault="00D411B2" w:rsidP="00D411B2">
      <w:pPr>
        <w:widowControl w:val="0"/>
        <w:autoSpaceDE w:val="0"/>
        <w:autoSpaceDN w:val="0"/>
        <w:jc w:val="both"/>
        <w:rPr>
          <w:rFonts w:ascii="Verdana" w:eastAsia="Arial" w:hAnsi="Verdana" w:cs="Arial"/>
          <w:sz w:val="18"/>
          <w:szCs w:val="18"/>
        </w:rPr>
      </w:pPr>
    </w:p>
    <w:p w14:paraId="1ABA652A" w14:textId="77777777" w:rsidR="00D411B2" w:rsidRPr="000808D1" w:rsidRDefault="00D411B2" w:rsidP="00D411B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3A9BA3B5"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0808D1">
        <w:rPr>
          <w:rFonts w:ascii="Verdana" w:eastAsia="Arial" w:hAnsi="Verdana" w:cs="Tahoma"/>
          <w:color w:val="000000"/>
          <w:sz w:val="18"/>
          <w:szCs w:val="18"/>
        </w:rPr>
        <w:t>por el Inspector de proyecto, para garantizar su calidad.</w:t>
      </w:r>
    </w:p>
    <w:p w14:paraId="7FE41936"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p>
    <w:p w14:paraId="6CA8313D" w14:textId="77777777" w:rsidR="00D411B2"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0B75DE7C"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493" w:type="dxa"/>
        <w:tblLook w:val="04A0" w:firstRow="1" w:lastRow="0" w:firstColumn="1" w:lastColumn="0" w:noHBand="0" w:noVBand="1"/>
      </w:tblPr>
      <w:tblGrid>
        <w:gridCol w:w="584"/>
        <w:gridCol w:w="2385"/>
        <w:gridCol w:w="1145"/>
        <w:gridCol w:w="5379"/>
      </w:tblGrid>
      <w:tr w:rsidR="00D411B2" w:rsidRPr="000808D1" w14:paraId="02F9AF0D" w14:textId="77777777" w:rsidTr="00D411B2">
        <w:tc>
          <w:tcPr>
            <w:tcW w:w="584" w:type="dxa"/>
            <w:shd w:val="clear" w:color="auto" w:fill="1F3864" w:themeFill="accent5" w:themeFillShade="80"/>
          </w:tcPr>
          <w:p w14:paraId="43E4EF1F"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40B65B51" w14:textId="77777777" w:rsidR="00D411B2" w:rsidRPr="000808D1" w:rsidRDefault="00D411B2" w:rsidP="00D411B2">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2EDA1136"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379" w:type="dxa"/>
            <w:shd w:val="clear" w:color="auto" w:fill="1F3864" w:themeFill="accent5" w:themeFillShade="80"/>
          </w:tcPr>
          <w:p w14:paraId="7ED315D6"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411B2" w:rsidRPr="000808D1" w14:paraId="20B893B7" w14:textId="77777777" w:rsidTr="00D411B2">
        <w:tc>
          <w:tcPr>
            <w:tcW w:w="584" w:type="dxa"/>
            <w:shd w:val="clear" w:color="auto" w:fill="BDD6EE" w:themeFill="accent1" w:themeFillTint="66"/>
          </w:tcPr>
          <w:p w14:paraId="3FBD4663" w14:textId="77777777" w:rsidR="00D411B2" w:rsidRPr="000808D1" w:rsidRDefault="00D411B2" w:rsidP="00D411B2">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8</w:t>
            </w:r>
          </w:p>
        </w:tc>
        <w:tc>
          <w:tcPr>
            <w:tcW w:w="2385" w:type="dxa"/>
            <w:shd w:val="clear" w:color="auto" w:fill="BDD6EE" w:themeFill="accent1" w:themeFillTint="66"/>
            <w:vAlign w:val="center"/>
          </w:tcPr>
          <w:p w14:paraId="5B421470"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111700AE"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379" w:type="dxa"/>
            <w:shd w:val="clear" w:color="auto" w:fill="BDD6EE" w:themeFill="accent1" w:themeFillTint="66"/>
            <w:vAlign w:val="center"/>
          </w:tcPr>
          <w:p w14:paraId="3A81CD95" w14:textId="77777777" w:rsidR="00D411B2" w:rsidRPr="000808D1" w:rsidRDefault="00D411B2" w:rsidP="00D411B2">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ZAPATA DE HORMIGÓN ARMADO</w:t>
            </w:r>
          </w:p>
        </w:tc>
      </w:tr>
    </w:tbl>
    <w:p w14:paraId="64078B00"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06C6FB2"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2B05BA56" w14:textId="77777777" w:rsidR="00D411B2" w:rsidRPr="000808D1" w:rsidRDefault="00D411B2" w:rsidP="00D411B2">
      <w:pPr>
        <w:widowControl w:val="0"/>
        <w:autoSpaceDE w:val="0"/>
        <w:autoSpaceDN w:val="0"/>
        <w:jc w:val="both"/>
        <w:rPr>
          <w:rFonts w:ascii="Verdana" w:eastAsia="Arial" w:hAnsi="Verdana" w:cs="Arial"/>
          <w:sz w:val="18"/>
          <w:szCs w:val="18"/>
        </w:rPr>
      </w:pPr>
    </w:p>
    <w:p w14:paraId="15CA3156"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487EEC5"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DDFCE83" w14:textId="77777777" w:rsidR="00D411B2" w:rsidRPr="000808D1" w:rsidRDefault="00D411B2" w:rsidP="00D411B2">
      <w:pPr>
        <w:widowControl w:val="0"/>
        <w:autoSpaceDE w:val="0"/>
        <w:autoSpaceDN w:val="0"/>
        <w:jc w:val="both"/>
        <w:rPr>
          <w:rFonts w:ascii="Verdana" w:eastAsia="Arial" w:hAnsi="Verdana" w:cs="Tahoma"/>
          <w:sz w:val="18"/>
          <w:szCs w:val="18"/>
        </w:rPr>
      </w:pPr>
    </w:p>
    <w:p w14:paraId="6E025459"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6A6AD596" w14:textId="77777777" w:rsidR="00D411B2" w:rsidRPr="000808D1" w:rsidRDefault="00D411B2" w:rsidP="00D411B2">
      <w:pPr>
        <w:widowControl w:val="0"/>
        <w:autoSpaceDE w:val="0"/>
        <w:autoSpaceDN w:val="0"/>
        <w:jc w:val="both"/>
        <w:rPr>
          <w:rFonts w:ascii="Verdana" w:eastAsia="Arial" w:hAnsi="Verdana" w:cs="Tahoma"/>
          <w:sz w:val="18"/>
          <w:szCs w:val="18"/>
        </w:rPr>
      </w:pPr>
    </w:p>
    <w:p w14:paraId="1F90D40E"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223DA88" w14:textId="77777777" w:rsidR="00D411B2" w:rsidRPr="000808D1" w:rsidRDefault="00D411B2" w:rsidP="00D411B2">
      <w:pPr>
        <w:widowControl w:val="0"/>
        <w:autoSpaceDE w:val="0"/>
        <w:autoSpaceDN w:val="0"/>
        <w:jc w:val="both"/>
        <w:rPr>
          <w:rFonts w:ascii="Verdana" w:eastAsia="Arial" w:hAnsi="Verdana" w:cs="Tahoma"/>
          <w:sz w:val="18"/>
          <w:szCs w:val="18"/>
        </w:rPr>
      </w:pPr>
    </w:p>
    <w:p w14:paraId="048344CA"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09267962"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240B6857"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64AE8CDF"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general, la zapata de hormigón armado deberá cumplir con las siguientes directrices referidas a la ejecución:</w:t>
      </w:r>
    </w:p>
    <w:p w14:paraId="175F3ADB"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3B618FFE"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Limpieza y Preparación</w:t>
      </w:r>
    </w:p>
    <w:p w14:paraId="60D1E637"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F79C3B7"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2D56275D"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Luego de haber emparejado el fondo de la excavación se deberá vaciar una capa de hormigón pobre con dosificación 1:3:5 en un espesor de 5 cm.</w:t>
      </w:r>
    </w:p>
    <w:p w14:paraId="5D30D334"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3523697A"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Encofrados</w:t>
      </w:r>
    </w:p>
    <w:p w14:paraId="482B484B"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podrán ser de madera, metálicos u otro material lo suficientemente rígido, estanco y estable.</w:t>
      </w:r>
    </w:p>
    <w:p w14:paraId="3F812EC0"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59EB5CDB"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355626FC"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45225AD4"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52034338"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62368AC4"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61766FB8"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deberán ser estancos a fin de evitar el empobrecimiento del hormigón por escurrimiento del agua.</w:t>
      </w:r>
    </w:p>
    <w:p w14:paraId="17A8E2FA"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45185155"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0F512C7"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64DE4185"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casos que el Inspector de proyecto vea conveniente, solicitara al Entidad Ejecutora las respectivas verificaciones estructurales del encofrado de manera previa.</w:t>
      </w:r>
    </w:p>
    <w:p w14:paraId="3D84745E"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1D7106F4"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14247916"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56460E8B"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58A8C442"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5D7E090B"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472DC882"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4271F114"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b/>
          <w:kern w:val="28"/>
          <w:sz w:val="18"/>
          <w:szCs w:val="18"/>
        </w:rPr>
        <w:t>Limpieza y colocación de Fierros Corrugados</w:t>
      </w:r>
      <w:r w:rsidRPr="000808D1">
        <w:rPr>
          <w:rFonts w:ascii="Verdana" w:eastAsia="Arial" w:hAnsi="Verdana" w:cs="Arial"/>
          <w:kern w:val="28"/>
          <w:sz w:val="18"/>
          <w:szCs w:val="18"/>
        </w:rPr>
        <w:t xml:space="preserve"> </w:t>
      </w:r>
    </w:p>
    <w:p w14:paraId="61D69DB7"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016D547E"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5A4F2589"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a momento de colocar el hormigón existieran barras con mortero u hormigón endurecido, éstos se deberán eliminar completamente.</w:t>
      </w:r>
    </w:p>
    <w:p w14:paraId="295FE8B7"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5F6F81A8"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53CDE751"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1D2FEDBD"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2C020EF"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2FBC5049"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no especificarse los recubrimientos en los planos, se aplicarán los siguientes:</w:t>
      </w:r>
    </w:p>
    <w:p w14:paraId="6660C3BA"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Ambientes interiores protegidos:                            </w:t>
      </w:r>
      <w:r w:rsidRPr="000808D1">
        <w:rPr>
          <w:rFonts w:ascii="Verdana" w:eastAsia="Arial" w:hAnsi="Verdana" w:cs="Arial"/>
          <w:kern w:val="28"/>
          <w:sz w:val="18"/>
          <w:szCs w:val="18"/>
        </w:rPr>
        <w:tab/>
      </w:r>
      <w:r w:rsidRPr="000808D1">
        <w:rPr>
          <w:rFonts w:ascii="Verdana" w:eastAsia="Arial" w:hAnsi="Verdana" w:cs="Arial"/>
          <w:kern w:val="28"/>
          <w:sz w:val="18"/>
          <w:szCs w:val="18"/>
        </w:rPr>
        <w:tab/>
        <w:t>1,0 a 1,5   cm</w:t>
      </w:r>
    </w:p>
    <w:p w14:paraId="2941B427"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normal:        </w:t>
      </w:r>
      <w:r w:rsidRPr="000808D1">
        <w:rPr>
          <w:rFonts w:ascii="Verdana" w:eastAsia="Arial" w:hAnsi="Verdana" w:cs="Arial"/>
          <w:kern w:val="28"/>
          <w:sz w:val="18"/>
          <w:szCs w:val="18"/>
        </w:rPr>
        <w:tab/>
        <w:t xml:space="preserve">          1,5 a 2,0   cm</w:t>
      </w:r>
    </w:p>
    <w:p w14:paraId="58A90020"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húmeda:       </w:t>
      </w:r>
      <w:r w:rsidRPr="000808D1">
        <w:rPr>
          <w:rFonts w:ascii="Verdana" w:eastAsia="Arial" w:hAnsi="Verdana" w:cs="Arial"/>
          <w:kern w:val="28"/>
          <w:sz w:val="18"/>
          <w:szCs w:val="18"/>
        </w:rPr>
        <w:tab/>
      </w:r>
      <w:r w:rsidRPr="000808D1">
        <w:rPr>
          <w:rFonts w:ascii="Verdana" w:eastAsia="Arial" w:hAnsi="Verdana" w:cs="Arial"/>
          <w:kern w:val="28"/>
          <w:sz w:val="18"/>
          <w:szCs w:val="18"/>
        </w:rPr>
        <w:tab/>
        <w:t>2,0 a 2,5   cm</w:t>
      </w:r>
    </w:p>
    <w:p w14:paraId="6676C229"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corrosiva:      </w:t>
      </w:r>
      <w:r w:rsidRPr="000808D1">
        <w:rPr>
          <w:rFonts w:ascii="Verdana" w:eastAsia="Arial" w:hAnsi="Verdana" w:cs="Arial"/>
          <w:kern w:val="28"/>
          <w:sz w:val="18"/>
          <w:szCs w:val="18"/>
        </w:rPr>
        <w:tab/>
      </w:r>
      <w:r w:rsidRPr="000808D1">
        <w:rPr>
          <w:rFonts w:ascii="Verdana" w:eastAsia="Arial" w:hAnsi="Verdana" w:cs="Arial"/>
          <w:kern w:val="28"/>
          <w:sz w:val="18"/>
          <w:szCs w:val="18"/>
        </w:rPr>
        <w:tab/>
        <w:t>3,0 a 3,5   cm</w:t>
      </w:r>
    </w:p>
    <w:p w14:paraId="7503865E"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2346BE6F"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6C046C95"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00C67C2E"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cruces de barras deberán atarse en forma adecuada con alambre de amarre o accesorios previamente aprobados.</w:t>
      </w:r>
    </w:p>
    <w:p w14:paraId="5996A17D"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02BE1BC5"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23C0DF6"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64F07574"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Armado de Fierros Corrugados</w:t>
      </w:r>
    </w:p>
    <w:p w14:paraId="04B23422"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4386BF6A"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236A0ECA"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dispondrá un sitio específico en la obra para el doblado y preparación de armaduras con las herramientas adecuadas.</w:t>
      </w:r>
    </w:p>
    <w:p w14:paraId="36C62796"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6AE974EA"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9372388"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735AC8E2"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7CD973F1"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3D41EFD8"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que fueron dobladas no podrán ser enderezadas, ni podrán ser utilizadas nuevamente sin antes eliminar la zona doblada.</w:t>
      </w:r>
    </w:p>
    <w:p w14:paraId="259AFEB9"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462ABD19"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radio mínimo de doblado, así como las longitudes de patillas y ganchos, deberá respetar lo indicado en planos constructivos y la normativa CBH-87.</w:t>
      </w:r>
    </w:p>
    <w:p w14:paraId="70A54344"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0F128A15"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5547FD34"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45C988DC"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5F943903"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545C00CE"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Empalmes en las barras</w:t>
      </w:r>
    </w:p>
    <w:p w14:paraId="1FF09262"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ejecutarán los empalmes en los sectores donde estén expresamente indicado en planos constructivos o instruido por el Inspector de proyecto.</w:t>
      </w:r>
    </w:p>
    <w:p w14:paraId="6B2C8234"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258C0578"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7BA9ABF"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1CCF562C"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realizarán empalmes por superposición de acuerdo al siguiente detalle:</w:t>
      </w:r>
    </w:p>
    <w:p w14:paraId="5929A615" w14:textId="77777777" w:rsidR="00D411B2" w:rsidRPr="000808D1" w:rsidRDefault="00D411B2" w:rsidP="00083212">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DD55423" w14:textId="77777777" w:rsidR="00D411B2" w:rsidRPr="000808D1" w:rsidRDefault="00D411B2" w:rsidP="00083212">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toda la longitud del empalme se colocarán armaduras transversales suplementarias para mejorar las condiciones del empalme, cuando sea necesario.</w:t>
      </w:r>
    </w:p>
    <w:p w14:paraId="6C099AC1" w14:textId="77777777" w:rsidR="00D411B2" w:rsidRPr="000808D1" w:rsidRDefault="00D411B2" w:rsidP="00083212">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782C85D"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7F4D6123"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Mezclado</w:t>
      </w:r>
    </w:p>
    <w:p w14:paraId="1862E3B5"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deberá ser mezclado mecánicamente dosificando por volumen y deseablemente por peso. Para esta tarea:</w:t>
      </w:r>
    </w:p>
    <w:p w14:paraId="24C646DC" w14:textId="77777777" w:rsidR="00D411B2" w:rsidRPr="000808D1" w:rsidRDefault="00D411B2" w:rsidP="0008321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utilizarán una o más hormigoneras de capacidad adecuada y se empleará personal especializado para su manejo</w:t>
      </w:r>
    </w:p>
    <w:p w14:paraId="659930EC" w14:textId="77777777" w:rsidR="00D411B2" w:rsidRPr="000808D1" w:rsidRDefault="00D411B2" w:rsidP="0008321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Periódicamente se verificará la uniformidad del mezclado</w:t>
      </w:r>
    </w:p>
    <w:p w14:paraId="40F6C71E" w14:textId="77777777" w:rsidR="00D411B2" w:rsidRPr="000808D1" w:rsidRDefault="00D411B2" w:rsidP="0008321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materiales componentes serán introducidos en el orden siguiente:</w:t>
      </w:r>
    </w:p>
    <w:p w14:paraId="5641ADA1" w14:textId="77777777" w:rsidR="00D411B2" w:rsidRPr="000808D1" w:rsidRDefault="00D411B2" w:rsidP="00083212">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parte del agua del mezclado (aproximadamente la mitad)</w:t>
      </w:r>
    </w:p>
    <w:p w14:paraId="30AECA43" w14:textId="77777777" w:rsidR="00D411B2" w:rsidRPr="000808D1" w:rsidRDefault="00D411B2" w:rsidP="00083212">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C923ED6" w14:textId="77777777" w:rsidR="00D411B2" w:rsidRPr="000808D1" w:rsidRDefault="00D411B2" w:rsidP="00083212">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grava</w:t>
      </w:r>
    </w:p>
    <w:p w14:paraId="5181710E" w14:textId="77777777" w:rsidR="00D411B2" w:rsidRPr="000808D1" w:rsidRDefault="00D411B2" w:rsidP="00083212">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resto del agua de amasado</w:t>
      </w:r>
    </w:p>
    <w:p w14:paraId="6DDB13B4"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088FD6A2"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129AA3E"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0674D881"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No se permitirá cargar la hormigonera antes de haberse procedido a descargarla totalmente de la batida anterior. </w:t>
      </w:r>
    </w:p>
    <w:p w14:paraId="4BA28762"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35308F1F"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mezclado manual queda expresamente prohibido.</w:t>
      </w:r>
    </w:p>
    <w:p w14:paraId="22EF6DE8"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5658285C"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Transporte</w:t>
      </w:r>
    </w:p>
    <w:p w14:paraId="20BB3AC1"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9C9CF43"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5E210C50"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34E24423"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675CBBD8"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6B9F3218"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5551C0BF"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Hormigonado</w:t>
      </w:r>
    </w:p>
    <w:p w14:paraId="3C0E9515"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hormigonado deberá cumplir con las exigencias y requisitos establecidos en la Norma CBH-87 para hormigones.</w:t>
      </w:r>
    </w:p>
    <w:p w14:paraId="167A281D"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6761A013"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procederá al vaciado de los elementos estructurales sin antes contar con la autorización del Inspector de proyecto.</w:t>
      </w:r>
    </w:p>
    <w:p w14:paraId="2746D3F1"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633D92A0"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del hormigón se realizará de acuerdo a un plan de trabajo previamente autorizado por el Inspector de proyecto.</w:t>
      </w:r>
    </w:p>
    <w:p w14:paraId="4C2EE84E"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3E92CC8E"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0BE43B9"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3E38C568"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22F9FF46"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6BC2E7C2"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siguientes prohibiciones para el hormigonado deben tenerse en cuenta:</w:t>
      </w:r>
    </w:p>
    <w:p w14:paraId="2F41FAAF" w14:textId="77777777" w:rsidR="00D411B2" w:rsidRPr="000808D1" w:rsidRDefault="00D411B2" w:rsidP="00083212">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temperatura de vaciado no será menor a 5°C.</w:t>
      </w:r>
    </w:p>
    <w:p w14:paraId="113AD322" w14:textId="77777777" w:rsidR="00D411B2" w:rsidRPr="000808D1" w:rsidRDefault="00D411B2" w:rsidP="00083212">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podrá efectuarse el vaciado durante la lluvia.</w:t>
      </w:r>
    </w:p>
    <w:p w14:paraId="18C284BD" w14:textId="77777777" w:rsidR="00D411B2" w:rsidRPr="000808D1" w:rsidRDefault="00D411B2" w:rsidP="00083212">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será permitido disponer de grandes cantidades de hormigón en un solo lugar para esparcirlo posteriormente.</w:t>
      </w:r>
    </w:p>
    <w:p w14:paraId="796B01C7" w14:textId="77777777" w:rsidR="00D411B2" w:rsidRPr="000808D1" w:rsidRDefault="00D411B2" w:rsidP="00083212">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Por ningún motivo se podrá agregar agua en el momento de hormigonar.</w:t>
      </w:r>
    </w:p>
    <w:p w14:paraId="19301533" w14:textId="77777777" w:rsidR="00D411B2" w:rsidRPr="000808D1" w:rsidRDefault="00D411B2" w:rsidP="00083212">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espesor máximo de la capa de hormigón no deberá exceder a 20 cm para permitir una compactación eficaz.</w:t>
      </w:r>
    </w:p>
    <w:p w14:paraId="64A9FA33" w14:textId="77777777" w:rsidR="00D411B2" w:rsidRPr="000808D1" w:rsidRDefault="00D411B2" w:rsidP="00083212">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velocidad del vaciado será la suficiente para garantizar que el hormigón se mantenga plástico en todo momento.</w:t>
      </w:r>
    </w:p>
    <w:p w14:paraId="67F06AF7" w14:textId="77777777" w:rsidR="00D411B2" w:rsidRPr="000808D1" w:rsidRDefault="00D411B2" w:rsidP="00083212">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podrá verter el hormigón en caída libre desde alturas superiores a 1,50 m, debiendo en este caso utilizar canalones, embudos o ductos.</w:t>
      </w:r>
    </w:p>
    <w:p w14:paraId="0D4469EA"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149FE3DE"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Compactación</w:t>
      </w:r>
    </w:p>
    <w:p w14:paraId="67A6656E"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758E2BD0"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6A33B841"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5D3092D1"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 ninguna manera se permitirá el uso de las vibradoras para el transporte de la mezcla o la distribución dentro del encofrado.</w:t>
      </w:r>
    </w:p>
    <w:p w14:paraId="2B7D49C6"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0083EF59"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6081E892"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72C40E91"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serán introducidas en puntos equidistantes a 45 cm entre sí y durante 5 a 15 segundos para evitar la disgregación.</w:t>
      </w:r>
    </w:p>
    <w:p w14:paraId="666FBAB3"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675A3FC3"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C4D1AC6"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0508C5DF"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compactado del hormigón se completará con un apisonado manual del hormigón y un golpeteo de los encofrados.</w:t>
      </w:r>
    </w:p>
    <w:p w14:paraId="3C9BA85F"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3A970C5E"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manual del hormigón mediante varillas de hierro será usada solo bajo autorización de Inspector de proyecto.</w:t>
      </w:r>
    </w:p>
    <w:p w14:paraId="4FC25368"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6D068DC7"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Desencofrado</w:t>
      </w:r>
    </w:p>
    <w:p w14:paraId="7460639D"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0DA6CC8"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468BFA1D"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30712FD"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41702F54"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7D484EF"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7EFC8004"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37C80653"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0FA77526"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tiempos de desencofrado serán los indicados en el proyecto (planos y/o memoria de cálculo) y lo indicado en la norma CBH-87.</w:t>
      </w:r>
    </w:p>
    <w:p w14:paraId="2645E1DD"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61F69175"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Protección y Curado</w:t>
      </w:r>
    </w:p>
    <w:p w14:paraId="1C347F0C"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vez vaciado el hormigón fresco, deberá protegerse contra la lluvia, el viento, sol y en general contra toda acción que lo perjudique.</w:t>
      </w:r>
    </w:p>
    <w:p w14:paraId="24FAA4B6"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3E8D9A2E"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protegido manteniéndose a una temperatura superior a 5°C por lo menos durante 96 horas.</w:t>
      </w:r>
    </w:p>
    <w:p w14:paraId="5960BC2A"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F1F6ED9"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23EC61A3"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3E6A65C9"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12CF9302"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Control de Calidad</w:t>
      </w:r>
    </w:p>
    <w:p w14:paraId="10882DF6"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5357DF0D"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6D14E7C3"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560C0F36"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27B06FB2"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36B9DAC7"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130AD957" w14:textId="77777777" w:rsidR="00D411B2" w:rsidRPr="000808D1" w:rsidRDefault="00D411B2" w:rsidP="00083212">
      <w:pPr>
        <w:widowControl w:val="0"/>
        <w:numPr>
          <w:ilvl w:val="0"/>
          <w:numId w:val="110"/>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Ensayos a Realizar</w:t>
      </w:r>
    </w:p>
    <w:p w14:paraId="231F9692"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del presente ítem mínimamente se realizarán los siguientes ensayos de calidad:</w:t>
      </w:r>
    </w:p>
    <w:p w14:paraId="0DE0154A" w14:textId="77777777" w:rsidR="00D411B2" w:rsidRPr="000808D1" w:rsidRDefault="00D411B2" w:rsidP="00083212">
      <w:pPr>
        <w:widowControl w:val="0"/>
        <w:numPr>
          <w:ilvl w:val="0"/>
          <w:numId w:val="10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Granulometría de los Áridos</w:t>
      </w:r>
    </w:p>
    <w:p w14:paraId="689D7ED6" w14:textId="77777777" w:rsidR="00D411B2" w:rsidRPr="000808D1" w:rsidRDefault="00D411B2" w:rsidP="00083212">
      <w:pPr>
        <w:widowControl w:val="0"/>
        <w:numPr>
          <w:ilvl w:val="0"/>
          <w:numId w:val="10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Resistencia del Hormigón – Probetas Cilíndricas</w:t>
      </w:r>
    </w:p>
    <w:p w14:paraId="7D17D877" w14:textId="77777777" w:rsidR="00D411B2" w:rsidRPr="000808D1" w:rsidRDefault="00D411B2" w:rsidP="00083212">
      <w:pPr>
        <w:widowControl w:val="0"/>
        <w:numPr>
          <w:ilvl w:val="0"/>
          <w:numId w:val="10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Consistencia del Hormigón - Cono de Abraham</w:t>
      </w:r>
    </w:p>
    <w:p w14:paraId="16D84FAF"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0375A932"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53E8949E" w14:textId="77777777" w:rsidR="00D411B2" w:rsidRPr="000808D1" w:rsidRDefault="00D411B2" w:rsidP="00083212">
      <w:pPr>
        <w:widowControl w:val="0"/>
        <w:numPr>
          <w:ilvl w:val="0"/>
          <w:numId w:val="10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sobre el cemento</w:t>
      </w:r>
    </w:p>
    <w:p w14:paraId="1C9A46BF" w14:textId="77777777" w:rsidR="00D411B2" w:rsidRPr="000808D1" w:rsidRDefault="00D411B2" w:rsidP="00083212">
      <w:pPr>
        <w:widowControl w:val="0"/>
        <w:numPr>
          <w:ilvl w:val="0"/>
          <w:numId w:val="10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de los aceros de refuerzo</w:t>
      </w:r>
    </w:p>
    <w:p w14:paraId="6598BC97" w14:textId="77777777" w:rsidR="00D411B2" w:rsidRPr="000808D1" w:rsidRDefault="00D411B2" w:rsidP="00083212">
      <w:pPr>
        <w:widowControl w:val="0"/>
        <w:numPr>
          <w:ilvl w:val="0"/>
          <w:numId w:val="10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2F87D754" w14:textId="77777777" w:rsidR="00D411B2" w:rsidRPr="000808D1" w:rsidRDefault="00D411B2" w:rsidP="00083212">
      <w:pPr>
        <w:widowControl w:val="0"/>
        <w:numPr>
          <w:ilvl w:val="0"/>
          <w:numId w:val="10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Otros que el proponente oferte en su propuesta</w:t>
      </w:r>
    </w:p>
    <w:p w14:paraId="095C8FA1"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3EFECC5C" w14:textId="77777777" w:rsidR="00D411B2" w:rsidRPr="000808D1" w:rsidRDefault="00D411B2" w:rsidP="00083212">
      <w:pPr>
        <w:widowControl w:val="0"/>
        <w:numPr>
          <w:ilvl w:val="0"/>
          <w:numId w:val="110"/>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Laboratorio</w:t>
      </w:r>
    </w:p>
    <w:p w14:paraId="2DD9E7F0"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BA3A507"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6FFEB1EA" w14:textId="77777777" w:rsidR="00D411B2" w:rsidRPr="000808D1" w:rsidRDefault="00D411B2" w:rsidP="00083212">
      <w:pPr>
        <w:widowControl w:val="0"/>
        <w:numPr>
          <w:ilvl w:val="0"/>
          <w:numId w:val="110"/>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Frecuencia de los Ensayos</w:t>
      </w:r>
    </w:p>
    <w:p w14:paraId="248631A4"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4B2B1ADF"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4FB2C2FD"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7EF45EB"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Es obligación d</w:t>
      </w:r>
      <w:r w:rsidRPr="000808D1">
        <w:rPr>
          <w:rFonts w:ascii="Verdana" w:eastAsia="Arial" w:hAnsi="Verdana" w:cs="Arial"/>
          <w:color w:val="FF0000"/>
          <w:kern w:val="28"/>
          <w:sz w:val="18"/>
          <w:szCs w:val="18"/>
        </w:rPr>
        <w:t>e</w:t>
      </w:r>
      <w:r w:rsidRPr="000808D1">
        <w:rPr>
          <w:rFonts w:ascii="Verdana" w:eastAsia="Arial" w:hAnsi="Verdana" w:cs="Arial"/>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515A1253"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077DDEB6"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2D59675"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56F9ABAB"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33B9C8F"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60F1F7D5"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DBD9712"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2D596E93" w14:textId="77777777" w:rsidR="00D411B2"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5AF3B97E"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53200A89"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411B2" w:rsidRPr="000808D1" w14:paraId="3F492536" w14:textId="77777777" w:rsidTr="00D411B2">
        <w:trPr>
          <w:jc w:val="center"/>
        </w:trPr>
        <w:tc>
          <w:tcPr>
            <w:tcW w:w="912" w:type="pct"/>
            <w:shd w:val="clear" w:color="auto" w:fill="1F3864" w:themeFill="accent5" w:themeFillShade="80"/>
            <w:vAlign w:val="center"/>
          </w:tcPr>
          <w:p w14:paraId="0F411BF7"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TIPO DEL Hº</w:t>
            </w:r>
          </w:p>
        </w:tc>
        <w:tc>
          <w:tcPr>
            <w:tcW w:w="874" w:type="pct"/>
            <w:shd w:val="clear" w:color="auto" w:fill="1F3864" w:themeFill="accent5" w:themeFillShade="80"/>
            <w:vAlign w:val="center"/>
          </w:tcPr>
          <w:p w14:paraId="4FDA7F50"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TAM. MAX. AGREGADO</w:t>
            </w:r>
          </w:p>
        </w:tc>
        <w:tc>
          <w:tcPr>
            <w:tcW w:w="874" w:type="pct"/>
            <w:shd w:val="clear" w:color="auto" w:fill="1F3864" w:themeFill="accent5" w:themeFillShade="80"/>
            <w:vAlign w:val="center"/>
          </w:tcPr>
          <w:p w14:paraId="0C52FCD4"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RES. Kg/cm2</w:t>
            </w:r>
          </w:p>
          <w:p w14:paraId="66B9FF8B"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(28 días)</w:t>
            </w:r>
          </w:p>
        </w:tc>
        <w:tc>
          <w:tcPr>
            <w:tcW w:w="972" w:type="pct"/>
            <w:shd w:val="clear" w:color="auto" w:fill="1F3864" w:themeFill="accent5" w:themeFillShade="80"/>
            <w:vAlign w:val="center"/>
          </w:tcPr>
          <w:p w14:paraId="088D6FFC" w14:textId="77777777" w:rsidR="00D411B2" w:rsidRPr="000808D1" w:rsidRDefault="00D411B2" w:rsidP="00D411B2">
            <w:pPr>
              <w:widowControl w:val="0"/>
              <w:autoSpaceDE w:val="0"/>
              <w:autoSpaceDN w:val="0"/>
              <w:jc w:val="both"/>
              <w:rPr>
                <w:rFonts w:ascii="Verdana" w:eastAsia="Arial" w:hAnsi="Verdana" w:cs="Arial"/>
                <w:b/>
                <w:kern w:val="28"/>
                <w:sz w:val="18"/>
                <w:szCs w:val="18"/>
                <w:lang w:val="pt-BR"/>
              </w:rPr>
            </w:pPr>
            <w:r w:rsidRPr="000808D1">
              <w:rPr>
                <w:rFonts w:ascii="Verdana" w:eastAsia="Arial" w:hAnsi="Verdana" w:cs="Arial"/>
                <w:b/>
                <w:kern w:val="28"/>
                <w:sz w:val="18"/>
                <w:szCs w:val="18"/>
                <w:lang w:val="pt-BR"/>
              </w:rPr>
              <w:t>PESO APROX. CEM. Kg/m3</w:t>
            </w:r>
          </w:p>
        </w:tc>
        <w:tc>
          <w:tcPr>
            <w:tcW w:w="680" w:type="pct"/>
            <w:shd w:val="clear" w:color="auto" w:fill="1F3864" w:themeFill="accent5" w:themeFillShade="80"/>
            <w:vAlign w:val="center"/>
          </w:tcPr>
          <w:p w14:paraId="350DCD05"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RELACIÓN a / c</w:t>
            </w:r>
          </w:p>
        </w:tc>
        <w:tc>
          <w:tcPr>
            <w:tcW w:w="687" w:type="pct"/>
            <w:shd w:val="clear" w:color="auto" w:fill="1F3864" w:themeFill="accent5" w:themeFillShade="80"/>
            <w:vAlign w:val="center"/>
          </w:tcPr>
          <w:p w14:paraId="6D7F14AD"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Rev. (pulg)</w:t>
            </w:r>
          </w:p>
        </w:tc>
      </w:tr>
      <w:tr w:rsidR="00D411B2" w:rsidRPr="000808D1" w14:paraId="63FC3CC6" w14:textId="77777777" w:rsidTr="00D411B2">
        <w:trPr>
          <w:trHeight w:val="304"/>
          <w:jc w:val="center"/>
        </w:trPr>
        <w:tc>
          <w:tcPr>
            <w:tcW w:w="912" w:type="pct"/>
            <w:vAlign w:val="center"/>
          </w:tcPr>
          <w:p w14:paraId="742565E6"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H “</w:t>
            </w:r>
            <w:smartTag w:uri="urn:schemas-microsoft-com:office:smarttags" w:element="metricconverter">
              <w:smartTagPr>
                <w:attr w:name="ProductID" w:val="400”"/>
              </w:smartTagPr>
              <w:r w:rsidRPr="000808D1">
                <w:rPr>
                  <w:rFonts w:ascii="Verdana" w:eastAsia="Arial" w:hAnsi="Verdana" w:cs="Arial"/>
                  <w:bCs/>
                  <w:kern w:val="28"/>
                  <w:sz w:val="18"/>
                  <w:szCs w:val="18"/>
                </w:rPr>
                <w:t>400”</w:t>
              </w:r>
            </w:smartTag>
          </w:p>
        </w:tc>
        <w:tc>
          <w:tcPr>
            <w:tcW w:w="874" w:type="pct"/>
            <w:vAlign w:val="center"/>
          </w:tcPr>
          <w:p w14:paraId="59C32E3A"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p>
        </w:tc>
        <w:tc>
          <w:tcPr>
            <w:tcW w:w="874" w:type="pct"/>
            <w:vAlign w:val="center"/>
          </w:tcPr>
          <w:p w14:paraId="2FD142B5"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400</w:t>
            </w:r>
          </w:p>
        </w:tc>
        <w:tc>
          <w:tcPr>
            <w:tcW w:w="972" w:type="pct"/>
            <w:vAlign w:val="center"/>
          </w:tcPr>
          <w:p w14:paraId="09F8F937"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470</w:t>
            </w:r>
          </w:p>
        </w:tc>
        <w:tc>
          <w:tcPr>
            <w:tcW w:w="680" w:type="pct"/>
            <w:vAlign w:val="center"/>
          </w:tcPr>
          <w:p w14:paraId="2F7D7631"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0,4</w:t>
            </w:r>
          </w:p>
        </w:tc>
        <w:tc>
          <w:tcPr>
            <w:tcW w:w="687" w:type="pct"/>
            <w:vAlign w:val="center"/>
          </w:tcPr>
          <w:p w14:paraId="7B2C0D04"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 – 3</w:t>
            </w:r>
          </w:p>
        </w:tc>
      </w:tr>
      <w:tr w:rsidR="00D411B2" w:rsidRPr="000808D1" w14:paraId="04584FCD" w14:textId="77777777" w:rsidTr="00D411B2">
        <w:trPr>
          <w:trHeight w:val="132"/>
          <w:jc w:val="center"/>
        </w:trPr>
        <w:tc>
          <w:tcPr>
            <w:tcW w:w="912" w:type="pct"/>
            <w:vAlign w:val="center"/>
          </w:tcPr>
          <w:p w14:paraId="5EB46E8A"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H “</w:t>
            </w:r>
            <w:smartTag w:uri="urn:schemas-microsoft-com:office:smarttags" w:element="metricconverter">
              <w:smartTagPr>
                <w:attr w:name="ProductID" w:val="350”"/>
              </w:smartTagPr>
              <w:r w:rsidRPr="000808D1">
                <w:rPr>
                  <w:rFonts w:ascii="Verdana" w:eastAsia="Arial" w:hAnsi="Verdana" w:cs="Arial"/>
                  <w:bCs/>
                  <w:kern w:val="28"/>
                  <w:sz w:val="18"/>
                  <w:szCs w:val="18"/>
                </w:rPr>
                <w:t>350”</w:t>
              </w:r>
            </w:smartTag>
          </w:p>
        </w:tc>
        <w:tc>
          <w:tcPr>
            <w:tcW w:w="874" w:type="pct"/>
            <w:vAlign w:val="center"/>
          </w:tcPr>
          <w:p w14:paraId="4B019294"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p>
        </w:tc>
        <w:tc>
          <w:tcPr>
            <w:tcW w:w="874" w:type="pct"/>
            <w:vAlign w:val="center"/>
          </w:tcPr>
          <w:p w14:paraId="16610791"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350</w:t>
            </w:r>
          </w:p>
        </w:tc>
        <w:tc>
          <w:tcPr>
            <w:tcW w:w="972" w:type="pct"/>
            <w:vAlign w:val="center"/>
          </w:tcPr>
          <w:p w14:paraId="236C0A50"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450</w:t>
            </w:r>
          </w:p>
        </w:tc>
        <w:tc>
          <w:tcPr>
            <w:tcW w:w="680" w:type="pct"/>
            <w:vAlign w:val="center"/>
          </w:tcPr>
          <w:p w14:paraId="02D4613A"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0,4 – 0.45</w:t>
            </w:r>
          </w:p>
        </w:tc>
        <w:tc>
          <w:tcPr>
            <w:tcW w:w="687" w:type="pct"/>
            <w:vAlign w:val="center"/>
          </w:tcPr>
          <w:p w14:paraId="28A2B075"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 – 3</w:t>
            </w:r>
          </w:p>
        </w:tc>
      </w:tr>
      <w:tr w:rsidR="00D411B2" w:rsidRPr="000808D1" w14:paraId="5FB1DEDC" w14:textId="77777777" w:rsidTr="00D411B2">
        <w:trPr>
          <w:trHeight w:val="304"/>
          <w:jc w:val="center"/>
        </w:trPr>
        <w:tc>
          <w:tcPr>
            <w:tcW w:w="912" w:type="pct"/>
            <w:vAlign w:val="center"/>
          </w:tcPr>
          <w:p w14:paraId="4AFA270A"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“A” 210</w:t>
            </w:r>
          </w:p>
        </w:tc>
        <w:tc>
          <w:tcPr>
            <w:tcW w:w="874" w:type="pct"/>
            <w:vAlign w:val="center"/>
          </w:tcPr>
          <w:p w14:paraId="79B893FB"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r w:rsidRPr="000808D1">
              <w:rPr>
                <w:rFonts w:ascii="Verdana" w:eastAsia="Arial" w:hAnsi="Verdana" w:cs="Arial"/>
                <w:bCs/>
                <w:kern w:val="28"/>
                <w:sz w:val="18"/>
                <w:szCs w:val="18"/>
              </w:rPr>
              <w:t xml:space="preserve"> – 1/2”</w:t>
            </w:r>
          </w:p>
        </w:tc>
        <w:tc>
          <w:tcPr>
            <w:tcW w:w="874" w:type="pct"/>
            <w:vAlign w:val="center"/>
          </w:tcPr>
          <w:p w14:paraId="3911ECDC"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210</w:t>
            </w:r>
          </w:p>
        </w:tc>
        <w:tc>
          <w:tcPr>
            <w:tcW w:w="972" w:type="pct"/>
            <w:vAlign w:val="center"/>
          </w:tcPr>
          <w:p w14:paraId="7FB88451"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350</w:t>
            </w:r>
          </w:p>
        </w:tc>
        <w:tc>
          <w:tcPr>
            <w:tcW w:w="680" w:type="pct"/>
            <w:vAlign w:val="center"/>
          </w:tcPr>
          <w:p w14:paraId="64B913CE"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0,5</w:t>
            </w:r>
          </w:p>
        </w:tc>
        <w:tc>
          <w:tcPr>
            <w:tcW w:w="687" w:type="pct"/>
            <w:vAlign w:val="center"/>
          </w:tcPr>
          <w:p w14:paraId="2B39B3C2"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4</w:t>
            </w:r>
          </w:p>
        </w:tc>
      </w:tr>
      <w:tr w:rsidR="00D411B2" w:rsidRPr="000808D1" w14:paraId="336A99EA" w14:textId="77777777" w:rsidTr="00D411B2">
        <w:trPr>
          <w:trHeight w:val="305"/>
          <w:jc w:val="center"/>
        </w:trPr>
        <w:tc>
          <w:tcPr>
            <w:tcW w:w="912" w:type="pct"/>
            <w:vAlign w:val="center"/>
          </w:tcPr>
          <w:p w14:paraId="45BF7F67"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“B” 180</w:t>
            </w:r>
          </w:p>
        </w:tc>
        <w:tc>
          <w:tcPr>
            <w:tcW w:w="874" w:type="pct"/>
            <w:vAlign w:val="center"/>
          </w:tcPr>
          <w:p w14:paraId="5E877852"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r w:rsidRPr="000808D1">
              <w:rPr>
                <w:rFonts w:ascii="Verdana" w:eastAsia="Arial" w:hAnsi="Verdana" w:cs="Arial"/>
                <w:bCs/>
                <w:kern w:val="28"/>
                <w:sz w:val="18"/>
                <w:szCs w:val="18"/>
              </w:rPr>
              <w:t xml:space="preserve"> – 11/2”</w:t>
            </w:r>
          </w:p>
        </w:tc>
        <w:tc>
          <w:tcPr>
            <w:tcW w:w="874" w:type="pct"/>
            <w:vAlign w:val="center"/>
          </w:tcPr>
          <w:p w14:paraId="0E1FBCD5"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180</w:t>
            </w:r>
          </w:p>
        </w:tc>
        <w:tc>
          <w:tcPr>
            <w:tcW w:w="972" w:type="pct"/>
            <w:vAlign w:val="center"/>
          </w:tcPr>
          <w:p w14:paraId="729BDF17"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310</w:t>
            </w:r>
          </w:p>
        </w:tc>
        <w:tc>
          <w:tcPr>
            <w:tcW w:w="680" w:type="pct"/>
            <w:vAlign w:val="center"/>
          </w:tcPr>
          <w:p w14:paraId="60CA5988"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0,55</w:t>
            </w:r>
          </w:p>
        </w:tc>
        <w:tc>
          <w:tcPr>
            <w:tcW w:w="687" w:type="pct"/>
            <w:vAlign w:val="center"/>
          </w:tcPr>
          <w:p w14:paraId="4DD9B110"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4</w:t>
            </w:r>
          </w:p>
        </w:tc>
      </w:tr>
      <w:tr w:rsidR="00D411B2" w:rsidRPr="000808D1" w14:paraId="6B6BCF7E" w14:textId="77777777" w:rsidTr="00D411B2">
        <w:trPr>
          <w:trHeight w:val="304"/>
          <w:jc w:val="center"/>
        </w:trPr>
        <w:tc>
          <w:tcPr>
            <w:tcW w:w="912" w:type="pct"/>
            <w:vAlign w:val="center"/>
          </w:tcPr>
          <w:p w14:paraId="1B9F7D74"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“C” 160</w:t>
            </w:r>
          </w:p>
        </w:tc>
        <w:tc>
          <w:tcPr>
            <w:tcW w:w="874" w:type="pct"/>
            <w:vAlign w:val="center"/>
          </w:tcPr>
          <w:p w14:paraId="509C7DA4"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r w:rsidRPr="000808D1">
              <w:rPr>
                <w:rFonts w:ascii="Verdana" w:eastAsia="Arial" w:hAnsi="Verdana" w:cs="Arial"/>
                <w:bCs/>
                <w:kern w:val="28"/>
                <w:sz w:val="18"/>
                <w:szCs w:val="18"/>
              </w:rPr>
              <w:t xml:space="preserve"> – 11/2”</w:t>
            </w:r>
          </w:p>
        </w:tc>
        <w:tc>
          <w:tcPr>
            <w:tcW w:w="874" w:type="pct"/>
            <w:vAlign w:val="center"/>
          </w:tcPr>
          <w:p w14:paraId="1E8CE6C1"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160</w:t>
            </w:r>
          </w:p>
        </w:tc>
        <w:tc>
          <w:tcPr>
            <w:tcW w:w="972" w:type="pct"/>
            <w:vAlign w:val="center"/>
          </w:tcPr>
          <w:p w14:paraId="1E7D3C5A"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250</w:t>
            </w:r>
          </w:p>
        </w:tc>
        <w:tc>
          <w:tcPr>
            <w:tcW w:w="680" w:type="pct"/>
            <w:vAlign w:val="center"/>
          </w:tcPr>
          <w:p w14:paraId="4581120D"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0,6</w:t>
            </w:r>
          </w:p>
        </w:tc>
        <w:tc>
          <w:tcPr>
            <w:tcW w:w="687" w:type="pct"/>
            <w:vAlign w:val="center"/>
          </w:tcPr>
          <w:p w14:paraId="039E4FE6"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3</w:t>
            </w:r>
          </w:p>
        </w:tc>
      </w:tr>
      <w:tr w:rsidR="00D411B2" w:rsidRPr="000808D1" w14:paraId="5D6CD0FB" w14:textId="77777777" w:rsidTr="00D411B2">
        <w:trPr>
          <w:trHeight w:val="304"/>
          <w:jc w:val="center"/>
        </w:trPr>
        <w:tc>
          <w:tcPr>
            <w:tcW w:w="912" w:type="pct"/>
            <w:vAlign w:val="center"/>
          </w:tcPr>
          <w:p w14:paraId="220403AB"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“D” 130</w:t>
            </w:r>
          </w:p>
        </w:tc>
        <w:tc>
          <w:tcPr>
            <w:tcW w:w="874" w:type="pct"/>
            <w:vAlign w:val="center"/>
          </w:tcPr>
          <w:p w14:paraId="0F0D8A5F"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0808D1">
                <w:rPr>
                  <w:rFonts w:ascii="Verdana" w:eastAsia="Arial" w:hAnsi="Verdana" w:cs="Arial"/>
                  <w:bCs/>
                  <w:kern w:val="28"/>
                  <w:sz w:val="18"/>
                  <w:szCs w:val="18"/>
                </w:rPr>
                <w:t>2”</w:t>
              </w:r>
            </w:smartTag>
          </w:p>
        </w:tc>
        <w:tc>
          <w:tcPr>
            <w:tcW w:w="874" w:type="pct"/>
            <w:vAlign w:val="center"/>
          </w:tcPr>
          <w:p w14:paraId="15820A6C"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130</w:t>
            </w:r>
          </w:p>
        </w:tc>
        <w:tc>
          <w:tcPr>
            <w:tcW w:w="972" w:type="pct"/>
            <w:vAlign w:val="center"/>
          </w:tcPr>
          <w:p w14:paraId="38D695A5"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230</w:t>
            </w:r>
          </w:p>
        </w:tc>
        <w:tc>
          <w:tcPr>
            <w:tcW w:w="680" w:type="pct"/>
            <w:vAlign w:val="center"/>
          </w:tcPr>
          <w:p w14:paraId="1B37AE90"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0,7</w:t>
            </w:r>
          </w:p>
        </w:tc>
        <w:tc>
          <w:tcPr>
            <w:tcW w:w="687" w:type="pct"/>
            <w:vAlign w:val="center"/>
          </w:tcPr>
          <w:p w14:paraId="42309910"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3</w:t>
            </w:r>
          </w:p>
        </w:tc>
      </w:tr>
      <w:tr w:rsidR="00D411B2" w:rsidRPr="000808D1" w14:paraId="4DFFEEBE" w14:textId="77777777" w:rsidTr="00D411B2">
        <w:trPr>
          <w:trHeight w:val="305"/>
          <w:jc w:val="center"/>
        </w:trPr>
        <w:tc>
          <w:tcPr>
            <w:tcW w:w="912" w:type="pct"/>
            <w:vAlign w:val="center"/>
          </w:tcPr>
          <w:p w14:paraId="329A02AE"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“E”</w:t>
            </w:r>
          </w:p>
        </w:tc>
        <w:tc>
          <w:tcPr>
            <w:tcW w:w="874" w:type="pct"/>
            <w:vAlign w:val="center"/>
          </w:tcPr>
          <w:p w14:paraId="59658A5A"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0808D1">
                <w:rPr>
                  <w:rFonts w:ascii="Verdana" w:eastAsia="Arial" w:hAnsi="Verdana" w:cs="Arial"/>
                  <w:bCs/>
                  <w:kern w:val="28"/>
                  <w:sz w:val="18"/>
                  <w:szCs w:val="18"/>
                </w:rPr>
                <w:t>2”</w:t>
              </w:r>
            </w:smartTag>
            <w:r w:rsidRPr="000808D1">
              <w:rPr>
                <w:rFonts w:ascii="Verdana" w:eastAsia="Arial" w:hAnsi="Verdana" w:cs="Arial"/>
                <w:bCs/>
                <w:kern w:val="28"/>
                <w:sz w:val="18"/>
                <w:szCs w:val="18"/>
              </w:rPr>
              <w:t xml:space="preserve"> – 2 ½”</w:t>
            </w:r>
          </w:p>
        </w:tc>
        <w:tc>
          <w:tcPr>
            <w:tcW w:w="874" w:type="pct"/>
            <w:vAlign w:val="center"/>
          </w:tcPr>
          <w:p w14:paraId="277980EE"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210</w:t>
            </w:r>
          </w:p>
        </w:tc>
        <w:tc>
          <w:tcPr>
            <w:tcW w:w="972" w:type="pct"/>
            <w:vAlign w:val="center"/>
          </w:tcPr>
          <w:p w14:paraId="7B53E2F4"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225</w:t>
            </w:r>
          </w:p>
        </w:tc>
        <w:tc>
          <w:tcPr>
            <w:tcW w:w="680" w:type="pct"/>
            <w:vAlign w:val="center"/>
          </w:tcPr>
          <w:p w14:paraId="5C36A931"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0,75</w:t>
            </w:r>
          </w:p>
        </w:tc>
        <w:tc>
          <w:tcPr>
            <w:tcW w:w="687" w:type="pct"/>
            <w:vAlign w:val="center"/>
          </w:tcPr>
          <w:p w14:paraId="3805B510" w14:textId="77777777" w:rsidR="00D411B2" w:rsidRPr="000808D1" w:rsidRDefault="00D411B2" w:rsidP="00D411B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3</w:t>
            </w:r>
          </w:p>
        </w:tc>
      </w:tr>
    </w:tbl>
    <w:p w14:paraId="6E76D73F"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602C7F20"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Criterios de Aceptación y Rechazo</w:t>
      </w:r>
    </w:p>
    <w:p w14:paraId="2615D68D"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ED4B697"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316D90C1"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5357040B"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4C430239"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1B91195"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73E468E7"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pruebas, demoliciones, curados y reemplazos necesarios serán cancelados por la Entidad Ejecutora.</w:t>
      </w:r>
    </w:p>
    <w:p w14:paraId="1C9955B7"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417A0142" w14:textId="77777777" w:rsidR="00D411B2" w:rsidRPr="000808D1" w:rsidRDefault="00D411B2" w:rsidP="00D411B2">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Reparación del Hormigón Armado</w:t>
      </w:r>
    </w:p>
    <w:p w14:paraId="0A38D5CE"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Inspector de proyecto definirá si un defecto o daño del elemento es reparable o corresponde su demolición y reconstrucción.</w:t>
      </w:r>
    </w:p>
    <w:p w14:paraId="416EE933"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56F512B2"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2DB0BA3"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785A1EF0"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461DC44"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294BF8F1"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629A0007"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48FFFB83"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1F60AACE"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 </w:t>
      </w:r>
    </w:p>
    <w:p w14:paraId="5A856EFC"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rebabas y protuberancias serán totalmente eliminadas y las superficies desgastadas hasta condicionarlas con las zonas vecinas.</w:t>
      </w:r>
    </w:p>
    <w:p w14:paraId="4BFFA4B2"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295E10C4"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aplicar un puente de adherencia adecuado para la unión del hormigón viejo con el hormigón nuevo.</w:t>
      </w:r>
    </w:p>
    <w:p w14:paraId="18B5E95A"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15C5D360"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14ACDC2" w14:textId="77777777" w:rsidR="00D411B2" w:rsidRDefault="00D411B2" w:rsidP="00D411B2">
      <w:pPr>
        <w:widowControl w:val="0"/>
        <w:autoSpaceDE w:val="0"/>
        <w:autoSpaceDN w:val="0"/>
        <w:jc w:val="both"/>
        <w:rPr>
          <w:rFonts w:ascii="Verdana" w:eastAsia="Arial" w:hAnsi="Verdana" w:cs="Arial"/>
          <w:b/>
          <w:sz w:val="18"/>
          <w:szCs w:val="18"/>
        </w:rPr>
      </w:pPr>
    </w:p>
    <w:p w14:paraId="0DC47B0C"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C07DAC4"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La Zapata de Hormigón Armado será medida en </w:t>
      </w:r>
      <w:r w:rsidRPr="000808D1">
        <w:rPr>
          <w:rFonts w:ascii="Verdana" w:eastAsia="Arial" w:hAnsi="Verdana" w:cs="Arial"/>
          <w:b/>
          <w:kern w:val="28"/>
          <w:sz w:val="18"/>
          <w:szCs w:val="18"/>
        </w:rPr>
        <w:t>metros cúbicos,</w:t>
      </w:r>
      <w:r w:rsidRPr="000808D1">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146058FD" w14:textId="77777777" w:rsidR="00D411B2" w:rsidRPr="000808D1" w:rsidRDefault="00D411B2" w:rsidP="00D411B2">
      <w:pPr>
        <w:widowControl w:val="0"/>
        <w:autoSpaceDE w:val="0"/>
        <w:autoSpaceDN w:val="0"/>
        <w:jc w:val="both"/>
        <w:rPr>
          <w:rFonts w:ascii="Verdana" w:eastAsia="Arial" w:hAnsi="Verdana" w:cs="Arial"/>
          <w:sz w:val="18"/>
          <w:szCs w:val="18"/>
        </w:rPr>
      </w:pPr>
    </w:p>
    <w:p w14:paraId="4F4295D6" w14:textId="77777777" w:rsidR="00D411B2" w:rsidRPr="000808D1" w:rsidRDefault="00D411B2" w:rsidP="00D411B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32E969F3"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color w:val="000000"/>
          <w:sz w:val="18"/>
          <w:szCs w:val="18"/>
        </w:rPr>
        <w:t xml:space="preserve">El aporte propio se encuentra especificado en </w:t>
      </w:r>
      <w:r w:rsidRPr="000808D1">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F925FC0"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p>
    <w:p w14:paraId="6D7025BC" w14:textId="77777777" w:rsidR="00D411B2"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0264871A"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tbl>
      <w:tblPr>
        <w:tblStyle w:val="Tablaconcuadrcula8"/>
        <w:tblW w:w="9634" w:type="dxa"/>
        <w:tblLook w:val="04A0" w:firstRow="1" w:lastRow="0" w:firstColumn="1" w:lastColumn="0" w:noHBand="0" w:noVBand="1"/>
      </w:tblPr>
      <w:tblGrid>
        <w:gridCol w:w="584"/>
        <w:gridCol w:w="2385"/>
        <w:gridCol w:w="1145"/>
        <w:gridCol w:w="5520"/>
      </w:tblGrid>
      <w:tr w:rsidR="00D411B2" w:rsidRPr="000808D1" w14:paraId="342C9BFD" w14:textId="77777777" w:rsidTr="00D411B2">
        <w:tc>
          <w:tcPr>
            <w:tcW w:w="584" w:type="dxa"/>
            <w:shd w:val="clear" w:color="auto" w:fill="1F3864" w:themeFill="accent5" w:themeFillShade="80"/>
          </w:tcPr>
          <w:p w14:paraId="659F8FD7" w14:textId="77777777" w:rsidR="00D411B2" w:rsidRPr="000808D1" w:rsidRDefault="00D411B2" w:rsidP="00D411B2">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N°</w:t>
            </w:r>
          </w:p>
        </w:tc>
        <w:tc>
          <w:tcPr>
            <w:tcW w:w="2385" w:type="dxa"/>
            <w:shd w:val="clear" w:color="auto" w:fill="1F3864" w:themeFill="accent5" w:themeFillShade="80"/>
          </w:tcPr>
          <w:p w14:paraId="355E0912" w14:textId="77777777" w:rsidR="00D411B2" w:rsidRPr="000808D1" w:rsidRDefault="00D411B2" w:rsidP="00D411B2">
            <w:pPr>
              <w:widowControl w:val="0"/>
              <w:autoSpaceDE w:val="0"/>
              <w:autoSpaceDN w:val="0"/>
              <w:spacing w:line="360" w:lineRule="auto"/>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CODIGO</w:t>
            </w:r>
          </w:p>
        </w:tc>
        <w:tc>
          <w:tcPr>
            <w:tcW w:w="1145" w:type="dxa"/>
            <w:shd w:val="clear" w:color="auto" w:fill="1F3864" w:themeFill="accent5" w:themeFillShade="80"/>
          </w:tcPr>
          <w:p w14:paraId="738EB979" w14:textId="77777777" w:rsidR="00D411B2" w:rsidRPr="000808D1" w:rsidRDefault="00D411B2" w:rsidP="00D411B2">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UNIDAD</w:t>
            </w:r>
          </w:p>
        </w:tc>
        <w:tc>
          <w:tcPr>
            <w:tcW w:w="5520" w:type="dxa"/>
            <w:shd w:val="clear" w:color="auto" w:fill="1F3864" w:themeFill="accent5" w:themeFillShade="80"/>
          </w:tcPr>
          <w:p w14:paraId="456E512A" w14:textId="77777777" w:rsidR="00D411B2" w:rsidRPr="000808D1" w:rsidRDefault="00D411B2" w:rsidP="00D411B2">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ITEM</w:t>
            </w:r>
          </w:p>
        </w:tc>
      </w:tr>
      <w:tr w:rsidR="00D411B2" w:rsidRPr="000808D1" w14:paraId="60A211DF" w14:textId="77777777" w:rsidTr="00D411B2">
        <w:tc>
          <w:tcPr>
            <w:tcW w:w="584" w:type="dxa"/>
            <w:shd w:val="clear" w:color="auto" w:fill="BDD6EE" w:themeFill="accent1" w:themeFillTint="66"/>
          </w:tcPr>
          <w:p w14:paraId="2E6909AF" w14:textId="77777777" w:rsidR="00D411B2" w:rsidRPr="000808D1" w:rsidRDefault="00D411B2" w:rsidP="00D411B2">
            <w:pPr>
              <w:widowControl w:val="0"/>
              <w:autoSpaceDE w:val="0"/>
              <w:autoSpaceDN w:val="0"/>
              <w:jc w:val="center"/>
              <w:rPr>
                <w:rFonts w:ascii="Verdana" w:eastAsia="Arial" w:hAnsi="Verdana" w:cs="Arial"/>
                <w:b/>
                <w:sz w:val="18"/>
                <w:szCs w:val="18"/>
                <w:lang w:val="es-ES_tradnl"/>
              </w:rPr>
            </w:pPr>
            <w:r>
              <w:rPr>
                <w:rFonts w:ascii="Verdana" w:eastAsia="Arial" w:hAnsi="Verdana" w:cs="Arial"/>
                <w:b/>
                <w:sz w:val="18"/>
                <w:szCs w:val="18"/>
                <w:lang w:val="es-ES_tradnl"/>
              </w:rPr>
              <w:t>9</w:t>
            </w:r>
          </w:p>
        </w:tc>
        <w:tc>
          <w:tcPr>
            <w:tcW w:w="2385" w:type="dxa"/>
            <w:shd w:val="clear" w:color="auto" w:fill="BDD6EE" w:themeFill="accent1" w:themeFillTint="66"/>
            <w:vAlign w:val="center"/>
          </w:tcPr>
          <w:p w14:paraId="0EA55113" w14:textId="77777777" w:rsidR="00D411B2" w:rsidRPr="000808D1" w:rsidRDefault="00D411B2" w:rsidP="00D411B2">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7723F8DA" w14:textId="77777777" w:rsidR="00D411B2" w:rsidRPr="000808D1" w:rsidRDefault="00D411B2" w:rsidP="00D411B2">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M2</w:t>
            </w:r>
          </w:p>
        </w:tc>
        <w:tc>
          <w:tcPr>
            <w:tcW w:w="5520" w:type="dxa"/>
            <w:shd w:val="clear" w:color="auto" w:fill="BDD6EE" w:themeFill="accent1" w:themeFillTint="66"/>
          </w:tcPr>
          <w:p w14:paraId="3A0EB0D1" w14:textId="77777777" w:rsidR="00D411B2" w:rsidRPr="000808D1" w:rsidRDefault="00D411B2" w:rsidP="00D411B2">
            <w:pPr>
              <w:widowControl w:val="0"/>
              <w:autoSpaceDE w:val="0"/>
              <w:autoSpaceDN w:val="0"/>
              <w:spacing w:line="276" w:lineRule="auto"/>
              <w:jc w:val="center"/>
              <w:rPr>
                <w:rFonts w:ascii="Verdana" w:eastAsia="Arial" w:hAnsi="Verdana" w:cs="Arial"/>
                <w:b/>
                <w:sz w:val="18"/>
                <w:szCs w:val="18"/>
                <w:lang w:val="es-ES_tradnl"/>
              </w:rPr>
            </w:pPr>
            <w:r w:rsidRPr="000808D1">
              <w:rPr>
                <w:rFonts w:ascii="Verdana" w:eastAsia="Arial" w:hAnsi="Verdana" w:cs="Tahoma"/>
                <w:b/>
                <w:bCs/>
                <w:sz w:val="18"/>
                <w:szCs w:val="18"/>
                <w:lang w:val="es-ES_tradnl"/>
              </w:rPr>
              <w:t>EMPEDRADO Y CONTRAPISO DE CEMENTO</w:t>
            </w:r>
          </w:p>
        </w:tc>
      </w:tr>
    </w:tbl>
    <w:p w14:paraId="449490F2" w14:textId="77777777" w:rsidR="00D411B2" w:rsidRPr="000808D1" w:rsidRDefault="00D411B2" w:rsidP="00D411B2">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DESCRIPCIÓN. –</w:t>
      </w:r>
    </w:p>
    <w:p w14:paraId="12897433" w14:textId="77777777" w:rsidR="00D411B2" w:rsidRPr="000808D1" w:rsidRDefault="00D411B2" w:rsidP="00D411B2">
      <w:pPr>
        <w:widowControl w:val="0"/>
        <w:autoSpaceDE w:val="0"/>
        <w:autoSpaceDN w:val="0"/>
        <w:jc w:val="both"/>
        <w:rPr>
          <w:rFonts w:ascii="Verdana" w:eastAsia="Arial" w:hAnsi="Verdana" w:cs="Tahoma"/>
          <w:sz w:val="18"/>
          <w:szCs w:val="18"/>
          <w:lang w:val="es-ES_tradnl"/>
        </w:rPr>
      </w:pPr>
      <w:r w:rsidRPr="000808D1">
        <w:rPr>
          <w:rFonts w:ascii="Verdana" w:eastAsia="Arial" w:hAnsi="Verdana" w:cs="Tahoma"/>
          <w:sz w:val="18"/>
          <w:szCs w:val="18"/>
          <w:lang w:val="es-ES_tradnl"/>
        </w:rPr>
        <w:t>Este ítem se refiere al empedrado, contrapiso de Hormigón 1:3:4 con un espesor de carpeta de 5 cm, en sectores determinados, para ambientes interiores y exteriores, de acuerdo a los planos constructivos, e instrucciones del Inspector de proyecto.</w:t>
      </w:r>
    </w:p>
    <w:p w14:paraId="3E3B8BAA" w14:textId="77777777" w:rsidR="00D411B2" w:rsidRPr="000808D1" w:rsidRDefault="00D411B2" w:rsidP="00D411B2">
      <w:pPr>
        <w:widowControl w:val="0"/>
        <w:autoSpaceDE w:val="0"/>
        <w:autoSpaceDN w:val="0"/>
        <w:jc w:val="both"/>
        <w:rPr>
          <w:rFonts w:ascii="Verdana" w:eastAsia="Arial" w:hAnsi="Verdana" w:cs="Arial"/>
          <w:sz w:val="18"/>
          <w:szCs w:val="18"/>
          <w:lang w:val="es-ES_tradnl"/>
        </w:rPr>
      </w:pPr>
    </w:p>
    <w:p w14:paraId="0D69C902" w14:textId="77777777" w:rsidR="00D411B2" w:rsidRPr="000808D1" w:rsidRDefault="00D411B2" w:rsidP="00D411B2">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MATERIALES, HERRAMIENTAS Y EQUIPO. -</w:t>
      </w:r>
    </w:p>
    <w:p w14:paraId="2E5119CF"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lang w:val="es-ES_tradnl"/>
        </w:rPr>
      </w:pPr>
      <w:r w:rsidRPr="000808D1">
        <w:rPr>
          <w:rFonts w:ascii="Verdana" w:eastAsia="Arial" w:hAnsi="Verdana" w:cs="Tahoma"/>
          <w:sz w:val="18"/>
          <w:szCs w:val="18"/>
          <w:lang w:val="es-ES_tradnl"/>
        </w:rPr>
        <w:t xml:space="preserve">La </w:t>
      </w:r>
      <w:r w:rsidRPr="000808D1">
        <w:rPr>
          <w:rFonts w:ascii="Arial" w:eastAsia="Arial" w:hAnsi="Arial" w:cs="Arial"/>
          <w:sz w:val="18"/>
          <w:szCs w:val="18"/>
          <w:lang w:val="es-ES_tradnl"/>
        </w:rPr>
        <w:t>Entidad Ejecutora</w:t>
      </w:r>
      <w:r w:rsidRPr="000808D1">
        <w:rPr>
          <w:rFonts w:ascii="Verdana" w:eastAsia="Arial" w:hAnsi="Verdana" w:cs="Tahoma"/>
          <w:sz w:val="18"/>
          <w:szCs w:val="18"/>
          <w:lang w:val="es-ES_tradnl"/>
        </w:rPr>
        <w:t xml:space="preserve"> proporcionará todos los materiales (excepto los de aporte propio), herramientas y equipo necesarios para la ejecución de los trabajos, los mismos deberán ser aprobados por el Inspector de proyecto.</w:t>
      </w:r>
    </w:p>
    <w:p w14:paraId="7857E9FF"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lang w:val="es-ES_tradnl"/>
        </w:rPr>
      </w:pPr>
    </w:p>
    <w:p w14:paraId="5FB8C6A2"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lang w:val="es-ES_tradnl"/>
        </w:rPr>
      </w:pPr>
      <w:r w:rsidRPr="000808D1">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4EA91D60" w14:textId="77777777" w:rsidR="00D411B2" w:rsidRPr="000808D1" w:rsidRDefault="00D411B2" w:rsidP="00D411B2">
      <w:pPr>
        <w:widowControl w:val="0"/>
        <w:autoSpaceDE w:val="0"/>
        <w:autoSpaceDN w:val="0"/>
        <w:jc w:val="both"/>
        <w:rPr>
          <w:rFonts w:ascii="Verdana" w:eastAsia="Arial" w:hAnsi="Verdana" w:cs="Arial"/>
          <w:b/>
          <w:sz w:val="18"/>
          <w:szCs w:val="18"/>
          <w:lang w:val="es-ES_tradnl"/>
        </w:rPr>
      </w:pPr>
    </w:p>
    <w:p w14:paraId="48D8D4A0" w14:textId="77777777" w:rsidR="00D411B2" w:rsidRPr="000808D1" w:rsidRDefault="00D411B2" w:rsidP="00D411B2">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FORMA DE EJECUCIÓN. –</w:t>
      </w:r>
    </w:p>
    <w:p w14:paraId="4161D56B"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En general, la ejecución del empedrado y contrapiso de cemento deberá cumplir con las siguientes directrices referidas a la ejecución:</w:t>
      </w:r>
    </w:p>
    <w:p w14:paraId="614534CC"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p>
    <w:p w14:paraId="37076887"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r w:rsidRPr="000808D1">
        <w:rPr>
          <w:rFonts w:ascii="Verdana" w:eastAsia="Arial" w:hAnsi="Verdana" w:cs="Arial"/>
          <w:b/>
          <w:sz w:val="18"/>
          <w:szCs w:val="18"/>
          <w:lang w:val="es-419"/>
        </w:rPr>
        <w:t>Limpieza y Preparación</w:t>
      </w:r>
    </w:p>
    <w:p w14:paraId="3241C488"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De manera previa a la ejecución del ítem, se prepara la superficie sobre la cual se apoye la misma, verificando que este uniforme compactado y con la pendiente deseada.</w:t>
      </w:r>
    </w:p>
    <w:p w14:paraId="201D65CE"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p>
    <w:p w14:paraId="22D765DB"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Antes de ejecutar el empedrado, la superficie deberá estar perfilada de acuerdo a planos y no deberá haber regiones donde el suelo de asiento este suelto o sea de mala calidad.</w:t>
      </w:r>
    </w:p>
    <w:p w14:paraId="3C6B4A1E"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p>
    <w:p w14:paraId="7B072647" w14:textId="77777777" w:rsidR="00D411B2" w:rsidRPr="000808D1" w:rsidRDefault="00D411B2" w:rsidP="00D411B2">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Empedrado</w:t>
      </w:r>
    </w:p>
    <w:p w14:paraId="5C5479A3"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FCB4832"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p>
    <w:p w14:paraId="249D61CF"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4BE0C27"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p>
    <w:p w14:paraId="49E518B9" w14:textId="77777777" w:rsidR="00D411B2" w:rsidRPr="000808D1" w:rsidRDefault="00D411B2" w:rsidP="00D411B2">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Mezclado del Hormigón y Morteros</w:t>
      </w:r>
    </w:p>
    <w:p w14:paraId="74F241E7"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hormigón deberá ser mezclado mecánicamente dosificando por volumen, en ciertos casos el Inspector de proyecto autorizará el mezclado manual.</w:t>
      </w:r>
    </w:p>
    <w:p w14:paraId="0CD72CD0"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p>
    <w:p w14:paraId="35DEDEA3"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20FDA19"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p>
    <w:p w14:paraId="752EC479"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mortero de cemento y arena en la proporción 1:5 será mezclado en las cantidades necesarias para su empleo inmediato. Se rechazará todo mortero que tenga 30 minutos o más a partir del momento de mezclado.</w:t>
      </w:r>
    </w:p>
    <w:p w14:paraId="1E345C88"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p>
    <w:p w14:paraId="59CE8993"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06A6A2AE" w14:textId="77777777" w:rsidR="000A3EBA" w:rsidRDefault="000A3EBA" w:rsidP="00D411B2">
      <w:pPr>
        <w:widowControl w:val="0"/>
        <w:autoSpaceDE w:val="0"/>
        <w:autoSpaceDN w:val="0"/>
        <w:jc w:val="both"/>
        <w:rPr>
          <w:rFonts w:ascii="Verdana" w:eastAsia="Arial" w:hAnsi="Verdana" w:cs="Arial"/>
          <w:b/>
          <w:sz w:val="18"/>
          <w:szCs w:val="18"/>
          <w:lang w:val="es-419"/>
        </w:rPr>
      </w:pPr>
    </w:p>
    <w:p w14:paraId="6380A0C5" w14:textId="77777777" w:rsidR="00D411B2" w:rsidRPr="000808D1" w:rsidRDefault="00D411B2" w:rsidP="00D411B2">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Hormigonado</w:t>
      </w:r>
    </w:p>
    <w:p w14:paraId="58A493A3"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Una vez terminado el empedrado de acuerdo a lo señalado anteriormente y limpio este de tierra, escombros sueltos y otros materiales, se humedecerá toda superficie del empedrado.</w:t>
      </w:r>
    </w:p>
    <w:p w14:paraId="3CC0A789"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5E80C02"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espesor de la carpeta de concreto será de 5 cm, establecido en el formulario de presentación de propuesta, teniendo preferencia aquel espesor señalado en los planos.</w:t>
      </w:r>
    </w:p>
    <w:p w14:paraId="72218F60"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hormigonado deberá cumplir con las exigencias y requisitos establecidos en la Norma CBH-87 para hormigones. No se procederá al vaciado sin antes contar con la autorización del Inspector de proyecto.</w:t>
      </w:r>
    </w:p>
    <w:p w14:paraId="0C86503D"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vaciado de hormigón debe ser de forma continua, solo se interrumpirá en los sectores donde los planos indiquen.</w:t>
      </w:r>
    </w:p>
    <w:p w14:paraId="17C0D91A"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p>
    <w:p w14:paraId="5C5582F9" w14:textId="77777777" w:rsidR="00D411B2" w:rsidRPr="000808D1" w:rsidRDefault="00D411B2" w:rsidP="00D411B2">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Terminado Superficial</w:t>
      </w:r>
    </w:p>
    <w:p w14:paraId="578E8411"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16D5273"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p>
    <w:p w14:paraId="2A00CA30"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acabado del contrapiso deberá realizarse con plancha metálica o frotachado, dependiendo del tipo de acabado indicado en los planos constructivos o instrucciones del Inspector de proyecto.</w:t>
      </w:r>
    </w:p>
    <w:p w14:paraId="7B59670E"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p>
    <w:p w14:paraId="2FD37933" w14:textId="77777777" w:rsidR="00D411B2" w:rsidRPr="000808D1" w:rsidRDefault="00D411B2" w:rsidP="00D411B2">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Protección y Curado</w:t>
      </w:r>
    </w:p>
    <w:p w14:paraId="5EDD6FC5"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015B506"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p>
    <w:p w14:paraId="0BCEACEE"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2CCE2C8"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p>
    <w:p w14:paraId="5924CE99"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Durante la construcción, queda prohibido aplicar cargas, acumular materiales, equipo o maquinarias que generen daño en el elemento.</w:t>
      </w:r>
    </w:p>
    <w:p w14:paraId="7416A968"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p>
    <w:p w14:paraId="246DF537" w14:textId="77777777" w:rsidR="00D411B2" w:rsidRPr="000808D1" w:rsidRDefault="00D411B2" w:rsidP="00D411B2">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Criterios de Aceptación y Rechazo</w:t>
      </w:r>
    </w:p>
    <w:p w14:paraId="29651154"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Todo elemento que no cumpla con el alineamiento, pendiente, espesores o replanteo, será rechazado debiendo el Inspector de proyecto indicar claramente el o los sectores que han sido observados.</w:t>
      </w:r>
    </w:p>
    <w:p w14:paraId="25568EE5"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p>
    <w:p w14:paraId="04B4B6B2"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Cualquier fisura, grieta, desportillada, desgastada, desmoche o asentamiento que sufra el elemento durante la etapa de la obra será rechazada y deberá ser subsanada por la Entidad Ejecutora.</w:t>
      </w:r>
    </w:p>
    <w:p w14:paraId="23D1736D"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p>
    <w:p w14:paraId="3545EF3F"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Todo material, hormigón o elemento ejecutado que sea rechazado se procederá a su curado, corrección, demolición o reposición, actividad que deberá ser aprobada por el Inspector de proyecto.</w:t>
      </w:r>
    </w:p>
    <w:p w14:paraId="56F804C6"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p>
    <w:p w14:paraId="03DC0550"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Todos las demoliciones, curados y reemplazos necesarios serán cancelados por la Entidad Ejecutora.</w:t>
      </w:r>
    </w:p>
    <w:p w14:paraId="2AC47853" w14:textId="77777777" w:rsidR="00D411B2" w:rsidRPr="000808D1" w:rsidRDefault="00D411B2" w:rsidP="00D411B2">
      <w:pPr>
        <w:widowControl w:val="0"/>
        <w:autoSpaceDE w:val="0"/>
        <w:autoSpaceDN w:val="0"/>
        <w:jc w:val="both"/>
        <w:rPr>
          <w:rFonts w:ascii="Verdana" w:eastAsia="Arial" w:hAnsi="Verdana" w:cs="Arial"/>
          <w:sz w:val="18"/>
          <w:szCs w:val="18"/>
          <w:lang w:val="es-ES_tradnl"/>
        </w:rPr>
      </w:pPr>
    </w:p>
    <w:p w14:paraId="4E48CCB6" w14:textId="77777777" w:rsidR="00D411B2" w:rsidRPr="000808D1" w:rsidRDefault="00D411B2" w:rsidP="00D411B2">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MEDICIÓN. -</w:t>
      </w:r>
    </w:p>
    <w:p w14:paraId="59E243AC" w14:textId="77777777" w:rsidR="00D411B2" w:rsidRPr="000808D1" w:rsidRDefault="00D411B2" w:rsidP="00D411B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 xml:space="preserve">El empedrado y contrapiso de cemento se medirá en </w:t>
      </w:r>
      <w:r w:rsidRPr="000808D1">
        <w:rPr>
          <w:rFonts w:ascii="Verdana" w:eastAsia="Arial" w:hAnsi="Verdana" w:cs="Arial"/>
          <w:b/>
          <w:sz w:val="18"/>
          <w:szCs w:val="18"/>
          <w:lang w:val="es-419"/>
        </w:rPr>
        <w:t>metros cuadrados</w:t>
      </w:r>
      <w:r w:rsidRPr="000808D1">
        <w:rPr>
          <w:rFonts w:ascii="Verdana" w:eastAsia="Arial" w:hAnsi="Verdana" w:cs="Arial"/>
          <w:sz w:val="18"/>
          <w:szCs w:val="18"/>
          <w:lang w:val="es-419"/>
        </w:rPr>
        <w:t xml:space="preserve"> tomando en cuenta únicamente las superficies netas ejecutadas y autorizadas.</w:t>
      </w:r>
    </w:p>
    <w:p w14:paraId="584B0A5B" w14:textId="77777777" w:rsidR="00D411B2" w:rsidRPr="000808D1" w:rsidRDefault="00D411B2" w:rsidP="00D411B2">
      <w:pPr>
        <w:widowControl w:val="0"/>
        <w:autoSpaceDE w:val="0"/>
        <w:autoSpaceDN w:val="0"/>
        <w:jc w:val="both"/>
        <w:rPr>
          <w:rFonts w:ascii="Verdana" w:eastAsia="Arial" w:hAnsi="Verdana" w:cs="Arial"/>
          <w:sz w:val="18"/>
          <w:szCs w:val="18"/>
          <w:lang w:val="es-ES_tradnl"/>
        </w:rPr>
      </w:pPr>
    </w:p>
    <w:p w14:paraId="51D91BFA" w14:textId="77777777" w:rsidR="00D411B2" w:rsidRPr="000808D1" w:rsidRDefault="00D411B2" w:rsidP="00D411B2">
      <w:pPr>
        <w:widowControl w:val="0"/>
        <w:tabs>
          <w:tab w:val="left" w:pos="560"/>
        </w:tabs>
        <w:autoSpaceDE w:val="0"/>
        <w:autoSpaceDN w:val="0"/>
        <w:jc w:val="both"/>
        <w:rPr>
          <w:rFonts w:ascii="Verdana" w:eastAsia="Arial" w:hAnsi="Verdana" w:cs="Tahoma"/>
          <w:b/>
          <w:color w:val="000000"/>
          <w:sz w:val="18"/>
          <w:szCs w:val="18"/>
          <w:lang w:val="es-ES_tradnl"/>
        </w:rPr>
      </w:pPr>
      <w:r w:rsidRPr="000808D1">
        <w:rPr>
          <w:rFonts w:ascii="Verdana" w:eastAsia="Arial" w:hAnsi="Verdana" w:cs="Tahoma"/>
          <w:b/>
          <w:color w:val="000000"/>
          <w:sz w:val="18"/>
          <w:szCs w:val="18"/>
          <w:lang w:val="es-ES_tradnl"/>
        </w:rPr>
        <w:t>APORTE PROPIO. -</w:t>
      </w:r>
    </w:p>
    <w:p w14:paraId="11131446" w14:textId="77777777" w:rsidR="00D411B2" w:rsidRPr="000808D1" w:rsidRDefault="00D411B2" w:rsidP="00D411B2">
      <w:pPr>
        <w:widowControl w:val="0"/>
        <w:autoSpaceDE w:val="0"/>
        <w:autoSpaceDN w:val="0"/>
        <w:jc w:val="both"/>
        <w:rPr>
          <w:rFonts w:ascii="Verdana" w:eastAsia="Arial" w:hAnsi="Verdana" w:cs="Tahoma"/>
          <w:color w:val="000000"/>
          <w:sz w:val="18"/>
          <w:szCs w:val="18"/>
          <w:lang w:val="es-ES_tradnl"/>
        </w:rPr>
      </w:pPr>
      <w:r w:rsidRPr="000808D1">
        <w:rPr>
          <w:rFonts w:ascii="Verdana" w:eastAsia="Arial" w:hAnsi="Verdana" w:cs="Tahoma"/>
          <w:color w:val="000000"/>
          <w:sz w:val="18"/>
          <w:szCs w:val="18"/>
          <w:lang w:val="es-ES_tradnl"/>
        </w:rPr>
        <w:t xml:space="preserve">El aporte propio se encuentra especificado en el </w:t>
      </w:r>
      <w:r w:rsidRPr="000808D1">
        <w:rPr>
          <w:rFonts w:ascii="Verdana" w:eastAsia="Arial" w:hAnsi="Verdana" w:cs="Tahoma"/>
          <w:sz w:val="18"/>
          <w:szCs w:val="18"/>
          <w:lang w:val="es-ES_tradnl"/>
        </w:rPr>
        <w:t xml:space="preserve">análisis de precios unitarios, </w:t>
      </w:r>
      <w:r w:rsidRPr="000808D1">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FD7BBA" w14:textId="77777777" w:rsidR="00D411B2" w:rsidRPr="000808D1" w:rsidRDefault="00D411B2" w:rsidP="00D411B2">
      <w:pPr>
        <w:widowControl w:val="0"/>
        <w:autoSpaceDE w:val="0"/>
        <w:autoSpaceDN w:val="0"/>
        <w:jc w:val="both"/>
        <w:rPr>
          <w:rFonts w:ascii="Verdana" w:eastAsia="Arial" w:hAnsi="Verdana" w:cs="Tahoma"/>
          <w:color w:val="000000"/>
          <w:sz w:val="18"/>
          <w:szCs w:val="18"/>
          <w:lang w:val="es-ES_tradnl"/>
        </w:rPr>
      </w:pPr>
    </w:p>
    <w:p w14:paraId="4E804E2F" w14:textId="77777777" w:rsidR="00D411B2" w:rsidRDefault="00D411B2" w:rsidP="00D411B2">
      <w:pPr>
        <w:widowControl w:val="0"/>
        <w:tabs>
          <w:tab w:val="left" w:pos="560"/>
        </w:tabs>
        <w:autoSpaceDE w:val="0"/>
        <w:autoSpaceDN w:val="0"/>
        <w:jc w:val="both"/>
        <w:rPr>
          <w:rFonts w:ascii="Verdana" w:eastAsia="Arial" w:hAnsi="Verdana" w:cs="Tahoma"/>
          <w:color w:val="000000"/>
          <w:sz w:val="18"/>
          <w:szCs w:val="18"/>
          <w:lang w:val="es-ES_tradnl"/>
        </w:rPr>
      </w:pPr>
      <w:r w:rsidRPr="000808D1">
        <w:rPr>
          <w:rFonts w:ascii="Verdana" w:eastAsia="Arial" w:hAnsi="Verdana" w:cs="Tahoma"/>
          <w:color w:val="000000"/>
          <w:sz w:val="18"/>
          <w:szCs w:val="18"/>
          <w:lang w:val="es-ES_tradnl"/>
        </w:rPr>
        <w:t>Este aporte propio estará sujeto al cronograma de ejecución de obra de la Entidad Ejecutora.</w:t>
      </w:r>
    </w:p>
    <w:p w14:paraId="74CE4695"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411B2" w:rsidRPr="000808D1" w14:paraId="57611A27" w14:textId="77777777" w:rsidTr="00D411B2">
        <w:tc>
          <w:tcPr>
            <w:tcW w:w="584" w:type="dxa"/>
            <w:shd w:val="clear" w:color="auto" w:fill="1F3864" w:themeFill="accent5" w:themeFillShade="80"/>
          </w:tcPr>
          <w:p w14:paraId="2876A6AF"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6AE5586B" w14:textId="77777777" w:rsidR="00D411B2" w:rsidRPr="000808D1" w:rsidRDefault="00D411B2" w:rsidP="00D411B2">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7B7E00B2"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2BEDA85F"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411B2" w:rsidRPr="000808D1" w14:paraId="395C83A4" w14:textId="77777777" w:rsidTr="00D411B2">
        <w:tc>
          <w:tcPr>
            <w:tcW w:w="584" w:type="dxa"/>
            <w:shd w:val="clear" w:color="auto" w:fill="BDD6EE" w:themeFill="accent1" w:themeFillTint="66"/>
          </w:tcPr>
          <w:p w14:paraId="43353B9C" w14:textId="77777777" w:rsidR="00D411B2" w:rsidRPr="000808D1" w:rsidRDefault="00D411B2" w:rsidP="00D411B2">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10</w:t>
            </w:r>
          </w:p>
        </w:tc>
        <w:tc>
          <w:tcPr>
            <w:tcW w:w="2385" w:type="dxa"/>
            <w:shd w:val="clear" w:color="auto" w:fill="BDD6EE" w:themeFill="accent1" w:themeFillTint="66"/>
          </w:tcPr>
          <w:p w14:paraId="6C3CA9A9"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bCs/>
                <w:sz w:val="18"/>
                <w:szCs w:val="18"/>
              </w:rPr>
              <w:t>VAC-OG-COL-2</w:t>
            </w:r>
          </w:p>
        </w:tc>
        <w:tc>
          <w:tcPr>
            <w:tcW w:w="1145" w:type="dxa"/>
            <w:shd w:val="clear" w:color="auto" w:fill="BDD6EE" w:themeFill="accent1" w:themeFillTint="66"/>
          </w:tcPr>
          <w:p w14:paraId="6E459800"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tcPr>
          <w:p w14:paraId="7EE52F82" w14:textId="77777777" w:rsidR="00D411B2" w:rsidRPr="000808D1" w:rsidRDefault="00D411B2" w:rsidP="00D411B2">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COLUMNA DE HORMIGÓN ARMADO (0,20X0,20)</w:t>
            </w:r>
          </w:p>
        </w:tc>
      </w:tr>
    </w:tbl>
    <w:p w14:paraId="2D32F655"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720E6DC" w14:textId="77777777" w:rsidR="00D411B2" w:rsidRPr="000808D1" w:rsidRDefault="00D411B2" w:rsidP="00D411B2">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Tahoma"/>
          <w:color w:val="000000"/>
          <w:sz w:val="18"/>
          <w:szCs w:val="18"/>
        </w:rPr>
        <w:t>Este ítem comprende la construcción de Columnas de Hormigón Armado (0,20x0,20), de acuerdo a los planos constructivos y/o</w:t>
      </w:r>
      <w:r w:rsidRPr="000808D1">
        <w:rPr>
          <w:rFonts w:ascii="Verdana" w:eastAsia="Arial" w:hAnsi="Verdana" w:cs="Arial"/>
          <w:color w:val="000000" w:themeColor="text1"/>
          <w:sz w:val="18"/>
          <w:szCs w:val="18"/>
        </w:rPr>
        <w:t xml:space="preserve"> instrucciones de Inspector de proyecto.</w:t>
      </w:r>
    </w:p>
    <w:p w14:paraId="64454070" w14:textId="77777777" w:rsidR="00D411B2" w:rsidRPr="000808D1" w:rsidRDefault="00D411B2" w:rsidP="00D411B2">
      <w:pPr>
        <w:widowControl w:val="0"/>
        <w:autoSpaceDE w:val="0"/>
        <w:autoSpaceDN w:val="0"/>
        <w:jc w:val="both"/>
        <w:rPr>
          <w:rFonts w:ascii="Verdana" w:eastAsia="Arial" w:hAnsi="Verdana" w:cs="Arial"/>
          <w:sz w:val="18"/>
          <w:szCs w:val="18"/>
        </w:rPr>
      </w:pPr>
    </w:p>
    <w:p w14:paraId="4FC60392"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2D767DA7"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Entidad Ejecutora</w:t>
      </w:r>
      <w:r w:rsidRPr="000808D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35BF49CF" w14:textId="77777777" w:rsidR="00D411B2" w:rsidRPr="000808D1" w:rsidRDefault="00D411B2" w:rsidP="00D411B2">
      <w:pPr>
        <w:widowControl w:val="0"/>
        <w:autoSpaceDE w:val="0"/>
        <w:autoSpaceDN w:val="0"/>
        <w:adjustRightInd w:val="0"/>
        <w:jc w:val="both"/>
        <w:rPr>
          <w:rFonts w:ascii="Verdana" w:hAnsi="Verdana" w:cs="Verdana"/>
          <w:color w:val="000000"/>
          <w:sz w:val="18"/>
          <w:szCs w:val="18"/>
        </w:rPr>
      </w:pPr>
    </w:p>
    <w:p w14:paraId="067F5163"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 xml:space="preserve">entidad ejecutora </w:t>
      </w:r>
      <w:r w:rsidRPr="000808D1">
        <w:rPr>
          <w:rFonts w:ascii="Verdana" w:eastAsia="Arial" w:hAnsi="Verdana" w:cs="Tahoma"/>
          <w:sz w:val="18"/>
          <w:szCs w:val="18"/>
        </w:rPr>
        <w:t>deberá cumplir con los requisitos establecidos en la Norma Boliviana del Hormigón Armado CBH-87 para los materiales que cubre esta norma.</w:t>
      </w:r>
    </w:p>
    <w:p w14:paraId="5D61E581"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0FAE7BF4"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3D5FD4F" w14:textId="77777777" w:rsidR="00D411B2" w:rsidRPr="000808D1" w:rsidRDefault="00D411B2" w:rsidP="00D411B2">
      <w:pPr>
        <w:widowControl w:val="0"/>
        <w:autoSpaceDE w:val="0"/>
        <w:autoSpaceDN w:val="0"/>
        <w:jc w:val="both"/>
        <w:rPr>
          <w:rFonts w:ascii="Verdana" w:eastAsia="Arial" w:hAnsi="Verdana" w:cs="Arial"/>
          <w:b/>
          <w:sz w:val="18"/>
          <w:szCs w:val="18"/>
        </w:rPr>
      </w:pPr>
    </w:p>
    <w:p w14:paraId="336385FC"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098F06C4"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F03465F" w14:textId="77777777" w:rsidR="00D411B2" w:rsidRPr="000808D1" w:rsidRDefault="00D411B2" w:rsidP="00D411B2">
      <w:pPr>
        <w:widowControl w:val="0"/>
        <w:autoSpaceDE w:val="0"/>
        <w:autoSpaceDN w:val="0"/>
        <w:jc w:val="both"/>
        <w:rPr>
          <w:rFonts w:ascii="Verdana" w:eastAsia="Arial" w:hAnsi="Verdana" w:cs="Arial"/>
          <w:sz w:val="18"/>
          <w:szCs w:val="18"/>
        </w:rPr>
      </w:pPr>
    </w:p>
    <w:p w14:paraId="4BAF9B0E"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se deberán cumplir con las siguientes directrices referidas a la ejecución.</w:t>
      </w:r>
    </w:p>
    <w:p w14:paraId="2ADC3B2F" w14:textId="77777777" w:rsidR="00D411B2" w:rsidRPr="000808D1" w:rsidRDefault="00D411B2" w:rsidP="00D411B2">
      <w:pPr>
        <w:widowControl w:val="0"/>
        <w:autoSpaceDE w:val="0"/>
        <w:autoSpaceDN w:val="0"/>
        <w:jc w:val="both"/>
        <w:rPr>
          <w:rFonts w:ascii="Verdana" w:eastAsia="Arial" w:hAnsi="Verdana" w:cs="Arial"/>
          <w:sz w:val="18"/>
          <w:szCs w:val="18"/>
        </w:rPr>
      </w:pPr>
    </w:p>
    <w:p w14:paraId="5DD73E68"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Encofrados</w:t>
      </w:r>
    </w:p>
    <w:p w14:paraId="25820ECC"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podrán ser de madera, metálicos u otro material lo suficientemente rígido, estanco y estable.</w:t>
      </w:r>
    </w:p>
    <w:p w14:paraId="097E7AFC" w14:textId="77777777" w:rsidR="00D411B2" w:rsidRPr="000808D1" w:rsidRDefault="00D411B2" w:rsidP="00D411B2">
      <w:pPr>
        <w:widowControl w:val="0"/>
        <w:autoSpaceDE w:val="0"/>
        <w:autoSpaceDN w:val="0"/>
        <w:jc w:val="both"/>
        <w:rPr>
          <w:rFonts w:ascii="Verdana" w:eastAsia="Arial" w:hAnsi="Verdana" w:cs="Arial"/>
          <w:sz w:val="18"/>
          <w:szCs w:val="18"/>
        </w:rPr>
      </w:pPr>
    </w:p>
    <w:p w14:paraId="5440C4FA"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53D183D6" w14:textId="77777777" w:rsidR="00D411B2" w:rsidRPr="000808D1" w:rsidRDefault="00D411B2" w:rsidP="00D411B2">
      <w:pPr>
        <w:widowControl w:val="0"/>
        <w:autoSpaceDE w:val="0"/>
        <w:autoSpaceDN w:val="0"/>
        <w:jc w:val="both"/>
        <w:rPr>
          <w:rFonts w:ascii="Verdana" w:eastAsia="Arial" w:hAnsi="Verdana" w:cs="Arial"/>
          <w:sz w:val="18"/>
          <w:szCs w:val="18"/>
        </w:rPr>
      </w:pPr>
    </w:p>
    <w:p w14:paraId="27BB7A7E"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Su arreglo y escuadrías usadas serán los necesarios para resistir el peso del hormigón fresco, equipo de construcción y los obreros durante la operación del vaciado.</w:t>
      </w:r>
    </w:p>
    <w:p w14:paraId="5E56EDC4" w14:textId="77777777" w:rsidR="00D411B2" w:rsidRPr="000808D1" w:rsidRDefault="00D411B2" w:rsidP="00D411B2">
      <w:pPr>
        <w:widowControl w:val="0"/>
        <w:autoSpaceDE w:val="0"/>
        <w:autoSpaceDN w:val="0"/>
        <w:jc w:val="both"/>
        <w:rPr>
          <w:rFonts w:ascii="Verdana" w:eastAsia="Arial" w:hAnsi="Verdana" w:cs="Arial"/>
          <w:sz w:val="18"/>
          <w:szCs w:val="18"/>
        </w:rPr>
      </w:pPr>
    </w:p>
    <w:p w14:paraId="47EC68AC"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deberán ser estancos a fin de evitar el empobrecimiento del hormigón por escurrimiento del agua.</w:t>
      </w:r>
    </w:p>
    <w:p w14:paraId="53785A9C" w14:textId="77777777" w:rsidR="00D411B2" w:rsidRPr="000808D1" w:rsidRDefault="00D411B2" w:rsidP="00D411B2">
      <w:pPr>
        <w:widowControl w:val="0"/>
        <w:autoSpaceDE w:val="0"/>
        <w:autoSpaceDN w:val="0"/>
        <w:jc w:val="both"/>
        <w:rPr>
          <w:rFonts w:ascii="Verdana" w:eastAsia="Arial" w:hAnsi="Verdana" w:cs="Arial"/>
          <w:sz w:val="18"/>
          <w:szCs w:val="18"/>
        </w:rPr>
      </w:pPr>
    </w:p>
    <w:p w14:paraId="4B39017E"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casos que el Inspector de proyecto vea conveniente, solicitara a la Entidad Ejecutora las respectivas verificaciones estructurales del encofrado de manera previa.</w:t>
      </w:r>
    </w:p>
    <w:p w14:paraId="64FB0B0C" w14:textId="77777777" w:rsidR="00D411B2" w:rsidRPr="000808D1" w:rsidRDefault="00D411B2" w:rsidP="00D411B2">
      <w:pPr>
        <w:widowControl w:val="0"/>
        <w:autoSpaceDE w:val="0"/>
        <w:autoSpaceDN w:val="0"/>
        <w:jc w:val="both"/>
        <w:rPr>
          <w:rFonts w:ascii="Verdana" w:eastAsia="Arial" w:hAnsi="Verdana" w:cs="Arial"/>
          <w:sz w:val="18"/>
          <w:szCs w:val="18"/>
        </w:rPr>
      </w:pPr>
    </w:p>
    <w:p w14:paraId="0DE3C81E"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Cuando el Inspector de proyecto compruebe que los encofrados presentan defectos, postergará el día del vaciado o interrumpirá las operaciones de vaciado hasta que las deficiencias sean corregidas.</w:t>
      </w:r>
    </w:p>
    <w:p w14:paraId="7680EAEE" w14:textId="77777777" w:rsidR="00D411B2" w:rsidRPr="000808D1" w:rsidRDefault="00D411B2" w:rsidP="00D411B2">
      <w:pPr>
        <w:widowControl w:val="0"/>
        <w:autoSpaceDE w:val="0"/>
        <w:autoSpaceDN w:val="0"/>
        <w:jc w:val="both"/>
        <w:rPr>
          <w:rFonts w:ascii="Verdana" w:eastAsia="Arial" w:hAnsi="Verdana" w:cs="Arial"/>
          <w:sz w:val="18"/>
          <w:szCs w:val="18"/>
        </w:rPr>
      </w:pPr>
    </w:p>
    <w:p w14:paraId="4AC1A9F7"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se prevén varios usos de los encofrados, estos deberán limpiarse y repararse perfectamente antes de su nuevo uso. El número máximo de usos será el indicado en el proyecto.</w:t>
      </w:r>
    </w:p>
    <w:p w14:paraId="02A24C2A" w14:textId="77777777" w:rsidR="00D411B2" w:rsidRPr="000808D1" w:rsidRDefault="00D411B2" w:rsidP="00D411B2">
      <w:pPr>
        <w:widowControl w:val="0"/>
        <w:autoSpaceDE w:val="0"/>
        <w:autoSpaceDN w:val="0"/>
        <w:jc w:val="both"/>
        <w:rPr>
          <w:rFonts w:ascii="Verdana" w:eastAsia="Arial" w:hAnsi="Verdana" w:cs="Arial"/>
          <w:sz w:val="18"/>
          <w:szCs w:val="18"/>
        </w:rPr>
      </w:pPr>
    </w:p>
    <w:p w14:paraId="27509C29"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Apuntalamiento</w:t>
      </w:r>
    </w:p>
    <w:p w14:paraId="5A838D83"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 elementos elevados, se colocarán puntales y listones máximos cada 1,50m o según lo indicado en los planos constructivos y/o memoria de cálculo.</w:t>
      </w:r>
    </w:p>
    <w:p w14:paraId="03D8C96A" w14:textId="77777777" w:rsidR="00D411B2" w:rsidRPr="000808D1" w:rsidRDefault="00D411B2" w:rsidP="00D411B2">
      <w:pPr>
        <w:widowControl w:val="0"/>
        <w:autoSpaceDE w:val="0"/>
        <w:autoSpaceDN w:val="0"/>
        <w:jc w:val="both"/>
        <w:rPr>
          <w:rFonts w:ascii="Verdana" w:eastAsia="Arial" w:hAnsi="Verdana" w:cs="Arial"/>
          <w:sz w:val="18"/>
          <w:szCs w:val="18"/>
        </w:rPr>
      </w:pPr>
    </w:p>
    <w:p w14:paraId="2EB38D6C"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Debajo de los puntales, en la base, se colocarán cuñas de madera para una mejor distribución de cargas, evitar el hundimiento en el piso y facilitar los trabajos de des apuntalamiento.</w:t>
      </w:r>
    </w:p>
    <w:p w14:paraId="39453EA1" w14:textId="77777777" w:rsidR="00D411B2" w:rsidRPr="000808D1" w:rsidRDefault="00D411B2" w:rsidP="00D411B2">
      <w:pPr>
        <w:widowControl w:val="0"/>
        <w:autoSpaceDE w:val="0"/>
        <w:autoSpaceDN w:val="0"/>
        <w:jc w:val="both"/>
        <w:rPr>
          <w:rFonts w:ascii="Verdana" w:eastAsia="Arial" w:hAnsi="Verdana" w:cs="Arial"/>
          <w:sz w:val="18"/>
          <w:szCs w:val="18"/>
        </w:rPr>
      </w:pPr>
    </w:p>
    <w:p w14:paraId="30806A86"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des apuntalamiento se efectuará según lo indicado en los planos constructivos y/o memoria de cálculo, pero en ningún caso será antes de los 7 días.</w:t>
      </w:r>
    </w:p>
    <w:p w14:paraId="49836DD2" w14:textId="77777777" w:rsidR="00D411B2" w:rsidRPr="000808D1" w:rsidRDefault="00D411B2" w:rsidP="00D411B2">
      <w:pPr>
        <w:widowControl w:val="0"/>
        <w:autoSpaceDE w:val="0"/>
        <w:autoSpaceDN w:val="0"/>
        <w:jc w:val="both"/>
        <w:rPr>
          <w:rFonts w:ascii="Verdana" w:eastAsia="Arial" w:hAnsi="Verdana" w:cs="Arial"/>
          <w:sz w:val="18"/>
          <w:szCs w:val="18"/>
        </w:rPr>
      </w:pPr>
    </w:p>
    <w:p w14:paraId="5218F4A5"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desapuntalado se realizará previa autorización escrita del Inspector de proyecto, asimismo, en los casos que el Inspector de proyecto vea necesario, solicitará a la Entidad Ejecutora de manera previa la secuencia.</w:t>
      </w:r>
    </w:p>
    <w:p w14:paraId="226E323D"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Limpieza y colocación </w:t>
      </w:r>
    </w:p>
    <w:p w14:paraId="788A0EE5"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636A64FF" w14:textId="77777777" w:rsidR="00D411B2" w:rsidRPr="000808D1" w:rsidRDefault="00D411B2" w:rsidP="00D411B2">
      <w:pPr>
        <w:widowControl w:val="0"/>
        <w:autoSpaceDE w:val="0"/>
        <w:autoSpaceDN w:val="0"/>
        <w:jc w:val="both"/>
        <w:rPr>
          <w:rFonts w:ascii="Verdana" w:eastAsia="Arial" w:hAnsi="Verdana" w:cs="Arial"/>
          <w:sz w:val="18"/>
          <w:szCs w:val="18"/>
        </w:rPr>
      </w:pPr>
    </w:p>
    <w:p w14:paraId="03B16395"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a momento de colocar el hormigón existieran barras con mortero u hormigón endurecido, éstos se deberán eliminar completamente.</w:t>
      </w:r>
    </w:p>
    <w:p w14:paraId="4745EF8B" w14:textId="77777777" w:rsidR="00D411B2" w:rsidRPr="000808D1" w:rsidRDefault="00D411B2" w:rsidP="00D411B2">
      <w:pPr>
        <w:widowControl w:val="0"/>
        <w:autoSpaceDE w:val="0"/>
        <w:autoSpaceDN w:val="0"/>
        <w:jc w:val="both"/>
        <w:rPr>
          <w:rFonts w:ascii="Verdana" w:eastAsia="Arial" w:hAnsi="Verdana" w:cs="Arial"/>
          <w:sz w:val="18"/>
          <w:szCs w:val="18"/>
        </w:rPr>
      </w:pPr>
    </w:p>
    <w:p w14:paraId="61038BF9"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601DBF8C" w14:textId="77777777" w:rsidR="00D411B2" w:rsidRPr="000808D1" w:rsidRDefault="00D411B2" w:rsidP="00D411B2">
      <w:pPr>
        <w:widowControl w:val="0"/>
        <w:autoSpaceDE w:val="0"/>
        <w:autoSpaceDN w:val="0"/>
        <w:jc w:val="both"/>
        <w:rPr>
          <w:rFonts w:ascii="Verdana" w:eastAsia="Arial" w:hAnsi="Verdana" w:cs="Arial"/>
          <w:sz w:val="18"/>
          <w:szCs w:val="18"/>
        </w:rPr>
      </w:pPr>
    </w:p>
    <w:p w14:paraId="704A53DE"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E806F12" w14:textId="77777777" w:rsidR="00D411B2" w:rsidRPr="000808D1" w:rsidRDefault="00D411B2" w:rsidP="00D411B2">
      <w:pPr>
        <w:widowControl w:val="0"/>
        <w:autoSpaceDE w:val="0"/>
        <w:autoSpaceDN w:val="0"/>
        <w:jc w:val="both"/>
        <w:rPr>
          <w:rFonts w:ascii="Verdana" w:eastAsia="Arial" w:hAnsi="Verdana" w:cs="Arial"/>
          <w:sz w:val="18"/>
          <w:szCs w:val="18"/>
        </w:rPr>
      </w:pPr>
    </w:p>
    <w:p w14:paraId="5031F675"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 de no especificarse los recubrimientos en los planos, se aplicarán los siguientes:</w:t>
      </w:r>
    </w:p>
    <w:p w14:paraId="27C8B628" w14:textId="77777777" w:rsidR="00D411B2" w:rsidRPr="000808D1" w:rsidRDefault="00D411B2" w:rsidP="00083212">
      <w:pPr>
        <w:widowControl w:val="0"/>
        <w:numPr>
          <w:ilvl w:val="0"/>
          <w:numId w:val="89"/>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Ambientes interiores protegidos:                            </w:t>
      </w:r>
      <w:r w:rsidRPr="000808D1">
        <w:rPr>
          <w:rFonts w:ascii="Verdana" w:eastAsia="Arial" w:hAnsi="Verdana" w:cs="Arial"/>
          <w:sz w:val="18"/>
          <w:szCs w:val="18"/>
        </w:rPr>
        <w:tab/>
      </w:r>
      <w:r w:rsidRPr="000808D1">
        <w:rPr>
          <w:rFonts w:ascii="Verdana" w:eastAsia="Arial" w:hAnsi="Verdana" w:cs="Arial"/>
          <w:sz w:val="18"/>
          <w:szCs w:val="18"/>
        </w:rPr>
        <w:tab/>
        <w:t>1,0 a 1,5   cm</w:t>
      </w:r>
    </w:p>
    <w:p w14:paraId="5A00D33A" w14:textId="77777777" w:rsidR="00D411B2" w:rsidRPr="000808D1" w:rsidRDefault="00D411B2" w:rsidP="00083212">
      <w:pPr>
        <w:widowControl w:val="0"/>
        <w:numPr>
          <w:ilvl w:val="0"/>
          <w:numId w:val="89"/>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normal:        </w:t>
      </w:r>
      <w:r w:rsidRPr="000808D1">
        <w:rPr>
          <w:rFonts w:ascii="Verdana" w:eastAsia="Arial" w:hAnsi="Verdana" w:cs="Arial"/>
          <w:sz w:val="18"/>
          <w:szCs w:val="18"/>
        </w:rPr>
        <w:tab/>
      </w:r>
      <w:r w:rsidRPr="000808D1">
        <w:rPr>
          <w:rFonts w:ascii="Verdana" w:eastAsia="Arial" w:hAnsi="Verdana" w:cs="Arial"/>
          <w:sz w:val="18"/>
          <w:szCs w:val="18"/>
        </w:rPr>
        <w:tab/>
        <w:t>1,5 a 2,0   cm</w:t>
      </w:r>
    </w:p>
    <w:p w14:paraId="6CB448D6" w14:textId="77777777" w:rsidR="00D411B2" w:rsidRPr="000808D1" w:rsidRDefault="00D411B2" w:rsidP="00083212">
      <w:pPr>
        <w:widowControl w:val="0"/>
        <w:numPr>
          <w:ilvl w:val="0"/>
          <w:numId w:val="89"/>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húmeda:       </w:t>
      </w:r>
      <w:r w:rsidRPr="000808D1">
        <w:rPr>
          <w:rFonts w:ascii="Verdana" w:eastAsia="Arial" w:hAnsi="Verdana" w:cs="Arial"/>
          <w:sz w:val="18"/>
          <w:szCs w:val="18"/>
        </w:rPr>
        <w:tab/>
      </w:r>
      <w:r w:rsidRPr="000808D1">
        <w:rPr>
          <w:rFonts w:ascii="Verdana" w:eastAsia="Arial" w:hAnsi="Verdana" w:cs="Arial"/>
          <w:sz w:val="18"/>
          <w:szCs w:val="18"/>
        </w:rPr>
        <w:tab/>
        <w:t>2,0 a 2,5   cm</w:t>
      </w:r>
    </w:p>
    <w:p w14:paraId="5B5B21BE" w14:textId="77777777" w:rsidR="00D411B2" w:rsidRPr="000808D1" w:rsidRDefault="00D411B2" w:rsidP="00083212">
      <w:pPr>
        <w:widowControl w:val="0"/>
        <w:numPr>
          <w:ilvl w:val="0"/>
          <w:numId w:val="89"/>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corrosiva:      </w:t>
      </w:r>
      <w:r w:rsidRPr="000808D1">
        <w:rPr>
          <w:rFonts w:ascii="Verdana" w:eastAsia="Arial" w:hAnsi="Verdana" w:cs="Arial"/>
          <w:sz w:val="18"/>
          <w:szCs w:val="18"/>
        </w:rPr>
        <w:tab/>
      </w:r>
      <w:r w:rsidRPr="000808D1">
        <w:rPr>
          <w:rFonts w:ascii="Verdana" w:eastAsia="Arial" w:hAnsi="Verdana" w:cs="Arial"/>
          <w:sz w:val="18"/>
          <w:szCs w:val="18"/>
        </w:rPr>
        <w:tab/>
        <w:t>3,0 a 3,5   cm</w:t>
      </w:r>
    </w:p>
    <w:p w14:paraId="522A545B" w14:textId="77777777" w:rsidR="00D411B2" w:rsidRPr="000808D1" w:rsidRDefault="00D411B2" w:rsidP="00D411B2">
      <w:pPr>
        <w:widowControl w:val="0"/>
        <w:autoSpaceDE w:val="0"/>
        <w:autoSpaceDN w:val="0"/>
        <w:jc w:val="both"/>
        <w:rPr>
          <w:rFonts w:ascii="Verdana" w:eastAsia="Arial" w:hAnsi="Verdana" w:cs="Arial"/>
          <w:sz w:val="18"/>
          <w:szCs w:val="18"/>
        </w:rPr>
      </w:pPr>
    </w:p>
    <w:p w14:paraId="3CF31B33"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cuidará especialmente que todas las armaduras queden protegidas mediante los recubrimientos mínimos especificados en los planos. </w:t>
      </w:r>
    </w:p>
    <w:p w14:paraId="55673BD5" w14:textId="77777777" w:rsidR="00D411B2" w:rsidRPr="000808D1" w:rsidRDefault="00D411B2" w:rsidP="00D411B2">
      <w:pPr>
        <w:widowControl w:val="0"/>
        <w:autoSpaceDE w:val="0"/>
        <w:autoSpaceDN w:val="0"/>
        <w:jc w:val="both"/>
        <w:rPr>
          <w:rFonts w:ascii="Verdana" w:eastAsia="Arial" w:hAnsi="Verdana" w:cs="Arial"/>
          <w:sz w:val="18"/>
          <w:szCs w:val="18"/>
        </w:rPr>
      </w:pPr>
    </w:p>
    <w:p w14:paraId="746F3F14"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cruces de barras deberán atarse en forma adecuada con alambre de amarre o accesorios previamente aprobados.</w:t>
      </w:r>
    </w:p>
    <w:p w14:paraId="6AD3E743" w14:textId="77777777" w:rsidR="00D411B2" w:rsidRPr="000808D1" w:rsidRDefault="00D411B2" w:rsidP="00D411B2">
      <w:pPr>
        <w:widowControl w:val="0"/>
        <w:autoSpaceDE w:val="0"/>
        <w:autoSpaceDN w:val="0"/>
        <w:jc w:val="both"/>
        <w:rPr>
          <w:rFonts w:ascii="Verdana" w:eastAsia="Arial" w:hAnsi="Verdana" w:cs="Arial"/>
          <w:sz w:val="18"/>
          <w:szCs w:val="18"/>
        </w:rPr>
      </w:pPr>
    </w:p>
    <w:p w14:paraId="5E5BDF10"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05894E0B" w14:textId="77777777" w:rsidR="00D411B2" w:rsidRPr="000808D1" w:rsidRDefault="00D411B2" w:rsidP="00D411B2">
      <w:pPr>
        <w:widowControl w:val="0"/>
        <w:autoSpaceDE w:val="0"/>
        <w:autoSpaceDN w:val="0"/>
        <w:jc w:val="both"/>
        <w:rPr>
          <w:rFonts w:ascii="Verdana" w:eastAsia="Arial" w:hAnsi="Verdana" w:cs="Arial"/>
          <w:b/>
          <w:sz w:val="18"/>
          <w:szCs w:val="18"/>
        </w:rPr>
      </w:pPr>
    </w:p>
    <w:p w14:paraId="7F83BEAE"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b/>
          <w:sz w:val="18"/>
          <w:szCs w:val="18"/>
        </w:rPr>
        <w:t>Armado de Fierros</w:t>
      </w:r>
    </w:p>
    <w:p w14:paraId="7C370C5F"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66E29FC1" w14:textId="77777777" w:rsidR="00D411B2" w:rsidRPr="000808D1" w:rsidRDefault="00D411B2" w:rsidP="00D411B2">
      <w:pPr>
        <w:widowControl w:val="0"/>
        <w:autoSpaceDE w:val="0"/>
        <w:autoSpaceDN w:val="0"/>
        <w:jc w:val="both"/>
        <w:rPr>
          <w:rFonts w:ascii="Verdana" w:eastAsia="Arial" w:hAnsi="Verdana" w:cs="Arial"/>
          <w:sz w:val="18"/>
          <w:szCs w:val="18"/>
        </w:rPr>
      </w:pPr>
    </w:p>
    <w:p w14:paraId="1F17AA13"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dispondrá un sitio específico en la obra para el doblado y preparación de armaduras con las herramientas adecuadas.</w:t>
      </w:r>
    </w:p>
    <w:p w14:paraId="69E45126" w14:textId="77777777" w:rsidR="00D411B2" w:rsidRPr="000808D1" w:rsidRDefault="00D411B2" w:rsidP="00D411B2">
      <w:pPr>
        <w:widowControl w:val="0"/>
        <w:autoSpaceDE w:val="0"/>
        <w:autoSpaceDN w:val="0"/>
        <w:jc w:val="both"/>
        <w:rPr>
          <w:rFonts w:ascii="Verdana" w:eastAsia="Arial" w:hAnsi="Verdana" w:cs="Arial"/>
          <w:sz w:val="18"/>
          <w:szCs w:val="18"/>
        </w:rPr>
      </w:pPr>
    </w:p>
    <w:p w14:paraId="770A0C1F"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78001FD" w14:textId="77777777" w:rsidR="00D411B2" w:rsidRPr="000808D1" w:rsidRDefault="00D411B2" w:rsidP="00D411B2">
      <w:pPr>
        <w:widowControl w:val="0"/>
        <w:autoSpaceDE w:val="0"/>
        <w:autoSpaceDN w:val="0"/>
        <w:jc w:val="both"/>
        <w:rPr>
          <w:rFonts w:ascii="Verdana" w:eastAsia="Arial" w:hAnsi="Verdana" w:cs="Arial"/>
          <w:sz w:val="18"/>
          <w:szCs w:val="18"/>
        </w:rPr>
      </w:pPr>
    </w:p>
    <w:p w14:paraId="64D92325"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79263348" w14:textId="77777777" w:rsidR="00D411B2" w:rsidRPr="000808D1" w:rsidRDefault="00D411B2" w:rsidP="00D411B2">
      <w:pPr>
        <w:widowControl w:val="0"/>
        <w:autoSpaceDE w:val="0"/>
        <w:autoSpaceDN w:val="0"/>
        <w:jc w:val="both"/>
        <w:rPr>
          <w:rFonts w:ascii="Verdana" w:eastAsia="Arial" w:hAnsi="Verdana" w:cs="Arial"/>
          <w:sz w:val="18"/>
          <w:szCs w:val="18"/>
        </w:rPr>
      </w:pPr>
    </w:p>
    <w:p w14:paraId="498A4020"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que fueron dobladas no podrán ser enderezadas, ni podrán ser utilizadas nuevamente sin antes eliminar la zona doblada.</w:t>
      </w:r>
    </w:p>
    <w:p w14:paraId="57CAE5EA" w14:textId="77777777" w:rsidR="00D411B2" w:rsidRPr="000808D1" w:rsidRDefault="00D411B2" w:rsidP="00D411B2">
      <w:pPr>
        <w:widowControl w:val="0"/>
        <w:autoSpaceDE w:val="0"/>
        <w:autoSpaceDN w:val="0"/>
        <w:jc w:val="both"/>
        <w:rPr>
          <w:rFonts w:ascii="Verdana" w:eastAsia="Arial" w:hAnsi="Verdana" w:cs="Arial"/>
          <w:sz w:val="18"/>
          <w:szCs w:val="18"/>
        </w:rPr>
      </w:pPr>
    </w:p>
    <w:p w14:paraId="1DE31721"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radio mínimo de doblado, así como las longitudes de patillas y ganchos, deberá respetar lo indicado en planos constructivos y la normativa CBH-87.</w:t>
      </w:r>
    </w:p>
    <w:p w14:paraId="2BFB0DA7" w14:textId="77777777" w:rsidR="00D411B2" w:rsidRPr="000808D1" w:rsidRDefault="00D411B2" w:rsidP="00D411B2">
      <w:pPr>
        <w:widowControl w:val="0"/>
        <w:autoSpaceDE w:val="0"/>
        <w:autoSpaceDN w:val="0"/>
        <w:jc w:val="both"/>
        <w:rPr>
          <w:rFonts w:ascii="Verdana" w:eastAsia="Arial" w:hAnsi="Verdana" w:cs="Arial"/>
          <w:sz w:val="18"/>
          <w:szCs w:val="18"/>
        </w:rPr>
      </w:pPr>
    </w:p>
    <w:p w14:paraId="59479024"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terminantemente prohibido el empleo de aceros de diferentes tipos en una misma sección, salvo ello sea debidamente justificado por la Entidad Ejecutora y aprobado por el Inspector de proyecto.</w:t>
      </w:r>
    </w:p>
    <w:p w14:paraId="29719211" w14:textId="77777777" w:rsidR="00D411B2" w:rsidRPr="000808D1" w:rsidRDefault="00D411B2" w:rsidP="00D411B2">
      <w:pPr>
        <w:widowControl w:val="0"/>
        <w:autoSpaceDE w:val="0"/>
        <w:autoSpaceDN w:val="0"/>
        <w:jc w:val="both"/>
        <w:rPr>
          <w:rFonts w:ascii="Verdana" w:eastAsia="Arial" w:hAnsi="Verdana" w:cs="Arial"/>
          <w:sz w:val="18"/>
          <w:szCs w:val="18"/>
        </w:rPr>
      </w:pPr>
    </w:p>
    <w:p w14:paraId="04FD599D"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0663A1CC" w14:textId="77777777" w:rsidR="00D411B2" w:rsidRPr="000808D1" w:rsidRDefault="00D411B2" w:rsidP="00D411B2">
      <w:pPr>
        <w:widowControl w:val="0"/>
        <w:autoSpaceDE w:val="0"/>
        <w:autoSpaceDN w:val="0"/>
        <w:jc w:val="both"/>
        <w:rPr>
          <w:rFonts w:ascii="Verdana" w:eastAsia="Arial" w:hAnsi="Verdana" w:cs="Arial"/>
          <w:b/>
          <w:sz w:val="18"/>
          <w:szCs w:val="18"/>
        </w:rPr>
      </w:pPr>
    </w:p>
    <w:p w14:paraId="3742C6B5"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Empalmes en las barras</w:t>
      </w:r>
    </w:p>
    <w:p w14:paraId="17CDDF0E"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ejecutarán los empalmes en los sectores donde estén expresamente indicado en planos constructivos o instruido por el Inspector de proyecto.</w:t>
      </w:r>
    </w:p>
    <w:p w14:paraId="4FF2D2A2" w14:textId="77777777" w:rsidR="00D411B2" w:rsidRPr="000808D1" w:rsidRDefault="00D411B2" w:rsidP="00D411B2">
      <w:pPr>
        <w:widowControl w:val="0"/>
        <w:autoSpaceDE w:val="0"/>
        <w:autoSpaceDN w:val="0"/>
        <w:jc w:val="both"/>
        <w:rPr>
          <w:rFonts w:ascii="Verdana" w:eastAsia="Arial" w:hAnsi="Verdana" w:cs="Arial"/>
          <w:sz w:val="18"/>
          <w:szCs w:val="18"/>
        </w:rPr>
      </w:pPr>
    </w:p>
    <w:p w14:paraId="318773AF"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46DCA74" w14:textId="77777777" w:rsidR="00D411B2" w:rsidRPr="000808D1" w:rsidRDefault="00D411B2" w:rsidP="00D411B2">
      <w:pPr>
        <w:widowControl w:val="0"/>
        <w:autoSpaceDE w:val="0"/>
        <w:autoSpaceDN w:val="0"/>
        <w:jc w:val="both"/>
        <w:rPr>
          <w:rFonts w:ascii="Verdana" w:eastAsia="Arial" w:hAnsi="Verdana" w:cs="Arial"/>
          <w:sz w:val="18"/>
          <w:szCs w:val="18"/>
        </w:rPr>
      </w:pPr>
    </w:p>
    <w:p w14:paraId="72FCA1B9"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realizarán empalmes por superposición de acuerdo al siguiente detalle:</w:t>
      </w:r>
    </w:p>
    <w:p w14:paraId="60D53163"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DD4947B"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b) En toda la longitud del empalme se colocarán armaduras transversales suplementarias para mejorar las condiciones del empalme, cuando sea necesario.</w:t>
      </w:r>
    </w:p>
    <w:p w14:paraId="0F5113A5"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46B5637" w14:textId="77777777" w:rsidR="00D411B2" w:rsidRPr="000808D1" w:rsidRDefault="00D411B2" w:rsidP="00D411B2">
      <w:pPr>
        <w:widowControl w:val="0"/>
        <w:autoSpaceDE w:val="0"/>
        <w:autoSpaceDN w:val="0"/>
        <w:jc w:val="both"/>
        <w:rPr>
          <w:rFonts w:ascii="Verdana" w:eastAsia="Arial" w:hAnsi="Verdana" w:cs="Arial"/>
          <w:sz w:val="18"/>
          <w:szCs w:val="18"/>
        </w:rPr>
      </w:pPr>
    </w:p>
    <w:p w14:paraId="14D75B71"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Mezclado</w:t>
      </w:r>
    </w:p>
    <w:p w14:paraId="24DBC143"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y deseablemente por peso. Para esta tarea:</w:t>
      </w:r>
    </w:p>
    <w:p w14:paraId="1D91FE8F"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Sé utilizarán una o más hormigoneras de capacidad adecuada y se empleará personal especializado para su manejo.</w:t>
      </w:r>
    </w:p>
    <w:p w14:paraId="04DF77EA"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Periódicamente se verificará la uniformidad del mezclado.</w:t>
      </w:r>
    </w:p>
    <w:p w14:paraId="0C07F5D2"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Los materiales componentes serán introducidos en el orden siguiente:</w:t>
      </w:r>
    </w:p>
    <w:p w14:paraId="286E3A67"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1º Una parte del agua del mezclado (aproximadamente la mitad)</w:t>
      </w:r>
    </w:p>
    <w:p w14:paraId="27C35557"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0BADAEDE"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3º La grava.</w:t>
      </w:r>
    </w:p>
    <w:p w14:paraId="211A4055"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4º El resto del agua de amasado.</w:t>
      </w:r>
    </w:p>
    <w:p w14:paraId="0722D3E0" w14:textId="77777777" w:rsidR="00D411B2" w:rsidRPr="000808D1" w:rsidRDefault="00D411B2" w:rsidP="00D411B2">
      <w:pPr>
        <w:widowControl w:val="0"/>
        <w:autoSpaceDE w:val="0"/>
        <w:autoSpaceDN w:val="0"/>
        <w:jc w:val="both"/>
        <w:rPr>
          <w:rFonts w:ascii="Verdana" w:eastAsia="Arial" w:hAnsi="Verdana" w:cs="Arial"/>
          <w:sz w:val="18"/>
          <w:szCs w:val="18"/>
        </w:rPr>
      </w:pPr>
    </w:p>
    <w:p w14:paraId="5E26E76E"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5894380" w14:textId="77777777" w:rsidR="00D411B2" w:rsidRPr="000808D1" w:rsidRDefault="00D411B2" w:rsidP="00D411B2">
      <w:pPr>
        <w:widowControl w:val="0"/>
        <w:autoSpaceDE w:val="0"/>
        <w:autoSpaceDN w:val="0"/>
        <w:jc w:val="both"/>
        <w:rPr>
          <w:rFonts w:ascii="Verdana" w:eastAsia="Arial" w:hAnsi="Verdana" w:cs="Arial"/>
          <w:sz w:val="18"/>
          <w:szCs w:val="18"/>
        </w:rPr>
      </w:pPr>
    </w:p>
    <w:p w14:paraId="4DEF457D"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6F49AAE4" w14:textId="77777777" w:rsidR="00D411B2" w:rsidRPr="000808D1" w:rsidRDefault="00D411B2" w:rsidP="00D411B2">
      <w:pPr>
        <w:widowControl w:val="0"/>
        <w:autoSpaceDE w:val="0"/>
        <w:autoSpaceDN w:val="0"/>
        <w:jc w:val="both"/>
        <w:rPr>
          <w:rFonts w:ascii="Verdana" w:eastAsia="Arial" w:hAnsi="Verdana" w:cs="Arial"/>
          <w:sz w:val="18"/>
          <w:szCs w:val="18"/>
        </w:rPr>
      </w:pPr>
    </w:p>
    <w:p w14:paraId="782DEEE7"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1532FA59" w14:textId="77777777" w:rsidR="00D411B2" w:rsidRPr="000808D1" w:rsidRDefault="00D411B2" w:rsidP="00D411B2">
      <w:pPr>
        <w:widowControl w:val="0"/>
        <w:autoSpaceDE w:val="0"/>
        <w:autoSpaceDN w:val="0"/>
        <w:jc w:val="both"/>
        <w:rPr>
          <w:rFonts w:ascii="Verdana" w:eastAsia="Arial" w:hAnsi="Verdana" w:cs="Arial"/>
          <w:b/>
          <w:sz w:val="18"/>
          <w:szCs w:val="18"/>
        </w:rPr>
      </w:pPr>
    </w:p>
    <w:p w14:paraId="5FBAE77F"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Transporte</w:t>
      </w:r>
    </w:p>
    <w:p w14:paraId="204FD1B3"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12C7C59" w14:textId="77777777" w:rsidR="00D411B2" w:rsidRPr="000808D1" w:rsidRDefault="00D411B2" w:rsidP="00D411B2">
      <w:pPr>
        <w:widowControl w:val="0"/>
        <w:autoSpaceDE w:val="0"/>
        <w:autoSpaceDN w:val="0"/>
        <w:jc w:val="both"/>
        <w:rPr>
          <w:rFonts w:ascii="Verdana" w:eastAsia="Arial" w:hAnsi="Verdana" w:cs="Arial"/>
          <w:sz w:val="18"/>
          <w:szCs w:val="18"/>
        </w:rPr>
      </w:pPr>
    </w:p>
    <w:p w14:paraId="12AB1E47"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49B54942" w14:textId="77777777" w:rsidR="00D411B2" w:rsidRPr="000808D1" w:rsidRDefault="00D411B2" w:rsidP="00D411B2">
      <w:pPr>
        <w:widowControl w:val="0"/>
        <w:autoSpaceDE w:val="0"/>
        <w:autoSpaceDN w:val="0"/>
        <w:jc w:val="both"/>
        <w:rPr>
          <w:rFonts w:ascii="Verdana" w:eastAsia="Arial" w:hAnsi="Verdana" w:cs="Arial"/>
          <w:sz w:val="18"/>
          <w:szCs w:val="18"/>
        </w:rPr>
      </w:pPr>
    </w:p>
    <w:p w14:paraId="4AC83D0C"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7EDAC78D" w14:textId="77777777" w:rsidR="00D411B2" w:rsidRPr="000808D1" w:rsidRDefault="00D411B2" w:rsidP="00D411B2">
      <w:pPr>
        <w:widowControl w:val="0"/>
        <w:autoSpaceDE w:val="0"/>
        <w:autoSpaceDN w:val="0"/>
        <w:jc w:val="both"/>
        <w:rPr>
          <w:rFonts w:ascii="Verdana" w:eastAsia="Arial" w:hAnsi="Verdana" w:cs="Arial"/>
          <w:b/>
          <w:sz w:val="18"/>
          <w:szCs w:val="18"/>
        </w:rPr>
      </w:pPr>
    </w:p>
    <w:p w14:paraId="2A267664"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Hormigonado</w:t>
      </w:r>
    </w:p>
    <w:p w14:paraId="2098B212"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hormigonado deberá cumplir con las exigencias y requisitos establecidos en la Norma CBH-87 para hormigones.</w:t>
      </w:r>
    </w:p>
    <w:p w14:paraId="1CF42AEB" w14:textId="77777777" w:rsidR="00D411B2" w:rsidRPr="000808D1" w:rsidRDefault="00D411B2" w:rsidP="00D411B2">
      <w:pPr>
        <w:widowControl w:val="0"/>
        <w:autoSpaceDE w:val="0"/>
        <w:autoSpaceDN w:val="0"/>
        <w:jc w:val="both"/>
        <w:rPr>
          <w:rFonts w:ascii="Verdana" w:eastAsia="Arial" w:hAnsi="Verdana" w:cs="Arial"/>
          <w:sz w:val="18"/>
          <w:szCs w:val="18"/>
        </w:rPr>
      </w:pPr>
    </w:p>
    <w:p w14:paraId="5E1F2CB2"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procederá al vaciado de los elementos estructurales sin antes contar con la autorización del Inspector de proyecto.</w:t>
      </w:r>
    </w:p>
    <w:p w14:paraId="6D0292C3" w14:textId="77777777" w:rsidR="00D411B2" w:rsidRPr="000808D1" w:rsidRDefault="00D411B2" w:rsidP="00D411B2">
      <w:pPr>
        <w:widowControl w:val="0"/>
        <w:autoSpaceDE w:val="0"/>
        <w:autoSpaceDN w:val="0"/>
        <w:jc w:val="both"/>
        <w:rPr>
          <w:rFonts w:ascii="Verdana" w:eastAsia="Arial" w:hAnsi="Verdana" w:cs="Arial"/>
          <w:sz w:val="18"/>
          <w:szCs w:val="18"/>
        </w:rPr>
      </w:pPr>
    </w:p>
    <w:p w14:paraId="16C52479"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vaciado del hormigón se realizará de acuerdo a un plan de trabajo previamente autorizado por el Inspector de proyecto.</w:t>
      </w:r>
    </w:p>
    <w:p w14:paraId="24150383" w14:textId="77777777" w:rsidR="00D411B2" w:rsidRPr="000808D1" w:rsidRDefault="00D411B2" w:rsidP="00D411B2">
      <w:pPr>
        <w:widowControl w:val="0"/>
        <w:autoSpaceDE w:val="0"/>
        <w:autoSpaceDN w:val="0"/>
        <w:jc w:val="both"/>
        <w:rPr>
          <w:rFonts w:ascii="Verdana" w:eastAsia="Arial" w:hAnsi="Verdana" w:cs="Arial"/>
          <w:sz w:val="18"/>
          <w:szCs w:val="18"/>
        </w:rPr>
      </w:pPr>
    </w:p>
    <w:p w14:paraId="55346BFD"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71FB9FA" w14:textId="77777777" w:rsidR="00D411B2" w:rsidRPr="000808D1" w:rsidRDefault="00D411B2" w:rsidP="00D411B2">
      <w:pPr>
        <w:widowControl w:val="0"/>
        <w:autoSpaceDE w:val="0"/>
        <w:autoSpaceDN w:val="0"/>
        <w:jc w:val="both"/>
        <w:rPr>
          <w:rFonts w:ascii="Verdana" w:eastAsia="Arial" w:hAnsi="Verdana" w:cs="Arial"/>
          <w:sz w:val="18"/>
          <w:szCs w:val="18"/>
        </w:rPr>
      </w:pPr>
    </w:p>
    <w:p w14:paraId="772E8954"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 de que no se indiquen las juntas constructivas en el proyecto, el Inspector de proyecto indicará donde pueden hacerse las juntas constructivas.</w:t>
      </w:r>
    </w:p>
    <w:p w14:paraId="4F574FBB" w14:textId="77777777" w:rsidR="00D411B2" w:rsidRPr="000808D1" w:rsidRDefault="00D411B2" w:rsidP="00D411B2">
      <w:pPr>
        <w:widowControl w:val="0"/>
        <w:autoSpaceDE w:val="0"/>
        <w:autoSpaceDN w:val="0"/>
        <w:jc w:val="both"/>
        <w:rPr>
          <w:rFonts w:ascii="Verdana" w:eastAsia="Arial" w:hAnsi="Verdana" w:cs="Arial"/>
          <w:sz w:val="18"/>
          <w:szCs w:val="18"/>
        </w:rPr>
      </w:pPr>
    </w:p>
    <w:p w14:paraId="639A8848"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siguientes prohibiciones para el hormigonado deben tenerse en cuenta:</w:t>
      </w:r>
    </w:p>
    <w:p w14:paraId="3A6B19B5" w14:textId="77777777" w:rsidR="00D411B2" w:rsidRPr="000808D1" w:rsidRDefault="00D411B2" w:rsidP="00083212">
      <w:pPr>
        <w:widowControl w:val="0"/>
        <w:numPr>
          <w:ilvl w:val="0"/>
          <w:numId w:val="95"/>
        </w:numPr>
        <w:autoSpaceDE w:val="0"/>
        <w:autoSpaceDN w:val="0"/>
        <w:jc w:val="both"/>
        <w:rPr>
          <w:rFonts w:ascii="Verdana" w:eastAsia="Arial" w:hAnsi="Verdana" w:cs="Arial"/>
          <w:sz w:val="18"/>
          <w:szCs w:val="18"/>
        </w:rPr>
      </w:pPr>
      <w:r w:rsidRPr="000808D1">
        <w:rPr>
          <w:rFonts w:ascii="Verdana" w:eastAsia="Arial" w:hAnsi="Verdana" w:cs="Arial"/>
          <w:sz w:val="18"/>
          <w:szCs w:val="18"/>
        </w:rPr>
        <w:t>La temperatura de vaciado no será menor a 5°C.</w:t>
      </w:r>
    </w:p>
    <w:p w14:paraId="39C60FA5" w14:textId="77777777" w:rsidR="00D411B2" w:rsidRPr="000808D1" w:rsidRDefault="00D411B2" w:rsidP="00083212">
      <w:pPr>
        <w:widowControl w:val="0"/>
        <w:numPr>
          <w:ilvl w:val="0"/>
          <w:numId w:val="95"/>
        </w:numPr>
        <w:autoSpaceDE w:val="0"/>
        <w:autoSpaceDN w:val="0"/>
        <w:jc w:val="both"/>
        <w:rPr>
          <w:rFonts w:ascii="Verdana" w:eastAsia="Arial" w:hAnsi="Verdana" w:cs="Arial"/>
          <w:sz w:val="18"/>
          <w:szCs w:val="18"/>
        </w:rPr>
      </w:pPr>
      <w:r w:rsidRPr="000808D1">
        <w:rPr>
          <w:rFonts w:ascii="Verdana" w:eastAsia="Arial" w:hAnsi="Verdana" w:cs="Arial"/>
          <w:sz w:val="18"/>
          <w:szCs w:val="18"/>
        </w:rPr>
        <w:t>No podrá efectuarse el vaciado durante la lluvia.</w:t>
      </w:r>
    </w:p>
    <w:p w14:paraId="7E52ED14" w14:textId="77777777" w:rsidR="00D411B2" w:rsidRPr="000808D1" w:rsidRDefault="00D411B2" w:rsidP="00083212">
      <w:pPr>
        <w:widowControl w:val="0"/>
        <w:numPr>
          <w:ilvl w:val="0"/>
          <w:numId w:val="95"/>
        </w:numPr>
        <w:autoSpaceDE w:val="0"/>
        <w:autoSpaceDN w:val="0"/>
        <w:jc w:val="both"/>
        <w:rPr>
          <w:rFonts w:ascii="Verdana" w:eastAsia="Arial" w:hAnsi="Verdana" w:cs="Arial"/>
          <w:sz w:val="18"/>
          <w:szCs w:val="18"/>
        </w:rPr>
      </w:pPr>
      <w:r w:rsidRPr="000808D1">
        <w:rPr>
          <w:rFonts w:ascii="Verdana" w:eastAsia="Arial" w:hAnsi="Verdana" w:cs="Arial"/>
          <w:sz w:val="18"/>
          <w:szCs w:val="18"/>
        </w:rPr>
        <w:t>No será permitido disponer de grandes cantidades de hormigón en un solo lugar para esparcirlo posteriormente.</w:t>
      </w:r>
    </w:p>
    <w:p w14:paraId="4E5E04B0" w14:textId="77777777" w:rsidR="00D411B2" w:rsidRPr="000808D1" w:rsidRDefault="00D411B2" w:rsidP="00083212">
      <w:pPr>
        <w:widowControl w:val="0"/>
        <w:numPr>
          <w:ilvl w:val="0"/>
          <w:numId w:val="95"/>
        </w:numPr>
        <w:autoSpaceDE w:val="0"/>
        <w:autoSpaceDN w:val="0"/>
        <w:jc w:val="both"/>
        <w:rPr>
          <w:rFonts w:ascii="Verdana" w:eastAsia="Arial" w:hAnsi="Verdana" w:cs="Arial"/>
          <w:sz w:val="18"/>
          <w:szCs w:val="18"/>
        </w:rPr>
      </w:pPr>
      <w:r w:rsidRPr="000808D1">
        <w:rPr>
          <w:rFonts w:ascii="Verdana" w:eastAsia="Arial" w:hAnsi="Verdana" w:cs="Arial"/>
          <w:sz w:val="18"/>
          <w:szCs w:val="18"/>
        </w:rPr>
        <w:t>Por ningún motivo se podrá agregar agua en el momento de hormigonar.</w:t>
      </w:r>
    </w:p>
    <w:p w14:paraId="07E6A77C" w14:textId="77777777" w:rsidR="00D411B2" w:rsidRPr="000808D1" w:rsidRDefault="00D411B2" w:rsidP="00D411B2">
      <w:pPr>
        <w:widowControl w:val="0"/>
        <w:autoSpaceDE w:val="0"/>
        <w:autoSpaceDN w:val="0"/>
        <w:jc w:val="both"/>
        <w:rPr>
          <w:rFonts w:ascii="Verdana" w:eastAsia="Arial" w:hAnsi="Verdana" w:cs="Arial"/>
          <w:sz w:val="18"/>
          <w:szCs w:val="18"/>
        </w:rPr>
      </w:pPr>
    </w:p>
    <w:p w14:paraId="36B407D4"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espesor máximo de la capa de hormigón no deberá exceder a 20 cm para permitir una compactación eficaz.</w:t>
      </w:r>
    </w:p>
    <w:p w14:paraId="339D2A4E" w14:textId="77777777" w:rsidR="00D411B2" w:rsidRPr="000808D1" w:rsidRDefault="00D411B2" w:rsidP="00D411B2">
      <w:pPr>
        <w:widowControl w:val="0"/>
        <w:autoSpaceDE w:val="0"/>
        <w:autoSpaceDN w:val="0"/>
        <w:jc w:val="both"/>
        <w:rPr>
          <w:rFonts w:ascii="Verdana" w:eastAsia="Arial" w:hAnsi="Verdana" w:cs="Arial"/>
          <w:sz w:val="18"/>
          <w:szCs w:val="18"/>
        </w:rPr>
      </w:pPr>
    </w:p>
    <w:p w14:paraId="2F6CC775"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velocidad del vaciado será la suficiente para garantizar que el hormigón se mantenga plástico en todo momento.</w:t>
      </w:r>
    </w:p>
    <w:p w14:paraId="7B2C942A" w14:textId="77777777" w:rsidR="00D411B2" w:rsidRPr="000808D1" w:rsidRDefault="00D411B2" w:rsidP="00D411B2">
      <w:pPr>
        <w:widowControl w:val="0"/>
        <w:autoSpaceDE w:val="0"/>
        <w:autoSpaceDN w:val="0"/>
        <w:jc w:val="both"/>
        <w:rPr>
          <w:rFonts w:ascii="Verdana" w:eastAsia="Arial" w:hAnsi="Verdana" w:cs="Arial"/>
          <w:sz w:val="18"/>
          <w:szCs w:val="18"/>
        </w:rPr>
      </w:pPr>
    </w:p>
    <w:p w14:paraId="783D0617"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podrá verter el hormigón en caída libre desde alturas superiores a 1,50 m, debiendo en este caso utilizar canalones, embudos o ductos.</w:t>
      </w:r>
    </w:p>
    <w:p w14:paraId="581FA3DA" w14:textId="77777777" w:rsidR="00D411B2" w:rsidRPr="000808D1" w:rsidRDefault="00D411B2" w:rsidP="00D411B2">
      <w:pPr>
        <w:widowControl w:val="0"/>
        <w:autoSpaceDE w:val="0"/>
        <w:autoSpaceDN w:val="0"/>
        <w:jc w:val="both"/>
        <w:rPr>
          <w:rFonts w:ascii="Verdana" w:eastAsia="Arial" w:hAnsi="Verdana" w:cs="Arial"/>
          <w:sz w:val="18"/>
          <w:szCs w:val="18"/>
        </w:rPr>
      </w:pPr>
    </w:p>
    <w:p w14:paraId="50DDDA01"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Compactación</w:t>
      </w:r>
    </w:p>
    <w:p w14:paraId="6A014335"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compactación de los hormigones se realizará mediante vibrado de manera tal que se eliminen los huecos o burbujas de aire en el interior de la masa, evitando la disgregación de los agregados.</w:t>
      </w:r>
    </w:p>
    <w:p w14:paraId="4D7C4934" w14:textId="77777777" w:rsidR="00D411B2" w:rsidRPr="000808D1" w:rsidRDefault="00D411B2" w:rsidP="00D411B2">
      <w:pPr>
        <w:widowControl w:val="0"/>
        <w:autoSpaceDE w:val="0"/>
        <w:autoSpaceDN w:val="0"/>
        <w:jc w:val="both"/>
        <w:rPr>
          <w:rFonts w:ascii="Verdana" w:eastAsia="Arial" w:hAnsi="Verdana" w:cs="Arial"/>
          <w:sz w:val="18"/>
          <w:szCs w:val="18"/>
        </w:rPr>
      </w:pPr>
    </w:p>
    <w:p w14:paraId="341140E2"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vibrado será realizado mediante vibradoras de inmersión y alta frecuencia que deberán ser manejadas por obreros con experiencia en la actividad.</w:t>
      </w:r>
    </w:p>
    <w:p w14:paraId="14F2F4A6" w14:textId="77777777" w:rsidR="00D411B2" w:rsidRPr="000808D1" w:rsidRDefault="00D411B2" w:rsidP="00D411B2">
      <w:pPr>
        <w:widowControl w:val="0"/>
        <w:autoSpaceDE w:val="0"/>
        <w:autoSpaceDN w:val="0"/>
        <w:jc w:val="both"/>
        <w:rPr>
          <w:rFonts w:ascii="Verdana" w:eastAsia="Arial" w:hAnsi="Verdana" w:cs="Arial"/>
          <w:sz w:val="18"/>
          <w:szCs w:val="18"/>
        </w:rPr>
      </w:pPr>
    </w:p>
    <w:p w14:paraId="47A02FEA"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De ninguna manera se permitirá el uso de las vibradoras para el transporte de la mezcla o la distribución dentro del encofrado.</w:t>
      </w:r>
    </w:p>
    <w:p w14:paraId="675AF2E8" w14:textId="77777777" w:rsidR="00D411B2" w:rsidRPr="000808D1" w:rsidRDefault="00D411B2" w:rsidP="00D411B2">
      <w:pPr>
        <w:widowControl w:val="0"/>
        <w:autoSpaceDE w:val="0"/>
        <w:autoSpaceDN w:val="0"/>
        <w:jc w:val="both"/>
        <w:rPr>
          <w:rFonts w:ascii="Verdana" w:eastAsia="Arial" w:hAnsi="Verdana" w:cs="Arial"/>
          <w:sz w:val="18"/>
          <w:szCs w:val="18"/>
        </w:rPr>
      </w:pPr>
    </w:p>
    <w:p w14:paraId="27259263"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ningún caso se iniciará el vaciado si no se cuenta por lo menos con dos vibradoras en perfecto estado y con el diámetro de la aguja adecuado para el elemento.</w:t>
      </w:r>
    </w:p>
    <w:p w14:paraId="676DAD37"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vibradoras serán introducidas en puntos equidistantes a 45 cm entre sí y durante 5 a 15 segundos para evitar la disgregación.</w:t>
      </w:r>
    </w:p>
    <w:p w14:paraId="759AFB3B" w14:textId="77777777" w:rsidR="00D411B2" w:rsidRPr="000808D1" w:rsidRDefault="00D411B2" w:rsidP="00D411B2">
      <w:pPr>
        <w:widowControl w:val="0"/>
        <w:autoSpaceDE w:val="0"/>
        <w:autoSpaceDN w:val="0"/>
        <w:jc w:val="both"/>
        <w:rPr>
          <w:rFonts w:ascii="Verdana" w:eastAsia="Arial" w:hAnsi="Verdana" w:cs="Arial"/>
          <w:sz w:val="18"/>
          <w:szCs w:val="18"/>
        </w:rPr>
      </w:pPr>
    </w:p>
    <w:p w14:paraId="55A507FC"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vibradoras se introducirán y retirarán lentamente y en posición vertical o ligeramente inclinadas tal que se eliminen los huecos o burbujas de aire en el interior de la masa, evitando la disgregación de los agregados.</w:t>
      </w:r>
    </w:p>
    <w:p w14:paraId="37302AA2" w14:textId="77777777" w:rsidR="00D411B2" w:rsidRPr="000808D1" w:rsidRDefault="00D411B2" w:rsidP="00D411B2">
      <w:pPr>
        <w:widowControl w:val="0"/>
        <w:autoSpaceDE w:val="0"/>
        <w:autoSpaceDN w:val="0"/>
        <w:jc w:val="both"/>
        <w:rPr>
          <w:rFonts w:ascii="Verdana" w:eastAsia="Arial" w:hAnsi="Verdana" w:cs="Arial"/>
          <w:sz w:val="18"/>
          <w:szCs w:val="18"/>
        </w:rPr>
      </w:pPr>
    </w:p>
    <w:p w14:paraId="4DE06BC2"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compactado del hormigón se completará con un apisonado manual del hormigón y un golpeteo de los encofrados.</w:t>
      </w:r>
    </w:p>
    <w:p w14:paraId="3592C253" w14:textId="77777777" w:rsidR="00D411B2" w:rsidRPr="000808D1" w:rsidRDefault="00D411B2" w:rsidP="00D411B2">
      <w:pPr>
        <w:widowControl w:val="0"/>
        <w:autoSpaceDE w:val="0"/>
        <w:autoSpaceDN w:val="0"/>
        <w:jc w:val="both"/>
        <w:rPr>
          <w:rFonts w:ascii="Verdana" w:eastAsia="Arial" w:hAnsi="Verdana" w:cs="Arial"/>
          <w:sz w:val="18"/>
          <w:szCs w:val="18"/>
        </w:rPr>
      </w:pPr>
    </w:p>
    <w:p w14:paraId="5A35C39E"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compactación manual del hormigón mediante varillas de hierro será usada solo bajo autorización de Inspector de proyecto.</w:t>
      </w:r>
    </w:p>
    <w:p w14:paraId="5B9E5997" w14:textId="77777777" w:rsidR="00D411B2" w:rsidRPr="000808D1" w:rsidRDefault="00D411B2" w:rsidP="00D411B2">
      <w:pPr>
        <w:widowControl w:val="0"/>
        <w:autoSpaceDE w:val="0"/>
        <w:autoSpaceDN w:val="0"/>
        <w:jc w:val="both"/>
        <w:rPr>
          <w:rFonts w:ascii="Verdana" w:eastAsia="Arial" w:hAnsi="Verdana" w:cs="Arial"/>
          <w:sz w:val="18"/>
          <w:szCs w:val="18"/>
        </w:rPr>
      </w:pPr>
    </w:p>
    <w:p w14:paraId="64DFE3D9"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Desencofrado</w:t>
      </w:r>
    </w:p>
    <w:p w14:paraId="7C34EE8B"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5B04E39" w14:textId="77777777" w:rsidR="00D411B2" w:rsidRPr="000808D1" w:rsidRDefault="00D411B2" w:rsidP="00D411B2">
      <w:pPr>
        <w:widowControl w:val="0"/>
        <w:autoSpaceDE w:val="0"/>
        <w:autoSpaceDN w:val="0"/>
        <w:jc w:val="both"/>
        <w:rPr>
          <w:rFonts w:ascii="Verdana" w:eastAsia="Arial" w:hAnsi="Verdana" w:cs="Arial"/>
          <w:sz w:val="18"/>
          <w:szCs w:val="18"/>
        </w:rPr>
      </w:pPr>
    </w:p>
    <w:p w14:paraId="27B5A0C6"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7DE58B04" w14:textId="77777777" w:rsidR="00D411B2" w:rsidRPr="000808D1" w:rsidRDefault="00D411B2" w:rsidP="00D411B2">
      <w:pPr>
        <w:widowControl w:val="0"/>
        <w:autoSpaceDE w:val="0"/>
        <w:autoSpaceDN w:val="0"/>
        <w:jc w:val="both"/>
        <w:rPr>
          <w:rFonts w:ascii="Verdana" w:eastAsia="Arial" w:hAnsi="Verdana" w:cs="Arial"/>
          <w:sz w:val="18"/>
          <w:szCs w:val="18"/>
        </w:rPr>
      </w:pPr>
    </w:p>
    <w:p w14:paraId="6A131668"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94F7AA8" w14:textId="77777777" w:rsidR="00D411B2" w:rsidRPr="000808D1" w:rsidRDefault="00D411B2" w:rsidP="00D411B2">
      <w:pPr>
        <w:widowControl w:val="0"/>
        <w:autoSpaceDE w:val="0"/>
        <w:autoSpaceDN w:val="0"/>
        <w:jc w:val="both"/>
        <w:rPr>
          <w:rFonts w:ascii="Verdana" w:eastAsia="Arial" w:hAnsi="Verdana" w:cs="Arial"/>
          <w:sz w:val="18"/>
          <w:szCs w:val="18"/>
        </w:rPr>
      </w:pPr>
    </w:p>
    <w:p w14:paraId="792167ED"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superiores en superficies inclinadas deberán ser removidos tan pronto como el hormigón tenga suficiente resistencia para no escurrir.</w:t>
      </w:r>
    </w:p>
    <w:p w14:paraId="119CFAB1" w14:textId="77777777" w:rsidR="00D411B2" w:rsidRPr="000808D1" w:rsidRDefault="00D411B2" w:rsidP="00D411B2">
      <w:pPr>
        <w:widowControl w:val="0"/>
        <w:autoSpaceDE w:val="0"/>
        <w:autoSpaceDN w:val="0"/>
        <w:jc w:val="both"/>
        <w:rPr>
          <w:rFonts w:ascii="Verdana" w:eastAsia="Arial" w:hAnsi="Verdana" w:cs="Arial"/>
          <w:sz w:val="18"/>
          <w:szCs w:val="18"/>
        </w:rPr>
      </w:pPr>
    </w:p>
    <w:p w14:paraId="4E4A1B10"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tiempos de desencofrado serán los indicados en el proyecto (planos y/o memoria de cálculo) y lo indicado en la norma CBH-87.</w:t>
      </w:r>
    </w:p>
    <w:p w14:paraId="0BFD0896" w14:textId="77777777" w:rsidR="00D411B2" w:rsidRPr="000808D1" w:rsidRDefault="00D411B2" w:rsidP="00D411B2">
      <w:pPr>
        <w:widowControl w:val="0"/>
        <w:autoSpaceDE w:val="0"/>
        <w:autoSpaceDN w:val="0"/>
        <w:jc w:val="both"/>
        <w:rPr>
          <w:rFonts w:ascii="Verdana" w:eastAsia="Arial" w:hAnsi="Verdana" w:cs="Arial"/>
          <w:sz w:val="18"/>
          <w:szCs w:val="18"/>
        </w:rPr>
      </w:pPr>
    </w:p>
    <w:p w14:paraId="053F18D2"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Protección y Curado</w:t>
      </w:r>
    </w:p>
    <w:p w14:paraId="60A7D7D9"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Una vez vaciado el hormigón fresco, deberá protegerse contra la lluvia, el viento, sol y en general contra toda acción que lo perjudique.</w:t>
      </w:r>
    </w:p>
    <w:p w14:paraId="22109C71" w14:textId="77777777" w:rsidR="00D411B2" w:rsidRPr="000808D1" w:rsidRDefault="00D411B2" w:rsidP="00D411B2">
      <w:pPr>
        <w:widowControl w:val="0"/>
        <w:autoSpaceDE w:val="0"/>
        <w:autoSpaceDN w:val="0"/>
        <w:jc w:val="both"/>
        <w:rPr>
          <w:rFonts w:ascii="Verdana" w:eastAsia="Arial" w:hAnsi="Verdana" w:cs="Arial"/>
          <w:sz w:val="18"/>
          <w:szCs w:val="18"/>
        </w:rPr>
      </w:pPr>
    </w:p>
    <w:p w14:paraId="724E5125"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protegido manteniéndose a una temperatura superior a 5°C por lo menos durante 96 horas.</w:t>
      </w:r>
    </w:p>
    <w:p w14:paraId="418BFE30" w14:textId="77777777" w:rsidR="00D411B2" w:rsidRPr="000808D1" w:rsidRDefault="00D411B2" w:rsidP="00D411B2">
      <w:pPr>
        <w:widowControl w:val="0"/>
        <w:autoSpaceDE w:val="0"/>
        <w:autoSpaceDN w:val="0"/>
        <w:jc w:val="both"/>
        <w:rPr>
          <w:rFonts w:ascii="Verdana" w:eastAsia="Arial" w:hAnsi="Verdana" w:cs="Arial"/>
          <w:sz w:val="18"/>
          <w:szCs w:val="18"/>
        </w:rPr>
      </w:pPr>
    </w:p>
    <w:p w14:paraId="32A35A1F"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FC51334" w14:textId="77777777" w:rsidR="00D411B2" w:rsidRPr="000808D1" w:rsidRDefault="00D411B2" w:rsidP="00D411B2">
      <w:pPr>
        <w:widowControl w:val="0"/>
        <w:autoSpaceDE w:val="0"/>
        <w:autoSpaceDN w:val="0"/>
        <w:jc w:val="both"/>
        <w:rPr>
          <w:rFonts w:ascii="Verdana" w:eastAsia="Arial" w:hAnsi="Verdana" w:cs="Arial"/>
          <w:sz w:val="18"/>
          <w:szCs w:val="18"/>
        </w:rPr>
      </w:pPr>
    </w:p>
    <w:p w14:paraId="067E97B9"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la construcción, queda prohibido aplicar cargas, acumular materiales o maquinarias que signifiquen un peligro en la estabilidad de la estructura.</w:t>
      </w:r>
    </w:p>
    <w:p w14:paraId="418F41EA" w14:textId="77777777" w:rsidR="00D411B2" w:rsidRPr="000808D1" w:rsidRDefault="00D411B2" w:rsidP="00D411B2">
      <w:pPr>
        <w:widowControl w:val="0"/>
        <w:autoSpaceDE w:val="0"/>
        <w:autoSpaceDN w:val="0"/>
        <w:jc w:val="both"/>
        <w:rPr>
          <w:rFonts w:ascii="Verdana" w:eastAsia="Arial" w:hAnsi="Verdana" w:cs="Arial"/>
          <w:sz w:val="18"/>
          <w:szCs w:val="18"/>
        </w:rPr>
      </w:pPr>
    </w:p>
    <w:p w14:paraId="2FE08035"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Control de Calidad</w:t>
      </w:r>
    </w:p>
    <w:p w14:paraId="52A32EB2"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59433A67" w14:textId="77777777" w:rsidR="00D411B2" w:rsidRPr="000808D1" w:rsidRDefault="00D411B2" w:rsidP="00D411B2">
      <w:pPr>
        <w:widowControl w:val="0"/>
        <w:autoSpaceDE w:val="0"/>
        <w:autoSpaceDN w:val="0"/>
        <w:jc w:val="both"/>
        <w:rPr>
          <w:rFonts w:ascii="Verdana" w:eastAsia="Arial" w:hAnsi="Verdana" w:cs="Arial"/>
          <w:sz w:val="18"/>
          <w:szCs w:val="18"/>
        </w:rPr>
      </w:pPr>
    </w:p>
    <w:p w14:paraId="03247629"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28D5B639" w14:textId="77777777" w:rsidR="00D411B2" w:rsidRPr="000808D1" w:rsidRDefault="00D411B2" w:rsidP="00D411B2">
      <w:pPr>
        <w:widowControl w:val="0"/>
        <w:autoSpaceDE w:val="0"/>
        <w:autoSpaceDN w:val="0"/>
        <w:jc w:val="both"/>
        <w:rPr>
          <w:rFonts w:ascii="Verdana" w:eastAsia="Arial" w:hAnsi="Verdana" w:cs="Arial"/>
          <w:sz w:val="18"/>
          <w:szCs w:val="18"/>
        </w:rPr>
      </w:pPr>
    </w:p>
    <w:p w14:paraId="29BC6C72"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3C9923B0" w14:textId="77777777" w:rsidR="00D411B2" w:rsidRPr="000808D1" w:rsidRDefault="00D411B2" w:rsidP="00D411B2">
      <w:pPr>
        <w:widowControl w:val="0"/>
        <w:autoSpaceDE w:val="0"/>
        <w:autoSpaceDN w:val="0"/>
        <w:jc w:val="both"/>
        <w:rPr>
          <w:rFonts w:ascii="Verdana" w:eastAsia="Arial" w:hAnsi="Verdana" w:cs="Arial"/>
          <w:sz w:val="18"/>
          <w:szCs w:val="18"/>
        </w:rPr>
      </w:pPr>
    </w:p>
    <w:p w14:paraId="59FADB59" w14:textId="77777777" w:rsidR="00D411B2" w:rsidRPr="000808D1" w:rsidRDefault="00D411B2" w:rsidP="00083212">
      <w:pPr>
        <w:widowControl w:val="0"/>
        <w:numPr>
          <w:ilvl w:val="0"/>
          <w:numId w:val="94"/>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Ensayos a Realizar</w:t>
      </w:r>
    </w:p>
    <w:p w14:paraId="07BDB8F5"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del presente ítem mínimamente se realizarán los siguientes ensayos de calidad:</w:t>
      </w:r>
    </w:p>
    <w:p w14:paraId="146D3765" w14:textId="77777777" w:rsidR="00D411B2" w:rsidRPr="000808D1" w:rsidRDefault="00D411B2" w:rsidP="00083212">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Granulometría de los Áridos.</w:t>
      </w:r>
    </w:p>
    <w:p w14:paraId="3CF2CD7F" w14:textId="77777777" w:rsidR="00D411B2" w:rsidRPr="000808D1" w:rsidRDefault="00D411B2" w:rsidP="00083212">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Resistencia del Hormigón – Probetas Cilíndricas.</w:t>
      </w:r>
    </w:p>
    <w:p w14:paraId="49C256A1" w14:textId="77777777" w:rsidR="00D411B2" w:rsidRPr="000808D1" w:rsidRDefault="00D411B2" w:rsidP="00083212">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Consistencia del Hormigón - Cono de Abraham.</w:t>
      </w:r>
    </w:p>
    <w:p w14:paraId="3F8241FE" w14:textId="77777777" w:rsidR="00D411B2" w:rsidRPr="000808D1" w:rsidRDefault="00D411B2" w:rsidP="00083212">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 de la Máquina de los Ángeles.</w:t>
      </w:r>
    </w:p>
    <w:p w14:paraId="032A8F82" w14:textId="77777777" w:rsidR="00D411B2" w:rsidRPr="000808D1" w:rsidRDefault="00D411B2" w:rsidP="00D411B2">
      <w:pPr>
        <w:widowControl w:val="0"/>
        <w:autoSpaceDE w:val="0"/>
        <w:autoSpaceDN w:val="0"/>
        <w:jc w:val="both"/>
        <w:rPr>
          <w:rFonts w:ascii="Verdana" w:eastAsia="Arial" w:hAnsi="Verdana" w:cs="Arial"/>
          <w:sz w:val="18"/>
          <w:szCs w:val="18"/>
        </w:rPr>
      </w:pPr>
    </w:p>
    <w:p w14:paraId="12D026BA"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Adicionalmente, el Inspector de proyecto indicará la realización de los siguientes ensayos de calidad cuando las condiciones de la obra así lo requieran:</w:t>
      </w:r>
    </w:p>
    <w:p w14:paraId="566A5F66" w14:textId="77777777" w:rsidR="00D411B2" w:rsidRPr="000808D1" w:rsidRDefault="00D411B2" w:rsidP="00083212">
      <w:pPr>
        <w:widowControl w:val="0"/>
        <w:numPr>
          <w:ilvl w:val="0"/>
          <w:numId w:val="79"/>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sobre el cemento.</w:t>
      </w:r>
    </w:p>
    <w:p w14:paraId="49DAB4E1" w14:textId="77777777" w:rsidR="00D411B2" w:rsidRPr="000808D1" w:rsidRDefault="00D411B2" w:rsidP="00083212">
      <w:pPr>
        <w:widowControl w:val="0"/>
        <w:numPr>
          <w:ilvl w:val="0"/>
          <w:numId w:val="79"/>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de los aceros de refuerzo.</w:t>
      </w:r>
    </w:p>
    <w:p w14:paraId="6659F9FF" w14:textId="77777777" w:rsidR="00D411B2" w:rsidRPr="000808D1" w:rsidRDefault="00D411B2" w:rsidP="00083212">
      <w:pPr>
        <w:widowControl w:val="0"/>
        <w:numPr>
          <w:ilvl w:val="0"/>
          <w:numId w:val="79"/>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 de la Máquina de los Ángeles.</w:t>
      </w:r>
    </w:p>
    <w:p w14:paraId="24D898CF" w14:textId="77777777" w:rsidR="00D411B2" w:rsidRPr="000808D1" w:rsidRDefault="00D411B2" w:rsidP="00083212">
      <w:pPr>
        <w:widowControl w:val="0"/>
        <w:numPr>
          <w:ilvl w:val="0"/>
          <w:numId w:val="79"/>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Otros que el proponente oferte en su propuesta. </w:t>
      </w:r>
    </w:p>
    <w:p w14:paraId="246B09A1" w14:textId="77777777" w:rsidR="00D411B2" w:rsidRPr="000808D1" w:rsidRDefault="00D411B2" w:rsidP="00D411B2">
      <w:pPr>
        <w:widowControl w:val="0"/>
        <w:autoSpaceDE w:val="0"/>
        <w:autoSpaceDN w:val="0"/>
        <w:jc w:val="both"/>
        <w:rPr>
          <w:rFonts w:ascii="Verdana" w:eastAsia="Arial" w:hAnsi="Verdana" w:cs="Arial"/>
          <w:sz w:val="18"/>
          <w:szCs w:val="18"/>
        </w:rPr>
      </w:pPr>
    </w:p>
    <w:p w14:paraId="395D2374" w14:textId="77777777" w:rsidR="00D411B2" w:rsidRPr="000808D1" w:rsidRDefault="00D411B2" w:rsidP="00083212">
      <w:pPr>
        <w:widowControl w:val="0"/>
        <w:numPr>
          <w:ilvl w:val="0"/>
          <w:numId w:val="94"/>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Laboratorio</w:t>
      </w:r>
    </w:p>
    <w:p w14:paraId="4525FB4C"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D266A80" w14:textId="77777777" w:rsidR="00D411B2" w:rsidRPr="000808D1" w:rsidRDefault="00D411B2" w:rsidP="00D411B2">
      <w:pPr>
        <w:widowControl w:val="0"/>
        <w:autoSpaceDE w:val="0"/>
        <w:autoSpaceDN w:val="0"/>
        <w:jc w:val="both"/>
        <w:rPr>
          <w:rFonts w:ascii="Verdana" w:eastAsia="Arial" w:hAnsi="Verdana" w:cs="Arial"/>
          <w:sz w:val="18"/>
          <w:szCs w:val="18"/>
        </w:rPr>
      </w:pPr>
    </w:p>
    <w:p w14:paraId="25D08CD0" w14:textId="77777777" w:rsidR="00D411B2" w:rsidRPr="000808D1" w:rsidRDefault="00D411B2" w:rsidP="00083212">
      <w:pPr>
        <w:widowControl w:val="0"/>
        <w:numPr>
          <w:ilvl w:val="0"/>
          <w:numId w:val="99"/>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Frecuencia de los Ensayos</w:t>
      </w:r>
    </w:p>
    <w:p w14:paraId="4CB6D902"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1DB00C94" w14:textId="77777777" w:rsidR="00D411B2" w:rsidRPr="000808D1" w:rsidRDefault="00D411B2" w:rsidP="00D411B2">
      <w:pPr>
        <w:widowControl w:val="0"/>
        <w:autoSpaceDE w:val="0"/>
        <w:autoSpaceDN w:val="0"/>
        <w:jc w:val="both"/>
        <w:rPr>
          <w:rFonts w:ascii="Verdana" w:eastAsia="Arial" w:hAnsi="Verdana" w:cs="Arial"/>
          <w:sz w:val="18"/>
          <w:szCs w:val="18"/>
        </w:rPr>
      </w:pPr>
    </w:p>
    <w:p w14:paraId="05DF3DFF"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05A03E6" w14:textId="77777777" w:rsidR="00D411B2" w:rsidRPr="000808D1" w:rsidRDefault="00D411B2" w:rsidP="00D411B2">
      <w:pPr>
        <w:widowControl w:val="0"/>
        <w:autoSpaceDE w:val="0"/>
        <w:autoSpaceDN w:val="0"/>
        <w:jc w:val="both"/>
        <w:rPr>
          <w:rFonts w:ascii="Verdana" w:eastAsia="Arial" w:hAnsi="Verdana" w:cs="Arial"/>
          <w:sz w:val="18"/>
          <w:szCs w:val="18"/>
        </w:rPr>
      </w:pPr>
    </w:p>
    <w:p w14:paraId="78548B75"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E76FFD6" w14:textId="77777777" w:rsidR="00D411B2" w:rsidRPr="000808D1" w:rsidRDefault="00D411B2" w:rsidP="00D411B2">
      <w:pPr>
        <w:widowControl w:val="0"/>
        <w:autoSpaceDE w:val="0"/>
        <w:autoSpaceDN w:val="0"/>
        <w:jc w:val="both"/>
        <w:rPr>
          <w:rFonts w:ascii="Verdana" w:eastAsia="Arial" w:hAnsi="Verdana" w:cs="Arial"/>
          <w:sz w:val="18"/>
          <w:szCs w:val="18"/>
        </w:rPr>
      </w:pPr>
    </w:p>
    <w:p w14:paraId="1641AA28"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0298C35" w14:textId="77777777" w:rsidR="00D411B2" w:rsidRPr="000808D1" w:rsidRDefault="00D411B2" w:rsidP="00D411B2">
      <w:pPr>
        <w:widowControl w:val="0"/>
        <w:autoSpaceDE w:val="0"/>
        <w:autoSpaceDN w:val="0"/>
        <w:jc w:val="both"/>
        <w:rPr>
          <w:rFonts w:ascii="Verdana" w:eastAsia="Arial" w:hAnsi="Verdana" w:cs="Arial"/>
          <w:sz w:val="18"/>
          <w:szCs w:val="18"/>
        </w:rPr>
      </w:pPr>
    </w:p>
    <w:p w14:paraId="04F4B8A1"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B5BB734" w14:textId="77777777" w:rsidR="00D411B2" w:rsidRPr="000808D1" w:rsidRDefault="00D411B2" w:rsidP="00D411B2">
      <w:pPr>
        <w:widowControl w:val="0"/>
        <w:autoSpaceDE w:val="0"/>
        <w:autoSpaceDN w:val="0"/>
        <w:jc w:val="both"/>
        <w:rPr>
          <w:rFonts w:ascii="Verdana" w:eastAsia="Arial" w:hAnsi="Verdana" w:cs="Arial"/>
          <w:sz w:val="18"/>
          <w:szCs w:val="18"/>
        </w:rPr>
      </w:pPr>
    </w:p>
    <w:p w14:paraId="48902101"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C4EF868" w14:textId="77777777" w:rsidR="00D411B2" w:rsidRPr="000808D1" w:rsidRDefault="00D411B2" w:rsidP="00D411B2">
      <w:pPr>
        <w:widowControl w:val="0"/>
        <w:autoSpaceDE w:val="0"/>
        <w:autoSpaceDN w:val="0"/>
        <w:jc w:val="both"/>
        <w:rPr>
          <w:rFonts w:ascii="Verdana" w:eastAsia="Arial" w:hAnsi="Verdana" w:cs="Arial"/>
          <w:sz w:val="18"/>
          <w:szCs w:val="18"/>
        </w:rPr>
      </w:pPr>
    </w:p>
    <w:p w14:paraId="5C9C8DD7"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cualquier caso, las cantidades mínimas de cemento/m3 de hormigón deberán respetar lo indicado en el proyecto (memoria de cálculo o planos constructivos) o las indicadas en el cuadro siguiente.</w:t>
      </w:r>
    </w:p>
    <w:p w14:paraId="7CFA45B2" w14:textId="77777777" w:rsidR="00D411B2" w:rsidRPr="000808D1" w:rsidRDefault="00D411B2" w:rsidP="00D411B2">
      <w:pPr>
        <w:widowControl w:val="0"/>
        <w:autoSpaceDE w:val="0"/>
        <w:autoSpaceDN w:val="0"/>
        <w:jc w:val="both"/>
        <w:rPr>
          <w:rFonts w:ascii="Verdana" w:eastAsia="Arial" w:hAnsi="Verdana"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411B2" w:rsidRPr="000808D1" w14:paraId="696E20A4" w14:textId="77777777" w:rsidTr="00D411B2">
        <w:trPr>
          <w:jc w:val="center"/>
        </w:trPr>
        <w:tc>
          <w:tcPr>
            <w:tcW w:w="912" w:type="pct"/>
            <w:shd w:val="clear" w:color="auto" w:fill="1F3864" w:themeFill="accent5" w:themeFillShade="80"/>
            <w:vAlign w:val="center"/>
          </w:tcPr>
          <w:p w14:paraId="2850C0A4"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TIPO DEL Hº</w:t>
            </w:r>
          </w:p>
        </w:tc>
        <w:tc>
          <w:tcPr>
            <w:tcW w:w="874" w:type="pct"/>
            <w:shd w:val="clear" w:color="auto" w:fill="1F3864" w:themeFill="accent5" w:themeFillShade="80"/>
            <w:vAlign w:val="center"/>
          </w:tcPr>
          <w:p w14:paraId="3CFB1A89"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TAM. MAX. AGREGADO</w:t>
            </w:r>
          </w:p>
        </w:tc>
        <w:tc>
          <w:tcPr>
            <w:tcW w:w="874" w:type="pct"/>
            <w:shd w:val="clear" w:color="auto" w:fill="1F3864" w:themeFill="accent5" w:themeFillShade="80"/>
            <w:vAlign w:val="center"/>
          </w:tcPr>
          <w:p w14:paraId="0835D423"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RES. Kg/cm2</w:t>
            </w:r>
          </w:p>
          <w:p w14:paraId="1417F871"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(28 días)</w:t>
            </w:r>
          </w:p>
        </w:tc>
        <w:tc>
          <w:tcPr>
            <w:tcW w:w="972" w:type="pct"/>
            <w:shd w:val="clear" w:color="auto" w:fill="1F3864" w:themeFill="accent5" w:themeFillShade="80"/>
            <w:vAlign w:val="center"/>
          </w:tcPr>
          <w:p w14:paraId="76A2C397" w14:textId="77777777" w:rsidR="00D411B2" w:rsidRPr="000808D1" w:rsidRDefault="00D411B2" w:rsidP="00D411B2">
            <w:pPr>
              <w:widowControl w:val="0"/>
              <w:autoSpaceDE w:val="0"/>
              <w:autoSpaceDN w:val="0"/>
              <w:jc w:val="both"/>
              <w:rPr>
                <w:rFonts w:ascii="Verdana" w:eastAsia="Arial" w:hAnsi="Verdana" w:cs="Arial"/>
                <w:b/>
                <w:sz w:val="18"/>
                <w:szCs w:val="18"/>
                <w:lang w:val="pt-BR"/>
              </w:rPr>
            </w:pPr>
            <w:r w:rsidRPr="000808D1">
              <w:rPr>
                <w:rFonts w:ascii="Verdana" w:eastAsia="Arial" w:hAnsi="Verdana" w:cs="Arial"/>
                <w:b/>
                <w:sz w:val="18"/>
                <w:szCs w:val="18"/>
                <w:lang w:val="pt-BR"/>
              </w:rPr>
              <w:t>PESO APROX. CEM. Kg/m3</w:t>
            </w:r>
          </w:p>
        </w:tc>
        <w:tc>
          <w:tcPr>
            <w:tcW w:w="680" w:type="pct"/>
            <w:shd w:val="clear" w:color="auto" w:fill="1F3864" w:themeFill="accent5" w:themeFillShade="80"/>
            <w:vAlign w:val="center"/>
          </w:tcPr>
          <w:p w14:paraId="5D366F11"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RELACIÓN a / c</w:t>
            </w:r>
          </w:p>
        </w:tc>
        <w:tc>
          <w:tcPr>
            <w:tcW w:w="687" w:type="pct"/>
            <w:shd w:val="clear" w:color="auto" w:fill="1F3864" w:themeFill="accent5" w:themeFillShade="80"/>
            <w:vAlign w:val="center"/>
          </w:tcPr>
          <w:p w14:paraId="0C4FB8B8"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Rev. (pulg)</w:t>
            </w:r>
          </w:p>
        </w:tc>
      </w:tr>
      <w:tr w:rsidR="00D411B2" w:rsidRPr="000808D1" w14:paraId="608BF8B1" w14:textId="77777777" w:rsidTr="00D411B2">
        <w:trPr>
          <w:trHeight w:val="304"/>
          <w:jc w:val="center"/>
        </w:trPr>
        <w:tc>
          <w:tcPr>
            <w:tcW w:w="912" w:type="pct"/>
            <w:vAlign w:val="center"/>
          </w:tcPr>
          <w:p w14:paraId="40E71D74"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H “</w:t>
            </w:r>
            <w:smartTag w:uri="urn:schemas-microsoft-com:office:smarttags" w:element="metricconverter">
              <w:smartTagPr>
                <w:attr w:name="ProductID" w:val="400”"/>
              </w:smartTagPr>
              <w:r w:rsidRPr="000808D1">
                <w:rPr>
                  <w:rFonts w:ascii="Verdana" w:eastAsia="Arial" w:hAnsi="Verdana" w:cs="Arial"/>
                  <w:sz w:val="18"/>
                  <w:szCs w:val="18"/>
                </w:rPr>
                <w:t>400”</w:t>
              </w:r>
            </w:smartTag>
          </w:p>
        </w:tc>
        <w:tc>
          <w:tcPr>
            <w:tcW w:w="874" w:type="pct"/>
            <w:vAlign w:val="center"/>
          </w:tcPr>
          <w:p w14:paraId="7D61B7DD" w14:textId="77777777" w:rsidR="00D411B2" w:rsidRPr="000808D1" w:rsidRDefault="00D411B2" w:rsidP="00D411B2">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p>
        </w:tc>
        <w:tc>
          <w:tcPr>
            <w:tcW w:w="874" w:type="pct"/>
            <w:vAlign w:val="center"/>
          </w:tcPr>
          <w:p w14:paraId="28D7997D"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400</w:t>
            </w:r>
          </w:p>
        </w:tc>
        <w:tc>
          <w:tcPr>
            <w:tcW w:w="972" w:type="pct"/>
            <w:vAlign w:val="center"/>
          </w:tcPr>
          <w:p w14:paraId="72282227"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470</w:t>
            </w:r>
          </w:p>
        </w:tc>
        <w:tc>
          <w:tcPr>
            <w:tcW w:w="680" w:type="pct"/>
            <w:vAlign w:val="center"/>
          </w:tcPr>
          <w:p w14:paraId="08B338E5"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0,4</w:t>
            </w:r>
          </w:p>
        </w:tc>
        <w:tc>
          <w:tcPr>
            <w:tcW w:w="687" w:type="pct"/>
            <w:vAlign w:val="center"/>
          </w:tcPr>
          <w:p w14:paraId="5E9A4D15"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 – 3</w:t>
            </w:r>
          </w:p>
        </w:tc>
      </w:tr>
      <w:tr w:rsidR="00D411B2" w:rsidRPr="000808D1" w14:paraId="4F93EE39" w14:textId="77777777" w:rsidTr="00D411B2">
        <w:trPr>
          <w:trHeight w:val="132"/>
          <w:jc w:val="center"/>
        </w:trPr>
        <w:tc>
          <w:tcPr>
            <w:tcW w:w="912" w:type="pct"/>
            <w:vAlign w:val="center"/>
          </w:tcPr>
          <w:p w14:paraId="74D084E0"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H “</w:t>
            </w:r>
            <w:smartTag w:uri="urn:schemas-microsoft-com:office:smarttags" w:element="metricconverter">
              <w:smartTagPr>
                <w:attr w:name="ProductID" w:val="350”"/>
              </w:smartTagPr>
              <w:r w:rsidRPr="000808D1">
                <w:rPr>
                  <w:rFonts w:ascii="Verdana" w:eastAsia="Arial" w:hAnsi="Verdana" w:cs="Arial"/>
                  <w:sz w:val="18"/>
                  <w:szCs w:val="18"/>
                </w:rPr>
                <w:t>350”</w:t>
              </w:r>
            </w:smartTag>
          </w:p>
        </w:tc>
        <w:tc>
          <w:tcPr>
            <w:tcW w:w="874" w:type="pct"/>
            <w:vAlign w:val="center"/>
          </w:tcPr>
          <w:p w14:paraId="7E8678C3" w14:textId="77777777" w:rsidR="00D411B2" w:rsidRPr="000808D1" w:rsidRDefault="00D411B2" w:rsidP="00D411B2">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p>
        </w:tc>
        <w:tc>
          <w:tcPr>
            <w:tcW w:w="874" w:type="pct"/>
            <w:vAlign w:val="center"/>
          </w:tcPr>
          <w:p w14:paraId="07D3C68E"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350</w:t>
            </w:r>
          </w:p>
        </w:tc>
        <w:tc>
          <w:tcPr>
            <w:tcW w:w="972" w:type="pct"/>
            <w:vAlign w:val="center"/>
          </w:tcPr>
          <w:p w14:paraId="6274F6D9"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450</w:t>
            </w:r>
          </w:p>
        </w:tc>
        <w:tc>
          <w:tcPr>
            <w:tcW w:w="680" w:type="pct"/>
            <w:vAlign w:val="center"/>
          </w:tcPr>
          <w:p w14:paraId="3C2EC4B0"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0,4 – 0.45</w:t>
            </w:r>
          </w:p>
        </w:tc>
        <w:tc>
          <w:tcPr>
            <w:tcW w:w="687" w:type="pct"/>
            <w:vAlign w:val="center"/>
          </w:tcPr>
          <w:p w14:paraId="693C7651"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 – 3</w:t>
            </w:r>
          </w:p>
        </w:tc>
      </w:tr>
      <w:tr w:rsidR="00D411B2" w:rsidRPr="000808D1" w14:paraId="437ABA44" w14:textId="77777777" w:rsidTr="00D411B2">
        <w:trPr>
          <w:trHeight w:val="304"/>
          <w:jc w:val="center"/>
        </w:trPr>
        <w:tc>
          <w:tcPr>
            <w:tcW w:w="912" w:type="pct"/>
            <w:vAlign w:val="center"/>
          </w:tcPr>
          <w:p w14:paraId="7926D0A7"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Tipo “A” 210</w:t>
            </w:r>
          </w:p>
        </w:tc>
        <w:tc>
          <w:tcPr>
            <w:tcW w:w="874" w:type="pct"/>
            <w:vAlign w:val="center"/>
          </w:tcPr>
          <w:p w14:paraId="611F8F9A" w14:textId="77777777" w:rsidR="00D411B2" w:rsidRPr="000808D1" w:rsidRDefault="00D411B2" w:rsidP="00D411B2">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sidRPr="000808D1">
                <w:rPr>
                  <w:rFonts w:ascii="Verdana" w:eastAsia="Arial" w:hAnsi="Verdana" w:cs="Arial"/>
                  <w:b/>
                  <w:sz w:val="18"/>
                  <w:szCs w:val="18"/>
                </w:rPr>
                <w:t>1”</w:t>
              </w:r>
            </w:smartTag>
            <w:r w:rsidRPr="000808D1">
              <w:rPr>
                <w:rFonts w:ascii="Verdana" w:eastAsia="Arial" w:hAnsi="Verdana" w:cs="Arial"/>
                <w:b/>
                <w:sz w:val="18"/>
                <w:szCs w:val="18"/>
              </w:rPr>
              <w:t xml:space="preserve"> – 1/2”</w:t>
            </w:r>
          </w:p>
        </w:tc>
        <w:tc>
          <w:tcPr>
            <w:tcW w:w="874" w:type="pct"/>
            <w:vAlign w:val="center"/>
          </w:tcPr>
          <w:p w14:paraId="12D4E762"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210</w:t>
            </w:r>
          </w:p>
        </w:tc>
        <w:tc>
          <w:tcPr>
            <w:tcW w:w="972" w:type="pct"/>
            <w:vAlign w:val="center"/>
          </w:tcPr>
          <w:p w14:paraId="0CBD4550"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350</w:t>
            </w:r>
          </w:p>
        </w:tc>
        <w:tc>
          <w:tcPr>
            <w:tcW w:w="680" w:type="pct"/>
            <w:vAlign w:val="center"/>
          </w:tcPr>
          <w:p w14:paraId="5418D611"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0,5</w:t>
            </w:r>
          </w:p>
        </w:tc>
        <w:tc>
          <w:tcPr>
            <w:tcW w:w="687" w:type="pct"/>
            <w:vAlign w:val="center"/>
          </w:tcPr>
          <w:p w14:paraId="57D9395E"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2 – 4</w:t>
            </w:r>
          </w:p>
        </w:tc>
      </w:tr>
      <w:tr w:rsidR="00D411B2" w:rsidRPr="000808D1" w14:paraId="73140935" w14:textId="77777777" w:rsidTr="00D411B2">
        <w:trPr>
          <w:trHeight w:val="305"/>
          <w:jc w:val="center"/>
        </w:trPr>
        <w:tc>
          <w:tcPr>
            <w:tcW w:w="912" w:type="pct"/>
            <w:vAlign w:val="center"/>
          </w:tcPr>
          <w:p w14:paraId="5648AADA"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“B” 180</w:t>
            </w:r>
          </w:p>
        </w:tc>
        <w:tc>
          <w:tcPr>
            <w:tcW w:w="874" w:type="pct"/>
            <w:vAlign w:val="center"/>
          </w:tcPr>
          <w:p w14:paraId="3CCF5978" w14:textId="77777777" w:rsidR="00D411B2" w:rsidRPr="000808D1" w:rsidRDefault="00D411B2" w:rsidP="00D411B2">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r w:rsidRPr="000808D1">
              <w:rPr>
                <w:rFonts w:ascii="Verdana" w:eastAsia="Arial" w:hAnsi="Verdana" w:cs="Arial"/>
                <w:sz w:val="18"/>
                <w:szCs w:val="18"/>
              </w:rPr>
              <w:t xml:space="preserve"> – 11/2”</w:t>
            </w:r>
          </w:p>
        </w:tc>
        <w:tc>
          <w:tcPr>
            <w:tcW w:w="874" w:type="pct"/>
            <w:vAlign w:val="center"/>
          </w:tcPr>
          <w:p w14:paraId="79A81620"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180</w:t>
            </w:r>
          </w:p>
        </w:tc>
        <w:tc>
          <w:tcPr>
            <w:tcW w:w="972" w:type="pct"/>
            <w:vAlign w:val="center"/>
          </w:tcPr>
          <w:p w14:paraId="4065B90B"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310</w:t>
            </w:r>
          </w:p>
        </w:tc>
        <w:tc>
          <w:tcPr>
            <w:tcW w:w="680" w:type="pct"/>
            <w:vAlign w:val="center"/>
          </w:tcPr>
          <w:p w14:paraId="1978B8BC"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0,55</w:t>
            </w:r>
          </w:p>
        </w:tc>
        <w:tc>
          <w:tcPr>
            <w:tcW w:w="687" w:type="pct"/>
            <w:vAlign w:val="center"/>
          </w:tcPr>
          <w:p w14:paraId="4753C0B0"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4</w:t>
            </w:r>
          </w:p>
        </w:tc>
      </w:tr>
      <w:tr w:rsidR="00D411B2" w:rsidRPr="000808D1" w14:paraId="245DDA4C" w14:textId="77777777" w:rsidTr="00D411B2">
        <w:trPr>
          <w:trHeight w:val="304"/>
          <w:jc w:val="center"/>
        </w:trPr>
        <w:tc>
          <w:tcPr>
            <w:tcW w:w="912" w:type="pct"/>
            <w:vAlign w:val="center"/>
          </w:tcPr>
          <w:p w14:paraId="62B23E52"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“C” 160</w:t>
            </w:r>
          </w:p>
        </w:tc>
        <w:tc>
          <w:tcPr>
            <w:tcW w:w="874" w:type="pct"/>
            <w:vAlign w:val="center"/>
          </w:tcPr>
          <w:p w14:paraId="6B0DCA98" w14:textId="77777777" w:rsidR="00D411B2" w:rsidRPr="000808D1" w:rsidRDefault="00D411B2" w:rsidP="00D411B2">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r w:rsidRPr="000808D1">
              <w:rPr>
                <w:rFonts w:ascii="Verdana" w:eastAsia="Arial" w:hAnsi="Verdana" w:cs="Arial"/>
                <w:sz w:val="18"/>
                <w:szCs w:val="18"/>
              </w:rPr>
              <w:t xml:space="preserve"> – 11/2”</w:t>
            </w:r>
          </w:p>
        </w:tc>
        <w:tc>
          <w:tcPr>
            <w:tcW w:w="874" w:type="pct"/>
            <w:vAlign w:val="center"/>
          </w:tcPr>
          <w:p w14:paraId="0B221E43"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160</w:t>
            </w:r>
          </w:p>
        </w:tc>
        <w:tc>
          <w:tcPr>
            <w:tcW w:w="972" w:type="pct"/>
            <w:vAlign w:val="center"/>
          </w:tcPr>
          <w:p w14:paraId="36EF9954"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250</w:t>
            </w:r>
          </w:p>
        </w:tc>
        <w:tc>
          <w:tcPr>
            <w:tcW w:w="680" w:type="pct"/>
            <w:vAlign w:val="center"/>
          </w:tcPr>
          <w:p w14:paraId="20D9ECB5"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0,6</w:t>
            </w:r>
          </w:p>
        </w:tc>
        <w:tc>
          <w:tcPr>
            <w:tcW w:w="687" w:type="pct"/>
            <w:vAlign w:val="center"/>
          </w:tcPr>
          <w:p w14:paraId="635A9047"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3</w:t>
            </w:r>
          </w:p>
        </w:tc>
      </w:tr>
      <w:tr w:rsidR="00D411B2" w:rsidRPr="000808D1" w14:paraId="187031B4" w14:textId="77777777" w:rsidTr="00D411B2">
        <w:trPr>
          <w:trHeight w:val="304"/>
          <w:jc w:val="center"/>
        </w:trPr>
        <w:tc>
          <w:tcPr>
            <w:tcW w:w="912" w:type="pct"/>
            <w:vAlign w:val="center"/>
          </w:tcPr>
          <w:p w14:paraId="3F8C5BAB"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“D” 130</w:t>
            </w:r>
          </w:p>
        </w:tc>
        <w:tc>
          <w:tcPr>
            <w:tcW w:w="874" w:type="pct"/>
            <w:vAlign w:val="center"/>
          </w:tcPr>
          <w:p w14:paraId="06A58298" w14:textId="77777777" w:rsidR="00D411B2" w:rsidRPr="000808D1" w:rsidRDefault="00D411B2" w:rsidP="00D411B2">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0808D1">
                <w:rPr>
                  <w:rFonts w:ascii="Verdana" w:eastAsia="Arial" w:hAnsi="Verdana" w:cs="Arial"/>
                  <w:sz w:val="18"/>
                  <w:szCs w:val="18"/>
                </w:rPr>
                <w:t>2”</w:t>
              </w:r>
            </w:smartTag>
          </w:p>
        </w:tc>
        <w:tc>
          <w:tcPr>
            <w:tcW w:w="874" w:type="pct"/>
            <w:vAlign w:val="center"/>
          </w:tcPr>
          <w:p w14:paraId="168FC209"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130</w:t>
            </w:r>
          </w:p>
        </w:tc>
        <w:tc>
          <w:tcPr>
            <w:tcW w:w="972" w:type="pct"/>
            <w:vAlign w:val="center"/>
          </w:tcPr>
          <w:p w14:paraId="24138B51"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230</w:t>
            </w:r>
          </w:p>
        </w:tc>
        <w:tc>
          <w:tcPr>
            <w:tcW w:w="680" w:type="pct"/>
            <w:vAlign w:val="center"/>
          </w:tcPr>
          <w:p w14:paraId="1CD4772C"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0,7</w:t>
            </w:r>
          </w:p>
        </w:tc>
        <w:tc>
          <w:tcPr>
            <w:tcW w:w="687" w:type="pct"/>
            <w:vAlign w:val="center"/>
          </w:tcPr>
          <w:p w14:paraId="1DEC972C"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3</w:t>
            </w:r>
          </w:p>
        </w:tc>
      </w:tr>
      <w:tr w:rsidR="00D411B2" w:rsidRPr="000808D1" w14:paraId="19C9B1F6" w14:textId="77777777" w:rsidTr="00D411B2">
        <w:trPr>
          <w:trHeight w:val="305"/>
          <w:jc w:val="center"/>
        </w:trPr>
        <w:tc>
          <w:tcPr>
            <w:tcW w:w="912" w:type="pct"/>
            <w:vAlign w:val="center"/>
          </w:tcPr>
          <w:p w14:paraId="232F7B24"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“E”</w:t>
            </w:r>
          </w:p>
        </w:tc>
        <w:tc>
          <w:tcPr>
            <w:tcW w:w="874" w:type="pct"/>
            <w:vAlign w:val="center"/>
          </w:tcPr>
          <w:p w14:paraId="6F93E91F" w14:textId="77777777" w:rsidR="00D411B2" w:rsidRPr="000808D1" w:rsidRDefault="00D411B2" w:rsidP="00D411B2">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0808D1">
                <w:rPr>
                  <w:rFonts w:ascii="Verdana" w:eastAsia="Arial" w:hAnsi="Verdana" w:cs="Arial"/>
                  <w:sz w:val="18"/>
                  <w:szCs w:val="18"/>
                </w:rPr>
                <w:t>2”</w:t>
              </w:r>
            </w:smartTag>
            <w:r w:rsidRPr="000808D1">
              <w:rPr>
                <w:rFonts w:ascii="Verdana" w:eastAsia="Arial" w:hAnsi="Verdana" w:cs="Arial"/>
                <w:sz w:val="18"/>
                <w:szCs w:val="18"/>
              </w:rPr>
              <w:t xml:space="preserve"> – 2 ½”</w:t>
            </w:r>
          </w:p>
        </w:tc>
        <w:tc>
          <w:tcPr>
            <w:tcW w:w="874" w:type="pct"/>
            <w:vAlign w:val="center"/>
          </w:tcPr>
          <w:p w14:paraId="18632A53"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210</w:t>
            </w:r>
          </w:p>
        </w:tc>
        <w:tc>
          <w:tcPr>
            <w:tcW w:w="972" w:type="pct"/>
            <w:vAlign w:val="center"/>
          </w:tcPr>
          <w:p w14:paraId="2F5B6089"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225</w:t>
            </w:r>
          </w:p>
        </w:tc>
        <w:tc>
          <w:tcPr>
            <w:tcW w:w="680" w:type="pct"/>
            <w:vAlign w:val="center"/>
          </w:tcPr>
          <w:p w14:paraId="5F932BF4"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0,75</w:t>
            </w:r>
          </w:p>
        </w:tc>
        <w:tc>
          <w:tcPr>
            <w:tcW w:w="687" w:type="pct"/>
            <w:vAlign w:val="center"/>
          </w:tcPr>
          <w:p w14:paraId="2C0A14B8"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3</w:t>
            </w:r>
          </w:p>
        </w:tc>
      </w:tr>
    </w:tbl>
    <w:p w14:paraId="69BCD90C" w14:textId="77777777" w:rsidR="00D411B2" w:rsidRPr="000808D1" w:rsidRDefault="00D411B2" w:rsidP="00D411B2">
      <w:pPr>
        <w:widowControl w:val="0"/>
        <w:autoSpaceDE w:val="0"/>
        <w:autoSpaceDN w:val="0"/>
        <w:jc w:val="both"/>
        <w:rPr>
          <w:rFonts w:ascii="Verdana" w:eastAsia="Arial" w:hAnsi="Verdana" w:cs="Arial"/>
          <w:sz w:val="18"/>
          <w:szCs w:val="18"/>
        </w:rPr>
      </w:pPr>
    </w:p>
    <w:p w14:paraId="0CDF816C"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Aceptación y Rechazo</w:t>
      </w:r>
    </w:p>
    <w:p w14:paraId="7574BA76"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A2243D8" w14:textId="77777777" w:rsidR="00D411B2" w:rsidRPr="000808D1" w:rsidRDefault="00D411B2" w:rsidP="00D411B2">
      <w:pPr>
        <w:widowControl w:val="0"/>
        <w:autoSpaceDE w:val="0"/>
        <w:autoSpaceDN w:val="0"/>
        <w:jc w:val="both"/>
        <w:rPr>
          <w:rFonts w:ascii="Verdana" w:eastAsia="Arial" w:hAnsi="Verdana" w:cs="Arial"/>
          <w:sz w:val="18"/>
          <w:szCs w:val="18"/>
        </w:rPr>
      </w:pPr>
    </w:p>
    <w:p w14:paraId="2F917C6D"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B5F3BF5" w14:textId="77777777" w:rsidR="00D411B2" w:rsidRPr="000808D1" w:rsidRDefault="00D411B2" w:rsidP="00D411B2">
      <w:pPr>
        <w:widowControl w:val="0"/>
        <w:autoSpaceDE w:val="0"/>
        <w:autoSpaceDN w:val="0"/>
        <w:jc w:val="both"/>
        <w:rPr>
          <w:rFonts w:ascii="Verdana" w:eastAsia="Arial" w:hAnsi="Verdana" w:cs="Arial"/>
          <w:sz w:val="18"/>
          <w:szCs w:val="18"/>
        </w:rPr>
      </w:pPr>
    </w:p>
    <w:p w14:paraId="0F8C2875"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EF8CD20" w14:textId="77777777" w:rsidR="00D411B2" w:rsidRPr="000808D1" w:rsidRDefault="00D411B2" w:rsidP="00D411B2">
      <w:pPr>
        <w:widowControl w:val="0"/>
        <w:autoSpaceDE w:val="0"/>
        <w:autoSpaceDN w:val="0"/>
        <w:jc w:val="both"/>
        <w:rPr>
          <w:rFonts w:ascii="Verdana" w:eastAsia="Arial" w:hAnsi="Verdana" w:cs="Arial"/>
          <w:sz w:val="18"/>
          <w:szCs w:val="18"/>
        </w:rPr>
      </w:pPr>
    </w:p>
    <w:p w14:paraId="79E1F613"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pruebas, demoliciones, curados y reemplazos necesarios serán cancelados por la Entidad Ejecutora.</w:t>
      </w:r>
    </w:p>
    <w:p w14:paraId="6CAA329B" w14:textId="77777777" w:rsidR="00D411B2" w:rsidRPr="000808D1" w:rsidRDefault="00D411B2" w:rsidP="00D411B2">
      <w:pPr>
        <w:widowControl w:val="0"/>
        <w:autoSpaceDE w:val="0"/>
        <w:autoSpaceDN w:val="0"/>
        <w:jc w:val="both"/>
        <w:rPr>
          <w:rFonts w:ascii="Verdana" w:eastAsia="Arial" w:hAnsi="Verdana" w:cs="Arial"/>
          <w:sz w:val="18"/>
          <w:szCs w:val="18"/>
        </w:rPr>
      </w:pPr>
    </w:p>
    <w:p w14:paraId="58646050"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Reparación del Hormigón Armado</w:t>
      </w:r>
    </w:p>
    <w:p w14:paraId="1DCFCE95"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definirá si un defecto o daño del elemento es reparable o corresponde su demolición y reconstrucción.</w:t>
      </w:r>
    </w:p>
    <w:p w14:paraId="4834E4B9" w14:textId="77777777" w:rsidR="00D411B2" w:rsidRPr="000808D1" w:rsidRDefault="00D411B2" w:rsidP="00D411B2">
      <w:pPr>
        <w:widowControl w:val="0"/>
        <w:autoSpaceDE w:val="0"/>
        <w:autoSpaceDN w:val="0"/>
        <w:jc w:val="both"/>
        <w:rPr>
          <w:rFonts w:ascii="Verdana" w:eastAsia="Arial" w:hAnsi="Verdana" w:cs="Arial"/>
          <w:sz w:val="18"/>
          <w:szCs w:val="18"/>
        </w:rPr>
      </w:pPr>
    </w:p>
    <w:p w14:paraId="303768B2"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8B8462F" w14:textId="77777777" w:rsidR="00D411B2" w:rsidRPr="000808D1" w:rsidRDefault="00D411B2" w:rsidP="00D411B2">
      <w:pPr>
        <w:widowControl w:val="0"/>
        <w:autoSpaceDE w:val="0"/>
        <w:autoSpaceDN w:val="0"/>
        <w:jc w:val="both"/>
        <w:rPr>
          <w:rFonts w:ascii="Verdana" w:eastAsia="Arial" w:hAnsi="Verdana" w:cs="Arial"/>
          <w:sz w:val="18"/>
          <w:szCs w:val="18"/>
        </w:rPr>
      </w:pPr>
    </w:p>
    <w:p w14:paraId="30696AE4"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736834B" w14:textId="77777777" w:rsidR="00D411B2" w:rsidRPr="000808D1" w:rsidRDefault="00D411B2" w:rsidP="00D411B2">
      <w:pPr>
        <w:widowControl w:val="0"/>
        <w:autoSpaceDE w:val="0"/>
        <w:autoSpaceDN w:val="0"/>
        <w:jc w:val="both"/>
        <w:rPr>
          <w:rFonts w:ascii="Verdana" w:eastAsia="Arial" w:hAnsi="Verdana" w:cs="Arial"/>
          <w:sz w:val="18"/>
          <w:szCs w:val="18"/>
        </w:rPr>
      </w:pPr>
    </w:p>
    <w:p w14:paraId="6157C59C"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7F44EB0D" w14:textId="77777777" w:rsidR="00D411B2" w:rsidRPr="000808D1" w:rsidRDefault="00D411B2" w:rsidP="00D411B2">
      <w:pPr>
        <w:widowControl w:val="0"/>
        <w:autoSpaceDE w:val="0"/>
        <w:autoSpaceDN w:val="0"/>
        <w:jc w:val="both"/>
        <w:rPr>
          <w:rFonts w:ascii="Verdana" w:eastAsia="Arial" w:hAnsi="Verdana" w:cs="Arial"/>
          <w:sz w:val="18"/>
          <w:szCs w:val="18"/>
        </w:rPr>
      </w:pPr>
    </w:p>
    <w:p w14:paraId="11FA5BD2"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4CA131C6"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 </w:t>
      </w:r>
    </w:p>
    <w:p w14:paraId="5EFF5264"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rebabas y protuberancias serán totalmente eliminadas y las superficies desgastadas hasta condicionarlas con las zonas vecinas.</w:t>
      </w:r>
    </w:p>
    <w:p w14:paraId="0408C1E4" w14:textId="77777777" w:rsidR="00D411B2" w:rsidRPr="000808D1" w:rsidRDefault="00D411B2" w:rsidP="00D411B2">
      <w:pPr>
        <w:widowControl w:val="0"/>
        <w:autoSpaceDE w:val="0"/>
        <w:autoSpaceDN w:val="0"/>
        <w:jc w:val="both"/>
        <w:rPr>
          <w:rFonts w:ascii="Verdana" w:eastAsia="Arial" w:hAnsi="Verdana" w:cs="Arial"/>
          <w:sz w:val="18"/>
          <w:szCs w:val="18"/>
        </w:rPr>
      </w:pPr>
    </w:p>
    <w:p w14:paraId="5F02E918"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deberá aplicar un puente de adherencia adecuado para la unión del hormigón viejo con el hormigón nuevo.</w:t>
      </w:r>
    </w:p>
    <w:p w14:paraId="0DB53070" w14:textId="77777777" w:rsidR="00D411B2" w:rsidRPr="000808D1" w:rsidRDefault="00D411B2" w:rsidP="00D411B2">
      <w:pPr>
        <w:widowControl w:val="0"/>
        <w:autoSpaceDE w:val="0"/>
        <w:autoSpaceDN w:val="0"/>
        <w:jc w:val="both"/>
        <w:rPr>
          <w:rFonts w:ascii="Verdana" w:eastAsia="Arial" w:hAnsi="Verdana" w:cs="Arial"/>
          <w:sz w:val="18"/>
          <w:szCs w:val="18"/>
        </w:rPr>
      </w:pPr>
    </w:p>
    <w:p w14:paraId="7B0FEFAE"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D6AF2DA" w14:textId="77777777" w:rsidR="00D411B2" w:rsidRPr="000808D1" w:rsidRDefault="00D411B2" w:rsidP="00D411B2">
      <w:pPr>
        <w:widowControl w:val="0"/>
        <w:autoSpaceDE w:val="0"/>
        <w:autoSpaceDN w:val="0"/>
        <w:jc w:val="both"/>
        <w:rPr>
          <w:rFonts w:ascii="Verdana" w:eastAsia="Arial" w:hAnsi="Verdana" w:cs="Arial"/>
          <w:sz w:val="18"/>
          <w:szCs w:val="18"/>
        </w:rPr>
      </w:pPr>
    </w:p>
    <w:p w14:paraId="7AF36CC9"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066F739"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Columna de Hormigón Armado (0,20x0,20) y las cantidades de hormigón armado que componen la estructura una vez terminada serán medidas en </w:t>
      </w:r>
      <w:r w:rsidRPr="000808D1">
        <w:rPr>
          <w:rFonts w:ascii="Verdana" w:eastAsia="Arial" w:hAnsi="Verdana" w:cs="Arial"/>
          <w:b/>
          <w:sz w:val="18"/>
          <w:szCs w:val="18"/>
        </w:rPr>
        <w:t>metros cúbicos,</w:t>
      </w:r>
      <w:r w:rsidRPr="000808D1">
        <w:rPr>
          <w:rFonts w:ascii="Verdana" w:eastAsia="Arial" w:hAnsi="Verdana" w:cs="Arial"/>
          <w:sz w:val="18"/>
          <w:szCs w:val="18"/>
        </w:rPr>
        <w:t xml:space="preserve"> tomando en cuenta solo los volúmenes netos ejecutadas y autorizados.</w:t>
      </w:r>
    </w:p>
    <w:p w14:paraId="792708B1" w14:textId="77777777" w:rsidR="00D411B2" w:rsidRPr="000808D1" w:rsidRDefault="00D411B2" w:rsidP="00D411B2">
      <w:pPr>
        <w:widowControl w:val="0"/>
        <w:autoSpaceDE w:val="0"/>
        <w:autoSpaceDN w:val="0"/>
        <w:jc w:val="both"/>
        <w:rPr>
          <w:rFonts w:ascii="Verdana" w:eastAsia="Arial" w:hAnsi="Verdana" w:cs="Arial"/>
          <w:sz w:val="18"/>
          <w:szCs w:val="18"/>
        </w:rPr>
      </w:pPr>
    </w:p>
    <w:p w14:paraId="698556F9" w14:textId="77777777" w:rsidR="00D411B2" w:rsidRPr="000808D1" w:rsidRDefault="00D411B2" w:rsidP="00D411B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67118B5C"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 xml:space="preserve">análisis 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71C3658"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p>
    <w:p w14:paraId="005D935B" w14:textId="77777777" w:rsidR="00D411B2"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20EAC52E" w14:textId="77777777" w:rsidR="00D411B2" w:rsidRDefault="00D411B2" w:rsidP="00D411B2">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411B2" w:rsidRPr="000808D1" w14:paraId="27F6EF3B" w14:textId="77777777" w:rsidTr="00D411B2">
        <w:tc>
          <w:tcPr>
            <w:tcW w:w="584" w:type="dxa"/>
            <w:shd w:val="clear" w:color="auto" w:fill="1F3864" w:themeFill="accent5" w:themeFillShade="80"/>
          </w:tcPr>
          <w:p w14:paraId="699B3540"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0256C1AE" w14:textId="77777777" w:rsidR="00D411B2" w:rsidRPr="000808D1" w:rsidRDefault="00D411B2" w:rsidP="00D411B2">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5550D320"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18C06532"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411B2" w:rsidRPr="000808D1" w14:paraId="5DF01F1D" w14:textId="77777777" w:rsidTr="00D411B2">
        <w:tc>
          <w:tcPr>
            <w:tcW w:w="584" w:type="dxa"/>
            <w:shd w:val="clear" w:color="auto" w:fill="BDD6EE" w:themeFill="accent1" w:themeFillTint="66"/>
          </w:tcPr>
          <w:p w14:paraId="47446986" w14:textId="77777777" w:rsidR="00D411B2" w:rsidRPr="000808D1" w:rsidRDefault="00D411B2" w:rsidP="00D411B2">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11</w:t>
            </w:r>
          </w:p>
        </w:tc>
        <w:tc>
          <w:tcPr>
            <w:tcW w:w="2385" w:type="dxa"/>
            <w:shd w:val="clear" w:color="auto" w:fill="BDD6EE" w:themeFill="accent1" w:themeFillTint="66"/>
            <w:vAlign w:val="center"/>
          </w:tcPr>
          <w:p w14:paraId="26911146"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bCs/>
                <w:sz w:val="18"/>
                <w:szCs w:val="18"/>
              </w:rPr>
              <w:t>VAC-OG-COL-1</w:t>
            </w:r>
          </w:p>
        </w:tc>
        <w:tc>
          <w:tcPr>
            <w:tcW w:w="1145" w:type="dxa"/>
            <w:shd w:val="clear" w:color="auto" w:fill="BDD6EE" w:themeFill="accent1" w:themeFillTint="66"/>
            <w:vAlign w:val="center"/>
          </w:tcPr>
          <w:p w14:paraId="26506ADF"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tcPr>
          <w:p w14:paraId="7620A894" w14:textId="77777777" w:rsidR="00D411B2" w:rsidRPr="000808D1" w:rsidRDefault="00D411B2" w:rsidP="00D411B2">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COLUMNA DE HORMIGÓN ARMADO (0,20X0,12) (NO ESTRUCTURAL)</w:t>
            </w:r>
          </w:p>
        </w:tc>
      </w:tr>
    </w:tbl>
    <w:p w14:paraId="5FE6845C"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29709BAF"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60114F61" w14:textId="77777777" w:rsidR="00D411B2" w:rsidRPr="000808D1" w:rsidRDefault="00D411B2" w:rsidP="00D411B2">
      <w:pPr>
        <w:widowControl w:val="0"/>
        <w:autoSpaceDE w:val="0"/>
        <w:autoSpaceDN w:val="0"/>
        <w:jc w:val="both"/>
        <w:rPr>
          <w:rFonts w:ascii="Verdana" w:eastAsia="Arial" w:hAnsi="Verdana" w:cs="Arial"/>
          <w:sz w:val="18"/>
          <w:szCs w:val="18"/>
        </w:rPr>
      </w:pPr>
    </w:p>
    <w:p w14:paraId="131F2F08"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1B0D642C"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Entidad Ejecutora</w:t>
      </w:r>
      <w:r w:rsidRPr="000808D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BC89D82" w14:textId="77777777" w:rsidR="00D411B2" w:rsidRPr="000808D1" w:rsidRDefault="00D411B2" w:rsidP="00D411B2">
      <w:pPr>
        <w:widowControl w:val="0"/>
        <w:autoSpaceDE w:val="0"/>
        <w:autoSpaceDN w:val="0"/>
        <w:adjustRightInd w:val="0"/>
        <w:jc w:val="both"/>
        <w:rPr>
          <w:rFonts w:ascii="Verdana" w:hAnsi="Verdana" w:cs="Verdana"/>
          <w:color w:val="000000"/>
          <w:sz w:val="18"/>
          <w:szCs w:val="18"/>
        </w:rPr>
      </w:pPr>
    </w:p>
    <w:p w14:paraId="0A4F86E8"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 xml:space="preserve">entidad ejecutora </w:t>
      </w:r>
      <w:r w:rsidRPr="000808D1">
        <w:rPr>
          <w:rFonts w:ascii="Verdana" w:eastAsia="Arial" w:hAnsi="Verdana" w:cs="Tahoma"/>
          <w:sz w:val="18"/>
          <w:szCs w:val="18"/>
        </w:rPr>
        <w:t>deberá cumplir con los requisitos establecidos en la Norma Boliviana del Hormigón Armado CBH-87 para los materiales que cubre esta norma.</w:t>
      </w:r>
    </w:p>
    <w:p w14:paraId="27F71D5E"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4E2E63A2"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4B11870" w14:textId="77777777" w:rsidR="00D411B2" w:rsidRPr="000808D1" w:rsidRDefault="00D411B2" w:rsidP="00D411B2">
      <w:pPr>
        <w:widowControl w:val="0"/>
        <w:autoSpaceDE w:val="0"/>
        <w:autoSpaceDN w:val="0"/>
        <w:jc w:val="both"/>
        <w:rPr>
          <w:rFonts w:ascii="Verdana" w:eastAsia="Arial" w:hAnsi="Verdana" w:cs="Arial"/>
          <w:b/>
          <w:sz w:val="18"/>
          <w:szCs w:val="18"/>
        </w:rPr>
      </w:pPr>
    </w:p>
    <w:p w14:paraId="790371AD" w14:textId="77777777" w:rsidR="00D411B2" w:rsidRPr="000808D1" w:rsidRDefault="00D411B2" w:rsidP="00D411B2">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FORMA DE EJECUCION. –</w:t>
      </w:r>
    </w:p>
    <w:p w14:paraId="1C031C2A"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al: encofrado, armado, limpieza y colocado de fierros, empalmes, mezclado, transporte, hormigonado, compactación, desencofrado, curado y protección de hormigones y morteros deberán cumplir con la norma CBH-87.</w:t>
      </w:r>
    </w:p>
    <w:p w14:paraId="3E5C26C3" w14:textId="77777777" w:rsidR="00D411B2" w:rsidRPr="000808D1" w:rsidRDefault="00D411B2" w:rsidP="00D411B2">
      <w:pPr>
        <w:widowControl w:val="0"/>
        <w:autoSpaceDE w:val="0"/>
        <w:autoSpaceDN w:val="0"/>
        <w:jc w:val="both"/>
        <w:rPr>
          <w:rFonts w:ascii="Verdana" w:eastAsia="Arial" w:hAnsi="Verdana" w:cs="Arial"/>
          <w:sz w:val="18"/>
          <w:szCs w:val="18"/>
        </w:rPr>
      </w:pPr>
    </w:p>
    <w:p w14:paraId="7047E6D2"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se deberán cumplir con las siguientes directrices referidas a la ejecución:</w:t>
      </w:r>
    </w:p>
    <w:p w14:paraId="116EFA48" w14:textId="77777777" w:rsidR="00D411B2" w:rsidRPr="000808D1" w:rsidRDefault="00D411B2" w:rsidP="00D411B2">
      <w:pPr>
        <w:widowControl w:val="0"/>
        <w:autoSpaceDE w:val="0"/>
        <w:autoSpaceDN w:val="0"/>
        <w:jc w:val="both"/>
        <w:rPr>
          <w:rFonts w:ascii="Verdana" w:eastAsia="Arial" w:hAnsi="Verdana" w:cs="Arial"/>
          <w:b/>
          <w:bCs/>
          <w:sz w:val="18"/>
          <w:szCs w:val="18"/>
        </w:rPr>
      </w:pPr>
    </w:p>
    <w:p w14:paraId="69845686" w14:textId="77777777" w:rsidR="00D411B2" w:rsidRPr="000808D1" w:rsidRDefault="00D411B2" w:rsidP="00D411B2">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MEZCLADO</w:t>
      </w:r>
    </w:p>
    <w:p w14:paraId="14F83FA1"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Hormigón premezclado en seco a base de cemento gris, árido calizo y aditivos químicos, que mejoran su plasticidad, compacidad y durabilidad.</w:t>
      </w:r>
    </w:p>
    <w:p w14:paraId="12ADBB03"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permitirá un mezclado excesivo que haga necesario agregar agua para mantener la consistencia adecuada.</w:t>
      </w:r>
    </w:p>
    <w:p w14:paraId="2DEC2C6C" w14:textId="77777777" w:rsidR="00D411B2" w:rsidRPr="000808D1" w:rsidRDefault="00D411B2" w:rsidP="00D411B2">
      <w:pPr>
        <w:widowControl w:val="0"/>
        <w:autoSpaceDE w:val="0"/>
        <w:autoSpaceDN w:val="0"/>
        <w:jc w:val="both"/>
        <w:rPr>
          <w:rFonts w:ascii="Verdana" w:eastAsia="Arial" w:hAnsi="Verdana" w:cs="Arial"/>
          <w:b/>
          <w:bCs/>
          <w:sz w:val="18"/>
          <w:szCs w:val="18"/>
        </w:rPr>
      </w:pPr>
    </w:p>
    <w:p w14:paraId="5870E5E7" w14:textId="77777777" w:rsidR="00D411B2" w:rsidRPr="000808D1" w:rsidRDefault="00D411B2" w:rsidP="00D411B2">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TRANSPORTE</w:t>
      </w:r>
    </w:p>
    <w:p w14:paraId="7E30B15F"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2D117D47" w14:textId="77777777" w:rsidR="00D411B2" w:rsidRPr="000808D1" w:rsidRDefault="00D411B2" w:rsidP="00D411B2">
      <w:pPr>
        <w:widowControl w:val="0"/>
        <w:autoSpaceDE w:val="0"/>
        <w:autoSpaceDN w:val="0"/>
        <w:jc w:val="both"/>
        <w:rPr>
          <w:rFonts w:ascii="Verdana" w:eastAsia="Arial" w:hAnsi="Verdana" w:cs="Arial"/>
          <w:b/>
          <w:bCs/>
          <w:sz w:val="18"/>
          <w:szCs w:val="18"/>
        </w:rPr>
      </w:pPr>
    </w:p>
    <w:p w14:paraId="12FFD8B3" w14:textId="77777777" w:rsidR="00D411B2" w:rsidRPr="000808D1" w:rsidRDefault="00D411B2" w:rsidP="00D411B2">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COLOCADO</w:t>
      </w:r>
    </w:p>
    <w:p w14:paraId="7C28FE93"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del vaciado del hormigón en cualquier sección, La Entidad Ejecutora deberá requerir la correspondiente autorización escrita del Inspector de Proyecto.</w:t>
      </w:r>
    </w:p>
    <w:p w14:paraId="4BBB4C68"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espesor máximo de la capa de hormigón no deberá exceder de 50 cm.</w:t>
      </w:r>
    </w:p>
    <w:p w14:paraId="6B6F071F"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velocidad de colocado será la necesaria para que el hormigón en todo momento se mantenga plástico y ocupe rápidamente los espacios comprendidos entre las armaduras.</w:t>
      </w:r>
    </w:p>
    <w:p w14:paraId="1D712C32"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permitirá verter libremente hormigón desde alturas mayores a 1.50 metros. Durante la coloca y compactación del hormigón se deberá evitar el desplazamiento de las armaduras.</w:t>
      </w:r>
    </w:p>
    <w:p w14:paraId="19B93E6D" w14:textId="77777777" w:rsidR="00D411B2" w:rsidRPr="000808D1" w:rsidRDefault="00D411B2" w:rsidP="00D411B2">
      <w:pPr>
        <w:widowControl w:val="0"/>
        <w:autoSpaceDE w:val="0"/>
        <w:autoSpaceDN w:val="0"/>
        <w:jc w:val="both"/>
        <w:rPr>
          <w:rFonts w:ascii="Verdana" w:eastAsia="Arial" w:hAnsi="Verdana" w:cs="Arial"/>
          <w:b/>
          <w:bCs/>
          <w:sz w:val="18"/>
          <w:szCs w:val="18"/>
        </w:rPr>
      </w:pPr>
    </w:p>
    <w:p w14:paraId="729CA147" w14:textId="77777777" w:rsidR="00D411B2" w:rsidRPr="000808D1" w:rsidRDefault="00D411B2" w:rsidP="00D411B2">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VIBRADO</w:t>
      </w:r>
    </w:p>
    <w:p w14:paraId="7DE41E25"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33656D4D" w14:textId="77777777" w:rsidR="00D411B2" w:rsidRPr="000808D1" w:rsidRDefault="00D411B2" w:rsidP="00D411B2">
      <w:pPr>
        <w:widowControl w:val="0"/>
        <w:autoSpaceDE w:val="0"/>
        <w:autoSpaceDN w:val="0"/>
        <w:jc w:val="both"/>
        <w:rPr>
          <w:rFonts w:ascii="Verdana" w:eastAsia="Arial" w:hAnsi="Verdana" w:cs="Arial"/>
          <w:b/>
          <w:bCs/>
          <w:sz w:val="18"/>
          <w:szCs w:val="18"/>
        </w:rPr>
      </w:pPr>
    </w:p>
    <w:p w14:paraId="551EE030" w14:textId="77777777" w:rsidR="00D411B2" w:rsidRPr="000808D1" w:rsidRDefault="00D411B2" w:rsidP="00D411B2">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PROTECCIÓN Y CURADO</w:t>
      </w:r>
    </w:p>
    <w:p w14:paraId="1C8B7AA4"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Tan pronto el hormigón haya sido colocado de efectos perjudiciales. El tiempo de curado será de 7 días mínimos consecutivos, a partir del momento en que se inició el endurecimiento</w:t>
      </w:r>
    </w:p>
    <w:p w14:paraId="2DEC99F4"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curado se realizará por humedecimiento con agua, mediante riego aplicado directamente sobre las superficies de las estructuras las veces necesarias que se vea opaca la superficie.</w:t>
      </w:r>
    </w:p>
    <w:p w14:paraId="68DAFE34" w14:textId="77777777" w:rsidR="00D411B2" w:rsidRPr="000808D1" w:rsidRDefault="00D411B2" w:rsidP="00D411B2">
      <w:pPr>
        <w:widowControl w:val="0"/>
        <w:autoSpaceDE w:val="0"/>
        <w:autoSpaceDN w:val="0"/>
        <w:jc w:val="both"/>
        <w:rPr>
          <w:rFonts w:ascii="Verdana" w:eastAsia="Arial" w:hAnsi="Verdana" w:cs="Arial"/>
          <w:b/>
          <w:bCs/>
          <w:sz w:val="18"/>
          <w:szCs w:val="18"/>
        </w:rPr>
      </w:pPr>
    </w:p>
    <w:p w14:paraId="3457058E" w14:textId="77777777" w:rsidR="00D411B2" w:rsidRPr="000808D1" w:rsidRDefault="00D411B2" w:rsidP="00D411B2">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ENSAYOS DE RESISTENCIA</w:t>
      </w:r>
    </w:p>
    <w:p w14:paraId="097CEB4F"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Al iniciar la obra y durante los primeros días se tomarán cuatro probetas diarias, dos para ser ensayadas a los 7 días y dos a los 28 días. Los ensayos a los 7 días permitirán corregir la dosificación en caso necesario.</w:t>
      </w:r>
    </w:p>
    <w:p w14:paraId="185BFD8F"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1C1B11D8"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establecido que es obligación de La Entidad Ejecutora realizar ajustes y correcciones en la dosificación, hasta obtener los resultados que correspondan. En caso de incumplimiento</w:t>
      </w:r>
    </w:p>
    <w:p w14:paraId="55885C77"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 el Inspector de Proyecto dispondrá la paralización inmediata de los trabajos</w:t>
      </w:r>
    </w:p>
    <w:p w14:paraId="6B5028A1" w14:textId="77777777" w:rsidR="00D411B2" w:rsidRPr="000808D1" w:rsidRDefault="00D411B2" w:rsidP="00D411B2">
      <w:pPr>
        <w:widowControl w:val="0"/>
        <w:autoSpaceDE w:val="0"/>
        <w:autoSpaceDN w:val="0"/>
        <w:jc w:val="both"/>
        <w:rPr>
          <w:rFonts w:ascii="Verdana" w:eastAsia="Arial" w:hAnsi="Verdana" w:cs="Arial"/>
          <w:b/>
          <w:bCs/>
          <w:sz w:val="18"/>
          <w:szCs w:val="18"/>
        </w:rPr>
      </w:pPr>
    </w:p>
    <w:p w14:paraId="7D339BCD" w14:textId="77777777" w:rsidR="00D411B2" w:rsidRPr="000808D1" w:rsidRDefault="00D411B2" w:rsidP="00D411B2">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ENCOFRADOS Y CIMBRAS</w:t>
      </w:r>
    </w:p>
    <w:p w14:paraId="3FECF64B"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Podrán ser de metal, madera o de cualquier material suficientemente rígido. Deberán tener la resistencia y estabilidad necesaria, para lo cual serán convenientemente arriostrados.</w:t>
      </w:r>
    </w:p>
    <w:p w14:paraId="00B1679A"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Previamente a la colocado del hormigón se procederá a la limpieza y humedecimiento de los encofrados.</w:t>
      </w:r>
    </w:p>
    <w:p w14:paraId="30E035F2"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se desea pasar con aceite en las caras interiores de los encofrados deberá realizarse previa a la colocado de las armaduras y evitando todo contacto con la misma.</w:t>
      </w:r>
    </w:p>
    <w:p w14:paraId="248244D5" w14:textId="77777777" w:rsidR="00D411B2" w:rsidRPr="000808D1" w:rsidRDefault="00D411B2" w:rsidP="00D411B2">
      <w:pPr>
        <w:widowControl w:val="0"/>
        <w:autoSpaceDE w:val="0"/>
        <w:autoSpaceDN w:val="0"/>
        <w:jc w:val="both"/>
        <w:rPr>
          <w:rFonts w:ascii="Verdana" w:eastAsia="Arial" w:hAnsi="Verdana" w:cs="Arial"/>
          <w:b/>
          <w:bCs/>
          <w:sz w:val="18"/>
          <w:szCs w:val="18"/>
        </w:rPr>
      </w:pPr>
    </w:p>
    <w:p w14:paraId="34975C09" w14:textId="77777777" w:rsidR="00D411B2" w:rsidRPr="000808D1" w:rsidRDefault="00D411B2" w:rsidP="00D411B2">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REMOCIÓN DE ENCOFRADOS Y CIMBRAS</w:t>
      </w:r>
    </w:p>
    <w:p w14:paraId="2DB28D64"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se retirarán progresivamente, sin golpes, sacudidas ni vibraciones.</w:t>
      </w:r>
    </w:p>
    <w:p w14:paraId="35E6F56E"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el periodo de construcción, sobre las estructuras no apuntaladas, queda prohibido aplicar cargas, acumular materiales o maquinarias en cantidades que pongan en peligro su estabilidad.</w:t>
      </w:r>
    </w:p>
    <w:p w14:paraId="786252B7" w14:textId="77777777" w:rsidR="00D411B2" w:rsidRPr="000808D1" w:rsidRDefault="00D411B2" w:rsidP="00D411B2">
      <w:pPr>
        <w:widowControl w:val="0"/>
        <w:autoSpaceDE w:val="0"/>
        <w:autoSpaceDN w:val="0"/>
        <w:jc w:val="both"/>
        <w:rPr>
          <w:rFonts w:ascii="Verdana" w:eastAsia="Arial" w:hAnsi="Verdana" w:cs="Arial"/>
          <w:sz w:val="18"/>
          <w:szCs w:val="18"/>
        </w:rPr>
      </w:pPr>
    </w:p>
    <w:p w14:paraId="6F0C1F3A"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plazos mínimos para el desencofrado serán los siguientes:</w:t>
      </w:r>
    </w:p>
    <w:p w14:paraId="3F16F1E0"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Encofrados laterales de vigas</w:t>
      </w:r>
      <w:r w:rsidRPr="000808D1">
        <w:rPr>
          <w:rFonts w:ascii="Verdana" w:eastAsia="Arial" w:hAnsi="Verdana" w:cs="Arial"/>
          <w:sz w:val="18"/>
          <w:szCs w:val="18"/>
        </w:rPr>
        <w:tab/>
        <w:t>2 a 3 días</w:t>
      </w:r>
    </w:p>
    <w:p w14:paraId="6E49F750"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Encofrados de columnas y muros</w:t>
      </w:r>
      <w:r w:rsidRPr="000808D1">
        <w:rPr>
          <w:rFonts w:ascii="Verdana" w:eastAsia="Arial" w:hAnsi="Verdana" w:cs="Arial"/>
          <w:sz w:val="18"/>
          <w:szCs w:val="18"/>
        </w:rPr>
        <w:tab/>
        <w:t>3 a 7 días Encofrados debajo de losas dejando puntales de seguridad</w:t>
      </w:r>
      <w:r w:rsidRPr="000808D1">
        <w:rPr>
          <w:rFonts w:ascii="Verdana" w:eastAsia="Arial" w:hAnsi="Verdana" w:cs="Arial"/>
          <w:sz w:val="18"/>
          <w:szCs w:val="18"/>
        </w:rPr>
        <w:tab/>
        <w:t>7 a 14 días Fondos de vigas dejando puntales de seguridad</w:t>
      </w:r>
      <w:r w:rsidRPr="000808D1">
        <w:rPr>
          <w:rFonts w:ascii="Verdana" w:eastAsia="Arial" w:hAnsi="Verdana" w:cs="Arial"/>
          <w:sz w:val="18"/>
          <w:szCs w:val="18"/>
        </w:rPr>
        <w:tab/>
        <w:t>14 días</w:t>
      </w:r>
    </w:p>
    <w:p w14:paraId="26A1A935"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Retiro de puntales de seguridad</w:t>
      </w:r>
      <w:r w:rsidRPr="000808D1">
        <w:rPr>
          <w:rFonts w:ascii="Verdana" w:eastAsia="Arial" w:hAnsi="Verdana" w:cs="Arial"/>
          <w:sz w:val="18"/>
          <w:szCs w:val="18"/>
        </w:rPr>
        <w:tab/>
        <w:t>21 días</w:t>
      </w:r>
    </w:p>
    <w:p w14:paraId="22E51485" w14:textId="77777777" w:rsidR="00D411B2" w:rsidRPr="000808D1" w:rsidRDefault="00D411B2" w:rsidP="00D411B2">
      <w:pPr>
        <w:widowControl w:val="0"/>
        <w:autoSpaceDE w:val="0"/>
        <w:autoSpaceDN w:val="0"/>
        <w:jc w:val="both"/>
        <w:rPr>
          <w:rFonts w:ascii="Verdana" w:eastAsia="Arial" w:hAnsi="Verdana" w:cs="Arial"/>
          <w:b/>
          <w:bCs/>
          <w:sz w:val="18"/>
          <w:szCs w:val="18"/>
        </w:rPr>
      </w:pPr>
    </w:p>
    <w:p w14:paraId="495109FB" w14:textId="77777777" w:rsidR="00D411B2" w:rsidRPr="000808D1" w:rsidRDefault="00D411B2" w:rsidP="00D411B2">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JUNTAS DE DILATACIÓN</w:t>
      </w:r>
    </w:p>
    <w:p w14:paraId="44F8CFF4"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evitará la interrupción del vaciado de un elemento estructural.</w:t>
      </w:r>
    </w:p>
    <w:p w14:paraId="184EA174"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juntas se situarán en dirección normal a los planos de tensiones de compresión o allá donde su efecto sea menos perjudicial.</w:t>
      </w:r>
    </w:p>
    <w:p w14:paraId="1B94A281"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una viga transversal intercepta en este punto, se deberá recorrer la junta en una distancia igual a dos veces el ancho de la viga.</w:t>
      </w:r>
    </w:p>
    <w:p w14:paraId="302AEDA8"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ejecutarán las juntas sin previa aprobación del Inspector de Proyecto.</w:t>
      </w:r>
    </w:p>
    <w:p w14:paraId="79EC01BF"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 iniciarse el vaciado de un elemento estructural, debe definirse el volumen correspondiente a cada fase del hormigonado, con el fin de preverse de forma racional la posición de las juntas.</w:t>
      </w:r>
    </w:p>
    <w:p w14:paraId="6E0BF3AC"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5B8FEDEA"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superficie se limpiará con agua y se echará una lechada de cemento y un mortero de arena de la misma dosificación y relación A/C del hormigón.</w:t>
      </w:r>
    </w:p>
    <w:p w14:paraId="3BA72185"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15BDBA4B"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vigas, ménsulas y capiteles deberán vaciarse monolíticamente a las losas. El acero estructural deberá continuar a través de las juntas.</w:t>
      </w:r>
    </w:p>
    <w:p w14:paraId="2AA093F5" w14:textId="77777777" w:rsidR="00D411B2" w:rsidRPr="000808D1" w:rsidRDefault="00D411B2" w:rsidP="00D411B2">
      <w:pPr>
        <w:widowControl w:val="0"/>
        <w:autoSpaceDE w:val="0"/>
        <w:autoSpaceDN w:val="0"/>
        <w:jc w:val="both"/>
        <w:rPr>
          <w:rFonts w:ascii="Verdana" w:eastAsia="Arial" w:hAnsi="Verdana" w:cs="Arial"/>
          <w:b/>
          <w:bCs/>
          <w:sz w:val="18"/>
          <w:szCs w:val="18"/>
        </w:rPr>
      </w:pPr>
    </w:p>
    <w:p w14:paraId="6D58E722" w14:textId="77777777" w:rsidR="00D411B2" w:rsidRPr="000808D1" w:rsidRDefault="00D411B2" w:rsidP="00D411B2">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ELEMENTOS EMBEBIDOS</w:t>
      </w:r>
    </w:p>
    <w:p w14:paraId="06A7E7FC"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deberá prever la colocado de los elementos antes del hormigonado.</w:t>
      </w:r>
    </w:p>
    <w:p w14:paraId="727B5FEC"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evitará la ruptura del hormigón para dar paso a conductos o cañerías de descarga de aguas servidas.</w:t>
      </w:r>
    </w:p>
    <w:p w14:paraId="021BD57A"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Sólo podrán embeberse elementos autorizados por el Inspector de Proyecto.</w:t>
      </w:r>
    </w:p>
    <w:p w14:paraId="00D95CCD"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tuberías eléctricas tendrán dimensiones y serán colocadas de tal forma, que no reduzcan la resistencia del hormigón.</w:t>
      </w:r>
    </w:p>
    <w:p w14:paraId="2DC9CFC9"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ningún caso el diámetro del tubo será mayor a 1/3 del espesor del elemento y la separación entre tubos será mayor a 3 diámetros.</w:t>
      </w:r>
    </w:p>
    <w:p w14:paraId="32351C0B" w14:textId="77777777" w:rsidR="00D411B2" w:rsidRPr="000808D1" w:rsidRDefault="00D411B2" w:rsidP="00D411B2">
      <w:pPr>
        <w:widowControl w:val="0"/>
        <w:autoSpaceDE w:val="0"/>
        <w:autoSpaceDN w:val="0"/>
        <w:jc w:val="both"/>
        <w:rPr>
          <w:rFonts w:ascii="Verdana" w:eastAsia="Arial" w:hAnsi="Verdana" w:cs="Arial"/>
          <w:b/>
          <w:bCs/>
          <w:sz w:val="18"/>
          <w:szCs w:val="18"/>
        </w:rPr>
      </w:pPr>
    </w:p>
    <w:p w14:paraId="3A81AA60" w14:textId="77777777" w:rsidR="00D411B2" w:rsidRPr="000808D1" w:rsidRDefault="00D411B2" w:rsidP="00D411B2">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REPARACIÓN DEL HORMIGÓN ARMADO</w:t>
      </w:r>
    </w:p>
    <w:p w14:paraId="1B71F4F0"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podrá aceptar ciertas zonas defectuosas siempre que su importancia y magnitud no afecten la resistencia y estabilidad de la obra.</w:t>
      </w:r>
    </w:p>
    <w:p w14:paraId="7DCE6510"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defectos superficiales, tales como cangrejeras, etc., serán reparados en forma inmediata al desencofrado previa autorización del Inspector de Proyecto.</w:t>
      </w:r>
    </w:p>
    <w:p w14:paraId="72081AC2"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defectuoso será eliminado en la profundidad necesaria sin afectar la estabilidad de la estructura.</w:t>
      </w:r>
    </w:p>
    <w:p w14:paraId="3BF77FBC"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Cuando las armaduras resulten afectadas por la cavidad, el hormigón se eliminará hasta que quede un espesor mínimo de 2.5 cm alrededor de la barra.</w:t>
      </w:r>
    </w:p>
    <w:p w14:paraId="20EC217F"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reparación se realizará con hormigón cuando se afecten las armaduras, en todos los demás casos se utilizará mortero.</w:t>
      </w:r>
    </w:p>
    <w:p w14:paraId="1DCDC295" w14:textId="77777777" w:rsidR="00D411B2" w:rsidRPr="000808D1" w:rsidRDefault="00D411B2" w:rsidP="00D411B2">
      <w:pPr>
        <w:widowControl w:val="0"/>
        <w:autoSpaceDE w:val="0"/>
        <w:autoSpaceDN w:val="0"/>
        <w:jc w:val="both"/>
        <w:rPr>
          <w:rFonts w:ascii="Verdana" w:eastAsia="Arial" w:hAnsi="Verdana" w:cs="Arial"/>
          <w:sz w:val="18"/>
          <w:szCs w:val="18"/>
        </w:rPr>
      </w:pPr>
    </w:p>
    <w:p w14:paraId="79AE7F81"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rebabas y protuberancias serán totalmente eliminadas y las superficies desgastadas hasta condicionarlas con las zonas vecinas.</w:t>
      </w:r>
    </w:p>
    <w:p w14:paraId="365E6C9A"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5F7929C8"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área reparada deberá ser mantenida húmeda por siete días.</w:t>
      </w:r>
    </w:p>
    <w:p w14:paraId="4644D5B1" w14:textId="77777777" w:rsidR="00D411B2" w:rsidRPr="000808D1" w:rsidRDefault="00D411B2" w:rsidP="00D411B2">
      <w:pPr>
        <w:widowControl w:val="0"/>
        <w:autoSpaceDE w:val="0"/>
        <w:autoSpaceDN w:val="0"/>
        <w:jc w:val="both"/>
        <w:rPr>
          <w:rFonts w:ascii="Verdana" w:eastAsia="Arial" w:hAnsi="Verdana" w:cs="Arial"/>
          <w:b/>
          <w:bCs/>
          <w:sz w:val="18"/>
          <w:szCs w:val="18"/>
        </w:rPr>
      </w:pPr>
    </w:p>
    <w:p w14:paraId="59C6C0B0" w14:textId="77777777" w:rsidR="00D411B2" w:rsidRPr="000808D1" w:rsidRDefault="00D411B2" w:rsidP="00D411B2">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MEDICIÓN. -</w:t>
      </w:r>
    </w:p>
    <w:p w14:paraId="38DB1487"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Los cimientos de Columna de Hormigón Armado de (0,20X0,12) y las cantidades de hormigón armado que componen la estructura una vez terminada serán medidas en </w:t>
      </w:r>
      <w:r w:rsidRPr="000808D1">
        <w:rPr>
          <w:rFonts w:ascii="Verdana" w:eastAsia="Arial" w:hAnsi="Verdana" w:cs="Arial"/>
          <w:b/>
          <w:bCs/>
          <w:sz w:val="18"/>
          <w:szCs w:val="18"/>
        </w:rPr>
        <w:t xml:space="preserve">metro cúbico, </w:t>
      </w:r>
      <w:r w:rsidRPr="000808D1">
        <w:rPr>
          <w:rFonts w:ascii="Verdana" w:eastAsia="Arial" w:hAnsi="Verdana" w:cs="Arial"/>
          <w:sz w:val="18"/>
          <w:szCs w:val="18"/>
        </w:rPr>
        <w:t>tomando en cuenta únicamente aquel trabajo aprobado y aceptado por el Inspector de Proyecto.</w:t>
      </w:r>
    </w:p>
    <w:p w14:paraId="47AF4ACC" w14:textId="77777777" w:rsidR="00D411B2" w:rsidRPr="000808D1" w:rsidRDefault="00D411B2" w:rsidP="00D411B2">
      <w:pPr>
        <w:widowControl w:val="0"/>
        <w:autoSpaceDE w:val="0"/>
        <w:autoSpaceDN w:val="0"/>
        <w:jc w:val="both"/>
        <w:rPr>
          <w:rFonts w:ascii="Verdana" w:eastAsia="Arial" w:hAnsi="Verdana" w:cs="Arial"/>
          <w:b/>
          <w:bCs/>
          <w:sz w:val="18"/>
          <w:szCs w:val="18"/>
        </w:rPr>
      </w:pPr>
    </w:p>
    <w:p w14:paraId="2AD54017" w14:textId="77777777" w:rsidR="00D411B2" w:rsidRPr="000808D1" w:rsidRDefault="00D411B2" w:rsidP="00D411B2">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APORTE PROPIO. -</w:t>
      </w:r>
    </w:p>
    <w:p w14:paraId="52086CE0"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2845A1E5"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 de material de aporte propio será aprobado por el Inspector de Proyecto, para garantizar su calidad.</w:t>
      </w:r>
    </w:p>
    <w:p w14:paraId="1260A3D6"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Este aporte propio estará sujeto al cronograma de ejecución de obra de La Entidad Ejecutora.</w:t>
      </w:r>
    </w:p>
    <w:p w14:paraId="207A13D3" w14:textId="77777777" w:rsidR="00D411B2" w:rsidRDefault="00D411B2" w:rsidP="00D411B2">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411B2" w:rsidRPr="000808D1" w14:paraId="3F67E861" w14:textId="77777777" w:rsidTr="00D411B2">
        <w:tc>
          <w:tcPr>
            <w:tcW w:w="584" w:type="dxa"/>
            <w:shd w:val="clear" w:color="auto" w:fill="1F3864" w:themeFill="accent5" w:themeFillShade="80"/>
          </w:tcPr>
          <w:p w14:paraId="06573948"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5B3D3866" w14:textId="77777777" w:rsidR="00D411B2" w:rsidRPr="000808D1" w:rsidRDefault="00D411B2" w:rsidP="00D411B2">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56A99890"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434EC1A6"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411B2" w:rsidRPr="000808D1" w14:paraId="7E836ABD" w14:textId="77777777" w:rsidTr="00D411B2">
        <w:tc>
          <w:tcPr>
            <w:tcW w:w="584" w:type="dxa"/>
            <w:shd w:val="clear" w:color="auto" w:fill="BDD6EE" w:themeFill="accent1" w:themeFillTint="66"/>
          </w:tcPr>
          <w:p w14:paraId="104A9A5F"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1</w:t>
            </w:r>
            <w:r>
              <w:rPr>
                <w:rFonts w:ascii="Verdana" w:eastAsia="Arial" w:hAnsi="Verdana" w:cs="Arial"/>
                <w:b/>
                <w:sz w:val="18"/>
                <w:szCs w:val="18"/>
              </w:rPr>
              <w:t>2</w:t>
            </w:r>
          </w:p>
        </w:tc>
        <w:tc>
          <w:tcPr>
            <w:tcW w:w="2385" w:type="dxa"/>
            <w:shd w:val="clear" w:color="auto" w:fill="BDD6EE" w:themeFill="accent1" w:themeFillTint="66"/>
            <w:vAlign w:val="center"/>
          </w:tcPr>
          <w:p w14:paraId="1910ECC8"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VAC-OG-VIG-1</w:t>
            </w:r>
          </w:p>
        </w:tc>
        <w:tc>
          <w:tcPr>
            <w:tcW w:w="1145" w:type="dxa"/>
            <w:shd w:val="clear" w:color="auto" w:fill="BDD6EE" w:themeFill="accent1" w:themeFillTint="66"/>
            <w:vAlign w:val="center"/>
          </w:tcPr>
          <w:p w14:paraId="395865F6"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vAlign w:val="center"/>
          </w:tcPr>
          <w:p w14:paraId="0F4C55C7" w14:textId="77777777" w:rsidR="00D411B2" w:rsidRPr="000808D1" w:rsidRDefault="00D411B2" w:rsidP="00D411B2">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VIGA CADENA DE HORMIGÓN ARMADO</w:t>
            </w:r>
          </w:p>
        </w:tc>
      </w:tr>
    </w:tbl>
    <w:p w14:paraId="12A2BE63"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86E9AD5"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1636A011" w14:textId="77777777" w:rsidR="00D411B2" w:rsidRPr="000808D1" w:rsidRDefault="00D411B2" w:rsidP="00D411B2">
      <w:pPr>
        <w:widowControl w:val="0"/>
        <w:autoSpaceDE w:val="0"/>
        <w:autoSpaceDN w:val="0"/>
        <w:jc w:val="both"/>
        <w:rPr>
          <w:rFonts w:ascii="Verdana" w:eastAsia="Arial" w:hAnsi="Verdana" w:cs="Arial"/>
          <w:sz w:val="18"/>
          <w:szCs w:val="18"/>
        </w:rPr>
      </w:pPr>
    </w:p>
    <w:p w14:paraId="48A778FA"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5BD8EFA0"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C6DC10A" w14:textId="77777777" w:rsidR="00D411B2" w:rsidRPr="000808D1" w:rsidRDefault="00D411B2" w:rsidP="00D411B2">
      <w:pPr>
        <w:widowControl w:val="0"/>
        <w:autoSpaceDE w:val="0"/>
        <w:autoSpaceDN w:val="0"/>
        <w:jc w:val="both"/>
        <w:rPr>
          <w:rFonts w:ascii="Verdana" w:eastAsia="Arial" w:hAnsi="Verdana" w:cs="Tahoma"/>
          <w:sz w:val="18"/>
          <w:szCs w:val="18"/>
        </w:rPr>
      </w:pPr>
    </w:p>
    <w:p w14:paraId="09937667"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7931F1C1" w14:textId="77777777" w:rsidR="00D411B2" w:rsidRPr="000808D1" w:rsidRDefault="00D411B2" w:rsidP="00D411B2">
      <w:pPr>
        <w:widowControl w:val="0"/>
        <w:autoSpaceDE w:val="0"/>
        <w:autoSpaceDN w:val="0"/>
        <w:jc w:val="both"/>
        <w:rPr>
          <w:rFonts w:ascii="Verdana" w:eastAsia="Arial" w:hAnsi="Verdana" w:cs="Tahoma"/>
          <w:sz w:val="18"/>
          <w:szCs w:val="18"/>
        </w:rPr>
      </w:pPr>
    </w:p>
    <w:p w14:paraId="0C147CFE"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90BC3C4" w14:textId="77777777" w:rsidR="00D411B2" w:rsidRPr="000808D1" w:rsidRDefault="00D411B2" w:rsidP="00D411B2">
      <w:pPr>
        <w:widowControl w:val="0"/>
        <w:autoSpaceDE w:val="0"/>
        <w:autoSpaceDN w:val="0"/>
        <w:jc w:val="both"/>
        <w:rPr>
          <w:rFonts w:ascii="Verdana" w:eastAsia="Arial" w:hAnsi="Verdana" w:cs="Arial"/>
          <w:b/>
          <w:sz w:val="18"/>
          <w:szCs w:val="18"/>
        </w:rPr>
      </w:pPr>
    </w:p>
    <w:p w14:paraId="2361DF1E"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7CB93C1D"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94429E8"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general, se deberán cumplir con las siguientes directrices referidas a la ejecución.</w:t>
      </w:r>
    </w:p>
    <w:p w14:paraId="77088F68"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1E7278BA"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Encofrados</w:t>
      </w:r>
    </w:p>
    <w:p w14:paraId="733E2433"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podrán ser de madera, metálicos u otro material lo suficientemente rígido, estanco y estable.</w:t>
      </w:r>
    </w:p>
    <w:p w14:paraId="31FFA04E"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36B599D7"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6FDBAE36"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59B7370A"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64C76A59"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5147D1DD"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deberán ser estancos a fin de evitar el empobrecimiento del hormigón por escurrimiento del agua.</w:t>
      </w:r>
    </w:p>
    <w:p w14:paraId="4B4AFCF3"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16D6E52D"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D229C3B"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43D055B4"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2A74C52A"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5CBCAFE0"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4DB4197D"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1142A695"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44FD5142"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Apuntalamiento</w:t>
      </w:r>
    </w:p>
    <w:p w14:paraId="4523347B"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elementos elevados, se colocarán puntales y listones máximos cada 1,50m o según lo indicado en los planos constructivos y/o memoria de cálculo.</w:t>
      </w:r>
    </w:p>
    <w:p w14:paraId="72A134E9"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Debajo de los puntales, en la base, se colocarán cuñas de madera para una mejor distribución de cargas, evitar el hundimiento en el piso y facilitar los trabajos de des-apuntalamiento.</w:t>
      </w:r>
    </w:p>
    <w:p w14:paraId="2D77D3DE"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des-apuntalamiento se efectuará según lo indicado en los planos constructivos y/o memoria de cálculo, pero en ningún caso será antes de los 14 días.</w:t>
      </w:r>
    </w:p>
    <w:p w14:paraId="6907C3FD"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69F6A0AB"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357E9F35"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Armado de Fierros</w:t>
      </w:r>
    </w:p>
    <w:p w14:paraId="55AE7AFC"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21B1015F"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dispondrá un sitio específico en la obra para el doblado y preparación de armaduras con las herramientas adecuadas.</w:t>
      </w:r>
    </w:p>
    <w:p w14:paraId="1E8E5B9A"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65CDE5D"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43CB7133"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que fueron dobladas no podrán ser enderezadas, ni podrán ser utilizadas nuevamente sin antes eliminar la zona doblada.</w:t>
      </w:r>
    </w:p>
    <w:p w14:paraId="6EC27C14"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radio mínimo de doblado, así como las longitudes de patillas y ganchos, deberá respetar lo indicado en planos constructivos y la normativa CBH-87.</w:t>
      </w:r>
    </w:p>
    <w:p w14:paraId="361F0134"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5E7DFE22"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228B3AD1"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525C1CF2"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 xml:space="preserve">Limpieza y Colocación </w:t>
      </w:r>
    </w:p>
    <w:p w14:paraId="32CF5285"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569D93A7"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a momento de colocar el hormigón existieran barras con mortero u hormigón endurecido, éstos se deberán eliminar completamente.</w:t>
      </w:r>
    </w:p>
    <w:p w14:paraId="7636579D"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1DCC1C19"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3A5E9A83"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A5A6C9A"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5A05480E"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no especificarse los recubrimientos en los planos, se aplicarán los siguientes:</w:t>
      </w:r>
    </w:p>
    <w:p w14:paraId="17AA2172" w14:textId="77777777" w:rsidR="00D411B2" w:rsidRPr="000808D1" w:rsidRDefault="00D411B2" w:rsidP="00083212">
      <w:pPr>
        <w:widowControl w:val="0"/>
        <w:numPr>
          <w:ilvl w:val="0"/>
          <w:numId w:val="8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Ambientes interiores protegidos:                            </w:t>
      </w:r>
      <w:r w:rsidRPr="000808D1">
        <w:rPr>
          <w:rFonts w:ascii="Verdana" w:eastAsia="Arial" w:hAnsi="Verdana" w:cs="Arial"/>
          <w:kern w:val="28"/>
          <w:sz w:val="18"/>
          <w:szCs w:val="18"/>
        </w:rPr>
        <w:tab/>
      </w:r>
      <w:r w:rsidRPr="000808D1">
        <w:rPr>
          <w:rFonts w:ascii="Verdana" w:eastAsia="Arial" w:hAnsi="Verdana" w:cs="Arial"/>
          <w:kern w:val="28"/>
          <w:sz w:val="18"/>
          <w:szCs w:val="18"/>
        </w:rPr>
        <w:tab/>
        <w:t>1,0 a 1,5   cm.</w:t>
      </w:r>
    </w:p>
    <w:p w14:paraId="74D1DC84" w14:textId="77777777" w:rsidR="00D411B2" w:rsidRPr="000808D1" w:rsidRDefault="00D411B2" w:rsidP="00083212">
      <w:pPr>
        <w:widowControl w:val="0"/>
        <w:numPr>
          <w:ilvl w:val="0"/>
          <w:numId w:val="8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normal:        </w:t>
      </w:r>
      <w:r w:rsidRPr="000808D1">
        <w:rPr>
          <w:rFonts w:ascii="Verdana" w:eastAsia="Arial" w:hAnsi="Verdana" w:cs="Arial"/>
          <w:kern w:val="28"/>
          <w:sz w:val="18"/>
          <w:szCs w:val="18"/>
        </w:rPr>
        <w:tab/>
      </w:r>
      <w:r w:rsidRPr="000808D1">
        <w:rPr>
          <w:rFonts w:ascii="Verdana" w:eastAsia="Arial" w:hAnsi="Verdana" w:cs="Arial"/>
          <w:kern w:val="28"/>
          <w:sz w:val="18"/>
          <w:szCs w:val="18"/>
        </w:rPr>
        <w:tab/>
        <w:t xml:space="preserve"> 1,5 a 2,0   cm.</w:t>
      </w:r>
    </w:p>
    <w:p w14:paraId="3205A672" w14:textId="77777777" w:rsidR="00D411B2" w:rsidRPr="000808D1" w:rsidRDefault="00D411B2" w:rsidP="00083212">
      <w:pPr>
        <w:widowControl w:val="0"/>
        <w:numPr>
          <w:ilvl w:val="0"/>
          <w:numId w:val="8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húmeda:       </w:t>
      </w:r>
      <w:r w:rsidRPr="000808D1">
        <w:rPr>
          <w:rFonts w:ascii="Verdana" w:eastAsia="Arial" w:hAnsi="Verdana" w:cs="Arial"/>
          <w:kern w:val="28"/>
          <w:sz w:val="18"/>
          <w:szCs w:val="18"/>
        </w:rPr>
        <w:tab/>
      </w:r>
      <w:r w:rsidRPr="000808D1">
        <w:rPr>
          <w:rFonts w:ascii="Verdana" w:eastAsia="Arial" w:hAnsi="Verdana" w:cs="Arial"/>
          <w:kern w:val="28"/>
          <w:sz w:val="18"/>
          <w:szCs w:val="18"/>
        </w:rPr>
        <w:tab/>
        <w:t>2,0 a 2,5   cm.</w:t>
      </w:r>
    </w:p>
    <w:p w14:paraId="1DCF2BDF" w14:textId="77777777" w:rsidR="00D411B2" w:rsidRPr="000808D1" w:rsidRDefault="00D411B2" w:rsidP="00083212">
      <w:pPr>
        <w:widowControl w:val="0"/>
        <w:numPr>
          <w:ilvl w:val="0"/>
          <w:numId w:val="8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corrosiva:      </w:t>
      </w:r>
      <w:r w:rsidRPr="000808D1">
        <w:rPr>
          <w:rFonts w:ascii="Verdana" w:eastAsia="Arial" w:hAnsi="Verdana" w:cs="Arial"/>
          <w:kern w:val="28"/>
          <w:sz w:val="18"/>
          <w:szCs w:val="18"/>
        </w:rPr>
        <w:tab/>
      </w:r>
      <w:r w:rsidRPr="000808D1">
        <w:rPr>
          <w:rFonts w:ascii="Verdana" w:eastAsia="Arial" w:hAnsi="Verdana" w:cs="Arial"/>
          <w:kern w:val="28"/>
          <w:sz w:val="18"/>
          <w:szCs w:val="18"/>
        </w:rPr>
        <w:tab/>
        <w:t>3,0 a 3,5   cm.</w:t>
      </w:r>
    </w:p>
    <w:p w14:paraId="2FD2D64A"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4673AB46"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cruces de barras deberán atarse en forma adecuada con alambre de amarre o accesorios previamente aprobados.</w:t>
      </w:r>
    </w:p>
    <w:p w14:paraId="5E7E86D4"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7074A28"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2DB4C3E3"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Empalmes en las barras</w:t>
      </w:r>
    </w:p>
    <w:p w14:paraId="0ACBAFC3"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ejecutarán los empalmes en los sectores donde estén expresamente indicado en planos constructivos o instruido por el Inspector de proyecto.</w:t>
      </w:r>
    </w:p>
    <w:p w14:paraId="43228C94"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F77E136"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realizarán empalmes por superposición de acuerdo al siguiente detalle:</w:t>
      </w:r>
    </w:p>
    <w:p w14:paraId="5507871E"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CD77413"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b) En toda la longitud del empalme se colocarán armaduras transversales suplementarias para mejorar las condiciones del empalme, cuando sea necesario.</w:t>
      </w:r>
    </w:p>
    <w:p w14:paraId="108CBF24"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28D9170"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0C112280"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Mezclado</w:t>
      </w:r>
    </w:p>
    <w:p w14:paraId="08652D72"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deberá ser mezclado mecánicamente dosificando por volumen y deseablemente por peso. Para esta tarea:</w:t>
      </w:r>
    </w:p>
    <w:p w14:paraId="2C8D2794" w14:textId="77777777" w:rsidR="00D411B2" w:rsidRPr="000808D1" w:rsidRDefault="00D411B2" w:rsidP="00083212">
      <w:pPr>
        <w:widowControl w:val="0"/>
        <w:numPr>
          <w:ilvl w:val="0"/>
          <w:numId w:val="9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Sé utilizarán una o más hormigoneras de capacidad adecuada y se empleará personal especializado para su manejo.</w:t>
      </w:r>
    </w:p>
    <w:p w14:paraId="3E3413B0" w14:textId="77777777" w:rsidR="00D411B2" w:rsidRPr="000808D1" w:rsidRDefault="00D411B2" w:rsidP="00083212">
      <w:pPr>
        <w:widowControl w:val="0"/>
        <w:numPr>
          <w:ilvl w:val="0"/>
          <w:numId w:val="9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Periódicamente se verificará la uniformidad del mezclado.</w:t>
      </w:r>
    </w:p>
    <w:p w14:paraId="6EE41F5A" w14:textId="77777777" w:rsidR="00D411B2" w:rsidRPr="000808D1" w:rsidRDefault="00D411B2" w:rsidP="00083212">
      <w:pPr>
        <w:widowControl w:val="0"/>
        <w:numPr>
          <w:ilvl w:val="0"/>
          <w:numId w:val="9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materiales componentes serán introducidos en el orden siguiente:</w:t>
      </w:r>
    </w:p>
    <w:p w14:paraId="4093A66C" w14:textId="77777777" w:rsidR="00D411B2" w:rsidRPr="000808D1" w:rsidRDefault="00D411B2" w:rsidP="00083212">
      <w:pPr>
        <w:widowControl w:val="0"/>
        <w:numPr>
          <w:ilvl w:val="0"/>
          <w:numId w:val="9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parte del agua del mezclado (aproximadamente la mitad)</w:t>
      </w:r>
    </w:p>
    <w:p w14:paraId="7B645845" w14:textId="77777777" w:rsidR="00D411B2" w:rsidRPr="000808D1" w:rsidRDefault="00D411B2" w:rsidP="00083212">
      <w:pPr>
        <w:widowControl w:val="0"/>
        <w:numPr>
          <w:ilvl w:val="0"/>
          <w:numId w:val="9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39B4381" w14:textId="77777777" w:rsidR="00D411B2" w:rsidRPr="000808D1" w:rsidRDefault="00D411B2" w:rsidP="00083212">
      <w:pPr>
        <w:widowControl w:val="0"/>
        <w:numPr>
          <w:ilvl w:val="0"/>
          <w:numId w:val="9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grava.</w:t>
      </w:r>
    </w:p>
    <w:p w14:paraId="06799032" w14:textId="77777777" w:rsidR="00D411B2" w:rsidRPr="000808D1" w:rsidRDefault="00D411B2" w:rsidP="00083212">
      <w:pPr>
        <w:widowControl w:val="0"/>
        <w:numPr>
          <w:ilvl w:val="0"/>
          <w:numId w:val="9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resto del agua de amasado.</w:t>
      </w:r>
    </w:p>
    <w:p w14:paraId="009D89F6"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6C253E5"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No se permitirá cargar la hormigonera antes de haberse procedido a descargarla totalmente de la batida anterior. </w:t>
      </w:r>
    </w:p>
    <w:p w14:paraId="58195481"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mezclado manual queda expresamente prohibido.</w:t>
      </w:r>
    </w:p>
    <w:p w14:paraId="5ECBB5C6"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p>
    <w:p w14:paraId="48094FC3"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Transporte</w:t>
      </w:r>
    </w:p>
    <w:p w14:paraId="2845B5B9"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559316F"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19CA1DC8"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79E54CCE"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p>
    <w:p w14:paraId="6CC08227"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Hormigonado</w:t>
      </w:r>
    </w:p>
    <w:p w14:paraId="304E142B"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hormigonado deberá cumplir con las exigencias y requisitos establecidos en la Norma CBH-87 para hormigones.</w:t>
      </w:r>
    </w:p>
    <w:p w14:paraId="3E689528"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procederá al vaciado de los elementos estructurales sin antes contar con la autorización del Inspector de proyecto.</w:t>
      </w:r>
    </w:p>
    <w:p w14:paraId="4D2EE9B6"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del hormigón se realizará de acuerdo a un plan de trabajo previamente autorizado por el Inspector de Obra.</w:t>
      </w:r>
    </w:p>
    <w:p w14:paraId="1BC8BE37"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F360850"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siguientes prohibiciones para el hormigonado deben tenerse en cuenta:</w:t>
      </w:r>
    </w:p>
    <w:p w14:paraId="56E9D814"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64134A36" w14:textId="77777777" w:rsidR="00D411B2" w:rsidRPr="000808D1" w:rsidRDefault="00D411B2" w:rsidP="00083212">
      <w:pPr>
        <w:widowControl w:val="0"/>
        <w:numPr>
          <w:ilvl w:val="0"/>
          <w:numId w:val="9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temperatura de vaciado no será menor a 5°C.</w:t>
      </w:r>
    </w:p>
    <w:p w14:paraId="5312D661" w14:textId="77777777" w:rsidR="00D411B2" w:rsidRPr="000808D1" w:rsidRDefault="00D411B2" w:rsidP="00083212">
      <w:pPr>
        <w:widowControl w:val="0"/>
        <w:numPr>
          <w:ilvl w:val="0"/>
          <w:numId w:val="9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podrá efectuarse el vaciado durante la lluvia.</w:t>
      </w:r>
    </w:p>
    <w:p w14:paraId="14B71C23" w14:textId="77777777" w:rsidR="00D411B2" w:rsidRPr="000808D1" w:rsidRDefault="00D411B2" w:rsidP="00083212">
      <w:pPr>
        <w:widowControl w:val="0"/>
        <w:numPr>
          <w:ilvl w:val="0"/>
          <w:numId w:val="9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será permitido disponer de grandes cantidades de hormigón en un solo lugar para esparcirlo posteriormente.</w:t>
      </w:r>
    </w:p>
    <w:p w14:paraId="4FBF1679" w14:textId="77777777" w:rsidR="00D411B2" w:rsidRPr="000808D1" w:rsidRDefault="00D411B2" w:rsidP="00083212">
      <w:pPr>
        <w:widowControl w:val="0"/>
        <w:numPr>
          <w:ilvl w:val="0"/>
          <w:numId w:val="9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Por ningún motivo se podrá agregar agua en el momento de hormigonar.</w:t>
      </w:r>
    </w:p>
    <w:p w14:paraId="70CDFCCA"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espesor máximo de la capa de hormigón no deberá exceder a 20 cm. para permitir una compactación eficaz.</w:t>
      </w:r>
    </w:p>
    <w:p w14:paraId="2967D39C"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velocidad del vaciado será la suficiente para garantizar que el hormigón se mantenga plástico en todo momento.</w:t>
      </w:r>
    </w:p>
    <w:p w14:paraId="0F2DD5D3"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podrá verter el hormigón en caída libre desde alturas superiores a 1,50 m, debiendo en este caso utilizar canalones, embudos o ductos.</w:t>
      </w:r>
    </w:p>
    <w:p w14:paraId="6C70C46F"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en losas deberá efectuarse por franjas de ancho tal que, al vaciar la capa siguiente, en la primera no se haya iniciado el fraguado.</w:t>
      </w:r>
    </w:p>
    <w:p w14:paraId="3D2CCCC9"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7AB91B99"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Compactación</w:t>
      </w:r>
    </w:p>
    <w:p w14:paraId="2A64C1F5"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767193C4"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7E3EB624"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 ninguna manera se permitirá el uso de las vibradoras para el transporte de la mezcla o la distribución dentro del encofrado.</w:t>
      </w:r>
    </w:p>
    <w:p w14:paraId="46DE91AB"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63871A12"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serán introducidas en puntos equidistantes a 45 cm. entre sí y durante 5 a 15 segundos para evitar la disgregación.</w:t>
      </w:r>
    </w:p>
    <w:p w14:paraId="51001348"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AF09CD5"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compactado del hormigón se completará con un apisonado manual del hormigón y un golpeteo de los encofrados.</w:t>
      </w:r>
    </w:p>
    <w:p w14:paraId="4BBD4B87"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manual del hormigón mediante varillas de hierro será usado solo bajo autorización de Inspector de proyecto.</w:t>
      </w:r>
    </w:p>
    <w:p w14:paraId="38076411"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p>
    <w:p w14:paraId="0E96BAD8"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Desencofrado</w:t>
      </w:r>
    </w:p>
    <w:p w14:paraId="478A9BB4"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B841AD0"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6056FEA"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9A30906"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1E9DFAAE"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2DA6B456"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tiempos de desencofrado serán los indicados en el proyecto (planos y/o memoria de cálculo) y lo indicado en la norma CBH-87.</w:t>
      </w:r>
    </w:p>
    <w:p w14:paraId="6F6119E3"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p>
    <w:p w14:paraId="7B2B00B6"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Protección y Curado</w:t>
      </w:r>
    </w:p>
    <w:p w14:paraId="3BC75202"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vez vaciado el hormigón fresco, deberá protegerse contra la lluvia, el viento, sol y en general contra toda acción que lo perjudique.</w:t>
      </w:r>
    </w:p>
    <w:p w14:paraId="68A1F55C"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protegido manteniéndose a una temperatura superior a 5°C por lo menos durante 96 horas.</w:t>
      </w:r>
    </w:p>
    <w:p w14:paraId="284EB413"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E5EF4B9"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4BDF4369"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p>
    <w:p w14:paraId="4F29E3B1"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Control de Calidad</w:t>
      </w:r>
    </w:p>
    <w:p w14:paraId="1510E142"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439E604B"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2DE0E361"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277FDAAE"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6EF501E6" w14:textId="77777777" w:rsidR="00D411B2" w:rsidRPr="000808D1" w:rsidRDefault="00D411B2" w:rsidP="00083212">
      <w:pPr>
        <w:widowControl w:val="0"/>
        <w:numPr>
          <w:ilvl w:val="0"/>
          <w:numId w:val="94"/>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Ensayos a Realizar</w:t>
      </w:r>
    </w:p>
    <w:p w14:paraId="4856D9B4"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del presente ítem mínimamente se realizarán los siguientes ensayos de calidad:</w:t>
      </w:r>
    </w:p>
    <w:p w14:paraId="46EA9FB0" w14:textId="77777777" w:rsidR="00D411B2" w:rsidRPr="000808D1" w:rsidRDefault="00D411B2" w:rsidP="00083212">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Granulometría de los Áridos.</w:t>
      </w:r>
    </w:p>
    <w:p w14:paraId="31FCFFDA" w14:textId="77777777" w:rsidR="00D411B2" w:rsidRPr="000808D1" w:rsidRDefault="00D411B2" w:rsidP="00083212">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Resistencia del Hormigón – Probetas Cilíndricas.</w:t>
      </w:r>
    </w:p>
    <w:p w14:paraId="51F00AA9" w14:textId="77777777" w:rsidR="00D411B2" w:rsidRPr="000808D1" w:rsidRDefault="00D411B2" w:rsidP="00083212">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Consistencia del Hormigón - Cono de Abraham.</w:t>
      </w:r>
    </w:p>
    <w:p w14:paraId="00D5E5A4" w14:textId="77777777" w:rsidR="00D411B2" w:rsidRPr="000808D1" w:rsidRDefault="00D411B2" w:rsidP="00083212">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28D77BCD"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6DB53C4A" w14:textId="77777777" w:rsidR="00D411B2" w:rsidRPr="000808D1" w:rsidRDefault="00D411B2" w:rsidP="00083212">
      <w:pPr>
        <w:widowControl w:val="0"/>
        <w:numPr>
          <w:ilvl w:val="0"/>
          <w:numId w:val="7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sobre el cemento.</w:t>
      </w:r>
    </w:p>
    <w:p w14:paraId="5CD6DFE6" w14:textId="77777777" w:rsidR="00D411B2" w:rsidRPr="000808D1" w:rsidRDefault="00D411B2" w:rsidP="00083212">
      <w:pPr>
        <w:widowControl w:val="0"/>
        <w:numPr>
          <w:ilvl w:val="0"/>
          <w:numId w:val="7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de los aceros de refuerzo.</w:t>
      </w:r>
    </w:p>
    <w:p w14:paraId="3A586A46" w14:textId="77777777" w:rsidR="00D411B2" w:rsidRPr="000808D1" w:rsidRDefault="00D411B2" w:rsidP="00083212">
      <w:pPr>
        <w:widowControl w:val="0"/>
        <w:numPr>
          <w:ilvl w:val="0"/>
          <w:numId w:val="7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6CF1D299" w14:textId="77777777" w:rsidR="00D411B2" w:rsidRPr="000808D1" w:rsidRDefault="00D411B2" w:rsidP="00083212">
      <w:pPr>
        <w:widowControl w:val="0"/>
        <w:numPr>
          <w:ilvl w:val="0"/>
          <w:numId w:val="7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Otros que el proponente oferte en su propuesta. </w:t>
      </w:r>
    </w:p>
    <w:p w14:paraId="14292940" w14:textId="77777777" w:rsidR="00D411B2" w:rsidRPr="000808D1" w:rsidRDefault="00D411B2" w:rsidP="00D411B2">
      <w:pPr>
        <w:widowControl w:val="0"/>
        <w:autoSpaceDE w:val="0"/>
        <w:autoSpaceDN w:val="0"/>
        <w:ind w:left="720"/>
        <w:jc w:val="both"/>
        <w:rPr>
          <w:rFonts w:ascii="Verdana" w:eastAsia="Arial" w:hAnsi="Verdana" w:cs="Arial"/>
          <w:kern w:val="28"/>
          <w:sz w:val="18"/>
          <w:szCs w:val="18"/>
        </w:rPr>
      </w:pPr>
    </w:p>
    <w:p w14:paraId="0A2044DC" w14:textId="77777777" w:rsidR="00D411B2" w:rsidRPr="000808D1" w:rsidRDefault="00D411B2" w:rsidP="00083212">
      <w:pPr>
        <w:widowControl w:val="0"/>
        <w:numPr>
          <w:ilvl w:val="0"/>
          <w:numId w:val="94"/>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Laboratorio</w:t>
      </w:r>
    </w:p>
    <w:p w14:paraId="12FE5FC6"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3ACFD14"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5E75D369" w14:textId="77777777" w:rsidR="00D411B2" w:rsidRPr="000808D1" w:rsidRDefault="00D411B2" w:rsidP="00083212">
      <w:pPr>
        <w:widowControl w:val="0"/>
        <w:numPr>
          <w:ilvl w:val="0"/>
          <w:numId w:val="96"/>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Frecuencia de los Ensayos</w:t>
      </w:r>
    </w:p>
    <w:p w14:paraId="693C599B"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4B466FD1"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83C7CF7"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392F9FA"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88CDB63"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EC950A2"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C2757BB" w14:textId="77777777" w:rsidR="00D411B2"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5C5D6498"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2"/>
        <w:gridCol w:w="1612"/>
        <w:gridCol w:w="1612"/>
        <w:gridCol w:w="1793"/>
        <w:gridCol w:w="1290"/>
        <w:gridCol w:w="1264"/>
      </w:tblGrid>
      <w:tr w:rsidR="00D411B2" w:rsidRPr="000808D1" w14:paraId="61D856CA" w14:textId="77777777" w:rsidTr="00D411B2">
        <w:tc>
          <w:tcPr>
            <w:tcW w:w="90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5E8F5E3"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TIPO DEL Hº</w:t>
            </w:r>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2DB0B3"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TAM. MAX. AGREGADO</w:t>
            </w:r>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4E09573"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RES. Kg./cm2</w:t>
            </w:r>
          </w:p>
          <w:p w14:paraId="46D22F20"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(28 días)</w:t>
            </w:r>
          </w:p>
        </w:tc>
        <w:tc>
          <w:tcPr>
            <w:tcW w:w="96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866AA02" w14:textId="77777777" w:rsidR="00D411B2" w:rsidRPr="000808D1" w:rsidRDefault="00D411B2" w:rsidP="00D411B2">
            <w:pPr>
              <w:widowControl w:val="0"/>
              <w:autoSpaceDE w:val="0"/>
              <w:autoSpaceDN w:val="0"/>
              <w:jc w:val="both"/>
              <w:rPr>
                <w:rFonts w:ascii="Verdana" w:eastAsia="Arial" w:hAnsi="Verdana" w:cs="Arial"/>
                <w:b/>
                <w:kern w:val="28"/>
                <w:sz w:val="18"/>
                <w:szCs w:val="18"/>
                <w:lang w:val="pt-BR"/>
              </w:rPr>
            </w:pPr>
            <w:r w:rsidRPr="000808D1">
              <w:rPr>
                <w:rFonts w:ascii="Verdana" w:eastAsia="Arial" w:hAnsi="Verdana" w:cs="Arial"/>
                <w:b/>
                <w:kern w:val="28"/>
                <w:sz w:val="18"/>
                <w:szCs w:val="18"/>
                <w:lang w:val="pt-BR"/>
              </w:rPr>
              <w:t>PESO APROX. CEM. Kg/m3</w:t>
            </w:r>
          </w:p>
        </w:tc>
        <w:tc>
          <w:tcPr>
            <w:tcW w:w="69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94B7DC"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RELACIÓN a / c</w:t>
            </w:r>
          </w:p>
        </w:tc>
        <w:tc>
          <w:tcPr>
            <w:tcW w:w="68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5E686A"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Rev. (Pulg.)</w:t>
            </w:r>
          </w:p>
        </w:tc>
      </w:tr>
      <w:tr w:rsidR="00D411B2" w:rsidRPr="000808D1" w14:paraId="59D58E33" w14:textId="77777777" w:rsidTr="00D411B2">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43866AA2"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H “</w:t>
            </w:r>
            <w:smartTag w:uri="urn:schemas-microsoft-com:office:smarttags" w:element="metricconverter">
              <w:smartTagPr>
                <w:attr w:name="ProductID" w:val="400”"/>
              </w:smartTagPr>
              <w:r w:rsidRPr="000808D1">
                <w:rPr>
                  <w:rFonts w:ascii="Verdana" w:eastAsia="Arial" w:hAnsi="Verdana" w:cs="Arial"/>
                  <w:kern w:val="28"/>
                  <w:sz w:val="18"/>
                  <w:szCs w:val="18"/>
                </w:rPr>
                <w:t>400”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16B5AE3B" w14:textId="77777777" w:rsidR="00D411B2" w:rsidRPr="000808D1" w:rsidRDefault="00D411B2" w:rsidP="00D411B2">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52E9DE0E"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400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70F8AA02"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470</w:t>
            </w:r>
          </w:p>
        </w:tc>
        <w:tc>
          <w:tcPr>
            <w:tcW w:w="697" w:type="pct"/>
            <w:tcBorders>
              <w:top w:val="single" w:sz="4" w:space="0" w:color="auto"/>
              <w:left w:val="single" w:sz="4" w:space="0" w:color="auto"/>
              <w:bottom w:val="single" w:sz="4" w:space="0" w:color="auto"/>
              <w:right w:val="single" w:sz="4" w:space="0" w:color="auto"/>
            </w:tcBorders>
            <w:vAlign w:val="center"/>
            <w:hideMark/>
          </w:tcPr>
          <w:p w14:paraId="0E9EF049"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0,4</w:t>
            </w:r>
          </w:p>
        </w:tc>
        <w:tc>
          <w:tcPr>
            <w:tcW w:w="684" w:type="pct"/>
            <w:tcBorders>
              <w:top w:val="single" w:sz="4" w:space="0" w:color="auto"/>
              <w:left w:val="single" w:sz="4" w:space="0" w:color="auto"/>
              <w:bottom w:val="single" w:sz="4" w:space="0" w:color="auto"/>
              <w:right w:val="single" w:sz="4" w:space="0" w:color="auto"/>
            </w:tcBorders>
            <w:vAlign w:val="center"/>
            <w:hideMark/>
          </w:tcPr>
          <w:p w14:paraId="0274E72E"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 – 3</w:t>
            </w:r>
          </w:p>
        </w:tc>
      </w:tr>
      <w:tr w:rsidR="00D411B2" w:rsidRPr="000808D1" w14:paraId="57331FAF" w14:textId="77777777" w:rsidTr="00D411B2">
        <w:trPr>
          <w:trHeight w:val="132"/>
        </w:trPr>
        <w:tc>
          <w:tcPr>
            <w:tcW w:w="909" w:type="pct"/>
            <w:tcBorders>
              <w:top w:val="single" w:sz="4" w:space="0" w:color="auto"/>
              <w:left w:val="single" w:sz="4" w:space="0" w:color="auto"/>
              <w:bottom w:val="single" w:sz="4" w:space="0" w:color="auto"/>
              <w:right w:val="single" w:sz="4" w:space="0" w:color="auto"/>
            </w:tcBorders>
            <w:vAlign w:val="center"/>
            <w:hideMark/>
          </w:tcPr>
          <w:p w14:paraId="70BD2719"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H “</w:t>
            </w:r>
            <w:smartTag w:uri="urn:schemas-microsoft-com:office:smarttags" w:element="metricconverter">
              <w:smartTagPr>
                <w:attr w:name="ProductID" w:val="350”"/>
              </w:smartTagPr>
              <w:r w:rsidRPr="000808D1">
                <w:rPr>
                  <w:rFonts w:ascii="Verdana" w:eastAsia="Arial" w:hAnsi="Verdana" w:cs="Arial"/>
                  <w:kern w:val="28"/>
                  <w:sz w:val="18"/>
                  <w:szCs w:val="18"/>
                </w:rPr>
                <w:t>350”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2391E27E" w14:textId="77777777" w:rsidR="00D411B2" w:rsidRPr="000808D1" w:rsidRDefault="00D411B2" w:rsidP="00D411B2">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2EAAD1B8"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350</w:t>
            </w:r>
          </w:p>
        </w:tc>
        <w:tc>
          <w:tcPr>
            <w:tcW w:w="969" w:type="pct"/>
            <w:tcBorders>
              <w:top w:val="single" w:sz="4" w:space="0" w:color="auto"/>
              <w:left w:val="single" w:sz="4" w:space="0" w:color="auto"/>
              <w:bottom w:val="single" w:sz="4" w:space="0" w:color="auto"/>
              <w:right w:val="single" w:sz="4" w:space="0" w:color="auto"/>
            </w:tcBorders>
            <w:vAlign w:val="center"/>
            <w:hideMark/>
          </w:tcPr>
          <w:p w14:paraId="6A3C406E"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450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2480ABD5"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0,4 – 0,45</w:t>
            </w:r>
          </w:p>
        </w:tc>
        <w:tc>
          <w:tcPr>
            <w:tcW w:w="684" w:type="pct"/>
            <w:tcBorders>
              <w:top w:val="single" w:sz="4" w:space="0" w:color="auto"/>
              <w:left w:val="single" w:sz="4" w:space="0" w:color="auto"/>
              <w:bottom w:val="single" w:sz="4" w:space="0" w:color="auto"/>
              <w:right w:val="single" w:sz="4" w:space="0" w:color="auto"/>
            </w:tcBorders>
            <w:vAlign w:val="center"/>
            <w:hideMark/>
          </w:tcPr>
          <w:p w14:paraId="774CC51F"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 – 3</w:t>
            </w:r>
          </w:p>
        </w:tc>
      </w:tr>
      <w:tr w:rsidR="00D411B2" w:rsidRPr="000808D1" w14:paraId="71E9C5D9" w14:textId="77777777" w:rsidTr="00D411B2">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5F536C4A"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Tipo “A” 210</w:t>
            </w:r>
          </w:p>
        </w:tc>
        <w:tc>
          <w:tcPr>
            <w:tcW w:w="871" w:type="pct"/>
            <w:tcBorders>
              <w:top w:val="single" w:sz="4" w:space="0" w:color="auto"/>
              <w:left w:val="single" w:sz="4" w:space="0" w:color="auto"/>
              <w:bottom w:val="single" w:sz="4" w:space="0" w:color="auto"/>
              <w:right w:val="single" w:sz="4" w:space="0" w:color="auto"/>
            </w:tcBorders>
            <w:vAlign w:val="center"/>
            <w:hideMark/>
          </w:tcPr>
          <w:p w14:paraId="1E6E4C6B"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smartTag w:uri="urn:schemas-microsoft-com:office:smarttags" w:element="metricconverter">
              <w:smartTagPr>
                <w:attr w:name="ProductID" w:val="1”"/>
              </w:smartTagPr>
              <w:r w:rsidRPr="000808D1">
                <w:rPr>
                  <w:rFonts w:ascii="Verdana" w:eastAsia="Arial" w:hAnsi="Verdana" w:cs="Arial"/>
                  <w:b/>
                  <w:kern w:val="28"/>
                  <w:sz w:val="18"/>
                  <w:szCs w:val="18"/>
                </w:rPr>
                <w:t>1”</w:t>
              </w:r>
            </w:smartTag>
            <w:r w:rsidRPr="000808D1">
              <w:rPr>
                <w:rFonts w:ascii="Verdana" w:eastAsia="Arial" w:hAnsi="Verdana" w:cs="Arial"/>
                <w:b/>
                <w:kern w:val="28"/>
                <w:sz w:val="18"/>
                <w:szCs w:val="18"/>
              </w:rPr>
              <w:t xml:space="preserve"> – 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0876702E"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42BA36E1"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350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7CD828FB"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0,5</w:t>
            </w:r>
          </w:p>
        </w:tc>
        <w:tc>
          <w:tcPr>
            <w:tcW w:w="684" w:type="pct"/>
            <w:tcBorders>
              <w:top w:val="single" w:sz="4" w:space="0" w:color="auto"/>
              <w:left w:val="single" w:sz="4" w:space="0" w:color="auto"/>
              <w:bottom w:val="single" w:sz="4" w:space="0" w:color="auto"/>
              <w:right w:val="single" w:sz="4" w:space="0" w:color="auto"/>
            </w:tcBorders>
            <w:vAlign w:val="center"/>
            <w:hideMark/>
          </w:tcPr>
          <w:p w14:paraId="0BA91DD2"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 – 4</w:t>
            </w:r>
          </w:p>
        </w:tc>
      </w:tr>
      <w:tr w:rsidR="00D411B2" w:rsidRPr="000808D1" w14:paraId="01A705C5" w14:textId="77777777" w:rsidTr="00D411B2">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3057F764"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“B” 180</w:t>
            </w:r>
          </w:p>
        </w:tc>
        <w:tc>
          <w:tcPr>
            <w:tcW w:w="871" w:type="pct"/>
            <w:tcBorders>
              <w:top w:val="single" w:sz="4" w:space="0" w:color="auto"/>
              <w:left w:val="single" w:sz="4" w:space="0" w:color="auto"/>
              <w:bottom w:val="single" w:sz="4" w:space="0" w:color="auto"/>
              <w:right w:val="single" w:sz="4" w:space="0" w:color="auto"/>
            </w:tcBorders>
            <w:vAlign w:val="center"/>
            <w:hideMark/>
          </w:tcPr>
          <w:p w14:paraId="39BA7DFC" w14:textId="77777777" w:rsidR="00D411B2" w:rsidRPr="000808D1" w:rsidRDefault="00D411B2" w:rsidP="00D411B2">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r w:rsidRPr="000808D1">
              <w:rPr>
                <w:rFonts w:ascii="Verdana" w:eastAsia="Arial" w:hAnsi="Verdana" w:cs="Arial"/>
                <w:kern w:val="28"/>
                <w:sz w:val="18"/>
                <w:szCs w:val="18"/>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42801167"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180</w:t>
            </w:r>
          </w:p>
        </w:tc>
        <w:tc>
          <w:tcPr>
            <w:tcW w:w="969" w:type="pct"/>
            <w:tcBorders>
              <w:top w:val="single" w:sz="4" w:space="0" w:color="auto"/>
              <w:left w:val="single" w:sz="4" w:space="0" w:color="auto"/>
              <w:bottom w:val="single" w:sz="4" w:space="0" w:color="auto"/>
              <w:right w:val="single" w:sz="4" w:space="0" w:color="auto"/>
            </w:tcBorders>
            <w:vAlign w:val="center"/>
            <w:hideMark/>
          </w:tcPr>
          <w:p w14:paraId="462862A0"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310</w:t>
            </w:r>
          </w:p>
        </w:tc>
        <w:tc>
          <w:tcPr>
            <w:tcW w:w="697" w:type="pct"/>
            <w:tcBorders>
              <w:top w:val="single" w:sz="4" w:space="0" w:color="auto"/>
              <w:left w:val="single" w:sz="4" w:space="0" w:color="auto"/>
              <w:bottom w:val="single" w:sz="4" w:space="0" w:color="auto"/>
              <w:right w:val="single" w:sz="4" w:space="0" w:color="auto"/>
            </w:tcBorders>
            <w:vAlign w:val="center"/>
            <w:hideMark/>
          </w:tcPr>
          <w:p w14:paraId="165C7589"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0,55</w:t>
            </w:r>
          </w:p>
        </w:tc>
        <w:tc>
          <w:tcPr>
            <w:tcW w:w="684" w:type="pct"/>
            <w:tcBorders>
              <w:top w:val="single" w:sz="4" w:space="0" w:color="auto"/>
              <w:left w:val="single" w:sz="4" w:space="0" w:color="auto"/>
              <w:bottom w:val="single" w:sz="4" w:space="0" w:color="auto"/>
              <w:right w:val="single" w:sz="4" w:space="0" w:color="auto"/>
            </w:tcBorders>
            <w:vAlign w:val="center"/>
            <w:hideMark/>
          </w:tcPr>
          <w:p w14:paraId="7415C156"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4</w:t>
            </w:r>
          </w:p>
        </w:tc>
      </w:tr>
      <w:tr w:rsidR="00D411B2" w:rsidRPr="000808D1" w14:paraId="450A74E5" w14:textId="77777777" w:rsidTr="00D411B2">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7F94FE0D"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“C” 160</w:t>
            </w:r>
          </w:p>
        </w:tc>
        <w:tc>
          <w:tcPr>
            <w:tcW w:w="871" w:type="pct"/>
            <w:tcBorders>
              <w:top w:val="single" w:sz="4" w:space="0" w:color="auto"/>
              <w:left w:val="single" w:sz="4" w:space="0" w:color="auto"/>
              <w:bottom w:val="single" w:sz="4" w:space="0" w:color="auto"/>
              <w:right w:val="single" w:sz="4" w:space="0" w:color="auto"/>
            </w:tcBorders>
            <w:vAlign w:val="center"/>
            <w:hideMark/>
          </w:tcPr>
          <w:p w14:paraId="11E32E5D" w14:textId="77777777" w:rsidR="00D411B2" w:rsidRPr="000808D1" w:rsidRDefault="00D411B2" w:rsidP="00D411B2">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r w:rsidRPr="000808D1">
              <w:rPr>
                <w:rFonts w:ascii="Verdana" w:eastAsia="Arial" w:hAnsi="Verdana" w:cs="Arial"/>
                <w:kern w:val="28"/>
                <w:sz w:val="18"/>
                <w:szCs w:val="18"/>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53766B8B"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160</w:t>
            </w:r>
          </w:p>
        </w:tc>
        <w:tc>
          <w:tcPr>
            <w:tcW w:w="969" w:type="pct"/>
            <w:tcBorders>
              <w:top w:val="single" w:sz="4" w:space="0" w:color="auto"/>
              <w:left w:val="single" w:sz="4" w:space="0" w:color="auto"/>
              <w:bottom w:val="single" w:sz="4" w:space="0" w:color="auto"/>
              <w:right w:val="single" w:sz="4" w:space="0" w:color="auto"/>
            </w:tcBorders>
            <w:vAlign w:val="center"/>
            <w:hideMark/>
          </w:tcPr>
          <w:p w14:paraId="01089176"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40C106CD"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0,6</w:t>
            </w:r>
          </w:p>
        </w:tc>
        <w:tc>
          <w:tcPr>
            <w:tcW w:w="684" w:type="pct"/>
            <w:tcBorders>
              <w:top w:val="single" w:sz="4" w:space="0" w:color="auto"/>
              <w:left w:val="single" w:sz="4" w:space="0" w:color="auto"/>
              <w:bottom w:val="single" w:sz="4" w:space="0" w:color="auto"/>
              <w:right w:val="single" w:sz="4" w:space="0" w:color="auto"/>
            </w:tcBorders>
            <w:vAlign w:val="center"/>
            <w:hideMark/>
          </w:tcPr>
          <w:p w14:paraId="482EC362"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3</w:t>
            </w:r>
          </w:p>
        </w:tc>
      </w:tr>
      <w:tr w:rsidR="00D411B2" w:rsidRPr="000808D1" w14:paraId="1810ADE3" w14:textId="77777777" w:rsidTr="00D411B2">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3D335D6B"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“D” 130</w:t>
            </w:r>
          </w:p>
        </w:tc>
        <w:tc>
          <w:tcPr>
            <w:tcW w:w="871" w:type="pct"/>
            <w:tcBorders>
              <w:top w:val="single" w:sz="4" w:space="0" w:color="auto"/>
              <w:left w:val="single" w:sz="4" w:space="0" w:color="auto"/>
              <w:bottom w:val="single" w:sz="4" w:space="0" w:color="auto"/>
              <w:right w:val="single" w:sz="4" w:space="0" w:color="auto"/>
            </w:tcBorders>
            <w:vAlign w:val="center"/>
            <w:hideMark/>
          </w:tcPr>
          <w:p w14:paraId="76939EBF" w14:textId="77777777" w:rsidR="00D411B2" w:rsidRPr="000808D1" w:rsidRDefault="00D411B2" w:rsidP="00D411B2">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0808D1">
                <w:rPr>
                  <w:rFonts w:ascii="Verdana" w:eastAsia="Arial" w:hAnsi="Verdana" w:cs="Arial"/>
                  <w:kern w:val="28"/>
                  <w:sz w:val="18"/>
                  <w:szCs w:val="18"/>
                </w:rPr>
                <w:t>2”</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183DED2A"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130</w:t>
            </w:r>
          </w:p>
        </w:tc>
        <w:tc>
          <w:tcPr>
            <w:tcW w:w="969" w:type="pct"/>
            <w:tcBorders>
              <w:top w:val="single" w:sz="4" w:space="0" w:color="auto"/>
              <w:left w:val="single" w:sz="4" w:space="0" w:color="auto"/>
              <w:bottom w:val="single" w:sz="4" w:space="0" w:color="auto"/>
              <w:right w:val="single" w:sz="4" w:space="0" w:color="auto"/>
            </w:tcBorders>
            <w:vAlign w:val="center"/>
            <w:hideMark/>
          </w:tcPr>
          <w:p w14:paraId="1AC02DC4"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230</w:t>
            </w:r>
          </w:p>
        </w:tc>
        <w:tc>
          <w:tcPr>
            <w:tcW w:w="697" w:type="pct"/>
            <w:tcBorders>
              <w:top w:val="single" w:sz="4" w:space="0" w:color="auto"/>
              <w:left w:val="single" w:sz="4" w:space="0" w:color="auto"/>
              <w:bottom w:val="single" w:sz="4" w:space="0" w:color="auto"/>
              <w:right w:val="single" w:sz="4" w:space="0" w:color="auto"/>
            </w:tcBorders>
            <w:vAlign w:val="center"/>
            <w:hideMark/>
          </w:tcPr>
          <w:p w14:paraId="59A872F2"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0,7</w:t>
            </w:r>
          </w:p>
        </w:tc>
        <w:tc>
          <w:tcPr>
            <w:tcW w:w="684" w:type="pct"/>
            <w:tcBorders>
              <w:top w:val="single" w:sz="4" w:space="0" w:color="auto"/>
              <w:left w:val="single" w:sz="4" w:space="0" w:color="auto"/>
              <w:bottom w:val="single" w:sz="4" w:space="0" w:color="auto"/>
              <w:right w:val="single" w:sz="4" w:space="0" w:color="auto"/>
            </w:tcBorders>
            <w:vAlign w:val="center"/>
            <w:hideMark/>
          </w:tcPr>
          <w:p w14:paraId="2E4E9757"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3</w:t>
            </w:r>
          </w:p>
        </w:tc>
      </w:tr>
      <w:tr w:rsidR="00D411B2" w:rsidRPr="000808D1" w14:paraId="2C8CBE38" w14:textId="77777777" w:rsidTr="00D411B2">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52EBA9AB"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“E”</w:t>
            </w:r>
          </w:p>
        </w:tc>
        <w:tc>
          <w:tcPr>
            <w:tcW w:w="871" w:type="pct"/>
            <w:tcBorders>
              <w:top w:val="single" w:sz="4" w:space="0" w:color="auto"/>
              <w:left w:val="single" w:sz="4" w:space="0" w:color="auto"/>
              <w:bottom w:val="single" w:sz="4" w:space="0" w:color="auto"/>
              <w:right w:val="single" w:sz="4" w:space="0" w:color="auto"/>
            </w:tcBorders>
            <w:vAlign w:val="center"/>
            <w:hideMark/>
          </w:tcPr>
          <w:p w14:paraId="35D8D48C" w14:textId="77777777" w:rsidR="00D411B2" w:rsidRPr="000808D1" w:rsidRDefault="00D411B2" w:rsidP="00D411B2">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0808D1">
                <w:rPr>
                  <w:rFonts w:ascii="Verdana" w:eastAsia="Arial" w:hAnsi="Verdana" w:cs="Arial"/>
                  <w:kern w:val="28"/>
                  <w:sz w:val="18"/>
                  <w:szCs w:val="18"/>
                </w:rPr>
                <w:t>2”</w:t>
              </w:r>
            </w:smartTag>
            <w:r w:rsidRPr="000808D1">
              <w:rPr>
                <w:rFonts w:ascii="Verdana" w:eastAsia="Arial" w:hAnsi="Verdana" w:cs="Arial"/>
                <w:kern w:val="28"/>
                <w:sz w:val="18"/>
                <w:szCs w:val="18"/>
              </w:rPr>
              <w:t xml:space="preserve"> – 2 ½”</w:t>
            </w:r>
          </w:p>
        </w:tc>
        <w:tc>
          <w:tcPr>
            <w:tcW w:w="871" w:type="pct"/>
            <w:tcBorders>
              <w:top w:val="single" w:sz="4" w:space="0" w:color="auto"/>
              <w:left w:val="single" w:sz="4" w:space="0" w:color="auto"/>
              <w:bottom w:val="single" w:sz="4" w:space="0" w:color="auto"/>
              <w:right w:val="single" w:sz="4" w:space="0" w:color="auto"/>
            </w:tcBorders>
            <w:vAlign w:val="center"/>
            <w:hideMark/>
          </w:tcPr>
          <w:p w14:paraId="5A5EC704"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0105BB39"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225</w:t>
            </w:r>
          </w:p>
        </w:tc>
        <w:tc>
          <w:tcPr>
            <w:tcW w:w="697" w:type="pct"/>
            <w:tcBorders>
              <w:top w:val="single" w:sz="4" w:space="0" w:color="auto"/>
              <w:left w:val="single" w:sz="4" w:space="0" w:color="auto"/>
              <w:bottom w:val="single" w:sz="4" w:space="0" w:color="auto"/>
              <w:right w:val="single" w:sz="4" w:space="0" w:color="auto"/>
            </w:tcBorders>
            <w:vAlign w:val="center"/>
            <w:hideMark/>
          </w:tcPr>
          <w:p w14:paraId="53EC3A38"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0,75</w:t>
            </w:r>
          </w:p>
        </w:tc>
        <w:tc>
          <w:tcPr>
            <w:tcW w:w="684" w:type="pct"/>
            <w:tcBorders>
              <w:top w:val="single" w:sz="4" w:space="0" w:color="auto"/>
              <w:left w:val="single" w:sz="4" w:space="0" w:color="auto"/>
              <w:bottom w:val="single" w:sz="4" w:space="0" w:color="auto"/>
              <w:right w:val="single" w:sz="4" w:space="0" w:color="auto"/>
            </w:tcBorders>
            <w:vAlign w:val="center"/>
            <w:hideMark/>
          </w:tcPr>
          <w:p w14:paraId="28825F3F"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3</w:t>
            </w:r>
          </w:p>
        </w:tc>
      </w:tr>
    </w:tbl>
    <w:p w14:paraId="2C557240" w14:textId="77777777" w:rsidR="000A3EBA" w:rsidRDefault="000A3EBA" w:rsidP="00D411B2">
      <w:pPr>
        <w:widowControl w:val="0"/>
        <w:autoSpaceDE w:val="0"/>
        <w:autoSpaceDN w:val="0"/>
        <w:jc w:val="both"/>
        <w:rPr>
          <w:rFonts w:ascii="Verdana" w:eastAsia="Arial" w:hAnsi="Verdana" w:cs="Arial"/>
          <w:b/>
          <w:kern w:val="28"/>
          <w:sz w:val="18"/>
          <w:szCs w:val="18"/>
        </w:rPr>
      </w:pPr>
    </w:p>
    <w:p w14:paraId="2E6A2504" w14:textId="77777777" w:rsidR="00D411B2" w:rsidRPr="000808D1" w:rsidRDefault="00D411B2" w:rsidP="00D411B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Criterios de Aceptación y Rechazo</w:t>
      </w:r>
    </w:p>
    <w:p w14:paraId="391AC68C"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33FB642"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4E3FF42B"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686E892"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0094DF71"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A4CA094"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pruebas, demoliciones, curados y reemplazos necesarios serán cancelados por la Entidad Ejecutora.</w:t>
      </w:r>
    </w:p>
    <w:p w14:paraId="18B94641"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16C8ED8E"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54E0E12"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La Viga Cadena de Hormigón Armado, será medida en </w:t>
      </w:r>
      <w:r w:rsidRPr="000808D1">
        <w:rPr>
          <w:rFonts w:ascii="Verdana" w:eastAsia="Arial" w:hAnsi="Verdana" w:cs="Arial"/>
          <w:b/>
          <w:kern w:val="28"/>
          <w:sz w:val="18"/>
          <w:szCs w:val="18"/>
        </w:rPr>
        <w:t>metros cúbicos.</w:t>
      </w:r>
      <w:r w:rsidRPr="000808D1">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0E7E85D5"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26E1062F" w14:textId="77777777" w:rsidR="00D411B2" w:rsidRPr="000808D1" w:rsidRDefault="00D411B2" w:rsidP="00D411B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21B70FB2"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0808D1">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06E1D23F"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p>
    <w:p w14:paraId="204B5F4E"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0693F175"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hAnsi="Verdana" w:cs="Tahoma"/>
          <w:noProof/>
          <w:sz w:val="18"/>
          <w:szCs w:val="18"/>
          <w:lang w:val="es-BO" w:eastAsia="es-BO"/>
        </w:rPr>
        <w:drawing>
          <wp:anchor distT="0" distB="0" distL="114300" distR="114300" simplePos="0" relativeHeight="251698176" behindDoc="0" locked="0" layoutInCell="1" allowOverlap="1" wp14:anchorId="23F7AA1A" wp14:editId="6F457F09">
            <wp:simplePos x="0" y="0"/>
            <wp:positionH relativeFrom="margin">
              <wp:posOffset>2585085</wp:posOffset>
            </wp:positionH>
            <wp:positionV relativeFrom="paragraph">
              <wp:posOffset>41275</wp:posOffset>
            </wp:positionV>
            <wp:extent cx="1430655" cy="2215515"/>
            <wp:effectExtent l="7620" t="0" r="5715" b="571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cstate="print">
                      <a:extLst>
                        <a:ext uri="{28A0092B-C50C-407E-A947-70E740481C1C}">
                          <a14:useLocalDpi xmlns:a14="http://schemas.microsoft.com/office/drawing/2010/main" val="0"/>
                        </a:ext>
                      </a:extLst>
                    </a:blip>
                    <a:srcRect l="21677" r="26720"/>
                    <a:stretch>
                      <a:fillRect/>
                    </a:stretch>
                  </pic:blipFill>
                  <pic:spPr bwMode="auto">
                    <a:xfrm rot="-5400000">
                      <a:off x="0" y="0"/>
                      <a:ext cx="1430655" cy="2215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2B8DE"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DETALLE CONSTRUCTIVO. –</w:t>
      </w:r>
    </w:p>
    <w:p w14:paraId="219B12AA" w14:textId="77777777" w:rsidR="00D411B2" w:rsidRPr="000808D1" w:rsidRDefault="00D411B2" w:rsidP="00D411B2">
      <w:pPr>
        <w:widowControl w:val="0"/>
        <w:autoSpaceDE w:val="0"/>
        <w:autoSpaceDN w:val="0"/>
        <w:jc w:val="both"/>
        <w:rPr>
          <w:rFonts w:ascii="Verdana" w:eastAsia="Arial" w:hAnsi="Verdana" w:cs="Arial"/>
          <w:b/>
          <w:sz w:val="18"/>
          <w:szCs w:val="18"/>
        </w:rPr>
      </w:pPr>
    </w:p>
    <w:p w14:paraId="5527BA88" w14:textId="77777777" w:rsidR="00D411B2" w:rsidRPr="000808D1" w:rsidRDefault="00D411B2" w:rsidP="00D411B2">
      <w:pPr>
        <w:widowControl w:val="0"/>
        <w:autoSpaceDE w:val="0"/>
        <w:autoSpaceDN w:val="0"/>
        <w:rPr>
          <w:rFonts w:ascii="Verdana" w:eastAsia="Arial" w:hAnsi="Verdana" w:cs="Arial"/>
          <w:sz w:val="18"/>
          <w:szCs w:val="18"/>
          <w:lang w:val="es-ES_tradnl"/>
        </w:rPr>
      </w:pPr>
    </w:p>
    <w:p w14:paraId="702BC4C7" w14:textId="77777777" w:rsidR="00D411B2" w:rsidRPr="000808D1" w:rsidRDefault="00D411B2" w:rsidP="00D411B2">
      <w:pPr>
        <w:widowControl w:val="0"/>
        <w:autoSpaceDE w:val="0"/>
        <w:autoSpaceDN w:val="0"/>
        <w:rPr>
          <w:rFonts w:ascii="Verdana" w:eastAsia="Arial" w:hAnsi="Verdana" w:cs="Arial"/>
          <w:sz w:val="18"/>
          <w:szCs w:val="18"/>
          <w:lang w:val="es-ES_tradnl"/>
        </w:rPr>
      </w:pPr>
    </w:p>
    <w:p w14:paraId="5A28EA2C" w14:textId="77777777" w:rsidR="00D411B2" w:rsidRPr="000808D1" w:rsidRDefault="00D411B2" w:rsidP="00D411B2">
      <w:pPr>
        <w:widowControl w:val="0"/>
        <w:autoSpaceDE w:val="0"/>
        <w:autoSpaceDN w:val="0"/>
        <w:rPr>
          <w:rFonts w:ascii="Verdana" w:eastAsia="Arial" w:hAnsi="Verdana" w:cs="Arial"/>
          <w:sz w:val="18"/>
          <w:szCs w:val="18"/>
          <w:lang w:val="es-ES_tradnl"/>
        </w:rPr>
      </w:pPr>
    </w:p>
    <w:p w14:paraId="6EAC78C4" w14:textId="77777777" w:rsidR="00D411B2" w:rsidRPr="000808D1" w:rsidRDefault="00D411B2" w:rsidP="00D411B2">
      <w:pPr>
        <w:widowControl w:val="0"/>
        <w:autoSpaceDE w:val="0"/>
        <w:autoSpaceDN w:val="0"/>
        <w:rPr>
          <w:rFonts w:ascii="Verdana" w:eastAsia="Arial" w:hAnsi="Verdana" w:cs="Arial"/>
          <w:sz w:val="18"/>
          <w:szCs w:val="18"/>
          <w:lang w:val="es-ES_tradnl"/>
        </w:rPr>
      </w:pPr>
    </w:p>
    <w:p w14:paraId="69A1EEC9" w14:textId="77777777" w:rsidR="00D411B2" w:rsidRPr="000808D1" w:rsidRDefault="00D411B2" w:rsidP="00D411B2">
      <w:pPr>
        <w:widowControl w:val="0"/>
        <w:autoSpaceDE w:val="0"/>
        <w:autoSpaceDN w:val="0"/>
        <w:rPr>
          <w:rFonts w:ascii="Verdana" w:eastAsia="Arial" w:hAnsi="Verdana" w:cs="Arial"/>
          <w:sz w:val="18"/>
          <w:szCs w:val="18"/>
          <w:lang w:val="es-ES_tradnl"/>
        </w:rPr>
      </w:pPr>
    </w:p>
    <w:p w14:paraId="04529154" w14:textId="77777777" w:rsidR="00D411B2" w:rsidRPr="000808D1" w:rsidRDefault="00D411B2" w:rsidP="00D411B2">
      <w:pPr>
        <w:widowControl w:val="0"/>
        <w:autoSpaceDE w:val="0"/>
        <w:autoSpaceDN w:val="0"/>
        <w:rPr>
          <w:rFonts w:ascii="Verdana" w:eastAsia="Arial" w:hAnsi="Verdana" w:cs="Arial"/>
          <w:sz w:val="18"/>
          <w:szCs w:val="18"/>
          <w:lang w:val="es-ES_tradnl"/>
        </w:rPr>
      </w:pPr>
    </w:p>
    <w:p w14:paraId="6E9E041A" w14:textId="77777777" w:rsidR="00D411B2" w:rsidRPr="000808D1" w:rsidRDefault="00D411B2" w:rsidP="00D411B2">
      <w:pPr>
        <w:widowControl w:val="0"/>
        <w:autoSpaceDE w:val="0"/>
        <w:autoSpaceDN w:val="0"/>
        <w:rPr>
          <w:rFonts w:ascii="Verdana" w:eastAsia="Arial" w:hAnsi="Verdana" w:cs="Arial"/>
          <w:sz w:val="18"/>
          <w:szCs w:val="18"/>
          <w:lang w:val="es-ES_tradnl"/>
        </w:rPr>
      </w:pPr>
    </w:p>
    <w:p w14:paraId="3F104950" w14:textId="77777777" w:rsidR="00D411B2" w:rsidRPr="000808D1" w:rsidRDefault="00D411B2" w:rsidP="00D411B2">
      <w:pPr>
        <w:widowControl w:val="0"/>
        <w:autoSpaceDE w:val="0"/>
        <w:autoSpaceDN w:val="0"/>
        <w:rPr>
          <w:rFonts w:ascii="Verdana" w:eastAsia="Arial" w:hAnsi="Verdana" w:cs="Arial"/>
          <w:sz w:val="18"/>
          <w:szCs w:val="18"/>
          <w:lang w:val="es-ES_tradnl"/>
        </w:rPr>
      </w:pPr>
    </w:p>
    <w:p w14:paraId="6ED9633E"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Arial"/>
          <w:noProof/>
          <w:sz w:val="18"/>
          <w:szCs w:val="18"/>
          <w:lang w:val="es-BO" w:eastAsia="es-BO"/>
        </w:rPr>
        <mc:AlternateContent>
          <mc:Choice Requires="wps">
            <w:drawing>
              <wp:anchor distT="0" distB="0" distL="114300" distR="114300" simplePos="0" relativeHeight="251699200" behindDoc="0" locked="0" layoutInCell="1" allowOverlap="1" wp14:anchorId="58276312" wp14:editId="7A108B78">
                <wp:simplePos x="0" y="0"/>
                <wp:positionH relativeFrom="column">
                  <wp:posOffset>545560</wp:posOffset>
                </wp:positionH>
                <wp:positionV relativeFrom="paragraph">
                  <wp:posOffset>7091765</wp:posOffset>
                </wp:positionV>
                <wp:extent cx="5048140" cy="373712"/>
                <wp:effectExtent l="0" t="0" r="0" b="0"/>
                <wp:wrapNone/>
                <wp:docPr id="10" name="Rectángulo 10"/>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21293BE8" w14:textId="77777777" w:rsidR="00D411B2" w:rsidRPr="00DD2740" w:rsidRDefault="00D411B2" w:rsidP="00D411B2">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276312" id="Rectángulo 10" o:spid="_x0000_s1033" style="position:absolute;left:0;text-align:left;margin-left:42.95pt;margin-top:558.4pt;width:397.5pt;height:29.4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" filled="f" stroked="f" strokeweight="1pt">
                <v:textbox>
                  <w:txbxContent>
                    <w:p w14:paraId="21293BE8" w14:textId="77777777" w:rsidR="00D411B2" w:rsidRPr="00DD2740" w:rsidRDefault="00D411B2" w:rsidP="00D411B2">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634" w:type="dxa"/>
        <w:tblLook w:val="04A0" w:firstRow="1" w:lastRow="0" w:firstColumn="1" w:lastColumn="0" w:noHBand="0" w:noVBand="1"/>
      </w:tblPr>
      <w:tblGrid>
        <w:gridCol w:w="584"/>
        <w:gridCol w:w="2385"/>
        <w:gridCol w:w="1145"/>
        <w:gridCol w:w="5520"/>
      </w:tblGrid>
      <w:tr w:rsidR="00D411B2" w:rsidRPr="000808D1" w14:paraId="713B4AB0" w14:textId="77777777" w:rsidTr="00D411B2">
        <w:tc>
          <w:tcPr>
            <w:tcW w:w="584" w:type="dxa"/>
            <w:shd w:val="clear" w:color="auto" w:fill="1F4E79" w:themeFill="accent1" w:themeFillShade="80"/>
          </w:tcPr>
          <w:p w14:paraId="24C131EB" w14:textId="77777777" w:rsidR="00D411B2" w:rsidRPr="000808D1" w:rsidRDefault="00D411B2" w:rsidP="00D411B2">
            <w:pPr>
              <w:jc w:val="center"/>
              <w:rPr>
                <w:rFonts w:ascii="Verdana" w:hAnsi="Verdana"/>
                <w:b/>
                <w:color w:val="FFFFFF" w:themeColor="background1"/>
                <w:sz w:val="18"/>
                <w:szCs w:val="18"/>
              </w:rPr>
            </w:pPr>
            <w:r w:rsidRPr="000808D1">
              <w:rPr>
                <w:rFonts w:ascii="Verdana" w:hAnsi="Verdana"/>
                <w:b/>
                <w:color w:val="FFFFFF" w:themeColor="background1"/>
                <w:sz w:val="18"/>
                <w:szCs w:val="18"/>
              </w:rPr>
              <w:t>N°</w:t>
            </w:r>
          </w:p>
        </w:tc>
        <w:tc>
          <w:tcPr>
            <w:tcW w:w="2385" w:type="dxa"/>
            <w:shd w:val="clear" w:color="auto" w:fill="1F4E79" w:themeFill="accent1" w:themeFillShade="80"/>
          </w:tcPr>
          <w:p w14:paraId="22A4C988" w14:textId="77777777" w:rsidR="00D411B2" w:rsidRPr="000808D1" w:rsidRDefault="00D411B2" w:rsidP="00D411B2">
            <w:pPr>
              <w:jc w:val="center"/>
              <w:rPr>
                <w:rFonts w:ascii="Verdana" w:hAnsi="Verdana"/>
                <w:b/>
                <w:color w:val="FFFFFF" w:themeColor="background1"/>
                <w:sz w:val="18"/>
                <w:szCs w:val="18"/>
              </w:rPr>
            </w:pPr>
            <w:r w:rsidRPr="000808D1">
              <w:rPr>
                <w:rFonts w:ascii="Verdana" w:hAnsi="Verdana"/>
                <w:b/>
                <w:color w:val="FFFFFF" w:themeColor="background1"/>
                <w:sz w:val="18"/>
                <w:szCs w:val="18"/>
              </w:rPr>
              <w:t>CODIGO</w:t>
            </w:r>
          </w:p>
        </w:tc>
        <w:tc>
          <w:tcPr>
            <w:tcW w:w="1145" w:type="dxa"/>
            <w:shd w:val="clear" w:color="auto" w:fill="1F4E79" w:themeFill="accent1" w:themeFillShade="80"/>
          </w:tcPr>
          <w:p w14:paraId="26D432FC" w14:textId="77777777" w:rsidR="00D411B2" w:rsidRPr="000808D1" w:rsidRDefault="00D411B2" w:rsidP="00D411B2">
            <w:pPr>
              <w:jc w:val="center"/>
              <w:rPr>
                <w:rFonts w:ascii="Verdana" w:hAnsi="Verdana"/>
                <w:b/>
                <w:color w:val="FFFFFF" w:themeColor="background1"/>
                <w:sz w:val="18"/>
                <w:szCs w:val="18"/>
              </w:rPr>
            </w:pPr>
            <w:r w:rsidRPr="000808D1">
              <w:rPr>
                <w:rFonts w:ascii="Verdana" w:hAnsi="Verdana"/>
                <w:b/>
                <w:color w:val="FFFFFF" w:themeColor="background1"/>
                <w:sz w:val="18"/>
                <w:szCs w:val="18"/>
              </w:rPr>
              <w:t>UNIDAD</w:t>
            </w:r>
          </w:p>
        </w:tc>
        <w:tc>
          <w:tcPr>
            <w:tcW w:w="5520" w:type="dxa"/>
            <w:shd w:val="clear" w:color="auto" w:fill="1F4E79" w:themeFill="accent1" w:themeFillShade="80"/>
          </w:tcPr>
          <w:p w14:paraId="35B4B973" w14:textId="77777777" w:rsidR="00D411B2" w:rsidRPr="000808D1" w:rsidRDefault="00D411B2" w:rsidP="00D411B2">
            <w:pPr>
              <w:jc w:val="center"/>
              <w:rPr>
                <w:rFonts w:ascii="Verdana" w:hAnsi="Verdana"/>
                <w:b/>
                <w:color w:val="FFFFFF" w:themeColor="background1"/>
                <w:sz w:val="18"/>
                <w:szCs w:val="18"/>
              </w:rPr>
            </w:pPr>
            <w:r w:rsidRPr="000808D1">
              <w:rPr>
                <w:rFonts w:ascii="Verdana" w:hAnsi="Verdana"/>
                <w:b/>
                <w:color w:val="FFFFFF" w:themeColor="background1"/>
                <w:sz w:val="18"/>
                <w:szCs w:val="18"/>
              </w:rPr>
              <w:t>ITEM</w:t>
            </w:r>
          </w:p>
        </w:tc>
      </w:tr>
      <w:tr w:rsidR="00D411B2" w:rsidRPr="000808D1" w14:paraId="5D22A463" w14:textId="77777777" w:rsidTr="00D411B2">
        <w:tc>
          <w:tcPr>
            <w:tcW w:w="584" w:type="dxa"/>
            <w:shd w:val="clear" w:color="auto" w:fill="B4C6E7" w:themeFill="accent5" w:themeFillTint="66"/>
          </w:tcPr>
          <w:p w14:paraId="0AAD40F2" w14:textId="77777777" w:rsidR="00D411B2" w:rsidRPr="000808D1" w:rsidRDefault="00D411B2" w:rsidP="00D411B2">
            <w:pPr>
              <w:jc w:val="center"/>
              <w:rPr>
                <w:rFonts w:ascii="Verdana" w:hAnsi="Verdana"/>
                <w:b/>
                <w:sz w:val="18"/>
                <w:szCs w:val="18"/>
              </w:rPr>
            </w:pPr>
            <w:r>
              <w:rPr>
                <w:rFonts w:ascii="Verdana" w:hAnsi="Verdana"/>
                <w:b/>
                <w:sz w:val="18"/>
                <w:szCs w:val="18"/>
              </w:rPr>
              <w:t>13</w:t>
            </w:r>
          </w:p>
        </w:tc>
        <w:tc>
          <w:tcPr>
            <w:tcW w:w="2385" w:type="dxa"/>
            <w:shd w:val="clear" w:color="auto" w:fill="B4C6E7" w:themeFill="accent5" w:themeFillTint="66"/>
          </w:tcPr>
          <w:p w14:paraId="33A132E5" w14:textId="77777777" w:rsidR="00D411B2" w:rsidRPr="000808D1" w:rsidRDefault="00D411B2" w:rsidP="00D411B2">
            <w:pPr>
              <w:jc w:val="center"/>
              <w:rPr>
                <w:rFonts w:ascii="Verdana" w:hAnsi="Verdana"/>
                <w:b/>
                <w:sz w:val="18"/>
                <w:szCs w:val="18"/>
              </w:rPr>
            </w:pPr>
            <w:r w:rsidRPr="000808D1">
              <w:rPr>
                <w:rFonts w:ascii="Verdana" w:hAnsi="Verdana" w:cs="Tahoma"/>
                <w:b/>
                <w:bCs/>
                <w:sz w:val="18"/>
                <w:szCs w:val="18"/>
              </w:rPr>
              <w:t>VAC-OG-CUB-8</w:t>
            </w:r>
          </w:p>
        </w:tc>
        <w:tc>
          <w:tcPr>
            <w:tcW w:w="1145" w:type="dxa"/>
            <w:shd w:val="clear" w:color="auto" w:fill="B4C6E7" w:themeFill="accent5" w:themeFillTint="66"/>
          </w:tcPr>
          <w:p w14:paraId="4A2A50C2" w14:textId="77777777" w:rsidR="00D411B2" w:rsidRPr="000808D1" w:rsidRDefault="00D411B2" w:rsidP="00D411B2">
            <w:pPr>
              <w:jc w:val="center"/>
              <w:rPr>
                <w:rFonts w:ascii="Verdana" w:hAnsi="Verdana"/>
                <w:b/>
                <w:sz w:val="18"/>
                <w:szCs w:val="18"/>
              </w:rPr>
            </w:pPr>
            <w:r w:rsidRPr="000808D1">
              <w:rPr>
                <w:rFonts w:ascii="Verdana" w:hAnsi="Verdana"/>
                <w:b/>
                <w:sz w:val="18"/>
                <w:szCs w:val="18"/>
              </w:rPr>
              <w:t>M2</w:t>
            </w:r>
          </w:p>
        </w:tc>
        <w:tc>
          <w:tcPr>
            <w:tcW w:w="5520" w:type="dxa"/>
            <w:shd w:val="clear" w:color="auto" w:fill="B4C6E7" w:themeFill="accent5" w:themeFillTint="66"/>
          </w:tcPr>
          <w:p w14:paraId="54690CF3" w14:textId="77777777" w:rsidR="00D411B2" w:rsidRPr="000808D1" w:rsidRDefault="00D411B2" w:rsidP="00D411B2">
            <w:pPr>
              <w:jc w:val="center"/>
              <w:rPr>
                <w:rFonts w:ascii="Verdana" w:hAnsi="Verdana"/>
                <w:b/>
                <w:bCs/>
                <w:sz w:val="18"/>
                <w:szCs w:val="18"/>
                <w:lang w:val="es-ES"/>
              </w:rPr>
            </w:pPr>
            <w:r w:rsidRPr="000808D1">
              <w:rPr>
                <w:rFonts w:ascii="Verdana" w:hAnsi="Verdana"/>
                <w:b/>
                <w:bCs/>
                <w:sz w:val="18"/>
                <w:szCs w:val="18"/>
                <w:lang w:val="es-ES"/>
              </w:rPr>
              <w:t>CUBIERTA DE PLACA ONDULADA DE FIBROCEMENTO PREPINTADA C/ESTRUCTURA METÁLICA</w:t>
            </w:r>
          </w:p>
        </w:tc>
      </w:tr>
    </w:tbl>
    <w:p w14:paraId="15094934" w14:textId="77777777" w:rsidR="00D411B2" w:rsidRPr="000808D1" w:rsidRDefault="00D411B2" w:rsidP="00D411B2">
      <w:pPr>
        <w:tabs>
          <w:tab w:val="left" w:pos="560"/>
        </w:tabs>
        <w:jc w:val="both"/>
        <w:rPr>
          <w:rFonts w:ascii="Verdana" w:eastAsia="Calibri" w:hAnsi="Verdana"/>
          <w:b/>
          <w:color w:val="000000"/>
          <w:sz w:val="18"/>
          <w:szCs w:val="18"/>
        </w:rPr>
      </w:pPr>
      <w:r w:rsidRPr="000808D1">
        <w:rPr>
          <w:rFonts w:ascii="Verdana" w:eastAsia="Calibri" w:hAnsi="Verdana"/>
          <w:b/>
          <w:color w:val="000000"/>
          <w:sz w:val="18"/>
          <w:szCs w:val="18"/>
        </w:rPr>
        <w:t>DESCRIPCI</w:t>
      </w:r>
      <w:r w:rsidRPr="000808D1">
        <w:rPr>
          <w:rFonts w:ascii="Verdana" w:hAnsi="Verdana"/>
          <w:b/>
          <w:sz w:val="18"/>
          <w:szCs w:val="18"/>
        </w:rPr>
        <w:t>Ó</w:t>
      </w:r>
      <w:r w:rsidRPr="000808D1">
        <w:rPr>
          <w:rFonts w:ascii="Verdana" w:eastAsia="Calibri" w:hAnsi="Verdana"/>
          <w:b/>
          <w:color w:val="000000"/>
          <w:sz w:val="18"/>
          <w:szCs w:val="18"/>
        </w:rPr>
        <w:t>N</w:t>
      </w:r>
    </w:p>
    <w:p w14:paraId="2049FE33" w14:textId="77777777" w:rsidR="00D411B2" w:rsidRPr="000808D1" w:rsidRDefault="00D411B2" w:rsidP="00D411B2">
      <w:pPr>
        <w:tabs>
          <w:tab w:val="left" w:pos="560"/>
        </w:tabs>
        <w:jc w:val="both"/>
        <w:rPr>
          <w:rFonts w:ascii="Verdana" w:hAnsi="Verdana"/>
          <w:sz w:val="18"/>
          <w:szCs w:val="18"/>
        </w:rPr>
      </w:pPr>
      <w:r w:rsidRPr="000808D1">
        <w:rPr>
          <w:rFonts w:ascii="Verdana" w:hAnsi="Verdana"/>
          <w:sz w:val="18"/>
          <w:szCs w:val="18"/>
        </w:rPr>
        <w:t xml:space="preserve">Este ítem se refiere a la provisión y colocación de </w:t>
      </w:r>
      <w:r w:rsidRPr="000808D1">
        <w:rPr>
          <w:rFonts w:ascii="Verdana" w:hAnsi="Verdana"/>
          <w:bCs/>
          <w:sz w:val="18"/>
          <w:szCs w:val="18"/>
        </w:rPr>
        <w:t>cubierta de placa ondulada de fibrocemento prepintada c/estructura metálica</w:t>
      </w:r>
      <w:r w:rsidRPr="000808D1">
        <w:rPr>
          <w:rFonts w:ascii="Verdana" w:hAnsi="Verdana"/>
          <w:sz w:val="18"/>
          <w:szCs w:val="18"/>
        </w:rPr>
        <w:t xml:space="preserve"> </w:t>
      </w:r>
      <w:r w:rsidRPr="000808D1">
        <w:rPr>
          <w:rFonts w:ascii="Verdana" w:hAnsi="Verdana" w:cs="Tahoma"/>
          <w:sz w:val="18"/>
          <w:szCs w:val="18"/>
        </w:rPr>
        <w:t xml:space="preserve">de acuerdo a lo establecido en los planos de construcción </w:t>
      </w:r>
      <w:r w:rsidRPr="000808D1">
        <w:rPr>
          <w:rFonts w:ascii="Verdana" w:hAnsi="Verdana" w:cs="Tahoma"/>
          <w:color w:val="000000"/>
          <w:sz w:val="18"/>
          <w:szCs w:val="18"/>
        </w:rPr>
        <w:t xml:space="preserve">con dimensiones señaladas </w:t>
      </w:r>
      <w:r w:rsidRPr="000808D1">
        <w:rPr>
          <w:rFonts w:ascii="Verdana" w:hAnsi="Verdana" w:cs="Tahoma"/>
          <w:sz w:val="18"/>
          <w:szCs w:val="18"/>
        </w:rPr>
        <w:t>y/o instrucciones del Inspector de proyecto</w:t>
      </w:r>
      <w:r w:rsidRPr="000808D1">
        <w:rPr>
          <w:rFonts w:ascii="Verdana" w:hAnsi="Verdana"/>
          <w:sz w:val="18"/>
          <w:szCs w:val="18"/>
        </w:rPr>
        <w:t>.</w:t>
      </w:r>
    </w:p>
    <w:p w14:paraId="51A9A7BE" w14:textId="77777777" w:rsidR="00D411B2" w:rsidRPr="000808D1" w:rsidRDefault="00D411B2" w:rsidP="00D411B2">
      <w:pPr>
        <w:tabs>
          <w:tab w:val="left" w:pos="560"/>
        </w:tabs>
        <w:jc w:val="both"/>
        <w:rPr>
          <w:rFonts w:ascii="Verdana" w:eastAsia="Calibri" w:hAnsi="Verdana"/>
          <w:b/>
          <w:color w:val="000000"/>
          <w:sz w:val="18"/>
          <w:szCs w:val="18"/>
        </w:rPr>
      </w:pPr>
      <w:r w:rsidRPr="000808D1">
        <w:rPr>
          <w:rFonts w:ascii="Verdana" w:eastAsia="Calibri" w:hAnsi="Verdana"/>
          <w:b/>
          <w:color w:val="000000"/>
          <w:sz w:val="18"/>
          <w:szCs w:val="18"/>
        </w:rPr>
        <w:t>MATERIALES, HERRAMIENTAS Y EQUIPO</w:t>
      </w:r>
    </w:p>
    <w:p w14:paraId="74950D38" w14:textId="77777777" w:rsidR="00D411B2" w:rsidRPr="000808D1" w:rsidRDefault="00D411B2" w:rsidP="00D411B2">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5291E73" w14:textId="77777777" w:rsidR="00D411B2" w:rsidRPr="000808D1" w:rsidRDefault="00D411B2" w:rsidP="00D411B2">
      <w:pPr>
        <w:tabs>
          <w:tab w:val="left" w:pos="8711"/>
        </w:tabs>
        <w:jc w:val="both"/>
        <w:rPr>
          <w:rFonts w:ascii="Verdana" w:hAnsi="Verdana" w:cs="Tahoma"/>
          <w:sz w:val="18"/>
          <w:szCs w:val="18"/>
        </w:rPr>
      </w:pPr>
      <w:r w:rsidRPr="000808D1">
        <w:rPr>
          <w:rFonts w:ascii="Verdana" w:hAnsi="Verdana" w:cs="Tahoma"/>
          <w:sz w:val="18"/>
          <w:szCs w:val="18"/>
        </w:rPr>
        <w:t>Deberá cumplirse con las normas técnicas que IBNORCA prescriba para los materiales usados en el presente ítem.</w:t>
      </w:r>
    </w:p>
    <w:p w14:paraId="6581D40D" w14:textId="77777777" w:rsidR="00D411B2" w:rsidRPr="000808D1" w:rsidRDefault="00D411B2" w:rsidP="00D411B2">
      <w:pPr>
        <w:tabs>
          <w:tab w:val="left" w:pos="8711"/>
        </w:tabs>
        <w:jc w:val="both"/>
        <w:rPr>
          <w:rFonts w:ascii="Verdana" w:hAnsi="Verdana" w:cs="Tahoma"/>
          <w:sz w:val="18"/>
          <w:szCs w:val="18"/>
        </w:rPr>
      </w:pPr>
      <w:r w:rsidRPr="000808D1">
        <w:rPr>
          <w:rFonts w:ascii="Verdana" w:hAnsi="Verdana" w:cs="Tahoma"/>
          <w:sz w:val="18"/>
          <w:szCs w:val="18"/>
        </w:rPr>
        <w:t>Para los elementos de la estructura metálica deberá cumplirse con lo indicado en la norma AISC o AISI, según corresponda.</w:t>
      </w:r>
    </w:p>
    <w:p w14:paraId="40B0F25B" w14:textId="77777777" w:rsidR="00D411B2" w:rsidRPr="000808D1" w:rsidRDefault="00D411B2" w:rsidP="00D411B2">
      <w:pPr>
        <w:tabs>
          <w:tab w:val="left" w:pos="8711"/>
        </w:tabs>
        <w:jc w:val="both"/>
        <w:rPr>
          <w:rFonts w:ascii="Verdana" w:hAnsi="Verdana" w:cs="Tahoma"/>
          <w:sz w:val="18"/>
          <w:szCs w:val="18"/>
        </w:rPr>
      </w:pPr>
    </w:p>
    <w:p w14:paraId="5F4E5BA8" w14:textId="77777777" w:rsidR="00D411B2" w:rsidRPr="000808D1" w:rsidRDefault="00D411B2" w:rsidP="00D411B2">
      <w:pPr>
        <w:jc w:val="both"/>
        <w:rPr>
          <w:rFonts w:ascii="Verdana" w:eastAsia="Calibri" w:hAnsi="Verdana"/>
          <w:b/>
          <w:color w:val="000000"/>
          <w:sz w:val="18"/>
          <w:szCs w:val="18"/>
        </w:rPr>
      </w:pPr>
      <w:r w:rsidRPr="000808D1">
        <w:rPr>
          <w:rFonts w:ascii="Verdana" w:eastAsia="Calibri" w:hAnsi="Verdana"/>
          <w:b/>
          <w:color w:val="000000"/>
          <w:sz w:val="18"/>
          <w:szCs w:val="18"/>
        </w:rPr>
        <w:t>FORMA DE EJECUCIÓN</w:t>
      </w:r>
    </w:p>
    <w:p w14:paraId="5C1F2AA0" w14:textId="77777777" w:rsidR="00D411B2" w:rsidRPr="000808D1" w:rsidRDefault="00D411B2" w:rsidP="00D411B2">
      <w:pPr>
        <w:jc w:val="both"/>
        <w:rPr>
          <w:rFonts w:ascii="Verdana" w:hAnsi="Verdana"/>
          <w:sz w:val="18"/>
          <w:szCs w:val="18"/>
        </w:rPr>
      </w:pPr>
      <w:r w:rsidRPr="000808D1">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32B319DD" w14:textId="77777777" w:rsidR="00D411B2" w:rsidRPr="000808D1" w:rsidRDefault="00D411B2" w:rsidP="00D411B2">
      <w:pPr>
        <w:jc w:val="both"/>
        <w:rPr>
          <w:rFonts w:ascii="Verdana" w:hAnsi="Verdana"/>
          <w:sz w:val="18"/>
          <w:szCs w:val="18"/>
        </w:rPr>
      </w:pPr>
    </w:p>
    <w:p w14:paraId="1BF3EFAE" w14:textId="77777777" w:rsidR="00D411B2" w:rsidRPr="000808D1" w:rsidRDefault="00D411B2" w:rsidP="00D411B2">
      <w:pPr>
        <w:jc w:val="both"/>
        <w:rPr>
          <w:rFonts w:ascii="Verdana" w:hAnsi="Verdana"/>
          <w:sz w:val="18"/>
          <w:szCs w:val="18"/>
        </w:rPr>
      </w:pPr>
      <w:r w:rsidRPr="000808D1">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783EA91E" w14:textId="77777777" w:rsidR="00D411B2" w:rsidRPr="000808D1" w:rsidRDefault="00D411B2" w:rsidP="00D411B2">
      <w:pPr>
        <w:jc w:val="both"/>
        <w:rPr>
          <w:rFonts w:ascii="Verdana" w:hAnsi="Verdana"/>
          <w:sz w:val="18"/>
          <w:szCs w:val="18"/>
        </w:rPr>
      </w:pPr>
    </w:p>
    <w:p w14:paraId="16EAEBF9" w14:textId="77777777" w:rsidR="00D411B2" w:rsidRPr="000808D1" w:rsidRDefault="00D411B2" w:rsidP="00D411B2">
      <w:pPr>
        <w:jc w:val="both"/>
        <w:rPr>
          <w:rFonts w:ascii="Verdana" w:hAnsi="Verdana"/>
          <w:sz w:val="18"/>
          <w:szCs w:val="18"/>
        </w:rPr>
      </w:pPr>
      <w:r w:rsidRPr="000808D1">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4D6B5D8A" w14:textId="77777777" w:rsidR="00D411B2" w:rsidRPr="000808D1" w:rsidRDefault="00D411B2" w:rsidP="00D411B2">
      <w:pPr>
        <w:jc w:val="both"/>
        <w:rPr>
          <w:rFonts w:ascii="Verdana" w:hAnsi="Verdana"/>
          <w:sz w:val="18"/>
          <w:szCs w:val="18"/>
        </w:rPr>
      </w:pPr>
    </w:p>
    <w:p w14:paraId="2AF045CF" w14:textId="77777777" w:rsidR="00D411B2" w:rsidRPr="000808D1" w:rsidRDefault="00D411B2" w:rsidP="00D411B2">
      <w:pPr>
        <w:jc w:val="both"/>
        <w:rPr>
          <w:rFonts w:ascii="Verdana" w:hAnsi="Verdana"/>
          <w:sz w:val="18"/>
          <w:szCs w:val="18"/>
        </w:rPr>
      </w:pPr>
      <w:r w:rsidRPr="000808D1">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5EB2E566" w14:textId="77777777" w:rsidR="00D411B2" w:rsidRPr="000808D1" w:rsidRDefault="00D411B2" w:rsidP="00D411B2">
      <w:pPr>
        <w:jc w:val="both"/>
        <w:rPr>
          <w:rFonts w:ascii="Verdana" w:hAnsi="Verdana"/>
          <w:sz w:val="18"/>
          <w:szCs w:val="18"/>
        </w:rPr>
      </w:pPr>
    </w:p>
    <w:p w14:paraId="101753AC" w14:textId="77777777" w:rsidR="00D411B2" w:rsidRPr="000808D1" w:rsidRDefault="00D411B2" w:rsidP="00D411B2">
      <w:pPr>
        <w:jc w:val="both"/>
        <w:rPr>
          <w:rFonts w:ascii="Verdana" w:hAnsi="Verdana"/>
          <w:sz w:val="18"/>
          <w:szCs w:val="18"/>
        </w:rPr>
      </w:pPr>
      <w:r w:rsidRPr="000808D1">
        <w:rPr>
          <w:rFonts w:ascii="Verdana" w:hAnsi="Verdana"/>
          <w:sz w:val="18"/>
          <w:szCs w:val="18"/>
        </w:rPr>
        <w:t xml:space="preserve">Antes de la ejecución de cualquier trabajo de taller u obra, la Entidad Ejecutora notificará al Inspector de proyecto para la aprobación respectiva. </w:t>
      </w:r>
    </w:p>
    <w:p w14:paraId="69F1AA40" w14:textId="77777777" w:rsidR="00D411B2" w:rsidRPr="000808D1" w:rsidRDefault="00D411B2" w:rsidP="00D411B2">
      <w:pPr>
        <w:jc w:val="both"/>
        <w:rPr>
          <w:rFonts w:ascii="Verdana" w:hAnsi="Verdana"/>
          <w:sz w:val="18"/>
          <w:szCs w:val="18"/>
        </w:rPr>
      </w:pPr>
    </w:p>
    <w:p w14:paraId="771D3F00" w14:textId="77777777" w:rsidR="00D411B2" w:rsidRPr="000808D1" w:rsidRDefault="00D411B2" w:rsidP="00D411B2">
      <w:pPr>
        <w:jc w:val="both"/>
        <w:rPr>
          <w:rFonts w:ascii="Verdana" w:hAnsi="Verdana"/>
          <w:sz w:val="18"/>
          <w:szCs w:val="18"/>
        </w:rPr>
      </w:pPr>
      <w:r w:rsidRPr="000808D1">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3806D677" w14:textId="77777777" w:rsidR="00D411B2" w:rsidRPr="000808D1" w:rsidRDefault="00D411B2" w:rsidP="00D411B2">
      <w:pPr>
        <w:jc w:val="both"/>
        <w:rPr>
          <w:rFonts w:ascii="Verdana" w:hAnsi="Verdana"/>
          <w:sz w:val="18"/>
          <w:szCs w:val="18"/>
        </w:rPr>
      </w:pPr>
    </w:p>
    <w:p w14:paraId="795E699F" w14:textId="77777777" w:rsidR="00D411B2" w:rsidRPr="000808D1" w:rsidRDefault="00D411B2" w:rsidP="00D411B2">
      <w:pPr>
        <w:jc w:val="both"/>
        <w:rPr>
          <w:rFonts w:ascii="Verdana" w:hAnsi="Verdana"/>
          <w:sz w:val="18"/>
          <w:szCs w:val="18"/>
        </w:rPr>
      </w:pPr>
      <w:r w:rsidRPr="000808D1">
        <w:rPr>
          <w:rFonts w:ascii="Verdana" w:hAnsi="Verdana"/>
          <w:sz w:val="18"/>
          <w:szCs w:val="18"/>
        </w:rPr>
        <w:t>El traslape entre hojas no podrá ser inferior a 20 cm en el sentido longitudinal y a 1,5 canales o 7 cm en el sentido lateral.</w:t>
      </w:r>
    </w:p>
    <w:p w14:paraId="3606E329" w14:textId="77777777" w:rsidR="00D411B2" w:rsidRPr="000808D1" w:rsidRDefault="00D411B2" w:rsidP="00D411B2">
      <w:pPr>
        <w:jc w:val="both"/>
        <w:rPr>
          <w:rFonts w:ascii="Verdana" w:hAnsi="Verdana"/>
          <w:sz w:val="18"/>
          <w:szCs w:val="18"/>
        </w:rPr>
      </w:pPr>
    </w:p>
    <w:p w14:paraId="41457309" w14:textId="77777777" w:rsidR="00D411B2" w:rsidRPr="000808D1" w:rsidRDefault="00D411B2" w:rsidP="00D411B2">
      <w:pPr>
        <w:jc w:val="both"/>
        <w:rPr>
          <w:rFonts w:ascii="Verdana" w:hAnsi="Verdana"/>
          <w:sz w:val="18"/>
          <w:szCs w:val="18"/>
        </w:rPr>
      </w:pPr>
      <w:r w:rsidRPr="000808D1">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205B03A0" w14:textId="77777777" w:rsidR="00D411B2" w:rsidRPr="000808D1" w:rsidRDefault="00D411B2" w:rsidP="00D411B2">
      <w:pPr>
        <w:jc w:val="both"/>
        <w:rPr>
          <w:rFonts w:ascii="Verdana" w:hAnsi="Verdana"/>
          <w:sz w:val="18"/>
          <w:szCs w:val="18"/>
        </w:rPr>
      </w:pPr>
    </w:p>
    <w:p w14:paraId="5EA6E56B" w14:textId="77777777" w:rsidR="00D411B2" w:rsidRPr="000808D1" w:rsidRDefault="00D411B2" w:rsidP="00D411B2">
      <w:pPr>
        <w:jc w:val="both"/>
        <w:rPr>
          <w:rFonts w:ascii="Verdana" w:hAnsi="Verdana"/>
          <w:sz w:val="18"/>
          <w:szCs w:val="18"/>
        </w:rPr>
      </w:pPr>
      <w:r w:rsidRPr="000808D1">
        <w:rPr>
          <w:rFonts w:ascii="Verdana" w:hAnsi="Verdana"/>
          <w:sz w:val="18"/>
          <w:szCs w:val="18"/>
        </w:rPr>
        <w:t>No se permitirá el uso de hojas deformadas por golpes o por haber sido mal almacenadas o utilizadas anteriormente.</w:t>
      </w:r>
    </w:p>
    <w:p w14:paraId="43BC20F9" w14:textId="77777777" w:rsidR="00D411B2" w:rsidRPr="000808D1" w:rsidRDefault="00D411B2" w:rsidP="00D411B2">
      <w:pPr>
        <w:jc w:val="both"/>
        <w:rPr>
          <w:rFonts w:ascii="Verdana" w:hAnsi="Verdana"/>
          <w:sz w:val="18"/>
          <w:szCs w:val="18"/>
        </w:rPr>
      </w:pPr>
    </w:p>
    <w:p w14:paraId="2349C7E7" w14:textId="77777777" w:rsidR="00D411B2" w:rsidRPr="000808D1" w:rsidRDefault="00D411B2" w:rsidP="00D411B2">
      <w:pPr>
        <w:jc w:val="both"/>
        <w:rPr>
          <w:rFonts w:ascii="Verdana" w:hAnsi="Verdana"/>
          <w:sz w:val="18"/>
          <w:szCs w:val="18"/>
        </w:rPr>
      </w:pPr>
      <w:r w:rsidRPr="000808D1">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60869B6B" w14:textId="77777777" w:rsidR="00D411B2" w:rsidRPr="000808D1" w:rsidRDefault="00D411B2" w:rsidP="00D411B2">
      <w:pPr>
        <w:jc w:val="both"/>
        <w:rPr>
          <w:rFonts w:ascii="Verdana" w:hAnsi="Verdana"/>
          <w:sz w:val="18"/>
          <w:szCs w:val="18"/>
        </w:rPr>
      </w:pPr>
    </w:p>
    <w:p w14:paraId="2705420C" w14:textId="77777777" w:rsidR="00D411B2" w:rsidRPr="000808D1" w:rsidRDefault="00D411B2" w:rsidP="00D411B2">
      <w:pPr>
        <w:jc w:val="both"/>
        <w:rPr>
          <w:rFonts w:ascii="Verdana" w:hAnsi="Verdana"/>
          <w:sz w:val="18"/>
          <w:szCs w:val="18"/>
        </w:rPr>
      </w:pPr>
      <w:r w:rsidRPr="000808D1">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0FC38899" w14:textId="77777777" w:rsidR="00D411B2" w:rsidRPr="000808D1" w:rsidRDefault="00D411B2" w:rsidP="00D411B2">
      <w:pPr>
        <w:jc w:val="both"/>
        <w:rPr>
          <w:rFonts w:ascii="Verdana" w:hAnsi="Verdana"/>
          <w:sz w:val="18"/>
          <w:szCs w:val="18"/>
        </w:rPr>
      </w:pPr>
    </w:p>
    <w:p w14:paraId="5B5C1EEF" w14:textId="77777777" w:rsidR="00D411B2" w:rsidRPr="000808D1" w:rsidRDefault="00D411B2" w:rsidP="00D411B2">
      <w:pPr>
        <w:jc w:val="both"/>
        <w:rPr>
          <w:rFonts w:ascii="Verdana" w:hAnsi="Verdana"/>
          <w:sz w:val="18"/>
          <w:szCs w:val="18"/>
        </w:rPr>
      </w:pPr>
      <w:r w:rsidRPr="000808D1">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781BB05B" w14:textId="77777777" w:rsidR="00D411B2" w:rsidRPr="000808D1" w:rsidRDefault="00D411B2" w:rsidP="00D411B2">
      <w:pPr>
        <w:jc w:val="both"/>
        <w:rPr>
          <w:rFonts w:ascii="Verdana" w:hAnsi="Verdana"/>
          <w:sz w:val="18"/>
          <w:szCs w:val="18"/>
        </w:rPr>
      </w:pPr>
    </w:p>
    <w:p w14:paraId="594984B9" w14:textId="77777777" w:rsidR="00D411B2" w:rsidRPr="000808D1" w:rsidRDefault="00D411B2" w:rsidP="00D411B2">
      <w:pPr>
        <w:jc w:val="both"/>
        <w:rPr>
          <w:rFonts w:ascii="Verdana" w:hAnsi="Verdana"/>
          <w:sz w:val="18"/>
          <w:szCs w:val="18"/>
        </w:rPr>
      </w:pPr>
      <w:r w:rsidRPr="000808D1">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74759C2C" w14:textId="77777777" w:rsidR="00D411B2" w:rsidRPr="000808D1" w:rsidRDefault="00D411B2" w:rsidP="00D411B2">
      <w:pPr>
        <w:jc w:val="both"/>
        <w:rPr>
          <w:rFonts w:ascii="Verdana" w:hAnsi="Verdana"/>
          <w:sz w:val="18"/>
          <w:szCs w:val="18"/>
        </w:rPr>
      </w:pPr>
    </w:p>
    <w:p w14:paraId="5EF5448F" w14:textId="77777777" w:rsidR="00D411B2" w:rsidRPr="000808D1" w:rsidRDefault="00D411B2" w:rsidP="00D411B2">
      <w:pPr>
        <w:jc w:val="both"/>
        <w:rPr>
          <w:rFonts w:ascii="Verdana" w:hAnsi="Verdana"/>
          <w:sz w:val="18"/>
          <w:szCs w:val="18"/>
        </w:rPr>
      </w:pPr>
      <w:r w:rsidRPr="000808D1">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02541678" w14:textId="77777777" w:rsidR="00D411B2" w:rsidRPr="000808D1" w:rsidRDefault="00D411B2" w:rsidP="00D411B2">
      <w:pPr>
        <w:jc w:val="both"/>
        <w:rPr>
          <w:rFonts w:ascii="Verdana" w:hAnsi="Verdana"/>
          <w:sz w:val="18"/>
          <w:szCs w:val="18"/>
        </w:rPr>
      </w:pPr>
    </w:p>
    <w:p w14:paraId="6EEE9803" w14:textId="77777777" w:rsidR="00D411B2" w:rsidRPr="000808D1" w:rsidRDefault="00D411B2" w:rsidP="00D411B2">
      <w:pPr>
        <w:jc w:val="both"/>
        <w:rPr>
          <w:rFonts w:ascii="Verdana" w:hAnsi="Verdana"/>
          <w:sz w:val="18"/>
          <w:szCs w:val="18"/>
        </w:rPr>
      </w:pPr>
      <w:r w:rsidRPr="000808D1">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524AA18E" w14:textId="77777777" w:rsidR="00D411B2" w:rsidRPr="000808D1" w:rsidRDefault="00D411B2" w:rsidP="00D411B2">
      <w:pPr>
        <w:jc w:val="both"/>
        <w:rPr>
          <w:rFonts w:ascii="Verdana" w:hAnsi="Verdana"/>
          <w:sz w:val="18"/>
          <w:szCs w:val="18"/>
        </w:rPr>
      </w:pPr>
    </w:p>
    <w:p w14:paraId="142495BC" w14:textId="77777777" w:rsidR="00D411B2" w:rsidRPr="000808D1" w:rsidRDefault="00D411B2" w:rsidP="00D411B2">
      <w:pPr>
        <w:jc w:val="both"/>
        <w:rPr>
          <w:rFonts w:ascii="Verdana" w:hAnsi="Verdana"/>
          <w:sz w:val="18"/>
          <w:szCs w:val="18"/>
        </w:rPr>
      </w:pPr>
      <w:r w:rsidRPr="000808D1">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5A911C45" w14:textId="77777777" w:rsidR="00D411B2" w:rsidRPr="000808D1" w:rsidRDefault="00D411B2" w:rsidP="00D411B2">
      <w:pPr>
        <w:jc w:val="both"/>
        <w:rPr>
          <w:rFonts w:ascii="Verdana" w:hAnsi="Verdana"/>
          <w:sz w:val="18"/>
          <w:szCs w:val="18"/>
        </w:rPr>
      </w:pPr>
    </w:p>
    <w:p w14:paraId="0BF66E24" w14:textId="77777777" w:rsidR="00D411B2" w:rsidRPr="000808D1" w:rsidRDefault="00D411B2" w:rsidP="00D411B2">
      <w:pPr>
        <w:jc w:val="both"/>
        <w:rPr>
          <w:rFonts w:ascii="Verdana" w:hAnsi="Verdana"/>
          <w:sz w:val="18"/>
          <w:szCs w:val="18"/>
        </w:rPr>
      </w:pPr>
      <w:r w:rsidRPr="000808D1">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07EC2436" w14:textId="77777777" w:rsidR="00D411B2" w:rsidRPr="000808D1" w:rsidRDefault="00D411B2" w:rsidP="00D411B2">
      <w:pPr>
        <w:jc w:val="both"/>
        <w:rPr>
          <w:rFonts w:ascii="Verdana" w:hAnsi="Verdana"/>
          <w:sz w:val="18"/>
          <w:szCs w:val="18"/>
        </w:rPr>
      </w:pPr>
    </w:p>
    <w:p w14:paraId="0935E9E3" w14:textId="77777777" w:rsidR="00D411B2" w:rsidRPr="000808D1" w:rsidRDefault="00D411B2" w:rsidP="00D411B2">
      <w:pPr>
        <w:jc w:val="both"/>
        <w:rPr>
          <w:rFonts w:ascii="Verdana" w:hAnsi="Verdana"/>
          <w:sz w:val="18"/>
          <w:szCs w:val="18"/>
        </w:rPr>
      </w:pPr>
      <w:r w:rsidRPr="000808D1">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745A5AC4" w14:textId="77777777" w:rsidR="00D411B2" w:rsidRPr="000808D1" w:rsidRDefault="00D411B2" w:rsidP="00D411B2">
      <w:pPr>
        <w:jc w:val="both"/>
        <w:rPr>
          <w:rFonts w:ascii="Verdana" w:hAnsi="Verdana"/>
          <w:sz w:val="18"/>
          <w:szCs w:val="18"/>
        </w:rPr>
      </w:pPr>
    </w:p>
    <w:p w14:paraId="4958FEF9" w14:textId="77777777" w:rsidR="00D411B2" w:rsidRPr="000808D1" w:rsidRDefault="00D411B2" w:rsidP="00D411B2">
      <w:pPr>
        <w:jc w:val="both"/>
        <w:rPr>
          <w:rFonts w:ascii="Verdana" w:hAnsi="Verdana" w:cs="Tahoma"/>
          <w:b/>
          <w:sz w:val="18"/>
          <w:szCs w:val="18"/>
        </w:rPr>
      </w:pPr>
      <w:r w:rsidRPr="000808D1">
        <w:rPr>
          <w:rFonts w:ascii="Verdana" w:hAnsi="Verdana" w:cs="Tahoma"/>
          <w:b/>
          <w:sz w:val="18"/>
          <w:szCs w:val="18"/>
        </w:rPr>
        <w:t>Criterios de Control, Aceptación y Rechazo</w:t>
      </w:r>
    </w:p>
    <w:p w14:paraId="763A7457" w14:textId="77777777" w:rsidR="00D411B2" w:rsidRPr="000808D1" w:rsidRDefault="00D411B2" w:rsidP="00D411B2">
      <w:pPr>
        <w:jc w:val="both"/>
        <w:rPr>
          <w:rFonts w:ascii="Verdana" w:hAnsi="Verdana" w:cs="Tahoma"/>
          <w:sz w:val="18"/>
          <w:szCs w:val="18"/>
        </w:rPr>
      </w:pPr>
      <w:r w:rsidRPr="000808D1">
        <w:rPr>
          <w:rFonts w:ascii="Verdana" w:hAnsi="Verdana" w:cs="Tahoma"/>
          <w:sz w:val="18"/>
          <w:szCs w:val="18"/>
        </w:rPr>
        <w:t>Para acceder a la cubierta, la Entidad Ejecutora debe tener tablones que cubran la distancia de no menos de 3 listones.</w:t>
      </w:r>
    </w:p>
    <w:p w14:paraId="3B8E1E4C" w14:textId="77777777" w:rsidR="00D411B2" w:rsidRPr="000808D1" w:rsidRDefault="00D411B2" w:rsidP="00D411B2">
      <w:pPr>
        <w:jc w:val="both"/>
        <w:rPr>
          <w:rFonts w:ascii="Verdana" w:hAnsi="Verdana" w:cs="Tahoma"/>
          <w:sz w:val="18"/>
          <w:szCs w:val="18"/>
        </w:rPr>
      </w:pPr>
    </w:p>
    <w:p w14:paraId="562D2AA4" w14:textId="77777777" w:rsidR="00D411B2" w:rsidRPr="000808D1" w:rsidRDefault="00D411B2" w:rsidP="00D411B2">
      <w:pPr>
        <w:jc w:val="both"/>
        <w:rPr>
          <w:rFonts w:ascii="Verdana" w:hAnsi="Verdana" w:cs="Tahoma"/>
          <w:sz w:val="18"/>
          <w:szCs w:val="18"/>
        </w:rPr>
      </w:pPr>
      <w:r w:rsidRPr="000808D1">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0808D1">
        <w:rPr>
          <w:rFonts w:ascii="Verdana" w:hAnsi="Verdana" w:cs="Helvetica"/>
          <w:sz w:val="18"/>
          <w:szCs w:val="18"/>
          <w:lang w:eastAsia="es-BO"/>
        </w:rPr>
        <w:t>ganchos J de 2,5"</w:t>
      </w:r>
      <w:r w:rsidRPr="000808D1">
        <w:rPr>
          <w:rFonts w:ascii="Verdana" w:hAnsi="Verdana" w:cs="Tahoma"/>
          <w:sz w:val="18"/>
          <w:szCs w:val="18"/>
        </w:rPr>
        <w:t>. Posterior a ello, si la prueba resulta satisfactoria, el Inspector de proyecto dará la aprobación.</w:t>
      </w:r>
    </w:p>
    <w:p w14:paraId="1DC9B809" w14:textId="77777777" w:rsidR="00D411B2" w:rsidRPr="000808D1" w:rsidRDefault="00D411B2" w:rsidP="00D411B2">
      <w:pPr>
        <w:jc w:val="both"/>
        <w:rPr>
          <w:rFonts w:ascii="Verdana" w:hAnsi="Verdana" w:cs="Tahoma"/>
          <w:sz w:val="18"/>
          <w:szCs w:val="18"/>
        </w:rPr>
      </w:pPr>
    </w:p>
    <w:p w14:paraId="5EA5FEAB" w14:textId="77777777" w:rsidR="00D411B2" w:rsidRPr="000808D1" w:rsidRDefault="00D411B2" w:rsidP="00D411B2">
      <w:pPr>
        <w:jc w:val="both"/>
        <w:rPr>
          <w:rFonts w:ascii="Verdana" w:hAnsi="Verdana" w:cs="Tahoma"/>
          <w:sz w:val="18"/>
          <w:szCs w:val="18"/>
        </w:rPr>
      </w:pPr>
      <w:r w:rsidRPr="000808D1">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2127D850" w14:textId="77777777" w:rsidR="00D411B2" w:rsidRPr="000808D1" w:rsidRDefault="00D411B2" w:rsidP="00D411B2">
      <w:pPr>
        <w:jc w:val="both"/>
        <w:rPr>
          <w:rFonts w:ascii="Verdana" w:hAnsi="Verdana"/>
          <w:sz w:val="18"/>
          <w:szCs w:val="18"/>
        </w:rPr>
      </w:pPr>
    </w:p>
    <w:p w14:paraId="10A24803" w14:textId="77777777" w:rsidR="00D411B2" w:rsidRPr="000808D1" w:rsidRDefault="00D411B2" w:rsidP="00D411B2">
      <w:pPr>
        <w:jc w:val="both"/>
        <w:rPr>
          <w:rFonts w:ascii="Verdana" w:eastAsia="Calibri" w:hAnsi="Verdana"/>
          <w:b/>
          <w:color w:val="000000"/>
          <w:sz w:val="18"/>
          <w:szCs w:val="18"/>
        </w:rPr>
      </w:pPr>
      <w:r w:rsidRPr="000808D1">
        <w:rPr>
          <w:rFonts w:ascii="Verdana" w:eastAsia="Calibri" w:hAnsi="Verdana"/>
          <w:b/>
          <w:color w:val="000000"/>
          <w:sz w:val="18"/>
          <w:szCs w:val="18"/>
        </w:rPr>
        <w:t>MEDICIÓN</w:t>
      </w:r>
    </w:p>
    <w:p w14:paraId="3CB1517D" w14:textId="77777777" w:rsidR="00D411B2" w:rsidRPr="000808D1" w:rsidRDefault="00D411B2" w:rsidP="00D411B2">
      <w:pPr>
        <w:jc w:val="both"/>
        <w:rPr>
          <w:rFonts w:ascii="Verdana" w:hAnsi="Verdana"/>
          <w:sz w:val="18"/>
          <w:szCs w:val="18"/>
        </w:rPr>
      </w:pPr>
      <w:r w:rsidRPr="000808D1">
        <w:rPr>
          <w:rFonts w:ascii="Verdana" w:hAnsi="Verdana"/>
          <w:sz w:val="18"/>
          <w:szCs w:val="18"/>
        </w:rPr>
        <w:t xml:space="preserve">La </w:t>
      </w:r>
      <w:r w:rsidRPr="000808D1">
        <w:rPr>
          <w:rFonts w:ascii="Verdana" w:hAnsi="Verdana" w:cs="Tahoma"/>
          <w:bCs/>
          <w:sz w:val="18"/>
          <w:szCs w:val="18"/>
        </w:rPr>
        <w:t>cubierta de placa ondulada de fibrocemento prepintada</w:t>
      </w:r>
      <w:r w:rsidRPr="000808D1">
        <w:rPr>
          <w:rFonts w:ascii="Verdana" w:hAnsi="Verdana" w:cs="Tahoma"/>
          <w:b/>
          <w:bCs/>
          <w:sz w:val="18"/>
          <w:szCs w:val="18"/>
        </w:rPr>
        <w:t xml:space="preserve"> </w:t>
      </w:r>
      <w:r w:rsidRPr="000808D1">
        <w:rPr>
          <w:rFonts w:ascii="Verdana" w:hAnsi="Verdana" w:cs="Tahoma"/>
          <w:bCs/>
          <w:sz w:val="18"/>
          <w:szCs w:val="18"/>
        </w:rPr>
        <w:t>incluida la estructura metálica</w:t>
      </w:r>
      <w:r w:rsidRPr="000808D1">
        <w:rPr>
          <w:rFonts w:ascii="Verdana" w:hAnsi="Verdana"/>
          <w:sz w:val="18"/>
          <w:szCs w:val="18"/>
        </w:rPr>
        <w:t xml:space="preserve"> se medirá en </w:t>
      </w:r>
      <w:r w:rsidRPr="000808D1">
        <w:rPr>
          <w:rFonts w:ascii="Verdana" w:hAnsi="Verdana"/>
          <w:b/>
          <w:sz w:val="18"/>
          <w:szCs w:val="18"/>
        </w:rPr>
        <w:t>metros cuadrados</w:t>
      </w:r>
      <w:r w:rsidRPr="000808D1">
        <w:rPr>
          <w:rFonts w:ascii="Verdana" w:hAnsi="Verdana"/>
          <w:sz w:val="18"/>
          <w:szCs w:val="18"/>
        </w:rPr>
        <w:t xml:space="preserve"> tomando en cuenta únicamente el área neta del trabajo ejecutado indicado en los planos y/o instrucciones escritas del Inspector de proyecto. </w:t>
      </w:r>
    </w:p>
    <w:p w14:paraId="798FFD4D" w14:textId="77777777" w:rsidR="00D411B2" w:rsidRPr="000808D1" w:rsidRDefault="00D411B2" w:rsidP="00D411B2">
      <w:pPr>
        <w:jc w:val="both"/>
        <w:rPr>
          <w:rFonts w:ascii="Verdana" w:hAnsi="Verdana" w:cs="Tahoma"/>
          <w:b/>
          <w:sz w:val="18"/>
          <w:szCs w:val="18"/>
        </w:rPr>
      </w:pPr>
    </w:p>
    <w:p w14:paraId="23F56B76" w14:textId="77777777" w:rsidR="00D411B2" w:rsidRPr="000808D1" w:rsidRDefault="00D411B2" w:rsidP="00D411B2">
      <w:pPr>
        <w:jc w:val="both"/>
        <w:rPr>
          <w:rFonts w:ascii="Verdana" w:hAnsi="Verdana" w:cs="Tahoma"/>
          <w:sz w:val="18"/>
          <w:szCs w:val="18"/>
        </w:rPr>
      </w:pPr>
      <w:r w:rsidRPr="000808D1">
        <w:rPr>
          <w:rFonts w:ascii="Verdana" w:hAnsi="Verdana" w:cs="Tahoma"/>
          <w:b/>
          <w:sz w:val="18"/>
          <w:szCs w:val="18"/>
        </w:rPr>
        <w:t>APORTE PROPIO. -</w:t>
      </w:r>
    </w:p>
    <w:p w14:paraId="19284458" w14:textId="77777777" w:rsidR="00D411B2" w:rsidRPr="000808D1" w:rsidRDefault="00D411B2" w:rsidP="00D411B2">
      <w:pPr>
        <w:jc w:val="both"/>
        <w:rPr>
          <w:rFonts w:ascii="Verdana" w:hAnsi="Verdana" w:cs="Tahoma"/>
          <w:sz w:val="18"/>
          <w:szCs w:val="18"/>
        </w:rPr>
      </w:pPr>
      <w:r w:rsidRPr="000808D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8D29978" w14:textId="77777777" w:rsidR="00D411B2" w:rsidRPr="000808D1" w:rsidRDefault="00D411B2" w:rsidP="00D411B2">
      <w:pPr>
        <w:jc w:val="both"/>
        <w:rPr>
          <w:rFonts w:ascii="Verdana" w:hAnsi="Verdana" w:cs="Tahoma"/>
          <w:sz w:val="18"/>
          <w:szCs w:val="18"/>
        </w:rPr>
      </w:pPr>
      <w:r w:rsidRPr="000808D1">
        <w:rPr>
          <w:rFonts w:ascii="Verdana" w:hAnsi="Verdana" w:cs="Tahoma"/>
          <w:sz w:val="18"/>
          <w:szCs w:val="18"/>
        </w:rPr>
        <w:t>Este aporte propio estará sujeto al cronograma de ejecución de obra de la Entidad Ejecutora.</w:t>
      </w:r>
    </w:p>
    <w:p w14:paraId="02565E99"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lang w:val="es-ES_tradnl"/>
        </w:rPr>
      </w:pPr>
    </w:p>
    <w:tbl>
      <w:tblPr>
        <w:tblW w:w="9634" w:type="dxa"/>
        <w:tblLook w:val="04A0" w:firstRow="1" w:lastRow="0" w:firstColumn="1" w:lastColumn="0" w:noHBand="0" w:noVBand="1"/>
      </w:tblPr>
      <w:tblGrid>
        <w:gridCol w:w="584"/>
        <w:gridCol w:w="2385"/>
        <w:gridCol w:w="1145"/>
        <w:gridCol w:w="5520"/>
      </w:tblGrid>
      <w:tr w:rsidR="00D411B2" w:rsidRPr="000808D1" w14:paraId="134E92DB" w14:textId="77777777" w:rsidTr="00D411B2">
        <w:tc>
          <w:tcPr>
            <w:tcW w:w="584" w:type="dxa"/>
            <w:shd w:val="clear" w:color="auto" w:fill="1F3864" w:themeFill="accent5" w:themeFillShade="80"/>
          </w:tcPr>
          <w:p w14:paraId="4677CA6E"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7C9DB64D" w14:textId="77777777" w:rsidR="00D411B2" w:rsidRPr="000808D1" w:rsidRDefault="00D411B2" w:rsidP="00D411B2">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49679EBC"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27416864"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411B2" w:rsidRPr="000808D1" w14:paraId="31347FF1" w14:textId="77777777" w:rsidTr="00D411B2">
        <w:tc>
          <w:tcPr>
            <w:tcW w:w="584" w:type="dxa"/>
            <w:shd w:val="clear" w:color="auto" w:fill="BDD6EE" w:themeFill="accent1" w:themeFillTint="66"/>
          </w:tcPr>
          <w:p w14:paraId="48649CD2" w14:textId="77777777" w:rsidR="00D411B2" w:rsidRPr="000808D1" w:rsidRDefault="00D411B2" w:rsidP="00D411B2">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14</w:t>
            </w:r>
          </w:p>
        </w:tc>
        <w:tc>
          <w:tcPr>
            <w:tcW w:w="2385" w:type="dxa"/>
            <w:shd w:val="clear" w:color="auto" w:fill="BDD6EE" w:themeFill="accent1" w:themeFillTint="66"/>
            <w:vAlign w:val="center"/>
          </w:tcPr>
          <w:p w14:paraId="56E10625"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Verdana" w:hAnsi="Verdana" w:cs="Arial"/>
                <w:b/>
                <w:sz w:val="18"/>
                <w:szCs w:val="18"/>
              </w:rPr>
              <w:t>VAC-OG-CUM-4</w:t>
            </w:r>
          </w:p>
        </w:tc>
        <w:tc>
          <w:tcPr>
            <w:tcW w:w="1145" w:type="dxa"/>
            <w:shd w:val="clear" w:color="auto" w:fill="BDD6EE" w:themeFill="accent1" w:themeFillTint="66"/>
            <w:vAlign w:val="center"/>
          </w:tcPr>
          <w:p w14:paraId="11B59BD3"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w:t>
            </w:r>
          </w:p>
        </w:tc>
        <w:tc>
          <w:tcPr>
            <w:tcW w:w="5520" w:type="dxa"/>
            <w:shd w:val="clear" w:color="auto" w:fill="BDD6EE" w:themeFill="accent1" w:themeFillTint="66"/>
          </w:tcPr>
          <w:p w14:paraId="7F27B415" w14:textId="77777777" w:rsidR="00D411B2" w:rsidRPr="000808D1" w:rsidRDefault="00D411B2" w:rsidP="00D411B2">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Arial"/>
                <w:b/>
                <w:sz w:val="18"/>
                <w:szCs w:val="18"/>
              </w:rPr>
              <w:t>CUMBRERA DE PLACA DE FIBROCEMENTO ONDULADA PREPINTADA</w:t>
            </w:r>
          </w:p>
        </w:tc>
      </w:tr>
    </w:tbl>
    <w:p w14:paraId="461D1332"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64764C6A" w14:textId="77777777" w:rsidR="00D411B2" w:rsidRPr="000808D1" w:rsidRDefault="00D411B2" w:rsidP="00D411B2">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Este ítem se refiere a la provisión y colocación de cumbrera de placa ondulada de fibrocemento prepintada de acuerdo a los planos de construcción, detalles respectivos, e instrucciones del Inspector de proyecto.</w:t>
      </w:r>
    </w:p>
    <w:p w14:paraId="295E63E3" w14:textId="77777777" w:rsidR="00D411B2" w:rsidRPr="000808D1" w:rsidRDefault="00D411B2" w:rsidP="00D411B2">
      <w:pPr>
        <w:widowControl w:val="0"/>
        <w:autoSpaceDE w:val="0"/>
        <w:autoSpaceDN w:val="0"/>
        <w:jc w:val="both"/>
        <w:rPr>
          <w:rFonts w:ascii="Verdana" w:eastAsia="Arial" w:hAnsi="Verdana" w:cs="Arial"/>
          <w:b/>
          <w:sz w:val="18"/>
          <w:szCs w:val="18"/>
        </w:rPr>
      </w:pPr>
    </w:p>
    <w:p w14:paraId="252ACC17"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75E452E9" w14:textId="77777777" w:rsidR="00D411B2" w:rsidRPr="000808D1" w:rsidRDefault="00D411B2" w:rsidP="00D411B2">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534DBC90" w14:textId="77777777" w:rsidR="00D411B2" w:rsidRPr="000808D1" w:rsidRDefault="00D411B2" w:rsidP="00D411B2">
      <w:pPr>
        <w:widowControl w:val="0"/>
        <w:autoSpaceDE w:val="0"/>
        <w:autoSpaceDN w:val="0"/>
        <w:jc w:val="both"/>
        <w:rPr>
          <w:rFonts w:ascii="Verdana" w:eastAsia="Arial" w:hAnsi="Verdana" w:cs="Arial"/>
          <w:color w:val="000000" w:themeColor="text1"/>
          <w:sz w:val="18"/>
          <w:szCs w:val="18"/>
        </w:rPr>
      </w:pPr>
    </w:p>
    <w:p w14:paraId="6847CD55" w14:textId="77777777" w:rsidR="00D411B2" w:rsidRPr="000808D1" w:rsidRDefault="00D411B2" w:rsidP="00D411B2">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Deberá cumplirse con las normas técnicas que IBNORCA prescriba para los materiales usados en el presente ítem.</w:t>
      </w:r>
    </w:p>
    <w:p w14:paraId="259D1ABC" w14:textId="77777777" w:rsidR="00D411B2" w:rsidRPr="000808D1" w:rsidRDefault="00D411B2" w:rsidP="00D411B2">
      <w:pPr>
        <w:widowControl w:val="0"/>
        <w:autoSpaceDE w:val="0"/>
        <w:autoSpaceDN w:val="0"/>
        <w:jc w:val="both"/>
        <w:rPr>
          <w:rFonts w:ascii="Verdana" w:eastAsia="Arial" w:hAnsi="Verdana" w:cs="Arial"/>
          <w:color w:val="000000" w:themeColor="text1"/>
          <w:sz w:val="18"/>
          <w:szCs w:val="18"/>
        </w:rPr>
      </w:pPr>
    </w:p>
    <w:p w14:paraId="17176482"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40005800"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la cumbrera de placa de fibrocemento deberá cumplir con las siguientes directrices referidas a la ejecución:</w:t>
      </w:r>
    </w:p>
    <w:p w14:paraId="683CD73B" w14:textId="77777777" w:rsidR="00D411B2" w:rsidRPr="000808D1" w:rsidRDefault="00D411B2" w:rsidP="00D411B2">
      <w:pPr>
        <w:widowControl w:val="0"/>
        <w:autoSpaceDE w:val="0"/>
        <w:autoSpaceDN w:val="0"/>
        <w:jc w:val="both"/>
        <w:rPr>
          <w:rFonts w:ascii="Verdana" w:eastAsia="Arial" w:hAnsi="Verdana" w:cs="Arial"/>
          <w:sz w:val="18"/>
          <w:szCs w:val="18"/>
        </w:rPr>
      </w:pPr>
    </w:p>
    <w:p w14:paraId="0119ED78"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materiales deberán ser conservados en un lugar seco y bien protegido.</w:t>
      </w:r>
    </w:p>
    <w:p w14:paraId="5AB7D1CF" w14:textId="77777777" w:rsidR="00D411B2" w:rsidRPr="000808D1" w:rsidRDefault="00D411B2" w:rsidP="00D411B2">
      <w:pPr>
        <w:widowControl w:val="0"/>
        <w:autoSpaceDE w:val="0"/>
        <w:autoSpaceDN w:val="0"/>
        <w:jc w:val="both"/>
        <w:rPr>
          <w:rFonts w:ascii="Verdana" w:eastAsia="Arial" w:hAnsi="Verdana" w:cs="Arial"/>
          <w:sz w:val="18"/>
          <w:szCs w:val="18"/>
        </w:rPr>
      </w:pPr>
    </w:p>
    <w:p w14:paraId="58F8DB66"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5E05BE41" w14:textId="77777777" w:rsidR="00D411B2" w:rsidRPr="000808D1" w:rsidRDefault="00D411B2" w:rsidP="00D411B2">
      <w:pPr>
        <w:widowControl w:val="0"/>
        <w:autoSpaceDE w:val="0"/>
        <w:autoSpaceDN w:val="0"/>
        <w:jc w:val="both"/>
        <w:rPr>
          <w:rFonts w:ascii="Verdana" w:eastAsia="Arial" w:hAnsi="Verdana" w:cs="Arial"/>
          <w:sz w:val="18"/>
          <w:szCs w:val="18"/>
        </w:rPr>
      </w:pPr>
    </w:p>
    <w:p w14:paraId="1D60BA87"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Este material no debe estar dentro de la suciedad, grasa o cualquier otro material. Se debe proteger el material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22E08AA3" w14:textId="77777777" w:rsidR="00D411B2" w:rsidRPr="000808D1" w:rsidRDefault="00D411B2" w:rsidP="00D411B2">
      <w:pPr>
        <w:widowControl w:val="0"/>
        <w:autoSpaceDE w:val="0"/>
        <w:autoSpaceDN w:val="0"/>
        <w:jc w:val="both"/>
        <w:rPr>
          <w:rFonts w:ascii="Verdana" w:eastAsia="Arial" w:hAnsi="Verdana" w:cs="Arial"/>
          <w:sz w:val="18"/>
          <w:szCs w:val="18"/>
        </w:rPr>
      </w:pPr>
    </w:p>
    <w:p w14:paraId="1B334E88"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 buena y correcta ejecución de este ítem, está bajo control de la Entidad Ejecutora previa autorización del Inspector de proyecto.</w:t>
      </w:r>
    </w:p>
    <w:p w14:paraId="1A587D8B"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Los elementos de fijación de la cumbrera son los tornillos autoperforantes de 4” 1/2x12 que deberán ubicarse a una distancia no menor a 5 cm. del borde de la teja. </w:t>
      </w:r>
    </w:p>
    <w:p w14:paraId="4FD4F192" w14:textId="77777777" w:rsidR="00D411B2" w:rsidRPr="000808D1" w:rsidRDefault="00D411B2" w:rsidP="00D411B2">
      <w:pPr>
        <w:widowControl w:val="0"/>
        <w:autoSpaceDE w:val="0"/>
        <w:autoSpaceDN w:val="0"/>
        <w:jc w:val="both"/>
        <w:rPr>
          <w:rFonts w:ascii="Verdana" w:eastAsia="Arial" w:hAnsi="Verdana" w:cs="Arial"/>
          <w:sz w:val="18"/>
          <w:szCs w:val="18"/>
        </w:rPr>
      </w:pPr>
    </w:p>
    <w:p w14:paraId="37445118"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Control, Aceptación y Rechazo</w:t>
      </w:r>
    </w:p>
    <w:p w14:paraId="52E7E481"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acceder a la cumbrera la Entidad Ejecutora debe tener tablones que cubran la distancia de no menos de 3 perfiles.</w:t>
      </w:r>
    </w:p>
    <w:p w14:paraId="2535FA16" w14:textId="77777777" w:rsidR="00D411B2" w:rsidRPr="000808D1" w:rsidRDefault="00D411B2" w:rsidP="00D411B2">
      <w:pPr>
        <w:widowControl w:val="0"/>
        <w:autoSpaceDE w:val="0"/>
        <w:autoSpaceDN w:val="0"/>
        <w:jc w:val="both"/>
        <w:rPr>
          <w:rFonts w:ascii="Verdana" w:eastAsia="Arial" w:hAnsi="Verdana" w:cs="Arial"/>
          <w:sz w:val="18"/>
          <w:szCs w:val="18"/>
        </w:rPr>
      </w:pPr>
    </w:p>
    <w:p w14:paraId="22C7F3F0"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tornillos autoperforantes, posterior a ello el Inspector de proyecto si no encuentra observaciones dará su aceptación.</w:t>
      </w:r>
    </w:p>
    <w:p w14:paraId="6BE5FEC6" w14:textId="77777777" w:rsidR="00D411B2" w:rsidRPr="000808D1" w:rsidRDefault="00D411B2" w:rsidP="00D411B2">
      <w:pPr>
        <w:widowControl w:val="0"/>
        <w:autoSpaceDE w:val="0"/>
        <w:autoSpaceDN w:val="0"/>
        <w:jc w:val="both"/>
        <w:rPr>
          <w:rFonts w:ascii="Verdana" w:eastAsia="Arial" w:hAnsi="Verdana" w:cs="Arial"/>
          <w:sz w:val="18"/>
          <w:szCs w:val="18"/>
        </w:rPr>
      </w:pPr>
    </w:p>
    <w:p w14:paraId="716BE1CC"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52C2304A"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Cumbrera de placa ondulada de fibrocemento prepintada incluyendo todos sus accesorios para el buen funcionamiento será medida en forma de </w:t>
      </w:r>
      <w:r w:rsidRPr="000808D1">
        <w:rPr>
          <w:rFonts w:ascii="Verdana" w:eastAsia="Arial" w:hAnsi="Verdana" w:cs="Arial"/>
          <w:b/>
          <w:sz w:val="18"/>
          <w:szCs w:val="18"/>
        </w:rPr>
        <w:t>metros</w:t>
      </w:r>
      <w:r w:rsidRPr="000808D1">
        <w:rPr>
          <w:rFonts w:ascii="Verdana" w:eastAsia="Arial" w:hAnsi="Verdana" w:cs="Arial"/>
          <w:sz w:val="18"/>
          <w:szCs w:val="18"/>
        </w:rPr>
        <w:t>, tomando en cuenta solamente la longitud neta ejecutado y autorizado.</w:t>
      </w:r>
    </w:p>
    <w:p w14:paraId="7EC37759" w14:textId="77777777" w:rsidR="00D411B2" w:rsidRPr="000808D1" w:rsidRDefault="00D411B2" w:rsidP="00D411B2">
      <w:pPr>
        <w:widowControl w:val="0"/>
        <w:autoSpaceDE w:val="0"/>
        <w:autoSpaceDN w:val="0"/>
        <w:jc w:val="both"/>
        <w:rPr>
          <w:rFonts w:ascii="Verdana" w:eastAsia="Arial" w:hAnsi="Verdana" w:cs="Arial"/>
          <w:sz w:val="18"/>
          <w:szCs w:val="18"/>
        </w:rPr>
      </w:pPr>
    </w:p>
    <w:p w14:paraId="2BC683D3" w14:textId="77777777" w:rsidR="00D411B2" w:rsidRPr="000808D1" w:rsidRDefault="00D411B2" w:rsidP="00D411B2">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color w:val="000000"/>
          <w:sz w:val="18"/>
          <w:szCs w:val="18"/>
        </w:rPr>
        <w:t>APORTE PROPIO. -</w:t>
      </w:r>
    </w:p>
    <w:p w14:paraId="79BBFE1B"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w:t>
      </w:r>
      <w:r w:rsidRPr="000808D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C104473"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p>
    <w:p w14:paraId="571EC652" w14:textId="77777777" w:rsidR="00D411B2" w:rsidRDefault="00D411B2" w:rsidP="00D411B2">
      <w:pPr>
        <w:widowControl w:val="0"/>
        <w:autoSpaceDE w:val="0"/>
        <w:autoSpaceDN w:val="0"/>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52AB09C3" w14:textId="77777777" w:rsidR="00D411B2" w:rsidRDefault="00D411B2" w:rsidP="00D411B2">
      <w:pPr>
        <w:widowControl w:val="0"/>
        <w:autoSpaceDE w:val="0"/>
        <w:autoSpaceDN w:val="0"/>
        <w:rPr>
          <w:rFonts w:ascii="Verdana" w:eastAsia="Arial" w:hAnsi="Verdana" w:cs="Tahoma"/>
          <w:color w:val="000000"/>
          <w:sz w:val="18"/>
          <w:szCs w:val="18"/>
        </w:rPr>
      </w:pPr>
    </w:p>
    <w:tbl>
      <w:tblPr>
        <w:tblStyle w:val="Tablaconcuadrcula121"/>
        <w:tblW w:w="9634" w:type="dxa"/>
        <w:tblLook w:val="04A0" w:firstRow="1" w:lastRow="0" w:firstColumn="1" w:lastColumn="0" w:noHBand="0" w:noVBand="1"/>
      </w:tblPr>
      <w:tblGrid>
        <w:gridCol w:w="584"/>
        <w:gridCol w:w="2385"/>
        <w:gridCol w:w="1145"/>
        <w:gridCol w:w="5520"/>
      </w:tblGrid>
      <w:tr w:rsidR="00D411B2" w:rsidRPr="000808D1" w14:paraId="312A11E1" w14:textId="77777777" w:rsidTr="00D411B2">
        <w:tc>
          <w:tcPr>
            <w:tcW w:w="584" w:type="dxa"/>
            <w:shd w:val="clear" w:color="auto" w:fill="1F3864" w:themeFill="accent5" w:themeFillShade="80"/>
          </w:tcPr>
          <w:p w14:paraId="06A24CBE"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tcPr>
          <w:p w14:paraId="1B66D2C4" w14:textId="77777777" w:rsidR="00D411B2" w:rsidRPr="000808D1" w:rsidRDefault="00D411B2" w:rsidP="00D411B2">
            <w:pPr>
              <w:spacing w:line="360" w:lineRule="auto"/>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52B07674"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56BD2465"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411B2" w:rsidRPr="000808D1" w14:paraId="2111D73B" w14:textId="77777777" w:rsidTr="00D411B2">
        <w:tc>
          <w:tcPr>
            <w:tcW w:w="584" w:type="dxa"/>
            <w:shd w:val="clear" w:color="auto" w:fill="BDD6EE" w:themeFill="accent1" w:themeFillTint="66"/>
          </w:tcPr>
          <w:p w14:paraId="35FCC0C0" w14:textId="77777777" w:rsidR="00D411B2" w:rsidRPr="000808D1" w:rsidRDefault="00D411B2" w:rsidP="00D411B2">
            <w:pPr>
              <w:jc w:val="center"/>
              <w:rPr>
                <w:rFonts w:ascii="Verdana" w:hAnsi="Verdana"/>
                <w:b/>
                <w:sz w:val="18"/>
                <w:szCs w:val="18"/>
                <w:lang w:val="es-ES" w:eastAsia="es-ES"/>
              </w:rPr>
            </w:pPr>
            <w:r>
              <w:rPr>
                <w:rFonts w:ascii="Verdana" w:hAnsi="Verdana"/>
                <w:b/>
                <w:sz w:val="18"/>
                <w:szCs w:val="18"/>
                <w:lang w:val="es-ES" w:eastAsia="es-ES"/>
              </w:rPr>
              <w:t>15</w:t>
            </w:r>
          </w:p>
        </w:tc>
        <w:tc>
          <w:tcPr>
            <w:tcW w:w="2385" w:type="dxa"/>
            <w:shd w:val="clear" w:color="auto" w:fill="BDD6EE" w:themeFill="accent1" w:themeFillTint="66"/>
          </w:tcPr>
          <w:p w14:paraId="3C7B61B0"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bCs/>
                <w:color w:val="000000"/>
                <w:sz w:val="18"/>
                <w:szCs w:val="18"/>
                <w:lang w:val="es-ES" w:eastAsia="es-ES"/>
              </w:rPr>
              <w:t>VAC-OF-CAN-1</w:t>
            </w:r>
          </w:p>
        </w:tc>
        <w:tc>
          <w:tcPr>
            <w:tcW w:w="1145" w:type="dxa"/>
            <w:shd w:val="clear" w:color="auto" w:fill="BDD6EE" w:themeFill="accent1" w:themeFillTint="66"/>
          </w:tcPr>
          <w:p w14:paraId="645F71E7"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M</w:t>
            </w:r>
          </w:p>
        </w:tc>
        <w:tc>
          <w:tcPr>
            <w:tcW w:w="5520" w:type="dxa"/>
            <w:shd w:val="clear" w:color="auto" w:fill="BDD6EE" w:themeFill="accent1" w:themeFillTint="66"/>
            <w:vAlign w:val="center"/>
          </w:tcPr>
          <w:p w14:paraId="3CA1AA5F" w14:textId="77777777" w:rsidR="00D411B2" w:rsidRPr="000808D1" w:rsidRDefault="00D411B2" w:rsidP="00D411B2">
            <w:pPr>
              <w:jc w:val="center"/>
              <w:rPr>
                <w:rFonts w:ascii="Verdana" w:hAnsi="Verdana"/>
                <w:b/>
                <w:sz w:val="18"/>
                <w:szCs w:val="18"/>
                <w:lang w:val="es-ES" w:eastAsia="es-ES"/>
              </w:rPr>
            </w:pPr>
            <w:r w:rsidRPr="000808D1">
              <w:rPr>
                <w:rFonts w:ascii="Verdana" w:hAnsi="Verdana" w:cs="Tahoma"/>
                <w:b/>
                <w:bCs/>
                <w:sz w:val="18"/>
                <w:szCs w:val="18"/>
                <w:lang w:val="es-ES" w:eastAsia="es-ES"/>
              </w:rPr>
              <w:t>CANALETA DE CALAMINA GALVANIZADA Nro 28 CORTE 33</w:t>
            </w:r>
          </w:p>
        </w:tc>
      </w:tr>
    </w:tbl>
    <w:p w14:paraId="447AA84F" w14:textId="77777777" w:rsidR="00D411B2" w:rsidRPr="000808D1" w:rsidRDefault="00D411B2" w:rsidP="00D411B2">
      <w:pPr>
        <w:tabs>
          <w:tab w:val="left" w:pos="8711"/>
        </w:tabs>
        <w:jc w:val="both"/>
        <w:rPr>
          <w:rFonts w:ascii="Verdana" w:hAnsi="Verdana" w:cs="Tahoma"/>
          <w:b/>
          <w:sz w:val="18"/>
          <w:szCs w:val="18"/>
          <w:lang w:eastAsia="es-ES"/>
        </w:rPr>
      </w:pPr>
    </w:p>
    <w:p w14:paraId="3097A92E" w14:textId="77777777" w:rsidR="00D411B2" w:rsidRPr="000808D1" w:rsidRDefault="00D411B2" w:rsidP="00D411B2">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45421251"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ítem comprende canaleta de calamina galvanizada Nro 28 de corte 33 destinado a reunir y evacuar las aguas pluviales de la cubierta, tal como se especifica en los planos constructivos y/o instrucciones del Inspector de proyecto.</w:t>
      </w:r>
    </w:p>
    <w:p w14:paraId="12C587A4" w14:textId="77777777" w:rsidR="00D411B2" w:rsidRPr="000808D1" w:rsidRDefault="00D411B2" w:rsidP="00D411B2">
      <w:pPr>
        <w:tabs>
          <w:tab w:val="left" w:pos="8711"/>
        </w:tabs>
        <w:jc w:val="both"/>
        <w:rPr>
          <w:rFonts w:ascii="Verdana" w:hAnsi="Verdana" w:cs="Tahoma"/>
          <w:sz w:val="18"/>
          <w:szCs w:val="18"/>
          <w:lang w:eastAsia="es-ES"/>
        </w:rPr>
      </w:pPr>
    </w:p>
    <w:p w14:paraId="3EF16CBB" w14:textId="77777777" w:rsidR="00D411B2" w:rsidRPr="000808D1" w:rsidRDefault="00D411B2" w:rsidP="00D411B2">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4EE506B8"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33F90F1" w14:textId="77777777" w:rsidR="00D411B2" w:rsidRPr="000808D1" w:rsidRDefault="00D411B2" w:rsidP="00D411B2">
      <w:pPr>
        <w:tabs>
          <w:tab w:val="left" w:pos="8711"/>
        </w:tabs>
        <w:jc w:val="both"/>
        <w:rPr>
          <w:rFonts w:ascii="Verdana" w:hAnsi="Verdana" w:cs="Tahoma"/>
          <w:sz w:val="18"/>
          <w:szCs w:val="18"/>
          <w:lang w:eastAsia="es-ES"/>
        </w:rPr>
      </w:pPr>
    </w:p>
    <w:p w14:paraId="78A84E0E"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BC76D7D" w14:textId="77777777" w:rsidR="00D411B2" w:rsidRPr="000808D1" w:rsidRDefault="00D411B2" w:rsidP="00D411B2">
      <w:pPr>
        <w:tabs>
          <w:tab w:val="left" w:pos="8711"/>
        </w:tabs>
        <w:jc w:val="both"/>
        <w:rPr>
          <w:rFonts w:ascii="Verdana" w:hAnsi="Verdana" w:cs="Tahoma"/>
          <w:sz w:val="18"/>
          <w:szCs w:val="18"/>
          <w:lang w:eastAsia="es-ES"/>
        </w:rPr>
      </w:pPr>
    </w:p>
    <w:p w14:paraId="5CC03EBB" w14:textId="77777777" w:rsidR="00D411B2" w:rsidRPr="000808D1" w:rsidRDefault="00D411B2" w:rsidP="00D411B2">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5633828B" w14:textId="77777777" w:rsidR="00D411B2" w:rsidRPr="000808D1" w:rsidRDefault="00D411B2" w:rsidP="00D411B2">
      <w:pPr>
        <w:jc w:val="both"/>
        <w:rPr>
          <w:rFonts w:ascii="Verdana" w:hAnsi="Verdana" w:cs="Tahoma"/>
          <w:sz w:val="18"/>
          <w:szCs w:val="18"/>
          <w:lang w:eastAsia="es-ES"/>
        </w:rPr>
      </w:pPr>
      <w:r w:rsidRPr="000808D1">
        <w:rPr>
          <w:rFonts w:ascii="Verdana" w:hAnsi="Verdana" w:cs="Tahoma"/>
          <w:sz w:val="18"/>
          <w:szCs w:val="18"/>
          <w:lang w:eastAsia="es-ES"/>
        </w:rPr>
        <w:t xml:space="preserve">La Entidad Ejecutora deberá prever todas las herramientas, equipos y accesorios necesarios para la ejecución del ítem. </w:t>
      </w:r>
    </w:p>
    <w:p w14:paraId="1123FCF2" w14:textId="77777777" w:rsidR="00D411B2" w:rsidRPr="000808D1" w:rsidRDefault="00D411B2" w:rsidP="00D411B2">
      <w:pPr>
        <w:jc w:val="both"/>
        <w:rPr>
          <w:rFonts w:ascii="Verdana" w:hAnsi="Verdana" w:cs="Tahoma"/>
          <w:sz w:val="18"/>
          <w:szCs w:val="18"/>
          <w:lang w:eastAsia="es-ES"/>
        </w:rPr>
      </w:pPr>
    </w:p>
    <w:p w14:paraId="2CAB795A"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495B3654" w14:textId="77777777" w:rsidR="00D411B2" w:rsidRPr="000808D1" w:rsidRDefault="00D411B2" w:rsidP="00D411B2">
      <w:pPr>
        <w:tabs>
          <w:tab w:val="left" w:pos="8711"/>
        </w:tabs>
        <w:jc w:val="both"/>
        <w:rPr>
          <w:rFonts w:ascii="Verdana" w:hAnsi="Verdana" w:cs="Tahoma"/>
          <w:sz w:val="18"/>
          <w:szCs w:val="18"/>
          <w:lang w:eastAsia="es-ES"/>
        </w:rPr>
      </w:pPr>
    </w:p>
    <w:p w14:paraId="4B401D0A"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5A6F161" w14:textId="77777777" w:rsidR="00D411B2" w:rsidRPr="000808D1" w:rsidRDefault="00D411B2" w:rsidP="00D411B2">
      <w:pPr>
        <w:tabs>
          <w:tab w:val="left" w:pos="8711"/>
        </w:tabs>
        <w:jc w:val="both"/>
        <w:rPr>
          <w:rFonts w:ascii="Verdana" w:hAnsi="Verdana" w:cs="Tahoma"/>
          <w:sz w:val="18"/>
          <w:szCs w:val="18"/>
          <w:lang w:eastAsia="es-ES"/>
        </w:rPr>
      </w:pPr>
    </w:p>
    <w:p w14:paraId="208713E5"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0808D1">
        <w:rPr>
          <w:rFonts w:ascii="Verdana" w:hAnsi="Verdana" w:cs="Helvetica"/>
          <w:color w:val="333333"/>
          <w:sz w:val="18"/>
          <w:szCs w:val="18"/>
          <w:lang w:eastAsia="es-ES"/>
        </w:rPr>
        <w:t>"</w:t>
      </w:r>
      <w:r w:rsidRPr="000808D1">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9130331" w14:textId="77777777" w:rsidR="00D411B2" w:rsidRPr="000808D1" w:rsidRDefault="00D411B2" w:rsidP="00D411B2">
      <w:pPr>
        <w:tabs>
          <w:tab w:val="left" w:pos="8711"/>
        </w:tabs>
        <w:jc w:val="both"/>
        <w:rPr>
          <w:rFonts w:ascii="Verdana" w:hAnsi="Verdana" w:cs="Tahoma"/>
          <w:sz w:val="18"/>
          <w:szCs w:val="18"/>
          <w:lang w:eastAsia="es-ES"/>
        </w:rPr>
      </w:pPr>
    </w:p>
    <w:p w14:paraId="696E682F"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4B9FB6CE" w14:textId="77777777" w:rsidR="00D411B2" w:rsidRPr="000808D1" w:rsidRDefault="00D411B2" w:rsidP="00D411B2">
      <w:pPr>
        <w:tabs>
          <w:tab w:val="left" w:pos="8711"/>
        </w:tabs>
        <w:jc w:val="both"/>
        <w:rPr>
          <w:rFonts w:ascii="Verdana" w:hAnsi="Verdana" w:cs="Tahoma"/>
          <w:sz w:val="18"/>
          <w:szCs w:val="18"/>
          <w:lang w:eastAsia="es-ES"/>
        </w:rPr>
      </w:pPr>
    </w:p>
    <w:p w14:paraId="4934CD9C" w14:textId="77777777" w:rsidR="00D411B2" w:rsidRPr="000808D1" w:rsidRDefault="00D411B2" w:rsidP="00D411B2">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Criterios de Aceptación y Rechazo</w:t>
      </w:r>
    </w:p>
    <w:p w14:paraId="09C0AC2C"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3F99C6F0" w14:textId="77777777" w:rsidR="00D411B2" w:rsidRPr="000808D1" w:rsidRDefault="00D411B2" w:rsidP="00D411B2">
      <w:pPr>
        <w:tabs>
          <w:tab w:val="left" w:pos="8711"/>
        </w:tabs>
        <w:jc w:val="both"/>
        <w:rPr>
          <w:rFonts w:ascii="Verdana" w:hAnsi="Verdana" w:cs="Tahoma"/>
          <w:b/>
          <w:sz w:val="18"/>
          <w:szCs w:val="18"/>
          <w:lang w:eastAsia="es-ES"/>
        </w:rPr>
      </w:pPr>
    </w:p>
    <w:p w14:paraId="0971AC73" w14:textId="77777777" w:rsidR="00D411B2" w:rsidRPr="000808D1" w:rsidRDefault="00D411B2" w:rsidP="00D411B2">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MEDICIÓN. -</w:t>
      </w:r>
    </w:p>
    <w:p w14:paraId="68F16149"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 Canaleta de Calamina Galvanizada Nro 28 Corte 33, incluyendo todos sus accesorios para el buen funcionamiento, será medida en forma de </w:t>
      </w:r>
      <w:r w:rsidRPr="000808D1">
        <w:rPr>
          <w:rFonts w:ascii="Verdana" w:hAnsi="Verdana" w:cs="Tahoma"/>
          <w:b/>
          <w:sz w:val="18"/>
          <w:szCs w:val="18"/>
          <w:lang w:eastAsia="es-ES"/>
        </w:rPr>
        <w:t>metros</w:t>
      </w:r>
      <w:r w:rsidRPr="000808D1">
        <w:rPr>
          <w:rFonts w:ascii="Verdana" w:hAnsi="Verdana" w:cs="Tahoma"/>
          <w:sz w:val="18"/>
          <w:szCs w:val="18"/>
          <w:lang w:eastAsia="es-ES"/>
        </w:rPr>
        <w:t>, tomando en cuenta solo las longitudes netas ejecutados y autorizados.</w:t>
      </w:r>
    </w:p>
    <w:p w14:paraId="0F2E1F7D" w14:textId="77777777" w:rsidR="00D411B2" w:rsidRPr="000808D1" w:rsidRDefault="00D411B2" w:rsidP="00D411B2">
      <w:pPr>
        <w:tabs>
          <w:tab w:val="left" w:pos="8711"/>
        </w:tabs>
        <w:jc w:val="both"/>
        <w:rPr>
          <w:rFonts w:ascii="Verdana" w:hAnsi="Verdana"/>
          <w:sz w:val="18"/>
          <w:szCs w:val="18"/>
          <w:u w:val="single"/>
          <w:lang w:eastAsia="es-ES"/>
        </w:rPr>
      </w:pPr>
    </w:p>
    <w:p w14:paraId="777ABC73" w14:textId="77777777" w:rsidR="00D411B2" w:rsidRPr="000808D1" w:rsidRDefault="00D411B2" w:rsidP="00D411B2">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3A9C70E7" w14:textId="77777777" w:rsidR="00D411B2" w:rsidRPr="000808D1" w:rsidRDefault="00D411B2" w:rsidP="00D411B2">
      <w:pPr>
        <w:jc w:val="both"/>
        <w:rPr>
          <w:rFonts w:ascii="Verdana" w:hAnsi="Verdana" w:cs="Tahoma"/>
          <w:color w:val="000000"/>
          <w:sz w:val="18"/>
          <w:szCs w:val="18"/>
          <w:lang w:eastAsia="es-ES"/>
        </w:rPr>
      </w:pPr>
      <w:r w:rsidRPr="000808D1">
        <w:rPr>
          <w:rFonts w:ascii="Verdana" w:hAnsi="Verdana" w:cs="Tahoma"/>
          <w:color w:val="000000"/>
          <w:sz w:val="18"/>
          <w:szCs w:val="18"/>
          <w:lang w:eastAsia="es-ES"/>
        </w:rPr>
        <w:t xml:space="preserve">El aporte propio se encuentra especificado en el análisis </w:t>
      </w:r>
      <w:r w:rsidRPr="000808D1">
        <w:rPr>
          <w:rFonts w:ascii="Verdana" w:hAnsi="Verdana" w:cs="Tahoma"/>
          <w:sz w:val="18"/>
          <w:szCs w:val="18"/>
          <w:lang w:eastAsia="es-ES"/>
        </w:rPr>
        <w:t>de precios unitarios</w:t>
      </w:r>
      <w:r w:rsidRPr="000808D1">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EA421C4" w14:textId="77777777" w:rsidR="00D411B2" w:rsidRPr="000808D1" w:rsidRDefault="00D411B2" w:rsidP="00D411B2">
      <w:pPr>
        <w:jc w:val="both"/>
        <w:rPr>
          <w:rFonts w:ascii="Verdana" w:hAnsi="Verdana" w:cs="Tahoma"/>
          <w:color w:val="000000"/>
          <w:sz w:val="18"/>
          <w:szCs w:val="18"/>
          <w:lang w:eastAsia="es-ES"/>
        </w:rPr>
      </w:pPr>
    </w:p>
    <w:p w14:paraId="19B0197F"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hAnsi="Verdana" w:cs="Tahoma"/>
          <w:color w:val="000000"/>
          <w:sz w:val="18"/>
          <w:szCs w:val="18"/>
          <w:lang w:eastAsia="es-ES"/>
        </w:rPr>
        <w:t>Este aporte propio estará sujeto al cronograma de ejecución de obra de la Entidad Ejecutora.</w:t>
      </w:r>
    </w:p>
    <w:p w14:paraId="13CEE6F2" w14:textId="77777777" w:rsidR="00D411B2" w:rsidRDefault="00D411B2" w:rsidP="00D411B2">
      <w:pPr>
        <w:widowControl w:val="0"/>
        <w:tabs>
          <w:tab w:val="left" w:pos="560"/>
        </w:tabs>
        <w:autoSpaceDE w:val="0"/>
        <w:autoSpaceDN w:val="0"/>
        <w:jc w:val="both"/>
        <w:rPr>
          <w:rFonts w:ascii="Verdana" w:eastAsia="Arial" w:hAnsi="Verdana" w:cs="Tahoma"/>
          <w:sz w:val="18"/>
          <w:szCs w:val="18"/>
        </w:rPr>
      </w:pPr>
    </w:p>
    <w:tbl>
      <w:tblPr>
        <w:tblStyle w:val="Tablaconcuadrcula13"/>
        <w:tblW w:w="9634" w:type="dxa"/>
        <w:tblLook w:val="04A0" w:firstRow="1" w:lastRow="0" w:firstColumn="1" w:lastColumn="0" w:noHBand="0" w:noVBand="1"/>
      </w:tblPr>
      <w:tblGrid>
        <w:gridCol w:w="584"/>
        <w:gridCol w:w="2385"/>
        <w:gridCol w:w="1145"/>
        <w:gridCol w:w="5520"/>
      </w:tblGrid>
      <w:tr w:rsidR="00D411B2" w:rsidRPr="000808D1" w14:paraId="03C6448D" w14:textId="77777777" w:rsidTr="00D411B2">
        <w:tc>
          <w:tcPr>
            <w:tcW w:w="584" w:type="dxa"/>
            <w:shd w:val="clear" w:color="auto" w:fill="1F3864" w:themeFill="accent5" w:themeFillShade="80"/>
          </w:tcPr>
          <w:p w14:paraId="037E822C"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27548490" w14:textId="77777777" w:rsidR="00D411B2" w:rsidRPr="000808D1" w:rsidRDefault="00D411B2" w:rsidP="00D411B2">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706E5317"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53767DD5"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D411B2" w:rsidRPr="000808D1" w14:paraId="4EDFC0F8" w14:textId="77777777" w:rsidTr="00D411B2">
        <w:trPr>
          <w:trHeight w:val="370"/>
        </w:trPr>
        <w:tc>
          <w:tcPr>
            <w:tcW w:w="584" w:type="dxa"/>
            <w:shd w:val="clear" w:color="auto" w:fill="BDD6EE" w:themeFill="accent1" w:themeFillTint="66"/>
          </w:tcPr>
          <w:p w14:paraId="68408579"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16</w:t>
            </w:r>
          </w:p>
        </w:tc>
        <w:tc>
          <w:tcPr>
            <w:tcW w:w="2385" w:type="dxa"/>
            <w:shd w:val="clear" w:color="auto" w:fill="BDD6EE" w:themeFill="accent1" w:themeFillTint="66"/>
            <w:vAlign w:val="center"/>
          </w:tcPr>
          <w:p w14:paraId="0E4D7243"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4C253F1E"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w:t>
            </w:r>
          </w:p>
        </w:tc>
        <w:tc>
          <w:tcPr>
            <w:tcW w:w="5520" w:type="dxa"/>
            <w:shd w:val="clear" w:color="auto" w:fill="BDD6EE" w:themeFill="accent1" w:themeFillTint="66"/>
            <w:vAlign w:val="center"/>
          </w:tcPr>
          <w:p w14:paraId="4BF34660" w14:textId="77777777" w:rsidR="00D411B2" w:rsidRPr="000808D1" w:rsidRDefault="00D411B2" w:rsidP="00D411B2">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color w:val="000000" w:themeColor="text1"/>
                <w:sz w:val="18"/>
                <w:szCs w:val="18"/>
                <w:lang w:val="es-ES"/>
              </w:rPr>
              <w:t>BAJANTE DE PVC 3"</w:t>
            </w:r>
          </w:p>
        </w:tc>
      </w:tr>
    </w:tbl>
    <w:p w14:paraId="78FAB9BD"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45B48B16"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3A48958C" w14:textId="77777777" w:rsidR="00D411B2" w:rsidRPr="000808D1" w:rsidRDefault="00D411B2" w:rsidP="00D411B2">
      <w:pPr>
        <w:widowControl w:val="0"/>
        <w:autoSpaceDE w:val="0"/>
        <w:autoSpaceDN w:val="0"/>
        <w:jc w:val="both"/>
        <w:rPr>
          <w:rFonts w:ascii="Verdana" w:eastAsia="Arial" w:hAnsi="Verdana" w:cs="Arial"/>
          <w:sz w:val="18"/>
          <w:szCs w:val="18"/>
        </w:rPr>
      </w:pPr>
    </w:p>
    <w:p w14:paraId="0D9DEB70"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7E5DD76A"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11DF265" w14:textId="77777777" w:rsidR="00D411B2" w:rsidRPr="000808D1" w:rsidRDefault="00D411B2" w:rsidP="00D411B2">
      <w:pPr>
        <w:widowControl w:val="0"/>
        <w:tabs>
          <w:tab w:val="left" w:pos="560"/>
        </w:tabs>
        <w:autoSpaceDE w:val="0"/>
        <w:autoSpaceDN w:val="0"/>
        <w:jc w:val="both"/>
        <w:rPr>
          <w:rFonts w:ascii="Verdana" w:eastAsia="Arial" w:hAnsi="Verdana" w:cs="Tahoma"/>
          <w:sz w:val="18"/>
          <w:szCs w:val="18"/>
        </w:rPr>
      </w:pPr>
    </w:p>
    <w:p w14:paraId="24E8F452" w14:textId="77777777" w:rsidR="00D411B2" w:rsidRPr="000808D1" w:rsidRDefault="00D411B2" w:rsidP="00D411B2">
      <w:pPr>
        <w:widowControl w:val="0"/>
        <w:tabs>
          <w:tab w:val="left" w:pos="8711"/>
        </w:tabs>
        <w:autoSpaceDE w:val="0"/>
        <w:autoSpaceDN w:val="0"/>
        <w:rPr>
          <w:rFonts w:ascii="Verdana" w:eastAsia="Arial" w:hAnsi="Verdana" w:cs="Tahoma"/>
          <w:b/>
          <w:sz w:val="18"/>
          <w:szCs w:val="18"/>
        </w:rPr>
      </w:pPr>
      <w:r w:rsidRPr="000808D1">
        <w:rPr>
          <w:rFonts w:ascii="Verdana" w:eastAsia="Arial" w:hAnsi="Verdana" w:cs="Tahoma"/>
          <w:b/>
          <w:sz w:val="18"/>
          <w:szCs w:val="18"/>
        </w:rPr>
        <w:t>FORMA DE EJECUCIÓN. -</w:t>
      </w:r>
    </w:p>
    <w:p w14:paraId="17F1A95C"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CFAF169" w14:textId="77777777" w:rsidR="00D411B2" w:rsidRPr="000808D1" w:rsidRDefault="00D411B2" w:rsidP="00D411B2">
      <w:pPr>
        <w:widowControl w:val="0"/>
        <w:autoSpaceDE w:val="0"/>
        <w:autoSpaceDN w:val="0"/>
        <w:jc w:val="both"/>
        <w:rPr>
          <w:rFonts w:ascii="Verdana" w:eastAsia="Arial" w:hAnsi="Verdana" w:cs="Arial"/>
          <w:b/>
          <w:sz w:val="18"/>
          <w:szCs w:val="18"/>
        </w:rPr>
      </w:pPr>
    </w:p>
    <w:p w14:paraId="320C0B75"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Control, Aceptación y Rechazo</w:t>
      </w:r>
    </w:p>
    <w:p w14:paraId="132057D5"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proyectos deberá verificar que la ejecución del ítem no presenta ningún defecto de materiales, ejecución, conexión, fuga, dimensiones, inspección visual u otro método conveniente.</w:t>
      </w:r>
    </w:p>
    <w:p w14:paraId="5AD62F10" w14:textId="77777777" w:rsidR="00D411B2" w:rsidRPr="000808D1" w:rsidRDefault="00D411B2" w:rsidP="00D411B2">
      <w:pPr>
        <w:widowControl w:val="0"/>
        <w:autoSpaceDE w:val="0"/>
        <w:autoSpaceDN w:val="0"/>
        <w:jc w:val="both"/>
        <w:rPr>
          <w:rFonts w:ascii="Verdana" w:eastAsia="Arial" w:hAnsi="Verdana" w:cs="Tahoma"/>
          <w:sz w:val="18"/>
          <w:szCs w:val="18"/>
        </w:rPr>
      </w:pPr>
    </w:p>
    <w:p w14:paraId="65D86ADA"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A881891" w14:textId="77777777" w:rsidR="00D411B2" w:rsidRDefault="00D411B2" w:rsidP="00D411B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La bajante de pvc 3" se medirán, en</w:t>
      </w:r>
      <w:r w:rsidRPr="000808D1">
        <w:rPr>
          <w:rFonts w:ascii="Verdana" w:eastAsia="Arial" w:hAnsi="Verdana" w:cs="Arial"/>
          <w:sz w:val="18"/>
          <w:szCs w:val="18"/>
        </w:rPr>
        <w:t xml:space="preserve"> </w:t>
      </w:r>
      <w:r w:rsidRPr="000808D1">
        <w:rPr>
          <w:rFonts w:ascii="Verdana" w:eastAsia="Arial" w:hAnsi="Verdana" w:cs="Arial"/>
          <w:b/>
          <w:sz w:val="18"/>
          <w:szCs w:val="18"/>
        </w:rPr>
        <w:t>Metros</w:t>
      </w:r>
      <w:r w:rsidRPr="000808D1">
        <w:rPr>
          <w:rFonts w:ascii="Verdana" w:eastAsia="Arial" w:hAnsi="Verdana" w:cs="Arial"/>
          <w:sz w:val="18"/>
          <w:szCs w:val="18"/>
        </w:rPr>
        <w:t>, tomando en cuenta únicamente las longitudes netas instaladas.</w:t>
      </w:r>
    </w:p>
    <w:p w14:paraId="122357AF" w14:textId="77777777" w:rsidR="00D411B2" w:rsidRDefault="00D411B2" w:rsidP="00D411B2">
      <w:pPr>
        <w:widowControl w:val="0"/>
        <w:autoSpaceDE w:val="0"/>
        <w:autoSpaceDN w:val="0"/>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411B2" w:rsidRPr="000808D1" w14:paraId="1A075FFF" w14:textId="77777777" w:rsidTr="00D411B2">
        <w:tc>
          <w:tcPr>
            <w:tcW w:w="584" w:type="dxa"/>
            <w:shd w:val="clear" w:color="auto" w:fill="1F3864" w:themeFill="accent5" w:themeFillShade="80"/>
          </w:tcPr>
          <w:p w14:paraId="70E7825A"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7C80B638" w14:textId="77777777" w:rsidR="00D411B2" w:rsidRPr="000808D1" w:rsidRDefault="00D411B2" w:rsidP="00D411B2">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70DB888A"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3111FC43"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411B2" w:rsidRPr="000808D1" w14:paraId="439C23E0" w14:textId="77777777" w:rsidTr="00D411B2">
        <w:tc>
          <w:tcPr>
            <w:tcW w:w="584" w:type="dxa"/>
            <w:shd w:val="clear" w:color="auto" w:fill="BDD6EE" w:themeFill="accent1" w:themeFillTint="66"/>
          </w:tcPr>
          <w:p w14:paraId="27FA8252" w14:textId="77777777" w:rsidR="00D411B2" w:rsidRPr="000808D1" w:rsidRDefault="00D411B2" w:rsidP="00D411B2">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17</w:t>
            </w:r>
          </w:p>
        </w:tc>
        <w:tc>
          <w:tcPr>
            <w:tcW w:w="2385" w:type="dxa"/>
            <w:shd w:val="clear" w:color="auto" w:fill="BDD6EE" w:themeFill="accent1" w:themeFillTint="66"/>
            <w:vAlign w:val="center"/>
          </w:tcPr>
          <w:p w14:paraId="50663E9B"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VAC-OG-LOS-4</w:t>
            </w:r>
          </w:p>
        </w:tc>
        <w:tc>
          <w:tcPr>
            <w:tcW w:w="1145" w:type="dxa"/>
            <w:shd w:val="clear" w:color="auto" w:fill="BDD6EE" w:themeFill="accent1" w:themeFillTint="66"/>
            <w:vAlign w:val="center"/>
          </w:tcPr>
          <w:p w14:paraId="7D7CB0B3"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vAlign w:val="center"/>
          </w:tcPr>
          <w:p w14:paraId="3393AE8D" w14:textId="77777777" w:rsidR="00D411B2" w:rsidRPr="000808D1" w:rsidRDefault="00D411B2" w:rsidP="00D411B2">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LOSA LLENA DE HORMIG</w:t>
            </w:r>
            <w:r w:rsidRPr="000808D1">
              <w:rPr>
                <w:rFonts w:ascii="Verdana" w:eastAsia="Arial" w:hAnsi="Verdana" w:cs="Tahoma"/>
                <w:b/>
                <w:sz w:val="18"/>
                <w:szCs w:val="18"/>
              </w:rPr>
              <w:t>Ó</w:t>
            </w:r>
            <w:r w:rsidRPr="000808D1">
              <w:rPr>
                <w:rFonts w:ascii="Verdana" w:eastAsia="Arial" w:hAnsi="Verdana" w:cs="Tahoma"/>
                <w:b/>
                <w:bCs/>
                <w:sz w:val="18"/>
                <w:szCs w:val="18"/>
              </w:rPr>
              <w:t>N ARMADO P/TANQUE ELEVADO</w:t>
            </w:r>
          </w:p>
        </w:tc>
      </w:tr>
    </w:tbl>
    <w:p w14:paraId="58191B3F"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563715AE"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A478D3A" w14:textId="77777777" w:rsidR="00D411B2" w:rsidRPr="000808D1" w:rsidRDefault="00D411B2" w:rsidP="00D411B2">
      <w:pPr>
        <w:widowControl w:val="0"/>
        <w:autoSpaceDE w:val="0"/>
        <w:autoSpaceDN w:val="0"/>
        <w:jc w:val="both"/>
        <w:rPr>
          <w:rFonts w:ascii="Verdana" w:eastAsia="Arial" w:hAnsi="Verdana" w:cs="Arial"/>
          <w:sz w:val="18"/>
          <w:szCs w:val="18"/>
        </w:rPr>
      </w:pPr>
    </w:p>
    <w:p w14:paraId="4601BBD1"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CFCB7A0"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61D4141" w14:textId="77777777" w:rsidR="00D411B2" w:rsidRPr="000808D1" w:rsidRDefault="00D411B2" w:rsidP="00D411B2">
      <w:pPr>
        <w:widowControl w:val="0"/>
        <w:autoSpaceDE w:val="0"/>
        <w:autoSpaceDN w:val="0"/>
        <w:adjustRightInd w:val="0"/>
        <w:jc w:val="both"/>
        <w:rPr>
          <w:rFonts w:ascii="Verdana" w:hAnsi="Verdana" w:cs="Verdana"/>
          <w:color w:val="000000"/>
          <w:sz w:val="18"/>
          <w:szCs w:val="18"/>
        </w:rPr>
      </w:pPr>
    </w:p>
    <w:p w14:paraId="7B5D2311"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3F1735D1"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78786977"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E72F291" w14:textId="77777777" w:rsidR="00D411B2" w:rsidRPr="000808D1" w:rsidRDefault="00D411B2" w:rsidP="00D411B2">
      <w:pPr>
        <w:widowControl w:val="0"/>
        <w:autoSpaceDE w:val="0"/>
        <w:autoSpaceDN w:val="0"/>
        <w:jc w:val="both"/>
        <w:rPr>
          <w:rFonts w:ascii="Verdana" w:eastAsia="Arial" w:hAnsi="Verdana" w:cs="Arial"/>
          <w:color w:val="000000" w:themeColor="text1"/>
          <w:sz w:val="18"/>
          <w:szCs w:val="18"/>
        </w:rPr>
      </w:pPr>
    </w:p>
    <w:p w14:paraId="5AD073B9"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01CFC643"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AF5B6FC"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5F798F54"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En general, se deberán cumplir con las siguientes directrices referidas a la ejecución.</w:t>
      </w:r>
    </w:p>
    <w:p w14:paraId="557C79AF" w14:textId="77777777" w:rsidR="00D411B2" w:rsidRPr="000808D1" w:rsidRDefault="00D411B2" w:rsidP="00D411B2">
      <w:pPr>
        <w:widowControl w:val="0"/>
        <w:autoSpaceDE w:val="0"/>
        <w:autoSpaceDN w:val="0"/>
        <w:jc w:val="both"/>
        <w:rPr>
          <w:rFonts w:ascii="Verdana" w:eastAsia="Arial" w:hAnsi="Verdana" w:cs="Tahoma"/>
          <w:sz w:val="18"/>
          <w:szCs w:val="18"/>
        </w:rPr>
      </w:pPr>
    </w:p>
    <w:p w14:paraId="23550532" w14:textId="77777777" w:rsidR="00D411B2" w:rsidRPr="000808D1" w:rsidRDefault="00D411B2" w:rsidP="00D411B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Encofrados</w:t>
      </w:r>
    </w:p>
    <w:p w14:paraId="0FB501BE"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podrán ser de madera, metálicos u otro material lo suficientemente rígido, estanco y estable.</w:t>
      </w:r>
    </w:p>
    <w:p w14:paraId="2E10A0CE"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4EF5BCF3"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445EA65F"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7E215A28"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608CB3F4"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10E08890"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deberán ser estancos a fin de evitar el empobrecimiento del hormigón por escurrimiento del agua.</w:t>
      </w:r>
    </w:p>
    <w:p w14:paraId="10E3A587"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0851DBC7"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7690974"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239C8EC5"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481DD70F"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3BD03CD5"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3EBA7DD0"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13796484"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3311C829"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4C38AD2D" w14:textId="77777777" w:rsidR="00D411B2" w:rsidRPr="000808D1" w:rsidRDefault="00D411B2" w:rsidP="00D411B2">
      <w:pPr>
        <w:widowControl w:val="0"/>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Apuntalamiento</w:t>
      </w:r>
    </w:p>
    <w:p w14:paraId="355880D9"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el caso de elementos elevados, se colocarán puntales y listones máximos cada 1,50m o según lo indicado en los planos constructivos y/o memoria de cálculo.</w:t>
      </w:r>
    </w:p>
    <w:p w14:paraId="1F53D515"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6E224EB5"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35326BEB"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6A62DB14"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des-apuntalamiento se efectuará según lo indicado en los planos constructivos y/o memoria de cálculo, pero en ningún caso será antes de los 14 días.</w:t>
      </w:r>
    </w:p>
    <w:p w14:paraId="6D7B7DC2"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3594601B"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1837C38D" w14:textId="77777777" w:rsidR="00D411B2" w:rsidRPr="000808D1" w:rsidRDefault="00D411B2" w:rsidP="00D411B2">
      <w:pPr>
        <w:widowControl w:val="0"/>
        <w:autoSpaceDE w:val="0"/>
        <w:autoSpaceDN w:val="0"/>
        <w:jc w:val="both"/>
        <w:rPr>
          <w:rFonts w:ascii="Verdana" w:eastAsia="Arial" w:hAnsi="Verdana" w:cs="Tahoma"/>
          <w:b/>
          <w:sz w:val="18"/>
          <w:szCs w:val="18"/>
        </w:rPr>
      </w:pPr>
    </w:p>
    <w:p w14:paraId="2E55C699" w14:textId="77777777" w:rsidR="00D411B2" w:rsidRPr="000808D1" w:rsidRDefault="00D411B2" w:rsidP="00D411B2">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 xml:space="preserve">Limpieza y colocación </w:t>
      </w:r>
    </w:p>
    <w:p w14:paraId="2BB0B546"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3527022A"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348AE6E4"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a momento de colocar el hormigón existieran barras con mortero u hormigón endurecido, éstos se deberán eliminar completamente.</w:t>
      </w:r>
    </w:p>
    <w:p w14:paraId="4FC8864E"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5AD53121"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3FCAB42D"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5E6EFF7B"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34C096B"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771231BF"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caso de no especificarse los recubrimientos en los planos, se aplicarán los siguientes:</w:t>
      </w:r>
    </w:p>
    <w:p w14:paraId="100B7176" w14:textId="77777777" w:rsidR="00D411B2" w:rsidRPr="000808D1" w:rsidRDefault="00D411B2" w:rsidP="00083212">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Ambientes interiores protegidos:                            </w:t>
      </w:r>
      <w:r w:rsidRPr="000808D1">
        <w:rPr>
          <w:rFonts w:ascii="Verdana" w:eastAsia="Arial" w:hAnsi="Verdana" w:cs="Arial"/>
          <w:sz w:val="18"/>
          <w:szCs w:val="18"/>
        </w:rPr>
        <w:tab/>
      </w:r>
      <w:r w:rsidRPr="000808D1">
        <w:rPr>
          <w:rFonts w:ascii="Verdana" w:eastAsia="Arial" w:hAnsi="Verdana" w:cs="Arial"/>
          <w:sz w:val="18"/>
          <w:szCs w:val="18"/>
        </w:rPr>
        <w:tab/>
        <w:t>1,0 a 1,5   cm</w:t>
      </w:r>
    </w:p>
    <w:p w14:paraId="220C8620" w14:textId="77777777" w:rsidR="00D411B2" w:rsidRPr="000808D1" w:rsidRDefault="00D411B2" w:rsidP="00083212">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normal:        </w:t>
      </w:r>
      <w:r w:rsidRPr="000808D1">
        <w:rPr>
          <w:rFonts w:ascii="Verdana" w:eastAsia="Arial" w:hAnsi="Verdana" w:cs="Arial"/>
          <w:sz w:val="18"/>
          <w:szCs w:val="18"/>
        </w:rPr>
        <w:tab/>
      </w:r>
      <w:r w:rsidRPr="000808D1">
        <w:rPr>
          <w:rFonts w:ascii="Verdana" w:eastAsia="Arial" w:hAnsi="Verdana" w:cs="Arial"/>
          <w:sz w:val="18"/>
          <w:szCs w:val="18"/>
        </w:rPr>
        <w:tab/>
        <w:t xml:space="preserve">          1,5 a 2,0   cm</w:t>
      </w:r>
    </w:p>
    <w:p w14:paraId="55822D53" w14:textId="77777777" w:rsidR="00D411B2" w:rsidRPr="000808D1" w:rsidRDefault="00D411B2" w:rsidP="00083212">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húmeda:       </w:t>
      </w:r>
      <w:r w:rsidRPr="000808D1">
        <w:rPr>
          <w:rFonts w:ascii="Verdana" w:eastAsia="Arial" w:hAnsi="Verdana" w:cs="Arial"/>
          <w:sz w:val="18"/>
          <w:szCs w:val="18"/>
        </w:rPr>
        <w:tab/>
      </w:r>
      <w:r w:rsidRPr="000808D1">
        <w:rPr>
          <w:rFonts w:ascii="Verdana" w:eastAsia="Arial" w:hAnsi="Verdana" w:cs="Arial"/>
          <w:sz w:val="18"/>
          <w:szCs w:val="18"/>
        </w:rPr>
        <w:tab/>
        <w:t>2,0 a 2,5   cm</w:t>
      </w:r>
    </w:p>
    <w:p w14:paraId="7E11AFBA" w14:textId="77777777" w:rsidR="00D411B2" w:rsidRPr="000808D1" w:rsidRDefault="00D411B2" w:rsidP="00083212">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corrosiva:      </w:t>
      </w:r>
      <w:r w:rsidRPr="000808D1">
        <w:rPr>
          <w:rFonts w:ascii="Verdana" w:eastAsia="Arial" w:hAnsi="Verdana" w:cs="Arial"/>
          <w:sz w:val="18"/>
          <w:szCs w:val="18"/>
        </w:rPr>
        <w:tab/>
      </w:r>
      <w:r w:rsidRPr="000808D1">
        <w:rPr>
          <w:rFonts w:ascii="Verdana" w:eastAsia="Arial" w:hAnsi="Verdana" w:cs="Arial"/>
          <w:sz w:val="18"/>
          <w:szCs w:val="18"/>
        </w:rPr>
        <w:tab/>
        <w:t>3,0 a 3,5   cm</w:t>
      </w:r>
    </w:p>
    <w:p w14:paraId="078F65F7"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23475DB8"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cuidará especialmente que todas las armaduras queden protegidas mediante los recubrimientos mínimos especificados en los planos. </w:t>
      </w:r>
    </w:p>
    <w:p w14:paraId="03E31D09"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3ADD96CB"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Todos los cruces de barras deberán atarse en forma adecuada con alambre de amarre o accesorios previamente aprobados.</w:t>
      </w:r>
    </w:p>
    <w:p w14:paraId="61EED03F"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21B7ED4F"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2817C32C" w14:textId="77777777" w:rsidR="00D411B2" w:rsidRPr="000808D1" w:rsidRDefault="00D411B2" w:rsidP="00D411B2">
      <w:pPr>
        <w:widowControl w:val="0"/>
        <w:tabs>
          <w:tab w:val="left" w:pos="560"/>
        </w:tabs>
        <w:autoSpaceDE w:val="0"/>
        <w:autoSpaceDN w:val="0"/>
        <w:jc w:val="both"/>
        <w:rPr>
          <w:rFonts w:ascii="Verdana" w:eastAsia="Arial" w:hAnsi="Verdana" w:cs="Arial"/>
          <w:b/>
          <w:sz w:val="18"/>
          <w:szCs w:val="18"/>
        </w:rPr>
      </w:pPr>
    </w:p>
    <w:p w14:paraId="32A72FCC" w14:textId="77777777" w:rsidR="00D411B2" w:rsidRPr="000808D1" w:rsidRDefault="00D411B2" w:rsidP="00D411B2">
      <w:pPr>
        <w:widowControl w:val="0"/>
        <w:tabs>
          <w:tab w:val="left" w:pos="560"/>
        </w:tabs>
        <w:autoSpaceDE w:val="0"/>
        <w:autoSpaceDN w:val="0"/>
        <w:spacing w:after="120"/>
        <w:jc w:val="both"/>
        <w:rPr>
          <w:rFonts w:ascii="Verdana" w:eastAsia="Arial" w:hAnsi="Verdana" w:cs="Arial"/>
          <w:sz w:val="18"/>
          <w:szCs w:val="18"/>
        </w:rPr>
      </w:pPr>
      <w:r w:rsidRPr="000808D1">
        <w:rPr>
          <w:rFonts w:ascii="Verdana" w:eastAsia="Arial" w:hAnsi="Verdana" w:cs="Arial"/>
          <w:b/>
          <w:sz w:val="18"/>
          <w:szCs w:val="18"/>
        </w:rPr>
        <w:t>Armado de Fierros</w:t>
      </w:r>
    </w:p>
    <w:p w14:paraId="52E18385" w14:textId="77777777" w:rsidR="00D411B2" w:rsidRPr="000808D1" w:rsidRDefault="00D411B2" w:rsidP="00D411B2">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307F5A10" w14:textId="77777777" w:rsidR="00D411B2" w:rsidRPr="000808D1" w:rsidRDefault="00D411B2" w:rsidP="00D411B2">
      <w:pPr>
        <w:widowControl w:val="0"/>
        <w:tabs>
          <w:tab w:val="left" w:pos="8711"/>
        </w:tabs>
        <w:autoSpaceDE w:val="0"/>
        <w:autoSpaceDN w:val="0"/>
        <w:jc w:val="both"/>
        <w:rPr>
          <w:rFonts w:ascii="Verdana" w:eastAsia="Arial" w:hAnsi="Verdana" w:cs="Arial"/>
          <w:sz w:val="18"/>
          <w:szCs w:val="18"/>
        </w:rPr>
      </w:pPr>
    </w:p>
    <w:p w14:paraId="20AEDC00" w14:textId="77777777" w:rsidR="00D411B2" w:rsidRPr="000808D1" w:rsidRDefault="00D411B2" w:rsidP="00D411B2">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Se dispondrá un sitio específico en la obra para el doblado y preparación de armaduras con las herramientas adecuadas.</w:t>
      </w:r>
    </w:p>
    <w:p w14:paraId="6F3AAAB6"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38B40998"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DE0E143"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672EA765"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03D8C8CD"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2E9C24A9"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que fueron dobladas no podrán ser enderezadas, ni podrán ser utilizadas nuevamente sin antes eliminar la zona doblada.</w:t>
      </w:r>
    </w:p>
    <w:p w14:paraId="3737261C"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59BDDB49"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radio mínimo de doblado, así como las longitudes de patillas y ganchos, deberá respetar lo indicado en planos constructivos y la normativa CBH-87.</w:t>
      </w:r>
    </w:p>
    <w:p w14:paraId="63925490"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7FC2F85E"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Arial"/>
          <w:sz w:val="18"/>
          <w:szCs w:val="18"/>
        </w:rPr>
        <w:t>Queda terminantemente prohibido el empleo de aceros de diferentes tipos en una misma</w:t>
      </w:r>
      <w:r w:rsidRPr="000808D1">
        <w:rPr>
          <w:rFonts w:ascii="Verdana" w:eastAsia="Arial" w:hAnsi="Verdana" w:cs="Tahoma"/>
          <w:color w:val="000000"/>
          <w:sz w:val="18"/>
          <w:szCs w:val="18"/>
        </w:rPr>
        <w:t xml:space="preserve"> sección, salvo ello sea debidamente justificado por la Entidad Ejecutora y aprobado por el </w:t>
      </w:r>
      <w:r w:rsidRPr="000808D1">
        <w:rPr>
          <w:rFonts w:ascii="Verdana" w:eastAsia="Arial" w:hAnsi="Verdana" w:cs="Arial"/>
          <w:sz w:val="18"/>
          <w:szCs w:val="18"/>
        </w:rPr>
        <w:t>Inspector de proyecto</w:t>
      </w:r>
      <w:r w:rsidRPr="000808D1">
        <w:rPr>
          <w:rFonts w:ascii="Verdana" w:eastAsia="Arial" w:hAnsi="Verdana" w:cs="Tahoma"/>
          <w:color w:val="000000"/>
          <w:sz w:val="18"/>
          <w:szCs w:val="18"/>
        </w:rPr>
        <w:t>.</w:t>
      </w:r>
    </w:p>
    <w:p w14:paraId="75BF291A"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p>
    <w:p w14:paraId="4198CD7F"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1E104F24"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72B8CEEC" w14:textId="77777777" w:rsidR="00D411B2" w:rsidRPr="000808D1" w:rsidRDefault="00D411B2" w:rsidP="00D411B2">
      <w:pPr>
        <w:widowControl w:val="0"/>
        <w:tabs>
          <w:tab w:val="left" w:pos="560"/>
        </w:tabs>
        <w:autoSpaceDE w:val="0"/>
        <w:autoSpaceDN w:val="0"/>
        <w:spacing w:after="120"/>
        <w:jc w:val="both"/>
        <w:rPr>
          <w:rFonts w:ascii="Verdana" w:eastAsia="Arial" w:hAnsi="Verdana" w:cs="Arial"/>
          <w:b/>
          <w:sz w:val="18"/>
          <w:szCs w:val="18"/>
        </w:rPr>
      </w:pPr>
      <w:r w:rsidRPr="000808D1">
        <w:rPr>
          <w:rFonts w:ascii="Verdana" w:eastAsia="Arial" w:hAnsi="Verdana" w:cs="Arial"/>
          <w:b/>
          <w:sz w:val="18"/>
          <w:szCs w:val="18"/>
        </w:rPr>
        <w:t>Empalmes en las barras</w:t>
      </w:r>
    </w:p>
    <w:p w14:paraId="36E73270"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ejecutarán los empalmes en los sectores donde estén expresamente indicado en planos constructivos o instruido por el Inspector de proyecto.</w:t>
      </w:r>
    </w:p>
    <w:p w14:paraId="5E86D285"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75471E5E"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464E51F"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6DB6C288" w14:textId="77777777" w:rsidR="00D411B2" w:rsidRPr="000808D1" w:rsidRDefault="00D411B2" w:rsidP="00D411B2">
      <w:pPr>
        <w:widowControl w:val="0"/>
        <w:tabs>
          <w:tab w:val="left" w:pos="560"/>
        </w:tabs>
        <w:autoSpaceDE w:val="0"/>
        <w:autoSpaceDN w:val="0"/>
        <w:spacing w:line="360" w:lineRule="auto"/>
        <w:jc w:val="both"/>
        <w:rPr>
          <w:rFonts w:ascii="Verdana" w:eastAsia="Arial" w:hAnsi="Verdana" w:cs="Arial"/>
          <w:sz w:val="18"/>
          <w:szCs w:val="18"/>
        </w:rPr>
      </w:pPr>
      <w:r w:rsidRPr="000808D1">
        <w:rPr>
          <w:rFonts w:ascii="Verdana" w:eastAsia="Arial" w:hAnsi="Verdana" w:cs="Arial"/>
          <w:sz w:val="18"/>
          <w:szCs w:val="18"/>
        </w:rPr>
        <w:t>Se realizarán empalmes por superposición de acuerdo al siguiente detalle:</w:t>
      </w:r>
    </w:p>
    <w:p w14:paraId="1751C74E" w14:textId="77777777" w:rsidR="00D411B2" w:rsidRPr="000808D1" w:rsidRDefault="00D411B2" w:rsidP="00083212">
      <w:pPr>
        <w:widowControl w:val="0"/>
        <w:numPr>
          <w:ilvl w:val="0"/>
          <w:numId w:val="90"/>
        </w:numPr>
        <w:tabs>
          <w:tab w:val="left" w:pos="560"/>
        </w:tabs>
        <w:autoSpaceDE w:val="0"/>
        <w:autoSpaceDN w:val="0"/>
        <w:spacing w:after="120"/>
        <w:jc w:val="both"/>
        <w:rPr>
          <w:rFonts w:ascii="Verdana" w:eastAsia="Arial" w:hAnsi="Verdana" w:cs="Arial"/>
          <w:sz w:val="18"/>
          <w:szCs w:val="18"/>
        </w:rPr>
      </w:pPr>
      <w:r w:rsidRPr="000808D1">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757C464" w14:textId="77777777" w:rsidR="00D411B2" w:rsidRPr="000808D1" w:rsidRDefault="00D411B2" w:rsidP="00083212">
      <w:pPr>
        <w:widowControl w:val="0"/>
        <w:numPr>
          <w:ilvl w:val="0"/>
          <w:numId w:val="90"/>
        </w:numPr>
        <w:tabs>
          <w:tab w:val="left" w:pos="560"/>
        </w:tabs>
        <w:autoSpaceDE w:val="0"/>
        <w:autoSpaceDN w:val="0"/>
        <w:spacing w:after="120"/>
        <w:jc w:val="both"/>
        <w:rPr>
          <w:rFonts w:ascii="Verdana" w:eastAsia="Arial" w:hAnsi="Verdana" w:cs="Arial"/>
          <w:sz w:val="18"/>
          <w:szCs w:val="18"/>
        </w:rPr>
      </w:pPr>
      <w:r w:rsidRPr="000808D1">
        <w:rPr>
          <w:rFonts w:ascii="Verdana" w:eastAsia="Arial" w:hAnsi="Verdana" w:cs="Arial"/>
          <w:sz w:val="18"/>
          <w:szCs w:val="18"/>
        </w:rPr>
        <w:t>En toda la longitud del empalme se colocarán armaduras transversales suplementarias para mejorar las condiciones del empalme, cuando sea necesario.</w:t>
      </w:r>
    </w:p>
    <w:p w14:paraId="3D160DFD" w14:textId="77777777" w:rsidR="00D411B2" w:rsidRPr="000808D1" w:rsidRDefault="00D411B2" w:rsidP="00083212">
      <w:pPr>
        <w:widowControl w:val="0"/>
        <w:numPr>
          <w:ilvl w:val="0"/>
          <w:numId w:val="90"/>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2237EB3"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76C0600E" w14:textId="77777777" w:rsidR="00D411B2" w:rsidRPr="000808D1" w:rsidRDefault="00D411B2" w:rsidP="00D411B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Mezclado</w:t>
      </w:r>
    </w:p>
    <w:p w14:paraId="4D3200C8"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y deseablemente por peso. Para esta tarea:</w:t>
      </w:r>
    </w:p>
    <w:p w14:paraId="1254D0B3" w14:textId="77777777" w:rsidR="00D411B2" w:rsidRPr="000808D1" w:rsidRDefault="00D411B2" w:rsidP="00083212">
      <w:pPr>
        <w:widowControl w:val="0"/>
        <w:numPr>
          <w:ilvl w:val="0"/>
          <w:numId w:val="91"/>
        </w:numPr>
        <w:tabs>
          <w:tab w:val="left" w:pos="560"/>
        </w:tabs>
        <w:autoSpaceDE w:val="0"/>
        <w:autoSpaceDN w:val="0"/>
        <w:spacing w:before="120"/>
        <w:ind w:left="567" w:hanging="357"/>
        <w:jc w:val="both"/>
        <w:rPr>
          <w:rFonts w:ascii="Verdana" w:eastAsia="Arial" w:hAnsi="Verdana" w:cs="Arial"/>
          <w:sz w:val="18"/>
          <w:szCs w:val="18"/>
        </w:rPr>
      </w:pPr>
      <w:r w:rsidRPr="000808D1">
        <w:rPr>
          <w:rFonts w:ascii="Verdana" w:eastAsia="Arial" w:hAnsi="Verdana" w:cs="Arial"/>
          <w:sz w:val="18"/>
          <w:szCs w:val="18"/>
        </w:rPr>
        <w:t>Se utilizarán una o más hormigoneras de capacidad adecuada y se empleará personal especializado para su manejo.</w:t>
      </w:r>
    </w:p>
    <w:p w14:paraId="5AD726E9" w14:textId="77777777" w:rsidR="00D411B2" w:rsidRPr="000808D1" w:rsidRDefault="00D411B2" w:rsidP="00083212">
      <w:pPr>
        <w:widowControl w:val="0"/>
        <w:numPr>
          <w:ilvl w:val="0"/>
          <w:numId w:val="91"/>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Periódicamente se verificará la uniformidad del mezclado.</w:t>
      </w:r>
    </w:p>
    <w:p w14:paraId="0AFCA837" w14:textId="77777777" w:rsidR="00D411B2" w:rsidRPr="000808D1" w:rsidRDefault="00D411B2" w:rsidP="00083212">
      <w:pPr>
        <w:widowControl w:val="0"/>
        <w:numPr>
          <w:ilvl w:val="0"/>
          <w:numId w:val="91"/>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Los materiales componentes serán introducidos en el orden siguiente:</w:t>
      </w:r>
    </w:p>
    <w:p w14:paraId="19CE0B38" w14:textId="77777777" w:rsidR="00D411B2" w:rsidRPr="000808D1" w:rsidRDefault="00D411B2" w:rsidP="00083212">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Una parte del agua del mezclado (aproximadamente la mitad)</w:t>
      </w:r>
    </w:p>
    <w:p w14:paraId="10911087" w14:textId="77777777" w:rsidR="00D411B2" w:rsidRPr="000808D1" w:rsidRDefault="00D411B2" w:rsidP="00083212">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833D2D3" w14:textId="77777777" w:rsidR="00D411B2" w:rsidRPr="000808D1" w:rsidRDefault="00D411B2" w:rsidP="00083212">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 grava</w:t>
      </w:r>
    </w:p>
    <w:p w14:paraId="672BC2F0" w14:textId="77777777" w:rsidR="00D411B2" w:rsidRPr="000808D1" w:rsidRDefault="00D411B2" w:rsidP="00083212">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resto del agua de amasado</w:t>
      </w:r>
    </w:p>
    <w:p w14:paraId="14E26CAC" w14:textId="77777777" w:rsidR="00D411B2" w:rsidRPr="000808D1" w:rsidRDefault="00D411B2" w:rsidP="00D411B2">
      <w:pPr>
        <w:widowControl w:val="0"/>
        <w:tabs>
          <w:tab w:val="left" w:pos="560"/>
        </w:tabs>
        <w:autoSpaceDE w:val="0"/>
        <w:autoSpaceDN w:val="0"/>
        <w:ind w:left="426"/>
        <w:jc w:val="both"/>
        <w:rPr>
          <w:rFonts w:ascii="Verdana" w:eastAsia="Arial" w:hAnsi="Verdana" w:cs="Arial"/>
          <w:sz w:val="18"/>
          <w:szCs w:val="18"/>
        </w:rPr>
      </w:pPr>
    </w:p>
    <w:p w14:paraId="4D6FC326"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39E5947"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7CD3D5C7"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65BD1D17"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2311E77B"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00EA1149"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2EA5C874" w14:textId="77777777" w:rsidR="00D411B2" w:rsidRPr="000808D1" w:rsidRDefault="00D411B2" w:rsidP="00D411B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Transporte</w:t>
      </w:r>
    </w:p>
    <w:p w14:paraId="2907E70E"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F37CC0E"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0A9C0D9E"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FC31E09"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1B6400DF"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668232AE" w14:textId="77777777" w:rsidR="00D411B2" w:rsidRPr="000808D1" w:rsidRDefault="00D411B2" w:rsidP="00D411B2">
      <w:pPr>
        <w:widowControl w:val="0"/>
        <w:autoSpaceDE w:val="0"/>
        <w:autoSpaceDN w:val="0"/>
        <w:jc w:val="both"/>
        <w:rPr>
          <w:rFonts w:ascii="Verdana" w:eastAsia="Arial" w:hAnsi="Verdana" w:cs="Tahoma"/>
          <w:sz w:val="18"/>
          <w:szCs w:val="18"/>
        </w:rPr>
      </w:pPr>
    </w:p>
    <w:p w14:paraId="2BDF203B" w14:textId="77777777" w:rsidR="00D411B2" w:rsidRPr="000808D1" w:rsidRDefault="00D411B2" w:rsidP="00D411B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Hormigonado</w:t>
      </w:r>
    </w:p>
    <w:p w14:paraId="29E43F84"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hormigonado deberá cumplir con las exigencias y requisitos establecidos en la Norma CBH-87 para hormigones.</w:t>
      </w:r>
    </w:p>
    <w:p w14:paraId="34657AC1"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342302C0"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No se procederá al vaciado de los elementos estructurales sin antes contar con la autorización del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3E2D41EA"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69467064"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vaciado del hormigón se realizará de acuerdo a un plan de trabajo previamente autorizado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4E52A9FB"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544FF379"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A3C5B60"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188A335D"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En caso de que no se indiquen las juntas constructivas en el proyecto,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indicará donde pueden hacerse las juntas constructivas.</w:t>
      </w:r>
    </w:p>
    <w:p w14:paraId="08E14730"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4574AC18"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siguientes prohibiciones para el hormigonado deben tenerse en cuenta:</w:t>
      </w:r>
    </w:p>
    <w:p w14:paraId="27FADC47" w14:textId="77777777" w:rsidR="00D411B2" w:rsidRPr="000808D1" w:rsidRDefault="00D411B2" w:rsidP="00083212">
      <w:pPr>
        <w:widowControl w:val="0"/>
        <w:numPr>
          <w:ilvl w:val="0"/>
          <w:numId w:val="95"/>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temperatura de vaciado no será menor a 5°C.</w:t>
      </w:r>
    </w:p>
    <w:p w14:paraId="5DE1552D" w14:textId="77777777" w:rsidR="00D411B2" w:rsidRPr="000808D1" w:rsidRDefault="00D411B2" w:rsidP="00083212">
      <w:pPr>
        <w:widowControl w:val="0"/>
        <w:numPr>
          <w:ilvl w:val="0"/>
          <w:numId w:val="95"/>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No podrá efectuarse el vaciado durante la lluvia.</w:t>
      </w:r>
    </w:p>
    <w:p w14:paraId="288D80D5" w14:textId="77777777" w:rsidR="00D411B2" w:rsidRPr="000808D1" w:rsidRDefault="00D411B2" w:rsidP="00083212">
      <w:pPr>
        <w:widowControl w:val="0"/>
        <w:numPr>
          <w:ilvl w:val="0"/>
          <w:numId w:val="95"/>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será permitido disponer de grandes cantidades de hormigón en un solo lugar para esparcirlo posteriormente.</w:t>
      </w:r>
    </w:p>
    <w:p w14:paraId="57942AEB" w14:textId="77777777" w:rsidR="00D411B2" w:rsidRPr="000808D1" w:rsidRDefault="00D411B2" w:rsidP="00083212">
      <w:pPr>
        <w:widowControl w:val="0"/>
        <w:numPr>
          <w:ilvl w:val="0"/>
          <w:numId w:val="95"/>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Por ningún motivo se podrá agregar agua en el momento de hormigonar.</w:t>
      </w:r>
    </w:p>
    <w:p w14:paraId="6A3F5468"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1A960E39"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espesor máximo de la capa de hormigón no deberá exceder a 20 cm para permitir una compactación eficaz.</w:t>
      </w:r>
    </w:p>
    <w:p w14:paraId="09AC5E87"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34B30EE6"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velocidad del vaciado será la suficiente para garantizar que el hormigón se mantenga plástico en todo momento.</w:t>
      </w:r>
    </w:p>
    <w:p w14:paraId="544F6DB0"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062FD481"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podrá verter el hormigón en caída libre desde alturas superiores a 1,50 m, debiendo en este caso utilizar canalones, embudos o ductos.</w:t>
      </w:r>
    </w:p>
    <w:p w14:paraId="73F80AFD"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0DCA799C"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vaciado en losas deberá efectuarse por franjas de ancho tal que, al vaciar la capa siguiente, en la primera no se haya iniciado el fraguado.</w:t>
      </w:r>
    </w:p>
    <w:p w14:paraId="2BA80627" w14:textId="77777777" w:rsidR="00D411B2" w:rsidRPr="000808D1" w:rsidRDefault="00D411B2" w:rsidP="00D411B2">
      <w:pPr>
        <w:widowControl w:val="0"/>
        <w:tabs>
          <w:tab w:val="left" w:pos="8711"/>
        </w:tabs>
        <w:autoSpaceDE w:val="0"/>
        <w:autoSpaceDN w:val="0"/>
        <w:spacing w:after="120"/>
        <w:jc w:val="both"/>
        <w:rPr>
          <w:rFonts w:ascii="Verdana" w:eastAsia="Arial" w:hAnsi="Verdana" w:cs="Tahoma"/>
          <w:b/>
          <w:sz w:val="18"/>
          <w:szCs w:val="18"/>
        </w:rPr>
      </w:pPr>
    </w:p>
    <w:p w14:paraId="6800CDA6" w14:textId="77777777" w:rsidR="00D411B2" w:rsidRPr="000808D1" w:rsidRDefault="00D411B2" w:rsidP="00D411B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Compactación</w:t>
      </w:r>
    </w:p>
    <w:p w14:paraId="01DE3E16"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4600913B"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1ED069F7"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vibrado será realizado mediante vibradoras de inmersión y alta frecuencia que deberán ser manejadas por obreros con experiencia en la actividad.</w:t>
      </w:r>
    </w:p>
    <w:p w14:paraId="3C7DF7EE"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479D3F13"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 ninguna manera se permitirá el uso de las vibradoras para el transporte de la mezcla o la distribución dentro del encofrado.</w:t>
      </w:r>
    </w:p>
    <w:p w14:paraId="76899F08"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18A6DBA9"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5445AFA5"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10703133"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serán introducidas en puntos equidistantes a 45 cm. entre sí y durante 5 a 15 segundos para evitar la disgregación.</w:t>
      </w:r>
    </w:p>
    <w:p w14:paraId="3B1C265A"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41F826B5"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7F1C9B0"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41D36045"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compactado del hormigón se completará con un apisonado manual del hormigón y un golpeteo de los encofrados.</w:t>
      </w:r>
    </w:p>
    <w:p w14:paraId="65211027"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4075A73F"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compactación manual del hormigón mediante varillas de hierro será usada solo bajo autorización de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7C9DF81F"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5344AE1A" w14:textId="77777777" w:rsidR="00D411B2" w:rsidRPr="000808D1" w:rsidRDefault="00D411B2" w:rsidP="00D411B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Desencofrado</w:t>
      </w:r>
    </w:p>
    <w:p w14:paraId="0CD80A91"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571A1E76"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200F8124"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DDA079D"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0062DB18"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B7BDF03"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0A27783F"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superiores en superficies inclinadas deberán ser removidos tan pronto como el hormigón tenga suficiente resistencia para no escurrir.</w:t>
      </w:r>
    </w:p>
    <w:p w14:paraId="273CB805"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5F6C54F5"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5A041D3C"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6AE265A7"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tiempos de desencofrado serán los indicados en el proyecto (planos y/o memoria de cálculo) y lo indicado en la norma CBH-87.</w:t>
      </w:r>
    </w:p>
    <w:p w14:paraId="0A62B63A"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07F57A9B"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desencofrado requerirá la autorización del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6F6D543D" w14:textId="77777777" w:rsidR="00D411B2" w:rsidRPr="000808D1" w:rsidRDefault="00D411B2" w:rsidP="00D411B2">
      <w:pPr>
        <w:widowControl w:val="0"/>
        <w:suppressAutoHyphens/>
        <w:autoSpaceDE w:val="0"/>
        <w:autoSpaceDN w:val="0"/>
        <w:spacing w:after="120"/>
        <w:contextualSpacing/>
        <w:jc w:val="both"/>
        <w:rPr>
          <w:rFonts w:ascii="Verdana" w:eastAsia="Arial" w:hAnsi="Verdana" w:cs="Tahoma"/>
          <w:sz w:val="18"/>
          <w:szCs w:val="18"/>
        </w:rPr>
      </w:pPr>
    </w:p>
    <w:p w14:paraId="50459062" w14:textId="77777777" w:rsidR="00D411B2" w:rsidRPr="000808D1" w:rsidRDefault="00D411B2" w:rsidP="00D411B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Protección y Curado</w:t>
      </w:r>
    </w:p>
    <w:p w14:paraId="17C0F2EB"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vaciado el hormigón fresco, deberá protegerse contra la lluvia, el viento, sol y en general contra toda acción que lo perjudique.</w:t>
      </w:r>
    </w:p>
    <w:p w14:paraId="6033E9C0"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429B566C"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hormigón será protegido manteniéndose a una temperatura superior a 5°C por lo menos durante 96 horas.</w:t>
      </w:r>
    </w:p>
    <w:p w14:paraId="5C4F47BF"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68805468"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E331ACF"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299848CC"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522D8C88"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38750FC1" w14:textId="77777777" w:rsidR="00D411B2" w:rsidRPr="000808D1" w:rsidRDefault="00D411B2" w:rsidP="00D411B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Control de Calidad</w:t>
      </w:r>
    </w:p>
    <w:p w14:paraId="7DEA2A7D"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1B6CF346"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3DBD93A1"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2CD5611B"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10FB0594"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0911BE29"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08B8D1A3" w14:textId="77777777" w:rsidR="00D411B2" w:rsidRPr="000808D1" w:rsidRDefault="00D411B2" w:rsidP="00083212">
      <w:pPr>
        <w:widowControl w:val="0"/>
        <w:numPr>
          <w:ilvl w:val="0"/>
          <w:numId w:val="94"/>
        </w:numPr>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Ensayos a Realizar</w:t>
      </w:r>
    </w:p>
    <w:p w14:paraId="354F0A2C"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el caso del presente ítem mínimamente se realizarán los siguientes ensayos de calidad:</w:t>
      </w:r>
    </w:p>
    <w:p w14:paraId="3445F70D"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7B2388FB" w14:textId="77777777" w:rsidR="00D411B2" w:rsidRPr="000808D1" w:rsidRDefault="00D411B2" w:rsidP="00083212">
      <w:pPr>
        <w:widowControl w:val="0"/>
        <w:numPr>
          <w:ilvl w:val="0"/>
          <w:numId w:val="78"/>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Granulometría de los Áridos.</w:t>
      </w:r>
    </w:p>
    <w:p w14:paraId="1D4B0E88" w14:textId="77777777" w:rsidR="00D411B2" w:rsidRPr="000808D1" w:rsidRDefault="00D411B2" w:rsidP="00083212">
      <w:pPr>
        <w:widowControl w:val="0"/>
        <w:numPr>
          <w:ilvl w:val="0"/>
          <w:numId w:val="78"/>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Control de la Resistencia del Hormigón – Probetas Cilíndricas.</w:t>
      </w:r>
    </w:p>
    <w:p w14:paraId="637928EF" w14:textId="77777777" w:rsidR="00D411B2" w:rsidRPr="000808D1" w:rsidRDefault="00D411B2" w:rsidP="00083212">
      <w:pPr>
        <w:widowControl w:val="0"/>
        <w:numPr>
          <w:ilvl w:val="0"/>
          <w:numId w:val="78"/>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Control de la Consistencia del Hormigón - Cono de Abraham.</w:t>
      </w:r>
    </w:p>
    <w:p w14:paraId="3A243523" w14:textId="77777777" w:rsidR="00D411B2" w:rsidRPr="000808D1" w:rsidRDefault="00D411B2" w:rsidP="00083212">
      <w:pPr>
        <w:widowControl w:val="0"/>
        <w:numPr>
          <w:ilvl w:val="0"/>
          <w:numId w:val="78"/>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 de la Máquina de los Ángeles.</w:t>
      </w:r>
    </w:p>
    <w:p w14:paraId="1A17512A"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0B917CBF"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Adicionalmente,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indicará la realización de los siguientes ensayos de calidad cuando las condiciones de la obra así lo requieran:</w:t>
      </w:r>
    </w:p>
    <w:p w14:paraId="676B5F9C"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1D3FD4AB" w14:textId="77777777" w:rsidR="00D411B2" w:rsidRPr="000808D1" w:rsidRDefault="00D411B2" w:rsidP="00083212">
      <w:pPr>
        <w:widowControl w:val="0"/>
        <w:numPr>
          <w:ilvl w:val="0"/>
          <w:numId w:val="79"/>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calidad sobre el cemento.</w:t>
      </w:r>
    </w:p>
    <w:p w14:paraId="34CE544D" w14:textId="77777777" w:rsidR="00D411B2" w:rsidRPr="000808D1" w:rsidRDefault="00D411B2" w:rsidP="00083212">
      <w:pPr>
        <w:widowControl w:val="0"/>
        <w:numPr>
          <w:ilvl w:val="0"/>
          <w:numId w:val="79"/>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calidad de los aceros de refuerzo.</w:t>
      </w:r>
    </w:p>
    <w:p w14:paraId="6A84DFF1" w14:textId="77777777" w:rsidR="00D411B2" w:rsidRPr="000808D1" w:rsidRDefault="00D411B2" w:rsidP="00083212">
      <w:pPr>
        <w:widowControl w:val="0"/>
        <w:numPr>
          <w:ilvl w:val="0"/>
          <w:numId w:val="79"/>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 de la Máquina de los Ángeles.</w:t>
      </w:r>
    </w:p>
    <w:p w14:paraId="069015D1" w14:textId="77777777" w:rsidR="00D411B2" w:rsidRPr="000808D1" w:rsidRDefault="00D411B2" w:rsidP="00083212">
      <w:pPr>
        <w:widowControl w:val="0"/>
        <w:numPr>
          <w:ilvl w:val="0"/>
          <w:numId w:val="79"/>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Otros que el proponente oferte en su propuesta. </w:t>
      </w:r>
    </w:p>
    <w:p w14:paraId="60A1B0AA"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36035D60" w14:textId="77777777" w:rsidR="00D411B2" w:rsidRPr="000808D1" w:rsidRDefault="00D411B2" w:rsidP="00083212">
      <w:pPr>
        <w:widowControl w:val="0"/>
        <w:numPr>
          <w:ilvl w:val="0"/>
          <w:numId w:val="94"/>
        </w:numPr>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Laboratorio</w:t>
      </w:r>
    </w:p>
    <w:p w14:paraId="3A21E9C4"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Todos los ensayos se realizarán en un laboratorio que cuenten con la certificación correspondiente y que haya sido aprobado por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La extracción de muestras o los ensayos serán realizados en presencia del </w:t>
      </w:r>
      <w:r w:rsidRPr="000808D1">
        <w:rPr>
          <w:rFonts w:ascii="Verdana" w:eastAsia="Arial" w:hAnsi="Verdana" w:cs="Arial"/>
          <w:sz w:val="18"/>
          <w:szCs w:val="18"/>
        </w:rPr>
        <w:t>Inspector de proyecto</w:t>
      </w:r>
      <w:r w:rsidRPr="000808D1">
        <w:rPr>
          <w:rFonts w:ascii="Verdana" w:eastAsia="Arial" w:hAnsi="Verdana" w:cs="Tahoma"/>
          <w:sz w:val="18"/>
          <w:szCs w:val="18"/>
        </w:rPr>
        <w:t>, mismo que custodiará las muestras desde el día de su obtención hasta su ensayo.</w:t>
      </w:r>
    </w:p>
    <w:p w14:paraId="4211DF64"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42B3DB57" w14:textId="77777777" w:rsidR="00D411B2" w:rsidRPr="000808D1" w:rsidRDefault="00D411B2" w:rsidP="00083212">
      <w:pPr>
        <w:widowControl w:val="0"/>
        <w:numPr>
          <w:ilvl w:val="0"/>
          <w:numId w:val="99"/>
        </w:numPr>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Frecuencia de los Ensayos</w:t>
      </w:r>
    </w:p>
    <w:p w14:paraId="08F2748C"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586DCD77"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07702753"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74A14D80"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6B272A19"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886F1FF"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4BFEB9A6"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En el transcurso de la obra, además de lo indicado por la normativa, se tomarán 4 probetas en cada vaciado o cada vez que lo exija el </w:t>
      </w:r>
      <w:r w:rsidRPr="000808D1">
        <w:rPr>
          <w:rFonts w:ascii="Verdana" w:eastAsia="Arial" w:hAnsi="Verdana" w:cs="Arial"/>
          <w:sz w:val="18"/>
          <w:szCs w:val="18"/>
        </w:rPr>
        <w:t>Inspector de proyecto</w:t>
      </w:r>
      <w:r w:rsidRPr="000808D1">
        <w:rPr>
          <w:rFonts w:ascii="Verdana" w:eastAsia="Arial" w:hAnsi="Verdana" w:cs="Tahoma"/>
          <w:sz w:val="18"/>
          <w:szCs w:val="18"/>
        </w:rPr>
        <w:t>. La Entidad Ejecutora podrá moldear un mayor número de probetas para efectuar ensayos a edades menores a los siete días y así apreciar la resistencia probable de los hormigones.</w:t>
      </w:r>
    </w:p>
    <w:p w14:paraId="0624F25F"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5272CA8D"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8D16B3A"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350B480B"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dispondrá la paralización inmediata de los trabajos.</w:t>
      </w:r>
    </w:p>
    <w:p w14:paraId="0CD79BC6"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467FC33C"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cualquier caso,</w:t>
      </w:r>
      <w:r w:rsidRPr="000808D1">
        <w:rPr>
          <w:rFonts w:ascii="Verdana" w:eastAsia="Arial" w:hAnsi="Verdana" w:cs="Tahoma"/>
          <w:sz w:val="18"/>
          <w:szCs w:val="18"/>
        </w:rPr>
        <w:t xml:space="preserve"> las cantidades mínimas de cemento/m3 de hormigón deberán respetar lo indicado en el proyecto (memoria de cálculo o planos constructivos) o las indicadas en el cuadro siguiente.</w:t>
      </w:r>
    </w:p>
    <w:p w14:paraId="2E71B980" w14:textId="77777777" w:rsidR="00D411B2" w:rsidRPr="000808D1" w:rsidRDefault="00D411B2" w:rsidP="00D411B2">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411B2" w:rsidRPr="000808D1" w14:paraId="13D1468C" w14:textId="77777777" w:rsidTr="00D411B2">
        <w:tc>
          <w:tcPr>
            <w:tcW w:w="912" w:type="pct"/>
            <w:shd w:val="clear" w:color="auto" w:fill="1F3864" w:themeFill="accent5" w:themeFillShade="80"/>
            <w:vAlign w:val="center"/>
          </w:tcPr>
          <w:p w14:paraId="5BE64222" w14:textId="77777777" w:rsidR="00D411B2" w:rsidRPr="000808D1" w:rsidRDefault="00D411B2" w:rsidP="00D411B2">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TIPO DEL Hº</w:t>
            </w:r>
          </w:p>
        </w:tc>
        <w:tc>
          <w:tcPr>
            <w:tcW w:w="874" w:type="pct"/>
            <w:shd w:val="clear" w:color="auto" w:fill="1F3864" w:themeFill="accent5" w:themeFillShade="80"/>
            <w:vAlign w:val="center"/>
          </w:tcPr>
          <w:p w14:paraId="2B83FC01" w14:textId="77777777" w:rsidR="00D411B2" w:rsidRPr="000808D1" w:rsidRDefault="00D411B2" w:rsidP="00D411B2">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TAM. MAX. AGREGADO</w:t>
            </w:r>
          </w:p>
        </w:tc>
        <w:tc>
          <w:tcPr>
            <w:tcW w:w="874" w:type="pct"/>
            <w:shd w:val="clear" w:color="auto" w:fill="1F3864" w:themeFill="accent5" w:themeFillShade="80"/>
            <w:vAlign w:val="center"/>
          </w:tcPr>
          <w:p w14:paraId="01676A30" w14:textId="77777777" w:rsidR="00D411B2" w:rsidRPr="000808D1" w:rsidRDefault="00D411B2" w:rsidP="00D411B2">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RES. Kg/cm2</w:t>
            </w:r>
          </w:p>
          <w:p w14:paraId="77617346" w14:textId="77777777" w:rsidR="00D411B2" w:rsidRPr="000808D1" w:rsidRDefault="00D411B2" w:rsidP="00D411B2">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(28 días)</w:t>
            </w:r>
          </w:p>
        </w:tc>
        <w:tc>
          <w:tcPr>
            <w:tcW w:w="972" w:type="pct"/>
            <w:shd w:val="clear" w:color="auto" w:fill="1F3864" w:themeFill="accent5" w:themeFillShade="80"/>
            <w:vAlign w:val="center"/>
          </w:tcPr>
          <w:p w14:paraId="70903B57" w14:textId="77777777" w:rsidR="00D411B2" w:rsidRPr="000808D1" w:rsidRDefault="00D411B2" w:rsidP="00D411B2">
            <w:pPr>
              <w:widowControl w:val="0"/>
              <w:autoSpaceDE w:val="0"/>
              <w:autoSpaceDN w:val="0"/>
              <w:jc w:val="center"/>
              <w:rPr>
                <w:rFonts w:ascii="Verdana" w:eastAsia="Arial" w:hAnsi="Verdana" w:cs="Tahoma"/>
                <w:b/>
                <w:sz w:val="18"/>
                <w:szCs w:val="18"/>
                <w:lang w:val="pt-BR"/>
              </w:rPr>
            </w:pPr>
            <w:r w:rsidRPr="000808D1">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6841682C" w14:textId="77777777" w:rsidR="00D411B2" w:rsidRPr="000808D1" w:rsidRDefault="00D411B2" w:rsidP="00D411B2">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RELACIÓN a / c</w:t>
            </w:r>
          </w:p>
        </w:tc>
        <w:tc>
          <w:tcPr>
            <w:tcW w:w="687" w:type="pct"/>
            <w:shd w:val="clear" w:color="auto" w:fill="1F3864" w:themeFill="accent5" w:themeFillShade="80"/>
            <w:vAlign w:val="center"/>
          </w:tcPr>
          <w:p w14:paraId="30464BA8" w14:textId="77777777" w:rsidR="00D411B2" w:rsidRPr="000808D1" w:rsidRDefault="00D411B2" w:rsidP="00D411B2">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Rev. (pulg)</w:t>
            </w:r>
          </w:p>
        </w:tc>
      </w:tr>
      <w:tr w:rsidR="00D411B2" w:rsidRPr="000808D1" w14:paraId="58B7CE01" w14:textId="77777777" w:rsidTr="00D411B2">
        <w:trPr>
          <w:trHeight w:val="304"/>
        </w:trPr>
        <w:tc>
          <w:tcPr>
            <w:tcW w:w="912" w:type="pct"/>
            <w:vAlign w:val="center"/>
          </w:tcPr>
          <w:p w14:paraId="5E8C2C85" w14:textId="77777777" w:rsidR="00D411B2" w:rsidRPr="000808D1" w:rsidRDefault="00D411B2" w:rsidP="00D411B2">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H “</w:t>
            </w:r>
            <w:smartTag w:uri="urn:schemas-microsoft-com:office:smarttags" w:element="metricconverter">
              <w:smartTagPr>
                <w:attr w:name="ProductID" w:val="400”"/>
              </w:smartTagPr>
              <w:r w:rsidRPr="000808D1">
                <w:rPr>
                  <w:rFonts w:ascii="Verdana" w:eastAsia="Arial" w:hAnsi="Verdana" w:cs="Tahoma"/>
                  <w:sz w:val="18"/>
                  <w:szCs w:val="18"/>
                </w:rPr>
                <w:t>400”</w:t>
              </w:r>
            </w:smartTag>
          </w:p>
        </w:tc>
        <w:tc>
          <w:tcPr>
            <w:tcW w:w="874" w:type="pct"/>
            <w:vAlign w:val="center"/>
          </w:tcPr>
          <w:p w14:paraId="4294C4FB" w14:textId="77777777" w:rsidR="00D411B2" w:rsidRPr="000808D1" w:rsidRDefault="00D411B2" w:rsidP="00D411B2">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p>
        </w:tc>
        <w:tc>
          <w:tcPr>
            <w:tcW w:w="874" w:type="pct"/>
            <w:vAlign w:val="center"/>
          </w:tcPr>
          <w:p w14:paraId="6055A2C7" w14:textId="77777777" w:rsidR="00D411B2" w:rsidRPr="000808D1" w:rsidRDefault="00D411B2" w:rsidP="00D411B2">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400</w:t>
            </w:r>
          </w:p>
        </w:tc>
        <w:tc>
          <w:tcPr>
            <w:tcW w:w="972" w:type="pct"/>
            <w:vAlign w:val="center"/>
          </w:tcPr>
          <w:p w14:paraId="5052A514" w14:textId="77777777" w:rsidR="00D411B2" w:rsidRPr="000808D1" w:rsidRDefault="00D411B2" w:rsidP="00D411B2">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470</w:t>
            </w:r>
          </w:p>
        </w:tc>
        <w:tc>
          <w:tcPr>
            <w:tcW w:w="680" w:type="pct"/>
            <w:vAlign w:val="center"/>
          </w:tcPr>
          <w:p w14:paraId="0D93C29D" w14:textId="77777777" w:rsidR="00D411B2" w:rsidRPr="000808D1" w:rsidRDefault="00D411B2" w:rsidP="00D411B2">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0,4</w:t>
            </w:r>
          </w:p>
        </w:tc>
        <w:tc>
          <w:tcPr>
            <w:tcW w:w="687" w:type="pct"/>
            <w:vAlign w:val="center"/>
          </w:tcPr>
          <w:p w14:paraId="789DCC69" w14:textId="77777777" w:rsidR="00D411B2" w:rsidRPr="000808D1" w:rsidRDefault="00D411B2" w:rsidP="00D411B2">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 – 3</w:t>
            </w:r>
          </w:p>
        </w:tc>
      </w:tr>
      <w:tr w:rsidR="00D411B2" w:rsidRPr="000808D1" w14:paraId="52363CAD" w14:textId="77777777" w:rsidTr="00D411B2">
        <w:trPr>
          <w:trHeight w:val="132"/>
        </w:trPr>
        <w:tc>
          <w:tcPr>
            <w:tcW w:w="912" w:type="pct"/>
            <w:vAlign w:val="center"/>
          </w:tcPr>
          <w:p w14:paraId="1E66F1EE" w14:textId="77777777" w:rsidR="00D411B2" w:rsidRPr="000808D1" w:rsidRDefault="00D411B2" w:rsidP="00D411B2">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H “</w:t>
            </w:r>
            <w:smartTag w:uri="urn:schemas-microsoft-com:office:smarttags" w:element="metricconverter">
              <w:smartTagPr>
                <w:attr w:name="ProductID" w:val="350”"/>
              </w:smartTagPr>
              <w:r w:rsidRPr="000808D1">
                <w:rPr>
                  <w:rFonts w:ascii="Verdana" w:eastAsia="Arial" w:hAnsi="Verdana" w:cs="Tahoma"/>
                  <w:sz w:val="18"/>
                  <w:szCs w:val="18"/>
                </w:rPr>
                <w:t>350”</w:t>
              </w:r>
            </w:smartTag>
          </w:p>
        </w:tc>
        <w:tc>
          <w:tcPr>
            <w:tcW w:w="874" w:type="pct"/>
            <w:vAlign w:val="center"/>
          </w:tcPr>
          <w:p w14:paraId="6E5BEAB6" w14:textId="77777777" w:rsidR="00D411B2" w:rsidRPr="000808D1" w:rsidRDefault="00D411B2" w:rsidP="00D411B2">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p>
        </w:tc>
        <w:tc>
          <w:tcPr>
            <w:tcW w:w="874" w:type="pct"/>
            <w:vAlign w:val="center"/>
          </w:tcPr>
          <w:p w14:paraId="57482B3F" w14:textId="77777777" w:rsidR="00D411B2" w:rsidRPr="000808D1" w:rsidRDefault="00D411B2" w:rsidP="00D411B2">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350</w:t>
            </w:r>
          </w:p>
        </w:tc>
        <w:tc>
          <w:tcPr>
            <w:tcW w:w="972" w:type="pct"/>
            <w:vAlign w:val="center"/>
          </w:tcPr>
          <w:p w14:paraId="06AFF5B8" w14:textId="77777777" w:rsidR="00D411B2" w:rsidRPr="000808D1" w:rsidRDefault="00D411B2" w:rsidP="00D411B2">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450</w:t>
            </w:r>
          </w:p>
        </w:tc>
        <w:tc>
          <w:tcPr>
            <w:tcW w:w="680" w:type="pct"/>
            <w:vAlign w:val="center"/>
          </w:tcPr>
          <w:p w14:paraId="2772418D" w14:textId="77777777" w:rsidR="00D411B2" w:rsidRPr="000808D1" w:rsidRDefault="00D411B2" w:rsidP="00D411B2">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0,4 – 0.45</w:t>
            </w:r>
          </w:p>
        </w:tc>
        <w:tc>
          <w:tcPr>
            <w:tcW w:w="687" w:type="pct"/>
            <w:vAlign w:val="center"/>
          </w:tcPr>
          <w:p w14:paraId="6549906B" w14:textId="77777777" w:rsidR="00D411B2" w:rsidRPr="000808D1" w:rsidRDefault="00D411B2" w:rsidP="00D411B2">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 – 3</w:t>
            </w:r>
          </w:p>
        </w:tc>
      </w:tr>
      <w:tr w:rsidR="00D411B2" w:rsidRPr="000808D1" w14:paraId="522D571C" w14:textId="77777777" w:rsidTr="00D411B2">
        <w:trPr>
          <w:trHeight w:val="304"/>
        </w:trPr>
        <w:tc>
          <w:tcPr>
            <w:tcW w:w="912" w:type="pct"/>
            <w:vAlign w:val="center"/>
          </w:tcPr>
          <w:p w14:paraId="05C29098" w14:textId="77777777" w:rsidR="00D411B2" w:rsidRPr="000808D1" w:rsidRDefault="00D411B2" w:rsidP="00D411B2">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Tipo “A” 210</w:t>
            </w:r>
          </w:p>
        </w:tc>
        <w:tc>
          <w:tcPr>
            <w:tcW w:w="874" w:type="pct"/>
            <w:vAlign w:val="center"/>
          </w:tcPr>
          <w:p w14:paraId="1431BF3C" w14:textId="77777777" w:rsidR="00D411B2" w:rsidRPr="000808D1" w:rsidRDefault="00D411B2" w:rsidP="00D411B2">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sidRPr="000808D1">
                <w:rPr>
                  <w:rFonts w:ascii="Verdana" w:eastAsia="Arial" w:hAnsi="Verdana" w:cs="Tahoma"/>
                  <w:b/>
                  <w:sz w:val="18"/>
                  <w:szCs w:val="18"/>
                </w:rPr>
                <w:t>1”</w:t>
              </w:r>
            </w:smartTag>
            <w:r w:rsidRPr="000808D1">
              <w:rPr>
                <w:rFonts w:ascii="Verdana" w:eastAsia="Arial" w:hAnsi="Verdana" w:cs="Tahoma"/>
                <w:b/>
                <w:sz w:val="18"/>
                <w:szCs w:val="18"/>
              </w:rPr>
              <w:t xml:space="preserve"> – 1/2”</w:t>
            </w:r>
          </w:p>
        </w:tc>
        <w:tc>
          <w:tcPr>
            <w:tcW w:w="874" w:type="pct"/>
            <w:vAlign w:val="center"/>
          </w:tcPr>
          <w:p w14:paraId="5382141F" w14:textId="77777777" w:rsidR="00D411B2" w:rsidRPr="000808D1" w:rsidRDefault="00D411B2" w:rsidP="00D411B2">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210</w:t>
            </w:r>
          </w:p>
        </w:tc>
        <w:tc>
          <w:tcPr>
            <w:tcW w:w="972" w:type="pct"/>
            <w:vAlign w:val="center"/>
          </w:tcPr>
          <w:p w14:paraId="404AD35C" w14:textId="77777777" w:rsidR="00D411B2" w:rsidRPr="000808D1" w:rsidRDefault="00D411B2" w:rsidP="00D411B2">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350</w:t>
            </w:r>
          </w:p>
        </w:tc>
        <w:tc>
          <w:tcPr>
            <w:tcW w:w="680" w:type="pct"/>
            <w:vAlign w:val="center"/>
          </w:tcPr>
          <w:p w14:paraId="119B520E" w14:textId="77777777" w:rsidR="00D411B2" w:rsidRPr="000808D1" w:rsidRDefault="00D411B2" w:rsidP="00D411B2">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0,5</w:t>
            </w:r>
          </w:p>
        </w:tc>
        <w:tc>
          <w:tcPr>
            <w:tcW w:w="687" w:type="pct"/>
            <w:vAlign w:val="center"/>
          </w:tcPr>
          <w:p w14:paraId="0EA7B091" w14:textId="77777777" w:rsidR="00D411B2" w:rsidRPr="000808D1" w:rsidRDefault="00D411B2" w:rsidP="00D411B2">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2 – 4</w:t>
            </w:r>
          </w:p>
        </w:tc>
      </w:tr>
      <w:tr w:rsidR="00D411B2" w:rsidRPr="000808D1" w14:paraId="5A7570D5" w14:textId="77777777" w:rsidTr="00D411B2">
        <w:trPr>
          <w:trHeight w:val="305"/>
        </w:trPr>
        <w:tc>
          <w:tcPr>
            <w:tcW w:w="912" w:type="pct"/>
            <w:vAlign w:val="center"/>
          </w:tcPr>
          <w:p w14:paraId="30739BFF" w14:textId="77777777" w:rsidR="00D411B2" w:rsidRPr="000808D1" w:rsidRDefault="00D411B2" w:rsidP="00D411B2">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“B” 180</w:t>
            </w:r>
          </w:p>
        </w:tc>
        <w:tc>
          <w:tcPr>
            <w:tcW w:w="874" w:type="pct"/>
            <w:vAlign w:val="center"/>
          </w:tcPr>
          <w:p w14:paraId="5E3462C5" w14:textId="77777777" w:rsidR="00D411B2" w:rsidRPr="000808D1" w:rsidRDefault="00D411B2" w:rsidP="00D411B2">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r w:rsidRPr="000808D1">
              <w:rPr>
                <w:rFonts w:ascii="Verdana" w:eastAsia="Arial" w:hAnsi="Verdana" w:cs="Tahoma"/>
                <w:sz w:val="18"/>
                <w:szCs w:val="18"/>
              </w:rPr>
              <w:t xml:space="preserve"> – 11/2”</w:t>
            </w:r>
          </w:p>
        </w:tc>
        <w:tc>
          <w:tcPr>
            <w:tcW w:w="874" w:type="pct"/>
            <w:vAlign w:val="center"/>
          </w:tcPr>
          <w:p w14:paraId="1ABE174E" w14:textId="77777777" w:rsidR="00D411B2" w:rsidRPr="000808D1" w:rsidRDefault="00D411B2" w:rsidP="00D411B2">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180</w:t>
            </w:r>
          </w:p>
        </w:tc>
        <w:tc>
          <w:tcPr>
            <w:tcW w:w="972" w:type="pct"/>
            <w:vAlign w:val="center"/>
          </w:tcPr>
          <w:p w14:paraId="0990C8DB" w14:textId="77777777" w:rsidR="00D411B2" w:rsidRPr="000808D1" w:rsidRDefault="00D411B2" w:rsidP="00D411B2">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310</w:t>
            </w:r>
          </w:p>
        </w:tc>
        <w:tc>
          <w:tcPr>
            <w:tcW w:w="680" w:type="pct"/>
            <w:vAlign w:val="center"/>
          </w:tcPr>
          <w:p w14:paraId="127631E8" w14:textId="77777777" w:rsidR="00D411B2" w:rsidRPr="000808D1" w:rsidRDefault="00D411B2" w:rsidP="00D411B2">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0,55</w:t>
            </w:r>
          </w:p>
        </w:tc>
        <w:tc>
          <w:tcPr>
            <w:tcW w:w="687" w:type="pct"/>
            <w:vAlign w:val="center"/>
          </w:tcPr>
          <w:p w14:paraId="5B655B89" w14:textId="77777777" w:rsidR="00D411B2" w:rsidRPr="000808D1" w:rsidRDefault="00D411B2" w:rsidP="00D411B2">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4</w:t>
            </w:r>
          </w:p>
        </w:tc>
      </w:tr>
      <w:tr w:rsidR="00D411B2" w:rsidRPr="000808D1" w14:paraId="31CDE52D" w14:textId="77777777" w:rsidTr="00D411B2">
        <w:trPr>
          <w:trHeight w:val="304"/>
        </w:trPr>
        <w:tc>
          <w:tcPr>
            <w:tcW w:w="912" w:type="pct"/>
            <w:vAlign w:val="center"/>
          </w:tcPr>
          <w:p w14:paraId="667681F4" w14:textId="77777777" w:rsidR="00D411B2" w:rsidRPr="000808D1" w:rsidRDefault="00D411B2" w:rsidP="00D411B2">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“C” 160</w:t>
            </w:r>
          </w:p>
        </w:tc>
        <w:tc>
          <w:tcPr>
            <w:tcW w:w="874" w:type="pct"/>
            <w:vAlign w:val="center"/>
          </w:tcPr>
          <w:p w14:paraId="6B646107" w14:textId="77777777" w:rsidR="00D411B2" w:rsidRPr="000808D1" w:rsidRDefault="00D411B2" w:rsidP="00D411B2">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r w:rsidRPr="000808D1">
              <w:rPr>
                <w:rFonts w:ascii="Verdana" w:eastAsia="Arial" w:hAnsi="Verdana" w:cs="Tahoma"/>
                <w:sz w:val="18"/>
                <w:szCs w:val="18"/>
              </w:rPr>
              <w:t xml:space="preserve"> – 11/2”</w:t>
            </w:r>
          </w:p>
        </w:tc>
        <w:tc>
          <w:tcPr>
            <w:tcW w:w="874" w:type="pct"/>
            <w:vAlign w:val="center"/>
          </w:tcPr>
          <w:p w14:paraId="04EB3F42" w14:textId="77777777" w:rsidR="00D411B2" w:rsidRPr="000808D1" w:rsidRDefault="00D411B2" w:rsidP="00D411B2">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160</w:t>
            </w:r>
          </w:p>
        </w:tc>
        <w:tc>
          <w:tcPr>
            <w:tcW w:w="972" w:type="pct"/>
            <w:vAlign w:val="center"/>
          </w:tcPr>
          <w:p w14:paraId="4FE6883D" w14:textId="77777777" w:rsidR="00D411B2" w:rsidRPr="000808D1" w:rsidRDefault="00D411B2" w:rsidP="00D411B2">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250</w:t>
            </w:r>
          </w:p>
        </w:tc>
        <w:tc>
          <w:tcPr>
            <w:tcW w:w="680" w:type="pct"/>
            <w:vAlign w:val="center"/>
          </w:tcPr>
          <w:p w14:paraId="5A056E04" w14:textId="77777777" w:rsidR="00D411B2" w:rsidRPr="000808D1" w:rsidRDefault="00D411B2" w:rsidP="00D411B2">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0,6</w:t>
            </w:r>
          </w:p>
        </w:tc>
        <w:tc>
          <w:tcPr>
            <w:tcW w:w="687" w:type="pct"/>
            <w:vAlign w:val="center"/>
          </w:tcPr>
          <w:p w14:paraId="1D5A71D6" w14:textId="77777777" w:rsidR="00D411B2" w:rsidRPr="000808D1" w:rsidRDefault="00D411B2" w:rsidP="00D411B2">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3</w:t>
            </w:r>
          </w:p>
        </w:tc>
      </w:tr>
      <w:tr w:rsidR="00D411B2" w:rsidRPr="000808D1" w14:paraId="362F998C" w14:textId="77777777" w:rsidTr="00D411B2">
        <w:trPr>
          <w:trHeight w:val="304"/>
        </w:trPr>
        <w:tc>
          <w:tcPr>
            <w:tcW w:w="912" w:type="pct"/>
            <w:vAlign w:val="center"/>
          </w:tcPr>
          <w:p w14:paraId="42DDBF4C" w14:textId="77777777" w:rsidR="00D411B2" w:rsidRPr="000808D1" w:rsidRDefault="00D411B2" w:rsidP="00D411B2">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“D” 130</w:t>
            </w:r>
          </w:p>
        </w:tc>
        <w:tc>
          <w:tcPr>
            <w:tcW w:w="874" w:type="pct"/>
            <w:vAlign w:val="center"/>
          </w:tcPr>
          <w:p w14:paraId="5000992E" w14:textId="77777777" w:rsidR="00D411B2" w:rsidRPr="000808D1" w:rsidRDefault="00D411B2" w:rsidP="00D411B2">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0808D1">
                <w:rPr>
                  <w:rFonts w:ascii="Verdana" w:eastAsia="Arial" w:hAnsi="Verdana" w:cs="Tahoma"/>
                  <w:sz w:val="18"/>
                  <w:szCs w:val="18"/>
                </w:rPr>
                <w:t>2”</w:t>
              </w:r>
            </w:smartTag>
          </w:p>
        </w:tc>
        <w:tc>
          <w:tcPr>
            <w:tcW w:w="874" w:type="pct"/>
            <w:vAlign w:val="center"/>
          </w:tcPr>
          <w:p w14:paraId="420159FE" w14:textId="77777777" w:rsidR="00D411B2" w:rsidRPr="000808D1" w:rsidRDefault="00D411B2" w:rsidP="00D411B2">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130</w:t>
            </w:r>
          </w:p>
        </w:tc>
        <w:tc>
          <w:tcPr>
            <w:tcW w:w="972" w:type="pct"/>
            <w:vAlign w:val="center"/>
          </w:tcPr>
          <w:p w14:paraId="48E64EC6" w14:textId="77777777" w:rsidR="00D411B2" w:rsidRPr="000808D1" w:rsidRDefault="00D411B2" w:rsidP="00D411B2">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230</w:t>
            </w:r>
          </w:p>
        </w:tc>
        <w:tc>
          <w:tcPr>
            <w:tcW w:w="680" w:type="pct"/>
            <w:vAlign w:val="center"/>
          </w:tcPr>
          <w:p w14:paraId="4668D22E" w14:textId="77777777" w:rsidR="00D411B2" w:rsidRPr="000808D1" w:rsidRDefault="00D411B2" w:rsidP="00D411B2">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0,7</w:t>
            </w:r>
          </w:p>
        </w:tc>
        <w:tc>
          <w:tcPr>
            <w:tcW w:w="687" w:type="pct"/>
            <w:vAlign w:val="center"/>
          </w:tcPr>
          <w:p w14:paraId="3E53F6CB" w14:textId="77777777" w:rsidR="00D411B2" w:rsidRPr="000808D1" w:rsidRDefault="00D411B2" w:rsidP="00D411B2">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3</w:t>
            </w:r>
          </w:p>
        </w:tc>
      </w:tr>
      <w:tr w:rsidR="00D411B2" w:rsidRPr="000808D1" w14:paraId="061F5F05" w14:textId="77777777" w:rsidTr="00D411B2">
        <w:trPr>
          <w:trHeight w:val="305"/>
        </w:trPr>
        <w:tc>
          <w:tcPr>
            <w:tcW w:w="912" w:type="pct"/>
            <w:vAlign w:val="center"/>
          </w:tcPr>
          <w:p w14:paraId="5B22547E" w14:textId="77777777" w:rsidR="00D411B2" w:rsidRPr="000808D1" w:rsidRDefault="00D411B2" w:rsidP="00D411B2">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“E”</w:t>
            </w:r>
          </w:p>
        </w:tc>
        <w:tc>
          <w:tcPr>
            <w:tcW w:w="874" w:type="pct"/>
            <w:vAlign w:val="center"/>
          </w:tcPr>
          <w:p w14:paraId="4F104E4C" w14:textId="77777777" w:rsidR="00D411B2" w:rsidRPr="000808D1" w:rsidRDefault="00D411B2" w:rsidP="00D411B2">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0808D1">
                <w:rPr>
                  <w:rFonts w:ascii="Verdana" w:eastAsia="Arial" w:hAnsi="Verdana" w:cs="Tahoma"/>
                  <w:sz w:val="18"/>
                  <w:szCs w:val="18"/>
                </w:rPr>
                <w:t>2”</w:t>
              </w:r>
            </w:smartTag>
            <w:r w:rsidRPr="000808D1">
              <w:rPr>
                <w:rFonts w:ascii="Verdana" w:eastAsia="Arial" w:hAnsi="Verdana" w:cs="Tahoma"/>
                <w:sz w:val="18"/>
                <w:szCs w:val="18"/>
              </w:rPr>
              <w:t xml:space="preserve"> – 2 ½”</w:t>
            </w:r>
          </w:p>
        </w:tc>
        <w:tc>
          <w:tcPr>
            <w:tcW w:w="874" w:type="pct"/>
            <w:vAlign w:val="center"/>
          </w:tcPr>
          <w:p w14:paraId="3F98A25C" w14:textId="77777777" w:rsidR="00D411B2" w:rsidRPr="000808D1" w:rsidRDefault="00D411B2" w:rsidP="00D411B2">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210</w:t>
            </w:r>
          </w:p>
        </w:tc>
        <w:tc>
          <w:tcPr>
            <w:tcW w:w="972" w:type="pct"/>
            <w:vAlign w:val="center"/>
          </w:tcPr>
          <w:p w14:paraId="5D997AB6" w14:textId="77777777" w:rsidR="00D411B2" w:rsidRPr="000808D1" w:rsidRDefault="00D411B2" w:rsidP="00D411B2">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225</w:t>
            </w:r>
          </w:p>
        </w:tc>
        <w:tc>
          <w:tcPr>
            <w:tcW w:w="680" w:type="pct"/>
            <w:vAlign w:val="center"/>
          </w:tcPr>
          <w:p w14:paraId="64058968" w14:textId="77777777" w:rsidR="00D411B2" w:rsidRPr="000808D1" w:rsidRDefault="00D411B2" w:rsidP="00D411B2">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0,75</w:t>
            </w:r>
          </w:p>
        </w:tc>
        <w:tc>
          <w:tcPr>
            <w:tcW w:w="687" w:type="pct"/>
            <w:vAlign w:val="center"/>
          </w:tcPr>
          <w:p w14:paraId="43754D32" w14:textId="77777777" w:rsidR="00D411B2" w:rsidRPr="000808D1" w:rsidRDefault="00D411B2" w:rsidP="00D411B2">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3</w:t>
            </w:r>
          </w:p>
        </w:tc>
      </w:tr>
    </w:tbl>
    <w:p w14:paraId="7C8CECD9"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45673D37" w14:textId="77777777" w:rsidR="00D411B2" w:rsidRPr="000808D1" w:rsidRDefault="00D411B2" w:rsidP="00D411B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24A42E8A"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99A2984"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3A378E6F"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indicar claramente el o los sectores que han sido observados.</w:t>
      </w:r>
    </w:p>
    <w:p w14:paraId="00601E3B" w14:textId="77777777" w:rsidR="00D411B2" w:rsidRPr="000808D1" w:rsidRDefault="00D411B2" w:rsidP="00D411B2">
      <w:pPr>
        <w:widowControl w:val="0"/>
        <w:tabs>
          <w:tab w:val="left" w:pos="8711"/>
        </w:tabs>
        <w:autoSpaceDE w:val="0"/>
        <w:autoSpaceDN w:val="0"/>
        <w:adjustRightInd w:val="0"/>
        <w:jc w:val="both"/>
        <w:rPr>
          <w:rFonts w:ascii="Verdana" w:hAnsi="Verdana" w:cs="Verdana"/>
          <w:sz w:val="18"/>
          <w:szCs w:val="18"/>
        </w:rPr>
      </w:pPr>
      <w:r w:rsidRPr="000808D1">
        <w:rPr>
          <w:rFonts w:ascii="Verdana" w:hAnsi="Verdana" w:cs="Verdana"/>
          <w:sz w:val="18"/>
          <w:szCs w:val="18"/>
        </w:rPr>
        <w:t xml:space="preserve">Todo material, hormigón o elemento ejecutado que sea rechazado se procederá conforme a lo indicado </w:t>
      </w:r>
      <w:r w:rsidRPr="000808D1">
        <w:rPr>
          <w:rFonts w:ascii="Verdana" w:eastAsia="Arial" w:hAnsi="Verdana" w:cs="Arial"/>
          <w:sz w:val="18"/>
          <w:szCs w:val="18"/>
        </w:rPr>
        <w:t>en la Normativa referida CBH-87 con su curado, corrección, demolición o reposición, actividad que deberá ser aprobada por el Inspector de proyecto</w:t>
      </w:r>
      <w:r w:rsidRPr="000808D1">
        <w:rPr>
          <w:rFonts w:ascii="Verdana" w:hAnsi="Verdana" w:cs="Verdana"/>
          <w:sz w:val="18"/>
          <w:szCs w:val="18"/>
        </w:rPr>
        <w:t>.</w:t>
      </w:r>
    </w:p>
    <w:p w14:paraId="0274721D" w14:textId="77777777" w:rsidR="00D411B2" w:rsidRPr="000808D1" w:rsidRDefault="00D411B2" w:rsidP="00D411B2">
      <w:pPr>
        <w:widowControl w:val="0"/>
        <w:tabs>
          <w:tab w:val="left" w:pos="8711"/>
        </w:tabs>
        <w:autoSpaceDE w:val="0"/>
        <w:autoSpaceDN w:val="0"/>
        <w:adjustRightInd w:val="0"/>
        <w:jc w:val="both"/>
        <w:rPr>
          <w:rFonts w:ascii="Verdana" w:hAnsi="Verdana" w:cs="Verdana"/>
          <w:sz w:val="18"/>
          <w:szCs w:val="18"/>
        </w:rPr>
      </w:pPr>
      <w:r w:rsidRPr="000808D1">
        <w:rPr>
          <w:rFonts w:ascii="Verdana" w:hAnsi="Verdana" w:cs="Verdana"/>
          <w:sz w:val="18"/>
          <w:szCs w:val="18"/>
        </w:rPr>
        <w:t>Todos los ensayos, pruebas, demoliciones, curados y reemplazos necesarios serán cancelados por la Entidad Ejecutora.</w:t>
      </w:r>
    </w:p>
    <w:p w14:paraId="484A6A40" w14:textId="77777777" w:rsidR="00D411B2" w:rsidRPr="000808D1" w:rsidRDefault="00D411B2" w:rsidP="00D411B2">
      <w:pPr>
        <w:widowControl w:val="0"/>
        <w:tabs>
          <w:tab w:val="left" w:pos="560"/>
        </w:tabs>
        <w:autoSpaceDE w:val="0"/>
        <w:autoSpaceDN w:val="0"/>
        <w:jc w:val="both"/>
        <w:rPr>
          <w:rFonts w:ascii="Verdana" w:eastAsia="Arial" w:hAnsi="Verdana" w:cstheme="minorHAnsi"/>
          <w:sz w:val="18"/>
          <w:szCs w:val="18"/>
        </w:rPr>
      </w:pPr>
    </w:p>
    <w:p w14:paraId="69DAE570"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7212C358"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Losa Llena de Hormigón Armado P/Tanque Elevado será medida en </w:t>
      </w:r>
      <w:r w:rsidRPr="000808D1">
        <w:rPr>
          <w:rFonts w:ascii="Verdana" w:eastAsia="Arial" w:hAnsi="Verdana" w:cs="Tahoma"/>
          <w:b/>
          <w:sz w:val="18"/>
          <w:szCs w:val="18"/>
        </w:rPr>
        <w:t>metros cúbicos</w:t>
      </w:r>
      <w:r w:rsidRPr="000808D1">
        <w:rPr>
          <w:rFonts w:ascii="Verdana" w:eastAsia="Arial" w:hAnsi="Verdana" w:cs="Tahoma"/>
          <w:sz w:val="18"/>
          <w:szCs w:val="18"/>
        </w:rPr>
        <w:t>, tomando en cuenta solo los volúmenes netos ejecutados y autorizados.</w:t>
      </w:r>
    </w:p>
    <w:p w14:paraId="54DCFFFA" w14:textId="77777777" w:rsidR="00D411B2" w:rsidRPr="000808D1" w:rsidRDefault="00D411B2" w:rsidP="00D411B2">
      <w:pPr>
        <w:widowControl w:val="0"/>
        <w:autoSpaceDE w:val="0"/>
        <w:autoSpaceDN w:val="0"/>
        <w:jc w:val="both"/>
        <w:rPr>
          <w:rFonts w:ascii="Verdana" w:eastAsia="Arial" w:hAnsi="Verdana" w:cs="Arial"/>
          <w:sz w:val="18"/>
          <w:szCs w:val="18"/>
        </w:rPr>
      </w:pPr>
    </w:p>
    <w:p w14:paraId="3D550126" w14:textId="77777777" w:rsidR="00D411B2" w:rsidRPr="000808D1" w:rsidRDefault="00D411B2" w:rsidP="00D411B2">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570515E2"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0808D1">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79256A66"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p>
    <w:p w14:paraId="2B6FB48E"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776E7BD5" w14:textId="77777777" w:rsidR="00D411B2" w:rsidRPr="000808D1" w:rsidRDefault="00D411B2" w:rsidP="00D411B2">
      <w:pPr>
        <w:widowControl w:val="0"/>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D411B2" w:rsidRPr="000808D1" w14:paraId="4936B35F" w14:textId="77777777" w:rsidTr="00D411B2">
        <w:tc>
          <w:tcPr>
            <w:tcW w:w="584" w:type="dxa"/>
            <w:shd w:val="clear" w:color="auto" w:fill="1F3864" w:themeFill="accent5" w:themeFillShade="80"/>
          </w:tcPr>
          <w:p w14:paraId="649188D2"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3E3AD69A" w14:textId="77777777" w:rsidR="00D411B2" w:rsidRPr="000808D1" w:rsidRDefault="00D411B2" w:rsidP="00D411B2">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7247A483"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417F3C3C"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411B2" w:rsidRPr="000808D1" w14:paraId="44CA0942" w14:textId="77777777" w:rsidTr="00D411B2">
        <w:tc>
          <w:tcPr>
            <w:tcW w:w="584" w:type="dxa"/>
            <w:shd w:val="clear" w:color="auto" w:fill="BDD6EE" w:themeFill="accent1" w:themeFillTint="66"/>
          </w:tcPr>
          <w:p w14:paraId="528C1ABA" w14:textId="77777777" w:rsidR="00D411B2" w:rsidRPr="000808D1" w:rsidRDefault="00D411B2" w:rsidP="00D411B2">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18</w:t>
            </w:r>
          </w:p>
        </w:tc>
        <w:tc>
          <w:tcPr>
            <w:tcW w:w="2385" w:type="dxa"/>
            <w:shd w:val="clear" w:color="auto" w:fill="BDD6EE" w:themeFill="accent1" w:themeFillTint="66"/>
            <w:vAlign w:val="center"/>
          </w:tcPr>
          <w:p w14:paraId="63EA3BE4"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VAC-OG-IMP-3</w:t>
            </w:r>
          </w:p>
        </w:tc>
        <w:tc>
          <w:tcPr>
            <w:tcW w:w="1145" w:type="dxa"/>
            <w:shd w:val="clear" w:color="auto" w:fill="BDD6EE" w:themeFill="accent1" w:themeFillTint="66"/>
            <w:vAlign w:val="center"/>
          </w:tcPr>
          <w:p w14:paraId="2C08905E"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M2</w:t>
            </w:r>
          </w:p>
        </w:tc>
        <w:tc>
          <w:tcPr>
            <w:tcW w:w="5520" w:type="dxa"/>
            <w:shd w:val="clear" w:color="auto" w:fill="BDD6EE" w:themeFill="accent1" w:themeFillTint="66"/>
            <w:vAlign w:val="center"/>
          </w:tcPr>
          <w:p w14:paraId="5F972742" w14:textId="77777777" w:rsidR="00D411B2" w:rsidRPr="000808D1" w:rsidRDefault="00D411B2" w:rsidP="00D411B2">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IMPERMEABILIZACI</w:t>
            </w:r>
            <w:r w:rsidRPr="000808D1">
              <w:rPr>
                <w:rFonts w:ascii="Verdana" w:eastAsia="Arial" w:hAnsi="Verdana" w:cs="Tahoma"/>
                <w:b/>
                <w:color w:val="000000"/>
                <w:sz w:val="18"/>
                <w:szCs w:val="18"/>
              </w:rPr>
              <w:t>Ó</w:t>
            </w:r>
            <w:r w:rsidRPr="000808D1">
              <w:rPr>
                <w:rFonts w:ascii="Verdana" w:eastAsia="Arial" w:hAnsi="Verdana" w:cs="Tahoma"/>
                <w:b/>
                <w:bCs/>
                <w:sz w:val="18"/>
                <w:szCs w:val="18"/>
              </w:rPr>
              <w:t>N SOBRE LOSA</w:t>
            </w:r>
          </w:p>
        </w:tc>
      </w:tr>
    </w:tbl>
    <w:p w14:paraId="15D2139A"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3746C0A1" w14:textId="77777777" w:rsidR="00D411B2" w:rsidRPr="000808D1" w:rsidRDefault="00D411B2" w:rsidP="00D411B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hAnsi="Verdana" w:cs="Arial"/>
          <w:sz w:val="18"/>
          <w:szCs w:val="18"/>
        </w:rPr>
        <w:t xml:space="preserve">Este ítem </w:t>
      </w:r>
      <w:r w:rsidRPr="000808D1">
        <w:rPr>
          <w:rFonts w:ascii="Verdana" w:eastAsia="Arial" w:hAnsi="Verdana" w:cs="Tahoma"/>
          <w:sz w:val="18"/>
          <w:szCs w:val="18"/>
        </w:rPr>
        <w:t>se refiere a la impermeabilización</w:t>
      </w:r>
      <w:r w:rsidRPr="000808D1">
        <w:rPr>
          <w:rFonts w:ascii="Verdana" w:hAnsi="Verdana" w:cs="Arial"/>
          <w:sz w:val="18"/>
          <w:szCs w:val="18"/>
        </w:rPr>
        <w:t xml:space="preserve"> sobre la superficie de losa. El revestimiento a aplicar debe ser elástico, impermeable y decorativo, a base de resinas acrílicas, donde las superficies requieran mayor resistencia al desgaste mecánico.</w:t>
      </w:r>
    </w:p>
    <w:p w14:paraId="3058B77B" w14:textId="77777777" w:rsidR="00D411B2" w:rsidRPr="000808D1" w:rsidRDefault="00D411B2" w:rsidP="00D411B2">
      <w:pPr>
        <w:widowControl w:val="0"/>
        <w:autoSpaceDE w:val="0"/>
        <w:autoSpaceDN w:val="0"/>
        <w:jc w:val="both"/>
        <w:rPr>
          <w:rFonts w:ascii="Verdana" w:eastAsia="Arial" w:hAnsi="Verdana" w:cs="Arial"/>
          <w:sz w:val="18"/>
          <w:szCs w:val="18"/>
        </w:rPr>
      </w:pPr>
    </w:p>
    <w:p w14:paraId="5683BF1A"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1F62978A"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45C4142" w14:textId="77777777" w:rsidR="00D411B2" w:rsidRPr="000808D1" w:rsidRDefault="00D411B2" w:rsidP="00D411B2">
      <w:pPr>
        <w:widowControl w:val="0"/>
        <w:autoSpaceDE w:val="0"/>
        <w:autoSpaceDN w:val="0"/>
        <w:jc w:val="both"/>
        <w:rPr>
          <w:rFonts w:ascii="Verdana" w:eastAsia="Arial" w:hAnsi="Verdana" w:cs="Arial"/>
          <w:color w:val="000000" w:themeColor="text1"/>
          <w:sz w:val="18"/>
          <w:szCs w:val="18"/>
        </w:rPr>
      </w:pPr>
    </w:p>
    <w:p w14:paraId="02403654"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2C63B739" w14:textId="77777777" w:rsidR="00D411B2" w:rsidRPr="000808D1" w:rsidRDefault="00D411B2" w:rsidP="00D411B2">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0878CE04" w14:textId="77777777" w:rsidR="00D411B2" w:rsidRPr="000808D1" w:rsidRDefault="00D411B2" w:rsidP="00D411B2">
      <w:pPr>
        <w:widowControl w:val="0"/>
        <w:autoSpaceDE w:val="0"/>
        <w:autoSpaceDN w:val="0"/>
        <w:adjustRightInd w:val="0"/>
        <w:jc w:val="both"/>
        <w:rPr>
          <w:rFonts w:ascii="Verdana" w:eastAsia="Arial" w:hAnsi="Verdana" w:cs="Tahoma"/>
          <w:color w:val="000000"/>
          <w:sz w:val="18"/>
          <w:szCs w:val="18"/>
        </w:rPr>
      </w:pPr>
    </w:p>
    <w:p w14:paraId="1D842DCC" w14:textId="77777777" w:rsidR="00D411B2" w:rsidRPr="000808D1" w:rsidRDefault="00D411B2" w:rsidP="00D411B2">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72DDA361" w14:textId="77777777" w:rsidR="00D411B2" w:rsidRPr="000808D1" w:rsidRDefault="00D411B2" w:rsidP="00D411B2">
      <w:pPr>
        <w:widowControl w:val="0"/>
        <w:autoSpaceDE w:val="0"/>
        <w:autoSpaceDN w:val="0"/>
        <w:adjustRightInd w:val="0"/>
        <w:jc w:val="both"/>
        <w:rPr>
          <w:rFonts w:ascii="Verdana" w:eastAsia="Arial" w:hAnsi="Verdana" w:cs="Tahoma"/>
          <w:color w:val="000000"/>
          <w:sz w:val="18"/>
          <w:szCs w:val="18"/>
        </w:rPr>
      </w:pPr>
    </w:p>
    <w:p w14:paraId="3BD1A9E3" w14:textId="77777777" w:rsidR="00D411B2" w:rsidRPr="000808D1" w:rsidRDefault="00D411B2" w:rsidP="00D411B2">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Para la imprimación diluir el producto con agua y aplicar, logrando que se forme una película delgada y continua. </w:t>
      </w:r>
    </w:p>
    <w:p w14:paraId="756F47CC" w14:textId="77777777" w:rsidR="00D411B2" w:rsidRPr="000808D1" w:rsidRDefault="00D411B2" w:rsidP="00D411B2">
      <w:pPr>
        <w:widowControl w:val="0"/>
        <w:autoSpaceDE w:val="0"/>
        <w:autoSpaceDN w:val="0"/>
        <w:adjustRightInd w:val="0"/>
        <w:jc w:val="both"/>
        <w:rPr>
          <w:rFonts w:ascii="Verdana" w:eastAsia="Arial" w:hAnsi="Verdana" w:cs="Tahoma"/>
          <w:color w:val="000000"/>
          <w:sz w:val="18"/>
          <w:szCs w:val="18"/>
        </w:rPr>
      </w:pPr>
    </w:p>
    <w:p w14:paraId="4922513F" w14:textId="77777777" w:rsidR="00D411B2" w:rsidRPr="000808D1" w:rsidRDefault="00D411B2" w:rsidP="00D411B2">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4493CCB5"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75210807"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565EDB15" w14:textId="77777777" w:rsidR="00D411B2" w:rsidRPr="000808D1" w:rsidRDefault="00D411B2" w:rsidP="00D411B2">
      <w:pPr>
        <w:widowControl w:val="0"/>
        <w:tabs>
          <w:tab w:val="left" w:pos="560"/>
        </w:tabs>
        <w:autoSpaceDE w:val="0"/>
        <w:autoSpaceDN w:val="0"/>
        <w:jc w:val="both"/>
        <w:rPr>
          <w:rFonts w:ascii="Verdana" w:eastAsia="Calibri" w:hAnsi="Verdana" w:cs="Arial"/>
          <w:sz w:val="18"/>
          <w:szCs w:val="18"/>
        </w:rPr>
      </w:pPr>
      <w:r w:rsidRPr="000808D1">
        <w:rPr>
          <w:rFonts w:ascii="Verdana" w:eastAsia="Calibri" w:hAnsi="Verdana" w:cs="Arial"/>
          <w:sz w:val="18"/>
          <w:szCs w:val="18"/>
        </w:rPr>
        <w:t xml:space="preserve">La Impermeabilización sobre Losa será medida en </w:t>
      </w:r>
      <w:r w:rsidRPr="000808D1">
        <w:rPr>
          <w:rFonts w:ascii="Verdana" w:eastAsia="Calibri" w:hAnsi="Verdana" w:cs="Arial"/>
          <w:b/>
          <w:sz w:val="18"/>
          <w:szCs w:val="18"/>
        </w:rPr>
        <w:t>metros cuadrados,</w:t>
      </w:r>
      <w:r w:rsidRPr="000808D1">
        <w:rPr>
          <w:rFonts w:ascii="Verdana" w:eastAsia="Calibri" w:hAnsi="Verdana" w:cs="Arial"/>
          <w:sz w:val="18"/>
          <w:szCs w:val="18"/>
        </w:rPr>
        <w:t xml:space="preserve"> tomando en cuenta únicamente aquel trabajo aprobado y aceptado por el Inspector de proyecto.</w:t>
      </w:r>
    </w:p>
    <w:p w14:paraId="100792BE" w14:textId="77777777" w:rsidR="00D411B2" w:rsidRPr="000808D1" w:rsidRDefault="00D411B2" w:rsidP="00D411B2">
      <w:pPr>
        <w:widowControl w:val="0"/>
        <w:autoSpaceDE w:val="0"/>
        <w:autoSpaceDN w:val="0"/>
        <w:jc w:val="both"/>
        <w:rPr>
          <w:rFonts w:ascii="Verdana" w:eastAsia="Arial" w:hAnsi="Verdana" w:cs="Arial"/>
          <w:sz w:val="18"/>
          <w:szCs w:val="18"/>
        </w:rPr>
      </w:pPr>
    </w:p>
    <w:p w14:paraId="0D953BE6" w14:textId="77777777" w:rsidR="00D411B2" w:rsidRPr="000808D1" w:rsidRDefault="00D411B2" w:rsidP="00D411B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56869F80"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0808D1">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05A1DAB4"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p>
    <w:p w14:paraId="2D4FDFC4" w14:textId="77777777" w:rsidR="00D411B2"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6C483AC4" w14:textId="77777777" w:rsidR="00D411B2" w:rsidRDefault="00D411B2" w:rsidP="00D411B2">
      <w:pPr>
        <w:tabs>
          <w:tab w:val="left" w:pos="560"/>
        </w:tabs>
        <w:jc w:val="both"/>
        <w:rPr>
          <w:rFonts w:ascii="Verdana" w:hAnsi="Verdana" w:cs="Tahoma"/>
          <w:color w:val="000000"/>
          <w:sz w:val="18"/>
          <w:szCs w:val="18"/>
          <w:lang w:eastAsia="es-ES"/>
        </w:rPr>
      </w:pPr>
    </w:p>
    <w:tbl>
      <w:tblPr>
        <w:tblStyle w:val="Tablaconcuadrcula14"/>
        <w:tblW w:w="9634" w:type="dxa"/>
        <w:tblLook w:val="04A0" w:firstRow="1" w:lastRow="0" w:firstColumn="1" w:lastColumn="0" w:noHBand="0" w:noVBand="1"/>
      </w:tblPr>
      <w:tblGrid>
        <w:gridCol w:w="584"/>
        <w:gridCol w:w="2385"/>
        <w:gridCol w:w="1145"/>
        <w:gridCol w:w="5520"/>
      </w:tblGrid>
      <w:tr w:rsidR="00D411B2" w:rsidRPr="000808D1" w14:paraId="774F7DFA" w14:textId="77777777" w:rsidTr="00D411B2">
        <w:tc>
          <w:tcPr>
            <w:tcW w:w="584" w:type="dxa"/>
            <w:shd w:val="clear" w:color="auto" w:fill="1F3864" w:themeFill="accent5" w:themeFillShade="80"/>
          </w:tcPr>
          <w:p w14:paraId="2A0365DE"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5F67C871" w14:textId="77777777" w:rsidR="00D411B2" w:rsidRPr="000808D1" w:rsidRDefault="00D411B2" w:rsidP="00D411B2">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2B818C3D"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23EDDD4C"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D411B2" w:rsidRPr="000808D1" w14:paraId="5C0AA93E" w14:textId="77777777" w:rsidTr="00D411B2">
        <w:trPr>
          <w:trHeight w:val="370"/>
        </w:trPr>
        <w:tc>
          <w:tcPr>
            <w:tcW w:w="584" w:type="dxa"/>
            <w:shd w:val="clear" w:color="auto" w:fill="BDD6EE" w:themeFill="accent1" w:themeFillTint="66"/>
          </w:tcPr>
          <w:p w14:paraId="3FA0EA10"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19</w:t>
            </w:r>
          </w:p>
        </w:tc>
        <w:tc>
          <w:tcPr>
            <w:tcW w:w="2385" w:type="dxa"/>
            <w:shd w:val="clear" w:color="auto" w:fill="BDD6EE" w:themeFill="accent1" w:themeFillTint="66"/>
            <w:vAlign w:val="center"/>
          </w:tcPr>
          <w:p w14:paraId="1B404699"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bCs/>
                <w:color w:val="000000"/>
                <w:sz w:val="18"/>
                <w:szCs w:val="18"/>
                <w:lang w:eastAsia="es-BO"/>
              </w:rPr>
              <w:t>VAC-OF-BOT-2</w:t>
            </w:r>
          </w:p>
        </w:tc>
        <w:tc>
          <w:tcPr>
            <w:tcW w:w="1145" w:type="dxa"/>
            <w:shd w:val="clear" w:color="auto" w:fill="BDD6EE" w:themeFill="accent1" w:themeFillTint="66"/>
            <w:vAlign w:val="center"/>
          </w:tcPr>
          <w:p w14:paraId="0BE12CCF"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w:t>
            </w:r>
          </w:p>
        </w:tc>
        <w:tc>
          <w:tcPr>
            <w:tcW w:w="5520" w:type="dxa"/>
            <w:shd w:val="clear" w:color="auto" w:fill="BDD6EE" w:themeFill="accent1" w:themeFillTint="66"/>
            <w:vAlign w:val="center"/>
          </w:tcPr>
          <w:p w14:paraId="5880B0C7" w14:textId="77777777" w:rsidR="00D411B2" w:rsidRPr="000808D1" w:rsidRDefault="00D411B2" w:rsidP="00D411B2">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BOTAGUAS DE LADRILLO CERÁMICO</w:t>
            </w:r>
          </w:p>
        </w:tc>
      </w:tr>
    </w:tbl>
    <w:p w14:paraId="200B9F65"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78EEA06F"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758DABBF" w14:textId="77777777" w:rsidR="00D411B2" w:rsidRPr="000808D1" w:rsidRDefault="00D411B2" w:rsidP="00D411B2">
      <w:pPr>
        <w:widowControl w:val="0"/>
        <w:autoSpaceDE w:val="0"/>
        <w:autoSpaceDN w:val="0"/>
        <w:jc w:val="both"/>
        <w:rPr>
          <w:rFonts w:ascii="Verdana" w:eastAsia="Arial" w:hAnsi="Verdana" w:cs="Arial"/>
          <w:sz w:val="18"/>
          <w:szCs w:val="18"/>
        </w:rPr>
      </w:pPr>
    </w:p>
    <w:p w14:paraId="5702AE1B"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1CDE150E"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EDA8C5C" w14:textId="77777777" w:rsidR="00D411B2" w:rsidRPr="000808D1" w:rsidRDefault="00D411B2" w:rsidP="00D411B2">
      <w:pPr>
        <w:widowControl w:val="0"/>
        <w:tabs>
          <w:tab w:val="left" w:pos="560"/>
        </w:tabs>
        <w:autoSpaceDE w:val="0"/>
        <w:autoSpaceDN w:val="0"/>
        <w:jc w:val="both"/>
        <w:rPr>
          <w:rFonts w:ascii="Verdana" w:eastAsia="Arial" w:hAnsi="Verdana" w:cs="Tahoma"/>
          <w:sz w:val="18"/>
          <w:szCs w:val="18"/>
        </w:rPr>
      </w:pPr>
    </w:p>
    <w:p w14:paraId="714769D4" w14:textId="77777777" w:rsidR="00D411B2" w:rsidRPr="000808D1" w:rsidRDefault="00D411B2" w:rsidP="00D411B2">
      <w:pPr>
        <w:widowControl w:val="0"/>
        <w:tabs>
          <w:tab w:val="left" w:pos="8711"/>
        </w:tabs>
        <w:autoSpaceDE w:val="0"/>
        <w:autoSpaceDN w:val="0"/>
        <w:rPr>
          <w:rFonts w:ascii="Verdana" w:eastAsia="Arial" w:hAnsi="Verdana" w:cs="Tahoma"/>
          <w:b/>
          <w:sz w:val="18"/>
          <w:szCs w:val="18"/>
        </w:rPr>
      </w:pPr>
      <w:r w:rsidRPr="000808D1">
        <w:rPr>
          <w:rFonts w:ascii="Verdana" w:eastAsia="Arial" w:hAnsi="Verdana" w:cs="Tahoma"/>
          <w:b/>
          <w:sz w:val="18"/>
          <w:szCs w:val="18"/>
        </w:rPr>
        <w:t>FORMA DE EJECUCIÓN. -</w:t>
      </w:r>
    </w:p>
    <w:p w14:paraId="5BB3E3FF" w14:textId="77777777" w:rsidR="00D411B2" w:rsidRPr="000808D1" w:rsidRDefault="00D411B2" w:rsidP="00D411B2">
      <w:pPr>
        <w:widowControl w:val="0"/>
        <w:tabs>
          <w:tab w:val="left" w:pos="0"/>
        </w:tabs>
        <w:autoSpaceDE w:val="0"/>
        <w:autoSpaceDN w:val="0"/>
        <w:jc w:val="both"/>
        <w:rPr>
          <w:rFonts w:ascii="Verdana" w:eastAsia="Arial" w:hAnsi="Verdana" w:cs="Tahoma"/>
          <w:sz w:val="18"/>
          <w:szCs w:val="18"/>
        </w:rPr>
      </w:pPr>
      <w:r w:rsidRPr="000808D1">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1F3EA2C1" w14:textId="77777777" w:rsidR="00D411B2" w:rsidRPr="000808D1" w:rsidRDefault="00D411B2" w:rsidP="00D411B2">
      <w:pPr>
        <w:widowControl w:val="0"/>
        <w:tabs>
          <w:tab w:val="left" w:pos="560"/>
        </w:tabs>
        <w:autoSpaceDE w:val="0"/>
        <w:autoSpaceDN w:val="0"/>
        <w:jc w:val="both"/>
        <w:rPr>
          <w:rFonts w:ascii="Verdana" w:eastAsia="Arial" w:hAnsi="Verdana" w:cs="Tahoma"/>
          <w:sz w:val="18"/>
          <w:szCs w:val="18"/>
        </w:rPr>
      </w:pPr>
    </w:p>
    <w:p w14:paraId="40F675EB" w14:textId="77777777" w:rsidR="00D411B2" w:rsidRPr="000808D1" w:rsidRDefault="00D411B2" w:rsidP="00D411B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4A168DDD" w14:textId="77777777" w:rsidR="00D411B2" w:rsidRPr="000808D1" w:rsidRDefault="00D411B2" w:rsidP="00D411B2">
      <w:pPr>
        <w:widowControl w:val="0"/>
        <w:tabs>
          <w:tab w:val="left" w:pos="560"/>
        </w:tabs>
        <w:autoSpaceDE w:val="0"/>
        <w:autoSpaceDN w:val="0"/>
        <w:jc w:val="both"/>
        <w:rPr>
          <w:rFonts w:ascii="Verdana" w:eastAsia="Arial" w:hAnsi="Verdana" w:cs="Tahoma"/>
          <w:sz w:val="18"/>
          <w:szCs w:val="18"/>
        </w:rPr>
      </w:pPr>
    </w:p>
    <w:p w14:paraId="5E4D3ACA" w14:textId="77777777" w:rsidR="00D411B2" w:rsidRPr="000808D1" w:rsidRDefault="00D411B2" w:rsidP="00D411B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mortero de cemento para las juntas tendrá una dosificación de 1:4, las piezas serán colocados en hileras perfectamente horizontales, a plomada</w:t>
      </w:r>
      <w:r w:rsidRPr="000808D1">
        <w:rPr>
          <w:rFonts w:ascii="Verdana" w:eastAsia="Arial" w:hAnsi="Verdana" w:cs="Arial"/>
          <w:kern w:val="28"/>
          <w:sz w:val="18"/>
          <w:szCs w:val="18"/>
        </w:rPr>
        <w:t xml:space="preserve"> y en forma inmediata asentándolas sobre muro de ladrillo, deberán ser firmemente adheridos a los mismos para lo cual, previa al colocado del mortero, se limpiará la superficie adecuadamente</w:t>
      </w:r>
      <w:r w:rsidRPr="000808D1">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0808D1">
        <w:rPr>
          <w:rFonts w:ascii="Verdana" w:eastAsia="Arial" w:hAnsi="Verdana" w:cs="Arial"/>
          <w:kern w:val="28"/>
          <w:sz w:val="18"/>
          <w:szCs w:val="18"/>
        </w:rPr>
        <w:t xml:space="preserve"> </w:t>
      </w:r>
    </w:p>
    <w:p w14:paraId="53D5399D"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36101AE5"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22E49B62"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3729D06D"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5A2DA68F" w14:textId="77777777" w:rsidR="00D411B2" w:rsidRPr="000808D1" w:rsidRDefault="00D411B2" w:rsidP="00D411B2">
      <w:pPr>
        <w:widowControl w:val="0"/>
        <w:autoSpaceDE w:val="0"/>
        <w:autoSpaceDN w:val="0"/>
        <w:jc w:val="both"/>
        <w:rPr>
          <w:rFonts w:ascii="Verdana" w:eastAsia="Arial" w:hAnsi="Verdana" w:cs="Arial"/>
          <w:kern w:val="28"/>
          <w:sz w:val="18"/>
          <w:szCs w:val="18"/>
          <w:highlight w:val="yellow"/>
        </w:rPr>
      </w:pPr>
    </w:p>
    <w:p w14:paraId="245BA84C" w14:textId="77777777" w:rsidR="00D411B2" w:rsidRPr="000808D1" w:rsidRDefault="00D411B2" w:rsidP="00D411B2">
      <w:pPr>
        <w:widowControl w:val="0"/>
        <w:tabs>
          <w:tab w:val="left" w:pos="8711"/>
        </w:tabs>
        <w:autoSpaceDE w:val="0"/>
        <w:autoSpaceDN w:val="0"/>
        <w:spacing w:after="120"/>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6B54381C"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18F97579" w14:textId="77777777" w:rsidR="00D411B2" w:rsidRPr="000808D1" w:rsidRDefault="00D411B2" w:rsidP="00D411B2">
      <w:pPr>
        <w:widowControl w:val="0"/>
        <w:autoSpaceDE w:val="0"/>
        <w:autoSpaceDN w:val="0"/>
        <w:rPr>
          <w:rFonts w:ascii="Verdana" w:eastAsia="Arial" w:hAnsi="Verdana" w:cs="Arial"/>
          <w:kern w:val="28"/>
          <w:sz w:val="18"/>
          <w:szCs w:val="18"/>
        </w:rPr>
      </w:pPr>
    </w:p>
    <w:p w14:paraId="351C5AA1"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verificar el alineamiento, orientación, color uniforme, así como también, que la capa de mortero entre hiladas de ladrillo no sea de espesor mínimo de 1,5 cm y las llagas no sean menores a 1 cm.</w:t>
      </w:r>
    </w:p>
    <w:p w14:paraId="1BCDAAC2"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3C1C86E7"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2D702F20" w14:textId="77777777" w:rsidR="00D411B2" w:rsidRPr="000808D1" w:rsidRDefault="00D411B2" w:rsidP="00D411B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botagua de ladrillo cerámico se medirá en </w:t>
      </w:r>
      <w:r w:rsidRPr="000808D1">
        <w:rPr>
          <w:rFonts w:ascii="Verdana" w:eastAsia="Arial" w:hAnsi="Verdana" w:cs="Tahoma"/>
          <w:b/>
          <w:sz w:val="18"/>
          <w:szCs w:val="18"/>
        </w:rPr>
        <w:t>Metros</w:t>
      </w:r>
      <w:r w:rsidRPr="000808D1">
        <w:rPr>
          <w:rFonts w:ascii="Verdana" w:eastAsia="Arial" w:hAnsi="Verdana" w:cs="Tahoma"/>
          <w:sz w:val="18"/>
          <w:szCs w:val="18"/>
        </w:rPr>
        <w:t>, tomando en cuenta únicamente la longitud neta ejecutada y autorizada.</w:t>
      </w:r>
    </w:p>
    <w:p w14:paraId="43CCA4FC"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1CE22088" w14:textId="77777777" w:rsidR="00D411B2" w:rsidRPr="000808D1" w:rsidRDefault="00D411B2" w:rsidP="00D411B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2A06B1BD"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DDD5934"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0FB40CEA" w14:textId="77777777" w:rsidR="00D411B2" w:rsidRDefault="00D411B2" w:rsidP="00D411B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09602B80"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p>
    <w:tbl>
      <w:tblPr>
        <w:tblStyle w:val="Tablaconcuadrcula15"/>
        <w:tblW w:w="9634" w:type="dxa"/>
        <w:tblLook w:val="04A0" w:firstRow="1" w:lastRow="0" w:firstColumn="1" w:lastColumn="0" w:noHBand="0" w:noVBand="1"/>
      </w:tblPr>
      <w:tblGrid>
        <w:gridCol w:w="584"/>
        <w:gridCol w:w="2385"/>
        <w:gridCol w:w="1145"/>
        <w:gridCol w:w="5520"/>
      </w:tblGrid>
      <w:tr w:rsidR="00D411B2" w:rsidRPr="000808D1" w14:paraId="4635830C" w14:textId="77777777" w:rsidTr="00D411B2">
        <w:tc>
          <w:tcPr>
            <w:tcW w:w="584" w:type="dxa"/>
            <w:shd w:val="clear" w:color="auto" w:fill="1F3864" w:themeFill="accent5" w:themeFillShade="80"/>
          </w:tcPr>
          <w:p w14:paraId="497193B5"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253C682A" w14:textId="77777777" w:rsidR="00D411B2" w:rsidRPr="000808D1" w:rsidRDefault="00D411B2" w:rsidP="00D411B2">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1974CBD5"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30BC632D"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411B2" w:rsidRPr="000808D1" w14:paraId="64082D57" w14:textId="77777777" w:rsidTr="00D411B2">
        <w:trPr>
          <w:trHeight w:val="370"/>
        </w:trPr>
        <w:tc>
          <w:tcPr>
            <w:tcW w:w="584" w:type="dxa"/>
            <w:shd w:val="clear" w:color="auto" w:fill="BDD6EE" w:themeFill="accent1" w:themeFillTint="66"/>
          </w:tcPr>
          <w:p w14:paraId="0DF14B10"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20</w:t>
            </w:r>
          </w:p>
        </w:tc>
        <w:tc>
          <w:tcPr>
            <w:tcW w:w="2385" w:type="dxa"/>
            <w:shd w:val="clear" w:color="auto" w:fill="BDD6EE" w:themeFill="accent1" w:themeFillTint="66"/>
            <w:vAlign w:val="center"/>
          </w:tcPr>
          <w:p w14:paraId="7CD96745"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color w:val="000000" w:themeColor="text1"/>
                <w:sz w:val="18"/>
                <w:szCs w:val="18"/>
                <w:lang w:val="es-ES" w:eastAsia="es-ES"/>
              </w:rPr>
              <w:t>VAC-OF-ACE-1</w:t>
            </w:r>
          </w:p>
        </w:tc>
        <w:tc>
          <w:tcPr>
            <w:tcW w:w="1145" w:type="dxa"/>
            <w:shd w:val="clear" w:color="auto" w:fill="BDD6EE" w:themeFill="accent1" w:themeFillTint="66"/>
            <w:vAlign w:val="center"/>
          </w:tcPr>
          <w:p w14:paraId="3B5BC6B1"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vAlign w:val="center"/>
          </w:tcPr>
          <w:p w14:paraId="4AE23B42" w14:textId="77777777" w:rsidR="00D411B2" w:rsidRPr="000808D1" w:rsidRDefault="00D411B2" w:rsidP="00D411B2">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ACERA DE CEMENTO E=5 CM CON EMPEDRADO</w:t>
            </w:r>
          </w:p>
        </w:tc>
      </w:tr>
    </w:tbl>
    <w:p w14:paraId="28C03EB2"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7231EF34" w14:textId="77777777" w:rsidR="00D411B2" w:rsidRPr="000808D1" w:rsidRDefault="00D411B2" w:rsidP="00D411B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color w:val="000000"/>
          <w:sz w:val="18"/>
          <w:szCs w:val="18"/>
        </w:rPr>
        <w:t xml:space="preserve">Este ítem de acera de cemento se refiere a una faja de empedrado más contrapiso de cemento y acabados finos construida </w:t>
      </w:r>
      <w:r w:rsidRPr="000808D1">
        <w:rPr>
          <w:rFonts w:ascii="Verdana" w:eastAsia="Arial" w:hAnsi="Verdana" w:cs="Tahoma"/>
          <w:sz w:val="18"/>
          <w:szCs w:val="18"/>
        </w:rPr>
        <w:t xml:space="preserve">de acuerdo a planos, presentación de propuestas y/o autorizados por el Inspector de </w:t>
      </w:r>
      <w:r w:rsidRPr="000808D1">
        <w:rPr>
          <w:rFonts w:ascii="Verdana" w:eastAsia="Verdana" w:hAnsi="Verdana" w:cs="Tahoma"/>
          <w:spacing w:val="-1"/>
          <w:sz w:val="18"/>
          <w:szCs w:val="18"/>
        </w:rPr>
        <w:t>obra</w:t>
      </w:r>
      <w:r w:rsidRPr="000808D1">
        <w:rPr>
          <w:rFonts w:ascii="Verdana" w:eastAsia="Arial" w:hAnsi="Verdana" w:cs="Tahoma"/>
          <w:sz w:val="18"/>
          <w:szCs w:val="18"/>
        </w:rPr>
        <w:t>.</w:t>
      </w:r>
    </w:p>
    <w:p w14:paraId="00B2951B"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p>
    <w:p w14:paraId="5E0EDFFC"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7BB3A2B5" w14:textId="77777777" w:rsidR="00D411B2" w:rsidRPr="000808D1" w:rsidRDefault="00D411B2" w:rsidP="00D411B2">
      <w:pPr>
        <w:widowControl w:val="0"/>
        <w:autoSpaceDE w:val="0"/>
        <w:autoSpaceDN w:val="0"/>
        <w:jc w:val="both"/>
        <w:rPr>
          <w:rFonts w:ascii="Verdana" w:eastAsia="Arial" w:hAnsi="Verdana" w:cs="Arial"/>
          <w:sz w:val="18"/>
          <w:szCs w:val="18"/>
        </w:rPr>
      </w:pPr>
    </w:p>
    <w:p w14:paraId="3575EF18"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08623095"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9EE74D5"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0C04EBC5"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33D5969F" w14:textId="77777777" w:rsidR="00D411B2" w:rsidRPr="000808D1" w:rsidRDefault="00D411B2" w:rsidP="00D411B2">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 xml:space="preserve">Preparación </w:t>
      </w:r>
    </w:p>
    <w:p w14:paraId="24001221"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 manera previa a la ejecución del ítem, se prepara la superficie sobre la cual se apoye la rampa Acera,</w:t>
      </w:r>
      <w:r w:rsidRPr="000808D1">
        <w:rPr>
          <w:rFonts w:ascii="Verdana" w:eastAsia="Arial" w:hAnsi="Verdana" w:cs="Arial"/>
          <w:color w:val="FF0000"/>
          <w:kern w:val="28"/>
          <w:sz w:val="18"/>
          <w:szCs w:val="18"/>
        </w:rPr>
        <w:t xml:space="preserve"> </w:t>
      </w:r>
      <w:r w:rsidRPr="000808D1">
        <w:rPr>
          <w:rFonts w:ascii="Verdana" w:eastAsia="Arial" w:hAnsi="Verdana" w:cs="Arial"/>
          <w:kern w:val="28"/>
          <w:sz w:val="18"/>
          <w:szCs w:val="18"/>
        </w:rPr>
        <w:t>verificando este uniforme, compactada y con la pendiente deseada.</w:t>
      </w:r>
    </w:p>
    <w:p w14:paraId="31C43097"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4E88D7F6"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Antes de ejecutar el empedrado, la superficie deberá estar perfilada de acuerdo a planos y no deberá haber regiones donde el suelo de asiento este suelto o sea de mala calidad.</w:t>
      </w:r>
    </w:p>
    <w:p w14:paraId="72D1E0AA" w14:textId="77777777" w:rsidR="00D411B2" w:rsidRPr="000808D1" w:rsidRDefault="00D411B2" w:rsidP="00D411B2">
      <w:pPr>
        <w:widowControl w:val="0"/>
        <w:autoSpaceDE w:val="0"/>
        <w:autoSpaceDN w:val="0"/>
        <w:jc w:val="both"/>
        <w:rPr>
          <w:rFonts w:ascii="Verdana" w:eastAsia="Arial" w:hAnsi="Verdana" w:cs="Tahoma"/>
          <w:sz w:val="18"/>
          <w:szCs w:val="18"/>
        </w:rPr>
      </w:pPr>
    </w:p>
    <w:p w14:paraId="78A4D3F6" w14:textId="77777777" w:rsidR="00D411B2" w:rsidRPr="000808D1" w:rsidRDefault="00D411B2" w:rsidP="00D411B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Encofrados</w:t>
      </w:r>
    </w:p>
    <w:p w14:paraId="66648E75"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podrán ser de madera, metálicos u otro material lo suficientemente rígido, estanco y estable.</w:t>
      </w:r>
    </w:p>
    <w:p w14:paraId="3ABA15B7"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0FDFE6F3"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Serán armados o ensamblados de tal forma que permitan garantizar que la construcción de los elementos de hormigón tenga las dimensiones, pendiente y espesores conforme a los planos constructivos.</w:t>
      </w:r>
    </w:p>
    <w:p w14:paraId="1BABA71C"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2336A4CE" w14:textId="77777777" w:rsidR="00D411B2" w:rsidRPr="000808D1" w:rsidRDefault="00D411B2" w:rsidP="00D411B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Empedrado</w:t>
      </w:r>
    </w:p>
    <w:p w14:paraId="025D3F31"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E4DF1CC" w14:textId="77777777" w:rsidR="00D411B2" w:rsidRPr="000808D1" w:rsidRDefault="00D411B2" w:rsidP="00D411B2">
      <w:pPr>
        <w:widowControl w:val="0"/>
        <w:autoSpaceDE w:val="0"/>
        <w:autoSpaceDN w:val="0"/>
        <w:jc w:val="both"/>
        <w:rPr>
          <w:rFonts w:ascii="Verdana" w:eastAsia="Arial" w:hAnsi="Verdana" w:cs="Tahoma"/>
          <w:sz w:val="18"/>
          <w:szCs w:val="18"/>
        </w:rPr>
      </w:pPr>
    </w:p>
    <w:p w14:paraId="1F420564"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42D5957C" w14:textId="77777777" w:rsidR="00D411B2" w:rsidRPr="000808D1" w:rsidRDefault="00D411B2" w:rsidP="00D411B2">
      <w:pPr>
        <w:widowControl w:val="0"/>
        <w:autoSpaceDE w:val="0"/>
        <w:autoSpaceDN w:val="0"/>
        <w:jc w:val="both"/>
        <w:rPr>
          <w:rFonts w:ascii="Verdana" w:eastAsia="Arial" w:hAnsi="Verdana" w:cs="Tahoma"/>
          <w:sz w:val="18"/>
          <w:szCs w:val="18"/>
        </w:rPr>
      </w:pPr>
    </w:p>
    <w:p w14:paraId="16D48CD1" w14:textId="77777777" w:rsidR="00D411B2" w:rsidRPr="000808D1" w:rsidRDefault="00D411B2" w:rsidP="00D411B2">
      <w:pPr>
        <w:autoSpaceDE w:val="0"/>
        <w:autoSpaceDN w:val="0"/>
        <w:adjustRightInd w:val="0"/>
        <w:jc w:val="both"/>
        <w:rPr>
          <w:rFonts w:ascii="Verdana" w:hAnsi="Verdana" w:cs="Verdana"/>
          <w:color w:val="000000"/>
          <w:sz w:val="18"/>
          <w:szCs w:val="18"/>
        </w:rPr>
      </w:pPr>
      <w:r w:rsidRPr="000808D1">
        <w:rPr>
          <w:rFonts w:ascii="Verdana" w:hAnsi="Verdana" w:cs="Verdan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732AEE70" w14:textId="77777777" w:rsidR="00D411B2" w:rsidRPr="000808D1" w:rsidRDefault="00D411B2" w:rsidP="00D411B2">
      <w:pPr>
        <w:autoSpaceDE w:val="0"/>
        <w:autoSpaceDN w:val="0"/>
        <w:adjustRightInd w:val="0"/>
        <w:jc w:val="both"/>
        <w:rPr>
          <w:rFonts w:ascii="Verdana" w:hAnsi="Verdana" w:cs="Verdana"/>
          <w:color w:val="000000"/>
          <w:sz w:val="18"/>
          <w:szCs w:val="18"/>
        </w:rPr>
      </w:pPr>
    </w:p>
    <w:p w14:paraId="510A2796" w14:textId="77777777" w:rsidR="00D411B2" w:rsidRPr="000808D1" w:rsidRDefault="00D411B2" w:rsidP="00D411B2">
      <w:pPr>
        <w:autoSpaceDE w:val="0"/>
        <w:autoSpaceDN w:val="0"/>
        <w:adjustRightInd w:val="0"/>
        <w:jc w:val="both"/>
        <w:rPr>
          <w:rFonts w:ascii="Verdana" w:hAnsi="Verdana" w:cs="Verdana"/>
          <w:color w:val="000000"/>
          <w:sz w:val="18"/>
          <w:szCs w:val="18"/>
        </w:rPr>
      </w:pPr>
      <w:r w:rsidRPr="000808D1">
        <w:rPr>
          <w:rFonts w:ascii="Verdana" w:hAnsi="Verdana" w:cs="Verdan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0D9D8AB9" w14:textId="77777777" w:rsidR="00D411B2" w:rsidRPr="000808D1" w:rsidRDefault="00D411B2" w:rsidP="00D411B2">
      <w:pPr>
        <w:autoSpaceDE w:val="0"/>
        <w:autoSpaceDN w:val="0"/>
        <w:adjustRightInd w:val="0"/>
        <w:jc w:val="both"/>
        <w:rPr>
          <w:rFonts w:ascii="Verdana" w:hAnsi="Verdana" w:cs="Verdana"/>
          <w:color w:val="000000"/>
          <w:sz w:val="18"/>
          <w:szCs w:val="18"/>
        </w:rPr>
      </w:pPr>
    </w:p>
    <w:p w14:paraId="6FDF9DE4" w14:textId="77777777" w:rsidR="00D411B2" w:rsidRPr="000808D1" w:rsidRDefault="00D411B2" w:rsidP="00D411B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Mezclado del Hormigón y Morteros</w:t>
      </w:r>
    </w:p>
    <w:p w14:paraId="70B926FE"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en ciertos casos el Inspector de proyectos autorizará el mezclado manual.</w:t>
      </w:r>
    </w:p>
    <w:p w14:paraId="0A19BF29"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18C73621" w14:textId="77777777" w:rsidR="00D411B2" w:rsidRPr="000808D1" w:rsidRDefault="00D411B2" w:rsidP="00D411B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2D74463D" w14:textId="77777777" w:rsidR="00D411B2" w:rsidRPr="000808D1" w:rsidRDefault="00D411B2" w:rsidP="00D411B2">
      <w:pPr>
        <w:widowControl w:val="0"/>
        <w:autoSpaceDE w:val="0"/>
        <w:autoSpaceDN w:val="0"/>
        <w:jc w:val="both"/>
        <w:rPr>
          <w:rFonts w:ascii="Verdana" w:eastAsia="Arial" w:hAnsi="Verdana" w:cs="Arial"/>
          <w:kern w:val="28"/>
          <w:sz w:val="18"/>
          <w:szCs w:val="18"/>
        </w:rPr>
      </w:pPr>
    </w:p>
    <w:p w14:paraId="60B7591E" w14:textId="77777777" w:rsidR="00D411B2" w:rsidRPr="000808D1" w:rsidRDefault="00D411B2" w:rsidP="00D411B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Hormigonado</w:t>
      </w:r>
    </w:p>
    <w:p w14:paraId="74E2AE42"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terminado el empedrado de acuerdo a lo señalado anteriormente y esté limpio de tierra, escombros sueltos y otros materiales, se humedecerán las piedras para luego vaciar la carpeta de hormigón.</w:t>
      </w:r>
    </w:p>
    <w:p w14:paraId="37441C6D"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4B036494"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proyectos.</w:t>
      </w:r>
    </w:p>
    <w:p w14:paraId="5C365995"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2C177E79"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vaciado de hormigón debe ser de forma continua, solo se interrumpirá en los sectores donde los planos indiquen. </w:t>
      </w:r>
    </w:p>
    <w:p w14:paraId="1C5BBD87" w14:textId="77777777" w:rsidR="00D411B2" w:rsidRPr="000808D1" w:rsidRDefault="00D411B2" w:rsidP="00D411B2">
      <w:pPr>
        <w:widowControl w:val="0"/>
        <w:tabs>
          <w:tab w:val="left" w:pos="8711"/>
        </w:tabs>
        <w:autoSpaceDE w:val="0"/>
        <w:autoSpaceDN w:val="0"/>
        <w:jc w:val="both"/>
        <w:rPr>
          <w:rFonts w:ascii="Verdana" w:eastAsia="Arial" w:hAnsi="Verdana" w:cs="Tahoma"/>
          <w:b/>
          <w:sz w:val="18"/>
          <w:szCs w:val="18"/>
        </w:rPr>
      </w:pPr>
    </w:p>
    <w:p w14:paraId="0682A828" w14:textId="77777777" w:rsidR="00D411B2" w:rsidRPr="000808D1" w:rsidRDefault="00D411B2" w:rsidP="00D411B2">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Terminado Superficial</w:t>
      </w:r>
    </w:p>
    <w:p w14:paraId="5D79BE47"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22858907"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77E6A635" w14:textId="77777777" w:rsidR="00D411B2" w:rsidRPr="000808D1" w:rsidRDefault="00D411B2" w:rsidP="00D411B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Protección y Curado</w:t>
      </w:r>
    </w:p>
    <w:p w14:paraId="66834932"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559BEC70"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59CA6665"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44C70523"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221CDE64"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generen daño en el elemento.</w:t>
      </w:r>
    </w:p>
    <w:p w14:paraId="488C7187"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4EEC21A8" w14:textId="77777777" w:rsidR="00D411B2" w:rsidRPr="000808D1" w:rsidRDefault="00D411B2" w:rsidP="00D411B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53D40D29"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Todo elemento que no cumpla con el alineamiento, pendiente, espesores o replanteo, será rechazado debiendo el Inspector de proyectos indicar claramente el o los sectores que han sido observados.</w:t>
      </w:r>
    </w:p>
    <w:p w14:paraId="0909C3A7"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56A38468"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5A1B6019"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67428283" w14:textId="77777777" w:rsidR="00D411B2" w:rsidRPr="000808D1" w:rsidRDefault="00D411B2" w:rsidP="00D411B2">
      <w:pPr>
        <w:widowControl w:val="0"/>
        <w:tabs>
          <w:tab w:val="left" w:pos="8711"/>
        </w:tabs>
        <w:autoSpaceDE w:val="0"/>
        <w:autoSpaceDN w:val="0"/>
        <w:adjustRightInd w:val="0"/>
        <w:jc w:val="both"/>
        <w:rPr>
          <w:rFonts w:ascii="Verdana" w:eastAsia="Arial" w:hAnsi="Verdana" w:cs="Arial"/>
          <w:sz w:val="18"/>
          <w:szCs w:val="18"/>
        </w:rPr>
      </w:pPr>
      <w:r w:rsidRPr="000808D1">
        <w:rPr>
          <w:rFonts w:ascii="Verdana" w:hAnsi="Verdana" w:cs="Verdana"/>
          <w:sz w:val="18"/>
          <w:szCs w:val="18"/>
        </w:rPr>
        <w:t>Todo material, hormigón o elemento ejecutado que sea rechazado se procederá a su</w:t>
      </w:r>
      <w:r w:rsidRPr="000808D1">
        <w:rPr>
          <w:rFonts w:ascii="Verdana" w:eastAsia="Arial" w:hAnsi="Verdana" w:cs="Arial"/>
          <w:sz w:val="18"/>
          <w:szCs w:val="18"/>
        </w:rPr>
        <w:t xml:space="preserve"> curado, corrección, demolición o reposición, actividad que deberá ser aprobada por el Inspector de proyectos.</w:t>
      </w:r>
    </w:p>
    <w:p w14:paraId="7D95B6D9" w14:textId="77777777" w:rsidR="00D411B2" w:rsidRPr="000808D1" w:rsidRDefault="00D411B2" w:rsidP="00D411B2">
      <w:pPr>
        <w:widowControl w:val="0"/>
        <w:tabs>
          <w:tab w:val="left" w:pos="8711"/>
        </w:tabs>
        <w:autoSpaceDE w:val="0"/>
        <w:autoSpaceDN w:val="0"/>
        <w:adjustRightInd w:val="0"/>
        <w:jc w:val="both"/>
        <w:rPr>
          <w:rFonts w:ascii="Verdana" w:hAnsi="Verdana" w:cs="Verdana"/>
          <w:sz w:val="18"/>
          <w:szCs w:val="18"/>
        </w:rPr>
      </w:pPr>
      <w:r w:rsidRPr="000808D1">
        <w:rPr>
          <w:rFonts w:ascii="Verdana" w:hAnsi="Verdana" w:cs="Verdana"/>
          <w:sz w:val="18"/>
          <w:szCs w:val="18"/>
        </w:rPr>
        <w:t>Todos las demoliciones, curados y reemplazos necesarios serán cancelados por la Entidad Ejecutora.</w:t>
      </w:r>
    </w:p>
    <w:p w14:paraId="7394AC2C"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299E123E" w14:textId="77777777" w:rsidR="00D411B2" w:rsidRPr="000808D1" w:rsidRDefault="00D411B2" w:rsidP="00D411B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La acera de cemento E=5 cm con empedrado,</w:t>
      </w:r>
      <w:r w:rsidRPr="000808D1">
        <w:rPr>
          <w:rFonts w:ascii="Verdana" w:eastAsia="Arial" w:hAnsi="Verdana" w:cs="Tahoma"/>
          <w:color w:val="FF0000"/>
          <w:sz w:val="18"/>
          <w:szCs w:val="18"/>
        </w:rPr>
        <w:t xml:space="preserve"> </w:t>
      </w:r>
      <w:r w:rsidRPr="000808D1">
        <w:rPr>
          <w:rFonts w:ascii="Verdana" w:eastAsia="Arial" w:hAnsi="Verdana" w:cs="Tahoma"/>
          <w:sz w:val="18"/>
          <w:szCs w:val="18"/>
        </w:rPr>
        <w:t xml:space="preserve">se medirá en </w:t>
      </w:r>
      <w:r w:rsidRPr="000808D1">
        <w:rPr>
          <w:rFonts w:ascii="Verdana" w:eastAsia="Arial" w:hAnsi="Verdana" w:cs="Tahoma"/>
          <w:b/>
          <w:bCs/>
          <w:sz w:val="18"/>
          <w:szCs w:val="18"/>
        </w:rPr>
        <w:t>Metros cuadrados</w:t>
      </w:r>
      <w:r w:rsidRPr="000808D1">
        <w:rPr>
          <w:rFonts w:ascii="Verdana" w:eastAsia="Arial" w:hAnsi="Verdana" w:cs="Tahoma"/>
          <w:sz w:val="18"/>
          <w:szCs w:val="18"/>
        </w:rPr>
        <w:t>, tomando en cuenta únicamente las superficies netas ejecutadas y autorizadas.</w:t>
      </w:r>
    </w:p>
    <w:p w14:paraId="302E8A8C"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0485F547" w14:textId="77777777" w:rsidR="00D411B2" w:rsidRPr="000808D1" w:rsidRDefault="00D411B2" w:rsidP="00D411B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221F6529"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9788A7F"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1065F13F" w14:textId="77777777" w:rsidR="00D411B2"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31E4BFD3" w14:textId="77777777" w:rsidR="00D411B2" w:rsidRDefault="00D411B2" w:rsidP="00D411B2">
      <w:pPr>
        <w:widowControl w:val="0"/>
        <w:autoSpaceDE w:val="0"/>
        <w:autoSpaceDN w:val="0"/>
        <w:rPr>
          <w:rFonts w:ascii="Verdana" w:eastAsia="Arial" w:hAnsi="Verdana" w:cs="Tahoma"/>
          <w:color w:val="000000"/>
          <w:sz w:val="18"/>
          <w:szCs w:val="18"/>
        </w:rPr>
      </w:pPr>
    </w:p>
    <w:tbl>
      <w:tblPr>
        <w:tblStyle w:val="Tablaconcuadrcula16"/>
        <w:tblW w:w="9464" w:type="dxa"/>
        <w:tblLook w:val="04A0" w:firstRow="1" w:lastRow="0" w:firstColumn="1" w:lastColumn="0" w:noHBand="0" w:noVBand="1"/>
      </w:tblPr>
      <w:tblGrid>
        <w:gridCol w:w="584"/>
        <w:gridCol w:w="2385"/>
        <w:gridCol w:w="1145"/>
        <w:gridCol w:w="5350"/>
      </w:tblGrid>
      <w:tr w:rsidR="00D411B2" w:rsidRPr="000808D1" w14:paraId="3FA2E50C" w14:textId="77777777" w:rsidTr="00D411B2">
        <w:tc>
          <w:tcPr>
            <w:tcW w:w="584" w:type="dxa"/>
            <w:shd w:val="clear" w:color="auto" w:fill="1F3864" w:themeFill="accent5" w:themeFillShade="80"/>
          </w:tcPr>
          <w:p w14:paraId="2F9FD580"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tcPr>
          <w:p w14:paraId="21CE4CCB"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0264D18E"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350" w:type="dxa"/>
            <w:shd w:val="clear" w:color="auto" w:fill="1F3864" w:themeFill="accent5" w:themeFillShade="80"/>
          </w:tcPr>
          <w:p w14:paraId="70C7E4D6"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411B2" w:rsidRPr="000808D1" w14:paraId="329BB173" w14:textId="77777777" w:rsidTr="00D411B2">
        <w:tc>
          <w:tcPr>
            <w:tcW w:w="584" w:type="dxa"/>
            <w:shd w:val="clear" w:color="auto" w:fill="BDD6EE" w:themeFill="accent1" w:themeFillTint="66"/>
          </w:tcPr>
          <w:p w14:paraId="6739DF24" w14:textId="77777777" w:rsidR="00D411B2" w:rsidRPr="000808D1" w:rsidRDefault="00D411B2" w:rsidP="00D411B2">
            <w:pPr>
              <w:jc w:val="center"/>
              <w:rPr>
                <w:rFonts w:ascii="Verdana" w:hAnsi="Verdana"/>
                <w:b/>
                <w:sz w:val="18"/>
                <w:szCs w:val="18"/>
                <w:lang w:val="es-ES" w:eastAsia="es-ES"/>
              </w:rPr>
            </w:pPr>
            <w:r>
              <w:rPr>
                <w:rFonts w:ascii="Verdana" w:hAnsi="Verdana"/>
                <w:b/>
                <w:sz w:val="18"/>
                <w:szCs w:val="18"/>
                <w:lang w:val="es-ES" w:eastAsia="es-ES"/>
              </w:rPr>
              <w:t>21</w:t>
            </w:r>
          </w:p>
        </w:tc>
        <w:tc>
          <w:tcPr>
            <w:tcW w:w="2385" w:type="dxa"/>
            <w:shd w:val="clear" w:color="auto" w:fill="BDD6EE" w:themeFill="accent1" w:themeFillTint="66"/>
          </w:tcPr>
          <w:p w14:paraId="3232437E"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VAC - OF - REV - 7</w:t>
            </w:r>
          </w:p>
        </w:tc>
        <w:tc>
          <w:tcPr>
            <w:tcW w:w="1145" w:type="dxa"/>
            <w:shd w:val="clear" w:color="auto" w:fill="BDD6EE" w:themeFill="accent1" w:themeFillTint="66"/>
          </w:tcPr>
          <w:p w14:paraId="4D540354"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350" w:type="dxa"/>
            <w:shd w:val="clear" w:color="auto" w:fill="BDD6EE" w:themeFill="accent1" w:themeFillTint="66"/>
          </w:tcPr>
          <w:p w14:paraId="2B107D17" w14:textId="77777777" w:rsidR="00D411B2" w:rsidRPr="000808D1" w:rsidRDefault="00D411B2" w:rsidP="00D411B2">
            <w:pPr>
              <w:jc w:val="center"/>
              <w:rPr>
                <w:rFonts w:ascii="Verdana" w:hAnsi="Verdana"/>
                <w:b/>
                <w:sz w:val="18"/>
                <w:szCs w:val="18"/>
                <w:lang w:val="es-ES" w:eastAsia="es-ES"/>
              </w:rPr>
            </w:pPr>
            <w:r w:rsidRPr="000808D1">
              <w:rPr>
                <w:rFonts w:ascii="Verdana" w:hAnsi="Verdana" w:cs="Tahoma"/>
                <w:b/>
                <w:bCs/>
                <w:sz w:val="18"/>
                <w:szCs w:val="18"/>
                <w:lang w:val="es-ES" w:eastAsia="es-ES"/>
              </w:rPr>
              <w:t>REVOQUE INTERIOR DE YESO</w:t>
            </w:r>
          </w:p>
        </w:tc>
      </w:tr>
    </w:tbl>
    <w:p w14:paraId="19F3574E" w14:textId="77777777" w:rsidR="00D411B2" w:rsidRPr="000808D1" w:rsidRDefault="00D411B2" w:rsidP="00D411B2">
      <w:pPr>
        <w:jc w:val="both"/>
        <w:rPr>
          <w:rFonts w:ascii="Verdana" w:hAnsi="Verdana" w:cs="Tahoma"/>
          <w:b/>
          <w:bCs/>
          <w:sz w:val="18"/>
          <w:szCs w:val="18"/>
        </w:rPr>
      </w:pPr>
      <w:r w:rsidRPr="000808D1">
        <w:rPr>
          <w:rFonts w:ascii="Verdana" w:hAnsi="Verdana" w:cs="Tahoma"/>
          <w:b/>
          <w:bCs/>
          <w:sz w:val="18"/>
          <w:szCs w:val="18"/>
          <w:lang w:eastAsia="es-ES"/>
        </w:rPr>
        <w:t>DESCRIPCIÓN. -</w:t>
      </w:r>
    </w:p>
    <w:p w14:paraId="27690C9A" w14:textId="77777777" w:rsidR="00D411B2" w:rsidRPr="000808D1" w:rsidRDefault="00D411B2" w:rsidP="00D411B2">
      <w:pPr>
        <w:jc w:val="both"/>
        <w:rPr>
          <w:rFonts w:ascii="Verdana" w:hAnsi="Verdana" w:cs="Tahoma"/>
          <w:sz w:val="18"/>
          <w:szCs w:val="18"/>
          <w:lang w:eastAsia="es-ES"/>
        </w:rPr>
      </w:pPr>
      <w:r w:rsidRPr="000808D1">
        <w:rPr>
          <w:rFonts w:ascii="Verdana" w:hAnsi="Verdana" w:cs="Tahoma"/>
          <w:sz w:val="18"/>
          <w:szCs w:val="18"/>
          <w:lang w:eastAsia="es-ES"/>
        </w:rPr>
        <w:t xml:space="preserve">Este Ítem, se refiere al acabado de las superficies con revoque de yeso, en los ambientes interiores de la infraestructura </w:t>
      </w:r>
      <w:r w:rsidRPr="000808D1">
        <w:rPr>
          <w:rFonts w:ascii="Verdana" w:hAnsi="Verdana"/>
          <w:sz w:val="18"/>
          <w:szCs w:val="18"/>
          <w:lang w:eastAsia="es-ES"/>
        </w:rPr>
        <w:t>de acuerdo al trazado, alineación, elevaciones y dimensiones señaladas en los planos constructivos e instrucciones del Inspector de Proyecto</w:t>
      </w:r>
    </w:p>
    <w:p w14:paraId="04152B71" w14:textId="77777777" w:rsidR="00D411B2" w:rsidRPr="000808D1" w:rsidRDefault="00D411B2" w:rsidP="00D411B2">
      <w:pPr>
        <w:jc w:val="both"/>
        <w:rPr>
          <w:rFonts w:ascii="Verdana" w:hAnsi="Verdana" w:cs="Tahoma"/>
          <w:sz w:val="18"/>
          <w:szCs w:val="18"/>
          <w:lang w:eastAsia="es-ES"/>
        </w:rPr>
      </w:pPr>
    </w:p>
    <w:p w14:paraId="3B304A12" w14:textId="77777777" w:rsidR="00D411B2" w:rsidRPr="000808D1" w:rsidRDefault="00D411B2" w:rsidP="00D411B2">
      <w:pPr>
        <w:jc w:val="both"/>
        <w:rPr>
          <w:rFonts w:ascii="Verdana" w:hAnsi="Verdana" w:cs="Tahoma"/>
          <w:b/>
          <w:bCs/>
          <w:sz w:val="18"/>
          <w:szCs w:val="18"/>
          <w:lang w:eastAsia="es-ES"/>
        </w:rPr>
      </w:pPr>
      <w:r w:rsidRPr="000808D1">
        <w:rPr>
          <w:rFonts w:ascii="Verdana" w:hAnsi="Verdana" w:cs="Tahoma"/>
          <w:b/>
          <w:bCs/>
          <w:sz w:val="18"/>
          <w:szCs w:val="18"/>
          <w:lang w:eastAsia="es-ES"/>
        </w:rPr>
        <w:t>MATERIALES, HERRAMIENTAS Y EQUIPO. -</w:t>
      </w:r>
    </w:p>
    <w:p w14:paraId="46965AF9" w14:textId="77777777" w:rsidR="00D411B2" w:rsidRPr="000808D1" w:rsidRDefault="00D411B2" w:rsidP="00D411B2">
      <w:pPr>
        <w:rPr>
          <w:rFonts w:ascii="Verdana" w:hAnsi="Verdana" w:cs="Tahoma"/>
          <w:kern w:val="28"/>
          <w:sz w:val="18"/>
          <w:szCs w:val="18"/>
          <w:lang w:eastAsia="es-ES"/>
        </w:rPr>
      </w:pPr>
      <w:bookmarkStart w:id="165" w:name="_Hlk95425768"/>
      <w:r w:rsidRPr="000808D1">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5"/>
    <w:p w14:paraId="112CD269" w14:textId="77777777" w:rsidR="00D411B2" w:rsidRPr="000808D1" w:rsidRDefault="00D411B2" w:rsidP="00D411B2">
      <w:pPr>
        <w:jc w:val="both"/>
        <w:rPr>
          <w:rFonts w:ascii="Verdana" w:hAnsi="Verdana" w:cs="Tahoma"/>
          <w:b/>
          <w:bCs/>
          <w:sz w:val="18"/>
          <w:szCs w:val="18"/>
          <w:lang w:eastAsia="es-ES"/>
        </w:rPr>
      </w:pPr>
      <w:r w:rsidRPr="000808D1">
        <w:rPr>
          <w:rFonts w:ascii="Verdana" w:hAnsi="Verdana" w:cs="Tahoma"/>
          <w:b/>
          <w:bCs/>
          <w:sz w:val="18"/>
          <w:szCs w:val="18"/>
          <w:lang w:eastAsia="es-ES"/>
        </w:rPr>
        <w:t>FORMA DE EJECUCIÓN. -</w:t>
      </w:r>
    </w:p>
    <w:p w14:paraId="7F90B259" w14:textId="77777777" w:rsidR="00D411B2" w:rsidRPr="000808D1" w:rsidRDefault="00D411B2" w:rsidP="00D411B2">
      <w:pPr>
        <w:jc w:val="both"/>
        <w:rPr>
          <w:rFonts w:ascii="Verdana" w:hAnsi="Verdana" w:cs="Tahoma"/>
          <w:sz w:val="18"/>
          <w:szCs w:val="18"/>
          <w:lang w:eastAsia="es-ES"/>
        </w:rPr>
      </w:pPr>
      <w:r w:rsidRPr="000808D1">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6D1706FA" w14:textId="77777777" w:rsidR="00D411B2" w:rsidRPr="000808D1" w:rsidRDefault="00D411B2" w:rsidP="00D411B2">
      <w:pPr>
        <w:jc w:val="both"/>
        <w:rPr>
          <w:rFonts w:ascii="Verdana" w:hAnsi="Verdana" w:cs="Tahoma"/>
          <w:sz w:val="18"/>
          <w:szCs w:val="18"/>
          <w:lang w:eastAsia="es-ES"/>
        </w:rPr>
      </w:pPr>
    </w:p>
    <w:p w14:paraId="27738E65" w14:textId="77777777" w:rsidR="00D411B2" w:rsidRPr="000808D1" w:rsidRDefault="00D411B2" w:rsidP="00D411B2">
      <w:pPr>
        <w:tabs>
          <w:tab w:val="left" w:pos="560"/>
        </w:tabs>
        <w:jc w:val="both"/>
        <w:rPr>
          <w:rFonts w:ascii="Verdana" w:hAnsi="Verdana" w:cs="Tahoma"/>
          <w:b/>
          <w:sz w:val="18"/>
          <w:szCs w:val="18"/>
          <w:lang w:eastAsia="es-ES"/>
        </w:rPr>
      </w:pPr>
      <w:bookmarkStart w:id="166" w:name="_Hlk161513692"/>
      <w:r w:rsidRPr="000808D1">
        <w:rPr>
          <w:rFonts w:ascii="Verdana" w:hAnsi="Verdana" w:cs="Tahoma"/>
          <w:b/>
          <w:sz w:val="18"/>
          <w:szCs w:val="18"/>
          <w:lang w:eastAsia="es-ES"/>
        </w:rPr>
        <w:t>Preparación de la Superficie</w:t>
      </w:r>
    </w:p>
    <w:bookmarkEnd w:id="166"/>
    <w:p w14:paraId="172A8FFC" w14:textId="77777777" w:rsidR="00D411B2" w:rsidRPr="000808D1" w:rsidRDefault="00D411B2" w:rsidP="00D411B2">
      <w:pPr>
        <w:jc w:val="both"/>
        <w:rPr>
          <w:rFonts w:ascii="Verdana" w:hAnsi="Verdana" w:cs="Tahoma"/>
          <w:bCs/>
          <w:color w:val="000000"/>
          <w:sz w:val="18"/>
          <w:szCs w:val="18"/>
          <w:lang w:eastAsia="es-ES"/>
        </w:rPr>
      </w:pPr>
      <w:r w:rsidRPr="000808D1">
        <w:rPr>
          <w:rFonts w:ascii="Verdana" w:hAnsi="Verdana" w:cs="Tahoma"/>
          <w:sz w:val="18"/>
          <w:szCs w:val="18"/>
          <w:lang w:eastAsia="es-ES"/>
        </w:rPr>
        <w:t>Antes de la colocación de las maestras verificar que la superficie este uniforme sin polvo, grasas o sustancias que perjudiquen la buena ejecución del ítem</w:t>
      </w:r>
      <w:r w:rsidRPr="000808D1">
        <w:rPr>
          <w:rFonts w:ascii="Verdana" w:hAnsi="Verdana" w:cs="Tahoma"/>
          <w:bCs/>
          <w:color w:val="000000"/>
          <w:sz w:val="18"/>
          <w:szCs w:val="18"/>
          <w:lang w:eastAsia="es-ES"/>
        </w:rPr>
        <w:t xml:space="preserve">. </w:t>
      </w:r>
      <w:r w:rsidRPr="000808D1">
        <w:rPr>
          <w:rFonts w:ascii="Verdana" w:hAnsi="Verdana" w:cs="Tahoma"/>
          <w:kern w:val="28"/>
          <w:sz w:val="18"/>
          <w:szCs w:val="18"/>
          <w:lang w:eastAsia="es-ES"/>
        </w:rPr>
        <w:t>Asimismo, deberá revisarse las superficies a revestir verificando no existan partes sueltas o mal ejecutadas.</w:t>
      </w:r>
    </w:p>
    <w:p w14:paraId="56E28179" w14:textId="77777777" w:rsidR="00D411B2" w:rsidRPr="000808D1" w:rsidRDefault="00D411B2" w:rsidP="00D411B2">
      <w:pPr>
        <w:jc w:val="both"/>
        <w:rPr>
          <w:rFonts w:ascii="Verdana" w:hAnsi="Verdana" w:cs="Tahoma"/>
          <w:sz w:val="18"/>
          <w:szCs w:val="18"/>
          <w:lang w:eastAsia="es-ES"/>
        </w:rPr>
      </w:pPr>
    </w:p>
    <w:p w14:paraId="4A8DF15F" w14:textId="77777777" w:rsidR="00D411B2" w:rsidRPr="000808D1" w:rsidRDefault="00D411B2" w:rsidP="00D411B2">
      <w:pPr>
        <w:jc w:val="both"/>
        <w:rPr>
          <w:rFonts w:ascii="Verdana" w:hAnsi="Verdana" w:cs="Tahoma"/>
          <w:sz w:val="18"/>
          <w:szCs w:val="18"/>
          <w:lang w:eastAsia="es-ES"/>
        </w:rPr>
      </w:pPr>
      <w:r w:rsidRPr="000808D1">
        <w:rPr>
          <w:rFonts w:ascii="Verdana" w:hAnsi="Verdana" w:cs="Tahoma"/>
          <w:sz w:val="18"/>
          <w:szCs w:val="18"/>
          <w:lang w:eastAsia="es-ES"/>
        </w:rPr>
        <w:t xml:space="preserve">Se colocarán maestras distancias no mayores a 2,0 m. cuidando que éstas estén perfectamente niveladas. </w:t>
      </w:r>
    </w:p>
    <w:p w14:paraId="4271B15D" w14:textId="77777777" w:rsidR="00D411B2" w:rsidRPr="000808D1" w:rsidRDefault="00D411B2" w:rsidP="00D411B2">
      <w:pPr>
        <w:jc w:val="both"/>
        <w:rPr>
          <w:rFonts w:ascii="Verdana" w:hAnsi="Verdana" w:cs="Tahoma"/>
          <w:sz w:val="18"/>
          <w:szCs w:val="18"/>
          <w:lang w:eastAsia="es-ES"/>
        </w:rPr>
      </w:pPr>
    </w:p>
    <w:p w14:paraId="1EAE0D30" w14:textId="77777777" w:rsidR="00D411B2" w:rsidRPr="000808D1" w:rsidRDefault="00D411B2" w:rsidP="00D411B2">
      <w:pPr>
        <w:jc w:val="both"/>
        <w:rPr>
          <w:rFonts w:ascii="Verdana" w:hAnsi="Verdana" w:cs="Tahoma"/>
          <w:sz w:val="18"/>
          <w:szCs w:val="18"/>
          <w:lang w:eastAsia="es-ES"/>
        </w:rPr>
      </w:pPr>
      <w:r w:rsidRPr="000808D1">
        <w:rPr>
          <w:rFonts w:ascii="Verdana" w:hAnsi="Verdana" w:cs="Tahoma"/>
          <w:sz w:val="18"/>
          <w:szCs w:val="18"/>
          <w:lang w:eastAsia="es-ES"/>
        </w:rPr>
        <w:t>Luego se efectuar los trabajos preliminares, se humedecerán los paramentos.</w:t>
      </w:r>
    </w:p>
    <w:p w14:paraId="163C9A18" w14:textId="77777777" w:rsidR="00D411B2" w:rsidRPr="000808D1" w:rsidRDefault="00D411B2" w:rsidP="00D411B2">
      <w:pPr>
        <w:jc w:val="both"/>
        <w:rPr>
          <w:rFonts w:ascii="Verdana" w:hAnsi="Verdana" w:cs="Tahoma"/>
          <w:sz w:val="18"/>
          <w:szCs w:val="18"/>
          <w:lang w:eastAsia="es-ES"/>
        </w:rPr>
      </w:pPr>
    </w:p>
    <w:p w14:paraId="2DF05247" w14:textId="77777777" w:rsidR="00D411B2" w:rsidRPr="000808D1" w:rsidRDefault="00D411B2" w:rsidP="00D411B2">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Preparación del Yeso</w:t>
      </w:r>
    </w:p>
    <w:p w14:paraId="7791332C" w14:textId="77777777" w:rsidR="00D411B2" w:rsidRPr="000808D1" w:rsidRDefault="00D411B2" w:rsidP="00D411B2">
      <w:pPr>
        <w:jc w:val="both"/>
        <w:rPr>
          <w:rFonts w:ascii="Verdana" w:hAnsi="Verdana" w:cs="Tahoma"/>
          <w:sz w:val="18"/>
          <w:szCs w:val="18"/>
          <w:lang w:eastAsia="es-ES"/>
        </w:rPr>
      </w:pPr>
      <w:r w:rsidRPr="000808D1">
        <w:rPr>
          <w:rFonts w:ascii="Verdana" w:hAnsi="Verdana" w:cs="Tahoma"/>
          <w:sz w:val="18"/>
          <w:szCs w:val="18"/>
          <w:lang w:eastAsia="es-ES"/>
        </w:rPr>
        <w:t>La preparación del yeso deberá seguir las indicaciones del proveedor las cuales deberán tener el detalle paso a paso.</w:t>
      </w:r>
    </w:p>
    <w:p w14:paraId="186526D5" w14:textId="77777777" w:rsidR="00D411B2" w:rsidRPr="000808D1" w:rsidRDefault="00D411B2" w:rsidP="00D411B2">
      <w:pPr>
        <w:jc w:val="both"/>
        <w:rPr>
          <w:rFonts w:ascii="Verdana" w:hAnsi="Verdana" w:cs="Tahoma"/>
          <w:sz w:val="18"/>
          <w:szCs w:val="18"/>
          <w:lang w:eastAsia="es-ES"/>
        </w:rPr>
      </w:pPr>
    </w:p>
    <w:p w14:paraId="7B8F78FD" w14:textId="77777777" w:rsidR="00D411B2" w:rsidRPr="000808D1" w:rsidRDefault="00D411B2" w:rsidP="00D411B2">
      <w:pPr>
        <w:jc w:val="both"/>
        <w:rPr>
          <w:rFonts w:ascii="Verdana" w:hAnsi="Verdana" w:cs="Tahoma"/>
          <w:sz w:val="18"/>
          <w:szCs w:val="18"/>
          <w:lang w:eastAsia="es-ES"/>
        </w:rPr>
      </w:pPr>
      <w:r w:rsidRPr="000808D1">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A218A48" w14:textId="77777777" w:rsidR="00D411B2" w:rsidRPr="000808D1" w:rsidRDefault="00D411B2" w:rsidP="00D411B2">
      <w:pPr>
        <w:jc w:val="both"/>
        <w:rPr>
          <w:rFonts w:ascii="Verdana" w:hAnsi="Verdana" w:cs="Tahoma"/>
          <w:sz w:val="18"/>
          <w:szCs w:val="18"/>
          <w:lang w:eastAsia="es-ES"/>
        </w:rPr>
      </w:pPr>
    </w:p>
    <w:p w14:paraId="03C2B61D" w14:textId="77777777" w:rsidR="00D411B2" w:rsidRPr="000808D1" w:rsidRDefault="00D411B2" w:rsidP="00D411B2">
      <w:pPr>
        <w:jc w:val="both"/>
        <w:rPr>
          <w:rFonts w:ascii="Verdana" w:hAnsi="Verdana" w:cs="Tahoma"/>
          <w:b/>
          <w:bCs/>
          <w:sz w:val="18"/>
          <w:szCs w:val="18"/>
          <w:lang w:eastAsia="es-ES"/>
        </w:rPr>
      </w:pPr>
      <w:r w:rsidRPr="000808D1">
        <w:rPr>
          <w:rFonts w:ascii="Verdana" w:hAnsi="Verdana" w:cs="Tahoma"/>
          <w:b/>
          <w:bCs/>
          <w:sz w:val="18"/>
          <w:szCs w:val="18"/>
          <w:lang w:eastAsia="es-ES"/>
        </w:rPr>
        <w:t>Preparación de la Superficie</w:t>
      </w:r>
    </w:p>
    <w:p w14:paraId="77E09444" w14:textId="77777777" w:rsidR="00D411B2" w:rsidRPr="000808D1" w:rsidRDefault="00D411B2" w:rsidP="00D411B2">
      <w:pPr>
        <w:jc w:val="both"/>
        <w:rPr>
          <w:rFonts w:ascii="Verdana" w:hAnsi="Verdana" w:cs="Tahoma"/>
          <w:sz w:val="18"/>
          <w:szCs w:val="18"/>
          <w:lang w:eastAsia="es-ES"/>
        </w:rPr>
      </w:pPr>
      <w:r w:rsidRPr="000808D1">
        <w:rPr>
          <w:rFonts w:ascii="Verdana" w:hAnsi="Verdana" w:cs="Tahoma"/>
          <w:sz w:val="18"/>
          <w:szCs w:val="18"/>
          <w:lang w:eastAsia="es-ES"/>
        </w:rPr>
        <w:t>En el caso de muros de ladrillo se limpiarán los mismos en forma cuidadosa, removiendo</w:t>
      </w:r>
    </w:p>
    <w:p w14:paraId="7DA4E697" w14:textId="77777777" w:rsidR="00D411B2" w:rsidRPr="000808D1" w:rsidRDefault="00D411B2" w:rsidP="00D411B2">
      <w:pPr>
        <w:jc w:val="both"/>
        <w:rPr>
          <w:rFonts w:ascii="Verdana" w:hAnsi="Verdana" w:cs="Tahoma"/>
          <w:sz w:val="18"/>
          <w:szCs w:val="18"/>
          <w:lang w:eastAsia="es-ES"/>
        </w:rPr>
      </w:pPr>
      <w:r w:rsidRPr="000808D1">
        <w:rPr>
          <w:rFonts w:ascii="Verdana" w:hAnsi="Verdana" w:cs="Tahoma"/>
          <w:sz w:val="18"/>
          <w:szCs w:val="18"/>
          <w:lang w:eastAsia="es-ES"/>
        </w:rPr>
        <w:t>aquellos materiales extraños o residuos de morteros.</w:t>
      </w:r>
    </w:p>
    <w:p w14:paraId="3A2F32A8" w14:textId="77777777" w:rsidR="00D411B2" w:rsidRPr="000808D1" w:rsidRDefault="00D411B2" w:rsidP="00D411B2">
      <w:pPr>
        <w:jc w:val="both"/>
        <w:rPr>
          <w:rFonts w:ascii="Verdana" w:hAnsi="Verdana" w:cs="Tahoma"/>
          <w:sz w:val="18"/>
          <w:szCs w:val="18"/>
          <w:lang w:eastAsia="es-ES"/>
        </w:rPr>
      </w:pPr>
      <w:r w:rsidRPr="000808D1">
        <w:rPr>
          <w:rFonts w:ascii="Verdana" w:hAnsi="Verdana" w:cs="Tahoma"/>
          <w:sz w:val="18"/>
          <w:szCs w:val="18"/>
          <w:lang w:eastAsia="es-ES"/>
        </w:rPr>
        <w:t>Se colocarán maestras a distancias no mayores a dos (2) metros, cuidando de que éstas,</w:t>
      </w:r>
    </w:p>
    <w:p w14:paraId="3FB71DFD" w14:textId="77777777" w:rsidR="00D411B2" w:rsidRPr="000808D1" w:rsidRDefault="00D411B2" w:rsidP="00D411B2">
      <w:pPr>
        <w:jc w:val="both"/>
        <w:rPr>
          <w:rFonts w:ascii="Verdana" w:hAnsi="Verdana" w:cs="Tahoma"/>
          <w:sz w:val="18"/>
          <w:szCs w:val="18"/>
          <w:lang w:eastAsia="es-ES"/>
        </w:rPr>
      </w:pPr>
      <w:r w:rsidRPr="000808D1">
        <w:rPr>
          <w:rFonts w:ascii="Verdana" w:hAnsi="Verdana" w:cs="Tahoma"/>
          <w:sz w:val="18"/>
          <w:szCs w:val="18"/>
          <w:lang w:eastAsia="es-ES"/>
        </w:rPr>
        <w:t>estén perfectamente niveladas entre sí, a fin de asegurar la obtención de una superficie</w:t>
      </w:r>
    </w:p>
    <w:p w14:paraId="6F064D45" w14:textId="77777777" w:rsidR="00D411B2" w:rsidRPr="000808D1" w:rsidRDefault="00D411B2" w:rsidP="00D411B2">
      <w:pPr>
        <w:jc w:val="both"/>
        <w:rPr>
          <w:rFonts w:ascii="Verdana" w:hAnsi="Verdana" w:cs="Tahoma"/>
          <w:sz w:val="18"/>
          <w:szCs w:val="18"/>
          <w:lang w:eastAsia="es-ES"/>
        </w:rPr>
      </w:pPr>
      <w:r w:rsidRPr="000808D1">
        <w:rPr>
          <w:rFonts w:ascii="Verdana" w:hAnsi="Verdana" w:cs="Tahoma"/>
          <w:sz w:val="18"/>
          <w:szCs w:val="18"/>
          <w:lang w:eastAsia="es-ES"/>
        </w:rPr>
        <w:t>pareja y uniforme.</w:t>
      </w:r>
    </w:p>
    <w:p w14:paraId="5FCF5284" w14:textId="77777777" w:rsidR="00D411B2" w:rsidRPr="000808D1" w:rsidRDefault="00D411B2" w:rsidP="00D411B2">
      <w:pPr>
        <w:jc w:val="both"/>
        <w:rPr>
          <w:rFonts w:ascii="Verdana" w:hAnsi="Verdana" w:cs="Tahoma"/>
          <w:sz w:val="18"/>
          <w:szCs w:val="18"/>
          <w:lang w:eastAsia="es-ES"/>
        </w:rPr>
      </w:pPr>
    </w:p>
    <w:p w14:paraId="2F9D74EF" w14:textId="77777777" w:rsidR="00D411B2" w:rsidRPr="000808D1" w:rsidRDefault="00D411B2" w:rsidP="00D411B2">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Aplicación del Yeso</w:t>
      </w:r>
    </w:p>
    <w:p w14:paraId="469BCCA4" w14:textId="77777777" w:rsidR="00D411B2" w:rsidRPr="000808D1" w:rsidRDefault="00D411B2" w:rsidP="00D411B2">
      <w:pPr>
        <w:jc w:val="both"/>
        <w:rPr>
          <w:rFonts w:ascii="Verdana" w:hAnsi="Verdana"/>
          <w:sz w:val="18"/>
          <w:szCs w:val="18"/>
          <w:lang w:eastAsia="es-ES"/>
        </w:rPr>
      </w:pPr>
      <w:bookmarkStart w:id="167" w:name="_Hlk95426443"/>
      <w:r w:rsidRPr="000808D1">
        <w:rPr>
          <w:rFonts w:ascii="Verdana" w:hAnsi="Verdan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620684EB" w14:textId="77777777" w:rsidR="00D411B2" w:rsidRPr="000808D1" w:rsidRDefault="00D411B2" w:rsidP="00D411B2">
      <w:pPr>
        <w:jc w:val="both"/>
        <w:rPr>
          <w:rFonts w:ascii="Verdana" w:hAnsi="Verdana"/>
          <w:sz w:val="18"/>
          <w:szCs w:val="18"/>
          <w:lang w:eastAsia="es-ES"/>
        </w:rPr>
      </w:pPr>
    </w:p>
    <w:p w14:paraId="2F26274E" w14:textId="77777777" w:rsidR="00D411B2" w:rsidRPr="000808D1" w:rsidRDefault="00D411B2" w:rsidP="00D411B2">
      <w:pPr>
        <w:jc w:val="both"/>
        <w:rPr>
          <w:rFonts w:ascii="Verdana" w:hAnsi="Verdana"/>
          <w:sz w:val="18"/>
          <w:szCs w:val="18"/>
          <w:lang w:eastAsia="es-ES"/>
        </w:rPr>
      </w:pPr>
      <w:r w:rsidRPr="000808D1">
        <w:rPr>
          <w:rFonts w:ascii="Verdana" w:hAnsi="Verdana"/>
          <w:sz w:val="18"/>
          <w:szCs w:val="18"/>
          <w:lang w:eastAsia="es-ES"/>
        </w:rPr>
        <w:t>En los revoques señalados a continuación:</w:t>
      </w:r>
    </w:p>
    <w:p w14:paraId="65BE9F72" w14:textId="77777777" w:rsidR="00D411B2" w:rsidRPr="000808D1" w:rsidRDefault="00D411B2" w:rsidP="00D411B2">
      <w:pPr>
        <w:jc w:val="both"/>
        <w:rPr>
          <w:rFonts w:ascii="Verdana" w:hAnsi="Verdana"/>
          <w:sz w:val="18"/>
          <w:szCs w:val="18"/>
          <w:lang w:eastAsia="es-ES"/>
        </w:rPr>
      </w:pPr>
    </w:p>
    <w:p w14:paraId="5CF7B686" w14:textId="77777777" w:rsidR="00D411B2" w:rsidRPr="000808D1" w:rsidRDefault="00D411B2" w:rsidP="00083212">
      <w:pPr>
        <w:widowControl w:val="0"/>
        <w:numPr>
          <w:ilvl w:val="0"/>
          <w:numId w:val="100"/>
        </w:numPr>
        <w:autoSpaceDE w:val="0"/>
        <w:autoSpaceDN w:val="0"/>
        <w:jc w:val="both"/>
        <w:rPr>
          <w:rFonts w:ascii="Verdana" w:eastAsia="Arial" w:hAnsi="Verdana" w:cs="Arial"/>
          <w:sz w:val="18"/>
          <w:szCs w:val="18"/>
        </w:rPr>
      </w:pPr>
      <w:r w:rsidRPr="000808D1">
        <w:rPr>
          <w:rFonts w:ascii="Verdana" w:eastAsia="Arial" w:hAnsi="Verdana" w:cs="Arial"/>
          <w:sz w:val="18"/>
          <w:szCs w:val="18"/>
        </w:rPr>
        <w:t>Reparación de superficies porosas.</w:t>
      </w:r>
    </w:p>
    <w:p w14:paraId="262211EA" w14:textId="77777777" w:rsidR="00D411B2" w:rsidRPr="000808D1" w:rsidRDefault="00D411B2" w:rsidP="00083212">
      <w:pPr>
        <w:widowControl w:val="0"/>
        <w:numPr>
          <w:ilvl w:val="0"/>
          <w:numId w:val="100"/>
        </w:numPr>
        <w:autoSpaceDE w:val="0"/>
        <w:autoSpaceDN w:val="0"/>
        <w:jc w:val="both"/>
        <w:rPr>
          <w:rFonts w:ascii="Verdana" w:eastAsia="Arial" w:hAnsi="Verdana" w:cs="Arial"/>
          <w:sz w:val="18"/>
          <w:szCs w:val="18"/>
        </w:rPr>
      </w:pPr>
      <w:r w:rsidRPr="000808D1">
        <w:rPr>
          <w:rFonts w:ascii="Verdana" w:eastAsia="Arial" w:hAnsi="Verdana" w:cs="Arial"/>
          <w:sz w:val="18"/>
          <w:szCs w:val="18"/>
        </w:rPr>
        <w:t>Reparación de bordes o esquinas en elementos de hormigón.</w:t>
      </w:r>
    </w:p>
    <w:p w14:paraId="041612AE" w14:textId="77777777" w:rsidR="00D411B2" w:rsidRPr="000808D1" w:rsidRDefault="00D411B2" w:rsidP="00083212">
      <w:pPr>
        <w:widowControl w:val="0"/>
        <w:numPr>
          <w:ilvl w:val="0"/>
          <w:numId w:val="100"/>
        </w:numPr>
        <w:autoSpaceDE w:val="0"/>
        <w:autoSpaceDN w:val="0"/>
        <w:jc w:val="both"/>
        <w:rPr>
          <w:rFonts w:ascii="Verdana" w:eastAsia="Arial" w:hAnsi="Verdana" w:cs="Arial"/>
          <w:sz w:val="18"/>
          <w:szCs w:val="18"/>
        </w:rPr>
      </w:pPr>
      <w:r w:rsidRPr="000808D1">
        <w:rPr>
          <w:rFonts w:ascii="Verdana" w:eastAsia="Arial" w:hAnsi="Verdana" w:cs="Arial"/>
          <w:sz w:val="18"/>
          <w:szCs w:val="18"/>
        </w:rPr>
        <w:t>Reparación de grietas en estucos.</w:t>
      </w:r>
    </w:p>
    <w:p w14:paraId="5DD75A6D" w14:textId="77777777" w:rsidR="00D411B2" w:rsidRPr="000808D1" w:rsidRDefault="00D411B2" w:rsidP="00083212">
      <w:pPr>
        <w:widowControl w:val="0"/>
        <w:numPr>
          <w:ilvl w:val="0"/>
          <w:numId w:val="100"/>
        </w:numPr>
        <w:autoSpaceDE w:val="0"/>
        <w:autoSpaceDN w:val="0"/>
        <w:jc w:val="both"/>
        <w:rPr>
          <w:rFonts w:ascii="Verdana" w:eastAsia="Arial" w:hAnsi="Verdana" w:cs="Arial"/>
          <w:sz w:val="18"/>
          <w:szCs w:val="18"/>
        </w:rPr>
      </w:pPr>
      <w:r w:rsidRPr="000808D1">
        <w:rPr>
          <w:rFonts w:ascii="Verdana" w:eastAsia="Arial" w:hAnsi="Verdana" w:cs="Arial"/>
          <w:sz w:val="18"/>
          <w:szCs w:val="18"/>
        </w:rPr>
        <w:t>Regulación de superficies en espesores mínimos.</w:t>
      </w:r>
    </w:p>
    <w:p w14:paraId="29B4F0CC" w14:textId="77777777" w:rsidR="00D411B2" w:rsidRPr="000808D1" w:rsidRDefault="00D411B2" w:rsidP="00D411B2">
      <w:pPr>
        <w:jc w:val="both"/>
        <w:rPr>
          <w:rFonts w:ascii="Verdana" w:hAnsi="Verdana"/>
          <w:sz w:val="18"/>
          <w:szCs w:val="18"/>
          <w:lang w:eastAsia="es-ES"/>
        </w:rPr>
      </w:pPr>
    </w:p>
    <w:p w14:paraId="1D869CDA" w14:textId="77777777" w:rsidR="00D411B2" w:rsidRPr="000808D1" w:rsidRDefault="00D411B2" w:rsidP="00D411B2">
      <w:pPr>
        <w:jc w:val="both"/>
        <w:rPr>
          <w:rFonts w:ascii="Verdana" w:hAnsi="Verdana"/>
          <w:sz w:val="18"/>
          <w:szCs w:val="18"/>
          <w:lang w:eastAsia="es-ES"/>
        </w:rPr>
      </w:pPr>
      <w:r w:rsidRPr="000808D1">
        <w:rPr>
          <w:rFonts w:ascii="Verdana" w:hAnsi="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7"/>
    </w:p>
    <w:p w14:paraId="503C0966" w14:textId="77777777" w:rsidR="00D411B2" w:rsidRPr="000808D1" w:rsidRDefault="00D411B2" w:rsidP="00D411B2">
      <w:pPr>
        <w:jc w:val="both"/>
        <w:rPr>
          <w:rFonts w:ascii="Verdana" w:hAnsi="Verdana"/>
          <w:sz w:val="18"/>
          <w:szCs w:val="18"/>
          <w:lang w:eastAsia="es-ES"/>
        </w:rPr>
      </w:pPr>
    </w:p>
    <w:p w14:paraId="2A415C5B" w14:textId="77777777" w:rsidR="00D411B2" w:rsidRPr="000808D1" w:rsidRDefault="00D411B2" w:rsidP="00D411B2">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2880E1C8"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73627D82" w14:textId="77777777" w:rsidR="00D411B2" w:rsidRPr="000808D1" w:rsidRDefault="00D411B2" w:rsidP="00D411B2">
      <w:pPr>
        <w:tabs>
          <w:tab w:val="left" w:pos="8711"/>
        </w:tabs>
        <w:jc w:val="both"/>
        <w:rPr>
          <w:rFonts w:ascii="Verdana" w:hAnsi="Verdana" w:cs="Tahoma"/>
          <w:sz w:val="18"/>
          <w:szCs w:val="18"/>
          <w:lang w:eastAsia="es-ES"/>
        </w:rPr>
      </w:pPr>
    </w:p>
    <w:p w14:paraId="2475EBD9" w14:textId="77777777" w:rsidR="00D411B2" w:rsidRPr="000808D1" w:rsidRDefault="00D411B2" w:rsidP="00D411B2">
      <w:pPr>
        <w:jc w:val="both"/>
        <w:rPr>
          <w:rFonts w:ascii="Verdana" w:hAnsi="Verdana" w:cs="Tahoma"/>
          <w:b/>
          <w:bCs/>
          <w:sz w:val="18"/>
          <w:szCs w:val="18"/>
          <w:lang w:eastAsia="es-ES"/>
        </w:rPr>
      </w:pPr>
      <w:r w:rsidRPr="000808D1">
        <w:rPr>
          <w:rFonts w:ascii="Verdana" w:hAnsi="Verdana" w:cs="Tahoma"/>
          <w:b/>
          <w:bCs/>
          <w:sz w:val="18"/>
          <w:szCs w:val="18"/>
          <w:lang w:eastAsia="es-ES"/>
        </w:rPr>
        <w:t>MEDICIÓN. -</w:t>
      </w:r>
    </w:p>
    <w:p w14:paraId="395CD029" w14:textId="77777777" w:rsidR="00D411B2" w:rsidRPr="000808D1" w:rsidRDefault="00D411B2" w:rsidP="00D411B2">
      <w:pPr>
        <w:jc w:val="both"/>
        <w:rPr>
          <w:rFonts w:ascii="Verdana" w:hAnsi="Verdana" w:cs="Tahoma"/>
          <w:sz w:val="18"/>
          <w:szCs w:val="18"/>
          <w:lang w:eastAsia="es-ES"/>
        </w:rPr>
      </w:pPr>
      <w:r w:rsidRPr="000808D1">
        <w:rPr>
          <w:rFonts w:ascii="Verdana" w:hAnsi="Verdana" w:cs="Tahoma"/>
          <w:sz w:val="18"/>
          <w:szCs w:val="18"/>
          <w:lang w:eastAsia="es-ES"/>
        </w:rPr>
        <w:t>El revoque interior de yeso de las superficies de muros en la construcción se medirá en</w:t>
      </w:r>
      <w:r w:rsidRPr="000808D1">
        <w:rPr>
          <w:rFonts w:ascii="Verdana" w:hAnsi="Verdana" w:cs="Tahoma"/>
          <w:b/>
          <w:sz w:val="18"/>
          <w:szCs w:val="18"/>
          <w:lang w:eastAsia="es-ES"/>
        </w:rPr>
        <w:t xml:space="preserve"> metros cuadrados,</w:t>
      </w:r>
      <w:r w:rsidRPr="000808D1">
        <w:rPr>
          <w:rFonts w:ascii="Verdana" w:hAnsi="Verdana" w:cs="Tahoma"/>
          <w:sz w:val="18"/>
          <w:szCs w:val="18"/>
          <w:lang w:eastAsia="es-ES"/>
        </w:rPr>
        <w:t xml:space="preserve"> tomando en cuenta solamente el área neta de trabajo ejecutado y autorizado.</w:t>
      </w:r>
    </w:p>
    <w:p w14:paraId="38AA799B" w14:textId="77777777" w:rsidR="00D411B2" w:rsidRPr="000808D1" w:rsidRDefault="00D411B2" w:rsidP="00D411B2">
      <w:pPr>
        <w:jc w:val="both"/>
        <w:rPr>
          <w:rFonts w:ascii="Verdana" w:hAnsi="Verdana" w:cs="Tahoma"/>
          <w:sz w:val="18"/>
          <w:szCs w:val="18"/>
          <w:lang w:eastAsia="es-ES"/>
        </w:rPr>
      </w:pPr>
    </w:p>
    <w:p w14:paraId="7F07F86F" w14:textId="77777777" w:rsidR="00D411B2" w:rsidRPr="000808D1" w:rsidRDefault="00D411B2" w:rsidP="00D411B2">
      <w:pPr>
        <w:jc w:val="both"/>
        <w:rPr>
          <w:rFonts w:ascii="Verdana" w:hAnsi="Verdana" w:cs="Tahoma"/>
          <w:b/>
          <w:bCs/>
          <w:sz w:val="18"/>
          <w:szCs w:val="18"/>
          <w:lang w:eastAsia="es-ES"/>
        </w:rPr>
      </w:pPr>
      <w:r w:rsidRPr="000808D1">
        <w:rPr>
          <w:rFonts w:ascii="Verdana" w:hAnsi="Verdana" w:cs="Tahoma"/>
          <w:b/>
          <w:bCs/>
          <w:sz w:val="18"/>
          <w:szCs w:val="18"/>
          <w:lang w:eastAsia="es-ES"/>
        </w:rPr>
        <w:t>FORMA DE PAGO. -</w:t>
      </w:r>
    </w:p>
    <w:p w14:paraId="03E88C2C" w14:textId="77777777" w:rsidR="00D411B2" w:rsidRPr="000808D1" w:rsidRDefault="00D411B2" w:rsidP="00D411B2">
      <w:pPr>
        <w:jc w:val="both"/>
        <w:rPr>
          <w:rFonts w:ascii="Verdana" w:hAnsi="Verdana" w:cs="Tahoma"/>
          <w:sz w:val="18"/>
          <w:szCs w:val="18"/>
          <w:lang w:eastAsia="es-ES"/>
        </w:rPr>
      </w:pPr>
      <w:r w:rsidRPr="000808D1">
        <w:rPr>
          <w:rFonts w:ascii="Verdana" w:hAnsi="Verdana" w:cs="Tahoma"/>
          <w:sz w:val="18"/>
          <w:szCs w:val="18"/>
          <w:lang w:eastAsia="es-ES"/>
        </w:rPr>
        <w:t>El pago por el trabajo ejecutado tal como lo</w:t>
      </w:r>
      <w:r w:rsidRPr="000808D1">
        <w:rPr>
          <w:rFonts w:ascii="Verdana" w:hAnsi="Verdana" w:cs="Tahoma"/>
          <w:color w:val="FF0000"/>
          <w:sz w:val="18"/>
          <w:szCs w:val="18"/>
          <w:lang w:eastAsia="es-ES"/>
        </w:rPr>
        <w:t xml:space="preserve"> </w:t>
      </w:r>
      <w:r w:rsidRPr="000808D1">
        <w:rPr>
          <w:rFonts w:ascii="Verdana" w:hAnsi="Verdana" w:cs="Tahoma"/>
          <w:sz w:val="18"/>
          <w:szCs w:val="18"/>
          <w:lang w:eastAsia="es-ES"/>
        </w:rPr>
        <w:t>describe</w:t>
      </w:r>
      <w:r w:rsidRPr="000808D1">
        <w:rPr>
          <w:rFonts w:ascii="Verdana" w:hAnsi="Verdana" w:cs="Tahoma"/>
          <w:color w:val="FF0000"/>
          <w:sz w:val="18"/>
          <w:szCs w:val="18"/>
          <w:lang w:eastAsia="es-ES"/>
        </w:rPr>
        <w:t xml:space="preserve"> </w:t>
      </w:r>
      <w:r w:rsidRPr="000808D1">
        <w:rPr>
          <w:rFonts w:ascii="Verdana" w:hAnsi="Verdana" w:cs="Tahoma"/>
          <w:sz w:val="18"/>
          <w:szCs w:val="18"/>
          <w:lang w:eastAsia="es-ES"/>
        </w:rPr>
        <w:t>este ítem y medido de acuerdo al precio unitario de la propuesta aceptada.</w:t>
      </w:r>
    </w:p>
    <w:p w14:paraId="0B561C13" w14:textId="77777777" w:rsidR="00D411B2" w:rsidRPr="000808D1" w:rsidRDefault="00D411B2" w:rsidP="00D411B2">
      <w:pPr>
        <w:jc w:val="both"/>
        <w:rPr>
          <w:rFonts w:ascii="Verdana" w:hAnsi="Verdana" w:cs="Tahoma"/>
          <w:sz w:val="18"/>
          <w:szCs w:val="18"/>
          <w:lang w:eastAsia="es-ES"/>
        </w:rPr>
      </w:pPr>
    </w:p>
    <w:p w14:paraId="017FBF33" w14:textId="77777777" w:rsidR="00D411B2" w:rsidRPr="000808D1" w:rsidRDefault="00D411B2" w:rsidP="00D411B2">
      <w:pPr>
        <w:jc w:val="both"/>
        <w:rPr>
          <w:rFonts w:ascii="Verdana" w:hAnsi="Verdana" w:cs="Tahoma"/>
          <w:sz w:val="18"/>
          <w:szCs w:val="18"/>
          <w:lang w:eastAsia="es-ES"/>
        </w:rPr>
      </w:pPr>
      <w:r w:rsidRPr="000808D1">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1CD6C725" w14:textId="77777777" w:rsidR="00D411B2" w:rsidRPr="000808D1" w:rsidRDefault="00D411B2" w:rsidP="00D411B2">
      <w:pPr>
        <w:tabs>
          <w:tab w:val="left" w:pos="560"/>
        </w:tabs>
        <w:jc w:val="both"/>
        <w:rPr>
          <w:rFonts w:ascii="Verdana" w:hAnsi="Verdana" w:cs="Arial"/>
          <w:b/>
          <w:sz w:val="18"/>
          <w:szCs w:val="18"/>
          <w:lang w:eastAsia="es-ES"/>
        </w:rPr>
      </w:pPr>
    </w:p>
    <w:p w14:paraId="76A29215" w14:textId="77777777" w:rsidR="00D411B2" w:rsidRPr="000808D1" w:rsidRDefault="00D411B2" w:rsidP="00D411B2">
      <w:pPr>
        <w:tabs>
          <w:tab w:val="left" w:pos="560"/>
        </w:tabs>
        <w:jc w:val="both"/>
        <w:rPr>
          <w:rFonts w:ascii="Verdana" w:hAnsi="Verdana" w:cs="Arial"/>
          <w:b/>
          <w:sz w:val="18"/>
          <w:szCs w:val="18"/>
          <w:lang w:eastAsia="es-ES"/>
        </w:rPr>
      </w:pPr>
      <w:r w:rsidRPr="000808D1">
        <w:rPr>
          <w:rFonts w:ascii="Verdana" w:hAnsi="Verdana" w:cs="Arial"/>
          <w:b/>
          <w:sz w:val="18"/>
          <w:szCs w:val="18"/>
          <w:lang w:eastAsia="es-ES"/>
        </w:rPr>
        <w:t>APORTE PROPIO. -</w:t>
      </w:r>
    </w:p>
    <w:p w14:paraId="55CB2B72"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E4EA7BA" w14:textId="77777777" w:rsidR="00D411B2" w:rsidRPr="00591E75"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aporte estará sujeto al cronograma de ejecución d</w:t>
      </w:r>
      <w:r>
        <w:rPr>
          <w:rFonts w:ascii="Verdana" w:eastAsia="Arial" w:hAnsi="Verdana" w:cs="Arial"/>
          <w:sz w:val="18"/>
          <w:szCs w:val="18"/>
        </w:rPr>
        <w:t>e obra de la Entidad Ejecutora.</w:t>
      </w:r>
    </w:p>
    <w:p w14:paraId="5A857950"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tbl>
      <w:tblPr>
        <w:tblStyle w:val="Tablaconcuadrcula17"/>
        <w:tblW w:w="9634" w:type="dxa"/>
        <w:tblLook w:val="04A0" w:firstRow="1" w:lastRow="0" w:firstColumn="1" w:lastColumn="0" w:noHBand="0" w:noVBand="1"/>
      </w:tblPr>
      <w:tblGrid>
        <w:gridCol w:w="584"/>
        <w:gridCol w:w="2385"/>
        <w:gridCol w:w="1145"/>
        <w:gridCol w:w="5520"/>
      </w:tblGrid>
      <w:tr w:rsidR="00D411B2" w:rsidRPr="000808D1" w14:paraId="7DA99FD8" w14:textId="77777777" w:rsidTr="00D411B2">
        <w:tc>
          <w:tcPr>
            <w:tcW w:w="584" w:type="dxa"/>
            <w:shd w:val="clear" w:color="auto" w:fill="1F3864" w:themeFill="accent5" w:themeFillShade="80"/>
          </w:tcPr>
          <w:p w14:paraId="4D8BDDE2"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tcPr>
          <w:p w14:paraId="09CC0F8E"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747D7600"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0C24DFC7"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411B2" w:rsidRPr="000808D1" w14:paraId="3E8DC8DD" w14:textId="77777777" w:rsidTr="00D411B2">
        <w:tc>
          <w:tcPr>
            <w:tcW w:w="584" w:type="dxa"/>
            <w:shd w:val="clear" w:color="auto" w:fill="BDD6EE" w:themeFill="accent1" w:themeFillTint="66"/>
          </w:tcPr>
          <w:p w14:paraId="6F661767" w14:textId="77777777" w:rsidR="00D411B2" w:rsidRPr="000808D1" w:rsidRDefault="00D411B2" w:rsidP="00D411B2">
            <w:pPr>
              <w:jc w:val="center"/>
              <w:rPr>
                <w:rFonts w:ascii="Verdana" w:hAnsi="Verdana"/>
                <w:b/>
                <w:sz w:val="18"/>
                <w:szCs w:val="18"/>
                <w:lang w:val="es-ES" w:eastAsia="es-ES"/>
              </w:rPr>
            </w:pPr>
            <w:r>
              <w:rPr>
                <w:rFonts w:ascii="Verdana" w:hAnsi="Verdana"/>
                <w:b/>
                <w:sz w:val="18"/>
                <w:szCs w:val="18"/>
                <w:lang w:val="es-ES" w:eastAsia="es-ES"/>
              </w:rPr>
              <w:t>22</w:t>
            </w:r>
          </w:p>
        </w:tc>
        <w:tc>
          <w:tcPr>
            <w:tcW w:w="2385" w:type="dxa"/>
            <w:shd w:val="clear" w:color="auto" w:fill="BDD6EE" w:themeFill="accent1" w:themeFillTint="66"/>
          </w:tcPr>
          <w:p w14:paraId="3A9CC706"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VAC - OF - REV - 5</w:t>
            </w:r>
          </w:p>
        </w:tc>
        <w:tc>
          <w:tcPr>
            <w:tcW w:w="1145" w:type="dxa"/>
            <w:shd w:val="clear" w:color="auto" w:fill="BDD6EE" w:themeFill="accent1" w:themeFillTint="66"/>
          </w:tcPr>
          <w:p w14:paraId="2B8C0DB8"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520" w:type="dxa"/>
            <w:shd w:val="clear" w:color="auto" w:fill="BDD6EE" w:themeFill="accent1" w:themeFillTint="66"/>
          </w:tcPr>
          <w:p w14:paraId="36F70BD5" w14:textId="77777777" w:rsidR="00D411B2" w:rsidRPr="000808D1" w:rsidRDefault="00D411B2" w:rsidP="00D411B2">
            <w:pPr>
              <w:jc w:val="center"/>
              <w:rPr>
                <w:rFonts w:ascii="Verdana" w:hAnsi="Verdana"/>
                <w:b/>
                <w:sz w:val="18"/>
                <w:szCs w:val="18"/>
                <w:lang w:val="es-ES" w:eastAsia="es-ES"/>
              </w:rPr>
            </w:pPr>
            <w:r w:rsidRPr="000808D1">
              <w:rPr>
                <w:rFonts w:ascii="Verdana" w:eastAsia="Calibri" w:hAnsi="Verdana" w:cs="Tahoma"/>
                <w:b/>
                <w:bCs/>
                <w:sz w:val="18"/>
                <w:szCs w:val="18"/>
                <w:lang w:val="es-ES"/>
              </w:rPr>
              <w:t>REVOQUE INTERIOR DE CEMENTO</w:t>
            </w:r>
          </w:p>
        </w:tc>
      </w:tr>
    </w:tbl>
    <w:p w14:paraId="605FA1FF" w14:textId="77777777" w:rsidR="00D411B2" w:rsidRPr="000808D1" w:rsidRDefault="00D411B2" w:rsidP="00D411B2">
      <w:pPr>
        <w:tabs>
          <w:tab w:val="left" w:pos="8711"/>
        </w:tabs>
        <w:rPr>
          <w:rFonts w:ascii="Verdana" w:hAnsi="Verdana" w:cs="Tahoma"/>
          <w:b/>
          <w:sz w:val="18"/>
          <w:szCs w:val="18"/>
          <w:lang w:eastAsia="es-ES"/>
        </w:rPr>
      </w:pPr>
      <w:r w:rsidRPr="000808D1">
        <w:rPr>
          <w:rFonts w:ascii="Verdana" w:hAnsi="Verdana" w:cs="Tahoma"/>
          <w:b/>
          <w:sz w:val="18"/>
          <w:szCs w:val="18"/>
          <w:lang w:eastAsia="es-ES"/>
        </w:rPr>
        <w:t>DESCRIPCIÓN. -</w:t>
      </w:r>
    </w:p>
    <w:p w14:paraId="4FD69A10" w14:textId="77777777" w:rsidR="00D411B2" w:rsidRPr="000808D1" w:rsidRDefault="00D411B2" w:rsidP="00D411B2">
      <w:pPr>
        <w:tabs>
          <w:tab w:val="left" w:pos="8711"/>
        </w:tabs>
        <w:jc w:val="both"/>
        <w:rPr>
          <w:rFonts w:ascii="Verdana" w:hAnsi="Verdana" w:cs="Tahoma"/>
          <w:sz w:val="18"/>
          <w:szCs w:val="18"/>
          <w:lang w:eastAsia="es-ES"/>
        </w:rPr>
      </w:pPr>
      <w:bookmarkStart w:id="168" w:name="_Hlk94714352"/>
      <w:r w:rsidRPr="000808D1">
        <w:rPr>
          <w:rFonts w:ascii="Verdana" w:hAnsi="Verdana" w:cs="Tahoma"/>
          <w:sz w:val="18"/>
          <w:szCs w:val="18"/>
          <w:lang w:eastAsia="es-ES"/>
        </w:rPr>
        <w:t xml:space="preserve">Este ítem se refiere a la ejecución de revoques de cemento en proporción 1:3 para ambientes interiores </w:t>
      </w:r>
      <w:r w:rsidRPr="000808D1">
        <w:rPr>
          <w:rFonts w:ascii="Verdana" w:hAnsi="Verdana"/>
          <w:sz w:val="18"/>
          <w:szCs w:val="18"/>
          <w:lang w:eastAsia="es-ES"/>
        </w:rPr>
        <w:t>de acuerdo al trazado, alineación, elevaciones y dimensiones señaladas en los planos constructivos e instrucciones del Inspector de Proyecto.</w:t>
      </w:r>
    </w:p>
    <w:bookmarkEnd w:id="168"/>
    <w:p w14:paraId="76E13D43" w14:textId="77777777" w:rsidR="00D411B2" w:rsidRPr="000808D1" w:rsidRDefault="00D411B2" w:rsidP="00D411B2">
      <w:pPr>
        <w:autoSpaceDE w:val="0"/>
        <w:autoSpaceDN w:val="0"/>
        <w:adjustRightInd w:val="0"/>
        <w:jc w:val="both"/>
        <w:rPr>
          <w:rFonts w:ascii="Verdana" w:hAnsi="Verdana" w:cs="Arial"/>
          <w:b/>
          <w:bCs/>
          <w:sz w:val="18"/>
          <w:szCs w:val="18"/>
          <w:lang w:eastAsia="es-ES"/>
        </w:rPr>
      </w:pPr>
    </w:p>
    <w:p w14:paraId="39F8314C" w14:textId="77777777" w:rsidR="00D411B2" w:rsidRPr="000808D1" w:rsidRDefault="00D411B2" w:rsidP="00D411B2">
      <w:pPr>
        <w:autoSpaceDE w:val="0"/>
        <w:autoSpaceDN w:val="0"/>
        <w:adjustRightInd w:val="0"/>
        <w:jc w:val="both"/>
        <w:rPr>
          <w:rFonts w:ascii="Verdana" w:hAnsi="Verdana" w:cs="Arial"/>
          <w:sz w:val="18"/>
          <w:szCs w:val="18"/>
          <w:lang w:eastAsia="es-ES"/>
        </w:rPr>
      </w:pPr>
      <w:r w:rsidRPr="000808D1">
        <w:rPr>
          <w:rFonts w:ascii="Verdana" w:hAnsi="Verdana" w:cs="Arial"/>
          <w:b/>
          <w:bCs/>
          <w:sz w:val="18"/>
          <w:szCs w:val="18"/>
          <w:lang w:eastAsia="es-ES"/>
        </w:rPr>
        <w:t xml:space="preserve">MATERIALES, HERRAMIENTAS Y EQUIPO. - </w:t>
      </w:r>
    </w:p>
    <w:p w14:paraId="0187F120" w14:textId="77777777" w:rsidR="00D411B2" w:rsidRPr="000808D1" w:rsidRDefault="00D411B2" w:rsidP="00D411B2">
      <w:pPr>
        <w:tabs>
          <w:tab w:val="left" w:pos="8711"/>
        </w:tabs>
        <w:jc w:val="both"/>
        <w:rPr>
          <w:rFonts w:ascii="Verdana" w:hAnsi="Verdana" w:cs="Tahoma"/>
          <w:sz w:val="18"/>
          <w:szCs w:val="18"/>
          <w:lang w:eastAsia="es-ES"/>
        </w:rPr>
      </w:pPr>
      <w:bookmarkStart w:id="169" w:name="_Hlk95685267"/>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9"/>
    <w:p w14:paraId="573A1B29" w14:textId="77777777" w:rsidR="00D411B2" w:rsidRPr="000808D1" w:rsidRDefault="00D411B2" w:rsidP="00D411B2">
      <w:pPr>
        <w:autoSpaceDE w:val="0"/>
        <w:autoSpaceDN w:val="0"/>
        <w:adjustRightInd w:val="0"/>
        <w:jc w:val="both"/>
        <w:rPr>
          <w:rFonts w:ascii="Verdana" w:hAnsi="Verdana" w:cs="Arial"/>
          <w:b/>
          <w:bCs/>
          <w:sz w:val="18"/>
          <w:szCs w:val="18"/>
          <w:lang w:eastAsia="es-ES"/>
        </w:rPr>
      </w:pPr>
    </w:p>
    <w:p w14:paraId="6B30D91F" w14:textId="77777777" w:rsidR="00D411B2" w:rsidRPr="000808D1" w:rsidRDefault="00D411B2" w:rsidP="00D411B2">
      <w:pPr>
        <w:autoSpaceDE w:val="0"/>
        <w:autoSpaceDN w:val="0"/>
        <w:adjustRightInd w:val="0"/>
        <w:jc w:val="both"/>
        <w:rPr>
          <w:rFonts w:ascii="Verdana" w:hAnsi="Verdana" w:cs="Arial"/>
          <w:sz w:val="18"/>
          <w:szCs w:val="18"/>
          <w:lang w:eastAsia="es-ES"/>
        </w:rPr>
      </w:pPr>
      <w:r w:rsidRPr="000808D1">
        <w:rPr>
          <w:rFonts w:ascii="Verdana" w:hAnsi="Verdana" w:cs="Arial"/>
          <w:b/>
          <w:bCs/>
          <w:sz w:val="18"/>
          <w:szCs w:val="18"/>
          <w:lang w:eastAsia="es-ES"/>
        </w:rPr>
        <w:t xml:space="preserve">FORMA DE EJECUCIÓN. - </w:t>
      </w:r>
    </w:p>
    <w:p w14:paraId="4C066EC6" w14:textId="77777777" w:rsidR="00D411B2" w:rsidRPr="000808D1" w:rsidRDefault="00D411B2" w:rsidP="00D411B2">
      <w:pPr>
        <w:jc w:val="both"/>
        <w:rPr>
          <w:rFonts w:ascii="Verdana" w:hAnsi="Verdana" w:cs="Tahoma"/>
          <w:sz w:val="18"/>
          <w:szCs w:val="18"/>
          <w:lang w:eastAsia="es-ES"/>
        </w:rPr>
      </w:pPr>
      <w:r w:rsidRPr="000808D1">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2DD48D27" w14:textId="77777777" w:rsidR="00D411B2" w:rsidRPr="000808D1" w:rsidRDefault="00D411B2" w:rsidP="00D411B2">
      <w:pPr>
        <w:autoSpaceDE w:val="0"/>
        <w:autoSpaceDN w:val="0"/>
        <w:adjustRightInd w:val="0"/>
        <w:jc w:val="both"/>
        <w:rPr>
          <w:rFonts w:ascii="Verdana" w:hAnsi="Verdana" w:cs="Arial"/>
          <w:sz w:val="18"/>
          <w:szCs w:val="18"/>
          <w:lang w:eastAsia="es-ES"/>
        </w:rPr>
      </w:pPr>
    </w:p>
    <w:p w14:paraId="4E37E83C" w14:textId="77777777" w:rsidR="00D411B2" w:rsidRPr="000808D1" w:rsidRDefault="00D411B2" w:rsidP="00D411B2">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Preparación de la Superficie</w:t>
      </w:r>
    </w:p>
    <w:p w14:paraId="51D5222F" w14:textId="77777777" w:rsidR="00D411B2" w:rsidRPr="000808D1" w:rsidRDefault="00D411B2" w:rsidP="00D411B2">
      <w:pPr>
        <w:jc w:val="both"/>
        <w:rPr>
          <w:rFonts w:ascii="Verdana" w:hAnsi="Verdana" w:cs="Tahoma"/>
          <w:bCs/>
          <w:color w:val="000000"/>
          <w:sz w:val="18"/>
          <w:szCs w:val="18"/>
          <w:lang w:eastAsia="es-ES"/>
        </w:rPr>
      </w:pPr>
      <w:r w:rsidRPr="000808D1">
        <w:rPr>
          <w:rFonts w:ascii="Verdana" w:hAnsi="Verdana" w:cs="Tahoma"/>
          <w:sz w:val="18"/>
          <w:szCs w:val="18"/>
          <w:lang w:eastAsia="es-ES"/>
        </w:rPr>
        <w:t>Antes del proceder con el revoque, se verificará que la superficie este uniforme sin polvo, grasas o sustancias que perjudiquen la buena ejecución del ítem</w:t>
      </w:r>
      <w:r w:rsidRPr="000808D1">
        <w:rPr>
          <w:rFonts w:ascii="Verdana" w:hAnsi="Verdana" w:cs="Tahoma"/>
          <w:bCs/>
          <w:color w:val="000000"/>
          <w:sz w:val="18"/>
          <w:szCs w:val="18"/>
          <w:lang w:eastAsia="es-ES"/>
        </w:rPr>
        <w:t>.</w:t>
      </w:r>
    </w:p>
    <w:p w14:paraId="788D3D7D" w14:textId="77777777" w:rsidR="00D411B2" w:rsidRPr="000808D1" w:rsidRDefault="00D411B2" w:rsidP="00D411B2">
      <w:pPr>
        <w:autoSpaceDE w:val="0"/>
        <w:autoSpaceDN w:val="0"/>
        <w:adjustRightInd w:val="0"/>
        <w:jc w:val="both"/>
        <w:rPr>
          <w:rFonts w:ascii="Verdana" w:hAnsi="Verdana" w:cs="Arial"/>
          <w:sz w:val="18"/>
          <w:szCs w:val="18"/>
          <w:lang w:eastAsia="es-ES"/>
        </w:rPr>
      </w:pPr>
    </w:p>
    <w:p w14:paraId="5D7CCB23" w14:textId="77777777" w:rsidR="00D411B2" w:rsidRPr="000808D1" w:rsidRDefault="00D411B2" w:rsidP="00D411B2">
      <w:pPr>
        <w:autoSpaceDE w:val="0"/>
        <w:autoSpaceDN w:val="0"/>
        <w:adjustRightInd w:val="0"/>
        <w:jc w:val="both"/>
        <w:rPr>
          <w:rFonts w:ascii="Verdana" w:hAnsi="Verdana" w:cs="Arial"/>
          <w:sz w:val="18"/>
          <w:szCs w:val="18"/>
          <w:lang w:eastAsia="es-ES"/>
        </w:rPr>
      </w:pPr>
      <w:bookmarkStart w:id="170" w:name="_Hlk95686236"/>
      <w:r w:rsidRPr="000808D1">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1789D8C1" w14:textId="77777777" w:rsidR="00D411B2" w:rsidRPr="000808D1" w:rsidRDefault="00D411B2" w:rsidP="00D411B2">
      <w:pPr>
        <w:autoSpaceDE w:val="0"/>
        <w:autoSpaceDN w:val="0"/>
        <w:adjustRightInd w:val="0"/>
        <w:jc w:val="both"/>
        <w:rPr>
          <w:rFonts w:ascii="Verdana" w:hAnsi="Verdana" w:cs="Arial"/>
          <w:sz w:val="18"/>
          <w:szCs w:val="18"/>
          <w:lang w:eastAsia="es-ES"/>
        </w:rPr>
      </w:pPr>
    </w:p>
    <w:p w14:paraId="1E4D3231" w14:textId="77777777" w:rsidR="00D411B2" w:rsidRPr="000808D1" w:rsidRDefault="00D411B2" w:rsidP="00D411B2">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128B3F9F" w14:textId="77777777" w:rsidR="00D411B2" w:rsidRPr="000808D1" w:rsidRDefault="00D411B2" w:rsidP="00D411B2">
      <w:pPr>
        <w:autoSpaceDE w:val="0"/>
        <w:autoSpaceDN w:val="0"/>
        <w:adjustRightInd w:val="0"/>
        <w:jc w:val="both"/>
        <w:rPr>
          <w:rFonts w:ascii="Verdana" w:hAnsi="Verdana" w:cs="Arial"/>
          <w:sz w:val="18"/>
          <w:szCs w:val="18"/>
          <w:lang w:eastAsia="es-ES"/>
        </w:rPr>
      </w:pPr>
    </w:p>
    <w:p w14:paraId="0314649F" w14:textId="77777777" w:rsidR="00D411B2" w:rsidRPr="000808D1" w:rsidRDefault="00D411B2" w:rsidP="00D411B2">
      <w:pPr>
        <w:autoSpaceDE w:val="0"/>
        <w:autoSpaceDN w:val="0"/>
        <w:adjustRightInd w:val="0"/>
        <w:spacing w:after="120"/>
        <w:jc w:val="both"/>
        <w:rPr>
          <w:rFonts w:ascii="Verdana" w:hAnsi="Verdana" w:cs="Arial"/>
          <w:b/>
          <w:bCs/>
          <w:sz w:val="18"/>
          <w:szCs w:val="18"/>
          <w:lang w:eastAsia="es-ES"/>
        </w:rPr>
      </w:pPr>
      <w:r w:rsidRPr="000808D1">
        <w:rPr>
          <w:rFonts w:ascii="Verdana" w:hAnsi="Verdana" w:cs="Arial"/>
          <w:b/>
          <w:bCs/>
          <w:sz w:val="18"/>
          <w:szCs w:val="18"/>
          <w:lang w:eastAsia="es-ES"/>
        </w:rPr>
        <w:t>Preparación del Mortero</w:t>
      </w:r>
    </w:p>
    <w:p w14:paraId="4064E188" w14:textId="77777777" w:rsidR="00D411B2" w:rsidRPr="000808D1" w:rsidRDefault="00D411B2" w:rsidP="00D411B2">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La proporción de cemento arena fina será de 1:3, y la cantidad de agua usada será tal que resulte en una mezcla plástica.</w:t>
      </w:r>
    </w:p>
    <w:p w14:paraId="792CF9F8" w14:textId="77777777" w:rsidR="00D411B2" w:rsidRPr="000808D1" w:rsidRDefault="00D411B2" w:rsidP="00D411B2">
      <w:pPr>
        <w:autoSpaceDE w:val="0"/>
        <w:autoSpaceDN w:val="0"/>
        <w:adjustRightInd w:val="0"/>
        <w:jc w:val="both"/>
        <w:rPr>
          <w:rFonts w:ascii="Verdana" w:hAnsi="Verdana" w:cs="Arial"/>
          <w:sz w:val="18"/>
          <w:szCs w:val="18"/>
          <w:lang w:eastAsia="es-ES"/>
        </w:rPr>
      </w:pPr>
      <w:bookmarkStart w:id="171" w:name="_Hlk95686228"/>
      <w:bookmarkEnd w:id="170"/>
    </w:p>
    <w:p w14:paraId="4D7E8E96" w14:textId="77777777" w:rsidR="00D411B2" w:rsidRPr="000808D1" w:rsidRDefault="00D411B2" w:rsidP="00D411B2">
      <w:pPr>
        <w:autoSpaceDE w:val="0"/>
        <w:autoSpaceDN w:val="0"/>
        <w:adjustRightInd w:val="0"/>
        <w:spacing w:after="120"/>
        <w:jc w:val="both"/>
        <w:rPr>
          <w:rFonts w:ascii="Verdana" w:hAnsi="Verdana" w:cs="Arial"/>
          <w:b/>
          <w:bCs/>
          <w:sz w:val="18"/>
          <w:szCs w:val="18"/>
          <w:lang w:eastAsia="es-ES"/>
        </w:rPr>
      </w:pPr>
      <w:r w:rsidRPr="000808D1">
        <w:rPr>
          <w:rFonts w:ascii="Verdana" w:hAnsi="Verdana" w:cs="Arial"/>
          <w:b/>
          <w:bCs/>
          <w:sz w:val="18"/>
          <w:szCs w:val="18"/>
          <w:lang w:eastAsia="es-ES"/>
        </w:rPr>
        <w:t>Aplicación del Revestimiento</w:t>
      </w:r>
      <w:bookmarkEnd w:id="171"/>
    </w:p>
    <w:p w14:paraId="0B30F520" w14:textId="77777777" w:rsidR="00D411B2" w:rsidRPr="000808D1" w:rsidRDefault="00D411B2" w:rsidP="00D411B2">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0387DED" w14:textId="77777777" w:rsidR="00D411B2" w:rsidRPr="000808D1" w:rsidRDefault="00D411B2" w:rsidP="00D411B2">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niveladas unas con las otras, con el objeto de asegurar la obtención de una superficie pareja y uniforme.</w:t>
      </w:r>
    </w:p>
    <w:p w14:paraId="4243DADE" w14:textId="77777777" w:rsidR="00D411B2" w:rsidRPr="000808D1" w:rsidRDefault="00D411B2" w:rsidP="00D411B2">
      <w:pPr>
        <w:autoSpaceDE w:val="0"/>
        <w:autoSpaceDN w:val="0"/>
        <w:adjustRightInd w:val="0"/>
        <w:jc w:val="both"/>
        <w:rPr>
          <w:rFonts w:ascii="Verdana" w:hAnsi="Verdana" w:cs="Arial"/>
          <w:sz w:val="18"/>
          <w:szCs w:val="18"/>
          <w:lang w:eastAsia="es-ES"/>
        </w:rPr>
      </w:pPr>
    </w:p>
    <w:p w14:paraId="40305489" w14:textId="77777777" w:rsidR="00D411B2" w:rsidRPr="000808D1" w:rsidRDefault="00D411B2" w:rsidP="00D411B2">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927D61A" w14:textId="77777777" w:rsidR="00D411B2" w:rsidRPr="000808D1" w:rsidRDefault="00D411B2" w:rsidP="00D411B2">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regla entre maestra y maestra. Después se efectuará un rayado vertical con clavos a objeto</w:t>
      </w:r>
    </w:p>
    <w:p w14:paraId="284D5E1E" w14:textId="77777777" w:rsidR="00D411B2" w:rsidRPr="000808D1" w:rsidRDefault="00D411B2" w:rsidP="00D411B2">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de asegurar la adherencia de la segunda capa de acabado.</w:t>
      </w:r>
    </w:p>
    <w:p w14:paraId="3B2060FE" w14:textId="77777777" w:rsidR="00D411B2" w:rsidRPr="000808D1" w:rsidRDefault="00D411B2" w:rsidP="00D411B2">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435BDAC" w14:textId="77777777" w:rsidR="00D411B2" w:rsidRPr="000808D1" w:rsidRDefault="00D411B2" w:rsidP="00D411B2">
      <w:pPr>
        <w:autoSpaceDE w:val="0"/>
        <w:autoSpaceDN w:val="0"/>
        <w:adjustRightInd w:val="0"/>
        <w:jc w:val="both"/>
        <w:rPr>
          <w:rFonts w:ascii="Verdana" w:hAnsi="Verdana" w:cs="Arial"/>
          <w:sz w:val="18"/>
          <w:szCs w:val="18"/>
          <w:lang w:eastAsia="es-ES"/>
        </w:rPr>
      </w:pPr>
    </w:p>
    <w:p w14:paraId="7CBA61AC" w14:textId="77777777" w:rsidR="00D411B2" w:rsidRPr="000808D1" w:rsidRDefault="00D411B2" w:rsidP="00D411B2">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1541FCCC" w14:textId="77777777" w:rsidR="00D411B2" w:rsidRPr="000808D1" w:rsidRDefault="00D411B2" w:rsidP="00D411B2">
      <w:pPr>
        <w:autoSpaceDE w:val="0"/>
        <w:autoSpaceDN w:val="0"/>
        <w:adjustRightInd w:val="0"/>
        <w:jc w:val="both"/>
        <w:rPr>
          <w:rFonts w:ascii="Verdana" w:hAnsi="Verdana" w:cs="Arial"/>
          <w:sz w:val="18"/>
          <w:szCs w:val="18"/>
          <w:lang w:eastAsia="es-ES"/>
        </w:rPr>
      </w:pPr>
    </w:p>
    <w:p w14:paraId="1F8BD496" w14:textId="77777777" w:rsidR="00D411B2" w:rsidRPr="000808D1" w:rsidRDefault="00D411B2" w:rsidP="00D411B2">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26733FD" w14:textId="77777777" w:rsidR="00D411B2" w:rsidRPr="000808D1" w:rsidRDefault="00D411B2" w:rsidP="00D411B2">
      <w:pPr>
        <w:autoSpaceDE w:val="0"/>
        <w:autoSpaceDN w:val="0"/>
        <w:adjustRightInd w:val="0"/>
        <w:jc w:val="both"/>
        <w:rPr>
          <w:rFonts w:ascii="Verdana" w:hAnsi="Verdana" w:cs="Arial"/>
          <w:sz w:val="18"/>
          <w:szCs w:val="18"/>
          <w:lang w:eastAsia="es-ES"/>
        </w:rPr>
      </w:pPr>
    </w:p>
    <w:p w14:paraId="5C426546" w14:textId="77777777" w:rsidR="00D411B2" w:rsidRPr="000808D1" w:rsidRDefault="00D411B2" w:rsidP="00D411B2">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A340BA3" w14:textId="77777777" w:rsidR="00D411B2" w:rsidRPr="000808D1" w:rsidRDefault="00D411B2" w:rsidP="00D411B2">
      <w:pPr>
        <w:autoSpaceDE w:val="0"/>
        <w:autoSpaceDN w:val="0"/>
        <w:adjustRightInd w:val="0"/>
        <w:jc w:val="both"/>
        <w:rPr>
          <w:rFonts w:ascii="Verdana" w:hAnsi="Verdana" w:cs="Arial"/>
          <w:sz w:val="18"/>
          <w:szCs w:val="18"/>
          <w:lang w:eastAsia="es-ES"/>
        </w:rPr>
      </w:pPr>
    </w:p>
    <w:p w14:paraId="39AF6AEB" w14:textId="77777777" w:rsidR="00D411B2" w:rsidRPr="000808D1" w:rsidRDefault="00D411B2" w:rsidP="00D411B2">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19A59935"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00F345F2" w14:textId="77777777" w:rsidR="00D411B2" w:rsidRPr="000808D1" w:rsidRDefault="00D411B2" w:rsidP="00D411B2">
      <w:pPr>
        <w:autoSpaceDE w:val="0"/>
        <w:autoSpaceDN w:val="0"/>
        <w:adjustRightInd w:val="0"/>
        <w:jc w:val="both"/>
        <w:rPr>
          <w:rFonts w:ascii="Verdana" w:hAnsi="Verdana" w:cs="Arial"/>
          <w:sz w:val="18"/>
          <w:szCs w:val="18"/>
          <w:lang w:eastAsia="es-ES"/>
        </w:rPr>
      </w:pPr>
    </w:p>
    <w:p w14:paraId="0FCF1787" w14:textId="77777777" w:rsidR="00D411B2" w:rsidRPr="000808D1" w:rsidRDefault="00D411B2" w:rsidP="00D411B2">
      <w:pPr>
        <w:tabs>
          <w:tab w:val="left" w:pos="560"/>
        </w:tabs>
        <w:jc w:val="both"/>
        <w:rPr>
          <w:rFonts w:ascii="Verdana" w:hAnsi="Verdana" w:cs="Arial"/>
          <w:b/>
          <w:sz w:val="18"/>
          <w:szCs w:val="18"/>
          <w:lang w:eastAsia="es-ES"/>
        </w:rPr>
      </w:pPr>
      <w:r w:rsidRPr="000808D1">
        <w:rPr>
          <w:rFonts w:ascii="Verdana" w:hAnsi="Verdana" w:cs="Arial"/>
          <w:b/>
          <w:sz w:val="18"/>
          <w:szCs w:val="18"/>
          <w:lang w:eastAsia="es-ES"/>
        </w:rPr>
        <w:t>MEDICIÓN. –</w:t>
      </w:r>
    </w:p>
    <w:p w14:paraId="16C65BE1"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El Revoque Interior de Cemento será medido en </w:t>
      </w:r>
      <w:r w:rsidRPr="000808D1">
        <w:rPr>
          <w:rFonts w:ascii="Verdana" w:hAnsi="Verdana" w:cs="Tahoma"/>
          <w:b/>
          <w:sz w:val="18"/>
          <w:szCs w:val="18"/>
          <w:lang w:eastAsia="es-ES"/>
        </w:rPr>
        <w:t>metros cuadrados</w:t>
      </w:r>
      <w:r w:rsidRPr="000808D1">
        <w:rPr>
          <w:rFonts w:ascii="Verdana" w:hAnsi="Verdana" w:cs="Tahoma"/>
          <w:sz w:val="18"/>
          <w:szCs w:val="18"/>
          <w:lang w:eastAsia="es-ES"/>
        </w:rPr>
        <w:t xml:space="preserve">, </w:t>
      </w:r>
      <w:r w:rsidRPr="000808D1">
        <w:rPr>
          <w:rFonts w:ascii="Verdana" w:hAnsi="Verdana" w:cs="Tahoma"/>
          <w:color w:val="000000"/>
          <w:sz w:val="18"/>
          <w:szCs w:val="18"/>
          <w:lang w:eastAsia="es-ES"/>
        </w:rPr>
        <w:t>tomando en cuenta solamente el área de trabajo neto ejecutado y autorizado</w:t>
      </w:r>
      <w:r w:rsidRPr="000808D1">
        <w:rPr>
          <w:rFonts w:ascii="Verdana" w:hAnsi="Verdana" w:cs="Tahoma"/>
          <w:sz w:val="18"/>
          <w:szCs w:val="18"/>
          <w:lang w:eastAsia="es-ES"/>
        </w:rPr>
        <w:t>.</w:t>
      </w:r>
    </w:p>
    <w:p w14:paraId="52BF90CE" w14:textId="77777777" w:rsidR="00D411B2" w:rsidRPr="000808D1" w:rsidRDefault="00D411B2" w:rsidP="00D411B2">
      <w:pPr>
        <w:tabs>
          <w:tab w:val="left" w:pos="560"/>
        </w:tabs>
        <w:jc w:val="both"/>
        <w:rPr>
          <w:rFonts w:ascii="Verdana" w:hAnsi="Verdana" w:cs="Arial"/>
          <w:b/>
          <w:sz w:val="18"/>
          <w:szCs w:val="18"/>
          <w:lang w:eastAsia="es-ES"/>
        </w:rPr>
      </w:pPr>
    </w:p>
    <w:p w14:paraId="1A230AAA" w14:textId="77777777" w:rsidR="00D411B2" w:rsidRPr="000808D1" w:rsidRDefault="00D411B2" w:rsidP="00D411B2">
      <w:pPr>
        <w:autoSpaceDE w:val="0"/>
        <w:autoSpaceDN w:val="0"/>
        <w:adjustRightInd w:val="0"/>
        <w:jc w:val="both"/>
        <w:rPr>
          <w:rFonts w:ascii="Verdana" w:hAnsi="Verdana" w:cs="Arial"/>
          <w:b/>
          <w:sz w:val="18"/>
          <w:szCs w:val="18"/>
          <w:lang w:eastAsia="es-ES"/>
        </w:rPr>
      </w:pPr>
      <w:r w:rsidRPr="000808D1">
        <w:rPr>
          <w:rFonts w:ascii="Verdana" w:hAnsi="Verdana" w:cs="Arial"/>
          <w:b/>
          <w:sz w:val="18"/>
          <w:szCs w:val="18"/>
          <w:lang w:eastAsia="es-ES"/>
        </w:rPr>
        <w:t>FORMA DE PAGO. -</w:t>
      </w:r>
    </w:p>
    <w:p w14:paraId="4D5CD30E" w14:textId="77777777" w:rsidR="00D411B2" w:rsidRPr="000808D1" w:rsidRDefault="00D411B2" w:rsidP="00D411B2">
      <w:pPr>
        <w:tabs>
          <w:tab w:val="left" w:pos="560"/>
        </w:tabs>
        <w:jc w:val="both"/>
        <w:rPr>
          <w:rFonts w:ascii="Verdana" w:hAnsi="Verdana" w:cs="Arial"/>
          <w:sz w:val="18"/>
          <w:szCs w:val="18"/>
          <w:lang w:eastAsia="es-ES"/>
        </w:rPr>
      </w:pPr>
      <w:r w:rsidRPr="000808D1">
        <w:rPr>
          <w:rFonts w:ascii="Verdana" w:hAnsi="Verdana" w:cs="Arial"/>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7D199BDF" w14:textId="77777777" w:rsidR="00D411B2" w:rsidRPr="000808D1" w:rsidRDefault="00D411B2" w:rsidP="00D411B2">
      <w:pPr>
        <w:tabs>
          <w:tab w:val="left" w:pos="560"/>
        </w:tabs>
        <w:jc w:val="both"/>
        <w:rPr>
          <w:rFonts w:ascii="Verdana" w:hAnsi="Verdana" w:cs="Arial"/>
          <w:sz w:val="18"/>
          <w:szCs w:val="18"/>
          <w:lang w:eastAsia="es-ES"/>
        </w:rPr>
      </w:pPr>
    </w:p>
    <w:p w14:paraId="5A7DA768" w14:textId="77777777" w:rsidR="00D411B2" w:rsidRPr="000808D1" w:rsidRDefault="00D411B2" w:rsidP="00D411B2">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Dicho precio será en compensación total por los materiales, mano de obra, herramientas, equipo señalado en el análisis de precios unitarios para la adecuada y correcta ejecución de los trabajos</w:t>
      </w:r>
    </w:p>
    <w:p w14:paraId="218C221E" w14:textId="77777777" w:rsidR="00D411B2" w:rsidRPr="000808D1" w:rsidRDefault="00D411B2" w:rsidP="00D411B2">
      <w:pPr>
        <w:autoSpaceDE w:val="0"/>
        <w:autoSpaceDN w:val="0"/>
        <w:adjustRightInd w:val="0"/>
        <w:jc w:val="both"/>
        <w:rPr>
          <w:rFonts w:ascii="Verdana" w:hAnsi="Verdana" w:cs="Arial"/>
          <w:sz w:val="18"/>
          <w:szCs w:val="18"/>
          <w:lang w:eastAsia="es-ES"/>
        </w:rPr>
      </w:pPr>
    </w:p>
    <w:p w14:paraId="18058A81" w14:textId="77777777" w:rsidR="00D411B2" w:rsidRPr="000808D1" w:rsidRDefault="00D411B2" w:rsidP="00D411B2">
      <w:pPr>
        <w:tabs>
          <w:tab w:val="left" w:pos="560"/>
        </w:tabs>
        <w:jc w:val="both"/>
        <w:rPr>
          <w:rFonts w:ascii="Verdana" w:hAnsi="Verdana" w:cs="Arial"/>
          <w:b/>
          <w:sz w:val="18"/>
          <w:szCs w:val="18"/>
          <w:lang w:eastAsia="es-ES"/>
        </w:rPr>
      </w:pPr>
      <w:bookmarkStart w:id="172" w:name="_Hlk67252147"/>
      <w:r w:rsidRPr="000808D1">
        <w:rPr>
          <w:rFonts w:ascii="Verdana" w:hAnsi="Verdana" w:cs="Arial"/>
          <w:b/>
          <w:sz w:val="18"/>
          <w:szCs w:val="18"/>
          <w:lang w:eastAsia="es-ES"/>
        </w:rPr>
        <w:t>APORTE PROPIO. -</w:t>
      </w:r>
    </w:p>
    <w:bookmarkEnd w:id="172"/>
    <w:p w14:paraId="279F33C8"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1924CFC" w14:textId="77777777" w:rsidR="00D411B2" w:rsidRPr="000808D1" w:rsidRDefault="00D411B2" w:rsidP="00D411B2">
      <w:pPr>
        <w:tabs>
          <w:tab w:val="left" w:pos="8711"/>
        </w:tabs>
        <w:jc w:val="both"/>
        <w:rPr>
          <w:rFonts w:ascii="Verdana" w:hAnsi="Verdana" w:cs="Tahoma"/>
          <w:sz w:val="18"/>
          <w:szCs w:val="18"/>
          <w:lang w:eastAsia="es-ES"/>
        </w:rPr>
      </w:pPr>
    </w:p>
    <w:p w14:paraId="04A02469" w14:textId="77777777" w:rsidR="00D411B2"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0EA180DA" w14:textId="77777777" w:rsidR="00D411B2" w:rsidRPr="000808D1" w:rsidRDefault="00D411B2" w:rsidP="00D411B2">
      <w:pPr>
        <w:tabs>
          <w:tab w:val="left" w:pos="8711"/>
        </w:tabs>
        <w:jc w:val="both"/>
        <w:rPr>
          <w:rFonts w:ascii="Verdana" w:hAnsi="Verdana" w:cs="Tahoma"/>
          <w:sz w:val="18"/>
          <w:szCs w:val="18"/>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D411B2" w:rsidRPr="000808D1" w14:paraId="63D8C789" w14:textId="77777777" w:rsidTr="00D411B2">
        <w:tc>
          <w:tcPr>
            <w:tcW w:w="584" w:type="dxa"/>
            <w:shd w:val="clear" w:color="auto" w:fill="1F3864" w:themeFill="accent5" w:themeFillShade="80"/>
          </w:tcPr>
          <w:p w14:paraId="64D8E137"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6F44F9C2"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442E6E34"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44469BEE"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411B2" w:rsidRPr="000808D1" w14:paraId="4CE31721" w14:textId="77777777" w:rsidTr="00D411B2">
        <w:tc>
          <w:tcPr>
            <w:tcW w:w="584" w:type="dxa"/>
            <w:shd w:val="clear" w:color="auto" w:fill="BDD6EE" w:themeFill="accent1" w:themeFillTint="66"/>
          </w:tcPr>
          <w:p w14:paraId="0E6BB6F4"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23</w:t>
            </w:r>
          </w:p>
        </w:tc>
        <w:tc>
          <w:tcPr>
            <w:tcW w:w="2385" w:type="dxa"/>
            <w:shd w:val="clear" w:color="auto" w:fill="BDD6EE" w:themeFill="accent1" w:themeFillTint="66"/>
          </w:tcPr>
          <w:p w14:paraId="55565C7F"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VAC - OF - REV - 4</w:t>
            </w:r>
          </w:p>
        </w:tc>
        <w:tc>
          <w:tcPr>
            <w:tcW w:w="1145" w:type="dxa"/>
            <w:shd w:val="clear" w:color="auto" w:fill="BDD6EE" w:themeFill="accent1" w:themeFillTint="66"/>
          </w:tcPr>
          <w:p w14:paraId="6D275444"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tcPr>
          <w:p w14:paraId="18D8B6A2"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REVOQUE EXTERIOR DE CEMENTO</w:t>
            </w:r>
          </w:p>
        </w:tc>
      </w:tr>
    </w:tbl>
    <w:p w14:paraId="3EFB2242" w14:textId="77777777" w:rsidR="00D411B2" w:rsidRPr="000808D1" w:rsidRDefault="00D411B2" w:rsidP="00D411B2">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DESCRIPCIÓN. -</w:t>
      </w:r>
      <w:r w:rsidRPr="000808D1">
        <w:rPr>
          <w:rFonts w:ascii="Verdana" w:eastAsia="Arial" w:hAnsi="Verdana" w:cs="Helvetica"/>
          <w:color w:val="333333"/>
          <w:sz w:val="18"/>
          <w:szCs w:val="18"/>
          <w:shd w:val="clear" w:color="auto" w:fill="F9F9F9"/>
        </w:rPr>
        <w:t xml:space="preserve"> </w:t>
      </w:r>
    </w:p>
    <w:p w14:paraId="435E0C94"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Este ítem se refiere a la ejecución de revoques de cemento con textura en proporción 1:3 para ambientes exteriores </w:t>
      </w:r>
      <w:bookmarkStart w:id="173" w:name="_Hlk161511262"/>
      <w:r w:rsidRPr="000808D1">
        <w:rPr>
          <w:rFonts w:ascii="Verdana" w:eastAsia="Arial" w:hAnsi="Verdana" w:cs="Arial"/>
          <w:sz w:val="18"/>
          <w:szCs w:val="18"/>
        </w:rPr>
        <w:t xml:space="preserve">de acuerdo al trazado, alineación, elevaciones y dimensiones señaladas en los planos </w:t>
      </w:r>
    </w:p>
    <w:bookmarkEnd w:id="173"/>
    <w:p w14:paraId="0A155200" w14:textId="77777777" w:rsidR="00D411B2" w:rsidRPr="000808D1" w:rsidRDefault="00D411B2" w:rsidP="00D411B2">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MATERIALES, HERRAMIENTAS Y EQUIPO. –</w:t>
      </w:r>
    </w:p>
    <w:p w14:paraId="6EF7815F"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82AFC45" w14:textId="77777777" w:rsidR="00D411B2" w:rsidRPr="000808D1" w:rsidRDefault="00D411B2" w:rsidP="00D411B2">
      <w:pPr>
        <w:widowControl w:val="0"/>
        <w:tabs>
          <w:tab w:val="left" w:pos="8711"/>
        </w:tabs>
        <w:autoSpaceDE w:val="0"/>
        <w:autoSpaceDN w:val="0"/>
        <w:rPr>
          <w:rFonts w:ascii="Verdana" w:eastAsia="Arial" w:hAnsi="Verdana" w:cs="Tahoma"/>
          <w:color w:val="000000"/>
          <w:sz w:val="18"/>
          <w:szCs w:val="18"/>
        </w:rPr>
      </w:pPr>
    </w:p>
    <w:p w14:paraId="141CA621" w14:textId="77777777" w:rsidR="00D411B2" w:rsidRPr="000808D1" w:rsidRDefault="00D411B2" w:rsidP="00D411B2">
      <w:pPr>
        <w:widowControl w:val="0"/>
        <w:tabs>
          <w:tab w:val="left" w:pos="8711"/>
        </w:tabs>
        <w:autoSpaceDE w:val="0"/>
        <w:autoSpaceDN w:val="0"/>
        <w:rPr>
          <w:rFonts w:ascii="Verdana" w:eastAsia="Arial" w:hAnsi="Verdana" w:cs="Tahoma"/>
          <w:b/>
          <w:sz w:val="18"/>
          <w:szCs w:val="18"/>
        </w:rPr>
      </w:pPr>
      <w:r w:rsidRPr="000808D1">
        <w:rPr>
          <w:rFonts w:ascii="Verdana" w:eastAsia="Arial" w:hAnsi="Verdana" w:cs="Tahoma"/>
          <w:b/>
          <w:sz w:val="18"/>
          <w:szCs w:val="18"/>
        </w:rPr>
        <w:t>FORMA DE EJECUCIÓN. –</w:t>
      </w:r>
    </w:p>
    <w:p w14:paraId="2A1E0945"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5D566844" w14:textId="77777777" w:rsidR="00D411B2" w:rsidRPr="000808D1" w:rsidRDefault="00D411B2" w:rsidP="00D411B2">
      <w:pPr>
        <w:widowControl w:val="0"/>
        <w:autoSpaceDE w:val="0"/>
        <w:autoSpaceDN w:val="0"/>
        <w:adjustRightInd w:val="0"/>
        <w:jc w:val="both"/>
        <w:rPr>
          <w:rFonts w:ascii="Verdana" w:eastAsia="Arial" w:hAnsi="Verdana" w:cs="Arial"/>
          <w:sz w:val="18"/>
          <w:szCs w:val="18"/>
        </w:rPr>
      </w:pPr>
    </w:p>
    <w:p w14:paraId="56EAEE7D" w14:textId="77777777" w:rsidR="00D411B2" w:rsidRPr="000808D1" w:rsidRDefault="00D411B2" w:rsidP="00D411B2">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Preparación de la Superficie</w:t>
      </w:r>
    </w:p>
    <w:p w14:paraId="0DCC1FEF" w14:textId="77777777" w:rsidR="00D411B2" w:rsidRPr="000808D1" w:rsidRDefault="00D411B2" w:rsidP="00D411B2">
      <w:pPr>
        <w:widowControl w:val="0"/>
        <w:autoSpaceDE w:val="0"/>
        <w:autoSpaceDN w:val="0"/>
        <w:jc w:val="both"/>
        <w:rPr>
          <w:rFonts w:ascii="Verdana" w:eastAsia="Arial" w:hAnsi="Verdana" w:cs="Tahoma"/>
          <w:bCs/>
          <w:color w:val="000000"/>
          <w:sz w:val="18"/>
          <w:szCs w:val="18"/>
        </w:rPr>
      </w:pPr>
      <w:bookmarkStart w:id="174" w:name="_Hlk161511539"/>
      <w:r w:rsidRPr="000808D1">
        <w:rPr>
          <w:rFonts w:ascii="Verdana" w:eastAsia="Arial" w:hAnsi="Verdana" w:cs="Tahoma"/>
          <w:sz w:val="18"/>
          <w:szCs w:val="18"/>
        </w:rPr>
        <w:t xml:space="preserve">Antes del proceder con el revoque, </w:t>
      </w:r>
      <w:bookmarkEnd w:id="174"/>
      <w:r w:rsidRPr="000808D1">
        <w:rPr>
          <w:rFonts w:ascii="Verdana" w:eastAsia="Arial" w:hAnsi="Verdana" w:cs="Tahoma"/>
          <w:sz w:val="18"/>
          <w:szCs w:val="18"/>
        </w:rPr>
        <w:t>se revisará que la superficie este uniforme sin polvo, grasas o sustancias que perjudiquen la buena ejecución del ítem</w:t>
      </w:r>
      <w:r w:rsidRPr="000808D1">
        <w:rPr>
          <w:rFonts w:ascii="Verdana" w:eastAsia="Arial" w:hAnsi="Verdana" w:cs="Tahoma"/>
          <w:bCs/>
          <w:color w:val="000000"/>
          <w:sz w:val="18"/>
          <w:szCs w:val="18"/>
        </w:rPr>
        <w:t>.</w:t>
      </w:r>
    </w:p>
    <w:p w14:paraId="6AF1C43A" w14:textId="77777777" w:rsidR="00D411B2" w:rsidRPr="000808D1" w:rsidRDefault="00D411B2" w:rsidP="00D411B2">
      <w:pPr>
        <w:widowControl w:val="0"/>
        <w:autoSpaceDE w:val="0"/>
        <w:autoSpaceDN w:val="0"/>
        <w:adjustRightInd w:val="0"/>
        <w:jc w:val="both"/>
        <w:rPr>
          <w:rFonts w:ascii="Verdana" w:eastAsia="Arial" w:hAnsi="Verdana" w:cs="Arial"/>
          <w:sz w:val="18"/>
          <w:szCs w:val="18"/>
        </w:rPr>
      </w:pPr>
    </w:p>
    <w:p w14:paraId="5801CBF2" w14:textId="77777777" w:rsidR="00D411B2" w:rsidRPr="000808D1" w:rsidRDefault="00D411B2" w:rsidP="00D411B2">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7F9EBE3" w14:textId="77777777" w:rsidR="00D411B2" w:rsidRPr="000808D1" w:rsidRDefault="00D411B2" w:rsidP="00D411B2">
      <w:pPr>
        <w:widowControl w:val="0"/>
        <w:autoSpaceDE w:val="0"/>
        <w:autoSpaceDN w:val="0"/>
        <w:adjustRightInd w:val="0"/>
        <w:jc w:val="both"/>
        <w:rPr>
          <w:rFonts w:ascii="Verdana" w:eastAsia="Arial" w:hAnsi="Verdana" w:cs="Arial"/>
          <w:sz w:val="18"/>
          <w:szCs w:val="18"/>
        </w:rPr>
      </w:pPr>
    </w:p>
    <w:p w14:paraId="29DB4FAA" w14:textId="77777777" w:rsidR="00D411B2" w:rsidRPr="000808D1" w:rsidRDefault="00D411B2" w:rsidP="00D411B2">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5D8BEB52" w14:textId="77777777" w:rsidR="00D411B2" w:rsidRPr="000808D1" w:rsidRDefault="00D411B2" w:rsidP="00D411B2">
      <w:pPr>
        <w:widowControl w:val="0"/>
        <w:autoSpaceDE w:val="0"/>
        <w:autoSpaceDN w:val="0"/>
        <w:adjustRightInd w:val="0"/>
        <w:jc w:val="both"/>
        <w:rPr>
          <w:rFonts w:ascii="Verdana" w:eastAsia="Arial" w:hAnsi="Verdana" w:cs="Arial"/>
          <w:sz w:val="18"/>
          <w:szCs w:val="18"/>
        </w:rPr>
      </w:pPr>
    </w:p>
    <w:p w14:paraId="5BCF9C54" w14:textId="77777777" w:rsidR="00D411B2" w:rsidRPr="000808D1" w:rsidRDefault="00D411B2" w:rsidP="00D411B2">
      <w:pPr>
        <w:widowControl w:val="0"/>
        <w:autoSpaceDE w:val="0"/>
        <w:autoSpaceDN w:val="0"/>
        <w:adjustRightInd w:val="0"/>
        <w:jc w:val="both"/>
        <w:rPr>
          <w:rFonts w:ascii="Verdana" w:eastAsia="Arial" w:hAnsi="Verdana" w:cs="Arial"/>
          <w:b/>
          <w:bCs/>
          <w:sz w:val="18"/>
          <w:szCs w:val="18"/>
        </w:rPr>
      </w:pPr>
      <w:r w:rsidRPr="000808D1">
        <w:rPr>
          <w:rFonts w:ascii="Verdana" w:eastAsia="Arial" w:hAnsi="Verdana" w:cs="Arial"/>
          <w:b/>
          <w:bCs/>
          <w:sz w:val="18"/>
          <w:szCs w:val="18"/>
        </w:rPr>
        <w:t>Preparación del Mortero</w:t>
      </w:r>
    </w:p>
    <w:p w14:paraId="46AD1FCD" w14:textId="77777777" w:rsidR="00D411B2" w:rsidRPr="000808D1" w:rsidRDefault="00D411B2" w:rsidP="00D411B2">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La proporción de cemento arena fina será de 1:3, y la cantidad de agua usada será tal que resulte en una mezcla plástica.</w:t>
      </w:r>
    </w:p>
    <w:p w14:paraId="7AA9DAC7" w14:textId="77777777" w:rsidR="00D411B2" w:rsidRPr="000808D1" w:rsidRDefault="00D411B2" w:rsidP="00D411B2">
      <w:pPr>
        <w:widowControl w:val="0"/>
        <w:autoSpaceDE w:val="0"/>
        <w:autoSpaceDN w:val="0"/>
        <w:adjustRightInd w:val="0"/>
        <w:jc w:val="both"/>
        <w:rPr>
          <w:rFonts w:ascii="Verdana" w:eastAsia="Arial" w:hAnsi="Verdana" w:cs="Arial"/>
          <w:sz w:val="18"/>
          <w:szCs w:val="18"/>
        </w:rPr>
      </w:pPr>
    </w:p>
    <w:p w14:paraId="613B064B" w14:textId="77777777" w:rsidR="00D411B2" w:rsidRPr="000808D1" w:rsidRDefault="00D411B2" w:rsidP="00D411B2">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La Entidad Ejecutora podrá mezclar pequeñas cantidades de mortero a mano, previa autorización del Inspector de Proyecto.</w:t>
      </w:r>
    </w:p>
    <w:p w14:paraId="306D4AC8" w14:textId="77777777" w:rsidR="00D411B2" w:rsidRPr="000808D1" w:rsidRDefault="00D411B2" w:rsidP="00D411B2">
      <w:pPr>
        <w:widowControl w:val="0"/>
        <w:autoSpaceDE w:val="0"/>
        <w:autoSpaceDN w:val="0"/>
        <w:adjustRightInd w:val="0"/>
        <w:jc w:val="both"/>
        <w:rPr>
          <w:rFonts w:ascii="Verdana" w:eastAsia="Arial" w:hAnsi="Verdana" w:cs="Arial"/>
          <w:sz w:val="18"/>
          <w:szCs w:val="18"/>
        </w:rPr>
      </w:pPr>
    </w:p>
    <w:p w14:paraId="6BDAA4D5" w14:textId="77777777" w:rsidR="00D411B2" w:rsidRPr="000808D1" w:rsidRDefault="00D411B2" w:rsidP="00D411B2">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El Inspector de Proyecto debe exigir una revisión de la composición y resistencia del mortero y está facultado para realizar las pruebas que crea conveniente.</w:t>
      </w:r>
    </w:p>
    <w:p w14:paraId="3DF278D7" w14:textId="77777777" w:rsidR="00D411B2" w:rsidRPr="000808D1" w:rsidRDefault="00D411B2" w:rsidP="00D411B2">
      <w:pPr>
        <w:widowControl w:val="0"/>
        <w:autoSpaceDE w:val="0"/>
        <w:autoSpaceDN w:val="0"/>
        <w:adjustRightInd w:val="0"/>
        <w:jc w:val="both"/>
        <w:rPr>
          <w:rFonts w:ascii="Verdana" w:eastAsia="Arial" w:hAnsi="Verdana" w:cs="Arial"/>
          <w:b/>
          <w:bCs/>
          <w:sz w:val="18"/>
          <w:szCs w:val="18"/>
        </w:rPr>
      </w:pPr>
      <w:r w:rsidRPr="000808D1">
        <w:rPr>
          <w:rFonts w:ascii="Verdana" w:eastAsia="Arial" w:hAnsi="Verdana" w:cs="Arial"/>
          <w:b/>
          <w:bCs/>
          <w:sz w:val="18"/>
          <w:szCs w:val="18"/>
        </w:rPr>
        <w:t>Aplicación del Revestimiento</w:t>
      </w:r>
    </w:p>
    <w:p w14:paraId="1A129485" w14:textId="77777777" w:rsidR="00D411B2" w:rsidRPr="000808D1" w:rsidRDefault="00D411B2" w:rsidP="00D411B2">
      <w:pPr>
        <w:widowControl w:val="0"/>
        <w:autoSpaceDE w:val="0"/>
        <w:autoSpaceDN w:val="0"/>
        <w:adjustRightInd w:val="0"/>
        <w:jc w:val="both"/>
        <w:rPr>
          <w:rFonts w:ascii="Verdana" w:eastAsia="Arial" w:hAnsi="Verdana" w:cs="Arial"/>
          <w:sz w:val="18"/>
          <w:szCs w:val="18"/>
        </w:rPr>
      </w:pPr>
      <w:bookmarkStart w:id="175" w:name="_Hlk161511618"/>
      <w:r w:rsidRPr="000808D1">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5D85F92" w14:textId="77777777" w:rsidR="00D411B2" w:rsidRPr="000808D1" w:rsidRDefault="00D411B2" w:rsidP="00D411B2">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niveladas unas con las otras, con el objeto de asegurar la obtención de una superficie pareja y uniforme.</w:t>
      </w:r>
    </w:p>
    <w:p w14:paraId="68D75926" w14:textId="77777777" w:rsidR="00D411B2" w:rsidRPr="000808D1" w:rsidRDefault="00D411B2" w:rsidP="00D411B2">
      <w:pPr>
        <w:widowControl w:val="0"/>
        <w:autoSpaceDE w:val="0"/>
        <w:autoSpaceDN w:val="0"/>
        <w:adjustRightInd w:val="0"/>
        <w:jc w:val="both"/>
        <w:rPr>
          <w:rFonts w:ascii="Verdana" w:eastAsia="Arial" w:hAnsi="Verdana" w:cs="Arial"/>
          <w:sz w:val="18"/>
          <w:szCs w:val="18"/>
        </w:rPr>
      </w:pPr>
    </w:p>
    <w:p w14:paraId="28840356" w14:textId="77777777" w:rsidR="00D411B2" w:rsidRPr="000808D1" w:rsidRDefault="00D411B2" w:rsidP="00D411B2">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B80CFBC" w14:textId="77777777" w:rsidR="00D411B2" w:rsidRPr="000808D1" w:rsidRDefault="00D411B2" w:rsidP="00D411B2">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regla entre maestra y maestra. Después se efectuará un rayado vertical con clavos a objeto</w:t>
      </w:r>
    </w:p>
    <w:p w14:paraId="47AE42CD" w14:textId="77777777" w:rsidR="00D411B2" w:rsidRPr="000808D1" w:rsidRDefault="00D411B2" w:rsidP="00D411B2">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de asegurar la adherencia de la segunda capa de acabado.</w:t>
      </w:r>
    </w:p>
    <w:p w14:paraId="034594B5" w14:textId="77777777" w:rsidR="00D411B2" w:rsidRPr="000808D1" w:rsidRDefault="00D411B2" w:rsidP="00D411B2">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1F669C41" w14:textId="77777777" w:rsidR="00D411B2" w:rsidRPr="000808D1" w:rsidRDefault="00D411B2" w:rsidP="00D411B2">
      <w:pPr>
        <w:widowControl w:val="0"/>
        <w:autoSpaceDE w:val="0"/>
        <w:autoSpaceDN w:val="0"/>
        <w:adjustRightInd w:val="0"/>
        <w:jc w:val="both"/>
        <w:rPr>
          <w:rFonts w:ascii="Verdana" w:eastAsia="Arial" w:hAnsi="Verdana" w:cs="Arial"/>
          <w:sz w:val="18"/>
          <w:szCs w:val="18"/>
        </w:rPr>
      </w:pPr>
    </w:p>
    <w:p w14:paraId="3E851B71" w14:textId="77777777" w:rsidR="00D411B2" w:rsidRPr="000808D1" w:rsidRDefault="00D411B2" w:rsidP="00D411B2">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137AA6E1" w14:textId="77777777" w:rsidR="00D411B2" w:rsidRPr="000808D1" w:rsidRDefault="00D411B2" w:rsidP="00D411B2">
      <w:pPr>
        <w:widowControl w:val="0"/>
        <w:autoSpaceDE w:val="0"/>
        <w:autoSpaceDN w:val="0"/>
        <w:adjustRightInd w:val="0"/>
        <w:jc w:val="both"/>
        <w:rPr>
          <w:rFonts w:ascii="Verdana" w:eastAsia="Arial" w:hAnsi="Verdana" w:cs="Arial"/>
          <w:sz w:val="18"/>
          <w:szCs w:val="18"/>
        </w:rPr>
      </w:pPr>
    </w:p>
    <w:p w14:paraId="6360BDA2" w14:textId="77777777" w:rsidR="00D411B2" w:rsidRPr="000808D1" w:rsidRDefault="00D411B2" w:rsidP="00D411B2">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157DD06" w14:textId="77777777" w:rsidR="00D411B2" w:rsidRPr="000808D1" w:rsidRDefault="00D411B2" w:rsidP="00D411B2">
      <w:pPr>
        <w:widowControl w:val="0"/>
        <w:autoSpaceDE w:val="0"/>
        <w:autoSpaceDN w:val="0"/>
        <w:adjustRightInd w:val="0"/>
        <w:jc w:val="both"/>
        <w:rPr>
          <w:rFonts w:ascii="Verdana" w:eastAsia="Arial" w:hAnsi="Verdana" w:cs="Arial"/>
          <w:sz w:val="18"/>
          <w:szCs w:val="18"/>
        </w:rPr>
      </w:pPr>
    </w:p>
    <w:p w14:paraId="72C6FB9B" w14:textId="77777777" w:rsidR="00D411B2" w:rsidRPr="000808D1" w:rsidRDefault="00D411B2" w:rsidP="00D411B2">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5"/>
    <w:p w14:paraId="56AF4DA3" w14:textId="77777777" w:rsidR="00D411B2" w:rsidRPr="000808D1" w:rsidRDefault="00D411B2" w:rsidP="00D411B2">
      <w:pPr>
        <w:widowControl w:val="0"/>
        <w:autoSpaceDE w:val="0"/>
        <w:autoSpaceDN w:val="0"/>
        <w:adjustRightInd w:val="0"/>
        <w:jc w:val="both"/>
        <w:rPr>
          <w:rFonts w:ascii="Verdana" w:eastAsia="Arial" w:hAnsi="Verdana" w:cs="Arial"/>
          <w:sz w:val="18"/>
          <w:szCs w:val="18"/>
        </w:rPr>
      </w:pPr>
    </w:p>
    <w:p w14:paraId="1E424873" w14:textId="77777777" w:rsidR="00D411B2" w:rsidRPr="000808D1" w:rsidRDefault="00D411B2" w:rsidP="00D411B2">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6FE21C45"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063819F" w14:textId="77777777" w:rsidR="00D411B2" w:rsidRPr="000808D1" w:rsidRDefault="00D411B2" w:rsidP="00D411B2">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MEDICIÓN. -</w:t>
      </w:r>
    </w:p>
    <w:p w14:paraId="147082A9"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revoque exterior de cemento se medirá en </w:t>
      </w:r>
      <w:r w:rsidRPr="000808D1">
        <w:rPr>
          <w:rFonts w:ascii="Verdana" w:eastAsia="Arial" w:hAnsi="Verdana" w:cs="Tahoma"/>
          <w:b/>
          <w:color w:val="000000"/>
          <w:sz w:val="18"/>
          <w:szCs w:val="18"/>
        </w:rPr>
        <w:t>metros cuadrados</w:t>
      </w:r>
      <w:r w:rsidRPr="000808D1">
        <w:rPr>
          <w:rFonts w:ascii="Verdana" w:eastAsia="Arial" w:hAnsi="Verdana" w:cs="Tahoma"/>
          <w:color w:val="000000"/>
          <w:sz w:val="18"/>
          <w:szCs w:val="18"/>
        </w:rPr>
        <w:t xml:space="preserve"> tomando la superficie neta de recubrimiento ejecutado y autorizado por el Inspector de Proyecto.</w:t>
      </w:r>
    </w:p>
    <w:p w14:paraId="3B515554" w14:textId="77777777" w:rsidR="00D411B2" w:rsidRPr="000808D1" w:rsidRDefault="00D411B2" w:rsidP="00D411B2">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PAGO. -</w:t>
      </w:r>
    </w:p>
    <w:p w14:paraId="3A433961"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pago por el trabajo ejecutado tal como lo</w:t>
      </w:r>
      <w:r w:rsidRPr="000808D1">
        <w:rPr>
          <w:rFonts w:ascii="Verdana" w:eastAsia="Arial" w:hAnsi="Verdana" w:cs="Tahoma"/>
          <w:color w:val="FF0000"/>
          <w:sz w:val="18"/>
          <w:szCs w:val="18"/>
        </w:rPr>
        <w:t xml:space="preserve"> </w:t>
      </w:r>
      <w:r w:rsidRPr="000808D1">
        <w:rPr>
          <w:rFonts w:ascii="Verdana" w:eastAsia="Arial" w:hAnsi="Verdana" w:cs="Tahoma"/>
          <w:sz w:val="18"/>
          <w:szCs w:val="18"/>
        </w:rPr>
        <w:t>describe</w:t>
      </w:r>
      <w:r w:rsidRPr="000808D1">
        <w:rPr>
          <w:rFonts w:ascii="Verdana" w:eastAsia="Arial" w:hAnsi="Verdana" w:cs="Tahoma"/>
          <w:color w:val="FF0000"/>
          <w:sz w:val="18"/>
          <w:szCs w:val="18"/>
        </w:rPr>
        <w:t xml:space="preserve"> </w:t>
      </w:r>
      <w:r w:rsidRPr="000808D1">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3FFD0B1D"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p>
    <w:p w14:paraId="69A03F4F"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43A9A97E" w14:textId="77777777" w:rsidR="00D411B2" w:rsidRPr="000808D1" w:rsidRDefault="00D411B2" w:rsidP="00D411B2">
      <w:pPr>
        <w:widowControl w:val="0"/>
        <w:autoSpaceDE w:val="0"/>
        <w:autoSpaceDN w:val="0"/>
        <w:jc w:val="both"/>
        <w:rPr>
          <w:rFonts w:ascii="Verdana" w:eastAsia="Arial" w:hAnsi="Verdana" w:cs="Tahoma"/>
          <w:b/>
          <w:sz w:val="18"/>
          <w:szCs w:val="18"/>
        </w:rPr>
      </w:pPr>
    </w:p>
    <w:p w14:paraId="5ED820E9"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b/>
          <w:sz w:val="18"/>
          <w:szCs w:val="18"/>
        </w:rPr>
        <w:t>APORTE PROPIO. -</w:t>
      </w:r>
    </w:p>
    <w:p w14:paraId="24737831"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7CD6B8B4"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p>
    <w:p w14:paraId="5478C77A" w14:textId="77777777" w:rsidR="00D411B2"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tbl>
      <w:tblPr>
        <w:tblStyle w:val="Tablaconcuadrcula19"/>
        <w:tblW w:w="9634" w:type="dxa"/>
        <w:tblLook w:val="04A0" w:firstRow="1" w:lastRow="0" w:firstColumn="1" w:lastColumn="0" w:noHBand="0" w:noVBand="1"/>
      </w:tblPr>
      <w:tblGrid>
        <w:gridCol w:w="584"/>
        <w:gridCol w:w="1679"/>
        <w:gridCol w:w="1276"/>
        <w:gridCol w:w="6095"/>
      </w:tblGrid>
      <w:tr w:rsidR="00D411B2" w:rsidRPr="000808D1" w14:paraId="2A84565C" w14:textId="77777777" w:rsidTr="000A3EBA">
        <w:tc>
          <w:tcPr>
            <w:tcW w:w="584" w:type="dxa"/>
            <w:shd w:val="clear" w:color="auto" w:fill="1F3864" w:themeFill="accent5" w:themeFillShade="80"/>
          </w:tcPr>
          <w:p w14:paraId="3889775A"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1679" w:type="dxa"/>
            <w:shd w:val="clear" w:color="auto" w:fill="1F3864" w:themeFill="accent5" w:themeFillShade="80"/>
          </w:tcPr>
          <w:p w14:paraId="0CB47DFB"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276" w:type="dxa"/>
            <w:shd w:val="clear" w:color="auto" w:fill="1F3864" w:themeFill="accent5" w:themeFillShade="80"/>
          </w:tcPr>
          <w:p w14:paraId="0351C833"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6095" w:type="dxa"/>
            <w:shd w:val="clear" w:color="auto" w:fill="1F3864" w:themeFill="accent5" w:themeFillShade="80"/>
          </w:tcPr>
          <w:p w14:paraId="737A00F9"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411B2" w:rsidRPr="000808D1" w14:paraId="1232E0A3" w14:textId="77777777" w:rsidTr="000A3EBA">
        <w:tc>
          <w:tcPr>
            <w:tcW w:w="584" w:type="dxa"/>
            <w:shd w:val="clear" w:color="auto" w:fill="BDD6EE" w:themeFill="accent1" w:themeFillTint="66"/>
          </w:tcPr>
          <w:p w14:paraId="31F1C23E" w14:textId="77777777" w:rsidR="00D411B2" w:rsidRPr="000808D1" w:rsidRDefault="00D411B2" w:rsidP="00D411B2">
            <w:pPr>
              <w:jc w:val="center"/>
              <w:rPr>
                <w:rFonts w:ascii="Verdana" w:hAnsi="Verdana"/>
                <w:b/>
                <w:sz w:val="18"/>
                <w:szCs w:val="18"/>
                <w:lang w:val="es-ES" w:eastAsia="es-ES"/>
              </w:rPr>
            </w:pPr>
            <w:r>
              <w:rPr>
                <w:rFonts w:ascii="Verdana" w:hAnsi="Verdana"/>
                <w:b/>
                <w:sz w:val="18"/>
                <w:szCs w:val="18"/>
                <w:lang w:val="es-ES" w:eastAsia="es-ES"/>
              </w:rPr>
              <w:t>24</w:t>
            </w:r>
          </w:p>
        </w:tc>
        <w:tc>
          <w:tcPr>
            <w:tcW w:w="1679" w:type="dxa"/>
            <w:shd w:val="clear" w:color="auto" w:fill="BDD6EE" w:themeFill="accent1" w:themeFillTint="66"/>
          </w:tcPr>
          <w:p w14:paraId="22B58E8E"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VAC-OF-CIE-4</w:t>
            </w:r>
          </w:p>
        </w:tc>
        <w:tc>
          <w:tcPr>
            <w:tcW w:w="1276" w:type="dxa"/>
            <w:shd w:val="clear" w:color="auto" w:fill="BDD6EE" w:themeFill="accent1" w:themeFillTint="66"/>
          </w:tcPr>
          <w:p w14:paraId="2A2AA2BF"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6095" w:type="dxa"/>
            <w:shd w:val="clear" w:color="auto" w:fill="BDD6EE" w:themeFill="accent1" w:themeFillTint="66"/>
          </w:tcPr>
          <w:p w14:paraId="40B245F7"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PROVISIÓN Y COLOCADO CIELO FALSO DE PLAFÓN DE YESO PVC TIPO ARMSTRONG (0,60X0,60) Y ACCESORIOS</w:t>
            </w:r>
          </w:p>
        </w:tc>
      </w:tr>
    </w:tbl>
    <w:p w14:paraId="44E080C4" w14:textId="77777777" w:rsidR="00D411B2" w:rsidRPr="000808D1" w:rsidRDefault="00D411B2" w:rsidP="00D411B2">
      <w:pPr>
        <w:tabs>
          <w:tab w:val="left" w:pos="8711"/>
        </w:tabs>
        <w:rPr>
          <w:rFonts w:ascii="Verdana" w:hAnsi="Verdana" w:cs="Tahoma"/>
          <w:b/>
          <w:sz w:val="18"/>
          <w:szCs w:val="18"/>
          <w:lang w:eastAsia="es-ES"/>
        </w:rPr>
      </w:pPr>
      <w:r w:rsidRPr="000808D1">
        <w:rPr>
          <w:rFonts w:ascii="Verdana" w:hAnsi="Verdana" w:cs="Tahoma"/>
          <w:b/>
          <w:sz w:val="18"/>
          <w:szCs w:val="18"/>
          <w:lang w:eastAsia="es-ES"/>
        </w:rPr>
        <w:t>DESCRIPCIÓN. -</w:t>
      </w:r>
    </w:p>
    <w:p w14:paraId="73B8B7D7"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Este ítem se refiere a todas las actividades y accesorios que se requieren para la provisión y colocado de </w:t>
      </w:r>
      <w:r w:rsidRPr="000808D1">
        <w:rPr>
          <w:rFonts w:ascii="Verdana" w:hAnsi="Verdana" w:cs="Tahoma"/>
          <w:bCs/>
          <w:sz w:val="18"/>
          <w:szCs w:val="18"/>
          <w:lang w:eastAsia="es-ES"/>
        </w:rPr>
        <w:t>cielo falso de plafón tipo Armstrong</w:t>
      </w:r>
      <w:r w:rsidRPr="000808D1">
        <w:rPr>
          <w:rFonts w:ascii="Verdana" w:hAnsi="Verdana" w:cs="Tahoma"/>
          <w:sz w:val="18"/>
          <w:szCs w:val="18"/>
          <w:lang w:eastAsia="es-ES"/>
        </w:rPr>
        <w:t>, de acuerdo a los planos constructivos y/o instrucciones del Inspector de proyecto.</w:t>
      </w:r>
    </w:p>
    <w:p w14:paraId="1071AEBE" w14:textId="77777777" w:rsidR="00D411B2" w:rsidRPr="000808D1" w:rsidRDefault="00D411B2" w:rsidP="00D411B2">
      <w:pPr>
        <w:tabs>
          <w:tab w:val="left" w:pos="8711"/>
        </w:tabs>
        <w:rPr>
          <w:rFonts w:ascii="Verdana" w:hAnsi="Verdana" w:cs="Tahoma"/>
          <w:b/>
          <w:sz w:val="18"/>
          <w:szCs w:val="18"/>
          <w:lang w:eastAsia="es-ES"/>
        </w:rPr>
      </w:pPr>
    </w:p>
    <w:p w14:paraId="74495768" w14:textId="77777777" w:rsidR="00D411B2" w:rsidRPr="000808D1" w:rsidRDefault="00D411B2" w:rsidP="00D411B2">
      <w:pPr>
        <w:tabs>
          <w:tab w:val="left" w:pos="8711"/>
        </w:tabs>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3CAB2D50" w14:textId="77777777" w:rsidR="00D411B2" w:rsidRPr="000808D1" w:rsidRDefault="00D411B2" w:rsidP="00D411B2">
      <w:pPr>
        <w:tabs>
          <w:tab w:val="left" w:pos="8711"/>
        </w:tabs>
        <w:jc w:val="both"/>
        <w:rPr>
          <w:rFonts w:ascii="Verdana" w:hAnsi="Verdana" w:cs="Tahoma"/>
          <w:sz w:val="18"/>
          <w:szCs w:val="18"/>
          <w:lang w:eastAsia="es-ES"/>
        </w:rPr>
      </w:pPr>
      <w:bookmarkStart w:id="176" w:name="_Hlk94473350"/>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DF62BB5" w14:textId="77777777" w:rsidR="00D411B2" w:rsidRPr="000808D1" w:rsidRDefault="00D411B2" w:rsidP="00D411B2">
      <w:pPr>
        <w:tabs>
          <w:tab w:val="left" w:pos="8711"/>
        </w:tabs>
        <w:jc w:val="both"/>
        <w:rPr>
          <w:rFonts w:ascii="Verdana" w:hAnsi="Verdana" w:cs="Tahoma"/>
          <w:sz w:val="18"/>
          <w:szCs w:val="18"/>
          <w:lang w:eastAsia="es-ES"/>
        </w:rPr>
      </w:pPr>
    </w:p>
    <w:bookmarkEnd w:id="176"/>
    <w:p w14:paraId="37F789D5" w14:textId="77777777" w:rsidR="00D411B2" w:rsidRPr="000808D1" w:rsidRDefault="00D411B2" w:rsidP="00D411B2">
      <w:pPr>
        <w:tabs>
          <w:tab w:val="left" w:pos="8711"/>
        </w:tabs>
        <w:rPr>
          <w:rFonts w:ascii="Verdana" w:hAnsi="Verdana" w:cs="Tahoma"/>
          <w:b/>
          <w:sz w:val="18"/>
          <w:szCs w:val="18"/>
          <w:lang w:eastAsia="es-ES"/>
        </w:rPr>
      </w:pPr>
      <w:r w:rsidRPr="000808D1">
        <w:rPr>
          <w:rFonts w:ascii="Verdana" w:hAnsi="Verdana" w:cs="Tahoma"/>
          <w:b/>
          <w:sz w:val="18"/>
          <w:szCs w:val="18"/>
          <w:lang w:eastAsia="es-ES"/>
        </w:rPr>
        <w:t>FORMA DE EJECUCIÓN. -</w:t>
      </w:r>
    </w:p>
    <w:p w14:paraId="2E6F8A5F" w14:textId="77777777" w:rsidR="00D411B2" w:rsidRPr="000808D1" w:rsidRDefault="00D411B2" w:rsidP="00D411B2">
      <w:pPr>
        <w:tabs>
          <w:tab w:val="left" w:pos="8711"/>
        </w:tabs>
        <w:jc w:val="both"/>
        <w:rPr>
          <w:rFonts w:ascii="Verdana" w:hAnsi="Verdana" w:cs="Tahoma"/>
          <w:sz w:val="18"/>
          <w:szCs w:val="18"/>
          <w:lang w:eastAsia="es-ES"/>
        </w:rPr>
      </w:pPr>
      <w:bookmarkStart w:id="177" w:name="_Hlk94474165"/>
      <w:r w:rsidRPr="000808D1">
        <w:rPr>
          <w:rFonts w:ascii="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81C17C3" w14:textId="77777777" w:rsidR="00D411B2" w:rsidRPr="000808D1" w:rsidRDefault="00D411B2" w:rsidP="00D411B2">
      <w:pPr>
        <w:tabs>
          <w:tab w:val="left" w:pos="8711"/>
        </w:tabs>
        <w:jc w:val="both"/>
        <w:rPr>
          <w:rFonts w:ascii="Verdana" w:hAnsi="Verdana" w:cs="Tahoma"/>
          <w:sz w:val="18"/>
          <w:szCs w:val="18"/>
          <w:lang w:eastAsia="es-ES"/>
        </w:rPr>
      </w:pPr>
    </w:p>
    <w:p w14:paraId="38C83EA0"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5174F19" w14:textId="77777777" w:rsidR="00D411B2" w:rsidRPr="000808D1" w:rsidRDefault="00D411B2" w:rsidP="00D411B2">
      <w:pPr>
        <w:tabs>
          <w:tab w:val="left" w:pos="8711"/>
        </w:tabs>
        <w:jc w:val="both"/>
        <w:rPr>
          <w:rFonts w:ascii="Verdana" w:hAnsi="Verdana" w:cs="Tahoma"/>
          <w:sz w:val="18"/>
          <w:szCs w:val="18"/>
          <w:lang w:eastAsia="es-ES"/>
        </w:rPr>
      </w:pPr>
    </w:p>
    <w:p w14:paraId="1A425D28"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7"/>
    <w:p w14:paraId="7EFC90BC" w14:textId="77777777" w:rsidR="00D411B2" w:rsidRPr="000808D1" w:rsidRDefault="00D411B2" w:rsidP="00D411B2">
      <w:pPr>
        <w:tabs>
          <w:tab w:val="left" w:pos="8711"/>
        </w:tabs>
        <w:jc w:val="both"/>
        <w:rPr>
          <w:rFonts w:ascii="Verdana" w:hAnsi="Verdana" w:cs="Tahoma"/>
          <w:b/>
          <w:sz w:val="18"/>
          <w:szCs w:val="18"/>
          <w:lang w:eastAsia="es-ES"/>
        </w:rPr>
      </w:pPr>
    </w:p>
    <w:p w14:paraId="3A4967E5" w14:textId="77777777" w:rsidR="00D411B2" w:rsidRPr="000808D1" w:rsidRDefault="00D411B2" w:rsidP="00D411B2">
      <w:pPr>
        <w:tabs>
          <w:tab w:val="left" w:pos="8711"/>
        </w:tabs>
        <w:rPr>
          <w:rFonts w:ascii="Verdana" w:hAnsi="Verdana" w:cs="Tahoma"/>
          <w:b/>
          <w:sz w:val="18"/>
          <w:szCs w:val="18"/>
          <w:lang w:eastAsia="es-ES"/>
        </w:rPr>
      </w:pPr>
      <w:r w:rsidRPr="000808D1">
        <w:rPr>
          <w:rFonts w:ascii="Verdana" w:hAnsi="Verdana" w:cs="Tahoma"/>
          <w:b/>
          <w:sz w:val="18"/>
          <w:szCs w:val="18"/>
          <w:lang w:eastAsia="es-ES"/>
        </w:rPr>
        <w:t>MEDICIÓN. -</w:t>
      </w:r>
    </w:p>
    <w:p w14:paraId="2D238FBD"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El cielo Falso de Plafón de Yeso PVC Tipo Armstrong (0,60x0,60) y accesorios será medida en </w:t>
      </w:r>
      <w:r w:rsidRPr="000808D1">
        <w:rPr>
          <w:rFonts w:ascii="Verdana" w:hAnsi="Verdana" w:cs="Tahoma"/>
          <w:b/>
          <w:sz w:val="18"/>
          <w:szCs w:val="18"/>
          <w:lang w:eastAsia="es-ES"/>
        </w:rPr>
        <w:t>metros cuadrados</w:t>
      </w:r>
      <w:r w:rsidRPr="000808D1">
        <w:rPr>
          <w:rFonts w:ascii="Verdana" w:hAnsi="Verdana" w:cs="Tahoma"/>
          <w:sz w:val="18"/>
          <w:szCs w:val="18"/>
          <w:lang w:eastAsia="es-ES"/>
        </w:rPr>
        <w:t>,</w:t>
      </w:r>
      <w:r w:rsidRPr="000808D1">
        <w:rPr>
          <w:rFonts w:ascii="Verdana" w:hAnsi="Verdana"/>
          <w:sz w:val="18"/>
          <w:szCs w:val="18"/>
          <w:lang w:eastAsia="es-ES"/>
        </w:rPr>
        <w:t xml:space="preserve"> tomando en cuenta únicamente las superficies netas ejecutadas y autorizadas</w:t>
      </w:r>
      <w:r w:rsidRPr="000808D1">
        <w:rPr>
          <w:rFonts w:ascii="Verdana" w:hAnsi="Verdana" w:cs="Tahoma"/>
          <w:sz w:val="18"/>
          <w:szCs w:val="18"/>
          <w:lang w:eastAsia="es-ES"/>
        </w:rPr>
        <w:t>.</w:t>
      </w:r>
    </w:p>
    <w:p w14:paraId="484E0D71" w14:textId="77777777" w:rsidR="00D411B2" w:rsidRPr="000808D1" w:rsidRDefault="00D411B2" w:rsidP="00D411B2">
      <w:pPr>
        <w:tabs>
          <w:tab w:val="left" w:pos="8711"/>
        </w:tabs>
        <w:jc w:val="both"/>
        <w:rPr>
          <w:rFonts w:ascii="Verdana" w:hAnsi="Verdana" w:cs="Tahoma"/>
          <w:sz w:val="18"/>
          <w:szCs w:val="18"/>
          <w:lang w:eastAsia="es-ES"/>
        </w:rPr>
      </w:pPr>
    </w:p>
    <w:p w14:paraId="75668256" w14:textId="77777777" w:rsidR="00D411B2" w:rsidRPr="000808D1" w:rsidRDefault="00D411B2" w:rsidP="00D411B2">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78A318B9"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3F8583C" w14:textId="77777777" w:rsidR="00D411B2" w:rsidRPr="000808D1" w:rsidRDefault="00D411B2" w:rsidP="00D411B2">
      <w:pPr>
        <w:tabs>
          <w:tab w:val="left" w:pos="8711"/>
        </w:tabs>
        <w:jc w:val="both"/>
        <w:rPr>
          <w:rFonts w:ascii="Verdana" w:hAnsi="Verdana" w:cs="Tahoma"/>
          <w:sz w:val="18"/>
          <w:szCs w:val="18"/>
          <w:lang w:eastAsia="es-ES"/>
        </w:rPr>
      </w:pPr>
    </w:p>
    <w:p w14:paraId="095DC659" w14:textId="77777777" w:rsidR="00D411B2"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6D8F01EC" w14:textId="77777777" w:rsidR="00D411B2" w:rsidRDefault="00D411B2" w:rsidP="00D411B2">
      <w:pPr>
        <w:tabs>
          <w:tab w:val="left" w:pos="8711"/>
        </w:tabs>
        <w:jc w:val="both"/>
        <w:rPr>
          <w:rFonts w:ascii="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411B2" w:rsidRPr="000808D1" w14:paraId="779EFC36" w14:textId="77777777" w:rsidTr="00D411B2">
        <w:tc>
          <w:tcPr>
            <w:tcW w:w="584" w:type="dxa"/>
            <w:shd w:val="clear" w:color="auto" w:fill="1F3864" w:themeFill="accent5" w:themeFillShade="80"/>
          </w:tcPr>
          <w:p w14:paraId="2249A06A" w14:textId="77777777" w:rsidR="00D411B2" w:rsidRPr="000808D1" w:rsidRDefault="00D411B2" w:rsidP="00D411B2">
            <w:pPr>
              <w:widowControl w:val="0"/>
              <w:autoSpaceDE w:val="0"/>
              <w:autoSpaceDN w:val="0"/>
              <w:jc w:val="center"/>
              <w:rPr>
                <w:rFonts w:ascii="Verdana" w:eastAsia="Arial" w:hAnsi="Verdana" w:cs="Arial"/>
                <w:b/>
                <w:sz w:val="18"/>
                <w:szCs w:val="18"/>
              </w:rPr>
            </w:pPr>
            <w:bookmarkStart w:id="178" w:name="_Hlk161821600"/>
            <w:r w:rsidRPr="000808D1">
              <w:rPr>
                <w:rFonts w:ascii="Verdana" w:eastAsia="Arial" w:hAnsi="Verdana" w:cs="Arial"/>
                <w:b/>
                <w:sz w:val="18"/>
                <w:szCs w:val="18"/>
              </w:rPr>
              <w:t>N°</w:t>
            </w:r>
          </w:p>
        </w:tc>
        <w:tc>
          <w:tcPr>
            <w:tcW w:w="2385" w:type="dxa"/>
            <w:shd w:val="clear" w:color="auto" w:fill="1F3864" w:themeFill="accent5" w:themeFillShade="80"/>
          </w:tcPr>
          <w:p w14:paraId="7D9BC8B6"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5C6FF5E3"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4E38E466"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411B2" w:rsidRPr="000808D1" w14:paraId="65259192" w14:textId="77777777" w:rsidTr="00D411B2">
        <w:tc>
          <w:tcPr>
            <w:tcW w:w="584" w:type="dxa"/>
            <w:shd w:val="clear" w:color="auto" w:fill="BDD6EE" w:themeFill="accent1" w:themeFillTint="66"/>
          </w:tcPr>
          <w:p w14:paraId="293E97AF"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2</w:t>
            </w:r>
            <w:r>
              <w:rPr>
                <w:rFonts w:ascii="Verdana" w:eastAsia="Arial" w:hAnsi="Verdana" w:cs="Arial"/>
                <w:b/>
                <w:sz w:val="18"/>
                <w:szCs w:val="18"/>
              </w:rPr>
              <w:t>5</w:t>
            </w:r>
          </w:p>
        </w:tc>
        <w:tc>
          <w:tcPr>
            <w:tcW w:w="2385" w:type="dxa"/>
            <w:shd w:val="clear" w:color="auto" w:fill="BDD6EE" w:themeFill="accent1" w:themeFillTint="66"/>
          </w:tcPr>
          <w:p w14:paraId="614DD5FC"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VAC-OF-PIN-3</w:t>
            </w:r>
          </w:p>
        </w:tc>
        <w:tc>
          <w:tcPr>
            <w:tcW w:w="1145" w:type="dxa"/>
            <w:shd w:val="clear" w:color="auto" w:fill="BDD6EE" w:themeFill="accent1" w:themeFillTint="66"/>
          </w:tcPr>
          <w:p w14:paraId="02171458"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M2</w:t>
            </w:r>
          </w:p>
        </w:tc>
        <w:tc>
          <w:tcPr>
            <w:tcW w:w="5520" w:type="dxa"/>
            <w:shd w:val="clear" w:color="auto" w:fill="BDD6EE" w:themeFill="accent1" w:themeFillTint="66"/>
          </w:tcPr>
          <w:p w14:paraId="4A7427BE"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PINTURA INTERIOR LATEX</w:t>
            </w:r>
          </w:p>
        </w:tc>
      </w:tr>
    </w:tbl>
    <w:bookmarkEnd w:id="178"/>
    <w:p w14:paraId="6D4E6DF2" w14:textId="77777777" w:rsidR="00D411B2" w:rsidRPr="000808D1" w:rsidRDefault="00D411B2" w:rsidP="00D411B2">
      <w:pPr>
        <w:tabs>
          <w:tab w:val="left" w:pos="560"/>
        </w:tabs>
        <w:ind w:right="386"/>
        <w:jc w:val="both"/>
        <w:rPr>
          <w:rFonts w:ascii="Verdana" w:hAnsi="Verdana" w:cs="Arial"/>
          <w:b/>
          <w:sz w:val="18"/>
          <w:szCs w:val="18"/>
        </w:rPr>
      </w:pPr>
      <w:r w:rsidRPr="000808D1">
        <w:rPr>
          <w:rFonts w:ascii="Verdana" w:hAnsi="Verdana" w:cs="Arial"/>
          <w:b/>
          <w:sz w:val="18"/>
          <w:szCs w:val="18"/>
        </w:rPr>
        <w:t>DESCRIPCIÓN. -</w:t>
      </w:r>
    </w:p>
    <w:p w14:paraId="74DCC9EF" w14:textId="77777777" w:rsidR="00D411B2" w:rsidRPr="000808D1" w:rsidRDefault="00D411B2" w:rsidP="00D411B2">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Este ítem se refiere a la aplicación de pintura interior látex lavable en muros interiores y otros que se indiquen en los planos constructivos y/o instrucciones del Inspector de proyecto.</w:t>
      </w:r>
    </w:p>
    <w:p w14:paraId="553BBAC0" w14:textId="77777777" w:rsidR="00D411B2" w:rsidRPr="000808D1" w:rsidRDefault="00D411B2" w:rsidP="00D411B2">
      <w:pPr>
        <w:widowControl w:val="0"/>
        <w:tabs>
          <w:tab w:val="left" w:pos="560"/>
        </w:tabs>
        <w:autoSpaceDE w:val="0"/>
        <w:autoSpaceDN w:val="0"/>
        <w:ind w:right="386"/>
        <w:jc w:val="both"/>
        <w:rPr>
          <w:rFonts w:ascii="Verdana" w:eastAsia="Arial" w:hAnsi="Verdana" w:cs="Arial"/>
          <w:color w:val="000000"/>
          <w:sz w:val="18"/>
          <w:szCs w:val="18"/>
        </w:rPr>
      </w:pPr>
    </w:p>
    <w:p w14:paraId="6F784B5D" w14:textId="77777777" w:rsidR="00D411B2" w:rsidRPr="000808D1" w:rsidRDefault="00D411B2" w:rsidP="00D411B2">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MATERIALES, HERRAMIENTAS Y EQUIPO. -</w:t>
      </w:r>
    </w:p>
    <w:p w14:paraId="74F01309" w14:textId="77777777" w:rsidR="00D411B2" w:rsidRPr="000808D1" w:rsidRDefault="00D411B2" w:rsidP="00D411B2">
      <w:pPr>
        <w:widowControl w:val="0"/>
        <w:tabs>
          <w:tab w:val="left" w:pos="8711"/>
        </w:tabs>
        <w:autoSpaceDE w:val="0"/>
        <w:autoSpaceDN w:val="0"/>
        <w:ind w:right="386"/>
        <w:jc w:val="both"/>
        <w:rPr>
          <w:rFonts w:ascii="Verdana" w:eastAsia="Arial" w:hAnsi="Verdana" w:cs="Arial"/>
          <w:sz w:val="18"/>
          <w:szCs w:val="18"/>
        </w:rPr>
      </w:pPr>
      <w:r w:rsidRPr="000808D1">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391741F9" w14:textId="77777777" w:rsidR="00D411B2" w:rsidRPr="000808D1" w:rsidRDefault="00D411B2" w:rsidP="00D411B2">
      <w:pPr>
        <w:widowControl w:val="0"/>
        <w:tabs>
          <w:tab w:val="left" w:pos="560"/>
        </w:tabs>
        <w:autoSpaceDE w:val="0"/>
        <w:autoSpaceDN w:val="0"/>
        <w:ind w:right="386"/>
        <w:jc w:val="both"/>
        <w:rPr>
          <w:rFonts w:ascii="Verdana" w:eastAsia="Arial" w:hAnsi="Verdana" w:cs="Arial"/>
          <w:b/>
          <w:color w:val="000000"/>
          <w:sz w:val="18"/>
          <w:szCs w:val="18"/>
        </w:rPr>
      </w:pPr>
    </w:p>
    <w:p w14:paraId="4C4AB11E" w14:textId="77777777" w:rsidR="00D411B2" w:rsidRPr="000808D1" w:rsidRDefault="00D411B2" w:rsidP="00D411B2">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FORMA DE EJECUCIÓN. –</w:t>
      </w:r>
    </w:p>
    <w:p w14:paraId="6879A68F" w14:textId="77777777" w:rsidR="00D411B2" w:rsidRPr="000808D1" w:rsidRDefault="00D411B2" w:rsidP="00D411B2">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La Entidad Ejecutora deberá prever todas las herramientas, equipo y andamiaje que fueren necesarios para la ejecución adecuada del ítem. En General se seguirán las siguientes directrices para la ejecución:</w:t>
      </w:r>
    </w:p>
    <w:p w14:paraId="1DF7B3E9" w14:textId="77777777" w:rsidR="00D411B2" w:rsidRPr="000808D1" w:rsidRDefault="00D411B2" w:rsidP="00D411B2">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2BDC411" w14:textId="77777777" w:rsidR="00D411B2" w:rsidRPr="000808D1" w:rsidRDefault="00D411B2" w:rsidP="00D411B2">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Asimismo, la Entidad Ejecutora aplicará la pintura en los rangos de tiempo, con el equipo y forma que indica el proveedor del material.</w:t>
      </w:r>
    </w:p>
    <w:p w14:paraId="05179287" w14:textId="77777777" w:rsidR="00D411B2" w:rsidRPr="000808D1" w:rsidRDefault="00D411B2" w:rsidP="00D411B2">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En caso de que una segunda mano haya sido insuficiente para dar el tono y la uniformidad del pintado, se aplicará una tercera mano final en los sectores que corresponda o indique el Inspector de proyecto.</w:t>
      </w:r>
    </w:p>
    <w:p w14:paraId="745CEA0E" w14:textId="77777777" w:rsidR="00D411B2" w:rsidRPr="000808D1" w:rsidRDefault="00D411B2" w:rsidP="00D411B2">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0808D1">
        <w:rPr>
          <w:rFonts w:ascii="Verdana" w:eastAsia="Arial" w:hAnsi="Verdana" w:cs="Arial"/>
          <w:color w:val="000000"/>
          <w:sz w:val="18"/>
          <w:szCs w:val="18"/>
        </w:rPr>
        <w:t>a la vez debe verificar que la superficie esté libre de grumos, humedad, moho, polvo o manchas, grasas, etc.</w:t>
      </w:r>
    </w:p>
    <w:p w14:paraId="2B8C10F3" w14:textId="77777777" w:rsidR="00D411B2" w:rsidRPr="000808D1" w:rsidRDefault="00D411B2" w:rsidP="00D411B2">
      <w:pPr>
        <w:widowControl w:val="0"/>
        <w:tabs>
          <w:tab w:val="left" w:pos="560"/>
        </w:tabs>
        <w:autoSpaceDE w:val="0"/>
        <w:autoSpaceDN w:val="0"/>
        <w:ind w:right="386"/>
        <w:jc w:val="both"/>
        <w:rPr>
          <w:rFonts w:ascii="Verdana" w:eastAsia="Arial" w:hAnsi="Verdana" w:cs="Arial"/>
          <w:color w:val="000000"/>
          <w:sz w:val="18"/>
          <w:szCs w:val="18"/>
        </w:rPr>
      </w:pPr>
    </w:p>
    <w:p w14:paraId="3773097A" w14:textId="77777777" w:rsidR="00D411B2" w:rsidRPr="000808D1" w:rsidRDefault="00D411B2" w:rsidP="00D411B2">
      <w:pPr>
        <w:widowControl w:val="0"/>
        <w:tabs>
          <w:tab w:val="left" w:pos="8711"/>
        </w:tabs>
        <w:autoSpaceDE w:val="0"/>
        <w:autoSpaceDN w:val="0"/>
        <w:ind w:right="386"/>
        <w:jc w:val="both"/>
        <w:rPr>
          <w:rFonts w:ascii="Verdana" w:eastAsia="Arial" w:hAnsi="Verdana" w:cs="Arial"/>
          <w:b/>
          <w:sz w:val="18"/>
          <w:szCs w:val="18"/>
        </w:rPr>
      </w:pPr>
      <w:r w:rsidRPr="000808D1">
        <w:rPr>
          <w:rFonts w:ascii="Verdana" w:eastAsia="Arial" w:hAnsi="Verdana" w:cs="Arial"/>
          <w:b/>
          <w:sz w:val="18"/>
          <w:szCs w:val="18"/>
        </w:rPr>
        <w:t>Criterios de Aceptación y Rechazo</w:t>
      </w:r>
    </w:p>
    <w:p w14:paraId="533F66EF" w14:textId="77777777" w:rsidR="00D411B2" w:rsidRPr="000808D1" w:rsidRDefault="00D411B2" w:rsidP="00D411B2">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25CC1F4" w14:textId="77777777" w:rsidR="00D411B2" w:rsidRPr="000808D1" w:rsidRDefault="00D411B2" w:rsidP="00D411B2">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7B899364" w14:textId="77777777" w:rsidR="00D411B2" w:rsidRPr="000808D1" w:rsidRDefault="00D411B2" w:rsidP="00D411B2">
      <w:pPr>
        <w:widowControl w:val="0"/>
        <w:tabs>
          <w:tab w:val="left" w:pos="560"/>
        </w:tabs>
        <w:autoSpaceDE w:val="0"/>
        <w:autoSpaceDN w:val="0"/>
        <w:ind w:right="386"/>
        <w:jc w:val="both"/>
        <w:rPr>
          <w:rFonts w:ascii="Verdana" w:eastAsia="Arial" w:hAnsi="Verdana" w:cs="Arial"/>
          <w:color w:val="000000"/>
          <w:sz w:val="18"/>
          <w:szCs w:val="18"/>
        </w:rPr>
      </w:pPr>
    </w:p>
    <w:p w14:paraId="67E856CA" w14:textId="77777777" w:rsidR="00D411B2" w:rsidRPr="000808D1" w:rsidRDefault="00D411B2" w:rsidP="00D411B2">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MEDICIÓN. –</w:t>
      </w:r>
    </w:p>
    <w:p w14:paraId="57568023" w14:textId="77777777" w:rsidR="00D411B2" w:rsidRDefault="00D411B2" w:rsidP="00D411B2">
      <w:pPr>
        <w:widowControl w:val="0"/>
        <w:tabs>
          <w:tab w:val="left" w:pos="560"/>
        </w:tabs>
        <w:autoSpaceDE w:val="0"/>
        <w:autoSpaceDN w:val="0"/>
        <w:ind w:right="386"/>
        <w:jc w:val="both"/>
        <w:rPr>
          <w:rFonts w:ascii="Verdana" w:eastAsia="Arial" w:hAnsi="Verdana" w:cs="Tahoma"/>
          <w:sz w:val="18"/>
          <w:szCs w:val="18"/>
        </w:rPr>
      </w:pPr>
      <w:r w:rsidRPr="000808D1">
        <w:rPr>
          <w:rFonts w:ascii="Verdana" w:eastAsia="Arial" w:hAnsi="Verdana" w:cs="Arial"/>
          <w:color w:val="000000"/>
          <w:sz w:val="18"/>
          <w:szCs w:val="18"/>
        </w:rPr>
        <w:t xml:space="preserve">La pintura interior látex será medida en </w:t>
      </w:r>
      <w:r w:rsidRPr="000808D1">
        <w:rPr>
          <w:rFonts w:ascii="Verdana" w:eastAsia="Arial" w:hAnsi="Verdana" w:cs="Arial"/>
          <w:b/>
          <w:color w:val="000000"/>
          <w:sz w:val="18"/>
          <w:szCs w:val="18"/>
        </w:rPr>
        <w:t>metros cuadrados</w:t>
      </w:r>
      <w:r w:rsidRPr="000808D1">
        <w:rPr>
          <w:rFonts w:ascii="Verdana" w:eastAsia="Arial" w:hAnsi="Verdana" w:cs="Arial"/>
          <w:sz w:val="18"/>
          <w:szCs w:val="18"/>
        </w:rPr>
        <w:t xml:space="preserve">, tomando en cuenta únicamente las áreas netas del trabajo ejecutado y autorizado. </w:t>
      </w:r>
      <w:r w:rsidRPr="000808D1">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085A4953" w14:textId="77777777" w:rsidR="000A3EBA" w:rsidRPr="000808D1" w:rsidRDefault="000A3EBA" w:rsidP="00D411B2">
      <w:pPr>
        <w:widowControl w:val="0"/>
        <w:tabs>
          <w:tab w:val="left" w:pos="560"/>
        </w:tabs>
        <w:autoSpaceDE w:val="0"/>
        <w:autoSpaceDN w:val="0"/>
        <w:ind w:right="386"/>
        <w:jc w:val="both"/>
        <w:rPr>
          <w:rFonts w:ascii="Verdana" w:eastAsia="Arial" w:hAnsi="Verdana" w:cs="Arial"/>
          <w:color w:val="000000"/>
          <w:sz w:val="18"/>
          <w:szCs w:val="18"/>
        </w:rPr>
      </w:pPr>
    </w:p>
    <w:p w14:paraId="2C7EA91D" w14:textId="77777777" w:rsidR="00D411B2" w:rsidRPr="000808D1" w:rsidRDefault="00D411B2" w:rsidP="00D411B2">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APORTE PROPIO. –</w:t>
      </w:r>
    </w:p>
    <w:p w14:paraId="122A94AE"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análisis de precios unitarios</w:t>
      </w:r>
      <w:r w:rsidRPr="000808D1">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969435"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p>
    <w:p w14:paraId="59C0632F" w14:textId="77777777" w:rsidR="00D411B2"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4A9E92D"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Arial"/>
          <w:sz w:val="18"/>
          <w:szCs w:val="18"/>
        </w:rPr>
        <w:t xml:space="preserve"> </w:t>
      </w:r>
    </w:p>
    <w:tbl>
      <w:tblPr>
        <w:tblStyle w:val="Tablaconcuadrcula221"/>
        <w:tblW w:w="9634" w:type="dxa"/>
        <w:tblLook w:val="04A0" w:firstRow="1" w:lastRow="0" w:firstColumn="1" w:lastColumn="0" w:noHBand="0" w:noVBand="1"/>
      </w:tblPr>
      <w:tblGrid>
        <w:gridCol w:w="584"/>
        <w:gridCol w:w="2385"/>
        <w:gridCol w:w="1145"/>
        <w:gridCol w:w="5520"/>
      </w:tblGrid>
      <w:tr w:rsidR="00D411B2" w:rsidRPr="000808D1" w14:paraId="1DDCA714" w14:textId="77777777" w:rsidTr="00D411B2">
        <w:tc>
          <w:tcPr>
            <w:tcW w:w="584" w:type="dxa"/>
            <w:shd w:val="clear" w:color="auto" w:fill="1F3864" w:themeFill="accent5" w:themeFillShade="80"/>
          </w:tcPr>
          <w:p w14:paraId="45633ACA"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tcPr>
          <w:p w14:paraId="0AD33040"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62EECB0F"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7DF0E70C"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411B2" w:rsidRPr="000808D1" w14:paraId="3C1EFD45" w14:textId="77777777" w:rsidTr="00D411B2">
        <w:tc>
          <w:tcPr>
            <w:tcW w:w="584" w:type="dxa"/>
            <w:shd w:val="clear" w:color="auto" w:fill="BDD6EE" w:themeFill="accent1" w:themeFillTint="66"/>
          </w:tcPr>
          <w:p w14:paraId="35027D83"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2</w:t>
            </w:r>
            <w:r>
              <w:rPr>
                <w:rFonts w:ascii="Verdana" w:hAnsi="Verdana"/>
                <w:b/>
                <w:sz w:val="18"/>
                <w:szCs w:val="18"/>
                <w:lang w:val="es-ES" w:eastAsia="es-ES"/>
              </w:rPr>
              <w:t>6</w:t>
            </w:r>
          </w:p>
        </w:tc>
        <w:tc>
          <w:tcPr>
            <w:tcW w:w="2385" w:type="dxa"/>
            <w:shd w:val="clear" w:color="auto" w:fill="BDD6EE" w:themeFill="accent1" w:themeFillTint="66"/>
          </w:tcPr>
          <w:p w14:paraId="3B95DCDD" w14:textId="77777777" w:rsidR="00D411B2" w:rsidRPr="000808D1" w:rsidRDefault="00D411B2" w:rsidP="00D411B2">
            <w:pPr>
              <w:jc w:val="center"/>
              <w:rPr>
                <w:rFonts w:ascii="Verdana" w:hAnsi="Verdana"/>
                <w:b/>
                <w:sz w:val="18"/>
                <w:szCs w:val="18"/>
                <w:lang w:val="es-ES" w:eastAsia="es-ES"/>
              </w:rPr>
            </w:pPr>
            <w:r w:rsidRPr="000808D1">
              <w:rPr>
                <w:rFonts w:ascii="Verdana" w:hAnsi="Verdana" w:cs="Tahoma"/>
                <w:b/>
                <w:sz w:val="18"/>
                <w:szCs w:val="18"/>
                <w:lang w:val="es-ES" w:eastAsia="es-ES"/>
              </w:rPr>
              <w:t>VAC-OF-PIN-4</w:t>
            </w:r>
          </w:p>
        </w:tc>
        <w:tc>
          <w:tcPr>
            <w:tcW w:w="1145" w:type="dxa"/>
            <w:shd w:val="clear" w:color="auto" w:fill="BDD6EE" w:themeFill="accent1" w:themeFillTint="66"/>
          </w:tcPr>
          <w:p w14:paraId="7F46CEB1"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520" w:type="dxa"/>
            <w:shd w:val="clear" w:color="auto" w:fill="BDD6EE" w:themeFill="accent1" w:themeFillTint="66"/>
          </w:tcPr>
          <w:p w14:paraId="5A745648" w14:textId="77777777" w:rsidR="00D411B2" w:rsidRPr="000808D1" w:rsidRDefault="00D411B2" w:rsidP="00D411B2">
            <w:pPr>
              <w:jc w:val="center"/>
              <w:rPr>
                <w:rFonts w:ascii="Verdana" w:hAnsi="Verdana"/>
                <w:b/>
                <w:sz w:val="18"/>
                <w:szCs w:val="18"/>
                <w:lang w:val="es-ES" w:eastAsia="es-ES"/>
              </w:rPr>
            </w:pPr>
            <w:r w:rsidRPr="000808D1">
              <w:rPr>
                <w:rFonts w:ascii="Verdana" w:hAnsi="Verdana" w:cs="Tahoma"/>
                <w:b/>
                <w:sz w:val="18"/>
                <w:szCs w:val="18"/>
                <w:lang w:val="es-ES" w:eastAsia="es-ES"/>
              </w:rPr>
              <w:t>PINTURA INTERIOR LATEX ENGOMADA</w:t>
            </w:r>
          </w:p>
        </w:tc>
      </w:tr>
    </w:tbl>
    <w:p w14:paraId="0BE7163D" w14:textId="77777777" w:rsidR="00D411B2" w:rsidRPr="000808D1" w:rsidRDefault="00D411B2" w:rsidP="00D411B2">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DESCRIPCIÓN. -</w:t>
      </w:r>
    </w:p>
    <w:p w14:paraId="3B4CD14A" w14:textId="77777777" w:rsidR="00D411B2" w:rsidRPr="000808D1" w:rsidRDefault="00D411B2" w:rsidP="00D411B2">
      <w:pPr>
        <w:ind w:right="386"/>
        <w:jc w:val="both"/>
        <w:rPr>
          <w:rFonts w:ascii="Verdana" w:hAnsi="Verdana" w:cs="Arial"/>
          <w:kern w:val="28"/>
          <w:sz w:val="18"/>
          <w:szCs w:val="18"/>
          <w:lang w:eastAsia="es-ES"/>
        </w:rPr>
      </w:pPr>
      <w:r w:rsidRPr="000808D1">
        <w:rPr>
          <w:rFonts w:ascii="Verdana" w:hAnsi="Verdana" w:cs="Arial"/>
          <w:kern w:val="28"/>
          <w:sz w:val="18"/>
          <w:szCs w:val="18"/>
          <w:lang w:eastAsia="es-ES"/>
        </w:rPr>
        <w:t>Este ítem se refiere al recubrimiento de las paredes con una película de pintura interior látex engomada</w:t>
      </w:r>
      <w:r w:rsidRPr="000808D1">
        <w:rPr>
          <w:rFonts w:ascii="Verdana" w:hAnsi="Verdana" w:cs="Arial"/>
          <w:b/>
          <w:bCs/>
          <w:kern w:val="28"/>
          <w:sz w:val="18"/>
          <w:szCs w:val="18"/>
          <w:lang w:eastAsia="es-ES"/>
        </w:rPr>
        <w:t>,</w:t>
      </w:r>
      <w:r w:rsidRPr="000808D1">
        <w:rPr>
          <w:rFonts w:ascii="Verdana" w:hAnsi="Verdana" w:cs="Arial"/>
          <w:kern w:val="28"/>
          <w:sz w:val="18"/>
          <w:szCs w:val="18"/>
          <w:lang w:eastAsia="es-ES"/>
        </w:rPr>
        <w:t xml:space="preserve"> sobre los paramentos previamente revocados, lijados y masillados, en conformidad a </w:t>
      </w:r>
      <w:r w:rsidRPr="000808D1">
        <w:rPr>
          <w:rFonts w:ascii="Verdana" w:hAnsi="Verdana" w:cs="Tahoma"/>
          <w:color w:val="000000"/>
          <w:sz w:val="18"/>
          <w:szCs w:val="18"/>
          <w:lang w:eastAsia="es-ES"/>
        </w:rPr>
        <w:t>los planos constructivos y/o instrucciones del Inspector de proyecto.</w:t>
      </w:r>
    </w:p>
    <w:p w14:paraId="0D05E764" w14:textId="77777777" w:rsidR="00D411B2" w:rsidRPr="000808D1" w:rsidRDefault="00D411B2" w:rsidP="00D411B2">
      <w:pPr>
        <w:ind w:right="386"/>
        <w:jc w:val="both"/>
        <w:rPr>
          <w:rFonts w:ascii="Verdana" w:hAnsi="Verdana" w:cs="Arial"/>
          <w:kern w:val="28"/>
          <w:sz w:val="18"/>
          <w:szCs w:val="18"/>
          <w:lang w:eastAsia="es-ES"/>
        </w:rPr>
      </w:pPr>
    </w:p>
    <w:p w14:paraId="368AA332" w14:textId="77777777" w:rsidR="00D411B2" w:rsidRPr="000808D1" w:rsidRDefault="00D411B2" w:rsidP="00D411B2">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MATERIALES, HERRAMIENTAS Y EQUIPO. -</w:t>
      </w:r>
    </w:p>
    <w:p w14:paraId="7FA39405" w14:textId="77777777" w:rsidR="00D411B2" w:rsidRPr="000808D1" w:rsidRDefault="00D411B2" w:rsidP="00D411B2">
      <w:pPr>
        <w:widowControl w:val="0"/>
        <w:tabs>
          <w:tab w:val="left" w:pos="560"/>
        </w:tabs>
        <w:autoSpaceDE w:val="0"/>
        <w:autoSpaceDN w:val="0"/>
        <w:ind w:right="386"/>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172825F" w14:textId="77777777" w:rsidR="00D411B2" w:rsidRPr="000808D1" w:rsidRDefault="00D411B2" w:rsidP="00D411B2">
      <w:pPr>
        <w:ind w:right="386"/>
        <w:jc w:val="both"/>
        <w:rPr>
          <w:rFonts w:ascii="Verdana" w:hAnsi="Verdana" w:cs="Arial"/>
          <w:b/>
          <w:kern w:val="28"/>
          <w:sz w:val="18"/>
          <w:szCs w:val="18"/>
          <w:lang w:eastAsia="es-ES"/>
        </w:rPr>
      </w:pPr>
    </w:p>
    <w:p w14:paraId="61004868" w14:textId="77777777" w:rsidR="00D411B2" w:rsidRPr="000808D1" w:rsidRDefault="00D411B2" w:rsidP="00D411B2">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FORMA DE EJECUCIÓN. -</w:t>
      </w:r>
    </w:p>
    <w:p w14:paraId="62E6AC13" w14:textId="77777777" w:rsidR="00D411B2" w:rsidRPr="000808D1" w:rsidRDefault="00D411B2" w:rsidP="00D411B2">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46643D21" w14:textId="77777777" w:rsidR="00D411B2" w:rsidRPr="000808D1" w:rsidRDefault="00D411B2" w:rsidP="00D411B2">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0E89E7DE" w14:textId="77777777" w:rsidR="00D411B2" w:rsidRPr="000808D1" w:rsidRDefault="00D411B2" w:rsidP="00D411B2">
      <w:pPr>
        <w:tabs>
          <w:tab w:val="left" w:pos="560"/>
        </w:tabs>
        <w:ind w:right="386"/>
        <w:jc w:val="both"/>
        <w:rPr>
          <w:rFonts w:ascii="Verdana" w:hAnsi="Verdana" w:cs="Tahoma"/>
          <w:color w:val="000000"/>
          <w:sz w:val="18"/>
          <w:szCs w:val="18"/>
          <w:lang w:eastAsia="es-ES"/>
        </w:rPr>
      </w:pPr>
    </w:p>
    <w:p w14:paraId="5B90F10F" w14:textId="77777777" w:rsidR="00D411B2" w:rsidRPr="000808D1" w:rsidRDefault="00D411B2" w:rsidP="00D411B2">
      <w:pPr>
        <w:tabs>
          <w:tab w:val="left" w:pos="560"/>
        </w:tabs>
        <w:ind w:right="386"/>
        <w:jc w:val="both"/>
        <w:rPr>
          <w:rFonts w:ascii="Verdana" w:hAnsi="Verdana" w:cs="Tahoma"/>
          <w:color w:val="000000"/>
          <w:sz w:val="18"/>
          <w:szCs w:val="18"/>
          <w:lang w:eastAsia="es-ES"/>
        </w:rPr>
      </w:pPr>
      <w:r w:rsidRPr="000808D1">
        <w:rPr>
          <w:rFonts w:ascii="Verdana" w:hAnsi="Verdana" w:cs="Arial"/>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627CBC3E" w14:textId="77777777" w:rsidR="00D411B2" w:rsidRPr="000808D1" w:rsidRDefault="00D411B2" w:rsidP="00D411B2">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Asimismo, la Entidad Ejecutora aplicará la pintura en los rangos de tiempo, con el equipo y forma que indica el proveedor del material.</w:t>
      </w:r>
    </w:p>
    <w:p w14:paraId="664E70A9" w14:textId="77777777" w:rsidR="00D411B2" w:rsidRPr="000808D1" w:rsidRDefault="00D411B2" w:rsidP="00D411B2">
      <w:pPr>
        <w:tabs>
          <w:tab w:val="left" w:pos="560"/>
        </w:tabs>
        <w:ind w:right="386"/>
        <w:jc w:val="both"/>
        <w:rPr>
          <w:rFonts w:ascii="Verdana" w:hAnsi="Verdana" w:cs="Tahoma"/>
          <w:color w:val="000000"/>
          <w:sz w:val="18"/>
          <w:szCs w:val="18"/>
          <w:lang w:eastAsia="es-ES"/>
        </w:rPr>
      </w:pPr>
    </w:p>
    <w:p w14:paraId="6A44F0F0" w14:textId="77777777" w:rsidR="00D411B2" w:rsidRPr="000808D1" w:rsidRDefault="00D411B2" w:rsidP="00D411B2">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71DC1674" w14:textId="77777777" w:rsidR="00D411B2" w:rsidRPr="000808D1" w:rsidRDefault="00D411B2" w:rsidP="00D411B2">
      <w:pPr>
        <w:tabs>
          <w:tab w:val="left" w:pos="560"/>
        </w:tabs>
        <w:ind w:right="386"/>
        <w:jc w:val="both"/>
        <w:rPr>
          <w:rFonts w:ascii="Verdana" w:hAnsi="Verdana" w:cs="Tahoma"/>
          <w:color w:val="000000"/>
          <w:sz w:val="18"/>
          <w:szCs w:val="18"/>
          <w:lang w:eastAsia="es-ES"/>
        </w:rPr>
      </w:pPr>
      <w:r w:rsidRPr="000808D1">
        <w:rPr>
          <w:rFonts w:ascii="Verdana" w:hAnsi="Verdana"/>
          <w:color w:val="000000" w:themeColor="text1"/>
          <w:sz w:val="18"/>
          <w:szCs w:val="18"/>
          <w:lang w:eastAsia="es-ES"/>
        </w:rPr>
        <w:t xml:space="preserve">Previo a la aplicación de la pintura, el Inspector de proyecto deberá verificar la superficie que recibirá este tratamiento </w:t>
      </w:r>
      <w:r w:rsidRPr="000808D1">
        <w:rPr>
          <w:rFonts w:ascii="Verdana" w:hAnsi="Verdana" w:cs="Tahoma"/>
          <w:color w:val="000000"/>
          <w:sz w:val="18"/>
          <w:szCs w:val="18"/>
          <w:lang w:eastAsia="es-ES"/>
        </w:rPr>
        <w:t>a la vez debe revisar que la superficie esté libre de grumos, humedad, moho, polvo o manchas, grasas, etc.</w:t>
      </w:r>
    </w:p>
    <w:p w14:paraId="2356563B" w14:textId="77777777" w:rsidR="00D411B2" w:rsidRPr="000808D1" w:rsidRDefault="00D411B2" w:rsidP="00D411B2">
      <w:pPr>
        <w:tabs>
          <w:tab w:val="left" w:pos="560"/>
        </w:tabs>
        <w:ind w:right="386"/>
        <w:jc w:val="both"/>
        <w:rPr>
          <w:rFonts w:ascii="Verdana" w:hAnsi="Verdana" w:cs="Tahoma"/>
          <w:color w:val="000000"/>
          <w:sz w:val="18"/>
          <w:szCs w:val="18"/>
          <w:lang w:eastAsia="es-ES"/>
        </w:rPr>
      </w:pPr>
    </w:p>
    <w:p w14:paraId="4236D31A" w14:textId="77777777" w:rsidR="00D411B2" w:rsidRPr="000808D1" w:rsidRDefault="00D411B2" w:rsidP="00D411B2">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C4D52BA" w14:textId="77777777" w:rsidR="00D411B2" w:rsidRPr="000808D1" w:rsidRDefault="00D411B2" w:rsidP="00D411B2">
      <w:pPr>
        <w:ind w:right="386"/>
        <w:jc w:val="both"/>
        <w:rPr>
          <w:rFonts w:ascii="Verdana" w:hAnsi="Verdana" w:cs="Arial"/>
          <w:kern w:val="28"/>
          <w:sz w:val="18"/>
          <w:szCs w:val="18"/>
          <w:lang w:eastAsia="es-ES"/>
        </w:rPr>
      </w:pPr>
    </w:p>
    <w:p w14:paraId="4D6B91F2" w14:textId="77777777" w:rsidR="00D411B2" w:rsidRPr="000808D1" w:rsidRDefault="00D411B2" w:rsidP="00D411B2">
      <w:pPr>
        <w:tabs>
          <w:tab w:val="left" w:pos="8711"/>
        </w:tabs>
        <w:spacing w:after="120"/>
        <w:ind w:right="386"/>
        <w:jc w:val="both"/>
        <w:rPr>
          <w:rFonts w:ascii="Verdana" w:hAnsi="Verdana" w:cs="Tahoma"/>
          <w:b/>
          <w:sz w:val="18"/>
          <w:szCs w:val="18"/>
          <w:lang w:eastAsia="es-ES"/>
        </w:rPr>
      </w:pPr>
      <w:r w:rsidRPr="000808D1">
        <w:rPr>
          <w:rFonts w:ascii="Verdana" w:hAnsi="Verdana" w:cs="Tahoma"/>
          <w:b/>
          <w:sz w:val="18"/>
          <w:szCs w:val="18"/>
          <w:lang w:eastAsia="es-ES"/>
        </w:rPr>
        <w:t>Criterios de Aceptación y Rechazo</w:t>
      </w:r>
    </w:p>
    <w:p w14:paraId="32CACBBA" w14:textId="77777777" w:rsidR="00D411B2" w:rsidRPr="000808D1" w:rsidRDefault="00D411B2" w:rsidP="00D411B2">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28F67E1B" w14:textId="77777777" w:rsidR="00D411B2" w:rsidRPr="000808D1" w:rsidRDefault="00D411B2" w:rsidP="00D411B2">
      <w:pPr>
        <w:ind w:right="386"/>
        <w:jc w:val="both"/>
        <w:rPr>
          <w:rFonts w:ascii="Verdana" w:hAnsi="Verdana" w:cs="Arial"/>
          <w:kern w:val="28"/>
          <w:sz w:val="18"/>
          <w:szCs w:val="18"/>
          <w:lang w:eastAsia="es-ES"/>
        </w:rPr>
      </w:pPr>
    </w:p>
    <w:p w14:paraId="13509BFE" w14:textId="77777777" w:rsidR="00D411B2" w:rsidRPr="000808D1" w:rsidRDefault="00D411B2" w:rsidP="00D411B2">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MEDICIÓN. -</w:t>
      </w:r>
    </w:p>
    <w:p w14:paraId="167D0C02" w14:textId="77777777" w:rsidR="00D411B2" w:rsidRPr="000808D1" w:rsidRDefault="00D411B2" w:rsidP="00D411B2">
      <w:pPr>
        <w:ind w:right="386"/>
        <w:jc w:val="both"/>
        <w:rPr>
          <w:rFonts w:ascii="Verdana" w:hAnsi="Verdana" w:cs="Arial"/>
          <w:kern w:val="28"/>
          <w:sz w:val="18"/>
          <w:szCs w:val="18"/>
          <w:lang w:eastAsia="es-ES"/>
        </w:rPr>
      </w:pPr>
      <w:r w:rsidRPr="000808D1">
        <w:rPr>
          <w:rFonts w:ascii="Verdana" w:hAnsi="Verdana" w:cs="Arial"/>
          <w:kern w:val="28"/>
          <w:sz w:val="18"/>
          <w:szCs w:val="18"/>
          <w:lang w:eastAsia="es-ES"/>
        </w:rPr>
        <w:t xml:space="preserve">La pintura interior látex engomada, serán medidos en </w:t>
      </w:r>
      <w:r w:rsidRPr="000808D1">
        <w:rPr>
          <w:rFonts w:ascii="Verdana" w:hAnsi="Verdana" w:cs="Arial"/>
          <w:b/>
          <w:kern w:val="28"/>
          <w:sz w:val="18"/>
          <w:szCs w:val="18"/>
          <w:lang w:eastAsia="es-ES"/>
        </w:rPr>
        <w:t>metros cuadrados,</w:t>
      </w:r>
      <w:r w:rsidRPr="000808D1">
        <w:rPr>
          <w:rFonts w:ascii="Verdana" w:hAnsi="Verdana" w:cs="Arial"/>
          <w:kern w:val="28"/>
          <w:sz w:val="18"/>
          <w:szCs w:val="18"/>
          <w:lang w:eastAsia="es-ES"/>
        </w:rPr>
        <w:t xml:space="preserve"> tomando en cuenta el área neta del trabajo ejecutado y autorizado. </w:t>
      </w:r>
    </w:p>
    <w:p w14:paraId="56426D0F" w14:textId="77777777" w:rsidR="00D411B2" w:rsidRPr="000808D1" w:rsidRDefault="00D411B2" w:rsidP="00D411B2">
      <w:pPr>
        <w:tabs>
          <w:tab w:val="left" w:pos="560"/>
        </w:tabs>
        <w:ind w:right="386"/>
        <w:jc w:val="both"/>
        <w:rPr>
          <w:rFonts w:ascii="Verdana" w:hAnsi="Verdana" w:cs="Arial"/>
          <w:sz w:val="18"/>
          <w:szCs w:val="18"/>
          <w:lang w:eastAsia="es-ES"/>
        </w:rPr>
      </w:pPr>
    </w:p>
    <w:p w14:paraId="4D5ECB77" w14:textId="77777777" w:rsidR="00D411B2" w:rsidRPr="000808D1" w:rsidRDefault="00D411B2" w:rsidP="00D411B2">
      <w:pPr>
        <w:tabs>
          <w:tab w:val="left" w:pos="560"/>
        </w:tabs>
        <w:ind w:right="386"/>
        <w:jc w:val="both"/>
        <w:rPr>
          <w:rFonts w:ascii="Verdana" w:hAnsi="Verdana" w:cs="Arial"/>
          <w:b/>
          <w:sz w:val="18"/>
          <w:szCs w:val="18"/>
          <w:lang w:eastAsia="es-ES"/>
        </w:rPr>
      </w:pPr>
      <w:r w:rsidRPr="000808D1">
        <w:rPr>
          <w:rFonts w:ascii="Verdana" w:hAnsi="Verdana" w:cs="Arial"/>
          <w:b/>
          <w:sz w:val="18"/>
          <w:szCs w:val="18"/>
          <w:lang w:eastAsia="es-ES"/>
        </w:rPr>
        <w:t>APORTE PROPIO. -</w:t>
      </w:r>
    </w:p>
    <w:p w14:paraId="48B0671A" w14:textId="77777777" w:rsidR="00D411B2" w:rsidRPr="000808D1" w:rsidRDefault="00D411B2" w:rsidP="00D411B2">
      <w:pPr>
        <w:widowControl w:val="0"/>
        <w:autoSpaceDE w:val="0"/>
        <w:autoSpaceDN w:val="0"/>
        <w:ind w:right="386"/>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270263D" w14:textId="77777777" w:rsidR="00D411B2" w:rsidRPr="000808D1" w:rsidRDefault="00D411B2" w:rsidP="00D411B2">
      <w:pPr>
        <w:widowControl w:val="0"/>
        <w:autoSpaceDE w:val="0"/>
        <w:autoSpaceDN w:val="0"/>
        <w:ind w:right="386"/>
        <w:jc w:val="both"/>
        <w:rPr>
          <w:rFonts w:ascii="Verdana" w:eastAsia="Arial" w:hAnsi="Verdana" w:cs="Arial"/>
          <w:sz w:val="18"/>
          <w:szCs w:val="18"/>
        </w:rPr>
      </w:pPr>
    </w:p>
    <w:p w14:paraId="1377CB2E" w14:textId="77777777" w:rsidR="00D411B2" w:rsidRDefault="00D411B2" w:rsidP="00D411B2">
      <w:pPr>
        <w:widowControl w:val="0"/>
        <w:tabs>
          <w:tab w:val="left" w:pos="560"/>
        </w:tabs>
        <w:autoSpaceDE w:val="0"/>
        <w:autoSpaceDN w:val="0"/>
        <w:ind w:right="386"/>
        <w:jc w:val="both"/>
        <w:rPr>
          <w:rFonts w:ascii="Verdana" w:hAnsi="Verdana" w:cs="Tahoma"/>
          <w:sz w:val="18"/>
          <w:szCs w:val="18"/>
          <w:lang w:eastAsia="es-ES"/>
        </w:rPr>
      </w:pPr>
      <w:r w:rsidRPr="000808D1">
        <w:rPr>
          <w:rFonts w:ascii="Verdana" w:eastAsia="Arial" w:hAnsi="Verdana" w:cs="Arial"/>
          <w:sz w:val="18"/>
          <w:szCs w:val="18"/>
        </w:rPr>
        <w:t xml:space="preserve">Este aporte estará sujeto al cronograma de ejecución de obra </w:t>
      </w:r>
      <w:r w:rsidRPr="000808D1">
        <w:rPr>
          <w:rFonts w:ascii="Verdana" w:hAnsi="Verdana" w:cs="Tahoma"/>
          <w:sz w:val="18"/>
          <w:szCs w:val="18"/>
          <w:lang w:eastAsia="es-ES"/>
        </w:rPr>
        <w:t>de la Entidad Ejecutora.</w:t>
      </w:r>
    </w:p>
    <w:p w14:paraId="75BA4F17" w14:textId="77777777" w:rsidR="00D411B2" w:rsidRDefault="00D411B2" w:rsidP="00D411B2">
      <w:pPr>
        <w:widowControl w:val="0"/>
        <w:autoSpaceDE w:val="0"/>
        <w:autoSpaceDN w:val="0"/>
        <w:jc w:val="both"/>
        <w:rPr>
          <w:rFonts w:ascii="Verdana" w:eastAsia="Arial" w:hAnsi="Verdana" w:cs="Arial"/>
          <w:sz w:val="18"/>
          <w:szCs w:val="18"/>
        </w:rPr>
      </w:pPr>
    </w:p>
    <w:tbl>
      <w:tblPr>
        <w:tblStyle w:val="Tablaconcuadrcula23"/>
        <w:tblW w:w="9634" w:type="dxa"/>
        <w:tblLook w:val="04A0" w:firstRow="1" w:lastRow="0" w:firstColumn="1" w:lastColumn="0" w:noHBand="0" w:noVBand="1"/>
      </w:tblPr>
      <w:tblGrid>
        <w:gridCol w:w="584"/>
        <w:gridCol w:w="2385"/>
        <w:gridCol w:w="1145"/>
        <w:gridCol w:w="5520"/>
      </w:tblGrid>
      <w:tr w:rsidR="00D411B2" w:rsidRPr="000808D1" w14:paraId="20FA5307" w14:textId="77777777" w:rsidTr="00D411B2">
        <w:tc>
          <w:tcPr>
            <w:tcW w:w="584" w:type="dxa"/>
            <w:shd w:val="clear" w:color="auto" w:fill="1F3864" w:themeFill="accent5" w:themeFillShade="80"/>
          </w:tcPr>
          <w:p w14:paraId="07792C15"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4E9CC585"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6F525961"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453BC4D1"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411B2" w:rsidRPr="000808D1" w14:paraId="0ACA1F5E" w14:textId="77777777" w:rsidTr="00D411B2">
        <w:tc>
          <w:tcPr>
            <w:tcW w:w="584" w:type="dxa"/>
            <w:shd w:val="clear" w:color="auto" w:fill="BDD6EE" w:themeFill="accent1" w:themeFillTint="66"/>
          </w:tcPr>
          <w:p w14:paraId="3E5009DC"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2</w:t>
            </w:r>
            <w:r>
              <w:rPr>
                <w:rFonts w:ascii="Verdana" w:eastAsia="Arial" w:hAnsi="Verdana" w:cs="Arial"/>
                <w:b/>
                <w:sz w:val="18"/>
                <w:szCs w:val="18"/>
                <w:lang w:val="es-ES"/>
              </w:rPr>
              <w:t>7</w:t>
            </w:r>
          </w:p>
        </w:tc>
        <w:tc>
          <w:tcPr>
            <w:tcW w:w="2385" w:type="dxa"/>
            <w:shd w:val="clear" w:color="auto" w:fill="BDD6EE" w:themeFill="accent1" w:themeFillTint="66"/>
          </w:tcPr>
          <w:p w14:paraId="1F97205B"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VAC-OF-PIN-1</w:t>
            </w:r>
          </w:p>
        </w:tc>
        <w:tc>
          <w:tcPr>
            <w:tcW w:w="1145" w:type="dxa"/>
            <w:shd w:val="clear" w:color="auto" w:fill="BDD6EE" w:themeFill="accent1" w:themeFillTint="66"/>
          </w:tcPr>
          <w:p w14:paraId="03C0F7F6"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tcPr>
          <w:p w14:paraId="1CF554FD"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PINTURA EXTERIOR LATEX</w:t>
            </w:r>
          </w:p>
        </w:tc>
      </w:tr>
    </w:tbl>
    <w:p w14:paraId="07220822" w14:textId="77777777" w:rsidR="00D411B2" w:rsidRPr="000808D1" w:rsidRDefault="00D411B2" w:rsidP="00D411B2">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DESCRIPCIÓN. -</w:t>
      </w:r>
    </w:p>
    <w:p w14:paraId="3F9EAF8F" w14:textId="77777777" w:rsidR="00D411B2" w:rsidRPr="000808D1" w:rsidRDefault="00D411B2" w:rsidP="00D411B2">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Este ítem se refiere a la aplicación de pintura exterior látex</w:t>
      </w:r>
      <w:r w:rsidRPr="000808D1">
        <w:rPr>
          <w:rFonts w:ascii="Verdana" w:eastAsia="Arial" w:hAnsi="Verdana" w:cs="Tahoma"/>
          <w:b/>
          <w:bCs/>
          <w:color w:val="000000"/>
          <w:sz w:val="18"/>
          <w:szCs w:val="18"/>
        </w:rPr>
        <w:t>,</w:t>
      </w:r>
      <w:r w:rsidRPr="000808D1">
        <w:rPr>
          <w:rFonts w:ascii="Verdana" w:eastAsia="Arial" w:hAnsi="Verdana" w:cs="Tahoma"/>
          <w:color w:val="000000"/>
          <w:sz w:val="18"/>
          <w:szCs w:val="18"/>
        </w:rPr>
        <w:t xml:space="preserve"> lavable en muros exteriores y otros que se indiquen en los planos constructivos y/o instrucciones del Inspector de proyecto.</w:t>
      </w:r>
    </w:p>
    <w:p w14:paraId="45C1C50F" w14:textId="77777777" w:rsidR="00D411B2" w:rsidRPr="000808D1" w:rsidRDefault="00D411B2" w:rsidP="00D411B2">
      <w:pPr>
        <w:widowControl w:val="0"/>
        <w:tabs>
          <w:tab w:val="left" w:pos="560"/>
        </w:tabs>
        <w:autoSpaceDE w:val="0"/>
        <w:autoSpaceDN w:val="0"/>
        <w:ind w:right="386"/>
        <w:jc w:val="both"/>
        <w:rPr>
          <w:rFonts w:ascii="Verdana" w:eastAsia="Arial" w:hAnsi="Verdana" w:cs="Tahoma"/>
          <w:color w:val="000000"/>
          <w:sz w:val="18"/>
          <w:szCs w:val="18"/>
        </w:rPr>
      </w:pPr>
    </w:p>
    <w:p w14:paraId="35B1AE8F" w14:textId="77777777" w:rsidR="00D411B2" w:rsidRPr="000808D1" w:rsidRDefault="00D411B2" w:rsidP="00D411B2">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MATERIALES, HERRAMIENTAS Y EQUIPO. -</w:t>
      </w:r>
    </w:p>
    <w:p w14:paraId="7C82832E" w14:textId="77777777" w:rsidR="00D411B2" w:rsidRPr="000808D1" w:rsidRDefault="00D411B2" w:rsidP="00D411B2">
      <w:pPr>
        <w:widowControl w:val="0"/>
        <w:tabs>
          <w:tab w:val="left" w:pos="8711"/>
        </w:tabs>
        <w:autoSpaceDE w:val="0"/>
        <w:autoSpaceDN w:val="0"/>
        <w:ind w:right="386"/>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5EF76BF" w14:textId="77777777" w:rsidR="00D411B2" w:rsidRPr="000808D1" w:rsidRDefault="00D411B2" w:rsidP="00D411B2">
      <w:pPr>
        <w:widowControl w:val="0"/>
        <w:tabs>
          <w:tab w:val="left" w:pos="560"/>
        </w:tabs>
        <w:autoSpaceDE w:val="0"/>
        <w:autoSpaceDN w:val="0"/>
        <w:ind w:right="386"/>
        <w:jc w:val="both"/>
        <w:rPr>
          <w:rFonts w:ascii="Verdana" w:eastAsia="Arial" w:hAnsi="Verdana" w:cs="Tahoma"/>
          <w:b/>
          <w:sz w:val="18"/>
          <w:szCs w:val="18"/>
        </w:rPr>
      </w:pPr>
    </w:p>
    <w:p w14:paraId="3EAB3AC1" w14:textId="77777777" w:rsidR="00D411B2" w:rsidRPr="000808D1" w:rsidRDefault="00D411B2" w:rsidP="00D411B2">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FORMA DE EJECUCIÓN. –</w:t>
      </w:r>
    </w:p>
    <w:p w14:paraId="49F9CEE3" w14:textId="77777777" w:rsidR="00D411B2" w:rsidRPr="000808D1" w:rsidRDefault="00D411B2" w:rsidP="00D411B2">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F82ACF7" w14:textId="77777777" w:rsidR="00D411B2" w:rsidRPr="000808D1" w:rsidRDefault="00D411B2" w:rsidP="00D411B2">
      <w:pPr>
        <w:widowControl w:val="0"/>
        <w:tabs>
          <w:tab w:val="left" w:pos="560"/>
        </w:tabs>
        <w:autoSpaceDE w:val="0"/>
        <w:autoSpaceDN w:val="0"/>
        <w:ind w:right="386"/>
        <w:jc w:val="both"/>
        <w:rPr>
          <w:rFonts w:ascii="Verdana" w:eastAsia="Arial" w:hAnsi="Verdana" w:cs="Tahoma"/>
          <w:color w:val="000000"/>
          <w:sz w:val="18"/>
          <w:szCs w:val="18"/>
        </w:rPr>
      </w:pPr>
    </w:p>
    <w:p w14:paraId="233232AF" w14:textId="77777777" w:rsidR="00D411B2" w:rsidRPr="000808D1" w:rsidRDefault="00D411B2" w:rsidP="00D411B2">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7CF2AD4" w14:textId="77777777" w:rsidR="00D411B2" w:rsidRPr="000808D1" w:rsidRDefault="00D411B2" w:rsidP="00D411B2">
      <w:pPr>
        <w:widowControl w:val="0"/>
        <w:tabs>
          <w:tab w:val="left" w:pos="560"/>
        </w:tabs>
        <w:autoSpaceDE w:val="0"/>
        <w:autoSpaceDN w:val="0"/>
        <w:ind w:right="386"/>
        <w:jc w:val="both"/>
        <w:rPr>
          <w:rFonts w:ascii="Verdana" w:eastAsia="Arial" w:hAnsi="Verdana" w:cs="Tahoma"/>
          <w:color w:val="000000"/>
          <w:sz w:val="18"/>
          <w:szCs w:val="18"/>
        </w:rPr>
      </w:pPr>
    </w:p>
    <w:p w14:paraId="41AAFD41" w14:textId="77777777" w:rsidR="00D411B2" w:rsidRPr="000808D1" w:rsidRDefault="00D411B2" w:rsidP="00D411B2">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Asimismo, la Entidad Ejecutora aplicará la pintura en los rangos de tiempo, con el equipo y forma que indica el proveedor del material.</w:t>
      </w:r>
    </w:p>
    <w:p w14:paraId="57C27237" w14:textId="77777777" w:rsidR="00D411B2" w:rsidRPr="000808D1" w:rsidRDefault="00D411B2" w:rsidP="00D411B2">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59A48C62" w14:textId="77777777" w:rsidR="00D411B2" w:rsidRPr="000808D1" w:rsidRDefault="00D411B2" w:rsidP="00D411B2">
      <w:pPr>
        <w:widowControl w:val="0"/>
        <w:tabs>
          <w:tab w:val="left" w:pos="560"/>
        </w:tabs>
        <w:autoSpaceDE w:val="0"/>
        <w:autoSpaceDN w:val="0"/>
        <w:ind w:right="386"/>
        <w:jc w:val="both"/>
        <w:rPr>
          <w:rFonts w:ascii="Verdana" w:eastAsia="Arial" w:hAnsi="Verdana" w:cs="Tahoma"/>
          <w:color w:val="000000"/>
          <w:sz w:val="18"/>
          <w:szCs w:val="18"/>
        </w:rPr>
      </w:pPr>
    </w:p>
    <w:p w14:paraId="18AA74BB" w14:textId="77777777" w:rsidR="00D411B2" w:rsidRPr="000808D1" w:rsidRDefault="00D411B2" w:rsidP="00D411B2">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0808D1">
        <w:rPr>
          <w:rFonts w:ascii="Verdana" w:eastAsia="Arial" w:hAnsi="Verdana" w:cs="Tahoma"/>
          <w:color w:val="000000"/>
          <w:sz w:val="18"/>
          <w:szCs w:val="18"/>
        </w:rPr>
        <w:t>a la vez debe verificar que la superficie esté libre de grumos, humedad, moho, polvo o manchas, grasas, etc.</w:t>
      </w:r>
    </w:p>
    <w:p w14:paraId="5E4CD757" w14:textId="77777777" w:rsidR="00D411B2" w:rsidRPr="000808D1" w:rsidRDefault="00D411B2" w:rsidP="00D411B2">
      <w:pPr>
        <w:widowControl w:val="0"/>
        <w:tabs>
          <w:tab w:val="left" w:pos="560"/>
        </w:tabs>
        <w:autoSpaceDE w:val="0"/>
        <w:autoSpaceDN w:val="0"/>
        <w:ind w:right="386"/>
        <w:jc w:val="both"/>
        <w:rPr>
          <w:rFonts w:ascii="Verdana" w:eastAsia="Arial" w:hAnsi="Verdana" w:cs="Tahoma"/>
          <w:sz w:val="18"/>
          <w:szCs w:val="18"/>
        </w:rPr>
      </w:pPr>
    </w:p>
    <w:p w14:paraId="44EE014B" w14:textId="77777777" w:rsidR="00D411B2" w:rsidRPr="000808D1" w:rsidRDefault="00D411B2" w:rsidP="00D411B2">
      <w:pPr>
        <w:widowControl w:val="0"/>
        <w:tabs>
          <w:tab w:val="left" w:pos="8711"/>
        </w:tabs>
        <w:autoSpaceDE w:val="0"/>
        <w:autoSpaceDN w:val="0"/>
        <w:spacing w:after="120"/>
        <w:ind w:right="386"/>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79B4682B" w14:textId="77777777" w:rsidR="00D411B2" w:rsidRPr="000808D1" w:rsidRDefault="00D411B2" w:rsidP="00D411B2">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90D363B" w14:textId="77777777" w:rsidR="00D411B2" w:rsidRPr="000808D1" w:rsidRDefault="00D411B2" w:rsidP="00D411B2">
      <w:pPr>
        <w:widowControl w:val="0"/>
        <w:tabs>
          <w:tab w:val="left" w:pos="560"/>
        </w:tabs>
        <w:autoSpaceDE w:val="0"/>
        <w:autoSpaceDN w:val="0"/>
        <w:ind w:right="386"/>
        <w:jc w:val="both"/>
        <w:rPr>
          <w:rFonts w:ascii="Verdana" w:eastAsia="Arial" w:hAnsi="Verdana" w:cs="Tahoma"/>
          <w:color w:val="000000"/>
          <w:sz w:val="18"/>
          <w:szCs w:val="18"/>
        </w:rPr>
      </w:pPr>
    </w:p>
    <w:p w14:paraId="2AE62B9C" w14:textId="77777777" w:rsidR="00D411B2" w:rsidRPr="000808D1" w:rsidRDefault="00D411B2" w:rsidP="00D411B2">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B23BFA9" w14:textId="77777777" w:rsidR="00D411B2" w:rsidRPr="000808D1" w:rsidRDefault="00D411B2" w:rsidP="00D411B2">
      <w:pPr>
        <w:widowControl w:val="0"/>
        <w:tabs>
          <w:tab w:val="left" w:pos="560"/>
        </w:tabs>
        <w:autoSpaceDE w:val="0"/>
        <w:autoSpaceDN w:val="0"/>
        <w:ind w:right="386"/>
        <w:jc w:val="both"/>
        <w:rPr>
          <w:rFonts w:ascii="Verdana" w:eastAsia="Arial" w:hAnsi="Verdana" w:cs="Tahoma"/>
          <w:sz w:val="18"/>
          <w:szCs w:val="18"/>
        </w:rPr>
      </w:pPr>
    </w:p>
    <w:p w14:paraId="057C94E2" w14:textId="77777777" w:rsidR="00D411B2" w:rsidRPr="000808D1" w:rsidRDefault="00D411B2" w:rsidP="00D411B2">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MEDICIÓN. –</w:t>
      </w:r>
    </w:p>
    <w:p w14:paraId="17685774" w14:textId="77777777" w:rsidR="00D411B2" w:rsidRPr="000808D1" w:rsidRDefault="00D411B2" w:rsidP="00D411B2">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pintura exterior látex será medida en </w:t>
      </w:r>
      <w:r w:rsidRPr="000808D1">
        <w:rPr>
          <w:rFonts w:ascii="Verdana" w:eastAsia="Arial" w:hAnsi="Verdana" w:cs="Tahoma"/>
          <w:b/>
          <w:color w:val="000000"/>
          <w:sz w:val="18"/>
          <w:szCs w:val="18"/>
        </w:rPr>
        <w:t>metros cuadrados</w:t>
      </w:r>
      <w:r w:rsidRPr="000808D1">
        <w:rPr>
          <w:rFonts w:ascii="Verdana" w:eastAsia="Arial" w:hAnsi="Verdana" w:cs="Arial"/>
          <w:sz w:val="18"/>
          <w:szCs w:val="18"/>
        </w:rPr>
        <w:t xml:space="preserve">, tomando en cuenta únicamente las áreas netas del trabajo ejecutado y autorizado. </w:t>
      </w:r>
      <w:r w:rsidRPr="000808D1">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18EFBD35" w14:textId="77777777" w:rsidR="00D411B2" w:rsidRPr="000808D1" w:rsidRDefault="00D411B2" w:rsidP="00D411B2">
      <w:pPr>
        <w:widowControl w:val="0"/>
        <w:tabs>
          <w:tab w:val="left" w:pos="560"/>
        </w:tabs>
        <w:autoSpaceDE w:val="0"/>
        <w:autoSpaceDN w:val="0"/>
        <w:ind w:right="386"/>
        <w:jc w:val="both"/>
        <w:rPr>
          <w:rFonts w:ascii="Verdana" w:eastAsia="Arial" w:hAnsi="Verdana" w:cs="Tahoma"/>
          <w:sz w:val="18"/>
          <w:szCs w:val="18"/>
        </w:rPr>
      </w:pPr>
    </w:p>
    <w:p w14:paraId="403A5958" w14:textId="77777777" w:rsidR="00D411B2" w:rsidRPr="000808D1" w:rsidRDefault="00D411B2" w:rsidP="00D411B2">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APORTE PROPIO. -</w:t>
      </w:r>
    </w:p>
    <w:p w14:paraId="19825C90"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de precios unitarios</w:t>
      </w:r>
      <w:r w:rsidRPr="000808D1">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25C0C0"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p>
    <w:p w14:paraId="786067AE" w14:textId="77777777" w:rsidR="00D411B2" w:rsidRDefault="00D411B2" w:rsidP="00D411B2">
      <w:pPr>
        <w:widowControl w:val="0"/>
        <w:tabs>
          <w:tab w:val="left" w:pos="8711"/>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25766790" w14:textId="77777777" w:rsidR="00D411B2" w:rsidRPr="000808D1" w:rsidRDefault="00D411B2" w:rsidP="00D411B2">
      <w:pPr>
        <w:widowControl w:val="0"/>
        <w:tabs>
          <w:tab w:val="left" w:pos="560"/>
        </w:tabs>
        <w:autoSpaceDE w:val="0"/>
        <w:autoSpaceDN w:val="0"/>
        <w:ind w:right="386"/>
        <w:jc w:val="both"/>
        <w:rPr>
          <w:rFonts w:ascii="Verdana" w:hAnsi="Verdana" w:cs="Tahoma"/>
          <w:sz w:val="18"/>
          <w:szCs w:val="18"/>
          <w:lang w:eastAsia="es-ES"/>
        </w:rPr>
      </w:pPr>
    </w:p>
    <w:tbl>
      <w:tblPr>
        <w:tblStyle w:val="Tablaconcuadrcula24"/>
        <w:tblW w:w="9634" w:type="dxa"/>
        <w:tblLook w:val="04A0" w:firstRow="1" w:lastRow="0" w:firstColumn="1" w:lastColumn="0" w:noHBand="0" w:noVBand="1"/>
      </w:tblPr>
      <w:tblGrid>
        <w:gridCol w:w="584"/>
        <w:gridCol w:w="2385"/>
        <w:gridCol w:w="1145"/>
        <w:gridCol w:w="5520"/>
      </w:tblGrid>
      <w:tr w:rsidR="00D411B2" w:rsidRPr="000808D1" w14:paraId="325CCD6A" w14:textId="77777777" w:rsidTr="00D411B2">
        <w:tc>
          <w:tcPr>
            <w:tcW w:w="584" w:type="dxa"/>
            <w:shd w:val="clear" w:color="auto" w:fill="1F3864" w:themeFill="accent5" w:themeFillShade="80"/>
          </w:tcPr>
          <w:p w14:paraId="4A6FC1C6"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3C69A731"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3C3FC99C"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76263219"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411B2" w:rsidRPr="000808D1" w14:paraId="235727C3" w14:textId="77777777" w:rsidTr="00D411B2">
        <w:tc>
          <w:tcPr>
            <w:tcW w:w="584" w:type="dxa"/>
            <w:shd w:val="clear" w:color="auto" w:fill="BDD6EE" w:themeFill="accent1" w:themeFillTint="66"/>
          </w:tcPr>
          <w:p w14:paraId="2D411761"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28</w:t>
            </w:r>
          </w:p>
        </w:tc>
        <w:tc>
          <w:tcPr>
            <w:tcW w:w="2385" w:type="dxa"/>
            <w:shd w:val="clear" w:color="auto" w:fill="BDD6EE" w:themeFill="accent1" w:themeFillTint="66"/>
            <w:vAlign w:val="center"/>
          </w:tcPr>
          <w:p w14:paraId="352A9CBC"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VAC-OG-MES-1</w:t>
            </w:r>
          </w:p>
        </w:tc>
        <w:tc>
          <w:tcPr>
            <w:tcW w:w="1145" w:type="dxa"/>
            <w:shd w:val="clear" w:color="auto" w:fill="BDD6EE" w:themeFill="accent1" w:themeFillTint="66"/>
            <w:vAlign w:val="center"/>
          </w:tcPr>
          <w:p w14:paraId="3ECBB07D"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vAlign w:val="center"/>
          </w:tcPr>
          <w:p w14:paraId="273E7D3C"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MESÓN DE HORMIGÓN ARMADO PARA COCINA</w:t>
            </w:r>
          </w:p>
        </w:tc>
      </w:tr>
    </w:tbl>
    <w:p w14:paraId="619D29D2"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655A5027"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54C1D377" w14:textId="77777777" w:rsidR="00D411B2" w:rsidRPr="000808D1" w:rsidRDefault="00D411B2" w:rsidP="00D411B2">
      <w:pPr>
        <w:widowControl w:val="0"/>
        <w:autoSpaceDE w:val="0"/>
        <w:autoSpaceDN w:val="0"/>
        <w:jc w:val="both"/>
        <w:rPr>
          <w:rFonts w:ascii="Verdana" w:eastAsia="Arial" w:hAnsi="Verdana" w:cs="Arial"/>
          <w:b/>
          <w:sz w:val="18"/>
          <w:szCs w:val="18"/>
        </w:rPr>
      </w:pPr>
    </w:p>
    <w:p w14:paraId="2ADA5A44"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15C5BAF9"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DA294E2" w14:textId="77777777" w:rsidR="00D411B2" w:rsidRPr="000808D1" w:rsidRDefault="00D411B2" w:rsidP="00D411B2">
      <w:pPr>
        <w:widowControl w:val="0"/>
        <w:autoSpaceDE w:val="0"/>
        <w:autoSpaceDN w:val="0"/>
        <w:adjustRightInd w:val="0"/>
        <w:jc w:val="both"/>
        <w:rPr>
          <w:rFonts w:ascii="Verdana" w:hAnsi="Verdana" w:cs="Verdana"/>
          <w:color w:val="000000"/>
          <w:sz w:val="18"/>
          <w:szCs w:val="18"/>
        </w:rPr>
      </w:pPr>
    </w:p>
    <w:p w14:paraId="4136854F"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63A4EE0E"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494D7E6E"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CF818A7" w14:textId="77777777" w:rsidR="00D411B2" w:rsidRPr="000808D1" w:rsidRDefault="00D411B2" w:rsidP="00D411B2">
      <w:pPr>
        <w:widowControl w:val="0"/>
        <w:autoSpaceDE w:val="0"/>
        <w:autoSpaceDN w:val="0"/>
        <w:jc w:val="both"/>
        <w:rPr>
          <w:rFonts w:ascii="Verdana" w:eastAsia="Arial" w:hAnsi="Verdana" w:cs="Arial"/>
          <w:color w:val="000000" w:themeColor="text1"/>
          <w:sz w:val="18"/>
          <w:szCs w:val="18"/>
        </w:rPr>
      </w:pPr>
    </w:p>
    <w:p w14:paraId="14D69E94"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088E5A6D"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82FC616"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3BCF2690"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En general, se deberán cumplir con las siguientes directrices referidas a la ejecución.</w:t>
      </w:r>
    </w:p>
    <w:p w14:paraId="150743B9" w14:textId="77777777" w:rsidR="00D411B2" w:rsidRPr="000808D1" w:rsidRDefault="00D411B2" w:rsidP="00D411B2">
      <w:pPr>
        <w:widowControl w:val="0"/>
        <w:autoSpaceDE w:val="0"/>
        <w:autoSpaceDN w:val="0"/>
        <w:jc w:val="both"/>
        <w:rPr>
          <w:rFonts w:ascii="Verdana" w:eastAsia="Arial" w:hAnsi="Verdana" w:cs="Tahoma"/>
          <w:sz w:val="18"/>
          <w:szCs w:val="18"/>
        </w:rPr>
      </w:pPr>
    </w:p>
    <w:p w14:paraId="52BDC8C7" w14:textId="77777777" w:rsidR="00D411B2" w:rsidRPr="000808D1" w:rsidRDefault="00D411B2" w:rsidP="00D411B2">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Encofrados</w:t>
      </w:r>
    </w:p>
    <w:p w14:paraId="55CC5973"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podrán ser de madera, metálicos u otro material lo suficientemente rígido, estanco y estable.</w:t>
      </w:r>
    </w:p>
    <w:p w14:paraId="1B9084D8"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124513CF"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7F15AEA8"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7DDA67A7"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3EC75EFD"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0193EA5A"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deberán ser estancos a fin de evitar el empobrecimiento del hormigón por escurrimiento del agua.</w:t>
      </w:r>
    </w:p>
    <w:p w14:paraId="22923B64"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5EFD23C0"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051597A"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3BE25B83"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75DD8149"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4DB5BF69"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507CFC94"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65F2A702"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28FDF17D" w14:textId="77777777" w:rsidR="00D411B2" w:rsidRPr="000808D1" w:rsidRDefault="00D411B2" w:rsidP="00D411B2">
      <w:pPr>
        <w:widowControl w:val="0"/>
        <w:autoSpaceDE w:val="0"/>
        <w:autoSpaceDN w:val="0"/>
        <w:jc w:val="both"/>
        <w:rPr>
          <w:rFonts w:ascii="Verdana" w:eastAsia="Arial" w:hAnsi="Verdana" w:cs="Tahoma"/>
          <w:b/>
          <w:sz w:val="18"/>
          <w:szCs w:val="18"/>
        </w:rPr>
      </w:pPr>
    </w:p>
    <w:p w14:paraId="31260242" w14:textId="77777777" w:rsidR="00D411B2" w:rsidRPr="000808D1" w:rsidRDefault="00D411B2" w:rsidP="00D411B2">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 xml:space="preserve">Limpieza y colocación </w:t>
      </w:r>
    </w:p>
    <w:p w14:paraId="1A315A26"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725C11CF"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51242045"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a momento de colocar el hormigón existieran barras con mortero u hormigón endurecido, éstos se deberán eliminar completamente.</w:t>
      </w:r>
    </w:p>
    <w:p w14:paraId="71F6CA75"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23C1F114"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624A486E"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56C99EB1"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FD9DA60"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339B41D5"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caso de no especificarse los recubrimientos en los planos, se aplicarán los siguientes:</w:t>
      </w:r>
    </w:p>
    <w:p w14:paraId="6639619E" w14:textId="77777777" w:rsidR="00D411B2" w:rsidRPr="000808D1" w:rsidRDefault="00D411B2" w:rsidP="00083212">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Ambientes interiores protegidos:                            </w:t>
      </w:r>
      <w:r w:rsidRPr="000808D1">
        <w:rPr>
          <w:rFonts w:ascii="Verdana" w:eastAsia="Arial" w:hAnsi="Verdana" w:cs="Arial"/>
          <w:sz w:val="18"/>
          <w:szCs w:val="18"/>
        </w:rPr>
        <w:tab/>
      </w:r>
      <w:r w:rsidRPr="000808D1">
        <w:rPr>
          <w:rFonts w:ascii="Verdana" w:eastAsia="Arial" w:hAnsi="Verdana" w:cs="Arial"/>
          <w:sz w:val="18"/>
          <w:szCs w:val="18"/>
        </w:rPr>
        <w:tab/>
        <w:t>1,0 a 1,5   cm</w:t>
      </w:r>
    </w:p>
    <w:p w14:paraId="4262D10D" w14:textId="77777777" w:rsidR="00D411B2" w:rsidRPr="000808D1" w:rsidRDefault="00D411B2" w:rsidP="00083212">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normal:        </w:t>
      </w:r>
      <w:r w:rsidRPr="000808D1">
        <w:rPr>
          <w:rFonts w:ascii="Verdana" w:eastAsia="Arial" w:hAnsi="Verdana" w:cs="Arial"/>
          <w:sz w:val="18"/>
          <w:szCs w:val="18"/>
        </w:rPr>
        <w:tab/>
      </w:r>
      <w:r w:rsidRPr="000808D1">
        <w:rPr>
          <w:rFonts w:ascii="Verdana" w:eastAsia="Arial" w:hAnsi="Verdana" w:cs="Arial"/>
          <w:sz w:val="18"/>
          <w:szCs w:val="18"/>
        </w:rPr>
        <w:tab/>
        <w:t xml:space="preserve">          1,5 a 2,0   cm</w:t>
      </w:r>
    </w:p>
    <w:p w14:paraId="63FAB3B7" w14:textId="77777777" w:rsidR="00D411B2" w:rsidRPr="000808D1" w:rsidRDefault="00D411B2" w:rsidP="00083212">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húmeda:       </w:t>
      </w:r>
      <w:r w:rsidRPr="000808D1">
        <w:rPr>
          <w:rFonts w:ascii="Verdana" w:eastAsia="Arial" w:hAnsi="Verdana" w:cs="Arial"/>
          <w:sz w:val="18"/>
          <w:szCs w:val="18"/>
        </w:rPr>
        <w:tab/>
      </w:r>
      <w:r w:rsidRPr="000808D1">
        <w:rPr>
          <w:rFonts w:ascii="Verdana" w:eastAsia="Arial" w:hAnsi="Verdana" w:cs="Arial"/>
          <w:sz w:val="18"/>
          <w:szCs w:val="18"/>
        </w:rPr>
        <w:tab/>
        <w:t>2,0 a 2,5   cm</w:t>
      </w:r>
    </w:p>
    <w:p w14:paraId="23CD6513" w14:textId="77777777" w:rsidR="00D411B2" w:rsidRPr="000808D1" w:rsidRDefault="00D411B2" w:rsidP="00083212">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corrosiva:      </w:t>
      </w:r>
      <w:r w:rsidRPr="000808D1">
        <w:rPr>
          <w:rFonts w:ascii="Verdana" w:eastAsia="Arial" w:hAnsi="Verdana" w:cs="Arial"/>
          <w:sz w:val="18"/>
          <w:szCs w:val="18"/>
        </w:rPr>
        <w:tab/>
      </w:r>
      <w:r w:rsidRPr="000808D1">
        <w:rPr>
          <w:rFonts w:ascii="Verdana" w:eastAsia="Arial" w:hAnsi="Verdana" w:cs="Arial"/>
          <w:sz w:val="18"/>
          <w:szCs w:val="18"/>
        </w:rPr>
        <w:tab/>
        <w:t>3,0 a 3,5   cm</w:t>
      </w:r>
    </w:p>
    <w:p w14:paraId="19AB4B78"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5B7AEB98"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cuidará especialmente que todas las armaduras queden protegidas mediante los recubrimientos mínimos especificados en los planos. </w:t>
      </w:r>
    </w:p>
    <w:p w14:paraId="15AD1E7B"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2D771C9E"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Todos los cruces de barras deberán atarse en forma adecuada con alambre de amarre o accesorios previamente aprobados.</w:t>
      </w:r>
    </w:p>
    <w:p w14:paraId="4D919B43"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65FE2637"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620CF3C1" w14:textId="77777777" w:rsidR="00D411B2" w:rsidRPr="000808D1" w:rsidRDefault="00D411B2" w:rsidP="00D411B2">
      <w:pPr>
        <w:widowControl w:val="0"/>
        <w:tabs>
          <w:tab w:val="left" w:pos="560"/>
        </w:tabs>
        <w:autoSpaceDE w:val="0"/>
        <w:autoSpaceDN w:val="0"/>
        <w:jc w:val="both"/>
        <w:rPr>
          <w:rFonts w:ascii="Verdana" w:eastAsia="Arial" w:hAnsi="Verdana" w:cs="Arial"/>
          <w:b/>
          <w:sz w:val="18"/>
          <w:szCs w:val="18"/>
        </w:rPr>
      </w:pPr>
    </w:p>
    <w:p w14:paraId="25F022E9"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b/>
          <w:sz w:val="18"/>
          <w:szCs w:val="18"/>
        </w:rPr>
        <w:t>Armado de Fierros</w:t>
      </w:r>
    </w:p>
    <w:p w14:paraId="0877F86C" w14:textId="77777777" w:rsidR="00D411B2" w:rsidRPr="000808D1" w:rsidRDefault="00D411B2" w:rsidP="00D411B2">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7D820E6A" w14:textId="77777777" w:rsidR="00D411B2" w:rsidRPr="000808D1" w:rsidRDefault="00D411B2" w:rsidP="00D411B2">
      <w:pPr>
        <w:widowControl w:val="0"/>
        <w:tabs>
          <w:tab w:val="left" w:pos="8711"/>
        </w:tabs>
        <w:autoSpaceDE w:val="0"/>
        <w:autoSpaceDN w:val="0"/>
        <w:jc w:val="both"/>
        <w:rPr>
          <w:rFonts w:ascii="Verdana" w:eastAsia="Arial" w:hAnsi="Verdana" w:cs="Arial"/>
          <w:sz w:val="18"/>
          <w:szCs w:val="18"/>
        </w:rPr>
      </w:pPr>
    </w:p>
    <w:p w14:paraId="016FE7C8" w14:textId="77777777" w:rsidR="00D411B2" w:rsidRPr="000808D1" w:rsidRDefault="00D411B2" w:rsidP="00D411B2">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Se dispondrá un sitio específico en la obra para el doblado y preparación de armaduras con las herramientas adecuadas.</w:t>
      </w:r>
    </w:p>
    <w:p w14:paraId="3D1B8D18"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6500965A"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294EEAF"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0695904F"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32CDED48"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2114C10B"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que fueron dobladas no podrán ser enderezadas, ni podrán ser utilizadas nuevamente sin antes eliminar la zona doblada.</w:t>
      </w:r>
    </w:p>
    <w:p w14:paraId="343E8D53"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5EC08A2F"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radio mínimo de doblado, así como las longitudes de patillas y ganchos, deberá respetar lo indicado en planos constructivos y la normativa CBH-87.</w:t>
      </w:r>
    </w:p>
    <w:p w14:paraId="1B820F88"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679AA1CE"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Arial"/>
          <w:sz w:val="18"/>
          <w:szCs w:val="18"/>
        </w:rPr>
        <w:t>Queda terminantemente prohibido el empleo de aceros de diferentes tipos en una misma</w:t>
      </w:r>
      <w:r w:rsidRPr="000808D1">
        <w:rPr>
          <w:rFonts w:ascii="Verdana" w:eastAsia="Arial" w:hAnsi="Verdana" w:cs="Tahoma"/>
          <w:color w:val="000000"/>
          <w:sz w:val="18"/>
          <w:szCs w:val="18"/>
        </w:rPr>
        <w:t xml:space="preserve"> sección, salvo ello sea debidamente justificado por la Entidad Ejecutora y aprobado por el </w:t>
      </w:r>
      <w:r w:rsidRPr="000808D1">
        <w:rPr>
          <w:rFonts w:ascii="Verdana" w:eastAsia="Arial" w:hAnsi="Verdana" w:cs="Arial"/>
          <w:sz w:val="18"/>
          <w:szCs w:val="18"/>
        </w:rPr>
        <w:t>Inspector de proyecto</w:t>
      </w:r>
      <w:r w:rsidRPr="000808D1">
        <w:rPr>
          <w:rFonts w:ascii="Verdana" w:eastAsia="Arial" w:hAnsi="Verdana" w:cs="Tahoma"/>
          <w:color w:val="000000"/>
          <w:sz w:val="18"/>
          <w:szCs w:val="18"/>
        </w:rPr>
        <w:t>.</w:t>
      </w:r>
    </w:p>
    <w:p w14:paraId="323E4E07"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p>
    <w:p w14:paraId="1B44357E"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22C4D92C"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74CC41E0" w14:textId="77777777" w:rsidR="00D411B2" w:rsidRPr="000808D1" w:rsidRDefault="00D411B2" w:rsidP="00D411B2">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Empalmes en las barras</w:t>
      </w:r>
    </w:p>
    <w:p w14:paraId="5B0826DC"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ejecutarán los empalmes en los sectores donde estén expresamente indicado en planos constructivos o instruido por el Inspector de proyecto.</w:t>
      </w:r>
    </w:p>
    <w:p w14:paraId="62C7A2C2"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1FBBC857"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2017F9C"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0E893A86"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realizarán empalmes por superposición de acuerdo al siguiente detalle:</w:t>
      </w:r>
    </w:p>
    <w:p w14:paraId="4196D8A9" w14:textId="77777777" w:rsidR="00D411B2" w:rsidRPr="000808D1" w:rsidRDefault="00D411B2" w:rsidP="00083212">
      <w:pPr>
        <w:widowControl w:val="0"/>
        <w:numPr>
          <w:ilvl w:val="0"/>
          <w:numId w:val="90"/>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3029BCB" w14:textId="77777777" w:rsidR="00D411B2" w:rsidRPr="000808D1" w:rsidRDefault="00D411B2" w:rsidP="00083212">
      <w:pPr>
        <w:widowControl w:val="0"/>
        <w:numPr>
          <w:ilvl w:val="0"/>
          <w:numId w:val="90"/>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toda la longitud del empalme se colocarán armaduras transversales suplementarias para mejorar las condiciones del empalme, cuando sea necesario.</w:t>
      </w:r>
    </w:p>
    <w:p w14:paraId="261F90C4"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240176C3" w14:textId="77777777" w:rsidR="00D411B2" w:rsidRPr="000808D1" w:rsidRDefault="00D411B2" w:rsidP="00083212">
      <w:pPr>
        <w:widowControl w:val="0"/>
        <w:numPr>
          <w:ilvl w:val="0"/>
          <w:numId w:val="90"/>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735DC39"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184E5831" w14:textId="77777777" w:rsidR="00D411B2" w:rsidRPr="000808D1" w:rsidRDefault="00D411B2" w:rsidP="00D411B2">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Mezclado</w:t>
      </w:r>
    </w:p>
    <w:p w14:paraId="109A0F58"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y deseablemente por peso. Para esta tarea:</w:t>
      </w:r>
    </w:p>
    <w:p w14:paraId="014B57A6" w14:textId="77777777" w:rsidR="00D411B2" w:rsidRPr="000808D1" w:rsidRDefault="00D411B2" w:rsidP="00083212">
      <w:pPr>
        <w:widowControl w:val="0"/>
        <w:numPr>
          <w:ilvl w:val="0"/>
          <w:numId w:val="91"/>
        </w:numPr>
        <w:tabs>
          <w:tab w:val="left" w:pos="560"/>
        </w:tabs>
        <w:autoSpaceDE w:val="0"/>
        <w:autoSpaceDN w:val="0"/>
        <w:spacing w:before="120"/>
        <w:ind w:left="567" w:hanging="357"/>
        <w:jc w:val="both"/>
        <w:rPr>
          <w:rFonts w:ascii="Verdana" w:eastAsia="Arial" w:hAnsi="Verdana" w:cs="Arial"/>
          <w:sz w:val="18"/>
          <w:szCs w:val="18"/>
        </w:rPr>
      </w:pPr>
      <w:r w:rsidRPr="000808D1">
        <w:rPr>
          <w:rFonts w:ascii="Verdana" w:eastAsia="Arial" w:hAnsi="Verdana" w:cs="Arial"/>
          <w:sz w:val="18"/>
          <w:szCs w:val="18"/>
        </w:rPr>
        <w:t>Se utilizarán una o más hormigoneras de capacidad adecuada y se empleará personal especializado para su manejo.</w:t>
      </w:r>
    </w:p>
    <w:p w14:paraId="426E2304" w14:textId="77777777" w:rsidR="00D411B2" w:rsidRPr="000808D1" w:rsidRDefault="00D411B2" w:rsidP="00083212">
      <w:pPr>
        <w:widowControl w:val="0"/>
        <w:numPr>
          <w:ilvl w:val="0"/>
          <w:numId w:val="91"/>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Periódicamente se verificará la uniformidad del mezclado.</w:t>
      </w:r>
    </w:p>
    <w:p w14:paraId="164234A3" w14:textId="77777777" w:rsidR="00D411B2" w:rsidRPr="000808D1" w:rsidRDefault="00D411B2" w:rsidP="00083212">
      <w:pPr>
        <w:widowControl w:val="0"/>
        <w:numPr>
          <w:ilvl w:val="0"/>
          <w:numId w:val="91"/>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Los materiales componentes serán introducidos en el orden siguiente:</w:t>
      </w:r>
    </w:p>
    <w:p w14:paraId="04EA0A8A" w14:textId="77777777" w:rsidR="00D411B2" w:rsidRPr="000808D1" w:rsidRDefault="00D411B2" w:rsidP="00083212">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Una parte del agua del mezclado (aproximadamente la mitad)</w:t>
      </w:r>
    </w:p>
    <w:p w14:paraId="21A301E3" w14:textId="77777777" w:rsidR="00D411B2" w:rsidRPr="000808D1" w:rsidRDefault="00D411B2" w:rsidP="00083212">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58C2C52" w14:textId="77777777" w:rsidR="00D411B2" w:rsidRPr="000808D1" w:rsidRDefault="00D411B2" w:rsidP="00083212">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 grava</w:t>
      </w:r>
    </w:p>
    <w:p w14:paraId="6D8D0ADF" w14:textId="77777777" w:rsidR="00D411B2" w:rsidRPr="000808D1" w:rsidRDefault="00D411B2" w:rsidP="00083212">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resto del agua de amasado</w:t>
      </w:r>
    </w:p>
    <w:p w14:paraId="56E6F8FB" w14:textId="77777777" w:rsidR="00D411B2" w:rsidRPr="000808D1" w:rsidRDefault="00D411B2" w:rsidP="00D411B2">
      <w:pPr>
        <w:widowControl w:val="0"/>
        <w:tabs>
          <w:tab w:val="left" w:pos="560"/>
        </w:tabs>
        <w:autoSpaceDE w:val="0"/>
        <w:autoSpaceDN w:val="0"/>
        <w:ind w:left="426"/>
        <w:jc w:val="both"/>
        <w:rPr>
          <w:rFonts w:ascii="Verdana" w:eastAsia="Arial" w:hAnsi="Verdana" w:cs="Arial"/>
          <w:sz w:val="18"/>
          <w:szCs w:val="18"/>
        </w:rPr>
      </w:pPr>
    </w:p>
    <w:p w14:paraId="75EAABA4"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6C7B973"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772248D1"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7950642C"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1C1FDBB4"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0D3C5BA4" w14:textId="77777777" w:rsidR="00D411B2" w:rsidRPr="000808D1" w:rsidRDefault="00D411B2" w:rsidP="00D411B2">
      <w:pPr>
        <w:widowControl w:val="0"/>
        <w:autoSpaceDE w:val="0"/>
        <w:autoSpaceDN w:val="0"/>
        <w:rPr>
          <w:rFonts w:ascii="Verdana" w:eastAsia="Arial" w:hAnsi="Verdana" w:cs="Arial"/>
          <w:sz w:val="18"/>
          <w:szCs w:val="18"/>
        </w:rPr>
      </w:pPr>
      <w:r w:rsidRPr="000808D1">
        <w:rPr>
          <w:rFonts w:ascii="Verdana" w:eastAsia="Arial" w:hAnsi="Verdana" w:cs="Arial"/>
          <w:sz w:val="18"/>
          <w:szCs w:val="18"/>
        </w:rPr>
        <w:t>El hormigón será de una consistencia tal que se asegure su trabajabilidad y la manipulación de masas compactas, densas, con aspecto y coloración uniformes.</w:t>
      </w:r>
    </w:p>
    <w:p w14:paraId="5F944E7C" w14:textId="77777777" w:rsidR="00D411B2" w:rsidRPr="000808D1" w:rsidRDefault="00D411B2" w:rsidP="00D411B2">
      <w:pPr>
        <w:widowControl w:val="0"/>
        <w:autoSpaceDE w:val="0"/>
        <w:autoSpaceDN w:val="0"/>
        <w:rPr>
          <w:rFonts w:ascii="Verdana" w:eastAsia="Arial" w:hAnsi="Verdana" w:cs="Arial"/>
          <w:sz w:val="18"/>
          <w:szCs w:val="18"/>
        </w:rPr>
      </w:pPr>
    </w:p>
    <w:p w14:paraId="5793D5D2" w14:textId="77777777" w:rsidR="00D411B2" w:rsidRPr="000808D1" w:rsidRDefault="00D411B2" w:rsidP="00D411B2">
      <w:pPr>
        <w:widowControl w:val="0"/>
        <w:autoSpaceDE w:val="0"/>
        <w:autoSpaceDN w:val="0"/>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9"/>
        <w:gridCol w:w="4457"/>
      </w:tblGrid>
      <w:tr w:rsidR="00D411B2" w:rsidRPr="000808D1" w14:paraId="525939DC" w14:textId="77777777" w:rsidTr="000A3EBA">
        <w:trPr>
          <w:trHeight w:hRule="exact" w:val="321"/>
          <w:jc w:val="center"/>
        </w:trPr>
        <w:tc>
          <w:tcPr>
            <w:tcW w:w="3159" w:type="dxa"/>
            <w:shd w:val="clear" w:color="auto" w:fill="1F3864" w:themeFill="accent5" w:themeFillShade="80"/>
            <w:vAlign w:val="center"/>
          </w:tcPr>
          <w:p w14:paraId="5D7EACE8" w14:textId="77777777" w:rsidR="00D411B2" w:rsidRPr="000808D1" w:rsidRDefault="00D411B2" w:rsidP="00D411B2">
            <w:pPr>
              <w:widowControl w:val="0"/>
              <w:autoSpaceDE w:val="0"/>
              <w:autoSpaceDN w:val="0"/>
              <w:jc w:val="center"/>
              <w:rPr>
                <w:rFonts w:ascii="Verdana" w:eastAsia="Arial" w:hAnsi="Verdana" w:cs="Arial"/>
                <w:b/>
                <w:bCs/>
                <w:color w:val="FFFFFF" w:themeColor="background1"/>
                <w:sz w:val="18"/>
                <w:szCs w:val="18"/>
              </w:rPr>
            </w:pPr>
            <w:r w:rsidRPr="000808D1">
              <w:rPr>
                <w:rFonts w:ascii="Verdana" w:eastAsia="Arial" w:hAnsi="Verdana" w:cs="Arial"/>
                <w:b/>
                <w:bCs/>
                <w:color w:val="FFFFFF" w:themeColor="background1"/>
                <w:sz w:val="18"/>
                <w:szCs w:val="18"/>
              </w:rPr>
              <w:t>DOSIFICACIÓN</w:t>
            </w:r>
          </w:p>
        </w:tc>
        <w:tc>
          <w:tcPr>
            <w:tcW w:w="4457" w:type="dxa"/>
            <w:shd w:val="clear" w:color="auto" w:fill="1F3864" w:themeFill="accent5" w:themeFillShade="80"/>
            <w:vAlign w:val="center"/>
          </w:tcPr>
          <w:p w14:paraId="5FBC3564" w14:textId="77777777" w:rsidR="00D411B2" w:rsidRPr="000808D1" w:rsidRDefault="00D411B2" w:rsidP="00D411B2">
            <w:pPr>
              <w:widowControl w:val="0"/>
              <w:autoSpaceDE w:val="0"/>
              <w:autoSpaceDN w:val="0"/>
              <w:jc w:val="center"/>
              <w:rPr>
                <w:rFonts w:ascii="Verdana" w:eastAsia="Arial" w:hAnsi="Verdana" w:cs="Arial"/>
                <w:b/>
                <w:bCs/>
                <w:color w:val="FFFFFF" w:themeColor="background1"/>
                <w:sz w:val="18"/>
                <w:szCs w:val="18"/>
              </w:rPr>
            </w:pPr>
            <w:r w:rsidRPr="000808D1">
              <w:rPr>
                <w:rFonts w:ascii="Verdana" w:eastAsia="Arial" w:hAnsi="Verdana" w:cs="Arial"/>
                <w:b/>
                <w:bCs/>
                <w:color w:val="FFFFFF" w:themeColor="background1"/>
                <w:sz w:val="18"/>
                <w:szCs w:val="18"/>
              </w:rPr>
              <w:t>CANTIDAD MÍNIMA DE CEMENTO Kg/m3</w:t>
            </w:r>
          </w:p>
        </w:tc>
      </w:tr>
      <w:tr w:rsidR="00D411B2" w:rsidRPr="000808D1" w14:paraId="1F7A5553" w14:textId="77777777" w:rsidTr="000A3EBA">
        <w:trPr>
          <w:trHeight w:hRule="exact" w:val="213"/>
          <w:jc w:val="center"/>
        </w:trPr>
        <w:tc>
          <w:tcPr>
            <w:tcW w:w="3159" w:type="dxa"/>
            <w:shd w:val="clear" w:color="auto" w:fill="auto"/>
            <w:vAlign w:val="center"/>
          </w:tcPr>
          <w:p w14:paraId="440D826A" w14:textId="77777777" w:rsidR="00D411B2" w:rsidRPr="000808D1" w:rsidRDefault="00D411B2" w:rsidP="00D411B2">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1:2:3</w:t>
            </w:r>
          </w:p>
        </w:tc>
        <w:tc>
          <w:tcPr>
            <w:tcW w:w="4457" w:type="dxa"/>
            <w:shd w:val="clear" w:color="auto" w:fill="auto"/>
            <w:vAlign w:val="center"/>
          </w:tcPr>
          <w:p w14:paraId="55510003" w14:textId="77777777" w:rsidR="00D411B2" w:rsidRPr="000808D1" w:rsidRDefault="00D411B2" w:rsidP="00D411B2">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350</w:t>
            </w:r>
          </w:p>
        </w:tc>
      </w:tr>
      <w:tr w:rsidR="00D411B2" w:rsidRPr="000808D1" w14:paraId="0137C2F6" w14:textId="77777777" w:rsidTr="000A3EBA">
        <w:trPr>
          <w:trHeight w:hRule="exact" w:val="227"/>
          <w:jc w:val="center"/>
        </w:trPr>
        <w:tc>
          <w:tcPr>
            <w:tcW w:w="3159" w:type="dxa"/>
            <w:shd w:val="clear" w:color="auto" w:fill="auto"/>
            <w:vAlign w:val="center"/>
          </w:tcPr>
          <w:p w14:paraId="332809A6" w14:textId="77777777" w:rsidR="00D411B2" w:rsidRPr="000808D1" w:rsidRDefault="00D411B2" w:rsidP="00D411B2">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1:2:4</w:t>
            </w:r>
          </w:p>
        </w:tc>
        <w:tc>
          <w:tcPr>
            <w:tcW w:w="4457" w:type="dxa"/>
            <w:shd w:val="clear" w:color="auto" w:fill="auto"/>
            <w:vAlign w:val="center"/>
          </w:tcPr>
          <w:p w14:paraId="2206FD7F" w14:textId="77777777" w:rsidR="00D411B2" w:rsidRPr="000808D1" w:rsidRDefault="00D411B2" w:rsidP="00D411B2">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300</w:t>
            </w:r>
          </w:p>
        </w:tc>
      </w:tr>
      <w:tr w:rsidR="00D411B2" w:rsidRPr="000808D1" w14:paraId="16000841" w14:textId="77777777" w:rsidTr="000A3EBA">
        <w:trPr>
          <w:trHeight w:hRule="exact" w:val="230"/>
          <w:jc w:val="center"/>
        </w:trPr>
        <w:tc>
          <w:tcPr>
            <w:tcW w:w="3159" w:type="dxa"/>
            <w:shd w:val="clear" w:color="auto" w:fill="auto"/>
            <w:vAlign w:val="center"/>
          </w:tcPr>
          <w:p w14:paraId="533F1854" w14:textId="77777777" w:rsidR="00D411B2" w:rsidRPr="000808D1" w:rsidRDefault="00D411B2" w:rsidP="00D411B2">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1:3:4</w:t>
            </w:r>
          </w:p>
        </w:tc>
        <w:tc>
          <w:tcPr>
            <w:tcW w:w="4457" w:type="dxa"/>
            <w:shd w:val="clear" w:color="auto" w:fill="auto"/>
            <w:vAlign w:val="center"/>
          </w:tcPr>
          <w:p w14:paraId="36953ADD" w14:textId="77777777" w:rsidR="00D411B2" w:rsidRPr="000808D1" w:rsidRDefault="00D411B2" w:rsidP="00D411B2">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265</w:t>
            </w:r>
          </w:p>
        </w:tc>
      </w:tr>
      <w:tr w:rsidR="00D411B2" w:rsidRPr="000808D1" w14:paraId="52029928" w14:textId="77777777" w:rsidTr="000A3EBA">
        <w:trPr>
          <w:trHeight w:hRule="exact" w:val="211"/>
          <w:jc w:val="center"/>
        </w:trPr>
        <w:tc>
          <w:tcPr>
            <w:tcW w:w="3159" w:type="dxa"/>
            <w:shd w:val="clear" w:color="auto" w:fill="auto"/>
            <w:vAlign w:val="center"/>
          </w:tcPr>
          <w:p w14:paraId="1A496288" w14:textId="77777777" w:rsidR="00D411B2" w:rsidRPr="000808D1" w:rsidRDefault="00D411B2" w:rsidP="00D411B2">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1:3:5</w:t>
            </w:r>
          </w:p>
        </w:tc>
        <w:tc>
          <w:tcPr>
            <w:tcW w:w="4457" w:type="dxa"/>
            <w:shd w:val="clear" w:color="auto" w:fill="auto"/>
            <w:vAlign w:val="center"/>
          </w:tcPr>
          <w:p w14:paraId="0C55C8BC" w14:textId="77777777" w:rsidR="00D411B2" w:rsidRPr="000808D1" w:rsidRDefault="00D411B2" w:rsidP="00D411B2">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235</w:t>
            </w:r>
          </w:p>
        </w:tc>
      </w:tr>
    </w:tbl>
    <w:p w14:paraId="48BA6A99" w14:textId="77777777" w:rsidR="00D411B2" w:rsidRPr="000808D1" w:rsidRDefault="00D411B2" w:rsidP="00D411B2">
      <w:pPr>
        <w:widowControl w:val="0"/>
        <w:autoSpaceDE w:val="0"/>
        <w:autoSpaceDN w:val="0"/>
        <w:rPr>
          <w:rFonts w:ascii="Verdana" w:eastAsia="Arial" w:hAnsi="Verdana" w:cs="Arial"/>
          <w:color w:val="000000" w:themeColor="text1"/>
          <w:sz w:val="18"/>
          <w:szCs w:val="18"/>
        </w:rPr>
      </w:pPr>
    </w:p>
    <w:p w14:paraId="32984BF8" w14:textId="77777777" w:rsidR="00D411B2" w:rsidRPr="000808D1" w:rsidRDefault="00D411B2" w:rsidP="00D411B2">
      <w:pPr>
        <w:widowControl w:val="0"/>
        <w:autoSpaceDE w:val="0"/>
        <w:autoSpaceDN w:val="0"/>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La medición de los áridos en volumen se realizará en recipientes aprobados por el Inspector de proyecto y de preferencia deberán ser metálicos o de madera e indeformables.</w:t>
      </w:r>
    </w:p>
    <w:p w14:paraId="17A74183" w14:textId="77777777" w:rsidR="00D411B2" w:rsidRPr="000808D1" w:rsidRDefault="00D411B2" w:rsidP="00D411B2">
      <w:pPr>
        <w:widowControl w:val="0"/>
        <w:autoSpaceDE w:val="0"/>
        <w:autoSpaceDN w:val="0"/>
        <w:rPr>
          <w:rFonts w:ascii="Verdana" w:eastAsia="Arial" w:hAnsi="Verdana" w:cs="Arial"/>
          <w:color w:val="000000" w:themeColor="text1"/>
          <w:sz w:val="18"/>
          <w:szCs w:val="18"/>
        </w:rPr>
      </w:pPr>
    </w:p>
    <w:p w14:paraId="0688FEF5" w14:textId="77777777" w:rsidR="00D411B2" w:rsidRPr="000808D1" w:rsidRDefault="00D411B2" w:rsidP="00D411B2">
      <w:pPr>
        <w:widowControl w:val="0"/>
        <w:autoSpaceDE w:val="0"/>
        <w:autoSpaceDN w:val="0"/>
        <w:rPr>
          <w:rFonts w:ascii="Verdana" w:eastAsia="Arial" w:hAnsi="Verdana" w:cs="Tahoma"/>
          <w:sz w:val="18"/>
          <w:szCs w:val="18"/>
        </w:rPr>
      </w:pPr>
      <w:r w:rsidRPr="000808D1">
        <w:rPr>
          <w:rFonts w:ascii="Verdana" w:eastAsia="Arial" w:hAnsi="Verdana" w:cs="Tahoma"/>
          <w:sz w:val="18"/>
          <w:szCs w:val="18"/>
        </w:rPr>
        <w:t>Las dosificaciones señaladas anteriormente serán empleadas, cuando las mismas no se encuentren especificadas en los planos correspondientes.</w:t>
      </w:r>
    </w:p>
    <w:p w14:paraId="50A9B19A"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190F4E6B" w14:textId="77777777" w:rsidR="00D411B2" w:rsidRPr="000808D1" w:rsidRDefault="00D411B2" w:rsidP="00D411B2">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Transporte</w:t>
      </w:r>
    </w:p>
    <w:p w14:paraId="7B4020CE"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637790B"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792B7EB9"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4A97659"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442DE09D"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2F0ECE4A" w14:textId="77777777" w:rsidR="00D411B2" w:rsidRPr="000808D1" w:rsidRDefault="00D411B2" w:rsidP="00D411B2">
      <w:pPr>
        <w:widowControl w:val="0"/>
        <w:suppressAutoHyphens/>
        <w:autoSpaceDE w:val="0"/>
        <w:autoSpaceDN w:val="0"/>
        <w:contextualSpacing/>
        <w:jc w:val="both"/>
        <w:rPr>
          <w:rFonts w:ascii="Verdana" w:eastAsia="Arial" w:hAnsi="Verdana" w:cs="Tahoma"/>
          <w:sz w:val="18"/>
          <w:szCs w:val="18"/>
        </w:rPr>
      </w:pPr>
    </w:p>
    <w:p w14:paraId="660CABE5" w14:textId="77777777" w:rsidR="00D411B2" w:rsidRPr="000808D1" w:rsidRDefault="00D411B2" w:rsidP="00D411B2">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Compactación</w:t>
      </w:r>
    </w:p>
    <w:p w14:paraId="0F2B672E"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0F221446"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29707CA0"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vibrado será realizado mediante vibradoras de inmersión y alta frecuencia que deberán ser manejadas por obreros con experiencia en la actividad.</w:t>
      </w:r>
    </w:p>
    <w:p w14:paraId="5B69CCA2"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04DC39C6"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 ninguna manera se permitirá el uso de las vibradoras para el transporte de la mezcla o la distribución dentro del encofrado.</w:t>
      </w:r>
    </w:p>
    <w:p w14:paraId="0FA10905"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2FE3BF1D"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4F277B26"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38AC42D0"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serán introducidas en puntos equidistantes a 45 cm. entre sí y durante 5 a 15 segundos para evitar la disgregación.</w:t>
      </w:r>
    </w:p>
    <w:p w14:paraId="438BEF84"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6A707F81"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8D86EEC"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222445A1"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compactado del hormigón se completará con un apisonado manual del hormigón y un golpeteo de los encofrados.</w:t>
      </w:r>
    </w:p>
    <w:p w14:paraId="648FE88F"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7FD9A331"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compactación manual del hormigón mediante varillas de hierro será usada solo bajo autorización de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5B56888F"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21C1B63C" w14:textId="77777777" w:rsidR="00D411B2" w:rsidRPr="000808D1" w:rsidRDefault="00D411B2" w:rsidP="00D411B2">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Desencofrado</w:t>
      </w:r>
    </w:p>
    <w:p w14:paraId="1F78DEEF"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7B0D4712"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476C6BFC"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577727F"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727044B4"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808B409"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superiores en superficies inclinadas deberán ser removidos tan pronto como el hormigón tenga suficiente resistencia para no escurrir.</w:t>
      </w:r>
    </w:p>
    <w:p w14:paraId="60EFA6D8"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64E083AF"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1428BAE7"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7996D9BA"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tiempos de desencofrado serán los indicados en el proyecto (planos y/o memoria de cálculo) y lo indicado en la norma CBH-87.</w:t>
      </w:r>
    </w:p>
    <w:p w14:paraId="2B2B9C0C"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430E4C5B"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desencofrado requerirá la autorización del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16940A4A" w14:textId="77777777" w:rsidR="00D411B2" w:rsidRPr="000808D1" w:rsidRDefault="00D411B2" w:rsidP="00D411B2">
      <w:pPr>
        <w:widowControl w:val="0"/>
        <w:suppressAutoHyphens/>
        <w:autoSpaceDE w:val="0"/>
        <w:autoSpaceDN w:val="0"/>
        <w:contextualSpacing/>
        <w:jc w:val="both"/>
        <w:rPr>
          <w:rFonts w:ascii="Verdana" w:eastAsia="Arial" w:hAnsi="Verdana" w:cs="Tahoma"/>
          <w:sz w:val="18"/>
          <w:szCs w:val="18"/>
        </w:rPr>
      </w:pPr>
    </w:p>
    <w:p w14:paraId="485B7A72" w14:textId="77777777" w:rsidR="00D411B2" w:rsidRPr="000808D1" w:rsidRDefault="00D411B2" w:rsidP="00D411B2">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Protección y Curado</w:t>
      </w:r>
    </w:p>
    <w:p w14:paraId="78753EC7"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vaciado el hormigón fresco, deberá protegerse contra la lluvia, el viento, sol y en general contra toda acción que lo perjudique.</w:t>
      </w:r>
    </w:p>
    <w:p w14:paraId="44F6508E"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387D1F98"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hormigón será protegido manteniéndose a una temperatura superior a 5°C por lo menos durante 96 horas.</w:t>
      </w:r>
    </w:p>
    <w:p w14:paraId="3331D30D"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197A627B"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720CA79"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100449DE"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0F928F2F" w14:textId="77777777" w:rsidR="00D411B2" w:rsidRPr="000808D1" w:rsidRDefault="00D411B2" w:rsidP="00D411B2">
      <w:pPr>
        <w:widowControl w:val="0"/>
        <w:tabs>
          <w:tab w:val="left" w:pos="560"/>
        </w:tabs>
        <w:autoSpaceDE w:val="0"/>
        <w:autoSpaceDN w:val="0"/>
        <w:jc w:val="both"/>
        <w:rPr>
          <w:rFonts w:ascii="Verdana" w:eastAsia="Arial" w:hAnsi="Verdana" w:cstheme="minorHAnsi"/>
          <w:color w:val="000000"/>
          <w:sz w:val="18"/>
          <w:szCs w:val="18"/>
        </w:rPr>
      </w:pPr>
    </w:p>
    <w:p w14:paraId="048BC722"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01631AA7"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mesón de hormigón armado para cocina será medido en </w:t>
      </w:r>
      <w:r w:rsidRPr="000808D1">
        <w:rPr>
          <w:rFonts w:ascii="Verdana" w:eastAsia="Arial" w:hAnsi="Verdana" w:cs="Tahoma"/>
          <w:b/>
          <w:sz w:val="18"/>
          <w:szCs w:val="18"/>
        </w:rPr>
        <w:t>metro cuadrado</w:t>
      </w:r>
      <w:r w:rsidRPr="000808D1">
        <w:rPr>
          <w:rFonts w:ascii="Verdana" w:eastAsia="Arial" w:hAnsi="Verdana" w:cs="Tahoma"/>
          <w:sz w:val="18"/>
          <w:szCs w:val="18"/>
        </w:rPr>
        <w:t>, ejecutada con medidas de acuerdo a los planos constructivos y/o instrucciones escritas del Inspector de proyecto.</w:t>
      </w:r>
    </w:p>
    <w:p w14:paraId="52022E17" w14:textId="77777777" w:rsidR="00D411B2" w:rsidRPr="000808D1" w:rsidRDefault="00D411B2" w:rsidP="00D411B2">
      <w:pPr>
        <w:widowControl w:val="0"/>
        <w:autoSpaceDE w:val="0"/>
        <w:autoSpaceDN w:val="0"/>
        <w:jc w:val="both"/>
        <w:rPr>
          <w:rFonts w:ascii="Verdana" w:eastAsia="Arial" w:hAnsi="Verdana" w:cs="Arial"/>
          <w:sz w:val="18"/>
          <w:szCs w:val="18"/>
        </w:rPr>
      </w:pPr>
    </w:p>
    <w:p w14:paraId="38AF15C1" w14:textId="77777777" w:rsidR="00D411B2" w:rsidRPr="000808D1" w:rsidRDefault="00D411B2" w:rsidP="00D411B2">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2FE2538C"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8ABF1D0"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176864C6" w14:textId="77777777" w:rsidR="00D411B2" w:rsidRPr="000808D1" w:rsidRDefault="00D411B2" w:rsidP="00D411B2">
      <w:pPr>
        <w:tabs>
          <w:tab w:val="left" w:pos="8711"/>
        </w:tabs>
        <w:rPr>
          <w:rFonts w:ascii="Verdana" w:hAnsi="Verdana"/>
          <w:sz w:val="18"/>
          <w:szCs w:val="18"/>
          <w:u w:val="single"/>
          <w:lang w:eastAsia="es-ES"/>
        </w:rPr>
      </w:pPr>
    </w:p>
    <w:p w14:paraId="535CA355" w14:textId="77777777" w:rsidR="00D411B2" w:rsidRPr="000808D1" w:rsidRDefault="00D411B2" w:rsidP="00D411B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23F2C421"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35AEE12"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426BF856" w14:textId="77777777" w:rsidR="00D411B2"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4322E63D" w14:textId="77777777" w:rsidR="00D411B2" w:rsidRDefault="00D411B2" w:rsidP="00D411B2">
      <w:pPr>
        <w:widowControl w:val="0"/>
        <w:tabs>
          <w:tab w:val="left" w:pos="560"/>
        </w:tabs>
        <w:autoSpaceDE w:val="0"/>
        <w:autoSpaceDN w:val="0"/>
        <w:ind w:right="386"/>
        <w:jc w:val="both"/>
        <w:rPr>
          <w:rFonts w:ascii="Verdana" w:hAnsi="Verdana" w:cs="Tahoma"/>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D411B2" w:rsidRPr="000808D1" w14:paraId="05D67F06" w14:textId="77777777" w:rsidTr="00D411B2">
        <w:tc>
          <w:tcPr>
            <w:tcW w:w="584" w:type="dxa"/>
            <w:shd w:val="clear" w:color="auto" w:fill="1F3864" w:themeFill="accent5" w:themeFillShade="80"/>
          </w:tcPr>
          <w:p w14:paraId="2CE79AB0" w14:textId="77777777" w:rsidR="00D411B2" w:rsidRPr="000808D1" w:rsidRDefault="00D411B2" w:rsidP="00D411B2">
            <w:pPr>
              <w:jc w:val="center"/>
              <w:rPr>
                <w:rFonts w:ascii="Verdana" w:hAnsi="Verdana"/>
                <w:b/>
                <w:sz w:val="18"/>
                <w:szCs w:val="18"/>
                <w:lang w:eastAsia="es-ES"/>
              </w:rPr>
            </w:pPr>
            <w:r w:rsidRPr="000808D1">
              <w:rPr>
                <w:rFonts w:ascii="Verdana" w:hAnsi="Verdana"/>
                <w:b/>
                <w:sz w:val="18"/>
                <w:szCs w:val="18"/>
                <w:lang w:eastAsia="es-ES"/>
              </w:rPr>
              <w:t>N°</w:t>
            </w:r>
          </w:p>
        </w:tc>
        <w:tc>
          <w:tcPr>
            <w:tcW w:w="2385" w:type="dxa"/>
            <w:shd w:val="clear" w:color="auto" w:fill="1F3864" w:themeFill="accent5" w:themeFillShade="80"/>
          </w:tcPr>
          <w:p w14:paraId="4C261453" w14:textId="77777777" w:rsidR="00D411B2" w:rsidRPr="000808D1" w:rsidRDefault="00D411B2" w:rsidP="00D411B2">
            <w:pPr>
              <w:spacing w:line="360" w:lineRule="auto"/>
              <w:jc w:val="center"/>
              <w:rPr>
                <w:rFonts w:ascii="Verdana" w:hAnsi="Verdana"/>
                <w:b/>
                <w:sz w:val="18"/>
                <w:szCs w:val="18"/>
                <w:lang w:eastAsia="es-ES"/>
              </w:rPr>
            </w:pPr>
            <w:r w:rsidRPr="000808D1">
              <w:rPr>
                <w:rFonts w:ascii="Verdana" w:hAnsi="Verdana"/>
                <w:b/>
                <w:sz w:val="18"/>
                <w:szCs w:val="18"/>
                <w:lang w:eastAsia="es-ES"/>
              </w:rPr>
              <w:t>CODIGO</w:t>
            </w:r>
          </w:p>
        </w:tc>
        <w:tc>
          <w:tcPr>
            <w:tcW w:w="1145" w:type="dxa"/>
            <w:shd w:val="clear" w:color="auto" w:fill="1F3864" w:themeFill="accent5" w:themeFillShade="80"/>
          </w:tcPr>
          <w:p w14:paraId="6BE68B71" w14:textId="77777777" w:rsidR="00D411B2" w:rsidRPr="000808D1" w:rsidRDefault="00D411B2" w:rsidP="00D411B2">
            <w:pPr>
              <w:jc w:val="center"/>
              <w:rPr>
                <w:rFonts w:ascii="Verdana" w:hAnsi="Verdana"/>
                <w:b/>
                <w:sz w:val="18"/>
                <w:szCs w:val="18"/>
                <w:lang w:eastAsia="es-ES"/>
              </w:rPr>
            </w:pPr>
            <w:r w:rsidRPr="000808D1">
              <w:rPr>
                <w:rFonts w:ascii="Verdana" w:hAnsi="Verdana"/>
                <w:b/>
                <w:sz w:val="18"/>
                <w:szCs w:val="18"/>
                <w:lang w:eastAsia="es-ES"/>
              </w:rPr>
              <w:t>UNIDAD</w:t>
            </w:r>
          </w:p>
        </w:tc>
        <w:tc>
          <w:tcPr>
            <w:tcW w:w="5520" w:type="dxa"/>
            <w:shd w:val="clear" w:color="auto" w:fill="1F3864" w:themeFill="accent5" w:themeFillShade="80"/>
          </w:tcPr>
          <w:p w14:paraId="06805F59" w14:textId="77777777" w:rsidR="00D411B2" w:rsidRPr="000808D1" w:rsidRDefault="00D411B2" w:rsidP="00D411B2">
            <w:pPr>
              <w:jc w:val="center"/>
              <w:rPr>
                <w:rFonts w:ascii="Verdana" w:hAnsi="Verdana"/>
                <w:b/>
                <w:sz w:val="18"/>
                <w:szCs w:val="18"/>
                <w:lang w:eastAsia="es-ES"/>
              </w:rPr>
            </w:pPr>
            <w:r w:rsidRPr="000808D1">
              <w:rPr>
                <w:rFonts w:ascii="Verdana" w:hAnsi="Verdana"/>
                <w:b/>
                <w:sz w:val="18"/>
                <w:szCs w:val="18"/>
                <w:lang w:eastAsia="es-ES"/>
              </w:rPr>
              <w:t>ITEM</w:t>
            </w:r>
          </w:p>
        </w:tc>
      </w:tr>
      <w:tr w:rsidR="00D411B2" w:rsidRPr="000808D1" w14:paraId="0E963DEF" w14:textId="77777777" w:rsidTr="00D411B2">
        <w:tc>
          <w:tcPr>
            <w:tcW w:w="584" w:type="dxa"/>
            <w:shd w:val="clear" w:color="auto" w:fill="BDD6EE" w:themeFill="accent1" w:themeFillTint="66"/>
          </w:tcPr>
          <w:p w14:paraId="10D3CAAC" w14:textId="77777777" w:rsidR="00D411B2" w:rsidRPr="000808D1" w:rsidRDefault="00D411B2" w:rsidP="00D411B2">
            <w:pPr>
              <w:jc w:val="center"/>
              <w:rPr>
                <w:rFonts w:ascii="Verdana" w:hAnsi="Verdana"/>
                <w:b/>
                <w:sz w:val="18"/>
                <w:szCs w:val="18"/>
                <w:lang w:eastAsia="es-ES"/>
              </w:rPr>
            </w:pPr>
            <w:r>
              <w:rPr>
                <w:rFonts w:ascii="Verdana" w:hAnsi="Verdana"/>
                <w:b/>
                <w:sz w:val="18"/>
                <w:szCs w:val="18"/>
                <w:lang w:eastAsia="es-ES"/>
              </w:rPr>
              <w:t>2</w:t>
            </w:r>
            <w:r w:rsidRPr="000808D1">
              <w:rPr>
                <w:rFonts w:ascii="Verdana" w:hAnsi="Verdana"/>
                <w:b/>
                <w:sz w:val="18"/>
                <w:szCs w:val="18"/>
                <w:lang w:eastAsia="es-ES"/>
              </w:rPr>
              <w:t>9</w:t>
            </w:r>
          </w:p>
        </w:tc>
        <w:tc>
          <w:tcPr>
            <w:tcW w:w="2385" w:type="dxa"/>
            <w:shd w:val="clear" w:color="auto" w:fill="BDD6EE" w:themeFill="accent1" w:themeFillTint="66"/>
          </w:tcPr>
          <w:p w14:paraId="2812D285" w14:textId="77777777" w:rsidR="00D411B2" w:rsidRPr="000808D1" w:rsidRDefault="00D411B2" w:rsidP="00D411B2">
            <w:pPr>
              <w:jc w:val="center"/>
              <w:rPr>
                <w:rFonts w:ascii="Verdana" w:hAnsi="Verdana"/>
                <w:b/>
                <w:sz w:val="18"/>
                <w:szCs w:val="18"/>
                <w:lang w:eastAsia="es-ES"/>
              </w:rPr>
            </w:pPr>
            <w:r>
              <w:rPr>
                <w:rFonts w:ascii="Verdana" w:hAnsi="Verdana" w:cs="Tahoma"/>
                <w:b/>
                <w:sz w:val="18"/>
                <w:szCs w:val="18"/>
                <w:lang w:eastAsia="es-ES"/>
              </w:rPr>
              <w:t>VAC-IA-ART-3</w:t>
            </w:r>
          </w:p>
        </w:tc>
        <w:tc>
          <w:tcPr>
            <w:tcW w:w="1145" w:type="dxa"/>
            <w:shd w:val="clear" w:color="auto" w:fill="BDD6EE" w:themeFill="accent1" w:themeFillTint="66"/>
          </w:tcPr>
          <w:p w14:paraId="75230E55" w14:textId="77777777" w:rsidR="00D411B2" w:rsidRPr="000808D1" w:rsidRDefault="00D411B2" w:rsidP="00D411B2">
            <w:pPr>
              <w:jc w:val="center"/>
              <w:rPr>
                <w:rFonts w:ascii="Verdana" w:hAnsi="Verdana"/>
                <w:b/>
                <w:sz w:val="18"/>
                <w:szCs w:val="18"/>
                <w:lang w:eastAsia="es-ES"/>
              </w:rPr>
            </w:pPr>
            <w:r w:rsidRPr="000808D1">
              <w:rPr>
                <w:rFonts w:ascii="Verdana" w:hAnsi="Verdana" w:cs="Tahoma"/>
                <w:b/>
                <w:sz w:val="18"/>
                <w:szCs w:val="18"/>
                <w:lang w:eastAsia="es-ES"/>
              </w:rPr>
              <w:t>PZA</w:t>
            </w:r>
          </w:p>
        </w:tc>
        <w:tc>
          <w:tcPr>
            <w:tcW w:w="5520" w:type="dxa"/>
            <w:shd w:val="clear" w:color="auto" w:fill="BDD6EE" w:themeFill="accent1" w:themeFillTint="66"/>
          </w:tcPr>
          <w:p w14:paraId="5CE9C0CC" w14:textId="77777777" w:rsidR="00D411B2" w:rsidRPr="000808D1" w:rsidRDefault="00D411B2" w:rsidP="00D411B2">
            <w:pPr>
              <w:spacing w:line="276" w:lineRule="auto"/>
              <w:jc w:val="center"/>
              <w:rPr>
                <w:rFonts w:ascii="Verdana" w:hAnsi="Verdana"/>
                <w:b/>
                <w:sz w:val="18"/>
                <w:szCs w:val="18"/>
                <w:lang w:eastAsia="es-ES"/>
              </w:rPr>
            </w:pPr>
            <w:r w:rsidRPr="000808D1">
              <w:rPr>
                <w:rFonts w:ascii="Verdana" w:hAnsi="Verdana"/>
                <w:b/>
                <w:sz w:val="18"/>
                <w:szCs w:val="18"/>
                <w:lang w:eastAsia="es-ES"/>
              </w:rPr>
              <w:t xml:space="preserve">PROVISIÓN Y COLOCADO DE LAVAPLATOS DE </w:t>
            </w:r>
            <w:r>
              <w:rPr>
                <w:rFonts w:ascii="Verdana" w:hAnsi="Verdana"/>
                <w:b/>
                <w:sz w:val="18"/>
                <w:szCs w:val="18"/>
                <w:lang w:eastAsia="es-ES"/>
              </w:rPr>
              <w:t>DOS</w:t>
            </w:r>
            <w:r w:rsidRPr="000808D1">
              <w:rPr>
                <w:rFonts w:ascii="Verdana" w:hAnsi="Verdana"/>
                <w:b/>
                <w:sz w:val="18"/>
                <w:szCs w:val="18"/>
                <w:lang w:eastAsia="es-ES"/>
              </w:rPr>
              <w:t xml:space="preserve"> FOSA</w:t>
            </w:r>
            <w:r>
              <w:rPr>
                <w:rFonts w:ascii="Verdana" w:hAnsi="Verdana"/>
                <w:b/>
                <w:sz w:val="18"/>
                <w:szCs w:val="18"/>
                <w:lang w:eastAsia="es-ES"/>
              </w:rPr>
              <w:t>S</w:t>
            </w:r>
            <w:r w:rsidRPr="000808D1">
              <w:rPr>
                <w:rFonts w:ascii="Verdana" w:hAnsi="Verdana"/>
                <w:b/>
                <w:sz w:val="18"/>
                <w:szCs w:val="18"/>
                <w:lang w:eastAsia="es-ES"/>
              </w:rPr>
              <w:t xml:space="preserve"> CON ACCESORIOS</w:t>
            </w:r>
          </w:p>
        </w:tc>
      </w:tr>
    </w:tbl>
    <w:p w14:paraId="34D2BBE9" w14:textId="77777777" w:rsidR="00D411B2" w:rsidRPr="000C1742" w:rsidRDefault="00D411B2" w:rsidP="00D411B2">
      <w:pPr>
        <w:tabs>
          <w:tab w:val="left" w:pos="560"/>
        </w:tabs>
        <w:spacing w:after="240"/>
        <w:contextualSpacing/>
        <w:jc w:val="both"/>
        <w:rPr>
          <w:rFonts w:ascii="Verdana" w:hAnsi="Verdana" w:cs="Arial"/>
          <w:b/>
          <w:color w:val="000000"/>
          <w:sz w:val="18"/>
          <w:szCs w:val="18"/>
          <w:lang w:eastAsia="es-ES"/>
        </w:rPr>
      </w:pPr>
      <w:r w:rsidRPr="000C1742">
        <w:rPr>
          <w:rFonts w:ascii="Verdana" w:hAnsi="Verdana" w:cs="Arial"/>
          <w:b/>
          <w:color w:val="000000"/>
          <w:sz w:val="18"/>
          <w:szCs w:val="18"/>
          <w:lang w:eastAsia="es-ES"/>
        </w:rPr>
        <w:t>DEFINICIÓN. –</w:t>
      </w:r>
    </w:p>
    <w:p w14:paraId="137FBB6E" w14:textId="77777777" w:rsidR="00D411B2" w:rsidRPr="000C1742" w:rsidRDefault="00D411B2" w:rsidP="00D411B2">
      <w:pPr>
        <w:tabs>
          <w:tab w:val="left" w:pos="560"/>
        </w:tabs>
        <w:contextualSpacing/>
        <w:jc w:val="both"/>
        <w:rPr>
          <w:rFonts w:ascii="Verdana" w:hAnsi="Verdana" w:cs="Arial"/>
          <w:color w:val="000000"/>
          <w:sz w:val="18"/>
          <w:szCs w:val="18"/>
          <w:lang w:eastAsia="es-ES"/>
        </w:rPr>
      </w:pPr>
      <w:r w:rsidRPr="000C1742">
        <w:rPr>
          <w:rFonts w:ascii="Verdana" w:hAnsi="Verdana" w:cs="Arial"/>
          <w:color w:val="000000"/>
          <w:sz w:val="18"/>
          <w:szCs w:val="18"/>
          <w:lang w:eastAsia="es-ES"/>
        </w:rPr>
        <w:t>Este ítem se refiere a la provisión y colocado de lavaplatos de dos fosas con accesorios, grifo, sopapa, sifón y instalación, de acuerdo a planos constructivos, e instrucciones del Inspector de proyecto.</w:t>
      </w:r>
    </w:p>
    <w:p w14:paraId="26462003" w14:textId="77777777" w:rsidR="00D411B2" w:rsidRPr="000C1742" w:rsidRDefault="00D411B2" w:rsidP="00D411B2">
      <w:pPr>
        <w:tabs>
          <w:tab w:val="left" w:pos="560"/>
        </w:tabs>
        <w:contextualSpacing/>
        <w:jc w:val="both"/>
        <w:rPr>
          <w:rFonts w:ascii="Verdana" w:hAnsi="Verdana" w:cs="Arial"/>
          <w:color w:val="000000"/>
          <w:sz w:val="18"/>
          <w:szCs w:val="18"/>
          <w:lang w:eastAsia="es-ES"/>
        </w:rPr>
      </w:pPr>
    </w:p>
    <w:p w14:paraId="6B46DDA4" w14:textId="77777777" w:rsidR="00D411B2" w:rsidRPr="000C1742" w:rsidRDefault="00D411B2" w:rsidP="00D411B2">
      <w:pPr>
        <w:tabs>
          <w:tab w:val="left" w:pos="560"/>
        </w:tabs>
        <w:spacing w:before="120" w:after="240"/>
        <w:contextualSpacing/>
        <w:rPr>
          <w:rFonts w:ascii="Verdana" w:hAnsi="Verdana" w:cs="Arial"/>
          <w:b/>
          <w:color w:val="000000"/>
          <w:sz w:val="18"/>
          <w:szCs w:val="18"/>
          <w:lang w:eastAsia="es-ES"/>
        </w:rPr>
      </w:pPr>
      <w:r w:rsidRPr="000C1742">
        <w:rPr>
          <w:rFonts w:ascii="Verdana" w:hAnsi="Verdana" w:cs="Arial"/>
          <w:b/>
          <w:color w:val="000000"/>
          <w:sz w:val="18"/>
          <w:szCs w:val="18"/>
          <w:lang w:eastAsia="es-ES"/>
        </w:rPr>
        <w:t>MATERIALES, HERRAMIENTA Y EQUIPOS. –</w:t>
      </w:r>
    </w:p>
    <w:p w14:paraId="78E5E831" w14:textId="77777777" w:rsidR="00D411B2" w:rsidRPr="000C1742" w:rsidRDefault="00D411B2" w:rsidP="00D411B2">
      <w:pPr>
        <w:tabs>
          <w:tab w:val="left" w:pos="560"/>
        </w:tabs>
        <w:spacing w:before="120"/>
        <w:contextualSpacing/>
        <w:rPr>
          <w:rFonts w:ascii="Verdana" w:hAnsi="Verdana" w:cs="Tahoma"/>
          <w:sz w:val="18"/>
          <w:szCs w:val="18"/>
          <w:lang w:eastAsia="es-ES"/>
        </w:rPr>
      </w:pPr>
      <w:r w:rsidRPr="000C1742">
        <w:rPr>
          <w:rFonts w:ascii="Verdana" w:hAnsi="Verdana" w:cs="Arial"/>
          <w:sz w:val="18"/>
          <w:szCs w:val="18"/>
          <w:lang w:eastAsia="es-ES"/>
        </w:rPr>
        <w:t>La Entidad Ejecutora deberá suministrar todos los materiales, herramientas y equipo necesarios para la ejecución de los trabajos.</w:t>
      </w:r>
    </w:p>
    <w:p w14:paraId="2709A2A1" w14:textId="77777777" w:rsidR="00D411B2" w:rsidRPr="000C1742" w:rsidRDefault="00D411B2" w:rsidP="000A3EBA">
      <w:pPr>
        <w:tabs>
          <w:tab w:val="left" w:pos="560"/>
        </w:tabs>
        <w:spacing w:before="120"/>
        <w:jc w:val="both"/>
        <w:rPr>
          <w:rFonts w:ascii="Verdana" w:hAnsi="Verdana" w:cs="Arial"/>
          <w:b/>
          <w:color w:val="000000"/>
          <w:sz w:val="18"/>
          <w:szCs w:val="18"/>
          <w:lang w:eastAsia="es-ES"/>
        </w:rPr>
      </w:pPr>
      <w:r w:rsidRPr="000C1742">
        <w:rPr>
          <w:rFonts w:ascii="Verdana" w:hAnsi="Verdana" w:cs="Arial"/>
          <w:b/>
          <w:color w:val="000000"/>
          <w:sz w:val="18"/>
          <w:szCs w:val="18"/>
          <w:lang w:eastAsia="es-ES"/>
        </w:rPr>
        <w:t>FORMA DE EJECUCION. -</w:t>
      </w:r>
    </w:p>
    <w:p w14:paraId="37B0B3A9" w14:textId="77777777" w:rsidR="00D411B2" w:rsidRPr="000C1742" w:rsidRDefault="00D411B2" w:rsidP="00D411B2">
      <w:pPr>
        <w:tabs>
          <w:tab w:val="left" w:pos="560"/>
        </w:tabs>
        <w:jc w:val="both"/>
        <w:rPr>
          <w:rFonts w:ascii="Verdana" w:hAnsi="Verdana" w:cs="Arial"/>
          <w:sz w:val="18"/>
          <w:szCs w:val="18"/>
          <w:lang w:eastAsia="es-ES"/>
        </w:rPr>
      </w:pPr>
      <w:r w:rsidRPr="000C1742">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10E92494" w14:textId="77777777" w:rsidR="00D411B2" w:rsidRPr="000C1742" w:rsidRDefault="00D411B2" w:rsidP="00D411B2">
      <w:pPr>
        <w:tabs>
          <w:tab w:val="left" w:pos="560"/>
        </w:tabs>
        <w:jc w:val="both"/>
        <w:rPr>
          <w:rFonts w:ascii="Verdana" w:hAnsi="Verdana" w:cs="Arial"/>
          <w:sz w:val="18"/>
          <w:szCs w:val="18"/>
          <w:lang w:eastAsia="es-ES"/>
        </w:rPr>
      </w:pPr>
    </w:p>
    <w:p w14:paraId="5B2CEE7F" w14:textId="77777777" w:rsidR="00D411B2" w:rsidRPr="000C1742" w:rsidRDefault="00D411B2" w:rsidP="00D411B2">
      <w:pPr>
        <w:tabs>
          <w:tab w:val="left" w:pos="560"/>
        </w:tabs>
        <w:jc w:val="both"/>
        <w:rPr>
          <w:rFonts w:ascii="Verdana" w:hAnsi="Verdana" w:cs="Arial"/>
          <w:sz w:val="18"/>
          <w:szCs w:val="18"/>
          <w:lang w:eastAsia="es-ES"/>
        </w:rPr>
      </w:pPr>
      <w:r w:rsidRPr="000C1742">
        <w:rPr>
          <w:rFonts w:ascii="Verdana" w:hAnsi="Verdana" w:cs="Arial"/>
          <w:sz w:val="18"/>
          <w:szCs w:val="18"/>
          <w:lang w:eastAsia="es-ES"/>
        </w:rPr>
        <w:t>Verificar que el mesón donde se va incrustar o colocar el lavaplatos cuente con el nivel aceptado y el espacio suficiente para la implementación del artefacto, con la aprobación del Inspector de proyecto.</w:t>
      </w:r>
    </w:p>
    <w:p w14:paraId="65C668D5" w14:textId="77777777" w:rsidR="00D411B2" w:rsidRPr="000C1742" w:rsidRDefault="00D411B2" w:rsidP="00D411B2">
      <w:pPr>
        <w:tabs>
          <w:tab w:val="left" w:pos="560"/>
        </w:tabs>
        <w:jc w:val="both"/>
        <w:rPr>
          <w:rFonts w:ascii="Verdana" w:hAnsi="Verdana" w:cs="Arial"/>
          <w:sz w:val="18"/>
          <w:szCs w:val="18"/>
          <w:lang w:eastAsia="es-ES"/>
        </w:rPr>
      </w:pPr>
      <w:r w:rsidRPr="000C1742">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07B0A666" w14:textId="77777777" w:rsidR="00D411B2" w:rsidRPr="000C1742" w:rsidRDefault="00D411B2" w:rsidP="00D411B2">
      <w:pPr>
        <w:tabs>
          <w:tab w:val="left" w:pos="560"/>
        </w:tabs>
        <w:jc w:val="both"/>
        <w:rPr>
          <w:rFonts w:ascii="Verdana" w:hAnsi="Verdana" w:cs="Arial"/>
          <w:sz w:val="18"/>
          <w:szCs w:val="18"/>
          <w:lang w:eastAsia="es-ES"/>
        </w:rPr>
      </w:pPr>
    </w:p>
    <w:p w14:paraId="1EEC4390" w14:textId="77777777" w:rsidR="00D411B2" w:rsidRPr="000C1742" w:rsidRDefault="00D411B2" w:rsidP="00D411B2">
      <w:pPr>
        <w:tabs>
          <w:tab w:val="left" w:pos="560"/>
        </w:tabs>
        <w:jc w:val="both"/>
        <w:rPr>
          <w:rFonts w:ascii="Verdana" w:hAnsi="Verdana" w:cs="Arial"/>
          <w:sz w:val="18"/>
          <w:szCs w:val="18"/>
          <w:lang w:eastAsia="es-ES"/>
        </w:rPr>
      </w:pPr>
      <w:r w:rsidRPr="000C1742">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68E8C11A" w14:textId="77777777" w:rsidR="00D411B2" w:rsidRPr="000C1742" w:rsidRDefault="00D411B2" w:rsidP="00D411B2">
      <w:pPr>
        <w:tabs>
          <w:tab w:val="left" w:pos="560"/>
        </w:tabs>
        <w:jc w:val="both"/>
        <w:rPr>
          <w:rFonts w:ascii="Verdana" w:hAnsi="Verdana" w:cs="Arial"/>
          <w:sz w:val="18"/>
          <w:szCs w:val="18"/>
          <w:lang w:eastAsia="es-ES"/>
        </w:rPr>
      </w:pPr>
    </w:p>
    <w:p w14:paraId="444501D3" w14:textId="77777777" w:rsidR="00D411B2" w:rsidRPr="000C1742" w:rsidRDefault="00D411B2" w:rsidP="00D411B2">
      <w:pPr>
        <w:tabs>
          <w:tab w:val="left" w:pos="560"/>
        </w:tabs>
        <w:jc w:val="both"/>
        <w:rPr>
          <w:rFonts w:ascii="Verdana" w:hAnsi="Verdana" w:cs="Arial"/>
          <w:color w:val="000000"/>
          <w:sz w:val="18"/>
          <w:szCs w:val="18"/>
          <w:lang w:eastAsia="es-ES"/>
        </w:rPr>
      </w:pPr>
      <w:r w:rsidRPr="000C1742">
        <w:rPr>
          <w:rFonts w:ascii="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663CD67" w14:textId="77777777" w:rsidR="00D411B2" w:rsidRPr="000C1742" w:rsidRDefault="00D411B2" w:rsidP="00D411B2">
      <w:pPr>
        <w:tabs>
          <w:tab w:val="left" w:pos="8711"/>
        </w:tabs>
        <w:spacing w:before="120" w:after="120"/>
        <w:jc w:val="both"/>
        <w:rPr>
          <w:rFonts w:ascii="Verdana" w:hAnsi="Verdana" w:cs="Tahoma"/>
          <w:b/>
          <w:sz w:val="18"/>
          <w:szCs w:val="18"/>
          <w:lang w:eastAsia="es-ES"/>
        </w:rPr>
      </w:pPr>
      <w:r w:rsidRPr="000C1742">
        <w:rPr>
          <w:rFonts w:ascii="Verdana" w:hAnsi="Verdana" w:cs="Tahoma"/>
          <w:b/>
          <w:sz w:val="18"/>
          <w:szCs w:val="18"/>
          <w:lang w:eastAsia="es-ES"/>
        </w:rPr>
        <w:t>Criterios de Control, Aceptación y Rechazo</w:t>
      </w:r>
    </w:p>
    <w:p w14:paraId="5DCBA269" w14:textId="77777777" w:rsidR="00D411B2" w:rsidRPr="000C1742" w:rsidRDefault="00D411B2" w:rsidP="00D411B2">
      <w:pPr>
        <w:tabs>
          <w:tab w:val="left" w:pos="560"/>
        </w:tabs>
        <w:spacing w:before="120"/>
        <w:jc w:val="both"/>
        <w:rPr>
          <w:rFonts w:ascii="Verdana" w:hAnsi="Verdana" w:cs="Tahoma"/>
          <w:sz w:val="18"/>
          <w:szCs w:val="18"/>
          <w:lang w:eastAsia="es-ES"/>
        </w:rPr>
      </w:pPr>
      <w:r w:rsidRPr="000C1742">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6822869C" w14:textId="77777777" w:rsidR="00D411B2" w:rsidRPr="000C1742" w:rsidRDefault="00D411B2" w:rsidP="000A3EBA">
      <w:pPr>
        <w:tabs>
          <w:tab w:val="left" w:pos="560"/>
        </w:tabs>
        <w:spacing w:before="120"/>
        <w:jc w:val="both"/>
        <w:rPr>
          <w:rFonts w:ascii="Verdana" w:hAnsi="Verdana" w:cs="Arial"/>
          <w:b/>
          <w:color w:val="000000"/>
          <w:sz w:val="18"/>
          <w:szCs w:val="18"/>
          <w:lang w:eastAsia="es-ES"/>
        </w:rPr>
      </w:pPr>
      <w:r w:rsidRPr="000C1742">
        <w:rPr>
          <w:rFonts w:ascii="Verdana" w:hAnsi="Verdana" w:cs="Arial"/>
          <w:b/>
          <w:color w:val="000000"/>
          <w:sz w:val="18"/>
          <w:szCs w:val="18"/>
          <w:lang w:eastAsia="es-ES"/>
        </w:rPr>
        <w:t>MEDICIÓN. -</w:t>
      </w:r>
    </w:p>
    <w:p w14:paraId="0F93012A" w14:textId="77777777" w:rsidR="00D411B2" w:rsidRPr="000C1742" w:rsidRDefault="00D411B2" w:rsidP="00D411B2">
      <w:pPr>
        <w:tabs>
          <w:tab w:val="left" w:pos="560"/>
        </w:tabs>
        <w:spacing w:before="120"/>
        <w:jc w:val="both"/>
        <w:rPr>
          <w:rFonts w:ascii="Verdana" w:hAnsi="Verdana" w:cs="Tahoma"/>
          <w:sz w:val="18"/>
          <w:szCs w:val="18"/>
          <w:lang w:eastAsia="es-ES"/>
        </w:rPr>
      </w:pPr>
      <w:r w:rsidRPr="000C1742">
        <w:rPr>
          <w:rFonts w:ascii="Verdana" w:hAnsi="Verdana" w:cs="Arial"/>
          <w:color w:val="000000"/>
          <w:sz w:val="18"/>
          <w:szCs w:val="18"/>
          <w:lang w:eastAsia="es-ES"/>
        </w:rPr>
        <w:t>La provisión y colocado de lavaplatos de dos fosas con accesorios</w:t>
      </w:r>
      <w:r w:rsidRPr="000C1742">
        <w:rPr>
          <w:rFonts w:ascii="Verdana" w:hAnsi="Verdana" w:cs="Arial"/>
          <w:sz w:val="18"/>
          <w:szCs w:val="18"/>
          <w:lang w:eastAsia="es-ES"/>
        </w:rPr>
        <w:t xml:space="preserve"> será medido por </w:t>
      </w:r>
      <w:r w:rsidRPr="000C1742">
        <w:rPr>
          <w:rFonts w:ascii="Verdana" w:hAnsi="Verdana" w:cs="Arial"/>
          <w:b/>
          <w:sz w:val="18"/>
          <w:szCs w:val="18"/>
          <w:lang w:eastAsia="es-ES"/>
        </w:rPr>
        <w:t>Pieza,</w:t>
      </w:r>
      <w:r w:rsidRPr="000C1742">
        <w:rPr>
          <w:rFonts w:ascii="Verdana" w:hAnsi="Verdana" w:cs="Arial"/>
          <w:sz w:val="18"/>
          <w:szCs w:val="18"/>
          <w:lang w:eastAsia="es-ES"/>
        </w:rPr>
        <w:t xml:space="preserve"> instalada y correctamente funcionando </w:t>
      </w:r>
      <w:r w:rsidRPr="000C1742">
        <w:rPr>
          <w:rFonts w:ascii="Verdana" w:hAnsi="Verdana" w:cs="Tahoma"/>
          <w:sz w:val="18"/>
          <w:szCs w:val="18"/>
          <w:lang w:eastAsia="es-ES"/>
        </w:rPr>
        <w:t>incluyendo todos sus accesorios para el buen funcionamiento.</w:t>
      </w:r>
    </w:p>
    <w:p w14:paraId="15A070B7" w14:textId="77777777" w:rsidR="00D411B2" w:rsidRPr="000C1742" w:rsidRDefault="00D411B2" w:rsidP="000A3EBA">
      <w:pPr>
        <w:tabs>
          <w:tab w:val="left" w:pos="560"/>
        </w:tabs>
        <w:spacing w:before="120"/>
        <w:jc w:val="both"/>
        <w:rPr>
          <w:rFonts w:ascii="Verdana" w:hAnsi="Verdana" w:cs="Arial"/>
          <w:b/>
          <w:sz w:val="18"/>
          <w:szCs w:val="18"/>
          <w:lang w:eastAsia="es-ES"/>
        </w:rPr>
      </w:pPr>
      <w:r w:rsidRPr="000C1742">
        <w:rPr>
          <w:rFonts w:ascii="Verdana" w:hAnsi="Verdana" w:cs="Arial"/>
          <w:b/>
          <w:sz w:val="18"/>
          <w:szCs w:val="18"/>
          <w:lang w:eastAsia="es-ES"/>
        </w:rPr>
        <w:t>APORTE PROPIO. -</w:t>
      </w:r>
    </w:p>
    <w:p w14:paraId="4710E8C2" w14:textId="77777777" w:rsidR="00D411B2" w:rsidRPr="000C1742" w:rsidRDefault="00D411B2" w:rsidP="00D411B2">
      <w:pPr>
        <w:widowControl w:val="0"/>
        <w:autoSpaceDE w:val="0"/>
        <w:autoSpaceDN w:val="0"/>
        <w:spacing w:before="120"/>
        <w:jc w:val="both"/>
        <w:rPr>
          <w:rFonts w:ascii="Verdana" w:eastAsia="Arial" w:hAnsi="Verdana" w:cs="Arial"/>
          <w:sz w:val="18"/>
          <w:szCs w:val="18"/>
        </w:rPr>
      </w:pPr>
      <w:r w:rsidRPr="000C1742">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EBE30DE" w14:textId="77777777" w:rsidR="00D411B2" w:rsidRDefault="00D411B2" w:rsidP="00D411B2">
      <w:pPr>
        <w:widowControl w:val="0"/>
        <w:tabs>
          <w:tab w:val="left" w:pos="560"/>
        </w:tabs>
        <w:autoSpaceDE w:val="0"/>
        <w:autoSpaceDN w:val="0"/>
        <w:spacing w:before="120"/>
        <w:jc w:val="both"/>
        <w:rPr>
          <w:rFonts w:ascii="Verdana" w:eastAsia="Arial" w:hAnsi="Verdana" w:cs="Arial"/>
          <w:sz w:val="18"/>
          <w:szCs w:val="18"/>
        </w:rPr>
      </w:pPr>
      <w:r w:rsidRPr="000C1742">
        <w:rPr>
          <w:rFonts w:ascii="Verdana" w:eastAsia="Arial" w:hAnsi="Verdana" w:cs="Arial"/>
          <w:sz w:val="18"/>
          <w:szCs w:val="18"/>
        </w:rPr>
        <w:t>Este aporte estará sujeto al cronograma de ejecución de obra de la Entidad Ejecutora.</w:t>
      </w:r>
    </w:p>
    <w:p w14:paraId="301F2EA3" w14:textId="77777777" w:rsidR="000A3EBA" w:rsidRDefault="000A3EBA" w:rsidP="000A3EBA">
      <w:pPr>
        <w:widowControl w:val="0"/>
        <w:tabs>
          <w:tab w:val="left" w:pos="560"/>
        </w:tabs>
        <w:autoSpaceDE w:val="0"/>
        <w:autoSpaceDN w:val="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411B2" w:rsidRPr="000808D1" w14:paraId="26B4E559" w14:textId="77777777" w:rsidTr="00D411B2">
        <w:tc>
          <w:tcPr>
            <w:tcW w:w="584" w:type="dxa"/>
            <w:shd w:val="clear" w:color="auto" w:fill="1F4E79" w:themeFill="accent1" w:themeFillShade="80"/>
          </w:tcPr>
          <w:p w14:paraId="02936681" w14:textId="77777777" w:rsidR="00D411B2" w:rsidRPr="00D32DCA" w:rsidRDefault="00D411B2" w:rsidP="00D411B2">
            <w:pPr>
              <w:jc w:val="center"/>
              <w:rPr>
                <w:rFonts w:ascii="Verdana" w:hAnsi="Verdana"/>
                <w:b/>
                <w:color w:val="FFFFFF" w:themeColor="background1"/>
                <w:sz w:val="18"/>
                <w:szCs w:val="18"/>
              </w:rPr>
            </w:pPr>
            <w:r w:rsidRPr="00D32DCA">
              <w:rPr>
                <w:rFonts w:ascii="Verdana" w:hAnsi="Verdana"/>
                <w:b/>
                <w:color w:val="FFFFFF" w:themeColor="background1"/>
                <w:sz w:val="18"/>
                <w:szCs w:val="18"/>
              </w:rPr>
              <w:t>N°</w:t>
            </w:r>
          </w:p>
        </w:tc>
        <w:tc>
          <w:tcPr>
            <w:tcW w:w="2385" w:type="dxa"/>
            <w:shd w:val="clear" w:color="auto" w:fill="1F4E79" w:themeFill="accent1" w:themeFillShade="80"/>
          </w:tcPr>
          <w:p w14:paraId="6BD01FDA" w14:textId="77777777" w:rsidR="00D411B2" w:rsidRPr="00D32DCA" w:rsidRDefault="00D411B2" w:rsidP="00D411B2">
            <w:pPr>
              <w:jc w:val="center"/>
              <w:rPr>
                <w:rFonts w:ascii="Verdana" w:hAnsi="Verdana"/>
                <w:b/>
                <w:color w:val="FFFFFF" w:themeColor="background1"/>
                <w:sz w:val="18"/>
                <w:szCs w:val="18"/>
              </w:rPr>
            </w:pPr>
            <w:r w:rsidRPr="00D32DCA">
              <w:rPr>
                <w:rFonts w:ascii="Verdana" w:hAnsi="Verdana"/>
                <w:b/>
                <w:color w:val="FFFFFF" w:themeColor="background1"/>
                <w:sz w:val="18"/>
                <w:szCs w:val="18"/>
              </w:rPr>
              <w:t>CODIGO</w:t>
            </w:r>
          </w:p>
        </w:tc>
        <w:tc>
          <w:tcPr>
            <w:tcW w:w="1145" w:type="dxa"/>
            <w:shd w:val="clear" w:color="auto" w:fill="1F4E79" w:themeFill="accent1" w:themeFillShade="80"/>
          </w:tcPr>
          <w:p w14:paraId="2A62E8DB" w14:textId="77777777" w:rsidR="00D411B2" w:rsidRPr="00D32DCA" w:rsidRDefault="00D411B2" w:rsidP="00D411B2">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520" w:type="dxa"/>
            <w:shd w:val="clear" w:color="auto" w:fill="1F4E79" w:themeFill="accent1" w:themeFillShade="80"/>
          </w:tcPr>
          <w:p w14:paraId="2F8BF14D" w14:textId="77777777" w:rsidR="00D411B2" w:rsidRPr="00D32DCA" w:rsidRDefault="00D411B2" w:rsidP="00D411B2">
            <w:pPr>
              <w:jc w:val="center"/>
              <w:rPr>
                <w:rFonts w:ascii="Verdana" w:hAnsi="Verdana"/>
                <w:b/>
                <w:color w:val="FFFFFF" w:themeColor="background1"/>
                <w:sz w:val="18"/>
                <w:szCs w:val="18"/>
              </w:rPr>
            </w:pPr>
            <w:r w:rsidRPr="00D32DCA">
              <w:rPr>
                <w:rFonts w:ascii="Verdana" w:hAnsi="Verdana"/>
                <w:b/>
                <w:color w:val="FFFFFF" w:themeColor="background1"/>
                <w:sz w:val="18"/>
                <w:szCs w:val="18"/>
              </w:rPr>
              <w:t>ITEM</w:t>
            </w:r>
          </w:p>
        </w:tc>
      </w:tr>
      <w:tr w:rsidR="00D411B2" w:rsidRPr="000808D1" w14:paraId="4BF9A8E2" w14:textId="77777777" w:rsidTr="00D411B2">
        <w:tc>
          <w:tcPr>
            <w:tcW w:w="584" w:type="dxa"/>
            <w:shd w:val="clear" w:color="auto" w:fill="B4C6E7" w:themeFill="accent5" w:themeFillTint="66"/>
          </w:tcPr>
          <w:p w14:paraId="04CF6106" w14:textId="77777777" w:rsidR="00D411B2" w:rsidRPr="000808D1" w:rsidRDefault="00D411B2" w:rsidP="00D411B2">
            <w:pPr>
              <w:jc w:val="center"/>
              <w:rPr>
                <w:rFonts w:ascii="Verdana" w:hAnsi="Verdana"/>
                <w:b/>
                <w:sz w:val="18"/>
                <w:szCs w:val="18"/>
              </w:rPr>
            </w:pPr>
            <w:r>
              <w:rPr>
                <w:rFonts w:ascii="Verdana" w:hAnsi="Verdana"/>
                <w:b/>
                <w:sz w:val="18"/>
                <w:szCs w:val="18"/>
              </w:rPr>
              <w:t>30</w:t>
            </w:r>
          </w:p>
        </w:tc>
        <w:tc>
          <w:tcPr>
            <w:tcW w:w="2385" w:type="dxa"/>
            <w:shd w:val="clear" w:color="auto" w:fill="B4C6E7" w:themeFill="accent5" w:themeFillTint="66"/>
          </w:tcPr>
          <w:p w14:paraId="22C9E6EB" w14:textId="77777777" w:rsidR="00D411B2" w:rsidRPr="000808D1" w:rsidRDefault="00D411B2" w:rsidP="00D411B2">
            <w:pPr>
              <w:jc w:val="center"/>
              <w:rPr>
                <w:rFonts w:ascii="Verdana" w:hAnsi="Verdana"/>
                <w:b/>
                <w:sz w:val="18"/>
                <w:szCs w:val="18"/>
              </w:rPr>
            </w:pPr>
            <w:r w:rsidRPr="000808D1">
              <w:rPr>
                <w:rFonts w:ascii="Verdana" w:hAnsi="Verdana"/>
                <w:b/>
                <w:sz w:val="18"/>
                <w:szCs w:val="18"/>
              </w:rPr>
              <w:t>VAC-OF-REJ-1</w:t>
            </w:r>
          </w:p>
        </w:tc>
        <w:tc>
          <w:tcPr>
            <w:tcW w:w="1145" w:type="dxa"/>
            <w:shd w:val="clear" w:color="auto" w:fill="B4C6E7" w:themeFill="accent5" w:themeFillTint="66"/>
          </w:tcPr>
          <w:p w14:paraId="36AC80A4" w14:textId="77777777" w:rsidR="00D411B2" w:rsidRPr="000808D1" w:rsidRDefault="00D411B2" w:rsidP="00D411B2">
            <w:pPr>
              <w:jc w:val="center"/>
              <w:rPr>
                <w:rFonts w:ascii="Verdana" w:hAnsi="Verdana"/>
                <w:b/>
                <w:sz w:val="18"/>
                <w:szCs w:val="18"/>
              </w:rPr>
            </w:pPr>
            <w:r w:rsidRPr="000808D1">
              <w:rPr>
                <w:rFonts w:ascii="Verdana" w:hAnsi="Verdana"/>
                <w:b/>
                <w:sz w:val="18"/>
                <w:szCs w:val="18"/>
              </w:rPr>
              <w:t>PZA</w:t>
            </w:r>
          </w:p>
        </w:tc>
        <w:tc>
          <w:tcPr>
            <w:tcW w:w="5520" w:type="dxa"/>
            <w:shd w:val="clear" w:color="auto" w:fill="B4C6E7" w:themeFill="accent5" w:themeFillTint="66"/>
          </w:tcPr>
          <w:p w14:paraId="12CFE10F" w14:textId="77777777" w:rsidR="00D411B2" w:rsidRPr="000808D1" w:rsidRDefault="00D411B2" w:rsidP="00D411B2">
            <w:pPr>
              <w:jc w:val="center"/>
              <w:rPr>
                <w:rFonts w:ascii="Verdana" w:hAnsi="Verdana"/>
                <w:b/>
                <w:sz w:val="18"/>
                <w:szCs w:val="18"/>
              </w:rPr>
            </w:pPr>
            <w:r w:rsidRPr="000808D1">
              <w:rPr>
                <w:rFonts w:ascii="Verdana" w:hAnsi="Verdana"/>
                <w:b/>
                <w:sz w:val="18"/>
                <w:szCs w:val="18"/>
              </w:rPr>
              <w:t>REJILLA DE VENTILACIÓN</w:t>
            </w:r>
          </w:p>
        </w:tc>
      </w:tr>
    </w:tbl>
    <w:p w14:paraId="43D0B4ED" w14:textId="77777777" w:rsidR="00D411B2" w:rsidRPr="000808D1" w:rsidRDefault="00D411B2" w:rsidP="00D411B2">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DESCRIPCIÓN. -</w:t>
      </w:r>
    </w:p>
    <w:p w14:paraId="38B9C53C" w14:textId="77777777" w:rsidR="00D411B2" w:rsidRPr="000808D1" w:rsidRDefault="00D411B2" w:rsidP="00D411B2">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49D0602B" w14:textId="77777777" w:rsidR="00D411B2" w:rsidRPr="000808D1" w:rsidRDefault="00D411B2" w:rsidP="00D411B2">
      <w:pPr>
        <w:tabs>
          <w:tab w:val="left" w:pos="560"/>
        </w:tabs>
        <w:ind w:right="49"/>
        <w:jc w:val="both"/>
        <w:rPr>
          <w:rFonts w:ascii="Verdana" w:hAnsi="Verdana" w:cs="Tahoma"/>
          <w:b/>
          <w:color w:val="000000"/>
          <w:sz w:val="18"/>
          <w:szCs w:val="18"/>
        </w:rPr>
      </w:pPr>
    </w:p>
    <w:p w14:paraId="5A063580" w14:textId="77777777" w:rsidR="00D411B2" w:rsidRPr="000808D1" w:rsidRDefault="00D411B2" w:rsidP="00D411B2">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MATERIALES, HERRAMIENTAS Y EQUIPO. -</w:t>
      </w:r>
    </w:p>
    <w:p w14:paraId="3B3F4E36" w14:textId="77777777" w:rsidR="00D411B2" w:rsidRPr="000808D1" w:rsidRDefault="00D411B2" w:rsidP="00D411B2">
      <w:pPr>
        <w:tabs>
          <w:tab w:val="left" w:pos="8711"/>
        </w:tabs>
        <w:ind w:right="49"/>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A837E0" w14:textId="77777777" w:rsidR="00D411B2" w:rsidRPr="000808D1" w:rsidRDefault="00D411B2" w:rsidP="00D411B2">
      <w:pPr>
        <w:tabs>
          <w:tab w:val="left" w:pos="560"/>
        </w:tabs>
        <w:ind w:right="49"/>
        <w:jc w:val="both"/>
        <w:rPr>
          <w:rFonts w:ascii="Verdana" w:hAnsi="Verdana" w:cs="Tahoma"/>
          <w:b/>
          <w:color w:val="000000"/>
          <w:sz w:val="18"/>
          <w:szCs w:val="18"/>
        </w:rPr>
      </w:pPr>
    </w:p>
    <w:p w14:paraId="7E744012" w14:textId="77777777" w:rsidR="00D411B2" w:rsidRPr="000808D1" w:rsidRDefault="00D411B2" w:rsidP="00D411B2">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FORMA DE EJECUCIÓN. -</w:t>
      </w:r>
    </w:p>
    <w:p w14:paraId="4CCAFF7B" w14:textId="77777777" w:rsidR="00D411B2" w:rsidRPr="000808D1" w:rsidRDefault="00D411B2" w:rsidP="00D411B2">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22B7DEC9" w14:textId="77777777" w:rsidR="00D411B2" w:rsidRPr="000808D1" w:rsidRDefault="00D411B2" w:rsidP="00D411B2">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 xml:space="preserve">Las rejillas de ventilación serán aseguradas al muro en 4 partes, fijándose por medio de los tornillos y ramplugs. </w:t>
      </w:r>
    </w:p>
    <w:p w14:paraId="02EA9B57" w14:textId="77777777" w:rsidR="00D411B2" w:rsidRPr="000808D1" w:rsidRDefault="00D411B2" w:rsidP="00D411B2">
      <w:pPr>
        <w:tabs>
          <w:tab w:val="left" w:pos="560"/>
        </w:tabs>
        <w:ind w:right="49"/>
        <w:jc w:val="both"/>
        <w:rPr>
          <w:rFonts w:ascii="Verdana" w:hAnsi="Verdana" w:cs="Tahoma"/>
          <w:b/>
          <w:color w:val="000000"/>
          <w:sz w:val="18"/>
          <w:szCs w:val="18"/>
        </w:rPr>
      </w:pPr>
    </w:p>
    <w:p w14:paraId="7D5615AB" w14:textId="77777777" w:rsidR="00D411B2" w:rsidRPr="000808D1" w:rsidRDefault="00D411B2" w:rsidP="00D411B2">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Este ítem contempla todos los accesorios necesarios para el colocado y funcionamiento de la rejilla.</w:t>
      </w:r>
    </w:p>
    <w:p w14:paraId="6A8A42BF" w14:textId="77777777" w:rsidR="00D411B2" w:rsidRPr="000808D1" w:rsidRDefault="00D411B2" w:rsidP="00D411B2">
      <w:pPr>
        <w:tabs>
          <w:tab w:val="left" w:pos="560"/>
        </w:tabs>
        <w:ind w:right="49"/>
        <w:jc w:val="both"/>
        <w:rPr>
          <w:rFonts w:ascii="Verdana" w:hAnsi="Verdana" w:cs="Tahoma"/>
          <w:color w:val="000000"/>
          <w:sz w:val="18"/>
          <w:szCs w:val="18"/>
        </w:rPr>
      </w:pPr>
    </w:p>
    <w:p w14:paraId="552F9372" w14:textId="77777777" w:rsidR="00D411B2" w:rsidRPr="000808D1" w:rsidRDefault="00D411B2" w:rsidP="00D411B2">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1D385222" w14:textId="77777777" w:rsidR="00D411B2" w:rsidRPr="000808D1" w:rsidRDefault="00D411B2" w:rsidP="00D411B2">
      <w:pPr>
        <w:tabs>
          <w:tab w:val="left" w:pos="560"/>
        </w:tabs>
        <w:ind w:right="49"/>
        <w:jc w:val="both"/>
        <w:rPr>
          <w:rFonts w:ascii="Verdana" w:hAnsi="Verdana" w:cs="Tahoma"/>
          <w:color w:val="000000"/>
          <w:sz w:val="18"/>
          <w:szCs w:val="18"/>
        </w:rPr>
      </w:pPr>
    </w:p>
    <w:p w14:paraId="14B3B467" w14:textId="77777777" w:rsidR="00D411B2" w:rsidRPr="000808D1" w:rsidRDefault="00D411B2" w:rsidP="00D411B2">
      <w:pPr>
        <w:tabs>
          <w:tab w:val="left" w:pos="560"/>
        </w:tabs>
        <w:ind w:right="49"/>
        <w:jc w:val="both"/>
        <w:rPr>
          <w:rFonts w:ascii="Verdana" w:hAnsi="Verdana" w:cs="Tahoma"/>
          <w:b/>
          <w:sz w:val="18"/>
          <w:szCs w:val="18"/>
        </w:rPr>
      </w:pPr>
      <w:r w:rsidRPr="000808D1">
        <w:rPr>
          <w:rFonts w:ascii="Verdana" w:hAnsi="Verdana" w:cs="Tahoma"/>
          <w:b/>
          <w:sz w:val="18"/>
          <w:szCs w:val="18"/>
        </w:rPr>
        <w:t>Criterios de Control, Aceptación y Rechazo</w:t>
      </w:r>
    </w:p>
    <w:p w14:paraId="59D777B7" w14:textId="77777777" w:rsidR="00D411B2" w:rsidRPr="000808D1" w:rsidRDefault="00D411B2" w:rsidP="00D411B2">
      <w:pPr>
        <w:tabs>
          <w:tab w:val="left" w:pos="8711"/>
        </w:tabs>
        <w:ind w:right="49"/>
        <w:jc w:val="both"/>
        <w:rPr>
          <w:rFonts w:ascii="Verdana" w:hAnsi="Verdana" w:cs="Tahoma"/>
          <w:sz w:val="18"/>
          <w:szCs w:val="18"/>
        </w:rPr>
      </w:pPr>
      <w:r w:rsidRPr="000808D1">
        <w:rPr>
          <w:rFonts w:ascii="Verdana" w:hAnsi="Verdana" w:cs="Tahoma"/>
          <w:sz w:val="18"/>
          <w:szCs w:val="18"/>
        </w:rPr>
        <w:t>Se controlará que las rejillas hayan sido ejecutadas de acuerdo a los planos constructivos o instrucción del Inspector de proyecto.</w:t>
      </w:r>
    </w:p>
    <w:p w14:paraId="3A189B78" w14:textId="77777777" w:rsidR="00D411B2" w:rsidRPr="000808D1" w:rsidRDefault="00D411B2" w:rsidP="00D411B2">
      <w:pPr>
        <w:tabs>
          <w:tab w:val="left" w:pos="560"/>
        </w:tabs>
        <w:ind w:right="49"/>
        <w:jc w:val="both"/>
        <w:rPr>
          <w:rFonts w:ascii="Verdana" w:hAnsi="Verdana" w:cs="Tahoma"/>
          <w:b/>
          <w:color w:val="000000"/>
          <w:sz w:val="18"/>
          <w:szCs w:val="18"/>
        </w:rPr>
      </w:pPr>
    </w:p>
    <w:p w14:paraId="5D112B53" w14:textId="77777777" w:rsidR="00D411B2" w:rsidRPr="000808D1" w:rsidRDefault="00D411B2" w:rsidP="00D411B2">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 xml:space="preserve">MEDICIÓN. </w:t>
      </w:r>
    </w:p>
    <w:p w14:paraId="76B7FC18" w14:textId="77777777" w:rsidR="00D411B2" w:rsidRPr="000808D1" w:rsidRDefault="00D411B2" w:rsidP="00D411B2">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 xml:space="preserve">El ítem de Rejilla de ventilación se medirá por </w:t>
      </w:r>
      <w:r w:rsidRPr="000808D1">
        <w:rPr>
          <w:rFonts w:ascii="Verdana" w:hAnsi="Verdana" w:cs="Tahoma"/>
          <w:b/>
          <w:color w:val="000000"/>
          <w:sz w:val="18"/>
          <w:szCs w:val="18"/>
        </w:rPr>
        <w:t>pieza,</w:t>
      </w:r>
      <w:r w:rsidRPr="000808D1">
        <w:rPr>
          <w:rFonts w:ascii="Verdana" w:hAnsi="Verdana" w:cs="Tahoma"/>
          <w:color w:val="000000"/>
          <w:sz w:val="18"/>
          <w:szCs w:val="18"/>
        </w:rPr>
        <w:t xml:space="preserve"> (incluyendo todos sus elementos respectivos) instalada y/o autorizada por el Inspector de proyecto.</w:t>
      </w:r>
    </w:p>
    <w:p w14:paraId="0B4F28F9" w14:textId="77777777" w:rsidR="00D411B2" w:rsidRPr="000808D1" w:rsidRDefault="00D411B2" w:rsidP="00D411B2">
      <w:pPr>
        <w:tabs>
          <w:tab w:val="left" w:pos="560"/>
        </w:tabs>
        <w:ind w:right="49"/>
        <w:jc w:val="both"/>
        <w:rPr>
          <w:rFonts w:ascii="Verdana" w:hAnsi="Verdana"/>
          <w:sz w:val="18"/>
          <w:szCs w:val="18"/>
        </w:rPr>
      </w:pPr>
    </w:p>
    <w:p w14:paraId="76E37C7F" w14:textId="77777777" w:rsidR="00D411B2" w:rsidRPr="000808D1" w:rsidRDefault="00D411B2" w:rsidP="00D411B2">
      <w:pPr>
        <w:tabs>
          <w:tab w:val="left" w:pos="560"/>
        </w:tabs>
        <w:ind w:right="49"/>
        <w:jc w:val="both"/>
        <w:rPr>
          <w:rFonts w:ascii="Verdana" w:hAnsi="Verdana"/>
          <w:b/>
          <w:sz w:val="18"/>
          <w:szCs w:val="18"/>
        </w:rPr>
      </w:pPr>
      <w:r w:rsidRPr="000808D1">
        <w:rPr>
          <w:rFonts w:ascii="Verdana" w:hAnsi="Verdana"/>
          <w:b/>
          <w:sz w:val="18"/>
          <w:szCs w:val="18"/>
        </w:rPr>
        <w:t>APORTE PROPIO. –</w:t>
      </w:r>
    </w:p>
    <w:p w14:paraId="102BFC24" w14:textId="77777777" w:rsidR="00D411B2" w:rsidRPr="000808D1" w:rsidRDefault="00D411B2" w:rsidP="00D411B2">
      <w:pPr>
        <w:ind w:right="49"/>
        <w:jc w:val="both"/>
        <w:rPr>
          <w:rFonts w:ascii="Verdana" w:hAnsi="Verdana"/>
          <w:sz w:val="18"/>
          <w:szCs w:val="18"/>
        </w:rPr>
      </w:pPr>
      <w:r w:rsidRPr="000808D1">
        <w:rPr>
          <w:rFonts w:ascii="Verdana" w:hAnsi="Verdana"/>
          <w:sz w:val="18"/>
          <w:szCs w:val="18"/>
        </w:rPr>
        <w:t>El aporte propio se encuentra especificado en el análisis</w:t>
      </w:r>
      <w:r w:rsidRPr="000808D1">
        <w:rPr>
          <w:rFonts w:ascii="Verdana" w:hAnsi="Verdana"/>
          <w:color w:val="FF0000"/>
          <w:sz w:val="18"/>
          <w:szCs w:val="18"/>
        </w:rPr>
        <w:t xml:space="preserve"> </w:t>
      </w:r>
      <w:r w:rsidRPr="000808D1">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0274A90E" w14:textId="77777777" w:rsidR="00D411B2" w:rsidRPr="000808D1" w:rsidRDefault="00D411B2" w:rsidP="00D411B2">
      <w:pPr>
        <w:ind w:right="49"/>
        <w:jc w:val="both"/>
        <w:rPr>
          <w:rFonts w:ascii="Verdana" w:hAnsi="Verdana"/>
          <w:sz w:val="18"/>
          <w:szCs w:val="18"/>
        </w:rPr>
      </w:pPr>
    </w:p>
    <w:p w14:paraId="5086257F" w14:textId="77777777" w:rsidR="00D411B2" w:rsidRDefault="00D411B2" w:rsidP="00D411B2">
      <w:pPr>
        <w:tabs>
          <w:tab w:val="left" w:pos="560"/>
        </w:tabs>
        <w:ind w:right="49"/>
        <w:jc w:val="both"/>
        <w:rPr>
          <w:rFonts w:ascii="Verdana" w:hAnsi="Verdana" w:cs="Tahoma"/>
          <w:sz w:val="18"/>
          <w:szCs w:val="18"/>
        </w:rPr>
      </w:pPr>
      <w:r w:rsidRPr="000808D1">
        <w:rPr>
          <w:rFonts w:ascii="Verdana" w:hAnsi="Verdana"/>
          <w:sz w:val="18"/>
          <w:szCs w:val="18"/>
        </w:rPr>
        <w:t xml:space="preserve">Este aporte estará sujeto al cronograma de ejecución de obra </w:t>
      </w:r>
      <w:r w:rsidRPr="000808D1">
        <w:rPr>
          <w:rFonts w:ascii="Verdana" w:hAnsi="Verdana" w:cs="Tahoma"/>
          <w:sz w:val="18"/>
          <w:szCs w:val="18"/>
        </w:rPr>
        <w:t>de la Entidad Ejecutora.</w:t>
      </w:r>
    </w:p>
    <w:p w14:paraId="455967CF" w14:textId="77777777" w:rsidR="00D411B2" w:rsidRPr="000808D1" w:rsidRDefault="00D411B2" w:rsidP="00D411B2">
      <w:pPr>
        <w:tabs>
          <w:tab w:val="left" w:pos="560"/>
        </w:tabs>
        <w:ind w:right="49"/>
        <w:jc w:val="both"/>
        <w:rPr>
          <w:rFonts w:ascii="Verdana" w:hAnsi="Verdan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411B2" w:rsidRPr="000808D1" w14:paraId="1BD84CBA" w14:textId="77777777" w:rsidTr="00D411B2">
        <w:tc>
          <w:tcPr>
            <w:tcW w:w="584" w:type="dxa"/>
            <w:shd w:val="clear" w:color="auto" w:fill="1F4E79" w:themeFill="accent1" w:themeFillShade="80"/>
          </w:tcPr>
          <w:p w14:paraId="11F0458C" w14:textId="77777777" w:rsidR="00D411B2" w:rsidRPr="000808D1" w:rsidRDefault="00D411B2" w:rsidP="00D411B2">
            <w:pPr>
              <w:jc w:val="center"/>
              <w:rPr>
                <w:rFonts w:ascii="Verdana" w:hAnsi="Verdana"/>
                <w:b/>
                <w:sz w:val="18"/>
                <w:szCs w:val="18"/>
              </w:rPr>
            </w:pPr>
            <w:r w:rsidRPr="000808D1">
              <w:rPr>
                <w:rFonts w:ascii="Verdana" w:hAnsi="Verdana" w:cs="Tahoma"/>
                <w:b/>
                <w:color w:val="000000"/>
                <w:sz w:val="18"/>
                <w:szCs w:val="18"/>
              </w:rPr>
              <w:t xml:space="preserve"> </w:t>
            </w:r>
            <w:r w:rsidRPr="000808D1">
              <w:rPr>
                <w:rFonts w:ascii="Verdana" w:hAnsi="Verdana"/>
                <w:b/>
                <w:color w:val="FFFFFF" w:themeColor="background1"/>
                <w:sz w:val="18"/>
                <w:szCs w:val="18"/>
              </w:rPr>
              <w:t>N°</w:t>
            </w:r>
          </w:p>
        </w:tc>
        <w:tc>
          <w:tcPr>
            <w:tcW w:w="2385" w:type="dxa"/>
            <w:shd w:val="clear" w:color="auto" w:fill="1F4E79" w:themeFill="accent1" w:themeFillShade="80"/>
          </w:tcPr>
          <w:p w14:paraId="49A8BB10" w14:textId="77777777" w:rsidR="00D411B2" w:rsidRPr="000808D1" w:rsidRDefault="00D411B2" w:rsidP="00D411B2">
            <w:pPr>
              <w:jc w:val="center"/>
              <w:rPr>
                <w:rFonts w:ascii="Verdana" w:hAnsi="Verdana"/>
                <w:b/>
                <w:color w:val="FFFFFF" w:themeColor="background1"/>
                <w:sz w:val="18"/>
                <w:szCs w:val="18"/>
              </w:rPr>
            </w:pPr>
            <w:r w:rsidRPr="000808D1">
              <w:rPr>
                <w:rFonts w:ascii="Verdana" w:hAnsi="Verdana"/>
                <w:b/>
                <w:color w:val="FFFFFF" w:themeColor="background1"/>
                <w:sz w:val="18"/>
                <w:szCs w:val="18"/>
              </w:rPr>
              <w:t>CODIGO</w:t>
            </w:r>
          </w:p>
        </w:tc>
        <w:tc>
          <w:tcPr>
            <w:tcW w:w="1145" w:type="dxa"/>
            <w:shd w:val="clear" w:color="auto" w:fill="1F4E79" w:themeFill="accent1" w:themeFillShade="80"/>
          </w:tcPr>
          <w:p w14:paraId="691D3F49" w14:textId="77777777" w:rsidR="00D411B2" w:rsidRPr="000808D1" w:rsidRDefault="00D411B2" w:rsidP="00D411B2">
            <w:pPr>
              <w:jc w:val="center"/>
              <w:rPr>
                <w:rFonts w:ascii="Verdana" w:hAnsi="Verdana"/>
                <w:b/>
                <w:color w:val="FFFFFF" w:themeColor="background1"/>
                <w:sz w:val="18"/>
                <w:szCs w:val="18"/>
              </w:rPr>
            </w:pPr>
            <w:r w:rsidRPr="000808D1">
              <w:rPr>
                <w:rFonts w:ascii="Verdana" w:hAnsi="Verdana"/>
                <w:b/>
                <w:color w:val="FFFFFF" w:themeColor="background1"/>
                <w:sz w:val="18"/>
                <w:szCs w:val="18"/>
              </w:rPr>
              <w:t>UNIDAD</w:t>
            </w:r>
          </w:p>
        </w:tc>
        <w:tc>
          <w:tcPr>
            <w:tcW w:w="5520" w:type="dxa"/>
            <w:shd w:val="clear" w:color="auto" w:fill="1F4E79" w:themeFill="accent1" w:themeFillShade="80"/>
          </w:tcPr>
          <w:p w14:paraId="2211B1A2" w14:textId="77777777" w:rsidR="00D411B2" w:rsidRPr="000808D1" w:rsidRDefault="00D411B2" w:rsidP="00D411B2">
            <w:pPr>
              <w:jc w:val="center"/>
              <w:rPr>
                <w:rFonts w:ascii="Verdana" w:hAnsi="Verdana"/>
                <w:b/>
                <w:color w:val="FFFFFF" w:themeColor="background1"/>
                <w:sz w:val="18"/>
                <w:szCs w:val="18"/>
              </w:rPr>
            </w:pPr>
            <w:r w:rsidRPr="000808D1">
              <w:rPr>
                <w:rFonts w:ascii="Verdana" w:hAnsi="Verdana"/>
                <w:b/>
                <w:color w:val="FFFFFF" w:themeColor="background1"/>
                <w:sz w:val="18"/>
                <w:szCs w:val="18"/>
              </w:rPr>
              <w:t>ITEM</w:t>
            </w:r>
          </w:p>
        </w:tc>
      </w:tr>
      <w:tr w:rsidR="00D411B2" w:rsidRPr="000808D1" w14:paraId="24D27F0A" w14:textId="77777777" w:rsidTr="00D411B2">
        <w:tc>
          <w:tcPr>
            <w:tcW w:w="584" w:type="dxa"/>
            <w:shd w:val="clear" w:color="auto" w:fill="BDD6EE" w:themeFill="accent1" w:themeFillTint="66"/>
          </w:tcPr>
          <w:p w14:paraId="540429E0" w14:textId="77777777" w:rsidR="00D411B2" w:rsidRPr="000808D1" w:rsidRDefault="00D411B2" w:rsidP="00D411B2">
            <w:pPr>
              <w:jc w:val="center"/>
              <w:rPr>
                <w:rFonts w:ascii="Verdana" w:hAnsi="Verdana"/>
                <w:b/>
                <w:sz w:val="18"/>
                <w:szCs w:val="18"/>
              </w:rPr>
            </w:pPr>
            <w:r>
              <w:rPr>
                <w:rFonts w:ascii="Verdana" w:hAnsi="Verdana"/>
                <w:b/>
                <w:sz w:val="18"/>
                <w:szCs w:val="18"/>
              </w:rPr>
              <w:t>31</w:t>
            </w:r>
          </w:p>
        </w:tc>
        <w:tc>
          <w:tcPr>
            <w:tcW w:w="2385" w:type="dxa"/>
            <w:shd w:val="clear" w:color="auto" w:fill="BDD6EE" w:themeFill="accent1" w:themeFillTint="66"/>
          </w:tcPr>
          <w:p w14:paraId="3EC759F5" w14:textId="77777777" w:rsidR="00D411B2" w:rsidRPr="000808D1" w:rsidRDefault="00D411B2" w:rsidP="00D411B2">
            <w:pPr>
              <w:jc w:val="center"/>
              <w:rPr>
                <w:rFonts w:ascii="Verdana" w:hAnsi="Verdana"/>
                <w:b/>
                <w:sz w:val="18"/>
                <w:szCs w:val="18"/>
              </w:rPr>
            </w:pPr>
            <w:r w:rsidRPr="000808D1">
              <w:rPr>
                <w:rFonts w:ascii="Verdana" w:hAnsi="Verdana"/>
                <w:b/>
                <w:sz w:val="18"/>
                <w:szCs w:val="18"/>
              </w:rPr>
              <w:t>VAC-OF-PIS-2</w:t>
            </w:r>
          </w:p>
        </w:tc>
        <w:tc>
          <w:tcPr>
            <w:tcW w:w="1145" w:type="dxa"/>
            <w:shd w:val="clear" w:color="auto" w:fill="BDD6EE" w:themeFill="accent1" w:themeFillTint="66"/>
          </w:tcPr>
          <w:p w14:paraId="00D2CED8" w14:textId="77777777" w:rsidR="00D411B2" w:rsidRPr="000808D1" w:rsidRDefault="00D411B2" w:rsidP="00D411B2">
            <w:pPr>
              <w:jc w:val="center"/>
              <w:rPr>
                <w:rFonts w:ascii="Verdana" w:hAnsi="Verdana"/>
                <w:b/>
                <w:sz w:val="18"/>
                <w:szCs w:val="18"/>
              </w:rPr>
            </w:pPr>
            <w:r w:rsidRPr="000808D1">
              <w:rPr>
                <w:rFonts w:ascii="Verdana" w:hAnsi="Verdana"/>
                <w:b/>
                <w:sz w:val="18"/>
                <w:szCs w:val="18"/>
              </w:rPr>
              <w:t>M2</w:t>
            </w:r>
          </w:p>
        </w:tc>
        <w:tc>
          <w:tcPr>
            <w:tcW w:w="5520" w:type="dxa"/>
            <w:shd w:val="clear" w:color="auto" w:fill="BDD6EE" w:themeFill="accent1" w:themeFillTint="66"/>
          </w:tcPr>
          <w:p w14:paraId="3255E8D8" w14:textId="77777777" w:rsidR="00D411B2" w:rsidRPr="000808D1" w:rsidRDefault="00D411B2" w:rsidP="00D411B2">
            <w:pPr>
              <w:jc w:val="center"/>
              <w:rPr>
                <w:rFonts w:ascii="Verdana" w:hAnsi="Verdana"/>
                <w:b/>
                <w:sz w:val="18"/>
                <w:szCs w:val="18"/>
              </w:rPr>
            </w:pPr>
            <w:r w:rsidRPr="000808D1">
              <w:rPr>
                <w:rFonts w:ascii="Verdana" w:hAnsi="Verdana"/>
                <w:b/>
                <w:sz w:val="18"/>
                <w:szCs w:val="18"/>
              </w:rPr>
              <w:t>PROVISIÓN Y COLOCADO PISO FLOTANTE</w:t>
            </w:r>
          </w:p>
        </w:tc>
      </w:tr>
    </w:tbl>
    <w:p w14:paraId="3A605612" w14:textId="77777777" w:rsidR="00D411B2" w:rsidRPr="000808D1" w:rsidRDefault="00D411B2" w:rsidP="00D411B2">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DESCRIPCIÓN. -</w:t>
      </w:r>
    </w:p>
    <w:p w14:paraId="1CD2D1E9" w14:textId="77777777" w:rsidR="00D411B2" w:rsidRPr="000808D1" w:rsidRDefault="00D411B2" w:rsidP="00D411B2">
      <w:pPr>
        <w:tabs>
          <w:tab w:val="left" w:pos="560"/>
        </w:tabs>
        <w:jc w:val="both"/>
        <w:rPr>
          <w:rFonts w:ascii="Verdana" w:hAnsi="Verdana" w:cs="Tahoma"/>
          <w:bCs/>
          <w:color w:val="000000"/>
          <w:sz w:val="18"/>
          <w:szCs w:val="18"/>
        </w:rPr>
      </w:pPr>
      <w:r w:rsidRPr="000808D1">
        <w:rPr>
          <w:rFonts w:ascii="Verdana" w:hAnsi="Verdana" w:cs="Tahoma"/>
          <w:color w:val="000000"/>
          <w:sz w:val="18"/>
          <w:szCs w:val="18"/>
        </w:rPr>
        <w:t xml:space="preserve">Este ítem se refiere al colocado de piso flotante para ambientes interiores, como indican los </w:t>
      </w:r>
      <w:r w:rsidRPr="000808D1">
        <w:rPr>
          <w:rFonts w:ascii="Verdana" w:hAnsi="Verdana" w:cs="Tahoma"/>
          <w:bCs/>
          <w:color w:val="000000"/>
          <w:sz w:val="18"/>
          <w:szCs w:val="18"/>
        </w:rPr>
        <w:t>planos constructivos y/o instrucciones del Inspector de proyecto.</w:t>
      </w:r>
    </w:p>
    <w:p w14:paraId="5ECB9FE0" w14:textId="77777777" w:rsidR="00D411B2" w:rsidRPr="000808D1" w:rsidRDefault="00D411B2" w:rsidP="00D411B2">
      <w:pPr>
        <w:tabs>
          <w:tab w:val="left" w:pos="560"/>
        </w:tabs>
        <w:jc w:val="both"/>
        <w:rPr>
          <w:rFonts w:ascii="Verdana" w:hAnsi="Verdana" w:cs="Tahoma"/>
          <w:bCs/>
          <w:color w:val="000000"/>
          <w:sz w:val="18"/>
          <w:szCs w:val="18"/>
        </w:rPr>
      </w:pPr>
    </w:p>
    <w:p w14:paraId="44C1321C" w14:textId="77777777" w:rsidR="00D411B2" w:rsidRPr="000808D1" w:rsidRDefault="00D411B2" w:rsidP="00D411B2">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MATERIALES, HERRAMIENTAS Y EQUIPO. –</w:t>
      </w:r>
    </w:p>
    <w:p w14:paraId="42AC3EED" w14:textId="77777777" w:rsidR="00D411B2" w:rsidRPr="000808D1" w:rsidRDefault="00D411B2" w:rsidP="00D411B2">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4F6F35F" w14:textId="77777777" w:rsidR="00D411B2" w:rsidRPr="000808D1" w:rsidRDefault="00D411B2" w:rsidP="00D411B2">
      <w:pPr>
        <w:tabs>
          <w:tab w:val="left" w:pos="560"/>
        </w:tabs>
        <w:jc w:val="both"/>
        <w:rPr>
          <w:rFonts w:ascii="Verdana" w:hAnsi="Verdana" w:cs="Tahoma"/>
          <w:b/>
          <w:bCs/>
          <w:color w:val="000000"/>
          <w:sz w:val="18"/>
          <w:szCs w:val="18"/>
        </w:rPr>
      </w:pPr>
    </w:p>
    <w:p w14:paraId="70E36537" w14:textId="77777777" w:rsidR="00D411B2" w:rsidRPr="000808D1" w:rsidRDefault="00D411B2" w:rsidP="00D411B2">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FORMA DE EJECUCIÓN. –</w:t>
      </w:r>
    </w:p>
    <w:p w14:paraId="5EAEE9C9" w14:textId="77777777" w:rsidR="00D411B2" w:rsidRPr="000808D1" w:rsidRDefault="00D411B2" w:rsidP="00D411B2">
      <w:pPr>
        <w:jc w:val="both"/>
        <w:rPr>
          <w:rFonts w:ascii="Verdana" w:hAnsi="Verdana" w:cs="Tahoma"/>
          <w:sz w:val="18"/>
          <w:szCs w:val="18"/>
        </w:rPr>
      </w:pPr>
      <w:r w:rsidRPr="000808D1">
        <w:rPr>
          <w:rFonts w:ascii="Verdana" w:hAnsi="Verdana" w:cs="Tahoma"/>
          <w:sz w:val="18"/>
          <w:szCs w:val="18"/>
        </w:rPr>
        <w:t>La Entidad Ejecutora deberá prever todas las herramientas, equipos y accesorios necesarios para la ejecución del ítem. En general se seguirán las siguientes directrices:</w:t>
      </w:r>
    </w:p>
    <w:p w14:paraId="774BB921" w14:textId="77777777" w:rsidR="00D411B2" w:rsidRPr="000808D1" w:rsidRDefault="00D411B2" w:rsidP="00D411B2">
      <w:pPr>
        <w:tabs>
          <w:tab w:val="left" w:pos="560"/>
        </w:tabs>
        <w:jc w:val="both"/>
        <w:rPr>
          <w:rFonts w:ascii="Verdana" w:hAnsi="Verdana" w:cs="Tahoma"/>
          <w:color w:val="000000"/>
          <w:sz w:val="18"/>
          <w:szCs w:val="18"/>
        </w:rPr>
      </w:pPr>
    </w:p>
    <w:p w14:paraId="2F0A2385" w14:textId="77777777" w:rsidR="00D411B2" w:rsidRPr="000808D1" w:rsidRDefault="00D411B2" w:rsidP="00D411B2">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Preparación de la Superficie</w:t>
      </w:r>
    </w:p>
    <w:p w14:paraId="33017AF6" w14:textId="77777777" w:rsidR="00D411B2" w:rsidRPr="000808D1" w:rsidRDefault="00D411B2" w:rsidP="00D411B2">
      <w:pPr>
        <w:jc w:val="both"/>
        <w:rPr>
          <w:rFonts w:ascii="Verdana" w:hAnsi="Verdana" w:cs="Tahoma"/>
          <w:bCs/>
          <w:color w:val="000000"/>
          <w:sz w:val="18"/>
          <w:szCs w:val="18"/>
        </w:rPr>
      </w:pPr>
      <w:r w:rsidRPr="000808D1">
        <w:rPr>
          <w:rFonts w:ascii="Verdana" w:hAnsi="Verdana" w:cs="Tahoma"/>
          <w:sz w:val="18"/>
          <w:szCs w:val="18"/>
        </w:rPr>
        <w:t>Antes de la colocación del piso se debe verificar que la superficie este uniforme, sin polvo, objetos o sustancias que perjudiquen la buena ejecución</w:t>
      </w:r>
      <w:r w:rsidRPr="000808D1">
        <w:rPr>
          <w:rFonts w:ascii="Verdana" w:hAnsi="Verdana" w:cs="Tahoma"/>
          <w:bCs/>
          <w:color w:val="000000"/>
          <w:sz w:val="18"/>
          <w:szCs w:val="18"/>
        </w:rPr>
        <w:t>.</w:t>
      </w:r>
    </w:p>
    <w:p w14:paraId="5AD6FA72" w14:textId="77777777" w:rsidR="00D411B2" w:rsidRPr="000808D1" w:rsidRDefault="00D411B2" w:rsidP="00D411B2">
      <w:pPr>
        <w:tabs>
          <w:tab w:val="left" w:pos="560"/>
        </w:tabs>
        <w:jc w:val="both"/>
        <w:rPr>
          <w:rFonts w:ascii="Verdana" w:hAnsi="Verdana" w:cs="Tahoma"/>
          <w:color w:val="000000"/>
          <w:sz w:val="18"/>
          <w:szCs w:val="18"/>
        </w:rPr>
      </w:pPr>
    </w:p>
    <w:p w14:paraId="0452C168" w14:textId="77777777" w:rsidR="00D411B2" w:rsidRPr="000808D1" w:rsidRDefault="00D411B2" w:rsidP="00D411B2">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Instalación del Piso</w:t>
      </w:r>
    </w:p>
    <w:p w14:paraId="75D26C06" w14:textId="77777777" w:rsidR="00D411B2" w:rsidRPr="000808D1" w:rsidRDefault="00D411B2" w:rsidP="00D411B2">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48719B1" w14:textId="77777777" w:rsidR="00D411B2" w:rsidRPr="000808D1" w:rsidRDefault="00D411B2" w:rsidP="00D411B2">
      <w:pPr>
        <w:tabs>
          <w:tab w:val="left" w:pos="560"/>
        </w:tabs>
        <w:jc w:val="both"/>
        <w:rPr>
          <w:rFonts w:ascii="Verdana" w:hAnsi="Verdana" w:cs="Tahoma"/>
          <w:color w:val="000000"/>
          <w:sz w:val="18"/>
          <w:szCs w:val="18"/>
        </w:rPr>
      </w:pPr>
      <w:r w:rsidRPr="000808D1">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6DF16A59" w14:textId="77777777" w:rsidR="00D411B2" w:rsidRPr="000808D1" w:rsidRDefault="00D411B2" w:rsidP="00D411B2">
      <w:pPr>
        <w:tabs>
          <w:tab w:val="left" w:pos="560"/>
        </w:tabs>
        <w:jc w:val="both"/>
        <w:rPr>
          <w:rFonts w:ascii="Verdana" w:hAnsi="Verdana" w:cs="Tahoma"/>
          <w:color w:val="000000"/>
          <w:sz w:val="18"/>
          <w:szCs w:val="18"/>
        </w:rPr>
      </w:pPr>
      <w:r w:rsidRPr="000808D1">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189CA5F" w14:textId="77777777" w:rsidR="00D411B2" w:rsidRDefault="00D411B2" w:rsidP="00D411B2">
      <w:pPr>
        <w:tabs>
          <w:tab w:val="left" w:pos="560"/>
        </w:tabs>
        <w:jc w:val="both"/>
        <w:rPr>
          <w:rFonts w:ascii="Verdana" w:hAnsi="Verdana" w:cs="Tahoma"/>
          <w:color w:val="000000"/>
          <w:sz w:val="18"/>
          <w:szCs w:val="18"/>
        </w:rPr>
      </w:pPr>
      <w:r w:rsidRPr="000808D1">
        <w:rPr>
          <w:rFonts w:ascii="Verdana" w:hAnsi="Verdana" w:cs="Tahoma"/>
          <w:color w:val="000000"/>
          <w:sz w:val="18"/>
          <w:szCs w:val="18"/>
        </w:rPr>
        <w:t>Deberá dejarse juntas de expansión cada 5m o lo que indique el proveedor.</w:t>
      </w:r>
    </w:p>
    <w:p w14:paraId="374D01C6" w14:textId="77777777" w:rsidR="000A3EBA" w:rsidRPr="000808D1" w:rsidRDefault="000A3EBA" w:rsidP="00D411B2">
      <w:pPr>
        <w:tabs>
          <w:tab w:val="left" w:pos="560"/>
        </w:tabs>
        <w:jc w:val="both"/>
        <w:rPr>
          <w:rFonts w:ascii="Verdana" w:hAnsi="Verdana" w:cs="Tahoma"/>
          <w:color w:val="000000"/>
          <w:sz w:val="18"/>
          <w:szCs w:val="18"/>
        </w:rPr>
      </w:pPr>
    </w:p>
    <w:p w14:paraId="7E258A08" w14:textId="77777777" w:rsidR="00D411B2" w:rsidRPr="000808D1" w:rsidRDefault="00D411B2" w:rsidP="00D411B2">
      <w:pPr>
        <w:tabs>
          <w:tab w:val="left" w:pos="8711"/>
        </w:tabs>
        <w:rPr>
          <w:rFonts w:ascii="Verdana" w:hAnsi="Verdana" w:cs="Tahoma"/>
          <w:b/>
          <w:sz w:val="18"/>
          <w:szCs w:val="18"/>
        </w:rPr>
      </w:pPr>
      <w:r w:rsidRPr="000808D1">
        <w:rPr>
          <w:rFonts w:ascii="Verdana" w:hAnsi="Verdana" w:cs="Tahoma"/>
          <w:b/>
          <w:sz w:val="18"/>
          <w:szCs w:val="18"/>
        </w:rPr>
        <w:t>Criterios de Control, Aceptación y Rechazo</w:t>
      </w:r>
    </w:p>
    <w:p w14:paraId="012D47DA" w14:textId="77777777" w:rsidR="00D411B2" w:rsidRPr="000808D1" w:rsidRDefault="00D411B2" w:rsidP="00D411B2">
      <w:pPr>
        <w:tabs>
          <w:tab w:val="left" w:pos="560"/>
        </w:tabs>
        <w:jc w:val="both"/>
        <w:rPr>
          <w:rFonts w:ascii="Verdana" w:hAnsi="Verdana" w:cs="Tahoma"/>
          <w:color w:val="000000"/>
          <w:sz w:val="18"/>
          <w:szCs w:val="18"/>
        </w:rPr>
      </w:pPr>
      <w:r w:rsidRPr="000808D1">
        <w:rPr>
          <w:rFonts w:ascii="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412A1BE2" w14:textId="77777777" w:rsidR="00D411B2" w:rsidRPr="000808D1" w:rsidRDefault="00D411B2" w:rsidP="00D411B2">
      <w:pPr>
        <w:tabs>
          <w:tab w:val="left" w:pos="560"/>
        </w:tabs>
        <w:jc w:val="both"/>
        <w:rPr>
          <w:rFonts w:ascii="Verdana" w:hAnsi="Verdana" w:cs="Tahoma"/>
          <w:color w:val="000000"/>
          <w:sz w:val="18"/>
          <w:szCs w:val="18"/>
        </w:rPr>
      </w:pPr>
    </w:p>
    <w:p w14:paraId="077C94F5" w14:textId="77777777" w:rsidR="00D411B2" w:rsidRPr="000808D1" w:rsidRDefault="00D411B2" w:rsidP="00D411B2">
      <w:pPr>
        <w:tabs>
          <w:tab w:val="left" w:pos="560"/>
        </w:tabs>
        <w:jc w:val="both"/>
        <w:rPr>
          <w:rFonts w:ascii="Verdana" w:hAnsi="Verdana" w:cs="Tahoma"/>
          <w:color w:val="000000"/>
          <w:sz w:val="18"/>
          <w:szCs w:val="18"/>
        </w:rPr>
      </w:pPr>
      <w:r w:rsidRPr="000808D1">
        <w:rPr>
          <w:rFonts w:ascii="Verdana" w:hAnsi="Verdana" w:cs="Tahoma"/>
          <w:color w:val="000000"/>
          <w:sz w:val="18"/>
          <w:szCs w:val="18"/>
        </w:rPr>
        <w:t>Se rechazará en los siguientes casos:</w:t>
      </w:r>
    </w:p>
    <w:p w14:paraId="516B3081" w14:textId="77777777" w:rsidR="00D411B2" w:rsidRPr="000808D1" w:rsidRDefault="00D411B2" w:rsidP="00083212">
      <w:pPr>
        <w:widowControl w:val="0"/>
        <w:numPr>
          <w:ilvl w:val="0"/>
          <w:numId w:val="101"/>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Discrepancia entre paneles (juntas sueltas o la presencia de irregularidades en la superficie).</w:t>
      </w:r>
    </w:p>
    <w:p w14:paraId="183092DE" w14:textId="77777777" w:rsidR="00D411B2" w:rsidRPr="000808D1" w:rsidRDefault="00D411B2" w:rsidP="00083212">
      <w:pPr>
        <w:widowControl w:val="0"/>
        <w:numPr>
          <w:ilvl w:val="0"/>
          <w:numId w:val="101"/>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Hinchazón del laminado (amplios espacios entre paneles y paredes o por solera mal seca)</w:t>
      </w:r>
    </w:p>
    <w:p w14:paraId="1A7F0580" w14:textId="77777777" w:rsidR="00D411B2" w:rsidRPr="000808D1" w:rsidRDefault="00D411B2" w:rsidP="00083212">
      <w:pPr>
        <w:widowControl w:val="0"/>
        <w:numPr>
          <w:ilvl w:val="0"/>
          <w:numId w:val="101"/>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Daño en las cerraduras (mala instalación).</w:t>
      </w:r>
    </w:p>
    <w:p w14:paraId="1602B17B" w14:textId="77777777" w:rsidR="00D411B2" w:rsidRPr="000808D1" w:rsidRDefault="00D411B2" w:rsidP="00083212">
      <w:pPr>
        <w:widowControl w:val="0"/>
        <w:numPr>
          <w:ilvl w:val="0"/>
          <w:numId w:val="101"/>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 Hinchazón de bordes.</w:t>
      </w:r>
    </w:p>
    <w:p w14:paraId="005F7515" w14:textId="77777777" w:rsidR="00D411B2" w:rsidRPr="000808D1" w:rsidRDefault="00D411B2" w:rsidP="00083212">
      <w:pPr>
        <w:widowControl w:val="0"/>
        <w:numPr>
          <w:ilvl w:val="0"/>
          <w:numId w:val="101"/>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Grietas o falta de juntas de expansión.</w:t>
      </w:r>
    </w:p>
    <w:p w14:paraId="691B5F59" w14:textId="77777777" w:rsidR="00D411B2" w:rsidRPr="000808D1" w:rsidRDefault="00D411B2" w:rsidP="00083212">
      <w:pPr>
        <w:widowControl w:val="0"/>
        <w:numPr>
          <w:ilvl w:val="0"/>
          <w:numId w:val="101"/>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Crujido en el laminado (base desigual)</w:t>
      </w:r>
    </w:p>
    <w:p w14:paraId="5A25C66E" w14:textId="77777777" w:rsidR="00D411B2" w:rsidRPr="000808D1" w:rsidRDefault="00D411B2" w:rsidP="00D411B2">
      <w:pPr>
        <w:tabs>
          <w:tab w:val="left" w:pos="560"/>
        </w:tabs>
        <w:jc w:val="both"/>
        <w:rPr>
          <w:rFonts w:ascii="Verdana" w:hAnsi="Verdana" w:cs="Tahoma"/>
          <w:color w:val="000000"/>
          <w:sz w:val="18"/>
          <w:szCs w:val="18"/>
        </w:rPr>
      </w:pPr>
    </w:p>
    <w:p w14:paraId="763A3DCD" w14:textId="77777777" w:rsidR="00D411B2" w:rsidRPr="000808D1" w:rsidRDefault="00D411B2" w:rsidP="00D411B2">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MEDICIÓN. -</w:t>
      </w:r>
    </w:p>
    <w:p w14:paraId="3361EB7E" w14:textId="77777777" w:rsidR="00D411B2" w:rsidRPr="000808D1" w:rsidRDefault="00D411B2" w:rsidP="00D411B2">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El piso de Piso flotante se medirá en </w:t>
      </w:r>
      <w:r w:rsidRPr="000808D1">
        <w:rPr>
          <w:rFonts w:ascii="Verdana" w:hAnsi="Verdana" w:cs="Tahoma"/>
          <w:b/>
          <w:bCs/>
          <w:color w:val="000000"/>
          <w:sz w:val="18"/>
          <w:szCs w:val="18"/>
        </w:rPr>
        <w:t xml:space="preserve">metros cuadrados, </w:t>
      </w:r>
      <w:r w:rsidRPr="000808D1">
        <w:rPr>
          <w:rFonts w:ascii="Verdana" w:hAnsi="Verdana" w:cs="Tahoma"/>
          <w:color w:val="000000"/>
          <w:sz w:val="18"/>
          <w:szCs w:val="18"/>
        </w:rPr>
        <w:t>tomando en cuenta solamente el área de trabajo neto ejecutado y autorizado.</w:t>
      </w:r>
    </w:p>
    <w:p w14:paraId="4E940ABA" w14:textId="77777777" w:rsidR="00D411B2" w:rsidRPr="000808D1" w:rsidRDefault="00D411B2" w:rsidP="00D411B2">
      <w:pPr>
        <w:jc w:val="both"/>
        <w:rPr>
          <w:rFonts w:ascii="Verdana" w:hAnsi="Verdana"/>
          <w:sz w:val="18"/>
          <w:szCs w:val="18"/>
        </w:rPr>
      </w:pPr>
    </w:p>
    <w:p w14:paraId="206C6620" w14:textId="77777777" w:rsidR="00D411B2" w:rsidRPr="000808D1" w:rsidRDefault="00D411B2" w:rsidP="00D411B2">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APORTE PROPIO. -</w:t>
      </w:r>
    </w:p>
    <w:p w14:paraId="7996AA52" w14:textId="77777777" w:rsidR="00D411B2" w:rsidRDefault="00D411B2" w:rsidP="00D411B2">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w:t>
      </w:r>
      <w:r w:rsidRPr="000808D1">
        <w:rPr>
          <w:rFonts w:ascii="Verdana" w:hAnsi="Verdana" w:cs="Tahoma"/>
          <w:sz w:val="18"/>
          <w:szCs w:val="18"/>
        </w:rPr>
        <w:t xml:space="preserve">análisis de precios unitarios, </w:t>
      </w:r>
      <w:r w:rsidRPr="000808D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049EB9D" w14:textId="77777777" w:rsidR="000A3EBA" w:rsidRDefault="000A3EBA" w:rsidP="00D411B2">
      <w:pPr>
        <w:jc w:val="both"/>
        <w:rPr>
          <w:rFonts w:ascii="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411B2" w:rsidRPr="000808D1" w14:paraId="4AD19B96" w14:textId="77777777" w:rsidTr="00D411B2">
        <w:tc>
          <w:tcPr>
            <w:tcW w:w="584" w:type="dxa"/>
            <w:shd w:val="clear" w:color="auto" w:fill="1F3864" w:themeFill="accent5" w:themeFillShade="80"/>
          </w:tcPr>
          <w:p w14:paraId="2410FDAF"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3AE0D9A6"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5F0A7C2F"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304B10D5"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411B2" w:rsidRPr="000808D1" w14:paraId="38FC70E6" w14:textId="77777777" w:rsidTr="00D411B2">
        <w:trPr>
          <w:trHeight w:val="348"/>
        </w:trPr>
        <w:tc>
          <w:tcPr>
            <w:tcW w:w="584" w:type="dxa"/>
            <w:shd w:val="clear" w:color="auto" w:fill="BDD6EE" w:themeFill="accent1" w:themeFillTint="66"/>
          </w:tcPr>
          <w:p w14:paraId="664AAC05" w14:textId="77777777" w:rsidR="00D411B2" w:rsidRPr="000808D1" w:rsidRDefault="00D411B2" w:rsidP="00D411B2">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32</w:t>
            </w:r>
          </w:p>
        </w:tc>
        <w:tc>
          <w:tcPr>
            <w:tcW w:w="2385" w:type="dxa"/>
            <w:shd w:val="clear" w:color="auto" w:fill="BDD6EE" w:themeFill="accent1" w:themeFillTint="66"/>
          </w:tcPr>
          <w:p w14:paraId="59B6368C"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VAC-OF-ZOC-3</w:t>
            </w:r>
          </w:p>
        </w:tc>
        <w:tc>
          <w:tcPr>
            <w:tcW w:w="1145" w:type="dxa"/>
            <w:shd w:val="clear" w:color="auto" w:fill="BDD6EE" w:themeFill="accent1" w:themeFillTint="66"/>
          </w:tcPr>
          <w:p w14:paraId="3E5786EE"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M</w:t>
            </w:r>
          </w:p>
        </w:tc>
        <w:tc>
          <w:tcPr>
            <w:tcW w:w="5520" w:type="dxa"/>
            <w:shd w:val="clear" w:color="auto" w:fill="BDD6EE" w:themeFill="accent1" w:themeFillTint="66"/>
          </w:tcPr>
          <w:p w14:paraId="3EE02BC8"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ZÓCALO DE PISO FLOTANTE</w:t>
            </w:r>
          </w:p>
        </w:tc>
      </w:tr>
    </w:tbl>
    <w:p w14:paraId="4783E7D8" w14:textId="77777777" w:rsidR="00D411B2" w:rsidRPr="000808D1" w:rsidRDefault="00D411B2" w:rsidP="00D411B2">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DESCRIPCIÓN. -</w:t>
      </w:r>
    </w:p>
    <w:p w14:paraId="2A621D77"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ítem comprende el colocado de zócalo de piso flotante en lugares indicados en los planos constructivos e</w:t>
      </w:r>
      <w:r w:rsidRPr="000808D1">
        <w:rPr>
          <w:rFonts w:ascii="Verdana" w:eastAsia="Arial" w:hAnsi="Verdana" w:cs="Arial"/>
          <w:kern w:val="28"/>
          <w:sz w:val="18"/>
          <w:szCs w:val="18"/>
        </w:rPr>
        <w:t xml:space="preserve"> instrucción del Inspector de Obra.</w:t>
      </w:r>
    </w:p>
    <w:p w14:paraId="11112976"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p>
    <w:p w14:paraId="5A70556E" w14:textId="77777777" w:rsidR="00D411B2" w:rsidRPr="000808D1" w:rsidRDefault="00D411B2" w:rsidP="00D411B2">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MATERIALES, HERRAMIENTAS Y EQUIPO. -</w:t>
      </w:r>
    </w:p>
    <w:p w14:paraId="228A3454"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2B064C6A"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p>
    <w:p w14:paraId="2BAE4671" w14:textId="77777777" w:rsidR="00D411B2" w:rsidRPr="000808D1" w:rsidRDefault="00D411B2" w:rsidP="00D411B2">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FORMA DE EJECUCIÓN. –</w:t>
      </w:r>
    </w:p>
    <w:p w14:paraId="57D11EE9"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Entidad Ejecutora deberá prever todas las herramientas, equipos y accesorios necesarios para la ejecución del ítem. </w:t>
      </w:r>
    </w:p>
    <w:p w14:paraId="0C9BC3E3"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En general se seguirán las siguientes directrices:</w:t>
      </w:r>
    </w:p>
    <w:p w14:paraId="4EB69CE0"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4EAD2D2B"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64AAA4C2"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017F9407"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Se harán perforaciones en la pared interior de los muros donde se introducirán los ramplug para posterior colocación del zócalo con tornillos que serán de 2" de cabeza plana.</w:t>
      </w:r>
    </w:p>
    <w:p w14:paraId="165E7316"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4071E2B8" w14:textId="77777777" w:rsidR="00D411B2" w:rsidRPr="000808D1" w:rsidRDefault="00D411B2" w:rsidP="00D411B2">
      <w:pPr>
        <w:widowControl w:val="0"/>
        <w:tabs>
          <w:tab w:val="left" w:pos="560"/>
        </w:tabs>
        <w:autoSpaceDE w:val="0"/>
        <w:autoSpaceDN w:val="0"/>
        <w:jc w:val="both"/>
        <w:rPr>
          <w:rFonts w:ascii="Verdana" w:eastAsia="Arial" w:hAnsi="Verdana" w:cs="Tahoma"/>
          <w:bCs/>
          <w:color w:val="000000"/>
          <w:sz w:val="18"/>
          <w:szCs w:val="18"/>
        </w:rPr>
      </w:pPr>
      <w:r w:rsidRPr="000808D1">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6C137602" w14:textId="77777777" w:rsidR="00D411B2" w:rsidRPr="000808D1" w:rsidRDefault="00D411B2" w:rsidP="00D411B2">
      <w:pPr>
        <w:widowControl w:val="0"/>
        <w:tabs>
          <w:tab w:val="left" w:pos="560"/>
        </w:tabs>
        <w:autoSpaceDE w:val="0"/>
        <w:autoSpaceDN w:val="0"/>
        <w:jc w:val="both"/>
        <w:rPr>
          <w:rFonts w:ascii="Verdana" w:eastAsia="Arial" w:hAnsi="Verdana" w:cs="Tahoma"/>
          <w:bCs/>
          <w:color w:val="000000"/>
          <w:sz w:val="18"/>
          <w:szCs w:val="18"/>
        </w:rPr>
      </w:pPr>
    </w:p>
    <w:p w14:paraId="41A3260F" w14:textId="77777777" w:rsidR="00D411B2" w:rsidRPr="000808D1" w:rsidRDefault="00D411B2" w:rsidP="00D411B2">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2AF7E6B1"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0359D498" w14:textId="77777777" w:rsidR="00D411B2" w:rsidRPr="000808D1" w:rsidRDefault="00D411B2" w:rsidP="00D411B2">
      <w:pPr>
        <w:widowControl w:val="0"/>
        <w:tabs>
          <w:tab w:val="left" w:pos="560"/>
        </w:tabs>
        <w:autoSpaceDE w:val="0"/>
        <w:autoSpaceDN w:val="0"/>
        <w:jc w:val="both"/>
        <w:rPr>
          <w:rFonts w:ascii="Verdana" w:eastAsia="Arial" w:hAnsi="Verdana" w:cs="Tahoma"/>
          <w:bCs/>
          <w:color w:val="000000"/>
          <w:sz w:val="18"/>
          <w:szCs w:val="18"/>
        </w:rPr>
      </w:pPr>
      <w:r w:rsidRPr="000808D1">
        <w:rPr>
          <w:rFonts w:ascii="Verdana" w:eastAsia="Arial" w:hAnsi="Verdana" w:cs="Tahoma"/>
          <w:bCs/>
          <w:color w:val="000000"/>
          <w:sz w:val="18"/>
          <w:szCs w:val="18"/>
        </w:rPr>
        <w:t xml:space="preserve">  </w:t>
      </w:r>
    </w:p>
    <w:p w14:paraId="283D78DA" w14:textId="77777777" w:rsidR="00D411B2" w:rsidRPr="000808D1" w:rsidRDefault="00D411B2" w:rsidP="00D411B2">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MEDICIÓN. -</w:t>
      </w:r>
    </w:p>
    <w:p w14:paraId="59520E6C"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zócalo interior de piso flotante será medido en </w:t>
      </w:r>
      <w:r w:rsidRPr="000808D1">
        <w:rPr>
          <w:rFonts w:ascii="Verdana" w:eastAsia="Arial" w:hAnsi="Verdana" w:cs="Tahoma"/>
          <w:b/>
          <w:bCs/>
          <w:color w:val="000000"/>
          <w:sz w:val="18"/>
          <w:szCs w:val="18"/>
        </w:rPr>
        <w:t xml:space="preserve">metros, </w:t>
      </w:r>
      <w:r w:rsidRPr="000808D1">
        <w:rPr>
          <w:rFonts w:ascii="Verdana" w:eastAsia="Arial" w:hAnsi="Verdana" w:cs="Tahoma"/>
          <w:color w:val="000000"/>
          <w:sz w:val="18"/>
          <w:szCs w:val="18"/>
        </w:rPr>
        <w:t>tomando en cuenta solamente la longitud neta ejecutada y autorizada.</w:t>
      </w:r>
    </w:p>
    <w:p w14:paraId="3C002D29" w14:textId="77777777" w:rsidR="00D411B2" w:rsidRPr="000808D1" w:rsidRDefault="00D411B2" w:rsidP="00D411B2">
      <w:pPr>
        <w:widowControl w:val="0"/>
        <w:tabs>
          <w:tab w:val="left" w:pos="560"/>
        </w:tabs>
        <w:autoSpaceDE w:val="0"/>
        <w:autoSpaceDN w:val="0"/>
        <w:jc w:val="both"/>
        <w:rPr>
          <w:rFonts w:ascii="Verdana" w:eastAsia="Arial" w:hAnsi="Verdana" w:cs="Tahoma"/>
          <w:b/>
          <w:color w:val="000000"/>
          <w:sz w:val="18"/>
          <w:szCs w:val="18"/>
        </w:rPr>
      </w:pPr>
    </w:p>
    <w:p w14:paraId="6DD15542" w14:textId="77777777" w:rsidR="00D411B2" w:rsidRPr="000808D1" w:rsidRDefault="00D411B2" w:rsidP="00D411B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12C0BD3D"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0728952C"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p>
    <w:p w14:paraId="3AEF5B74"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0B9439E6"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411B2" w:rsidRPr="000808D1" w14:paraId="333C1CB5" w14:textId="77777777" w:rsidTr="00D411B2">
        <w:tc>
          <w:tcPr>
            <w:tcW w:w="584" w:type="dxa"/>
            <w:shd w:val="clear" w:color="auto" w:fill="1F3864" w:themeFill="accent5" w:themeFillShade="80"/>
          </w:tcPr>
          <w:p w14:paraId="507DEE57"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0A2D6BE1" w14:textId="77777777" w:rsidR="00D411B2" w:rsidRPr="000808D1" w:rsidRDefault="00D411B2" w:rsidP="00D411B2">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0B905C46"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3C30B27C"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411B2" w:rsidRPr="000808D1" w14:paraId="67EF0762" w14:textId="77777777" w:rsidTr="00D411B2">
        <w:tc>
          <w:tcPr>
            <w:tcW w:w="584" w:type="dxa"/>
            <w:shd w:val="clear" w:color="auto" w:fill="BDD6EE" w:themeFill="accent1" w:themeFillTint="66"/>
          </w:tcPr>
          <w:p w14:paraId="2426278B"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33</w:t>
            </w:r>
          </w:p>
        </w:tc>
        <w:tc>
          <w:tcPr>
            <w:tcW w:w="2385" w:type="dxa"/>
            <w:shd w:val="clear" w:color="auto" w:fill="BDD6EE" w:themeFill="accent1" w:themeFillTint="66"/>
          </w:tcPr>
          <w:p w14:paraId="66C7C687"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VAC-OF-PIS-1</w:t>
            </w:r>
          </w:p>
        </w:tc>
        <w:tc>
          <w:tcPr>
            <w:tcW w:w="1145" w:type="dxa"/>
            <w:shd w:val="clear" w:color="auto" w:fill="BDD6EE" w:themeFill="accent1" w:themeFillTint="66"/>
          </w:tcPr>
          <w:p w14:paraId="19180A61"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tcPr>
          <w:p w14:paraId="4A52DCD7" w14:textId="77777777" w:rsidR="00D411B2" w:rsidRPr="000808D1" w:rsidRDefault="00D411B2" w:rsidP="00D411B2">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PISO DE CERÁMICA C/CEMENTO COLA</w:t>
            </w:r>
          </w:p>
        </w:tc>
      </w:tr>
    </w:tbl>
    <w:p w14:paraId="57FB2E4A" w14:textId="77777777" w:rsidR="00D411B2" w:rsidRPr="000808D1" w:rsidRDefault="00D411B2" w:rsidP="00D411B2">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DESCRIPCIÓN. -</w:t>
      </w:r>
    </w:p>
    <w:p w14:paraId="5A2BB81B" w14:textId="77777777" w:rsidR="00D411B2" w:rsidRPr="000808D1" w:rsidRDefault="00D411B2" w:rsidP="00D411B2">
      <w:pPr>
        <w:widowControl w:val="0"/>
        <w:autoSpaceDE w:val="0"/>
        <w:autoSpaceDN w:val="0"/>
        <w:ind w:right="528"/>
        <w:jc w:val="both"/>
        <w:rPr>
          <w:rFonts w:ascii="Verdana" w:eastAsia="Arial" w:hAnsi="Verdana" w:cs="Tahoma"/>
          <w:bCs/>
          <w:color w:val="000000"/>
          <w:sz w:val="18"/>
          <w:szCs w:val="18"/>
        </w:rPr>
      </w:pPr>
      <w:r w:rsidRPr="000808D1">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5A42BAE0" w14:textId="77777777" w:rsidR="00D411B2" w:rsidRPr="000808D1" w:rsidRDefault="00D411B2" w:rsidP="00D411B2">
      <w:pPr>
        <w:widowControl w:val="0"/>
        <w:tabs>
          <w:tab w:val="left" w:pos="560"/>
        </w:tabs>
        <w:autoSpaceDE w:val="0"/>
        <w:autoSpaceDN w:val="0"/>
        <w:ind w:right="528"/>
        <w:jc w:val="both"/>
        <w:rPr>
          <w:rFonts w:ascii="Verdana" w:eastAsia="Arial" w:hAnsi="Verdana" w:cs="Tahoma"/>
          <w:b/>
          <w:color w:val="000000"/>
          <w:sz w:val="18"/>
          <w:szCs w:val="18"/>
        </w:rPr>
      </w:pPr>
    </w:p>
    <w:p w14:paraId="4D07FFC3" w14:textId="77777777" w:rsidR="00D411B2" w:rsidRPr="000808D1" w:rsidRDefault="00D411B2" w:rsidP="00D411B2">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MATERIALES, HERRAMIENTAS Y EQUIPO. -</w:t>
      </w:r>
    </w:p>
    <w:p w14:paraId="46EBB441" w14:textId="77777777" w:rsidR="00D411B2" w:rsidRPr="000808D1" w:rsidRDefault="00D411B2" w:rsidP="00D411B2">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B6F0857" w14:textId="77777777" w:rsidR="00D411B2" w:rsidRPr="000808D1" w:rsidRDefault="00D411B2" w:rsidP="00D411B2">
      <w:pPr>
        <w:widowControl w:val="0"/>
        <w:tabs>
          <w:tab w:val="left" w:pos="560"/>
        </w:tabs>
        <w:autoSpaceDE w:val="0"/>
        <w:autoSpaceDN w:val="0"/>
        <w:ind w:right="528"/>
        <w:jc w:val="both"/>
        <w:rPr>
          <w:rFonts w:ascii="Verdana" w:eastAsia="Arial" w:hAnsi="Verdana" w:cs="Tahoma"/>
          <w:b/>
          <w:color w:val="000000"/>
          <w:sz w:val="18"/>
          <w:szCs w:val="18"/>
        </w:rPr>
      </w:pPr>
    </w:p>
    <w:p w14:paraId="4D9FCC91" w14:textId="77777777" w:rsidR="00D411B2" w:rsidRPr="000808D1" w:rsidRDefault="00D411B2" w:rsidP="00D411B2">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EJECUCIÓN. –</w:t>
      </w:r>
    </w:p>
    <w:p w14:paraId="0677C426" w14:textId="77777777" w:rsidR="00D411B2" w:rsidRPr="000808D1" w:rsidRDefault="00D411B2" w:rsidP="00D411B2">
      <w:pPr>
        <w:widowControl w:val="0"/>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3BACA7BE" w14:textId="77777777" w:rsidR="00D411B2" w:rsidRPr="000808D1" w:rsidRDefault="00D411B2" w:rsidP="00D411B2">
      <w:pPr>
        <w:widowControl w:val="0"/>
        <w:autoSpaceDE w:val="0"/>
        <w:autoSpaceDN w:val="0"/>
        <w:ind w:right="528"/>
        <w:jc w:val="both"/>
        <w:rPr>
          <w:rFonts w:ascii="Verdana" w:eastAsia="Arial" w:hAnsi="Verdana" w:cs="Tahoma"/>
          <w:sz w:val="18"/>
          <w:szCs w:val="18"/>
        </w:rPr>
      </w:pPr>
    </w:p>
    <w:p w14:paraId="69ABF7DE" w14:textId="77777777" w:rsidR="00D411B2" w:rsidRPr="000808D1" w:rsidRDefault="00D411B2" w:rsidP="00D411B2">
      <w:pPr>
        <w:widowControl w:val="0"/>
        <w:tabs>
          <w:tab w:val="left" w:pos="560"/>
        </w:tabs>
        <w:autoSpaceDE w:val="0"/>
        <w:autoSpaceDN w:val="0"/>
        <w:ind w:right="528"/>
        <w:jc w:val="both"/>
        <w:rPr>
          <w:rFonts w:ascii="Verdana" w:eastAsia="Arial" w:hAnsi="Verdana" w:cs="Tahoma"/>
          <w:b/>
          <w:sz w:val="18"/>
          <w:szCs w:val="18"/>
        </w:rPr>
      </w:pPr>
      <w:r w:rsidRPr="000808D1">
        <w:rPr>
          <w:rFonts w:ascii="Verdana" w:eastAsia="Arial" w:hAnsi="Verdana" w:cs="Tahoma"/>
          <w:b/>
          <w:sz w:val="18"/>
          <w:szCs w:val="18"/>
        </w:rPr>
        <w:t>Preparación de la Superficie</w:t>
      </w:r>
    </w:p>
    <w:p w14:paraId="0550E34F" w14:textId="77777777" w:rsidR="00D411B2" w:rsidRPr="000808D1" w:rsidRDefault="00D411B2" w:rsidP="00D411B2">
      <w:pPr>
        <w:widowControl w:val="0"/>
        <w:autoSpaceDE w:val="0"/>
        <w:autoSpaceDN w:val="0"/>
        <w:ind w:right="528"/>
        <w:jc w:val="both"/>
        <w:rPr>
          <w:rFonts w:ascii="Verdana" w:eastAsia="Arial" w:hAnsi="Verdana" w:cs="Tahoma"/>
          <w:bCs/>
          <w:color w:val="000000"/>
          <w:sz w:val="18"/>
          <w:szCs w:val="18"/>
        </w:rPr>
      </w:pPr>
      <w:r w:rsidRPr="000808D1">
        <w:rPr>
          <w:rFonts w:ascii="Verdana" w:eastAsia="Arial" w:hAnsi="Verdana" w:cs="Tahoma"/>
          <w:sz w:val="18"/>
          <w:szCs w:val="18"/>
        </w:rPr>
        <w:t>Antes del colocado de las piezas verificar que la superficie este uniforme sin polvo, grasas o sustancias que perjudiquen la buena ejecución del ítem</w:t>
      </w:r>
      <w:r w:rsidRPr="000808D1">
        <w:rPr>
          <w:rFonts w:ascii="Verdana" w:eastAsia="Arial" w:hAnsi="Verdana" w:cs="Tahoma"/>
          <w:bCs/>
          <w:color w:val="000000"/>
          <w:sz w:val="18"/>
          <w:szCs w:val="18"/>
        </w:rPr>
        <w:t>.</w:t>
      </w:r>
    </w:p>
    <w:p w14:paraId="0B2CF125" w14:textId="77777777" w:rsidR="00D411B2" w:rsidRPr="000808D1" w:rsidRDefault="00D411B2" w:rsidP="00D411B2">
      <w:pPr>
        <w:widowControl w:val="0"/>
        <w:autoSpaceDE w:val="0"/>
        <w:autoSpaceDN w:val="0"/>
        <w:ind w:right="528"/>
        <w:jc w:val="both"/>
        <w:rPr>
          <w:rFonts w:ascii="Verdana" w:eastAsia="Arial" w:hAnsi="Verdana" w:cs="Tahoma"/>
          <w:bCs/>
          <w:color w:val="000000"/>
          <w:sz w:val="18"/>
          <w:szCs w:val="18"/>
        </w:rPr>
      </w:pPr>
    </w:p>
    <w:p w14:paraId="562BC8B2" w14:textId="77777777" w:rsidR="00D411B2" w:rsidRPr="000808D1" w:rsidRDefault="00D411B2" w:rsidP="00D411B2">
      <w:pPr>
        <w:widowControl w:val="0"/>
        <w:tabs>
          <w:tab w:val="left" w:pos="560"/>
        </w:tabs>
        <w:autoSpaceDE w:val="0"/>
        <w:autoSpaceDN w:val="0"/>
        <w:ind w:right="528"/>
        <w:jc w:val="both"/>
        <w:rPr>
          <w:rFonts w:ascii="Verdana" w:eastAsia="Arial" w:hAnsi="Verdana" w:cs="Tahoma"/>
          <w:b/>
          <w:sz w:val="18"/>
          <w:szCs w:val="18"/>
        </w:rPr>
      </w:pPr>
      <w:r w:rsidRPr="000808D1">
        <w:rPr>
          <w:rFonts w:ascii="Verdana" w:eastAsia="Arial" w:hAnsi="Verdana" w:cs="Tahoma"/>
          <w:b/>
          <w:sz w:val="18"/>
          <w:szCs w:val="18"/>
        </w:rPr>
        <w:t>Preparación del Cemento Cola</w:t>
      </w:r>
    </w:p>
    <w:p w14:paraId="68BF2D9A" w14:textId="77777777" w:rsidR="00D411B2" w:rsidRPr="000808D1" w:rsidRDefault="00D411B2" w:rsidP="00D411B2">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09455E17" w14:textId="77777777" w:rsidR="00D411B2" w:rsidRPr="000808D1" w:rsidRDefault="00D411B2" w:rsidP="00D411B2">
      <w:pPr>
        <w:widowControl w:val="0"/>
        <w:autoSpaceDE w:val="0"/>
        <w:autoSpaceDN w:val="0"/>
        <w:ind w:right="528"/>
        <w:jc w:val="both"/>
        <w:rPr>
          <w:rFonts w:ascii="Verdana" w:eastAsia="Arial" w:hAnsi="Verdana" w:cs="Tahoma"/>
          <w:bCs/>
          <w:color w:val="000000"/>
          <w:sz w:val="18"/>
          <w:szCs w:val="18"/>
        </w:rPr>
      </w:pPr>
    </w:p>
    <w:p w14:paraId="45375679" w14:textId="77777777" w:rsidR="00D411B2" w:rsidRPr="000808D1" w:rsidRDefault="00D411B2" w:rsidP="00D411B2">
      <w:pPr>
        <w:widowControl w:val="0"/>
        <w:tabs>
          <w:tab w:val="left" w:pos="560"/>
        </w:tabs>
        <w:autoSpaceDE w:val="0"/>
        <w:autoSpaceDN w:val="0"/>
        <w:ind w:right="528"/>
        <w:jc w:val="both"/>
        <w:rPr>
          <w:rFonts w:ascii="Verdana" w:eastAsia="Arial" w:hAnsi="Verdana" w:cs="Tahoma"/>
          <w:b/>
          <w:sz w:val="18"/>
          <w:szCs w:val="18"/>
        </w:rPr>
      </w:pPr>
      <w:r w:rsidRPr="000808D1">
        <w:rPr>
          <w:rFonts w:ascii="Verdana" w:eastAsia="Arial" w:hAnsi="Verdana" w:cs="Tahoma"/>
          <w:b/>
          <w:sz w:val="18"/>
          <w:szCs w:val="18"/>
        </w:rPr>
        <w:t>Ejecución del revestimiento</w:t>
      </w:r>
    </w:p>
    <w:p w14:paraId="76FD29AF" w14:textId="77777777" w:rsidR="00D411B2" w:rsidRPr="000808D1" w:rsidRDefault="00D411B2" w:rsidP="00D411B2">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69351496" w14:textId="77777777" w:rsidR="00D411B2" w:rsidRPr="000808D1" w:rsidRDefault="00D411B2" w:rsidP="00D411B2">
      <w:pPr>
        <w:widowControl w:val="0"/>
        <w:tabs>
          <w:tab w:val="left" w:pos="8711"/>
        </w:tabs>
        <w:autoSpaceDE w:val="0"/>
        <w:autoSpaceDN w:val="0"/>
        <w:ind w:right="528"/>
        <w:jc w:val="both"/>
        <w:rPr>
          <w:rFonts w:ascii="Verdana" w:eastAsia="Arial" w:hAnsi="Verdana" w:cs="Tahoma"/>
          <w:sz w:val="18"/>
          <w:szCs w:val="18"/>
        </w:rPr>
      </w:pPr>
    </w:p>
    <w:p w14:paraId="34639BA1" w14:textId="77777777" w:rsidR="00D411B2" w:rsidRPr="000808D1" w:rsidRDefault="00D411B2" w:rsidP="00D411B2">
      <w:pPr>
        <w:widowControl w:val="0"/>
        <w:autoSpaceDE w:val="0"/>
        <w:autoSpaceDN w:val="0"/>
        <w:ind w:right="528"/>
        <w:jc w:val="both"/>
        <w:rPr>
          <w:rFonts w:ascii="Verdana" w:eastAsia="Arial" w:hAnsi="Verdana" w:cs="Tahoma"/>
          <w:bCs/>
          <w:color w:val="000000"/>
          <w:sz w:val="18"/>
          <w:szCs w:val="18"/>
        </w:rPr>
      </w:pPr>
      <w:r w:rsidRPr="000808D1">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C5640DC" w14:textId="77777777" w:rsidR="00D411B2" w:rsidRPr="000808D1" w:rsidRDefault="00D411B2" w:rsidP="00D411B2">
      <w:pPr>
        <w:widowControl w:val="0"/>
        <w:tabs>
          <w:tab w:val="left" w:pos="8711"/>
        </w:tabs>
        <w:autoSpaceDE w:val="0"/>
        <w:autoSpaceDN w:val="0"/>
        <w:ind w:right="528"/>
        <w:jc w:val="both"/>
        <w:rPr>
          <w:rFonts w:ascii="Verdana" w:eastAsia="Arial" w:hAnsi="Verdana" w:cs="Tahoma"/>
          <w:sz w:val="18"/>
          <w:szCs w:val="18"/>
        </w:rPr>
      </w:pPr>
    </w:p>
    <w:p w14:paraId="44031BCD" w14:textId="77777777" w:rsidR="00D411B2" w:rsidRPr="000808D1" w:rsidRDefault="00D411B2" w:rsidP="00D411B2">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Piezas que presenten un mal asentamiento con el cemento cola o que al golpe denoten un sonido hueco deberán ser rehechas inmediatamente.</w:t>
      </w:r>
    </w:p>
    <w:p w14:paraId="464E6642" w14:textId="77777777" w:rsidR="00D411B2" w:rsidRPr="000808D1" w:rsidRDefault="00D411B2" w:rsidP="00D411B2">
      <w:pPr>
        <w:widowControl w:val="0"/>
        <w:tabs>
          <w:tab w:val="left" w:pos="8711"/>
        </w:tabs>
        <w:autoSpaceDE w:val="0"/>
        <w:autoSpaceDN w:val="0"/>
        <w:ind w:right="528"/>
        <w:jc w:val="both"/>
        <w:rPr>
          <w:rFonts w:ascii="Verdana" w:eastAsia="Arial" w:hAnsi="Verdana" w:cs="Tahoma"/>
          <w:sz w:val="18"/>
          <w:szCs w:val="18"/>
        </w:rPr>
      </w:pPr>
    </w:p>
    <w:p w14:paraId="48B5C333" w14:textId="77777777" w:rsidR="00D411B2" w:rsidRPr="000808D1" w:rsidRDefault="00D411B2" w:rsidP="00D411B2">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00E5179" w14:textId="77777777" w:rsidR="00D411B2" w:rsidRPr="000808D1" w:rsidRDefault="00D411B2" w:rsidP="00D411B2">
      <w:pPr>
        <w:widowControl w:val="0"/>
        <w:tabs>
          <w:tab w:val="left" w:pos="8711"/>
        </w:tabs>
        <w:autoSpaceDE w:val="0"/>
        <w:autoSpaceDN w:val="0"/>
        <w:ind w:right="528"/>
        <w:jc w:val="both"/>
        <w:rPr>
          <w:rFonts w:ascii="Verdana" w:eastAsia="Arial" w:hAnsi="Verdana" w:cs="Tahoma"/>
          <w:sz w:val="18"/>
          <w:szCs w:val="18"/>
        </w:rPr>
      </w:pPr>
    </w:p>
    <w:p w14:paraId="40584F8C" w14:textId="77777777" w:rsidR="00D411B2" w:rsidRPr="000808D1" w:rsidRDefault="00D411B2" w:rsidP="00D411B2">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6F0775E" w14:textId="77777777" w:rsidR="00D411B2" w:rsidRPr="000808D1" w:rsidRDefault="00D411B2" w:rsidP="00D411B2">
      <w:pPr>
        <w:widowControl w:val="0"/>
        <w:tabs>
          <w:tab w:val="left" w:pos="8711"/>
        </w:tabs>
        <w:autoSpaceDE w:val="0"/>
        <w:autoSpaceDN w:val="0"/>
        <w:ind w:right="528"/>
        <w:jc w:val="both"/>
        <w:rPr>
          <w:rFonts w:ascii="Verdana" w:eastAsia="Arial" w:hAnsi="Verdana" w:cs="Tahoma"/>
          <w:sz w:val="18"/>
          <w:szCs w:val="18"/>
        </w:rPr>
      </w:pPr>
    </w:p>
    <w:p w14:paraId="22201988" w14:textId="77777777" w:rsidR="00D411B2" w:rsidRPr="000808D1" w:rsidRDefault="00D411B2" w:rsidP="000A3EBA">
      <w:pPr>
        <w:widowControl w:val="0"/>
        <w:tabs>
          <w:tab w:val="left" w:pos="8711"/>
        </w:tabs>
        <w:autoSpaceDE w:val="0"/>
        <w:autoSpaceDN w:val="0"/>
        <w:ind w:right="528"/>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44803BB7" w14:textId="77777777" w:rsidR="00D411B2" w:rsidRPr="000808D1" w:rsidRDefault="00D411B2" w:rsidP="00D411B2">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En la ejecución se realizará los siguientes controles:</w:t>
      </w:r>
    </w:p>
    <w:p w14:paraId="067FB5FF" w14:textId="77777777" w:rsidR="00D411B2" w:rsidRPr="000808D1" w:rsidRDefault="00D411B2" w:rsidP="00D411B2">
      <w:pPr>
        <w:widowControl w:val="0"/>
        <w:tabs>
          <w:tab w:val="left" w:pos="8711"/>
        </w:tabs>
        <w:autoSpaceDE w:val="0"/>
        <w:autoSpaceDN w:val="0"/>
        <w:ind w:right="528"/>
        <w:jc w:val="both"/>
        <w:rPr>
          <w:rFonts w:ascii="Verdana" w:eastAsia="Arial" w:hAnsi="Verdana" w:cs="Tahoma"/>
          <w:sz w:val="18"/>
          <w:szCs w:val="18"/>
        </w:rPr>
      </w:pPr>
    </w:p>
    <w:p w14:paraId="6C75BB4B" w14:textId="77777777" w:rsidR="00D411B2" w:rsidRPr="000808D1" w:rsidRDefault="00D411B2" w:rsidP="00083212">
      <w:pPr>
        <w:widowControl w:val="0"/>
        <w:numPr>
          <w:ilvl w:val="0"/>
          <w:numId w:val="93"/>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No se aceptarán pisos con piezas rotas, mal pegadas sin juntas adecuadas.</w:t>
      </w:r>
    </w:p>
    <w:p w14:paraId="7B9F2D45" w14:textId="77777777" w:rsidR="00D411B2" w:rsidRPr="000808D1" w:rsidRDefault="00D411B2" w:rsidP="00083212">
      <w:pPr>
        <w:widowControl w:val="0"/>
        <w:numPr>
          <w:ilvl w:val="0"/>
          <w:numId w:val="93"/>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No se aceptan piezas con geometría y bombeo diferentes a lo indicado en los planos que indican la evacuación del agua con las rejillas.</w:t>
      </w:r>
    </w:p>
    <w:p w14:paraId="2498A82E" w14:textId="77777777" w:rsidR="00D411B2" w:rsidRPr="000808D1" w:rsidRDefault="00D411B2" w:rsidP="00083212">
      <w:pPr>
        <w:widowControl w:val="0"/>
        <w:numPr>
          <w:ilvl w:val="0"/>
          <w:numId w:val="93"/>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Los pisos que denoten vacíos entre la cerámica y el cemento cola por un mal asentamiento deberán ser corregidos.</w:t>
      </w:r>
    </w:p>
    <w:p w14:paraId="0F78A6C9" w14:textId="77777777" w:rsidR="00D411B2" w:rsidRPr="000808D1" w:rsidRDefault="00D411B2" w:rsidP="00083212">
      <w:pPr>
        <w:widowControl w:val="0"/>
        <w:numPr>
          <w:ilvl w:val="0"/>
          <w:numId w:val="93"/>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En algunos casos el Inspector de proyecto indicará la superficie a rehacer el cual deberá ser ejecutado por cuenta de la Entidad Ejecutora.</w:t>
      </w:r>
    </w:p>
    <w:p w14:paraId="22A317BB" w14:textId="77777777" w:rsidR="00D411B2" w:rsidRPr="000808D1" w:rsidRDefault="00D411B2" w:rsidP="000A3EBA">
      <w:pPr>
        <w:widowControl w:val="0"/>
        <w:tabs>
          <w:tab w:val="left" w:pos="560"/>
        </w:tabs>
        <w:autoSpaceDE w:val="0"/>
        <w:autoSpaceDN w:val="0"/>
        <w:spacing w:before="24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MEDICIÓN. -</w:t>
      </w:r>
    </w:p>
    <w:p w14:paraId="65D228F0" w14:textId="77777777" w:rsidR="00D411B2" w:rsidRPr="000808D1" w:rsidRDefault="00D411B2" w:rsidP="00D411B2">
      <w:pPr>
        <w:widowControl w:val="0"/>
        <w:autoSpaceDE w:val="0"/>
        <w:autoSpaceDN w:val="0"/>
        <w:ind w:right="528"/>
        <w:jc w:val="both"/>
        <w:rPr>
          <w:rFonts w:ascii="Verdana" w:eastAsia="Arial" w:hAnsi="Verdana" w:cs="Tahoma"/>
          <w:color w:val="000000"/>
          <w:sz w:val="18"/>
          <w:szCs w:val="18"/>
        </w:rPr>
      </w:pPr>
      <w:r w:rsidRPr="000808D1">
        <w:rPr>
          <w:rFonts w:ascii="Verdana" w:eastAsia="Arial" w:hAnsi="Verdana" w:cs="Tahoma"/>
          <w:color w:val="000000"/>
          <w:sz w:val="18"/>
          <w:szCs w:val="18"/>
        </w:rPr>
        <w:t>El piso de cerámica con cemento cola se medirá en</w:t>
      </w:r>
      <w:r w:rsidRPr="000808D1">
        <w:rPr>
          <w:rFonts w:ascii="Verdana" w:eastAsia="Arial" w:hAnsi="Verdana" w:cs="Tahoma"/>
          <w:b/>
          <w:color w:val="000000"/>
          <w:sz w:val="18"/>
          <w:szCs w:val="18"/>
        </w:rPr>
        <w:t xml:space="preserve"> metros cuadrados</w:t>
      </w:r>
      <w:r w:rsidRPr="000808D1">
        <w:rPr>
          <w:rFonts w:ascii="Verdana" w:eastAsia="Arial" w:hAnsi="Verdana" w:cs="Tahoma"/>
          <w:color w:val="000000"/>
          <w:sz w:val="18"/>
          <w:szCs w:val="18"/>
        </w:rPr>
        <w:t>, tomando en cuenta solamente el área de trabajo neto ejecutado y autorizado.</w:t>
      </w:r>
    </w:p>
    <w:p w14:paraId="4A796E61" w14:textId="77777777" w:rsidR="00D411B2" w:rsidRPr="000808D1" w:rsidRDefault="00D411B2" w:rsidP="00D411B2">
      <w:pPr>
        <w:widowControl w:val="0"/>
        <w:tabs>
          <w:tab w:val="left" w:pos="2025"/>
        </w:tabs>
        <w:autoSpaceDE w:val="0"/>
        <w:autoSpaceDN w:val="0"/>
        <w:ind w:right="528"/>
        <w:jc w:val="both"/>
        <w:rPr>
          <w:rFonts w:ascii="Verdana" w:eastAsia="Arial" w:hAnsi="Verdana" w:cs="Arial"/>
          <w:b/>
          <w:sz w:val="18"/>
          <w:szCs w:val="18"/>
        </w:rPr>
      </w:pPr>
    </w:p>
    <w:p w14:paraId="2F8C6E5C" w14:textId="77777777" w:rsidR="00D411B2" w:rsidRPr="000808D1" w:rsidRDefault="00D411B2" w:rsidP="00D411B2">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39728136" w14:textId="77777777" w:rsidR="00D411B2" w:rsidRPr="000808D1" w:rsidRDefault="00D411B2" w:rsidP="00D411B2">
      <w:pPr>
        <w:widowControl w:val="0"/>
        <w:autoSpaceDE w:val="0"/>
        <w:autoSpaceDN w:val="0"/>
        <w:ind w:right="528"/>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de precios unitarios</w:t>
      </w:r>
      <w:r w:rsidRPr="000808D1">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8D3BA86"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p>
    <w:p w14:paraId="6DA79293" w14:textId="77777777" w:rsidR="00D411B2" w:rsidRDefault="00D411B2" w:rsidP="00D411B2">
      <w:pPr>
        <w:widowControl w:val="0"/>
        <w:tabs>
          <w:tab w:val="left" w:pos="560"/>
        </w:tabs>
        <w:autoSpaceDE w:val="0"/>
        <w:autoSpaceDN w:val="0"/>
        <w:ind w:right="528"/>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50AF00D2" w14:textId="77777777" w:rsidR="00D411B2" w:rsidRPr="00E44419" w:rsidRDefault="00D411B2" w:rsidP="00D411B2">
      <w:pPr>
        <w:widowControl w:val="0"/>
        <w:tabs>
          <w:tab w:val="left" w:pos="560"/>
        </w:tabs>
        <w:autoSpaceDE w:val="0"/>
        <w:autoSpaceDN w:val="0"/>
        <w:ind w:right="528"/>
        <w:jc w:val="both"/>
        <w:rPr>
          <w:rFonts w:ascii="Verdana" w:eastAsia="Arial" w:hAnsi="Verdana" w:cs="Tahoma"/>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D411B2" w:rsidRPr="00E44419" w14:paraId="1FDD61D5" w14:textId="77777777" w:rsidTr="00D411B2">
        <w:tc>
          <w:tcPr>
            <w:tcW w:w="584" w:type="dxa"/>
            <w:shd w:val="clear" w:color="auto" w:fill="1F4E79" w:themeFill="accent1" w:themeFillShade="80"/>
          </w:tcPr>
          <w:p w14:paraId="64BF5606" w14:textId="77777777" w:rsidR="00D411B2" w:rsidRPr="00E44419" w:rsidRDefault="00D411B2" w:rsidP="00D411B2">
            <w:pPr>
              <w:jc w:val="center"/>
              <w:rPr>
                <w:rFonts w:ascii="Verdana" w:hAnsi="Verdana"/>
                <w:b/>
                <w:color w:val="FFFFFF" w:themeColor="background1"/>
              </w:rPr>
            </w:pPr>
            <w:r w:rsidRPr="00E44419">
              <w:rPr>
                <w:rFonts w:ascii="Verdana" w:hAnsi="Verdana"/>
                <w:b/>
                <w:color w:val="FFFFFF" w:themeColor="background1"/>
              </w:rPr>
              <w:t>N°</w:t>
            </w:r>
          </w:p>
        </w:tc>
        <w:tc>
          <w:tcPr>
            <w:tcW w:w="2385" w:type="dxa"/>
            <w:shd w:val="clear" w:color="auto" w:fill="1F4E79" w:themeFill="accent1" w:themeFillShade="80"/>
          </w:tcPr>
          <w:p w14:paraId="1B5406F0" w14:textId="77777777" w:rsidR="00D411B2" w:rsidRPr="00E44419" w:rsidRDefault="00D411B2" w:rsidP="00D411B2">
            <w:pPr>
              <w:jc w:val="center"/>
              <w:rPr>
                <w:rFonts w:ascii="Verdana" w:hAnsi="Verdana"/>
                <w:b/>
                <w:color w:val="FFFFFF" w:themeColor="background1"/>
              </w:rPr>
            </w:pPr>
            <w:r w:rsidRPr="00E44419">
              <w:rPr>
                <w:rFonts w:ascii="Verdana" w:hAnsi="Verdana"/>
                <w:b/>
                <w:color w:val="FFFFFF" w:themeColor="background1"/>
              </w:rPr>
              <w:t>CODIGO</w:t>
            </w:r>
          </w:p>
        </w:tc>
        <w:tc>
          <w:tcPr>
            <w:tcW w:w="1145" w:type="dxa"/>
            <w:shd w:val="clear" w:color="auto" w:fill="1F4E79" w:themeFill="accent1" w:themeFillShade="80"/>
          </w:tcPr>
          <w:p w14:paraId="019AE81A" w14:textId="77777777" w:rsidR="00D411B2" w:rsidRPr="00E44419" w:rsidRDefault="00D411B2" w:rsidP="00D411B2">
            <w:pPr>
              <w:jc w:val="center"/>
              <w:rPr>
                <w:rFonts w:ascii="Verdana" w:hAnsi="Verdana"/>
                <w:b/>
                <w:color w:val="FFFFFF" w:themeColor="background1"/>
              </w:rPr>
            </w:pPr>
            <w:r w:rsidRPr="00E44419">
              <w:rPr>
                <w:rFonts w:ascii="Verdana" w:hAnsi="Verdana"/>
                <w:b/>
                <w:color w:val="FFFFFF" w:themeColor="background1"/>
              </w:rPr>
              <w:t>UNIDAD</w:t>
            </w:r>
          </w:p>
        </w:tc>
        <w:tc>
          <w:tcPr>
            <w:tcW w:w="5520" w:type="dxa"/>
            <w:shd w:val="clear" w:color="auto" w:fill="1F4E79" w:themeFill="accent1" w:themeFillShade="80"/>
          </w:tcPr>
          <w:p w14:paraId="2EC6E8CA" w14:textId="77777777" w:rsidR="00D411B2" w:rsidRPr="00E44419" w:rsidRDefault="00D411B2" w:rsidP="00D411B2">
            <w:pPr>
              <w:jc w:val="center"/>
              <w:rPr>
                <w:rFonts w:ascii="Verdana" w:hAnsi="Verdana"/>
                <w:b/>
                <w:color w:val="FFFFFF" w:themeColor="background1"/>
              </w:rPr>
            </w:pPr>
            <w:r w:rsidRPr="00E44419">
              <w:rPr>
                <w:rFonts w:ascii="Verdana" w:hAnsi="Verdana"/>
                <w:b/>
                <w:color w:val="FFFFFF" w:themeColor="background1"/>
              </w:rPr>
              <w:t>ITEM</w:t>
            </w:r>
          </w:p>
        </w:tc>
      </w:tr>
      <w:tr w:rsidR="00D411B2" w:rsidRPr="00E44419" w14:paraId="33902296" w14:textId="77777777" w:rsidTr="00D411B2">
        <w:trPr>
          <w:trHeight w:val="363"/>
        </w:trPr>
        <w:tc>
          <w:tcPr>
            <w:tcW w:w="584" w:type="dxa"/>
            <w:shd w:val="clear" w:color="auto" w:fill="BDD6EE" w:themeFill="accent1" w:themeFillTint="66"/>
          </w:tcPr>
          <w:p w14:paraId="0AFEDC32" w14:textId="77777777" w:rsidR="00D411B2" w:rsidRPr="00E44419" w:rsidRDefault="00D411B2" w:rsidP="00D411B2">
            <w:pPr>
              <w:jc w:val="center"/>
              <w:rPr>
                <w:rFonts w:ascii="Verdana" w:hAnsi="Verdana"/>
                <w:b/>
              </w:rPr>
            </w:pPr>
            <w:r>
              <w:rPr>
                <w:rFonts w:ascii="Verdana" w:hAnsi="Verdana"/>
                <w:b/>
              </w:rPr>
              <w:t>34</w:t>
            </w:r>
          </w:p>
        </w:tc>
        <w:tc>
          <w:tcPr>
            <w:tcW w:w="2385" w:type="dxa"/>
            <w:shd w:val="clear" w:color="auto" w:fill="BDD6EE" w:themeFill="accent1" w:themeFillTint="66"/>
          </w:tcPr>
          <w:p w14:paraId="6E5221A5" w14:textId="77777777" w:rsidR="00D411B2" w:rsidRPr="00E44419" w:rsidRDefault="00D411B2" w:rsidP="00D411B2">
            <w:pPr>
              <w:jc w:val="center"/>
              <w:rPr>
                <w:rFonts w:ascii="Verdana" w:hAnsi="Verdana"/>
                <w:b/>
              </w:rPr>
            </w:pPr>
            <w:r w:rsidRPr="00E44419">
              <w:rPr>
                <w:rFonts w:ascii="Verdana" w:hAnsi="Verdana" w:cs="Tahoma"/>
                <w:b/>
              </w:rPr>
              <w:t>VAC-OF-ZOC-2</w:t>
            </w:r>
          </w:p>
        </w:tc>
        <w:tc>
          <w:tcPr>
            <w:tcW w:w="1145" w:type="dxa"/>
            <w:shd w:val="clear" w:color="auto" w:fill="BDD6EE" w:themeFill="accent1" w:themeFillTint="66"/>
          </w:tcPr>
          <w:p w14:paraId="5FE1B754" w14:textId="77777777" w:rsidR="00D411B2" w:rsidRPr="00E44419" w:rsidRDefault="00D411B2" w:rsidP="00D411B2">
            <w:pPr>
              <w:jc w:val="center"/>
              <w:rPr>
                <w:rFonts w:ascii="Verdana" w:hAnsi="Verdana"/>
                <w:b/>
              </w:rPr>
            </w:pPr>
            <w:r w:rsidRPr="00E44419">
              <w:rPr>
                <w:rFonts w:ascii="Verdana" w:hAnsi="Verdana"/>
                <w:b/>
              </w:rPr>
              <w:t>M</w:t>
            </w:r>
          </w:p>
        </w:tc>
        <w:tc>
          <w:tcPr>
            <w:tcW w:w="5520" w:type="dxa"/>
            <w:shd w:val="clear" w:color="auto" w:fill="BDD6EE" w:themeFill="accent1" w:themeFillTint="66"/>
          </w:tcPr>
          <w:p w14:paraId="714307D3" w14:textId="77777777" w:rsidR="00D411B2" w:rsidRPr="00E44419" w:rsidRDefault="00D411B2" w:rsidP="00D411B2">
            <w:pPr>
              <w:jc w:val="center"/>
              <w:rPr>
                <w:rFonts w:ascii="Verdana" w:hAnsi="Verdana"/>
                <w:b/>
                <w:bCs/>
                <w:lang w:val="es-ES"/>
              </w:rPr>
            </w:pPr>
            <w:r w:rsidRPr="00E44419">
              <w:rPr>
                <w:rFonts w:ascii="Verdana" w:hAnsi="Verdana"/>
                <w:b/>
                <w:bCs/>
                <w:lang w:val="es-ES"/>
              </w:rPr>
              <w:t>ZÓCALO DE CERÁMICA C/CEMENTO COLA</w:t>
            </w:r>
          </w:p>
        </w:tc>
      </w:tr>
    </w:tbl>
    <w:p w14:paraId="3B8BB4ED" w14:textId="77777777" w:rsidR="00D411B2" w:rsidRPr="00E44419" w:rsidRDefault="00D411B2" w:rsidP="00D411B2">
      <w:pPr>
        <w:jc w:val="both"/>
        <w:rPr>
          <w:rFonts w:ascii="Verdana" w:hAnsi="Verdana"/>
          <w:b/>
          <w:bCs/>
          <w:color w:val="000000" w:themeColor="text1"/>
        </w:rPr>
      </w:pPr>
      <w:r w:rsidRPr="00E44419">
        <w:rPr>
          <w:rFonts w:ascii="Verdana" w:hAnsi="Verdana"/>
          <w:b/>
          <w:bCs/>
          <w:color w:val="000000" w:themeColor="text1"/>
        </w:rPr>
        <w:t>DEFINICIÓN. -</w:t>
      </w:r>
    </w:p>
    <w:p w14:paraId="79A8B92B" w14:textId="77777777" w:rsidR="00D411B2" w:rsidRPr="00E44419" w:rsidRDefault="00D411B2" w:rsidP="00D411B2">
      <w:pPr>
        <w:jc w:val="both"/>
        <w:rPr>
          <w:rFonts w:ascii="Verdana" w:hAnsi="Verdana" w:cs="Tahoma"/>
        </w:rPr>
      </w:pPr>
      <w:r w:rsidRPr="00E44419">
        <w:rPr>
          <w:rFonts w:ascii="Verdana" w:hAnsi="Verdana" w:cs="Tahoma"/>
        </w:rPr>
        <w:t xml:space="preserve">Este ítem se refiere a la construcción de zócalo de cerámica con cemento cola, de acuerdo a lo establecido en los </w:t>
      </w:r>
      <w:r w:rsidRPr="00E44419">
        <w:rPr>
          <w:rFonts w:ascii="Verdana" w:hAnsi="Verdana" w:cs="Tahoma"/>
          <w:color w:val="000000"/>
        </w:rPr>
        <w:t>planos constructivos y/o</w:t>
      </w:r>
      <w:r w:rsidRPr="00E44419">
        <w:rPr>
          <w:rFonts w:ascii="Verdana" w:hAnsi="Verdana"/>
          <w:kern w:val="28"/>
        </w:rPr>
        <w:t xml:space="preserve"> instrucción del Inspector de Obra</w:t>
      </w:r>
      <w:r w:rsidRPr="00E44419">
        <w:rPr>
          <w:rFonts w:ascii="Verdana" w:hAnsi="Verdana" w:cs="Tahoma"/>
        </w:rPr>
        <w:t>.</w:t>
      </w:r>
    </w:p>
    <w:p w14:paraId="58D494FD" w14:textId="77777777" w:rsidR="00D411B2" w:rsidRPr="00E44419" w:rsidRDefault="00D411B2" w:rsidP="00D411B2">
      <w:pPr>
        <w:jc w:val="both"/>
        <w:rPr>
          <w:rFonts w:ascii="Verdana" w:hAnsi="Verdana"/>
          <w:b/>
          <w:bCs/>
          <w:color w:val="000000" w:themeColor="text1"/>
        </w:rPr>
      </w:pPr>
    </w:p>
    <w:p w14:paraId="6E649D2D" w14:textId="77777777" w:rsidR="00D411B2" w:rsidRPr="00E44419" w:rsidRDefault="00D411B2" w:rsidP="00D411B2">
      <w:pPr>
        <w:jc w:val="both"/>
        <w:rPr>
          <w:rFonts w:ascii="Verdana" w:hAnsi="Verdana"/>
          <w:b/>
          <w:bCs/>
          <w:color w:val="000000" w:themeColor="text1"/>
        </w:rPr>
      </w:pPr>
      <w:r w:rsidRPr="00E44419">
        <w:rPr>
          <w:rFonts w:ascii="Verdana" w:hAnsi="Verdana"/>
          <w:b/>
          <w:bCs/>
          <w:color w:val="000000" w:themeColor="text1"/>
        </w:rPr>
        <w:t>MATERIALES, HERRAMIENTAS Y EQUIPO. -</w:t>
      </w:r>
    </w:p>
    <w:p w14:paraId="24EEBD70" w14:textId="77777777" w:rsidR="00D411B2" w:rsidRPr="00E44419" w:rsidRDefault="00D411B2" w:rsidP="00D411B2">
      <w:pPr>
        <w:tabs>
          <w:tab w:val="left" w:pos="8711"/>
        </w:tabs>
        <w:jc w:val="both"/>
        <w:rPr>
          <w:rFonts w:ascii="Verdana" w:hAnsi="Verdana" w:cs="Tahoma"/>
        </w:rPr>
      </w:pPr>
      <w:r w:rsidRPr="00E44419">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75E62F5A" w14:textId="77777777" w:rsidR="00D411B2" w:rsidRPr="00E44419" w:rsidRDefault="00D411B2" w:rsidP="00D411B2">
      <w:pPr>
        <w:jc w:val="both"/>
        <w:rPr>
          <w:rFonts w:ascii="Verdana" w:hAnsi="Verdana"/>
          <w:b/>
          <w:bCs/>
          <w:color w:val="000000" w:themeColor="text1"/>
        </w:rPr>
      </w:pPr>
    </w:p>
    <w:p w14:paraId="1AB37C58" w14:textId="77777777" w:rsidR="00D411B2" w:rsidRPr="00E44419" w:rsidRDefault="00D411B2" w:rsidP="00D411B2">
      <w:pPr>
        <w:jc w:val="both"/>
        <w:rPr>
          <w:rFonts w:ascii="Verdana" w:hAnsi="Verdana"/>
          <w:b/>
          <w:bCs/>
          <w:color w:val="000000" w:themeColor="text1"/>
        </w:rPr>
      </w:pPr>
      <w:r w:rsidRPr="00E44419">
        <w:rPr>
          <w:rFonts w:ascii="Verdana" w:hAnsi="Verdana"/>
          <w:b/>
          <w:bCs/>
          <w:color w:val="000000" w:themeColor="text1"/>
        </w:rPr>
        <w:t xml:space="preserve">FORMA DE EJECUCIÓN. </w:t>
      </w:r>
    </w:p>
    <w:p w14:paraId="72B5FE21" w14:textId="77777777" w:rsidR="00D411B2" w:rsidRPr="00E44419" w:rsidRDefault="00D411B2" w:rsidP="00D411B2">
      <w:pPr>
        <w:jc w:val="both"/>
        <w:rPr>
          <w:rFonts w:ascii="Verdana" w:hAnsi="Verdana" w:cs="Tahoma"/>
        </w:rPr>
      </w:pPr>
      <w:r w:rsidRPr="00E44419">
        <w:rPr>
          <w:rFonts w:ascii="Verdana" w:hAnsi="Verdana" w:cs="Tahoma"/>
        </w:rPr>
        <w:t>La Entidad Ejecutora deberá prever todas las herramientas, equipos y accesorios necesarios para la ejecución del ítem. En general se seguirán las siguientes directrices:</w:t>
      </w:r>
    </w:p>
    <w:p w14:paraId="4AE320BD" w14:textId="77777777" w:rsidR="00D411B2" w:rsidRPr="00E44419" w:rsidRDefault="00D411B2" w:rsidP="00D411B2">
      <w:pPr>
        <w:jc w:val="both"/>
        <w:rPr>
          <w:rFonts w:ascii="Verdana" w:hAnsi="Verdana"/>
          <w:color w:val="000000" w:themeColor="text1"/>
        </w:rPr>
      </w:pPr>
    </w:p>
    <w:p w14:paraId="066BCA1B" w14:textId="77777777" w:rsidR="00D411B2" w:rsidRPr="00E44419" w:rsidRDefault="00D411B2" w:rsidP="00D411B2">
      <w:pPr>
        <w:tabs>
          <w:tab w:val="left" w:pos="560"/>
        </w:tabs>
        <w:jc w:val="both"/>
        <w:rPr>
          <w:rFonts w:ascii="Verdana" w:hAnsi="Verdana" w:cs="Tahoma"/>
          <w:b/>
        </w:rPr>
      </w:pPr>
      <w:r w:rsidRPr="00E44419">
        <w:rPr>
          <w:rFonts w:ascii="Verdana" w:hAnsi="Verdana" w:cs="Tahoma"/>
          <w:b/>
        </w:rPr>
        <w:t>Preparación de la Superficie</w:t>
      </w:r>
    </w:p>
    <w:p w14:paraId="7035204F" w14:textId="77777777" w:rsidR="00D411B2" w:rsidRPr="00E44419" w:rsidRDefault="00D411B2" w:rsidP="00D411B2">
      <w:pPr>
        <w:jc w:val="both"/>
        <w:rPr>
          <w:rFonts w:ascii="Verdana" w:hAnsi="Verdana" w:cs="Tahoma"/>
          <w:kern w:val="28"/>
        </w:rPr>
      </w:pPr>
      <w:r w:rsidRPr="00E44419">
        <w:rPr>
          <w:rFonts w:ascii="Verdana" w:hAnsi="Verdana" w:cs="Tahoma"/>
        </w:rPr>
        <w:t>Antes de la colocación de las piezas verificar que la superficie este uniforme sin polvo, grasas o sustancias que perjudiquen la buena ejecución del ítem</w:t>
      </w:r>
      <w:r w:rsidRPr="00E44419">
        <w:rPr>
          <w:rFonts w:ascii="Verdana" w:hAnsi="Verdana" w:cs="Tahoma"/>
          <w:bCs/>
          <w:color w:val="000000"/>
        </w:rPr>
        <w:t xml:space="preserve">. </w:t>
      </w:r>
      <w:r w:rsidRPr="00E44419">
        <w:rPr>
          <w:rFonts w:ascii="Verdana" w:hAnsi="Verdana" w:cs="Tahoma"/>
          <w:kern w:val="28"/>
        </w:rPr>
        <w:t>Asimismo, deberán regarse las superficies a revestir salvo indicación contraria del Inspector de Obra.</w:t>
      </w:r>
    </w:p>
    <w:p w14:paraId="412560DF" w14:textId="77777777" w:rsidR="00D411B2" w:rsidRPr="00E44419" w:rsidRDefault="00D411B2" w:rsidP="00D411B2">
      <w:pPr>
        <w:jc w:val="both"/>
        <w:rPr>
          <w:rFonts w:ascii="Verdana" w:hAnsi="Verdana" w:cs="Tahoma"/>
        </w:rPr>
      </w:pPr>
      <w:r w:rsidRPr="00E44419">
        <w:rPr>
          <w:rFonts w:ascii="Verdana" w:hAnsi="Verdana" w:cs="Tahoma"/>
        </w:rPr>
        <w:t>Previamente se limpiarán las juntas de los muros y tabiques que recibirán este revestimiento.</w:t>
      </w:r>
    </w:p>
    <w:p w14:paraId="520233B0" w14:textId="77777777" w:rsidR="00D411B2" w:rsidRPr="00E44419" w:rsidRDefault="00D411B2" w:rsidP="00D411B2">
      <w:pPr>
        <w:tabs>
          <w:tab w:val="left" w:pos="560"/>
        </w:tabs>
        <w:jc w:val="both"/>
        <w:rPr>
          <w:rFonts w:ascii="Verdana" w:hAnsi="Verdana" w:cs="Tahoma"/>
          <w:b/>
        </w:rPr>
      </w:pPr>
    </w:p>
    <w:p w14:paraId="3985B743" w14:textId="77777777" w:rsidR="00D411B2" w:rsidRPr="00E44419" w:rsidRDefault="00D411B2" w:rsidP="00D411B2">
      <w:pPr>
        <w:tabs>
          <w:tab w:val="left" w:pos="560"/>
        </w:tabs>
        <w:jc w:val="both"/>
        <w:rPr>
          <w:rFonts w:ascii="Verdana" w:hAnsi="Verdana" w:cs="Tahoma"/>
          <w:b/>
        </w:rPr>
      </w:pPr>
      <w:r w:rsidRPr="00E44419">
        <w:rPr>
          <w:rFonts w:ascii="Verdana" w:hAnsi="Verdana" w:cs="Tahoma"/>
          <w:b/>
        </w:rPr>
        <w:t>Preparación del Cemento Cola</w:t>
      </w:r>
    </w:p>
    <w:p w14:paraId="59D45463" w14:textId="77777777" w:rsidR="00D411B2" w:rsidRPr="00E44419" w:rsidRDefault="00D411B2" w:rsidP="00D411B2">
      <w:pPr>
        <w:tabs>
          <w:tab w:val="left" w:pos="8711"/>
        </w:tabs>
        <w:jc w:val="both"/>
        <w:rPr>
          <w:rFonts w:ascii="Verdana" w:hAnsi="Verdana" w:cs="Tahoma"/>
        </w:rPr>
      </w:pPr>
      <w:r w:rsidRPr="00E44419">
        <w:rPr>
          <w:rFonts w:ascii="Verdana" w:hAnsi="Verdana" w:cs="Tahoma"/>
        </w:rPr>
        <w:t xml:space="preserve">El cemento cola deberá ser preparado con agua limpia hasta obtener una pasta homogénea sin grumos; </w:t>
      </w:r>
      <w:r w:rsidRPr="00E44419">
        <w:rPr>
          <w:rFonts w:ascii="Verdana" w:hAnsi="Verdana" w:cs="Tahoma"/>
          <w:kern w:val="28"/>
        </w:rPr>
        <w:t>después de 5-10 minutos de reposo, volver a mezclar y la mezcla estará lista para su aplicación sobre la superficie</w:t>
      </w:r>
      <w:r w:rsidRPr="00E44419">
        <w:rPr>
          <w:rFonts w:ascii="Verdana" w:hAnsi="Verdana" w:cs="Tahoma"/>
        </w:rPr>
        <w:t>. La mezcla deberá seguir estrictamente la dosificación y forma indicado por el proveedor.</w:t>
      </w:r>
    </w:p>
    <w:p w14:paraId="41B64C02" w14:textId="77777777" w:rsidR="00D411B2" w:rsidRPr="00E44419" w:rsidRDefault="00D411B2" w:rsidP="00D411B2">
      <w:pPr>
        <w:jc w:val="both"/>
        <w:rPr>
          <w:rFonts w:ascii="Verdana" w:hAnsi="Verdana" w:cs="Tahoma"/>
          <w:bCs/>
          <w:color w:val="000000"/>
        </w:rPr>
      </w:pPr>
    </w:p>
    <w:p w14:paraId="098EADBD" w14:textId="77777777" w:rsidR="00D411B2" w:rsidRPr="00E44419" w:rsidRDefault="00D411B2" w:rsidP="00D411B2">
      <w:pPr>
        <w:tabs>
          <w:tab w:val="left" w:pos="560"/>
        </w:tabs>
        <w:jc w:val="both"/>
        <w:rPr>
          <w:rFonts w:ascii="Verdana" w:hAnsi="Verdana" w:cs="Tahoma"/>
          <w:b/>
        </w:rPr>
      </w:pPr>
      <w:r w:rsidRPr="00E44419">
        <w:rPr>
          <w:rFonts w:ascii="Verdana" w:hAnsi="Verdana" w:cs="Tahoma"/>
          <w:b/>
        </w:rPr>
        <w:t>Ejecución del revestimiento</w:t>
      </w:r>
    </w:p>
    <w:p w14:paraId="41ABEA4D" w14:textId="77777777" w:rsidR="00D411B2" w:rsidRPr="00E44419" w:rsidRDefault="00D411B2" w:rsidP="00D411B2">
      <w:pPr>
        <w:jc w:val="both"/>
        <w:rPr>
          <w:rFonts w:ascii="Verdana" w:hAnsi="Verdana"/>
          <w:color w:val="000000" w:themeColor="text1"/>
        </w:rPr>
      </w:pPr>
      <w:r w:rsidRPr="00E44419">
        <w:rPr>
          <w:rFonts w:ascii="Verdana" w:hAnsi="Verdana"/>
          <w:color w:val="000000" w:themeColor="text1"/>
        </w:rPr>
        <w:t>Después de ejecutar los trabajos preliminares señalados anteriormente, se humedecerán los zócalos para aplicar la capa de cemento cola.</w:t>
      </w:r>
    </w:p>
    <w:p w14:paraId="7B48601D" w14:textId="77777777" w:rsidR="00D411B2" w:rsidRPr="00E44419" w:rsidRDefault="00D411B2" w:rsidP="00D411B2">
      <w:pPr>
        <w:jc w:val="both"/>
        <w:rPr>
          <w:rFonts w:ascii="Verdana" w:hAnsi="Verdana"/>
          <w:color w:val="000000" w:themeColor="text1"/>
        </w:rPr>
      </w:pPr>
    </w:p>
    <w:p w14:paraId="229C3811" w14:textId="77777777" w:rsidR="00D411B2" w:rsidRPr="00E44419" w:rsidRDefault="00D411B2" w:rsidP="00D411B2">
      <w:pPr>
        <w:jc w:val="both"/>
        <w:rPr>
          <w:rFonts w:ascii="Verdana" w:hAnsi="Verdana" w:cs="Tahoma"/>
          <w:kern w:val="28"/>
        </w:rPr>
      </w:pPr>
      <w:r w:rsidRPr="00E44419">
        <w:rPr>
          <w:rFonts w:ascii="Verdana" w:hAnsi="Verdana" w:cs="Tahoma"/>
          <w:kern w:val="28"/>
        </w:rPr>
        <w:t>Para realizar el corte de las piezas se debe utilizar una cortadora de cerámica la cual debe estar en buen estado para obtener piezas sin astillas ni rajaduras.</w:t>
      </w:r>
    </w:p>
    <w:p w14:paraId="5E1F9DA5" w14:textId="77777777" w:rsidR="00D411B2" w:rsidRPr="00E44419" w:rsidRDefault="00D411B2" w:rsidP="00D411B2">
      <w:pPr>
        <w:jc w:val="both"/>
        <w:rPr>
          <w:rFonts w:ascii="Verdana" w:hAnsi="Verdana"/>
          <w:color w:val="000000" w:themeColor="text1"/>
        </w:rPr>
      </w:pPr>
      <w:r w:rsidRPr="00E44419">
        <w:rPr>
          <w:rFonts w:ascii="Verdana" w:hAnsi="Verdana"/>
          <w:color w:val="000000" w:themeColor="text1"/>
        </w:rPr>
        <w:t xml:space="preserve">El zócalo tendrá la altura indicada en planos, pero en ningún caso será menor a 10 cm de altura. </w:t>
      </w:r>
    </w:p>
    <w:p w14:paraId="7DEFA8FE" w14:textId="77777777" w:rsidR="00D411B2" w:rsidRPr="00E44419" w:rsidRDefault="00D411B2" w:rsidP="00D411B2">
      <w:pPr>
        <w:jc w:val="both"/>
        <w:rPr>
          <w:rFonts w:ascii="Verdana" w:hAnsi="Verdana"/>
          <w:color w:val="000000" w:themeColor="text1"/>
        </w:rPr>
      </w:pPr>
    </w:p>
    <w:p w14:paraId="6E33013F" w14:textId="77777777" w:rsidR="00D411B2" w:rsidRPr="00E44419" w:rsidRDefault="00D411B2" w:rsidP="00D411B2">
      <w:pPr>
        <w:tabs>
          <w:tab w:val="left" w:pos="8711"/>
        </w:tabs>
        <w:jc w:val="both"/>
        <w:rPr>
          <w:rFonts w:ascii="Verdana" w:hAnsi="Verdana" w:cs="Tahoma"/>
        </w:rPr>
      </w:pPr>
      <w:r w:rsidRPr="00E44419">
        <w:rPr>
          <w:rFonts w:ascii="Verdana" w:hAnsi="Verdana" w:cs="Tahoma"/>
        </w:rPr>
        <w:t>Concluida la operación del colocado, se aplicará una lechada de cemento blanco u otro color aprobado por el Inspector de obra, para cubrir las juntas, limpiándose luego con un trapo seco la superficie obtenida.</w:t>
      </w:r>
    </w:p>
    <w:p w14:paraId="35C3BA29" w14:textId="77777777" w:rsidR="00D411B2" w:rsidRPr="00E44419" w:rsidRDefault="00D411B2" w:rsidP="00D411B2">
      <w:pPr>
        <w:tabs>
          <w:tab w:val="left" w:pos="8711"/>
        </w:tabs>
        <w:jc w:val="both"/>
        <w:rPr>
          <w:rFonts w:ascii="Verdana" w:hAnsi="Verdana" w:cs="Tahoma"/>
        </w:rPr>
      </w:pPr>
    </w:p>
    <w:p w14:paraId="30C97C81" w14:textId="77777777" w:rsidR="00D411B2" w:rsidRPr="00E44419" w:rsidRDefault="00D411B2" w:rsidP="00D411B2">
      <w:pPr>
        <w:tabs>
          <w:tab w:val="left" w:pos="8711"/>
        </w:tabs>
        <w:jc w:val="both"/>
        <w:rPr>
          <w:rFonts w:ascii="Verdana" w:hAnsi="Verdana" w:cs="Tahoma"/>
          <w:b/>
        </w:rPr>
      </w:pPr>
      <w:r w:rsidRPr="00E44419">
        <w:rPr>
          <w:rFonts w:ascii="Verdana" w:hAnsi="Verdana" w:cs="Tahoma"/>
          <w:b/>
        </w:rPr>
        <w:t>Criterios de Control, Aceptación y Rechazo</w:t>
      </w:r>
    </w:p>
    <w:p w14:paraId="3CBA30E3" w14:textId="77777777" w:rsidR="00D411B2" w:rsidRPr="00E44419" w:rsidRDefault="00D411B2" w:rsidP="00D411B2">
      <w:pPr>
        <w:jc w:val="both"/>
        <w:rPr>
          <w:rFonts w:ascii="Verdana" w:hAnsi="Verdana" w:cs="Tahoma"/>
          <w:kern w:val="28"/>
        </w:rPr>
      </w:pPr>
      <w:r w:rsidRPr="00E44419">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4DF24E01" w14:textId="77777777" w:rsidR="00D411B2" w:rsidRPr="00E44419" w:rsidRDefault="00D411B2" w:rsidP="00D411B2">
      <w:pPr>
        <w:jc w:val="both"/>
        <w:rPr>
          <w:rFonts w:ascii="Verdana" w:hAnsi="Verdana"/>
          <w:b/>
          <w:bCs/>
          <w:color w:val="000000" w:themeColor="text1"/>
        </w:rPr>
      </w:pPr>
    </w:p>
    <w:p w14:paraId="63A75886" w14:textId="77777777" w:rsidR="00D411B2" w:rsidRPr="00E44419" w:rsidRDefault="00D411B2" w:rsidP="00D411B2">
      <w:pPr>
        <w:jc w:val="both"/>
        <w:rPr>
          <w:rFonts w:ascii="Verdana" w:hAnsi="Verdana"/>
          <w:b/>
          <w:bCs/>
          <w:color w:val="000000" w:themeColor="text1"/>
        </w:rPr>
      </w:pPr>
      <w:r w:rsidRPr="00E44419">
        <w:rPr>
          <w:rFonts w:ascii="Verdana" w:hAnsi="Verdana"/>
          <w:b/>
          <w:bCs/>
          <w:color w:val="000000" w:themeColor="text1"/>
        </w:rPr>
        <w:t>MEDICIÓN. –</w:t>
      </w:r>
    </w:p>
    <w:p w14:paraId="25FBF68E" w14:textId="77777777" w:rsidR="00D411B2" w:rsidRPr="00E44419" w:rsidRDefault="00D411B2" w:rsidP="00D411B2">
      <w:pPr>
        <w:jc w:val="both"/>
        <w:rPr>
          <w:rFonts w:ascii="Verdana" w:hAnsi="Verdana"/>
          <w:color w:val="000000" w:themeColor="text1"/>
        </w:rPr>
      </w:pPr>
      <w:r w:rsidRPr="00E44419">
        <w:rPr>
          <w:rFonts w:ascii="Verdana" w:hAnsi="Verdana"/>
          <w:color w:val="000000" w:themeColor="text1"/>
        </w:rPr>
        <w:t xml:space="preserve">El colocado de zócalo de cerámica c/cemento cola se medirá en </w:t>
      </w:r>
      <w:r w:rsidRPr="00E44419">
        <w:rPr>
          <w:rFonts w:ascii="Verdana" w:hAnsi="Verdana"/>
          <w:b/>
          <w:bCs/>
          <w:color w:val="000000" w:themeColor="text1"/>
        </w:rPr>
        <w:t xml:space="preserve">metros </w:t>
      </w:r>
      <w:r w:rsidRPr="00E44419">
        <w:rPr>
          <w:rFonts w:ascii="Verdana" w:hAnsi="Verdana"/>
          <w:color w:val="000000" w:themeColor="text1"/>
        </w:rPr>
        <w:t>tomando en cuenta únicamente la longitud neta del trabajo ejecutado y autorizado.</w:t>
      </w:r>
    </w:p>
    <w:p w14:paraId="4E2E7250" w14:textId="77777777" w:rsidR="00D411B2" w:rsidRPr="00E44419" w:rsidRDefault="00D411B2" w:rsidP="00D411B2">
      <w:pPr>
        <w:tabs>
          <w:tab w:val="left" w:pos="560"/>
        </w:tabs>
        <w:jc w:val="both"/>
        <w:rPr>
          <w:rFonts w:ascii="Verdana" w:hAnsi="Verdana"/>
          <w:b/>
          <w:bCs/>
          <w:color w:val="000000" w:themeColor="text1"/>
        </w:rPr>
      </w:pPr>
    </w:p>
    <w:p w14:paraId="66E440E6" w14:textId="77777777" w:rsidR="00D411B2" w:rsidRPr="000A3EBA" w:rsidRDefault="00D411B2" w:rsidP="00D411B2">
      <w:pPr>
        <w:tabs>
          <w:tab w:val="left" w:pos="560"/>
        </w:tabs>
        <w:jc w:val="both"/>
        <w:rPr>
          <w:rFonts w:ascii="Verdana" w:hAnsi="Verdana"/>
          <w:b/>
          <w:bCs/>
          <w:color w:val="000000" w:themeColor="text1"/>
          <w:sz w:val="18"/>
        </w:rPr>
      </w:pPr>
      <w:r w:rsidRPr="000A3EBA">
        <w:rPr>
          <w:rFonts w:ascii="Verdana" w:hAnsi="Verdana"/>
          <w:b/>
          <w:bCs/>
          <w:color w:val="000000" w:themeColor="text1"/>
          <w:sz w:val="18"/>
        </w:rPr>
        <w:t>APORTE PROPIO. -</w:t>
      </w:r>
    </w:p>
    <w:p w14:paraId="5D9AAF97" w14:textId="77777777" w:rsidR="00D411B2" w:rsidRPr="00E44419" w:rsidRDefault="00D411B2" w:rsidP="00D411B2">
      <w:pPr>
        <w:jc w:val="both"/>
        <w:rPr>
          <w:rFonts w:ascii="Verdana" w:hAnsi="Verdana" w:cs="Tahoma"/>
          <w:color w:val="000000"/>
        </w:rPr>
      </w:pPr>
      <w:r w:rsidRPr="00E44419">
        <w:rPr>
          <w:rFonts w:ascii="Verdana" w:hAnsi="Verdana" w:cs="Tahoma"/>
        </w:rPr>
        <w:t xml:space="preserve">El aporte propio se encuentra especificado en el análisis de precios unitarios, </w:t>
      </w:r>
      <w:r w:rsidRPr="00E44419">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24F0D3F" w14:textId="77777777" w:rsidR="00D411B2" w:rsidRPr="00E44419" w:rsidRDefault="00D411B2" w:rsidP="00D411B2">
      <w:pPr>
        <w:jc w:val="both"/>
        <w:rPr>
          <w:rFonts w:ascii="Verdana" w:hAnsi="Verdana" w:cs="Tahoma"/>
          <w:color w:val="000000"/>
        </w:rPr>
      </w:pPr>
    </w:p>
    <w:p w14:paraId="7DBBF81C" w14:textId="77777777" w:rsidR="00D411B2" w:rsidRPr="00E44419" w:rsidRDefault="00D411B2" w:rsidP="00D411B2">
      <w:pPr>
        <w:tabs>
          <w:tab w:val="left" w:pos="560"/>
        </w:tabs>
        <w:jc w:val="both"/>
        <w:rPr>
          <w:rFonts w:ascii="Verdana" w:hAnsi="Verdana" w:cs="Tahoma"/>
          <w:color w:val="000000"/>
        </w:rPr>
      </w:pPr>
      <w:r w:rsidRPr="00E44419">
        <w:rPr>
          <w:rFonts w:ascii="Verdana" w:hAnsi="Verdana" w:cs="Tahoma"/>
          <w:color w:val="000000"/>
        </w:rPr>
        <w:t>Este aporte propio estará sujeto al cronograma de ejecución de obra de la Entidad Ejecutora.</w:t>
      </w:r>
    </w:p>
    <w:p w14:paraId="2F2A3C4A" w14:textId="77777777" w:rsidR="00D411B2" w:rsidRPr="00E44419" w:rsidRDefault="00D411B2" w:rsidP="00D411B2">
      <w:pPr>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D411B2" w:rsidRPr="000808D1" w14:paraId="625B7D22" w14:textId="77777777" w:rsidTr="00D411B2">
        <w:tc>
          <w:tcPr>
            <w:tcW w:w="584" w:type="dxa"/>
            <w:shd w:val="clear" w:color="auto" w:fill="1F4E79" w:themeFill="accent1" w:themeFillShade="80"/>
          </w:tcPr>
          <w:p w14:paraId="0257AEF0" w14:textId="77777777" w:rsidR="00D411B2" w:rsidRPr="00D32DCA" w:rsidRDefault="00D411B2" w:rsidP="00D411B2">
            <w:pPr>
              <w:jc w:val="center"/>
              <w:rPr>
                <w:rFonts w:ascii="Verdana" w:hAnsi="Verdana"/>
                <w:b/>
                <w:color w:val="FFFFFF" w:themeColor="background1"/>
                <w:sz w:val="18"/>
                <w:szCs w:val="18"/>
              </w:rPr>
            </w:pPr>
            <w:r w:rsidRPr="00D32DCA">
              <w:rPr>
                <w:rFonts w:ascii="Verdana" w:hAnsi="Verdana"/>
                <w:b/>
                <w:color w:val="FFFFFF" w:themeColor="background1"/>
                <w:sz w:val="18"/>
                <w:szCs w:val="18"/>
              </w:rPr>
              <w:t>N°</w:t>
            </w:r>
          </w:p>
        </w:tc>
        <w:tc>
          <w:tcPr>
            <w:tcW w:w="2385" w:type="dxa"/>
            <w:shd w:val="clear" w:color="auto" w:fill="1F4E79" w:themeFill="accent1" w:themeFillShade="80"/>
          </w:tcPr>
          <w:p w14:paraId="78DEEEAC" w14:textId="77777777" w:rsidR="00D411B2" w:rsidRPr="00D32DCA" w:rsidRDefault="00D411B2" w:rsidP="00D411B2">
            <w:pPr>
              <w:jc w:val="center"/>
              <w:rPr>
                <w:rFonts w:ascii="Verdana" w:hAnsi="Verdana"/>
                <w:b/>
                <w:color w:val="FFFFFF" w:themeColor="background1"/>
                <w:sz w:val="18"/>
                <w:szCs w:val="18"/>
              </w:rPr>
            </w:pPr>
            <w:r w:rsidRPr="00D32DCA">
              <w:rPr>
                <w:rFonts w:ascii="Verdana" w:hAnsi="Verdana"/>
                <w:b/>
                <w:color w:val="FFFFFF" w:themeColor="background1"/>
                <w:sz w:val="18"/>
                <w:szCs w:val="18"/>
              </w:rPr>
              <w:t>CODIGO</w:t>
            </w:r>
          </w:p>
        </w:tc>
        <w:tc>
          <w:tcPr>
            <w:tcW w:w="1145" w:type="dxa"/>
            <w:shd w:val="clear" w:color="auto" w:fill="1F4E79" w:themeFill="accent1" w:themeFillShade="80"/>
          </w:tcPr>
          <w:p w14:paraId="1B773340" w14:textId="77777777" w:rsidR="00D411B2" w:rsidRPr="00D32DCA" w:rsidRDefault="00D411B2" w:rsidP="00D411B2">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520" w:type="dxa"/>
            <w:shd w:val="clear" w:color="auto" w:fill="1F4E79" w:themeFill="accent1" w:themeFillShade="80"/>
          </w:tcPr>
          <w:p w14:paraId="46F5E4E8" w14:textId="77777777" w:rsidR="00D411B2" w:rsidRPr="00D32DCA" w:rsidRDefault="00D411B2" w:rsidP="00D411B2">
            <w:pPr>
              <w:jc w:val="center"/>
              <w:rPr>
                <w:rFonts w:ascii="Verdana" w:hAnsi="Verdana"/>
                <w:b/>
                <w:color w:val="FFFFFF" w:themeColor="background1"/>
                <w:sz w:val="18"/>
                <w:szCs w:val="18"/>
              </w:rPr>
            </w:pPr>
            <w:r w:rsidRPr="00D32DCA">
              <w:rPr>
                <w:rFonts w:ascii="Verdana" w:hAnsi="Verdana"/>
                <w:b/>
                <w:color w:val="FFFFFF" w:themeColor="background1"/>
                <w:sz w:val="18"/>
                <w:szCs w:val="18"/>
              </w:rPr>
              <w:t>ITEM</w:t>
            </w:r>
          </w:p>
        </w:tc>
      </w:tr>
      <w:tr w:rsidR="00D411B2" w:rsidRPr="000808D1" w14:paraId="169DCAF4" w14:textId="77777777" w:rsidTr="00D411B2">
        <w:tc>
          <w:tcPr>
            <w:tcW w:w="584" w:type="dxa"/>
            <w:shd w:val="clear" w:color="auto" w:fill="B4C6E7" w:themeFill="accent5" w:themeFillTint="66"/>
          </w:tcPr>
          <w:p w14:paraId="6ADC6DEC" w14:textId="77777777" w:rsidR="00D411B2" w:rsidRPr="000808D1" w:rsidRDefault="00D411B2" w:rsidP="00D411B2">
            <w:pPr>
              <w:rPr>
                <w:rFonts w:ascii="Verdana" w:hAnsi="Verdana"/>
                <w:b/>
                <w:sz w:val="18"/>
                <w:szCs w:val="18"/>
              </w:rPr>
            </w:pPr>
            <w:r>
              <w:rPr>
                <w:rFonts w:ascii="Verdana" w:hAnsi="Verdana"/>
                <w:b/>
                <w:sz w:val="18"/>
                <w:szCs w:val="18"/>
              </w:rPr>
              <w:t>35</w:t>
            </w:r>
          </w:p>
        </w:tc>
        <w:tc>
          <w:tcPr>
            <w:tcW w:w="2385" w:type="dxa"/>
            <w:shd w:val="clear" w:color="auto" w:fill="B4C6E7" w:themeFill="accent5" w:themeFillTint="66"/>
          </w:tcPr>
          <w:p w14:paraId="2571D825" w14:textId="77777777" w:rsidR="00D411B2" w:rsidRPr="000808D1" w:rsidRDefault="00D411B2" w:rsidP="00D411B2">
            <w:pPr>
              <w:jc w:val="center"/>
              <w:rPr>
                <w:rFonts w:ascii="Verdana" w:hAnsi="Verdana"/>
                <w:b/>
                <w:sz w:val="18"/>
                <w:szCs w:val="18"/>
              </w:rPr>
            </w:pPr>
            <w:r w:rsidRPr="000808D1">
              <w:rPr>
                <w:rFonts w:ascii="Verdana" w:hAnsi="Verdana"/>
                <w:b/>
                <w:sz w:val="18"/>
                <w:szCs w:val="18"/>
              </w:rPr>
              <w:t>VAC-OF-RES-1</w:t>
            </w:r>
          </w:p>
        </w:tc>
        <w:tc>
          <w:tcPr>
            <w:tcW w:w="1145" w:type="dxa"/>
            <w:shd w:val="clear" w:color="auto" w:fill="B4C6E7" w:themeFill="accent5" w:themeFillTint="66"/>
          </w:tcPr>
          <w:p w14:paraId="1B7DBC04" w14:textId="77777777" w:rsidR="00D411B2" w:rsidRPr="000808D1" w:rsidRDefault="00D411B2" w:rsidP="00D411B2">
            <w:pPr>
              <w:jc w:val="center"/>
              <w:rPr>
                <w:rFonts w:ascii="Verdana" w:hAnsi="Verdana"/>
                <w:b/>
                <w:sz w:val="18"/>
                <w:szCs w:val="18"/>
              </w:rPr>
            </w:pPr>
            <w:r w:rsidRPr="000808D1">
              <w:rPr>
                <w:rFonts w:ascii="Verdana" w:hAnsi="Verdana"/>
                <w:b/>
                <w:sz w:val="18"/>
                <w:szCs w:val="18"/>
              </w:rPr>
              <w:t>M2</w:t>
            </w:r>
          </w:p>
        </w:tc>
        <w:tc>
          <w:tcPr>
            <w:tcW w:w="5520" w:type="dxa"/>
            <w:shd w:val="clear" w:color="auto" w:fill="B4C6E7" w:themeFill="accent5" w:themeFillTint="66"/>
          </w:tcPr>
          <w:p w14:paraId="41A29E40" w14:textId="77777777" w:rsidR="00D411B2" w:rsidRPr="000808D1" w:rsidRDefault="00D411B2" w:rsidP="00D411B2">
            <w:pPr>
              <w:jc w:val="center"/>
              <w:rPr>
                <w:rFonts w:ascii="Verdana" w:hAnsi="Verdana"/>
                <w:b/>
                <w:sz w:val="18"/>
                <w:szCs w:val="18"/>
              </w:rPr>
            </w:pPr>
            <w:r w:rsidRPr="000808D1">
              <w:rPr>
                <w:rFonts w:ascii="Verdana" w:hAnsi="Verdana"/>
                <w:b/>
                <w:sz w:val="18"/>
                <w:szCs w:val="18"/>
              </w:rPr>
              <w:t>REVESTIMIENTO DE CERÁMICA C/CEMENTO COLA</w:t>
            </w:r>
          </w:p>
        </w:tc>
      </w:tr>
    </w:tbl>
    <w:p w14:paraId="3E7FB3FB" w14:textId="77777777" w:rsidR="00D411B2" w:rsidRPr="000808D1" w:rsidRDefault="00D411B2" w:rsidP="00D411B2">
      <w:pPr>
        <w:jc w:val="both"/>
        <w:rPr>
          <w:rFonts w:ascii="Verdana" w:hAnsi="Verdana" w:cs="Arial"/>
          <w:b/>
          <w:kern w:val="28"/>
          <w:sz w:val="18"/>
          <w:szCs w:val="18"/>
        </w:rPr>
      </w:pPr>
      <w:r w:rsidRPr="000808D1">
        <w:rPr>
          <w:rFonts w:ascii="Verdana" w:hAnsi="Verdana" w:cs="Arial"/>
          <w:b/>
          <w:kern w:val="28"/>
          <w:sz w:val="18"/>
          <w:szCs w:val="18"/>
        </w:rPr>
        <w:t>DESCRIPCIÓN. -</w:t>
      </w:r>
    </w:p>
    <w:p w14:paraId="442866A5" w14:textId="77777777" w:rsidR="00D411B2" w:rsidRPr="000808D1" w:rsidRDefault="00D411B2" w:rsidP="00D411B2">
      <w:pPr>
        <w:jc w:val="both"/>
        <w:rPr>
          <w:rFonts w:ascii="Verdana" w:hAnsi="Verdana" w:cs="Arial"/>
          <w:kern w:val="28"/>
          <w:sz w:val="18"/>
          <w:szCs w:val="18"/>
        </w:rPr>
      </w:pPr>
      <w:r w:rsidRPr="000808D1">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5CF6A633" w14:textId="77777777" w:rsidR="00D411B2" w:rsidRPr="000808D1" w:rsidRDefault="00D411B2" w:rsidP="00D411B2">
      <w:pPr>
        <w:jc w:val="both"/>
        <w:rPr>
          <w:rFonts w:ascii="Verdana" w:hAnsi="Verdana" w:cs="Arial"/>
          <w:kern w:val="28"/>
          <w:sz w:val="18"/>
          <w:szCs w:val="18"/>
        </w:rPr>
      </w:pPr>
    </w:p>
    <w:p w14:paraId="7D52DFB2" w14:textId="77777777" w:rsidR="00D411B2" w:rsidRPr="000808D1" w:rsidRDefault="00D411B2" w:rsidP="00D411B2">
      <w:pPr>
        <w:jc w:val="both"/>
        <w:rPr>
          <w:rFonts w:ascii="Verdana" w:hAnsi="Verdana" w:cs="Arial"/>
          <w:b/>
          <w:kern w:val="28"/>
          <w:sz w:val="18"/>
          <w:szCs w:val="18"/>
        </w:rPr>
      </w:pPr>
      <w:r w:rsidRPr="000808D1">
        <w:rPr>
          <w:rFonts w:ascii="Verdana" w:hAnsi="Verdana" w:cs="Arial"/>
          <w:b/>
          <w:kern w:val="28"/>
          <w:sz w:val="18"/>
          <w:szCs w:val="18"/>
        </w:rPr>
        <w:t>MATERIALES, HERRAMIENTAS Y EQUIPO. -</w:t>
      </w:r>
    </w:p>
    <w:p w14:paraId="6F5CA274" w14:textId="77777777" w:rsidR="00D411B2" w:rsidRPr="000808D1" w:rsidRDefault="00D411B2" w:rsidP="00D411B2">
      <w:pPr>
        <w:jc w:val="both"/>
        <w:rPr>
          <w:rFonts w:ascii="Verdana" w:hAnsi="Verdana" w:cs="Tahoma"/>
          <w:kern w:val="28"/>
          <w:sz w:val="18"/>
          <w:szCs w:val="18"/>
        </w:rPr>
      </w:pPr>
      <w:r w:rsidRPr="000808D1">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4FD12078" w14:textId="77777777" w:rsidR="00D411B2" w:rsidRPr="000808D1" w:rsidRDefault="00D411B2" w:rsidP="00D411B2">
      <w:pPr>
        <w:jc w:val="both"/>
        <w:rPr>
          <w:rFonts w:ascii="Verdana" w:hAnsi="Verdana" w:cs="Tahoma"/>
          <w:kern w:val="28"/>
          <w:sz w:val="18"/>
          <w:szCs w:val="18"/>
        </w:rPr>
      </w:pPr>
    </w:p>
    <w:p w14:paraId="24D77DD4" w14:textId="77777777" w:rsidR="00D411B2" w:rsidRPr="000808D1" w:rsidRDefault="00D411B2" w:rsidP="00D411B2">
      <w:pPr>
        <w:jc w:val="both"/>
        <w:rPr>
          <w:rFonts w:ascii="Verdana" w:hAnsi="Verdana" w:cs="Arial"/>
          <w:b/>
          <w:kern w:val="28"/>
          <w:sz w:val="18"/>
          <w:szCs w:val="18"/>
        </w:rPr>
      </w:pPr>
      <w:r w:rsidRPr="000808D1">
        <w:rPr>
          <w:rFonts w:ascii="Verdana" w:hAnsi="Verdana" w:cs="Arial"/>
          <w:b/>
          <w:kern w:val="28"/>
          <w:sz w:val="18"/>
          <w:szCs w:val="18"/>
        </w:rPr>
        <w:t>FORMA DE EJECUCIÓN. -</w:t>
      </w:r>
    </w:p>
    <w:p w14:paraId="7A02E682" w14:textId="77777777" w:rsidR="00D411B2" w:rsidRPr="000808D1" w:rsidRDefault="00D411B2" w:rsidP="00D411B2">
      <w:pPr>
        <w:jc w:val="both"/>
        <w:rPr>
          <w:rFonts w:ascii="Verdana" w:hAnsi="Verdana" w:cs="Tahoma"/>
          <w:sz w:val="18"/>
          <w:szCs w:val="18"/>
        </w:rPr>
      </w:pPr>
      <w:r w:rsidRPr="000808D1">
        <w:rPr>
          <w:rFonts w:ascii="Verdana" w:hAnsi="Verdana" w:cs="Tahoma"/>
          <w:sz w:val="18"/>
          <w:szCs w:val="18"/>
        </w:rPr>
        <w:t>La Entidad Ejecutora deberá prever todas las herramientas, equipos y accesorios necesarios para la ejecución del ítem. En general se seguirán las siguientes directrices:</w:t>
      </w:r>
    </w:p>
    <w:p w14:paraId="5C5207C7" w14:textId="77777777" w:rsidR="00D411B2" w:rsidRPr="000808D1" w:rsidRDefault="00D411B2" w:rsidP="00D411B2">
      <w:pPr>
        <w:jc w:val="both"/>
        <w:rPr>
          <w:rFonts w:ascii="Verdana" w:hAnsi="Verdana" w:cs="Tahoma"/>
          <w:sz w:val="18"/>
          <w:szCs w:val="18"/>
        </w:rPr>
      </w:pPr>
    </w:p>
    <w:p w14:paraId="5201558D" w14:textId="77777777" w:rsidR="00D411B2" w:rsidRPr="000808D1" w:rsidRDefault="00D411B2" w:rsidP="00D411B2">
      <w:pPr>
        <w:tabs>
          <w:tab w:val="left" w:pos="560"/>
        </w:tabs>
        <w:jc w:val="both"/>
        <w:rPr>
          <w:rFonts w:ascii="Verdana" w:hAnsi="Verdana" w:cs="Tahoma"/>
          <w:b/>
          <w:sz w:val="18"/>
          <w:szCs w:val="18"/>
        </w:rPr>
      </w:pPr>
      <w:r w:rsidRPr="000808D1">
        <w:rPr>
          <w:rFonts w:ascii="Verdana" w:hAnsi="Verdana" w:cs="Tahoma"/>
          <w:b/>
          <w:sz w:val="18"/>
          <w:szCs w:val="18"/>
        </w:rPr>
        <w:t>Preparación de la Superficie</w:t>
      </w:r>
    </w:p>
    <w:p w14:paraId="183BF085" w14:textId="77777777" w:rsidR="00D411B2" w:rsidRPr="000808D1" w:rsidRDefault="00D411B2" w:rsidP="00D411B2">
      <w:pPr>
        <w:jc w:val="both"/>
        <w:rPr>
          <w:rFonts w:ascii="Verdana" w:hAnsi="Verdana" w:cs="Tahoma"/>
          <w:kern w:val="28"/>
          <w:sz w:val="18"/>
          <w:szCs w:val="18"/>
        </w:rPr>
      </w:pPr>
      <w:r w:rsidRPr="000808D1">
        <w:rPr>
          <w:rFonts w:ascii="Verdana" w:hAnsi="Verdana" w:cs="Tahoma"/>
          <w:sz w:val="18"/>
          <w:szCs w:val="18"/>
        </w:rPr>
        <w:t>Antes de la colocación de las piezas verificar que la superficie este uniforme sin polvo, grasas o sustancias que perjudiquen la buena ejecución del ítem</w:t>
      </w:r>
      <w:r w:rsidRPr="000808D1">
        <w:rPr>
          <w:rFonts w:ascii="Verdana" w:hAnsi="Verdana" w:cs="Tahoma"/>
          <w:bCs/>
          <w:color w:val="000000"/>
          <w:sz w:val="18"/>
          <w:szCs w:val="18"/>
        </w:rPr>
        <w:t xml:space="preserve">. </w:t>
      </w:r>
      <w:r w:rsidRPr="000808D1">
        <w:rPr>
          <w:rFonts w:ascii="Verdana" w:hAnsi="Verdana" w:cs="Tahoma"/>
          <w:kern w:val="28"/>
          <w:sz w:val="18"/>
          <w:szCs w:val="18"/>
        </w:rPr>
        <w:t>Asimismo, deberán regarse con agua las superficies a revestir salvo indicación contraria del Inspector de proyecto.</w:t>
      </w:r>
    </w:p>
    <w:p w14:paraId="4E86E02E" w14:textId="77777777" w:rsidR="00D411B2" w:rsidRPr="000808D1" w:rsidRDefault="00D411B2" w:rsidP="00D411B2">
      <w:pPr>
        <w:jc w:val="both"/>
        <w:rPr>
          <w:rFonts w:ascii="Verdana" w:hAnsi="Verdana" w:cs="Tahoma"/>
          <w:bCs/>
          <w:color w:val="000000"/>
          <w:sz w:val="18"/>
          <w:szCs w:val="18"/>
        </w:rPr>
      </w:pPr>
    </w:p>
    <w:p w14:paraId="27531197" w14:textId="77777777" w:rsidR="00D411B2" w:rsidRPr="000808D1" w:rsidRDefault="00D411B2" w:rsidP="00D411B2">
      <w:pPr>
        <w:tabs>
          <w:tab w:val="left" w:pos="560"/>
        </w:tabs>
        <w:jc w:val="both"/>
        <w:rPr>
          <w:rFonts w:ascii="Verdana" w:hAnsi="Verdana" w:cs="Tahoma"/>
          <w:b/>
          <w:sz w:val="18"/>
          <w:szCs w:val="18"/>
        </w:rPr>
      </w:pPr>
      <w:r w:rsidRPr="000808D1">
        <w:rPr>
          <w:rFonts w:ascii="Verdana" w:hAnsi="Verdana" w:cs="Tahoma"/>
          <w:b/>
          <w:sz w:val="18"/>
          <w:szCs w:val="18"/>
        </w:rPr>
        <w:t>Preparación del Cemento Cola</w:t>
      </w:r>
    </w:p>
    <w:p w14:paraId="38D68F45" w14:textId="77777777" w:rsidR="00D411B2" w:rsidRPr="000808D1" w:rsidRDefault="00D411B2" w:rsidP="00D411B2">
      <w:pPr>
        <w:tabs>
          <w:tab w:val="left" w:pos="8711"/>
        </w:tabs>
        <w:jc w:val="both"/>
        <w:rPr>
          <w:rFonts w:ascii="Verdana" w:hAnsi="Verdana" w:cs="Tahoma"/>
          <w:sz w:val="18"/>
          <w:szCs w:val="18"/>
        </w:rPr>
      </w:pPr>
      <w:r w:rsidRPr="000808D1">
        <w:rPr>
          <w:rFonts w:ascii="Verdana" w:hAnsi="Verdana" w:cs="Tahoma"/>
          <w:sz w:val="18"/>
          <w:szCs w:val="18"/>
        </w:rPr>
        <w:t xml:space="preserve">El cemento cola deberá ser preparado con agua limpia hasta obtener una pasta homogénea sin grumos; </w:t>
      </w:r>
      <w:r w:rsidRPr="000808D1">
        <w:rPr>
          <w:rFonts w:ascii="Verdana" w:hAnsi="Verdana" w:cs="Tahoma"/>
          <w:kern w:val="28"/>
          <w:sz w:val="18"/>
          <w:szCs w:val="18"/>
        </w:rPr>
        <w:t>después de 5-10 minutos de reposo, volver a mezclar y la mezcla estará lista para su aplicación sobre la superficie</w:t>
      </w:r>
      <w:r w:rsidRPr="000808D1">
        <w:rPr>
          <w:rFonts w:ascii="Verdana" w:hAnsi="Verdana" w:cs="Tahoma"/>
          <w:sz w:val="18"/>
          <w:szCs w:val="18"/>
        </w:rPr>
        <w:t>. Se mezcla deberá seguir estrictamente la dosificación y forma indicado por el proveedor.</w:t>
      </w:r>
    </w:p>
    <w:p w14:paraId="1A431380" w14:textId="77777777" w:rsidR="00D411B2" w:rsidRPr="000808D1" w:rsidRDefault="00D411B2" w:rsidP="00D411B2">
      <w:pPr>
        <w:jc w:val="both"/>
        <w:rPr>
          <w:rFonts w:ascii="Verdana" w:hAnsi="Verdana" w:cs="Tahoma"/>
          <w:bCs/>
          <w:color w:val="000000"/>
          <w:sz w:val="18"/>
          <w:szCs w:val="18"/>
        </w:rPr>
      </w:pPr>
    </w:p>
    <w:p w14:paraId="1A4FC947" w14:textId="77777777" w:rsidR="00D411B2" w:rsidRPr="000808D1" w:rsidRDefault="00D411B2" w:rsidP="00D411B2">
      <w:pPr>
        <w:tabs>
          <w:tab w:val="left" w:pos="560"/>
        </w:tabs>
        <w:jc w:val="both"/>
        <w:rPr>
          <w:rFonts w:ascii="Verdana" w:hAnsi="Verdana" w:cs="Tahoma"/>
          <w:b/>
          <w:sz w:val="18"/>
          <w:szCs w:val="18"/>
        </w:rPr>
      </w:pPr>
      <w:r w:rsidRPr="000808D1">
        <w:rPr>
          <w:rFonts w:ascii="Verdana" w:hAnsi="Verdana" w:cs="Tahoma"/>
          <w:b/>
          <w:sz w:val="18"/>
          <w:szCs w:val="18"/>
        </w:rPr>
        <w:t>Ejecución del revestimiento</w:t>
      </w:r>
    </w:p>
    <w:p w14:paraId="01E96FFB" w14:textId="77777777" w:rsidR="00D411B2" w:rsidRPr="000808D1" w:rsidRDefault="00D411B2" w:rsidP="00D411B2">
      <w:pPr>
        <w:tabs>
          <w:tab w:val="left" w:pos="8711"/>
        </w:tabs>
        <w:jc w:val="both"/>
        <w:rPr>
          <w:rFonts w:ascii="Verdana" w:hAnsi="Verdana" w:cs="Tahoma"/>
          <w:sz w:val="18"/>
          <w:szCs w:val="18"/>
        </w:rPr>
      </w:pPr>
      <w:r w:rsidRPr="000808D1">
        <w:rPr>
          <w:rFonts w:ascii="Verdana" w:hAnsi="Verdana" w:cs="Tahoma"/>
          <w:sz w:val="18"/>
          <w:szCs w:val="18"/>
        </w:rPr>
        <w:t>La Entidad Ejecutora deberá prever el cortado de piezas en el caso de superficies irregulares a fin de minimizar imperfecciones en el acabado y los desperdicios.</w:t>
      </w:r>
    </w:p>
    <w:p w14:paraId="737992B9" w14:textId="77777777" w:rsidR="00D411B2" w:rsidRPr="000808D1" w:rsidRDefault="00D411B2" w:rsidP="00D411B2">
      <w:pPr>
        <w:jc w:val="both"/>
        <w:rPr>
          <w:rFonts w:ascii="Verdana" w:hAnsi="Verdana" w:cs="Tahoma"/>
          <w:kern w:val="28"/>
          <w:sz w:val="18"/>
          <w:szCs w:val="18"/>
        </w:rPr>
      </w:pPr>
      <w:r w:rsidRPr="000808D1">
        <w:rPr>
          <w:rFonts w:ascii="Verdana" w:hAnsi="Verdana" w:cs="Tahoma"/>
          <w:kern w:val="28"/>
          <w:sz w:val="18"/>
          <w:szCs w:val="18"/>
        </w:rPr>
        <w:t>Para realizar el corte de las piezas se debe utilizar una cortadora de cerámica la cual debe estar en buen estado para obtener piezas sin astillas ni rajaduras.</w:t>
      </w:r>
    </w:p>
    <w:p w14:paraId="5C176D5A" w14:textId="77777777" w:rsidR="00D411B2" w:rsidRPr="000808D1" w:rsidRDefault="00D411B2" w:rsidP="00D411B2">
      <w:pPr>
        <w:jc w:val="both"/>
        <w:rPr>
          <w:rFonts w:ascii="Verdana" w:hAnsi="Verdana" w:cs="Tahoma"/>
          <w:bCs/>
          <w:color w:val="000000"/>
          <w:sz w:val="18"/>
          <w:szCs w:val="18"/>
        </w:rPr>
      </w:pPr>
      <w:r w:rsidRPr="000808D1">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9CB003F" w14:textId="77777777" w:rsidR="00D411B2" w:rsidRPr="000808D1" w:rsidRDefault="00D411B2" w:rsidP="00D411B2">
      <w:pPr>
        <w:tabs>
          <w:tab w:val="left" w:pos="8711"/>
        </w:tabs>
        <w:jc w:val="both"/>
        <w:rPr>
          <w:rFonts w:ascii="Verdana" w:hAnsi="Verdana" w:cs="Tahoma"/>
          <w:sz w:val="18"/>
          <w:szCs w:val="18"/>
        </w:rPr>
      </w:pPr>
      <w:r w:rsidRPr="000808D1">
        <w:rPr>
          <w:rFonts w:ascii="Verdana" w:hAnsi="Verdana" w:cs="Tahoma"/>
          <w:sz w:val="18"/>
          <w:szCs w:val="18"/>
        </w:rPr>
        <w:t>Piezas que presenten un mal asentamiento con el cemento cola o que al golpe denoten un sonido hueco deberán ser rehechas inmediatamente.</w:t>
      </w:r>
    </w:p>
    <w:p w14:paraId="4BD52F9A" w14:textId="77777777" w:rsidR="00D411B2" w:rsidRPr="000808D1" w:rsidRDefault="00D411B2" w:rsidP="00D411B2">
      <w:pPr>
        <w:tabs>
          <w:tab w:val="left" w:pos="8711"/>
        </w:tabs>
        <w:jc w:val="both"/>
        <w:rPr>
          <w:rFonts w:ascii="Verdana" w:hAnsi="Verdana" w:cs="Tahoma"/>
          <w:sz w:val="18"/>
          <w:szCs w:val="18"/>
        </w:rPr>
      </w:pPr>
      <w:r w:rsidRPr="000808D1">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C90020F" w14:textId="77777777" w:rsidR="00D411B2" w:rsidRPr="000808D1" w:rsidRDefault="00D411B2" w:rsidP="00D411B2">
      <w:pPr>
        <w:jc w:val="both"/>
        <w:rPr>
          <w:rFonts w:ascii="Verdana" w:hAnsi="Verdana" w:cs="Tahoma"/>
          <w:kern w:val="28"/>
          <w:sz w:val="18"/>
          <w:szCs w:val="18"/>
        </w:rPr>
      </w:pPr>
      <w:r w:rsidRPr="000808D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BABCE7E" w14:textId="77777777" w:rsidR="00D411B2" w:rsidRDefault="00D411B2" w:rsidP="00D411B2">
      <w:pPr>
        <w:tabs>
          <w:tab w:val="left" w:pos="8711"/>
        </w:tabs>
        <w:jc w:val="both"/>
        <w:rPr>
          <w:rFonts w:ascii="Verdana" w:hAnsi="Verdana" w:cs="Tahoma"/>
          <w:sz w:val="18"/>
          <w:szCs w:val="18"/>
        </w:rPr>
      </w:pPr>
      <w:r w:rsidRPr="000808D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91D97D6" w14:textId="77777777" w:rsidR="00D411B2" w:rsidRPr="000808D1" w:rsidRDefault="00D411B2" w:rsidP="00D411B2">
      <w:pPr>
        <w:tabs>
          <w:tab w:val="left" w:pos="560"/>
        </w:tabs>
        <w:jc w:val="both"/>
        <w:rPr>
          <w:rFonts w:ascii="Verdana" w:hAnsi="Verdana" w:cs="Tahoma"/>
          <w:b/>
          <w:sz w:val="18"/>
          <w:szCs w:val="18"/>
        </w:rPr>
      </w:pPr>
      <w:r w:rsidRPr="000808D1">
        <w:rPr>
          <w:rFonts w:ascii="Verdana" w:hAnsi="Verdana" w:cs="Tahoma"/>
          <w:b/>
          <w:sz w:val="18"/>
          <w:szCs w:val="18"/>
        </w:rPr>
        <w:t>Criterios de Control, Aceptación y Rechazo</w:t>
      </w:r>
    </w:p>
    <w:p w14:paraId="1F569AFA" w14:textId="77777777" w:rsidR="00D411B2" w:rsidRPr="000808D1" w:rsidRDefault="00D411B2" w:rsidP="00D411B2">
      <w:pPr>
        <w:jc w:val="both"/>
        <w:rPr>
          <w:rFonts w:ascii="Verdana" w:hAnsi="Verdana" w:cs="Tahoma"/>
          <w:kern w:val="28"/>
          <w:sz w:val="18"/>
          <w:szCs w:val="18"/>
        </w:rPr>
      </w:pPr>
      <w:r w:rsidRPr="000808D1">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58841F11" w14:textId="77777777" w:rsidR="00D411B2" w:rsidRPr="000808D1" w:rsidRDefault="00D411B2" w:rsidP="00D411B2">
      <w:pPr>
        <w:tabs>
          <w:tab w:val="left" w:pos="8711"/>
        </w:tabs>
        <w:jc w:val="both"/>
        <w:rPr>
          <w:rFonts w:ascii="Verdana" w:hAnsi="Verdana" w:cs="Tahoma"/>
          <w:sz w:val="18"/>
          <w:szCs w:val="18"/>
        </w:rPr>
      </w:pPr>
      <w:r w:rsidRPr="000808D1">
        <w:rPr>
          <w:rFonts w:ascii="Verdana" w:hAnsi="Verdana" w:cs="Tahoma"/>
          <w:sz w:val="18"/>
          <w:szCs w:val="18"/>
        </w:rPr>
        <w:t>En la ejecución se realizará los siguientes controles:</w:t>
      </w:r>
    </w:p>
    <w:p w14:paraId="5FA8BC7F" w14:textId="77777777" w:rsidR="00D411B2" w:rsidRPr="000808D1" w:rsidRDefault="00D411B2" w:rsidP="00D411B2">
      <w:pPr>
        <w:tabs>
          <w:tab w:val="left" w:pos="8711"/>
        </w:tabs>
        <w:jc w:val="both"/>
        <w:rPr>
          <w:rFonts w:ascii="Verdana" w:hAnsi="Verdana" w:cs="Tahoma"/>
          <w:sz w:val="18"/>
          <w:szCs w:val="18"/>
        </w:rPr>
      </w:pPr>
    </w:p>
    <w:p w14:paraId="67542E80" w14:textId="77777777" w:rsidR="00D411B2" w:rsidRPr="000808D1" w:rsidRDefault="00D411B2" w:rsidP="00083212">
      <w:pPr>
        <w:widowControl w:val="0"/>
        <w:numPr>
          <w:ilvl w:val="0"/>
          <w:numId w:val="93"/>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aceptarán pisos con piezas rotas, mal pegadas sin juntas adecuadas.</w:t>
      </w:r>
    </w:p>
    <w:p w14:paraId="2388C097" w14:textId="77777777" w:rsidR="00D411B2" w:rsidRPr="000808D1" w:rsidRDefault="00D411B2" w:rsidP="00083212">
      <w:pPr>
        <w:widowControl w:val="0"/>
        <w:numPr>
          <w:ilvl w:val="0"/>
          <w:numId w:val="93"/>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aceptan piezas con geometría y bombeo diferentes a lo indicado en los planos que indican la evacuación del agua con las rejillas.</w:t>
      </w:r>
    </w:p>
    <w:p w14:paraId="50511D66" w14:textId="77777777" w:rsidR="00D411B2" w:rsidRPr="000808D1" w:rsidRDefault="00D411B2" w:rsidP="00083212">
      <w:pPr>
        <w:widowControl w:val="0"/>
        <w:numPr>
          <w:ilvl w:val="0"/>
          <w:numId w:val="93"/>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Los pisos que denoten vacíos entre la cerámica y el cemento cola por un mal asentamiento deberán ser corregidos.</w:t>
      </w:r>
    </w:p>
    <w:p w14:paraId="52E1A2E7" w14:textId="77777777" w:rsidR="00D411B2" w:rsidRPr="000808D1" w:rsidRDefault="00D411B2" w:rsidP="00083212">
      <w:pPr>
        <w:widowControl w:val="0"/>
        <w:numPr>
          <w:ilvl w:val="0"/>
          <w:numId w:val="93"/>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En algunos casos el Inspector de proyecto indicará la superficie a rehacer el cual deberá ser ejecutado por cuenta de la Entidad Ejecutora.</w:t>
      </w:r>
    </w:p>
    <w:p w14:paraId="35335162" w14:textId="77777777" w:rsidR="00D411B2" w:rsidRPr="000808D1" w:rsidRDefault="00D411B2" w:rsidP="00D411B2">
      <w:pPr>
        <w:jc w:val="both"/>
        <w:rPr>
          <w:rFonts w:ascii="Verdana" w:hAnsi="Verdana" w:cs="Arial"/>
          <w:b/>
          <w:kern w:val="28"/>
          <w:sz w:val="18"/>
          <w:szCs w:val="18"/>
        </w:rPr>
      </w:pPr>
    </w:p>
    <w:p w14:paraId="0CC5F1CC" w14:textId="77777777" w:rsidR="00D411B2" w:rsidRPr="000808D1" w:rsidRDefault="00D411B2" w:rsidP="00D411B2">
      <w:pPr>
        <w:jc w:val="both"/>
        <w:rPr>
          <w:rFonts w:ascii="Verdana" w:hAnsi="Verdana" w:cs="Arial"/>
          <w:b/>
          <w:kern w:val="28"/>
          <w:sz w:val="18"/>
          <w:szCs w:val="18"/>
        </w:rPr>
      </w:pPr>
      <w:r w:rsidRPr="000808D1">
        <w:rPr>
          <w:rFonts w:ascii="Verdana" w:hAnsi="Verdana" w:cs="Arial"/>
          <w:b/>
          <w:kern w:val="28"/>
          <w:sz w:val="18"/>
          <w:szCs w:val="18"/>
        </w:rPr>
        <w:t>MEDICIÓN. –</w:t>
      </w:r>
    </w:p>
    <w:p w14:paraId="20D9E6BE" w14:textId="77777777" w:rsidR="00D411B2" w:rsidRPr="000808D1" w:rsidRDefault="00D411B2" w:rsidP="00D411B2">
      <w:pPr>
        <w:jc w:val="both"/>
        <w:rPr>
          <w:rFonts w:ascii="Verdana" w:hAnsi="Verdana" w:cs="Arial"/>
          <w:kern w:val="28"/>
          <w:sz w:val="18"/>
          <w:szCs w:val="18"/>
        </w:rPr>
      </w:pPr>
      <w:r w:rsidRPr="000808D1">
        <w:rPr>
          <w:rFonts w:ascii="Verdana" w:hAnsi="Verdana" w:cs="Arial"/>
          <w:bCs/>
          <w:sz w:val="18"/>
          <w:szCs w:val="18"/>
        </w:rPr>
        <w:t>El revestimiento de cerámica</w:t>
      </w:r>
      <w:r w:rsidRPr="000808D1">
        <w:rPr>
          <w:rFonts w:ascii="Verdana" w:hAnsi="Verdana" w:cs="Arial"/>
          <w:kern w:val="28"/>
          <w:sz w:val="18"/>
          <w:szCs w:val="18"/>
        </w:rPr>
        <w:t xml:space="preserve"> c/cemento cola será medido en </w:t>
      </w:r>
      <w:r w:rsidRPr="000808D1">
        <w:rPr>
          <w:rFonts w:ascii="Verdana" w:hAnsi="Verdana" w:cs="Arial"/>
          <w:b/>
          <w:kern w:val="28"/>
          <w:sz w:val="18"/>
          <w:szCs w:val="18"/>
        </w:rPr>
        <w:t>metros cuadrados,</w:t>
      </w:r>
      <w:r w:rsidRPr="000808D1">
        <w:rPr>
          <w:rFonts w:ascii="Verdana" w:hAnsi="Verdana" w:cs="Arial"/>
          <w:kern w:val="28"/>
          <w:sz w:val="18"/>
          <w:szCs w:val="18"/>
        </w:rPr>
        <w:t xml:space="preserve"> tomando en cuenta solamente el área neta ejecutada y autorizada. </w:t>
      </w:r>
    </w:p>
    <w:p w14:paraId="6275D360" w14:textId="77777777" w:rsidR="00D411B2" w:rsidRPr="000808D1" w:rsidRDefault="00D411B2" w:rsidP="00D411B2">
      <w:pPr>
        <w:tabs>
          <w:tab w:val="left" w:pos="560"/>
        </w:tabs>
        <w:jc w:val="both"/>
        <w:rPr>
          <w:rFonts w:ascii="Verdana" w:hAnsi="Verdana" w:cs="Arial"/>
          <w:b/>
          <w:sz w:val="18"/>
          <w:szCs w:val="18"/>
        </w:rPr>
      </w:pPr>
    </w:p>
    <w:p w14:paraId="5D3AE73C" w14:textId="77777777" w:rsidR="00D411B2" w:rsidRPr="000808D1" w:rsidRDefault="00D411B2" w:rsidP="00D411B2">
      <w:pPr>
        <w:tabs>
          <w:tab w:val="left" w:pos="560"/>
        </w:tabs>
        <w:jc w:val="both"/>
        <w:rPr>
          <w:rFonts w:ascii="Verdana" w:hAnsi="Verdana" w:cs="Arial"/>
          <w:b/>
          <w:sz w:val="18"/>
          <w:szCs w:val="18"/>
        </w:rPr>
      </w:pPr>
      <w:r w:rsidRPr="000808D1">
        <w:rPr>
          <w:rFonts w:ascii="Verdana" w:hAnsi="Verdana" w:cs="Arial"/>
          <w:b/>
          <w:sz w:val="18"/>
          <w:szCs w:val="18"/>
        </w:rPr>
        <w:t>APORTE PROPIO. –</w:t>
      </w:r>
    </w:p>
    <w:p w14:paraId="37C5CF13" w14:textId="77777777" w:rsidR="00D411B2" w:rsidRPr="000808D1" w:rsidRDefault="00D411B2" w:rsidP="00D411B2">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w:t>
      </w:r>
      <w:r w:rsidRPr="000808D1">
        <w:rPr>
          <w:rFonts w:ascii="Verdana" w:hAnsi="Verdana" w:cs="Tahoma"/>
          <w:sz w:val="18"/>
          <w:szCs w:val="18"/>
        </w:rPr>
        <w:t xml:space="preserve">de precios unitarios, </w:t>
      </w:r>
      <w:r w:rsidRPr="000808D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A5E36B" w14:textId="77777777" w:rsidR="00D411B2" w:rsidRPr="000808D1" w:rsidRDefault="00D411B2" w:rsidP="00D411B2">
      <w:pPr>
        <w:jc w:val="both"/>
        <w:rPr>
          <w:rFonts w:ascii="Verdana" w:hAnsi="Verdana" w:cs="Tahoma"/>
          <w:color w:val="000000"/>
          <w:sz w:val="18"/>
          <w:szCs w:val="18"/>
        </w:rPr>
      </w:pPr>
    </w:p>
    <w:p w14:paraId="09125FB5" w14:textId="77777777" w:rsidR="00D411B2" w:rsidRPr="000808D1" w:rsidRDefault="00D411B2" w:rsidP="00D411B2">
      <w:pPr>
        <w:tabs>
          <w:tab w:val="left" w:pos="560"/>
        </w:tabs>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D411B2" w:rsidRPr="000808D1" w14:paraId="0CE39304" w14:textId="77777777" w:rsidTr="00D411B2">
        <w:tc>
          <w:tcPr>
            <w:tcW w:w="584" w:type="dxa"/>
            <w:shd w:val="clear" w:color="auto" w:fill="1F4E79" w:themeFill="accent1" w:themeFillShade="80"/>
          </w:tcPr>
          <w:p w14:paraId="20EE6272" w14:textId="77777777" w:rsidR="00D411B2" w:rsidRPr="00D32DCA" w:rsidRDefault="00D411B2" w:rsidP="00D411B2">
            <w:pPr>
              <w:jc w:val="center"/>
              <w:rPr>
                <w:rFonts w:ascii="Verdana" w:hAnsi="Verdana"/>
                <w:b/>
                <w:color w:val="FFFFFF" w:themeColor="background1"/>
                <w:sz w:val="18"/>
                <w:szCs w:val="18"/>
              </w:rPr>
            </w:pPr>
            <w:r w:rsidRPr="00D32DCA">
              <w:rPr>
                <w:rFonts w:ascii="Verdana" w:hAnsi="Verdana"/>
                <w:b/>
                <w:color w:val="FFFFFF" w:themeColor="background1"/>
                <w:sz w:val="18"/>
                <w:szCs w:val="18"/>
              </w:rPr>
              <w:t>N°</w:t>
            </w:r>
          </w:p>
        </w:tc>
        <w:tc>
          <w:tcPr>
            <w:tcW w:w="2385" w:type="dxa"/>
            <w:shd w:val="clear" w:color="auto" w:fill="1F4E79" w:themeFill="accent1" w:themeFillShade="80"/>
          </w:tcPr>
          <w:p w14:paraId="74437206" w14:textId="77777777" w:rsidR="00D411B2" w:rsidRPr="00D32DCA" w:rsidRDefault="00D411B2" w:rsidP="00D411B2">
            <w:pPr>
              <w:jc w:val="center"/>
              <w:rPr>
                <w:rFonts w:ascii="Verdana" w:hAnsi="Verdana"/>
                <w:b/>
                <w:color w:val="FFFFFF" w:themeColor="background1"/>
                <w:sz w:val="18"/>
                <w:szCs w:val="18"/>
              </w:rPr>
            </w:pPr>
            <w:r w:rsidRPr="00D32DCA">
              <w:rPr>
                <w:rFonts w:ascii="Verdana" w:hAnsi="Verdana"/>
                <w:b/>
                <w:color w:val="FFFFFF" w:themeColor="background1"/>
                <w:sz w:val="18"/>
                <w:szCs w:val="18"/>
              </w:rPr>
              <w:t>CODIGO</w:t>
            </w:r>
          </w:p>
        </w:tc>
        <w:tc>
          <w:tcPr>
            <w:tcW w:w="1145" w:type="dxa"/>
            <w:shd w:val="clear" w:color="auto" w:fill="1F4E79" w:themeFill="accent1" w:themeFillShade="80"/>
          </w:tcPr>
          <w:p w14:paraId="5A7A3C60" w14:textId="77777777" w:rsidR="00D411B2" w:rsidRPr="00D32DCA" w:rsidRDefault="00D411B2" w:rsidP="00D411B2">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520" w:type="dxa"/>
            <w:shd w:val="clear" w:color="auto" w:fill="1F4E79" w:themeFill="accent1" w:themeFillShade="80"/>
          </w:tcPr>
          <w:p w14:paraId="1E6B13CE" w14:textId="77777777" w:rsidR="00D411B2" w:rsidRPr="00D32DCA" w:rsidRDefault="00D411B2" w:rsidP="00D411B2">
            <w:pPr>
              <w:jc w:val="center"/>
              <w:rPr>
                <w:rFonts w:ascii="Verdana" w:hAnsi="Verdana"/>
                <w:b/>
                <w:color w:val="FFFFFF" w:themeColor="background1"/>
                <w:sz w:val="18"/>
                <w:szCs w:val="18"/>
              </w:rPr>
            </w:pPr>
            <w:r w:rsidRPr="00D32DCA">
              <w:rPr>
                <w:rFonts w:ascii="Verdana" w:hAnsi="Verdana"/>
                <w:b/>
                <w:color w:val="FFFFFF" w:themeColor="background1"/>
                <w:sz w:val="18"/>
                <w:szCs w:val="18"/>
              </w:rPr>
              <w:t>ITEM</w:t>
            </w:r>
          </w:p>
        </w:tc>
      </w:tr>
      <w:tr w:rsidR="00D411B2" w:rsidRPr="000808D1" w14:paraId="1E6DA921" w14:textId="77777777" w:rsidTr="00D411B2">
        <w:tc>
          <w:tcPr>
            <w:tcW w:w="584" w:type="dxa"/>
            <w:shd w:val="clear" w:color="auto" w:fill="B4C6E7" w:themeFill="accent5" w:themeFillTint="66"/>
          </w:tcPr>
          <w:p w14:paraId="118BB761" w14:textId="77777777" w:rsidR="00D411B2" w:rsidRPr="000808D1" w:rsidRDefault="00D411B2" w:rsidP="00D411B2">
            <w:pPr>
              <w:jc w:val="center"/>
              <w:rPr>
                <w:rFonts w:ascii="Verdana" w:hAnsi="Verdana"/>
                <w:b/>
                <w:sz w:val="18"/>
                <w:szCs w:val="18"/>
              </w:rPr>
            </w:pPr>
            <w:r>
              <w:rPr>
                <w:rFonts w:ascii="Verdana" w:hAnsi="Verdana"/>
                <w:b/>
                <w:sz w:val="18"/>
                <w:szCs w:val="18"/>
              </w:rPr>
              <w:t>36</w:t>
            </w:r>
          </w:p>
        </w:tc>
        <w:tc>
          <w:tcPr>
            <w:tcW w:w="2385" w:type="dxa"/>
            <w:shd w:val="clear" w:color="auto" w:fill="B4C6E7" w:themeFill="accent5" w:themeFillTint="66"/>
          </w:tcPr>
          <w:p w14:paraId="3806BD2F" w14:textId="77777777" w:rsidR="00D411B2" w:rsidRPr="000808D1" w:rsidRDefault="00D411B2" w:rsidP="00D411B2">
            <w:pPr>
              <w:jc w:val="center"/>
              <w:rPr>
                <w:rFonts w:ascii="Verdana" w:hAnsi="Verdana"/>
                <w:b/>
                <w:sz w:val="18"/>
                <w:szCs w:val="18"/>
              </w:rPr>
            </w:pPr>
            <w:r w:rsidRPr="000808D1">
              <w:rPr>
                <w:rFonts w:ascii="Verdana" w:hAnsi="Verdana"/>
                <w:b/>
                <w:sz w:val="18"/>
                <w:szCs w:val="18"/>
              </w:rPr>
              <w:t>VAC-OF-RES-2</w:t>
            </w:r>
          </w:p>
        </w:tc>
        <w:tc>
          <w:tcPr>
            <w:tcW w:w="1145" w:type="dxa"/>
            <w:shd w:val="clear" w:color="auto" w:fill="B4C6E7" w:themeFill="accent5" w:themeFillTint="66"/>
          </w:tcPr>
          <w:p w14:paraId="75948FB5" w14:textId="77777777" w:rsidR="00D411B2" w:rsidRPr="000808D1" w:rsidRDefault="00D411B2" w:rsidP="00D411B2">
            <w:pPr>
              <w:jc w:val="center"/>
              <w:rPr>
                <w:rFonts w:ascii="Verdana" w:hAnsi="Verdana"/>
                <w:b/>
                <w:sz w:val="18"/>
                <w:szCs w:val="18"/>
              </w:rPr>
            </w:pPr>
            <w:r w:rsidRPr="000808D1">
              <w:rPr>
                <w:rFonts w:ascii="Verdana" w:hAnsi="Verdana"/>
                <w:b/>
                <w:sz w:val="18"/>
                <w:szCs w:val="18"/>
              </w:rPr>
              <w:t>M2</w:t>
            </w:r>
          </w:p>
        </w:tc>
        <w:tc>
          <w:tcPr>
            <w:tcW w:w="5520" w:type="dxa"/>
            <w:shd w:val="clear" w:color="auto" w:fill="B4C6E7" w:themeFill="accent5" w:themeFillTint="66"/>
          </w:tcPr>
          <w:p w14:paraId="5F5A1893" w14:textId="77777777" w:rsidR="00D411B2" w:rsidRPr="000808D1" w:rsidRDefault="00D411B2" w:rsidP="00D411B2">
            <w:pPr>
              <w:jc w:val="center"/>
              <w:rPr>
                <w:rFonts w:ascii="Verdana" w:hAnsi="Verdana"/>
                <w:b/>
                <w:sz w:val="18"/>
                <w:szCs w:val="18"/>
              </w:rPr>
            </w:pPr>
            <w:r w:rsidRPr="000808D1">
              <w:rPr>
                <w:rFonts w:ascii="Verdana" w:hAnsi="Verdana"/>
                <w:b/>
                <w:sz w:val="18"/>
                <w:szCs w:val="18"/>
              </w:rPr>
              <w:t>REVESTIMIENTO DE CERÁMICA PARA MESÓN</w:t>
            </w:r>
          </w:p>
        </w:tc>
      </w:tr>
    </w:tbl>
    <w:p w14:paraId="6FFE15C7" w14:textId="77777777" w:rsidR="00D411B2" w:rsidRPr="000808D1" w:rsidRDefault="00D411B2" w:rsidP="00D411B2">
      <w:pPr>
        <w:jc w:val="both"/>
        <w:rPr>
          <w:rFonts w:ascii="Verdana" w:hAnsi="Verdana" w:cs="Tahoma"/>
          <w:b/>
          <w:sz w:val="18"/>
          <w:szCs w:val="18"/>
        </w:rPr>
      </w:pPr>
      <w:r w:rsidRPr="000808D1">
        <w:rPr>
          <w:rFonts w:ascii="Verdana" w:hAnsi="Verdana" w:cs="Tahoma"/>
          <w:b/>
          <w:sz w:val="18"/>
          <w:szCs w:val="18"/>
        </w:rPr>
        <w:t>DESCRIPCIÓN. -</w:t>
      </w:r>
    </w:p>
    <w:p w14:paraId="01965561" w14:textId="77777777" w:rsidR="00D411B2" w:rsidRPr="000808D1" w:rsidRDefault="00D411B2" w:rsidP="00D411B2">
      <w:pPr>
        <w:jc w:val="both"/>
        <w:rPr>
          <w:rFonts w:ascii="Verdana" w:hAnsi="Verdana" w:cs="Tahoma"/>
          <w:sz w:val="18"/>
          <w:szCs w:val="18"/>
        </w:rPr>
      </w:pPr>
      <w:r w:rsidRPr="000808D1">
        <w:rPr>
          <w:rFonts w:ascii="Verdana" w:hAnsi="Verdana" w:cs="Tahoma"/>
          <w:sz w:val="18"/>
          <w:szCs w:val="18"/>
        </w:rPr>
        <w:t>Este ítem se refiere al revestimiento de cerámica para mesón, de acuerdo a lo señalado en los planos constructivos y/o instrucciones del Inspector de proyecto.</w:t>
      </w:r>
    </w:p>
    <w:p w14:paraId="7F5614DE" w14:textId="77777777" w:rsidR="00D411B2" w:rsidRPr="000808D1" w:rsidRDefault="00D411B2" w:rsidP="00D411B2">
      <w:pPr>
        <w:jc w:val="both"/>
        <w:rPr>
          <w:rFonts w:ascii="Verdana" w:hAnsi="Verdana" w:cs="Tahoma"/>
          <w:sz w:val="18"/>
          <w:szCs w:val="18"/>
        </w:rPr>
      </w:pPr>
    </w:p>
    <w:p w14:paraId="246B966A" w14:textId="77777777" w:rsidR="00D411B2" w:rsidRPr="000808D1" w:rsidRDefault="00D411B2" w:rsidP="00D411B2">
      <w:pPr>
        <w:jc w:val="both"/>
        <w:rPr>
          <w:rFonts w:ascii="Verdana" w:hAnsi="Verdana" w:cs="Tahoma"/>
          <w:b/>
          <w:sz w:val="18"/>
          <w:szCs w:val="18"/>
        </w:rPr>
      </w:pPr>
      <w:r w:rsidRPr="000808D1">
        <w:rPr>
          <w:rFonts w:ascii="Verdana" w:hAnsi="Verdana" w:cs="Tahoma"/>
          <w:b/>
          <w:sz w:val="18"/>
          <w:szCs w:val="18"/>
        </w:rPr>
        <w:t>MATERIALES, HERRAMIENTAS Y EQUIPO. -</w:t>
      </w:r>
    </w:p>
    <w:p w14:paraId="4E7638FF" w14:textId="77777777" w:rsidR="00D411B2" w:rsidRPr="000808D1" w:rsidRDefault="00D411B2" w:rsidP="00D411B2">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8757C55" w14:textId="77777777" w:rsidR="00D411B2" w:rsidRPr="000808D1" w:rsidRDefault="00D411B2" w:rsidP="00D411B2">
      <w:pPr>
        <w:jc w:val="both"/>
        <w:rPr>
          <w:rFonts w:ascii="Verdana" w:hAnsi="Verdana" w:cs="Tahoma"/>
          <w:sz w:val="18"/>
          <w:szCs w:val="18"/>
        </w:rPr>
      </w:pPr>
    </w:p>
    <w:p w14:paraId="3E2F9FB9" w14:textId="77777777" w:rsidR="00D411B2" w:rsidRPr="000808D1" w:rsidRDefault="00D411B2" w:rsidP="00D411B2">
      <w:pPr>
        <w:jc w:val="both"/>
        <w:rPr>
          <w:rFonts w:ascii="Verdana" w:hAnsi="Verdana" w:cs="Tahoma"/>
          <w:b/>
          <w:sz w:val="18"/>
          <w:szCs w:val="18"/>
        </w:rPr>
      </w:pPr>
      <w:r w:rsidRPr="000808D1">
        <w:rPr>
          <w:rFonts w:ascii="Verdana" w:hAnsi="Verdana" w:cs="Tahoma"/>
          <w:b/>
          <w:sz w:val="18"/>
          <w:szCs w:val="18"/>
        </w:rPr>
        <w:t xml:space="preserve">FORMA DE EJECUCIÓN. - </w:t>
      </w:r>
    </w:p>
    <w:p w14:paraId="440F43B0" w14:textId="77777777" w:rsidR="00D411B2" w:rsidRPr="000808D1" w:rsidRDefault="00D411B2" w:rsidP="00D411B2">
      <w:pPr>
        <w:jc w:val="both"/>
        <w:rPr>
          <w:rFonts w:ascii="Verdana" w:hAnsi="Verdana" w:cs="Tahoma"/>
          <w:sz w:val="18"/>
          <w:szCs w:val="18"/>
        </w:rPr>
      </w:pPr>
      <w:r w:rsidRPr="000808D1">
        <w:rPr>
          <w:rFonts w:ascii="Verdana" w:hAnsi="Verdana" w:cs="Tahoma"/>
          <w:sz w:val="18"/>
          <w:szCs w:val="18"/>
        </w:rPr>
        <w:t>La Entidad Ejecutora deberá prever todas las herramientas, equipos y accesorios necesarios para la ejecución del ítem. En general se seguirán las siguientes directrices:</w:t>
      </w:r>
    </w:p>
    <w:p w14:paraId="18A49BB8" w14:textId="77777777" w:rsidR="00D411B2" w:rsidRPr="000808D1" w:rsidRDefault="00D411B2" w:rsidP="00D411B2">
      <w:pPr>
        <w:jc w:val="both"/>
        <w:rPr>
          <w:rFonts w:ascii="Verdana" w:hAnsi="Verdana" w:cs="Tahoma"/>
          <w:sz w:val="18"/>
          <w:szCs w:val="18"/>
        </w:rPr>
      </w:pPr>
    </w:p>
    <w:p w14:paraId="7DF6A114" w14:textId="77777777" w:rsidR="00D411B2" w:rsidRPr="000808D1" w:rsidRDefault="00D411B2" w:rsidP="00D411B2">
      <w:pPr>
        <w:tabs>
          <w:tab w:val="left" w:pos="560"/>
        </w:tabs>
        <w:jc w:val="both"/>
        <w:rPr>
          <w:rFonts w:ascii="Verdana" w:hAnsi="Verdana" w:cs="Tahoma"/>
          <w:b/>
          <w:sz w:val="18"/>
          <w:szCs w:val="18"/>
        </w:rPr>
      </w:pPr>
      <w:r w:rsidRPr="000808D1">
        <w:rPr>
          <w:rFonts w:ascii="Verdana" w:hAnsi="Verdana" w:cs="Tahoma"/>
          <w:b/>
          <w:sz w:val="18"/>
          <w:szCs w:val="18"/>
        </w:rPr>
        <w:t>Preparación de la Superficie</w:t>
      </w:r>
    </w:p>
    <w:p w14:paraId="798E8827" w14:textId="77777777" w:rsidR="00D411B2" w:rsidRPr="000808D1" w:rsidRDefault="00D411B2" w:rsidP="00D411B2">
      <w:pPr>
        <w:jc w:val="both"/>
        <w:rPr>
          <w:rFonts w:ascii="Verdana" w:hAnsi="Verdana" w:cs="Tahoma"/>
          <w:bCs/>
          <w:color w:val="000000"/>
          <w:sz w:val="18"/>
          <w:szCs w:val="18"/>
        </w:rPr>
      </w:pPr>
      <w:r w:rsidRPr="000808D1">
        <w:rPr>
          <w:rFonts w:ascii="Verdana" w:hAnsi="Verdana" w:cs="Tahoma"/>
          <w:sz w:val="18"/>
          <w:szCs w:val="18"/>
        </w:rPr>
        <w:t>Antes de la colocación de las piezas verificar que la superficie del mesón este uniforme sin polvo, grasas o sustancias que perjudiquen la buena ejecución del ítem</w:t>
      </w:r>
      <w:r w:rsidRPr="000808D1">
        <w:rPr>
          <w:rFonts w:ascii="Verdana" w:hAnsi="Verdana" w:cs="Tahoma"/>
          <w:bCs/>
          <w:color w:val="000000"/>
          <w:sz w:val="18"/>
          <w:szCs w:val="18"/>
        </w:rPr>
        <w:t xml:space="preserve">. </w:t>
      </w:r>
      <w:r w:rsidRPr="000808D1">
        <w:rPr>
          <w:rFonts w:ascii="Verdana" w:hAnsi="Verdana" w:cs="Tahoma"/>
          <w:kern w:val="28"/>
          <w:sz w:val="18"/>
          <w:szCs w:val="18"/>
        </w:rPr>
        <w:t>Asimismo, deberán regarse las superficies a revestir salvo indicación contraria del Inspector de proyecto.</w:t>
      </w:r>
    </w:p>
    <w:p w14:paraId="6C0A452A" w14:textId="77777777" w:rsidR="00D411B2" w:rsidRPr="000808D1" w:rsidRDefault="00D411B2" w:rsidP="00D411B2">
      <w:pPr>
        <w:jc w:val="both"/>
        <w:rPr>
          <w:rFonts w:ascii="Verdana" w:hAnsi="Verdana" w:cs="Tahoma"/>
          <w:bCs/>
          <w:color w:val="000000"/>
          <w:sz w:val="18"/>
          <w:szCs w:val="18"/>
        </w:rPr>
      </w:pPr>
    </w:p>
    <w:p w14:paraId="610C45FB" w14:textId="77777777" w:rsidR="00D411B2" w:rsidRPr="000808D1" w:rsidRDefault="00D411B2" w:rsidP="00D411B2">
      <w:pPr>
        <w:tabs>
          <w:tab w:val="left" w:pos="560"/>
        </w:tabs>
        <w:jc w:val="both"/>
        <w:rPr>
          <w:rFonts w:ascii="Verdana" w:hAnsi="Verdana" w:cs="Tahoma"/>
          <w:b/>
          <w:sz w:val="18"/>
          <w:szCs w:val="18"/>
        </w:rPr>
      </w:pPr>
      <w:r w:rsidRPr="000808D1">
        <w:rPr>
          <w:rFonts w:ascii="Verdana" w:hAnsi="Verdana" w:cs="Tahoma"/>
          <w:b/>
          <w:sz w:val="18"/>
          <w:szCs w:val="18"/>
        </w:rPr>
        <w:t>Preparación del Cemento Cola</w:t>
      </w:r>
    </w:p>
    <w:p w14:paraId="2EE5936A" w14:textId="77777777" w:rsidR="00D411B2" w:rsidRPr="000808D1" w:rsidRDefault="00D411B2" w:rsidP="00D411B2">
      <w:pPr>
        <w:tabs>
          <w:tab w:val="left" w:pos="8711"/>
        </w:tabs>
        <w:jc w:val="both"/>
        <w:rPr>
          <w:rFonts w:ascii="Verdana" w:hAnsi="Verdana" w:cs="Tahoma"/>
          <w:sz w:val="18"/>
          <w:szCs w:val="18"/>
        </w:rPr>
      </w:pPr>
      <w:r w:rsidRPr="000808D1">
        <w:rPr>
          <w:rFonts w:ascii="Verdana" w:hAnsi="Verdana" w:cs="Tahoma"/>
          <w:sz w:val="18"/>
          <w:szCs w:val="18"/>
        </w:rPr>
        <w:t xml:space="preserve">El cemento cola deberá ser preparado con agua limpia hasta obtener una pasta homogénea sin grumos; </w:t>
      </w:r>
      <w:r w:rsidRPr="000808D1">
        <w:rPr>
          <w:rFonts w:ascii="Verdana" w:hAnsi="Verdana" w:cs="Tahoma"/>
          <w:kern w:val="28"/>
          <w:sz w:val="18"/>
          <w:szCs w:val="18"/>
        </w:rPr>
        <w:t>después de 5-10 minutos de reposo, se volverá mezclar y la mezcla estará lista para su aplicación sobre la superficie</w:t>
      </w:r>
      <w:r w:rsidRPr="000808D1">
        <w:rPr>
          <w:rFonts w:ascii="Verdana" w:hAnsi="Verdana" w:cs="Tahoma"/>
          <w:sz w:val="18"/>
          <w:szCs w:val="18"/>
        </w:rPr>
        <w:t>. La mezcla deberá seguir estrictamente la dosificación y forma de preparado indicado por el proveedor.</w:t>
      </w:r>
    </w:p>
    <w:p w14:paraId="38550C32" w14:textId="77777777" w:rsidR="00D411B2" w:rsidRPr="000808D1" w:rsidRDefault="00D411B2" w:rsidP="00D411B2">
      <w:pPr>
        <w:jc w:val="both"/>
        <w:rPr>
          <w:rFonts w:ascii="Verdana" w:hAnsi="Verdana" w:cs="Tahoma"/>
          <w:bCs/>
          <w:color w:val="000000"/>
          <w:sz w:val="18"/>
          <w:szCs w:val="18"/>
        </w:rPr>
      </w:pPr>
    </w:p>
    <w:p w14:paraId="31C1A6F7" w14:textId="77777777" w:rsidR="00D411B2" w:rsidRPr="000808D1" w:rsidRDefault="00D411B2" w:rsidP="00D411B2">
      <w:pPr>
        <w:tabs>
          <w:tab w:val="left" w:pos="560"/>
        </w:tabs>
        <w:jc w:val="both"/>
        <w:rPr>
          <w:rFonts w:ascii="Verdana" w:hAnsi="Verdana" w:cs="Tahoma"/>
          <w:b/>
          <w:sz w:val="18"/>
          <w:szCs w:val="18"/>
        </w:rPr>
      </w:pPr>
      <w:r w:rsidRPr="000808D1">
        <w:rPr>
          <w:rFonts w:ascii="Verdana" w:hAnsi="Verdana" w:cs="Tahoma"/>
          <w:b/>
          <w:sz w:val="18"/>
          <w:szCs w:val="18"/>
        </w:rPr>
        <w:t>Ejecución del revestimiento</w:t>
      </w:r>
    </w:p>
    <w:p w14:paraId="6D2F3289" w14:textId="77777777" w:rsidR="00D411B2" w:rsidRPr="000808D1" w:rsidRDefault="00D411B2" w:rsidP="00D411B2">
      <w:pPr>
        <w:tabs>
          <w:tab w:val="left" w:pos="8711"/>
        </w:tabs>
        <w:jc w:val="both"/>
        <w:rPr>
          <w:rFonts w:ascii="Verdana" w:hAnsi="Verdana" w:cs="Tahoma"/>
          <w:sz w:val="18"/>
          <w:szCs w:val="18"/>
        </w:rPr>
      </w:pPr>
      <w:r w:rsidRPr="000808D1">
        <w:rPr>
          <w:rFonts w:ascii="Verdana" w:hAnsi="Verdana" w:cs="Tahoma"/>
          <w:sz w:val="18"/>
          <w:szCs w:val="18"/>
        </w:rPr>
        <w:t>La Entidad Ejecutora deberá prever el cortado de piezas en el caso de superficies irregulares a fin de minimizar imperfecciones en el acabado y los desperdicios.</w:t>
      </w:r>
    </w:p>
    <w:p w14:paraId="46B2A5AF" w14:textId="77777777" w:rsidR="00D411B2" w:rsidRPr="000808D1" w:rsidRDefault="00D411B2" w:rsidP="00D411B2">
      <w:pPr>
        <w:jc w:val="both"/>
        <w:rPr>
          <w:rFonts w:ascii="Verdana" w:hAnsi="Verdana" w:cs="Tahoma"/>
          <w:kern w:val="28"/>
          <w:sz w:val="18"/>
          <w:szCs w:val="18"/>
        </w:rPr>
      </w:pPr>
      <w:r w:rsidRPr="000808D1">
        <w:rPr>
          <w:rFonts w:ascii="Verdana" w:hAnsi="Verdana" w:cs="Tahoma"/>
          <w:kern w:val="28"/>
          <w:sz w:val="18"/>
          <w:szCs w:val="18"/>
        </w:rPr>
        <w:t>Para realizar el corte de las piezas se debe utilizar una cortadora de cerámica la cual debe estar en buen estado para obtener piezas sin astillas ni rajaduras.</w:t>
      </w:r>
    </w:p>
    <w:p w14:paraId="4E8B046A" w14:textId="77777777" w:rsidR="00D411B2" w:rsidRPr="000808D1" w:rsidRDefault="00D411B2" w:rsidP="00D411B2">
      <w:pPr>
        <w:jc w:val="both"/>
        <w:rPr>
          <w:rFonts w:ascii="Verdana" w:hAnsi="Verdana" w:cs="Tahoma"/>
          <w:bCs/>
          <w:color w:val="000000"/>
          <w:sz w:val="18"/>
          <w:szCs w:val="18"/>
        </w:rPr>
      </w:pPr>
    </w:p>
    <w:p w14:paraId="4635282E" w14:textId="77777777" w:rsidR="00D411B2" w:rsidRPr="000808D1" w:rsidRDefault="00D411B2" w:rsidP="00D411B2">
      <w:pPr>
        <w:jc w:val="both"/>
        <w:rPr>
          <w:rFonts w:ascii="Verdana" w:hAnsi="Verdana" w:cs="Tahoma"/>
          <w:bCs/>
          <w:color w:val="000000"/>
          <w:sz w:val="18"/>
          <w:szCs w:val="18"/>
        </w:rPr>
      </w:pPr>
      <w:r w:rsidRPr="000808D1">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0053461B" w14:textId="77777777" w:rsidR="00D411B2" w:rsidRPr="000808D1" w:rsidRDefault="00D411B2" w:rsidP="00D411B2">
      <w:pPr>
        <w:jc w:val="both"/>
        <w:rPr>
          <w:rFonts w:ascii="Verdana" w:hAnsi="Verdana" w:cs="Tahoma"/>
          <w:bCs/>
          <w:color w:val="000000"/>
          <w:sz w:val="18"/>
          <w:szCs w:val="18"/>
        </w:rPr>
      </w:pPr>
      <w:r w:rsidRPr="000808D1">
        <w:rPr>
          <w:rFonts w:ascii="Verdana" w:hAnsi="Verdana" w:cs="Tahoma"/>
          <w:bCs/>
          <w:color w:val="000000"/>
          <w:sz w:val="18"/>
          <w:szCs w:val="18"/>
        </w:rPr>
        <w:t xml:space="preserve"> </w:t>
      </w:r>
    </w:p>
    <w:p w14:paraId="15B521AC" w14:textId="77777777" w:rsidR="00D411B2" w:rsidRPr="000808D1" w:rsidRDefault="00D411B2" w:rsidP="00D411B2">
      <w:pPr>
        <w:tabs>
          <w:tab w:val="left" w:pos="8711"/>
        </w:tabs>
        <w:jc w:val="both"/>
        <w:rPr>
          <w:rFonts w:ascii="Verdana" w:hAnsi="Verdana" w:cs="Tahoma"/>
          <w:sz w:val="18"/>
          <w:szCs w:val="18"/>
        </w:rPr>
      </w:pPr>
      <w:r w:rsidRPr="000808D1">
        <w:rPr>
          <w:rFonts w:ascii="Verdana" w:hAnsi="Verdana" w:cs="Tahoma"/>
          <w:sz w:val="18"/>
          <w:szCs w:val="18"/>
        </w:rPr>
        <w:t>Piezas que presenten un mal asentamiento con el cemento cola o que al golpe denoten un sonido hueco deberán ser rehechas inmediatamente.</w:t>
      </w:r>
    </w:p>
    <w:p w14:paraId="60D98F3D" w14:textId="77777777" w:rsidR="00D411B2" w:rsidRPr="000808D1" w:rsidRDefault="00D411B2" w:rsidP="00D411B2">
      <w:pPr>
        <w:tabs>
          <w:tab w:val="left" w:pos="8711"/>
        </w:tabs>
        <w:jc w:val="both"/>
        <w:rPr>
          <w:rFonts w:ascii="Verdana" w:hAnsi="Verdana" w:cs="Tahoma"/>
          <w:sz w:val="18"/>
          <w:szCs w:val="18"/>
        </w:rPr>
      </w:pPr>
    </w:p>
    <w:p w14:paraId="1558F182" w14:textId="77777777" w:rsidR="00D411B2" w:rsidRPr="000808D1" w:rsidRDefault="00D411B2" w:rsidP="00D411B2">
      <w:pPr>
        <w:tabs>
          <w:tab w:val="left" w:pos="8711"/>
        </w:tabs>
        <w:jc w:val="both"/>
        <w:rPr>
          <w:rFonts w:ascii="Verdana" w:hAnsi="Verdana" w:cs="Tahoma"/>
          <w:sz w:val="18"/>
          <w:szCs w:val="18"/>
        </w:rPr>
      </w:pPr>
      <w:r w:rsidRPr="000808D1">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035C5D2" w14:textId="77777777" w:rsidR="00D411B2" w:rsidRPr="000808D1" w:rsidRDefault="00D411B2" w:rsidP="00D411B2">
      <w:pPr>
        <w:jc w:val="both"/>
        <w:rPr>
          <w:rFonts w:ascii="Verdana" w:hAnsi="Verdana" w:cs="Tahoma"/>
          <w:kern w:val="28"/>
          <w:sz w:val="18"/>
          <w:szCs w:val="18"/>
        </w:rPr>
      </w:pPr>
    </w:p>
    <w:p w14:paraId="79F2C89A" w14:textId="77777777" w:rsidR="00D411B2" w:rsidRPr="000808D1" w:rsidRDefault="00D411B2" w:rsidP="00D411B2">
      <w:pPr>
        <w:jc w:val="both"/>
        <w:rPr>
          <w:rFonts w:ascii="Verdana" w:hAnsi="Verdana" w:cs="Tahoma"/>
          <w:kern w:val="28"/>
          <w:sz w:val="18"/>
          <w:szCs w:val="18"/>
        </w:rPr>
      </w:pPr>
      <w:r w:rsidRPr="000808D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206A870" w14:textId="77777777" w:rsidR="00D411B2" w:rsidRPr="000808D1" w:rsidRDefault="00D411B2" w:rsidP="00D411B2">
      <w:pPr>
        <w:tabs>
          <w:tab w:val="left" w:pos="8711"/>
        </w:tabs>
        <w:jc w:val="both"/>
        <w:rPr>
          <w:rFonts w:ascii="Verdana" w:hAnsi="Verdana" w:cs="Tahoma"/>
          <w:sz w:val="18"/>
          <w:szCs w:val="18"/>
        </w:rPr>
      </w:pPr>
    </w:p>
    <w:p w14:paraId="0478D17E" w14:textId="77777777" w:rsidR="00D411B2" w:rsidRPr="000808D1" w:rsidRDefault="00D411B2" w:rsidP="00D411B2">
      <w:pPr>
        <w:tabs>
          <w:tab w:val="left" w:pos="8711"/>
        </w:tabs>
        <w:jc w:val="both"/>
        <w:rPr>
          <w:rFonts w:ascii="Verdana" w:hAnsi="Verdana" w:cs="Tahoma"/>
          <w:sz w:val="18"/>
          <w:szCs w:val="18"/>
        </w:rPr>
      </w:pPr>
      <w:r w:rsidRPr="000808D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A098B8B" w14:textId="77777777" w:rsidR="00D411B2" w:rsidRPr="000808D1" w:rsidRDefault="00D411B2" w:rsidP="00D411B2">
      <w:pPr>
        <w:jc w:val="both"/>
        <w:rPr>
          <w:rFonts w:ascii="Verdana" w:hAnsi="Verdana" w:cs="Tahoma"/>
          <w:sz w:val="18"/>
          <w:szCs w:val="18"/>
        </w:rPr>
      </w:pPr>
    </w:p>
    <w:p w14:paraId="4B3B12E3" w14:textId="77777777" w:rsidR="00D411B2" w:rsidRPr="000808D1" w:rsidRDefault="00D411B2" w:rsidP="00D411B2">
      <w:pPr>
        <w:jc w:val="both"/>
        <w:rPr>
          <w:rFonts w:ascii="Verdana" w:hAnsi="Verdana" w:cs="Tahoma"/>
          <w:color w:val="000000"/>
          <w:sz w:val="18"/>
          <w:szCs w:val="18"/>
        </w:rPr>
      </w:pPr>
      <w:r w:rsidRPr="000808D1">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4505B91" w14:textId="77777777" w:rsidR="00D411B2" w:rsidRPr="000808D1" w:rsidRDefault="00D411B2" w:rsidP="00D411B2">
      <w:pPr>
        <w:tabs>
          <w:tab w:val="left" w:pos="8711"/>
        </w:tabs>
        <w:jc w:val="both"/>
        <w:rPr>
          <w:rFonts w:ascii="Verdana" w:hAnsi="Verdana" w:cs="Tahoma"/>
          <w:sz w:val="18"/>
          <w:szCs w:val="18"/>
        </w:rPr>
      </w:pPr>
    </w:p>
    <w:p w14:paraId="09D59FFF" w14:textId="77777777" w:rsidR="00D411B2" w:rsidRPr="000808D1" w:rsidRDefault="00D411B2" w:rsidP="00D411B2">
      <w:pPr>
        <w:tabs>
          <w:tab w:val="left" w:pos="8711"/>
        </w:tabs>
        <w:jc w:val="both"/>
        <w:rPr>
          <w:rFonts w:ascii="Verdana" w:hAnsi="Verdana" w:cs="Tahoma"/>
          <w:b/>
          <w:sz w:val="18"/>
          <w:szCs w:val="18"/>
        </w:rPr>
      </w:pPr>
      <w:r w:rsidRPr="000808D1">
        <w:rPr>
          <w:rFonts w:ascii="Verdana" w:hAnsi="Verdana" w:cs="Tahoma"/>
          <w:b/>
          <w:sz w:val="18"/>
          <w:szCs w:val="18"/>
        </w:rPr>
        <w:t>Criterios de Control, Aceptación y Rechazo</w:t>
      </w:r>
    </w:p>
    <w:p w14:paraId="6367B6B4" w14:textId="77777777" w:rsidR="00D411B2" w:rsidRPr="000808D1" w:rsidRDefault="00D411B2" w:rsidP="00D411B2">
      <w:pPr>
        <w:jc w:val="both"/>
        <w:rPr>
          <w:rFonts w:ascii="Verdana" w:hAnsi="Verdana" w:cs="Tahoma"/>
          <w:kern w:val="28"/>
          <w:sz w:val="18"/>
          <w:szCs w:val="18"/>
        </w:rPr>
      </w:pPr>
      <w:r w:rsidRPr="000808D1">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1CD8F2A8" w14:textId="77777777" w:rsidR="00D411B2" w:rsidRPr="000808D1" w:rsidRDefault="00D411B2" w:rsidP="00D411B2">
      <w:pPr>
        <w:jc w:val="both"/>
        <w:rPr>
          <w:rFonts w:ascii="Verdana" w:hAnsi="Verdana" w:cs="Tahoma"/>
          <w:kern w:val="28"/>
          <w:sz w:val="18"/>
          <w:szCs w:val="18"/>
        </w:rPr>
      </w:pPr>
    </w:p>
    <w:p w14:paraId="49E1D3A6" w14:textId="77777777" w:rsidR="00D411B2" w:rsidRPr="000808D1" w:rsidRDefault="00D411B2" w:rsidP="00D411B2">
      <w:pPr>
        <w:tabs>
          <w:tab w:val="left" w:pos="8711"/>
        </w:tabs>
        <w:jc w:val="both"/>
        <w:rPr>
          <w:rFonts w:ascii="Verdana" w:hAnsi="Verdana" w:cs="Tahoma"/>
          <w:sz w:val="18"/>
          <w:szCs w:val="18"/>
        </w:rPr>
      </w:pPr>
      <w:r w:rsidRPr="000808D1">
        <w:rPr>
          <w:rFonts w:ascii="Verdana" w:hAnsi="Verdana" w:cs="Tahoma"/>
          <w:sz w:val="18"/>
          <w:szCs w:val="18"/>
        </w:rPr>
        <w:t>En la ejecución se realizará los siguientes controles:</w:t>
      </w:r>
    </w:p>
    <w:p w14:paraId="77815F1E" w14:textId="77777777" w:rsidR="00D411B2" w:rsidRPr="000808D1" w:rsidRDefault="00D411B2" w:rsidP="00083212">
      <w:pPr>
        <w:widowControl w:val="0"/>
        <w:numPr>
          <w:ilvl w:val="0"/>
          <w:numId w:val="93"/>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aceptarán pisos con piezas rotas, mal pegadas sin juntas adecuadas.</w:t>
      </w:r>
    </w:p>
    <w:p w14:paraId="392AFD9B" w14:textId="77777777" w:rsidR="00D411B2" w:rsidRPr="000808D1" w:rsidRDefault="00D411B2" w:rsidP="00083212">
      <w:pPr>
        <w:widowControl w:val="0"/>
        <w:numPr>
          <w:ilvl w:val="0"/>
          <w:numId w:val="93"/>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Los pisos que denoten vacíos entre la cerámica y el cemento cola por un mal asentamiento deberán ser corregidos.</w:t>
      </w:r>
    </w:p>
    <w:p w14:paraId="414FF8F4" w14:textId="77777777" w:rsidR="00D411B2" w:rsidRPr="000808D1" w:rsidRDefault="00D411B2" w:rsidP="00083212">
      <w:pPr>
        <w:widowControl w:val="0"/>
        <w:numPr>
          <w:ilvl w:val="0"/>
          <w:numId w:val="93"/>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En algunos casos el Inspector de proyecto indicará la superficie a rehacer el cual deberá ser ejecutado por cuenta de la Entidad Ejecutora.</w:t>
      </w:r>
    </w:p>
    <w:p w14:paraId="297A33D6" w14:textId="77777777" w:rsidR="00D411B2" w:rsidRPr="000808D1" w:rsidRDefault="00D411B2" w:rsidP="00D411B2">
      <w:pPr>
        <w:tabs>
          <w:tab w:val="left" w:pos="8711"/>
        </w:tabs>
        <w:jc w:val="both"/>
        <w:rPr>
          <w:rFonts w:ascii="Verdana" w:hAnsi="Verdana" w:cs="Tahoma"/>
          <w:sz w:val="18"/>
          <w:szCs w:val="18"/>
        </w:rPr>
      </w:pPr>
      <w:r w:rsidRPr="000808D1">
        <w:rPr>
          <w:rFonts w:ascii="Verdana" w:hAnsi="Verdana" w:cs="Tahoma"/>
          <w:sz w:val="18"/>
          <w:szCs w:val="18"/>
        </w:rPr>
        <w:t>Por último, se verificará la adecuada instalación del esquinero de aluminio, verificándose no tengan ninguna defecto geométrico y estético.</w:t>
      </w:r>
    </w:p>
    <w:p w14:paraId="502351FD" w14:textId="77777777" w:rsidR="00D411B2" w:rsidRPr="000808D1" w:rsidRDefault="00D411B2" w:rsidP="00D411B2">
      <w:pPr>
        <w:tabs>
          <w:tab w:val="left" w:pos="8711"/>
        </w:tabs>
        <w:jc w:val="both"/>
        <w:rPr>
          <w:rFonts w:ascii="Verdana" w:hAnsi="Verdana" w:cs="Tahoma"/>
          <w:sz w:val="18"/>
          <w:szCs w:val="18"/>
        </w:rPr>
      </w:pPr>
    </w:p>
    <w:p w14:paraId="760D280E" w14:textId="77777777" w:rsidR="00D411B2" w:rsidRPr="000808D1" w:rsidRDefault="00D411B2" w:rsidP="00D411B2">
      <w:pPr>
        <w:jc w:val="both"/>
        <w:rPr>
          <w:rFonts w:ascii="Verdana" w:hAnsi="Verdana" w:cs="Tahoma"/>
          <w:b/>
          <w:sz w:val="18"/>
          <w:szCs w:val="18"/>
        </w:rPr>
      </w:pPr>
      <w:r w:rsidRPr="000808D1">
        <w:rPr>
          <w:rFonts w:ascii="Verdana" w:hAnsi="Verdana" w:cs="Tahoma"/>
          <w:b/>
          <w:sz w:val="18"/>
          <w:szCs w:val="18"/>
        </w:rPr>
        <w:t>MEDICIÓN. -</w:t>
      </w:r>
    </w:p>
    <w:p w14:paraId="71C6966C" w14:textId="77777777" w:rsidR="00D411B2" w:rsidRPr="000808D1" w:rsidRDefault="00D411B2" w:rsidP="00D411B2">
      <w:pPr>
        <w:jc w:val="both"/>
        <w:rPr>
          <w:rFonts w:ascii="Verdana" w:hAnsi="Verdana" w:cs="Tahoma"/>
          <w:sz w:val="18"/>
          <w:szCs w:val="18"/>
        </w:rPr>
      </w:pPr>
      <w:r w:rsidRPr="000808D1">
        <w:rPr>
          <w:rFonts w:ascii="Verdana" w:hAnsi="Verdana" w:cs="Tahoma"/>
          <w:sz w:val="18"/>
          <w:szCs w:val="18"/>
        </w:rPr>
        <w:t xml:space="preserve">Los revestimientos de cerámica para mesón, serán medidos por </w:t>
      </w:r>
      <w:r w:rsidRPr="000808D1">
        <w:rPr>
          <w:rFonts w:ascii="Verdana" w:hAnsi="Verdana" w:cs="Tahoma"/>
          <w:b/>
          <w:bCs/>
          <w:sz w:val="18"/>
          <w:szCs w:val="18"/>
        </w:rPr>
        <w:t>metros cuadrados</w:t>
      </w:r>
      <w:r w:rsidRPr="000808D1">
        <w:rPr>
          <w:rFonts w:ascii="Verdana" w:hAnsi="Verdana" w:cs="Tahoma"/>
          <w:sz w:val="18"/>
          <w:szCs w:val="18"/>
        </w:rPr>
        <w:t>, de superficie neta ejecutada y autorizada.</w:t>
      </w:r>
    </w:p>
    <w:p w14:paraId="6A859874" w14:textId="77777777" w:rsidR="00D411B2" w:rsidRPr="000808D1" w:rsidRDefault="00D411B2" w:rsidP="00D411B2">
      <w:pPr>
        <w:jc w:val="both"/>
        <w:rPr>
          <w:rFonts w:ascii="Verdana" w:hAnsi="Verdana" w:cs="Tahoma"/>
          <w:sz w:val="18"/>
          <w:szCs w:val="18"/>
        </w:rPr>
      </w:pPr>
    </w:p>
    <w:p w14:paraId="223697A6" w14:textId="77777777" w:rsidR="00D411B2" w:rsidRPr="000808D1" w:rsidRDefault="00D411B2" w:rsidP="00D411B2">
      <w:pPr>
        <w:tabs>
          <w:tab w:val="left" w:pos="560"/>
        </w:tabs>
        <w:jc w:val="both"/>
        <w:rPr>
          <w:rFonts w:ascii="Verdana" w:hAnsi="Verdana" w:cs="Tahoma"/>
          <w:b/>
          <w:sz w:val="18"/>
          <w:szCs w:val="18"/>
        </w:rPr>
      </w:pPr>
      <w:r w:rsidRPr="000808D1">
        <w:rPr>
          <w:rFonts w:ascii="Verdana" w:hAnsi="Verdana" w:cs="Tahoma"/>
          <w:b/>
          <w:sz w:val="18"/>
          <w:szCs w:val="18"/>
        </w:rPr>
        <w:t>APORTE PROPIO. -</w:t>
      </w:r>
    </w:p>
    <w:p w14:paraId="2364784C" w14:textId="77777777" w:rsidR="00D411B2" w:rsidRPr="000808D1" w:rsidRDefault="00D411B2" w:rsidP="00D411B2">
      <w:pPr>
        <w:tabs>
          <w:tab w:val="left" w:pos="8711"/>
        </w:tabs>
        <w:jc w:val="both"/>
        <w:rPr>
          <w:rFonts w:ascii="Verdana" w:hAnsi="Verdana" w:cs="Tahoma"/>
          <w:sz w:val="18"/>
          <w:szCs w:val="18"/>
        </w:rPr>
      </w:pPr>
      <w:r w:rsidRPr="000808D1">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067CFE7" w14:textId="77777777" w:rsidR="00D411B2" w:rsidRDefault="00D411B2" w:rsidP="00D411B2">
      <w:pPr>
        <w:tabs>
          <w:tab w:val="left" w:pos="560"/>
        </w:tabs>
        <w:ind w:right="49"/>
        <w:jc w:val="both"/>
        <w:rPr>
          <w:rFonts w:ascii="Verdana" w:hAnsi="Verdana" w:cs="Tahoma"/>
          <w:sz w:val="18"/>
          <w:szCs w:val="18"/>
        </w:rPr>
      </w:pPr>
      <w:r w:rsidRPr="000808D1">
        <w:rPr>
          <w:rFonts w:ascii="Verdana" w:hAnsi="Verdana" w:cs="Tahoma"/>
          <w:sz w:val="18"/>
          <w:szCs w:val="18"/>
        </w:rPr>
        <w:t>Este aporte propio estará sujeto al cronograma de ejecución de obra de la Entidad Ejecutora.</w:t>
      </w:r>
    </w:p>
    <w:p w14:paraId="099FB806" w14:textId="77777777" w:rsidR="00D411B2" w:rsidRDefault="00D411B2" w:rsidP="00D411B2">
      <w:pPr>
        <w:tabs>
          <w:tab w:val="left" w:pos="560"/>
        </w:tabs>
        <w:ind w:right="49"/>
        <w:jc w:val="both"/>
        <w:rPr>
          <w:rFonts w:ascii="Verdana" w:hAnsi="Verdana" w:cs="Tahoma"/>
          <w:sz w:val="18"/>
          <w:szCs w:val="18"/>
        </w:rPr>
      </w:pPr>
    </w:p>
    <w:tbl>
      <w:tblPr>
        <w:tblW w:w="9039" w:type="dxa"/>
        <w:tblLook w:val="04A0" w:firstRow="1" w:lastRow="0" w:firstColumn="1" w:lastColumn="0" w:noHBand="0" w:noVBand="1"/>
      </w:tblPr>
      <w:tblGrid>
        <w:gridCol w:w="584"/>
        <w:gridCol w:w="1826"/>
        <w:gridCol w:w="1134"/>
        <w:gridCol w:w="5495"/>
      </w:tblGrid>
      <w:tr w:rsidR="00D411B2" w:rsidRPr="000808D1" w14:paraId="6823C50B" w14:textId="77777777" w:rsidTr="000A3EBA">
        <w:tc>
          <w:tcPr>
            <w:tcW w:w="584" w:type="dxa"/>
            <w:shd w:val="clear" w:color="auto" w:fill="002060"/>
          </w:tcPr>
          <w:p w14:paraId="4F636F42" w14:textId="77777777" w:rsidR="00D411B2" w:rsidRPr="000808D1" w:rsidRDefault="00D411B2" w:rsidP="00D411B2">
            <w:pPr>
              <w:jc w:val="center"/>
              <w:rPr>
                <w:rFonts w:ascii="Verdana" w:hAnsi="Verdana"/>
                <w:b/>
                <w:sz w:val="18"/>
                <w:szCs w:val="18"/>
                <w:lang w:eastAsia="es-ES"/>
              </w:rPr>
            </w:pPr>
            <w:r w:rsidRPr="000808D1">
              <w:rPr>
                <w:rFonts w:ascii="Verdana" w:hAnsi="Verdana"/>
                <w:b/>
                <w:sz w:val="18"/>
                <w:szCs w:val="18"/>
                <w:lang w:eastAsia="es-ES"/>
              </w:rPr>
              <w:t>N°</w:t>
            </w:r>
          </w:p>
        </w:tc>
        <w:tc>
          <w:tcPr>
            <w:tcW w:w="1826" w:type="dxa"/>
            <w:shd w:val="clear" w:color="auto" w:fill="002060"/>
          </w:tcPr>
          <w:p w14:paraId="34B00FD8" w14:textId="77777777" w:rsidR="00D411B2" w:rsidRPr="000808D1" w:rsidRDefault="00D411B2" w:rsidP="00D411B2">
            <w:pPr>
              <w:jc w:val="center"/>
              <w:rPr>
                <w:rFonts w:ascii="Verdana" w:hAnsi="Verdana"/>
                <w:b/>
                <w:sz w:val="18"/>
                <w:szCs w:val="18"/>
                <w:lang w:eastAsia="es-ES"/>
              </w:rPr>
            </w:pPr>
            <w:r w:rsidRPr="000808D1">
              <w:rPr>
                <w:rFonts w:ascii="Verdana" w:hAnsi="Verdana"/>
                <w:b/>
                <w:sz w:val="18"/>
                <w:szCs w:val="18"/>
                <w:lang w:eastAsia="es-ES"/>
              </w:rPr>
              <w:t>CODIGO</w:t>
            </w:r>
          </w:p>
        </w:tc>
        <w:tc>
          <w:tcPr>
            <w:tcW w:w="1134" w:type="dxa"/>
            <w:shd w:val="clear" w:color="auto" w:fill="002060"/>
          </w:tcPr>
          <w:p w14:paraId="615C9547" w14:textId="77777777" w:rsidR="00D411B2" w:rsidRPr="000808D1" w:rsidRDefault="00D411B2" w:rsidP="00D411B2">
            <w:pPr>
              <w:jc w:val="center"/>
              <w:rPr>
                <w:rFonts w:ascii="Verdana" w:hAnsi="Verdana"/>
                <w:b/>
                <w:sz w:val="18"/>
                <w:szCs w:val="18"/>
                <w:lang w:eastAsia="es-ES"/>
              </w:rPr>
            </w:pPr>
            <w:r w:rsidRPr="000808D1">
              <w:rPr>
                <w:rFonts w:ascii="Verdana" w:hAnsi="Verdana"/>
                <w:b/>
                <w:sz w:val="18"/>
                <w:szCs w:val="18"/>
                <w:lang w:eastAsia="es-ES"/>
              </w:rPr>
              <w:t>UNIDAD</w:t>
            </w:r>
          </w:p>
        </w:tc>
        <w:tc>
          <w:tcPr>
            <w:tcW w:w="5495" w:type="dxa"/>
            <w:shd w:val="clear" w:color="auto" w:fill="002060"/>
          </w:tcPr>
          <w:p w14:paraId="37D7AD65" w14:textId="77777777" w:rsidR="00D411B2" w:rsidRPr="000808D1" w:rsidRDefault="00D411B2" w:rsidP="00D411B2">
            <w:pPr>
              <w:jc w:val="center"/>
              <w:rPr>
                <w:rFonts w:ascii="Verdana" w:hAnsi="Verdana"/>
                <w:b/>
                <w:sz w:val="18"/>
                <w:szCs w:val="18"/>
                <w:lang w:eastAsia="es-ES"/>
              </w:rPr>
            </w:pPr>
            <w:r w:rsidRPr="000808D1">
              <w:rPr>
                <w:rFonts w:ascii="Verdana" w:hAnsi="Verdana"/>
                <w:b/>
                <w:sz w:val="18"/>
                <w:szCs w:val="18"/>
                <w:lang w:eastAsia="es-ES"/>
              </w:rPr>
              <w:t>ITEM</w:t>
            </w:r>
          </w:p>
        </w:tc>
      </w:tr>
      <w:tr w:rsidR="00D411B2" w:rsidRPr="000808D1" w14:paraId="09E7047F" w14:textId="77777777" w:rsidTr="000A3EBA">
        <w:tc>
          <w:tcPr>
            <w:tcW w:w="584" w:type="dxa"/>
            <w:shd w:val="clear" w:color="auto" w:fill="D9E2F3" w:themeFill="accent5" w:themeFillTint="33"/>
          </w:tcPr>
          <w:p w14:paraId="3F4B3088" w14:textId="77777777" w:rsidR="00D411B2" w:rsidRPr="000808D1" w:rsidRDefault="00D411B2" w:rsidP="00D411B2">
            <w:pPr>
              <w:jc w:val="center"/>
              <w:rPr>
                <w:rFonts w:ascii="Verdana" w:hAnsi="Verdana"/>
                <w:b/>
                <w:sz w:val="18"/>
                <w:szCs w:val="18"/>
                <w:lang w:eastAsia="es-ES"/>
              </w:rPr>
            </w:pPr>
            <w:r w:rsidRPr="000808D1">
              <w:rPr>
                <w:rFonts w:ascii="Verdana" w:hAnsi="Verdana"/>
                <w:b/>
                <w:sz w:val="18"/>
                <w:szCs w:val="18"/>
                <w:lang w:eastAsia="es-ES"/>
              </w:rPr>
              <w:t>3</w:t>
            </w:r>
            <w:r>
              <w:rPr>
                <w:rFonts w:ascii="Verdana" w:hAnsi="Verdana"/>
                <w:b/>
                <w:sz w:val="18"/>
                <w:szCs w:val="18"/>
                <w:lang w:eastAsia="es-ES"/>
              </w:rPr>
              <w:t>7</w:t>
            </w:r>
          </w:p>
        </w:tc>
        <w:tc>
          <w:tcPr>
            <w:tcW w:w="1826" w:type="dxa"/>
            <w:shd w:val="clear" w:color="auto" w:fill="D9E2F3" w:themeFill="accent5" w:themeFillTint="33"/>
          </w:tcPr>
          <w:p w14:paraId="42919CB6" w14:textId="77777777" w:rsidR="00D411B2" w:rsidRPr="000808D1" w:rsidRDefault="00D411B2" w:rsidP="00D411B2">
            <w:pPr>
              <w:jc w:val="center"/>
              <w:rPr>
                <w:rFonts w:ascii="Verdana" w:hAnsi="Verdana"/>
                <w:b/>
                <w:sz w:val="18"/>
                <w:szCs w:val="18"/>
                <w:lang w:eastAsia="es-ES"/>
              </w:rPr>
            </w:pPr>
            <w:r w:rsidRPr="000808D1">
              <w:rPr>
                <w:rFonts w:ascii="Verdana" w:hAnsi="Verdana"/>
                <w:b/>
                <w:sz w:val="18"/>
                <w:szCs w:val="18"/>
                <w:lang w:eastAsia="es-ES"/>
              </w:rPr>
              <w:t>VAC-OF-VEN-2</w:t>
            </w:r>
          </w:p>
        </w:tc>
        <w:tc>
          <w:tcPr>
            <w:tcW w:w="1134" w:type="dxa"/>
            <w:shd w:val="clear" w:color="auto" w:fill="D9E2F3" w:themeFill="accent5" w:themeFillTint="33"/>
          </w:tcPr>
          <w:p w14:paraId="6735BAA5" w14:textId="77777777" w:rsidR="00D411B2" w:rsidRPr="000808D1" w:rsidRDefault="00D411B2" w:rsidP="00D411B2">
            <w:pPr>
              <w:jc w:val="center"/>
              <w:rPr>
                <w:rFonts w:ascii="Verdana" w:hAnsi="Verdana"/>
                <w:b/>
                <w:sz w:val="18"/>
                <w:szCs w:val="18"/>
                <w:lang w:eastAsia="es-ES"/>
              </w:rPr>
            </w:pPr>
            <w:r w:rsidRPr="000808D1">
              <w:rPr>
                <w:rFonts w:ascii="Verdana" w:hAnsi="Verdana"/>
                <w:b/>
                <w:sz w:val="18"/>
                <w:szCs w:val="18"/>
                <w:lang w:eastAsia="es-ES"/>
              </w:rPr>
              <w:t>M2</w:t>
            </w:r>
          </w:p>
        </w:tc>
        <w:tc>
          <w:tcPr>
            <w:tcW w:w="5495" w:type="dxa"/>
            <w:shd w:val="clear" w:color="auto" w:fill="D9E2F3" w:themeFill="accent5" w:themeFillTint="33"/>
          </w:tcPr>
          <w:p w14:paraId="1346458E" w14:textId="77777777" w:rsidR="00D411B2" w:rsidRPr="000808D1" w:rsidRDefault="00D411B2" w:rsidP="00D411B2">
            <w:pPr>
              <w:jc w:val="center"/>
              <w:rPr>
                <w:rFonts w:ascii="Verdana" w:hAnsi="Verdana"/>
                <w:b/>
                <w:sz w:val="18"/>
                <w:szCs w:val="18"/>
                <w:lang w:eastAsia="es-ES"/>
              </w:rPr>
            </w:pPr>
            <w:r w:rsidRPr="000808D1">
              <w:rPr>
                <w:rFonts w:ascii="Verdana" w:hAnsi="Verdana"/>
                <w:b/>
                <w:sz w:val="18"/>
                <w:szCs w:val="18"/>
                <w:lang w:eastAsia="es-ES"/>
              </w:rPr>
              <w:t>PROVISIÓN Y COLOCADO VENTANA DE ALUMINIO LÍNEA 20 C/VIDRIO 4MM Y ACCESORIOS</w:t>
            </w:r>
          </w:p>
        </w:tc>
      </w:tr>
    </w:tbl>
    <w:p w14:paraId="7EA4408B" w14:textId="77777777" w:rsidR="00D411B2" w:rsidRPr="000808D1" w:rsidRDefault="00D411B2" w:rsidP="00D411B2">
      <w:pPr>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7E4D0E7A" w14:textId="77777777" w:rsidR="00D411B2" w:rsidRPr="000808D1" w:rsidRDefault="00D411B2" w:rsidP="00D411B2">
      <w:pPr>
        <w:jc w:val="both"/>
        <w:rPr>
          <w:rFonts w:ascii="Verdana" w:hAnsi="Verdana" w:cs="Tahoma"/>
          <w:sz w:val="18"/>
          <w:szCs w:val="18"/>
          <w:lang w:eastAsia="es-ES"/>
        </w:rPr>
      </w:pPr>
      <w:r w:rsidRPr="000808D1">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6D31536E" w14:textId="77777777" w:rsidR="00D411B2" w:rsidRPr="000808D1" w:rsidRDefault="00D411B2" w:rsidP="00D411B2">
      <w:pPr>
        <w:jc w:val="both"/>
        <w:rPr>
          <w:rFonts w:ascii="Verdana" w:hAnsi="Verdana" w:cs="Tahoma"/>
          <w:sz w:val="18"/>
          <w:szCs w:val="18"/>
          <w:lang w:eastAsia="es-ES"/>
        </w:rPr>
      </w:pPr>
    </w:p>
    <w:p w14:paraId="185A9F92" w14:textId="77777777" w:rsidR="00D411B2" w:rsidRPr="000808D1" w:rsidRDefault="00D411B2" w:rsidP="00D411B2">
      <w:pPr>
        <w:tabs>
          <w:tab w:val="left" w:pos="8711"/>
        </w:tabs>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67A85A36"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099AFF8" w14:textId="77777777" w:rsidR="00D411B2" w:rsidRPr="000808D1" w:rsidRDefault="00D411B2" w:rsidP="00D411B2">
      <w:pPr>
        <w:jc w:val="both"/>
        <w:rPr>
          <w:rFonts w:ascii="Verdana" w:hAnsi="Verdana" w:cs="Tahoma"/>
          <w:sz w:val="18"/>
          <w:szCs w:val="18"/>
          <w:lang w:eastAsia="es-ES"/>
        </w:rPr>
      </w:pPr>
    </w:p>
    <w:p w14:paraId="63009B94" w14:textId="77777777" w:rsidR="00D411B2" w:rsidRPr="000808D1" w:rsidRDefault="00D411B2" w:rsidP="00D411B2">
      <w:pPr>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295D587B" w14:textId="77777777" w:rsidR="00D411B2" w:rsidRPr="000808D1" w:rsidRDefault="00D411B2" w:rsidP="00D411B2">
      <w:pPr>
        <w:jc w:val="both"/>
        <w:rPr>
          <w:rFonts w:ascii="Verdana" w:hAnsi="Verdana" w:cs="Tahoma"/>
          <w:sz w:val="18"/>
          <w:szCs w:val="18"/>
          <w:lang w:eastAsia="es-ES"/>
        </w:rPr>
      </w:pPr>
      <w:r w:rsidRPr="000808D1">
        <w:rPr>
          <w:rFonts w:ascii="Verdana" w:hAnsi="Verdana" w:cs="Tahoma"/>
          <w:sz w:val="18"/>
          <w:szCs w:val="18"/>
          <w:lang w:eastAsia="es-ES"/>
        </w:rPr>
        <w:t xml:space="preserve">Antes de realizar la fabricación de la ventana, La Entidad Ejecutora deberá verificar cuidadosamente las dimensiones reales en obra. </w:t>
      </w:r>
    </w:p>
    <w:p w14:paraId="7D1826BE" w14:textId="77777777" w:rsidR="00D411B2" w:rsidRPr="000808D1" w:rsidRDefault="00D411B2" w:rsidP="00D411B2">
      <w:pPr>
        <w:jc w:val="both"/>
        <w:rPr>
          <w:rFonts w:ascii="Verdana" w:hAnsi="Verdana" w:cs="Tahoma"/>
          <w:sz w:val="18"/>
          <w:szCs w:val="18"/>
          <w:lang w:eastAsia="es-ES"/>
        </w:rPr>
      </w:pPr>
    </w:p>
    <w:p w14:paraId="229352D7" w14:textId="77777777" w:rsidR="00D411B2" w:rsidRPr="000808D1" w:rsidRDefault="00D411B2" w:rsidP="00D411B2">
      <w:pPr>
        <w:jc w:val="both"/>
        <w:rPr>
          <w:rFonts w:ascii="Verdana" w:hAnsi="Verdana" w:cs="Tahoma"/>
          <w:sz w:val="18"/>
          <w:szCs w:val="18"/>
          <w:lang w:eastAsia="es-ES"/>
        </w:rPr>
      </w:pPr>
      <w:r w:rsidRPr="000808D1">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08DDD9DA" w14:textId="77777777" w:rsidR="00D411B2" w:rsidRPr="000808D1" w:rsidRDefault="00D411B2" w:rsidP="00D411B2">
      <w:pPr>
        <w:jc w:val="both"/>
        <w:rPr>
          <w:rFonts w:ascii="Verdana" w:hAnsi="Verdana" w:cs="Tahoma"/>
          <w:sz w:val="18"/>
          <w:szCs w:val="18"/>
          <w:lang w:eastAsia="es-ES"/>
        </w:rPr>
      </w:pPr>
    </w:p>
    <w:p w14:paraId="41FB2835" w14:textId="77777777" w:rsidR="00D411B2" w:rsidRPr="000808D1" w:rsidRDefault="00D411B2" w:rsidP="00D411B2">
      <w:pPr>
        <w:jc w:val="both"/>
        <w:rPr>
          <w:rFonts w:ascii="Verdana" w:hAnsi="Verdana" w:cs="Tahoma"/>
          <w:sz w:val="18"/>
          <w:szCs w:val="18"/>
          <w:lang w:eastAsia="es-ES"/>
        </w:rPr>
      </w:pPr>
      <w:r w:rsidRPr="000808D1">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5B4252F1" w14:textId="77777777" w:rsidR="00D411B2" w:rsidRPr="000808D1" w:rsidRDefault="00D411B2" w:rsidP="00D411B2">
      <w:pPr>
        <w:jc w:val="both"/>
        <w:rPr>
          <w:rFonts w:ascii="Verdana" w:hAnsi="Verdana" w:cs="Tahoma"/>
          <w:sz w:val="18"/>
          <w:szCs w:val="18"/>
          <w:lang w:eastAsia="es-ES"/>
        </w:rPr>
      </w:pPr>
    </w:p>
    <w:p w14:paraId="1A74D1A7" w14:textId="77777777" w:rsidR="00D411B2" w:rsidRPr="000808D1" w:rsidRDefault="00D411B2" w:rsidP="00D411B2">
      <w:pPr>
        <w:jc w:val="both"/>
        <w:rPr>
          <w:rFonts w:ascii="Verdana" w:hAnsi="Verdana" w:cs="Tahoma"/>
          <w:sz w:val="18"/>
          <w:szCs w:val="18"/>
          <w:lang w:eastAsia="es-ES"/>
        </w:rPr>
      </w:pPr>
      <w:r w:rsidRPr="000808D1">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E9BAEF1" w14:textId="77777777" w:rsidR="00D411B2" w:rsidRPr="000808D1" w:rsidRDefault="00D411B2" w:rsidP="00D411B2">
      <w:pPr>
        <w:jc w:val="both"/>
        <w:rPr>
          <w:rFonts w:ascii="Verdana" w:hAnsi="Verdana" w:cs="Tahoma"/>
          <w:sz w:val="18"/>
          <w:szCs w:val="18"/>
          <w:lang w:eastAsia="es-ES"/>
        </w:rPr>
      </w:pPr>
    </w:p>
    <w:p w14:paraId="0592FAAB" w14:textId="77777777" w:rsidR="00D411B2" w:rsidRPr="000808D1" w:rsidRDefault="00D411B2" w:rsidP="00D411B2">
      <w:pPr>
        <w:jc w:val="both"/>
        <w:rPr>
          <w:rFonts w:ascii="Verdana" w:hAnsi="Verdana" w:cs="Tahoma"/>
          <w:sz w:val="18"/>
          <w:szCs w:val="18"/>
          <w:lang w:eastAsia="es-ES"/>
        </w:rPr>
      </w:pPr>
      <w:r w:rsidRPr="000808D1">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2A71E8D" w14:textId="77777777" w:rsidR="00D411B2" w:rsidRPr="000808D1" w:rsidRDefault="00D411B2" w:rsidP="00D411B2">
      <w:pPr>
        <w:jc w:val="both"/>
        <w:rPr>
          <w:rFonts w:ascii="Verdana" w:hAnsi="Verdana" w:cs="Tahoma"/>
          <w:sz w:val="18"/>
          <w:szCs w:val="18"/>
          <w:lang w:eastAsia="es-ES"/>
        </w:rPr>
      </w:pPr>
    </w:p>
    <w:p w14:paraId="104BFC6A" w14:textId="77777777" w:rsidR="00D411B2" w:rsidRPr="000808D1" w:rsidRDefault="00D411B2" w:rsidP="00D411B2">
      <w:pPr>
        <w:jc w:val="both"/>
        <w:rPr>
          <w:rFonts w:ascii="Verdana" w:hAnsi="Verdana" w:cs="Tahoma"/>
          <w:sz w:val="18"/>
          <w:szCs w:val="18"/>
          <w:lang w:eastAsia="es-ES"/>
        </w:rPr>
      </w:pPr>
      <w:r w:rsidRPr="000808D1">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E1F2548" w14:textId="77777777" w:rsidR="00D411B2" w:rsidRPr="000808D1" w:rsidRDefault="00D411B2" w:rsidP="00D411B2">
      <w:pPr>
        <w:jc w:val="both"/>
        <w:rPr>
          <w:rFonts w:ascii="Verdana" w:hAnsi="Verdana" w:cs="Tahoma"/>
          <w:sz w:val="18"/>
          <w:szCs w:val="18"/>
          <w:lang w:eastAsia="es-ES"/>
        </w:rPr>
      </w:pPr>
      <w:r w:rsidRPr="000808D1">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BE60C88" w14:textId="77777777" w:rsidR="00D411B2" w:rsidRPr="000808D1" w:rsidRDefault="00D411B2" w:rsidP="00D411B2">
      <w:pPr>
        <w:jc w:val="both"/>
        <w:rPr>
          <w:rFonts w:ascii="Verdana" w:hAnsi="Verdana" w:cs="Tahoma"/>
          <w:sz w:val="18"/>
          <w:szCs w:val="18"/>
          <w:lang w:eastAsia="es-ES"/>
        </w:rPr>
      </w:pPr>
    </w:p>
    <w:p w14:paraId="637B7AEC" w14:textId="77777777" w:rsidR="00D411B2" w:rsidRPr="000808D1" w:rsidRDefault="00D411B2" w:rsidP="00D411B2">
      <w:pPr>
        <w:jc w:val="both"/>
        <w:rPr>
          <w:rFonts w:ascii="Verdana" w:hAnsi="Verdana" w:cs="Tahoma"/>
          <w:sz w:val="18"/>
          <w:szCs w:val="18"/>
          <w:lang w:eastAsia="es-ES"/>
        </w:rPr>
      </w:pPr>
      <w:r w:rsidRPr="000808D1">
        <w:rPr>
          <w:rFonts w:ascii="Verdana" w:hAnsi="Verdana" w:cs="Tahoma"/>
          <w:sz w:val="18"/>
          <w:szCs w:val="18"/>
          <w:lang w:eastAsia="es-ES"/>
        </w:rPr>
        <w:t>Se emplearán burletes de goma para sujetar los vidrios y accesorios adecuados al tipo de carpintería aluminio.</w:t>
      </w:r>
    </w:p>
    <w:p w14:paraId="13278E72" w14:textId="77777777" w:rsidR="00D411B2" w:rsidRPr="000808D1" w:rsidRDefault="00D411B2" w:rsidP="00D411B2">
      <w:pPr>
        <w:jc w:val="both"/>
        <w:rPr>
          <w:rFonts w:ascii="Verdana" w:hAnsi="Verdana" w:cs="Tahoma"/>
          <w:sz w:val="18"/>
          <w:szCs w:val="18"/>
          <w:lang w:eastAsia="es-ES"/>
        </w:rPr>
      </w:pPr>
    </w:p>
    <w:p w14:paraId="6F9075AA" w14:textId="77777777" w:rsidR="00D411B2" w:rsidRPr="000808D1" w:rsidRDefault="00D411B2" w:rsidP="00D411B2">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13FEFB30"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7F720CD" w14:textId="77777777" w:rsidR="00D411B2" w:rsidRPr="000808D1" w:rsidRDefault="00D411B2" w:rsidP="00D411B2">
      <w:pPr>
        <w:jc w:val="both"/>
        <w:rPr>
          <w:rFonts w:ascii="Verdana" w:hAnsi="Verdana" w:cs="Tahoma"/>
          <w:sz w:val="18"/>
          <w:szCs w:val="18"/>
          <w:lang w:eastAsia="es-ES"/>
        </w:rPr>
      </w:pPr>
    </w:p>
    <w:p w14:paraId="1EB23370" w14:textId="77777777" w:rsidR="00D411B2" w:rsidRPr="000808D1" w:rsidRDefault="00D411B2" w:rsidP="00D411B2">
      <w:pPr>
        <w:jc w:val="both"/>
        <w:rPr>
          <w:rFonts w:ascii="Verdana" w:hAnsi="Verdana" w:cs="Tahoma"/>
          <w:b/>
          <w:sz w:val="18"/>
          <w:szCs w:val="18"/>
          <w:lang w:eastAsia="es-ES"/>
        </w:rPr>
      </w:pPr>
      <w:r w:rsidRPr="000808D1">
        <w:rPr>
          <w:rFonts w:ascii="Verdana" w:hAnsi="Verdana" w:cs="Tahoma"/>
          <w:b/>
          <w:sz w:val="18"/>
          <w:szCs w:val="18"/>
          <w:lang w:eastAsia="es-ES"/>
        </w:rPr>
        <w:t>MEDICIÓN. -</w:t>
      </w:r>
    </w:p>
    <w:p w14:paraId="356C16CC" w14:textId="77777777" w:rsidR="00D411B2" w:rsidRPr="000808D1" w:rsidRDefault="00D411B2" w:rsidP="00D411B2">
      <w:pPr>
        <w:jc w:val="both"/>
        <w:rPr>
          <w:rFonts w:ascii="Verdana" w:hAnsi="Verdana" w:cs="Tahoma"/>
          <w:sz w:val="18"/>
          <w:szCs w:val="18"/>
          <w:lang w:eastAsia="es-ES"/>
        </w:rPr>
      </w:pPr>
      <w:r w:rsidRPr="000808D1">
        <w:rPr>
          <w:rFonts w:ascii="Verdana" w:hAnsi="Verdana" w:cs="Tahoma"/>
          <w:sz w:val="18"/>
          <w:szCs w:val="18"/>
          <w:lang w:eastAsia="es-ES"/>
        </w:rPr>
        <w:t xml:space="preserve">Las ventanas de aluminio línea 20 c/vidrio 4mm más accesorios serán medidas en </w:t>
      </w:r>
      <w:r w:rsidRPr="000808D1">
        <w:rPr>
          <w:rFonts w:ascii="Verdana" w:hAnsi="Verdana" w:cs="Tahoma"/>
          <w:b/>
          <w:sz w:val="18"/>
          <w:szCs w:val="18"/>
          <w:lang w:eastAsia="es-ES"/>
        </w:rPr>
        <w:t>metros</w:t>
      </w:r>
      <w:r w:rsidRPr="000808D1">
        <w:rPr>
          <w:rFonts w:ascii="Verdana" w:hAnsi="Verdana" w:cs="Tahoma"/>
          <w:b/>
          <w:bCs/>
          <w:sz w:val="18"/>
          <w:szCs w:val="18"/>
          <w:lang w:eastAsia="es-ES"/>
        </w:rPr>
        <w:t xml:space="preserve"> cuadrados </w:t>
      </w:r>
      <w:r w:rsidRPr="000808D1">
        <w:rPr>
          <w:rFonts w:ascii="Verdana" w:hAnsi="Verdana" w:cs="Tahoma"/>
          <w:sz w:val="18"/>
          <w:szCs w:val="18"/>
          <w:lang w:eastAsia="es-ES"/>
        </w:rPr>
        <w:t>aprobadas con todos sus elementos de funcionamiento instalado en obra y autorizado por el Inspector de Proyecto.</w:t>
      </w:r>
    </w:p>
    <w:p w14:paraId="0EB3520D" w14:textId="77777777" w:rsidR="00D411B2" w:rsidRPr="000808D1" w:rsidRDefault="00D411B2" w:rsidP="00D411B2">
      <w:pPr>
        <w:jc w:val="both"/>
        <w:rPr>
          <w:rFonts w:ascii="Verdana" w:hAnsi="Verdana" w:cs="Tahoma"/>
          <w:sz w:val="18"/>
          <w:szCs w:val="18"/>
          <w:lang w:eastAsia="es-ES"/>
        </w:rPr>
      </w:pPr>
    </w:p>
    <w:p w14:paraId="105F6A35" w14:textId="77777777" w:rsidR="00D411B2" w:rsidRPr="000808D1" w:rsidRDefault="00D411B2" w:rsidP="00D411B2">
      <w:pPr>
        <w:jc w:val="both"/>
        <w:rPr>
          <w:rFonts w:ascii="Verdana" w:hAnsi="Verdana" w:cs="Tahoma"/>
          <w:b/>
          <w:sz w:val="18"/>
          <w:szCs w:val="18"/>
          <w:lang w:eastAsia="es-ES"/>
        </w:rPr>
      </w:pPr>
      <w:r w:rsidRPr="000808D1">
        <w:rPr>
          <w:rFonts w:ascii="Verdana" w:hAnsi="Verdana" w:cs="Tahoma"/>
          <w:b/>
          <w:sz w:val="18"/>
          <w:szCs w:val="18"/>
          <w:lang w:eastAsia="es-ES"/>
        </w:rPr>
        <w:t>FORMA DE PAGO. -</w:t>
      </w:r>
    </w:p>
    <w:p w14:paraId="377A308C" w14:textId="77777777" w:rsidR="00D411B2" w:rsidRPr="000808D1" w:rsidRDefault="00D411B2" w:rsidP="00D411B2">
      <w:pPr>
        <w:jc w:val="both"/>
        <w:rPr>
          <w:rFonts w:ascii="Verdana" w:hAnsi="Verdana" w:cs="Tahoma"/>
          <w:sz w:val="18"/>
          <w:szCs w:val="18"/>
          <w:lang w:eastAsia="es-ES"/>
        </w:rPr>
      </w:pPr>
      <w:r w:rsidRPr="000808D1">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65A534A9" w14:textId="77777777" w:rsidR="00D411B2" w:rsidRPr="000808D1" w:rsidRDefault="00D411B2" w:rsidP="00D411B2">
      <w:pPr>
        <w:jc w:val="both"/>
        <w:rPr>
          <w:rFonts w:ascii="Verdana" w:hAnsi="Verdana" w:cs="Tahoma"/>
          <w:sz w:val="18"/>
          <w:szCs w:val="18"/>
          <w:lang w:eastAsia="es-ES"/>
        </w:rPr>
      </w:pPr>
    </w:p>
    <w:p w14:paraId="0DE23461" w14:textId="77777777" w:rsidR="00D411B2" w:rsidRPr="000808D1" w:rsidRDefault="00D411B2" w:rsidP="00D411B2">
      <w:pPr>
        <w:jc w:val="both"/>
        <w:rPr>
          <w:rFonts w:ascii="Verdana" w:hAnsi="Verdana" w:cs="Tahoma"/>
          <w:sz w:val="18"/>
          <w:szCs w:val="18"/>
          <w:lang w:eastAsia="es-ES"/>
        </w:rPr>
      </w:pPr>
      <w:r w:rsidRPr="000808D1">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3A001FD1" w14:textId="77777777" w:rsidR="00D411B2" w:rsidRPr="000808D1" w:rsidRDefault="00D411B2" w:rsidP="00D411B2">
      <w:pPr>
        <w:jc w:val="both"/>
        <w:rPr>
          <w:rFonts w:ascii="Verdana" w:hAnsi="Verdana" w:cs="Tahoma"/>
          <w:sz w:val="18"/>
          <w:szCs w:val="18"/>
          <w:lang w:eastAsia="es-ES"/>
        </w:rPr>
      </w:pPr>
    </w:p>
    <w:p w14:paraId="31D15FB5" w14:textId="77777777" w:rsidR="00D411B2" w:rsidRPr="000808D1" w:rsidRDefault="00D411B2" w:rsidP="00D411B2">
      <w:pPr>
        <w:tabs>
          <w:tab w:val="left" w:pos="560"/>
        </w:tabs>
        <w:jc w:val="both"/>
        <w:rPr>
          <w:rFonts w:ascii="Verdana" w:hAnsi="Verdana" w:cs="Arial"/>
          <w:b/>
          <w:sz w:val="18"/>
          <w:szCs w:val="18"/>
          <w:lang w:eastAsia="es-ES"/>
        </w:rPr>
      </w:pPr>
      <w:r w:rsidRPr="000808D1">
        <w:rPr>
          <w:rFonts w:ascii="Verdana" w:hAnsi="Verdana" w:cs="Arial"/>
          <w:b/>
          <w:sz w:val="18"/>
          <w:szCs w:val="18"/>
          <w:lang w:eastAsia="es-ES"/>
        </w:rPr>
        <w:t>APORTE PROPIO. -</w:t>
      </w:r>
    </w:p>
    <w:p w14:paraId="485160DF"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4FE14BD" w14:textId="77777777" w:rsidR="00D411B2" w:rsidRPr="000808D1" w:rsidRDefault="00D411B2" w:rsidP="00D411B2">
      <w:pPr>
        <w:widowControl w:val="0"/>
        <w:autoSpaceDE w:val="0"/>
        <w:autoSpaceDN w:val="0"/>
        <w:jc w:val="both"/>
        <w:rPr>
          <w:rFonts w:ascii="Verdana" w:eastAsia="Arial" w:hAnsi="Verdana" w:cs="Arial"/>
          <w:sz w:val="18"/>
          <w:szCs w:val="18"/>
        </w:rPr>
      </w:pPr>
    </w:p>
    <w:p w14:paraId="526E8CAC"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aporte estará sujeto al cronograma de ejecución de obra de la Entidad Ejecutora.</w:t>
      </w:r>
    </w:p>
    <w:p w14:paraId="76177F9E" w14:textId="77777777" w:rsidR="00D411B2" w:rsidRPr="000808D1" w:rsidRDefault="00D411B2" w:rsidP="00D411B2">
      <w:pPr>
        <w:tabs>
          <w:tab w:val="left" w:pos="560"/>
        </w:tabs>
        <w:jc w:val="both"/>
        <w:rPr>
          <w:rFonts w:ascii="Verdana" w:hAnsi="Verdana" w:cs="Tahoma"/>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D411B2" w:rsidRPr="000808D1" w14:paraId="6A438C2C" w14:textId="77777777" w:rsidTr="00D411B2">
        <w:tc>
          <w:tcPr>
            <w:tcW w:w="584" w:type="dxa"/>
            <w:shd w:val="clear" w:color="auto" w:fill="1F4E79" w:themeFill="accent1" w:themeFillShade="80"/>
          </w:tcPr>
          <w:p w14:paraId="7E87C821" w14:textId="77777777" w:rsidR="00D411B2" w:rsidRPr="00D32DCA" w:rsidRDefault="00D411B2" w:rsidP="00D411B2">
            <w:pPr>
              <w:jc w:val="center"/>
              <w:rPr>
                <w:rFonts w:ascii="Verdana" w:hAnsi="Verdana"/>
                <w:b/>
                <w:color w:val="FFFFFF" w:themeColor="background1"/>
                <w:sz w:val="18"/>
                <w:szCs w:val="18"/>
              </w:rPr>
            </w:pPr>
            <w:r w:rsidRPr="00D32DCA">
              <w:rPr>
                <w:rFonts w:ascii="Verdana" w:hAnsi="Verdana"/>
                <w:b/>
                <w:color w:val="FFFFFF" w:themeColor="background1"/>
                <w:sz w:val="18"/>
                <w:szCs w:val="18"/>
              </w:rPr>
              <w:t>N°</w:t>
            </w:r>
          </w:p>
        </w:tc>
        <w:tc>
          <w:tcPr>
            <w:tcW w:w="2385" w:type="dxa"/>
            <w:shd w:val="clear" w:color="auto" w:fill="1F4E79" w:themeFill="accent1" w:themeFillShade="80"/>
          </w:tcPr>
          <w:p w14:paraId="3A15A462" w14:textId="77777777" w:rsidR="00D411B2" w:rsidRPr="00D32DCA" w:rsidRDefault="00D411B2" w:rsidP="00D411B2">
            <w:pPr>
              <w:jc w:val="center"/>
              <w:rPr>
                <w:rFonts w:ascii="Verdana" w:hAnsi="Verdana"/>
                <w:b/>
                <w:color w:val="FFFFFF" w:themeColor="background1"/>
                <w:sz w:val="18"/>
                <w:szCs w:val="18"/>
              </w:rPr>
            </w:pPr>
            <w:r w:rsidRPr="00D32DCA">
              <w:rPr>
                <w:rFonts w:ascii="Verdana" w:hAnsi="Verdana"/>
                <w:b/>
                <w:color w:val="FFFFFF" w:themeColor="background1"/>
                <w:sz w:val="18"/>
                <w:szCs w:val="18"/>
              </w:rPr>
              <w:t>CODIGO</w:t>
            </w:r>
          </w:p>
        </w:tc>
        <w:tc>
          <w:tcPr>
            <w:tcW w:w="1145" w:type="dxa"/>
            <w:shd w:val="clear" w:color="auto" w:fill="1F4E79" w:themeFill="accent1" w:themeFillShade="80"/>
          </w:tcPr>
          <w:p w14:paraId="6B5009F5" w14:textId="77777777" w:rsidR="00D411B2" w:rsidRPr="00D32DCA" w:rsidRDefault="00D411B2" w:rsidP="00D411B2">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095" w:type="dxa"/>
            <w:shd w:val="clear" w:color="auto" w:fill="1F4E79" w:themeFill="accent1" w:themeFillShade="80"/>
          </w:tcPr>
          <w:p w14:paraId="789AEB58" w14:textId="77777777" w:rsidR="00D411B2" w:rsidRPr="00D32DCA" w:rsidRDefault="00D411B2" w:rsidP="00D411B2">
            <w:pPr>
              <w:jc w:val="center"/>
              <w:rPr>
                <w:rFonts w:ascii="Verdana" w:hAnsi="Verdana"/>
                <w:b/>
                <w:color w:val="FFFFFF" w:themeColor="background1"/>
                <w:sz w:val="18"/>
                <w:szCs w:val="18"/>
              </w:rPr>
            </w:pPr>
            <w:r w:rsidRPr="00D32DCA">
              <w:rPr>
                <w:rFonts w:ascii="Verdana" w:hAnsi="Verdana"/>
                <w:b/>
                <w:color w:val="FFFFFF" w:themeColor="background1"/>
                <w:sz w:val="18"/>
                <w:szCs w:val="18"/>
              </w:rPr>
              <w:t>ITEM</w:t>
            </w:r>
          </w:p>
        </w:tc>
      </w:tr>
      <w:tr w:rsidR="00D411B2" w:rsidRPr="000808D1" w14:paraId="0D9A33DB" w14:textId="77777777" w:rsidTr="00D411B2">
        <w:tc>
          <w:tcPr>
            <w:tcW w:w="584" w:type="dxa"/>
            <w:shd w:val="clear" w:color="auto" w:fill="B4C6E7" w:themeFill="accent5" w:themeFillTint="66"/>
          </w:tcPr>
          <w:p w14:paraId="3C6561E8" w14:textId="77777777" w:rsidR="00D411B2" w:rsidRPr="000808D1" w:rsidRDefault="00D411B2" w:rsidP="00D411B2">
            <w:pPr>
              <w:jc w:val="center"/>
              <w:rPr>
                <w:rFonts w:ascii="Verdana" w:hAnsi="Verdana"/>
                <w:b/>
                <w:sz w:val="18"/>
                <w:szCs w:val="18"/>
              </w:rPr>
            </w:pPr>
            <w:r w:rsidRPr="000808D1">
              <w:rPr>
                <w:rFonts w:ascii="Verdana" w:hAnsi="Verdana"/>
                <w:b/>
                <w:sz w:val="18"/>
                <w:szCs w:val="18"/>
              </w:rPr>
              <w:t>3</w:t>
            </w:r>
            <w:r>
              <w:rPr>
                <w:rFonts w:ascii="Verdana" w:hAnsi="Verdana"/>
                <w:b/>
                <w:sz w:val="18"/>
                <w:szCs w:val="18"/>
              </w:rPr>
              <w:t>8</w:t>
            </w:r>
          </w:p>
        </w:tc>
        <w:tc>
          <w:tcPr>
            <w:tcW w:w="2385" w:type="dxa"/>
            <w:shd w:val="clear" w:color="auto" w:fill="B4C6E7" w:themeFill="accent5" w:themeFillTint="66"/>
          </w:tcPr>
          <w:p w14:paraId="1869C6AB" w14:textId="77777777" w:rsidR="00D411B2" w:rsidRPr="000808D1" w:rsidRDefault="00D411B2" w:rsidP="00D411B2">
            <w:pPr>
              <w:jc w:val="center"/>
              <w:rPr>
                <w:rFonts w:ascii="Verdana" w:hAnsi="Verdana"/>
                <w:b/>
                <w:sz w:val="18"/>
                <w:szCs w:val="18"/>
              </w:rPr>
            </w:pPr>
            <w:r w:rsidRPr="000808D1">
              <w:rPr>
                <w:rFonts w:ascii="Verdana" w:hAnsi="Verdana"/>
                <w:b/>
                <w:sz w:val="18"/>
                <w:szCs w:val="18"/>
              </w:rPr>
              <w:t>VAC-OF-PUE-15</w:t>
            </w:r>
          </w:p>
        </w:tc>
        <w:tc>
          <w:tcPr>
            <w:tcW w:w="1145" w:type="dxa"/>
            <w:shd w:val="clear" w:color="auto" w:fill="B4C6E7" w:themeFill="accent5" w:themeFillTint="66"/>
          </w:tcPr>
          <w:p w14:paraId="2CF7493E" w14:textId="77777777" w:rsidR="00D411B2" w:rsidRPr="000808D1" w:rsidRDefault="00D411B2" w:rsidP="00D411B2">
            <w:pPr>
              <w:jc w:val="center"/>
              <w:rPr>
                <w:rFonts w:ascii="Verdana" w:hAnsi="Verdana"/>
                <w:b/>
                <w:sz w:val="18"/>
                <w:szCs w:val="18"/>
              </w:rPr>
            </w:pPr>
            <w:r w:rsidRPr="000808D1">
              <w:rPr>
                <w:rFonts w:ascii="Verdana" w:hAnsi="Verdana"/>
                <w:b/>
                <w:sz w:val="18"/>
                <w:szCs w:val="18"/>
              </w:rPr>
              <w:t>PZA</w:t>
            </w:r>
          </w:p>
        </w:tc>
        <w:tc>
          <w:tcPr>
            <w:tcW w:w="5095" w:type="dxa"/>
            <w:shd w:val="clear" w:color="auto" w:fill="B4C6E7" w:themeFill="accent5" w:themeFillTint="66"/>
          </w:tcPr>
          <w:p w14:paraId="25C18F11" w14:textId="77777777" w:rsidR="00D411B2" w:rsidRPr="000808D1" w:rsidRDefault="00D411B2" w:rsidP="00D411B2">
            <w:pPr>
              <w:jc w:val="center"/>
              <w:rPr>
                <w:rFonts w:ascii="Verdana" w:hAnsi="Verdana"/>
                <w:b/>
                <w:sz w:val="18"/>
                <w:szCs w:val="18"/>
              </w:rPr>
            </w:pPr>
            <w:r w:rsidRPr="000808D1">
              <w:rPr>
                <w:rFonts w:ascii="Verdana" w:hAnsi="Verdana"/>
                <w:b/>
                <w:sz w:val="18"/>
                <w:szCs w:val="18"/>
              </w:rPr>
              <w:t>PROVISIÓN Y COLOCADO DE PUERTA MIXTA METAL Y MADERA (1,00X2,10) (INC/MARCO Y QUINCALLERÍA)</w:t>
            </w:r>
          </w:p>
        </w:tc>
      </w:tr>
    </w:tbl>
    <w:p w14:paraId="6FC40045" w14:textId="77777777" w:rsidR="00D411B2" w:rsidRPr="000808D1" w:rsidRDefault="00D411B2" w:rsidP="00D411B2">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DESCRIPCIÓN. -</w:t>
      </w:r>
    </w:p>
    <w:p w14:paraId="4D4B3B3F" w14:textId="77777777" w:rsidR="00D411B2" w:rsidRPr="000808D1" w:rsidRDefault="00D411B2" w:rsidP="00D411B2">
      <w:pPr>
        <w:tabs>
          <w:tab w:val="left" w:pos="560"/>
        </w:tabs>
        <w:jc w:val="both"/>
        <w:rPr>
          <w:rFonts w:ascii="Verdana" w:hAnsi="Verdana"/>
          <w:sz w:val="18"/>
          <w:szCs w:val="18"/>
        </w:rPr>
      </w:pPr>
      <w:r w:rsidRPr="000808D1">
        <w:rPr>
          <w:rFonts w:ascii="Verdana" w:hAnsi="Verdana"/>
          <w:sz w:val="18"/>
          <w:szCs w:val="18"/>
        </w:rPr>
        <w:t>El ítem comprende la provisión y colocado de</w:t>
      </w:r>
      <w:r w:rsidRPr="000808D1">
        <w:rPr>
          <w:rFonts w:ascii="Verdana" w:hAnsi="Verdana"/>
          <w:b/>
          <w:bCs/>
          <w:sz w:val="18"/>
          <w:szCs w:val="18"/>
        </w:rPr>
        <w:t xml:space="preserve"> </w:t>
      </w:r>
      <w:r w:rsidRPr="000808D1">
        <w:rPr>
          <w:rFonts w:ascii="Verdana" w:hAnsi="Verdana"/>
          <w:sz w:val="18"/>
          <w:szCs w:val="18"/>
        </w:rPr>
        <w:t xml:space="preserve">puerta mixta metal y madera, elaborada con madera semidura con una dimensión de 1,00 x 2,10 m, barnizada y con la respectiva quincallería conforme lo detallado en </w:t>
      </w:r>
      <w:r w:rsidRPr="000808D1">
        <w:rPr>
          <w:rFonts w:ascii="Verdana" w:hAnsi="Verdana" w:cs="Tahoma"/>
          <w:sz w:val="18"/>
          <w:szCs w:val="18"/>
        </w:rPr>
        <w:t xml:space="preserve">los </w:t>
      </w:r>
      <w:r w:rsidRPr="000808D1">
        <w:rPr>
          <w:rFonts w:ascii="Verdana" w:hAnsi="Verdana" w:cs="Tahoma"/>
          <w:bCs/>
          <w:color w:val="000000"/>
          <w:sz w:val="18"/>
          <w:szCs w:val="18"/>
        </w:rPr>
        <w:t>planos constructivos y/o instrucciones del Inspector de obra.</w:t>
      </w:r>
    </w:p>
    <w:p w14:paraId="5A2CB42E" w14:textId="77777777" w:rsidR="00D411B2" w:rsidRPr="000808D1" w:rsidRDefault="00D411B2" w:rsidP="00D411B2">
      <w:pPr>
        <w:tabs>
          <w:tab w:val="left" w:pos="560"/>
        </w:tabs>
        <w:jc w:val="both"/>
        <w:rPr>
          <w:rFonts w:ascii="Verdana" w:hAnsi="Verdana" w:cs="Tahoma"/>
          <w:b/>
          <w:color w:val="000000"/>
          <w:sz w:val="18"/>
          <w:szCs w:val="18"/>
        </w:rPr>
      </w:pPr>
    </w:p>
    <w:p w14:paraId="00092FD1" w14:textId="77777777" w:rsidR="00D411B2" w:rsidRPr="000808D1" w:rsidRDefault="00D411B2" w:rsidP="00D411B2">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MATERIALES, HERRAMIENTAS Y EQUIPO. -</w:t>
      </w:r>
    </w:p>
    <w:p w14:paraId="7B7C1600" w14:textId="77777777" w:rsidR="00D411B2" w:rsidRPr="000808D1" w:rsidRDefault="00D411B2" w:rsidP="00D411B2">
      <w:pPr>
        <w:tabs>
          <w:tab w:val="left" w:pos="8711"/>
        </w:tabs>
        <w:spacing w:before="120"/>
        <w:jc w:val="both"/>
        <w:rPr>
          <w:rFonts w:ascii="Verdana" w:hAnsi="Verdana" w:cs="Tahoma"/>
          <w:sz w:val="18"/>
          <w:szCs w:val="18"/>
        </w:rPr>
      </w:pPr>
      <w:r w:rsidRPr="000808D1">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6264FD3A" w14:textId="77777777" w:rsidR="00D411B2" w:rsidRPr="000808D1" w:rsidRDefault="00D411B2" w:rsidP="00D411B2">
      <w:pPr>
        <w:tabs>
          <w:tab w:val="left" w:pos="560"/>
        </w:tabs>
        <w:jc w:val="both"/>
        <w:rPr>
          <w:rFonts w:ascii="Verdana" w:hAnsi="Verdana" w:cs="Tahoma"/>
          <w:b/>
          <w:color w:val="000000"/>
          <w:sz w:val="18"/>
          <w:szCs w:val="18"/>
        </w:rPr>
      </w:pPr>
    </w:p>
    <w:p w14:paraId="57539208" w14:textId="77777777" w:rsidR="00D411B2" w:rsidRPr="000808D1" w:rsidRDefault="00D411B2" w:rsidP="00D411B2">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FORMA DE EJECUCIÓN. -</w:t>
      </w:r>
    </w:p>
    <w:p w14:paraId="3C160F54" w14:textId="77777777" w:rsidR="00D411B2" w:rsidRPr="000808D1" w:rsidRDefault="00D411B2" w:rsidP="00D411B2">
      <w:pPr>
        <w:jc w:val="both"/>
        <w:rPr>
          <w:rFonts w:ascii="Verdana" w:hAnsi="Verdana" w:cs="Tahoma"/>
          <w:sz w:val="18"/>
          <w:szCs w:val="18"/>
        </w:rPr>
      </w:pPr>
      <w:r w:rsidRPr="000808D1">
        <w:rPr>
          <w:rFonts w:ascii="Verdana" w:hAnsi="Verdana" w:cs="Tahoma"/>
          <w:sz w:val="18"/>
          <w:szCs w:val="18"/>
        </w:rPr>
        <w:t>En general, la puerta deberá cumplir con las siguientes directrices referidas a la ejecución:</w:t>
      </w:r>
    </w:p>
    <w:p w14:paraId="3556DBDD" w14:textId="77777777" w:rsidR="00D411B2" w:rsidRPr="000808D1" w:rsidRDefault="00D411B2" w:rsidP="00D411B2">
      <w:pPr>
        <w:tabs>
          <w:tab w:val="left" w:pos="560"/>
        </w:tabs>
        <w:jc w:val="both"/>
        <w:rPr>
          <w:rFonts w:ascii="Verdana" w:hAnsi="Verdana" w:cs="Tahoma"/>
          <w:color w:val="000000"/>
          <w:sz w:val="18"/>
          <w:szCs w:val="18"/>
        </w:rPr>
      </w:pPr>
      <w:r w:rsidRPr="000808D1">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603D78A9" w14:textId="77777777" w:rsidR="00D411B2" w:rsidRPr="000808D1" w:rsidRDefault="00D411B2" w:rsidP="00D411B2">
      <w:pPr>
        <w:tabs>
          <w:tab w:val="left" w:pos="560"/>
        </w:tabs>
        <w:jc w:val="both"/>
        <w:rPr>
          <w:rFonts w:ascii="Verdana" w:hAnsi="Verdana" w:cs="Tahoma"/>
          <w:color w:val="000000"/>
          <w:sz w:val="18"/>
          <w:szCs w:val="18"/>
        </w:rPr>
      </w:pPr>
      <w:r w:rsidRPr="000808D1">
        <w:rPr>
          <w:rFonts w:ascii="Verdana" w:hAnsi="Verdana"/>
          <w:sz w:val="18"/>
          <w:szCs w:val="18"/>
        </w:rPr>
        <w:t>Para la fabricación de la estructura principal, se empleará fierro angular de 11/2” x 1/8” y para la hoja se empleará tubo cuadrado de 30 x 30 x 1,2; La plancha metálica será de 0,07mm.</w:t>
      </w:r>
    </w:p>
    <w:p w14:paraId="314AE142" w14:textId="77777777" w:rsidR="00D411B2" w:rsidRPr="000808D1" w:rsidRDefault="00D411B2" w:rsidP="00D411B2">
      <w:pPr>
        <w:tabs>
          <w:tab w:val="left" w:pos="560"/>
        </w:tabs>
        <w:jc w:val="both"/>
        <w:rPr>
          <w:rFonts w:ascii="Verdana" w:hAnsi="Verdana" w:cs="Tahoma"/>
          <w:color w:val="000000"/>
          <w:sz w:val="18"/>
          <w:szCs w:val="18"/>
        </w:rPr>
      </w:pPr>
    </w:p>
    <w:p w14:paraId="20B0701A" w14:textId="77777777" w:rsidR="00D411B2" w:rsidRPr="000808D1" w:rsidRDefault="00D411B2" w:rsidP="00D411B2">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BC96818" w14:textId="77777777" w:rsidR="00D411B2" w:rsidRPr="000808D1" w:rsidRDefault="00D411B2" w:rsidP="00D411B2">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68AB219B" w14:textId="77777777" w:rsidR="00D411B2" w:rsidRPr="000808D1" w:rsidRDefault="00D411B2" w:rsidP="00D411B2">
      <w:pPr>
        <w:tabs>
          <w:tab w:val="left" w:pos="560"/>
        </w:tabs>
        <w:jc w:val="both"/>
        <w:rPr>
          <w:rFonts w:ascii="Verdana" w:hAnsi="Verdana" w:cs="Tahoma"/>
          <w:color w:val="000000"/>
          <w:sz w:val="18"/>
          <w:szCs w:val="18"/>
        </w:rPr>
      </w:pPr>
    </w:p>
    <w:p w14:paraId="08351CB1" w14:textId="77777777" w:rsidR="00D411B2" w:rsidRPr="000808D1" w:rsidRDefault="00D411B2" w:rsidP="00D411B2">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0808D1">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0808D1">
        <w:rPr>
          <w:rFonts w:ascii="Verdana" w:hAnsi="Verdana" w:cs="Tahoma"/>
          <w:color w:val="000000"/>
          <w:sz w:val="18"/>
          <w:szCs w:val="18"/>
        </w:rPr>
        <w:t xml:space="preserve">. La colocación de las piezas se realizará de acuerdo a los planos arquitectónicos y/o instrucciones del Inspector de proyecto. </w:t>
      </w:r>
    </w:p>
    <w:p w14:paraId="789A5C8F" w14:textId="77777777" w:rsidR="00D411B2" w:rsidRPr="000808D1" w:rsidRDefault="00D411B2" w:rsidP="00D411B2">
      <w:pPr>
        <w:jc w:val="both"/>
        <w:rPr>
          <w:rFonts w:ascii="Verdana" w:hAnsi="Verdana" w:cs="Tahoma"/>
          <w:color w:val="000000"/>
          <w:sz w:val="18"/>
          <w:szCs w:val="18"/>
          <w:lang w:val="es-ES_tradnl"/>
        </w:rPr>
      </w:pPr>
      <w:r w:rsidRPr="000808D1">
        <w:rPr>
          <w:rFonts w:ascii="Verdana" w:hAnsi="Verdana" w:cs="Tahoma"/>
          <w:color w:val="000000"/>
          <w:sz w:val="18"/>
          <w:szCs w:val="18"/>
        </w:rPr>
        <w:t xml:space="preserve">La hoja de puerta mixta metal y madera tendrá la dimensión </w:t>
      </w:r>
      <w:r w:rsidRPr="000808D1">
        <w:rPr>
          <w:rFonts w:ascii="Verdana" w:hAnsi="Verdana"/>
          <w:iCs/>
          <w:sz w:val="18"/>
          <w:szCs w:val="18"/>
          <w:lang w:val="es-ES_tradnl"/>
        </w:rPr>
        <w:t xml:space="preserve">de 1,00 x 2,10 m. y estarán sujetas al marco mediante bisagras para metal </w:t>
      </w:r>
      <w:r w:rsidRPr="000808D1">
        <w:rPr>
          <w:rFonts w:ascii="Verdana" w:hAnsi="Verdana" w:cs="Tahoma"/>
          <w:color w:val="000000"/>
          <w:sz w:val="18"/>
          <w:szCs w:val="18"/>
        </w:rPr>
        <w:t xml:space="preserve">conforme a lo detallado en </w:t>
      </w:r>
      <w:r w:rsidRPr="000808D1">
        <w:rPr>
          <w:rFonts w:ascii="Verdana" w:hAnsi="Verdana" w:cs="Tahoma"/>
          <w:sz w:val="18"/>
          <w:szCs w:val="18"/>
        </w:rPr>
        <w:t xml:space="preserve">los planos de construcción y/o instrucciones del Inspector de proyecto. </w:t>
      </w:r>
    </w:p>
    <w:p w14:paraId="54DDC4DF" w14:textId="77777777" w:rsidR="00D411B2" w:rsidRPr="000808D1" w:rsidRDefault="00D411B2" w:rsidP="00D411B2">
      <w:pPr>
        <w:jc w:val="both"/>
        <w:rPr>
          <w:rFonts w:ascii="Verdana" w:hAnsi="Verdana"/>
          <w:iCs/>
          <w:sz w:val="18"/>
          <w:szCs w:val="18"/>
          <w:lang w:val="es-ES_tradnl"/>
        </w:rPr>
      </w:pPr>
      <w:r w:rsidRPr="000808D1">
        <w:rPr>
          <w:rFonts w:ascii="Verdana" w:hAnsi="Verdana"/>
          <w:iCs/>
          <w:sz w:val="18"/>
          <w:szCs w:val="18"/>
          <w:lang w:val="es-ES_tradnl"/>
        </w:rPr>
        <w:t xml:space="preserve">Los marcos de puerta deberán ser ejecutados con fierro angular de 11/2”x1/8” </w:t>
      </w:r>
      <w:r w:rsidRPr="000808D1">
        <w:rPr>
          <w:rFonts w:ascii="Verdana" w:hAnsi="Verdana" w:cs="Tahoma"/>
          <w:color w:val="000000"/>
          <w:sz w:val="18"/>
          <w:szCs w:val="18"/>
        </w:rPr>
        <w:t>de acuerdo a dimensiones de los planos de construcción, cuyo ensamblaje se realizará cuidando lograr una escuadra perfecta.</w:t>
      </w:r>
    </w:p>
    <w:p w14:paraId="5AD680A4" w14:textId="77777777" w:rsidR="00D411B2" w:rsidRPr="000808D1" w:rsidRDefault="00D411B2" w:rsidP="00D411B2">
      <w:pPr>
        <w:tabs>
          <w:tab w:val="left" w:pos="560"/>
        </w:tabs>
        <w:jc w:val="both"/>
        <w:rPr>
          <w:rFonts w:ascii="Verdana" w:hAnsi="Verdana" w:cs="Tahoma"/>
          <w:color w:val="000000"/>
          <w:sz w:val="18"/>
          <w:szCs w:val="18"/>
        </w:rPr>
      </w:pPr>
      <w:r w:rsidRPr="000808D1">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212076A" w14:textId="77777777" w:rsidR="00D411B2" w:rsidRDefault="00D411B2" w:rsidP="00D411B2">
      <w:pPr>
        <w:tabs>
          <w:tab w:val="left" w:pos="560"/>
        </w:tabs>
        <w:jc w:val="both"/>
        <w:rPr>
          <w:rFonts w:ascii="Verdana" w:hAnsi="Verdana" w:cs="Tahoma"/>
          <w:color w:val="000000"/>
          <w:sz w:val="18"/>
          <w:szCs w:val="18"/>
        </w:rPr>
      </w:pPr>
      <w:r w:rsidRPr="000808D1">
        <w:rPr>
          <w:rFonts w:ascii="Verdana" w:hAnsi="Verdana" w:cs="Tahoma"/>
          <w:color w:val="000000"/>
          <w:sz w:val="18"/>
          <w:szCs w:val="18"/>
        </w:rPr>
        <w:t>El colocado de las puertas serán realizadas por un carpintero especialista.</w:t>
      </w:r>
    </w:p>
    <w:p w14:paraId="34869C8A" w14:textId="77777777" w:rsidR="000A3EBA" w:rsidRPr="000808D1" w:rsidRDefault="000A3EBA" w:rsidP="00D411B2">
      <w:pPr>
        <w:tabs>
          <w:tab w:val="left" w:pos="560"/>
        </w:tabs>
        <w:jc w:val="both"/>
        <w:rPr>
          <w:rFonts w:ascii="Verdana" w:hAnsi="Verdana" w:cs="Tahoma"/>
          <w:color w:val="000000"/>
          <w:sz w:val="18"/>
          <w:szCs w:val="18"/>
        </w:rPr>
      </w:pPr>
    </w:p>
    <w:p w14:paraId="38B366AB" w14:textId="77777777" w:rsidR="00D411B2" w:rsidRPr="000808D1" w:rsidRDefault="00D411B2" w:rsidP="00D411B2">
      <w:pPr>
        <w:tabs>
          <w:tab w:val="left" w:pos="8711"/>
        </w:tabs>
        <w:jc w:val="both"/>
        <w:rPr>
          <w:rFonts w:ascii="Verdana" w:hAnsi="Verdana" w:cs="Tahoma"/>
          <w:b/>
          <w:sz w:val="18"/>
          <w:szCs w:val="18"/>
        </w:rPr>
      </w:pPr>
      <w:r w:rsidRPr="000808D1">
        <w:rPr>
          <w:rFonts w:ascii="Verdana" w:hAnsi="Verdana" w:cs="Tahoma"/>
          <w:b/>
          <w:sz w:val="18"/>
          <w:szCs w:val="18"/>
        </w:rPr>
        <w:t>Criterios de Aceptación y Rechazo</w:t>
      </w:r>
    </w:p>
    <w:p w14:paraId="55767D05" w14:textId="77777777" w:rsidR="00D411B2" w:rsidRPr="000808D1" w:rsidRDefault="00D411B2" w:rsidP="00D411B2">
      <w:pPr>
        <w:tabs>
          <w:tab w:val="left" w:pos="560"/>
        </w:tabs>
        <w:jc w:val="both"/>
        <w:rPr>
          <w:rFonts w:ascii="Verdana" w:hAnsi="Verdana" w:cs="Tahoma"/>
          <w:sz w:val="18"/>
          <w:szCs w:val="18"/>
        </w:rPr>
      </w:pPr>
      <w:r w:rsidRPr="000808D1">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3DA70CEC" w14:textId="77777777" w:rsidR="00D411B2" w:rsidRDefault="00D411B2" w:rsidP="00D411B2">
      <w:pPr>
        <w:tabs>
          <w:tab w:val="left" w:pos="560"/>
        </w:tabs>
        <w:jc w:val="both"/>
        <w:rPr>
          <w:rFonts w:ascii="Verdana" w:hAnsi="Verdana" w:cs="Tahoma"/>
          <w:sz w:val="18"/>
          <w:szCs w:val="18"/>
        </w:rPr>
      </w:pPr>
      <w:r w:rsidRPr="000808D1">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B301CAC" w14:textId="77777777" w:rsidR="000A3EBA" w:rsidRPr="000808D1" w:rsidRDefault="000A3EBA" w:rsidP="00D411B2">
      <w:pPr>
        <w:tabs>
          <w:tab w:val="left" w:pos="560"/>
        </w:tabs>
        <w:jc w:val="both"/>
        <w:rPr>
          <w:rFonts w:ascii="Verdana" w:hAnsi="Verdana" w:cs="Tahoma"/>
          <w:color w:val="000000"/>
          <w:sz w:val="18"/>
          <w:szCs w:val="18"/>
        </w:rPr>
      </w:pPr>
    </w:p>
    <w:p w14:paraId="4CA786FC" w14:textId="77777777" w:rsidR="00D411B2" w:rsidRPr="000808D1" w:rsidRDefault="00D411B2" w:rsidP="00D411B2">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 xml:space="preserve">MEDICIÓN. - </w:t>
      </w:r>
    </w:p>
    <w:p w14:paraId="51F255CD" w14:textId="77777777" w:rsidR="00D411B2" w:rsidRDefault="00D411B2" w:rsidP="00D411B2">
      <w:pPr>
        <w:jc w:val="both"/>
        <w:rPr>
          <w:rFonts w:ascii="Verdana" w:hAnsi="Verdana"/>
          <w:sz w:val="18"/>
          <w:szCs w:val="18"/>
        </w:rPr>
      </w:pPr>
      <w:r w:rsidRPr="000808D1">
        <w:rPr>
          <w:rFonts w:ascii="Verdana" w:hAnsi="Verdana"/>
          <w:sz w:val="18"/>
          <w:szCs w:val="18"/>
        </w:rPr>
        <w:t xml:space="preserve">La provisión y colocado de puerta mixta metal y madera (1,00x2,10) (inc/marco y quincallería) se medirán por </w:t>
      </w:r>
      <w:r w:rsidRPr="000808D1">
        <w:rPr>
          <w:rFonts w:ascii="Verdana" w:hAnsi="Verdana"/>
          <w:b/>
          <w:bCs/>
          <w:sz w:val="18"/>
          <w:szCs w:val="18"/>
        </w:rPr>
        <w:t>pieza</w:t>
      </w:r>
      <w:r w:rsidRPr="000808D1">
        <w:rPr>
          <w:rFonts w:ascii="Verdana" w:hAnsi="Verdana"/>
          <w:sz w:val="18"/>
          <w:szCs w:val="18"/>
        </w:rPr>
        <w:t>, que incluye los marcos respectivos, el barniz, tope y la quincallería.</w:t>
      </w:r>
    </w:p>
    <w:p w14:paraId="6FC8B159" w14:textId="77777777" w:rsidR="000A3EBA" w:rsidRPr="000808D1" w:rsidRDefault="000A3EBA" w:rsidP="00D411B2">
      <w:pPr>
        <w:jc w:val="both"/>
        <w:rPr>
          <w:rFonts w:ascii="Verdana" w:hAnsi="Verdana"/>
          <w:sz w:val="18"/>
          <w:szCs w:val="18"/>
        </w:rPr>
      </w:pPr>
    </w:p>
    <w:p w14:paraId="58D274A9" w14:textId="77777777" w:rsidR="00D411B2" w:rsidRPr="000808D1" w:rsidRDefault="00D411B2" w:rsidP="00D411B2">
      <w:pPr>
        <w:jc w:val="both"/>
        <w:rPr>
          <w:rFonts w:ascii="Verdana" w:hAnsi="Verdana" w:cs="Tahoma"/>
          <w:sz w:val="18"/>
          <w:szCs w:val="18"/>
        </w:rPr>
      </w:pPr>
      <w:r w:rsidRPr="000808D1">
        <w:rPr>
          <w:rFonts w:ascii="Verdana" w:hAnsi="Verdana" w:cs="Tahoma"/>
          <w:b/>
          <w:sz w:val="18"/>
          <w:szCs w:val="18"/>
        </w:rPr>
        <w:t>APORTE PROPIO. -</w:t>
      </w:r>
    </w:p>
    <w:p w14:paraId="1CD25369" w14:textId="77777777" w:rsidR="00D411B2" w:rsidRPr="000808D1" w:rsidRDefault="00D411B2" w:rsidP="00D411B2">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w:t>
      </w:r>
      <w:r w:rsidRPr="000808D1">
        <w:rPr>
          <w:rFonts w:ascii="Verdana" w:hAnsi="Verdana" w:cs="Tahoma"/>
          <w:sz w:val="18"/>
          <w:szCs w:val="18"/>
        </w:rPr>
        <w:t xml:space="preserve">de precios unitarios, </w:t>
      </w:r>
      <w:r w:rsidRPr="000808D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BD698B8" w14:textId="77777777" w:rsidR="00D411B2" w:rsidRPr="000808D1" w:rsidRDefault="00D411B2" w:rsidP="00D411B2">
      <w:pPr>
        <w:jc w:val="both"/>
        <w:rPr>
          <w:rFonts w:ascii="Verdana" w:hAnsi="Verdana" w:cs="Tahoma"/>
          <w:color w:val="000000"/>
          <w:sz w:val="18"/>
          <w:szCs w:val="18"/>
        </w:rPr>
      </w:pPr>
    </w:p>
    <w:p w14:paraId="02AD9FD1" w14:textId="77777777" w:rsidR="00D411B2" w:rsidRPr="000808D1" w:rsidRDefault="00D411B2" w:rsidP="00D411B2">
      <w:pPr>
        <w:tabs>
          <w:tab w:val="left" w:pos="560"/>
        </w:tabs>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 obra de la Entidad Ejecutora.</w:t>
      </w:r>
    </w:p>
    <w:p w14:paraId="59D8C7A7" w14:textId="77777777" w:rsidR="00D411B2" w:rsidRPr="000808D1" w:rsidRDefault="00D411B2" w:rsidP="00D411B2">
      <w:pPr>
        <w:tabs>
          <w:tab w:val="left" w:pos="560"/>
        </w:tabs>
        <w:jc w:val="both"/>
        <w:rPr>
          <w:rFonts w:ascii="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411B2" w:rsidRPr="000808D1" w14:paraId="184D8554" w14:textId="77777777" w:rsidTr="00D411B2">
        <w:tc>
          <w:tcPr>
            <w:tcW w:w="584" w:type="dxa"/>
            <w:shd w:val="clear" w:color="auto" w:fill="1F3864" w:themeFill="accent5" w:themeFillShade="80"/>
          </w:tcPr>
          <w:p w14:paraId="6C702A62"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2616E4D8"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5755F408"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177FAE47"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411B2" w:rsidRPr="000808D1" w14:paraId="4EBB1FB1" w14:textId="77777777" w:rsidTr="00D411B2">
        <w:tc>
          <w:tcPr>
            <w:tcW w:w="584" w:type="dxa"/>
            <w:shd w:val="clear" w:color="auto" w:fill="BDD6EE" w:themeFill="accent1" w:themeFillTint="66"/>
          </w:tcPr>
          <w:p w14:paraId="7100AF72"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3</w:t>
            </w:r>
            <w:r>
              <w:rPr>
                <w:rFonts w:ascii="Verdana" w:eastAsia="Arial" w:hAnsi="Verdana" w:cs="Arial"/>
                <w:b/>
                <w:sz w:val="18"/>
                <w:szCs w:val="18"/>
              </w:rPr>
              <w:t>9</w:t>
            </w:r>
          </w:p>
        </w:tc>
        <w:tc>
          <w:tcPr>
            <w:tcW w:w="2385" w:type="dxa"/>
            <w:shd w:val="clear" w:color="auto" w:fill="BDD6EE" w:themeFill="accent1" w:themeFillTint="66"/>
          </w:tcPr>
          <w:p w14:paraId="425790A4"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VAC-OF-PUE-5</w:t>
            </w:r>
          </w:p>
        </w:tc>
        <w:tc>
          <w:tcPr>
            <w:tcW w:w="1145" w:type="dxa"/>
            <w:shd w:val="clear" w:color="auto" w:fill="BDD6EE" w:themeFill="accent1" w:themeFillTint="66"/>
          </w:tcPr>
          <w:p w14:paraId="3454B088"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PZA</w:t>
            </w:r>
          </w:p>
        </w:tc>
        <w:tc>
          <w:tcPr>
            <w:tcW w:w="5520" w:type="dxa"/>
            <w:shd w:val="clear" w:color="auto" w:fill="BDD6EE" w:themeFill="accent1" w:themeFillTint="66"/>
          </w:tcPr>
          <w:p w14:paraId="300519CA"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PROVISIÓN Y COLOCADO DE PUERTA TABLERO DE MADERA SEMIDURA C/BARNIZ (0,90X2,10) (INC/MARCO Y QUINCALLERÍA)</w:t>
            </w:r>
          </w:p>
        </w:tc>
      </w:tr>
    </w:tbl>
    <w:p w14:paraId="7BBBA3D0" w14:textId="77777777" w:rsidR="00D411B2" w:rsidRPr="000808D1" w:rsidRDefault="00D411B2" w:rsidP="00D411B2">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DESCRIPCIÓN. -</w:t>
      </w:r>
    </w:p>
    <w:p w14:paraId="68884C95" w14:textId="77777777" w:rsidR="00D411B2" w:rsidRPr="000808D1" w:rsidRDefault="00D411B2" w:rsidP="00D411B2">
      <w:pPr>
        <w:widowControl w:val="0"/>
        <w:tabs>
          <w:tab w:val="left" w:pos="8711"/>
        </w:tabs>
        <w:autoSpaceDE w:val="0"/>
        <w:autoSpaceDN w:val="0"/>
        <w:ind w:right="-21"/>
        <w:jc w:val="both"/>
        <w:rPr>
          <w:rFonts w:ascii="Verdana" w:eastAsia="Arial" w:hAnsi="Verdana" w:cs="Tahoma"/>
          <w:sz w:val="18"/>
          <w:szCs w:val="18"/>
        </w:rPr>
      </w:pPr>
      <w:r w:rsidRPr="000808D1">
        <w:rPr>
          <w:rFonts w:ascii="Verdana" w:eastAsia="Arial" w:hAnsi="Verdana" w:cs="Tahoma"/>
          <w:color w:val="000000"/>
          <w:sz w:val="18"/>
          <w:szCs w:val="18"/>
        </w:rPr>
        <w:t>El ítem comprende la provisión y colocado de</w:t>
      </w:r>
      <w:r w:rsidRPr="000808D1">
        <w:rPr>
          <w:rFonts w:ascii="Verdana" w:eastAsia="Arial" w:hAnsi="Verdana" w:cs="Tahoma"/>
          <w:b/>
          <w:bCs/>
          <w:color w:val="000000"/>
          <w:sz w:val="18"/>
          <w:szCs w:val="18"/>
        </w:rPr>
        <w:t xml:space="preserve"> </w:t>
      </w:r>
      <w:r w:rsidRPr="000808D1">
        <w:rPr>
          <w:rFonts w:ascii="Verdana" w:eastAsia="Arial" w:hAnsi="Verdana" w:cs="Tahoma"/>
          <w:color w:val="000000"/>
          <w:sz w:val="18"/>
          <w:szCs w:val="18"/>
        </w:rPr>
        <w:t xml:space="preserve">puerta de tablero elaborada con madera semidura con una dimensión de 0,90 x 2,10 m, barnizada, con su respectivo marco y quincallería conforme a lo detallado en </w:t>
      </w:r>
      <w:r w:rsidRPr="000808D1">
        <w:rPr>
          <w:rFonts w:ascii="Verdana" w:eastAsia="Arial" w:hAnsi="Verdana" w:cs="Tahoma"/>
          <w:sz w:val="18"/>
          <w:szCs w:val="18"/>
        </w:rPr>
        <w:t xml:space="preserve">los </w:t>
      </w:r>
      <w:r w:rsidRPr="000808D1">
        <w:rPr>
          <w:rFonts w:ascii="Verdana" w:eastAsia="Arial" w:hAnsi="Verdana" w:cs="Tahoma"/>
          <w:bCs/>
          <w:color w:val="000000"/>
          <w:sz w:val="18"/>
          <w:szCs w:val="18"/>
        </w:rPr>
        <w:t>planos constructivos e instrucciones del Inspector de proyecto.</w:t>
      </w:r>
      <w:r w:rsidRPr="000808D1">
        <w:rPr>
          <w:rFonts w:ascii="Verdana" w:eastAsia="Arial" w:hAnsi="Verdana" w:cs="Tahoma"/>
          <w:sz w:val="18"/>
          <w:szCs w:val="18"/>
        </w:rPr>
        <w:t xml:space="preserve"> </w:t>
      </w:r>
    </w:p>
    <w:p w14:paraId="4FEEF13B" w14:textId="77777777" w:rsidR="00D411B2" w:rsidRPr="000808D1" w:rsidRDefault="00D411B2" w:rsidP="00D411B2">
      <w:pPr>
        <w:widowControl w:val="0"/>
        <w:tabs>
          <w:tab w:val="left" w:pos="560"/>
        </w:tabs>
        <w:autoSpaceDE w:val="0"/>
        <w:autoSpaceDN w:val="0"/>
        <w:ind w:right="-21"/>
        <w:jc w:val="both"/>
        <w:rPr>
          <w:rFonts w:ascii="Verdana" w:eastAsia="Arial" w:hAnsi="Verdana" w:cs="Tahoma"/>
          <w:color w:val="000000"/>
          <w:sz w:val="18"/>
          <w:szCs w:val="18"/>
        </w:rPr>
      </w:pPr>
    </w:p>
    <w:p w14:paraId="1CA93D00" w14:textId="77777777" w:rsidR="00D411B2" w:rsidRPr="000808D1" w:rsidRDefault="00D411B2" w:rsidP="00D411B2">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MATERIALES, HERRAMIENTAS Y EQUIPO. -</w:t>
      </w:r>
    </w:p>
    <w:p w14:paraId="2395F74D" w14:textId="77777777" w:rsidR="00D411B2" w:rsidRPr="000808D1" w:rsidRDefault="00D411B2" w:rsidP="00D411B2">
      <w:pPr>
        <w:widowControl w:val="0"/>
        <w:tabs>
          <w:tab w:val="left" w:pos="8711"/>
        </w:tabs>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B3D17B1" w14:textId="77777777" w:rsidR="00D411B2" w:rsidRPr="000808D1" w:rsidRDefault="00D411B2" w:rsidP="00D411B2">
      <w:pPr>
        <w:widowControl w:val="0"/>
        <w:autoSpaceDE w:val="0"/>
        <w:autoSpaceDN w:val="0"/>
        <w:adjustRightInd w:val="0"/>
        <w:ind w:right="-21"/>
        <w:jc w:val="both"/>
        <w:rPr>
          <w:rFonts w:ascii="Verdana" w:hAnsi="Verdana" w:cs="Arial"/>
          <w:sz w:val="18"/>
          <w:szCs w:val="18"/>
        </w:rPr>
      </w:pPr>
      <w:r w:rsidRPr="000808D1">
        <w:rPr>
          <w:rFonts w:ascii="Verdana" w:hAnsi="Verdana" w:cs="Arial"/>
          <w:sz w:val="18"/>
          <w:szCs w:val="18"/>
        </w:rPr>
        <w:t xml:space="preserve">La madera será de primera calidad, semidura, sin ojos ni astilla dura, bien estacionada, seca y de las dimensiones señaladas en los planos, de acuerdo al </w:t>
      </w:r>
      <w:r w:rsidRPr="000808D1">
        <w:rPr>
          <w:rFonts w:ascii="Verdana" w:hAnsi="Verdana" w:cs="Arial"/>
          <w:i/>
          <w:sz w:val="18"/>
          <w:szCs w:val="18"/>
        </w:rPr>
        <w:t>Manual de Diseño para Maderas del Grupo Andino</w:t>
      </w:r>
      <w:r w:rsidRPr="000808D1">
        <w:rPr>
          <w:rFonts w:ascii="Verdana" w:hAnsi="Verdana" w:cs="Arial"/>
          <w:sz w:val="18"/>
          <w:szCs w:val="18"/>
        </w:rPr>
        <w:t>.</w:t>
      </w:r>
    </w:p>
    <w:p w14:paraId="01C2CF86" w14:textId="77777777" w:rsidR="00D411B2" w:rsidRPr="000808D1" w:rsidRDefault="00D411B2" w:rsidP="00D411B2">
      <w:pPr>
        <w:widowControl w:val="0"/>
        <w:autoSpaceDE w:val="0"/>
        <w:autoSpaceDN w:val="0"/>
        <w:adjustRightInd w:val="0"/>
        <w:ind w:right="-21"/>
        <w:jc w:val="both"/>
        <w:rPr>
          <w:rFonts w:ascii="Verdana" w:hAnsi="Verdana" w:cs="Arial"/>
          <w:sz w:val="18"/>
          <w:szCs w:val="18"/>
        </w:rPr>
      </w:pPr>
    </w:p>
    <w:p w14:paraId="29A00293" w14:textId="77777777" w:rsidR="00D411B2" w:rsidRPr="000808D1" w:rsidRDefault="00D411B2" w:rsidP="00D411B2">
      <w:pPr>
        <w:widowControl w:val="0"/>
        <w:tabs>
          <w:tab w:val="left" w:pos="8711"/>
        </w:tabs>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A8F9266" w14:textId="77777777" w:rsidR="00D411B2" w:rsidRPr="000808D1" w:rsidRDefault="00D411B2" w:rsidP="00D411B2">
      <w:pPr>
        <w:widowControl w:val="0"/>
        <w:tabs>
          <w:tab w:val="left" w:pos="560"/>
        </w:tabs>
        <w:autoSpaceDE w:val="0"/>
        <w:autoSpaceDN w:val="0"/>
        <w:ind w:right="-21"/>
        <w:jc w:val="both"/>
        <w:rPr>
          <w:rFonts w:ascii="Verdana" w:eastAsia="Arial" w:hAnsi="Verdana" w:cs="Tahoma"/>
          <w:color w:val="000000"/>
          <w:sz w:val="18"/>
          <w:szCs w:val="18"/>
        </w:rPr>
      </w:pPr>
    </w:p>
    <w:p w14:paraId="70F05175" w14:textId="77777777" w:rsidR="00D411B2" w:rsidRPr="000808D1" w:rsidRDefault="00D411B2" w:rsidP="00D411B2">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EJECUCIÓN. -</w:t>
      </w:r>
    </w:p>
    <w:p w14:paraId="4E71DFD4" w14:textId="77777777" w:rsidR="00D411B2" w:rsidRPr="000808D1" w:rsidRDefault="00D411B2" w:rsidP="00D411B2">
      <w:pPr>
        <w:widowControl w:val="0"/>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En general, la puerta deberá cumplir con las siguientes directrices referidas a la ejecución:</w:t>
      </w:r>
    </w:p>
    <w:p w14:paraId="01A49845" w14:textId="77777777" w:rsidR="00D411B2" w:rsidRPr="000808D1" w:rsidRDefault="00D411B2" w:rsidP="00D411B2">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227230C9" w14:textId="77777777" w:rsidR="00D411B2" w:rsidRPr="000808D1" w:rsidRDefault="00D411B2" w:rsidP="00D411B2">
      <w:pPr>
        <w:widowControl w:val="0"/>
        <w:tabs>
          <w:tab w:val="left" w:pos="560"/>
        </w:tabs>
        <w:autoSpaceDE w:val="0"/>
        <w:autoSpaceDN w:val="0"/>
        <w:ind w:right="-21"/>
        <w:jc w:val="both"/>
        <w:rPr>
          <w:rFonts w:ascii="Verdana" w:eastAsia="Arial" w:hAnsi="Verdana" w:cs="Tahoma"/>
          <w:color w:val="000000"/>
          <w:sz w:val="18"/>
          <w:szCs w:val="18"/>
        </w:rPr>
      </w:pPr>
    </w:p>
    <w:p w14:paraId="11C65ED3" w14:textId="77777777" w:rsidR="00D411B2" w:rsidRPr="000808D1" w:rsidRDefault="00D411B2" w:rsidP="00D411B2">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2306E6E" w14:textId="77777777" w:rsidR="00D411B2" w:rsidRPr="000808D1" w:rsidRDefault="00D411B2" w:rsidP="00D411B2">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7091C69" w14:textId="77777777" w:rsidR="00D411B2" w:rsidRPr="000808D1" w:rsidRDefault="00D411B2" w:rsidP="00D411B2">
      <w:pPr>
        <w:widowControl w:val="0"/>
        <w:tabs>
          <w:tab w:val="left" w:pos="560"/>
        </w:tabs>
        <w:autoSpaceDE w:val="0"/>
        <w:autoSpaceDN w:val="0"/>
        <w:ind w:right="-21"/>
        <w:jc w:val="both"/>
        <w:rPr>
          <w:rFonts w:ascii="Verdana" w:eastAsia="Arial" w:hAnsi="Verdana" w:cs="Tahoma"/>
          <w:color w:val="000000"/>
          <w:sz w:val="18"/>
          <w:szCs w:val="18"/>
        </w:rPr>
      </w:pPr>
    </w:p>
    <w:p w14:paraId="5393AAF2" w14:textId="77777777" w:rsidR="00D411B2" w:rsidRPr="000808D1" w:rsidRDefault="00D411B2" w:rsidP="00D411B2">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311E0FD" w14:textId="77777777" w:rsidR="00D411B2" w:rsidRPr="000808D1" w:rsidRDefault="00D411B2" w:rsidP="00D411B2">
      <w:pPr>
        <w:widowControl w:val="0"/>
        <w:tabs>
          <w:tab w:val="left" w:pos="560"/>
        </w:tabs>
        <w:autoSpaceDE w:val="0"/>
        <w:autoSpaceDN w:val="0"/>
        <w:ind w:right="-21"/>
        <w:jc w:val="both"/>
        <w:rPr>
          <w:rFonts w:ascii="Verdana" w:eastAsia="Arial" w:hAnsi="Verdana" w:cs="Tahoma"/>
          <w:color w:val="000000"/>
          <w:sz w:val="18"/>
          <w:szCs w:val="18"/>
        </w:rPr>
      </w:pPr>
    </w:p>
    <w:p w14:paraId="3FF12E9D" w14:textId="77777777" w:rsidR="00D411B2" w:rsidRPr="000808D1" w:rsidRDefault="00D411B2" w:rsidP="00D411B2">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22961BAC" w14:textId="77777777" w:rsidR="00D411B2" w:rsidRPr="000808D1" w:rsidRDefault="00D411B2" w:rsidP="00D411B2">
      <w:pPr>
        <w:widowControl w:val="0"/>
        <w:tabs>
          <w:tab w:val="left" w:pos="560"/>
        </w:tabs>
        <w:autoSpaceDE w:val="0"/>
        <w:autoSpaceDN w:val="0"/>
        <w:ind w:right="-21"/>
        <w:jc w:val="both"/>
        <w:rPr>
          <w:rFonts w:ascii="Verdana" w:eastAsia="Arial" w:hAnsi="Verdana" w:cs="Tahoma"/>
          <w:color w:val="000000"/>
          <w:sz w:val="18"/>
          <w:szCs w:val="18"/>
        </w:rPr>
      </w:pPr>
    </w:p>
    <w:p w14:paraId="73B058C4" w14:textId="77777777" w:rsidR="00D411B2" w:rsidRPr="000808D1" w:rsidRDefault="00D411B2" w:rsidP="00D411B2">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F4A5BC0" w14:textId="77777777" w:rsidR="00D411B2" w:rsidRPr="000808D1" w:rsidRDefault="00D411B2" w:rsidP="00D411B2">
      <w:pPr>
        <w:widowControl w:val="0"/>
        <w:tabs>
          <w:tab w:val="left" w:pos="560"/>
        </w:tabs>
        <w:autoSpaceDE w:val="0"/>
        <w:autoSpaceDN w:val="0"/>
        <w:ind w:right="-21"/>
        <w:jc w:val="both"/>
        <w:rPr>
          <w:rFonts w:ascii="Verdana" w:eastAsia="Arial" w:hAnsi="Verdana" w:cs="Tahoma"/>
          <w:color w:val="000000"/>
          <w:sz w:val="18"/>
          <w:szCs w:val="18"/>
        </w:rPr>
      </w:pPr>
    </w:p>
    <w:p w14:paraId="72AEBB06" w14:textId="77777777" w:rsidR="00D411B2" w:rsidRPr="000808D1" w:rsidRDefault="00D411B2" w:rsidP="00D411B2">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hoja de puerta tablero tendrá las dimensiones conforme a lo detallado en </w:t>
      </w:r>
      <w:r w:rsidRPr="000808D1">
        <w:rPr>
          <w:rFonts w:ascii="Verdana" w:eastAsia="Arial" w:hAnsi="Verdana" w:cs="Tahoma"/>
          <w:sz w:val="18"/>
          <w:szCs w:val="18"/>
        </w:rPr>
        <w:t>los planos de construcción y/o instrucciones del Inspector de proyecto.</w:t>
      </w:r>
    </w:p>
    <w:p w14:paraId="3449D30F" w14:textId="77777777" w:rsidR="00D411B2" w:rsidRPr="000808D1" w:rsidRDefault="00D411B2" w:rsidP="00D411B2">
      <w:pPr>
        <w:widowControl w:val="0"/>
        <w:tabs>
          <w:tab w:val="left" w:pos="560"/>
        </w:tabs>
        <w:autoSpaceDE w:val="0"/>
        <w:autoSpaceDN w:val="0"/>
        <w:ind w:right="-21"/>
        <w:jc w:val="both"/>
        <w:rPr>
          <w:rFonts w:ascii="Verdana" w:eastAsia="Arial" w:hAnsi="Verdana" w:cs="Tahoma"/>
          <w:color w:val="000000"/>
          <w:sz w:val="18"/>
          <w:szCs w:val="18"/>
        </w:rPr>
      </w:pPr>
    </w:p>
    <w:p w14:paraId="0F32C649" w14:textId="77777777" w:rsidR="00D411B2" w:rsidRPr="000808D1" w:rsidRDefault="00D411B2" w:rsidP="00D411B2">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9ED9E36" w14:textId="77777777" w:rsidR="00D411B2" w:rsidRPr="000808D1" w:rsidRDefault="00D411B2" w:rsidP="00D411B2">
      <w:pPr>
        <w:widowControl w:val="0"/>
        <w:tabs>
          <w:tab w:val="left" w:pos="560"/>
        </w:tabs>
        <w:autoSpaceDE w:val="0"/>
        <w:autoSpaceDN w:val="0"/>
        <w:ind w:right="-21"/>
        <w:jc w:val="both"/>
        <w:rPr>
          <w:rFonts w:ascii="Verdana" w:eastAsia="Arial" w:hAnsi="Verdana" w:cs="Tahoma"/>
          <w:color w:val="000000"/>
          <w:sz w:val="18"/>
          <w:szCs w:val="18"/>
        </w:rPr>
      </w:pPr>
    </w:p>
    <w:p w14:paraId="1BDB403B" w14:textId="77777777" w:rsidR="00D411B2" w:rsidRPr="000808D1" w:rsidRDefault="00D411B2" w:rsidP="00D411B2">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53BDD44" w14:textId="77777777" w:rsidR="00D411B2" w:rsidRPr="000808D1" w:rsidRDefault="00D411B2" w:rsidP="00D411B2">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El colocado de las puertas serán realizadas por un carpintero especialista.</w:t>
      </w:r>
    </w:p>
    <w:p w14:paraId="24A45EA2" w14:textId="77777777" w:rsidR="00D411B2" w:rsidRPr="000808D1" w:rsidRDefault="00D411B2" w:rsidP="00D411B2">
      <w:pPr>
        <w:widowControl w:val="0"/>
        <w:tabs>
          <w:tab w:val="left" w:pos="560"/>
        </w:tabs>
        <w:autoSpaceDE w:val="0"/>
        <w:autoSpaceDN w:val="0"/>
        <w:ind w:right="-21"/>
        <w:jc w:val="both"/>
        <w:rPr>
          <w:rFonts w:ascii="Verdana" w:eastAsia="Arial" w:hAnsi="Verdana" w:cs="Tahoma"/>
          <w:color w:val="000000"/>
          <w:sz w:val="18"/>
          <w:szCs w:val="18"/>
        </w:rPr>
      </w:pPr>
    </w:p>
    <w:p w14:paraId="50CF3A07" w14:textId="77777777" w:rsidR="00D411B2" w:rsidRPr="000808D1" w:rsidRDefault="00D411B2" w:rsidP="00D411B2">
      <w:pPr>
        <w:widowControl w:val="0"/>
        <w:tabs>
          <w:tab w:val="left" w:pos="8711"/>
        </w:tabs>
        <w:autoSpaceDE w:val="0"/>
        <w:autoSpaceDN w:val="0"/>
        <w:spacing w:after="120"/>
        <w:ind w:right="-21"/>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38F1FBD4" w14:textId="77777777" w:rsidR="00D411B2" w:rsidRPr="000808D1" w:rsidRDefault="00D411B2" w:rsidP="00D411B2">
      <w:pPr>
        <w:widowControl w:val="0"/>
        <w:tabs>
          <w:tab w:val="left" w:pos="560"/>
        </w:tabs>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3656D353" w14:textId="77777777" w:rsidR="00D411B2" w:rsidRPr="000808D1" w:rsidRDefault="00D411B2" w:rsidP="00D411B2">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BF5F2CA" w14:textId="77777777" w:rsidR="00D411B2" w:rsidRPr="000808D1" w:rsidRDefault="00D411B2" w:rsidP="00D411B2">
      <w:pPr>
        <w:widowControl w:val="0"/>
        <w:tabs>
          <w:tab w:val="left" w:pos="560"/>
        </w:tabs>
        <w:autoSpaceDE w:val="0"/>
        <w:autoSpaceDN w:val="0"/>
        <w:ind w:right="-21"/>
        <w:jc w:val="both"/>
        <w:rPr>
          <w:rFonts w:ascii="Verdana" w:eastAsia="Arial" w:hAnsi="Verdana" w:cs="Tahoma"/>
          <w:color w:val="000000"/>
          <w:sz w:val="18"/>
          <w:szCs w:val="18"/>
        </w:rPr>
      </w:pPr>
    </w:p>
    <w:p w14:paraId="65700ED7" w14:textId="77777777" w:rsidR="00D411B2" w:rsidRPr="000808D1" w:rsidRDefault="00D411B2" w:rsidP="00D411B2">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MEDICIÓN. -</w:t>
      </w:r>
    </w:p>
    <w:p w14:paraId="16F637AF" w14:textId="77777777" w:rsidR="00D411B2" w:rsidRPr="000808D1" w:rsidRDefault="00D411B2" w:rsidP="00D411B2">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w:t>
      </w:r>
      <w:r w:rsidRPr="000808D1">
        <w:rPr>
          <w:rFonts w:ascii="Verdana" w:eastAsia="Arial" w:hAnsi="Verdana" w:cs="Tahoma"/>
          <w:sz w:val="18"/>
          <w:szCs w:val="18"/>
        </w:rPr>
        <w:t xml:space="preserve">provisión y colocado de puerta tablero de madera semidura c/barniz (0,90x2,10) (inc/marco y quincallería) </w:t>
      </w:r>
      <w:r w:rsidRPr="000808D1">
        <w:rPr>
          <w:rFonts w:ascii="Verdana" w:eastAsia="Arial" w:hAnsi="Verdana" w:cs="Tahoma"/>
          <w:color w:val="000000"/>
          <w:sz w:val="18"/>
          <w:szCs w:val="18"/>
        </w:rPr>
        <w:t xml:space="preserve">se medirá por </w:t>
      </w:r>
      <w:r w:rsidRPr="000808D1">
        <w:rPr>
          <w:rFonts w:ascii="Verdana" w:eastAsia="Arial" w:hAnsi="Verdana" w:cs="Tahoma"/>
          <w:b/>
          <w:bCs/>
          <w:color w:val="000000"/>
          <w:sz w:val="18"/>
          <w:szCs w:val="18"/>
        </w:rPr>
        <w:t>pieza</w:t>
      </w:r>
      <w:r w:rsidRPr="000808D1">
        <w:rPr>
          <w:rFonts w:ascii="Verdana" w:eastAsia="Arial" w:hAnsi="Verdana" w:cs="Tahoma"/>
          <w:color w:val="000000"/>
          <w:sz w:val="18"/>
          <w:szCs w:val="18"/>
        </w:rPr>
        <w:t xml:space="preserve">, que incluye los marcos respectivos, el barniz, tope y la quincallería. </w:t>
      </w:r>
    </w:p>
    <w:p w14:paraId="7EC2E56D" w14:textId="77777777" w:rsidR="00D411B2" w:rsidRPr="000808D1" w:rsidRDefault="00D411B2" w:rsidP="00D411B2">
      <w:pPr>
        <w:widowControl w:val="0"/>
        <w:tabs>
          <w:tab w:val="left" w:pos="560"/>
        </w:tabs>
        <w:autoSpaceDE w:val="0"/>
        <w:autoSpaceDN w:val="0"/>
        <w:ind w:right="-21"/>
        <w:jc w:val="both"/>
        <w:rPr>
          <w:rFonts w:ascii="Verdana" w:eastAsia="Arial" w:hAnsi="Verdana" w:cs="Tahoma"/>
          <w:color w:val="000000"/>
          <w:sz w:val="18"/>
          <w:szCs w:val="18"/>
        </w:rPr>
      </w:pPr>
    </w:p>
    <w:p w14:paraId="15E870EC" w14:textId="77777777" w:rsidR="00D411B2" w:rsidRPr="000808D1" w:rsidRDefault="00D411B2" w:rsidP="00D411B2">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1140DDFC"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90D4A2"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F39F449"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411B2" w:rsidRPr="000808D1" w14:paraId="10FF0255" w14:textId="77777777" w:rsidTr="00D411B2">
        <w:tc>
          <w:tcPr>
            <w:tcW w:w="584" w:type="dxa"/>
            <w:shd w:val="clear" w:color="auto" w:fill="17365D"/>
          </w:tcPr>
          <w:p w14:paraId="7D5D7F84" w14:textId="77777777" w:rsidR="00D411B2" w:rsidRPr="000808D1" w:rsidRDefault="00D411B2" w:rsidP="00D411B2">
            <w:pPr>
              <w:jc w:val="center"/>
              <w:rPr>
                <w:rFonts w:ascii="Verdana" w:eastAsia="Verdana" w:hAnsi="Verdana" w:cs="Verdana"/>
                <w:b/>
                <w:sz w:val="18"/>
                <w:szCs w:val="18"/>
              </w:rPr>
            </w:pPr>
            <w:r w:rsidRPr="000808D1">
              <w:rPr>
                <w:rFonts w:ascii="Verdana" w:eastAsia="Verdana" w:hAnsi="Verdana" w:cs="Verdana"/>
                <w:b/>
                <w:sz w:val="18"/>
                <w:szCs w:val="18"/>
              </w:rPr>
              <w:t>N°</w:t>
            </w:r>
          </w:p>
        </w:tc>
        <w:tc>
          <w:tcPr>
            <w:tcW w:w="2385" w:type="dxa"/>
            <w:shd w:val="clear" w:color="auto" w:fill="17365D"/>
          </w:tcPr>
          <w:p w14:paraId="06F1DEF2" w14:textId="77777777" w:rsidR="00D411B2" w:rsidRPr="000808D1" w:rsidRDefault="00D411B2" w:rsidP="00D411B2">
            <w:pPr>
              <w:jc w:val="center"/>
              <w:rPr>
                <w:rFonts w:ascii="Verdana" w:eastAsia="Verdana" w:hAnsi="Verdana" w:cs="Verdana"/>
                <w:b/>
                <w:sz w:val="18"/>
                <w:szCs w:val="18"/>
              </w:rPr>
            </w:pPr>
            <w:r w:rsidRPr="000808D1">
              <w:rPr>
                <w:rFonts w:ascii="Verdana" w:eastAsia="Verdana" w:hAnsi="Verdana" w:cs="Verdana"/>
                <w:b/>
                <w:sz w:val="18"/>
                <w:szCs w:val="18"/>
              </w:rPr>
              <w:t>CÓDIGO</w:t>
            </w:r>
          </w:p>
        </w:tc>
        <w:tc>
          <w:tcPr>
            <w:tcW w:w="1145" w:type="dxa"/>
            <w:shd w:val="clear" w:color="auto" w:fill="17365D"/>
          </w:tcPr>
          <w:p w14:paraId="0802A449" w14:textId="77777777" w:rsidR="00D411B2" w:rsidRPr="000808D1" w:rsidRDefault="00D411B2" w:rsidP="00D411B2">
            <w:pPr>
              <w:jc w:val="center"/>
              <w:rPr>
                <w:rFonts w:ascii="Verdana" w:eastAsia="Verdana" w:hAnsi="Verdana" w:cs="Verdana"/>
                <w:b/>
                <w:sz w:val="18"/>
                <w:szCs w:val="18"/>
              </w:rPr>
            </w:pPr>
            <w:r w:rsidRPr="000808D1">
              <w:rPr>
                <w:rFonts w:ascii="Verdana" w:eastAsia="Verdana" w:hAnsi="Verdana" w:cs="Verdana"/>
                <w:b/>
                <w:sz w:val="18"/>
                <w:szCs w:val="18"/>
              </w:rPr>
              <w:t>UNIDAD</w:t>
            </w:r>
          </w:p>
        </w:tc>
        <w:tc>
          <w:tcPr>
            <w:tcW w:w="5520" w:type="dxa"/>
            <w:shd w:val="clear" w:color="auto" w:fill="17365D"/>
          </w:tcPr>
          <w:p w14:paraId="68654B1A" w14:textId="77777777" w:rsidR="00D411B2" w:rsidRPr="000808D1" w:rsidRDefault="00D411B2" w:rsidP="00D411B2">
            <w:pPr>
              <w:jc w:val="center"/>
              <w:rPr>
                <w:rFonts w:ascii="Verdana" w:eastAsia="Verdana" w:hAnsi="Verdana" w:cs="Verdana"/>
                <w:b/>
                <w:sz w:val="18"/>
                <w:szCs w:val="18"/>
              </w:rPr>
            </w:pPr>
            <w:r w:rsidRPr="000808D1">
              <w:rPr>
                <w:rFonts w:ascii="Verdana" w:eastAsia="Verdana" w:hAnsi="Verdana" w:cs="Verdana"/>
                <w:b/>
                <w:sz w:val="18"/>
                <w:szCs w:val="18"/>
              </w:rPr>
              <w:t>ÍTEM</w:t>
            </w:r>
          </w:p>
        </w:tc>
      </w:tr>
      <w:tr w:rsidR="00D411B2" w:rsidRPr="000808D1" w14:paraId="005B178A" w14:textId="77777777" w:rsidTr="00D411B2">
        <w:tc>
          <w:tcPr>
            <w:tcW w:w="584" w:type="dxa"/>
            <w:shd w:val="clear" w:color="auto" w:fill="B8CCE4"/>
          </w:tcPr>
          <w:p w14:paraId="22094136" w14:textId="77777777" w:rsidR="00D411B2" w:rsidRPr="000808D1" w:rsidRDefault="00D411B2" w:rsidP="00D411B2">
            <w:pPr>
              <w:jc w:val="center"/>
              <w:rPr>
                <w:rFonts w:ascii="Verdana" w:eastAsia="Verdana" w:hAnsi="Verdana" w:cs="Verdana"/>
                <w:b/>
                <w:sz w:val="18"/>
                <w:szCs w:val="18"/>
              </w:rPr>
            </w:pPr>
            <w:r>
              <w:rPr>
                <w:rFonts w:ascii="Verdana" w:eastAsia="Verdana" w:hAnsi="Verdana" w:cs="Verdana"/>
                <w:b/>
                <w:sz w:val="18"/>
                <w:szCs w:val="18"/>
              </w:rPr>
              <w:t>40</w:t>
            </w:r>
          </w:p>
        </w:tc>
        <w:tc>
          <w:tcPr>
            <w:tcW w:w="2385" w:type="dxa"/>
            <w:shd w:val="clear" w:color="auto" w:fill="B8CCE4"/>
          </w:tcPr>
          <w:p w14:paraId="58176F49" w14:textId="77777777" w:rsidR="00D411B2" w:rsidRPr="000808D1" w:rsidRDefault="00D411B2" w:rsidP="00D411B2">
            <w:pPr>
              <w:jc w:val="center"/>
              <w:rPr>
                <w:rFonts w:ascii="Verdana" w:eastAsia="Verdana" w:hAnsi="Verdana" w:cs="Verdana"/>
                <w:b/>
                <w:sz w:val="18"/>
                <w:szCs w:val="18"/>
              </w:rPr>
            </w:pPr>
            <w:r w:rsidRPr="000808D1">
              <w:rPr>
                <w:rFonts w:ascii="Verdana" w:eastAsia="Verdana" w:hAnsi="Verdana" w:cs="Verdana"/>
                <w:b/>
                <w:sz w:val="18"/>
                <w:szCs w:val="18"/>
              </w:rPr>
              <w:t>VAC-IE-TBD-1</w:t>
            </w:r>
          </w:p>
        </w:tc>
        <w:tc>
          <w:tcPr>
            <w:tcW w:w="1145" w:type="dxa"/>
            <w:shd w:val="clear" w:color="auto" w:fill="B8CCE4"/>
          </w:tcPr>
          <w:p w14:paraId="161525FA" w14:textId="77777777" w:rsidR="00D411B2" w:rsidRPr="000808D1" w:rsidRDefault="00D411B2" w:rsidP="00D411B2">
            <w:pPr>
              <w:jc w:val="center"/>
              <w:rPr>
                <w:rFonts w:ascii="Verdana" w:eastAsia="Verdana" w:hAnsi="Verdana" w:cs="Verdana"/>
                <w:b/>
                <w:sz w:val="18"/>
                <w:szCs w:val="18"/>
              </w:rPr>
            </w:pPr>
            <w:r w:rsidRPr="000808D1">
              <w:rPr>
                <w:rFonts w:ascii="Verdana" w:eastAsia="Verdana" w:hAnsi="Verdana" w:cs="Verdana"/>
                <w:b/>
                <w:sz w:val="18"/>
                <w:szCs w:val="18"/>
              </w:rPr>
              <w:t>GLB</w:t>
            </w:r>
          </w:p>
        </w:tc>
        <w:tc>
          <w:tcPr>
            <w:tcW w:w="5520" w:type="dxa"/>
            <w:shd w:val="clear" w:color="auto" w:fill="B8CCE4"/>
          </w:tcPr>
          <w:p w14:paraId="445EB539" w14:textId="77777777" w:rsidR="00D411B2" w:rsidRPr="000808D1" w:rsidRDefault="00D411B2" w:rsidP="00D411B2">
            <w:pPr>
              <w:jc w:val="center"/>
              <w:rPr>
                <w:rFonts w:ascii="Verdana" w:eastAsia="Verdana" w:hAnsi="Verdana" w:cs="Verdana"/>
                <w:b/>
                <w:sz w:val="18"/>
                <w:szCs w:val="18"/>
              </w:rPr>
            </w:pPr>
            <w:r w:rsidRPr="000808D1">
              <w:rPr>
                <w:rFonts w:ascii="Verdana" w:eastAsia="Verdana" w:hAnsi="Verdana" w:cs="Verdana"/>
                <w:b/>
                <w:sz w:val="18"/>
                <w:szCs w:val="18"/>
              </w:rPr>
              <w:t>TABLERO DE DISTRIBUCIÓN (3 CIRCUITOS)</w:t>
            </w:r>
          </w:p>
        </w:tc>
      </w:tr>
    </w:tbl>
    <w:p w14:paraId="41A2B5B7" w14:textId="77777777" w:rsidR="00D411B2" w:rsidRPr="000808D1" w:rsidRDefault="00D411B2" w:rsidP="00D411B2">
      <w:pPr>
        <w:widowControl w:val="0"/>
        <w:autoSpaceDE w:val="0"/>
        <w:autoSpaceDN w:val="0"/>
        <w:spacing w:before="100"/>
        <w:jc w:val="both"/>
        <w:outlineLvl w:val="0"/>
        <w:rPr>
          <w:rFonts w:ascii="Verdana" w:eastAsia="Verdana" w:hAnsi="Verdana" w:cs="Verdana"/>
          <w:b/>
          <w:bCs/>
          <w:sz w:val="18"/>
          <w:szCs w:val="18"/>
        </w:rPr>
      </w:pPr>
      <w:r w:rsidRPr="000808D1">
        <w:rPr>
          <w:rFonts w:ascii="Verdana" w:eastAsia="Verdana" w:hAnsi="Verdana" w:cs="Verdana"/>
          <w:b/>
          <w:bCs/>
          <w:sz w:val="18"/>
          <w:szCs w:val="18"/>
        </w:rPr>
        <w:t>DESCRIPCIÓN. –</w:t>
      </w:r>
    </w:p>
    <w:p w14:paraId="1A220A3F" w14:textId="77777777" w:rsidR="00D411B2" w:rsidRPr="000808D1" w:rsidRDefault="00D411B2" w:rsidP="00D411B2">
      <w:pPr>
        <w:widowControl w:val="0"/>
        <w:autoSpaceDE w:val="0"/>
        <w:autoSpaceDN w:val="0"/>
        <w:ind w:right="145"/>
        <w:jc w:val="both"/>
        <w:rPr>
          <w:rFonts w:ascii="Verdana" w:eastAsia="Verdana" w:hAnsi="Verdana" w:cs="Verdana"/>
          <w:sz w:val="18"/>
          <w:szCs w:val="18"/>
        </w:rPr>
      </w:pPr>
      <w:r w:rsidRPr="000808D1">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26EFCFCE" w14:textId="77777777" w:rsidR="00D411B2" w:rsidRPr="000808D1" w:rsidRDefault="00D411B2" w:rsidP="00D411B2">
      <w:pPr>
        <w:widowControl w:val="0"/>
        <w:autoSpaceDE w:val="0"/>
        <w:autoSpaceDN w:val="0"/>
        <w:ind w:right="145"/>
        <w:jc w:val="both"/>
        <w:rPr>
          <w:rFonts w:ascii="Verdana" w:eastAsia="Verdana" w:hAnsi="Verdana" w:cs="Verdana"/>
          <w:sz w:val="18"/>
          <w:szCs w:val="18"/>
        </w:rPr>
      </w:pPr>
    </w:p>
    <w:p w14:paraId="5903DF29" w14:textId="77777777" w:rsidR="00D411B2" w:rsidRPr="000808D1" w:rsidRDefault="00D411B2" w:rsidP="00D411B2">
      <w:pPr>
        <w:widowControl w:val="0"/>
        <w:autoSpaceDE w:val="0"/>
        <w:autoSpaceDN w:val="0"/>
        <w:ind w:left="119"/>
        <w:jc w:val="both"/>
        <w:outlineLvl w:val="0"/>
        <w:rPr>
          <w:rFonts w:ascii="Verdana" w:eastAsia="Verdana" w:hAnsi="Verdana" w:cs="Verdana"/>
          <w:b/>
          <w:bCs/>
          <w:sz w:val="18"/>
          <w:szCs w:val="18"/>
        </w:rPr>
      </w:pPr>
      <w:r w:rsidRPr="000808D1">
        <w:rPr>
          <w:rFonts w:ascii="Verdana" w:eastAsia="Verdana" w:hAnsi="Verdana" w:cs="Verdana"/>
          <w:b/>
          <w:bCs/>
          <w:sz w:val="18"/>
          <w:szCs w:val="18"/>
        </w:rPr>
        <w:t>MATERIALES, HERRAMIENTAS Y EQUIPO. –</w:t>
      </w:r>
    </w:p>
    <w:p w14:paraId="0495131F" w14:textId="77777777" w:rsidR="00D411B2" w:rsidRPr="000808D1" w:rsidRDefault="00D411B2" w:rsidP="00D411B2">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60B3CF7" w14:textId="77777777" w:rsidR="00D411B2" w:rsidRPr="000808D1" w:rsidRDefault="00D411B2" w:rsidP="00D411B2">
      <w:pPr>
        <w:widowControl w:val="0"/>
        <w:tabs>
          <w:tab w:val="left" w:pos="8711"/>
        </w:tabs>
        <w:autoSpaceDE w:val="0"/>
        <w:autoSpaceDN w:val="0"/>
        <w:jc w:val="both"/>
        <w:rPr>
          <w:rFonts w:ascii="Verdana" w:eastAsia="Verdana" w:hAnsi="Verdana" w:cs="Verdana"/>
          <w:sz w:val="18"/>
          <w:szCs w:val="18"/>
        </w:rPr>
      </w:pPr>
      <w:r w:rsidRPr="000808D1">
        <w:rPr>
          <w:rFonts w:ascii="Verdana" w:eastAsia="Verdana" w:hAnsi="Verdana" w:cs="Verdana"/>
          <w:sz w:val="18"/>
          <w:szCs w:val="18"/>
        </w:rPr>
        <w:t>Los accesorios deben ser de primera calidad dentro el mercado local y que cumplan las exigencias técnicas del proyecto.</w:t>
      </w:r>
    </w:p>
    <w:p w14:paraId="582EAC1E" w14:textId="77777777" w:rsidR="00D411B2" w:rsidRPr="000808D1" w:rsidRDefault="00D411B2" w:rsidP="00D411B2">
      <w:pPr>
        <w:widowControl w:val="0"/>
        <w:tabs>
          <w:tab w:val="left" w:pos="0"/>
        </w:tabs>
        <w:autoSpaceDE w:val="0"/>
        <w:autoSpaceDN w:val="0"/>
        <w:adjustRightInd w:val="0"/>
        <w:jc w:val="both"/>
        <w:rPr>
          <w:rFonts w:ascii="Verdana" w:eastAsia="Verdana" w:hAnsi="Verdana" w:cs="Calibri"/>
          <w:b/>
          <w:bCs/>
          <w:sz w:val="18"/>
          <w:szCs w:val="18"/>
        </w:rPr>
      </w:pPr>
    </w:p>
    <w:p w14:paraId="118DD351" w14:textId="77777777" w:rsidR="00D411B2" w:rsidRPr="000808D1" w:rsidRDefault="00D411B2" w:rsidP="00D411B2">
      <w:pPr>
        <w:widowControl w:val="0"/>
        <w:autoSpaceDE w:val="0"/>
        <w:autoSpaceDN w:val="0"/>
        <w:ind w:left="390"/>
        <w:jc w:val="both"/>
        <w:outlineLvl w:val="0"/>
        <w:rPr>
          <w:rFonts w:ascii="Verdana" w:eastAsia="Verdana" w:hAnsi="Verdana" w:cs="Verdana"/>
          <w:b/>
          <w:bCs/>
          <w:sz w:val="18"/>
          <w:szCs w:val="18"/>
        </w:rPr>
      </w:pPr>
      <w:r w:rsidRPr="000808D1">
        <w:rPr>
          <w:rFonts w:ascii="Verdana" w:eastAsia="Verdana" w:hAnsi="Verdana" w:cs="Verdana"/>
          <w:b/>
          <w:bCs/>
          <w:sz w:val="18"/>
          <w:szCs w:val="18"/>
        </w:rPr>
        <w:t>FORMA DE EJECUCIÓN. –</w:t>
      </w:r>
    </w:p>
    <w:p w14:paraId="08F08ACB" w14:textId="77777777" w:rsidR="00D411B2" w:rsidRPr="000808D1" w:rsidRDefault="00D411B2" w:rsidP="00D411B2">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F094259" w14:textId="77777777" w:rsidR="00D411B2" w:rsidRPr="000808D1" w:rsidRDefault="00D411B2" w:rsidP="00D411B2">
      <w:pPr>
        <w:widowControl w:val="0"/>
        <w:tabs>
          <w:tab w:val="left" w:pos="8711"/>
        </w:tabs>
        <w:autoSpaceDE w:val="0"/>
        <w:autoSpaceDN w:val="0"/>
        <w:jc w:val="both"/>
        <w:rPr>
          <w:rFonts w:ascii="Verdana" w:eastAsia="Verdana" w:hAnsi="Verdana" w:cs="Tahoma"/>
          <w:sz w:val="18"/>
          <w:szCs w:val="18"/>
        </w:rPr>
      </w:pPr>
    </w:p>
    <w:p w14:paraId="71431770" w14:textId="77777777" w:rsidR="00D411B2" w:rsidRPr="000808D1" w:rsidRDefault="00D411B2" w:rsidP="00D411B2">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5E70BFD" w14:textId="77777777" w:rsidR="00D411B2" w:rsidRPr="000808D1" w:rsidRDefault="00D411B2" w:rsidP="00D411B2">
      <w:pPr>
        <w:widowControl w:val="0"/>
        <w:tabs>
          <w:tab w:val="left" w:pos="8711"/>
        </w:tabs>
        <w:autoSpaceDE w:val="0"/>
        <w:autoSpaceDN w:val="0"/>
        <w:jc w:val="both"/>
        <w:rPr>
          <w:rFonts w:ascii="Verdana" w:eastAsia="Verdana" w:hAnsi="Verdana" w:cs="Tahoma"/>
          <w:sz w:val="18"/>
          <w:szCs w:val="18"/>
        </w:rPr>
      </w:pPr>
    </w:p>
    <w:p w14:paraId="7BC3BCC0" w14:textId="77777777" w:rsidR="00D411B2" w:rsidRPr="000808D1" w:rsidRDefault="00D411B2" w:rsidP="00D411B2">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F2D1BC5" w14:textId="77777777" w:rsidR="00D411B2" w:rsidRPr="000808D1" w:rsidRDefault="00D411B2" w:rsidP="00D411B2">
      <w:pPr>
        <w:widowControl w:val="0"/>
        <w:tabs>
          <w:tab w:val="left" w:pos="8711"/>
        </w:tabs>
        <w:autoSpaceDE w:val="0"/>
        <w:autoSpaceDN w:val="0"/>
        <w:jc w:val="both"/>
        <w:rPr>
          <w:rFonts w:ascii="Verdana" w:eastAsia="Verdana" w:hAnsi="Verdana" w:cs="Tahoma"/>
          <w:sz w:val="18"/>
          <w:szCs w:val="18"/>
        </w:rPr>
      </w:pPr>
    </w:p>
    <w:p w14:paraId="208F1E86" w14:textId="77777777" w:rsidR="00D411B2" w:rsidRPr="000808D1" w:rsidRDefault="00D411B2" w:rsidP="00D411B2">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D92B8DF" w14:textId="77777777" w:rsidR="00D411B2" w:rsidRPr="000808D1" w:rsidRDefault="00D411B2" w:rsidP="00D411B2">
      <w:pPr>
        <w:widowControl w:val="0"/>
        <w:tabs>
          <w:tab w:val="left" w:pos="8711"/>
        </w:tabs>
        <w:autoSpaceDE w:val="0"/>
        <w:autoSpaceDN w:val="0"/>
        <w:jc w:val="both"/>
        <w:rPr>
          <w:rFonts w:ascii="Verdana" w:eastAsia="Verdana" w:hAnsi="Verdana" w:cs="Tahoma"/>
          <w:sz w:val="18"/>
          <w:szCs w:val="18"/>
        </w:rPr>
      </w:pPr>
    </w:p>
    <w:p w14:paraId="70CB13B5" w14:textId="77777777" w:rsidR="00D411B2" w:rsidRPr="000808D1" w:rsidRDefault="00D411B2" w:rsidP="00D411B2">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9BFF8A5" w14:textId="77777777" w:rsidR="00D411B2" w:rsidRPr="000808D1" w:rsidRDefault="00D411B2" w:rsidP="00D411B2">
      <w:pPr>
        <w:widowControl w:val="0"/>
        <w:tabs>
          <w:tab w:val="left" w:pos="8711"/>
        </w:tabs>
        <w:autoSpaceDE w:val="0"/>
        <w:autoSpaceDN w:val="0"/>
        <w:jc w:val="both"/>
        <w:rPr>
          <w:rFonts w:ascii="Verdana" w:eastAsia="Verdana" w:hAnsi="Verdana" w:cs="Tahoma"/>
          <w:sz w:val="18"/>
          <w:szCs w:val="18"/>
        </w:rPr>
      </w:pPr>
    </w:p>
    <w:p w14:paraId="14B2AF61" w14:textId="77777777" w:rsidR="00D411B2" w:rsidRPr="000808D1" w:rsidRDefault="00D411B2" w:rsidP="00D411B2">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5FEE31F" w14:textId="77777777" w:rsidR="00D411B2" w:rsidRPr="000808D1" w:rsidRDefault="00D411B2" w:rsidP="00D411B2">
      <w:pPr>
        <w:widowControl w:val="0"/>
        <w:tabs>
          <w:tab w:val="left" w:pos="8711"/>
        </w:tabs>
        <w:autoSpaceDE w:val="0"/>
        <w:autoSpaceDN w:val="0"/>
        <w:jc w:val="both"/>
        <w:rPr>
          <w:rFonts w:ascii="Verdana" w:eastAsia="Verdana" w:hAnsi="Verdana" w:cs="Tahoma"/>
          <w:sz w:val="18"/>
          <w:szCs w:val="18"/>
        </w:rPr>
      </w:pPr>
    </w:p>
    <w:p w14:paraId="3E5BEFA8" w14:textId="77777777" w:rsidR="00D411B2" w:rsidRPr="000808D1" w:rsidRDefault="00D411B2" w:rsidP="00D411B2">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6805E03D" w14:textId="77777777" w:rsidR="00D411B2" w:rsidRPr="000808D1" w:rsidRDefault="00D411B2" w:rsidP="00D411B2">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47866B1" w14:textId="77777777" w:rsidR="00D411B2" w:rsidRPr="000808D1" w:rsidRDefault="00D411B2" w:rsidP="00D411B2">
      <w:pPr>
        <w:widowControl w:val="0"/>
        <w:tabs>
          <w:tab w:val="left" w:pos="8711"/>
        </w:tabs>
        <w:autoSpaceDE w:val="0"/>
        <w:autoSpaceDN w:val="0"/>
        <w:jc w:val="both"/>
        <w:rPr>
          <w:rFonts w:ascii="Verdana" w:eastAsia="Verdana" w:hAnsi="Verdana" w:cs="Tahoma"/>
          <w:sz w:val="18"/>
          <w:szCs w:val="18"/>
        </w:rPr>
      </w:pPr>
    </w:p>
    <w:p w14:paraId="5A0868AB" w14:textId="77777777" w:rsidR="00D411B2" w:rsidRPr="000808D1" w:rsidRDefault="00D411B2" w:rsidP="00D411B2">
      <w:pPr>
        <w:widowControl w:val="0"/>
        <w:tabs>
          <w:tab w:val="left" w:pos="8711"/>
        </w:tabs>
        <w:autoSpaceDE w:val="0"/>
        <w:autoSpaceDN w:val="0"/>
        <w:spacing w:after="120"/>
        <w:jc w:val="both"/>
        <w:rPr>
          <w:rFonts w:ascii="Verdana" w:eastAsia="Verdana" w:hAnsi="Verdana" w:cs="Tahoma"/>
          <w:b/>
          <w:sz w:val="18"/>
          <w:szCs w:val="18"/>
        </w:rPr>
      </w:pPr>
      <w:r w:rsidRPr="000808D1">
        <w:rPr>
          <w:rFonts w:ascii="Verdana" w:eastAsia="Verdana" w:hAnsi="Verdana" w:cs="Tahoma"/>
          <w:b/>
          <w:sz w:val="18"/>
          <w:szCs w:val="18"/>
        </w:rPr>
        <w:t>Criterios de Control, Aceptación y Rechazo</w:t>
      </w:r>
    </w:p>
    <w:p w14:paraId="0FA45632" w14:textId="77777777" w:rsidR="00D411B2" w:rsidRPr="000808D1" w:rsidRDefault="00D411B2" w:rsidP="00D411B2">
      <w:pPr>
        <w:widowControl w:val="0"/>
        <w:tabs>
          <w:tab w:val="left" w:pos="560"/>
        </w:tabs>
        <w:autoSpaceDE w:val="0"/>
        <w:autoSpaceDN w:val="0"/>
        <w:jc w:val="both"/>
        <w:rPr>
          <w:rFonts w:ascii="Verdana" w:eastAsia="Verdana" w:hAnsi="Verdana" w:cs="Tahoma"/>
          <w:sz w:val="18"/>
          <w:szCs w:val="18"/>
        </w:rPr>
      </w:pPr>
      <w:r w:rsidRPr="000808D1">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E8B691F" w14:textId="77777777" w:rsidR="00D411B2" w:rsidRPr="000808D1" w:rsidRDefault="00D411B2" w:rsidP="00D411B2">
      <w:pPr>
        <w:widowControl w:val="0"/>
        <w:tabs>
          <w:tab w:val="left" w:pos="8711"/>
        </w:tabs>
        <w:autoSpaceDE w:val="0"/>
        <w:autoSpaceDN w:val="0"/>
        <w:jc w:val="both"/>
        <w:rPr>
          <w:rFonts w:ascii="Verdana" w:eastAsia="Verdana" w:hAnsi="Verdana" w:cs="Tahoma"/>
          <w:sz w:val="18"/>
          <w:szCs w:val="18"/>
        </w:rPr>
      </w:pPr>
    </w:p>
    <w:p w14:paraId="354CA381" w14:textId="77777777" w:rsidR="00D411B2" w:rsidRPr="000808D1" w:rsidRDefault="00D411B2" w:rsidP="00D411B2">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8294C27" w14:textId="77777777" w:rsidR="00D411B2" w:rsidRPr="000808D1" w:rsidRDefault="00D411B2" w:rsidP="00D411B2">
      <w:pPr>
        <w:widowControl w:val="0"/>
        <w:autoSpaceDE w:val="0"/>
        <w:autoSpaceDN w:val="0"/>
        <w:jc w:val="both"/>
        <w:rPr>
          <w:rFonts w:ascii="Verdana" w:eastAsia="Verdana" w:hAnsi="Verdana" w:cs="Verdana"/>
          <w:sz w:val="18"/>
          <w:szCs w:val="18"/>
        </w:rPr>
      </w:pPr>
    </w:p>
    <w:p w14:paraId="435B482A" w14:textId="77777777" w:rsidR="00D411B2" w:rsidRPr="000808D1" w:rsidRDefault="00D411B2" w:rsidP="00D411B2">
      <w:pPr>
        <w:widowControl w:val="0"/>
        <w:autoSpaceDE w:val="0"/>
        <w:autoSpaceDN w:val="0"/>
        <w:ind w:left="119"/>
        <w:jc w:val="both"/>
        <w:outlineLvl w:val="0"/>
        <w:rPr>
          <w:rFonts w:ascii="Verdana" w:eastAsia="Verdana" w:hAnsi="Verdana" w:cs="Verdana"/>
          <w:b/>
          <w:bCs/>
          <w:sz w:val="18"/>
          <w:szCs w:val="18"/>
        </w:rPr>
      </w:pPr>
      <w:r w:rsidRPr="000808D1">
        <w:rPr>
          <w:rFonts w:ascii="Verdana" w:eastAsia="Verdana" w:hAnsi="Verdana" w:cs="Verdana"/>
          <w:b/>
          <w:bCs/>
          <w:sz w:val="18"/>
          <w:szCs w:val="18"/>
        </w:rPr>
        <w:t>MEDICIÓN. –</w:t>
      </w:r>
    </w:p>
    <w:p w14:paraId="1FEC3E7D" w14:textId="77777777" w:rsidR="00D411B2" w:rsidRDefault="00D411B2" w:rsidP="00D411B2">
      <w:pPr>
        <w:widowControl w:val="0"/>
        <w:autoSpaceDE w:val="0"/>
        <w:autoSpaceDN w:val="0"/>
        <w:jc w:val="both"/>
        <w:rPr>
          <w:rFonts w:ascii="Verdana" w:eastAsia="Verdana" w:hAnsi="Verdana" w:cs="Verdana"/>
          <w:sz w:val="18"/>
          <w:szCs w:val="18"/>
        </w:rPr>
      </w:pPr>
      <w:r w:rsidRPr="000808D1">
        <w:rPr>
          <w:rFonts w:ascii="Verdana" w:eastAsia="Verdana" w:hAnsi="Verdana" w:cs="Verdana"/>
          <w:sz w:val="18"/>
          <w:szCs w:val="18"/>
        </w:rPr>
        <w:t>El tablero de distribución (3 circuitos),</w:t>
      </w:r>
      <w:r w:rsidRPr="000808D1">
        <w:rPr>
          <w:rFonts w:ascii="Verdana" w:eastAsia="Verdana" w:hAnsi="Verdana" w:cs="Verdana"/>
          <w:color w:val="FF0000"/>
          <w:sz w:val="18"/>
          <w:szCs w:val="18"/>
        </w:rPr>
        <w:t xml:space="preserve"> </w:t>
      </w:r>
      <w:r w:rsidRPr="000808D1">
        <w:rPr>
          <w:rFonts w:ascii="Verdana" w:eastAsia="Verdana" w:hAnsi="Verdana" w:cs="Verdana"/>
          <w:sz w:val="18"/>
          <w:szCs w:val="18"/>
        </w:rPr>
        <w:t xml:space="preserve">se medirá en forma </w:t>
      </w:r>
      <w:r w:rsidRPr="000808D1">
        <w:rPr>
          <w:rFonts w:ascii="Verdana" w:eastAsia="Verdana" w:hAnsi="Verdana" w:cs="Verdana"/>
          <w:b/>
          <w:sz w:val="18"/>
          <w:szCs w:val="18"/>
        </w:rPr>
        <w:t xml:space="preserve">Global, </w:t>
      </w:r>
      <w:r w:rsidRPr="000808D1">
        <w:rPr>
          <w:rFonts w:ascii="Verdana" w:eastAsia="Verdana" w:hAnsi="Verdana" w:cs="Verdana"/>
          <w:sz w:val="18"/>
          <w:szCs w:val="18"/>
        </w:rPr>
        <w:t>de acuerdo a lo estipulado en la presentación de propuesta.</w:t>
      </w:r>
    </w:p>
    <w:p w14:paraId="01488C63" w14:textId="77777777" w:rsidR="000A3EBA" w:rsidRPr="000808D1" w:rsidRDefault="000A3EBA" w:rsidP="00D411B2">
      <w:pPr>
        <w:widowControl w:val="0"/>
        <w:autoSpaceDE w:val="0"/>
        <w:autoSpaceDN w:val="0"/>
        <w:jc w:val="both"/>
        <w:rPr>
          <w:rFonts w:ascii="Verdana" w:eastAsia="Verdana" w:hAnsi="Verdana" w:cs="Verdana"/>
          <w:sz w:val="18"/>
          <w:szCs w:val="18"/>
        </w:rPr>
      </w:pPr>
    </w:p>
    <w:p w14:paraId="452602F9" w14:textId="77777777" w:rsidR="00D411B2" w:rsidRPr="000808D1" w:rsidRDefault="00D411B2" w:rsidP="00D411B2">
      <w:pPr>
        <w:widowControl w:val="0"/>
        <w:autoSpaceDE w:val="0"/>
        <w:autoSpaceDN w:val="0"/>
        <w:ind w:left="119"/>
        <w:jc w:val="both"/>
        <w:outlineLvl w:val="0"/>
        <w:rPr>
          <w:rFonts w:ascii="Verdana" w:eastAsia="Verdana" w:hAnsi="Verdana" w:cs="Verdana"/>
          <w:b/>
          <w:bCs/>
          <w:sz w:val="18"/>
          <w:szCs w:val="18"/>
        </w:rPr>
      </w:pPr>
      <w:r w:rsidRPr="000808D1">
        <w:rPr>
          <w:rFonts w:ascii="Verdana" w:eastAsia="Verdana" w:hAnsi="Verdana" w:cs="Verdana"/>
          <w:b/>
          <w:bCs/>
          <w:sz w:val="18"/>
          <w:szCs w:val="18"/>
        </w:rPr>
        <w:t>APORTE PROPIO. –</w:t>
      </w:r>
    </w:p>
    <w:p w14:paraId="5E4CE1D2" w14:textId="77777777" w:rsidR="00D411B2" w:rsidRPr="000808D1" w:rsidRDefault="00D411B2" w:rsidP="00D411B2">
      <w:pPr>
        <w:widowControl w:val="0"/>
        <w:autoSpaceDE w:val="0"/>
        <w:autoSpaceDN w:val="0"/>
        <w:ind w:left="119" w:right="154"/>
        <w:jc w:val="both"/>
        <w:rPr>
          <w:rFonts w:ascii="Verdana" w:eastAsia="Verdana" w:hAnsi="Verdana" w:cs="Verdana"/>
          <w:sz w:val="18"/>
          <w:szCs w:val="18"/>
        </w:rPr>
      </w:pPr>
      <w:r w:rsidRPr="000808D1">
        <w:rPr>
          <w:rFonts w:ascii="Verdana" w:eastAsia="Verdana" w:hAnsi="Verdana" w:cs="Verdana"/>
          <w:sz w:val="18"/>
          <w:szCs w:val="18"/>
        </w:rPr>
        <w:t>El</w:t>
      </w:r>
      <w:r w:rsidRPr="000808D1">
        <w:rPr>
          <w:rFonts w:ascii="Verdana" w:eastAsia="Verdana" w:hAnsi="Verdana" w:cs="Verdana"/>
          <w:spacing w:val="-7"/>
          <w:sz w:val="18"/>
          <w:szCs w:val="18"/>
        </w:rPr>
        <w:t xml:space="preserve"> </w:t>
      </w:r>
      <w:r w:rsidRPr="000808D1">
        <w:rPr>
          <w:rFonts w:ascii="Verdana" w:eastAsia="Verdana" w:hAnsi="Verdana" w:cs="Verdana"/>
          <w:sz w:val="18"/>
          <w:szCs w:val="18"/>
        </w:rPr>
        <w:t>aporte</w:t>
      </w:r>
      <w:r w:rsidRPr="000808D1">
        <w:rPr>
          <w:rFonts w:ascii="Verdana" w:eastAsia="Verdana" w:hAnsi="Verdana" w:cs="Verdana"/>
          <w:spacing w:val="-14"/>
          <w:sz w:val="18"/>
          <w:szCs w:val="18"/>
        </w:rPr>
        <w:t xml:space="preserve"> </w:t>
      </w:r>
      <w:r w:rsidRPr="000808D1">
        <w:rPr>
          <w:rFonts w:ascii="Verdana" w:eastAsia="Verdana" w:hAnsi="Verdana" w:cs="Verdana"/>
          <w:sz w:val="18"/>
          <w:szCs w:val="18"/>
        </w:rPr>
        <w:t>propio</w:t>
      </w:r>
      <w:r w:rsidRPr="000808D1">
        <w:rPr>
          <w:rFonts w:ascii="Verdana" w:eastAsia="Verdana" w:hAnsi="Verdana" w:cs="Verdana"/>
          <w:spacing w:val="-11"/>
          <w:sz w:val="18"/>
          <w:szCs w:val="18"/>
        </w:rPr>
        <w:t xml:space="preserve"> </w:t>
      </w:r>
      <w:r w:rsidRPr="000808D1">
        <w:rPr>
          <w:rFonts w:ascii="Verdana" w:eastAsia="Verdana" w:hAnsi="Verdana" w:cs="Verdana"/>
          <w:sz w:val="18"/>
          <w:szCs w:val="18"/>
        </w:rPr>
        <w:t>se</w:t>
      </w:r>
      <w:r w:rsidRPr="000808D1">
        <w:rPr>
          <w:rFonts w:ascii="Verdana" w:eastAsia="Verdana" w:hAnsi="Verdana" w:cs="Verdana"/>
          <w:spacing w:val="-11"/>
          <w:sz w:val="18"/>
          <w:szCs w:val="18"/>
        </w:rPr>
        <w:t xml:space="preserve"> </w:t>
      </w:r>
      <w:r w:rsidRPr="000808D1">
        <w:rPr>
          <w:rFonts w:ascii="Verdana" w:eastAsia="Verdana" w:hAnsi="Verdana" w:cs="Verdana"/>
          <w:sz w:val="18"/>
          <w:szCs w:val="18"/>
        </w:rPr>
        <w:t>encuentra</w:t>
      </w:r>
      <w:r w:rsidRPr="000808D1">
        <w:rPr>
          <w:rFonts w:ascii="Verdana" w:eastAsia="Verdana" w:hAnsi="Verdana" w:cs="Verdana"/>
          <w:spacing w:val="-6"/>
          <w:sz w:val="18"/>
          <w:szCs w:val="18"/>
        </w:rPr>
        <w:t xml:space="preserve"> </w:t>
      </w:r>
      <w:r w:rsidRPr="000808D1">
        <w:rPr>
          <w:rFonts w:ascii="Verdana" w:eastAsia="Verdana" w:hAnsi="Verdana" w:cs="Verdana"/>
          <w:sz w:val="18"/>
          <w:szCs w:val="18"/>
        </w:rPr>
        <w:t>especificado</w:t>
      </w:r>
      <w:r w:rsidRPr="000808D1">
        <w:rPr>
          <w:rFonts w:ascii="Verdana" w:eastAsia="Verdana" w:hAnsi="Verdana" w:cs="Verdana"/>
          <w:spacing w:val="-12"/>
          <w:sz w:val="18"/>
          <w:szCs w:val="18"/>
        </w:rPr>
        <w:t xml:space="preserve"> </w:t>
      </w:r>
      <w:r w:rsidRPr="000808D1">
        <w:rPr>
          <w:rFonts w:ascii="Verdana" w:eastAsia="Verdana" w:hAnsi="Verdana" w:cs="Verdana"/>
          <w:sz w:val="18"/>
          <w:szCs w:val="18"/>
        </w:rPr>
        <w:t>en</w:t>
      </w:r>
      <w:r w:rsidRPr="000808D1">
        <w:rPr>
          <w:rFonts w:ascii="Verdana" w:eastAsia="Verdana" w:hAnsi="Verdana" w:cs="Verdana"/>
          <w:spacing w:val="-7"/>
          <w:sz w:val="18"/>
          <w:szCs w:val="18"/>
        </w:rPr>
        <w:t xml:space="preserve"> </w:t>
      </w:r>
      <w:r w:rsidRPr="000808D1">
        <w:rPr>
          <w:rFonts w:ascii="Verdana" w:eastAsia="Verdana" w:hAnsi="Verdana" w:cs="Verdana"/>
          <w:sz w:val="18"/>
          <w:szCs w:val="18"/>
        </w:rPr>
        <w:t>el</w:t>
      </w:r>
      <w:r w:rsidRPr="000808D1">
        <w:rPr>
          <w:rFonts w:ascii="Verdana" w:eastAsia="Verdana" w:hAnsi="Verdana" w:cs="Verdana"/>
          <w:spacing w:val="-5"/>
          <w:sz w:val="18"/>
          <w:szCs w:val="18"/>
        </w:rPr>
        <w:t xml:space="preserve"> </w:t>
      </w:r>
      <w:r w:rsidRPr="000808D1">
        <w:rPr>
          <w:rFonts w:ascii="Verdana" w:eastAsia="Verdana" w:hAnsi="Verdana" w:cs="Verdana"/>
          <w:sz w:val="18"/>
          <w:szCs w:val="18"/>
        </w:rPr>
        <w:t>análisis</w:t>
      </w:r>
      <w:r w:rsidRPr="000808D1">
        <w:rPr>
          <w:rFonts w:ascii="Verdana" w:eastAsia="Verdana" w:hAnsi="Verdana" w:cs="Verdana"/>
          <w:color w:val="FF0000"/>
          <w:sz w:val="18"/>
          <w:szCs w:val="18"/>
        </w:rPr>
        <w:t xml:space="preserve"> </w:t>
      </w:r>
      <w:r w:rsidRPr="000808D1">
        <w:rPr>
          <w:rFonts w:ascii="Verdana" w:eastAsia="Verdana" w:hAnsi="Verdana" w:cs="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6802D8D" w14:textId="77777777" w:rsidR="00D411B2" w:rsidRPr="000808D1" w:rsidRDefault="00D411B2" w:rsidP="00D411B2">
      <w:pPr>
        <w:widowControl w:val="0"/>
        <w:autoSpaceDE w:val="0"/>
        <w:autoSpaceDN w:val="0"/>
        <w:jc w:val="both"/>
        <w:rPr>
          <w:rFonts w:ascii="Verdana" w:eastAsia="Verdana" w:hAnsi="Verdana" w:cs="Verdana"/>
          <w:sz w:val="18"/>
          <w:szCs w:val="18"/>
        </w:rPr>
      </w:pPr>
    </w:p>
    <w:p w14:paraId="3E604227" w14:textId="77777777" w:rsidR="00D411B2" w:rsidRPr="000808D1" w:rsidRDefault="00D411B2" w:rsidP="00D411B2">
      <w:pPr>
        <w:widowControl w:val="0"/>
        <w:autoSpaceDE w:val="0"/>
        <w:autoSpaceDN w:val="0"/>
        <w:ind w:left="119"/>
        <w:jc w:val="both"/>
        <w:rPr>
          <w:rFonts w:ascii="Verdana" w:eastAsia="Verdana" w:hAnsi="Verdana" w:cs="Verdana"/>
          <w:sz w:val="18"/>
          <w:szCs w:val="18"/>
        </w:rPr>
      </w:pPr>
      <w:r w:rsidRPr="000808D1">
        <w:rPr>
          <w:rFonts w:ascii="Verdana" w:eastAsia="Verdana" w:hAnsi="Verdana" w:cs="Verdana"/>
          <w:sz w:val="18"/>
          <w:szCs w:val="18"/>
        </w:rPr>
        <w:t>Este aporte estará sujeto al cronograma de ejecución de obra de la Entidad Ejecutora.</w:t>
      </w:r>
    </w:p>
    <w:p w14:paraId="0DD6BA66" w14:textId="77777777" w:rsidR="00D411B2" w:rsidRPr="000808D1" w:rsidRDefault="00D411B2" w:rsidP="00D411B2">
      <w:pPr>
        <w:widowControl w:val="0"/>
        <w:tabs>
          <w:tab w:val="left" w:pos="2025"/>
        </w:tabs>
        <w:autoSpaceDE w:val="0"/>
        <w:autoSpaceDN w:val="0"/>
        <w:rPr>
          <w:rFonts w:ascii="Verdana" w:eastAsia="Arial" w:hAnsi="Verdana" w:cs="Arial"/>
          <w:b/>
          <w:sz w:val="18"/>
          <w:szCs w:val="18"/>
        </w:rPr>
      </w:pPr>
    </w:p>
    <w:tbl>
      <w:tblPr>
        <w:tblStyle w:val="TablaconcuadrculaCOPA5"/>
        <w:tblW w:w="9634" w:type="dxa"/>
        <w:tblLook w:val="04A0" w:firstRow="1" w:lastRow="0" w:firstColumn="1" w:lastColumn="0" w:noHBand="0" w:noVBand="1"/>
      </w:tblPr>
      <w:tblGrid>
        <w:gridCol w:w="584"/>
        <w:gridCol w:w="2385"/>
        <w:gridCol w:w="1145"/>
        <w:gridCol w:w="5520"/>
      </w:tblGrid>
      <w:tr w:rsidR="00D411B2" w:rsidRPr="000808D1" w14:paraId="0EEB5131" w14:textId="77777777" w:rsidTr="00D411B2">
        <w:tc>
          <w:tcPr>
            <w:tcW w:w="584" w:type="dxa"/>
            <w:shd w:val="clear" w:color="auto" w:fill="1F3864" w:themeFill="accent5" w:themeFillShade="80"/>
          </w:tcPr>
          <w:p w14:paraId="01B98192"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tcPr>
          <w:p w14:paraId="44AC7F74" w14:textId="77777777" w:rsidR="00D411B2" w:rsidRPr="000808D1" w:rsidRDefault="00D411B2" w:rsidP="00D411B2">
            <w:pPr>
              <w:spacing w:line="360" w:lineRule="auto"/>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28A24E93"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75AD282E"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411B2" w:rsidRPr="000808D1" w14:paraId="652BC5C5" w14:textId="77777777" w:rsidTr="00D411B2">
        <w:tc>
          <w:tcPr>
            <w:tcW w:w="584" w:type="dxa"/>
            <w:shd w:val="clear" w:color="auto" w:fill="BDD6EE" w:themeFill="accent1" w:themeFillTint="66"/>
          </w:tcPr>
          <w:p w14:paraId="74968E9A" w14:textId="77777777" w:rsidR="00D411B2" w:rsidRPr="000808D1" w:rsidRDefault="00D411B2" w:rsidP="00D411B2">
            <w:pPr>
              <w:jc w:val="center"/>
              <w:rPr>
                <w:rFonts w:ascii="Verdana" w:hAnsi="Verdana"/>
                <w:b/>
                <w:sz w:val="18"/>
                <w:szCs w:val="18"/>
                <w:lang w:val="es-ES" w:eastAsia="es-ES"/>
              </w:rPr>
            </w:pPr>
            <w:r>
              <w:rPr>
                <w:rFonts w:ascii="Verdana" w:hAnsi="Verdana"/>
                <w:b/>
                <w:sz w:val="18"/>
                <w:szCs w:val="18"/>
                <w:lang w:val="es-ES" w:eastAsia="es-ES"/>
              </w:rPr>
              <w:t>41</w:t>
            </w:r>
          </w:p>
        </w:tc>
        <w:tc>
          <w:tcPr>
            <w:tcW w:w="2385" w:type="dxa"/>
            <w:shd w:val="clear" w:color="auto" w:fill="BDD6EE" w:themeFill="accent1" w:themeFillTint="66"/>
          </w:tcPr>
          <w:p w14:paraId="4EE9A6ED" w14:textId="77777777" w:rsidR="00D411B2" w:rsidRPr="000808D1" w:rsidRDefault="00D411B2" w:rsidP="00D411B2">
            <w:pPr>
              <w:jc w:val="center"/>
              <w:rPr>
                <w:rFonts w:ascii="Verdana" w:hAnsi="Verdana"/>
                <w:b/>
                <w:sz w:val="18"/>
                <w:szCs w:val="18"/>
                <w:lang w:val="es-ES" w:eastAsia="es-ES"/>
              </w:rPr>
            </w:pPr>
            <w:r w:rsidRPr="000808D1">
              <w:rPr>
                <w:rFonts w:ascii="Verdana" w:hAnsi="Verdana" w:cs="Tahoma"/>
                <w:b/>
                <w:sz w:val="18"/>
                <w:szCs w:val="18"/>
                <w:lang w:eastAsia="es-ES"/>
              </w:rPr>
              <w:t>VAC-IE-ILU-1</w:t>
            </w:r>
          </w:p>
        </w:tc>
        <w:tc>
          <w:tcPr>
            <w:tcW w:w="1145" w:type="dxa"/>
            <w:shd w:val="clear" w:color="auto" w:fill="BDD6EE" w:themeFill="accent1" w:themeFillTint="66"/>
          </w:tcPr>
          <w:p w14:paraId="74B5AB09" w14:textId="77777777" w:rsidR="00D411B2" w:rsidRPr="000808D1" w:rsidRDefault="00D411B2" w:rsidP="00D411B2">
            <w:pPr>
              <w:jc w:val="center"/>
              <w:rPr>
                <w:rFonts w:ascii="Verdana" w:hAnsi="Verdana"/>
                <w:b/>
                <w:sz w:val="18"/>
                <w:szCs w:val="18"/>
                <w:lang w:val="es-ES" w:eastAsia="es-ES"/>
              </w:rPr>
            </w:pPr>
            <w:r w:rsidRPr="000808D1">
              <w:rPr>
                <w:rFonts w:ascii="Verdana" w:hAnsi="Verdana" w:cs="Tahoma"/>
                <w:b/>
                <w:sz w:val="18"/>
                <w:szCs w:val="18"/>
                <w:lang w:eastAsia="es-ES"/>
              </w:rPr>
              <w:t>PTO</w:t>
            </w:r>
          </w:p>
        </w:tc>
        <w:tc>
          <w:tcPr>
            <w:tcW w:w="5520" w:type="dxa"/>
            <w:shd w:val="clear" w:color="auto" w:fill="BDD6EE" w:themeFill="accent1" w:themeFillTint="66"/>
          </w:tcPr>
          <w:p w14:paraId="786F6968" w14:textId="77777777" w:rsidR="00D411B2" w:rsidRPr="000808D1" w:rsidRDefault="00D411B2" w:rsidP="00D411B2">
            <w:pPr>
              <w:spacing w:line="276" w:lineRule="auto"/>
              <w:jc w:val="center"/>
              <w:rPr>
                <w:rFonts w:ascii="Verdana" w:hAnsi="Verdana"/>
                <w:b/>
                <w:sz w:val="18"/>
                <w:szCs w:val="18"/>
                <w:lang w:val="es-ES" w:eastAsia="es-ES"/>
              </w:rPr>
            </w:pPr>
            <w:r w:rsidRPr="000808D1">
              <w:rPr>
                <w:rFonts w:ascii="Verdana" w:hAnsi="Verdana" w:cs="Tahoma"/>
                <w:b/>
                <w:bCs/>
                <w:sz w:val="18"/>
                <w:szCs w:val="18"/>
                <w:lang w:eastAsia="es-ES"/>
              </w:rPr>
              <w:t>INSTALACIÓN ELÉCTRICA (PUNTO DE ILUMINACIÓN FOCO LED 18 W)</w:t>
            </w:r>
          </w:p>
        </w:tc>
      </w:tr>
    </w:tbl>
    <w:p w14:paraId="5B4F14AB" w14:textId="77777777" w:rsidR="00D411B2" w:rsidRPr="000808D1" w:rsidRDefault="00D411B2" w:rsidP="00D411B2">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03D8D8DD"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Este Ítem comprende la </w:t>
      </w:r>
      <w:r w:rsidRPr="000808D1">
        <w:rPr>
          <w:rFonts w:ascii="Verdana" w:hAnsi="Verdana" w:cs="Tahoma"/>
          <w:bCs/>
          <w:sz w:val="18"/>
          <w:szCs w:val="18"/>
          <w:lang w:eastAsia="es-ES"/>
        </w:rPr>
        <w:t>Instalación eléctrica (punto de iluminación Foco Led 18W)</w:t>
      </w:r>
      <w:r w:rsidRPr="000808D1">
        <w:rPr>
          <w:rFonts w:ascii="Verdana" w:hAnsi="Verdana" w:cs="Tahoma"/>
          <w:sz w:val="18"/>
          <w:szCs w:val="18"/>
          <w:lang w:eastAsia="es-ES"/>
        </w:rPr>
        <w:t>, dispuesta de acuerdo a los detalles de planos del proyecto o bien a lo indicado por el Inspector de proyectos.</w:t>
      </w:r>
    </w:p>
    <w:p w14:paraId="3104499D" w14:textId="77777777" w:rsidR="00D411B2" w:rsidRPr="000808D1" w:rsidRDefault="00D411B2" w:rsidP="00D411B2">
      <w:pPr>
        <w:tabs>
          <w:tab w:val="left" w:pos="8711"/>
        </w:tabs>
        <w:jc w:val="both"/>
        <w:rPr>
          <w:rFonts w:ascii="Verdana" w:hAnsi="Verdana" w:cs="Tahoma"/>
          <w:b/>
          <w:sz w:val="18"/>
          <w:szCs w:val="18"/>
          <w:lang w:eastAsia="es-ES"/>
        </w:rPr>
      </w:pPr>
    </w:p>
    <w:p w14:paraId="0C88CFC6" w14:textId="77777777" w:rsidR="00D411B2" w:rsidRPr="000808D1" w:rsidRDefault="00D411B2" w:rsidP="00D411B2">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77979A32" w14:textId="77777777" w:rsidR="00D411B2" w:rsidRPr="000808D1" w:rsidRDefault="00D411B2" w:rsidP="00D411B2">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E036402" w14:textId="77777777" w:rsidR="00D411B2" w:rsidRPr="000808D1" w:rsidRDefault="00D411B2" w:rsidP="00D411B2">
      <w:pPr>
        <w:tabs>
          <w:tab w:val="left" w:pos="8711"/>
        </w:tabs>
        <w:spacing w:before="120"/>
        <w:jc w:val="both"/>
        <w:rPr>
          <w:rFonts w:ascii="Verdana" w:hAnsi="Verdana"/>
          <w:sz w:val="18"/>
          <w:szCs w:val="18"/>
          <w:lang w:eastAsia="es-ES"/>
        </w:rPr>
      </w:pPr>
      <w:r w:rsidRPr="000808D1">
        <w:rPr>
          <w:rFonts w:ascii="Verdana" w:hAnsi="Verdana"/>
          <w:sz w:val="18"/>
          <w:szCs w:val="18"/>
          <w:lang w:eastAsia="es-ES"/>
        </w:rPr>
        <w:t>Los accesorios deben ser de primera calidad dentro el mercado local y que cumplan las exigencias técnicas del proyecto.</w:t>
      </w:r>
    </w:p>
    <w:p w14:paraId="33204D4F" w14:textId="77777777" w:rsidR="00D411B2" w:rsidRPr="000808D1" w:rsidRDefault="00D411B2" w:rsidP="00D411B2">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7942AC75"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DDEFFC4"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F06AE09"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E4F7312"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48FE77A5"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540C364"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094B3FD"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3C9B086"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4B85E6B0"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En caso de que existiere discrepancia entre planos y especificaciones, se deberá presentar la solución al Inspector del Proyecto, para obtener la aprobación de la misma.</w:t>
      </w:r>
    </w:p>
    <w:p w14:paraId="6AEFC35A"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B265699"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58D4EBA5" w14:textId="77777777" w:rsidR="00D411B2" w:rsidRPr="000808D1" w:rsidRDefault="00D411B2" w:rsidP="00D411B2">
      <w:pPr>
        <w:tabs>
          <w:tab w:val="left" w:pos="8711"/>
        </w:tabs>
        <w:spacing w:before="120"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7B60FE64" w14:textId="77777777" w:rsidR="00D411B2" w:rsidRPr="000808D1" w:rsidRDefault="00D411B2" w:rsidP="00D411B2">
      <w:pPr>
        <w:tabs>
          <w:tab w:val="left" w:pos="560"/>
        </w:tabs>
        <w:spacing w:before="120"/>
        <w:jc w:val="both"/>
        <w:rPr>
          <w:rFonts w:ascii="Verdana" w:hAnsi="Verdana" w:cs="Tahoma"/>
          <w:sz w:val="18"/>
          <w:szCs w:val="18"/>
          <w:lang w:eastAsia="es-ES"/>
        </w:rPr>
      </w:pPr>
      <w:r w:rsidRPr="000808D1">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30C4048" w14:textId="77777777" w:rsidR="00D411B2" w:rsidRPr="000808D1" w:rsidRDefault="00D411B2" w:rsidP="00D411B2">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80AF109" w14:textId="77777777" w:rsidR="00D411B2" w:rsidRPr="000808D1" w:rsidRDefault="00D411B2" w:rsidP="00D411B2">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MEDICIÓN. -</w:t>
      </w:r>
    </w:p>
    <w:p w14:paraId="76CDA8CE" w14:textId="77777777" w:rsidR="00D411B2" w:rsidRPr="000808D1" w:rsidRDefault="00D411B2" w:rsidP="00D411B2">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 xml:space="preserve">La </w:t>
      </w:r>
      <w:r w:rsidRPr="000808D1">
        <w:rPr>
          <w:rFonts w:ascii="Verdana" w:hAnsi="Verdana" w:cs="Tahoma"/>
          <w:bCs/>
          <w:sz w:val="18"/>
          <w:szCs w:val="18"/>
          <w:lang w:eastAsia="es-ES"/>
        </w:rPr>
        <w:t>Instalación eléctrica (punto de iluminación Foco Led 18W) se medirá</w:t>
      </w:r>
      <w:r w:rsidRPr="000808D1">
        <w:rPr>
          <w:rFonts w:ascii="Verdana" w:hAnsi="Verdana" w:cs="Tahoma"/>
          <w:sz w:val="18"/>
          <w:szCs w:val="18"/>
          <w:lang w:eastAsia="es-ES"/>
        </w:rPr>
        <w:t xml:space="preserve"> por </w:t>
      </w:r>
      <w:r w:rsidRPr="000808D1">
        <w:rPr>
          <w:rFonts w:ascii="Verdana" w:hAnsi="Verdana" w:cs="Tahoma"/>
          <w:b/>
          <w:sz w:val="18"/>
          <w:szCs w:val="18"/>
          <w:lang w:eastAsia="es-ES"/>
        </w:rPr>
        <w:t xml:space="preserve">Punto </w:t>
      </w:r>
      <w:r w:rsidRPr="000808D1">
        <w:rPr>
          <w:rFonts w:ascii="Verdana" w:hAnsi="Verdana" w:cs="Tahoma"/>
          <w:sz w:val="18"/>
          <w:szCs w:val="18"/>
          <w:lang w:eastAsia="es-ES"/>
        </w:rPr>
        <w:t>instalado con todos sus accesorios</w:t>
      </w:r>
      <w:r w:rsidRPr="000808D1">
        <w:rPr>
          <w:rFonts w:ascii="Verdana" w:hAnsi="Verdana" w:cs="Tahoma"/>
          <w:b/>
          <w:sz w:val="18"/>
          <w:szCs w:val="18"/>
          <w:lang w:eastAsia="es-ES"/>
        </w:rPr>
        <w:t xml:space="preserve"> </w:t>
      </w:r>
      <w:r w:rsidRPr="000808D1">
        <w:rPr>
          <w:rFonts w:ascii="Verdana" w:hAnsi="Verdana" w:cs="Tahoma"/>
          <w:sz w:val="18"/>
          <w:szCs w:val="18"/>
          <w:lang w:eastAsia="es-ES"/>
        </w:rPr>
        <w:t>y funcionamiento comprobado de acuerdo a planos y/o instrucción del Inspector de proyecto.</w:t>
      </w:r>
    </w:p>
    <w:p w14:paraId="4AD1CC10" w14:textId="77777777" w:rsidR="00D411B2" w:rsidRPr="000808D1" w:rsidRDefault="00D411B2" w:rsidP="00D411B2">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6D8E6AEF" w14:textId="77777777" w:rsidR="00D411B2" w:rsidRPr="000808D1" w:rsidRDefault="00D411B2" w:rsidP="00D411B2">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BA94CF6" w14:textId="77777777" w:rsidR="00D411B2" w:rsidRPr="00591E75" w:rsidRDefault="00D411B2" w:rsidP="00D411B2">
      <w:pPr>
        <w:tabs>
          <w:tab w:val="left" w:pos="8711"/>
        </w:tabs>
        <w:spacing w:before="120"/>
        <w:jc w:val="both"/>
        <w:rPr>
          <w:rFonts w:ascii="Verdana" w:hAnsi="Verdana"/>
          <w:sz w:val="18"/>
          <w:szCs w:val="18"/>
          <w:u w:val="single"/>
          <w:lang w:eastAsia="es-ES"/>
        </w:rPr>
      </w:pPr>
      <w:r w:rsidRPr="000808D1">
        <w:rPr>
          <w:rFonts w:ascii="Verdana" w:hAnsi="Verdana" w:cs="Tahoma"/>
          <w:sz w:val="18"/>
          <w:szCs w:val="18"/>
          <w:lang w:eastAsia="es-ES"/>
        </w:rPr>
        <w:t>Este aporte propio estará sujeto al cronograma de ejecución de obra de la Entidad Ejecutora.</w:t>
      </w:r>
    </w:p>
    <w:p w14:paraId="78FA2FD6" w14:textId="77777777" w:rsidR="00D411B2" w:rsidRPr="000808D1" w:rsidRDefault="00D411B2" w:rsidP="00D411B2">
      <w:pPr>
        <w:widowControl w:val="0"/>
        <w:tabs>
          <w:tab w:val="left" w:pos="2025"/>
        </w:tabs>
        <w:autoSpaceDE w:val="0"/>
        <w:autoSpaceDN w:val="0"/>
        <w:rPr>
          <w:rFonts w:ascii="Verdana" w:eastAsia="Arial" w:hAnsi="Verdana" w:cs="Arial"/>
          <w:b/>
          <w:sz w:val="18"/>
          <w:szCs w:val="18"/>
        </w:rPr>
      </w:pPr>
    </w:p>
    <w:tbl>
      <w:tblPr>
        <w:tblStyle w:val="TablaconcuadrculaCOPA4"/>
        <w:tblW w:w="9634" w:type="dxa"/>
        <w:tblLook w:val="04A0" w:firstRow="1" w:lastRow="0" w:firstColumn="1" w:lastColumn="0" w:noHBand="0" w:noVBand="1"/>
      </w:tblPr>
      <w:tblGrid>
        <w:gridCol w:w="584"/>
        <w:gridCol w:w="2385"/>
        <w:gridCol w:w="1145"/>
        <w:gridCol w:w="5520"/>
      </w:tblGrid>
      <w:tr w:rsidR="00D411B2" w:rsidRPr="000808D1" w14:paraId="3F4EED61" w14:textId="77777777" w:rsidTr="00D411B2">
        <w:tc>
          <w:tcPr>
            <w:tcW w:w="584" w:type="dxa"/>
            <w:shd w:val="clear" w:color="auto" w:fill="1F3864" w:themeFill="accent5" w:themeFillShade="80"/>
          </w:tcPr>
          <w:p w14:paraId="310A26F8"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tcPr>
          <w:p w14:paraId="6D85C63E"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401323AC"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394C4DBC"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411B2" w:rsidRPr="000808D1" w14:paraId="42F9EB95" w14:textId="77777777" w:rsidTr="00D411B2">
        <w:tc>
          <w:tcPr>
            <w:tcW w:w="584" w:type="dxa"/>
            <w:shd w:val="clear" w:color="auto" w:fill="BDD6EE" w:themeFill="accent1" w:themeFillTint="66"/>
          </w:tcPr>
          <w:p w14:paraId="51F57209" w14:textId="77777777" w:rsidR="00D411B2" w:rsidRPr="000808D1" w:rsidRDefault="00D411B2" w:rsidP="00D411B2">
            <w:pPr>
              <w:jc w:val="center"/>
              <w:rPr>
                <w:rFonts w:ascii="Verdana" w:hAnsi="Verdana"/>
                <w:b/>
                <w:sz w:val="18"/>
                <w:szCs w:val="18"/>
                <w:lang w:val="es-ES" w:eastAsia="es-ES"/>
              </w:rPr>
            </w:pPr>
            <w:r>
              <w:rPr>
                <w:rFonts w:ascii="Verdana" w:hAnsi="Verdana"/>
                <w:b/>
                <w:sz w:val="18"/>
                <w:szCs w:val="18"/>
                <w:lang w:val="es-ES" w:eastAsia="es-ES"/>
              </w:rPr>
              <w:t>42</w:t>
            </w:r>
          </w:p>
        </w:tc>
        <w:tc>
          <w:tcPr>
            <w:tcW w:w="2385" w:type="dxa"/>
            <w:shd w:val="clear" w:color="auto" w:fill="BDD6EE" w:themeFill="accent1" w:themeFillTint="66"/>
          </w:tcPr>
          <w:p w14:paraId="5024AE44"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VAC-IE-COR-1</w:t>
            </w:r>
          </w:p>
        </w:tc>
        <w:tc>
          <w:tcPr>
            <w:tcW w:w="1145" w:type="dxa"/>
            <w:shd w:val="clear" w:color="auto" w:fill="BDD6EE" w:themeFill="accent1" w:themeFillTint="66"/>
          </w:tcPr>
          <w:p w14:paraId="2A3E4F3B"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PTO</w:t>
            </w:r>
          </w:p>
        </w:tc>
        <w:tc>
          <w:tcPr>
            <w:tcW w:w="5520" w:type="dxa"/>
            <w:shd w:val="clear" w:color="auto" w:fill="BDD6EE" w:themeFill="accent1" w:themeFillTint="66"/>
          </w:tcPr>
          <w:p w14:paraId="33724CD2" w14:textId="77777777" w:rsidR="00D411B2" w:rsidRPr="000808D1" w:rsidRDefault="00D411B2" w:rsidP="00D411B2">
            <w:pPr>
              <w:jc w:val="center"/>
              <w:rPr>
                <w:rFonts w:ascii="Verdana" w:hAnsi="Verdana"/>
                <w:b/>
                <w:sz w:val="18"/>
                <w:szCs w:val="18"/>
                <w:lang w:val="es-ES" w:eastAsia="es-ES"/>
              </w:rPr>
            </w:pPr>
            <w:r w:rsidRPr="000808D1">
              <w:rPr>
                <w:rFonts w:ascii="Verdana" w:hAnsi="Verdana" w:cs="Tahoma"/>
                <w:b/>
                <w:bCs/>
                <w:sz w:val="18"/>
                <w:szCs w:val="18"/>
                <w:lang w:val="es-ES" w:eastAsia="es-ES"/>
              </w:rPr>
              <w:t>INSTALACIÓN ELÉCTRICA (PUNTO TOMACORRIENTE DOBLE)</w:t>
            </w:r>
          </w:p>
        </w:tc>
      </w:tr>
    </w:tbl>
    <w:p w14:paraId="08CF7E10" w14:textId="77777777" w:rsidR="00D411B2" w:rsidRPr="000808D1" w:rsidRDefault="00D411B2" w:rsidP="00D411B2">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DESCRIPCIÓN. -</w:t>
      </w:r>
    </w:p>
    <w:p w14:paraId="1B23D181"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4829035A" w14:textId="77777777" w:rsidR="00D411B2" w:rsidRPr="000808D1" w:rsidRDefault="00D411B2" w:rsidP="00D411B2">
      <w:pPr>
        <w:tabs>
          <w:tab w:val="left" w:pos="8711"/>
        </w:tabs>
        <w:jc w:val="both"/>
        <w:rPr>
          <w:rFonts w:ascii="Verdana" w:hAnsi="Verdana" w:cs="Tahoma"/>
          <w:b/>
          <w:bCs/>
          <w:sz w:val="18"/>
          <w:szCs w:val="18"/>
          <w:lang w:eastAsia="es-ES"/>
        </w:rPr>
      </w:pPr>
    </w:p>
    <w:p w14:paraId="68726417" w14:textId="77777777" w:rsidR="00D411B2" w:rsidRPr="000808D1" w:rsidRDefault="00D411B2" w:rsidP="00D411B2">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MATERIALES, HERRAMIENTAS Y EQUIPO. -</w:t>
      </w:r>
    </w:p>
    <w:p w14:paraId="0776C2BD"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2199437"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A57EDBA" w14:textId="77777777" w:rsidR="00D411B2" w:rsidRPr="000808D1" w:rsidRDefault="00D411B2" w:rsidP="00D411B2">
      <w:pPr>
        <w:tabs>
          <w:tab w:val="left" w:pos="8711"/>
        </w:tabs>
        <w:jc w:val="both"/>
        <w:rPr>
          <w:rFonts w:ascii="Verdana" w:hAnsi="Verdana" w:cs="Tahoma"/>
          <w:b/>
          <w:bCs/>
          <w:sz w:val="18"/>
          <w:szCs w:val="18"/>
          <w:lang w:eastAsia="es-ES"/>
        </w:rPr>
      </w:pPr>
    </w:p>
    <w:p w14:paraId="7A47DA33" w14:textId="77777777" w:rsidR="00D411B2" w:rsidRPr="000808D1" w:rsidRDefault="00D411B2" w:rsidP="00D411B2">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FORMA DE EJECUCIÓN. –</w:t>
      </w:r>
    </w:p>
    <w:p w14:paraId="318ACA5E"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4824B18"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587B47C"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4223A794"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CE0AAE2"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208A34E"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06D9CE9" w14:textId="77777777" w:rsidR="00D411B2" w:rsidRPr="000808D1" w:rsidRDefault="00D411B2" w:rsidP="00D411B2">
      <w:pPr>
        <w:tabs>
          <w:tab w:val="left" w:pos="8711"/>
        </w:tabs>
        <w:jc w:val="both"/>
        <w:rPr>
          <w:rFonts w:ascii="Verdana" w:hAnsi="Verdana" w:cs="Tahoma"/>
          <w:sz w:val="18"/>
          <w:szCs w:val="18"/>
          <w:lang w:eastAsia="es-ES"/>
        </w:rPr>
      </w:pPr>
    </w:p>
    <w:p w14:paraId="28296B9E"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8125620"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527EFFA3" w14:textId="77777777" w:rsidR="00D411B2" w:rsidRPr="000808D1" w:rsidRDefault="00D411B2" w:rsidP="00D411B2">
      <w:pPr>
        <w:tabs>
          <w:tab w:val="left" w:pos="8711"/>
        </w:tabs>
        <w:jc w:val="both"/>
        <w:rPr>
          <w:rFonts w:ascii="Verdana" w:hAnsi="Verdana" w:cs="Tahoma"/>
          <w:sz w:val="18"/>
          <w:szCs w:val="18"/>
          <w:lang w:eastAsia="es-ES"/>
        </w:rPr>
      </w:pPr>
    </w:p>
    <w:p w14:paraId="6D21ED46"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49988732" w14:textId="77777777" w:rsidR="00D411B2" w:rsidRPr="000808D1" w:rsidRDefault="00D411B2" w:rsidP="00D411B2">
      <w:pPr>
        <w:tabs>
          <w:tab w:val="left" w:pos="8711"/>
        </w:tabs>
        <w:jc w:val="both"/>
        <w:rPr>
          <w:rFonts w:ascii="Verdana" w:hAnsi="Verdana" w:cs="Tahoma"/>
          <w:sz w:val="18"/>
          <w:szCs w:val="18"/>
          <w:lang w:eastAsia="es-ES"/>
        </w:rPr>
      </w:pPr>
    </w:p>
    <w:p w14:paraId="7B87713C" w14:textId="77777777" w:rsidR="00D411B2" w:rsidRPr="000808D1" w:rsidRDefault="00D411B2" w:rsidP="00D411B2">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16101677"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23A9CE4" w14:textId="77777777" w:rsidR="00D411B2" w:rsidRPr="000808D1" w:rsidRDefault="00D411B2" w:rsidP="00D411B2">
      <w:pPr>
        <w:tabs>
          <w:tab w:val="left" w:pos="8711"/>
        </w:tabs>
        <w:jc w:val="both"/>
        <w:rPr>
          <w:rFonts w:ascii="Verdana" w:hAnsi="Verdana" w:cs="Tahoma"/>
          <w:sz w:val="18"/>
          <w:szCs w:val="18"/>
          <w:lang w:eastAsia="es-ES"/>
        </w:rPr>
      </w:pPr>
    </w:p>
    <w:p w14:paraId="1DA17926"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6B161A0" w14:textId="77777777" w:rsidR="00D411B2" w:rsidRPr="000808D1" w:rsidRDefault="00D411B2" w:rsidP="00D411B2">
      <w:pPr>
        <w:tabs>
          <w:tab w:val="left" w:pos="8711"/>
        </w:tabs>
        <w:jc w:val="both"/>
        <w:rPr>
          <w:rFonts w:ascii="Verdana" w:hAnsi="Verdana" w:cs="Tahoma"/>
          <w:b/>
          <w:sz w:val="18"/>
          <w:szCs w:val="18"/>
          <w:lang w:eastAsia="es-ES"/>
        </w:rPr>
      </w:pPr>
    </w:p>
    <w:p w14:paraId="6DFB1828" w14:textId="77777777" w:rsidR="00D411B2" w:rsidRPr="000808D1" w:rsidRDefault="00D411B2" w:rsidP="00D411B2">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MEDICIÓN. -</w:t>
      </w:r>
    </w:p>
    <w:p w14:paraId="54DA98FC"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 instalación eléctrica (punto tomacorriente doble) se medirá por </w:t>
      </w:r>
      <w:r w:rsidRPr="000808D1">
        <w:rPr>
          <w:rFonts w:ascii="Verdana" w:hAnsi="Verdana" w:cs="Tahoma"/>
          <w:b/>
          <w:sz w:val="18"/>
          <w:szCs w:val="18"/>
          <w:lang w:eastAsia="es-ES"/>
        </w:rPr>
        <w:t xml:space="preserve">Punto, </w:t>
      </w:r>
      <w:r w:rsidRPr="000808D1">
        <w:rPr>
          <w:rFonts w:ascii="Verdana" w:hAnsi="Verdana" w:cs="Tahoma"/>
          <w:sz w:val="18"/>
          <w:szCs w:val="18"/>
          <w:lang w:eastAsia="es-ES"/>
        </w:rPr>
        <w:t>instalado con todos sus accesorios</w:t>
      </w:r>
      <w:r w:rsidRPr="000808D1">
        <w:rPr>
          <w:rFonts w:ascii="Verdana" w:hAnsi="Verdana" w:cs="Tahoma"/>
          <w:b/>
          <w:sz w:val="18"/>
          <w:szCs w:val="18"/>
          <w:lang w:eastAsia="es-ES"/>
        </w:rPr>
        <w:t xml:space="preserve"> </w:t>
      </w:r>
      <w:r w:rsidRPr="000808D1">
        <w:rPr>
          <w:rFonts w:ascii="Verdana" w:hAnsi="Verdana" w:cs="Tahoma"/>
          <w:sz w:val="18"/>
          <w:szCs w:val="18"/>
          <w:lang w:eastAsia="es-ES"/>
        </w:rPr>
        <w:t xml:space="preserve">y funcionamiento comprobado de acuerdo a planos y/o instrucción del Inspector de proyecto. </w:t>
      </w:r>
    </w:p>
    <w:p w14:paraId="612BEF76" w14:textId="77777777" w:rsidR="00D411B2" w:rsidRPr="000808D1" w:rsidRDefault="00D411B2" w:rsidP="00D411B2">
      <w:pPr>
        <w:tabs>
          <w:tab w:val="left" w:pos="8711"/>
        </w:tabs>
        <w:jc w:val="both"/>
        <w:rPr>
          <w:rFonts w:ascii="Verdana" w:hAnsi="Verdana" w:cs="Tahoma"/>
          <w:sz w:val="18"/>
          <w:szCs w:val="18"/>
          <w:lang w:eastAsia="es-ES"/>
        </w:rPr>
      </w:pPr>
    </w:p>
    <w:p w14:paraId="6D8E5BA1" w14:textId="77777777" w:rsidR="00D411B2" w:rsidRPr="000808D1" w:rsidRDefault="00D411B2" w:rsidP="00D411B2">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APORTE PROPIO. –</w:t>
      </w:r>
    </w:p>
    <w:p w14:paraId="095E208F"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B13C52B" w14:textId="77777777" w:rsidR="00D411B2" w:rsidRPr="000808D1" w:rsidRDefault="00D411B2" w:rsidP="00D411B2">
      <w:pPr>
        <w:tabs>
          <w:tab w:val="left" w:pos="8711"/>
        </w:tabs>
        <w:jc w:val="both"/>
        <w:rPr>
          <w:rFonts w:ascii="Verdana" w:hAnsi="Verdana" w:cs="Tahoma"/>
          <w:sz w:val="18"/>
          <w:szCs w:val="18"/>
          <w:lang w:eastAsia="es-ES"/>
        </w:rPr>
      </w:pPr>
    </w:p>
    <w:p w14:paraId="407FFDCE" w14:textId="77777777" w:rsidR="00D411B2" w:rsidRPr="000808D1" w:rsidRDefault="00D411B2" w:rsidP="00D411B2">
      <w:pPr>
        <w:tabs>
          <w:tab w:val="left" w:pos="8711"/>
        </w:tabs>
        <w:jc w:val="both"/>
        <w:rPr>
          <w:rFonts w:ascii="Verdana" w:hAnsi="Verdana" w:cs="Tahoma"/>
          <w:b/>
          <w:sz w:val="18"/>
          <w:szCs w:val="18"/>
          <w:lang w:eastAsia="es-ES"/>
        </w:rPr>
      </w:pPr>
      <w:r w:rsidRPr="000808D1">
        <w:rPr>
          <w:rFonts w:ascii="Verdana" w:hAnsi="Verdana" w:cs="Tahoma"/>
          <w:sz w:val="18"/>
          <w:szCs w:val="18"/>
          <w:lang w:eastAsia="es-ES"/>
        </w:rPr>
        <w:t>Este aporte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D411B2" w:rsidRPr="000808D1" w14:paraId="2198039D" w14:textId="77777777" w:rsidTr="00D411B2">
        <w:tc>
          <w:tcPr>
            <w:tcW w:w="584" w:type="dxa"/>
            <w:shd w:val="clear" w:color="auto" w:fill="323E4F" w:themeFill="text2" w:themeFillShade="BF"/>
          </w:tcPr>
          <w:p w14:paraId="093892FE" w14:textId="77777777" w:rsidR="00D411B2" w:rsidRPr="00A3745B" w:rsidRDefault="00D411B2" w:rsidP="00D411B2">
            <w:pPr>
              <w:jc w:val="center"/>
              <w:rPr>
                <w:rFonts w:ascii="Verdana" w:hAnsi="Verdana"/>
                <w:b/>
                <w:color w:val="FFFFFF" w:themeColor="background1"/>
                <w:sz w:val="18"/>
                <w:szCs w:val="18"/>
              </w:rPr>
            </w:pPr>
            <w:r w:rsidRPr="00A3745B">
              <w:rPr>
                <w:rFonts w:ascii="Verdana" w:hAnsi="Verdana"/>
                <w:b/>
                <w:color w:val="FFFFFF" w:themeColor="background1"/>
                <w:sz w:val="18"/>
                <w:szCs w:val="18"/>
              </w:rPr>
              <w:t>N°</w:t>
            </w:r>
          </w:p>
        </w:tc>
        <w:tc>
          <w:tcPr>
            <w:tcW w:w="2385" w:type="dxa"/>
            <w:shd w:val="clear" w:color="auto" w:fill="323E4F" w:themeFill="text2" w:themeFillShade="BF"/>
          </w:tcPr>
          <w:p w14:paraId="5A6BD4DE" w14:textId="77777777" w:rsidR="00D411B2" w:rsidRPr="00A3745B" w:rsidRDefault="00D411B2" w:rsidP="00D411B2">
            <w:pPr>
              <w:jc w:val="center"/>
              <w:rPr>
                <w:rFonts w:ascii="Verdana" w:hAnsi="Verdana"/>
                <w:b/>
                <w:color w:val="FFFFFF" w:themeColor="background1"/>
                <w:sz w:val="18"/>
                <w:szCs w:val="18"/>
              </w:rPr>
            </w:pPr>
            <w:r w:rsidRPr="00A3745B">
              <w:rPr>
                <w:rFonts w:ascii="Verdana" w:hAnsi="Verdana"/>
                <w:b/>
                <w:color w:val="FFFFFF" w:themeColor="background1"/>
                <w:sz w:val="18"/>
                <w:szCs w:val="18"/>
              </w:rPr>
              <w:t>CODIGO</w:t>
            </w:r>
          </w:p>
        </w:tc>
        <w:tc>
          <w:tcPr>
            <w:tcW w:w="1145" w:type="dxa"/>
            <w:shd w:val="clear" w:color="auto" w:fill="323E4F" w:themeFill="text2" w:themeFillShade="BF"/>
          </w:tcPr>
          <w:p w14:paraId="75D22422" w14:textId="77777777" w:rsidR="00D411B2" w:rsidRPr="00A3745B" w:rsidRDefault="00D411B2" w:rsidP="00D411B2">
            <w:pPr>
              <w:jc w:val="center"/>
              <w:rPr>
                <w:rFonts w:ascii="Verdana" w:hAnsi="Verdana"/>
                <w:b/>
                <w:color w:val="FFFFFF" w:themeColor="background1"/>
                <w:sz w:val="18"/>
                <w:szCs w:val="18"/>
              </w:rPr>
            </w:pPr>
            <w:r w:rsidRPr="00A3745B">
              <w:rPr>
                <w:rFonts w:ascii="Verdana" w:hAnsi="Verdana"/>
                <w:b/>
                <w:color w:val="FFFFFF" w:themeColor="background1"/>
                <w:sz w:val="18"/>
                <w:szCs w:val="18"/>
              </w:rPr>
              <w:t>UNIDAD</w:t>
            </w:r>
          </w:p>
        </w:tc>
        <w:tc>
          <w:tcPr>
            <w:tcW w:w="5520" w:type="dxa"/>
            <w:shd w:val="clear" w:color="auto" w:fill="323E4F" w:themeFill="text2" w:themeFillShade="BF"/>
          </w:tcPr>
          <w:p w14:paraId="19C1243D" w14:textId="77777777" w:rsidR="00D411B2" w:rsidRPr="00A3745B" w:rsidRDefault="00D411B2" w:rsidP="00D411B2">
            <w:pPr>
              <w:jc w:val="center"/>
              <w:rPr>
                <w:rFonts w:ascii="Verdana" w:hAnsi="Verdana"/>
                <w:b/>
                <w:color w:val="FFFFFF" w:themeColor="background1"/>
                <w:sz w:val="18"/>
                <w:szCs w:val="18"/>
              </w:rPr>
            </w:pPr>
            <w:r w:rsidRPr="00A3745B">
              <w:rPr>
                <w:rFonts w:ascii="Verdana" w:hAnsi="Verdana"/>
                <w:b/>
                <w:color w:val="FFFFFF" w:themeColor="background1"/>
                <w:sz w:val="18"/>
                <w:szCs w:val="18"/>
              </w:rPr>
              <w:t>ITEM</w:t>
            </w:r>
          </w:p>
        </w:tc>
      </w:tr>
      <w:tr w:rsidR="00D411B2" w:rsidRPr="000808D1" w14:paraId="13AA70F9" w14:textId="77777777" w:rsidTr="00D411B2">
        <w:tc>
          <w:tcPr>
            <w:tcW w:w="584" w:type="dxa"/>
            <w:shd w:val="clear" w:color="auto" w:fill="BDD6EE" w:themeFill="accent1" w:themeFillTint="66"/>
          </w:tcPr>
          <w:p w14:paraId="5FCF7480" w14:textId="77777777" w:rsidR="00D411B2" w:rsidRPr="000808D1" w:rsidRDefault="00D411B2" w:rsidP="00D411B2">
            <w:pPr>
              <w:jc w:val="center"/>
              <w:rPr>
                <w:rFonts w:ascii="Verdana" w:hAnsi="Verdana"/>
                <w:b/>
                <w:sz w:val="18"/>
                <w:szCs w:val="18"/>
              </w:rPr>
            </w:pPr>
            <w:r>
              <w:rPr>
                <w:rFonts w:ascii="Verdana" w:hAnsi="Verdana"/>
                <w:b/>
                <w:sz w:val="18"/>
                <w:szCs w:val="18"/>
              </w:rPr>
              <w:t>43</w:t>
            </w:r>
          </w:p>
        </w:tc>
        <w:tc>
          <w:tcPr>
            <w:tcW w:w="2385" w:type="dxa"/>
            <w:shd w:val="clear" w:color="auto" w:fill="BDD6EE" w:themeFill="accent1" w:themeFillTint="66"/>
          </w:tcPr>
          <w:p w14:paraId="34B543DE" w14:textId="77777777" w:rsidR="00D411B2" w:rsidRPr="000808D1" w:rsidRDefault="00D411B2" w:rsidP="00D411B2">
            <w:pPr>
              <w:jc w:val="center"/>
              <w:rPr>
                <w:rFonts w:ascii="Verdana" w:hAnsi="Verdana"/>
                <w:b/>
                <w:sz w:val="18"/>
                <w:szCs w:val="18"/>
              </w:rPr>
            </w:pPr>
            <w:r w:rsidRPr="000808D1">
              <w:rPr>
                <w:rFonts w:ascii="Verdana" w:hAnsi="Verdana"/>
                <w:b/>
                <w:sz w:val="18"/>
                <w:szCs w:val="18"/>
              </w:rPr>
              <w:t>VAC-IE-FUE-1</w:t>
            </w:r>
          </w:p>
        </w:tc>
        <w:tc>
          <w:tcPr>
            <w:tcW w:w="1145" w:type="dxa"/>
            <w:shd w:val="clear" w:color="auto" w:fill="BDD6EE" w:themeFill="accent1" w:themeFillTint="66"/>
          </w:tcPr>
          <w:p w14:paraId="28F96EAC" w14:textId="77777777" w:rsidR="00D411B2" w:rsidRPr="000808D1" w:rsidRDefault="00D411B2" w:rsidP="00D411B2">
            <w:pPr>
              <w:jc w:val="center"/>
              <w:rPr>
                <w:rFonts w:ascii="Verdana" w:hAnsi="Verdana"/>
                <w:b/>
                <w:sz w:val="18"/>
                <w:szCs w:val="18"/>
              </w:rPr>
            </w:pPr>
            <w:r w:rsidRPr="000808D1">
              <w:rPr>
                <w:rFonts w:ascii="Verdana" w:hAnsi="Verdana"/>
                <w:b/>
                <w:sz w:val="18"/>
                <w:szCs w:val="18"/>
              </w:rPr>
              <w:t>PTO</w:t>
            </w:r>
          </w:p>
        </w:tc>
        <w:tc>
          <w:tcPr>
            <w:tcW w:w="5520" w:type="dxa"/>
            <w:shd w:val="clear" w:color="auto" w:fill="BDD6EE" w:themeFill="accent1" w:themeFillTint="66"/>
          </w:tcPr>
          <w:p w14:paraId="041779DB" w14:textId="77777777" w:rsidR="00D411B2" w:rsidRPr="000808D1" w:rsidRDefault="00D411B2" w:rsidP="00D411B2">
            <w:pPr>
              <w:jc w:val="center"/>
              <w:rPr>
                <w:rFonts w:ascii="Verdana" w:hAnsi="Verdana"/>
                <w:b/>
                <w:sz w:val="18"/>
                <w:szCs w:val="18"/>
              </w:rPr>
            </w:pPr>
            <w:r w:rsidRPr="000808D1">
              <w:rPr>
                <w:rFonts w:ascii="Verdana" w:hAnsi="Verdana"/>
                <w:b/>
                <w:sz w:val="18"/>
                <w:szCs w:val="18"/>
              </w:rPr>
              <w:t>INSTALACIÓN ELÉCTRICA (TOMA DE FUERZA)</w:t>
            </w:r>
          </w:p>
        </w:tc>
      </w:tr>
    </w:tbl>
    <w:p w14:paraId="0CBCAC98" w14:textId="77777777" w:rsidR="00D411B2" w:rsidRPr="000808D1" w:rsidRDefault="00D411B2" w:rsidP="00D411B2">
      <w:pPr>
        <w:widowControl w:val="0"/>
        <w:autoSpaceDE w:val="0"/>
        <w:autoSpaceDN w:val="0"/>
        <w:ind w:left="119"/>
        <w:jc w:val="both"/>
        <w:outlineLvl w:val="0"/>
        <w:rPr>
          <w:rFonts w:ascii="Verdana" w:eastAsia="Arial" w:hAnsi="Verdana" w:cs="Arial"/>
          <w:b/>
          <w:bCs/>
          <w:sz w:val="18"/>
          <w:szCs w:val="18"/>
        </w:rPr>
      </w:pPr>
      <w:r w:rsidRPr="000808D1">
        <w:rPr>
          <w:rFonts w:ascii="Verdana" w:eastAsia="Arial" w:hAnsi="Verdana" w:cs="Arial"/>
          <w:b/>
          <w:bCs/>
          <w:sz w:val="18"/>
          <w:szCs w:val="18"/>
        </w:rPr>
        <w:t>DESCRIPCIÓN. -</w:t>
      </w:r>
    </w:p>
    <w:p w14:paraId="3D35F62C" w14:textId="77777777" w:rsidR="00D411B2" w:rsidRPr="000808D1" w:rsidRDefault="00D411B2" w:rsidP="00D411B2">
      <w:pPr>
        <w:widowControl w:val="0"/>
        <w:autoSpaceDE w:val="0"/>
        <w:autoSpaceDN w:val="0"/>
        <w:ind w:left="119" w:right="145"/>
        <w:rPr>
          <w:rFonts w:ascii="Verdana" w:eastAsia="Arial" w:hAnsi="Verdana" w:cs="Arial"/>
          <w:sz w:val="18"/>
          <w:szCs w:val="18"/>
        </w:rPr>
      </w:pPr>
      <w:r w:rsidRPr="000808D1">
        <w:rPr>
          <w:rFonts w:ascii="Verdana" w:eastAsia="Arial" w:hAnsi="Verdana" w:cs="Arial"/>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A31BD3D" w14:textId="77777777" w:rsidR="00D411B2" w:rsidRPr="000808D1" w:rsidRDefault="00D411B2" w:rsidP="00D411B2">
      <w:pPr>
        <w:widowControl w:val="0"/>
        <w:autoSpaceDE w:val="0"/>
        <w:autoSpaceDN w:val="0"/>
        <w:ind w:left="119" w:right="145"/>
        <w:rPr>
          <w:rFonts w:ascii="Verdana" w:eastAsia="Arial" w:hAnsi="Verdana" w:cs="Arial"/>
          <w:sz w:val="18"/>
          <w:szCs w:val="18"/>
        </w:rPr>
      </w:pPr>
    </w:p>
    <w:p w14:paraId="4135C366" w14:textId="77777777" w:rsidR="00D411B2" w:rsidRPr="000808D1" w:rsidRDefault="00D411B2" w:rsidP="003F74CE">
      <w:pPr>
        <w:widowControl w:val="0"/>
        <w:autoSpaceDE w:val="0"/>
        <w:autoSpaceDN w:val="0"/>
        <w:ind w:left="119"/>
        <w:jc w:val="both"/>
        <w:outlineLvl w:val="0"/>
        <w:rPr>
          <w:rFonts w:ascii="Verdana" w:eastAsia="Arial" w:hAnsi="Verdana" w:cs="Arial"/>
          <w:b/>
          <w:bCs/>
          <w:sz w:val="18"/>
          <w:szCs w:val="18"/>
        </w:rPr>
      </w:pPr>
      <w:r w:rsidRPr="000808D1">
        <w:rPr>
          <w:rFonts w:ascii="Verdana" w:eastAsia="Arial" w:hAnsi="Verdana" w:cs="Arial"/>
          <w:b/>
          <w:bCs/>
          <w:sz w:val="18"/>
          <w:szCs w:val="18"/>
        </w:rPr>
        <w:t>MATERIALES, HERRAMIENTAS Y EQUIPO. -</w:t>
      </w:r>
    </w:p>
    <w:p w14:paraId="4695EBA8" w14:textId="77777777" w:rsidR="00D411B2" w:rsidRPr="000808D1" w:rsidRDefault="00D411B2" w:rsidP="00D411B2">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007E7070" w14:textId="77777777" w:rsidR="00D411B2" w:rsidRDefault="00D411B2" w:rsidP="00D411B2">
      <w:pPr>
        <w:tabs>
          <w:tab w:val="left" w:pos="8711"/>
        </w:tabs>
        <w:jc w:val="both"/>
        <w:rPr>
          <w:rFonts w:ascii="Verdana" w:hAnsi="Verdana"/>
          <w:sz w:val="18"/>
          <w:szCs w:val="18"/>
        </w:rPr>
      </w:pPr>
      <w:r w:rsidRPr="000808D1">
        <w:rPr>
          <w:rFonts w:ascii="Verdana" w:hAnsi="Verdana"/>
          <w:sz w:val="18"/>
          <w:szCs w:val="18"/>
        </w:rPr>
        <w:t>Los accesorios deben ser de primera calidad dentro el mercado local y que cumplan las exigencias técnicas del proyecto.</w:t>
      </w:r>
    </w:p>
    <w:p w14:paraId="58D8862C" w14:textId="77777777" w:rsidR="003F74CE" w:rsidRPr="000808D1" w:rsidRDefault="003F74CE" w:rsidP="00D411B2">
      <w:pPr>
        <w:tabs>
          <w:tab w:val="left" w:pos="8711"/>
        </w:tabs>
        <w:jc w:val="both"/>
        <w:rPr>
          <w:rFonts w:ascii="Verdana" w:hAnsi="Verdana"/>
          <w:sz w:val="18"/>
          <w:szCs w:val="18"/>
        </w:rPr>
      </w:pPr>
    </w:p>
    <w:p w14:paraId="0DAC3B74" w14:textId="77777777" w:rsidR="00D411B2" w:rsidRPr="000808D1" w:rsidRDefault="00D411B2" w:rsidP="00D411B2">
      <w:pPr>
        <w:widowControl w:val="0"/>
        <w:autoSpaceDE w:val="0"/>
        <w:autoSpaceDN w:val="0"/>
        <w:jc w:val="both"/>
        <w:outlineLvl w:val="0"/>
        <w:rPr>
          <w:rFonts w:ascii="Verdana" w:eastAsia="Arial" w:hAnsi="Verdana" w:cs="Arial"/>
          <w:b/>
          <w:bCs/>
          <w:sz w:val="18"/>
          <w:szCs w:val="18"/>
        </w:rPr>
      </w:pPr>
      <w:r w:rsidRPr="000808D1">
        <w:rPr>
          <w:rFonts w:ascii="Verdana" w:eastAsia="Arial" w:hAnsi="Verdana" w:cs="Arial"/>
          <w:b/>
          <w:bCs/>
          <w:sz w:val="18"/>
          <w:szCs w:val="18"/>
        </w:rPr>
        <w:t>FORMA DE EJECUCIÓN. –</w:t>
      </w:r>
    </w:p>
    <w:p w14:paraId="23717E8D" w14:textId="77777777" w:rsidR="00D411B2" w:rsidRPr="000808D1" w:rsidRDefault="00D411B2" w:rsidP="00D411B2">
      <w:pPr>
        <w:tabs>
          <w:tab w:val="left" w:pos="8711"/>
        </w:tabs>
        <w:jc w:val="both"/>
        <w:rPr>
          <w:rFonts w:ascii="Verdana" w:hAnsi="Verdana" w:cs="Tahoma"/>
          <w:sz w:val="18"/>
          <w:szCs w:val="18"/>
        </w:rPr>
      </w:pPr>
      <w:r w:rsidRPr="000808D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410A90C" w14:textId="77777777" w:rsidR="00D411B2" w:rsidRPr="000808D1" w:rsidRDefault="00D411B2" w:rsidP="00D411B2">
      <w:pPr>
        <w:tabs>
          <w:tab w:val="left" w:pos="8711"/>
        </w:tabs>
        <w:jc w:val="both"/>
        <w:rPr>
          <w:rFonts w:ascii="Verdana" w:hAnsi="Verdana" w:cs="Tahoma"/>
          <w:sz w:val="18"/>
          <w:szCs w:val="18"/>
        </w:rPr>
      </w:pPr>
      <w:r w:rsidRPr="000808D1">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E320DF0" w14:textId="77777777" w:rsidR="00D411B2" w:rsidRPr="000808D1" w:rsidRDefault="00D411B2" w:rsidP="00D411B2">
      <w:pPr>
        <w:tabs>
          <w:tab w:val="left" w:pos="8711"/>
        </w:tabs>
        <w:jc w:val="both"/>
        <w:rPr>
          <w:rFonts w:ascii="Verdana" w:hAnsi="Verdana" w:cs="Tahoma"/>
          <w:sz w:val="18"/>
          <w:szCs w:val="18"/>
        </w:rPr>
      </w:pPr>
      <w:r w:rsidRPr="000808D1">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14D6072" w14:textId="77777777" w:rsidR="00D411B2" w:rsidRPr="000808D1" w:rsidRDefault="00D411B2" w:rsidP="00D411B2">
      <w:pPr>
        <w:tabs>
          <w:tab w:val="left" w:pos="8711"/>
        </w:tabs>
        <w:jc w:val="both"/>
        <w:rPr>
          <w:rFonts w:ascii="Verdana" w:hAnsi="Verdana" w:cs="Tahoma"/>
          <w:sz w:val="18"/>
          <w:szCs w:val="18"/>
        </w:rPr>
      </w:pPr>
      <w:r w:rsidRPr="000808D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079A7FE" w14:textId="77777777" w:rsidR="00D411B2" w:rsidRPr="000808D1" w:rsidRDefault="00D411B2" w:rsidP="00D411B2">
      <w:pPr>
        <w:tabs>
          <w:tab w:val="left" w:pos="8711"/>
        </w:tabs>
        <w:jc w:val="both"/>
        <w:rPr>
          <w:rFonts w:ascii="Verdana" w:hAnsi="Verdana" w:cs="Tahoma"/>
          <w:sz w:val="18"/>
          <w:szCs w:val="18"/>
        </w:rPr>
      </w:pPr>
      <w:r w:rsidRPr="000808D1">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62E860E" w14:textId="77777777" w:rsidR="00D411B2" w:rsidRPr="000808D1" w:rsidRDefault="00D411B2" w:rsidP="00D411B2">
      <w:pPr>
        <w:tabs>
          <w:tab w:val="left" w:pos="8711"/>
        </w:tabs>
        <w:jc w:val="both"/>
        <w:rPr>
          <w:rFonts w:ascii="Verdana" w:hAnsi="Verdana" w:cs="Tahoma"/>
          <w:sz w:val="18"/>
          <w:szCs w:val="18"/>
        </w:rPr>
      </w:pPr>
      <w:r w:rsidRPr="000808D1">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1D990B4" w14:textId="77777777" w:rsidR="00D411B2" w:rsidRPr="000808D1" w:rsidRDefault="00D411B2" w:rsidP="00D411B2">
      <w:pPr>
        <w:tabs>
          <w:tab w:val="left" w:pos="8711"/>
        </w:tabs>
        <w:jc w:val="both"/>
        <w:rPr>
          <w:rFonts w:ascii="Verdana" w:hAnsi="Verdana" w:cs="Tahoma"/>
          <w:sz w:val="18"/>
          <w:szCs w:val="18"/>
        </w:rPr>
      </w:pPr>
      <w:r w:rsidRPr="000808D1">
        <w:rPr>
          <w:rFonts w:ascii="Verdana" w:hAnsi="Verdana" w:cs="Tahoma"/>
          <w:sz w:val="18"/>
          <w:szCs w:val="18"/>
        </w:rPr>
        <w:t>En caso de que existiere discrepancia entre planos y especificaciones, se deberá presentar la solución al Inspector de proyecto, para obtener la aprobación de la misma.</w:t>
      </w:r>
    </w:p>
    <w:p w14:paraId="729121C4" w14:textId="77777777" w:rsidR="00D411B2" w:rsidRPr="000808D1" w:rsidRDefault="00D411B2" w:rsidP="00D411B2">
      <w:pPr>
        <w:tabs>
          <w:tab w:val="left" w:pos="8711"/>
        </w:tabs>
        <w:spacing w:after="120"/>
        <w:jc w:val="both"/>
        <w:rPr>
          <w:rFonts w:ascii="Verdana" w:hAnsi="Verdana" w:cs="Tahoma"/>
          <w:b/>
          <w:sz w:val="18"/>
          <w:szCs w:val="18"/>
        </w:rPr>
      </w:pPr>
      <w:r w:rsidRPr="000808D1">
        <w:rPr>
          <w:rFonts w:ascii="Verdana" w:hAnsi="Verdana" w:cs="Tahoma"/>
          <w:b/>
          <w:sz w:val="18"/>
          <w:szCs w:val="18"/>
        </w:rPr>
        <w:t>Criterios de Control, Aceptación y Rechazo</w:t>
      </w:r>
    </w:p>
    <w:p w14:paraId="44C95297" w14:textId="77777777" w:rsidR="00D411B2" w:rsidRPr="000808D1" w:rsidRDefault="00D411B2" w:rsidP="00D411B2">
      <w:pPr>
        <w:tabs>
          <w:tab w:val="left" w:pos="560"/>
        </w:tabs>
        <w:jc w:val="both"/>
        <w:rPr>
          <w:rFonts w:ascii="Verdana" w:hAnsi="Verdana" w:cs="Tahoma"/>
          <w:sz w:val="18"/>
          <w:szCs w:val="18"/>
        </w:rPr>
      </w:pPr>
      <w:r w:rsidRPr="000808D1">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A724464" w14:textId="77777777" w:rsidR="00D411B2" w:rsidRPr="000808D1" w:rsidRDefault="00D411B2" w:rsidP="00D411B2">
      <w:pPr>
        <w:tabs>
          <w:tab w:val="left" w:pos="8711"/>
        </w:tabs>
        <w:jc w:val="both"/>
        <w:rPr>
          <w:rFonts w:ascii="Verdana" w:hAnsi="Verdana" w:cs="Tahoma"/>
          <w:sz w:val="18"/>
          <w:szCs w:val="18"/>
        </w:rPr>
      </w:pPr>
      <w:r w:rsidRPr="000808D1">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CB6B2DB" w14:textId="77777777" w:rsidR="00D411B2" w:rsidRPr="000808D1" w:rsidRDefault="00D411B2" w:rsidP="00D411B2">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MEDICIÓN. –</w:t>
      </w:r>
    </w:p>
    <w:p w14:paraId="57F83F38" w14:textId="77777777" w:rsidR="00D411B2" w:rsidRPr="000808D1" w:rsidRDefault="00D411B2" w:rsidP="00D411B2">
      <w:pPr>
        <w:widowControl w:val="0"/>
        <w:autoSpaceDE w:val="0"/>
        <w:autoSpaceDN w:val="0"/>
        <w:ind w:right="161"/>
        <w:rPr>
          <w:rFonts w:ascii="Verdana" w:eastAsia="Arial" w:hAnsi="Verdana" w:cs="Arial"/>
          <w:bCs/>
          <w:sz w:val="18"/>
          <w:szCs w:val="18"/>
        </w:rPr>
      </w:pPr>
      <w:r w:rsidRPr="000808D1">
        <w:rPr>
          <w:rFonts w:ascii="Verdana" w:eastAsia="Arial" w:hAnsi="Verdana" w:cs="Arial"/>
          <w:sz w:val="18"/>
          <w:szCs w:val="18"/>
        </w:rPr>
        <w:t xml:space="preserve">La instalación eléctrica (toma de fuerza) se medirá por </w:t>
      </w:r>
      <w:r w:rsidRPr="000808D1">
        <w:rPr>
          <w:rFonts w:ascii="Verdana" w:eastAsia="Arial" w:hAnsi="Verdana" w:cs="Arial"/>
          <w:b/>
          <w:sz w:val="18"/>
          <w:szCs w:val="18"/>
        </w:rPr>
        <w:t xml:space="preserve">Punto, </w:t>
      </w:r>
      <w:r w:rsidRPr="000808D1">
        <w:rPr>
          <w:rFonts w:ascii="Verdana" w:eastAsia="Arial" w:hAnsi="Verdana" w:cs="Arial"/>
          <w:bCs/>
          <w:sz w:val="18"/>
          <w:szCs w:val="18"/>
        </w:rPr>
        <w:t>correctamente instalado por la Entidad Ejecutora y aprobado por el Inspector de proyecto.</w:t>
      </w:r>
    </w:p>
    <w:p w14:paraId="699E2201" w14:textId="77777777" w:rsidR="00D411B2" w:rsidRPr="000808D1" w:rsidRDefault="00D411B2" w:rsidP="00D411B2">
      <w:pPr>
        <w:widowControl w:val="0"/>
        <w:autoSpaceDE w:val="0"/>
        <w:autoSpaceDN w:val="0"/>
        <w:ind w:right="161"/>
        <w:rPr>
          <w:rFonts w:ascii="Verdana" w:eastAsia="Arial" w:hAnsi="Verdana" w:cs="Arial"/>
          <w:bCs/>
          <w:sz w:val="18"/>
          <w:szCs w:val="18"/>
        </w:rPr>
      </w:pPr>
    </w:p>
    <w:p w14:paraId="728B7852" w14:textId="77777777" w:rsidR="00D411B2" w:rsidRPr="000808D1" w:rsidRDefault="00D411B2" w:rsidP="00D411B2">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APORTE PROPIO. –</w:t>
      </w:r>
    </w:p>
    <w:p w14:paraId="6B93DA92" w14:textId="77777777" w:rsidR="00D411B2" w:rsidRPr="000808D1" w:rsidRDefault="00D411B2" w:rsidP="00D411B2">
      <w:pPr>
        <w:widowControl w:val="0"/>
        <w:autoSpaceDE w:val="0"/>
        <w:autoSpaceDN w:val="0"/>
        <w:ind w:right="154"/>
        <w:rPr>
          <w:rFonts w:ascii="Verdana" w:eastAsia="Arial" w:hAnsi="Verdana" w:cs="Arial"/>
          <w:sz w:val="18"/>
          <w:szCs w:val="18"/>
        </w:rPr>
      </w:pPr>
      <w:r w:rsidRPr="000808D1">
        <w:rPr>
          <w:rFonts w:ascii="Verdana" w:eastAsia="Arial" w:hAnsi="Verdana" w:cs="Arial"/>
          <w:sz w:val="18"/>
          <w:szCs w:val="18"/>
        </w:rPr>
        <w:t>El</w:t>
      </w:r>
      <w:r w:rsidRPr="000808D1">
        <w:rPr>
          <w:rFonts w:ascii="Verdana" w:eastAsia="Arial" w:hAnsi="Verdana" w:cs="Arial"/>
          <w:spacing w:val="-7"/>
          <w:sz w:val="18"/>
          <w:szCs w:val="18"/>
        </w:rPr>
        <w:t xml:space="preserve"> </w:t>
      </w:r>
      <w:r w:rsidRPr="000808D1">
        <w:rPr>
          <w:rFonts w:ascii="Verdana" w:eastAsia="Arial" w:hAnsi="Verdana" w:cs="Arial"/>
          <w:sz w:val="18"/>
          <w:szCs w:val="18"/>
        </w:rPr>
        <w:t>aporte</w:t>
      </w:r>
      <w:r w:rsidRPr="000808D1">
        <w:rPr>
          <w:rFonts w:ascii="Verdana" w:eastAsia="Arial" w:hAnsi="Verdana" w:cs="Arial"/>
          <w:spacing w:val="-14"/>
          <w:sz w:val="18"/>
          <w:szCs w:val="18"/>
        </w:rPr>
        <w:t xml:space="preserve"> </w:t>
      </w:r>
      <w:r w:rsidRPr="000808D1">
        <w:rPr>
          <w:rFonts w:ascii="Verdana" w:eastAsia="Arial" w:hAnsi="Verdana" w:cs="Arial"/>
          <w:sz w:val="18"/>
          <w:szCs w:val="18"/>
        </w:rPr>
        <w:t>propio</w:t>
      </w:r>
      <w:r w:rsidRPr="000808D1">
        <w:rPr>
          <w:rFonts w:ascii="Verdana" w:eastAsia="Arial" w:hAnsi="Verdana" w:cs="Arial"/>
          <w:spacing w:val="-11"/>
          <w:sz w:val="18"/>
          <w:szCs w:val="18"/>
        </w:rPr>
        <w:t xml:space="preserve"> </w:t>
      </w:r>
      <w:r w:rsidRPr="000808D1">
        <w:rPr>
          <w:rFonts w:ascii="Verdana" w:eastAsia="Arial" w:hAnsi="Verdana" w:cs="Arial"/>
          <w:sz w:val="18"/>
          <w:szCs w:val="18"/>
        </w:rPr>
        <w:t>se</w:t>
      </w:r>
      <w:r w:rsidRPr="000808D1">
        <w:rPr>
          <w:rFonts w:ascii="Verdana" w:eastAsia="Arial" w:hAnsi="Verdana" w:cs="Arial"/>
          <w:spacing w:val="-11"/>
          <w:sz w:val="18"/>
          <w:szCs w:val="18"/>
        </w:rPr>
        <w:t xml:space="preserve"> </w:t>
      </w:r>
      <w:r w:rsidRPr="000808D1">
        <w:rPr>
          <w:rFonts w:ascii="Verdana" w:eastAsia="Arial" w:hAnsi="Verdana" w:cs="Arial"/>
          <w:sz w:val="18"/>
          <w:szCs w:val="18"/>
        </w:rPr>
        <w:t>encuentra</w:t>
      </w:r>
      <w:r w:rsidRPr="000808D1">
        <w:rPr>
          <w:rFonts w:ascii="Verdana" w:eastAsia="Arial" w:hAnsi="Verdana" w:cs="Arial"/>
          <w:spacing w:val="-6"/>
          <w:sz w:val="18"/>
          <w:szCs w:val="18"/>
        </w:rPr>
        <w:t xml:space="preserve"> </w:t>
      </w:r>
      <w:r w:rsidRPr="000808D1">
        <w:rPr>
          <w:rFonts w:ascii="Verdana" w:eastAsia="Arial" w:hAnsi="Verdana" w:cs="Arial"/>
          <w:sz w:val="18"/>
          <w:szCs w:val="18"/>
        </w:rPr>
        <w:t>especificado</w:t>
      </w:r>
      <w:r w:rsidRPr="000808D1">
        <w:rPr>
          <w:rFonts w:ascii="Verdana" w:eastAsia="Arial" w:hAnsi="Verdana" w:cs="Arial"/>
          <w:spacing w:val="-9"/>
          <w:sz w:val="18"/>
          <w:szCs w:val="18"/>
        </w:rPr>
        <w:t xml:space="preserve"> </w:t>
      </w:r>
      <w:r w:rsidRPr="000808D1">
        <w:rPr>
          <w:rFonts w:ascii="Verdana" w:eastAsia="Arial" w:hAnsi="Verdana" w:cs="Arial"/>
          <w:sz w:val="18"/>
          <w:szCs w:val="18"/>
        </w:rPr>
        <w:t>en</w:t>
      </w:r>
      <w:r w:rsidRPr="000808D1">
        <w:rPr>
          <w:rFonts w:ascii="Verdana" w:eastAsia="Arial" w:hAnsi="Verdana" w:cs="Arial"/>
          <w:spacing w:val="-9"/>
          <w:sz w:val="18"/>
          <w:szCs w:val="18"/>
        </w:rPr>
        <w:t xml:space="preserve"> </w:t>
      </w:r>
      <w:r w:rsidRPr="000808D1">
        <w:rPr>
          <w:rFonts w:ascii="Verdana" w:eastAsia="Arial" w:hAnsi="Verdana" w:cs="Arial"/>
          <w:sz w:val="18"/>
          <w:szCs w:val="18"/>
        </w:rPr>
        <w:t>el</w:t>
      </w:r>
      <w:r w:rsidRPr="000808D1">
        <w:rPr>
          <w:rFonts w:ascii="Verdana" w:eastAsia="Arial" w:hAnsi="Verdana" w:cs="Arial"/>
          <w:spacing w:val="-5"/>
          <w:sz w:val="18"/>
          <w:szCs w:val="18"/>
        </w:rPr>
        <w:t xml:space="preserve"> </w:t>
      </w:r>
      <w:r w:rsidRPr="000808D1">
        <w:rPr>
          <w:rFonts w:ascii="Verdana" w:eastAsia="Arial" w:hAnsi="Verdana" w:cs="Arial"/>
          <w:sz w:val="18"/>
          <w:szCs w:val="18"/>
        </w:rPr>
        <w:t>análisis</w:t>
      </w:r>
      <w:r w:rsidRPr="000808D1">
        <w:rPr>
          <w:rFonts w:ascii="Verdana" w:eastAsia="Arial" w:hAnsi="Verdana" w:cs="Arial"/>
          <w:spacing w:val="-12"/>
          <w:sz w:val="18"/>
          <w:szCs w:val="18"/>
        </w:rPr>
        <w:t xml:space="preserve"> de precios </w:t>
      </w:r>
      <w:r w:rsidRPr="000808D1">
        <w:rPr>
          <w:rFonts w:ascii="Verdana" w:eastAsia="Arial" w:hAnsi="Verdana" w:cs="Arial"/>
          <w:sz w:val="18"/>
          <w:szCs w:val="18"/>
        </w:rPr>
        <w:t>unitarios,</w:t>
      </w:r>
      <w:r w:rsidRPr="000808D1">
        <w:rPr>
          <w:rFonts w:ascii="Verdana" w:eastAsia="Arial" w:hAnsi="Verdana" w:cs="Arial"/>
          <w:spacing w:val="-10"/>
          <w:sz w:val="18"/>
          <w:szCs w:val="18"/>
        </w:rPr>
        <w:t xml:space="preserve"> </w:t>
      </w:r>
      <w:r w:rsidRPr="000808D1">
        <w:rPr>
          <w:rFonts w:ascii="Verdana" w:eastAsia="Arial" w:hAnsi="Verdana" w:cs="Arial"/>
          <w:sz w:val="18"/>
          <w:szCs w:val="18"/>
        </w:rPr>
        <w:t>mismos</w:t>
      </w:r>
      <w:r w:rsidRPr="000808D1">
        <w:rPr>
          <w:rFonts w:ascii="Verdana" w:eastAsia="Arial" w:hAnsi="Verdana" w:cs="Arial"/>
          <w:spacing w:val="-13"/>
          <w:sz w:val="18"/>
          <w:szCs w:val="18"/>
        </w:rPr>
        <w:t xml:space="preserve"> </w:t>
      </w:r>
      <w:r w:rsidRPr="000808D1">
        <w:rPr>
          <w:rFonts w:ascii="Verdana" w:eastAsia="Arial" w:hAnsi="Verdana" w:cs="Arial"/>
          <w:sz w:val="18"/>
          <w:szCs w:val="18"/>
        </w:rPr>
        <w:t>que</w:t>
      </w:r>
      <w:r w:rsidRPr="000808D1">
        <w:rPr>
          <w:rFonts w:ascii="Verdana" w:eastAsia="Arial" w:hAnsi="Verdana" w:cs="Arial"/>
          <w:spacing w:val="-11"/>
          <w:sz w:val="18"/>
          <w:szCs w:val="18"/>
        </w:rPr>
        <w:t xml:space="preserve"> </w:t>
      </w:r>
      <w:r w:rsidRPr="000808D1">
        <w:rPr>
          <w:rFonts w:ascii="Verdana" w:eastAsia="Arial" w:hAnsi="Verdana" w:cs="Arial"/>
          <w:sz w:val="18"/>
          <w:szCs w:val="18"/>
        </w:rPr>
        <w:t>no</w:t>
      </w:r>
      <w:r w:rsidRPr="000808D1">
        <w:rPr>
          <w:rFonts w:ascii="Verdana" w:eastAsia="Arial" w:hAnsi="Verdana" w:cs="Arial"/>
          <w:spacing w:val="-11"/>
          <w:sz w:val="18"/>
          <w:szCs w:val="18"/>
        </w:rPr>
        <w:t xml:space="preserve"> </w:t>
      </w:r>
      <w:r w:rsidRPr="000808D1">
        <w:rPr>
          <w:rFonts w:ascii="Verdana" w:eastAsia="Arial" w:hAnsi="Verdana" w:cs="Arial"/>
          <w:sz w:val="18"/>
          <w:szCs w:val="18"/>
        </w:rPr>
        <w:t>serán</w:t>
      </w:r>
      <w:r w:rsidRPr="000808D1">
        <w:rPr>
          <w:rFonts w:ascii="Verdana" w:eastAsia="Arial" w:hAnsi="Verdana" w:cs="Arial"/>
          <w:spacing w:val="-8"/>
          <w:sz w:val="18"/>
          <w:szCs w:val="18"/>
        </w:rPr>
        <w:t xml:space="preserve"> </w:t>
      </w:r>
      <w:r w:rsidRPr="000808D1">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22350BC0" w14:textId="77777777" w:rsidR="00D411B2" w:rsidRDefault="00D411B2" w:rsidP="00D411B2">
      <w:pPr>
        <w:widowControl w:val="0"/>
        <w:autoSpaceDE w:val="0"/>
        <w:autoSpaceDN w:val="0"/>
        <w:rPr>
          <w:rFonts w:ascii="Verdana" w:eastAsia="Arial" w:hAnsi="Verdana" w:cs="Arial"/>
          <w:sz w:val="18"/>
          <w:szCs w:val="18"/>
        </w:rPr>
      </w:pPr>
      <w:r w:rsidRPr="000808D1">
        <w:rPr>
          <w:rFonts w:ascii="Verdana" w:eastAsia="Arial" w:hAnsi="Verdana" w:cs="Arial"/>
          <w:sz w:val="18"/>
          <w:szCs w:val="18"/>
        </w:rPr>
        <w:t>Este aporte estará sujeto al cronograma de ejecución de obra de la Entidad Ejecutora.</w:t>
      </w:r>
    </w:p>
    <w:p w14:paraId="68109033"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411B2" w:rsidRPr="000808D1" w14:paraId="3E257CC3" w14:textId="77777777" w:rsidTr="00D411B2">
        <w:tc>
          <w:tcPr>
            <w:tcW w:w="584" w:type="dxa"/>
            <w:shd w:val="clear" w:color="auto" w:fill="323E4F" w:themeFill="text2" w:themeFillShade="BF"/>
          </w:tcPr>
          <w:p w14:paraId="5E78F15B" w14:textId="77777777" w:rsidR="00D411B2" w:rsidRPr="00A3745B" w:rsidRDefault="00D411B2" w:rsidP="00D411B2">
            <w:pPr>
              <w:jc w:val="center"/>
              <w:rPr>
                <w:rFonts w:ascii="Verdana" w:hAnsi="Verdana"/>
                <w:b/>
                <w:color w:val="FFFFFF" w:themeColor="background1"/>
                <w:sz w:val="18"/>
                <w:szCs w:val="18"/>
              </w:rPr>
            </w:pPr>
            <w:r w:rsidRPr="00A3745B">
              <w:rPr>
                <w:rFonts w:ascii="Verdana" w:hAnsi="Verdana"/>
                <w:b/>
                <w:color w:val="FFFFFF" w:themeColor="background1"/>
                <w:sz w:val="18"/>
                <w:szCs w:val="18"/>
              </w:rPr>
              <w:t>N°</w:t>
            </w:r>
          </w:p>
        </w:tc>
        <w:tc>
          <w:tcPr>
            <w:tcW w:w="2385" w:type="dxa"/>
            <w:shd w:val="clear" w:color="auto" w:fill="323E4F" w:themeFill="text2" w:themeFillShade="BF"/>
          </w:tcPr>
          <w:p w14:paraId="60D0216C" w14:textId="77777777" w:rsidR="00D411B2" w:rsidRPr="00A3745B" w:rsidRDefault="00D411B2" w:rsidP="00D411B2">
            <w:pPr>
              <w:jc w:val="center"/>
              <w:rPr>
                <w:rFonts w:ascii="Verdana" w:hAnsi="Verdana"/>
                <w:b/>
                <w:color w:val="FFFFFF" w:themeColor="background1"/>
                <w:sz w:val="18"/>
                <w:szCs w:val="18"/>
              </w:rPr>
            </w:pPr>
            <w:r w:rsidRPr="00A3745B">
              <w:rPr>
                <w:rFonts w:ascii="Verdana" w:hAnsi="Verdana"/>
                <w:b/>
                <w:color w:val="FFFFFF" w:themeColor="background1"/>
                <w:sz w:val="18"/>
                <w:szCs w:val="18"/>
              </w:rPr>
              <w:t>CODIGO</w:t>
            </w:r>
          </w:p>
        </w:tc>
        <w:tc>
          <w:tcPr>
            <w:tcW w:w="1145" w:type="dxa"/>
            <w:shd w:val="clear" w:color="auto" w:fill="323E4F" w:themeFill="text2" w:themeFillShade="BF"/>
          </w:tcPr>
          <w:p w14:paraId="2B9F259F" w14:textId="77777777" w:rsidR="00D411B2" w:rsidRPr="00A3745B" w:rsidRDefault="00D411B2" w:rsidP="00D411B2">
            <w:pPr>
              <w:jc w:val="center"/>
              <w:rPr>
                <w:rFonts w:ascii="Verdana" w:hAnsi="Verdana"/>
                <w:b/>
                <w:color w:val="FFFFFF" w:themeColor="background1"/>
                <w:sz w:val="18"/>
                <w:szCs w:val="18"/>
              </w:rPr>
            </w:pPr>
            <w:r w:rsidRPr="00A3745B">
              <w:rPr>
                <w:rFonts w:ascii="Verdana" w:hAnsi="Verdana"/>
                <w:b/>
                <w:color w:val="FFFFFF" w:themeColor="background1"/>
                <w:sz w:val="18"/>
                <w:szCs w:val="18"/>
              </w:rPr>
              <w:t>UNIDAD</w:t>
            </w:r>
          </w:p>
        </w:tc>
        <w:tc>
          <w:tcPr>
            <w:tcW w:w="5520" w:type="dxa"/>
            <w:shd w:val="clear" w:color="auto" w:fill="323E4F" w:themeFill="text2" w:themeFillShade="BF"/>
          </w:tcPr>
          <w:p w14:paraId="13730222" w14:textId="77777777" w:rsidR="00D411B2" w:rsidRPr="00A3745B" w:rsidRDefault="00D411B2" w:rsidP="00D411B2">
            <w:pPr>
              <w:jc w:val="center"/>
              <w:rPr>
                <w:rFonts w:ascii="Verdana" w:hAnsi="Verdana"/>
                <w:b/>
                <w:color w:val="FFFFFF" w:themeColor="background1"/>
                <w:sz w:val="18"/>
                <w:szCs w:val="18"/>
              </w:rPr>
            </w:pPr>
            <w:r w:rsidRPr="00A3745B">
              <w:rPr>
                <w:rFonts w:ascii="Verdana" w:hAnsi="Verdana"/>
                <w:b/>
                <w:color w:val="FFFFFF" w:themeColor="background1"/>
                <w:sz w:val="18"/>
                <w:szCs w:val="18"/>
              </w:rPr>
              <w:t>ITEM</w:t>
            </w:r>
          </w:p>
        </w:tc>
      </w:tr>
      <w:tr w:rsidR="00D411B2" w:rsidRPr="000808D1" w14:paraId="0622EA98" w14:textId="77777777" w:rsidTr="00D411B2">
        <w:tc>
          <w:tcPr>
            <w:tcW w:w="584" w:type="dxa"/>
            <w:shd w:val="clear" w:color="auto" w:fill="BDD6EE" w:themeFill="accent1" w:themeFillTint="66"/>
          </w:tcPr>
          <w:p w14:paraId="3F301756" w14:textId="77777777" w:rsidR="00D411B2" w:rsidRPr="000808D1" w:rsidRDefault="00D411B2" w:rsidP="00D411B2">
            <w:pPr>
              <w:jc w:val="center"/>
              <w:rPr>
                <w:rFonts w:ascii="Verdana" w:hAnsi="Verdana"/>
                <w:b/>
                <w:sz w:val="18"/>
                <w:szCs w:val="18"/>
              </w:rPr>
            </w:pPr>
            <w:r w:rsidRPr="000808D1">
              <w:rPr>
                <w:rFonts w:ascii="Verdana" w:hAnsi="Verdana"/>
                <w:b/>
                <w:sz w:val="18"/>
                <w:szCs w:val="18"/>
              </w:rPr>
              <w:t>4</w:t>
            </w:r>
            <w:r>
              <w:rPr>
                <w:rFonts w:ascii="Verdana" w:hAnsi="Verdana"/>
                <w:b/>
                <w:sz w:val="18"/>
                <w:szCs w:val="18"/>
              </w:rPr>
              <w:t>4</w:t>
            </w:r>
          </w:p>
        </w:tc>
        <w:tc>
          <w:tcPr>
            <w:tcW w:w="2385" w:type="dxa"/>
            <w:shd w:val="clear" w:color="auto" w:fill="BDD6EE" w:themeFill="accent1" w:themeFillTint="66"/>
          </w:tcPr>
          <w:p w14:paraId="32FC178F" w14:textId="77777777" w:rsidR="00D411B2" w:rsidRPr="000808D1" w:rsidRDefault="00D411B2" w:rsidP="00D411B2">
            <w:pPr>
              <w:jc w:val="center"/>
              <w:rPr>
                <w:rFonts w:ascii="Verdana" w:hAnsi="Verdana"/>
                <w:b/>
                <w:sz w:val="18"/>
                <w:szCs w:val="18"/>
              </w:rPr>
            </w:pPr>
            <w:r w:rsidRPr="000808D1">
              <w:rPr>
                <w:rFonts w:ascii="Verdana" w:hAnsi="Verdana"/>
                <w:b/>
                <w:bCs/>
                <w:sz w:val="18"/>
                <w:szCs w:val="18"/>
              </w:rPr>
              <w:t>VAC-IA-APO-1</w:t>
            </w:r>
          </w:p>
        </w:tc>
        <w:tc>
          <w:tcPr>
            <w:tcW w:w="1145" w:type="dxa"/>
            <w:shd w:val="clear" w:color="auto" w:fill="BDD6EE" w:themeFill="accent1" w:themeFillTint="66"/>
          </w:tcPr>
          <w:p w14:paraId="0C209036" w14:textId="77777777" w:rsidR="00D411B2" w:rsidRPr="000808D1" w:rsidRDefault="00D411B2" w:rsidP="00D411B2">
            <w:pPr>
              <w:jc w:val="center"/>
              <w:rPr>
                <w:rFonts w:ascii="Verdana" w:hAnsi="Verdana"/>
                <w:b/>
                <w:sz w:val="18"/>
                <w:szCs w:val="18"/>
              </w:rPr>
            </w:pPr>
            <w:r w:rsidRPr="000808D1">
              <w:rPr>
                <w:rFonts w:ascii="Verdana" w:hAnsi="Verdana"/>
                <w:b/>
                <w:sz w:val="18"/>
                <w:szCs w:val="18"/>
              </w:rPr>
              <w:t>GLB</w:t>
            </w:r>
          </w:p>
        </w:tc>
        <w:tc>
          <w:tcPr>
            <w:tcW w:w="5520" w:type="dxa"/>
            <w:shd w:val="clear" w:color="auto" w:fill="BDD6EE" w:themeFill="accent1" w:themeFillTint="66"/>
          </w:tcPr>
          <w:p w14:paraId="58491120" w14:textId="77777777" w:rsidR="00D411B2" w:rsidRPr="000808D1" w:rsidRDefault="00D411B2" w:rsidP="00D411B2">
            <w:pPr>
              <w:jc w:val="center"/>
              <w:rPr>
                <w:rFonts w:ascii="Verdana" w:hAnsi="Verdana"/>
                <w:b/>
                <w:sz w:val="18"/>
                <w:szCs w:val="18"/>
              </w:rPr>
            </w:pPr>
            <w:r w:rsidRPr="000808D1">
              <w:rPr>
                <w:rFonts w:ascii="Verdana" w:hAnsi="Verdana"/>
                <w:b/>
                <w:sz w:val="18"/>
                <w:szCs w:val="18"/>
              </w:rPr>
              <w:t>INSTALACIÓN DE AGUA POTABLE</w:t>
            </w:r>
          </w:p>
        </w:tc>
      </w:tr>
    </w:tbl>
    <w:p w14:paraId="048E8743" w14:textId="77777777" w:rsidR="00D411B2" w:rsidRPr="000808D1" w:rsidRDefault="00D411B2" w:rsidP="00D411B2">
      <w:pPr>
        <w:widowControl w:val="0"/>
        <w:autoSpaceDE w:val="0"/>
        <w:autoSpaceDN w:val="0"/>
        <w:spacing w:before="99"/>
        <w:outlineLvl w:val="0"/>
        <w:rPr>
          <w:rFonts w:ascii="Verdana" w:eastAsia="Arial" w:hAnsi="Verdana" w:cs="Arial"/>
          <w:b/>
          <w:bCs/>
          <w:sz w:val="18"/>
          <w:szCs w:val="18"/>
        </w:rPr>
      </w:pPr>
      <w:r w:rsidRPr="000808D1">
        <w:rPr>
          <w:rFonts w:ascii="Verdana" w:eastAsia="Arial" w:hAnsi="Verdana" w:cs="Arial"/>
          <w:b/>
          <w:bCs/>
          <w:sz w:val="18"/>
          <w:szCs w:val="18"/>
        </w:rPr>
        <w:t>DESCRIPCIÓN. -</w:t>
      </w:r>
    </w:p>
    <w:p w14:paraId="6AE7D819" w14:textId="77777777" w:rsidR="00D411B2" w:rsidRPr="000808D1" w:rsidRDefault="00D411B2" w:rsidP="00D411B2">
      <w:pPr>
        <w:widowControl w:val="0"/>
        <w:autoSpaceDE w:val="0"/>
        <w:autoSpaceDN w:val="0"/>
        <w:spacing w:before="6"/>
        <w:ind w:right="156"/>
        <w:jc w:val="both"/>
        <w:rPr>
          <w:rFonts w:ascii="Verdana" w:eastAsia="Arial" w:hAnsi="Verdana" w:cs="Arial"/>
          <w:sz w:val="18"/>
          <w:szCs w:val="18"/>
        </w:rPr>
      </w:pPr>
      <w:r w:rsidRPr="000808D1">
        <w:rPr>
          <w:rFonts w:ascii="Verdana" w:eastAsia="Arial" w:hAnsi="Verdana" w:cs="Arial"/>
          <w:sz w:val="18"/>
          <w:szCs w:val="18"/>
        </w:rPr>
        <w:t>Este ítem comprende la instalación y ejecución de todos los trabajos para efectuar las</w:t>
      </w:r>
      <w:r w:rsidRPr="000808D1">
        <w:rPr>
          <w:rFonts w:ascii="Verdana" w:eastAsia="Arial" w:hAnsi="Verdana" w:cs="Arial"/>
          <w:spacing w:val="-29"/>
          <w:sz w:val="18"/>
          <w:szCs w:val="18"/>
        </w:rPr>
        <w:t xml:space="preserve"> </w:t>
      </w:r>
      <w:r w:rsidRPr="000808D1">
        <w:rPr>
          <w:rFonts w:ascii="Verdana" w:eastAsia="Arial" w:hAnsi="Verdana" w:cs="Arial"/>
          <w:sz w:val="18"/>
          <w:szCs w:val="18"/>
        </w:rPr>
        <w:t>conexiones domiciliarias</w:t>
      </w:r>
      <w:r w:rsidRPr="000808D1">
        <w:rPr>
          <w:rFonts w:ascii="Verdana" w:eastAsia="Arial" w:hAnsi="Verdana" w:cs="Arial"/>
          <w:spacing w:val="-9"/>
          <w:sz w:val="18"/>
          <w:szCs w:val="18"/>
        </w:rPr>
        <w:t xml:space="preserve"> </w:t>
      </w:r>
      <w:r w:rsidRPr="000808D1">
        <w:rPr>
          <w:rFonts w:ascii="Verdana" w:eastAsia="Arial" w:hAnsi="Verdana" w:cs="Arial"/>
          <w:sz w:val="18"/>
          <w:szCs w:val="18"/>
        </w:rPr>
        <w:t>de</w:t>
      </w:r>
      <w:r w:rsidRPr="000808D1">
        <w:rPr>
          <w:rFonts w:ascii="Verdana" w:eastAsia="Arial" w:hAnsi="Verdana" w:cs="Arial"/>
          <w:spacing w:val="-8"/>
          <w:sz w:val="18"/>
          <w:szCs w:val="18"/>
        </w:rPr>
        <w:t xml:space="preserve"> </w:t>
      </w:r>
      <w:r w:rsidRPr="000808D1">
        <w:rPr>
          <w:rFonts w:ascii="Verdana" w:eastAsia="Arial" w:hAnsi="Verdana" w:cs="Arial"/>
          <w:sz w:val="18"/>
          <w:szCs w:val="18"/>
        </w:rPr>
        <w:t>agua</w:t>
      </w:r>
      <w:r w:rsidRPr="000808D1">
        <w:rPr>
          <w:rFonts w:ascii="Verdana" w:eastAsia="Arial" w:hAnsi="Verdana" w:cs="Arial"/>
          <w:spacing w:val="-9"/>
          <w:sz w:val="18"/>
          <w:szCs w:val="18"/>
        </w:rPr>
        <w:t xml:space="preserve"> </w:t>
      </w:r>
      <w:r w:rsidRPr="000808D1">
        <w:rPr>
          <w:rFonts w:ascii="Verdana" w:eastAsia="Arial" w:hAnsi="Verdana" w:cs="Arial"/>
          <w:sz w:val="18"/>
          <w:szCs w:val="18"/>
        </w:rPr>
        <w:t>potable</w:t>
      </w:r>
      <w:r w:rsidRPr="000808D1">
        <w:rPr>
          <w:rFonts w:ascii="Verdana" w:eastAsia="Arial" w:hAnsi="Verdana" w:cs="Arial"/>
          <w:spacing w:val="-10"/>
          <w:sz w:val="18"/>
          <w:szCs w:val="18"/>
        </w:rPr>
        <w:t xml:space="preserve"> </w:t>
      </w:r>
      <w:r w:rsidRPr="000808D1">
        <w:rPr>
          <w:rFonts w:ascii="Verdana" w:eastAsia="Arial" w:hAnsi="Verdana" w:cs="Arial"/>
          <w:sz w:val="18"/>
          <w:szCs w:val="18"/>
        </w:rPr>
        <w:t>de</w:t>
      </w:r>
      <w:r w:rsidRPr="000808D1">
        <w:rPr>
          <w:rFonts w:ascii="Verdana" w:eastAsia="Arial" w:hAnsi="Verdana" w:cs="Arial"/>
          <w:spacing w:val="-10"/>
          <w:sz w:val="18"/>
          <w:szCs w:val="18"/>
        </w:rPr>
        <w:t xml:space="preserve"> </w:t>
      </w:r>
      <w:r w:rsidRPr="000808D1">
        <w:rPr>
          <w:rFonts w:ascii="Verdana" w:eastAsia="Arial" w:hAnsi="Verdana" w:cs="Arial"/>
          <w:sz w:val="18"/>
          <w:szCs w:val="18"/>
        </w:rPr>
        <w:t>acuerdo</w:t>
      </w:r>
      <w:r w:rsidRPr="000808D1">
        <w:rPr>
          <w:rFonts w:ascii="Verdana" w:eastAsia="Arial" w:hAnsi="Verdana" w:cs="Arial"/>
          <w:spacing w:val="-7"/>
          <w:sz w:val="18"/>
          <w:szCs w:val="18"/>
        </w:rPr>
        <w:t xml:space="preserve"> </w:t>
      </w:r>
      <w:r w:rsidRPr="000808D1">
        <w:rPr>
          <w:rFonts w:ascii="Verdana" w:eastAsia="Arial" w:hAnsi="Verdana" w:cs="Arial"/>
          <w:sz w:val="18"/>
          <w:szCs w:val="18"/>
        </w:rPr>
        <w:t>a</w:t>
      </w:r>
      <w:r w:rsidRPr="000808D1">
        <w:rPr>
          <w:rFonts w:ascii="Verdana" w:eastAsia="Arial" w:hAnsi="Verdana" w:cs="Arial"/>
          <w:spacing w:val="-8"/>
          <w:sz w:val="18"/>
          <w:szCs w:val="18"/>
        </w:rPr>
        <w:t xml:space="preserve"> </w:t>
      </w:r>
      <w:r w:rsidRPr="000808D1">
        <w:rPr>
          <w:rFonts w:ascii="Verdana" w:eastAsia="Arial" w:hAnsi="Verdana" w:cs="Arial"/>
          <w:sz w:val="18"/>
          <w:szCs w:val="18"/>
        </w:rPr>
        <w:t>los</w:t>
      </w:r>
      <w:r w:rsidRPr="000808D1">
        <w:rPr>
          <w:rFonts w:ascii="Verdana" w:eastAsia="Arial" w:hAnsi="Verdana" w:cs="Arial"/>
          <w:spacing w:val="-9"/>
          <w:sz w:val="18"/>
          <w:szCs w:val="18"/>
        </w:rPr>
        <w:t xml:space="preserve"> </w:t>
      </w:r>
      <w:r w:rsidRPr="000808D1">
        <w:rPr>
          <w:rFonts w:ascii="Verdana" w:eastAsia="Arial" w:hAnsi="Verdana" w:cs="Arial"/>
          <w:sz w:val="18"/>
          <w:szCs w:val="18"/>
        </w:rPr>
        <w:t>planos</w:t>
      </w:r>
      <w:r w:rsidRPr="000808D1">
        <w:rPr>
          <w:rFonts w:ascii="Verdana" w:eastAsia="Arial" w:hAnsi="Verdana" w:cs="Arial"/>
          <w:spacing w:val="-9"/>
          <w:sz w:val="18"/>
          <w:szCs w:val="18"/>
        </w:rPr>
        <w:t xml:space="preserve"> </w:t>
      </w:r>
      <w:r w:rsidRPr="000808D1">
        <w:rPr>
          <w:rFonts w:ascii="Verdana" w:eastAsia="Arial" w:hAnsi="Verdana" w:cs="Arial"/>
          <w:sz w:val="18"/>
          <w:szCs w:val="18"/>
        </w:rPr>
        <w:t>de</w:t>
      </w:r>
      <w:r w:rsidRPr="000808D1">
        <w:rPr>
          <w:rFonts w:ascii="Verdana" w:eastAsia="Arial" w:hAnsi="Verdana" w:cs="Arial"/>
          <w:spacing w:val="-8"/>
          <w:sz w:val="18"/>
          <w:szCs w:val="18"/>
        </w:rPr>
        <w:t xml:space="preserve"> </w:t>
      </w:r>
      <w:r w:rsidRPr="000808D1">
        <w:rPr>
          <w:rFonts w:ascii="Verdana" w:eastAsia="Arial" w:hAnsi="Verdana" w:cs="Arial"/>
          <w:sz w:val="18"/>
          <w:szCs w:val="18"/>
        </w:rPr>
        <w:t>detalle</w:t>
      </w:r>
      <w:r w:rsidRPr="000808D1">
        <w:rPr>
          <w:rFonts w:ascii="Verdana" w:eastAsia="Arial" w:hAnsi="Verdana" w:cs="Arial"/>
          <w:spacing w:val="-6"/>
          <w:sz w:val="18"/>
          <w:szCs w:val="18"/>
        </w:rPr>
        <w:t xml:space="preserve"> </w:t>
      </w:r>
      <w:r w:rsidRPr="000808D1">
        <w:rPr>
          <w:rFonts w:ascii="Verdana" w:eastAsia="Arial" w:hAnsi="Verdana" w:cs="Arial"/>
          <w:sz w:val="18"/>
          <w:szCs w:val="18"/>
        </w:rPr>
        <w:t>y/o instrucciones del Inspector de proyecto.</w:t>
      </w:r>
    </w:p>
    <w:p w14:paraId="5B5A3137" w14:textId="77777777" w:rsidR="00D411B2" w:rsidRDefault="00D411B2" w:rsidP="00D411B2">
      <w:pPr>
        <w:widowControl w:val="0"/>
        <w:autoSpaceDE w:val="0"/>
        <w:autoSpaceDN w:val="0"/>
        <w:spacing w:before="1"/>
        <w:outlineLvl w:val="0"/>
        <w:rPr>
          <w:rFonts w:ascii="Verdana" w:eastAsia="Arial" w:hAnsi="Verdana" w:cs="Arial"/>
          <w:b/>
          <w:bCs/>
          <w:sz w:val="18"/>
          <w:szCs w:val="18"/>
        </w:rPr>
      </w:pPr>
    </w:p>
    <w:p w14:paraId="2E1EE7D1" w14:textId="77777777" w:rsidR="00D411B2" w:rsidRPr="000808D1" w:rsidRDefault="00D411B2" w:rsidP="00D411B2">
      <w:pPr>
        <w:widowControl w:val="0"/>
        <w:autoSpaceDE w:val="0"/>
        <w:autoSpaceDN w:val="0"/>
        <w:spacing w:before="1"/>
        <w:outlineLvl w:val="0"/>
        <w:rPr>
          <w:rFonts w:ascii="Verdana" w:eastAsia="Arial" w:hAnsi="Verdana" w:cs="Arial"/>
          <w:b/>
          <w:bCs/>
          <w:sz w:val="18"/>
          <w:szCs w:val="18"/>
        </w:rPr>
      </w:pPr>
      <w:r w:rsidRPr="000808D1">
        <w:rPr>
          <w:rFonts w:ascii="Verdana" w:eastAsia="Arial" w:hAnsi="Verdana" w:cs="Arial"/>
          <w:b/>
          <w:bCs/>
          <w:sz w:val="18"/>
          <w:szCs w:val="18"/>
        </w:rPr>
        <w:t>MATERIALES, HERRAMIENTAS Y EQUIPO. -</w:t>
      </w:r>
    </w:p>
    <w:p w14:paraId="72B018C9" w14:textId="77777777" w:rsidR="00D411B2"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B3CB62" w14:textId="77777777" w:rsidR="00D411B2" w:rsidRPr="000808D1" w:rsidRDefault="00D411B2" w:rsidP="00D411B2">
      <w:pPr>
        <w:widowControl w:val="0"/>
        <w:autoSpaceDE w:val="0"/>
        <w:autoSpaceDN w:val="0"/>
        <w:jc w:val="both"/>
        <w:rPr>
          <w:rFonts w:ascii="Verdana" w:eastAsia="Arial" w:hAnsi="Verdana" w:cs="Tahoma"/>
          <w:sz w:val="18"/>
          <w:szCs w:val="18"/>
        </w:rPr>
      </w:pPr>
    </w:p>
    <w:p w14:paraId="548E4BE3" w14:textId="77777777" w:rsidR="00D411B2" w:rsidRPr="000808D1" w:rsidRDefault="00D411B2" w:rsidP="00D411B2">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FORMA DE EJECUCIÓN. –</w:t>
      </w:r>
    </w:p>
    <w:p w14:paraId="720222C5" w14:textId="77777777" w:rsidR="00D411B2" w:rsidRPr="000808D1" w:rsidRDefault="00D411B2" w:rsidP="00D411B2">
      <w:pPr>
        <w:widowControl w:val="0"/>
        <w:autoSpaceDE w:val="0"/>
        <w:autoSpaceDN w:val="0"/>
        <w:ind w:right="153"/>
        <w:jc w:val="both"/>
        <w:rPr>
          <w:rFonts w:ascii="Verdana" w:eastAsia="Arial" w:hAnsi="Verdana" w:cs="Arial"/>
          <w:sz w:val="18"/>
          <w:szCs w:val="18"/>
        </w:rPr>
      </w:pPr>
      <w:r w:rsidRPr="000808D1">
        <w:rPr>
          <w:rFonts w:ascii="Verdana" w:eastAsia="Arial" w:hAnsi="Verdana" w:cs="Arial"/>
          <w:sz w:val="18"/>
          <w:szCs w:val="18"/>
        </w:rPr>
        <w:t>Previa la instalación en la vivienda, el beneficiario será el encargado de las conexiones domiciliarias desde la tubería matriz hasta la</w:t>
      </w:r>
      <w:r w:rsidRPr="000808D1">
        <w:rPr>
          <w:rFonts w:ascii="Verdana" w:eastAsia="Arial" w:hAnsi="Verdana" w:cs="Arial"/>
          <w:spacing w:val="-20"/>
          <w:sz w:val="18"/>
          <w:szCs w:val="18"/>
        </w:rPr>
        <w:t xml:space="preserve"> </w:t>
      </w:r>
      <w:r w:rsidRPr="000808D1">
        <w:rPr>
          <w:rFonts w:ascii="Verdana" w:eastAsia="Arial" w:hAnsi="Verdana" w:cs="Arial"/>
          <w:sz w:val="18"/>
          <w:szCs w:val="18"/>
        </w:rPr>
        <w:t>llave</w:t>
      </w:r>
      <w:r w:rsidRPr="000808D1">
        <w:rPr>
          <w:rFonts w:ascii="Verdana" w:eastAsia="Arial" w:hAnsi="Verdana" w:cs="Arial"/>
          <w:spacing w:val="-17"/>
          <w:sz w:val="18"/>
          <w:szCs w:val="18"/>
        </w:rPr>
        <w:t xml:space="preserve"> </w:t>
      </w:r>
      <w:r w:rsidRPr="000808D1">
        <w:rPr>
          <w:rFonts w:ascii="Verdana" w:eastAsia="Arial" w:hAnsi="Verdana" w:cs="Arial"/>
          <w:sz w:val="18"/>
          <w:szCs w:val="18"/>
        </w:rPr>
        <w:t>de</w:t>
      </w:r>
      <w:r w:rsidRPr="000808D1">
        <w:rPr>
          <w:rFonts w:ascii="Verdana" w:eastAsia="Arial" w:hAnsi="Verdana" w:cs="Arial"/>
          <w:spacing w:val="-18"/>
          <w:sz w:val="18"/>
          <w:szCs w:val="18"/>
        </w:rPr>
        <w:t xml:space="preserve"> </w:t>
      </w:r>
      <w:r w:rsidRPr="000808D1">
        <w:rPr>
          <w:rFonts w:ascii="Verdana" w:eastAsia="Arial" w:hAnsi="Verdana" w:cs="Arial"/>
          <w:sz w:val="18"/>
          <w:szCs w:val="18"/>
        </w:rPr>
        <w:t>paso</w:t>
      </w:r>
      <w:r w:rsidRPr="000808D1">
        <w:rPr>
          <w:rFonts w:ascii="Verdana" w:eastAsia="Arial" w:hAnsi="Verdana" w:cs="Arial"/>
          <w:spacing w:val="-15"/>
          <w:sz w:val="18"/>
          <w:szCs w:val="18"/>
        </w:rPr>
        <w:t xml:space="preserve"> </w:t>
      </w:r>
      <w:r w:rsidRPr="000808D1">
        <w:rPr>
          <w:rFonts w:ascii="Verdana" w:eastAsia="Arial" w:hAnsi="Verdana" w:cs="Arial"/>
          <w:sz w:val="18"/>
          <w:szCs w:val="18"/>
        </w:rPr>
        <w:t>a</w:t>
      </w:r>
      <w:r w:rsidRPr="000808D1">
        <w:rPr>
          <w:rFonts w:ascii="Verdana" w:eastAsia="Arial" w:hAnsi="Verdana" w:cs="Arial"/>
          <w:spacing w:val="-12"/>
          <w:sz w:val="18"/>
          <w:szCs w:val="18"/>
        </w:rPr>
        <w:t xml:space="preserve"> </w:t>
      </w:r>
      <w:r w:rsidRPr="000808D1">
        <w:rPr>
          <w:rFonts w:ascii="Verdana" w:eastAsia="Arial" w:hAnsi="Verdana" w:cs="Arial"/>
          <w:sz w:val="18"/>
          <w:szCs w:val="18"/>
        </w:rPr>
        <w:t>instalarse</w:t>
      </w:r>
      <w:r w:rsidRPr="000808D1">
        <w:rPr>
          <w:rFonts w:ascii="Verdana" w:eastAsia="Arial" w:hAnsi="Verdana" w:cs="Arial"/>
          <w:spacing w:val="-14"/>
          <w:sz w:val="18"/>
          <w:szCs w:val="18"/>
        </w:rPr>
        <w:t xml:space="preserve"> </w:t>
      </w:r>
      <w:r w:rsidRPr="000808D1">
        <w:rPr>
          <w:rFonts w:ascii="Verdana" w:eastAsia="Arial" w:hAnsi="Verdana" w:cs="Arial"/>
          <w:sz w:val="18"/>
          <w:szCs w:val="18"/>
        </w:rPr>
        <w:t>en</w:t>
      </w:r>
      <w:r w:rsidRPr="000808D1">
        <w:rPr>
          <w:rFonts w:ascii="Verdana" w:eastAsia="Arial" w:hAnsi="Verdana" w:cs="Arial"/>
          <w:spacing w:val="-13"/>
          <w:sz w:val="18"/>
          <w:szCs w:val="18"/>
        </w:rPr>
        <w:t xml:space="preserve"> </w:t>
      </w:r>
      <w:r w:rsidRPr="000808D1">
        <w:rPr>
          <w:rFonts w:ascii="Verdana" w:eastAsia="Arial" w:hAnsi="Verdana" w:cs="Arial"/>
          <w:sz w:val="18"/>
          <w:szCs w:val="18"/>
        </w:rPr>
        <w:t>la</w:t>
      </w:r>
      <w:r w:rsidRPr="000808D1">
        <w:rPr>
          <w:rFonts w:ascii="Verdana" w:eastAsia="Arial" w:hAnsi="Verdana" w:cs="Arial"/>
          <w:spacing w:val="-15"/>
          <w:sz w:val="18"/>
          <w:szCs w:val="18"/>
        </w:rPr>
        <w:t xml:space="preserve"> </w:t>
      </w:r>
      <w:r w:rsidRPr="000808D1">
        <w:rPr>
          <w:rFonts w:ascii="Verdana" w:eastAsia="Arial" w:hAnsi="Verdana" w:cs="Arial"/>
          <w:sz w:val="18"/>
          <w:szCs w:val="18"/>
        </w:rPr>
        <w:t>cámara</w:t>
      </w:r>
      <w:r w:rsidRPr="000808D1">
        <w:rPr>
          <w:rFonts w:ascii="Verdana" w:eastAsia="Arial" w:hAnsi="Verdana" w:cs="Arial"/>
          <w:spacing w:val="-12"/>
          <w:sz w:val="18"/>
          <w:szCs w:val="18"/>
        </w:rPr>
        <w:t xml:space="preserve"> </w:t>
      </w:r>
      <w:r w:rsidRPr="000808D1">
        <w:rPr>
          <w:rFonts w:ascii="Verdana" w:eastAsia="Arial" w:hAnsi="Verdana" w:cs="Arial"/>
          <w:sz w:val="18"/>
          <w:szCs w:val="18"/>
        </w:rPr>
        <w:t>de</w:t>
      </w:r>
      <w:r w:rsidRPr="000808D1">
        <w:rPr>
          <w:rFonts w:ascii="Verdana" w:eastAsia="Arial" w:hAnsi="Verdana" w:cs="Arial"/>
          <w:spacing w:val="-15"/>
          <w:sz w:val="18"/>
          <w:szCs w:val="18"/>
        </w:rPr>
        <w:t xml:space="preserve"> </w:t>
      </w:r>
      <w:r w:rsidRPr="000808D1">
        <w:rPr>
          <w:rFonts w:ascii="Verdana" w:eastAsia="Arial" w:hAnsi="Verdana" w:cs="Arial"/>
          <w:sz w:val="18"/>
          <w:szCs w:val="18"/>
        </w:rPr>
        <w:t>medidor</w:t>
      </w:r>
      <w:r w:rsidRPr="000808D1">
        <w:rPr>
          <w:rFonts w:ascii="Verdana" w:eastAsia="Arial" w:hAnsi="Verdana" w:cs="Arial"/>
          <w:spacing w:val="-18"/>
          <w:sz w:val="18"/>
          <w:szCs w:val="18"/>
        </w:rPr>
        <w:t xml:space="preserve"> </w:t>
      </w:r>
      <w:r w:rsidRPr="000808D1">
        <w:rPr>
          <w:rFonts w:ascii="Verdana" w:eastAsia="Arial" w:hAnsi="Verdana" w:cs="Arial"/>
          <w:sz w:val="18"/>
          <w:szCs w:val="18"/>
        </w:rPr>
        <w:t>ubicado</w:t>
      </w:r>
      <w:r w:rsidRPr="000808D1">
        <w:rPr>
          <w:rFonts w:ascii="Verdana" w:eastAsia="Arial" w:hAnsi="Verdana" w:cs="Arial"/>
          <w:spacing w:val="-17"/>
          <w:sz w:val="18"/>
          <w:szCs w:val="18"/>
        </w:rPr>
        <w:t xml:space="preserve"> </w:t>
      </w:r>
      <w:r w:rsidRPr="000808D1">
        <w:rPr>
          <w:rFonts w:ascii="Verdana" w:eastAsia="Arial" w:hAnsi="Verdana" w:cs="Arial"/>
          <w:sz w:val="18"/>
          <w:szCs w:val="18"/>
        </w:rPr>
        <w:t>en</w:t>
      </w:r>
      <w:r w:rsidRPr="000808D1">
        <w:rPr>
          <w:rFonts w:ascii="Verdana" w:eastAsia="Arial" w:hAnsi="Verdana" w:cs="Arial"/>
          <w:spacing w:val="-11"/>
          <w:sz w:val="18"/>
          <w:szCs w:val="18"/>
        </w:rPr>
        <w:t xml:space="preserve"> </w:t>
      </w:r>
      <w:r w:rsidRPr="000808D1">
        <w:rPr>
          <w:rFonts w:ascii="Verdana" w:eastAsia="Arial" w:hAnsi="Verdana" w:cs="Arial"/>
          <w:sz w:val="18"/>
          <w:szCs w:val="18"/>
        </w:rPr>
        <w:t>la</w:t>
      </w:r>
      <w:r w:rsidRPr="000808D1">
        <w:rPr>
          <w:rFonts w:ascii="Verdana" w:eastAsia="Arial" w:hAnsi="Verdana" w:cs="Arial"/>
          <w:spacing w:val="-15"/>
          <w:sz w:val="18"/>
          <w:szCs w:val="18"/>
        </w:rPr>
        <w:t xml:space="preserve"> </w:t>
      </w:r>
      <w:r w:rsidRPr="000808D1">
        <w:rPr>
          <w:rFonts w:ascii="Verdana" w:eastAsia="Arial" w:hAnsi="Verdana" w:cs="Arial"/>
          <w:sz w:val="18"/>
          <w:szCs w:val="18"/>
        </w:rPr>
        <w:t>acera</w:t>
      </w:r>
      <w:r w:rsidRPr="000808D1">
        <w:rPr>
          <w:rFonts w:ascii="Verdana" w:eastAsia="Arial" w:hAnsi="Verdana" w:cs="Arial"/>
          <w:spacing w:val="-7"/>
          <w:sz w:val="18"/>
          <w:szCs w:val="18"/>
        </w:rPr>
        <w:t xml:space="preserve"> </w:t>
      </w:r>
      <w:r w:rsidRPr="000808D1">
        <w:rPr>
          <w:rFonts w:ascii="Verdana" w:eastAsia="Arial" w:hAnsi="Verdana" w:cs="Arial"/>
          <w:sz w:val="18"/>
          <w:szCs w:val="18"/>
        </w:rPr>
        <w:t>exterior</w:t>
      </w:r>
      <w:r w:rsidRPr="000808D1">
        <w:rPr>
          <w:rFonts w:ascii="Verdana" w:eastAsia="Arial" w:hAnsi="Verdana" w:cs="Arial"/>
          <w:spacing w:val="-14"/>
          <w:sz w:val="18"/>
          <w:szCs w:val="18"/>
        </w:rPr>
        <w:t xml:space="preserve"> </w:t>
      </w:r>
      <w:r w:rsidRPr="000808D1">
        <w:rPr>
          <w:rFonts w:ascii="Verdana" w:eastAsia="Arial" w:hAnsi="Verdana" w:cs="Arial"/>
          <w:sz w:val="18"/>
          <w:szCs w:val="18"/>
        </w:rPr>
        <w:t>de</w:t>
      </w:r>
      <w:r w:rsidRPr="000808D1">
        <w:rPr>
          <w:rFonts w:ascii="Verdana" w:eastAsia="Arial" w:hAnsi="Verdana" w:cs="Arial"/>
          <w:spacing w:val="-14"/>
          <w:sz w:val="18"/>
          <w:szCs w:val="18"/>
        </w:rPr>
        <w:t xml:space="preserve"> </w:t>
      </w:r>
      <w:r w:rsidRPr="000808D1">
        <w:rPr>
          <w:rFonts w:ascii="Verdana" w:eastAsia="Arial" w:hAnsi="Verdana" w:cs="Arial"/>
          <w:sz w:val="18"/>
          <w:szCs w:val="18"/>
        </w:rPr>
        <w:t>la</w:t>
      </w:r>
      <w:r w:rsidRPr="000808D1">
        <w:rPr>
          <w:rFonts w:ascii="Verdana" w:eastAsia="Arial" w:hAnsi="Verdana" w:cs="Arial"/>
          <w:spacing w:val="-16"/>
          <w:sz w:val="18"/>
          <w:szCs w:val="18"/>
        </w:rPr>
        <w:t xml:space="preserve"> </w:t>
      </w:r>
      <w:r w:rsidRPr="000808D1">
        <w:rPr>
          <w:rFonts w:ascii="Verdana" w:eastAsia="Arial" w:hAnsi="Verdana" w:cs="Arial"/>
          <w:sz w:val="18"/>
          <w:szCs w:val="18"/>
        </w:rPr>
        <w:t>vivienda, y de esta hasta el lugar de emplazamiento de la vivienda, para el correcto funcionamiento de las áreas donde se realice las conexiones hidráulicas.</w:t>
      </w:r>
    </w:p>
    <w:p w14:paraId="56FCE191" w14:textId="77777777" w:rsidR="00D411B2" w:rsidRPr="000808D1" w:rsidRDefault="00D411B2" w:rsidP="00D411B2">
      <w:pPr>
        <w:jc w:val="both"/>
        <w:rPr>
          <w:rFonts w:ascii="Verdana" w:hAnsi="Verdana" w:cs="Tahoma"/>
          <w:color w:val="000000"/>
          <w:sz w:val="18"/>
          <w:szCs w:val="18"/>
          <w:shd w:val="clear" w:color="auto" w:fill="FFFFFF"/>
        </w:rPr>
      </w:pPr>
      <w:r w:rsidRPr="000808D1">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3E665736" w14:textId="77777777" w:rsidR="00D411B2" w:rsidRPr="000808D1" w:rsidRDefault="00D411B2" w:rsidP="00D411B2">
      <w:pPr>
        <w:jc w:val="both"/>
        <w:rPr>
          <w:rFonts w:ascii="Verdana" w:hAnsi="Verdana" w:cs="Tahoma"/>
          <w:color w:val="000000"/>
          <w:sz w:val="18"/>
          <w:szCs w:val="18"/>
          <w:shd w:val="clear" w:color="auto" w:fill="FFFFFF"/>
        </w:rPr>
      </w:pPr>
      <w:r w:rsidRPr="000808D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772C7CCB" w14:textId="77777777" w:rsidR="00D411B2" w:rsidRPr="000808D1" w:rsidRDefault="00D411B2" w:rsidP="00D411B2">
      <w:pPr>
        <w:tabs>
          <w:tab w:val="left" w:pos="8711"/>
        </w:tabs>
        <w:spacing w:after="120"/>
        <w:jc w:val="both"/>
        <w:rPr>
          <w:rFonts w:ascii="Verdana" w:hAnsi="Verdana" w:cs="Tahoma"/>
          <w:b/>
          <w:sz w:val="18"/>
          <w:szCs w:val="18"/>
        </w:rPr>
      </w:pPr>
      <w:r w:rsidRPr="000808D1">
        <w:rPr>
          <w:rFonts w:ascii="Verdana" w:hAnsi="Verdana" w:cs="Tahoma"/>
          <w:b/>
          <w:sz w:val="18"/>
          <w:szCs w:val="18"/>
        </w:rPr>
        <w:t>Criterios de Control, Aceptación y Rechazo</w:t>
      </w:r>
    </w:p>
    <w:p w14:paraId="00BC7136" w14:textId="77777777" w:rsidR="00D411B2" w:rsidRPr="000808D1" w:rsidRDefault="00D411B2" w:rsidP="00D411B2">
      <w:pPr>
        <w:tabs>
          <w:tab w:val="left" w:pos="560"/>
        </w:tabs>
        <w:jc w:val="both"/>
        <w:rPr>
          <w:rFonts w:ascii="Verdana" w:hAnsi="Verdana" w:cs="Tahoma"/>
          <w:sz w:val="18"/>
          <w:szCs w:val="18"/>
        </w:rPr>
      </w:pPr>
      <w:r w:rsidRPr="000808D1">
        <w:rPr>
          <w:rFonts w:ascii="Verdana" w:hAnsi="Verdana" w:cs="Tahoma"/>
          <w:sz w:val="18"/>
          <w:szCs w:val="18"/>
        </w:rPr>
        <w:t>El Inspector de proyecto deberá verificar que la ejecución del ítem no presenta ningún defecto de materiales, ejecución o dimensiones mediante algún método conveniente.</w:t>
      </w:r>
    </w:p>
    <w:p w14:paraId="584FC2AA" w14:textId="77777777" w:rsidR="00D411B2" w:rsidRPr="000808D1" w:rsidRDefault="00D411B2" w:rsidP="00D411B2">
      <w:pPr>
        <w:tabs>
          <w:tab w:val="left" w:pos="560"/>
        </w:tabs>
        <w:jc w:val="both"/>
        <w:rPr>
          <w:rFonts w:ascii="Verdana" w:hAnsi="Verdana" w:cs="Tahoma"/>
          <w:sz w:val="18"/>
          <w:szCs w:val="18"/>
        </w:rPr>
      </w:pPr>
      <w:r w:rsidRPr="000808D1">
        <w:rPr>
          <w:rFonts w:ascii="Verdana" w:hAnsi="Verdana" w:cs="Tahoma"/>
          <w:sz w:val="18"/>
          <w:szCs w:val="18"/>
        </w:rPr>
        <w:t>Para una buena ejecución del ítem se realizará pruebas hidráulicas y pruebas de aceptación del sistema.</w:t>
      </w:r>
    </w:p>
    <w:p w14:paraId="06EBC762" w14:textId="77777777" w:rsidR="00D411B2" w:rsidRPr="000808D1" w:rsidRDefault="00D411B2" w:rsidP="00D411B2">
      <w:pPr>
        <w:widowControl w:val="0"/>
        <w:autoSpaceDE w:val="0"/>
        <w:autoSpaceDN w:val="0"/>
        <w:ind w:right="159"/>
        <w:jc w:val="both"/>
        <w:rPr>
          <w:rFonts w:ascii="Verdana" w:eastAsia="Arial" w:hAnsi="Verdana" w:cs="Arial"/>
          <w:sz w:val="18"/>
          <w:szCs w:val="18"/>
        </w:rPr>
      </w:pPr>
      <w:r w:rsidRPr="000808D1">
        <w:rPr>
          <w:rFonts w:ascii="Verdana" w:eastAsia="Arial" w:hAnsi="Verdana" w:cs="Arial"/>
          <w:sz w:val="18"/>
          <w:szCs w:val="18"/>
        </w:rPr>
        <w:t>La</w:t>
      </w:r>
      <w:r w:rsidRPr="000808D1">
        <w:rPr>
          <w:rFonts w:ascii="Verdana" w:eastAsia="Arial" w:hAnsi="Verdana" w:cs="Arial"/>
          <w:spacing w:val="-12"/>
          <w:sz w:val="18"/>
          <w:szCs w:val="18"/>
        </w:rPr>
        <w:t xml:space="preserve"> </w:t>
      </w:r>
      <w:r w:rsidRPr="000808D1">
        <w:rPr>
          <w:rFonts w:ascii="Verdana" w:eastAsia="Arial" w:hAnsi="Verdana" w:cs="Arial"/>
          <w:sz w:val="18"/>
          <w:szCs w:val="18"/>
        </w:rPr>
        <w:t>prueba</w:t>
      </w:r>
      <w:r w:rsidRPr="000808D1">
        <w:rPr>
          <w:rFonts w:ascii="Verdana" w:eastAsia="Arial" w:hAnsi="Verdana" w:cs="Arial"/>
          <w:spacing w:val="-10"/>
          <w:sz w:val="18"/>
          <w:szCs w:val="18"/>
        </w:rPr>
        <w:t xml:space="preserve"> </w:t>
      </w:r>
      <w:r w:rsidRPr="000808D1">
        <w:rPr>
          <w:rFonts w:ascii="Verdana" w:eastAsia="Arial" w:hAnsi="Verdana" w:cs="Arial"/>
          <w:sz w:val="18"/>
          <w:szCs w:val="18"/>
        </w:rPr>
        <w:t>hidráulica</w:t>
      </w:r>
      <w:r w:rsidRPr="000808D1">
        <w:rPr>
          <w:rFonts w:ascii="Verdana" w:eastAsia="Arial" w:hAnsi="Verdana" w:cs="Arial"/>
          <w:spacing w:val="-7"/>
          <w:sz w:val="18"/>
          <w:szCs w:val="18"/>
        </w:rPr>
        <w:t xml:space="preserve"> </w:t>
      </w:r>
      <w:r w:rsidRPr="000808D1">
        <w:rPr>
          <w:rFonts w:ascii="Verdana" w:eastAsia="Arial" w:hAnsi="Verdana" w:cs="Arial"/>
          <w:sz w:val="18"/>
          <w:szCs w:val="18"/>
        </w:rPr>
        <w:t>se</w:t>
      </w:r>
      <w:r w:rsidRPr="000808D1">
        <w:rPr>
          <w:rFonts w:ascii="Verdana" w:eastAsia="Arial" w:hAnsi="Verdana" w:cs="Arial"/>
          <w:spacing w:val="-11"/>
          <w:sz w:val="18"/>
          <w:szCs w:val="18"/>
        </w:rPr>
        <w:t xml:space="preserve"> </w:t>
      </w:r>
      <w:r w:rsidRPr="000808D1">
        <w:rPr>
          <w:rFonts w:ascii="Verdana" w:eastAsia="Arial" w:hAnsi="Verdana" w:cs="Arial"/>
          <w:sz w:val="18"/>
          <w:szCs w:val="18"/>
        </w:rPr>
        <w:t>realizará</w:t>
      </w:r>
      <w:r w:rsidRPr="000808D1">
        <w:rPr>
          <w:rFonts w:ascii="Verdana" w:eastAsia="Arial" w:hAnsi="Verdana" w:cs="Arial"/>
          <w:spacing w:val="-7"/>
          <w:sz w:val="18"/>
          <w:szCs w:val="18"/>
        </w:rPr>
        <w:t xml:space="preserve"> </w:t>
      </w:r>
      <w:r w:rsidRPr="000808D1">
        <w:rPr>
          <w:rFonts w:ascii="Verdana" w:eastAsia="Arial" w:hAnsi="Verdana" w:cs="Arial"/>
          <w:sz w:val="18"/>
          <w:szCs w:val="18"/>
        </w:rPr>
        <w:t>con</w:t>
      </w:r>
      <w:r w:rsidRPr="000808D1">
        <w:rPr>
          <w:rFonts w:ascii="Verdana" w:eastAsia="Arial" w:hAnsi="Verdana" w:cs="Arial"/>
          <w:spacing w:val="-9"/>
          <w:sz w:val="18"/>
          <w:szCs w:val="18"/>
        </w:rPr>
        <w:t xml:space="preserve"> </w:t>
      </w:r>
      <w:r w:rsidRPr="000808D1">
        <w:rPr>
          <w:rFonts w:ascii="Verdana" w:eastAsia="Arial" w:hAnsi="Verdana" w:cs="Arial"/>
          <w:sz w:val="18"/>
          <w:szCs w:val="18"/>
        </w:rPr>
        <w:t>una</w:t>
      </w:r>
      <w:r w:rsidRPr="000808D1">
        <w:rPr>
          <w:rFonts w:ascii="Verdana" w:eastAsia="Arial" w:hAnsi="Verdana" w:cs="Arial"/>
          <w:spacing w:val="-10"/>
          <w:sz w:val="18"/>
          <w:szCs w:val="18"/>
        </w:rPr>
        <w:t xml:space="preserve"> </w:t>
      </w:r>
      <w:r w:rsidRPr="000808D1">
        <w:rPr>
          <w:rFonts w:ascii="Verdana" w:eastAsia="Arial" w:hAnsi="Verdana" w:cs="Arial"/>
          <w:sz w:val="18"/>
          <w:szCs w:val="18"/>
        </w:rPr>
        <w:t>presión</w:t>
      </w:r>
      <w:r w:rsidRPr="000808D1">
        <w:rPr>
          <w:rFonts w:ascii="Verdana" w:eastAsia="Arial" w:hAnsi="Verdana" w:cs="Arial"/>
          <w:spacing w:val="-9"/>
          <w:sz w:val="18"/>
          <w:szCs w:val="18"/>
        </w:rPr>
        <w:t xml:space="preserve"> </w:t>
      </w:r>
      <w:r w:rsidRPr="000808D1">
        <w:rPr>
          <w:rFonts w:ascii="Verdana" w:eastAsia="Arial" w:hAnsi="Verdana" w:cs="Arial"/>
          <w:sz w:val="18"/>
          <w:szCs w:val="18"/>
        </w:rPr>
        <w:t>1,5</w:t>
      </w:r>
      <w:r w:rsidRPr="000808D1">
        <w:rPr>
          <w:rFonts w:ascii="Verdana" w:eastAsia="Arial" w:hAnsi="Verdana" w:cs="Arial"/>
          <w:spacing w:val="-9"/>
          <w:sz w:val="18"/>
          <w:szCs w:val="18"/>
        </w:rPr>
        <w:t xml:space="preserve"> </w:t>
      </w:r>
      <w:r w:rsidRPr="000808D1">
        <w:rPr>
          <w:rFonts w:ascii="Verdana" w:eastAsia="Arial" w:hAnsi="Verdana" w:cs="Arial"/>
          <w:sz w:val="18"/>
          <w:szCs w:val="18"/>
        </w:rPr>
        <w:t>mayor</w:t>
      </w:r>
      <w:r w:rsidRPr="000808D1">
        <w:rPr>
          <w:rFonts w:ascii="Verdana" w:eastAsia="Arial" w:hAnsi="Verdana" w:cs="Arial"/>
          <w:spacing w:val="-11"/>
          <w:sz w:val="18"/>
          <w:szCs w:val="18"/>
        </w:rPr>
        <w:t xml:space="preserve"> </w:t>
      </w:r>
      <w:r w:rsidRPr="000808D1">
        <w:rPr>
          <w:rFonts w:ascii="Verdana" w:eastAsia="Arial" w:hAnsi="Verdana" w:cs="Arial"/>
          <w:sz w:val="18"/>
          <w:szCs w:val="18"/>
        </w:rPr>
        <w:t>a</w:t>
      </w:r>
      <w:r w:rsidRPr="000808D1">
        <w:rPr>
          <w:rFonts w:ascii="Verdana" w:eastAsia="Arial" w:hAnsi="Verdana" w:cs="Arial"/>
          <w:spacing w:val="-8"/>
          <w:sz w:val="18"/>
          <w:szCs w:val="18"/>
        </w:rPr>
        <w:t xml:space="preserve"> </w:t>
      </w:r>
      <w:r w:rsidRPr="000808D1">
        <w:rPr>
          <w:rFonts w:ascii="Verdana" w:eastAsia="Arial" w:hAnsi="Verdana" w:cs="Arial"/>
          <w:sz w:val="18"/>
          <w:szCs w:val="18"/>
        </w:rPr>
        <w:t>la</w:t>
      </w:r>
      <w:r w:rsidRPr="000808D1">
        <w:rPr>
          <w:rFonts w:ascii="Verdana" w:eastAsia="Arial" w:hAnsi="Verdana" w:cs="Arial"/>
          <w:spacing w:val="-10"/>
          <w:sz w:val="18"/>
          <w:szCs w:val="18"/>
        </w:rPr>
        <w:t xml:space="preserve"> </w:t>
      </w:r>
      <w:r w:rsidRPr="000808D1">
        <w:rPr>
          <w:rFonts w:ascii="Verdana" w:eastAsia="Arial" w:hAnsi="Verdana" w:cs="Arial"/>
          <w:sz w:val="18"/>
          <w:szCs w:val="18"/>
        </w:rPr>
        <w:t>presión</w:t>
      </w:r>
      <w:r w:rsidRPr="000808D1">
        <w:rPr>
          <w:rFonts w:ascii="Verdana" w:eastAsia="Arial" w:hAnsi="Verdana" w:cs="Arial"/>
          <w:spacing w:val="-5"/>
          <w:sz w:val="18"/>
          <w:szCs w:val="18"/>
        </w:rPr>
        <w:t xml:space="preserve"> </w:t>
      </w:r>
      <w:r w:rsidRPr="000808D1">
        <w:rPr>
          <w:rFonts w:ascii="Verdana" w:eastAsia="Arial" w:hAnsi="Verdana" w:cs="Arial"/>
          <w:sz w:val="18"/>
          <w:szCs w:val="18"/>
        </w:rPr>
        <w:t>estática</w:t>
      </w:r>
      <w:r w:rsidRPr="000808D1">
        <w:rPr>
          <w:rFonts w:ascii="Verdana" w:eastAsia="Arial" w:hAnsi="Verdana" w:cs="Arial"/>
          <w:spacing w:val="-10"/>
          <w:sz w:val="18"/>
          <w:szCs w:val="18"/>
        </w:rPr>
        <w:t xml:space="preserve"> </w:t>
      </w:r>
      <w:r w:rsidRPr="000808D1">
        <w:rPr>
          <w:rFonts w:ascii="Verdana" w:eastAsia="Arial" w:hAnsi="Verdana" w:cs="Arial"/>
          <w:sz w:val="18"/>
          <w:szCs w:val="18"/>
        </w:rPr>
        <w:t>del</w:t>
      </w:r>
      <w:r w:rsidRPr="000808D1">
        <w:rPr>
          <w:rFonts w:ascii="Verdana" w:eastAsia="Arial" w:hAnsi="Verdana" w:cs="Arial"/>
          <w:spacing w:val="-7"/>
          <w:sz w:val="18"/>
          <w:szCs w:val="18"/>
        </w:rPr>
        <w:t xml:space="preserve"> </w:t>
      </w:r>
      <w:r w:rsidRPr="000808D1">
        <w:rPr>
          <w:rFonts w:ascii="Verdana" w:eastAsia="Arial" w:hAnsi="Verdana" w:cs="Arial"/>
          <w:sz w:val="18"/>
          <w:szCs w:val="18"/>
        </w:rPr>
        <w:t>servicio</w:t>
      </w:r>
      <w:r w:rsidRPr="000808D1">
        <w:rPr>
          <w:rFonts w:ascii="Verdana" w:eastAsia="Arial" w:hAnsi="Verdana" w:cs="Arial"/>
          <w:spacing w:val="-11"/>
          <w:sz w:val="18"/>
          <w:szCs w:val="18"/>
        </w:rPr>
        <w:t xml:space="preserve"> </w:t>
      </w:r>
      <w:r w:rsidRPr="000808D1">
        <w:rPr>
          <w:rFonts w:ascii="Verdana" w:eastAsia="Arial" w:hAnsi="Verdana" w:cs="Arial"/>
          <w:sz w:val="18"/>
          <w:szCs w:val="18"/>
        </w:rPr>
        <w:t>del sistema,</w:t>
      </w:r>
      <w:r w:rsidRPr="000808D1">
        <w:rPr>
          <w:rFonts w:ascii="Verdana" w:eastAsia="Arial" w:hAnsi="Verdana" w:cs="Arial"/>
          <w:spacing w:val="-10"/>
          <w:sz w:val="18"/>
          <w:szCs w:val="18"/>
        </w:rPr>
        <w:t xml:space="preserve"> </w:t>
      </w:r>
      <w:r w:rsidRPr="000808D1">
        <w:rPr>
          <w:rFonts w:ascii="Verdana" w:eastAsia="Arial" w:hAnsi="Verdana" w:cs="Arial"/>
          <w:sz w:val="18"/>
          <w:szCs w:val="18"/>
        </w:rPr>
        <w:t>se</w:t>
      </w:r>
      <w:r w:rsidRPr="000808D1">
        <w:rPr>
          <w:rFonts w:ascii="Verdana" w:eastAsia="Arial" w:hAnsi="Verdana" w:cs="Arial"/>
          <w:spacing w:val="-9"/>
          <w:sz w:val="18"/>
          <w:szCs w:val="18"/>
        </w:rPr>
        <w:t xml:space="preserve"> </w:t>
      </w:r>
      <w:r w:rsidRPr="000808D1">
        <w:rPr>
          <w:rFonts w:ascii="Verdana" w:eastAsia="Arial" w:hAnsi="Verdana" w:cs="Arial"/>
          <w:sz w:val="18"/>
          <w:szCs w:val="18"/>
        </w:rPr>
        <w:t>bloqueará</w:t>
      </w:r>
      <w:r w:rsidRPr="000808D1">
        <w:rPr>
          <w:rFonts w:ascii="Verdana" w:eastAsia="Arial" w:hAnsi="Verdana" w:cs="Arial"/>
          <w:spacing w:val="-5"/>
          <w:sz w:val="18"/>
          <w:szCs w:val="18"/>
        </w:rPr>
        <w:t xml:space="preserve"> </w:t>
      </w:r>
      <w:r w:rsidRPr="000808D1">
        <w:rPr>
          <w:rFonts w:ascii="Verdana" w:eastAsia="Arial" w:hAnsi="Verdana" w:cs="Arial"/>
          <w:sz w:val="18"/>
          <w:szCs w:val="18"/>
        </w:rPr>
        <w:t>el</w:t>
      </w:r>
      <w:r w:rsidRPr="000808D1">
        <w:rPr>
          <w:rFonts w:ascii="Verdana" w:eastAsia="Arial" w:hAnsi="Verdana" w:cs="Arial"/>
          <w:spacing w:val="-8"/>
          <w:sz w:val="18"/>
          <w:szCs w:val="18"/>
        </w:rPr>
        <w:t xml:space="preserve"> </w:t>
      </w:r>
      <w:r w:rsidRPr="000808D1">
        <w:rPr>
          <w:rFonts w:ascii="Verdana" w:eastAsia="Arial" w:hAnsi="Verdana" w:cs="Arial"/>
          <w:sz w:val="18"/>
          <w:szCs w:val="18"/>
        </w:rPr>
        <w:t>circuito</w:t>
      </w:r>
      <w:r w:rsidRPr="000808D1">
        <w:rPr>
          <w:rFonts w:ascii="Verdana" w:eastAsia="Arial" w:hAnsi="Verdana" w:cs="Arial"/>
          <w:spacing w:val="-10"/>
          <w:sz w:val="18"/>
          <w:szCs w:val="18"/>
        </w:rPr>
        <w:t xml:space="preserve"> </w:t>
      </w:r>
      <w:r w:rsidRPr="000808D1">
        <w:rPr>
          <w:rFonts w:ascii="Verdana" w:eastAsia="Arial" w:hAnsi="Verdana" w:cs="Arial"/>
          <w:sz w:val="18"/>
          <w:szCs w:val="18"/>
        </w:rPr>
        <w:t>o</w:t>
      </w:r>
      <w:r w:rsidRPr="000808D1">
        <w:rPr>
          <w:rFonts w:ascii="Verdana" w:eastAsia="Arial" w:hAnsi="Verdana" w:cs="Arial"/>
          <w:spacing w:val="-11"/>
          <w:sz w:val="18"/>
          <w:szCs w:val="18"/>
        </w:rPr>
        <w:t xml:space="preserve"> </w:t>
      </w:r>
      <w:r w:rsidRPr="000808D1">
        <w:rPr>
          <w:rFonts w:ascii="Verdana" w:eastAsia="Arial" w:hAnsi="Verdana" w:cs="Arial"/>
          <w:sz w:val="18"/>
          <w:szCs w:val="18"/>
        </w:rPr>
        <w:t>tramo</w:t>
      </w:r>
      <w:r w:rsidRPr="000808D1">
        <w:rPr>
          <w:rFonts w:ascii="Verdana" w:eastAsia="Arial" w:hAnsi="Verdana" w:cs="Arial"/>
          <w:spacing w:val="-9"/>
          <w:sz w:val="18"/>
          <w:szCs w:val="18"/>
        </w:rPr>
        <w:t xml:space="preserve"> </w:t>
      </w:r>
      <w:r w:rsidRPr="000808D1">
        <w:rPr>
          <w:rFonts w:ascii="Verdana" w:eastAsia="Arial" w:hAnsi="Verdana" w:cs="Arial"/>
          <w:sz w:val="18"/>
          <w:szCs w:val="18"/>
        </w:rPr>
        <w:t>a</w:t>
      </w:r>
      <w:r w:rsidRPr="000808D1">
        <w:rPr>
          <w:rFonts w:ascii="Verdana" w:eastAsia="Arial" w:hAnsi="Verdana" w:cs="Arial"/>
          <w:spacing w:val="-8"/>
          <w:sz w:val="18"/>
          <w:szCs w:val="18"/>
        </w:rPr>
        <w:t xml:space="preserve"> </w:t>
      </w:r>
      <w:r w:rsidRPr="000808D1">
        <w:rPr>
          <w:rFonts w:ascii="Verdana" w:eastAsia="Arial" w:hAnsi="Verdana" w:cs="Arial"/>
          <w:sz w:val="18"/>
          <w:szCs w:val="18"/>
        </w:rPr>
        <w:t>probar</w:t>
      </w:r>
      <w:r w:rsidRPr="000808D1">
        <w:rPr>
          <w:rFonts w:ascii="Verdana" w:eastAsia="Arial" w:hAnsi="Verdana" w:cs="Arial"/>
          <w:spacing w:val="-12"/>
          <w:sz w:val="18"/>
          <w:szCs w:val="18"/>
        </w:rPr>
        <w:t xml:space="preserve"> </w:t>
      </w:r>
      <w:r w:rsidRPr="000808D1">
        <w:rPr>
          <w:rFonts w:ascii="Verdana" w:eastAsia="Arial" w:hAnsi="Verdana" w:cs="Arial"/>
          <w:sz w:val="18"/>
          <w:szCs w:val="18"/>
        </w:rPr>
        <w:t>mediante</w:t>
      </w:r>
      <w:r w:rsidRPr="000808D1">
        <w:rPr>
          <w:rFonts w:ascii="Verdana" w:eastAsia="Arial" w:hAnsi="Verdana" w:cs="Arial"/>
          <w:spacing w:val="-11"/>
          <w:sz w:val="18"/>
          <w:szCs w:val="18"/>
        </w:rPr>
        <w:t xml:space="preserve"> </w:t>
      </w:r>
      <w:r w:rsidRPr="000808D1">
        <w:rPr>
          <w:rFonts w:ascii="Verdana" w:eastAsia="Arial" w:hAnsi="Verdana" w:cs="Arial"/>
          <w:sz w:val="18"/>
          <w:szCs w:val="18"/>
        </w:rPr>
        <w:t>tapones</w:t>
      </w:r>
      <w:r w:rsidRPr="000808D1">
        <w:rPr>
          <w:rFonts w:ascii="Verdana" w:eastAsia="Arial" w:hAnsi="Verdana" w:cs="Arial"/>
          <w:spacing w:val="-8"/>
          <w:sz w:val="18"/>
          <w:szCs w:val="18"/>
        </w:rPr>
        <w:t xml:space="preserve"> </w:t>
      </w:r>
      <w:r w:rsidRPr="000808D1">
        <w:rPr>
          <w:rFonts w:ascii="Verdana" w:eastAsia="Arial" w:hAnsi="Verdana" w:cs="Arial"/>
          <w:sz w:val="18"/>
          <w:szCs w:val="18"/>
        </w:rPr>
        <w:t>o</w:t>
      </w:r>
      <w:r w:rsidRPr="000808D1">
        <w:rPr>
          <w:rFonts w:ascii="Verdana" w:eastAsia="Arial" w:hAnsi="Verdana" w:cs="Arial"/>
          <w:spacing w:val="-9"/>
          <w:sz w:val="18"/>
          <w:szCs w:val="18"/>
        </w:rPr>
        <w:t xml:space="preserve"> </w:t>
      </w:r>
      <w:r w:rsidRPr="000808D1">
        <w:rPr>
          <w:rFonts w:ascii="Verdana" w:eastAsia="Arial" w:hAnsi="Verdana" w:cs="Arial"/>
          <w:sz w:val="18"/>
          <w:szCs w:val="18"/>
        </w:rPr>
        <w:t>cerrando</w:t>
      </w:r>
      <w:r w:rsidRPr="000808D1">
        <w:rPr>
          <w:rFonts w:ascii="Verdana" w:eastAsia="Arial" w:hAnsi="Verdana" w:cs="Arial"/>
          <w:spacing w:val="-8"/>
          <w:sz w:val="18"/>
          <w:szCs w:val="18"/>
        </w:rPr>
        <w:t xml:space="preserve"> </w:t>
      </w:r>
      <w:r w:rsidRPr="000808D1">
        <w:rPr>
          <w:rFonts w:ascii="Verdana" w:eastAsia="Arial" w:hAnsi="Verdana" w:cs="Arial"/>
          <w:sz w:val="18"/>
          <w:szCs w:val="18"/>
        </w:rPr>
        <w:t>completamente las válvulas</w:t>
      </w:r>
      <w:r w:rsidRPr="000808D1">
        <w:rPr>
          <w:rFonts w:ascii="Verdana" w:eastAsia="Arial" w:hAnsi="Verdana" w:cs="Arial"/>
          <w:spacing w:val="-6"/>
          <w:sz w:val="18"/>
          <w:szCs w:val="18"/>
        </w:rPr>
        <w:t xml:space="preserve"> </w:t>
      </w:r>
      <w:r w:rsidRPr="000808D1">
        <w:rPr>
          <w:rFonts w:ascii="Verdana" w:eastAsia="Arial" w:hAnsi="Verdana" w:cs="Arial"/>
          <w:sz w:val="18"/>
          <w:szCs w:val="18"/>
        </w:rPr>
        <w:t>necesarias.</w:t>
      </w:r>
    </w:p>
    <w:p w14:paraId="1E4CAE74" w14:textId="77777777" w:rsidR="00D411B2" w:rsidRPr="000808D1" w:rsidRDefault="00D411B2" w:rsidP="00D411B2">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MEDICIÓN. –</w:t>
      </w:r>
    </w:p>
    <w:p w14:paraId="7ECD664A" w14:textId="77777777" w:rsidR="00D411B2" w:rsidRDefault="00D411B2" w:rsidP="00D411B2">
      <w:pPr>
        <w:widowControl w:val="0"/>
        <w:autoSpaceDE w:val="0"/>
        <w:autoSpaceDN w:val="0"/>
        <w:ind w:right="159"/>
        <w:jc w:val="both"/>
        <w:rPr>
          <w:rFonts w:ascii="Verdana" w:eastAsia="Arial" w:hAnsi="Verdana" w:cs="Arial"/>
          <w:sz w:val="18"/>
          <w:szCs w:val="18"/>
        </w:rPr>
      </w:pPr>
      <w:r w:rsidRPr="000808D1">
        <w:rPr>
          <w:rFonts w:ascii="Verdana" w:eastAsia="Arial" w:hAnsi="Verdana" w:cs="Arial"/>
          <w:sz w:val="18"/>
          <w:szCs w:val="18"/>
        </w:rPr>
        <w:t xml:space="preserve">La instalación de agua potable se medirá en forma </w:t>
      </w:r>
      <w:r w:rsidRPr="000808D1">
        <w:rPr>
          <w:rFonts w:ascii="Verdana" w:eastAsia="Arial" w:hAnsi="Verdana" w:cs="Arial"/>
          <w:b/>
          <w:sz w:val="18"/>
          <w:szCs w:val="18"/>
        </w:rPr>
        <w:t xml:space="preserve">Global </w:t>
      </w:r>
      <w:r w:rsidRPr="000808D1">
        <w:rPr>
          <w:rFonts w:ascii="Verdana" w:eastAsia="Arial" w:hAnsi="Verdana" w:cs="Arial"/>
          <w:sz w:val="18"/>
          <w:szCs w:val="18"/>
        </w:rPr>
        <w:t>de acuerdo a lo efectivamente ejecutado para el buen funcionamiento, de acuerdo a planos, autorizados y aprobados por el Inspector de proyecto.</w:t>
      </w:r>
    </w:p>
    <w:p w14:paraId="28DA1008" w14:textId="77777777" w:rsidR="00D411B2" w:rsidRDefault="00D411B2" w:rsidP="00D411B2">
      <w:pPr>
        <w:widowControl w:val="0"/>
        <w:autoSpaceDE w:val="0"/>
        <w:autoSpaceDN w:val="0"/>
        <w:ind w:right="159"/>
        <w:jc w:val="both"/>
        <w:rPr>
          <w:rFonts w:ascii="Verdana" w:eastAsia="Arial" w:hAnsi="Verdana" w:cs="Arial"/>
          <w:sz w:val="18"/>
          <w:szCs w:val="18"/>
        </w:rPr>
      </w:pPr>
    </w:p>
    <w:p w14:paraId="50A5D327" w14:textId="77777777" w:rsidR="00D411B2" w:rsidRPr="000808D1" w:rsidRDefault="00D411B2" w:rsidP="00D411B2">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APORTE PROPIO. –</w:t>
      </w:r>
    </w:p>
    <w:p w14:paraId="04A26D9E" w14:textId="77777777" w:rsidR="00D411B2" w:rsidRPr="000808D1" w:rsidRDefault="00D411B2" w:rsidP="00D411B2">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w:t>
      </w:r>
      <w:r w:rsidRPr="000808D1">
        <w:rPr>
          <w:rFonts w:ascii="Verdana" w:hAnsi="Verdana" w:cs="Tahoma"/>
          <w:sz w:val="18"/>
          <w:szCs w:val="18"/>
        </w:rPr>
        <w:t>de precios unitarios</w:t>
      </w:r>
      <w:r w:rsidRPr="000808D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653EFD5" w14:textId="77777777" w:rsidR="00D411B2" w:rsidRDefault="00D411B2" w:rsidP="00D411B2">
      <w:pPr>
        <w:tabs>
          <w:tab w:val="left" w:pos="560"/>
        </w:tabs>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 obra de la Entidad Ejecutora.</w:t>
      </w:r>
    </w:p>
    <w:tbl>
      <w:tblPr>
        <w:tblStyle w:val="Tablaconcuadrcula31"/>
        <w:tblW w:w="9634" w:type="dxa"/>
        <w:tblLook w:val="04A0" w:firstRow="1" w:lastRow="0" w:firstColumn="1" w:lastColumn="0" w:noHBand="0" w:noVBand="1"/>
      </w:tblPr>
      <w:tblGrid>
        <w:gridCol w:w="584"/>
        <w:gridCol w:w="2385"/>
        <w:gridCol w:w="1145"/>
        <w:gridCol w:w="5520"/>
      </w:tblGrid>
      <w:tr w:rsidR="00D411B2" w:rsidRPr="000808D1" w14:paraId="1553C3EB" w14:textId="77777777" w:rsidTr="00D411B2">
        <w:tc>
          <w:tcPr>
            <w:tcW w:w="584" w:type="dxa"/>
            <w:shd w:val="clear" w:color="auto" w:fill="1F3864" w:themeFill="accent5" w:themeFillShade="80"/>
          </w:tcPr>
          <w:p w14:paraId="3D24A961"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4282B066"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2AB621CE"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283BB321"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D411B2" w:rsidRPr="000808D1" w14:paraId="0363D0E4" w14:textId="77777777" w:rsidTr="00D411B2">
        <w:trPr>
          <w:trHeight w:val="370"/>
        </w:trPr>
        <w:tc>
          <w:tcPr>
            <w:tcW w:w="584" w:type="dxa"/>
            <w:shd w:val="clear" w:color="auto" w:fill="BDD6EE" w:themeFill="accent1" w:themeFillTint="66"/>
          </w:tcPr>
          <w:p w14:paraId="498FDA6C"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45</w:t>
            </w:r>
          </w:p>
        </w:tc>
        <w:tc>
          <w:tcPr>
            <w:tcW w:w="2385" w:type="dxa"/>
            <w:shd w:val="clear" w:color="auto" w:fill="BDD6EE" w:themeFill="accent1" w:themeFillTint="66"/>
            <w:vAlign w:val="center"/>
          </w:tcPr>
          <w:p w14:paraId="2EBB4916"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VAC-IS-SAN-1</w:t>
            </w:r>
          </w:p>
        </w:tc>
        <w:tc>
          <w:tcPr>
            <w:tcW w:w="1145" w:type="dxa"/>
            <w:shd w:val="clear" w:color="auto" w:fill="BDD6EE" w:themeFill="accent1" w:themeFillTint="66"/>
            <w:vAlign w:val="center"/>
          </w:tcPr>
          <w:p w14:paraId="61EFA163"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GLB</w:t>
            </w:r>
          </w:p>
        </w:tc>
        <w:tc>
          <w:tcPr>
            <w:tcW w:w="5520" w:type="dxa"/>
            <w:shd w:val="clear" w:color="auto" w:fill="BDD6EE" w:themeFill="accent1" w:themeFillTint="66"/>
            <w:vAlign w:val="center"/>
          </w:tcPr>
          <w:p w14:paraId="410F4F59"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bCs/>
                <w:sz w:val="18"/>
                <w:szCs w:val="18"/>
                <w:lang w:val="es-ES"/>
              </w:rPr>
              <w:t>INSTALACIÓN SANITARIA</w:t>
            </w:r>
          </w:p>
        </w:tc>
      </w:tr>
    </w:tbl>
    <w:p w14:paraId="27518037"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7CB07918" w14:textId="77777777" w:rsidR="00D411B2" w:rsidRPr="000808D1" w:rsidRDefault="00D411B2" w:rsidP="00D411B2">
      <w:pPr>
        <w:widowControl w:val="0"/>
        <w:autoSpaceDE w:val="0"/>
        <w:autoSpaceDN w:val="0"/>
        <w:jc w:val="both"/>
        <w:rPr>
          <w:rFonts w:ascii="Verdana" w:eastAsia="Verdana" w:hAnsi="Verdana" w:cs="Tahoma"/>
          <w:spacing w:val="-1"/>
          <w:sz w:val="18"/>
          <w:szCs w:val="18"/>
        </w:rPr>
      </w:pPr>
      <w:r w:rsidRPr="000808D1">
        <w:rPr>
          <w:rFonts w:ascii="Verdana" w:eastAsia="Arial" w:hAnsi="Verdana" w:cs="Arial"/>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0808D1">
        <w:rPr>
          <w:rFonts w:ascii="Verdana" w:eastAsia="Arial" w:hAnsi="Verdana" w:cs="Arial"/>
          <w:sz w:val="18"/>
          <w:szCs w:val="18"/>
        </w:rPr>
        <w:t xml:space="preserve">, </w:t>
      </w:r>
      <w:r w:rsidRPr="000808D1">
        <w:rPr>
          <w:rFonts w:ascii="Verdana" w:eastAsia="Verdana" w:hAnsi="Verdana" w:cs="Tahoma"/>
          <w:spacing w:val="-1"/>
          <w:sz w:val="18"/>
          <w:szCs w:val="18"/>
        </w:rPr>
        <w:t>e instrucciones del Inspector de proyectos.</w:t>
      </w:r>
    </w:p>
    <w:p w14:paraId="192299FD" w14:textId="77777777" w:rsidR="00D411B2" w:rsidRPr="000808D1" w:rsidRDefault="00D411B2" w:rsidP="00D411B2">
      <w:pPr>
        <w:widowControl w:val="0"/>
        <w:autoSpaceDE w:val="0"/>
        <w:autoSpaceDN w:val="0"/>
        <w:jc w:val="both"/>
        <w:rPr>
          <w:rFonts w:ascii="Verdana" w:eastAsia="Arial" w:hAnsi="Verdana" w:cs="Arial"/>
          <w:sz w:val="18"/>
          <w:szCs w:val="18"/>
        </w:rPr>
      </w:pPr>
    </w:p>
    <w:p w14:paraId="5F7A3395"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E19CF91"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F3CD1DA"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0B4B92DB"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6D4D9C5E"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5574C6EC" w14:textId="77777777" w:rsidR="00D411B2" w:rsidRPr="000808D1" w:rsidRDefault="00D411B2" w:rsidP="00D411B2">
      <w:pPr>
        <w:widowControl w:val="0"/>
        <w:autoSpaceDE w:val="0"/>
        <w:autoSpaceDN w:val="0"/>
        <w:jc w:val="both"/>
        <w:rPr>
          <w:rFonts w:ascii="Verdana" w:eastAsia="Arial" w:hAnsi="Verdana" w:cs="Tahoma"/>
          <w:b/>
          <w:sz w:val="18"/>
          <w:szCs w:val="18"/>
        </w:rPr>
      </w:pPr>
    </w:p>
    <w:p w14:paraId="7C00207A"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2BEAD2DF" w14:textId="77777777" w:rsidR="00D411B2" w:rsidRPr="000808D1" w:rsidRDefault="00D411B2" w:rsidP="00D411B2">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6AA873E0" w14:textId="77777777" w:rsidR="00D411B2" w:rsidRPr="000808D1" w:rsidRDefault="00D411B2" w:rsidP="00D411B2">
      <w:pPr>
        <w:widowControl w:val="0"/>
        <w:tabs>
          <w:tab w:val="left" w:pos="560"/>
        </w:tabs>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B72416C" w14:textId="77777777" w:rsidR="00D411B2" w:rsidRPr="000808D1" w:rsidRDefault="00D411B2" w:rsidP="00D411B2">
      <w:pPr>
        <w:widowControl w:val="0"/>
        <w:autoSpaceDE w:val="0"/>
        <w:autoSpaceDN w:val="0"/>
        <w:jc w:val="both"/>
        <w:rPr>
          <w:rFonts w:ascii="Verdana" w:eastAsia="Arial" w:hAnsi="Verdana" w:cs="Tahoma"/>
          <w:color w:val="000000"/>
          <w:sz w:val="18"/>
          <w:szCs w:val="18"/>
          <w:shd w:val="clear" w:color="auto" w:fill="FFFFFF"/>
        </w:rPr>
      </w:pPr>
    </w:p>
    <w:p w14:paraId="4944BF66" w14:textId="77777777" w:rsidR="00D411B2" w:rsidRDefault="00D411B2" w:rsidP="00D411B2">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D6F8CDC" w14:textId="77777777" w:rsidR="00D411B2" w:rsidRPr="000808D1" w:rsidRDefault="00D411B2" w:rsidP="00D411B2">
      <w:pPr>
        <w:widowControl w:val="0"/>
        <w:autoSpaceDE w:val="0"/>
        <w:autoSpaceDN w:val="0"/>
        <w:jc w:val="both"/>
        <w:rPr>
          <w:rFonts w:ascii="Verdana" w:eastAsia="Arial" w:hAnsi="Verdana" w:cs="Tahoma"/>
          <w:color w:val="000000"/>
          <w:sz w:val="18"/>
          <w:szCs w:val="18"/>
          <w:shd w:val="clear" w:color="auto" w:fill="FFFFFF"/>
        </w:rPr>
      </w:pPr>
    </w:p>
    <w:p w14:paraId="6B7BC7D5" w14:textId="77777777" w:rsidR="00D411B2" w:rsidRPr="000808D1" w:rsidRDefault="00D411B2" w:rsidP="00D411B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06AE3696" w14:textId="77777777" w:rsidR="00D411B2" w:rsidRPr="000808D1" w:rsidRDefault="00D411B2" w:rsidP="00D411B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6470C3E0" w14:textId="77777777" w:rsidR="00D411B2" w:rsidRPr="000808D1" w:rsidRDefault="00D411B2" w:rsidP="00D411B2">
      <w:pPr>
        <w:widowControl w:val="0"/>
        <w:autoSpaceDE w:val="0"/>
        <w:autoSpaceDN w:val="0"/>
        <w:jc w:val="both"/>
        <w:rPr>
          <w:rFonts w:ascii="Verdana" w:eastAsia="Arial" w:hAnsi="Verdana" w:cs="Tahoma"/>
          <w:sz w:val="18"/>
          <w:szCs w:val="18"/>
        </w:rPr>
      </w:pPr>
    </w:p>
    <w:p w14:paraId="551748BB"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794E1E66" w14:textId="77777777" w:rsidR="00D411B2" w:rsidRPr="000808D1" w:rsidRDefault="00D411B2" w:rsidP="00D411B2">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 xml:space="preserve">La instalación sanitaria se medirá en forma </w:t>
      </w:r>
      <w:r w:rsidRPr="000808D1">
        <w:rPr>
          <w:rFonts w:ascii="Verdana" w:eastAsia="Arial" w:hAnsi="Verdana" w:cs="Arial"/>
          <w:b/>
          <w:color w:val="000000" w:themeColor="text1"/>
          <w:sz w:val="18"/>
          <w:szCs w:val="18"/>
        </w:rPr>
        <w:t xml:space="preserve">Global, </w:t>
      </w:r>
      <w:r w:rsidRPr="000808D1">
        <w:rPr>
          <w:rFonts w:ascii="Verdana" w:eastAsia="Arial" w:hAnsi="Verdana" w:cs="Arial"/>
          <w:sz w:val="18"/>
          <w:szCs w:val="18"/>
        </w:rPr>
        <w:t>incluyendo todos sus accesorios para el buen funcionamiento, de acuerdo a planos, autorizados y aprobados por el Inspector de proyectos.</w:t>
      </w:r>
    </w:p>
    <w:p w14:paraId="44F1218C"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71A0C050" w14:textId="77777777" w:rsidR="00D411B2" w:rsidRPr="000808D1" w:rsidRDefault="00D411B2" w:rsidP="00D411B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3EFEAFB4"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BA762EF"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6F8B3CCB" w14:textId="77777777" w:rsidR="00D411B2" w:rsidRPr="000808D1" w:rsidRDefault="00D411B2" w:rsidP="00D411B2">
      <w:pPr>
        <w:widowControl w:val="0"/>
        <w:tabs>
          <w:tab w:val="left" w:pos="8711"/>
        </w:tabs>
        <w:autoSpaceDE w:val="0"/>
        <w:autoSpaceDN w:val="0"/>
        <w:jc w:val="both"/>
        <w:rPr>
          <w:rFonts w:ascii="Verdana" w:eastAsia="Arial" w:hAnsi="Verdana" w:cs="Arial"/>
          <w:sz w:val="18"/>
          <w:szCs w:val="18"/>
          <w:u w:val="single"/>
        </w:rPr>
      </w:pPr>
      <w:r w:rsidRPr="000808D1">
        <w:rPr>
          <w:rFonts w:ascii="Verdana" w:eastAsia="Arial" w:hAnsi="Verdana" w:cs="Tahoma"/>
          <w:sz w:val="18"/>
          <w:szCs w:val="18"/>
        </w:rPr>
        <w:t>Este aporte propio estará sujeto al cronograma de ejecución de obra de la Entidad Ejecutora.</w:t>
      </w:r>
    </w:p>
    <w:p w14:paraId="4BA82D02" w14:textId="77777777" w:rsidR="00D411B2" w:rsidRDefault="00D411B2" w:rsidP="00D411B2">
      <w:pPr>
        <w:tabs>
          <w:tab w:val="left" w:pos="8711"/>
        </w:tabs>
        <w:jc w:val="both"/>
        <w:rPr>
          <w:rFonts w:ascii="Verdana" w:hAnsi="Verdana"/>
          <w:sz w:val="18"/>
          <w:szCs w:val="18"/>
          <w:u w:val="single"/>
          <w:lang w:eastAsia="es-ES"/>
        </w:rPr>
      </w:pPr>
    </w:p>
    <w:tbl>
      <w:tblPr>
        <w:tblStyle w:val="Tablaconcuadrcula32"/>
        <w:tblW w:w="9634" w:type="dxa"/>
        <w:tblLook w:val="04A0" w:firstRow="1" w:lastRow="0" w:firstColumn="1" w:lastColumn="0" w:noHBand="0" w:noVBand="1"/>
      </w:tblPr>
      <w:tblGrid>
        <w:gridCol w:w="584"/>
        <w:gridCol w:w="2385"/>
        <w:gridCol w:w="1145"/>
        <w:gridCol w:w="5520"/>
      </w:tblGrid>
      <w:tr w:rsidR="00D411B2" w:rsidRPr="000808D1" w14:paraId="67A6E3FF" w14:textId="77777777" w:rsidTr="00D411B2">
        <w:tc>
          <w:tcPr>
            <w:tcW w:w="584" w:type="dxa"/>
            <w:shd w:val="clear" w:color="auto" w:fill="1F3864" w:themeFill="accent5" w:themeFillShade="80"/>
          </w:tcPr>
          <w:p w14:paraId="0DD389E9"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075E5D81"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4A35D7A2"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0E9E3D6B"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D411B2" w:rsidRPr="000808D1" w14:paraId="4798F015" w14:textId="77777777" w:rsidTr="00D411B2">
        <w:trPr>
          <w:trHeight w:val="370"/>
        </w:trPr>
        <w:tc>
          <w:tcPr>
            <w:tcW w:w="584" w:type="dxa"/>
            <w:shd w:val="clear" w:color="auto" w:fill="BDD6EE" w:themeFill="accent1" w:themeFillTint="66"/>
          </w:tcPr>
          <w:p w14:paraId="08859B56"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4</w:t>
            </w:r>
            <w:r>
              <w:rPr>
                <w:rFonts w:ascii="Verdana" w:eastAsia="Arial" w:hAnsi="Verdana" w:cs="Arial"/>
                <w:b/>
                <w:sz w:val="18"/>
                <w:szCs w:val="18"/>
                <w:lang w:val="es-ES"/>
              </w:rPr>
              <w:t>6</w:t>
            </w:r>
          </w:p>
        </w:tc>
        <w:tc>
          <w:tcPr>
            <w:tcW w:w="2385" w:type="dxa"/>
            <w:shd w:val="clear" w:color="auto" w:fill="BDD6EE" w:themeFill="accent1" w:themeFillTint="66"/>
            <w:vAlign w:val="center"/>
          </w:tcPr>
          <w:p w14:paraId="08A4E2B9"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 - IS - CAS - 8</w:t>
            </w:r>
          </w:p>
        </w:tc>
        <w:tc>
          <w:tcPr>
            <w:tcW w:w="1145" w:type="dxa"/>
            <w:shd w:val="clear" w:color="auto" w:fill="BDD6EE" w:themeFill="accent1" w:themeFillTint="66"/>
            <w:vAlign w:val="center"/>
          </w:tcPr>
          <w:p w14:paraId="389A9AB0"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GLB</w:t>
            </w:r>
          </w:p>
        </w:tc>
        <w:tc>
          <w:tcPr>
            <w:tcW w:w="5520" w:type="dxa"/>
            <w:shd w:val="clear" w:color="auto" w:fill="BDD6EE" w:themeFill="accent1" w:themeFillTint="66"/>
            <w:vAlign w:val="center"/>
          </w:tcPr>
          <w:p w14:paraId="1E2D36B8" w14:textId="77777777" w:rsidR="00D411B2" w:rsidRPr="000808D1" w:rsidRDefault="00D411B2" w:rsidP="00D411B2">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CÁMARA SÉPTICA DE PVC 900 LTS (1,50X1,20)</w:t>
            </w:r>
          </w:p>
        </w:tc>
      </w:tr>
    </w:tbl>
    <w:p w14:paraId="513F3B28"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1CD4C18" w14:textId="77777777" w:rsidR="00D411B2" w:rsidRPr="000808D1" w:rsidRDefault="00D411B2" w:rsidP="00D411B2">
      <w:pPr>
        <w:widowControl w:val="0"/>
        <w:autoSpaceDE w:val="0"/>
        <w:autoSpaceDN w:val="0"/>
        <w:jc w:val="both"/>
        <w:rPr>
          <w:rFonts w:ascii="Verdana" w:eastAsia="Verdana" w:hAnsi="Verdana" w:cs="Tahoma"/>
          <w:spacing w:val="-1"/>
          <w:sz w:val="18"/>
          <w:szCs w:val="18"/>
        </w:rPr>
      </w:pPr>
      <w:r w:rsidRPr="000808D1">
        <w:rPr>
          <w:rFonts w:ascii="Verdana" w:eastAsia="Arial" w:hAnsi="Verdana" w:cs="Tahoma"/>
          <w:sz w:val="18"/>
          <w:szCs w:val="18"/>
        </w:rPr>
        <w:t xml:space="preserve">El ítem comprende la provisión, instalación de </w:t>
      </w:r>
      <w:r w:rsidRPr="000808D1">
        <w:rPr>
          <w:rFonts w:ascii="Verdana" w:eastAsia="Arial" w:hAnsi="Verdana" w:cs="Tahoma"/>
          <w:b/>
          <w:bCs/>
          <w:sz w:val="18"/>
          <w:szCs w:val="18"/>
        </w:rPr>
        <w:t>cámara la séptica</w:t>
      </w:r>
      <w:r w:rsidRPr="000808D1">
        <w:rPr>
          <w:rFonts w:ascii="Verdana" w:eastAsia="Arial" w:hAnsi="Verdana" w:cs="Tahoma"/>
          <w:sz w:val="18"/>
          <w:szCs w:val="18"/>
        </w:rPr>
        <w:t xml:space="preserve"> prefabricada de PVC de 900 litros, para desagüe sanitario que permiten efectuar la recolección y disposición de las aguas residuales, de acuerdo a planos constructivos</w:t>
      </w:r>
      <w:r w:rsidRPr="000808D1">
        <w:rPr>
          <w:rFonts w:ascii="Verdana" w:eastAsia="Arial" w:hAnsi="Verdana" w:cs="Arial"/>
          <w:sz w:val="18"/>
          <w:szCs w:val="18"/>
        </w:rPr>
        <w:t xml:space="preserve">, </w:t>
      </w:r>
      <w:r w:rsidRPr="000808D1">
        <w:rPr>
          <w:rFonts w:ascii="Verdana" w:eastAsia="Verdana" w:hAnsi="Verdana" w:cs="Tahoma"/>
          <w:spacing w:val="-1"/>
          <w:sz w:val="18"/>
          <w:szCs w:val="18"/>
        </w:rPr>
        <w:t>e instrucciones del Inspector de proyectos.</w:t>
      </w:r>
    </w:p>
    <w:p w14:paraId="3BECF109" w14:textId="77777777" w:rsidR="00D411B2" w:rsidRPr="000808D1" w:rsidRDefault="00D411B2" w:rsidP="00D411B2">
      <w:pPr>
        <w:widowControl w:val="0"/>
        <w:autoSpaceDE w:val="0"/>
        <w:autoSpaceDN w:val="0"/>
        <w:jc w:val="both"/>
        <w:rPr>
          <w:rFonts w:ascii="Verdana" w:eastAsia="Arial" w:hAnsi="Verdana" w:cs="Arial"/>
          <w:sz w:val="18"/>
          <w:szCs w:val="18"/>
        </w:rPr>
      </w:pPr>
    </w:p>
    <w:p w14:paraId="0BE7C895"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5606AC3B"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90A44CD"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79FE3F7D"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29D6A881"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2B0B2DB6" w14:textId="77777777" w:rsidR="00D411B2" w:rsidRPr="000808D1" w:rsidRDefault="00D411B2" w:rsidP="00D411B2">
      <w:pPr>
        <w:widowControl w:val="0"/>
        <w:autoSpaceDE w:val="0"/>
        <w:autoSpaceDN w:val="0"/>
        <w:jc w:val="both"/>
        <w:rPr>
          <w:rFonts w:ascii="Verdana" w:eastAsia="Arial" w:hAnsi="Verdana" w:cs="Tahoma"/>
          <w:b/>
          <w:sz w:val="18"/>
          <w:szCs w:val="18"/>
        </w:rPr>
      </w:pPr>
    </w:p>
    <w:p w14:paraId="66E57894"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0C4FC153" w14:textId="77777777" w:rsidR="00D411B2" w:rsidRPr="000808D1" w:rsidRDefault="00D411B2" w:rsidP="00D411B2">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6AB854C8" w14:textId="77777777" w:rsidR="00D411B2" w:rsidRPr="000808D1" w:rsidRDefault="00D411B2" w:rsidP="00D411B2">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C996F5F"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65526CDF"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color w:val="000000"/>
          <w:sz w:val="18"/>
          <w:szCs w:val="18"/>
          <w:shd w:val="clear" w:color="auto" w:fill="FFFFFF"/>
        </w:rPr>
        <w:t>Previa verificación del nivel de la excavación y el asentamiento del terreno, los muros de ladrillo serán</w:t>
      </w:r>
      <w:r w:rsidRPr="000808D1">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26278D4A" w14:textId="77777777" w:rsidR="00D411B2" w:rsidRPr="000808D1" w:rsidRDefault="00D411B2" w:rsidP="00D411B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56642766" w14:textId="77777777" w:rsidR="00D411B2" w:rsidRPr="000808D1" w:rsidRDefault="00D411B2" w:rsidP="00D411B2">
      <w:pPr>
        <w:widowControl w:val="0"/>
        <w:tabs>
          <w:tab w:val="left" w:pos="560"/>
        </w:tabs>
        <w:autoSpaceDE w:val="0"/>
        <w:autoSpaceDN w:val="0"/>
        <w:jc w:val="both"/>
        <w:rPr>
          <w:rFonts w:ascii="Verdana" w:eastAsia="Arial" w:hAnsi="Verdana" w:cs="Tahoma"/>
          <w:sz w:val="18"/>
          <w:szCs w:val="18"/>
        </w:rPr>
      </w:pPr>
    </w:p>
    <w:p w14:paraId="5B4853E3" w14:textId="77777777" w:rsidR="00D411B2" w:rsidRPr="000808D1" w:rsidRDefault="00D411B2" w:rsidP="00D411B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00C71185" w14:textId="77777777" w:rsidR="00D411B2" w:rsidRPr="000808D1" w:rsidRDefault="00D411B2" w:rsidP="00D411B2">
      <w:pPr>
        <w:widowControl w:val="0"/>
        <w:tabs>
          <w:tab w:val="left" w:pos="560"/>
        </w:tabs>
        <w:autoSpaceDE w:val="0"/>
        <w:autoSpaceDN w:val="0"/>
        <w:jc w:val="both"/>
        <w:rPr>
          <w:rFonts w:ascii="Verdana" w:eastAsia="Arial" w:hAnsi="Verdana" w:cs="Tahoma"/>
          <w:sz w:val="18"/>
          <w:szCs w:val="18"/>
        </w:rPr>
      </w:pPr>
    </w:p>
    <w:p w14:paraId="6FF7DDED" w14:textId="77777777" w:rsidR="00D411B2" w:rsidRPr="000808D1" w:rsidRDefault="00D411B2" w:rsidP="00D411B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1309B94C" w14:textId="77777777" w:rsidR="00D411B2" w:rsidRPr="000808D1" w:rsidRDefault="00D411B2" w:rsidP="00D411B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71662B6"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30D5D29C"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15FD7321" w14:textId="77777777" w:rsidR="00D411B2" w:rsidRPr="000808D1" w:rsidRDefault="00D411B2" w:rsidP="00D411B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relleno de tierra alrededor de las cámaras deberá ser ejecutado con material aprobado por el Inspector de proyectos por capas de 20 cm, apisonadas adecuadamente con humedad óptima.</w:t>
      </w:r>
    </w:p>
    <w:p w14:paraId="37368544" w14:textId="77777777" w:rsidR="00D411B2" w:rsidRPr="000808D1" w:rsidRDefault="00D411B2" w:rsidP="00D411B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una buena ejecución del ítem se realizará pruebas hidráulicas y pruebas de aceptación del sistema.</w:t>
      </w:r>
    </w:p>
    <w:p w14:paraId="41A35818" w14:textId="77777777" w:rsidR="00D411B2" w:rsidRPr="000808D1" w:rsidRDefault="00D411B2" w:rsidP="00D411B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32777B1E" w14:textId="77777777" w:rsidR="00D411B2" w:rsidRPr="000808D1" w:rsidRDefault="00D411B2" w:rsidP="00D411B2">
      <w:pPr>
        <w:widowControl w:val="0"/>
        <w:autoSpaceDE w:val="0"/>
        <w:autoSpaceDN w:val="0"/>
        <w:jc w:val="both"/>
        <w:rPr>
          <w:rFonts w:ascii="Verdana" w:eastAsia="Arial" w:hAnsi="Verdana" w:cs="Tahoma"/>
          <w:sz w:val="18"/>
          <w:szCs w:val="18"/>
        </w:rPr>
      </w:pPr>
    </w:p>
    <w:p w14:paraId="2CBB050B" w14:textId="77777777" w:rsidR="00D411B2" w:rsidRPr="000808D1" w:rsidRDefault="00D411B2" w:rsidP="00D411B2">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1DBD33FD" w14:textId="77777777" w:rsidR="00D411B2" w:rsidRPr="000808D1" w:rsidRDefault="00D411B2" w:rsidP="00D411B2">
      <w:pPr>
        <w:widowControl w:val="0"/>
        <w:autoSpaceDE w:val="0"/>
        <w:autoSpaceDN w:val="0"/>
        <w:jc w:val="both"/>
        <w:rPr>
          <w:rFonts w:ascii="Verdana" w:eastAsia="Arial" w:hAnsi="Verdana" w:cs="Tahoma"/>
          <w:sz w:val="18"/>
          <w:szCs w:val="18"/>
        </w:rPr>
      </w:pPr>
    </w:p>
    <w:p w14:paraId="7E804533" w14:textId="77777777" w:rsidR="00D411B2" w:rsidRPr="000808D1" w:rsidRDefault="00D411B2" w:rsidP="00D411B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9EBC2FF" w14:textId="77777777" w:rsidR="00D411B2" w:rsidRPr="000808D1" w:rsidRDefault="00D411B2" w:rsidP="00D411B2">
      <w:pPr>
        <w:widowControl w:val="0"/>
        <w:autoSpaceDE w:val="0"/>
        <w:autoSpaceDN w:val="0"/>
        <w:jc w:val="both"/>
        <w:rPr>
          <w:rFonts w:ascii="Verdana" w:eastAsia="Arial" w:hAnsi="Verdana" w:cs="Tahoma"/>
          <w:sz w:val="18"/>
          <w:szCs w:val="18"/>
        </w:rPr>
      </w:pPr>
    </w:p>
    <w:p w14:paraId="04A461B8"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1458259" w14:textId="77777777" w:rsidR="00D411B2" w:rsidRPr="000808D1" w:rsidRDefault="00D411B2" w:rsidP="00D411B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cámara séptica de PVC 900 lts (1,50x1,20) será medida en forma </w:t>
      </w:r>
      <w:r w:rsidRPr="000808D1">
        <w:rPr>
          <w:rFonts w:ascii="Verdana" w:eastAsia="Arial" w:hAnsi="Verdana" w:cs="Tahoma"/>
          <w:b/>
          <w:sz w:val="18"/>
          <w:szCs w:val="18"/>
        </w:rPr>
        <w:t>Global</w:t>
      </w:r>
      <w:r w:rsidRPr="000808D1">
        <w:rPr>
          <w:rFonts w:ascii="Verdana" w:eastAsia="Arial" w:hAnsi="Verdana" w:cs="Tahoma"/>
          <w:sz w:val="18"/>
          <w:szCs w:val="18"/>
        </w:rPr>
        <w:t>, incluyendo todos sus accesorios para el buen funcionamiento.</w:t>
      </w:r>
    </w:p>
    <w:p w14:paraId="51F6D1AD" w14:textId="77777777" w:rsidR="00D411B2" w:rsidRPr="000808D1" w:rsidRDefault="00D411B2" w:rsidP="00D411B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3EFF92D9"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DB15A22"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47DBB93F" w14:textId="77777777" w:rsidR="00D411B2"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535E7922" w14:textId="77777777" w:rsidR="00D411B2" w:rsidRPr="00A52908" w:rsidRDefault="00D411B2" w:rsidP="00D411B2">
      <w:pPr>
        <w:widowControl w:val="0"/>
        <w:autoSpaceDE w:val="0"/>
        <w:autoSpaceDN w:val="0"/>
        <w:jc w:val="both"/>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D411B2" w:rsidRPr="000808D1" w14:paraId="18E9CC70" w14:textId="77777777" w:rsidTr="00D411B2">
        <w:tc>
          <w:tcPr>
            <w:tcW w:w="584" w:type="dxa"/>
            <w:shd w:val="clear" w:color="auto" w:fill="1F3864" w:themeFill="accent5" w:themeFillShade="80"/>
          </w:tcPr>
          <w:p w14:paraId="6A59DF9F"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14E4C18A"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CÓDIGO</w:t>
            </w:r>
          </w:p>
        </w:tc>
        <w:tc>
          <w:tcPr>
            <w:tcW w:w="1145" w:type="dxa"/>
            <w:shd w:val="clear" w:color="auto" w:fill="1F3864" w:themeFill="accent5" w:themeFillShade="80"/>
          </w:tcPr>
          <w:p w14:paraId="26E17864"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32D46314"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ÍTEM</w:t>
            </w:r>
          </w:p>
        </w:tc>
      </w:tr>
      <w:tr w:rsidR="00D411B2" w:rsidRPr="000808D1" w14:paraId="146CA397" w14:textId="77777777" w:rsidTr="00D411B2">
        <w:tc>
          <w:tcPr>
            <w:tcW w:w="584" w:type="dxa"/>
            <w:shd w:val="clear" w:color="auto" w:fill="BDD6EE" w:themeFill="accent1" w:themeFillTint="66"/>
          </w:tcPr>
          <w:p w14:paraId="5C5493D1" w14:textId="77777777" w:rsidR="00D411B2" w:rsidRPr="000808D1" w:rsidRDefault="00D411B2" w:rsidP="00D411B2">
            <w:pPr>
              <w:widowControl w:val="0"/>
              <w:autoSpaceDE w:val="0"/>
              <w:autoSpaceDN w:val="0"/>
              <w:rPr>
                <w:rFonts w:ascii="Verdana" w:eastAsia="Arial" w:hAnsi="Verdana" w:cs="Arial"/>
                <w:b/>
                <w:sz w:val="18"/>
                <w:szCs w:val="18"/>
              </w:rPr>
            </w:pPr>
            <w:r>
              <w:rPr>
                <w:rFonts w:ascii="Verdana" w:eastAsia="Arial" w:hAnsi="Verdana" w:cs="Arial"/>
                <w:b/>
                <w:sz w:val="18"/>
                <w:szCs w:val="18"/>
              </w:rPr>
              <w:t>47</w:t>
            </w:r>
          </w:p>
        </w:tc>
        <w:tc>
          <w:tcPr>
            <w:tcW w:w="2385" w:type="dxa"/>
            <w:shd w:val="clear" w:color="auto" w:fill="BDD6EE" w:themeFill="accent1" w:themeFillTint="66"/>
          </w:tcPr>
          <w:p w14:paraId="33B79C6E"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Tahoma"/>
                <w:b/>
                <w:color w:val="000000" w:themeColor="text1"/>
                <w:sz w:val="18"/>
                <w:szCs w:val="18"/>
                <w:lang w:eastAsia="es-ES"/>
              </w:rPr>
              <w:t>VAC-IE-DUC-1</w:t>
            </w:r>
          </w:p>
        </w:tc>
        <w:tc>
          <w:tcPr>
            <w:tcW w:w="1145" w:type="dxa"/>
            <w:shd w:val="clear" w:color="auto" w:fill="BDD6EE" w:themeFill="accent1" w:themeFillTint="66"/>
          </w:tcPr>
          <w:p w14:paraId="25F90A32"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Tahoma"/>
                <w:b/>
                <w:color w:val="000000" w:themeColor="text1"/>
                <w:sz w:val="18"/>
                <w:szCs w:val="18"/>
                <w:lang w:eastAsia="es-ES"/>
              </w:rPr>
              <w:t>PZA</w:t>
            </w:r>
          </w:p>
        </w:tc>
        <w:tc>
          <w:tcPr>
            <w:tcW w:w="5520" w:type="dxa"/>
            <w:shd w:val="clear" w:color="auto" w:fill="BDD6EE" w:themeFill="accent1" w:themeFillTint="66"/>
          </w:tcPr>
          <w:p w14:paraId="5E08D8A9"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PROVISIÓN Y COLOCADO DE DUCHA ELÉCTRICA</w:t>
            </w:r>
          </w:p>
        </w:tc>
      </w:tr>
    </w:tbl>
    <w:p w14:paraId="26CC8351"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b/>
          <w:color w:val="000000"/>
          <w:sz w:val="18"/>
          <w:szCs w:val="18"/>
        </w:rPr>
        <w:t>DESCRIPCIÓN. –</w:t>
      </w:r>
    </w:p>
    <w:p w14:paraId="0ED67B64"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Este ítem se refiere a la </w:t>
      </w:r>
      <w:r w:rsidRPr="000808D1">
        <w:rPr>
          <w:rFonts w:ascii="Verdana" w:eastAsia="Arial" w:hAnsi="Verdana" w:cs="Tahoma"/>
          <w:bCs/>
          <w:color w:val="000000"/>
          <w:sz w:val="18"/>
          <w:szCs w:val="18"/>
        </w:rPr>
        <w:t>provisión y colocado de ducha eléctrica</w:t>
      </w:r>
      <w:r w:rsidRPr="000808D1">
        <w:rPr>
          <w:rFonts w:ascii="Verdana" w:eastAsia="Arial" w:hAnsi="Verdana" w:cs="Tahoma"/>
          <w:color w:val="000000"/>
          <w:sz w:val="18"/>
          <w:szCs w:val="18"/>
        </w:rPr>
        <w:t>, con todos sus accesorios, de acuerdo a lo establecido en los planos constructivos y/o instrucciones del Inspector de proyecto.</w:t>
      </w:r>
    </w:p>
    <w:p w14:paraId="5548714F"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p>
    <w:p w14:paraId="572FD690"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b/>
          <w:color w:val="000000"/>
          <w:sz w:val="18"/>
          <w:szCs w:val="18"/>
        </w:rPr>
        <w:t>MATERIALES, HERRAMIENTAS Y EQUIPO. -</w:t>
      </w:r>
    </w:p>
    <w:p w14:paraId="61473D9C"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51367B6" w14:textId="77777777" w:rsidR="00D411B2" w:rsidRPr="000808D1" w:rsidRDefault="00D411B2" w:rsidP="00D411B2">
      <w:pPr>
        <w:jc w:val="both"/>
        <w:rPr>
          <w:rFonts w:ascii="Verdana" w:eastAsia="Arial" w:hAnsi="Verdana" w:cs="Tahoma"/>
          <w:color w:val="000000"/>
          <w:sz w:val="18"/>
          <w:szCs w:val="18"/>
        </w:rPr>
      </w:pPr>
    </w:p>
    <w:p w14:paraId="547E6305" w14:textId="77777777" w:rsidR="00D411B2" w:rsidRPr="000808D1" w:rsidRDefault="00D411B2" w:rsidP="00D411B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EJECUCIÓN. -</w:t>
      </w:r>
    </w:p>
    <w:p w14:paraId="0FA98F9C"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La ducha deberá ser instalada a una altura de aproximadamente 2.10 m. sobre el nivel del piso o lo indicado en los planos de detalle.</w:t>
      </w:r>
    </w:p>
    <w:p w14:paraId="76F71083"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p>
    <w:p w14:paraId="7F415E4F" w14:textId="77777777" w:rsidR="00D411B2"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5A022D3" w14:textId="77777777" w:rsidR="003F74CE" w:rsidRPr="000808D1" w:rsidRDefault="003F74CE" w:rsidP="00D411B2">
      <w:pPr>
        <w:widowControl w:val="0"/>
        <w:tabs>
          <w:tab w:val="left" w:pos="560"/>
        </w:tabs>
        <w:autoSpaceDE w:val="0"/>
        <w:autoSpaceDN w:val="0"/>
        <w:jc w:val="both"/>
        <w:rPr>
          <w:rFonts w:ascii="Verdana" w:eastAsia="Arial" w:hAnsi="Verdana" w:cs="Tahoma"/>
          <w:color w:val="000000"/>
          <w:sz w:val="18"/>
          <w:szCs w:val="18"/>
        </w:rPr>
      </w:pPr>
    </w:p>
    <w:p w14:paraId="6F2E18A2" w14:textId="77777777" w:rsidR="00D411B2" w:rsidRPr="000808D1" w:rsidRDefault="00D411B2" w:rsidP="003F74CE">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5673E19B" w14:textId="77777777" w:rsidR="00D411B2" w:rsidRPr="000808D1" w:rsidRDefault="00D411B2" w:rsidP="00D411B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6A2E0BC" w14:textId="77777777" w:rsidR="00D411B2" w:rsidRPr="000808D1" w:rsidRDefault="00D411B2" w:rsidP="00D411B2">
      <w:pPr>
        <w:widowControl w:val="0"/>
        <w:tabs>
          <w:tab w:val="left" w:pos="560"/>
        </w:tabs>
        <w:autoSpaceDE w:val="0"/>
        <w:autoSpaceDN w:val="0"/>
        <w:jc w:val="both"/>
        <w:rPr>
          <w:rFonts w:ascii="Verdana" w:eastAsia="Arial" w:hAnsi="Verdana" w:cs="Tahoma"/>
          <w:b/>
          <w:color w:val="000000"/>
          <w:sz w:val="18"/>
          <w:szCs w:val="18"/>
        </w:rPr>
      </w:pPr>
    </w:p>
    <w:p w14:paraId="21945594"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b/>
          <w:color w:val="000000"/>
          <w:sz w:val="18"/>
          <w:szCs w:val="18"/>
        </w:rPr>
        <w:t>MEDICIÓN. -</w:t>
      </w:r>
    </w:p>
    <w:p w14:paraId="52A3DAF8"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La provisión y colocado de ducha eléctrica, </w:t>
      </w:r>
      <w:r w:rsidRPr="000808D1">
        <w:rPr>
          <w:rFonts w:ascii="Verdana" w:eastAsia="Arial" w:hAnsi="Verdana" w:cs="Tahoma"/>
          <w:color w:val="000000"/>
          <w:sz w:val="18"/>
          <w:szCs w:val="18"/>
        </w:rPr>
        <w:t xml:space="preserve">se medirá por </w:t>
      </w:r>
      <w:r w:rsidRPr="000808D1">
        <w:rPr>
          <w:rFonts w:ascii="Verdana" w:eastAsia="Arial" w:hAnsi="Verdana" w:cs="Tahoma"/>
          <w:b/>
          <w:bCs/>
          <w:color w:val="000000"/>
          <w:sz w:val="18"/>
          <w:szCs w:val="18"/>
        </w:rPr>
        <w:t>Pieza,</w:t>
      </w:r>
      <w:r w:rsidRPr="000808D1">
        <w:rPr>
          <w:rFonts w:ascii="Verdana" w:eastAsia="Arial" w:hAnsi="Verdana" w:cs="Tahoma"/>
          <w:color w:val="000000"/>
          <w:sz w:val="18"/>
          <w:szCs w:val="18"/>
        </w:rPr>
        <w:t xml:space="preserve"> colocada y terminada en sitio de acuerdo a planos y/o instrucciones del Inspector de proyecto.</w:t>
      </w:r>
    </w:p>
    <w:p w14:paraId="73142B84" w14:textId="77777777" w:rsidR="00D411B2" w:rsidRPr="000808D1" w:rsidRDefault="00D411B2" w:rsidP="00D411B2">
      <w:pPr>
        <w:widowControl w:val="0"/>
        <w:tabs>
          <w:tab w:val="left" w:pos="560"/>
        </w:tabs>
        <w:autoSpaceDE w:val="0"/>
        <w:autoSpaceDN w:val="0"/>
        <w:jc w:val="both"/>
        <w:rPr>
          <w:rFonts w:ascii="Verdana" w:eastAsia="Arial" w:hAnsi="Verdana" w:cs="Tahoma"/>
          <w:b/>
          <w:color w:val="000000"/>
          <w:sz w:val="18"/>
          <w:szCs w:val="18"/>
        </w:rPr>
      </w:pPr>
    </w:p>
    <w:p w14:paraId="67D65578" w14:textId="77777777" w:rsidR="00D411B2" w:rsidRPr="000808D1" w:rsidRDefault="00D411B2" w:rsidP="00D411B2">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Tahoma"/>
          <w:b/>
          <w:color w:val="000000"/>
          <w:sz w:val="18"/>
          <w:szCs w:val="18"/>
        </w:rPr>
        <w:t>APORTE PROPIO. -</w:t>
      </w:r>
    </w:p>
    <w:p w14:paraId="2499D9CD"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w:t>
      </w:r>
      <w:r w:rsidRPr="000808D1">
        <w:rPr>
          <w:rFonts w:ascii="Verdana" w:eastAsia="Arial" w:hAnsi="Verdana" w:cs="Tahoma"/>
          <w:color w:val="000000"/>
          <w:sz w:val="18"/>
          <w:szCs w:val="18"/>
        </w:rPr>
        <w:t>unitario</w:t>
      </w:r>
      <w:r w:rsidRPr="000808D1">
        <w:rPr>
          <w:rFonts w:ascii="Verdana" w:eastAsia="Arial" w:hAnsi="Verdana" w:cs="Tahoma"/>
          <w:sz w:val="18"/>
          <w:szCs w:val="18"/>
        </w:rPr>
        <w:t>s</w:t>
      </w:r>
      <w:r w:rsidRPr="000808D1">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3D4554F4"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p>
    <w:p w14:paraId="27D8F96C"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9E56379" w14:textId="77777777" w:rsidR="00D411B2" w:rsidRPr="000808D1" w:rsidRDefault="00D411B2" w:rsidP="00D411B2">
      <w:pPr>
        <w:widowControl w:val="0"/>
        <w:autoSpaceDE w:val="0"/>
        <w:autoSpaceDN w:val="0"/>
        <w:jc w:val="both"/>
        <w:rPr>
          <w:rFonts w:ascii="Verdana" w:eastAsia="Arial" w:hAnsi="Verdana" w:cs="Arial"/>
          <w:b/>
          <w:sz w:val="18"/>
          <w:szCs w:val="18"/>
        </w:rPr>
      </w:pPr>
    </w:p>
    <w:tbl>
      <w:tblPr>
        <w:tblW w:w="9634" w:type="dxa"/>
        <w:tblLook w:val="04A0" w:firstRow="1" w:lastRow="0" w:firstColumn="1" w:lastColumn="0" w:noHBand="0" w:noVBand="1"/>
      </w:tblPr>
      <w:tblGrid>
        <w:gridCol w:w="584"/>
        <w:gridCol w:w="2385"/>
        <w:gridCol w:w="1145"/>
        <w:gridCol w:w="5520"/>
      </w:tblGrid>
      <w:tr w:rsidR="00D411B2" w:rsidRPr="000808D1" w14:paraId="6FAABFFA" w14:textId="77777777" w:rsidTr="00D411B2">
        <w:tc>
          <w:tcPr>
            <w:tcW w:w="584" w:type="dxa"/>
            <w:shd w:val="clear" w:color="auto" w:fill="1F3864" w:themeFill="accent5" w:themeFillShade="80"/>
          </w:tcPr>
          <w:p w14:paraId="0025FE7D"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4CA0B99B"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4CFD51FD"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2D3F479B"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411B2" w:rsidRPr="000808D1" w14:paraId="6CAC5A82" w14:textId="77777777" w:rsidTr="00D411B2">
        <w:tc>
          <w:tcPr>
            <w:tcW w:w="584" w:type="dxa"/>
            <w:shd w:val="clear" w:color="auto" w:fill="BDD6EE" w:themeFill="accent1" w:themeFillTint="66"/>
          </w:tcPr>
          <w:p w14:paraId="0493BC48" w14:textId="77777777" w:rsidR="00D411B2" w:rsidRPr="000808D1" w:rsidRDefault="00D411B2" w:rsidP="00D411B2">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48</w:t>
            </w:r>
          </w:p>
        </w:tc>
        <w:tc>
          <w:tcPr>
            <w:tcW w:w="2385" w:type="dxa"/>
            <w:shd w:val="clear" w:color="auto" w:fill="BDD6EE" w:themeFill="accent1" w:themeFillTint="66"/>
          </w:tcPr>
          <w:p w14:paraId="32AABD58"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VAC-IA-ART-2</w:t>
            </w:r>
          </w:p>
        </w:tc>
        <w:tc>
          <w:tcPr>
            <w:tcW w:w="1145" w:type="dxa"/>
            <w:shd w:val="clear" w:color="auto" w:fill="BDD6EE" w:themeFill="accent1" w:themeFillTint="66"/>
          </w:tcPr>
          <w:p w14:paraId="5B2EB2BB"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PZA</w:t>
            </w:r>
          </w:p>
        </w:tc>
        <w:tc>
          <w:tcPr>
            <w:tcW w:w="5520" w:type="dxa"/>
            <w:shd w:val="clear" w:color="auto" w:fill="BDD6EE" w:themeFill="accent1" w:themeFillTint="66"/>
          </w:tcPr>
          <w:p w14:paraId="298BA101"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PROVISIÓN Y COLOCADO DE LAVANDERÍA DE CEMENTO CON ACCESORIOS</w:t>
            </w:r>
          </w:p>
        </w:tc>
      </w:tr>
    </w:tbl>
    <w:p w14:paraId="2B192171" w14:textId="77777777" w:rsidR="00D411B2" w:rsidRPr="000808D1" w:rsidRDefault="00D411B2" w:rsidP="00D411B2">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DESCRIPCIÓN. -</w:t>
      </w:r>
    </w:p>
    <w:p w14:paraId="7E24BB65"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0808D1">
        <w:rPr>
          <w:rFonts w:ascii="Verdana" w:eastAsia="Arial" w:hAnsi="Verdana" w:cs="Arial"/>
          <w:sz w:val="18"/>
          <w:szCs w:val="18"/>
        </w:rPr>
        <w:t>constructivos y/o instrucciones del Inspector de proyecto.</w:t>
      </w:r>
    </w:p>
    <w:p w14:paraId="62361F9B" w14:textId="77777777" w:rsidR="00D411B2" w:rsidRPr="000808D1" w:rsidRDefault="00D411B2" w:rsidP="00D411B2">
      <w:pPr>
        <w:widowControl w:val="0"/>
        <w:tabs>
          <w:tab w:val="left" w:pos="360"/>
        </w:tabs>
        <w:autoSpaceDE w:val="0"/>
        <w:autoSpaceDN w:val="0"/>
        <w:adjustRightInd w:val="0"/>
        <w:jc w:val="both"/>
        <w:rPr>
          <w:rFonts w:ascii="Verdana" w:eastAsia="Arial" w:hAnsi="Verdana" w:cs="Tahoma"/>
          <w:sz w:val="18"/>
          <w:szCs w:val="18"/>
        </w:rPr>
      </w:pPr>
    </w:p>
    <w:p w14:paraId="51675859" w14:textId="77777777" w:rsidR="00D411B2" w:rsidRPr="000808D1" w:rsidRDefault="00D411B2" w:rsidP="00D411B2">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MATERIALES, HERRAMIENTAS Y EQUIPO. -</w:t>
      </w:r>
    </w:p>
    <w:p w14:paraId="04B51C69"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30FA5F6"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A5EA295" w14:textId="77777777" w:rsidR="00D411B2" w:rsidRPr="000808D1" w:rsidRDefault="00D411B2" w:rsidP="00D411B2">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1B9034A1" w14:textId="77777777" w:rsidR="00D411B2" w:rsidRPr="000808D1" w:rsidRDefault="00D411B2" w:rsidP="00D411B2">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FORMA DE EJECUCIÓN. -</w:t>
      </w:r>
    </w:p>
    <w:p w14:paraId="063FB9C4" w14:textId="77777777" w:rsidR="00D411B2" w:rsidRPr="000808D1" w:rsidRDefault="00D411B2" w:rsidP="00D411B2">
      <w:pPr>
        <w:widowControl w:val="0"/>
        <w:tabs>
          <w:tab w:val="left" w:pos="0"/>
        </w:tabs>
        <w:autoSpaceDE w:val="0"/>
        <w:autoSpaceDN w:val="0"/>
        <w:jc w:val="both"/>
        <w:rPr>
          <w:rFonts w:ascii="Verdana" w:eastAsia="Arial" w:hAnsi="Verdana" w:cs="Arial"/>
          <w:sz w:val="18"/>
          <w:szCs w:val="18"/>
        </w:rPr>
      </w:pPr>
      <w:r w:rsidRPr="000808D1">
        <w:rPr>
          <w:rFonts w:ascii="Verdana" w:eastAsia="Arial" w:hAnsi="Verdana" w:cs="Arial"/>
          <w:sz w:val="18"/>
          <w:szCs w:val="18"/>
        </w:rPr>
        <w:t>Su ubicación e instalación del lavamanos será el indicado en los planos de construcción o los indicados</w:t>
      </w:r>
      <w:r>
        <w:rPr>
          <w:rFonts w:ascii="Verdana" w:eastAsia="Arial" w:hAnsi="Verdana" w:cs="Arial"/>
          <w:sz w:val="18"/>
          <w:szCs w:val="18"/>
        </w:rPr>
        <w:t xml:space="preserve"> </w:t>
      </w:r>
      <w:r w:rsidRPr="000808D1">
        <w:rPr>
          <w:rFonts w:ascii="Verdana" w:eastAsia="Arial" w:hAnsi="Verdana" w:cs="Arial"/>
          <w:sz w:val="18"/>
          <w:szCs w:val="18"/>
        </w:rPr>
        <w:t>por el Inspector de proyecto, donde exista el punto sanitario y el punto hidráulico.</w:t>
      </w:r>
    </w:p>
    <w:p w14:paraId="55C64D4C"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la colocación la Entidad Ejecutora deberá presentar el artefacto al Inspector de proyecto para su aprobación correspondiente.</w:t>
      </w:r>
    </w:p>
    <w:p w14:paraId="3390462F"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 el replanteo donde se ubicará la lavandería y el grifo de acuerdo a los detalles arquitectónicos, planos constructivos y/o instrucciones del Inspector de proyecto.</w:t>
      </w:r>
    </w:p>
    <w:p w14:paraId="40E1504B"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Ubicar el punto de desagüe y punto hidráulico para la lavandería, además tenga el nivel aceptado y el espacio suficiente para la implementación del artefacto, con la aprobación del Inspector de proyecto.</w:t>
      </w:r>
    </w:p>
    <w:p w14:paraId="1ED21135" w14:textId="77777777" w:rsidR="00D411B2" w:rsidRPr="000808D1" w:rsidRDefault="00D411B2" w:rsidP="00D411B2">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La instalación de la lavandería comprenderá la colocación del artefacto, la grifería, sopapas, sifones de PVC y su conexión al sistema de desagüe.</w:t>
      </w:r>
    </w:p>
    <w:p w14:paraId="7BEAEE6D" w14:textId="77777777" w:rsidR="00D411B2" w:rsidRPr="000808D1" w:rsidRDefault="00D411B2" w:rsidP="00D411B2">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Fijar la lavandería con mortero de cemento en el lugar indicado en los planos constructivos y/o instrucciones del Inspector de proyecto.</w:t>
      </w:r>
    </w:p>
    <w:p w14:paraId="7EC9B312" w14:textId="77777777" w:rsidR="00D411B2" w:rsidRPr="000808D1" w:rsidRDefault="00D411B2" w:rsidP="00D411B2">
      <w:pPr>
        <w:widowControl w:val="0"/>
        <w:tabs>
          <w:tab w:val="left" w:pos="560"/>
        </w:tabs>
        <w:autoSpaceDE w:val="0"/>
        <w:autoSpaceDN w:val="0"/>
        <w:jc w:val="both"/>
        <w:rPr>
          <w:rFonts w:ascii="Verdana" w:eastAsia="Calibri" w:hAnsi="Verdana" w:cs="Tahoma"/>
          <w:sz w:val="18"/>
          <w:szCs w:val="18"/>
        </w:rPr>
      </w:pPr>
    </w:p>
    <w:p w14:paraId="1AE7B3E6" w14:textId="77777777" w:rsidR="00D411B2" w:rsidRPr="000808D1" w:rsidRDefault="00D411B2" w:rsidP="00D411B2">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5ED49DC" w14:textId="77777777" w:rsidR="00D411B2" w:rsidRPr="000808D1" w:rsidRDefault="00D411B2" w:rsidP="00D411B2">
      <w:pPr>
        <w:widowControl w:val="0"/>
        <w:autoSpaceDE w:val="0"/>
        <w:autoSpaceDN w:val="0"/>
        <w:jc w:val="both"/>
        <w:rPr>
          <w:rFonts w:ascii="Verdana" w:eastAsia="Calibri" w:hAnsi="Verdana" w:cs="Tahoma"/>
          <w:sz w:val="18"/>
          <w:szCs w:val="18"/>
        </w:rPr>
      </w:pPr>
    </w:p>
    <w:p w14:paraId="3B374574" w14:textId="77777777" w:rsidR="00D411B2" w:rsidRPr="000808D1" w:rsidRDefault="00D411B2" w:rsidP="00D411B2">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La conexión de la grifería se ejecutará minuciosamente, asegurando un sellado efectivo en todos los elementos empleados.</w:t>
      </w:r>
    </w:p>
    <w:p w14:paraId="52704663" w14:textId="77777777" w:rsidR="00D411B2" w:rsidRPr="000808D1" w:rsidRDefault="00D411B2" w:rsidP="00D411B2">
      <w:pPr>
        <w:widowControl w:val="0"/>
        <w:tabs>
          <w:tab w:val="left" w:pos="560"/>
        </w:tabs>
        <w:autoSpaceDE w:val="0"/>
        <w:autoSpaceDN w:val="0"/>
        <w:jc w:val="both"/>
        <w:rPr>
          <w:rFonts w:ascii="Verdana" w:eastAsia="Calibri" w:hAnsi="Verdana" w:cs="Tahoma"/>
          <w:sz w:val="18"/>
          <w:szCs w:val="18"/>
        </w:rPr>
      </w:pPr>
    </w:p>
    <w:p w14:paraId="3849163D" w14:textId="77777777" w:rsidR="00D411B2" w:rsidRPr="000808D1" w:rsidRDefault="00D411B2" w:rsidP="00D411B2">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6E6E691" w14:textId="77777777" w:rsidR="00D411B2" w:rsidRPr="000808D1" w:rsidRDefault="00D411B2" w:rsidP="00D411B2">
      <w:pPr>
        <w:widowControl w:val="0"/>
        <w:autoSpaceDE w:val="0"/>
        <w:autoSpaceDN w:val="0"/>
        <w:jc w:val="both"/>
        <w:rPr>
          <w:rFonts w:ascii="Verdana" w:eastAsia="Calibri" w:hAnsi="Verdana" w:cs="Tahoma"/>
          <w:sz w:val="18"/>
          <w:szCs w:val="18"/>
        </w:rPr>
      </w:pPr>
    </w:p>
    <w:p w14:paraId="432842A9" w14:textId="77777777" w:rsidR="00D411B2" w:rsidRPr="000808D1" w:rsidRDefault="00D411B2" w:rsidP="00D411B2">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El área de apoyo se someterá a un revestimiento de mortero de cemento, el cual culminará con un acabado de tipo frotachado.</w:t>
      </w:r>
    </w:p>
    <w:p w14:paraId="7A921C24" w14:textId="77777777" w:rsidR="00D411B2" w:rsidRPr="000808D1" w:rsidRDefault="00D411B2" w:rsidP="00D411B2">
      <w:pPr>
        <w:widowControl w:val="0"/>
        <w:autoSpaceDE w:val="0"/>
        <w:autoSpaceDN w:val="0"/>
        <w:jc w:val="both"/>
        <w:rPr>
          <w:rFonts w:ascii="Verdana" w:eastAsia="Calibri" w:hAnsi="Verdana" w:cs="Tahoma"/>
          <w:sz w:val="18"/>
          <w:szCs w:val="18"/>
        </w:rPr>
      </w:pPr>
    </w:p>
    <w:p w14:paraId="524E8D9C" w14:textId="77777777" w:rsidR="00D411B2" w:rsidRPr="000808D1" w:rsidRDefault="00D411B2" w:rsidP="00D411B2">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2A9B6F51" w14:textId="77777777" w:rsidR="00D411B2" w:rsidRPr="000808D1" w:rsidRDefault="00D411B2" w:rsidP="00D411B2">
      <w:pPr>
        <w:widowControl w:val="0"/>
        <w:autoSpaceDE w:val="0"/>
        <w:autoSpaceDN w:val="0"/>
        <w:jc w:val="both"/>
        <w:rPr>
          <w:rFonts w:ascii="Verdana" w:eastAsia="Calibri" w:hAnsi="Verdana" w:cs="Tahoma"/>
          <w:sz w:val="18"/>
          <w:szCs w:val="18"/>
        </w:rPr>
      </w:pPr>
    </w:p>
    <w:p w14:paraId="280A4181" w14:textId="77777777" w:rsidR="00D411B2" w:rsidRPr="000808D1" w:rsidRDefault="00D411B2" w:rsidP="00D411B2">
      <w:pPr>
        <w:widowControl w:val="0"/>
        <w:autoSpaceDE w:val="0"/>
        <w:autoSpaceDN w:val="0"/>
        <w:spacing w:after="120"/>
        <w:jc w:val="both"/>
        <w:rPr>
          <w:rFonts w:ascii="Verdana" w:eastAsia="Arial" w:hAnsi="Verdana" w:cs="Tahoma"/>
          <w:sz w:val="18"/>
          <w:szCs w:val="18"/>
        </w:rPr>
      </w:pPr>
      <w:r w:rsidRPr="000808D1">
        <w:rPr>
          <w:rFonts w:ascii="Verdana" w:eastAsia="Arial" w:hAnsi="Verdana" w:cs="Tahoma"/>
          <w:b/>
          <w:sz w:val="18"/>
          <w:szCs w:val="18"/>
        </w:rPr>
        <w:t>Criterios de Control, Aceptación y Rechazo</w:t>
      </w:r>
    </w:p>
    <w:p w14:paraId="2C7FCBDB" w14:textId="77777777" w:rsidR="00D411B2" w:rsidRPr="000808D1" w:rsidRDefault="00D411B2" w:rsidP="00D411B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Inspector de proyecto deberá verificar que la ejecución del ítem no presenta ningún defecto de materiales, de ejecución o de dimensiones mediante inspección visual u otro método conveniente.</w:t>
      </w:r>
    </w:p>
    <w:p w14:paraId="3DBC49CE" w14:textId="77777777" w:rsidR="00D411B2" w:rsidRPr="000808D1" w:rsidRDefault="00D411B2" w:rsidP="00D411B2">
      <w:pPr>
        <w:widowControl w:val="0"/>
        <w:tabs>
          <w:tab w:val="left" w:pos="560"/>
        </w:tabs>
        <w:autoSpaceDE w:val="0"/>
        <w:autoSpaceDN w:val="0"/>
        <w:jc w:val="both"/>
        <w:rPr>
          <w:rFonts w:ascii="Verdana" w:eastAsia="Calibri" w:hAnsi="Verdana" w:cs="Tahoma"/>
          <w:sz w:val="18"/>
          <w:szCs w:val="18"/>
        </w:rPr>
      </w:pPr>
    </w:p>
    <w:p w14:paraId="7B6834FB" w14:textId="77777777" w:rsidR="00D411B2" w:rsidRPr="000808D1" w:rsidRDefault="00D411B2" w:rsidP="00D411B2">
      <w:pPr>
        <w:widowControl w:val="0"/>
        <w:tabs>
          <w:tab w:val="left" w:pos="560"/>
        </w:tabs>
        <w:autoSpaceDE w:val="0"/>
        <w:autoSpaceDN w:val="0"/>
        <w:jc w:val="both"/>
        <w:rPr>
          <w:rFonts w:ascii="Verdana" w:eastAsia="Calibri" w:hAnsi="Verdana" w:cs="Tahoma"/>
          <w:b/>
          <w:sz w:val="18"/>
          <w:szCs w:val="18"/>
        </w:rPr>
      </w:pPr>
      <w:r w:rsidRPr="000808D1">
        <w:rPr>
          <w:rFonts w:ascii="Verdana" w:eastAsia="Calibri" w:hAnsi="Verdana" w:cs="Tahoma"/>
          <w:b/>
          <w:sz w:val="18"/>
          <w:szCs w:val="18"/>
        </w:rPr>
        <w:t>MEDICIÒN. -</w:t>
      </w:r>
    </w:p>
    <w:p w14:paraId="67C57685" w14:textId="77777777" w:rsidR="00D411B2" w:rsidRPr="000808D1" w:rsidRDefault="00D411B2" w:rsidP="00D411B2">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La provisión y colocado de lavandería de cemento con accesorios, se medirá por</w:t>
      </w:r>
      <w:r w:rsidRPr="000808D1">
        <w:rPr>
          <w:rFonts w:ascii="Verdana" w:eastAsia="Calibri" w:hAnsi="Verdana" w:cs="Tahoma"/>
          <w:b/>
          <w:sz w:val="18"/>
          <w:szCs w:val="18"/>
        </w:rPr>
        <w:t xml:space="preserve"> Pieza</w:t>
      </w:r>
      <w:r w:rsidRPr="000808D1">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1D60B78B" w14:textId="77777777" w:rsidR="00D411B2" w:rsidRPr="000808D1" w:rsidRDefault="00D411B2" w:rsidP="00D411B2">
      <w:pPr>
        <w:widowControl w:val="0"/>
        <w:tabs>
          <w:tab w:val="left" w:pos="560"/>
        </w:tabs>
        <w:autoSpaceDE w:val="0"/>
        <w:autoSpaceDN w:val="0"/>
        <w:jc w:val="both"/>
        <w:rPr>
          <w:rFonts w:ascii="Verdana" w:eastAsia="Arial" w:hAnsi="Verdana" w:cs="Tahoma"/>
          <w:sz w:val="18"/>
          <w:szCs w:val="18"/>
        </w:rPr>
      </w:pPr>
    </w:p>
    <w:p w14:paraId="226E0034" w14:textId="77777777" w:rsidR="00D411B2" w:rsidRPr="000808D1" w:rsidRDefault="00D411B2" w:rsidP="00D411B2">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710A80E9"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B00696C" w14:textId="77777777" w:rsidR="00D411B2" w:rsidRPr="000808D1" w:rsidRDefault="00D411B2" w:rsidP="00D411B2">
      <w:pPr>
        <w:widowControl w:val="0"/>
        <w:autoSpaceDE w:val="0"/>
        <w:autoSpaceDN w:val="0"/>
        <w:jc w:val="both"/>
        <w:rPr>
          <w:rFonts w:ascii="Verdana" w:eastAsia="Arial" w:hAnsi="Verdana" w:cs="Tahoma"/>
          <w:sz w:val="18"/>
          <w:szCs w:val="18"/>
        </w:rPr>
      </w:pPr>
    </w:p>
    <w:p w14:paraId="19D93AF7" w14:textId="77777777" w:rsidR="00D411B2"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3DB7CA55" w14:textId="77777777" w:rsidR="00D411B2" w:rsidRPr="000808D1" w:rsidRDefault="00D411B2" w:rsidP="00D411B2">
      <w:pPr>
        <w:widowControl w:val="0"/>
        <w:tabs>
          <w:tab w:val="left" w:pos="560"/>
        </w:tabs>
        <w:autoSpaceDE w:val="0"/>
        <w:autoSpaceDN w:val="0"/>
        <w:jc w:val="center"/>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D411B2" w:rsidRPr="000808D1" w14:paraId="6D4812AA" w14:textId="77777777" w:rsidTr="00D411B2">
        <w:tc>
          <w:tcPr>
            <w:tcW w:w="584" w:type="dxa"/>
            <w:shd w:val="clear" w:color="auto" w:fill="1F3864" w:themeFill="accent5" w:themeFillShade="80"/>
          </w:tcPr>
          <w:p w14:paraId="4ED9E5FC"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1858DCDA"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CÓDIGO</w:t>
            </w:r>
          </w:p>
        </w:tc>
        <w:tc>
          <w:tcPr>
            <w:tcW w:w="1145" w:type="dxa"/>
            <w:shd w:val="clear" w:color="auto" w:fill="1F3864" w:themeFill="accent5" w:themeFillShade="80"/>
          </w:tcPr>
          <w:p w14:paraId="241D44AE"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11E08481"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411B2" w:rsidRPr="000808D1" w14:paraId="493593D1" w14:textId="77777777" w:rsidTr="00D411B2">
        <w:tc>
          <w:tcPr>
            <w:tcW w:w="584" w:type="dxa"/>
            <w:shd w:val="clear" w:color="auto" w:fill="BDD6EE" w:themeFill="accent1" w:themeFillTint="66"/>
          </w:tcPr>
          <w:p w14:paraId="010100BE" w14:textId="77777777" w:rsidR="00D411B2" w:rsidRPr="000808D1" w:rsidRDefault="00D411B2" w:rsidP="00D411B2">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49</w:t>
            </w:r>
          </w:p>
        </w:tc>
        <w:tc>
          <w:tcPr>
            <w:tcW w:w="2385" w:type="dxa"/>
            <w:shd w:val="clear" w:color="auto" w:fill="BDD6EE" w:themeFill="accent1" w:themeFillTint="66"/>
          </w:tcPr>
          <w:p w14:paraId="1E862B9A"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 - OF - ART - 2</w:t>
            </w:r>
          </w:p>
        </w:tc>
        <w:tc>
          <w:tcPr>
            <w:tcW w:w="1145" w:type="dxa"/>
            <w:shd w:val="clear" w:color="auto" w:fill="BDD6EE" w:themeFill="accent1" w:themeFillTint="66"/>
          </w:tcPr>
          <w:p w14:paraId="1C437DBA"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 xml:space="preserve">PZA </w:t>
            </w:r>
          </w:p>
        </w:tc>
        <w:tc>
          <w:tcPr>
            <w:tcW w:w="5520" w:type="dxa"/>
            <w:shd w:val="clear" w:color="auto" w:fill="BDD6EE" w:themeFill="accent1" w:themeFillTint="66"/>
          </w:tcPr>
          <w:p w14:paraId="643B122F"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PROVISIÓN Y COLOCADO DE INODORO C/TANQUE BAJO Y ACCESORIOS</w:t>
            </w:r>
          </w:p>
        </w:tc>
      </w:tr>
    </w:tbl>
    <w:p w14:paraId="277488F3" w14:textId="77777777" w:rsidR="00D411B2" w:rsidRPr="000808D1" w:rsidRDefault="00D411B2" w:rsidP="00D411B2">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3CB6ABD1"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46EA4D16"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259C2EDE" w14:textId="77777777" w:rsidR="00D411B2" w:rsidRPr="000808D1" w:rsidRDefault="00D411B2" w:rsidP="00D411B2">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73BEC75F"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F387B6"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31AA493A"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6CC81680" w14:textId="77777777" w:rsidR="00D411B2" w:rsidRPr="000808D1" w:rsidRDefault="00D411B2" w:rsidP="00D411B2">
      <w:pPr>
        <w:widowControl w:val="0"/>
        <w:tabs>
          <w:tab w:val="left" w:pos="560"/>
        </w:tabs>
        <w:autoSpaceDE w:val="0"/>
        <w:autoSpaceDN w:val="0"/>
        <w:jc w:val="both"/>
        <w:rPr>
          <w:rFonts w:ascii="Verdana" w:eastAsia="Arial" w:hAnsi="Verdana" w:cs="Arial"/>
          <w:b/>
          <w:sz w:val="18"/>
          <w:szCs w:val="18"/>
        </w:rPr>
      </w:pPr>
    </w:p>
    <w:p w14:paraId="531423EF" w14:textId="77777777" w:rsidR="00D411B2" w:rsidRPr="000808D1" w:rsidRDefault="00D411B2" w:rsidP="00D411B2">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FORMA DE EJECUCIÓN. - </w:t>
      </w:r>
    </w:p>
    <w:p w14:paraId="46B37658" w14:textId="77777777" w:rsidR="00D411B2" w:rsidRPr="000808D1" w:rsidRDefault="00D411B2" w:rsidP="00D411B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6DCFE4BC" w14:textId="77777777" w:rsidR="00D411B2" w:rsidRPr="000808D1" w:rsidRDefault="00D411B2" w:rsidP="00D411B2">
      <w:pPr>
        <w:widowControl w:val="0"/>
        <w:autoSpaceDE w:val="0"/>
        <w:autoSpaceDN w:val="0"/>
        <w:jc w:val="both"/>
        <w:rPr>
          <w:rFonts w:ascii="Verdana" w:eastAsia="Arial" w:hAnsi="Verdana" w:cs="Tahoma"/>
          <w:sz w:val="18"/>
          <w:szCs w:val="18"/>
        </w:rPr>
      </w:pPr>
    </w:p>
    <w:p w14:paraId="5B86E72C"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15F6BF5" w14:textId="77777777" w:rsidR="00D411B2" w:rsidRPr="000808D1" w:rsidRDefault="00D411B2" w:rsidP="00D411B2">
      <w:pPr>
        <w:widowControl w:val="0"/>
        <w:autoSpaceDE w:val="0"/>
        <w:autoSpaceDN w:val="0"/>
        <w:jc w:val="both"/>
        <w:rPr>
          <w:rFonts w:ascii="Verdana" w:eastAsia="Arial" w:hAnsi="Verdana" w:cs="Arial"/>
          <w:sz w:val="18"/>
          <w:szCs w:val="18"/>
        </w:rPr>
      </w:pPr>
    </w:p>
    <w:p w14:paraId="24BD8234"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Previa a la instalación se deberá verificar que toda la instalación de agua potable y desagüe sanitario este culminada.</w:t>
      </w:r>
    </w:p>
    <w:p w14:paraId="1538C375" w14:textId="77777777" w:rsidR="00D411B2" w:rsidRPr="000808D1" w:rsidRDefault="00D411B2" w:rsidP="00D411B2">
      <w:pPr>
        <w:widowControl w:val="0"/>
        <w:autoSpaceDE w:val="0"/>
        <w:autoSpaceDN w:val="0"/>
        <w:jc w:val="both"/>
        <w:rPr>
          <w:rFonts w:ascii="Verdana" w:eastAsia="Arial" w:hAnsi="Verdana" w:cs="Arial"/>
          <w:sz w:val="18"/>
          <w:szCs w:val="18"/>
        </w:rPr>
      </w:pPr>
    </w:p>
    <w:p w14:paraId="3DAF2CAE"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451EC80" w14:textId="77777777" w:rsidR="00D411B2" w:rsidRPr="000808D1" w:rsidRDefault="00D411B2" w:rsidP="00D411B2">
      <w:pPr>
        <w:widowControl w:val="0"/>
        <w:autoSpaceDE w:val="0"/>
        <w:autoSpaceDN w:val="0"/>
        <w:jc w:val="both"/>
        <w:rPr>
          <w:rFonts w:ascii="Verdana" w:eastAsia="Arial" w:hAnsi="Verdana" w:cs="Arial"/>
          <w:sz w:val="18"/>
          <w:szCs w:val="18"/>
        </w:rPr>
      </w:pPr>
    </w:p>
    <w:p w14:paraId="55EAA372"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58D280E" w14:textId="77777777" w:rsidR="00D411B2" w:rsidRPr="000808D1" w:rsidRDefault="00D411B2" w:rsidP="00D411B2">
      <w:pPr>
        <w:widowControl w:val="0"/>
        <w:autoSpaceDE w:val="0"/>
        <w:autoSpaceDN w:val="0"/>
        <w:jc w:val="both"/>
        <w:rPr>
          <w:rFonts w:ascii="Verdana" w:eastAsia="Arial" w:hAnsi="Verdana" w:cs="Arial"/>
          <w:sz w:val="18"/>
          <w:szCs w:val="18"/>
        </w:rPr>
      </w:pPr>
    </w:p>
    <w:p w14:paraId="33465A2F"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CFE8049" w14:textId="77777777" w:rsidR="00D411B2" w:rsidRPr="000808D1" w:rsidRDefault="00D411B2" w:rsidP="00D411B2">
      <w:pPr>
        <w:widowControl w:val="0"/>
        <w:autoSpaceDE w:val="0"/>
        <w:autoSpaceDN w:val="0"/>
        <w:jc w:val="both"/>
        <w:rPr>
          <w:rFonts w:ascii="Verdana" w:eastAsia="Arial" w:hAnsi="Verdana" w:cs="Arial"/>
          <w:sz w:val="18"/>
          <w:szCs w:val="18"/>
        </w:rPr>
      </w:pPr>
    </w:p>
    <w:p w14:paraId="3A8C47BD"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Cualquier pieza colocada que presente defectos o fugas de agua será rechazada por el Inspector de proyecto hasta que se corrijan las fallas.</w:t>
      </w:r>
    </w:p>
    <w:p w14:paraId="32A8E19F" w14:textId="77777777" w:rsidR="00D411B2" w:rsidRPr="000808D1" w:rsidRDefault="00D411B2" w:rsidP="00D411B2">
      <w:pPr>
        <w:widowControl w:val="0"/>
        <w:autoSpaceDE w:val="0"/>
        <w:autoSpaceDN w:val="0"/>
        <w:jc w:val="both"/>
        <w:rPr>
          <w:rFonts w:ascii="Verdana" w:eastAsia="Arial" w:hAnsi="Verdana" w:cs="Arial"/>
          <w:sz w:val="18"/>
          <w:szCs w:val="18"/>
        </w:rPr>
      </w:pPr>
    </w:p>
    <w:p w14:paraId="13E460F0"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Control, Aceptación y Rechazo</w:t>
      </w:r>
    </w:p>
    <w:p w14:paraId="104A95E5"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18653674" w14:textId="77777777" w:rsidR="00D411B2" w:rsidRPr="000808D1" w:rsidRDefault="00D411B2" w:rsidP="00D411B2">
      <w:pPr>
        <w:widowControl w:val="0"/>
        <w:autoSpaceDE w:val="0"/>
        <w:autoSpaceDN w:val="0"/>
        <w:jc w:val="both"/>
        <w:rPr>
          <w:rFonts w:ascii="Verdana" w:eastAsia="Arial" w:hAnsi="Verdana" w:cs="Arial"/>
          <w:sz w:val="18"/>
          <w:szCs w:val="18"/>
        </w:rPr>
      </w:pPr>
    </w:p>
    <w:p w14:paraId="7DE6C5D2"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Cualquier mal funcionamiento del tanque, desagüe del propio inodoro, accesorio o fuga de agua en el chicotillo, base del inodoro, u otro sector, será rechazado y deberá ser corregido por la Entidad Ejecutora a su costo.</w:t>
      </w:r>
    </w:p>
    <w:p w14:paraId="194006A6" w14:textId="77777777" w:rsidR="00D411B2" w:rsidRPr="000808D1" w:rsidRDefault="00D411B2" w:rsidP="00D411B2">
      <w:pPr>
        <w:widowControl w:val="0"/>
        <w:tabs>
          <w:tab w:val="left" w:pos="560"/>
        </w:tabs>
        <w:autoSpaceDE w:val="0"/>
        <w:autoSpaceDN w:val="0"/>
        <w:jc w:val="both"/>
        <w:rPr>
          <w:rFonts w:ascii="Verdana" w:eastAsia="Arial" w:hAnsi="Verdana" w:cs="Arial"/>
          <w:b/>
          <w:sz w:val="18"/>
          <w:szCs w:val="18"/>
        </w:rPr>
      </w:pPr>
    </w:p>
    <w:p w14:paraId="484BBD6F" w14:textId="77777777" w:rsidR="00D411B2" w:rsidRPr="000808D1" w:rsidRDefault="00D411B2" w:rsidP="00D411B2">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1CAF2ED5"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provisión</w:t>
      </w:r>
      <w:r w:rsidRPr="000808D1">
        <w:rPr>
          <w:rFonts w:ascii="Verdana" w:eastAsia="Arial" w:hAnsi="Verdana" w:cs="Tahoma"/>
          <w:color w:val="000000"/>
          <w:sz w:val="18"/>
          <w:szCs w:val="18"/>
        </w:rPr>
        <w:t xml:space="preserve"> y colocado de inodoro c/tanque bajo y accesorios se medirá por </w:t>
      </w:r>
      <w:r w:rsidRPr="000808D1">
        <w:rPr>
          <w:rFonts w:ascii="Verdana" w:eastAsia="Arial" w:hAnsi="Verdana" w:cs="Arial"/>
          <w:b/>
          <w:sz w:val="18"/>
          <w:szCs w:val="18"/>
        </w:rPr>
        <w:t xml:space="preserve">Pieza, </w:t>
      </w:r>
      <w:r w:rsidRPr="000808D1">
        <w:rPr>
          <w:rFonts w:ascii="Verdana" w:eastAsia="Arial" w:hAnsi="Verdana" w:cs="Arial"/>
          <w:sz w:val="18"/>
          <w:szCs w:val="18"/>
        </w:rPr>
        <w:t>incluyendo todos sus accesorios para el buen funcionamiento.</w:t>
      </w:r>
    </w:p>
    <w:p w14:paraId="07A45D40" w14:textId="77777777" w:rsidR="00D411B2" w:rsidRPr="000808D1" w:rsidRDefault="00D411B2" w:rsidP="00D411B2">
      <w:pPr>
        <w:widowControl w:val="0"/>
        <w:autoSpaceDE w:val="0"/>
        <w:autoSpaceDN w:val="0"/>
        <w:jc w:val="both"/>
        <w:rPr>
          <w:rFonts w:ascii="Verdana" w:eastAsia="Arial" w:hAnsi="Verdana" w:cs="Arial"/>
          <w:sz w:val="18"/>
          <w:szCs w:val="18"/>
        </w:rPr>
      </w:pPr>
    </w:p>
    <w:p w14:paraId="479A18BF" w14:textId="77777777" w:rsidR="00D411B2" w:rsidRPr="000808D1" w:rsidRDefault="00D411B2" w:rsidP="00D411B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7DB42F93"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921297"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p>
    <w:p w14:paraId="72DFEBD1"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13669D46" w14:textId="77777777" w:rsidR="00D411B2" w:rsidRPr="000808D1" w:rsidRDefault="00D411B2" w:rsidP="00D411B2">
      <w:pPr>
        <w:widowControl w:val="0"/>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D411B2" w:rsidRPr="000808D1" w14:paraId="1E569917" w14:textId="77777777" w:rsidTr="00D411B2">
        <w:tc>
          <w:tcPr>
            <w:tcW w:w="584" w:type="dxa"/>
            <w:shd w:val="clear" w:color="auto" w:fill="1F3864" w:themeFill="accent5" w:themeFillShade="80"/>
          </w:tcPr>
          <w:p w14:paraId="62AC5314"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07FC1F81"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6E51474A"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3F28E143"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411B2" w:rsidRPr="000808D1" w14:paraId="30532496" w14:textId="77777777" w:rsidTr="00D411B2">
        <w:tc>
          <w:tcPr>
            <w:tcW w:w="584" w:type="dxa"/>
            <w:shd w:val="clear" w:color="auto" w:fill="BDD6EE" w:themeFill="accent1" w:themeFillTint="66"/>
          </w:tcPr>
          <w:p w14:paraId="7B3BC159"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50</w:t>
            </w:r>
          </w:p>
        </w:tc>
        <w:tc>
          <w:tcPr>
            <w:tcW w:w="2385" w:type="dxa"/>
            <w:shd w:val="clear" w:color="auto" w:fill="BDD6EE" w:themeFill="accent1" w:themeFillTint="66"/>
          </w:tcPr>
          <w:p w14:paraId="3E7563CD"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bCs/>
                <w:color w:val="000000"/>
                <w:sz w:val="18"/>
                <w:szCs w:val="18"/>
              </w:rPr>
              <w:t>VAC-IA-ART-1</w:t>
            </w:r>
          </w:p>
        </w:tc>
        <w:tc>
          <w:tcPr>
            <w:tcW w:w="1145" w:type="dxa"/>
            <w:shd w:val="clear" w:color="auto" w:fill="BDD6EE" w:themeFill="accent1" w:themeFillTint="66"/>
          </w:tcPr>
          <w:p w14:paraId="38827BAD"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PZA</w:t>
            </w:r>
          </w:p>
        </w:tc>
        <w:tc>
          <w:tcPr>
            <w:tcW w:w="5520" w:type="dxa"/>
            <w:shd w:val="clear" w:color="auto" w:fill="BDD6EE" w:themeFill="accent1" w:themeFillTint="66"/>
            <w:vAlign w:val="center"/>
          </w:tcPr>
          <w:p w14:paraId="00CF6B47"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PROVISIÓN Y COLOCADO DE LAVAMANOS CON ACCESORIOS</w:t>
            </w:r>
          </w:p>
        </w:tc>
      </w:tr>
    </w:tbl>
    <w:p w14:paraId="00AF6544" w14:textId="77777777" w:rsidR="00D411B2" w:rsidRDefault="00D411B2" w:rsidP="00D411B2">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DESCRIPCIÓN. </w:t>
      </w:r>
      <w:r>
        <w:rPr>
          <w:rFonts w:ascii="Verdana" w:eastAsia="Arial" w:hAnsi="Verdana" w:cs="Arial"/>
          <w:b/>
          <w:sz w:val="18"/>
          <w:szCs w:val="18"/>
        </w:rPr>
        <w:t>–</w:t>
      </w:r>
    </w:p>
    <w:p w14:paraId="63CC875A" w14:textId="77777777" w:rsidR="00D411B2" w:rsidRPr="000808D1" w:rsidRDefault="00D411B2" w:rsidP="00D411B2">
      <w:pPr>
        <w:widowControl w:val="0"/>
        <w:tabs>
          <w:tab w:val="left" w:pos="560"/>
        </w:tabs>
        <w:autoSpaceDE w:val="0"/>
        <w:autoSpaceDN w:val="0"/>
        <w:jc w:val="both"/>
        <w:rPr>
          <w:rFonts w:ascii="Verdana" w:eastAsia="Arial" w:hAnsi="Verdana" w:cs="Arial"/>
          <w:b/>
          <w:sz w:val="18"/>
          <w:szCs w:val="18"/>
        </w:rPr>
      </w:pPr>
    </w:p>
    <w:p w14:paraId="38717F3F"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752B5EAA"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1BDB843D" w14:textId="77777777" w:rsidR="00D411B2" w:rsidRPr="000808D1" w:rsidRDefault="00D411B2" w:rsidP="00D411B2">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F6CE1F7"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25975A"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002C0A47" w14:textId="77777777" w:rsidR="00D411B2" w:rsidRDefault="00D411B2" w:rsidP="00D411B2">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Los accesorios deben ser de primera calidad dentro el mercado local y que cumplan las exigencias técnicas del proyecto.</w:t>
      </w:r>
    </w:p>
    <w:p w14:paraId="6B64AE26" w14:textId="77777777" w:rsidR="003F74CE" w:rsidRPr="000808D1" w:rsidRDefault="003F74CE" w:rsidP="00D411B2">
      <w:pPr>
        <w:widowControl w:val="0"/>
        <w:tabs>
          <w:tab w:val="left" w:pos="8711"/>
        </w:tabs>
        <w:autoSpaceDE w:val="0"/>
        <w:autoSpaceDN w:val="0"/>
        <w:jc w:val="both"/>
        <w:rPr>
          <w:rFonts w:ascii="Verdana" w:eastAsia="Arial" w:hAnsi="Verdana" w:cs="Arial"/>
          <w:sz w:val="18"/>
          <w:szCs w:val="18"/>
        </w:rPr>
      </w:pPr>
    </w:p>
    <w:p w14:paraId="3492EA36" w14:textId="77777777" w:rsidR="00D411B2" w:rsidRPr="000808D1" w:rsidRDefault="00D411B2" w:rsidP="00D411B2">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FORMA DE EJECUCIÓN. - </w:t>
      </w:r>
    </w:p>
    <w:p w14:paraId="032FD7BD"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5D741F69"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la colocación la Entidad Ejecutora deberá presentar el artefacto al Inspector de proyecto para su correspondiente aprobación.</w:t>
      </w:r>
    </w:p>
    <w:p w14:paraId="4AE5F05D"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7242FBDF"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 el replanteo donde se ubicará el lavamanos y el grifo de acuerdo a los detalles arquitectónicos, planos constructivos y/o instrucciones del Inspector de proyecto.</w:t>
      </w:r>
    </w:p>
    <w:p w14:paraId="0EC57CEC"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Verificar que el revestimiento cerámico de las paredes y piso del baño este totalmente culminados.</w:t>
      </w:r>
    </w:p>
    <w:p w14:paraId="49561438" w14:textId="77777777" w:rsidR="00D411B2" w:rsidRPr="000808D1" w:rsidRDefault="00D411B2" w:rsidP="00D411B2">
      <w:pPr>
        <w:widowControl w:val="0"/>
        <w:autoSpaceDE w:val="0"/>
        <w:autoSpaceDN w:val="0"/>
        <w:jc w:val="both"/>
        <w:rPr>
          <w:rFonts w:ascii="Verdana" w:eastAsia="Arial" w:hAnsi="Verdana" w:cs="Arial"/>
          <w:sz w:val="18"/>
          <w:szCs w:val="18"/>
        </w:rPr>
      </w:pPr>
    </w:p>
    <w:p w14:paraId="065281D0"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Ubicar el punto de desagüe y punto hidráulico para el lavamanos, además tenga el nivel aceptado y el espacio suficiente para la implementación del artefacto, con la aprobación del Inspector de proyecto.</w:t>
      </w:r>
    </w:p>
    <w:p w14:paraId="264AB765"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Colocar el lavamanos con pedestal con la posición final a instalar.</w:t>
      </w:r>
    </w:p>
    <w:p w14:paraId="1B6A6553"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Marcar la posición de la platina, uñetas, las grapas plásticas o los tornillos en la pared terminada (según sea el caso).</w:t>
      </w:r>
    </w:p>
    <w:p w14:paraId="5BBDED81"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Fijar la platina, uñetas o las grapas plásticas (según sea el caso).</w:t>
      </w:r>
    </w:p>
    <w:p w14:paraId="204D4B3A"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Perforar los agujeros marcados en la pared o en piso terminado (si el modelo lo permite). No fijar firmemente aún.</w:t>
      </w:r>
    </w:p>
    <w:p w14:paraId="504BAFFC"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Colocar el lavamanos en la platina, las grapas plásticas o tornillos (según sea el caso).</w:t>
      </w:r>
    </w:p>
    <w:p w14:paraId="02AB2E11" w14:textId="77777777" w:rsidR="00D411B2"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Posicionar el pedestal levantando el lavamanos suavemente y fijándolo contra la pared. Fijar la platina, uñetas o las grapas plásticas (según sea el caso).</w:t>
      </w:r>
    </w:p>
    <w:p w14:paraId="7C12FBA4" w14:textId="77777777" w:rsidR="00D411B2" w:rsidRPr="000808D1" w:rsidRDefault="00D411B2" w:rsidP="00D411B2">
      <w:pPr>
        <w:widowControl w:val="0"/>
        <w:autoSpaceDE w:val="0"/>
        <w:autoSpaceDN w:val="0"/>
        <w:jc w:val="both"/>
        <w:rPr>
          <w:rFonts w:ascii="Verdana" w:eastAsia="Arial" w:hAnsi="Verdana" w:cs="Arial"/>
          <w:sz w:val="18"/>
          <w:szCs w:val="18"/>
        </w:rPr>
      </w:pPr>
    </w:p>
    <w:p w14:paraId="7F4CCEFE"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Conectar el sifón al desagüe del piso con un tubo, para esto se debe utilizar la tuerca para unirlo al sifón y en ambos extremos asegurar bien la rosca para evitar la filtración de olores y de agua.</w:t>
      </w:r>
    </w:p>
    <w:p w14:paraId="40ADE654"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Conectar los suministros de agua a la grifería con el chicotillo flexible comprobando el sellado en todos los elementos utilizados.</w:t>
      </w:r>
    </w:p>
    <w:p w14:paraId="6A69E853" w14:textId="77777777" w:rsidR="00D411B2" w:rsidRPr="000808D1" w:rsidRDefault="00D411B2" w:rsidP="00D411B2">
      <w:pPr>
        <w:widowControl w:val="0"/>
        <w:autoSpaceDE w:val="0"/>
        <w:autoSpaceDN w:val="0"/>
        <w:jc w:val="both"/>
        <w:rPr>
          <w:rFonts w:ascii="Verdana" w:eastAsia="Arial" w:hAnsi="Verdana" w:cs="Arial"/>
          <w:sz w:val="18"/>
          <w:szCs w:val="18"/>
        </w:rPr>
      </w:pPr>
    </w:p>
    <w:p w14:paraId="7C02A0C0" w14:textId="77777777" w:rsidR="00D411B2" w:rsidRPr="000808D1" w:rsidRDefault="00D411B2" w:rsidP="00D411B2">
      <w:pPr>
        <w:widowControl w:val="0"/>
        <w:tabs>
          <w:tab w:val="left" w:pos="560"/>
        </w:tabs>
        <w:autoSpaceDE w:val="0"/>
        <w:autoSpaceDN w:val="0"/>
        <w:jc w:val="both"/>
        <w:rPr>
          <w:rFonts w:ascii="Verdana" w:eastAsia="Arial" w:hAnsi="Verdana" w:cs="Arial"/>
          <w:color w:val="000000"/>
          <w:sz w:val="18"/>
          <w:szCs w:val="18"/>
        </w:rPr>
      </w:pPr>
      <w:r w:rsidRPr="000808D1">
        <w:rPr>
          <w:rFonts w:ascii="Verdana" w:eastAsia="Arial" w:hAnsi="Verdana" w:cs="Arial"/>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BDDD579"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 la instalación deberá ser realizada necesariamente por personal calificado. La Entidad Ejecutora proveerá los materiales, herramientas y mano de obra necesarios para la correcta ejecución de este ítem.</w:t>
      </w:r>
    </w:p>
    <w:p w14:paraId="58532FD7"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0A5F1D61" w14:textId="77777777" w:rsidR="00D411B2" w:rsidRPr="000808D1" w:rsidRDefault="00D411B2" w:rsidP="00D411B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7DF6D6A5" w14:textId="77777777" w:rsidR="00D411B2" w:rsidRDefault="00D411B2" w:rsidP="00D411B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Inspector de proyecto deberá verificar que la ejecución del ítem no presenta ningún defecto de materiales, ejecución, conexión, fuga, dimensiones o mal apoyado mediante testeo, inspección visual u </w:t>
      </w:r>
    </w:p>
    <w:p w14:paraId="019571EE" w14:textId="77777777" w:rsidR="00D411B2" w:rsidRDefault="00D411B2" w:rsidP="00D411B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otro método conveniente.</w:t>
      </w:r>
    </w:p>
    <w:p w14:paraId="5D405FD9" w14:textId="77777777" w:rsidR="00D411B2" w:rsidRDefault="00D411B2" w:rsidP="00D411B2">
      <w:pPr>
        <w:widowControl w:val="0"/>
        <w:tabs>
          <w:tab w:val="left" w:pos="560"/>
        </w:tabs>
        <w:autoSpaceDE w:val="0"/>
        <w:autoSpaceDN w:val="0"/>
        <w:jc w:val="both"/>
        <w:rPr>
          <w:rFonts w:ascii="Verdana" w:eastAsia="Arial" w:hAnsi="Verdana" w:cs="Tahoma"/>
          <w:sz w:val="18"/>
          <w:szCs w:val="18"/>
        </w:rPr>
      </w:pPr>
    </w:p>
    <w:p w14:paraId="09A9DE01" w14:textId="77777777" w:rsidR="00D411B2" w:rsidRPr="000808D1" w:rsidRDefault="00D411B2" w:rsidP="00D411B2">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54B686F5"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provisión, y colocado de lavamanos con pedestal de porcelana sanitaria color blanco más accesorios e instalación se medirán en </w:t>
      </w:r>
      <w:r w:rsidRPr="000808D1">
        <w:rPr>
          <w:rFonts w:ascii="Verdana" w:eastAsia="Arial" w:hAnsi="Verdana" w:cs="Arial"/>
          <w:b/>
          <w:sz w:val="18"/>
          <w:szCs w:val="18"/>
        </w:rPr>
        <w:t>pieza,</w:t>
      </w:r>
      <w:r w:rsidRPr="000808D1">
        <w:rPr>
          <w:rFonts w:ascii="Verdana" w:eastAsia="Arial" w:hAnsi="Verdana" w:cs="Arial"/>
          <w:sz w:val="18"/>
          <w:szCs w:val="18"/>
        </w:rPr>
        <w:t xml:space="preserve"> incluyendo todos sus accesorios para el buen funcionamiento, de acuerdo a planos, autorizados y aprobados por el Inspector de proyecto.</w:t>
      </w:r>
    </w:p>
    <w:p w14:paraId="7964407D"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160AF34C" w14:textId="77777777" w:rsidR="00D411B2" w:rsidRPr="000808D1" w:rsidRDefault="00D411B2" w:rsidP="00D411B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3D247610"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D21A48" w14:textId="77777777" w:rsidR="00D411B2" w:rsidRDefault="00D411B2" w:rsidP="00D411B2">
      <w:pPr>
        <w:widowControl w:val="0"/>
        <w:tabs>
          <w:tab w:val="left" w:pos="8711"/>
        </w:tabs>
        <w:autoSpaceDE w:val="0"/>
        <w:autoSpaceDN w:val="0"/>
        <w:jc w:val="both"/>
        <w:rPr>
          <w:rFonts w:ascii="Verdana" w:eastAsia="Arial" w:hAnsi="Verdana" w:cs="Arial"/>
          <w:sz w:val="18"/>
          <w:szCs w:val="18"/>
          <w:u w:val="single"/>
        </w:rPr>
      </w:pPr>
    </w:p>
    <w:tbl>
      <w:tblPr>
        <w:tblStyle w:val="TablaconcuadrculaCOPA3"/>
        <w:tblW w:w="9918" w:type="dxa"/>
        <w:tblLook w:val="04A0" w:firstRow="1" w:lastRow="0" w:firstColumn="1" w:lastColumn="0" w:noHBand="0" w:noVBand="1"/>
      </w:tblPr>
      <w:tblGrid>
        <w:gridCol w:w="584"/>
        <w:gridCol w:w="2385"/>
        <w:gridCol w:w="1145"/>
        <w:gridCol w:w="5804"/>
      </w:tblGrid>
      <w:tr w:rsidR="00D411B2" w:rsidRPr="000808D1" w14:paraId="7B8CD69A" w14:textId="77777777" w:rsidTr="00D411B2">
        <w:tc>
          <w:tcPr>
            <w:tcW w:w="584" w:type="dxa"/>
            <w:shd w:val="clear" w:color="auto" w:fill="1F3864" w:themeFill="accent5" w:themeFillShade="80"/>
          </w:tcPr>
          <w:p w14:paraId="24EA82EB" w14:textId="77777777" w:rsidR="00D411B2" w:rsidRPr="000808D1" w:rsidRDefault="00D411B2" w:rsidP="00D411B2">
            <w:pPr>
              <w:jc w:val="center"/>
              <w:rPr>
                <w:rFonts w:ascii="Verdana" w:hAnsi="Verdana"/>
                <w:b/>
                <w:sz w:val="18"/>
                <w:szCs w:val="18"/>
              </w:rPr>
            </w:pPr>
            <w:r w:rsidRPr="000808D1">
              <w:rPr>
                <w:rFonts w:ascii="Verdana" w:hAnsi="Verdana"/>
                <w:b/>
                <w:sz w:val="18"/>
                <w:szCs w:val="18"/>
              </w:rPr>
              <w:t>N°</w:t>
            </w:r>
          </w:p>
        </w:tc>
        <w:tc>
          <w:tcPr>
            <w:tcW w:w="2385" w:type="dxa"/>
            <w:shd w:val="clear" w:color="auto" w:fill="1F3864" w:themeFill="accent5" w:themeFillShade="80"/>
          </w:tcPr>
          <w:p w14:paraId="53AD2EBD" w14:textId="77777777" w:rsidR="00D411B2" w:rsidRPr="000808D1" w:rsidRDefault="00D411B2" w:rsidP="00D411B2">
            <w:pPr>
              <w:spacing w:line="360" w:lineRule="auto"/>
              <w:jc w:val="center"/>
              <w:rPr>
                <w:rFonts w:ascii="Verdana" w:hAnsi="Verdana"/>
                <w:b/>
                <w:sz w:val="18"/>
                <w:szCs w:val="18"/>
              </w:rPr>
            </w:pPr>
            <w:r w:rsidRPr="000808D1">
              <w:rPr>
                <w:rFonts w:ascii="Verdana" w:hAnsi="Verdana"/>
                <w:b/>
                <w:sz w:val="18"/>
                <w:szCs w:val="18"/>
              </w:rPr>
              <w:t>CÓDIGO</w:t>
            </w:r>
          </w:p>
        </w:tc>
        <w:tc>
          <w:tcPr>
            <w:tcW w:w="1145" w:type="dxa"/>
            <w:shd w:val="clear" w:color="auto" w:fill="1F3864" w:themeFill="accent5" w:themeFillShade="80"/>
          </w:tcPr>
          <w:p w14:paraId="35E6D96F" w14:textId="77777777" w:rsidR="00D411B2" w:rsidRPr="000808D1" w:rsidRDefault="00D411B2" w:rsidP="00D411B2">
            <w:pPr>
              <w:jc w:val="center"/>
              <w:rPr>
                <w:rFonts w:ascii="Verdana" w:hAnsi="Verdana"/>
                <w:b/>
                <w:sz w:val="18"/>
                <w:szCs w:val="18"/>
              </w:rPr>
            </w:pPr>
            <w:r w:rsidRPr="000808D1">
              <w:rPr>
                <w:rFonts w:ascii="Verdana" w:hAnsi="Verdana"/>
                <w:b/>
                <w:sz w:val="18"/>
                <w:szCs w:val="18"/>
              </w:rPr>
              <w:t>UNIDAD</w:t>
            </w:r>
          </w:p>
        </w:tc>
        <w:tc>
          <w:tcPr>
            <w:tcW w:w="5804" w:type="dxa"/>
            <w:shd w:val="clear" w:color="auto" w:fill="1F3864" w:themeFill="accent5" w:themeFillShade="80"/>
          </w:tcPr>
          <w:p w14:paraId="743049D1" w14:textId="77777777" w:rsidR="00D411B2" w:rsidRPr="000808D1" w:rsidRDefault="00D411B2" w:rsidP="00D411B2">
            <w:pPr>
              <w:jc w:val="center"/>
              <w:rPr>
                <w:rFonts w:ascii="Verdana" w:hAnsi="Verdana"/>
                <w:b/>
                <w:sz w:val="18"/>
                <w:szCs w:val="18"/>
              </w:rPr>
            </w:pPr>
            <w:r w:rsidRPr="000808D1">
              <w:rPr>
                <w:rFonts w:ascii="Verdana" w:hAnsi="Verdana"/>
                <w:b/>
                <w:sz w:val="18"/>
                <w:szCs w:val="18"/>
              </w:rPr>
              <w:t>ÍTEM</w:t>
            </w:r>
          </w:p>
        </w:tc>
      </w:tr>
      <w:tr w:rsidR="00D411B2" w:rsidRPr="000808D1" w14:paraId="412044B0" w14:textId="77777777" w:rsidTr="003F74CE">
        <w:trPr>
          <w:trHeight w:val="496"/>
        </w:trPr>
        <w:tc>
          <w:tcPr>
            <w:tcW w:w="584" w:type="dxa"/>
            <w:shd w:val="clear" w:color="auto" w:fill="BDD6EE" w:themeFill="accent1" w:themeFillTint="66"/>
          </w:tcPr>
          <w:p w14:paraId="6511BF90" w14:textId="77777777" w:rsidR="00D411B2" w:rsidRPr="000808D1" w:rsidRDefault="00D411B2" w:rsidP="00D411B2">
            <w:pPr>
              <w:jc w:val="both"/>
              <w:rPr>
                <w:rFonts w:ascii="Verdana" w:hAnsi="Verdana"/>
                <w:b/>
                <w:sz w:val="18"/>
                <w:szCs w:val="18"/>
              </w:rPr>
            </w:pPr>
            <w:r w:rsidRPr="000808D1">
              <w:rPr>
                <w:rFonts w:ascii="Verdana" w:hAnsi="Verdana"/>
                <w:b/>
                <w:sz w:val="18"/>
                <w:szCs w:val="18"/>
              </w:rPr>
              <w:t>5</w:t>
            </w:r>
            <w:r>
              <w:rPr>
                <w:rFonts w:ascii="Verdana" w:hAnsi="Verdana"/>
                <w:b/>
                <w:sz w:val="18"/>
                <w:szCs w:val="18"/>
              </w:rPr>
              <w:t>1</w:t>
            </w:r>
          </w:p>
        </w:tc>
        <w:tc>
          <w:tcPr>
            <w:tcW w:w="2385" w:type="dxa"/>
            <w:shd w:val="clear" w:color="auto" w:fill="BDD6EE" w:themeFill="accent1" w:themeFillTint="66"/>
            <w:vAlign w:val="center"/>
          </w:tcPr>
          <w:p w14:paraId="74EEED9F" w14:textId="77777777" w:rsidR="00D411B2" w:rsidRPr="000808D1" w:rsidRDefault="00D411B2" w:rsidP="00D411B2">
            <w:pPr>
              <w:jc w:val="center"/>
              <w:rPr>
                <w:rFonts w:ascii="Verdana" w:hAnsi="Verdana"/>
                <w:b/>
                <w:bCs/>
                <w:color w:val="212529"/>
                <w:sz w:val="18"/>
                <w:szCs w:val="18"/>
              </w:rPr>
            </w:pPr>
            <w:r w:rsidRPr="000808D1">
              <w:rPr>
                <w:rFonts w:ascii="Source Sans Pro" w:hAnsi="Source Sans Pro"/>
                <w:color w:val="212529"/>
                <w:sz w:val="18"/>
                <w:szCs w:val="18"/>
              </w:rPr>
              <w:br/>
            </w:r>
            <w:r w:rsidRPr="000808D1">
              <w:rPr>
                <w:rFonts w:ascii="Verdana" w:hAnsi="Verdana"/>
                <w:b/>
                <w:bCs/>
                <w:color w:val="212529"/>
                <w:sz w:val="18"/>
                <w:szCs w:val="18"/>
              </w:rPr>
              <w:t>VAC-IA-TAN-01</w:t>
            </w:r>
          </w:p>
          <w:p w14:paraId="0D1EE5B3" w14:textId="77777777" w:rsidR="00D411B2" w:rsidRPr="000808D1" w:rsidRDefault="00D411B2" w:rsidP="00D411B2">
            <w:pPr>
              <w:jc w:val="center"/>
              <w:rPr>
                <w:rFonts w:ascii="Verdana" w:hAnsi="Verdana"/>
                <w:b/>
                <w:sz w:val="18"/>
                <w:szCs w:val="18"/>
              </w:rPr>
            </w:pPr>
          </w:p>
        </w:tc>
        <w:tc>
          <w:tcPr>
            <w:tcW w:w="1145" w:type="dxa"/>
            <w:shd w:val="clear" w:color="auto" w:fill="BDD6EE" w:themeFill="accent1" w:themeFillTint="66"/>
            <w:vAlign w:val="center"/>
          </w:tcPr>
          <w:p w14:paraId="755EBE18" w14:textId="77777777" w:rsidR="00D411B2" w:rsidRPr="000808D1" w:rsidRDefault="00D411B2" w:rsidP="00D411B2">
            <w:pPr>
              <w:jc w:val="center"/>
              <w:rPr>
                <w:rFonts w:ascii="Verdana" w:hAnsi="Verdana"/>
                <w:b/>
                <w:sz w:val="18"/>
                <w:szCs w:val="18"/>
              </w:rPr>
            </w:pPr>
            <w:r w:rsidRPr="000808D1">
              <w:rPr>
                <w:rFonts w:ascii="Tahoma" w:eastAsia="Calibri" w:hAnsi="Tahoma" w:cs="Tahoma"/>
                <w:b/>
                <w:sz w:val="18"/>
                <w:szCs w:val="18"/>
              </w:rPr>
              <w:t>GLB</w:t>
            </w:r>
          </w:p>
        </w:tc>
        <w:tc>
          <w:tcPr>
            <w:tcW w:w="5804" w:type="dxa"/>
            <w:shd w:val="clear" w:color="auto" w:fill="BDD6EE" w:themeFill="accent1" w:themeFillTint="66"/>
            <w:vAlign w:val="center"/>
          </w:tcPr>
          <w:p w14:paraId="4EAF9627" w14:textId="77777777" w:rsidR="00D411B2" w:rsidRPr="000808D1" w:rsidRDefault="00D411B2" w:rsidP="00D411B2">
            <w:pPr>
              <w:spacing w:line="276" w:lineRule="auto"/>
              <w:jc w:val="center"/>
              <w:rPr>
                <w:rFonts w:ascii="Verdana" w:hAnsi="Verdana"/>
                <w:b/>
                <w:sz w:val="18"/>
                <w:szCs w:val="18"/>
              </w:rPr>
            </w:pPr>
            <w:r w:rsidRPr="000808D1">
              <w:rPr>
                <w:rFonts w:ascii="Verdana" w:hAnsi="Verdana" w:cs="Tahoma"/>
                <w:b/>
                <w:bCs/>
                <w:sz w:val="18"/>
                <w:szCs w:val="18"/>
              </w:rPr>
              <w:t>PROVISIÓN Y COLOCADO DE TANQUE PLÁSTICO DE AGUA DE 450 LITROS C/ACCESORIOS</w:t>
            </w:r>
          </w:p>
        </w:tc>
      </w:tr>
    </w:tbl>
    <w:p w14:paraId="0DF7EAB5" w14:textId="77777777" w:rsidR="00D411B2" w:rsidRPr="000808D1" w:rsidRDefault="00D411B2" w:rsidP="00D411B2">
      <w:pPr>
        <w:jc w:val="both"/>
        <w:rPr>
          <w:rFonts w:ascii="Verdana" w:hAnsi="Verdana"/>
          <w:b/>
          <w:sz w:val="18"/>
          <w:szCs w:val="18"/>
        </w:rPr>
      </w:pPr>
      <w:r w:rsidRPr="000808D1">
        <w:rPr>
          <w:rFonts w:ascii="Verdana" w:hAnsi="Verdana"/>
          <w:b/>
          <w:sz w:val="18"/>
          <w:szCs w:val="18"/>
        </w:rPr>
        <w:t>DESCRIPCIÓN. –</w:t>
      </w:r>
    </w:p>
    <w:p w14:paraId="7AF3E244" w14:textId="77777777" w:rsidR="00D411B2" w:rsidRPr="000808D1" w:rsidRDefault="00D411B2" w:rsidP="00D411B2">
      <w:pPr>
        <w:jc w:val="both"/>
        <w:rPr>
          <w:rFonts w:ascii="Verdana" w:hAnsi="Verdana" w:cs="Tahoma"/>
          <w:sz w:val="18"/>
          <w:szCs w:val="18"/>
        </w:rPr>
      </w:pPr>
      <w:r w:rsidRPr="000808D1">
        <w:rPr>
          <w:rFonts w:ascii="Verdana"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793C3399" w14:textId="77777777" w:rsidR="00D411B2" w:rsidRPr="000808D1" w:rsidRDefault="00D411B2" w:rsidP="00D411B2">
      <w:pPr>
        <w:jc w:val="both"/>
        <w:rPr>
          <w:rFonts w:ascii="Verdana" w:hAnsi="Verdana"/>
          <w:sz w:val="18"/>
          <w:szCs w:val="18"/>
          <w:highlight w:val="yellow"/>
        </w:rPr>
      </w:pPr>
    </w:p>
    <w:p w14:paraId="1594802D" w14:textId="77777777" w:rsidR="00D411B2" w:rsidRPr="000808D1" w:rsidRDefault="00D411B2" w:rsidP="00D411B2">
      <w:pPr>
        <w:jc w:val="both"/>
        <w:rPr>
          <w:rFonts w:ascii="Verdana" w:hAnsi="Verdana"/>
          <w:b/>
          <w:sz w:val="18"/>
          <w:szCs w:val="18"/>
        </w:rPr>
      </w:pPr>
      <w:r w:rsidRPr="000808D1">
        <w:rPr>
          <w:rFonts w:ascii="Verdana" w:hAnsi="Verdana"/>
          <w:b/>
          <w:sz w:val="18"/>
          <w:szCs w:val="18"/>
        </w:rPr>
        <w:t>MATERIALES, HERRAMIENTAS Y EQUIPO. –</w:t>
      </w:r>
    </w:p>
    <w:p w14:paraId="7D06011B" w14:textId="77777777" w:rsidR="00D411B2" w:rsidRPr="000808D1" w:rsidRDefault="00D411B2" w:rsidP="00D411B2">
      <w:pPr>
        <w:tabs>
          <w:tab w:val="left" w:pos="8711"/>
        </w:tabs>
        <w:jc w:val="both"/>
        <w:rPr>
          <w:rFonts w:ascii="Verdana" w:hAnsi="Verdana" w:cs="Tahoma"/>
          <w:sz w:val="18"/>
          <w:szCs w:val="18"/>
        </w:rPr>
      </w:pPr>
      <w:r w:rsidRPr="000808D1">
        <w:rPr>
          <w:rFonts w:ascii="Verdana" w:hAnsi="Verdana" w:cs="Tahoma"/>
          <w:sz w:val="18"/>
          <w:szCs w:val="18"/>
        </w:rPr>
        <w:t>Los materiales a emplearse deberán ser suministrados de acuerdo al siguiente detalle:</w:t>
      </w:r>
    </w:p>
    <w:p w14:paraId="6A6562F1" w14:textId="77777777" w:rsidR="00D411B2" w:rsidRPr="000808D1" w:rsidRDefault="00D411B2" w:rsidP="00D411B2">
      <w:pPr>
        <w:jc w:val="both"/>
        <w:rPr>
          <w:rFonts w:ascii="Verdana" w:hAnsi="Verdana" w:cs="Tahoma"/>
          <w:sz w:val="18"/>
          <w:szCs w:val="18"/>
        </w:rPr>
      </w:pPr>
    </w:p>
    <w:p w14:paraId="4E919463" w14:textId="77777777" w:rsidR="00D411B2" w:rsidRPr="000808D1" w:rsidRDefault="00D411B2" w:rsidP="00D411B2">
      <w:pPr>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1F675D4" w14:textId="77777777" w:rsidR="00D411B2" w:rsidRPr="000808D1" w:rsidRDefault="00D411B2" w:rsidP="00D411B2">
      <w:pPr>
        <w:jc w:val="both"/>
        <w:rPr>
          <w:rFonts w:ascii="Verdana" w:hAnsi="Verdana" w:cs="Tahoma"/>
          <w:sz w:val="18"/>
          <w:szCs w:val="18"/>
        </w:rPr>
      </w:pPr>
    </w:p>
    <w:p w14:paraId="27131405" w14:textId="77777777" w:rsidR="00D411B2" w:rsidRPr="000808D1" w:rsidRDefault="00D411B2" w:rsidP="00D411B2">
      <w:pPr>
        <w:jc w:val="both"/>
        <w:rPr>
          <w:rFonts w:ascii="Verdana" w:hAnsi="Verdana" w:cs="Tahoma"/>
          <w:sz w:val="18"/>
          <w:szCs w:val="18"/>
        </w:rPr>
      </w:pPr>
      <w:r w:rsidRPr="000808D1">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1F3BAAB" w14:textId="77777777" w:rsidR="00D411B2" w:rsidRPr="000808D1" w:rsidRDefault="00D411B2" w:rsidP="00D411B2">
      <w:pPr>
        <w:jc w:val="both"/>
        <w:rPr>
          <w:rFonts w:ascii="Verdana" w:hAnsi="Verdana"/>
          <w:b/>
          <w:sz w:val="18"/>
          <w:szCs w:val="18"/>
        </w:rPr>
      </w:pPr>
    </w:p>
    <w:p w14:paraId="1E4CE41A" w14:textId="77777777" w:rsidR="00D411B2" w:rsidRPr="000808D1" w:rsidRDefault="00D411B2" w:rsidP="00D411B2">
      <w:pPr>
        <w:jc w:val="both"/>
        <w:rPr>
          <w:rFonts w:ascii="Verdana" w:hAnsi="Verdana"/>
          <w:b/>
          <w:sz w:val="18"/>
          <w:szCs w:val="18"/>
        </w:rPr>
      </w:pPr>
      <w:r w:rsidRPr="000808D1">
        <w:rPr>
          <w:rFonts w:ascii="Verdana" w:hAnsi="Verdana"/>
          <w:b/>
          <w:sz w:val="18"/>
          <w:szCs w:val="18"/>
        </w:rPr>
        <w:t>FORMA DE EJECUCIÓN. –</w:t>
      </w:r>
    </w:p>
    <w:p w14:paraId="06D772D8" w14:textId="77777777" w:rsidR="00D411B2" w:rsidRPr="000808D1" w:rsidRDefault="00D411B2" w:rsidP="00D411B2">
      <w:pPr>
        <w:jc w:val="both"/>
        <w:rPr>
          <w:rFonts w:ascii="Verdana" w:hAnsi="Verdana"/>
          <w:kern w:val="28"/>
          <w:sz w:val="18"/>
          <w:szCs w:val="18"/>
        </w:rPr>
      </w:pPr>
      <w:r w:rsidRPr="000808D1">
        <w:rPr>
          <w:rFonts w:ascii="Verdana" w:hAnsi="Verdana"/>
          <w:kern w:val="28"/>
          <w:sz w:val="18"/>
          <w:szCs w:val="18"/>
        </w:rPr>
        <w:t>Se deberá garantizar la estabilidad y resistencia de toda la estructura y someter al tanque a las pruebas necesarias llenándolo, para el efecto, con agua limpia y potable.</w:t>
      </w:r>
    </w:p>
    <w:p w14:paraId="125D8131" w14:textId="77777777" w:rsidR="00D411B2" w:rsidRPr="000808D1" w:rsidRDefault="00D411B2" w:rsidP="00D411B2">
      <w:pPr>
        <w:jc w:val="both"/>
        <w:rPr>
          <w:rFonts w:ascii="Verdana" w:hAnsi="Verdana"/>
          <w:kern w:val="28"/>
          <w:sz w:val="18"/>
          <w:szCs w:val="18"/>
        </w:rPr>
      </w:pPr>
    </w:p>
    <w:p w14:paraId="2831FB89" w14:textId="77777777" w:rsidR="00D411B2" w:rsidRPr="000808D1" w:rsidRDefault="00D411B2" w:rsidP="00D411B2">
      <w:pPr>
        <w:jc w:val="both"/>
        <w:rPr>
          <w:rFonts w:ascii="Verdana" w:hAnsi="Verdana"/>
          <w:kern w:val="28"/>
          <w:sz w:val="18"/>
          <w:szCs w:val="18"/>
        </w:rPr>
      </w:pPr>
      <w:r w:rsidRPr="000808D1">
        <w:rPr>
          <w:rFonts w:ascii="Verdana" w:hAnsi="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208B7C3B" w14:textId="77777777" w:rsidR="00D411B2" w:rsidRPr="000808D1" w:rsidRDefault="00D411B2" w:rsidP="00D411B2">
      <w:pPr>
        <w:jc w:val="both"/>
        <w:rPr>
          <w:rFonts w:ascii="Verdana" w:hAnsi="Verdana"/>
          <w:kern w:val="28"/>
          <w:sz w:val="18"/>
          <w:szCs w:val="18"/>
        </w:rPr>
      </w:pPr>
    </w:p>
    <w:p w14:paraId="2229A586" w14:textId="77777777" w:rsidR="00D411B2" w:rsidRPr="000808D1" w:rsidRDefault="00D411B2" w:rsidP="00D411B2">
      <w:pPr>
        <w:jc w:val="both"/>
        <w:rPr>
          <w:rFonts w:ascii="Verdana" w:hAnsi="Verdana"/>
          <w:kern w:val="28"/>
          <w:sz w:val="18"/>
          <w:szCs w:val="18"/>
        </w:rPr>
      </w:pPr>
      <w:r w:rsidRPr="000808D1">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2BFC119" w14:textId="77777777" w:rsidR="00D411B2" w:rsidRPr="000808D1" w:rsidRDefault="00D411B2" w:rsidP="00D411B2">
      <w:pPr>
        <w:jc w:val="both"/>
        <w:rPr>
          <w:rFonts w:ascii="Verdana" w:hAnsi="Verdana"/>
          <w:kern w:val="28"/>
          <w:sz w:val="18"/>
          <w:szCs w:val="18"/>
        </w:rPr>
      </w:pPr>
    </w:p>
    <w:p w14:paraId="015FB780" w14:textId="77777777" w:rsidR="00D411B2" w:rsidRPr="000808D1" w:rsidRDefault="00D411B2" w:rsidP="00D411B2">
      <w:pPr>
        <w:jc w:val="both"/>
        <w:rPr>
          <w:rFonts w:ascii="Verdana" w:hAnsi="Verdana"/>
          <w:kern w:val="28"/>
          <w:sz w:val="18"/>
          <w:szCs w:val="18"/>
        </w:rPr>
      </w:pPr>
      <w:r w:rsidRPr="000808D1">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500F4DB1" w14:textId="77777777" w:rsidR="00D411B2" w:rsidRPr="000808D1" w:rsidRDefault="00D411B2" w:rsidP="00D411B2">
      <w:pPr>
        <w:jc w:val="both"/>
        <w:rPr>
          <w:rFonts w:ascii="Verdana" w:hAnsi="Verdana"/>
          <w:kern w:val="28"/>
          <w:sz w:val="18"/>
          <w:szCs w:val="18"/>
        </w:rPr>
      </w:pPr>
    </w:p>
    <w:p w14:paraId="76244EDF" w14:textId="77777777" w:rsidR="00D411B2" w:rsidRPr="000808D1" w:rsidRDefault="00D411B2" w:rsidP="00D411B2">
      <w:pPr>
        <w:jc w:val="both"/>
        <w:rPr>
          <w:rFonts w:ascii="Verdana" w:hAnsi="Verdana"/>
          <w:kern w:val="28"/>
          <w:sz w:val="18"/>
          <w:szCs w:val="18"/>
        </w:rPr>
      </w:pPr>
      <w:r w:rsidRPr="000808D1">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69F2C8EE" w14:textId="77777777" w:rsidR="00D411B2" w:rsidRPr="000808D1" w:rsidRDefault="00D411B2" w:rsidP="00D411B2">
      <w:pPr>
        <w:jc w:val="both"/>
        <w:rPr>
          <w:rFonts w:ascii="Verdana" w:hAnsi="Verdana"/>
          <w:kern w:val="28"/>
          <w:sz w:val="18"/>
          <w:szCs w:val="18"/>
        </w:rPr>
      </w:pPr>
    </w:p>
    <w:p w14:paraId="22133F7C" w14:textId="77777777" w:rsidR="00D411B2" w:rsidRPr="000808D1" w:rsidRDefault="00D411B2" w:rsidP="00D411B2">
      <w:pPr>
        <w:jc w:val="both"/>
        <w:rPr>
          <w:rFonts w:ascii="Verdana" w:hAnsi="Verdana" w:cs="Tahoma"/>
          <w:b/>
          <w:sz w:val="18"/>
          <w:szCs w:val="18"/>
        </w:rPr>
      </w:pPr>
      <w:r w:rsidRPr="000808D1">
        <w:rPr>
          <w:rFonts w:ascii="Verdana" w:hAnsi="Verdana" w:cs="Tahoma"/>
          <w:b/>
          <w:sz w:val="18"/>
          <w:szCs w:val="18"/>
        </w:rPr>
        <w:t>Criterios de Control, Aceptación y Rechazo</w:t>
      </w:r>
    </w:p>
    <w:p w14:paraId="57773689" w14:textId="77777777" w:rsidR="00D411B2" w:rsidRPr="000808D1" w:rsidRDefault="00D411B2" w:rsidP="00D411B2">
      <w:pPr>
        <w:tabs>
          <w:tab w:val="left" w:pos="560"/>
        </w:tabs>
        <w:jc w:val="both"/>
        <w:rPr>
          <w:rFonts w:ascii="Verdana" w:hAnsi="Verdana"/>
          <w:kern w:val="28"/>
          <w:sz w:val="18"/>
          <w:szCs w:val="18"/>
        </w:rPr>
      </w:pPr>
      <w:r w:rsidRPr="000808D1">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3741258" w14:textId="77777777" w:rsidR="00D411B2" w:rsidRPr="000808D1" w:rsidRDefault="00D411B2" w:rsidP="00D411B2">
      <w:pPr>
        <w:tabs>
          <w:tab w:val="left" w:pos="560"/>
        </w:tabs>
        <w:jc w:val="both"/>
        <w:rPr>
          <w:rFonts w:ascii="Verdana" w:hAnsi="Verdana"/>
          <w:kern w:val="28"/>
          <w:sz w:val="18"/>
          <w:szCs w:val="18"/>
        </w:rPr>
      </w:pPr>
    </w:p>
    <w:p w14:paraId="66F07503" w14:textId="77777777" w:rsidR="00D411B2" w:rsidRPr="000808D1" w:rsidRDefault="00D411B2" w:rsidP="00D411B2">
      <w:pPr>
        <w:tabs>
          <w:tab w:val="left" w:pos="560"/>
        </w:tabs>
        <w:jc w:val="both"/>
        <w:rPr>
          <w:rFonts w:ascii="Verdana" w:hAnsi="Verdana"/>
          <w:kern w:val="28"/>
          <w:sz w:val="18"/>
          <w:szCs w:val="18"/>
        </w:rPr>
      </w:pPr>
      <w:r w:rsidRPr="000808D1">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31C5D306" w14:textId="77777777" w:rsidR="00D411B2" w:rsidRDefault="00D411B2" w:rsidP="00D411B2">
      <w:pPr>
        <w:tabs>
          <w:tab w:val="left" w:pos="8711"/>
        </w:tabs>
        <w:jc w:val="both"/>
        <w:rPr>
          <w:rFonts w:ascii="Verdana" w:hAnsi="Verdana" w:cs="Tahoma"/>
          <w:b/>
          <w:sz w:val="18"/>
          <w:szCs w:val="18"/>
        </w:rPr>
      </w:pPr>
    </w:p>
    <w:p w14:paraId="0872134F" w14:textId="77777777" w:rsidR="00D411B2" w:rsidRPr="000808D1" w:rsidRDefault="00D411B2" w:rsidP="00D411B2">
      <w:pPr>
        <w:tabs>
          <w:tab w:val="left" w:pos="8711"/>
        </w:tabs>
        <w:jc w:val="both"/>
        <w:rPr>
          <w:rFonts w:ascii="Verdana" w:hAnsi="Verdana" w:cs="Tahoma"/>
          <w:b/>
          <w:sz w:val="18"/>
          <w:szCs w:val="18"/>
        </w:rPr>
      </w:pPr>
      <w:r w:rsidRPr="000808D1">
        <w:rPr>
          <w:rFonts w:ascii="Verdana" w:hAnsi="Verdana" w:cs="Tahoma"/>
          <w:b/>
          <w:sz w:val="18"/>
          <w:szCs w:val="18"/>
        </w:rPr>
        <w:t xml:space="preserve">FORMA DE PAGO. - </w:t>
      </w:r>
    </w:p>
    <w:p w14:paraId="1B5B7F0A" w14:textId="77777777" w:rsidR="00D411B2" w:rsidRPr="000808D1" w:rsidRDefault="00D411B2" w:rsidP="00D411B2">
      <w:pPr>
        <w:tabs>
          <w:tab w:val="left" w:pos="8711"/>
        </w:tabs>
        <w:jc w:val="both"/>
        <w:rPr>
          <w:rFonts w:ascii="Verdana" w:hAnsi="Verdana" w:cs="Tahoma"/>
          <w:sz w:val="18"/>
          <w:szCs w:val="18"/>
        </w:rPr>
      </w:pPr>
      <w:r w:rsidRPr="000808D1">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20256519" w14:textId="77777777" w:rsidR="00D411B2" w:rsidRPr="000808D1" w:rsidRDefault="00D411B2" w:rsidP="00D411B2">
      <w:pPr>
        <w:tabs>
          <w:tab w:val="left" w:pos="8711"/>
        </w:tabs>
        <w:jc w:val="both"/>
        <w:rPr>
          <w:rFonts w:ascii="Verdana" w:hAnsi="Verdana" w:cs="Tahoma"/>
          <w:sz w:val="18"/>
          <w:szCs w:val="18"/>
        </w:rPr>
      </w:pPr>
    </w:p>
    <w:p w14:paraId="55A427FA" w14:textId="77777777" w:rsidR="00D411B2" w:rsidRPr="000808D1" w:rsidRDefault="00D411B2" w:rsidP="00D411B2">
      <w:pPr>
        <w:tabs>
          <w:tab w:val="left" w:pos="8711"/>
        </w:tabs>
        <w:jc w:val="both"/>
        <w:rPr>
          <w:rFonts w:ascii="Verdana" w:hAnsi="Verdana" w:cs="Tahoma"/>
          <w:sz w:val="18"/>
          <w:szCs w:val="18"/>
        </w:rPr>
      </w:pPr>
      <w:r w:rsidRPr="000808D1">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159E8EFE" w14:textId="77777777" w:rsidR="00D411B2" w:rsidRPr="000808D1" w:rsidRDefault="00D411B2" w:rsidP="00D411B2">
      <w:pPr>
        <w:tabs>
          <w:tab w:val="left" w:pos="560"/>
        </w:tabs>
        <w:jc w:val="both"/>
        <w:rPr>
          <w:rFonts w:ascii="Verdana" w:hAnsi="Verdana" w:cstheme="minorHAnsi"/>
          <w:color w:val="000000"/>
          <w:sz w:val="18"/>
          <w:szCs w:val="18"/>
        </w:rPr>
      </w:pPr>
    </w:p>
    <w:p w14:paraId="7EE072B2" w14:textId="77777777" w:rsidR="00D411B2" w:rsidRPr="000808D1" w:rsidRDefault="00D411B2" w:rsidP="00D411B2">
      <w:pPr>
        <w:jc w:val="both"/>
        <w:rPr>
          <w:rFonts w:ascii="Verdana" w:hAnsi="Verdana"/>
          <w:b/>
          <w:sz w:val="18"/>
          <w:szCs w:val="18"/>
        </w:rPr>
      </w:pPr>
      <w:r w:rsidRPr="000808D1">
        <w:rPr>
          <w:rFonts w:ascii="Verdana" w:hAnsi="Verdana"/>
          <w:b/>
          <w:sz w:val="18"/>
          <w:szCs w:val="18"/>
        </w:rPr>
        <w:t>MEDICIÓN. -</w:t>
      </w:r>
    </w:p>
    <w:p w14:paraId="039D215C" w14:textId="77777777" w:rsidR="00D411B2" w:rsidRPr="000808D1" w:rsidRDefault="00D411B2" w:rsidP="00D411B2">
      <w:pPr>
        <w:jc w:val="both"/>
        <w:rPr>
          <w:rFonts w:ascii="Verdana" w:hAnsi="Verdana" w:cs="Tahoma"/>
          <w:sz w:val="18"/>
          <w:szCs w:val="18"/>
        </w:rPr>
      </w:pPr>
      <w:r w:rsidRPr="000808D1">
        <w:rPr>
          <w:rFonts w:ascii="Verdana" w:hAnsi="Verdana" w:cs="Tahoma"/>
          <w:sz w:val="18"/>
          <w:szCs w:val="18"/>
        </w:rPr>
        <w:t xml:space="preserve">El tanque plástico de agua de 450 litros c/accesorios será medido en forma </w:t>
      </w:r>
      <w:r w:rsidRPr="000808D1">
        <w:rPr>
          <w:rFonts w:ascii="Verdana" w:hAnsi="Verdana" w:cs="Tahoma"/>
          <w:b/>
          <w:sz w:val="18"/>
          <w:szCs w:val="18"/>
        </w:rPr>
        <w:t>global</w:t>
      </w:r>
      <w:r w:rsidRPr="000808D1">
        <w:rPr>
          <w:rFonts w:ascii="Verdana" w:hAnsi="Verdana" w:cs="Tahoma"/>
          <w:sz w:val="18"/>
          <w:szCs w:val="18"/>
        </w:rPr>
        <w:t>, incluyendo todos sus accesorios para el buen funcionamiento del ítem.</w:t>
      </w:r>
    </w:p>
    <w:p w14:paraId="3E15824A" w14:textId="77777777" w:rsidR="00D411B2" w:rsidRPr="000808D1" w:rsidRDefault="00D411B2" w:rsidP="00D411B2">
      <w:pPr>
        <w:jc w:val="both"/>
        <w:rPr>
          <w:rFonts w:ascii="Verdana" w:hAnsi="Verdana"/>
          <w:sz w:val="18"/>
          <w:szCs w:val="18"/>
        </w:rPr>
      </w:pPr>
    </w:p>
    <w:p w14:paraId="5A342FBE" w14:textId="77777777" w:rsidR="00D411B2" w:rsidRPr="000808D1" w:rsidRDefault="00D411B2" w:rsidP="00D411B2">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APORTE PROPIO. -</w:t>
      </w:r>
    </w:p>
    <w:p w14:paraId="1F186437" w14:textId="77777777" w:rsidR="00D411B2" w:rsidRPr="000808D1" w:rsidRDefault="00D411B2" w:rsidP="00D411B2">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0808D1">
        <w:rPr>
          <w:rFonts w:ascii="Verdana" w:hAnsi="Verdana"/>
          <w:kern w:val="28"/>
          <w:sz w:val="18"/>
          <w:szCs w:val="18"/>
        </w:rPr>
        <w:t>Inspector de Proyecto</w:t>
      </w:r>
      <w:r w:rsidRPr="000808D1">
        <w:rPr>
          <w:rFonts w:ascii="Verdana" w:hAnsi="Verdana" w:cs="Tahoma"/>
          <w:color w:val="000000"/>
          <w:sz w:val="18"/>
          <w:szCs w:val="18"/>
        </w:rPr>
        <w:t>, para garantizar su calidad.</w:t>
      </w:r>
    </w:p>
    <w:p w14:paraId="05C963CE" w14:textId="77777777" w:rsidR="00D411B2" w:rsidRPr="000808D1" w:rsidRDefault="00D411B2" w:rsidP="00D411B2">
      <w:pPr>
        <w:jc w:val="both"/>
        <w:rPr>
          <w:rFonts w:ascii="Verdana" w:hAnsi="Verdana" w:cs="Tahoma"/>
          <w:color w:val="000000"/>
          <w:sz w:val="18"/>
          <w:szCs w:val="18"/>
        </w:rPr>
      </w:pPr>
    </w:p>
    <w:p w14:paraId="1A0696CD" w14:textId="77777777" w:rsidR="00D411B2" w:rsidRDefault="00D411B2" w:rsidP="00D411B2">
      <w:pPr>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del Proyecto de la Entidad Ejecutora.</w:t>
      </w:r>
    </w:p>
    <w:p w14:paraId="09D3FC76"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704"/>
        <w:gridCol w:w="2265"/>
        <w:gridCol w:w="1145"/>
        <w:gridCol w:w="5520"/>
      </w:tblGrid>
      <w:tr w:rsidR="00D411B2" w:rsidRPr="000808D1" w14:paraId="272E8D03" w14:textId="77777777" w:rsidTr="00D411B2">
        <w:tc>
          <w:tcPr>
            <w:tcW w:w="704" w:type="dxa"/>
            <w:shd w:val="clear" w:color="auto" w:fill="1F3864" w:themeFill="accent5" w:themeFillShade="80"/>
          </w:tcPr>
          <w:p w14:paraId="2488E102"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265" w:type="dxa"/>
            <w:shd w:val="clear" w:color="auto" w:fill="1F3864" w:themeFill="accent5" w:themeFillShade="80"/>
          </w:tcPr>
          <w:p w14:paraId="322CCEA9" w14:textId="77777777" w:rsidR="00D411B2" w:rsidRPr="000808D1" w:rsidRDefault="00D411B2" w:rsidP="00D411B2">
            <w:pPr>
              <w:spacing w:line="360" w:lineRule="auto"/>
              <w:jc w:val="center"/>
              <w:rPr>
                <w:rFonts w:ascii="Verdana" w:hAnsi="Verdana"/>
                <w:b/>
                <w:sz w:val="18"/>
                <w:szCs w:val="18"/>
                <w:lang w:val="es-ES" w:eastAsia="es-ES"/>
              </w:rPr>
            </w:pPr>
            <w:r w:rsidRPr="000808D1">
              <w:rPr>
                <w:rFonts w:ascii="Verdana" w:hAnsi="Verdana"/>
                <w:b/>
                <w:sz w:val="18"/>
                <w:szCs w:val="18"/>
                <w:lang w:val="es-ES" w:eastAsia="es-ES"/>
              </w:rPr>
              <w:t>CÓDIGO</w:t>
            </w:r>
          </w:p>
        </w:tc>
        <w:tc>
          <w:tcPr>
            <w:tcW w:w="1145" w:type="dxa"/>
            <w:shd w:val="clear" w:color="auto" w:fill="1F3864" w:themeFill="accent5" w:themeFillShade="80"/>
          </w:tcPr>
          <w:p w14:paraId="7C01076D"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4E86DF3A" w14:textId="77777777" w:rsidR="00D411B2" w:rsidRPr="000808D1" w:rsidRDefault="00D411B2" w:rsidP="00D411B2">
            <w:pPr>
              <w:jc w:val="center"/>
              <w:rPr>
                <w:rFonts w:ascii="Verdana" w:hAnsi="Verdana"/>
                <w:b/>
                <w:sz w:val="18"/>
                <w:szCs w:val="18"/>
                <w:lang w:val="es-ES" w:eastAsia="es-ES"/>
              </w:rPr>
            </w:pPr>
            <w:r w:rsidRPr="000808D1">
              <w:rPr>
                <w:rFonts w:ascii="Verdana" w:hAnsi="Verdana"/>
                <w:b/>
                <w:sz w:val="18"/>
                <w:szCs w:val="18"/>
                <w:lang w:val="es-ES" w:eastAsia="es-ES"/>
              </w:rPr>
              <w:t>ÍTEM</w:t>
            </w:r>
          </w:p>
        </w:tc>
      </w:tr>
      <w:tr w:rsidR="00D411B2" w:rsidRPr="000808D1" w14:paraId="0C3F4ED6" w14:textId="77777777" w:rsidTr="00D411B2">
        <w:tc>
          <w:tcPr>
            <w:tcW w:w="704" w:type="dxa"/>
            <w:shd w:val="clear" w:color="auto" w:fill="BDD6EE" w:themeFill="accent1" w:themeFillTint="66"/>
          </w:tcPr>
          <w:p w14:paraId="3FE476DE" w14:textId="77777777" w:rsidR="00D411B2" w:rsidRPr="000808D1" w:rsidRDefault="00D411B2" w:rsidP="003F74CE">
            <w:pPr>
              <w:jc w:val="center"/>
              <w:rPr>
                <w:rFonts w:ascii="Verdana" w:hAnsi="Verdana"/>
                <w:b/>
                <w:sz w:val="18"/>
                <w:szCs w:val="18"/>
                <w:lang w:val="es-ES" w:eastAsia="es-ES"/>
              </w:rPr>
            </w:pPr>
            <w:r>
              <w:rPr>
                <w:rFonts w:ascii="Verdana" w:hAnsi="Verdana"/>
                <w:b/>
                <w:sz w:val="18"/>
                <w:szCs w:val="18"/>
                <w:lang w:val="es-ES" w:eastAsia="es-ES"/>
              </w:rPr>
              <w:t>52</w:t>
            </w:r>
          </w:p>
        </w:tc>
        <w:tc>
          <w:tcPr>
            <w:tcW w:w="2265" w:type="dxa"/>
            <w:shd w:val="clear" w:color="auto" w:fill="BDD6EE" w:themeFill="accent1" w:themeFillTint="66"/>
          </w:tcPr>
          <w:p w14:paraId="3AB10721" w14:textId="77777777" w:rsidR="00D411B2" w:rsidRPr="000808D1" w:rsidRDefault="00D411B2" w:rsidP="003F74CE">
            <w:pPr>
              <w:jc w:val="center"/>
              <w:rPr>
                <w:rFonts w:ascii="Verdana" w:hAnsi="Verdana"/>
                <w:b/>
                <w:sz w:val="18"/>
                <w:szCs w:val="18"/>
                <w:lang w:val="es-ES" w:eastAsia="es-ES"/>
              </w:rPr>
            </w:pPr>
            <w:r w:rsidRPr="000808D1">
              <w:rPr>
                <w:rFonts w:ascii="Verdana" w:hAnsi="Verdana" w:cs="Tahoma"/>
                <w:b/>
                <w:sz w:val="18"/>
                <w:szCs w:val="18"/>
                <w:lang w:val="es-ES" w:eastAsia="es-ES"/>
              </w:rPr>
              <w:t>VAC-IS-CAI-6</w:t>
            </w:r>
          </w:p>
        </w:tc>
        <w:tc>
          <w:tcPr>
            <w:tcW w:w="1145" w:type="dxa"/>
            <w:shd w:val="clear" w:color="auto" w:fill="BDD6EE" w:themeFill="accent1" w:themeFillTint="66"/>
          </w:tcPr>
          <w:p w14:paraId="346B46B8" w14:textId="77777777" w:rsidR="00D411B2" w:rsidRPr="000808D1" w:rsidRDefault="00D411B2" w:rsidP="003F74CE">
            <w:pPr>
              <w:jc w:val="center"/>
              <w:rPr>
                <w:rFonts w:ascii="Verdana" w:hAnsi="Verdana"/>
                <w:b/>
                <w:sz w:val="18"/>
                <w:szCs w:val="18"/>
                <w:lang w:val="es-ES" w:eastAsia="es-ES"/>
              </w:rPr>
            </w:pPr>
            <w:r w:rsidRPr="000808D1">
              <w:rPr>
                <w:rFonts w:ascii="Verdana" w:hAnsi="Verdana" w:cs="Tahoma"/>
                <w:b/>
                <w:sz w:val="18"/>
                <w:szCs w:val="18"/>
                <w:lang w:val="es-ES" w:eastAsia="es-ES"/>
              </w:rPr>
              <w:t>PZA</w:t>
            </w:r>
          </w:p>
        </w:tc>
        <w:tc>
          <w:tcPr>
            <w:tcW w:w="5520" w:type="dxa"/>
            <w:shd w:val="clear" w:color="auto" w:fill="BDD6EE" w:themeFill="accent1" w:themeFillTint="66"/>
          </w:tcPr>
          <w:p w14:paraId="1284D07F" w14:textId="77777777" w:rsidR="00D411B2" w:rsidRPr="000808D1" w:rsidRDefault="00D411B2" w:rsidP="003F74CE">
            <w:pPr>
              <w:jc w:val="center"/>
              <w:rPr>
                <w:rFonts w:ascii="Verdana" w:hAnsi="Verdana"/>
                <w:b/>
                <w:sz w:val="18"/>
                <w:szCs w:val="18"/>
                <w:lang w:val="es-ES" w:eastAsia="es-ES"/>
              </w:rPr>
            </w:pPr>
            <w:r w:rsidRPr="000808D1">
              <w:rPr>
                <w:rFonts w:ascii="Verdana" w:hAnsi="Verdana" w:cs="Tahoma"/>
                <w:b/>
                <w:bCs/>
                <w:sz w:val="18"/>
                <w:szCs w:val="18"/>
                <w:lang w:val="es-ES" w:eastAsia="es-ES"/>
              </w:rPr>
              <w:t>CÁMARA DE INSPECCIÓN DE LADRILLO GAMBOTE (25X12X6,5) (0,60X0,60)</w:t>
            </w:r>
          </w:p>
        </w:tc>
      </w:tr>
    </w:tbl>
    <w:p w14:paraId="73C03225" w14:textId="77777777" w:rsidR="00D411B2" w:rsidRPr="000808D1" w:rsidRDefault="00D411B2" w:rsidP="00D411B2">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2F509D71" w14:textId="77777777" w:rsidR="00D411B2" w:rsidRPr="000808D1" w:rsidRDefault="00D411B2" w:rsidP="00D411B2">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 xml:space="preserve">Este ítem comprende la provisión, instalación y construcción de </w:t>
      </w:r>
      <w:r w:rsidRPr="000808D1">
        <w:rPr>
          <w:rFonts w:ascii="Verdana" w:hAnsi="Verdana" w:cs="Tahoma"/>
          <w:bCs/>
          <w:sz w:val="18"/>
          <w:szCs w:val="18"/>
          <w:lang w:eastAsia="es-ES"/>
        </w:rPr>
        <w:t>cámara de inspección de ladrillo Gambote</w:t>
      </w:r>
      <w:r w:rsidRPr="000808D1">
        <w:rPr>
          <w:rFonts w:ascii="Verdana" w:hAnsi="Verdana" w:cs="Tahoma"/>
          <w:sz w:val="18"/>
          <w:szCs w:val="18"/>
          <w:lang w:eastAsia="es-ES"/>
        </w:rPr>
        <w:t>, incluyendo sus tapas de hormigón armado, de acuerdo a planos constructivos, y/o instrucción del Inspector de proyecto.</w:t>
      </w:r>
    </w:p>
    <w:p w14:paraId="42B4D663" w14:textId="77777777" w:rsidR="00D411B2" w:rsidRPr="000808D1" w:rsidRDefault="00D411B2" w:rsidP="00D411B2">
      <w:pPr>
        <w:tabs>
          <w:tab w:val="left" w:pos="560"/>
        </w:tabs>
        <w:jc w:val="both"/>
        <w:rPr>
          <w:rFonts w:ascii="Verdana" w:hAnsi="Verdana" w:cs="Tahoma"/>
          <w:sz w:val="18"/>
          <w:szCs w:val="18"/>
          <w:lang w:eastAsia="es-ES"/>
        </w:rPr>
      </w:pPr>
    </w:p>
    <w:p w14:paraId="2E9161BE" w14:textId="77777777" w:rsidR="00D411B2" w:rsidRPr="000808D1" w:rsidRDefault="00D411B2" w:rsidP="00D411B2">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1A5F7E55"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C7E4138" w14:textId="77777777" w:rsidR="00D411B2" w:rsidRPr="000808D1" w:rsidRDefault="00D411B2" w:rsidP="00D411B2">
      <w:pPr>
        <w:tabs>
          <w:tab w:val="left" w:pos="560"/>
        </w:tabs>
        <w:jc w:val="both"/>
        <w:rPr>
          <w:rFonts w:ascii="Verdana" w:hAnsi="Verdana" w:cs="Tahoma"/>
          <w:sz w:val="18"/>
          <w:szCs w:val="18"/>
          <w:lang w:eastAsia="es-ES"/>
        </w:rPr>
      </w:pPr>
    </w:p>
    <w:p w14:paraId="7298DFFA" w14:textId="77777777" w:rsidR="00D411B2"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F78C302" w14:textId="77777777" w:rsidR="003F74CE" w:rsidRDefault="003F74CE" w:rsidP="00D411B2">
      <w:pPr>
        <w:tabs>
          <w:tab w:val="left" w:pos="8711"/>
        </w:tabs>
        <w:jc w:val="both"/>
        <w:rPr>
          <w:rFonts w:ascii="Verdana" w:hAnsi="Verdana" w:cs="Tahoma"/>
          <w:sz w:val="18"/>
          <w:szCs w:val="18"/>
          <w:lang w:eastAsia="es-ES"/>
        </w:rPr>
      </w:pPr>
    </w:p>
    <w:p w14:paraId="6DD56377" w14:textId="77777777" w:rsidR="00D411B2" w:rsidRPr="000808D1" w:rsidRDefault="00D411B2" w:rsidP="00D411B2">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2E55D0EE" w14:textId="77777777" w:rsidR="00D411B2" w:rsidRPr="000808D1" w:rsidRDefault="00D411B2" w:rsidP="00D411B2">
      <w:pPr>
        <w:jc w:val="both"/>
        <w:rPr>
          <w:rFonts w:ascii="Verdana" w:hAnsi="Verdana" w:cs="Tahoma"/>
          <w:color w:val="000000"/>
          <w:sz w:val="18"/>
          <w:szCs w:val="18"/>
          <w:shd w:val="clear" w:color="auto" w:fill="FFFFFF"/>
          <w:lang w:eastAsia="es-ES"/>
        </w:rPr>
      </w:pPr>
      <w:r w:rsidRPr="000808D1">
        <w:rPr>
          <w:rFonts w:ascii="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2D3D0850" w14:textId="77777777" w:rsidR="00D411B2" w:rsidRPr="000808D1" w:rsidRDefault="00D411B2" w:rsidP="00D411B2">
      <w:pPr>
        <w:jc w:val="both"/>
        <w:rPr>
          <w:rFonts w:ascii="Verdana" w:hAnsi="Verdana"/>
          <w:sz w:val="18"/>
          <w:szCs w:val="18"/>
          <w:lang w:eastAsia="es-ES"/>
        </w:rPr>
      </w:pPr>
      <w:r w:rsidRPr="000808D1">
        <w:rPr>
          <w:rFonts w:ascii="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808D1">
        <w:rPr>
          <w:rFonts w:ascii="Verdana" w:hAnsi="Verdana" w:cs="Tahoma"/>
          <w:color w:val="000000"/>
          <w:sz w:val="18"/>
          <w:szCs w:val="18"/>
          <w:shd w:val="clear" w:color="auto" w:fill="FFFFFF"/>
          <w:lang w:eastAsia="es-ES"/>
        </w:rPr>
        <w:cr/>
      </w:r>
      <w:r w:rsidRPr="000808D1">
        <w:rPr>
          <w:rFonts w:ascii="Verdana" w:hAnsi="Verdana"/>
          <w:sz w:val="18"/>
          <w:szCs w:val="18"/>
          <w:lang w:eastAsia="es-ES"/>
        </w:rPr>
        <w:t>En la excavación se protegerán árboles, postes, cercas, letreros, tuberías de agua potable y otros, debiendo la Entidad Ejecutora en caso de ser dañados reemplazarlos o restaurarlos a su cuenta.</w:t>
      </w:r>
    </w:p>
    <w:p w14:paraId="1974B457" w14:textId="77777777" w:rsidR="00D411B2" w:rsidRPr="000808D1" w:rsidRDefault="00D411B2" w:rsidP="00D411B2">
      <w:pPr>
        <w:jc w:val="both"/>
        <w:rPr>
          <w:rFonts w:ascii="Verdana" w:hAnsi="Verdana" w:cs="Tahoma"/>
          <w:sz w:val="18"/>
          <w:szCs w:val="18"/>
          <w:lang w:eastAsia="es-ES"/>
        </w:rPr>
      </w:pPr>
      <w:r w:rsidRPr="000808D1">
        <w:rPr>
          <w:rFonts w:ascii="Verdana" w:hAnsi="Verdana" w:cs="Tahoma"/>
          <w:color w:val="000000"/>
          <w:sz w:val="18"/>
          <w:szCs w:val="18"/>
          <w:shd w:val="clear" w:color="auto" w:fill="FFFFFF"/>
          <w:lang w:eastAsia="es-ES"/>
        </w:rPr>
        <w:t>Previa verificación del nivel de la excavación y el asentamiento del terreno, los muros de ladrillo serán</w:t>
      </w:r>
      <w:r w:rsidRPr="000808D1">
        <w:rPr>
          <w:rFonts w:ascii="Verdana" w:hAnsi="Verdana" w:cs="Tahoma"/>
          <w:sz w:val="18"/>
          <w:szCs w:val="18"/>
          <w:lang w:eastAsia="es-ES"/>
        </w:rPr>
        <w:t xml:space="preserve"> construidas sobre una base de soladura de piedra, sobre la cual se colocará una capa de hormigón simple de 5 cm, y a continuación se procederá con la ejecución de los muros laterales de mampostería de ladrillo Gambote.</w:t>
      </w:r>
    </w:p>
    <w:p w14:paraId="2D3727D4" w14:textId="77777777" w:rsidR="00D411B2" w:rsidRPr="000808D1" w:rsidRDefault="00D411B2" w:rsidP="00D411B2">
      <w:pPr>
        <w:tabs>
          <w:tab w:val="left" w:pos="560"/>
        </w:tabs>
        <w:jc w:val="both"/>
        <w:rPr>
          <w:rFonts w:ascii="Verdana" w:hAnsi="Verdana" w:cs="Tahoma"/>
          <w:sz w:val="18"/>
          <w:szCs w:val="18"/>
          <w:lang w:eastAsia="es-ES"/>
        </w:rPr>
      </w:pPr>
    </w:p>
    <w:p w14:paraId="37FFA8AA" w14:textId="77777777" w:rsidR="00D411B2" w:rsidRPr="000808D1" w:rsidRDefault="00D411B2" w:rsidP="00D411B2">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333C7B43" w14:textId="77777777" w:rsidR="00D411B2" w:rsidRPr="000808D1" w:rsidRDefault="00D411B2" w:rsidP="00D411B2">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7AEA8706" w14:textId="77777777" w:rsidR="00D411B2" w:rsidRPr="000808D1" w:rsidRDefault="00D411B2" w:rsidP="00D411B2">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24AE133" w14:textId="77777777" w:rsidR="00D411B2" w:rsidRPr="000808D1" w:rsidRDefault="00D411B2" w:rsidP="00D411B2">
      <w:pPr>
        <w:jc w:val="both"/>
        <w:rPr>
          <w:rFonts w:ascii="Verdana" w:hAnsi="Verdana" w:cs="Tahoma"/>
          <w:sz w:val="18"/>
          <w:szCs w:val="18"/>
          <w:lang w:eastAsia="es-ES"/>
        </w:rPr>
      </w:pPr>
      <w:r w:rsidRPr="000808D1">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5DAE2A48" w14:textId="77777777" w:rsidR="00D411B2" w:rsidRPr="000808D1" w:rsidRDefault="00D411B2" w:rsidP="00D411B2">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7D98F44E" w14:textId="77777777" w:rsidR="00D411B2" w:rsidRPr="000808D1" w:rsidRDefault="00D411B2" w:rsidP="00D411B2">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Para una buena ejecución del ítem se realizará pruebas hidráulicas y pruebas de aceptación del sistema.</w:t>
      </w:r>
    </w:p>
    <w:p w14:paraId="6FE1409B" w14:textId="77777777" w:rsidR="00D411B2" w:rsidRPr="000808D1" w:rsidRDefault="00D411B2" w:rsidP="00D411B2">
      <w:pPr>
        <w:tabs>
          <w:tab w:val="left" w:pos="560"/>
        </w:tabs>
        <w:contextualSpacing/>
        <w:jc w:val="both"/>
        <w:rPr>
          <w:rFonts w:ascii="Verdana" w:hAnsi="Verdana" w:cs="Tahoma"/>
          <w:sz w:val="18"/>
          <w:szCs w:val="18"/>
          <w:lang w:eastAsia="es-ES"/>
        </w:rPr>
      </w:pPr>
      <w:r w:rsidRPr="000808D1">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2F786648" w14:textId="77777777" w:rsidR="00D411B2" w:rsidRPr="000808D1" w:rsidRDefault="00D411B2" w:rsidP="00D411B2">
      <w:pPr>
        <w:spacing w:after="120"/>
        <w:contextualSpacing/>
        <w:jc w:val="both"/>
        <w:rPr>
          <w:rFonts w:ascii="Verdana" w:hAnsi="Verdana" w:cs="Tahoma"/>
          <w:b/>
          <w:sz w:val="18"/>
          <w:szCs w:val="18"/>
          <w:lang w:eastAsia="es-ES"/>
        </w:rPr>
      </w:pPr>
    </w:p>
    <w:p w14:paraId="38F8A841" w14:textId="77777777" w:rsidR="00D411B2" w:rsidRPr="000808D1" w:rsidRDefault="00D411B2" w:rsidP="00D411B2">
      <w:pPr>
        <w:spacing w:after="120"/>
        <w:contextualSpacing/>
        <w:jc w:val="both"/>
        <w:rPr>
          <w:rFonts w:ascii="Verdana" w:hAnsi="Verdana" w:cs="Tahoma"/>
          <w:sz w:val="18"/>
          <w:szCs w:val="18"/>
          <w:lang w:eastAsia="es-ES"/>
        </w:rPr>
      </w:pPr>
      <w:r w:rsidRPr="000808D1">
        <w:rPr>
          <w:rFonts w:ascii="Verdana" w:hAnsi="Verdana" w:cs="Tahoma"/>
          <w:b/>
          <w:sz w:val="18"/>
          <w:szCs w:val="18"/>
          <w:lang w:eastAsia="es-ES"/>
        </w:rPr>
        <w:t>Criterios de Control, Aceptación y Rechazo</w:t>
      </w:r>
    </w:p>
    <w:p w14:paraId="365BA61F" w14:textId="77777777" w:rsidR="00D411B2" w:rsidRPr="000808D1" w:rsidRDefault="00D411B2" w:rsidP="00D411B2">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7500CB4D" w14:textId="77777777" w:rsidR="00D411B2" w:rsidRPr="000808D1" w:rsidRDefault="00D411B2" w:rsidP="00D411B2">
      <w:pPr>
        <w:tabs>
          <w:tab w:val="left" w:pos="560"/>
        </w:tabs>
        <w:jc w:val="both"/>
        <w:rPr>
          <w:rFonts w:ascii="Verdana" w:hAnsi="Verdana" w:cs="Tahoma"/>
          <w:sz w:val="18"/>
          <w:szCs w:val="18"/>
          <w:lang w:eastAsia="es-ES"/>
        </w:rPr>
      </w:pPr>
    </w:p>
    <w:p w14:paraId="3A843339" w14:textId="77777777" w:rsidR="00D411B2" w:rsidRPr="000808D1" w:rsidRDefault="00D411B2" w:rsidP="00D411B2">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MEDICIÓN. -</w:t>
      </w:r>
    </w:p>
    <w:p w14:paraId="7CADDB0F" w14:textId="77777777" w:rsidR="00D411B2" w:rsidRPr="000808D1" w:rsidRDefault="00D411B2" w:rsidP="00D411B2">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La cámara de inspección de ladrillo gambote (25X12X6,5) (0,60X0,60)</w:t>
      </w:r>
      <w:r w:rsidRPr="000808D1">
        <w:rPr>
          <w:rFonts w:ascii="Verdana" w:hAnsi="Verdana" w:cs="Tahoma"/>
          <w:color w:val="FF0000"/>
          <w:sz w:val="18"/>
          <w:szCs w:val="18"/>
          <w:lang w:eastAsia="es-ES"/>
        </w:rPr>
        <w:t xml:space="preserve"> </w:t>
      </w:r>
      <w:r w:rsidRPr="000808D1">
        <w:rPr>
          <w:rFonts w:ascii="Verdana" w:hAnsi="Verdana" w:cs="Tahoma"/>
          <w:sz w:val="18"/>
          <w:szCs w:val="18"/>
          <w:lang w:eastAsia="es-ES"/>
        </w:rPr>
        <w:t>será medida por</w:t>
      </w:r>
      <w:r w:rsidRPr="000808D1">
        <w:rPr>
          <w:rFonts w:ascii="Verdana" w:hAnsi="Verdana" w:cs="Tahoma"/>
          <w:color w:val="FF0000"/>
          <w:sz w:val="18"/>
          <w:szCs w:val="18"/>
          <w:lang w:eastAsia="es-ES"/>
        </w:rPr>
        <w:t xml:space="preserve"> </w:t>
      </w:r>
      <w:r w:rsidRPr="000808D1">
        <w:rPr>
          <w:rFonts w:ascii="Verdana" w:hAnsi="Verdana" w:cs="Tahoma"/>
          <w:b/>
          <w:sz w:val="18"/>
          <w:szCs w:val="18"/>
          <w:lang w:eastAsia="es-ES"/>
        </w:rPr>
        <w:t>pieza</w:t>
      </w:r>
      <w:r w:rsidRPr="000808D1">
        <w:rPr>
          <w:rFonts w:ascii="Verdana" w:hAnsi="Verdana" w:cs="Tahoma"/>
          <w:sz w:val="18"/>
          <w:szCs w:val="18"/>
          <w:lang w:eastAsia="es-ES"/>
        </w:rPr>
        <w:t>, incluyendo todos sus accesorios para el buen funcionamiento.</w:t>
      </w:r>
    </w:p>
    <w:p w14:paraId="34B9C7FC" w14:textId="77777777" w:rsidR="00D411B2" w:rsidRPr="000808D1" w:rsidRDefault="00D411B2" w:rsidP="00D411B2">
      <w:pPr>
        <w:tabs>
          <w:tab w:val="left" w:pos="560"/>
        </w:tabs>
        <w:jc w:val="both"/>
        <w:rPr>
          <w:rFonts w:ascii="Verdana" w:hAnsi="Verdana" w:cs="Tahoma"/>
          <w:sz w:val="18"/>
          <w:szCs w:val="18"/>
          <w:lang w:eastAsia="es-ES"/>
        </w:rPr>
      </w:pPr>
    </w:p>
    <w:p w14:paraId="5639DA00" w14:textId="77777777" w:rsidR="00D411B2" w:rsidRPr="000808D1" w:rsidRDefault="00D411B2" w:rsidP="00D411B2">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046D0879" w14:textId="77777777" w:rsidR="00D411B2"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5EAAE98" w14:textId="77777777" w:rsidR="00D411B2" w:rsidRPr="000808D1" w:rsidRDefault="00D411B2" w:rsidP="00D411B2">
      <w:pPr>
        <w:tabs>
          <w:tab w:val="left" w:pos="8711"/>
        </w:tabs>
        <w:jc w:val="both"/>
        <w:rPr>
          <w:rFonts w:ascii="Verdana" w:hAnsi="Verdana" w:cs="Tahoma"/>
          <w:sz w:val="18"/>
          <w:szCs w:val="18"/>
          <w:lang w:eastAsia="es-ES"/>
        </w:rPr>
      </w:pPr>
    </w:p>
    <w:p w14:paraId="7738F699" w14:textId="77777777" w:rsidR="00D411B2" w:rsidRPr="000808D1" w:rsidRDefault="00D411B2" w:rsidP="00D411B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5F5955AC" w14:textId="77777777" w:rsidR="00D411B2" w:rsidRDefault="00D411B2" w:rsidP="00D411B2">
      <w:pPr>
        <w:tabs>
          <w:tab w:val="left" w:pos="560"/>
        </w:tabs>
        <w:jc w:val="both"/>
        <w:rPr>
          <w:rFonts w:ascii="Verdana" w:hAnsi="Verdana" w:cs="Tahoma"/>
          <w:b/>
          <w:sz w:val="18"/>
          <w:szCs w:val="18"/>
          <w:lang w:eastAsia="es-ES"/>
        </w:rPr>
      </w:pPr>
    </w:p>
    <w:p w14:paraId="01389EB3" w14:textId="77777777" w:rsidR="00D411B2" w:rsidRPr="000808D1" w:rsidRDefault="00D411B2" w:rsidP="00D411B2">
      <w:pPr>
        <w:tabs>
          <w:tab w:val="left" w:pos="560"/>
        </w:tabs>
        <w:jc w:val="both"/>
        <w:rPr>
          <w:rFonts w:ascii="Verdana" w:hAnsi="Verdana" w:cs="Tahoma"/>
          <w:b/>
          <w:sz w:val="18"/>
          <w:szCs w:val="18"/>
          <w:lang w:eastAsia="es-ES"/>
        </w:rPr>
      </w:pPr>
      <w:r w:rsidRPr="000808D1">
        <w:rPr>
          <w:noProof/>
          <w:sz w:val="18"/>
          <w:szCs w:val="18"/>
          <w:lang w:val="es-BO" w:eastAsia="es-BO"/>
        </w:rPr>
        <w:drawing>
          <wp:anchor distT="0" distB="0" distL="114300" distR="114300" simplePos="0" relativeHeight="251701248" behindDoc="0" locked="0" layoutInCell="1" allowOverlap="1" wp14:anchorId="67C363F1" wp14:editId="4DDDFD60">
            <wp:simplePos x="0" y="0"/>
            <wp:positionH relativeFrom="margin">
              <wp:posOffset>3243580</wp:posOffset>
            </wp:positionH>
            <wp:positionV relativeFrom="paragraph">
              <wp:posOffset>10160</wp:posOffset>
            </wp:positionV>
            <wp:extent cx="2943225" cy="174117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3225" cy="1741170"/>
                    </a:xfrm>
                    <a:prstGeom prst="rect">
                      <a:avLst/>
                    </a:prstGeom>
                  </pic:spPr>
                </pic:pic>
              </a:graphicData>
            </a:graphic>
            <wp14:sizeRelH relativeFrom="margin">
              <wp14:pctWidth>0</wp14:pctWidth>
            </wp14:sizeRelH>
            <wp14:sizeRelV relativeFrom="margin">
              <wp14:pctHeight>0</wp14:pctHeight>
            </wp14:sizeRelV>
          </wp:anchor>
        </w:drawing>
      </w:r>
      <w:r w:rsidRPr="000808D1">
        <w:rPr>
          <w:rFonts w:ascii="Verdana" w:hAnsi="Verdana" w:cs="Tahoma"/>
          <w:b/>
          <w:sz w:val="18"/>
          <w:szCs w:val="18"/>
          <w:lang w:eastAsia="es-ES"/>
        </w:rPr>
        <w:t>DETALLE CONSTRUCTIVO. -</w:t>
      </w:r>
    </w:p>
    <w:p w14:paraId="742CEC20" w14:textId="77777777" w:rsidR="00D411B2" w:rsidRDefault="00D411B2" w:rsidP="00D411B2">
      <w:pPr>
        <w:tabs>
          <w:tab w:val="left" w:pos="8711"/>
        </w:tabs>
        <w:jc w:val="both"/>
        <w:rPr>
          <w:rFonts w:ascii="Verdana" w:hAnsi="Verdana"/>
          <w:sz w:val="18"/>
          <w:szCs w:val="18"/>
          <w:u w:val="single"/>
          <w:lang w:eastAsia="es-ES"/>
        </w:rPr>
      </w:pPr>
    </w:p>
    <w:p w14:paraId="7A6B832E" w14:textId="77777777" w:rsidR="00D411B2" w:rsidRDefault="00D411B2" w:rsidP="00D411B2">
      <w:pPr>
        <w:tabs>
          <w:tab w:val="left" w:pos="8711"/>
        </w:tabs>
        <w:jc w:val="both"/>
        <w:rPr>
          <w:rFonts w:ascii="Verdana" w:hAnsi="Verdana"/>
          <w:sz w:val="18"/>
          <w:szCs w:val="18"/>
          <w:u w:val="single"/>
          <w:lang w:eastAsia="es-ES"/>
        </w:rPr>
      </w:pPr>
      <w:r w:rsidRPr="000808D1">
        <w:rPr>
          <w:noProof/>
          <w:sz w:val="18"/>
          <w:szCs w:val="18"/>
          <w:lang w:val="es-BO" w:eastAsia="es-BO"/>
        </w:rPr>
        <w:drawing>
          <wp:anchor distT="0" distB="0" distL="114300" distR="114300" simplePos="0" relativeHeight="251700224" behindDoc="0" locked="0" layoutInCell="1" allowOverlap="1" wp14:anchorId="584E2A22" wp14:editId="49B34786">
            <wp:simplePos x="0" y="0"/>
            <wp:positionH relativeFrom="margin">
              <wp:posOffset>459243</wp:posOffset>
            </wp:positionH>
            <wp:positionV relativeFrom="paragraph">
              <wp:posOffset>17779</wp:posOffset>
            </wp:positionV>
            <wp:extent cx="2279704" cy="1653871"/>
            <wp:effectExtent l="0" t="0" r="6350" b="381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4798" cy="1657567"/>
                    </a:xfrm>
                    <a:prstGeom prst="rect">
                      <a:avLst/>
                    </a:prstGeom>
                  </pic:spPr>
                </pic:pic>
              </a:graphicData>
            </a:graphic>
            <wp14:sizeRelH relativeFrom="margin">
              <wp14:pctWidth>0</wp14:pctWidth>
            </wp14:sizeRelH>
            <wp14:sizeRelV relativeFrom="margin">
              <wp14:pctHeight>0</wp14:pctHeight>
            </wp14:sizeRelV>
          </wp:anchor>
        </w:drawing>
      </w:r>
    </w:p>
    <w:p w14:paraId="09947553" w14:textId="77777777" w:rsidR="00D411B2" w:rsidRDefault="00D411B2" w:rsidP="00D411B2">
      <w:pPr>
        <w:tabs>
          <w:tab w:val="left" w:pos="8711"/>
        </w:tabs>
        <w:jc w:val="both"/>
        <w:rPr>
          <w:rFonts w:ascii="Verdana" w:hAnsi="Verdana"/>
          <w:sz w:val="18"/>
          <w:szCs w:val="18"/>
          <w:u w:val="single"/>
          <w:lang w:eastAsia="es-ES"/>
        </w:rPr>
      </w:pPr>
    </w:p>
    <w:p w14:paraId="1F659D23" w14:textId="77777777" w:rsidR="00D411B2" w:rsidRDefault="00D411B2" w:rsidP="00D411B2">
      <w:pPr>
        <w:tabs>
          <w:tab w:val="left" w:pos="8711"/>
        </w:tabs>
        <w:jc w:val="both"/>
        <w:rPr>
          <w:rFonts w:ascii="Verdana" w:hAnsi="Verdana"/>
          <w:sz w:val="18"/>
          <w:szCs w:val="18"/>
          <w:u w:val="single"/>
          <w:lang w:eastAsia="es-ES"/>
        </w:rPr>
      </w:pPr>
    </w:p>
    <w:p w14:paraId="184A1318" w14:textId="77777777" w:rsidR="00D411B2" w:rsidRDefault="00D411B2" w:rsidP="00D411B2">
      <w:pPr>
        <w:tabs>
          <w:tab w:val="left" w:pos="8711"/>
        </w:tabs>
        <w:jc w:val="both"/>
        <w:rPr>
          <w:rFonts w:ascii="Verdana" w:hAnsi="Verdana"/>
          <w:sz w:val="18"/>
          <w:szCs w:val="18"/>
          <w:u w:val="single"/>
          <w:lang w:eastAsia="es-ES"/>
        </w:rPr>
      </w:pPr>
    </w:p>
    <w:p w14:paraId="6CCB4F37" w14:textId="77777777" w:rsidR="00D411B2" w:rsidRDefault="00D411B2" w:rsidP="00D411B2">
      <w:pPr>
        <w:tabs>
          <w:tab w:val="left" w:pos="8711"/>
        </w:tabs>
        <w:jc w:val="both"/>
        <w:rPr>
          <w:rFonts w:ascii="Verdana" w:hAnsi="Verdana"/>
          <w:sz w:val="18"/>
          <w:szCs w:val="18"/>
          <w:u w:val="single"/>
          <w:lang w:eastAsia="es-ES"/>
        </w:rPr>
      </w:pPr>
    </w:p>
    <w:p w14:paraId="4EAAE678" w14:textId="77777777" w:rsidR="00D411B2" w:rsidRDefault="00D411B2" w:rsidP="00D411B2">
      <w:pPr>
        <w:tabs>
          <w:tab w:val="left" w:pos="8711"/>
        </w:tabs>
        <w:jc w:val="both"/>
        <w:rPr>
          <w:rFonts w:ascii="Verdana" w:hAnsi="Verdana"/>
          <w:sz w:val="18"/>
          <w:szCs w:val="18"/>
          <w:u w:val="single"/>
          <w:lang w:eastAsia="es-ES"/>
        </w:rPr>
      </w:pPr>
    </w:p>
    <w:p w14:paraId="0D585C3E" w14:textId="77777777" w:rsidR="00D411B2" w:rsidRDefault="00D411B2" w:rsidP="00D411B2">
      <w:pPr>
        <w:tabs>
          <w:tab w:val="left" w:pos="8711"/>
        </w:tabs>
        <w:jc w:val="both"/>
        <w:rPr>
          <w:rFonts w:ascii="Verdana" w:hAnsi="Verdana"/>
          <w:sz w:val="18"/>
          <w:szCs w:val="18"/>
          <w:u w:val="single"/>
          <w:lang w:eastAsia="es-ES"/>
        </w:rPr>
      </w:pPr>
    </w:p>
    <w:p w14:paraId="11D7776A" w14:textId="77777777" w:rsidR="00D411B2" w:rsidRDefault="00D411B2" w:rsidP="00D411B2">
      <w:pPr>
        <w:tabs>
          <w:tab w:val="left" w:pos="8711"/>
        </w:tabs>
        <w:jc w:val="both"/>
        <w:rPr>
          <w:rFonts w:ascii="Verdana" w:hAnsi="Verdana"/>
          <w:sz w:val="18"/>
          <w:szCs w:val="18"/>
          <w:u w:val="single"/>
          <w:lang w:eastAsia="es-ES"/>
        </w:rPr>
      </w:pPr>
    </w:p>
    <w:p w14:paraId="120CDC87" w14:textId="77777777" w:rsidR="00D411B2" w:rsidRDefault="00D411B2" w:rsidP="00D411B2">
      <w:pPr>
        <w:tabs>
          <w:tab w:val="left" w:pos="8711"/>
        </w:tabs>
        <w:jc w:val="both"/>
        <w:rPr>
          <w:rFonts w:ascii="Verdana" w:hAnsi="Verdana"/>
          <w:sz w:val="18"/>
          <w:szCs w:val="18"/>
          <w:u w:val="single"/>
          <w:lang w:eastAsia="es-ES"/>
        </w:rPr>
      </w:pPr>
    </w:p>
    <w:p w14:paraId="1274D14E" w14:textId="77777777" w:rsidR="00D411B2" w:rsidRDefault="00D411B2" w:rsidP="00D411B2">
      <w:pPr>
        <w:tabs>
          <w:tab w:val="left" w:pos="8711"/>
        </w:tabs>
        <w:jc w:val="both"/>
        <w:rPr>
          <w:rFonts w:ascii="Verdana" w:hAnsi="Verdana"/>
          <w:sz w:val="18"/>
          <w:szCs w:val="18"/>
          <w:u w:val="single"/>
          <w:lang w:eastAsia="es-ES"/>
        </w:rPr>
      </w:pPr>
    </w:p>
    <w:tbl>
      <w:tblPr>
        <w:tblpPr w:leftFromText="141" w:rightFromText="141" w:vertAnchor="text" w:horzAnchor="margin" w:tblpY="84"/>
        <w:tblW w:w="9634" w:type="dxa"/>
        <w:tblLook w:val="04A0" w:firstRow="1" w:lastRow="0" w:firstColumn="1" w:lastColumn="0" w:noHBand="0" w:noVBand="1"/>
      </w:tblPr>
      <w:tblGrid>
        <w:gridCol w:w="584"/>
        <w:gridCol w:w="2385"/>
        <w:gridCol w:w="1145"/>
        <w:gridCol w:w="5520"/>
      </w:tblGrid>
      <w:tr w:rsidR="00D411B2" w:rsidRPr="000808D1" w14:paraId="4647C8A4" w14:textId="77777777" w:rsidTr="00D411B2">
        <w:tc>
          <w:tcPr>
            <w:tcW w:w="584" w:type="dxa"/>
            <w:shd w:val="clear" w:color="auto" w:fill="1F3864" w:themeFill="accent5" w:themeFillShade="80"/>
          </w:tcPr>
          <w:p w14:paraId="268E61E6"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3F4E6FC0"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CÓDIGO</w:t>
            </w:r>
          </w:p>
        </w:tc>
        <w:tc>
          <w:tcPr>
            <w:tcW w:w="1145" w:type="dxa"/>
            <w:shd w:val="clear" w:color="auto" w:fill="1F3864" w:themeFill="accent5" w:themeFillShade="80"/>
          </w:tcPr>
          <w:p w14:paraId="3F21DF42"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117EBDE6"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ÍTEM</w:t>
            </w:r>
          </w:p>
        </w:tc>
      </w:tr>
      <w:tr w:rsidR="00D411B2" w:rsidRPr="000808D1" w14:paraId="564966A2" w14:textId="77777777" w:rsidTr="00D411B2">
        <w:trPr>
          <w:trHeight w:val="370"/>
        </w:trPr>
        <w:tc>
          <w:tcPr>
            <w:tcW w:w="584" w:type="dxa"/>
            <w:shd w:val="clear" w:color="auto" w:fill="BDD6EE" w:themeFill="accent1" w:themeFillTint="66"/>
          </w:tcPr>
          <w:p w14:paraId="4AE91C3C" w14:textId="77777777" w:rsidR="00D411B2" w:rsidRPr="000808D1" w:rsidRDefault="00D411B2" w:rsidP="00D411B2">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53</w:t>
            </w:r>
          </w:p>
        </w:tc>
        <w:tc>
          <w:tcPr>
            <w:tcW w:w="2385" w:type="dxa"/>
            <w:shd w:val="clear" w:color="auto" w:fill="BDD6EE" w:themeFill="accent1" w:themeFillTint="66"/>
            <w:vAlign w:val="center"/>
          </w:tcPr>
          <w:p w14:paraId="6BED0FC6"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VAC-IS-POA-4</w:t>
            </w:r>
          </w:p>
        </w:tc>
        <w:tc>
          <w:tcPr>
            <w:tcW w:w="1145" w:type="dxa"/>
            <w:shd w:val="clear" w:color="auto" w:fill="BDD6EE" w:themeFill="accent1" w:themeFillTint="66"/>
            <w:vAlign w:val="center"/>
          </w:tcPr>
          <w:p w14:paraId="008300F1"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GLB</w:t>
            </w:r>
          </w:p>
        </w:tc>
        <w:tc>
          <w:tcPr>
            <w:tcW w:w="5520" w:type="dxa"/>
            <w:shd w:val="clear" w:color="auto" w:fill="BDD6EE" w:themeFill="accent1" w:themeFillTint="66"/>
            <w:vAlign w:val="center"/>
          </w:tcPr>
          <w:p w14:paraId="3CC7C124"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POZO ABSORBENTE DE MAMPOSTERÍA DE PIEDRA H=2,50</w:t>
            </w:r>
          </w:p>
        </w:tc>
      </w:tr>
    </w:tbl>
    <w:p w14:paraId="58F33103"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4AC29F8" w14:textId="77777777" w:rsidR="00D411B2" w:rsidRPr="000808D1" w:rsidRDefault="00D411B2" w:rsidP="00D411B2">
      <w:pPr>
        <w:widowControl w:val="0"/>
        <w:autoSpaceDE w:val="0"/>
        <w:autoSpaceDN w:val="0"/>
        <w:jc w:val="both"/>
        <w:rPr>
          <w:rFonts w:ascii="Verdana" w:eastAsia="Verdana" w:hAnsi="Verdana" w:cs="Tahoma"/>
          <w:spacing w:val="-1"/>
          <w:sz w:val="18"/>
          <w:szCs w:val="18"/>
        </w:rPr>
      </w:pPr>
      <w:r w:rsidRPr="000808D1">
        <w:rPr>
          <w:rFonts w:ascii="Verdana" w:eastAsia="Arial"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0808D1">
        <w:rPr>
          <w:rFonts w:ascii="Verdana" w:eastAsia="Arial" w:hAnsi="Verdana" w:cs="Arial"/>
          <w:sz w:val="18"/>
          <w:szCs w:val="18"/>
        </w:rPr>
        <w:t xml:space="preserve">, </w:t>
      </w:r>
      <w:r w:rsidRPr="000808D1">
        <w:rPr>
          <w:rFonts w:ascii="Verdana" w:eastAsia="Verdana" w:hAnsi="Verdana" w:cs="Tahoma"/>
          <w:spacing w:val="-1"/>
          <w:sz w:val="18"/>
          <w:szCs w:val="18"/>
        </w:rPr>
        <w:t>e instrucciones del Inspector de obra.</w:t>
      </w:r>
    </w:p>
    <w:p w14:paraId="5BD2B575" w14:textId="77777777" w:rsidR="00D411B2" w:rsidRDefault="00D411B2" w:rsidP="00D411B2">
      <w:pPr>
        <w:widowControl w:val="0"/>
        <w:autoSpaceDE w:val="0"/>
        <w:autoSpaceDN w:val="0"/>
        <w:jc w:val="both"/>
        <w:rPr>
          <w:rFonts w:ascii="Verdana" w:eastAsia="Arial" w:hAnsi="Verdana" w:cs="Arial"/>
          <w:b/>
          <w:sz w:val="18"/>
          <w:szCs w:val="18"/>
        </w:rPr>
      </w:pPr>
    </w:p>
    <w:p w14:paraId="3D882358"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2AC0B8A4"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3E7844F8"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26FAAC52"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79B1918A"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materiales serán de calidad que aseguren la durabilidad y correcto funcionamiento de las instalaciones; previo a su empleo en obra deberá ser aprobado por el Inspector de obra.</w:t>
      </w:r>
    </w:p>
    <w:p w14:paraId="2C294D7A" w14:textId="77777777" w:rsidR="00D411B2" w:rsidRPr="000808D1" w:rsidRDefault="00D411B2" w:rsidP="00D411B2">
      <w:pPr>
        <w:widowControl w:val="0"/>
        <w:autoSpaceDE w:val="0"/>
        <w:autoSpaceDN w:val="0"/>
        <w:jc w:val="both"/>
        <w:rPr>
          <w:rFonts w:ascii="Verdana" w:eastAsia="Arial" w:hAnsi="Verdana" w:cs="Tahoma"/>
          <w:b/>
          <w:sz w:val="18"/>
          <w:szCs w:val="18"/>
        </w:rPr>
      </w:pPr>
    </w:p>
    <w:p w14:paraId="478DFBFD"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2D08FB5E" w14:textId="77777777" w:rsidR="00D411B2" w:rsidRPr="000808D1" w:rsidRDefault="00D411B2" w:rsidP="00D411B2">
      <w:pPr>
        <w:widowControl w:val="0"/>
        <w:autoSpaceDE w:val="0"/>
        <w:autoSpaceDN w:val="0"/>
        <w:jc w:val="both"/>
        <w:rPr>
          <w:rFonts w:ascii="Verdana" w:eastAsia="Arial" w:hAnsi="Verdana" w:cs="Tahoma"/>
          <w:sz w:val="18"/>
          <w:szCs w:val="18"/>
          <w:shd w:val="clear" w:color="auto" w:fill="FFFFFF"/>
        </w:rPr>
      </w:pPr>
      <w:r w:rsidRPr="000808D1">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4CA0128D" w14:textId="77777777" w:rsidR="00D411B2" w:rsidRPr="000808D1" w:rsidRDefault="00D411B2" w:rsidP="00D411B2">
      <w:pPr>
        <w:widowControl w:val="0"/>
        <w:autoSpaceDE w:val="0"/>
        <w:autoSpaceDN w:val="0"/>
        <w:jc w:val="both"/>
        <w:rPr>
          <w:rFonts w:ascii="Verdana" w:eastAsia="Arial" w:hAnsi="Verdana" w:cs="Arial"/>
          <w:sz w:val="18"/>
          <w:szCs w:val="18"/>
        </w:rPr>
      </w:pPr>
      <w:r w:rsidRPr="000808D1">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0808D1">
        <w:rPr>
          <w:rFonts w:ascii="Verdana" w:eastAsia="Arial" w:hAnsi="Verdana" w:cs="Tahoma"/>
          <w:sz w:val="18"/>
          <w:szCs w:val="18"/>
          <w:shd w:val="clear" w:color="auto" w:fill="FFFFFF"/>
        </w:rPr>
        <w:cr/>
      </w:r>
      <w:r w:rsidRPr="000808D1">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33F4770D" w14:textId="77777777" w:rsidR="00D411B2" w:rsidRPr="000808D1" w:rsidRDefault="00D411B2" w:rsidP="00D411B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Previa </w:t>
      </w:r>
      <w:r w:rsidRPr="000808D1">
        <w:rPr>
          <w:rFonts w:ascii="Verdana" w:eastAsia="Arial" w:hAnsi="Verdana" w:cs="Arial"/>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48800AB" w14:textId="77777777" w:rsidR="00D411B2" w:rsidRPr="000808D1" w:rsidRDefault="00D411B2" w:rsidP="00D411B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308E7CE2" w14:textId="77777777" w:rsidR="00D411B2" w:rsidRPr="000808D1" w:rsidRDefault="00D411B2" w:rsidP="00D411B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una buena ejecución del ítem se realizará pruebas hidráulicas y pruebas de aceptación del sistema.</w:t>
      </w:r>
    </w:p>
    <w:p w14:paraId="6559BEFE" w14:textId="77777777" w:rsidR="00D411B2" w:rsidRPr="000808D1" w:rsidRDefault="00D411B2" w:rsidP="00D411B2">
      <w:pPr>
        <w:widowControl w:val="0"/>
        <w:tabs>
          <w:tab w:val="left" w:pos="560"/>
        </w:tabs>
        <w:autoSpaceDE w:val="0"/>
        <w:autoSpaceDN w:val="0"/>
        <w:jc w:val="both"/>
        <w:rPr>
          <w:rFonts w:ascii="Verdana" w:eastAsia="Arial" w:hAnsi="Verdana" w:cs="Tahoma"/>
          <w:sz w:val="18"/>
          <w:szCs w:val="18"/>
        </w:rPr>
      </w:pPr>
    </w:p>
    <w:p w14:paraId="3F010EC2" w14:textId="77777777" w:rsidR="00D411B2" w:rsidRPr="000808D1" w:rsidRDefault="00D411B2" w:rsidP="00D411B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26A00551" w14:textId="77777777" w:rsidR="00D411B2" w:rsidRPr="000808D1" w:rsidRDefault="00D411B2" w:rsidP="00D411B2">
      <w:pPr>
        <w:widowControl w:val="0"/>
        <w:autoSpaceDE w:val="0"/>
        <w:autoSpaceDN w:val="0"/>
        <w:jc w:val="both"/>
        <w:rPr>
          <w:rFonts w:ascii="Verdana" w:eastAsia="Arial" w:hAnsi="Verdana" w:cs="Tahoma"/>
          <w:sz w:val="18"/>
          <w:szCs w:val="18"/>
        </w:rPr>
      </w:pPr>
    </w:p>
    <w:p w14:paraId="63F8A9EC" w14:textId="77777777" w:rsidR="00D411B2" w:rsidRPr="000808D1" w:rsidRDefault="00D411B2" w:rsidP="00D411B2">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559BB719" w14:textId="77777777" w:rsidR="00D411B2" w:rsidRPr="000808D1" w:rsidRDefault="00D411B2" w:rsidP="00D411B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1CC174B" w14:textId="77777777" w:rsidR="00D411B2" w:rsidRPr="000808D1" w:rsidRDefault="00D411B2" w:rsidP="00D411B2">
      <w:pPr>
        <w:widowControl w:val="0"/>
        <w:autoSpaceDE w:val="0"/>
        <w:autoSpaceDN w:val="0"/>
        <w:jc w:val="both"/>
        <w:rPr>
          <w:rFonts w:ascii="Verdana" w:eastAsia="Arial" w:hAnsi="Verdana" w:cs="Tahoma"/>
          <w:sz w:val="18"/>
          <w:szCs w:val="18"/>
        </w:rPr>
      </w:pPr>
    </w:p>
    <w:p w14:paraId="1DA67097" w14:textId="77777777" w:rsidR="00D411B2" w:rsidRPr="000808D1" w:rsidRDefault="00D411B2" w:rsidP="00D411B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153A0A41"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pozo absorbente de mampostería de piedra H=2,50 será medido en forma </w:t>
      </w:r>
      <w:r w:rsidRPr="000808D1">
        <w:rPr>
          <w:rFonts w:ascii="Verdana" w:eastAsia="Arial" w:hAnsi="Verdana" w:cs="Tahoma"/>
          <w:b/>
          <w:bCs/>
          <w:sz w:val="18"/>
          <w:szCs w:val="18"/>
        </w:rPr>
        <w:t>Global</w:t>
      </w:r>
      <w:r w:rsidRPr="000808D1">
        <w:rPr>
          <w:rFonts w:ascii="Verdana" w:eastAsia="Arial" w:hAnsi="Verdana" w:cs="Tahoma"/>
          <w:sz w:val="18"/>
          <w:szCs w:val="18"/>
        </w:rPr>
        <w:t>, incluyendo todos sus accesorios para el buen funcionamiento del pozo de absorción.</w:t>
      </w:r>
    </w:p>
    <w:p w14:paraId="6EA81855" w14:textId="77777777" w:rsidR="00D411B2" w:rsidRPr="000808D1" w:rsidRDefault="00D411B2" w:rsidP="00D411B2">
      <w:pPr>
        <w:widowControl w:val="0"/>
        <w:tabs>
          <w:tab w:val="left" w:pos="560"/>
        </w:tabs>
        <w:autoSpaceDE w:val="0"/>
        <w:autoSpaceDN w:val="0"/>
        <w:jc w:val="both"/>
        <w:rPr>
          <w:rFonts w:ascii="Verdana" w:eastAsia="Arial" w:hAnsi="Verdana" w:cs="Arial"/>
          <w:sz w:val="18"/>
          <w:szCs w:val="18"/>
        </w:rPr>
      </w:pPr>
    </w:p>
    <w:p w14:paraId="41BA61FA" w14:textId="77777777" w:rsidR="00D411B2" w:rsidRPr="000808D1" w:rsidRDefault="00D411B2" w:rsidP="00D411B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264D7948"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0532813F"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p w14:paraId="7D95094D" w14:textId="77777777" w:rsidR="00D411B2" w:rsidRDefault="00D411B2" w:rsidP="00D411B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5992D0BF" w14:textId="77777777" w:rsidR="00D411B2" w:rsidRPr="000808D1" w:rsidRDefault="00D411B2" w:rsidP="00D411B2">
      <w:pPr>
        <w:widowControl w:val="0"/>
        <w:tabs>
          <w:tab w:val="left" w:pos="8711"/>
        </w:tabs>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D411B2" w:rsidRPr="000808D1" w14:paraId="24F11EA2" w14:textId="77777777" w:rsidTr="00D411B2">
        <w:tc>
          <w:tcPr>
            <w:tcW w:w="584" w:type="dxa"/>
            <w:shd w:val="clear" w:color="auto" w:fill="1F3864" w:themeFill="accent5" w:themeFillShade="80"/>
          </w:tcPr>
          <w:p w14:paraId="705F204D"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0C671FEA"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6B4003E2"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11E1F7EE"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411B2" w:rsidRPr="000808D1" w14:paraId="005C2816" w14:textId="77777777" w:rsidTr="00D411B2">
        <w:tc>
          <w:tcPr>
            <w:tcW w:w="584" w:type="dxa"/>
            <w:shd w:val="clear" w:color="auto" w:fill="BDD6EE" w:themeFill="accent1" w:themeFillTint="66"/>
          </w:tcPr>
          <w:p w14:paraId="5130F708" w14:textId="77777777" w:rsidR="00D411B2" w:rsidRPr="000808D1" w:rsidRDefault="00D411B2" w:rsidP="00D411B2">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54</w:t>
            </w:r>
          </w:p>
        </w:tc>
        <w:tc>
          <w:tcPr>
            <w:tcW w:w="2385" w:type="dxa"/>
            <w:shd w:val="clear" w:color="auto" w:fill="BDD6EE" w:themeFill="accent1" w:themeFillTint="66"/>
          </w:tcPr>
          <w:p w14:paraId="5E81C100"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VAC-OF-LIM-1</w:t>
            </w:r>
          </w:p>
        </w:tc>
        <w:tc>
          <w:tcPr>
            <w:tcW w:w="1145" w:type="dxa"/>
            <w:shd w:val="clear" w:color="auto" w:fill="BDD6EE" w:themeFill="accent1" w:themeFillTint="66"/>
          </w:tcPr>
          <w:p w14:paraId="32D607B3"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GLB</w:t>
            </w:r>
          </w:p>
        </w:tc>
        <w:tc>
          <w:tcPr>
            <w:tcW w:w="5520" w:type="dxa"/>
            <w:shd w:val="clear" w:color="auto" w:fill="BDD6EE" w:themeFill="accent1" w:themeFillTint="66"/>
          </w:tcPr>
          <w:p w14:paraId="57F22AAE" w14:textId="77777777" w:rsidR="00D411B2" w:rsidRPr="000808D1" w:rsidRDefault="00D411B2" w:rsidP="00D411B2">
            <w:pPr>
              <w:widowControl w:val="0"/>
              <w:autoSpaceDE w:val="0"/>
              <w:autoSpaceDN w:val="0"/>
              <w:jc w:val="center"/>
              <w:rPr>
                <w:rFonts w:ascii="Verdana" w:eastAsia="Arial" w:hAnsi="Verdana" w:cs="Arial"/>
                <w:b/>
                <w:sz w:val="18"/>
                <w:szCs w:val="18"/>
              </w:rPr>
            </w:pPr>
            <w:r w:rsidRPr="000808D1">
              <w:rPr>
                <w:rFonts w:ascii="Verdana" w:eastAsia="Arial" w:hAnsi="Verdana" w:cs="Tahoma"/>
                <w:b/>
                <w:color w:val="000000" w:themeColor="text1"/>
                <w:sz w:val="18"/>
                <w:szCs w:val="18"/>
                <w:lang w:eastAsia="es-ES"/>
              </w:rPr>
              <w:t>LIMPIEZA GENERAL</w:t>
            </w:r>
          </w:p>
        </w:tc>
      </w:tr>
    </w:tbl>
    <w:p w14:paraId="6A7A836B" w14:textId="77777777" w:rsidR="00D411B2" w:rsidRPr="000808D1" w:rsidRDefault="00D411B2" w:rsidP="00D411B2">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DESCRIPCIÓN. -</w:t>
      </w:r>
    </w:p>
    <w:p w14:paraId="79109F3F"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themeColor="text1"/>
          <w:sz w:val="18"/>
          <w:szCs w:val="18"/>
          <w:lang w:eastAsia="es-ES"/>
        </w:rPr>
      </w:pPr>
      <w:r w:rsidRPr="000808D1">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DBA3A63"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3C5E9D3D" w14:textId="77777777" w:rsidR="00D411B2" w:rsidRPr="000808D1" w:rsidRDefault="00D411B2" w:rsidP="00D411B2">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MATERIALES, HERRAMIENTAS Y EQUIPO. -</w:t>
      </w:r>
    </w:p>
    <w:p w14:paraId="14C30C9F"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themeColor="text1"/>
          <w:sz w:val="18"/>
          <w:szCs w:val="18"/>
          <w:lang w:eastAsia="es-ES"/>
        </w:rPr>
      </w:pPr>
      <w:r w:rsidRPr="000808D1">
        <w:rPr>
          <w:rFonts w:ascii="Verdana" w:eastAsia="Arial"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19C7F2FA" w14:textId="77777777" w:rsidR="00D411B2" w:rsidRPr="000808D1" w:rsidRDefault="00D411B2" w:rsidP="00D411B2">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26C111AD" w14:textId="77777777" w:rsidR="00D411B2" w:rsidRPr="000808D1" w:rsidRDefault="00D411B2" w:rsidP="00D411B2">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FORMA DE EJECUCIÓN. -</w:t>
      </w:r>
    </w:p>
    <w:p w14:paraId="57CFDDCE"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themeColor="text1"/>
          <w:sz w:val="18"/>
          <w:szCs w:val="18"/>
          <w:lang w:eastAsia="es-ES"/>
        </w:rPr>
      </w:pPr>
      <w:r w:rsidRPr="000808D1">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0808D1">
        <w:rPr>
          <w:rFonts w:ascii="Verdana" w:eastAsia="Arial" w:hAnsi="Verdana" w:cs="Tahoma"/>
          <w:color w:val="000000" w:themeColor="text1"/>
          <w:sz w:val="18"/>
          <w:szCs w:val="18"/>
          <w:lang w:eastAsia="es-ES"/>
        </w:rPr>
        <w:t>todos los trabajos necesarios para mantener la obra libre de desechos para aprobación y aceptación</w:t>
      </w:r>
      <w:r w:rsidRPr="000808D1">
        <w:rPr>
          <w:rFonts w:ascii="Verdana" w:eastAsia="Arial" w:hAnsi="Verdana" w:cs="Tahoma"/>
          <w:color w:val="000000" w:themeColor="text1"/>
          <w:sz w:val="18"/>
          <w:szCs w:val="18"/>
          <w:lang w:val="es-MX" w:eastAsia="es-ES"/>
        </w:rPr>
        <w:t xml:space="preserve"> </w:t>
      </w:r>
      <w:r w:rsidRPr="000808D1">
        <w:rPr>
          <w:rFonts w:ascii="Verdana" w:eastAsia="Arial" w:hAnsi="Verdana" w:cs="Tahoma"/>
          <w:color w:val="000000" w:themeColor="text1"/>
          <w:sz w:val="18"/>
          <w:szCs w:val="18"/>
          <w:lang w:eastAsia="es-ES"/>
        </w:rPr>
        <w:t xml:space="preserve">del Inspector de proyecto. </w:t>
      </w:r>
    </w:p>
    <w:p w14:paraId="5C7D1E5F"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470309FD"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themeColor="text1"/>
          <w:sz w:val="18"/>
          <w:szCs w:val="18"/>
          <w:lang w:val="es-MX" w:eastAsia="es-ES"/>
        </w:rPr>
      </w:pPr>
      <w:r w:rsidRPr="000808D1">
        <w:rPr>
          <w:rFonts w:ascii="Verdana" w:eastAsia="Arial" w:hAnsi="Verdana" w:cs="Tahoma"/>
          <w:color w:val="000000" w:themeColor="text1"/>
          <w:sz w:val="18"/>
          <w:szCs w:val="18"/>
          <w:lang w:eastAsia="es-ES"/>
        </w:rPr>
        <w:t xml:space="preserve">El método para realizar el trabajo de limpieza será propuesto por la Entidad Ejecutora y Aprobado por el Inspector de proyecto. </w:t>
      </w:r>
      <w:r w:rsidRPr="000808D1">
        <w:rPr>
          <w:rFonts w:ascii="Verdana" w:eastAsia="Arial" w:hAnsi="Verdana" w:cs="Tahoma"/>
          <w:color w:val="000000" w:themeColor="text1"/>
          <w:sz w:val="18"/>
          <w:szCs w:val="18"/>
          <w:lang w:val="es-MX" w:eastAsia="es-ES"/>
        </w:rPr>
        <w:t xml:space="preserve"> </w:t>
      </w:r>
      <w:r w:rsidRPr="000808D1">
        <w:rPr>
          <w:rFonts w:ascii="Verdana" w:eastAsia="Arial"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5AA302D4"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3AB069A4" w14:textId="77777777" w:rsidR="00D411B2" w:rsidRPr="000808D1" w:rsidRDefault="00D411B2" w:rsidP="00D411B2">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MEDICIÓN. -</w:t>
      </w:r>
    </w:p>
    <w:p w14:paraId="1CD17E44" w14:textId="77777777" w:rsidR="00D411B2" w:rsidRPr="000808D1" w:rsidRDefault="00D411B2" w:rsidP="00D411B2">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color w:val="000000" w:themeColor="text1"/>
          <w:sz w:val="18"/>
          <w:szCs w:val="18"/>
          <w:lang w:eastAsia="es-ES"/>
        </w:rPr>
        <w:t>El ítem limpieza general será medido de forma</w:t>
      </w:r>
      <w:r w:rsidRPr="000808D1">
        <w:rPr>
          <w:rFonts w:ascii="Verdana" w:eastAsia="Arial" w:hAnsi="Verdana" w:cs="Tahoma"/>
          <w:b/>
          <w:color w:val="000000" w:themeColor="text1"/>
          <w:sz w:val="18"/>
          <w:szCs w:val="18"/>
          <w:lang w:eastAsia="es-ES"/>
        </w:rPr>
        <w:t xml:space="preserve"> global.</w:t>
      </w:r>
    </w:p>
    <w:p w14:paraId="2BE5A755" w14:textId="77777777" w:rsidR="00D411B2" w:rsidRPr="000808D1" w:rsidRDefault="00D411B2" w:rsidP="00D411B2">
      <w:pPr>
        <w:widowControl w:val="0"/>
        <w:autoSpaceDE w:val="0"/>
        <w:autoSpaceDN w:val="0"/>
        <w:jc w:val="both"/>
        <w:rPr>
          <w:rFonts w:ascii="Verdana" w:eastAsia="Arial" w:hAnsi="Verdana" w:cs="Tahoma"/>
          <w:iCs/>
          <w:color w:val="000000" w:themeColor="text1"/>
          <w:sz w:val="18"/>
          <w:szCs w:val="18"/>
          <w:lang w:val="es-ES_tradnl" w:eastAsia="es-ES"/>
        </w:rPr>
      </w:pPr>
    </w:p>
    <w:p w14:paraId="24513D4D" w14:textId="77777777" w:rsidR="00D411B2" w:rsidRPr="000808D1" w:rsidRDefault="00D411B2" w:rsidP="00D411B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5BA96925"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D3396CC" w14:textId="77777777" w:rsidR="00D411B2" w:rsidRPr="000808D1" w:rsidRDefault="00D411B2" w:rsidP="00D411B2">
      <w:pPr>
        <w:widowControl w:val="0"/>
        <w:autoSpaceDE w:val="0"/>
        <w:autoSpaceDN w:val="0"/>
        <w:jc w:val="both"/>
        <w:rPr>
          <w:rFonts w:ascii="Verdana" w:eastAsia="Arial" w:hAnsi="Verdana" w:cs="Tahoma"/>
          <w:color w:val="000000"/>
          <w:sz w:val="18"/>
          <w:szCs w:val="18"/>
        </w:rPr>
      </w:pPr>
    </w:p>
    <w:p w14:paraId="0F2CC83C" w14:textId="77777777" w:rsidR="00D411B2" w:rsidRPr="000808D1" w:rsidRDefault="00D411B2" w:rsidP="00D411B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7209C4F2" w14:textId="77777777" w:rsidR="00011157" w:rsidRPr="00D411B2"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6DDFAF1" w14:textId="77777777" w:rsidR="003F74CE" w:rsidRDefault="003F74CE" w:rsidP="001D0769">
      <w:pPr>
        <w:jc w:val="center"/>
        <w:rPr>
          <w:rFonts w:ascii="Verdana" w:hAnsi="Verdana" w:cs="Arial"/>
          <w:b/>
          <w:sz w:val="18"/>
          <w:szCs w:val="16"/>
        </w:rPr>
      </w:pPr>
    </w:p>
    <w:p w14:paraId="4CF0D9E0" w14:textId="77777777" w:rsidR="003F74CE" w:rsidRDefault="003F74CE" w:rsidP="001D0769">
      <w:pPr>
        <w:jc w:val="center"/>
        <w:rPr>
          <w:rFonts w:ascii="Verdana" w:hAnsi="Verdana" w:cs="Arial"/>
          <w:b/>
          <w:sz w:val="18"/>
          <w:szCs w:val="16"/>
        </w:rPr>
      </w:pPr>
    </w:p>
    <w:p w14:paraId="4EE3368C" w14:textId="77777777" w:rsidR="003F74CE" w:rsidRDefault="003F74CE" w:rsidP="001D0769">
      <w:pPr>
        <w:jc w:val="center"/>
        <w:rPr>
          <w:rFonts w:ascii="Verdana" w:hAnsi="Verdana" w:cs="Arial"/>
          <w:b/>
          <w:sz w:val="18"/>
          <w:szCs w:val="16"/>
        </w:rPr>
      </w:pPr>
    </w:p>
    <w:p w14:paraId="7DB08055" w14:textId="77777777" w:rsidR="003F74CE" w:rsidRDefault="003F74CE" w:rsidP="001D0769">
      <w:pPr>
        <w:jc w:val="center"/>
        <w:rPr>
          <w:rFonts w:ascii="Verdana" w:hAnsi="Verdana" w:cs="Arial"/>
          <w:b/>
          <w:sz w:val="18"/>
          <w:szCs w:val="16"/>
        </w:rPr>
      </w:pPr>
    </w:p>
    <w:p w14:paraId="77383729" w14:textId="77777777" w:rsidR="003F74CE" w:rsidRDefault="003F74CE" w:rsidP="001D0769">
      <w:pPr>
        <w:jc w:val="center"/>
        <w:rPr>
          <w:rFonts w:ascii="Verdana" w:hAnsi="Verdana" w:cs="Arial"/>
          <w:b/>
          <w:sz w:val="18"/>
          <w:szCs w:val="16"/>
        </w:rPr>
      </w:pPr>
    </w:p>
    <w:p w14:paraId="42A90A85" w14:textId="77777777" w:rsidR="003F74CE" w:rsidRDefault="003F74CE"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9" w:name="_Hlk146219645"/>
      <w:r w:rsidRPr="00843294">
        <w:rPr>
          <w:rFonts w:ascii="Verdana" w:hAnsi="Verdana" w:cs="Arial"/>
          <w:sz w:val="18"/>
          <w:szCs w:val="18"/>
          <w:lang w:val="es-BO"/>
        </w:rPr>
        <w:t>vigente hasta la suscripción del contrato.</w:t>
      </w:r>
      <w:bookmarkEnd w:id="17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8B105F" w:rsidRDefault="00977D51" w:rsidP="00430F97">
      <w:pPr>
        <w:jc w:val="center"/>
        <w:rPr>
          <w:rFonts w:ascii="Verdana" w:hAnsi="Verdana" w:cs="Arial"/>
          <w:b/>
          <w:sz w:val="4"/>
          <w:szCs w:val="18"/>
        </w:rPr>
      </w:pPr>
    </w:p>
    <w:tbl>
      <w:tblPr>
        <w:tblW w:w="1016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603"/>
        <w:gridCol w:w="1049"/>
        <w:gridCol w:w="2325"/>
      </w:tblGrid>
      <w:tr w:rsidR="008B105F" w:rsidRPr="00317ABB" w14:paraId="133DBA2C" w14:textId="77777777" w:rsidTr="00C609D2">
        <w:trPr>
          <w:trHeight w:val="15"/>
          <w:tblHeader/>
          <w:jc w:val="center"/>
        </w:trPr>
        <w:tc>
          <w:tcPr>
            <w:tcW w:w="0" w:type="auto"/>
            <w:gridSpan w:val="3"/>
            <w:shd w:val="clear" w:color="auto" w:fill="BDD6EE"/>
            <w:vAlign w:val="center"/>
          </w:tcPr>
          <w:p w14:paraId="789598D1" w14:textId="77777777" w:rsidR="008B105F" w:rsidRPr="00317ABB" w:rsidRDefault="008B105F" w:rsidP="009C1F8B">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E147E4B" w14:textId="77777777" w:rsidR="008B105F" w:rsidRPr="00317ABB" w:rsidRDefault="008B105F" w:rsidP="009C1F8B">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8B105F" w:rsidRPr="00317ABB" w14:paraId="2CCBFFF9" w14:textId="77777777" w:rsidTr="00C609D2">
        <w:trPr>
          <w:trHeight w:val="15"/>
          <w:jc w:val="center"/>
        </w:trPr>
        <w:tc>
          <w:tcPr>
            <w:tcW w:w="0" w:type="auto"/>
            <w:shd w:val="clear" w:color="auto" w:fill="BFBFBF"/>
            <w:vAlign w:val="center"/>
          </w:tcPr>
          <w:p w14:paraId="421BE2EE" w14:textId="77777777" w:rsidR="008B105F" w:rsidRPr="00317ABB" w:rsidRDefault="008B105F" w:rsidP="009C1F8B">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42DDA019" w14:textId="77777777" w:rsidR="008B105F" w:rsidRPr="00317ABB" w:rsidRDefault="008B105F" w:rsidP="009C1F8B">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B53BE8A" w14:textId="77777777" w:rsidR="008B105F" w:rsidRPr="00317ABB" w:rsidRDefault="008B105F" w:rsidP="009C1F8B">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6C19DB4" w14:textId="77777777" w:rsidR="008B105F" w:rsidRPr="00317ABB" w:rsidRDefault="008B105F" w:rsidP="009C1F8B">
            <w:pPr>
              <w:jc w:val="center"/>
              <w:rPr>
                <w:rFonts w:ascii="Tahoma" w:hAnsi="Tahoma" w:cs="Tahoma"/>
                <w:b/>
                <w:sz w:val="16"/>
                <w:szCs w:val="16"/>
              </w:rPr>
            </w:pPr>
            <w:r w:rsidRPr="00317ABB">
              <w:rPr>
                <w:rFonts w:ascii="Tahoma" w:hAnsi="Tahoma" w:cs="Tahoma"/>
                <w:b/>
                <w:sz w:val="16"/>
                <w:szCs w:val="16"/>
              </w:rPr>
              <w:t>Condiciones Adicionales Propuestas (***)</w:t>
            </w:r>
          </w:p>
        </w:tc>
      </w:tr>
      <w:tr w:rsidR="008B105F" w:rsidRPr="00317ABB" w14:paraId="6142ED93" w14:textId="77777777" w:rsidTr="00C609D2">
        <w:trPr>
          <w:trHeight w:val="15"/>
          <w:jc w:val="center"/>
        </w:trPr>
        <w:tc>
          <w:tcPr>
            <w:tcW w:w="0" w:type="auto"/>
            <w:shd w:val="clear" w:color="auto" w:fill="auto"/>
            <w:vAlign w:val="center"/>
          </w:tcPr>
          <w:p w14:paraId="2927B76B" w14:textId="77777777" w:rsidR="008B105F" w:rsidRPr="00317ABB" w:rsidRDefault="008B105F" w:rsidP="009C1F8B">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3B4540B" w14:textId="77777777" w:rsidR="008B105F" w:rsidRPr="00317ABB" w:rsidRDefault="008B105F" w:rsidP="009C1F8B">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8091178" w14:textId="77777777" w:rsidR="008B105F" w:rsidRPr="00317ABB" w:rsidRDefault="008B105F" w:rsidP="009C1F8B">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EF022F4" w14:textId="77777777" w:rsidR="008B105F" w:rsidRPr="00317ABB" w:rsidRDefault="008B105F" w:rsidP="009C1F8B">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1D79B5DF" w14:textId="77777777" w:rsidR="008B105F" w:rsidRPr="00317ABB" w:rsidRDefault="008B105F" w:rsidP="009C1F8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8B105F" w:rsidRPr="00317ABB" w14:paraId="1C21685D" w14:textId="77777777" w:rsidTr="00C609D2">
        <w:trPr>
          <w:trHeight w:val="15"/>
          <w:jc w:val="center"/>
        </w:trPr>
        <w:tc>
          <w:tcPr>
            <w:tcW w:w="0" w:type="auto"/>
            <w:shd w:val="clear" w:color="auto" w:fill="auto"/>
            <w:vAlign w:val="center"/>
          </w:tcPr>
          <w:p w14:paraId="5FA0F7C4" w14:textId="77777777" w:rsidR="008B105F" w:rsidRPr="00317ABB" w:rsidRDefault="008B105F" w:rsidP="009C1F8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D4E1277" w14:textId="77777777" w:rsidR="008B105F" w:rsidRPr="00317ABB" w:rsidRDefault="008B105F" w:rsidP="009C1F8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77272729" w14:textId="77777777" w:rsidR="008B105F" w:rsidRPr="00317ABB" w:rsidRDefault="008B105F" w:rsidP="009C1F8B">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416381F" w14:textId="77777777" w:rsidR="008B105F" w:rsidRPr="00317ABB" w:rsidRDefault="008B105F" w:rsidP="009C1F8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373CA36" w14:textId="77777777" w:rsidR="008B105F" w:rsidRPr="00317ABB" w:rsidRDefault="008B105F" w:rsidP="009C1F8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B105F" w:rsidRPr="00317ABB" w14:paraId="3A49A9C4" w14:textId="77777777" w:rsidTr="00C609D2">
        <w:trPr>
          <w:trHeight w:val="15"/>
          <w:jc w:val="center"/>
        </w:trPr>
        <w:tc>
          <w:tcPr>
            <w:tcW w:w="0" w:type="auto"/>
            <w:shd w:val="clear" w:color="auto" w:fill="auto"/>
            <w:vAlign w:val="center"/>
          </w:tcPr>
          <w:p w14:paraId="48AD7D18" w14:textId="77777777" w:rsidR="008B105F" w:rsidRPr="00317ABB" w:rsidRDefault="008B105F" w:rsidP="009C1F8B">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2A4DC3B" w14:textId="77777777" w:rsidR="008B105F" w:rsidRPr="00317ABB" w:rsidRDefault="008B105F" w:rsidP="009C1F8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49A1AD75" w14:textId="77777777" w:rsidR="008B105F" w:rsidRPr="00317ABB" w:rsidRDefault="008B105F" w:rsidP="009C1F8B">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A883C2A" w14:textId="77777777" w:rsidR="008B105F" w:rsidRPr="00317ABB" w:rsidRDefault="008B105F" w:rsidP="009C1F8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7790F38" w14:textId="77777777" w:rsidR="008B105F" w:rsidRPr="00317ABB" w:rsidRDefault="008B105F" w:rsidP="009C1F8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B105F" w:rsidRPr="00317ABB" w14:paraId="13A6B784" w14:textId="77777777" w:rsidTr="00C609D2">
        <w:trPr>
          <w:trHeight w:val="15"/>
          <w:jc w:val="center"/>
        </w:trPr>
        <w:tc>
          <w:tcPr>
            <w:tcW w:w="0" w:type="auto"/>
            <w:shd w:val="clear" w:color="auto" w:fill="auto"/>
            <w:vAlign w:val="center"/>
          </w:tcPr>
          <w:p w14:paraId="3702968D" w14:textId="77777777" w:rsidR="008B105F" w:rsidRPr="00317ABB" w:rsidRDefault="008B105F" w:rsidP="009C1F8B">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9566A99" w14:textId="77777777" w:rsidR="008B105F" w:rsidRPr="00317ABB" w:rsidRDefault="008B105F" w:rsidP="009C1F8B">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3446573" w14:textId="77777777" w:rsidR="008B105F" w:rsidRPr="00317ABB" w:rsidRDefault="008B105F" w:rsidP="009C1F8B">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71F4959C" w14:textId="77777777" w:rsidR="008B105F" w:rsidRPr="00317ABB" w:rsidRDefault="008B105F" w:rsidP="009C1F8B">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F1C81A7" w14:textId="77777777" w:rsidR="008B105F" w:rsidRPr="00317ABB" w:rsidRDefault="008B105F" w:rsidP="009C1F8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B105F" w:rsidRPr="00317ABB" w14:paraId="2A6F6DCA" w14:textId="77777777" w:rsidTr="00C609D2">
        <w:trPr>
          <w:trHeight w:val="15"/>
          <w:jc w:val="center"/>
        </w:trPr>
        <w:tc>
          <w:tcPr>
            <w:tcW w:w="0" w:type="auto"/>
            <w:shd w:val="clear" w:color="auto" w:fill="auto"/>
            <w:vAlign w:val="center"/>
          </w:tcPr>
          <w:p w14:paraId="7DDB003E" w14:textId="77777777" w:rsidR="008B105F" w:rsidRPr="00317ABB" w:rsidRDefault="008B105F" w:rsidP="009C1F8B">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55A53AB1" w14:textId="77777777" w:rsidR="008B105F" w:rsidRPr="00317ABB" w:rsidRDefault="008B105F" w:rsidP="009C1F8B">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EC96EFE" w14:textId="77777777" w:rsidR="008B105F" w:rsidRPr="00317ABB" w:rsidRDefault="008B105F" w:rsidP="009C1F8B">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0B3E62E" w14:textId="77777777" w:rsidR="008B105F" w:rsidRPr="00317ABB" w:rsidRDefault="008B105F" w:rsidP="009C1F8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0925FBC" w14:textId="77777777" w:rsidR="008B105F" w:rsidRPr="00317ABB" w:rsidRDefault="008B105F" w:rsidP="009C1F8B">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8B105F" w:rsidRPr="00317ABB" w14:paraId="16BCE44A" w14:textId="77777777" w:rsidTr="00C609D2">
        <w:trPr>
          <w:trHeight w:val="15"/>
          <w:jc w:val="center"/>
        </w:trPr>
        <w:tc>
          <w:tcPr>
            <w:tcW w:w="0" w:type="auto"/>
            <w:shd w:val="clear" w:color="auto" w:fill="auto"/>
            <w:vAlign w:val="center"/>
          </w:tcPr>
          <w:p w14:paraId="0FD3A498" w14:textId="77777777" w:rsidR="008B105F" w:rsidRPr="00317ABB" w:rsidRDefault="008B105F" w:rsidP="009C1F8B">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55E1643" w14:textId="77777777" w:rsidR="008B105F" w:rsidRPr="00AA07C4" w:rsidRDefault="008B105F" w:rsidP="009C1F8B">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588E746" w14:textId="77777777" w:rsidR="008B105F" w:rsidRPr="00317ABB" w:rsidRDefault="008B105F" w:rsidP="009C1F8B">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01D4797" w14:textId="77777777" w:rsidR="008B105F" w:rsidRPr="00317ABB" w:rsidRDefault="008B105F" w:rsidP="009C1F8B">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E50398E" w14:textId="77777777" w:rsidR="008B105F" w:rsidRPr="001F5BA3" w:rsidRDefault="008B105F" w:rsidP="009C1F8B">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8B105F" w:rsidRPr="00317ABB" w14:paraId="071C6578" w14:textId="77777777" w:rsidTr="00C609D2">
        <w:trPr>
          <w:trHeight w:val="15"/>
          <w:jc w:val="center"/>
        </w:trPr>
        <w:tc>
          <w:tcPr>
            <w:tcW w:w="0" w:type="auto"/>
            <w:shd w:val="clear" w:color="auto" w:fill="auto"/>
            <w:vAlign w:val="center"/>
          </w:tcPr>
          <w:p w14:paraId="678EAD58" w14:textId="77777777" w:rsidR="008B105F" w:rsidRPr="00317ABB" w:rsidRDefault="008B105F" w:rsidP="009C1F8B">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79CE73A" w14:textId="77777777" w:rsidR="008B105F" w:rsidRPr="00317ABB" w:rsidRDefault="008B105F" w:rsidP="009C1F8B">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95F893F" w14:textId="77777777" w:rsidR="008B105F" w:rsidRPr="00317ABB" w:rsidRDefault="008B105F" w:rsidP="009C1F8B">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120DBF4" w14:textId="77777777" w:rsidR="008B105F" w:rsidRPr="00317ABB" w:rsidRDefault="008B105F" w:rsidP="009C1F8B">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4A2DD9B" w14:textId="77777777" w:rsidR="008B105F" w:rsidRPr="001F5BA3" w:rsidRDefault="008B105F" w:rsidP="009C1F8B">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8B105F" w:rsidRPr="00317ABB" w14:paraId="21311BCD" w14:textId="77777777" w:rsidTr="00C609D2">
        <w:trPr>
          <w:trHeight w:val="132"/>
          <w:jc w:val="center"/>
        </w:trPr>
        <w:tc>
          <w:tcPr>
            <w:tcW w:w="0" w:type="auto"/>
            <w:vMerge w:val="restart"/>
            <w:shd w:val="clear" w:color="auto" w:fill="auto"/>
            <w:vAlign w:val="center"/>
          </w:tcPr>
          <w:p w14:paraId="676D5E1F" w14:textId="77777777" w:rsidR="008B105F" w:rsidRPr="00317ABB" w:rsidRDefault="008B105F" w:rsidP="009C1F8B">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9C0A792" w14:textId="77777777" w:rsidR="008B105F" w:rsidRPr="00190284" w:rsidRDefault="008B105F" w:rsidP="009C1F8B">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EE983DA" w14:textId="77777777" w:rsidR="008B105F" w:rsidRPr="00BB28D2" w:rsidRDefault="008B105F" w:rsidP="009C1F8B">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7F7406AD" w14:textId="77777777" w:rsidR="008B105F" w:rsidRPr="001F5BA3" w:rsidRDefault="008B105F" w:rsidP="009C1F8B">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8B105F" w:rsidRPr="00317ABB" w14:paraId="3F81E9DC" w14:textId="77777777" w:rsidTr="00C609D2">
        <w:trPr>
          <w:trHeight w:val="548"/>
          <w:jc w:val="center"/>
        </w:trPr>
        <w:tc>
          <w:tcPr>
            <w:tcW w:w="0" w:type="auto"/>
            <w:vMerge/>
            <w:shd w:val="clear" w:color="auto" w:fill="auto"/>
            <w:vAlign w:val="center"/>
          </w:tcPr>
          <w:p w14:paraId="7404522C" w14:textId="77777777" w:rsidR="008B105F" w:rsidRDefault="008B105F" w:rsidP="009C1F8B">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4D165DB" w14:textId="77777777" w:rsidR="008B105F" w:rsidRPr="00C62EAD" w:rsidRDefault="008B105F" w:rsidP="009C1F8B">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503D76C6" w14:textId="77777777" w:rsidR="008B105F" w:rsidRDefault="008B105F" w:rsidP="00083212">
            <w:pPr>
              <w:pStyle w:val="Prrafodelista"/>
              <w:numPr>
                <w:ilvl w:val="0"/>
                <w:numId w:val="10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61025934" w14:textId="77777777" w:rsidR="008B105F" w:rsidRPr="00BB28D2" w:rsidRDefault="008B105F" w:rsidP="00083212">
            <w:pPr>
              <w:pStyle w:val="Prrafodelista"/>
              <w:numPr>
                <w:ilvl w:val="0"/>
                <w:numId w:val="102"/>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32250079" w14:textId="77777777" w:rsidR="008B105F" w:rsidRPr="00317ABB" w:rsidRDefault="008B105F" w:rsidP="009C1F8B">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509000F7" w14:textId="77777777" w:rsidR="008B105F" w:rsidRPr="001F5BA3" w:rsidRDefault="008B105F" w:rsidP="009C1F8B">
            <w:pPr>
              <w:jc w:val="center"/>
              <w:rPr>
                <w:rFonts w:ascii="Tahoma" w:hAnsi="Tahoma" w:cs="Tahoma"/>
                <w:b/>
                <w:i/>
                <w:color w:val="FF0000"/>
                <w:sz w:val="16"/>
                <w:szCs w:val="16"/>
                <w:lang w:eastAsia="es-BO"/>
              </w:rPr>
            </w:pPr>
          </w:p>
        </w:tc>
      </w:tr>
      <w:tr w:rsidR="008B105F" w:rsidRPr="00317ABB" w14:paraId="025293B8" w14:textId="77777777" w:rsidTr="00C609D2">
        <w:trPr>
          <w:trHeight w:val="140"/>
          <w:jc w:val="center"/>
        </w:trPr>
        <w:tc>
          <w:tcPr>
            <w:tcW w:w="0" w:type="auto"/>
            <w:vMerge/>
            <w:shd w:val="clear" w:color="auto" w:fill="auto"/>
            <w:vAlign w:val="center"/>
          </w:tcPr>
          <w:p w14:paraId="75F56680" w14:textId="77777777" w:rsidR="008B105F" w:rsidRDefault="008B105F" w:rsidP="009C1F8B">
            <w:pPr>
              <w:jc w:val="center"/>
              <w:rPr>
                <w:rFonts w:ascii="Tahoma" w:hAnsi="Tahoma" w:cs="Tahoma"/>
                <w:sz w:val="16"/>
                <w:szCs w:val="16"/>
              </w:rPr>
            </w:pPr>
          </w:p>
        </w:tc>
        <w:tc>
          <w:tcPr>
            <w:tcW w:w="0" w:type="auto"/>
            <w:vMerge/>
            <w:shd w:val="clear" w:color="auto" w:fill="auto"/>
            <w:vAlign w:val="center"/>
          </w:tcPr>
          <w:p w14:paraId="626A2493" w14:textId="77777777" w:rsidR="008B105F" w:rsidRPr="00317ABB" w:rsidRDefault="008B105F" w:rsidP="009C1F8B">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D0A00C8" w14:textId="77777777" w:rsidR="008B105F" w:rsidRPr="00317ABB" w:rsidRDefault="008B105F" w:rsidP="009C1F8B">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23CCC948" w14:textId="77777777" w:rsidR="008B105F" w:rsidRPr="001F5BA3" w:rsidRDefault="008B105F" w:rsidP="009C1F8B">
            <w:pPr>
              <w:jc w:val="center"/>
              <w:rPr>
                <w:rFonts w:ascii="Tahoma" w:hAnsi="Tahoma" w:cs="Tahoma"/>
                <w:b/>
                <w:i/>
                <w:color w:val="FF0000"/>
                <w:sz w:val="16"/>
                <w:szCs w:val="16"/>
                <w:lang w:eastAsia="es-BO"/>
              </w:rPr>
            </w:pPr>
          </w:p>
        </w:tc>
      </w:tr>
      <w:tr w:rsidR="008B105F" w:rsidRPr="00317ABB" w14:paraId="78326B61" w14:textId="77777777" w:rsidTr="00C609D2">
        <w:trPr>
          <w:trHeight w:val="15"/>
          <w:jc w:val="center"/>
        </w:trPr>
        <w:tc>
          <w:tcPr>
            <w:tcW w:w="0" w:type="auto"/>
            <w:gridSpan w:val="2"/>
            <w:shd w:val="clear" w:color="auto" w:fill="BFBFBF"/>
            <w:vAlign w:val="center"/>
          </w:tcPr>
          <w:p w14:paraId="34F9B50A" w14:textId="77777777" w:rsidR="008B105F" w:rsidRPr="00317ABB" w:rsidRDefault="008B105F" w:rsidP="009C1F8B">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6AA30724" w14:textId="77777777" w:rsidR="008B105F" w:rsidRPr="00317ABB" w:rsidRDefault="008B105F" w:rsidP="009C1F8B">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B55DE00" w14:textId="77777777" w:rsidR="008B105F" w:rsidRPr="00317ABB" w:rsidRDefault="008B105F" w:rsidP="009C1F8B">
            <w:pPr>
              <w:jc w:val="center"/>
              <w:rPr>
                <w:rFonts w:ascii="Tahoma" w:hAnsi="Tahoma" w:cs="Tahoma"/>
                <w:b/>
                <w:sz w:val="24"/>
                <w:szCs w:val="2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0B5A4A">
      <w:pPr>
        <w:numPr>
          <w:ilvl w:val="0"/>
          <w:numId w:val="38"/>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80"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80"/>
    <w:p w14:paraId="54BE5BAC" w14:textId="77777777" w:rsidR="00DD16E6" w:rsidRPr="00317ABB" w:rsidRDefault="00DD16E6" w:rsidP="000B5A4A">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4674BC" w14:textId="77777777" w:rsidR="005E5927" w:rsidRDefault="005E5927">
      <w:r>
        <w:separator/>
      </w:r>
    </w:p>
  </w:endnote>
  <w:endnote w:type="continuationSeparator" w:id="0">
    <w:p w14:paraId="5EEE0C1B" w14:textId="77777777" w:rsidR="005E5927" w:rsidRDefault="005E5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MDL2 Assets">
    <w:charset w:val="00"/>
    <w:family w:val="roman"/>
    <w:pitch w:val="variable"/>
    <w:sig w:usb0="00000003" w:usb1="1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Source Sans Pro">
    <w:panose1 w:val="020B0503030403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D411B2" w:rsidRDefault="00D411B2">
        <w:pPr>
          <w:pStyle w:val="Piedepgina"/>
          <w:jc w:val="right"/>
        </w:pPr>
        <w:r>
          <w:fldChar w:fldCharType="begin"/>
        </w:r>
        <w:r>
          <w:instrText>PAGE   \* MERGEFORMAT</w:instrText>
        </w:r>
        <w:r>
          <w:fldChar w:fldCharType="separate"/>
        </w:r>
        <w:r w:rsidR="005F0ADC" w:rsidRPr="005F0ADC">
          <w:rPr>
            <w:noProof/>
            <w:lang w:val="es-ES"/>
          </w:rPr>
          <w:t>16</w:t>
        </w:r>
        <w:r>
          <w:fldChar w:fldCharType="end"/>
        </w:r>
      </w:p>
    </w:sdtContent>
  </w:sdt>
  <w:p w14:paraId="4F2D598D" w14:textId="77777777" w:rsidR="00D411B2" w:rsidRDefault="00D411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D411B2" w:rsidRDefault="00D411B2"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D411B2" w:rsidRDefault="00D411B2"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0BB50A" w14:textId="77777777" w:rsidR="005E5927" w:rsidRDefault="005E5927">
      <w:r>
        <w:separator/>
      </w:r>
    </w:p>
  </w:footnote>
  <w:footnote w:type="continuationSeparator" w:id="0">
    <w:p w14:paraId="1BC0A8D4" w14:textId="77777777" w:rsidR="005E5927" w:rsidRDefault="005E59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411B2" w:rsidRPr="005F0ADC" w14:paraId="6C76B3B9" w14:textId="77777777" w:rsidTr="00F11D76">
      <w:trPr>
        <w:jc w:val="center"/>
      </w:trPr>
      <w:tc>
        <w:tcPr>
          <w:tcW w:w="2817" w:type="pct"/>
        </w:tcPr>
        <w:p w14:paraId="6220ED1C" w14:textId="47B0711E" w:rsidR="00D411B2" w:rsidRDefault="00D411B2"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D411B2" w:rsidRPr="00B85534" w:rsidRDefault="00D411B2" w:rsidP="00A017BF">
          <w:pPr>
            <w:pStyle w:val="Encabezado"/>
            <w:tabs>
              <w:tab w:val="clear" w:pos="4419"/>
              <w:tab w:val="clear" w:pos="8838"/>
            </w:tabs>
            <w:rPr>
              <w:rFonts w:ascii="Verdana" w:hAnsi="Verdana"/>
              <w:i/>
              <w:sz w:val="16"/>
              <w:szCs w:val="16"/>
            </w:rPr>
          </w:pPr>
        </w:p>
      </w:tc>
      <w:tc>
        <w:tcPr>
          <w:tcW w:w="2183" w:type="pct"/>
        </w:tcPr>
        <w:p w14:paraId="29B3A968" w14:textId="77777777" w:rsidR="00D411B2" w:rsidRPr="00F11D76" w:rsidRDefault="00D411B2" w:rsidP="00A017BF">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6F3C8F0D" w14:textId="77777777" w:rsidR="00D411B2" w:rsidRPr="00F11D76" w:rsidRDefault="00D411B2"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411B2" w:rsidRPr="005F0ADC" w14:paraId="30E7B3AA" w14:textId="77777777" w:rsidTr="00F11D76">
      <w:trPr>
        <w:jc w:val="center"/>
      </w:trPr>
      <w:tc>
        <w:tcPr>
          <w:tcW w:w="2817" w:type="pct"/>
        </w:tcPr>
        <w:p w14:paraId="6AF9F552" w14:textId="77777777" w:rsidR="00D411B2" w:rsidRDefault="00D411B2"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D411B2" w:rsidRPr="00B85534" w:rsidRDefault="00D411B2" w:rsidP="00C93DE8">
          <w:pPr>
            <w:pStyle w:val="Encabezado"/>
            <w:tabs>
              <w:tab w:val="clear" w:pos="4419"/>
              <w:tab w:val="clear" w:pos="8838"/>
            </w:tabs>
            <w:rPr>
              <w:rFonts w:ascii="Verdana" w:hAnsi="Verdana"/>
              <w:i/>
              <w:sz w:val="16"/>
              <w:szCs w:val="16"/>
            </w:rPr>
          </w:pPr>
        </w:p>
      </w:tc>
      <w:tc>
        <w:tcPr>
          <w:tcW w:w="2183" w:type="pct"/>
        </w:tcPr>
        <w:p w14:paraId="041EE945" w14:textId="7D5E5D09" w:rsidR="00D411B2" w:rsidRPr="00F11D76" w:rsidRDefault="00D411B2" w:rsidP="00C93DE8">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77DB9028" w14:textId="0D27F601" w:rsidR="00D411B2" w:rsidRDefault="005E5927">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D411B2">
          <w:rPr>
            <w:color w:val="5B9BD5" w:themeColor="accent1"/>
          </w:rPr>
          <w:t>[Título del documento]</w:t>
        </w:r>
      </w:sdtContent>
    </w:sdt>
  </w:p>
  <w:p w14:paraId="6CDF5A1F" w14:textId="77777777" w:rsidR="00D411B2" w:rsidRDefault="00D411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6C64C5BA"/>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A472A4C"/>
    <w:multiLevelType w:val="hybridMultilevel"/>
    <w:tmpl w:val="D78CAEC2"/>
    <w:lvl w:ilvl="0" w:tplc="400A0001">
      <w:start w:val="1"/>
      <w:numFmt w:val="bullet"/>
      <w:lvlText w:val=""/>
      <w:lvlJc w:val="left"/>
      <w:pPr>
        <w:ind w:left="1352"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4"/>
  </w:num>
  <w:num w:numId="3">
    <w:abstractNumId w:val="9"/>
  </w:num>
  <w:num w:numId="4">
    <w:abstractNumId w:val="18"/>
  </w:num>
  <w:num w:numId="5">
    <w:abstractNumId w:val="58"/>
  </w:num>
  <w:num w:numId="6">
    <w:abstractNumId w:val="80"/>
  </w:num>
  <w:num w:numId="7">
    <w:abstractNumId w:val="63"/>
  </w:num>
  <w:num w:numId="8">
    <w:abstractNumId w:val="88"/>
  </w:num>
  <w:num w:numId="9">
    <w:abstractNumId w:val="93"/>
  </w:num>
  <w:num w:numId="10">
    <w:abstractNumId w:val="32"/>
  </w:num>
  <w:num w:numId="11">
    <w:abstractNumId w:val="106"/>
  </w:num>
  <w:num w:numId="12">
    <w:abstractNumId w:val="23"/>
  </w:num>
  <w:num w:numId="13">
    <w:abstractNumId w:val="108"/>
  </w:num>
  <w:num w:numId="14">
    <w:abstractNumId w:val="47"/>
  </w:num>
  <w:num w:numId="15">
    <w:abstractNumId w:val="19"/>
  </w:num>
  <w:num w:numId="16">
    <w:abstractNumId w:val="72"/>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61"/>
  </w:num>
  <w:num w:numId="21">
    <w:abstractNumId w:val="33"/>
  </w:num>
  <w:num w:numId="22">
    <w:abstractNumId w:val="3"/>
  </w:num>
  <w:num w:numId="23">
    <w:abstractNumId w:val="35"/>
  </w:num>
  <w:num w:numId="24">
    <w:abstractNumId w:val="0"/>
  </w:num>
  <w:num w:numId="25">
    <w:abstractNumId w:val="51"/>
  </w:num>
  <w:num w:numId="26">
    <w:abstractNumId w:val="43"/>
  </w:num>
  <w:num w:numId="27">
    <w:abstractNumId w:val="45"/>
  </w:num>
  <w:num w:numId="28">
    <w:abstractNumId w:val="74"/>
  </w:num>
  <w:num w:numId="29">
    <w:abstractNumId w:val="40"/>
  </w:num>
  <w:num w:numId="30">
    <w:abstractNumId w:val="98"/>
  </w:num>
  <w:num w:numId="31">
    <w:abstractNumId w:val="27"/>
  </w:num>
  <w:num w:numId="32">
    <w:abstractNumId w:val="87"/>
  </w:num>
  <w:num w:numId="33">
    <w:abstractNumId w:val="28"/>
  </w:num>
  <w:num w:numId="34">
    <w:abstractNumId w:val="71"/>
  </w:num>
  <w:num w:numId="35">
    <w:abstractNumId w:val="57"/>
  </w:num>
  <w:num w:numId="36">
    <w:abstractNumId w:val="13"/>
  </w:num>
  <w:num w:numId="37">
    <w:abstractNumId w:val="97"/>
  </w:num>
  <w:num w:numId="38">
    <w:abstractNumId w:val="66"/>
  </w:num>
  <w:num w:numId="39">
    <w:abstractNumId w:val="94"/>
  </w:num>
  <w:num w:numId="40">
    <w:abstractNumId w:val="79"/>
  </w:num>
  <w:num w:numId="41">
    <w:abstractNumId w:val="67"/>
  </w:num>
  <w:num w:numId="42">
    <w:abstractNumId w:val="65"/>
  </w:num>
  <w:num w:numId="43">
    <w:abstractNumId w:val="86"/>
  </w:num>
  <w:num w:numId="44">
    <w:abstractNumId w:val="56"/>
  </w:num>
  <w:num w:numId="45">
    <w:abstractNumId w:val="25"/>
  </w:num>
  <w:num w:numId="46">
    <w:abstractNumId w:val="102"/>
  </w:num>
  <w:num w:numId="47">
    <w:abstractNumId w:val="64"/>
  </w:num>
  <w:num w:numId="48">
    <w:abstractNumId w:val="77"/>
  </w:num>
  <w:num w:numId="49">
    <w:abstractNumId w:val="4"/>
  </w:num>
  <w:num w:numId="50">
    <w:abstractNumId w:val="49"/>
  </w:num>
  <w:num w:numId="51">
    <w:abstractNumId w:val="38"/>
  </w:num>
  <w:num w:numId="52">
    <w:abstractNumId w:val="26"/>
  </w:num>
  <w:num w:numId="53">
    <w:abstractNumId w:val="17"/>
  </w:num>
  <w:num w:numId="54">
    <w:abstractNumId w:val="75"/>
  </w:num>
  <w:num w:numId="55">
    <w:abstractNumId w:val="11"/>
  </w:num>
  <w:num w:numId="56">
    <w:abstractNumId w:val="29"/>
  </w:num>
  <w:num w:numId="57">
    <w:abstractNumId w:val="89"/>
  </w:num>
  <w:num w:numId="58">
    <w:abstractNumId w:val="85"/>
  </w:num>
  <w:num w:numId="59">
    <w:abstractNumId w:val="36"/>
  </w:num>
  <w:num w:numId="60">
    <w:abstractNumId w:val="104"/>
  </w:num>
  <w:num w:numId="61">
    <w:abstractNumId w:val="30"/>
  </w:num>
  <w:num w:numId="62">
    <w:abstractNumId w:val="44"/>
  </w:num>
  <w:num w:numId="63">
    <w:abstractNumId w:val="42"/>
  </w:num>
  <w:num w:numId="64">
    <w:abstractNumId w:val="37"/>
  </w:num>
  <w:num w:numId="65">
    <w:abstractNumId w:val="68"/>
  </w:num>
  <w:num w:numId="66">
    <w:abstractNumId w:val="54"/>
  </w:num>
  <w:num w:numId="67">
    <w:abstractNumId w:val="78"/>
  </w:num>
  <w:num w:numId="68">
    <w:abstractNumId w:val="21"/>
  </w:num>
  <w:num w:numId="69">
    <w:abstractNumId w:val="62"/>
  </w:num>
  <w:num w:numId="70">
    <w:abstractNumId w:val="14"/>
  </w:num>
  <w:num w:numId="71">
    <w:abstractNumId w:val="70"/>
  </w:num>
  <w:num w:numId="72">
    <w:abstractNumId w:val="76"/>
  </w:num>
  <w:num w:numId="73">
    <w:abstractNumId w:val="10"/>
  </w:num>
  <w:num w:numId="74">
    <w:abstractNumId w:val="41"/>
  </w:num>
  <w:num w:numId="75">
    <w:abstractNumId w:val="46"/>
  </w:num>
  <w:num w:numId="76">
    <w:abstractNumId w:val="22"/>
  </w:num>
  <w:num w:numId="77">
    <w:abstractNumId w:val="91"/>
  </w:num>
  <w:num w:numId="78">
    <w:abstractNumId w:val="2"/>
  </w:num>
  <w:num w:numId="79">
    <w:abstractNumId w:val="83"/>
  </w:num>
  <w:num w:numId="80">
    <w:abstractNumId w:val="95"/>
  </w:num>
  <w:num w:numId="81">
    <w:abstractNumId w:val="100"/>
  </w:num>
  <w:num w:numId="82">
    <w:abstractNumId w:val="15"/>
  </w:num>
  <w:num w:numId="83">
    <w:abstractNumId w:val="52"/>
  </w:num>
  <w:num w:numId="84">
    <w:abstractNumId w:val="99"/>
  </w:num>
  <w:num w:numId="85">
    <w:abstractNumId w:val="90"/>
  </w:num>
  <w:num w:numId="86">
    <w:abstractNumId w:val="82"/>
  </w:num>
  <w:num w:numId="87">
    <w:abstractNumId w:val="107"/>
  </w:num>
  <w:num w:numId="88">
    <w:abstractNumId w:val="31"/>
  </w:num>
  <w:num w:numId="89">
    <w:abstractNumId w:val="34"/>
  </w:num>
  <w:num w:numId="90">
    <w:abstractNumId w:val="20"/>
  </w:num>
  <w:num w:numId="91">
    <w:abstractNumId w:val="101"/>
  </w:num>
  <w:num w:numId="92">
    <w:abstractNumId w:val="50"/>
  </w:num>
  <w:num w:numId="93">
    <w:abstractNumId w:val="105"/>
  </w:num>
  <w:num w:numId="94">
    <w:abstractNumId w:val="7"/>
  </w:num>
  <w:num w:numId="95">
    <w:abstractNumId w:val="39"/>
  </w:num>
  <w:num w:numId="96">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
  </w:num>
  <w:num w:numId="98">
    <w:abstractNumId w:val="48"/>
  </w:num>
  <w:num w:numId="99">
    <w:abstractNumId w:val="81"/>
  </w:num>
  <w:num w:numId="100">
    <w:abstractNumId w:val="69"/>
  </w:num>
  <w:num w:numId="101">
    <w:abstractNumId w:val="6"/>
  </w:num>
  <w:num w:numId="102">
    <w:abstractNumId w:val="59"/>
  </w:num>
  <w:num w:numId="103">
    <w:abstractNumId w:val="73"/>
  </w:num>
  <w:num w:numId="104">
    <w:abstractNumId w:val="92"/>
  </w:num>
  <w:num w:numId="105">
    <w:abstractNumId w:val="96"/>
  </w:num>
  <w:num w:numId="106">
    <w:abstractNumId w:val="55"/>
  </w:num>
  <w:num w:numId="107">
    <w:abstractNumId w:val="84"/>
  </w:num>
  <w:num w:numId="108">
    <w:abstractNumId w:val="103"/>
  </w:num>
  <w:num w:numId="109">
    <w:abstractNumId w:val="60"/>
  </w:num>
  <w:num w:numId="110">
    <w:abstractNumId w:val="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419"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CC"/>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1C3"/>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717"/>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5927"/>
    <w:rsid w:val="005E7BE7"/>
    <w:rsid w:val="005F0ADC"/>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50D"/>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282"/>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5464F"/>
    <w:rPr>
      <w:color w:val="605E5C"/>
      <w:shd w:val="clear" w:color="auto" w:fill="E1DFDD"/>
    </w:rPr>
  </w:style>
  <w:style w:type="table" w:styleId="Tabladecuadrcula4-nfasis1">
    <w:name w:val="Grid Table 4 Accent 1"/>
    <w:basedOn w:val="Tablanormal"/>
    <w:uiPriority w:val="49"/>
    <w:rsid w:val="0025464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5464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5464F"/>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546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25464F"/>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hyperlink" Target="mailto:maria.arce@aevivienda.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MDL2 Assets">
    <w:charset w:val="00"/>
    <w:family w:val="roman"/>
    <w:pitch w:val="variable"/>
    <w:sig w:usb0="00000003" w:usb1="1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Source Sans Pro">
    <w:panose1 w:val="020B0503030403020204"/>
    <w:charset w:val="00"/>
    <w:family w:val="swiss"/>
    <w:notTrueType/>
    <w:pitch w:val="variable"/>
    <w:sig w:usb0="20000007" w:usb1="00000001" w:usb2="00000000" w:usb3="00000000" w:csb0="000001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3D6B25"/>
    <w:rsid w:val="003F65A8"/>
    <w:rsid w:val="0047078B"/>
    <w:rsid w:val="00493FD8"/>
    <w:rsid w:val="005F51BF"/>
    <w:rsid w:val="00667B1B"/>
    <w:rsid w:val="00723F6B"/>
    <w:rsid w:val="00CD52F4"/>
    <w:rsid w:val="00E543B4"/>
    <w:rsid w:val="00ED744C"/>
    <w:rsid w:val="00EF6D8B"/>
    <w:rsid w:val="00F659A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E1F47B-3DD8-4233-BEFF-8DD8B3F90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81</Pages>
  <Words>90698</Words>
  <Characters>498844</Characters>
  <Application>Microsoft Office Word</Application>
  <DocSecurity>0</DocSecurity>
  <Lines>4157</Lines>
  <Paragraphs>1176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588366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4</cp:revision>
  <cp:lastPrinted>2024-12-31T12:04:00Z</cp:lastPrinted>
  <dcterms:created xsi:type="dcterms:W3CDTF">2024-12-31T12:04:00Z</dcterms:created>
  <dcterms:modified xsi:type="dcterms:W3CDTF">2025-01-03T02:11:00Z</dcterms:modified>
</cp:coreProperties>
</file>