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961AEC" w:rsidRPr="00335F1B" w:rsidRDefault="00961AE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61AEC" w:rsidRDefault="00961AEC" w:rsidP="00DC0E2D">
                            <w:pPr>
                              <w:jc w:val="center"/>
                              <w:rPr>
                                <w:rFonts w:ascii="Century Gothic" w:hAnsi="Century Gothic" w:cs="Arial"/>
                                <w:b/>
                                <w:color w:val="000000" w:themeColor="text1"/>
                                <w:sz w:val="22"/>
                              </w:rPr>
                            </w:pPr>
                          </w:p>
                          <w:p w14:paraId="74FA4E7E" w14:textId="21B15915" w:rsidR="00961AEC" w:rsidRPr="00226A9B" w:rsidRDefault="00961AEC" w:rsidP="00DC0E2D">
                            <w:pPr>
                              <w:jc w:val="center"/>
                              <w:rPr>
                                <w:rFonts w:ascii="Century Gothic" w:hAnsi="Century Gothic" w:cs="Arial"/>
                                <w:b/>
                                <w:color w:val="0000FF"/>
                                <w:sz w:val="28"/>
                              </w:rPr>
                            </w:pPr>
                            <w:r w:rsidRPr="00201172">
                              <w:rPr>
                                <w:rFonts w:ascii="Century Gothic" w:hAnsi="Century Gothic" w:cs="Arial"/>
                                <w:b/>
                                <w:color w:val="0000FF"/>
                                <w:sz w:val="28"/>
                              </w:rPr>
                              <w:t>PROYECTO DE VIVIENDA CUALITATIVA EN EL MUNICIPIO DE VILLA LIBERTAD LICOMA -FASE(VI) 2024- LA PAZ</w:t>
                            </w:r>
                          </w:p>
                          <w:p w14:paraId="41A235BA" w14:textId="77777777" w:rsidR="00961AEC" w:rsidRDefault="00961AEC" w:rsidP="00DC0E2D">
                            <w:pPr>
                              <w:jc w:val="center"/>
                              <w:rPr>
                                <w:rFonts w:ascii="Century Gothic" w:hAnsi="Century Gothic" w:cs="Arial"/>
                                <w:b/>
                                <w:color w:val="000000" w:themeColor="text1"/>
                                <w:sz w:val="32"/>
                              </w:rPr>
                            </w:pPr>
                          </w:p>
                          <w:p w14:paraId="06F40773" w14:textId="77777777" w:rsidR="00961AEC" w:rsidRDefault="00961AE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961AEC" w:rsidRPr="00335F1B" w:rsidRDefault="00961AEC" w:rsidP="00DC0E2D">
                            <w:pPr>
                              <w:jc w:val="center"/>
                              <w:rPr>
                                <w:rFonts w:ascii="Century Gothic" w:hAnsi="Century Gothic" w:cs="Arial"/>
                                <w:b/>
                                <w:color w:val="000000" w:themeColor="text1"/>
                                <w:sz w:val="32"/>
                              </w:rPr>
                            </w:pPr>
                          </w:p>
                          <w:p w14:paraId="4076A74A" w14:textId="77777777" w:rsidR="00961AEC" w:rsidRPr="00226A9B" w:rsidRDefault="00961AEC" w:rsidP="00DC0E2D">
                            <w:pPr>
                              <w:rPr>
                                <w:rFonts w:ascii="Century Gothic" w:hAnsi="Century Gothic" w:cs="Arial"/>
                                <w:b/>
                                <w:color w:val="FF0000"/>
                                <w:sz w:val="12"/>
                              </w:rPr>
                            </w:pPr>
                          </w:p>
                          <w:p w14:paraId="22FCAAEF" w14:textId="195A95AA" w:rsidR="00961AEC" w:rsidRPr="004669A0" w:rsidRDefault="00961AEC"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057/2024</w:t>
                            </w:r>
                          </w:p>
                          <w:p w14:paraId="52365FA0" w14:textId="77777777" w:rsidR="00961AEC" w:rsidRPr="004669A0" w:rsidRDefault="00961AEC" w:rsidP="00DC0E2D">
                            <w:pPr>
                              <w:jc w:val="center"/>
                              <w:rPr>
                                <w:rFonts w:ascii="Century Gothic" w:hAnsi="Century Gothic"/>
                                <w:b/>
                                <w:color w:val="0000FF"/>
                                <w:sz w:val="32"/>
                                <w:lang w:val="es-AR"/>
                              </w:rPr>
                            </w:pPr>
                          </w:p>
                          <w:p w14:paraId="4061A7A4" w14:textId="75241815" w:rsidR="00961AEC" w:rsidRDefault="00961AEC" w:rsidP="00DC0E2D">
                            <w:pPr>
                              <w:jc w:val="center"/>
                              <w:rPr>
                                <w:rFonts w:ascii="Century Gothic" w:hAnsi="Century Gothic"/>
                                <w:b/>
                                <w:color w:val="FF0000"/>
                                <w:sz w:val="32"/>
                                <w:lang w:val="es-AR"/>
                              </w:rPr>
                            </w:pPr>
                            <w:r>
                              <w:rPr>
                                <w:rFonts w:ascii="Century Gothic" w:hAnsi="Century Gothic"/>
                                <w:b/>
                                <w:color w:val="FF0000"/>
                                <w:sz w:val="32"/>
                                <w:lang w:val="es-AR"/>
                              </w:rPr>
                              <w:t>3RA.</w:t>
                            </w:r>
                            <w:r w:rsidRPr="00311682">
                              <w:rPr>
                                <w:rFonts w:ascii="Century Gothic" w:hAnsi="Century Gothic"/>
                                <w:b/>
                                <w:color w:val="FF0000"/>
                                <w:sz w:val="32"/>
                                <w:lang w:val="es-AR"/>
                              </w:rPr>
                              <w:t xml:space="preserve"> CONVOCATORIA</w:t>
                            </w:r>
                          </w:p>
                          <w:p w14:paraId="7D690948" w14:textId="77777777" w:rsidR="00961AEC" w:rsidRDefault="00961AEC" w:rsidP="00DC0E2D">
                            <w:pPr>
                              <w:jc w:val="center"/>
                              <w:rPr>
                                <w:rFonts w:ascii="Century Gothic" w:hAnsi="Century Gothic"/>
                                <w:b/>
                                <w:sz w:val="32"/>
                                <w:lang w:val="es-AR"/>
                              </w:rPr>
                            </w:pPr>
                          </w:p>
                          <w:p w14:paraId="419603AC" w14:textId="77777777" w:rsidR="00961AEC" w:rsidRPr="0016594B" w:rsidRDefault="00961AE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61AEC" w:rsidRDefault="00961AEC" w:rsidP="00DC0E2D">
                            <w:pPr>
                              <w:jc w:val="center"/>
                              <w:rPr>
                                <w:rFonts w:ascii="Century Gothic" w:hAnsi="Century Gothic"/>
                                <w:b/>
                                <w:sz w:val="32"/>
                                <w:lang w:val="es-AR"/>
                              </w:rPr>
                            </w:pPr>
                          </w:p>
                          <w:p w14:paraId="2CBBE109" w14:textId="77777777" w:rsidR="00961AEC" w:rsidRDefault="00961AEC" w:rsidP="00DC0E2D">
                            <w:pPr>
                              <w:jc w:val="center"/>
                              <w:rPr>
                                <w:rFonts w:ascii="Century Gothic" w:hAnsi="Century Gothic"/>
                                <w:b/>
                                <w:sz w:val="32"/>
                                <w:lang w:val="es-AR"/>
                              </w:rPr>
                            </w:pPr>
                          </w:p>
                          <w:p w14:paraId="3EB4F2A8" w14:textId="77777777" w:rsidR="00961AEC" w:rsidRDefault="00961AEC" w:rsidP="00DC0E2D">
                            <w:pPr>
                              <w:jc w:val="center"/>
                              <w:rPr>
                                <w:rFonts w:ascii="Century Gothic" w:hAnsi="Century Gothic"/>
                                <w:b/>
                                <w:sz w:val="32"/>
                                <w:lang w:val="es-AR"/>
                              </w:rPr>
                            </w:pPr>
                          </w:p>
                          <w:p w14:paraId="3ECDEF72" w14:textId="77777777" w:rsidR="00961AEC" w:rsidRDefault="00961AEC" w:rsidP="00DC0E2D">
                            <w:pPr>
                              <w:jc w:val="center"/>
                              <w:rPr>
                                <w:rFonts w:ascii="Century Gothic" w:hAnsi="Century Gothic"/>
                                <w:b/>
                                <w:sz w:val="32"/>
                                <w:lang w:val="es-AR"/>
                              </w:rPr>
                            </w:pPr>
                          </w:p>
                          <w:p w14:paraId="7D67CF23" w14:textId="77777777" w:rsidR="00961AEC" w:rsidRDefault="00961AEC" w:rsidP="00DC0E2D">
                            <w:pPr>
                              <w:jc w:val="center"/>
                              <w:rPr>
                                <w:rFonts w:ascii="Century Gothic" w:hAnsi="Century Gothic"/>
                                <w:b/>
                                <w:sz w:val="32"/>
                                <w:lang w:val="es-AR"/>
                              </w:rPr>
                            </w:pPr>
                          </w:p>
                          <w:p w14:paraId="1282730B" w14:textId="77777777" w:rsidR="00961AEC" w:rsidRDefault="00961AEC" w:rsidP="00DC0E2D">
                            <w:pPr>
                              <w:jc w:val="center"/>
                              <w:rPr>
                                <w:rFonts w:ascii="Century Gothic" w:hAnsi="Century Gothic"/>
                                <w:b/>
                                <w:sz w:val="32"/>
                                <w:lang w:val="es-AR"/>
                              </w:rPr>
                            </w:pPr>
                          </w:p>
                          <w:p w14:paraId="31843441" w14:textId="77777777" w:rsidR="00961AEC" w:rsidRPr="00335F1B" w:rsidRDefault="00961AE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61AEC" w:rsidRPr="00335F1B" w:rsidRDefault="00961AEC"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961AEC" w:rsidRPr="00335F1B" w:rsidRDefault="00961AE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61AEC" w:rsidRDefault="00961AEC" w:rsidP="00DC0E2D">
                      <w:pPr>
                        <w:jc w:val="center"/>
                        <w:rPr>
                          <w:rFonts w:ascii="Century Gothic" w:hAnsi="Century Gothic" w:cs="Arial"/>
                          <w:b/>
                          <w:color w:val="000000" w:themeColor="text1"/>
                          <w:sz w:val="22"/>
                        </w:rPr>
                      </w:pPr>
                    </w:p>
                    <w:p w14:paraId="74FA4E7E" w14:textId="21B15915" w:rsidR="00961AEC" w:rsidRPr="00226A9B" w:rsidRDefault="00961AEC" w:rsidP="00DC0E2D">
                      <w:pPr>
                        <w:jc w:val="center"/>
                        <w:rPr>
                          <w:rFonts w:ascii="Century Gothic" w:hAnsi="Century Gothic" w:cs="Arial"/>
                          <w:b/>
                          <w:color w:val="0000FF"/>
                          <w:sz w:val="28"/>
                        </w:rPr>
                      </w:pPr>
                      <w:r w:rsidRPr="00201172">
                        <w:rPr>
                          <w:rFonts w:ascii="Century Gothic" w:hAnsi="Century Gothic" w:cs="Arial"/>
                          <w:b/>
                          <w:color w:val="0000FF"/>
                          <w:sz w:val="28"/>
                        </w:rPr>
                        <w:t>PROYECTO DE VIVIENDA CUALITATIVA EN EL MUNICIPIO DE VILLA LIBERTAD LICOMA -FASE(VI) 2024- LA PAZ</w:t>
                      </w:r>
                    </w:p>
                    <w:p w14:paraId="41A235BA" w14:textId="77777777" w:rsidR="00961AEC" w:rsidRDefault="00961AEC" w:rsidP="00DC0E2D">
                      <w:pPr>
                        <w:jc w:val="center"/>
                        <w:rPr>
                          <w:rFonts w:ascii="Century Gothic" w:hAnsi="Century Gothic" w:cs="Arial"/>
                          <w:b/>
                          <w:color w:val="000000" w:themeColor="text1"/>
                          <w:sz w:val="32"/>
                        </w:rPr>
                      </w:pPr>
                    </w:p>
                    <w:p w14:paraId="06F40773" w14:textId="77777777" w:rsidR="00961AEC" w:rsidRDefault="00961AE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961AEC" w:rsidRPr="00335F1B" w:rsidRDefault="00961AEC" w:rsidP="00DC0E2D">
                      <w:pPr>
                        <w:jc w:val="center"/>
                        <w:rPr>
                          <w:rFonts w:ascii="Century Gothic" w:hAnsi="Century Gothic" w:cs="Arial"/>
                          <w:b/>
                          <w:color w:val="000000" w:themeColor="text1"/>
                          <w:sz w:val="32"/>
                        </w:rPr>
                      </w:pPr>
                    </w:p>
                    <w:p w14:paraId="4076A74A" w14:textId="77777777" w:rsidR="00961AEC" w:rsidRPr="00226A9B" w:rsidRDefault="00961AEC" w:rsidP="00DC0E2D">
                      <w:pPr>
                        <w:rPr>
                          <w:rFonts w:ascii="Century Gothic" w:hAnsi="Century Gothic" w:cs="Arial"/>
                          <w:b/>
                          <w:color w:val="FF0000"/>
                          <w:sz w:val="12"/>
                        </w:rPr>
                      </w:pPr>
                    </w:p>
                    <w:p w14:paraId="22FCAAEF" w14:textId="195A95AA" w:rsidR="00961AEC" w:rsidRPr="004669A0" w:rsidRDefault="00961AEC"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057/2024</w:t>
                      </w:r>
                    </w:p>
                    <w:p w14:paraId="52365FA0" w14:textId="77777777" w:rsidR="00961AEC" w:rsidRPr="004669A0" w:rsidRDefault="00961AEC" w:rsidP="00DC0E2D">
                      <w:pPr>
                        <w:jc w:val="center"/>
                        <w:rPr>
                          <w:rFonts w:ascii="Century Gothic" w:hAnsi="Century Gothic"/>
                          <w:b/>
                          <w:color w:val="0000FF"/>
                          <w:sz w:val="32"/>
                          <w:lang w:val="es-AR"/>
                        </w:rPr>
                      </w:pPr>
                    </w:p>
                    <w:p w14:paraId="4061A7A4" w14:textId="75241815" w:rsidR="00961AEC" w:rsidRDefault="00961AEC" w:rsidP="00DC0E2D">
                      <w:pPr>
                        <w:jc w:val="center"/>
                        <w:rPr>
                          <w:rFonts w:ascii="Century Gothic" w:hAnsi="Century Gothic"/>
                          <w:b/>
                          <w:color w:val="FF0000"/>
                          <w:sz w:val="32"/>
                          <w:lang w:val="es-AR"/>
                        </w:rPr>
                      </w:pPr>
                      <w:r>
                        <w:rPr>
                          <w:rFonts w:ascii="Century Gothic" w:hAnsi="Century Gothic"/>
                          <w:b/>
                          <w:color w:val="FF0000"/>
                          <w:sz w:val="32"/>
                          <w:lang w:val="es-AR"/>
                        </w:rPr>
                        <w:t>3RA.</w:t>
                      </w:r>
                      <w:r w:rsidRPr="00311682">
                        <w:rPr>
                          <w:rFonts w:ascii="Century Gothic" w:hAnsi="Century Gothic"/>
                          <w:b/>
                          <w:color w:val="FF0000"/>
                          <w:sz w:val="32"/>
                          <w:lang w:val="es-AR"/>
                        </w:rPr>
                        <w:t xml:space="preserve"> CONVOCATORIA</w:t>
                      </w:r>
                    </w:p>
                    <w:p w14:paraId="7D690948" w14:textId="77777777" w:rsidR="00961AEC" w:rsidRDefault="00961AEC" w:rsidP="00DC0E2D">
                      <w:pPr>
                        <w:jc w:val="center"/>
                        <w:rPr>
                          <w:rFonts w:ascii="Century Gothic" w:hAnsi="Century Gothic"/>
                          <w:b/>
                          <w:sz w:val="32"/>
                          <w:lang w:val="es-AR"/>
                        </w:rPr>
                      </w:pPr>
                    </w:p>
                    <w:p w14:paraId="419603AC" w14:textId="77777777" w:rsidR="00961AEC" w:rsidRPr="0016594B" w:rsidRDefault="00961AE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61AEC" w:rsidRDefault="00961AEC" w:rsidP="00DC0E2D">
                      <w:pPr>
                        <w:jc w:val="center"/>
                        <w:rPr>
                          <w:rFonts w:ascii="Century Gothic" w:hAnsi="Century Gothic"/>
                          <w:b/>
                          <w:sz w:val="32"/>
                          <w:lang w:val="es-AR"/>
                        </w:rPr>
                      </w:pPr>
                    </w:p>
                    <w:p w14:paraId="2CBBE109" w14:textId="77777777" w:rsidR="00961AEC" w:rsidRDefault="00961AEC" w:rsidP="00DC0E2D">
                      <w:pPr>
                        <w:jc w:val="center"/>
                        <w:rPr>
                          <w:rFonts w:ascii="Century Gothic" w:hAnsi="Century Gothic"/>
                          <w:b/>
                          <w:sz w:val="32"/>
                          <w:lang w:val="es-AR"/>
                        </w:rPr>
                      </w:pPr>
                    </w:p>
                    <w:p w14:paraId="3EB4F2A8" w14:textId="77777777" w:rsidR="00961AEC" w:rsidRDefault="00961AEC" w:rsidP="00DC0E2D">
                      <w:pPr>
                        <w:jc w:val="center"/>
                        <w:rPr>
                          <w:rFonts w:ascii="Century Gothic" w:hAnsi="Century Gothic"/>
                          <w:b/>
                          <w:sz w:val="32"/>
                          <w:lang w:val="es-AR"/>
                        </w:rPr>
                      </w:pPr>
                    </w:p>
                    <w:p w14:paraId="3ECDEF72" w14:textId="77777777" w:rsidR="00961AEC" w:rsidRDefault="00961AEC" w:rsidP="00DC0E2D">
                      <w:pPr>
                        <w:jc w:val="center"/>
                        <w:rPr>
                          <w:rFonts w:ascii="Century Gothic" w:hAnsi="Century Gothic"/>
                          <w:b/>
                          <w:sz w:val="32"/>
                          <w:lang w:val="es-AR"/>
                        </w:rPr>
                      </w:pPr>
                    </w:p>
                    <w:p w14:paraId="7D67CF23" w14:textId="77777777" w:rsidR="00961AEC" w:rsidRDefault="00961AEC" w:rsidP="00DC0E2D">
                      <w:pPr>
                        <w:jc w:val="center"/>
                        <w:rPr>
                          <w:rFonts w:ascii="Century Gothic" w:hAnsi="Century Gothic"/>
                          <w:b/>
                          <w:sz w:val="32"/>
                          <w:lang w:val="es-AR"/>
                        </w:rPr>
                      </w:pPr>
                    </w:p>
                    <w:p w14:paraId="1282730B" w14:textId="77777777" w:rsidR="00961AEC" w:rsidRDefault="00961AEC" w:rsidP="00DC0E2D">
                      <w:pPr>
                        <w:jc w:val="center"/>
                        <w:rPr>
                          <w:rFonts w:ascii="Century Gothic" w:hAnsi="Century Gothic"/>
                          <w:b/>
                          <w:sz w:val="32"/>
                          <w:lang w:val="es-AR"/>
                        </w:rPr>
                      </w:pPr>
                    </w:p>
                    <w:p w14:paraId="31843441" w14:textId="77777777" w:rsidR="00961AEC" w:rsidRPr="00335F1B" w:rsidRDefault="00961AE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61AEC" w:rsidRPr="00335F1B" w:rsidRDefault="00961AEC"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08B0A963"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w:t>
      </w:r>
      <w:r w:rsidR="000E3814">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BE7533"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BE7533"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BE7533"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349"/>
        <w:gridCol w:w="1266"/>
        <w:gridCol w:w="9"/>
        <w:gridCol w:w="160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5F1D1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3CCD05D9" w:rsidR="00FA28A3" w:rsidRPr="006516E0" w:rsidRDefault="00201172" w:rsidP="00CB378C">
            <w:pPr>
              <w:ind w:right="243"/>
              <w:jc w:val="both"/>
              <w:rPr>
                <w:rFonts w:ascii="Verdana" w:hAnsi="Verdana" w:cs="Arial"/>
                <w:b/>
                <w:sz w:val="14"/>
                <w:szCs w:val="14"/>
                <w:lang w:val="es-ES_tradnl"/>
              </w:rPr>
            </w:pPr>
            <w:r w:rsidRPr="00201172">
              <w:rPr>
                <w:rFonts w:ascii="Verdana" w:hAnsi="Verdana" w:cs="Arial"/>
                <w:b/>
                <w:sz w:val="14"/>
                <w:szCs w:val="14"/>
                <w:lang w:val="es-ES_tradnl"/>
              </w:rPr>
              <w:t>PROYECTO DE VIVIENDA CUALITATIVA EN EL MUNICIPIO DE VILLA LIBERTAD LICOMA -FASE(VI) 2024- LA PAZ</w:t>
            </w:r>
            <w:r w:rsidR="00A42206" w:rsidRPr="00A42206">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97F3F56" w:rsidR="00FA28A3" w:rsidRPr="00AD6FF4" w:rsidRDefault="0063220E" w:rsidP="00024321">
            <w:pPr>
              <w:rPr>
                <w:rFonts w:ascii="Arial" w:hAnsi="Arial" w:cs="Arial"/>
                <w:sz w:val="16"/>
                <w:szCs w:val="16"/>
                <w:lang w:val="es-BO"/>
              </w:rPr>
            </w:pPr>
            <w:r>
              <w:rPr>
                <w:rFonts w:ascii="Arial" w:hAnsi="Arial" w:cs="Arial"/>
                <w:sz w:val="16"/>
                <w:szCs w:val="16"/>
                <w:lang w:val="es-BO"/>
              </w:rPr>
              <w:t>AEV-LP-D</w:t>
            </w:r>
            <w:r w:rsidR="0072376E">
              <w:rPr>
                <w:rFonts w:ascii="Arial" w:hAnsi="Arial" w:cs="Arial"/>
                <w:sz w:val="16"/>
                <w:szCs w:val="16"/>
                <w:lang w:val="es-BO"/>
              </w:rPr>
              <w:t xml:space="preserve">C </w:t>
            </w:r>
            <w:r w:rsidR="00201172">
              <w:rPr>
                <w:rFonts w:ascii="Arial" w:hAnsi="Arial" w:cs="Arial"/>
                <w:sz w:val="16"/>
                <w:szCs w:val="16"/>
                <w:lang w:val="es-BO"/>
              </w:rPr>
              <w:t>057</w:t>
            </w:r>
            <w:r w:rsidR="005A1B84">
              <w:rPr>
                <w:rFonts w:ascii="Arial" w:hAnsi="Arial" w:cs="Arial"/>
                <w:sz w:val="16"/>
                <w:szCs w:val="16"/>
                <w:lang w:val="es-BO"/>
              </w:rPr>
              <w:t>/202</w:t>
            </w:r>
            <w:r w:rsidR="008B3D5D">
              <w:rPr>
                <w:rFonts w:ascii="Arial" w:hAnsi="Arial" w:cs="Arial"/>
                <w:sz w:val="16"/>
                <w:szCs w:val="16"/>
                <w:lang w:val="es-BO"/>
              </w:rPr>
              <w:t>4</w:t>
            </w:r>
            <w:r w:rsidR="00A32908">
              <w:rPr>
                <w:rFonts w:ascii="Arial" w:hAnsi="Arial" w:cs="Arial"/>
                <w:sz w:val="16"/>
                <w:szCs w:val="16"/>
                <w:lang w:val="es-BO"/>
              </w:rPr>
              <w:t xml:space="preserve"> (</w:t>
            </w:r>
            <w:r w:rsidR="00024321">
              <w:rPr>
                <w:rFonts w:ascii="Arial" w:hAnsi="Arial" w:cs="Arial"/>
                <w:sz w:val="16"/>
                <w:szCs w:val="16"/>
                <w:lang w:val="es-BO"/>
              </w:rPr>
              <w:t>3R</w:t>
            </w:r>
            <w:r w:rsidR="00A32908">
              <w:rPr>
                <w:rFonts w:ascii="Arial" w:hAnsi="Arial" w:cs="Arial"/>
                <w:sz w:val="16"/>
                <w:szCs w:val="16"/>
                <w:lang w:val="es-BO"/>
              </w:rPr>
              <w:t>A.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5F1D1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A51E2BC" w:rsidR="00FA28A3" w:rsidRPr="00AD6FF4" w:rsidRDefault="00A32908" w:rsidP="00F11D76">
            <w:pP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2663"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5F1D1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2AE3FBBE" w:rsidR="00FA28A3" w:rsidRPr="000F0F28" w:rsidRDefault="009C0F80" w:rsidP="005F5529">
            <w:pPr>
              <w:rPr>
                <w:rFonts w:ascii="Arial" w:hAnsi="Arial" w:cs="Arial"/>
                <w:b/>
                <w:sz w:val="16"/>
                <w:szCs w:val="16"/>
                <w:lang w:val="es-BO"/>
              </w:rPr>
            </w:pPr>
            <w:r w:rsidRPr="009C0F80">
              <w:rPr>
                <w:rFonts w:ascii="Arial" w:hAnsi="Arial" w:cs="Arial"/>
                <w:b/>
                <w:sz w:val="16"/>
                <w:szCs w:val="16"/>
                <w:lang w:val="es-BO"/>
              </w:rPr>
              <w:t xml:space="preserve">Bs 3.752.608,61 (Tres </w:t>
            </w:r>
            <w:r>
              <w:rPr>
                <w:rFonts w:ascii="Arial" w:hAnsi="Arial" w:cs="Arial"/>
                <w:b/>
                <w:sz w:val="16"/>
                <w:szCs w:val="16"/>
                <w:lang w:val="es-BO"/>
              </w:rPr>
              <w:t>Millones Setecientos Cincuenta y</w:t>
            </w:r>
            <w:r w:rsidRPr="009C0F80">
              <w:rPr>
                <w:rFonts w:ascii="Arial" w:hAnsi="Arial" w:cs="Arial"/>
                <w:b/>
                <w:sz w:val="16"/>
                <w:szCs w:val="16"/>
                <w:lang w:val="es-BO"/>
              </w:rPr>
              <w:t xml:space="preserve"> Dos Mil Seiscientos Ocho 61/100 Bolivianos).</w:t>
            </w:r>
          </w:p>
        </w:tc>
        <w:tc>
          <w:tcPr>
            <w:tcW w:w="852"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5F1D13">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C954EF6" w:rsidR="00FA28A3" w:rsidRPr="00AD6FF4" w:rsidRDefault="00961AEC" w:rsidP="00F11D76">
            <w:pPr>
              <w:rPr>
                <w:rFonts w:ascii="Arial" w:hAnsi="Arial" w:cs="Arial"/>
                <w:sz w:val="16"/>
                <w:szCs w:val="16"/>
                <w:lang w:val="es-BO"/>
              </w:rPr>
            </w:pPr>
            <w:r w:rsidRPr="00961AEC">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961AEC">
              <w:rPr>
                <w:rFonts w:ascii="Arial" w:hAnsi="Arial" w:cs="Arial"/>
                <w:b/>
                <w:color w:val="FF0000"/>
                <w:sz w:val="16"/>
                <w:szCs w:val="16"/>
                <w:lang w:val="es-BO"/>
              </w:rPr>
              <w:t>180 (Ciento ochenta)</w:t>
            </w:r>
            <w:r w:rsidRPr="00961AEC">
              <w:rPr>
                <w:rFonts w:ascii="Arial" w:hAnsi="Arial" w:cs="Arial"/>
                <w:sz w:val="16"/>
                <w:szCs w:val="16"/>
                <w:lang w:val="es-BO"/>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961AEC">
              <w:rPr>
                <w:rFonts w:ascii="Arial" w:hAnsi="Arial" w:cs="Arial"/>
                <w:b/>
                <w:sz w:val="16"/>
                <w:szCs w:val="16"/>
                <w:lang w:val="es-BO"/>
              </w:rPr>
              <w:t>no</w:t>
            </w:r>
            <w:r w:rsidRPr="00961AEC">
              <w:rPr>
                <w:rFonts w:ascii="Arial" w:hAnsi="Arial" w:cs="Arial"/>
                <w:sz w:val="16"/>
                <w:szCs w:val="16"/>
                <w:lang w:val="es-BO"/>
              </w:rPr>
              <w:t xml:space="preserve"> 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5F1D1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5F1D1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5F1D13">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5F1D1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5F1D13">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1D1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F1D1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F1D1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5F1D1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BE7533" w:rsidP="00F11D76">
            <w:pPr>
              <w:jc w:val="center"/>
              <w:rPr>
                <w:rFonts w:ascii="Arial" w:hAnsi="Arial" w:cs="Arial"/>
                <w:sz w:val="16"/>
                <w:szCs w:val="16"/>
                <w:lang w:val="es-BO"/>
              </w:rPr>
            </w:pPr>
            <w:hyperlink r:id="rId9" w:history="1">
              <w:r w:rsidR="000F0F28" w:rsidRPr="00D23D46">
                <w:rPr>
                  <w:rStyle w:val="Hipervnculo"/>
                  <w:rFonts w:ascii="Arial" w:hAnsi="Arial" w:cs="Arial"/>
                  <w:sz w:val="16"/>
                  <w:szCs w:val="16"/>
                  <w:lang w:val="es-BO"/>
                </w:rPr>
                <w:t>leopoldo.condorenz@aevivienda.gob.bo</w:t>
              </w:r>
            </w:hyperlink>
          </w:p>
          <w:p w14:paraId="289E62A1" w14:textId="7CDD9FF7" w:rsidR="000F0F28" w:rsidRPr="00653C8D" w:rsidRDefault="00BE7533" w:rsidP="004A42C8">
            <w:pPr>
              <w:jc w:val="center"/>
              <w:rPr>
                <w:rFonts w:ascii="Arial" w:hAnsi="Arial" w:cs="Arial"/>
                <w:sz w:val="16"/>
                <w:szCs w:val="16"/>
                <w:lang w:val="es-BO"/>
              </w:rPr>
            </w:pPr>
            <w:hyperlink r:id="rId10" w:history="1">
              <w:r w:rsidR="004A42C8" w:rsidRPr="004F3CFD">
                <w:rPr>
                  <w:rStyle w:val="Hipervnculo"/>
                  <w:rFonts w:ascii="Arial" w:hAnsi="Arial" w:cs="Arial"/>
                  <w:sz w:val="16"/>
                  <w:szCs w:val="16"/>
                  <w:lang w:val="es-BO"/>
                </w:rPr>
                <w:t>jose.gutierrez@aevivienda.gob.bo</w:t>
              </w:r>
            </w:hyperlink>
            <w:r w:rsidR="000F0F28">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A426C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963EC7" w:rsidRDefault="00FA28A3" w:rsidP="00F11D76">
            <w:pPr>
              <w:jc w:val="right"/>
              <w:rPr>
                <w:b/>
                <w:sz w:val="16"/>
                <w:szCs w:val="16"/>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8A1A8A" w:rsidRDefault="00FA28A3" w:rsidP="00FA28A3">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18F7B328" w:rsidR="00A426CC" w:rsidRPr="00653C8D" w:rsidRDefault="000A25FC" w:rsidP="00F11D76">
            <w:pPr>
              <w:jc w:val="center"/>
              <w:rPr>
                <w:rFonts w:ascii="Arial" w:hAnsi="Arial" w:cs="Arial"/>
                <w:sz w:val="16"/>
                <w:szCs w:val="16"/>
                <w:lang w:val="es-BO"/>
              </w:rPr>
            </w:pPr>
            <w:r>
              <w:rPr>
                <w:rFonts w:ascii="Arial" w:hAnsi="Arial" w:cs="Arial"/>
                <w:sz w:val="16"/>
                <w:szCs w:val="16"/>
                <w:lang w:val="es-BO"/>
              </w:rPr>
              <w:t>GUTIERREZ</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4141CCBB" w:rsidR="00A426CC" w:rsidRPr="00653C8D" w:rsidRDefault="000A25FC" w:rsidP="00C909D2">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6B1D2915" w:rsidR="00A426CC" w:rsidRPr="00653C8D" w:rsidRDefault="000A25FC" w:rsidP="000A25FC">
            <w:pPr>
              <w:jc w:val="center"/>
              <w:rPr>
                <w:rFonts w:ascii="Arial" w:hAnsi="Arial" w:cs="Arial"/>
                <w:sz w:val="16"/>
                <w:szCs w:val="16"/>
                <w:lang w:val="es-BO"/>
              </w:rPr>
            </w:pPr>
            <w:r>
              <w:rPr>
                <w:rFonts w:ascii="Arial" w:hAnsi="Arial" w:cs="Arial"/>
                <w:sz w:val="16"/>
                <w:szCs w:val="16"/>
                <w:lang w:val="es-BO"/>
              </w:rPr>
              <w:t>JOSE ANTONIO</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5E8CD437" w:rsidR="00A426CC" w:rsidRPr="00653C8D" w:rsidRDefault="000A25FC" w:rsidP="000A25FC">
            <w:pPr>
              <w:jc w:val="center"/>
              <w:rPr>
                <w:rFonts w:ascii="Arial" w:hAnsi="Arial" w:cs="Arial"/>
                <w:sz w:val="16"/>
                <w:szCs w:val="16"/>
                <w:lang w:val="es-BO"/>
              </w:rPr>
            </w:pPr>
            <w:r>
              <w:rPr>
                <w:rFonts w:ascii="Arial" w:hAnsi="Arial" w:cs="Arial"/>
                <w:sz w:val="16"/>
                <w:szCs w:val="16"/>
                <w:lang w:val="es-BO"/>
              </w:rPr>
              <w:t xml:space="preserve">TÉCNICO </w:t>
            </w:r>
            <w:r w:rsidR="005F5529">
              <w:rPr>
                <w:rFonts w:ascii="Arial" w:hAnsi="Arial" w:cs="Arial"/>
                <w:sz w:val="16"/>
                <w:szCs w:val="16"/>
                <w:lang w:val="es-BO"/>
              </w:rPr>
              <w:t>I EN DISEÑOS</w:t>
            </w:r>
            <w:r w:rsidR="008B3D5D">
              <w:rPr>
                <w:rFonts w:ascii="Arial" w:hAnsi="Arial" w:cs="Arial"/>
                <w:sz w:val="16"/>
                <w:szCs w:val="16"/>
                <w:lang w:val="es-BO"/>
              </w:rPr>
              <w:t xml:space="preserve"> I</w:t>
            </w:r>
            <w:r>
              <w:rPr>
                <w:rFonts w:ascii="Arial" w:hAnsi="Arial" w:cs="Arial"/>
                <w:sz w:val="16"/>
                <w:szCs w:val="16"/>
                <w:lang w:val="es-BO"/>
              </w:rPr>
              <w:t>I</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6EA9AFF" w:rsidR="00AE691F" w:rsidRPr="00E169D4" w:rsidRDefault="00AE691F" w:rsidP="005F1D1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35FDAE4" w:rsidR="00632123" w:rsidRPr="00E169D4" w:rsidRDefault="005F5529" w:rsidP="00C65822">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074D8BB" w:rsidR="00632123" w:rsidRPr="00E169D4" w:rsidRDefault="005A1B84" w:rsidP="00A4220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1C6136E" w:rsidR="00632123" w:rsidRPr="00E169D4" w:rsidRDefault="00A426CC" w:rsidP="005A1B84">
            <w:pPr>
              <w:adjustRightInd w:val="0"/>
              <w:snapToGrid w:val="0"/>
              <w:jc w:val="cente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961AEC"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6E1AFC9D" w:rsidR="00AE691F" w:rsidRPr="00E169D4" w:rsidRDefault="000A25FC" w:rsidP="00C909D2">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3EE59D35" w:rsidR="00AE691F" w:rsidRPr="00E169D4" w:rsidRDefault="00554FB6" w:rsidP="005F5529">
            <w:pPr>
              <w:adjustRightInd w:val="0"/>
              <w:snapToGrid w:val="0"/>
              <w:jc w:val="center"/>
              <w:rPr>
                <w:rFonts w:ascii="Arial" w:hAnsi="Arial" w:cs="Arial"/>
                <w:sz w:val="16"/>
                <w:szCs w:val="16"/>
                <w:lang w:val="es-BO"/>
              </w:rPr>
            </w:pPr>
            <w:r>
              <w:rPr>
                <w:rFonts w:ascii="Arial" w:hAnsi="Arial" w:cs="Arial"/>
                <w:sz w:val="16"/>
                <w:szCs w:val="16"/>
                <w:lang w:val="es-BO"/>
              </w:rPr>
              <w:t>0</w:t>
            </w:r>
            <w:r w:rsidR="005F5529">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67308DC" w:rsidR="00AE691F" w:rsidRPr="00E169D4" w:rsidRDefault="00A426CC"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30E23FC7" w:rsidR="00AE691F" w:rsidRDefault="006B60BF"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4A42C8">
              <w:rPr>
                <w:rFonts w:ascii="Arial" w:hAnsi="Arial" w:cs="Arial"/>
                <w:sz w:val="16"/>
                <w:szCs w:val="16"/>
                <w:lang w:val="es-BO"/>
              </w:rPr>
              <w:t>5</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634EE1F3" w:rsidR="00A426CC" w:rsidRPr="00E169D4" w:rsidRDefault="00C10ACD" w:rsidP="00961AEC">
            <w:pPr>
              <w:adjustRightInd w:val="0"/>
              <w:snapToGrid w:val="0"/>
              <w:jc w:val="center"/>
              <w:rPr>
                <w:rFonts w:ascii="Arial" w:hAnsi="Arial" w:cs="Arial"/>
                <w:sz w:val="16"/>
                <w:szCs w:val="16"/>
                <w:lang w:val="es-BO"/>
              </w:rPr>
            </w:pPr>
            <w:r>
              <w:rPr>
                <w:rFonts w:ascii="Arial" w:hAnsi="Arial" w:cs="Arial"/>
                <w:sz w:val="16"/>
                <w:szCs w:val="16"/>
                <w:lang w:val="es-BO"/>
              </w:rPr>
              <w:t>1</w:t>
            </w:r>
            <w:r w:rsidR="00961AEC">
              <w:rPr>
                <w:rFonts w:ascii="Arial" w:hAnsi="Arial" w:cs="Arial"/>
                <w:sz w:val="16"/>
                <w:szCs w:val="16"/>
                <w:lang w:val="es-BO"/>
              </w:rPr>
              <w:t>6</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26F12C09" w:rsidR="00AE691F" w:rsidRDefault="00961AEC"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7F585A34" w:rsidR="00A426CC" w:rsidRPr="00E169D4" w:rsidRDefault="00961AEC"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recepcionará en la Calle Conchitas Nro. 414 entre Av. 20 de Octubre y Heroes del Acre, frente al Colegio Bolivar,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realizará en instalaciones de la Agencia Estatal de Vivienda ubicada en la Calle Conchitas Nro. 414 entre Av. 20 de Octubre y Heroes del Acre, frente al Colegio Bolivar, Planta Baja</w:t>
            </w:r>
            <w:r>
              <w:rPr>
                <w:rFonts w:ascii="Arial" w:hAnsi="Arial" w:cs="Arial"/>
                <w:i/>
                <w:sz w:val="12"/>
                <w:szCs w:val="12"/>
              </w:rPr>
              <w:t xml:space="preserve"> y por medio del enlace:</w:t>
            </w:r>
          </w:p>
          <w:p w14:paraId="020C3C8C" w14:textId="7F33C448" w:rsidR="00AE691F" w:rsidRPr="00961AEC" w:rsidRDefault="00A426CC" w:rsidP="005F1D13">
            <w:pPr>
              <w:adjustRightInd w:val="0"/>
              <w:snapToGrid w:val="0"/>
              <w:rPr>
                <w:rFonts w:ascii="Arial" w:hAnsi="Arial" w:cs="Arial"/>
                <w:sz w:val="16"/>
                <w:szCs w:val="16"/>
              </w:rPr>
            </w:pPr>
            <w:r w:rsidRPr="00961AEC">
              <w:rPr>
                <w:rFonts w:ascii="Arial" w:hAnsi="Arial" w:cs="Arial"/>
                <w:b/>
                <w:bCs/>
                <w:i/>
                <w:sz w:val="12"/>
                <w:szCs w:val="12"/>
              </w:rPr>
              <w:t>https://</w:t>
            </w:r>
            <w:r w:rsidR="00961AEC" w:rsidRPr="00961AEC">
              <w:rPr>
                <w:rFonts w:ascii="Arial" w:hAnsi="Arial" w:cs="Arial"/>
                <w:b/>
                <w:bCs/>
                <w:i/>
                <w:sz w:val="12"/>
                <w:szCs w:val="12"/>
              </w:rPr>
              <w:t>meet.google.com/ybn-vvjh-out</w:t>
            </w:r>
          </w:p>
        </w:tc>
        <w:tc>
          <w:tcPr>
            <w:tcW w:w="65" w:type="pct"/>
            <w:vMerge/>
            <w:tcBorders>
              <w:left w:val="single" w:sz="4" w:space="0" w:color="auto"/>
            </w:tcBorders>
            <w:shd w:val="clear" w:color="auto" w:fill="auto"/>
            <w:vAlign w:val="center"/>
          </w:tcPr>
          <w:p w14:paraId="2A7B680E" w14:textId="77777777" w:rsidR="00AE691F" w:rsidRPr="00961AEC" w:rsidRDefault="00AE691F" w:rsidP="009F0A1A">
            <w:pPr>
              <w:adjustRightInd w:val="0"/>
              <w:snapToGrid w:val="0"/>
              <w:rPr>
                <w:rFonts w:ascii="Arial" w:hAnsi="Arial" w:cs="Arial"/>
                <w:sz w:val="16"/>
                <w:szCs w:val="16"/>
              </w:rPr>
            </w:pPr>
          </w:p>
        </w:tc>
      </w:tr>
      <w:tr w:rsidR="00AE691F" w:rsidRPr="00961AEC"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961AEC" w:rsidRDefault="00AE691F" w:rsidP="009F0A1A">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961AEC"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961AEC"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961AEC"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961AEC"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961AEC"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961AEC"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961AEC" w:rsidRDefault="00AE691F" w:rsidP="009F0A1A">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961AEC"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961AEC"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961AEC" w:rsidRDefault="00AE691F" w:rsidP="009F0A1A">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961AEC" w:rsidRDefault="00AE691F" w:rsidP="009F0A1A">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77B941BD" w14:textId="77777777" w:rsidR="00AE691F" w:rsidRPr="00961AEC" w:rsidRDefault="00AE691F" w:rsidP="009F0A1A">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961AEC"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961AEC"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961AEC" w:rsidRDefault="00AE691F" w:rsidP="009F0A1A">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961AEC"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961AEC" w:rsidRDefault="00AE691F" w:rsidP="009F0A1A">
            <w:pPr>
              <w:adjustRightInd w:val="0"/>
              <w:snapToGrid w:val="0"/>
              <w:rPr>
                <w:rFonts w:ascii="Arial" w:hAnsi="Arial" w:cs="Arial"/>
                <w:sz w:val="4"/>
                <w:szCs w:val="4"/>
              </w:rPr>
            </w:pPr>
          </w:p>
        </w:tc>
      </w:tr>
      <w:tr w:rsidR="00AE691F"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59868CE" w:rsidR="00AE691F" w:rsidRPr="00E169D4" w:rsidRDefault="005F5529" w:rsidP="00502600">
            <w:pPr>
              <w:adjustRightInd w:val="0"/>
              <w:snapToGrid w:val="0"/>
              <w:jc w:val="center"/>
              <w:rPr>
                <w:rFonts w:ascii="Arial" w:hAnsi="Arial" w:cs="Arial"/>
                <w:sz w:val="16"/>
                <w:szCs w:val="16"/>
                <w:lang w:val="es-BO"/>
              </w:rPr>
            </w:pPr>
            <w:r>
              <w:rPr>
                <w:rFonts w:ascii="Arial" w:hAnsi="Arial" w:cs="Arial"/>
                <w:sz w:val="16"/>
                <w:szCs w:val="16"/>
                <w:lang w:val="es-BO"/>
              </w:rPr>
              <w:t>1</w:t>
            </w:r>
            <w:r w:rsidR="000A25FC">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B42E262" w:rsidR="00AE691F" w:rsidRPr="00E169D4" w:rsidRDefault="00554FB6" w:rsidP="00C909D2">
            <w:pPr>
              <w:adjustRightInd w:val="0"/>
              <w:snapToGrid w:val="0"/>
              <w:jc w:val="center"/>
              <w:rPr>
                <w:rFonts w:ascii="Arial" w:hAnsi="Arial" w:cs="Arial"/>
                <w:sz w:val="16"/>
                <w:szCs w:val="16"/>
                <w:lang w:val="es-BO"/>
              </w:rPr>
            </w:pPr>
            <w:r>
              <w:rPr>
                <w:rFonts w:ascii="Arial" w:hAnsi="Arial" w:cs="Arial"/>
                <w:sz w:val="16"/>
                <w:szCs w:val="16"/>
                <w:lang w:val="es-BO"/>
              </w:rPr>
              <w:t>0</w:t>
            </w:r>
            <w:r w:rsidR="00C909D2">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08FAE1"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3917DB07" w:rsidR="00AE691F" w:rsidRPr="00E169D4" w:rsidRDefault="005F5529" w:rsidP="00C909D2">
            <w:pPr>
              <w:adjustRightInd w:val="0"/>
              <w:snapToGrid w:val="0"/>
              <w:jc w:val="center"/>
              <w:rPr>
                <w:rFonts w:ascii="Arial" w:hAnsi="Arial" w:cs="Arial"/>
                <w:sz w:val="16"/>
                <w:szCs w:val="16"/>
                <w:lang w:val="es-BO"/>
              </w:rPr>
            </w:pPr>
            <w:r>
              <w:rPr>
                <w:rFonts w:ascii="Arial" w:hAnsi="Arial" w:cs="Arial"/>
                <w:sz w:val="16"/>
                <w:szCs w:val="16"/>
                <w:lang w:val="es-BO"/>
              </w:rPr>
              <w:t>1</w:t>
            </w:r>
            <w:r w:rsidR="000A25FC">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73B42674" w:rsidR="00AE691F" w:rsidRPr="00E169D4" w:rsidRDefault="00554FB6" w:rsidP="005C2717">
            <w:pPr>
              <w:adjustRightInd w:val="0"/>
              <w:snapToGrid w:val="0"/>
              <w:jc w:val="center"/>
              <w:rPr>
                <w:rFonts w:ascii="Arial" w:hAnsi="Arial" w:cs="Arial"/>
                <w:sz w:val="16"/>
                <w:szCs w:val="16"/>
                <w:lang w:val="es-BO"/>
              </w:rPr>
            </w:pPr>
            <w:r>
              <w:rPr>
                <w:rFonts w:ascii="Arial" w:hAnsi="Arial" w:cs="Arial"/>
                <w:sz w:val="16"/>
                <w:szCs w:val="16"/>
                <w:lang w:val="es-BO"/>
              </w:rPr>
              <w:t>0</w:t>
            </w:r>
            <w:r w:rsidR="005C2717">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2691DB5C" w:rsidR="00AE691F" w:rsidRPr="00E169D4" w:rsidRDefault="0025464F"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B552632" w:rsidR="00AE691F" w:rsidRPr="00E169D4" w:rsidRDefault="000A25FC" w:rsidP="00D872F5">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7FE05F8" w:rsidR="00AE691F" w:rsidRPr="00E169D4" w:rsidRDefault="00554FB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5464F">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2C875EB"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4529B8F" w:rsidR="00AE691F" w:rsidRPr="00E169D4" w:rsidRDefault="005F5529" w:rsidP="00502600">
            <w:pPr>
              <w:adjustRightInd w:val="0"/>
              <w:snapToGrid w:val="0"/>
              <w:jc w:val="center"/>
              <w:rPr>
                <w:rFonts w:ascii="Arial" w:hAnsi="Arial" w:cs="Arial"/>
                <w:sz w:val="16"/>
                <w:szCs w:val="16"/>
                <w:lang w:val="es-BO"/>
              </w:rPr>
            </w:pPr>
            <w:r>
              <w:rPr>
                <w:rFonts w:ascii="Arial" w:hAnsi="Arial" w:cs="Arial"/>
                <w:sz w:val="16"/>
                <w:szCs w:val="16"/>
                <w:lang w:val="es-BO"/>
              </w:rPr>
              <w:t>2</w:t>
            </w:r>
            <w:r w:rsidR="000A25FC">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B570E03" w:rsidR="00AE691F" w:rsidRPr="00E169D4" w:rsidRDefault="00A42206" w:rsidP="00554FB6">
            <w:pPr>
              <w:adjustRightInd w:val="0"/>
              <w:snapToGrid w:val="0"/>
              <w:jc w:val="center"/>
              <w:rPr>
                <w:rFonts w:ascii="Arial" w:hAnsi="Arial" w:cs="Arial"/>
                <w:sz w:val="16"/>
                <w:szCs w:val="16"/>
                <w:lang w:val="es-BO"/>
              </w:rPr>
            </w:pPr>
            <w:r>
              <w:rPr>
                <w:rFonts w:ascii="Arial" w:hAnsi="Arial" w:cs="Arial"/>
                <w:sz w:val="16"/>
                <w:szCs w:val="16"/>
                <w:lang w:val="es-BO"/>
              </w:rPr>
              <w:t>0</w:t>
            </w:r>
            <w:r w:rsidR="00554FB6">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83F3FB9" w:rsidR="00AE691F" w:rsidRPr="00E169D4" w:rsidRDefault="0025464F" w:rsidP="00A42206">
            <w:pPr>
              <w:adjustRightInd w:val="0"/>
              <w:snapToGrid w:val="0"/>
              <w:jc w:val="center"/>
              <w:rPr>
                <w:rFonts w:ascii="Arial" w:hAnsi="Arial" w:cs="Arial"/>
                <w:sz w:val="16"/>
                <w:szCs w:val="16"/>
                <w:lang w:val="es-BO"/>
              </w:rPr>
            </w:pPr>
            <w:r>
              <w:rPr>
                <w:rFonts w:ascii="Arial" w:hAnsi="Arial" w:cs="Arial"/>
                <w:sz w:val="16"/>
                <w:szCs w:val="16"/>
                <w:lang w:val="es-BO"/>
              </w:rPr>
              <w:t>202</w:t>
            </w:r>
            <w:r w:rsidR="00A4220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698E168" w:rsidR="00AE691F" w:rsidRPr="00E169D4" w:rsidRDefault="000A25FC" w:rsidP="00502600">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BAF86C8" w:rsidR="00AE691F" w:rsidRPr="00E169D4" w:rsidRDefault="00005BA5" w:rsidP="005F5529">
            <w:pPr>
              <w:adjustRightInd w:val="0"/>
              <w:snapToGrid w:val="0"/>
              <w:jc w:val="center"/>
              <w:rPr>
                <w:rFonts w:ascii="Arial" w:hAnsi="Arial" w:cs="Arial"/>
                <w:sz w:val="16"/>
                <w:szCs w:val="16"/>
                <w:lang w:val="es-BO"/>
              </w:rPr>
            </w:pPr>
            <w:r>
              <w:rPr>
                <w:rFonts w:ascii="Arial" w:hAnsi="Arial" w:cs="Arial"/>
                <w:sz w:val="16"/>
                <w:szCs w:val="16"/>
                <w:lang w:val="es-BO"/>
              </w:rPr>
              <w:t>0</w:t>
            </w:r>
            <w:r w:rsidR="005F5529">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1B8B9C3" w:rsidR="00AE691F" w:rsidRPr="00E169D4" w:rsidRDefault="0025464F" w:rsidP="00005BA5">
            <w:pPr>
              <w:adjustRightInd w:val="0"/>
              <w:snapToGrid w:val="0"/>
              <w:jc w:val="center"/>
              <w:rPr>
                <w:rFonts w:ascii="Arial" w:hAnsi="Arial" w:cs="Arial"/>
                <w:sz w:val="16"/>
                <w:szCs w:val="16"/>
                <w:lang w:val="es-BO"/>
              </w:rPr>
            </w:pPr>
            <w:r>
              <w:rPr>
                <w:rFonts w:ascii="Arial" w:hAnsi="Arial" w:cs="Arial"/>
                <w:sz w:val="16"/>
                <w:szCs w:val="16"/>
                <w:lang w:val="es-BO"/>
              </w:rPr>
              <w:t>202</w:t>
            </w:r>
            <w:r w:rsidR="00005BA5">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E2C6F2" w14:textId="047E022F" w:rsidR="005F5529" w:rsidRDefault="008A489B" w:rsidP="004A42C8">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1D51655B" w14:textId="77777777" w:rsidR="00961AEC" w:rsidRPr="004A42C8" w:rsidRDefault="00961AEC" w:rsidP="00961AEC">
      <w:pPr>
        <w:pStyle w:val="Prrafodelista"/>
        <w:ind w:left="714"/>
        <w:jc w:val="both"/>
        <w:rPr>
          <w:rFonts w:ascii="Verdana" w:hAnsi="Verdana" w:cs="Arial"/>
          <w:color w:val="0000FF"/>
          <w:sz w:val="18"/>
          <w:szCs w:val="18"/>
        </w:rPr>
      </w:pPr>
    </w:p>
    <w:p w14:paraId="1BCDEE34" w14:textId="13617BA3" w:rsidR="00C630DE" w:rsidRPr="00C630DE" w:rsidRDefault="002C09D7" w:rsidP="00C630DE">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Start w:id="26" w:name="_Hlk183118342"/>
      <w:bookmarkEnd w:id="25"/>
    </w:p>
    <w:p w14:paraId="1EF809BB" w14:textId="77777777" w:rsidR="00C630DE" w:rsidRPr="00C630DE" w:rsidRDefault="00C630DE" w:rsidP="00C630DE">
      <w:pPr>
        <w:pStyle w:val="Ttulo10"/>
        <w:spacing w:before="0" w:after="0"/>
        <w:ind w:left="432"/>
        <w:jc w:val="both"/>
        <w:rPr>
          <w:rFonts w:ascii="Verdana" w:hAnsi="Verdana"/>
          <w:sz w:val="18"/>
          <w:szCs w:val="16"/>
        </w:rPr>
      </w:pPr>
    </w:p>
    <w:bookmarkEnd w:id="26"/>
    <w:p w14:paraId="233C07B0" w14:textId="77777777" w:rsidR="00961AEC" w:rsidRPr="00882269" w:rsidRDefault="00961AEC" w:rsidP="00961AEC">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961AEC" w:rsidRPr="00882269" w14:paraId="7C5E384B" w14:textId="77777777" w:rsidTr="00961AEC">
        <w:trPr>
          <w:trHeight w:val="615"/>
        </w:trPr>
        <w:tc>
          <w:tcPr>
            <w:tcW w:w="8788" w:type="dxa"/>
            <w:shd w:val="clear" w:color="auto" w:fill="2E74B5" w:themeFill="accent1" w:themeFillShade="BF"/>
            <w:vAlign w:val="center"/>
          </w:tcPr>
          <w:p w14:paraId="50FFB20B" w14:textId="77777777" w:rsidR="00961AEC" w:rsidRPr="00882269" w:rsidRDefault="00961AEC" w:rsidP="00961AEC">
            <w:pPr>
              <w:autoSpaceDE w:val="0"/>
              <w:autoSpaceDN w:val="0"/>
              <w:adjustRightInd w:val="0"/>
              <w:jc w:val="center"/>
              <w:rPr>
                <w:rFonts w:ascii="Tahoma" w:eastAsia="Calibri" w:hAnsi="Tahoma" w:cs="Tahoma"/>
                <w:b/>
                <w:bCs/>
                <w:sz w:val="14"/>
                <w:szCs w:val="14"/>
              </w:rPr>
            </w:pPr>
            <w:r w:rsidRPr="00F971A8">
              <w:rPr>
                <w:rFonts w:ascii="Tahoma" w:hAnsi="Tahoma" w:cs="Tahoma"/>
                <w:b/>
                <w:color w:val="FFFFFF" w:themeColor="background1"/>
              </w:rPr>
              <w:t>PROYECTO DE VIVIENDA CUALITATIVA EN EL MUNICIPIO DE VILLA LIBERTAD LICOMA  -FASE(VI) 2024- LA PAZ</w:t>
            </w:r>
          </w:p>
        </w:tc>
      </w:tr>
    </w:tbl>
    <w:p w14:paraId="45A28F74" w14:textId="77777777" w:rsidR="00961AEC" w:rsidRPr="00882269" w:rsidRDefault="00961AEC" w:rsidP="00961AE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61AEC" w:rsidRPr="00882269" w14:paraId="2F525884" w14:textId="77777777" w:rsidTr="00961AEC">
        <w:tc>
          <w:tcPr>
            <w:tcW w:w="5070" w:type="dxa"/>
            <w:shd w:val="clear" w:color="auto" w:fill="auto"/>
            <w:vAlign w:val="center"/>
          </w:tcPr>
          <w:p w14:paraId="086638E0" w14:textId="77777777" w:rsidR="00961AEC" w:rsidRPr="00882269" w:rsidRDefault="00961AEC" w:rsidP="00961AEC">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4A093C9" w14:textId="77777777" w:rsidR="00961AEC" w:rsidRPr="00882269" w:rsidRDefault="00961AEC" w:rsidP="00961AEC">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961AEC" w:rsidRPr="00882269" w14:paraId="2CCA4707" w14:textId="77777777" w:rsidTr="00961AEC">
        <w:tc>
          <w:tcPr>
            <w:tcW w:w="5070" w:type="dxa"/>
            <w:shd w:val="clear" w:color="auto" w:fill="auto"/>
            <w:vAlign w:val="center"/>
          </w:tcPr>
          <w:p w14:paraId="051A9946" w14:textId="77777777" w:rsidR="00961AEC" w:rsidRPr="00882269" w:rsidRDefault="00961AEC" w:rsidP="00961AEC">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6876B352" w14:textId="77777777" w:rsidR="00961AEC" w:rsidRPr="00882269" w:rsidRDefault="00961AEC" w:rsidP="00961AEC">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961AEC" w:rsidRPr="00882269" w14:paraId="381B9598" w14:textId="77777777" w:rsidTr="00961AEC">
        <w:tc>
          <w:tcPr>
            <w:tcW w:w="5070" w:type="dxa"/>
            <w:shd w:val="clear" w:color="auto" w:fill="auto"/>
            <w:vAlign w:val="center"/>
          </w:tcPr>
          <w:p w14:paraId="6713A325" w14:textId="77777777" w:rsidR="00961AEC" w:rsidRPr="00882269" w:rsidRDefault="00961AEC" w:rsidP="00961AEC">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7766A6D8" w14:textId="77777777" w:rsidR="00961AEC" w:rsidRPr="00882269" w:rsidRDefault="00961AEC" w:rsidP="00961AEC">
            <w:pPr>
              <w:spacing w:afterLines="100" w:after="240"/>
              <w:ind w:right="616"/>
              <w:rPr>
                <w:rFonts w:ascii="Tahoma" w:hAnsi="Tahoma" w:cs="Tahoma"/>
                <w:b/>
                <w:lang w:val="es-ES_tradnl"/>
              </w:rPr>
            </w:pPr>
            <w:r w:rsidRPr="00F37E58">
              <w:rPr>
                <w:rFonts w:ascii="Tahoma" w:hAnsi="Tahoma" w:cs="Tahoma"/>
                <w:b/>
                <w:color w:val="C00000"/>
                <w:lang w:val="es-ES_tradnl"/>
              </w:rPr>
              <w:t>Calidad, Propuesta Técnica, Costo</w:t>
            </w:r>
          </w:p>
        </w:tc>
      </w:tr>
      <w:tr w:rsidR="00961AEC" w:rsidRPr="00882269" w14:paraId="65D7E665" w14:textId="77777777" w:rsidTr="00961AEC">
        <w:tc>
          <w:tcPr>
            <w:tcW w:w="5070" w:type="dxa"/>
            <w:shd w:val="clear" w:color="auto" w:fill="auto"/>
            <w:vAlign w:val="center"/>
          </w:tcPr>
          <w:p w14:paraId="1546BC11" w14:textId="77777777" w:rsidR="00961AEC" w:rsidRPr="00882269" w:rsidRDefault="00961AEC" w:rsidP="00961AEC">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55A99577" w14:textId="77777777" w:rsidR="00961AEC" w:rsidRPr="00882269" w:rsidRDefault="00961AEC" w:rsidP="00961AEC">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26AEADAC" w14:textId="77777777" w:rsidR="00961AEC" w:rsidRPr="00882269" w:rsidRDefault="00961AEC" w:rsidP="00961AEC">
      <w:pPr>
        <w:rPr>
          <w:lang w:val="es-ES_tradnl"/>
        </w:rPr>
      </w:pPr>
    </w:p>
    <w:p w14:paraId="1649786D" w14:textId="77777777" w:rsidR="00961AEC" w:rsidRPr="00882269" w:rsidRDefault="00961AEC" w:rsidP="00961AEC">
      <w:pPr>
        <w:rPr>
          <w:lang w:val="es-ES_tradnl"/>
        </w:rPr>
      </w:pPr>
    </w:p>
    <w:p w14:paraId="1B9DB861" w14:textId="77777777" w:rsidR="00961AEC" w:rsidRPr="00882269" w:rsidRDefault="00961AEC" w:rsidP="00961AEC">
      <w:pPr>
        <w:rPr>
          <w:lang w:val="es-ES_tradnl"/>
        </w:rPr>
      </w:pPr>
    </w:p>
    <w:p w14:paraId="0CB71F5B" w14:textId="77777777" w:rsidR="00961AEC" w:rsidRPr="00882269" w:rsidRDefault="00961AEC" w:rsidP="00961AEC">
      <w:pPr>
        <w:rPr>
          <w:lang w:val="es-ES_tradnl"/>
        </w:rPr>
      </w:pPr>
    </w:p>
    <w:p w14:paraId="683AAFC9" w14:textId="77777777" w:rsidR="00961AEC" w:rsidRPr="00882269" w:rsidRDefault="00961AEC" w:rsidP="00961AEC">
      <w:pPr>
        <w:rPr>
          <w:lang w:val="es-ES_tradnl"/>
        </w:rPr>
      </w:pPr>
    </w:p>
    <w:p w14:paraId="2E76A808" w14:textId="77777777" w:rsidR="00961AEC" w:rsidRDefault="00961AEC" w:rsidP="00961AEC">
      <w:pPr>
        <w:rPr>
          <w:lang w:val="es-ES_tradnl"/>
        </w:rPr>
      </w:pPr>
    </w:p>
    <w:p w14:paraId="5F7E1540" w14:textId="77777777" w:rsidR="00961AEC" w:rsidRDefault="00961AEC" w:rsidP="00961AEC">
      <w:pPr>
        <w:rPr>
          <w:lang w:val="es-ES_tradnl"/>
        </w:rPr>
      </w:pPr>
    </w:p>
    <w:p w14:paraId="030231F0" w14:textId="77777777" w:rsidR="00961AEC" w:rsidRDefault="00961AEC" w:rsidP="00961AEC">
      <w:pPr>
        <w:rPr>
          <w:lang w:val="es-ES_tradnl"/>
        </w:rPr>
      </w:pPr>
    </w:p>
    <w:p w14:paraId="06427711" w14:textId="77777777" w:rsidR="00961AEC" w:rsidRDefault="00961AEC" w:rsidP="00961AEC">
      <w:pPr>
        <w:rPr>
          <w:lang w:val="es-ES_tradnl"/>
        </w:rPr>
      </w:pPr>
    </w:p>
    <w:p w14:paraId="3EDE8778" w14:textId="77777777" w:rsidR="00961AEC" w:rsidRDefault="00961AEC" w:rsidP="00961AEC">
      <w:pPr>
        <w:rPr>
          <w:lang w:val="es-ES_tradnl"/>
        </w:rPr>
      </w:pPr>
    </w:p>
    <w:p w14:paraId="79FFCB37" w14:textId="77777777" w:rsidR="00961AEC" w:rsidRPr="00882269" w:rsidRDefault="00961AEC" w:rsidP="00961AEC">
      <w:pPr>
        <w:rPr>
          <w:lang w:val="es-ES_tradnl"/>
        </w:rPr>
      </w:pPr>
    </w:p>
    <w:p w14:paraId="191917F8" w14:textId="77777777" w:rsidR="00961AEC" w:rsidRPr="00882269" w:rsidRDefault="00961AEC" w:rsidP="00961AEC">
      <w:pPr>
        <w:rPr>
          <w:rFonts w:ascii="Tahoma" w:hAnsi="Tahoma" w:cs="Tahoma"/>
          <w:b/>
          <w:u w:val="single"/>
          <w:lang w:val="es-ES_tradnl"/>
        </w:rPr>
      </w:pPr>
      <w:r w:rsidRPr="00882269">
        <w:rPr>
          <w:rFonts w:ascii="Tahoma" w:hAnsi="Tahoma" w:cs="Tahoma"/>
          <w:b/>
          <w:u w:val="single"/>
          <w:lang w:val="es-ES_tradnl"/>
        </w:rPr>
        <w:t>CONDICIONES GENERALES:</w:t>
      </w:r>
    </w:p>
    <w:p w14:paraId="72B94F7F" w14:textId="77777777" w:rsidR="00961AEC" w:rsidRPr="00882269" w:rsidRDefault="00961AEC" w:rsidP="00961AEC">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4A2BA323" w14:textId="77777777" w:rsidR="00961AEC" w:rsidRPr="00882269" w:rsidRDefault="00961AEC" w:rsidP="00961AEC">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71E540E" w14:textId="77777777" w:rsidR="00961AEC" w:rsidRPr="00882269" w:rsidRDefault="00961AEC" w:rsidP="00961AEC">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18B4480" w14:textId="77777777" w:rsidR="00961AEC" w:rsidRPr="007F6518" w:rsidRDefault="00961AEC" w:rsidP="00961AEC">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6523FC95" w14:textId="77777777" w:rsidR="00961AEC" w:rsidRDefault="00961AEC" w:rsidP="00961AEC">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se aprobó el proyecto:</w:t>
      </w:r>
    </w:p>
    <w:p w14:paraId="46CFAACE" w14:textId="309DC6DB" w:rsidR="00961AEC" w:rsidRPr="007F6518" w:rsidRDefault="00961AEC" w:rsidP="00961AEC">
      <w:pPr>
        <w:spacing w:line="260" w:lineRule="atLeast"/>
        <w:jc w:val="both"/>
        <w:rPr>
          <w:rFonts w:ascii="Tahoma" w:hAnsi="Tahoma" w:cs="Tahoma"/>
          <w:color w:val="000000"/>
        </w:rPr>
      </w:pPr>
      <w:r w:rsidRPr="007F6518">
        <w:rPr>
          <w:rFonts w:ascii="Tahoma" w:hAnsi="Tahoma" w:cs="Tahoma"/>
          <w:color w:val="000000"/>
        </w:rPr>
        <w:t xml:space="preserve"> </w:t>
      </w:r>
    </w:p>
    <w:p w14:paraId="27D8858B" w14:textId="77777777" w:rsidR="00961AEC" w:rsidRPr="007F6518" w:rsidRDefault="00961AEC" w:rsidP="00961AEC">
      <w:pPr>
        <w:pBdr>
          <w:top w:val="single" w:sz="4" w:space="1" w:color="auto"/>
          <w:left w:val="single" w:sz="4" w:space="0"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F971A8">
        <w:rPr>
          <w:rFonts w:ascii="Tahoma" w:hAnsi="Tahoma" w:cs="Tahoma"/>
          <w:b/>
          <w:color w:val="0000FF"/>
        </w:rPr>
        <w:t>PROYECTO DE VIVIENDA CUALITATIVA EN EL MUNICIPIO DE VILLA LIBERTAD LICOMA  -FASE(VI) 2024- LA PAZ</w:t>
      </w:r>
    </w:p>
    <w:p w14:paraId="3887DDC5" w14:textId="77777777" w:rsidR="00961AEC" w:rsidRPr="00882269" w:rsidRDefault="00961AEC" w:rsidP="00961AEC">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8"/>
    </w:p>
    <w:p w14:paraId="4F5391DA" w14:textId="77777777" w:rsidR="00961AEC" w:rsidRPr="00882269" w:rsidRDefault="00961AEC" w:rsidP="00961AEC">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b/>
          <w:bCs/>
          <w:color w:val="C00000"/>
          <w:lang w:val="es-ES_tradnl"/>
        </w:rPr>
        <w:t>VILLA LIBERTAD LICOMA</w:t>
      </w:r>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540F3661" w14:textId="77777777" w:rsidR="00961AEC" w:rsidRPr="00882269" w:rsidRDefault="00961AEC" w:rsidP="00961AEC">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6A60D70" w14:textId="77777777" w:rsidR="00961AEC" w:rsidRPr="00882269" w:rsidRDefault="00961AEC" w:rsidP="00961AEC">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B5E789A" w14:textId="77777777" w:rsidR="00961AEC" w:rsidRPr="00F37E58" w:rsidRDefault="00961AEC" w:rsidP="00961AEC">
      <w:pPr>
        <w:numPr>
          <w:ilvl w:val="0"/>
          <w:numId w:val="63"/>
        </w:numPr>
        <w:spacing w:line="260" w:lineRule="atLeast"/>
        <w:jc w:val="both"/>
        <w:rPr>
          <w:rFonts w:ascii="Tahoma" w:hAnsi="Tahoma" w:cs="Tahoma"/>
          <w:lang w:val="it-IT"/>
        </w:rPr>
      </w:pPr>
      <w:r w:rsidRPr="00F37E58">
        <w:rPr>
          <w:rFonts w:ascii="Tahoma" w:hAnsi="Tahoma" w:cs="Tahoma"/>
          <w:lang w:val="it-IT"/>
        </w:rPr>
        <w:t>Padre o madre soltera/o;</w:t>
      </w:r>
    </w:p>
    <w:p w14:paraId="42456989" w14:textId="77777777" w:rsidR="00961AEC" w:rsidRPr="00882269" w:rsidRDefault="00961AEC" w:rsidP="00961AEC">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BEE9272" w14:textId="77777777" w:rsidR="00961AEC" w:rsidRPr="00882269" w:rsidRDefault="00961AEC" w:rsidP="00961AEC">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A750BEA" w14:textId="77777777" w:rsidR="00961AEC" w:rsidRDefault="00961AEC" w:rsidP="00961AEC">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FE29A86" w14:textId="77777777" w:rsidR="00961AEC" w:rsidRPr="00882269" w:rsidRDefault="00961AEC" w:rsidP="00961AEC">
      <w:pPr>
        <w:spacing w:line="260" w:lineRule="atLeast"/>
        <w:ind w:left="720"/>
        <w:jc w:val="both"/>
        <w:rPr>
          <w:rFonts w:ascii="Tahoma" w:hAnsi="Tahoma" w:cs="Tahoma"/>
          <w:lang w:val="es-ES_tradnl"/>
        </w:rPr>
      </w:pPr>
    </w:p>
    <w:p w14:paraId="4756C415" w14:textId="77777777" w:rsidR="00961AEC" w:rsidRPr="00882269" w:rsidRDefault="00961AEC" w:rsidP="00961AEC">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66AD3CAF" w14:textId="77777777" w:rsidR="00961AEC" w:rsidRPr="007F6518" w:rsidRDefault="00961AEC" w:rsidP="00961AEC">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1EFDE45C" w14:textId="77777777" w:rsidR="00961AEC" w:rsidRDefault="00961AEC" w:rsidP="00961AEC">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34ECDCA" w14:textId="77777777" w:rsidR="00961AEC" w:rsidRPr="007F6518" w:rsidRDefault="00961AEC" w:rsidP="00961AEC">
      <w:pPr>
        <w:spacing w:line="260" w:lineRule="atLeast"/>
        <w:jc w:val="both"/>
        <w:rPr>
          <w:rFonts w:ascii="Tahoma" w:hAnsi="Tahoma" w:cs="Tahoma"/>
        </w:rPr>
      </w:pPr>
    </w:p>
    <w:p w14:paraId="0D2E6EA6" w14:textId="77777777" w:rsidR="00961AEC" w:rsidRDefault="00961AEC" w:rsidP="00961AEC">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sidRPr="00F37E58">
        <w:rPr>
          <w:rFonts w:ascii="Tahoma" w:hAnsi="Tahoma" w:cs="Tahoma"/>
          <w:b/>
          <w:color w:val="C00000"/>
          <w:lang w:val="es-ES_tradnl" w:eastAsia="es-ES"/>
        </w:rPr>
        <w:t xml:space="preserve">RENOVACION TIPO 2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DE VIVIENDAS </w:t>
      </w:r>
      <w:r>
        <w:rPr>
          <w:rFonts w:ascii="Tahoma" w:hAnsi="Tahoma" w:cs="Tahoma"/>
          <w:b/>
          <w:color w:val="C00000"/>
          <w:lang w:val="es-ES_tradnl" w:eastAsia="es-ES"/>
        </w:rPr>
        <w:t>50</w:t>
      </w:r>
    </w:p>
    <w:p w14:paraId="495785E2" w14:textId="77777777" w:rsidR="00961AEC" w:rsidRDefault="00961AEC" w:rsidP="00961AEC">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961AEC" w:rsidRPr="00882269" w14:paraId="6CDEE1F6" w14:textId="77777777" w:rsidTr="00961AE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DB8160E" w14:textId="77777777" w:rsidR="00961AEC" w:rsidRPr="00882269" w:rsidRDefault="00961AEC" w:rsidP="00961AEC">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A32E097" w14:textId="77777777" w:rsidR="00961AEC" w:rsidRPr="00882269" w:rsidRDefault="00961AEC" w:rsidP="00961AEC">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961AEC" w:rsidRPr="00882269" w14:paraId="6A05D49D" w14:textId="77777777" w:rsidTr="00961AE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D8F83CB" w14:textId="77777777" w:rsidR="00961AEC" w:rsidRPr="000011BD" w:rsidRDefault="00961AEC" w:rsidP="00961AEC">
            <w:pPr>
              <w:rPr>
                <w:rFonts w:ascii="Tahoma" w:hAnsi="Tahoma" w:cs="Tahoma"/>
                <w:color w:val="C00000"/>
                <w:lang w:eastAsia="es-BO"/>
              </w:rPr>
            </w:pPr>
            <w:r w:rsidRPr="000011BD">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5BFCC1A" w14:textId="77777777" w:rsidR="00961AEC" w:rsidRPr="000011BD" w:rsidRDefault="00961AEC" w:rsidP="00961AEC">
            <w:pPr>
              <w:jc w:val="right"/>
              <w:rPr>
                <w:rFonts w:ascii="Tahoma" w:hAnsi="Tahoma" w:cs="Tahoma"/>
                <w:color w:val="C00000"/>
                <w:lang w:eastAsia="es-BO"/>
              </w:rPr>
            </w:pPr>
            <w:r>
              <w:rPr>
                <w:rFonts w:ascii="Tahoma" w:hAnsi="Tahoma" w:cs="Tahoma"/>
                <w:color w:val="C00000"/>
                <w:lang w:eastAsia="es-BO"/>
              </w:rPr>
              <w:t>11.20</w:t>
            </w:r>
          </w:p>
        </w:tc>
      </w:tr>
      <w:tr w:rsidR="00961AEC" w:rsidRPr="00882269" w14:paraId="7F3EA9FA" w14:textId="77777777" w:rsidTr="00961AE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CBA7CB3" w14:textId="77777777" w:rsidR="00961AEC" w:rsidRPr="000011BD" w:rsidRDefault="00961AEC" w:rsidP="00961AEC">
            <w:pPr>
              <w:rPr>
                <w:rFonts w:ascii="Tahoma" w:hAnsi="Tahoma" w:cs="Tahoma"/>
                <w:color w:val="C00000"/>
                <w:lang w:eastAsia="es-BO"/>
              </w:rPr>
            </w:pPr>
            <w:r w:rsidRPr="000011BD">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94ECDED" w14:textId="77777777" w:rsidR="00961AEC" w:rsidRPr="000011BD" w:rsidRDefault="00961AEC" w:rsidP="00961AEC">
            <w:pPr>
              <w:jc w:val="right"/>
              <w:rPr>
                <w:rFonts w:ascii="Tahoma" w:hAnsi="Tahoma" w:cs="Tahoma"/>
                <w:color w:val="C00000"/>
                <w:lang w:eastAsia="es-BO"/>
              </w:rPr>
            </w:pPr>
            <w:r>
              <w:rPr>
                <w:rFonts w:ascii="Tahoma" w:hAnsi="Tahoma" w:cs="Tahoma"/>
                <w:color w:val="C00000"/>
                <w:lang w:eastAsia="es-BO"/>
              </w:rPr>
              <w:t>11.72</w:t>
            </w:r>
          </w:p>
        </w:tc>
      </w:tr>
      <w:tr w:rsidR="00961AEC" w:rsidRPr="00882269" w14:paraId="174CB45F" w14:textId="77777777" w:rsidTr="00961AE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20BD475" w14:textId="77777777" w:rsidR="00961AEC" w:rsidRPr="000011BD" w:rsidRDefault="00961AEC" w:rsidP="00961AEC">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3AE25110" w14:textId="77777777" w:rsidR="00961AEC" w:rsidRPr="000011BD" w:rsidRDefault="00961AEC" w:rsidP="00961AEC">
            <w:pPr>
              <w:jc w:val="right"/>
              <w:rPr>
                <w:rFonts w:ascii="Tahoma" w:hAnsi="Tahoma" w:cs="Tahoma"/>
                <w:color w:val="C00000"/>
                <w:lang w:eastAsia="es-BO"/>
              </w:rPr>
            </w:pPr>
            <w:r>
              <w:rPr>
                <w:rFonts w:ascii="Tahoma" w:hAnsi="Tahoma" w:cs="Tahoma"/>
                <w:color w:val="C00000"/>
                <w:lang w:eastAsia="es-BO"/>
              </w:rPr>
              <w:t>4.03</w:t>
            </w:r>
          </w:p>
        </w:tc>
      </w:tr>
      <w:tr w:rsidR="00961AEC" w:rsidRPr="00882269" w14:paraId="26E857C0" w14:textId="77777777" w:rsidTr="00961AE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4B06704" w14:textId="77777777" w:rsidR="00961AEC" w:rsidRPr="000011BD" w:rsidRDefault="00961AEC" w:rsidP="00961AEC">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2E6D01BC" w14:textId="77777777" w:rsidR="00961AEC" w:rsidRPr="000011BD" w:rsidRDefault="00961AEC" w:rsidP="00961AEC">
            <w:pPr>
              <w:jc w:val="right"/>
              <w:rPr>
                <w:rFonts w:ascii="Tahoma" w:hAnsi="Tahoma" w:cs="Tahoma"/>
                <w:color w:val="C00000"/>
                <w:lang w:eastAsia="es-BO"/>
              </w:rPr>
            </w:pPr>
            <w:r>
              <w:rPr>
                <w:rFonts w:ascii="Tahoma" w:hAnsi="Tahoma" w:cs="Tahoma"/>
                <w:color w:val="C00000"/>
                <w:lang w:eastAsia="es-BO"/>
              </w:rPr>
              <w:t>8.40</w:t>
            </w:r>
          </w:p>
        </w:tc>
      </w:tr>
      <w:tr w:rsidR="00961AEC" w:rsidRPr="00882269" w14:paraId="0AB3E478" w14:textId="77777777" w:rsidTr="00961AE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A7B1B0B" w14:textId="77777777" w:rsidR="00961AEC" w:rsidRPr="000011BD" w:rsidRDefault="00961AEC" w:rsidP="00961AEC">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1FC95AFA" w14:textId="77777777" w:rsidR="00961AEC" w:rsidRPr="000011BD" w:rsidRDefault="00961AEC" w:rsidP="00961AEC">
            <w:pPr>
              <w:jc w:val="right"/>
              <w:rPr>
                <w:rFonts w:ascii="Tahoma" w:hAnsi="Tahoma" w:cs="Tahoma"/>
                <w:color w:val="C00000"/>
                <w:lang w:eastAsia="es-BO"/>
              </w:rPr>
            </w:pPr>
            <w:r>
              <w:rPr>
                <w:rFonts w:ascii="Tahoma" w:hAnsi="Tahoma" w:cs="Tahoma"/>
                <w:color w:val="C00000"/>
                <w:lang w:eastAsia="es-BO"/>
              </w:rPr>
              <w:t>18.34</w:t>
            </w:r>
          </w:p>
        </w:tc>
      </w:tr>
      <w:tr w:rsidR="00961AEC" w:rsidRPr="00882269" w14:paraId="19EE0F30" w14:textId="77777777" w:rsidTr="00961AE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2507330" w14:textId="77777777" w:rsidR="00961AEC" w:rsidRPr="000011BD" w:rsidRDefault="00961AEC" w:rsidP="00961AEC">
            <w:pPr>
              <w:rPr>
                <w:rFonts w:ascii="Tahoma" w:hAnsi="Tahoma" w:cs="Tahoma"/>
                <w:color w:val="C00000"/>
                <w:lang w:eastAsia="es-BO"/>
              </w:rPr>
            </w:pPr>
            <w:r w:rsidRPr="000011BD">
              <w:rPr>
                <w:rFonts w:ascii="Tahoma" w:hAnsi="Tahoma" w:cs="Tahoma"/>
                <w:color w:val="C0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535FB6A1" w14:textId="77777777" w:rsidR="00961AEC" w:rsidRPr="000011BD" w:rsidRDefault="00961AEC" w:rsidP="00961AEC">
            <w:pPr>
              <w:jc w:val="right"/>
              <w:rPr>
                <w:rFonts w:ascii="Tahoma" w:hAnsi="Tahoma" w:cs="Tahoma"/>
                <w:color w:val="C00000"/>
                <w:lang w:eastAsia="es-BO"/>
              </w:rPr>
            </w:pPr>
            <w:r>
              <w:rPr>
                <w:rFonts w:ascii="Tahoma" w:hAnsi="Tahoma" w:cs="Tahoma"/>
                <w:color w:val="C00000"/>
                <w:lang w:eastAsia="es-BO"/>
              </w:rPr>
              <w:t>1.84</w:t>
            </w:r>
          </w:p>
        </w:tc>
      </w:tr>
      <w:tr w:rsidR="00961AEC" w:rsidRPr="00882269" w14:paraId="45B31C81" w14:textId="77777777" w:rsidTr="00961AE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CC96FF7" w14:textId="77777777" w:rsidR="00961AEC" w:rsidRPr="00882269" w:rsidRDefault="00961AEC" w:rsidP="00961AEC">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6D9342B" w14:textId="77777777" w:rsidR="00961AEC" w:rsidRPr="00B14D05" w:rsidRDefault="00961AEC" w:rsidP="00961AEC">
            <w:pPr>
              <w:jc w:val="right"/>
              <w:rPr>
                <w:rFonts w:ascii="Tahoma" w:hAnsi="Tahoma" w:cs="Tahoma"/>
                <w:b/>
                <w:color w:val="FFFFFF" w:themeColor="background1"/>
                <w:lang w:eastAsia="es-BO"/>
              </w:rPr>
            </w:pPr>
            <w:r>
              <w:rPr>
                <w:rFonts w:ascii="Tahoma" w:hAnsi="Tahoma" w:cs="Tahoma"/>
                <w:b/>
                <w:color w:val="FFFFFF" w:themeColor="background1"/>
                <w:lang w:eastAsia="es-BO"/>
              </w:rPr>
              <w:t>55.53</w:t>
            </w:r>
          </w:p>
        </w:tc>
      </w:tr>
    </w:tbl>
    <w:p w14:paraId="03595443" w14:textId="77777777" w:rsidR="00961AEC" w:rsidRDefault="00961AEC" w:rsidP="00961AEC">
      <w:pPr>
        <w:spacing w:line="260" w:lineRule="atLeast"/>
        <w:jc w:val="both"/>
        <w:rPr>
          <w:rFonts w:ascii="Tahoma" w:hAnsi="Tahoma" w:cs="Tahoma"/>
          <w:b/>
          <w:color w:val="FF0000"/>
          <w:lang w:val="es-ES_tradnl" w:eastAsia="es-ES"/>
        </w:rPr>
      </w:pPr>
    </w:p>
    <w:p w14:paraId="15024830" w14:textId="77777777" w:rsidR="00961AEC" w:rsidRDefault="00961AEC" w:rsidP="00961AEC">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 xml:space="preserve">concluido y </w:t>
      </w:r>
      <w:r w:rsidRPr="00D43D89">
        <w:rPr>
          <w:rFonts w:ascii="Tahoma" w:hAnsi="Tahoma" w:cs="Tahoma"/>
          <w:szCs w:val="24"/>
          <w:lang w:val="es-ES_tradnl" w:eastAsia="es-ES"/>
        </w:rPr>
        <w:t>con Recepción Provisional, hasta la Recepción Definitiva efectuada y aceptada por la comisión de recepción.</w:t>
      </w:r>
    </w:p>
    <w:p w14:paraId="21398052" w14:textId="77777777" w:rsidR="00961AEC" w:rsidRDefault="00961AEC" w:rsidP="00961AEC">
      <w:pPr>
        <w:ind w:left="284"/>
        <w:jc w:val="both"/>
        <w:rPr>
          <w:rFonts w:ascii="Tahoma" w:hAnsi="Tahoma" w:cs="Tahoma"/>
          <w:szCs w:val="24"/>
          <w:lang w:val="es-ES_tradnl" w:eastAsia="es-ES"/>
        </w:rPr>
      </w:pPr>
    </w:p>
    <w:p w14:paraId="1398159C" w14:textId="77777777" w:rsidR="00961AEC" w:rsidRPr="00590717" w:rsidRDefault="00961AEC" w:rsidP="00961AEC">
      <w:pPr>
        <w:numPr>
          <w:ilvl w:val="0"/>
          <w:numId w:val="74"/>
        </w:numPr>
        <w:ind w:left="284"/>
        <w:jc w:val="both"/>
        <w:rPr>
          <w:rFonts w:ascii="Tahoma" w:hAnsi="Tahoma" w:cs="Tahoma"/>
          <w:u w:val="single"/>
        </w:rPr>
      </w:pPr>
      <w:bookmarkStart w:id="30"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50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4C81AFAD" w14:textId="77777777" w:rsidR="00961AEC" w:rsidRDefault="00961AEC" w:rsidP="00961AEC">
      <w:pPr>
        <w:jc w:val="both"/>
        <w:rPr>
          <w:rFonts w:ascii="Tahoma" w:hAnsi="Tahoma" w:cs="Tahoma"/>
          <w:u w:val="single"/>
        </w:rPr>
      </w:pPr>
    </w:p>
    <w:p w14:paraId="35FC9DA2" w14:textId="77777777" w:rsidR="00961AEC" w:rsidRDefault="00961AEC" w:rsidP="00961AEC">
      <w:pPr>
        <w:pStyle w:val="Prrafodelista"/>
        <w:jc w:val="center"/>
        <w:rPr>
          <w:rFonts w:ascii="Tahoma" w:hAnsi="Tahoma" w:cs="Tahoma"/>
          <w:u w:val="single"/>
        </w:rPr>
      </w:pPr>
    </w:p>
    <w:p w14:paraId="37383382" w14:textId="77777777" w:rsidR="00961AEC" w:rsidRDefault="00961AEC" w:rsidP="00961AEC">
      <w:pPr>
        <w:pStyle w:val="Prrafodelista"/>
        <w:jc w:val="center"/>
        <w:rPr>
          <w:rFonts w:ascii="Tahoma" w:hAnsi="Tahoma" w:cs="Tahoma"/>
          <w:u w:val="single"/>
        </w:rPr>
      </w:pPr>
    </w:p>
    <w:p w14:paraId="021CCC09" w14:textId="77777777" w:rsidR="00961AEC" w:rsidRDefault="00961AEC" w:rsidP="00961AEC">
      <w:pPr>
        <w:pStyle w:val="Prrafodelista"/>
        <w:jc w:val="center"/>
        <w:rPr>
          <w:rFonts w:ascii="Tahoma" w:hAnsi="Tahoma" w:cs="Tahoma"/>
          <w:u w:val="single"/>
        </w:rPr>
      </w:pPr>
    </w:p>
    <w:p w14:paraId="25CC2586" w14:textId="77777777" w:rsidR="00961AEC" w:rsidRDefault="00961AEC" w:rsidP="00961AEC">
      <w:pPr>
        <w:pStyle w:val="Prrafodelista"/>
        <w:jc w:val="center"/>
        <w:rPr>
          <w:rFonts w:ascii="Tahoma" w:hAnsi="Tahoma" w:cs="Tahoma"/>
          <w:u w:val="single"/>
        </w:rPr>
      </w:pPr>
    </w:p>
    <w:p w14:paraId="23C85EA0" w14:textId="77777777" w:rsidR="00961AEC" w:rsidRDefault="00961AEC" w:rsidP="00961AEC">
      <w:pPr>
        <w:pStyle w:val="Prrafodelista"/>
        <w:jc w:val="center"/>
        <w:rPr>
          <w:rFonts w:ascii="Tahoma" w:hAnsi="Tahoma" w:cs="Tahoma"/>
          <w:u w:val="single"/>
        </w:rPr>
      </w:pPr>
    </w:p>
    <w:p w14:paraId="263D6DEB" w14:textId="77777777" w:rsidR="00961AEC" w:rsidRPr="008C3C1D" w:rsidRDefault="00961AEC" w:rsidP="00961AEC">
      <w:pPr>
        <w:pStyle w:val="Prrafodelista"/>
        <w:jc w:val="center"/>
        <w:rPr>
          <w:rFonts w:ascii="Tahoma" w:hAnsi="Tahoma" w:cs="Tahoma"/>
          <w:u w:val="single"/>
        </w:rPr>
      </w:pPr>
      <w:r w:rsidRPr="008C3C1D">
        <w:rPr>
          <w:rFonts w:ascii="Tahoma" w:hAnsi="Tahoma" w:cs="Tahoma"/>
          <w:u w:val="single"/>
        </w:rPr>
        <w:lastRenderedPageBreak/>
        <w:t xml:space="preserve">PLANOS REFERENCIALES DE LA VIVIENDA </w:t>
      </w:r>
    </w:p>
    <w:p w14:paraId="1DAEA3B2" w14:textId="77777777" w:rsidR="00961AEC" w:rsidRDefault="00961AEC" w:rsidP="00961AEC">
      <w:pPr>
        <w:jc w:val="center"/>
        <w:rPr>
          <w:rFonts w:ascii="Tahoma" w:hAnsi="Tahoma" w:cs="Tahoma"/>
          <w:u w:val="single"/>
        </w:rPr>
      </w:pPr>
      <w:r w:rsidRPr="00EA6574">
        <w:rPr>
          <w:rFonts w:ascii="Tahoma" w:hAnsi="Tahoma" w:cs="Tahoma"/>
          <w:noProof/>
          <w:u w:val="single"/>
          <w:lang w:val="es-BO" w:eastAsia="es-BO"/>
        </w:rPr>
        <w:drawing>
          <wp:anchor distT="0" distB="0" distL="114300" distR="114300" simplePos="0" relativeHeight="251679744" behindDoc="0" locked="0" layoutInCell="1" allowOverlap="1" wp14:anchorId="02D51323" wp14:editId="434BDFA2">
            <wp:simplePos x="0" y="0"/>
            <wp:positionH relativeFrom="margin">
              <wp:posOffset>847090</wp:posOffset>
            </wp:positionH>
            <wp:positionV relativeFrom="paragraph">
              <wp:posOffset>70485</wp:posOffset>
            </wp:positionV>
            <wp:extent cx="4272915" cy="2333625"/>
            <wp:effectExtent l="0" t="0" r="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4272915" cy="2333625"/>
                    </a:xfrm>
                    <a:prstGeom prst="rect">
                      <a:avLst/>
                    </a:prstGeom>
                  </pic:spPr>
                </pic:pic>
              </a:graphicData>
            </a:graphic>
            <wp14:sizeRelH relativeFrom="page">
              <wp14:pctWidth>0</wp14:pctWidth>
            </wp14:sizeRelH>
            <wp14:sizeRelV relativeFrom="page">
              <wp14:pctHeight>0</wp14:pctHeight>
            </wp14:sizeRelV>
          </wp:anchor>
        </w:drawing>
      </w:r>
    </w:p>
    <w:p w14:paraId="4FCA968A" w14:textId="77777777" w:rsidR="00961AEC" w:rsidRDefault="00961AEC" w:rsidP="00961AEC">
      <w:pPr>
        <w:jc w:val="center"/>
        <w:rPr>
          <w:rFonts w:ascii="Tahoma" w:hAnsi="Tahoma" w:cs="Tahoma"/>
          <w:u w:val="single"/>
        </w:rPr>
      </w:pPr>
    </w:p>
    <w:p w14:paraId="29FE12C9" w14:textId="77777777" w:rsidR="00961AEC" w:rsidRDefault="00961AEC" w:rsidP="00961AEC">
      <w:pPr>
        <w:jc w:val="center"/>
        <w:rPr>
          <w:rFonts w:ascii="Tahoma" w:hAnsi="Tahoma" w:cs="Tahoma"/>
          <w:u w:val="single"/>
        </w:rPr>
      </w:pPr>
    </w:p>
    <w:p w14:paraId="13237D04" w14:textId="77777777" w:rsidR="00961AEC" w:rsidRDefault="00961AEC" w:rsidP="00961AEC">
      <w:pPr>
        <w:jc w:val="center"/>
        <w:rPr>
          <w:rFonts w:ascii="Tahoma" w:hAnsi="Tahoma" w:cs="Tahoma"/>
          <w:u w:val="single"/>
        </w:rPr>
      </w:pPr>
    </w:p>
    <w:p w14:paraId="537FCDAE" w14:textId="77777777" w:rsidR="00961AEC" w:rsidRDefault="00961AEC" w:rsidP="00961AEC">
      <w:pPr>
        <w:jc w:val="center"/>
        <w:rPr>
          <w:rFonts w:ascii="Tahoma" w:hAnsi="Tahoma" w:cs="Tahoma"/>
          <w:u w:val="single"/>
        </w:rPr>
      </w:pPr>
    </w:p>
    <w:p w14:paraId="69027422" w14:textId="77777777" w:rsidR="00961AEC" w:rsidRDefault="00961AEC" w:rsidP="00961AEC">
      <w:pPr>
        <w:jc w:val="center"/>
        <w:rPr>
          <w:rFonts w:ascii="Tahoma" w:hAnsi="Tahoma" w:cs="Tahoma"/>
          <w:u w:val="single"/>
        </w:rPr>
      </w:pPr>
    </w:p>
    <w:p w14:paraId="1E2E3A15" w14:textId="77777777" w:rsidR="00961AEC" w:rsidRDefault="00961AEC" w:rsidP="00961AEC">
      <w:pPr>
        <w:jc w:val="center"/>
        <w:rPr>
          <w:rFonts w:ascii="Tahoma" w:hAnsi="Tahoma" w:cs="Tahoma"/>
          <w:u w:val="single"/>
        </w:rPr>
      </w:pPr>
    </w:p>
    <w:p w14:paraId="6E770986" w14:textId="77777777" w:rsidR="00961AEC" w:rsidRDefault="00961AEC" w:rsidP="00961AEC">
      <w:pPr>
        <w:jc w:val="center"/>
        <w:rPr>
          <w:rFonts w:ascii="Tahoma" w:hAnsi="Tahoma" w:cs="Tahoma"/>
          <w:u w:val="single"/>
        </w:rPr>
      </w:pPr>
    </w:p>
    <w:p w14:paraId="67B547F9" w14:textId="77777777" w:rsidR="00961AEC" w:rsidRDefault="00961AEC" w:rsidP="00961AEC">
      <w:pPr>
        <w:jc w:val="center"/>
        <w:rPr>
          <w:rFonts w:ascii="Tahoma" w:hAnsi="Tahoma" w:cs="Tahoma"/>
          <w:u w:val="single"/>
        </w:rPr>
      </w:pPr>
    </w:p>
    <w:p w14:paraId="309703AF" w14:textId="77777777" w:rsidR="00961AEC" w:rsidRDefault="00961AEC" w:rsidP="00961AEC">
      <w:pPr>
        <w:jc w:val="center"/>
        <w:rPr>
          <w:rFonts w:ascii="Tahoma" w:hAnsi="Tahoma" w:cs="Tahoma"/>
          <w:u w:val="single"/>
        </w:rPr>
      </w:pPr>
    </w:p>
    <w:p w14:paraId="2C751D74" w14:textId="77777777" w:rsidR="00961AEC" w:rsidRDefault="00961AEC" w:rsidP="00961AEC">
      <w:pPr>
        <w:jc w:val="center"/>
        <w:rPr>
          <w:rFonts w:ascii="Tahoma" w:hAnsi="Tahoma" w:cs="Tahoma"/>
          <w:u w:val="single"/>
        </w:rPr>
      </w:pPr>
    </w:p>
    <w:p w14:paraId="23F7AC8E" w14:textId="77777777" w:rsidR="00961AEC" w:rsidRDefault="00961AEC" w:rsidP="00961AEC">
      <w:pPr>
        <w:jc w:val="center"/>
        <w:rPr>
          <w:rFonts w:ascii="Tahoma" w:hAnsi="Tahoma" w:cs="Tahoma"/>
          <w:u w:val="single"/>
        </w:rPr>
      </w:pPr>
    </w:p>
    <w:p w14:paraId="6FA38D03" w14:textId="77777777" w:rsidR="00961AEC" w:rsidRDefault="00961AEC" w:rsidP="00961AEC">
      <w:pPr>
        <w:jc w:val="center"/>
        <w:rPr>
          <w:rFonts w:ascii="Tahoma" w:hAnsi="Tahoma" w:cs="Tahoma"/>
          <w:u w:val="single"/>
        </w:rPr>
      </w:pPr>
    </w:p>
    <w:p w14:paraId="7065AC97" w14:textId="77777777" w:rsidR="00961AEC" w:rsidRDefault="00961AEC" w:rsidP="00961AEC">
      <w:pPr>
        <w:jc w:val="center"/>
        <w:rPr>
          <w:rFonts w:ascii="Tahoma" w:hAnsi="Tahoma" w:cs="Tahoma"/>
          <w:u w:val="single"/>
        </w:rPr>
      </w:pPr>
    </w:p>
    <w:p w14:paraId="079B0A7B" w14:textId="77777777" w:rsidR="00961AEC" w:rsidRDefault="00961AEC" w:rsidP="00961AEC">
      <w:pPr>
        <w:jc w:val="center"/>
        <w:rPr>
          <w:rFonts w:ascii="Tahoma" w:hAnsi="Tahoma" w:cs="Tahoma"/>
          <w:u w:val="single"/>
        </w:rPr>
      </w:pPr>
    </w:p>
    <w:p w14:paraId="61EDBA44" w14:textId="77777777" w:rsidR="00961AEC" w:rsidRDefault="00961AEC" w:rsidP="00961AEC">
      <w:pPr>
        <w:jc w:val="center"/>
        <w:rPr>
          <w:rFonts w:ascii="Tahoma" w:hAnsi="Tahoma" w:cs="Tahoma"/>
          <w:u w:val="single"/>
        </w:rPr>
      </w:pPr>
      <w:r w:rsidRPr="00762462">
        <w:rPr>
          <w:rFonts w:ascii="Tahoma" w:hAnsi="Tahoma" w:cs="Tahoma"/>
          <w:noProof/>
          <w:u w:val="single"/>
          <w:lang w:val="es-BO" w:eastAsia="es-BO"/>
        </w:rPr>
        <w:drawing>
          <wp:anchor distT="0" distB="0" distL="114300" distR="114300" simplePos="0" relativeHeight="251678720" behindDoc="0" locked="0" layoutInCell="1" allowOverlap="1" wp14:anchorId="50CF335A" wp14:editId="37F1EAF3">
            <wp:simplePos x="0" y="0"/>
            <wp:positionH relativeFrom="margin">
              <wp:align>right</wp:align>
            </wp:positionH>
            <wp:positionV relativeFrom="paragraph">
              <wp:posOffset>0</wp:posOffset>
            </wp:positionV>
            <wp:extent cx="2886710" cy="3371850"/>
            <wp:effectExtent l="0" t="0" r="889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2" cstate="print">
                      <a:extLst>
                        <a:ext uri="{28A0092B-C50C-407E-A947-70E740481C1C}">
                          <a14:useLocalDpi xmlns:a14="http://schemas.microsoft.com/office/drawing/2010/main" val="0"/>
                        </a:ext>
                      </a:extLst>
                    </a:blip>
                    <a:srcRect t="250" b="-541"/>
                    <a:stretch/>
                  </pic:blipFill>
                  <pic:spPr bwMode="auto">
                    <a:xfrm>
                      <a:off x="0" y="0"/>
                      <a:ext cx="2886710" cy="337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80768" behindDoc="0" locked="0" layoutInCell="1" allowOverlap="1" wp14:anchorId="56CF2B4A" wp14:editId="64BCACDE">
            <wp:simplePos x="0" y="0"/>
            <wp:positionH relativeFrom="margin">
              <wp:posOffset>156845</wp:posOffset>
            </wp:positionH>
            <wp:positionV relativeFrom="paragraph">
              <wp:posOffset>66040</wp:posOffset>
            </wp:positionV>
            <wp:extent cx="2810510" cy="3286125"/>
            <wp:effectExtent l="0" t="0" r="8890" b="9525"/>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0510" cy="3286125"/>
                    </a:xfrm>
                    <a:prstGeom prst="rect">
                      <a:avLst/>
                    </a:prstGeom>
                  </pic:spPr>
                </pic:pic>
              </a:graphicData>
            </a:graphic>
            <wp14:sizeRelH relativeFrom="margin">
              <wp14:pctWidth>0</wp14:pctWidth>
            </wp14:sizeRelH>
            <wp14:sizeRelV relativeFrom="margin">
              <wp14:pctHeight>0</wp14:pctHeight>
            </wp14:sizeRelV>
          </wp:anchor>
        </w:drawing>
      </w:r>
    </w:p>
    <w:p w14:paraId="780FBBA2" w14:textId="77777777" w:rsidR="00961AEC" w:rsidRDefault="00961AEC" w:rsidP="00961AEC">
      <w:pPr>
        <w:jc w:val="center"/>
        <w:rPr>
          <w:rFonts w:ascii="Tahoma" w:hAnsi="Tahoma" w:cs="Tahoma"/>
          <w:u w:val="single"/>
        </w:rPr>
      </w:pPr>
    </w:p>
    <w:p w14:paraId="0E9E3C80" w14:textId="77777777" w:rsidR="00961AEC" w:rsidRDefault="00961AEC" w:rsidP="00961AEC">
      <w:pPr>
        <w:jc w:val="center"/>
        <w:rPr>
          <w:rFonts w:ascii="Tahoma" w:hAnsi="Tahoma" w:cs="Tahoma"/>
          <w:u w:val="single"/>
        </w:rPr>
      </w:pPr>
      <w:r>
        <w:rPr>
          <w:noProof/>
          <w:lang w:val="es-BO" w:eastAsia="es-BO"/>
        </w:rPr>
        <w:drawing>
          <wp:anchor distT="0" distB="0" distL="114300" distR="114300" simplePos="0" relativeHeight="251682816" behindDoc="0" locked="0" layoutInCell="1" allowOverlap="1" wp14:anchorId="3540AB92" wp14:editId="0D02E199">
            <wp:simplePos x="0" y="0"/>
            <wp:positionH relativeFrom="margin">
              <wp:posOffset>0</wp:posOffset>
            </wp:positionH>
            <wp:positionV relativeFrom="paragraph">
              <wp:posOffset>226695</wp:posOffset>
            </wp:positionV>
            <wp:extent cx="3171825" cy="1656715"/>
            <wp:effectExtent l="0" t="0" r="9525" b="635"/>
            <wp:wrapSquare wrapText="bothSides"/>
            <wp:docPr id="1556133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3979" name="Imagen 1"/>
                    <pic:cNvPicPr/>
                  </pic:nvPicPr>
                  <pic:blipFill rotWithShape="1">
                    <a:blip r:embed="rId14">
                      <a:extLst>
                        <a:ext uri="{28A0092B-C50C-407E-A947-70E740481C1C}">
                          <a14:useLocalDpi xmlns:a14="http://schemas.microsoft.com/office/drawing/2010/main" val="0"/>
                        </a:ext>
                      </a:extLst>
                    </a:blip>
                    <a:srcRect l="1" r="597"/>
                    <a:stretch/>
                  </pic:blipFill>
                  <pic:spPr bwMode="auto">
                    <a:xfrm>
                      <a:off x="0" y="0"/>
                      <a:ext cx="3171825" cy="165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2462">
        <w:rPr>
          <w:rFonts w:ascii="Tahoma" w:hAnsi="Tahoma" w:cs="Tahoma"/>
          <w:noProof/>
          <w:u w:val="single"/>
          <w:lang w:val="es-BO" w:eastAsia="es-BO"/>
        </w:rPr>
        <w:drawing>
          <wp:anchor distT="0" distB="0" distL="114300" distR="114300" simplePos="0" relativeHeight="251681792" behindDoc="0" locked="0" layoutInCell="1" allowOverlap="1" wp14:anchorId="42957117" wp14:editId="7A205645">
            <wp:simplePos x="0" y="0"/>
            <wp:positionH relativeFrom="margin">
              <wp:posOffset>3203575</wp:posOffset>
            </wp:positionH>
            <wp:positionV relativeFrom="paragraph">
              <wp:posOffset>236220</wp:posOffset>
            </wp:positionV>
            <wp:extent cx="2767965" cy="1800225"/>
            <wp:effectExtent l="0" t="0" r="0" b="9525"/>
            <wp:wrapSquare wrapText="bothSides"/>
            <wp:docPr id="728837442" name="Imagen 72883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37442" name="Imagen 728837442"/>
                    <pic:cNvPicPr/>
                  </pic:nvPicPr>
                  <pic:blipFill rotWithShape="1">
                    <a:blip r:embed="rId15" cstate="print">
                      <a:extLst>
                        <a:ext uri="{28A0092B-C50C-407E-A947-70E740481C1C}">
                          <a14:useLocalDpi xmlns:a14="http://schemas.microsoft.com/office/drawing/2010/main" val="0"/>
                        </a:ext>
                      </a:extLst>
                    </a:blip>
                    <a:srcRect t="-410" b="-919"/>
                    <a:stretch/>
                  </pic:blipFill>
                  <pic:spPr bwMode="auto">
                    <a:xfrm>
                      <a:off x="0" y="0"/>
                      <a:ext cx="2767965"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83BDB5" w14:textId="77777777" w:rsidR="00961AEC" w:rsidRDefault="00961AEC" w:rsidP="00961AEC">
      <w:pPr>
        <w:jc w:val="center"/>
        <w:rPr>
          <w:rFonts w:ascii="Tahoma" w:hAnsi="Tahoma" w:cs="Tahoma"/>
          <w:u w:val="single"/>
        </w:rPr>
      </w:pPr>
    </w:p>
    <w:p w14:paraId="4411C655" w14:textId="77777777" w:rsidR="00961AEC" w:rsidRDefault="00961AEC" w:rsidP="00961AEC">
      <w:pPr>
        <w:jc w:val="center"/>
        <w:rPr>
          <w:rFonts w:ascii="Tahoma" w:hAnsi="Tahoma" w:cs="Tahoma"/>
          <w:u w:val="single"/>
        </w:rPr>
      </w:pPr>
    </w:p>
    <w:p w14:paraId="78F29533" w14:textId="77777777" w:rsidR="00961AEC" w:rsidRDefault="00961AEC" w:rsidP="00961AEC">
      <w:pPr>
        <w:jc w:val="center"/>
        <w:rPr>
          <w:rFonts w:ascii="Tahoma" w:hAnsi="Tahoma" w:cs="Tahoma"/>
          <w:u w:val="single"/>
        </w:rPr>
      </w:pPr>
    </w:p>
    <w:p w14:paraId="0D52BC11" w14:textId="77777777" w:rsidR="00961AEC" w:rsidRDefault="00961AEC" w:rsidP="00961AEC">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D43D8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3A059970" w14:textId="77777777" w:rsidR="00961AEC" w:rsidRPr="000011BD" w:rsidRDefault="00961AEC" w:rsidP="00961AEC">
      <w:pPr>
        <w:autoSpaceDE w:val="0"/>
        <w:autoSpaceDN w:val="0"/>
        <w:adjustRightInd w:val="0"/>
        <w:ind w:left="1080"/>
        <w:contextualSpacing/>
        <w:jc w:val="both"/>
        <w:rPr>
          <w:rFonts w:ascii="Tahoma" w:hAnsi="Tahoma" w:cs="Tahoma"/>
          <w:bCs/>
          <w:lang w:val="es-ES_tradnl" w:eastAsia="es-ES_tradnl"/>
        </w:rPr>
      </w:pPr>
    </w:p>
    <w:p w14:paraId="03DC3F8C" w14:textId="77777777" w:rsidR="00961AEC" w:rsidRPr="000011BD" w:rsidRDefault="00961AEC" w:rsidP="00961AEC">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337E99E1" w14:textId="77777777" w:rsidR="00961AEC" w:rsidRDefault="00961AEC" w:rsidP="00961AEC">
      <w:pPr>
        <w:pStyle w:val="Prrafodelista"/>
        <w:adjustRightInd w:val="0"/>
        <w:ind w:left="1080"/>
        <w:contextualSpacing/>
        <w:jc w:val="both"/>
        <w:rPr>
          <w:rFonts w:ascii="Tahoma" w:hAnsi="Tahoma" w:cs="Tahoma"/>
          <w:bCs/>
          <w:lang w:val="es-ES_tradnl" w:eastAsia="es-ES_tradnl"/>
        </w:rPr>
      </w:pPr>
    </w:p>
    <w:p w14:paraId="1AE2132C" w14:textId="77777777" w:rsidR="00961AEC" w:rsidRPr="00D43D89" w:rsidRDefault="00961AEC" w:rsidP="00961AEC">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1"/>
    <w:p w14:paraId="6E064EEE" w14:textId="77777777" w:rsidR="00961AEC" w:rsidRPr="00882269" w:rsidRDefault="00961AEC" w:rsidP="00961AE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030EF966" w14:textId="77777777" w:rsidR="00961AEC" w:rsidRDefault="00961AEC" w:rsidP="00961AEC">
      <w:pPr>
        <w:spacing w:before="120" w:after="120"/>
        <w:jc w:val="both"/>
        <w:rPr>
          <w:rFonts w:ascii="Verdana" w:hAnsi="Verdana" w:cs="Tahoma"/>
          <w:lang w:val="es-ES_tradnl"/>
        </w:rPr>
      </w:pPr>
      <w:r w:rsidRPr="00F7683A">
        <w:rPr>
          <w:rFonts w:ascii="Verdana" w:hAnsi="Verdana" w:cs="Tahoma"/>
          <w:lang w:val="es-ES_tradnl"/>
        </w:rPr>
        <w:t xml:space="preserve">El municipio de </w:t>
      </w:r>
      <w:r w:rsidRPr="00BD204C">
        <w:rPr>
          <w:rFonts w:cs="Tahoma"/>
          <w:color w:val="C00000"/>
          <w:lang w:val="es-ES_tradnl"/>
        </w:rPr>
        <w:t xml:space="preserve">VILLA LIBERTAD LICOMA </w:t>
      </w:r>
      <w:r w:rsidRPr="00F7683A">
        <w:rPr>
          <w:rFonts w:cs="Tahoma"/>
          <w:lang w:val="es-ES_tradnl"/>
        </w:rPr>
        <w:t xml:space="preserve">se encuentra en la provincia </w:t>
      </w:r>
      <w:r w:rsidRPr="00BD204C">
        <w:rPr>
          <w:rFonts w:cs="Tahoma"/>
          <w:color w:val="C00000"/>
          <w:lang w:val="es-ES_tradnl"/>
        </w:rPr>
        <w:t>INQUISIVI</w:t>
      </w:r>
      <w:r w:rsidRPr="00F7683A">
        <w:rPr>
          <w:rFonts w:cs="Tahoma"/>
          <w:lang w:val="es-ES_tradnl"/>
        </w:rPr>
        <w:t xml:space="preserve">, del departamento de </w:t>
      </w:r>
      <w:r w:rsidRPr="00245794">
        <w:rPr>
          <w:rFonts w:cs="Tahoma"/>
          <w:color w:val="C00000"/>
          <w:lang w:val="es-ES_tradnl"/>
        </w:rPr>
        <w:t xml:space="preserve">LA PAZ </w:t>
      </w:r>
      <w:r w:rsidRPr="00F7683A">
        <w:rPr>
          <w:rFonts w:cs="Tahoma"/>
          <w:lang w:val="es-ES_tradnl"/>
        </w:rPr>
        <w:t xml:space="preserve">limita al norte con la </w:t>
      </w:r>
      <w:r w:rsidRPr="00BD204C">
        <w:rPr>
          <w:rFonts w:cs="Tahoma"/>
          <w:color w:val="C00000"/>
          <w:lang w:val="es-ES_tradnl"/>
        </w:rPr>
        <w:t>MUNICIPIO CAJUATA</w:t>
      </w:r>
      <w:r w:rsidRPr="00F7683A">
        <w:rPr>
          <w:rFonts w:cs="Tahoma"/>
          <w:lang w:val="es-ES_tradnl"/>
        </w:rPr>
        <w:t xml:space="preserve">, al </w:t>
      </w:r>
      <w:r>
        <w:rPr>
          <w:rFonts w:cs="Tahoma"/>
          <w:lang w:val="es-ES_tradnl"/>
        </w:rPr>
        <w:t xml:space="preserve">este y sur </w:t>
      </w:r>
      <w:r w:rsidRPr="00F7683A">
        <w:rPr>
          <w:rFonts w:cs="Tahoma"/>
          <w:lang w:val="es-ES_tradnl"/>
        </w:rPr>
        <w:t xml:space="preserve">con </w:t>
      </w:r>
      <w:r>
        <w:rPr>
          <w:rFonts w:cs="Tahoma"/>
          <w:lang w:val="es-ES_tradnl"/>
        </w:rPr>
        <w:t xml:space="preserve">el </w:t>
      </w:r>
      <w:r w:rsidRPr="002A7427">
        <w:rPr>
          <w:rFonts w:cs="Tahoma"/>
          <w:color w:val="C00000"/>
          <w:lang w:val="es-ES_tradnl"/>
        </w:rPr>
        <w:t>MUNCIPIO INQUISIVI</w:t>
      </w:r>
      <w:r w:rsidRPr="00F7683A">
        <w:rPr>
          <w:rFonts w:cs="Tahoma"/>
          <w:lang w:val="es-ES_tradnl"/>
        </w:rPr>
        <w:t>, al oeste</w:t>
      </w:r>
      <w:r>
        <w:rPr>
          <w:rFonts w:cs="Tahoma"/>
          <w:lang w:val="es-ES_tradnl"/>
        </w:rPr>
        <w:t xml:space="preserve"> y sur</w:t>
      </w:r>
      <w:r w:rsidRPr="00F7683A">
        <w:rPr>
          <w:rFonts w:cs="Tahoma"/>
          <w:lang w:val="es-ES_tradnl"/>
        </w:rPr>
        <w:t xml:space="preserve"> con el </w:t>
      </w:r>
      <w:r w:rsidRPr="00BD204C">
        <w:rPr>
          <w:rFonts w:cs="Tahoma"/>
          <w:color w:val="C00000"/>
          <w:lang w:val="es-ES_tradnl"/>
        </w:rPr>
        <w:t>MUNICIPIO DE QUIME</w:t>
      </w:r>
      <w:r w:rsidRPr="0004115A">
        <w:rPr>
          <w:rFonts w:ascii="Verdana" w:hAnsi="Verdana" w:cs="Tahoma"/>
          <w:lang w:val="es-ES_tradnl"/>
        </w:rPr>
        <w:t>.</w:t>
      </w:r>
    </w:p>
    <w:p w14:paraId="7E428EED" w14:textId="16062263" w:rsidR="00961AEC" w:rsidRPr="006E5813" w:rsidRDefault="00961AEC" w:rsidP="00961AEC">
      <w:pPr>
        <w:spacing w:before="120" w:after="120"/>
        <w:jc w:val="both"/>
        <w:rPr>
          <w:rFonts w:ascii="Verdana" w:hAnsi="Verdana" w:cs="Tahoma"/>
          <w:noProof/>
          <w:color w:val="C00000"/>
          <w:lang w:val="es-ES_tradnl"/>
        </w:rPr>
      </w:pPr>
      <w:r w:rsidRPr="00D639AB">
        <w:rPr>
          <w:rFonts w:ascii="Verdana" w:hAnsi="Verdana" w:cs="Tahoma"/>
          <w:noProof/>
          <w:lang w:val="es-BO" w:eastAsia="es-BO"/>
        </w:rPr>
        <mc:AlternateContent>
          <mc:Choice Requires="wpg">
            <w:drawing>
              <wp:anchor distT="0" distB="0" distL="114300" distR="114300" simplePos="0" relativeHeight="251700224" behindDoc="0" locked="0" layoutInCell="1" allowOverlap="1" wp14:anchorId="459A89E1" wp14:editId="38B07C6C">
                <wp:simplePos x="0" y="0"/>
                <wp:positionH relativeFrom="margin">
                  <wp:posOffset>-5286</wp:posOffset>
                </wp:positionH>
                <wp:positionV relativeFrom="paragraph">
                  <wp:posOffset>99578</wp:posOffset>
                </wp:positionV>
                <wp:extent cx="5992382" cy="2562349"/>
                <wp:effectExtent l="190500" t="133350" r="8890" b="142875"/>
                <wp:wrapNone/>
                <wp:docPr id="681478183" name="Grupo 1"/>
                <wp:cNvGraphicFramePr/>
                <a:graphic xmlns:a="http://schemas.openxmlformats.org/drawingml/2006/main">
                  <a:graphicData uri="http://schemas.microsoft.com/office/word/2010/wordprocessingGroup">
                    <wpg:wgp>
                      <wpg:cNvGrpSpPr/>
                      <wpg:grpSpPr>
                        <a:xfrm>
                          <a:off x="0" y="0"/>
                          <a:ext cx="5992382" cy="2562349"/>
                          <a:chOff x="0" y="0"/>
                          <a:chExt cx="5889872" cy="2518410"/>
                        </a:xfrm>
                      </wpg:grpSpPr>
                      <pic:pic xmlns:pic="http://schemas.openxmlformats.org/drawingml/2006/picture">
                        <pic:nvPicPr>
                          <pic:cNvPr id="578546765" name="Imagen 578546765"/>
                          <pic:cNvPicPr>
                            <a:picLocks noChangeAspect="1"/>
                          </pic:cNvPicPr>
                        </pic:nvPicPr>
                        <pic:blipFill rotWithShape="1">
                          <a:blip r:embed="rId16" cstate="print">
                            <a:extLst>
                              <a:ext uri="{28A0092B-C50C-407E-A947-70E740481C1C}">
                                <a14:useLocalDpi xmlns:a14="http://schemas.microsoft.com/office/drawing/2010/main" val="0"/>
                              </a:ext>
                            </a:extLst>
                          </a:blip>
                          <a:srcRect b="22134"/>
                          <a:stretch/>
                        </pic:blipFill>
                        <pic:spPr bwMode="auto">
                          <a:xfrm>
                            <a:off x="2757417" y="0"/>
                            <a:ext cx="3132455" cy="2518410"/>
                          </a:xfrm>
                          <a:prstGeom prst="rect">
                            <a:avLst/>
                          </a:prstGeom>
                          <a:noFill/>
                          <a:ln>
                            <a:noFill/>
                          </a:ln>
                          <a:extLst>
                            <a:ext uri="{53640926-AAD7-44D8-BBD7-CCE9431645EC}">
                              <a14:shadowObscured xmlns:a14="http://schemas.microsoft.com/office/drawing/2010/main"/>
                            </a:ext>
                          </a:extLst>
                        </pic:spPr>
                      </pic:pic>
                      <wpg:grpSp>
                        <wpg:cNvPr id="858809868" name="Grupo 4"/>
                        <wpg:cNvGrpSpPr/>
                        <wpg:grpSpPr>
                          <a:xfrm>
                            <a:off x="0" y="54023"/>
                            <a:ext cx="2324801" cy="2419350"/>
                            <a:chOff x="0" y="0"/>
                            <a:chExt cx="2800350" cy="2913380"/>
                          </a:xfrm>
                        </wpg:grpSpPr>
                        <pic:pic xmlns:pic="http://schemas.openxmlformats.org/drawingml/2006/picture">
                          <pic:nvPicPr>
                            <pic:cNvPr id="560790691" name="Imagen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0350" cy="2913380"/>
                            </a:xfrm>
                            <a:prstGeom prst="rect">
                              <a:avLst/>
                            </a:prstGeom>
                            <a:ln>
                              <a:noFill/>
                            </a:ln>
                            <a:effectLst>
                              <a:outerShdw blurRad="190500" algn="tl" rotWithShape="0">
                                <a:srgbClr val="000000">
                                  <a:alpha val="70000"/>
                                </a:srgbClr>
                              </a:outerShdw>
                            </a:effectLst>
                          </pic:spPr>
                        </pic:pic>
                        <wps:wsp>
                          <wps:cNvPr id="23" name="6 Elipse"/>
                          <wps:cNvSpPr>
                            <a:spLocks/>
                          </wps:cNvSpPr>
                          <wps:spPr bwMode="auto">
                            <a:xfrm>
                              <a:off x="1502277" y="2069880"/>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wps:wsp>
                        <wps:cNvPr id="21" name="6 Elipse"/>
                        <wps:cNvSpPr>
                          <a:spLocks/>
                        </wps:cNvSpPr>
                        <wps:spPr bwMode="auto">
                          <a:xfrm>
                            <a:off x="4347450" y="1272719"/>
                            <a:ext cx="274321" cy="258830"/>
                          </a:xfrm>
                          <a:prstGeom prst="ellipse">
                            <a:avLst/>
                          </a:prstGeom>
                          <a:solidFill>
                            <a:srgbClr val="5B9BD5">
                              <a:alpha val="47058"/>
                            </a:srgbClr>
                          </a:solidFill>
                          <a:ln w="19050" algn="ctr">
                            <a:solidFill>
                              <a:schemeClr val="tx1"/>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4550ECD" id="Grupo 1" o:spid="_x0000_s1026" style="position:absolute;margin-left:-.4pt;margin-top:7.85pt;width:471.85pt;height:201.75pt;z-index:251700224;mso-position-horizontal-relative:margin;mso-width-relative:margin;mso-height-relative:margin" coordsize="58898,25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78546765" o:spid="_x0000_s1027" type="#_x0000_t75" style="position:absolute;left:27574;width:31324;height:25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MpwbLAAAA4gAAAA8AAABkcnMvZG93bnJldi54bWxEj09LAzEUxO+C3yE8oTebtXS3ZW1abKFV&#10;xEP/UXp8bJ6b1c3LksR2/fZGEDwOM/MbZrbobSsu5EPjWMHDMANBXDndcK3geFjfT0GEiKyxdUwK&#10;vinAYn57M8NSuyvv6LKPtUgQDiUqMDF2pZShMmQxDF1HnLx35y3GJH0ttcdrgttWjrKskBYbTgsG&#10;O1oZqj73X1ZBa59H6+0mvvqP+vy28qY/GVoqNbjrnx5BROrjf/iv/aIV5JNpPi4mRQ6/l9IdkPMf&#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EjKcGywAAAOIAAAAPAAAAAAAA&#10;AAAAAAAAAJ8CAABkcnMvZG93bnJldi54bWxQSwUGAAAAAAQABAD3AAAAlwMAAAAA&#10;">
                  <v:imagedata r:id="rId18" o:title="" cropbottom="14506f"/>
                  <v:path arrowok="t"/>
                </v:shape>
                <v:group id="Grupo 4" o:spid="_x0000_s1028" style="position:absolute;top:540;width:23248;height:24193" coordsize="28003,29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BWfnIAAAA&#10;4gAAAA8AAAAAAAAAAAAAAAAAqgIAAGRycy9kb3ducmV2LnhtbFBLBQYAAAAABAAEAPoAAACfAwAA&#10;AAA=&#10;">
                  <v:shape id="Imagen 1" o:spid="_x0000_s1029" type="#_x0000_t75" style="position:absolute;width:28003;height:29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cFk7LAAAA4gAAAA8AAABkcnMvZG93bnJldi54bWxEj0FLw0AUhO+C/2F5ghexu401JrHbIkHB&#10;U9G22Osj+8yGZt+G7NrGf+8KgsdhZr5hluvJ9eJEY+g8a5jPFAjixpuOWw373cttASJEZIO9Z9Lw&#10;TQHWq8uLJVbGn/mdTtvYigThUKEGG+NQSRkaSw7DzA/Eyfv0o8OY5NhKM+I5wV0vM6Vy6bDjtGBx&#10;oNpSc9x+OQ31zSIrskPxtvmQ1iyKw7G+K5+1vr6anh5BRJrif/iv/Wo03OfqoVR5OYffS+kOyNUP&#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XBZOywAAAOIAAAAPAAAAAAAA&#10;AAAAAAAAAJ8CAABkcnMvZG93bnJldi54bWxQSwUGAAAAAAQABAD3AAAAlwMAAAAA&#10;">
                    <v:imagedata r:id="rId19" o:title=""/>
                    <v:shadow on="t" color="black" opacity="45875f" origin="-.5,-.5" offset="0,0"/>
                    <v:path arrowok="t"/>
                  </v:shape>
                  <v:oval id="6 Elipse" o:spid="_x0000_s1030" style="position:absolute;left:15022;top:20698;width:1502;height:1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82TcQA&#10;AADbAAAADwAAAGRycy9kb3ducmV2LnhtbESP3WrCQBSE74W+w3IK3tWNkVqJbkQKFWlBrD/3h+zJ&#10;Jpg9G7Krpn36rlDwcpiZb5jFsreNuFLna8cKxqMEBHHhdM1GwfHw8TID4QOyxsYxKfghD8v8abDA&#10;TLsbf9N1H4yIEPYZKqhCaDMpfVGRRT9yLXH0StdZDFF2RuoObxFuG5kmyVRarDkuVNjSe0XFeX+x&#10;Cnafr+Mp6bf013yZckWnbbqekFLD5341BxGoD4/wf3ujFaQTu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Nk3EAAAA2wAAAA8AAAAAAAAAAAAAAAAAmAIAAGRycy9k&#10;b3ducmV2LnhtbFBLBQYAAAAABAAEAPUAAACJAwAAAAA=&#10;" filled="f" strokecolor="black [3200]" strokeweight="1pt">
                    <v:stroke joinstyle="miter"/>
                    <v:path arrowok="t"/>
                  </v:oval>
                </v:group>
                <v:oval id="6 Elipse" o:spid="_x0000_s1031" style="position:absolute;left:43474;top:12727;width:2743;height:2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bpcQA&#10;AADbAAAADwAAAGRycy9kb3ducmV2LnhtbESPT2vCQBTE7wW/w/KE3uomUv+Quopoi54K2mKvj+xz&#10;E8y+Ddk1Rj+9WxA8DjPzG2a26GwlWmp86VhBOkhAEOdOl2wU/P58vU1B+ICssXJMCq7kYTHvvcww&#10;0+7CO2r3wYgIYZ+hgiKEOpPS5wVZ9ANXE0fv6BqLIcrGSN3gJcJtJYdJMpYWS44LBda0Kig/7c9W&#10;wWT0acpJGt6XZ/N9W/9tJLYHqdRrv1t+gAjUhWf40d5qBcMU/r/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526XEAAAA2wAAAA8AAAAAAAAAAAAAAAAAmAIAAGRycy9k&#10;b3ducmV2LnhtbFBLBQYAAAAABAAEAPUAAACJAwAAAAA=&#10;" fillcolor="#5b9bd5" strokecolor="black [3213]" strokeweight="1.5pt">
                  <v:fill opacity="30840f"/>
                  <v:stroke joinstyle="miter"/>
                  <v:path arrowok="t"/>
                </v:oval>
                <w10:wrap anchorx="margin"/>
              </v:group>
            </w:pict>
          </mc:Fallback>
        </mc:AlternateContent>
      </w:r>
    </w:p>
    <w:p w14:paraId="7082781F" w14:textId="6291FF90" w:rsidR="00961AEC" w:rsidRDefault="00961AEC" w:rsidP="00961AEC">
      <w:pPr>
        <w:spacing w:before="120" w:after="120"/>
        <w:jc w:val="both"/>
        <w:rPr>
          <w:rFonts w:ascii="Verdana" w:hAnsi="Verdana" w:cs="Tahoma"/>
          <w:noProof/>
          <w:lang w:val="es-ES_tradnl"/>
        </w:rPr>
      </w:pPr>
    </w:p>
    <w:p w14:paraId="584734B3" w14:textId="77777777" w:rsidR="00961AEC" w:rsidRDefault="00961AEC" w:rsidP="00961AEC">
      <w:pPr>
        <w:spacing w:before="120" w:after="120"/>
        <w:jc w:val="both"/>
        <w:rPr>
          <w:rFonts w:ascii="Verdana" w:hAnsi="Verdana" w:cs="Tahoma"/>
          <w:noProof/>
          <w:lang w:val="es-ES_tradnl"/>
        </w:rPr>
      </w:pPr>
    </w:p>
    <w:p w14:paraId="3EBD961D" w14:textId="77777777" w:rsidR="00961AEC" w:rsidRDefault="00961AEC" w:rsidP="00961AEC">
      <w:pPr>
        <w:spacing w:before="120" w:after="120"/>
        <w:jc w:val="both"/>
        <w:rPr>
          <w:rFonts w:ascii="Verdana" w:hAnsi="Verdana" w:cs="Tahoma"/>
          <w:noProof/>
          <w:lang w:val="es-ES_tradnl"/>
        </w:rPr>
      </w:pPr>
    </w:p>
    <w:p w14:paraId="0A349D45" w14:textId="77777777" w:rsidR="00961AEC" w:rsidRDefault="00961AEC" w:rsidP="00961AEC">
      <w:pPr>
        <w:spacing w:before="120" w:after="120"/>
        <w:jc w:val="both"/>
        <w:rPr>
          <w:rFonts w:ascii="Verdana" w:hAnsi="Verdana" w:cs="Tahoma"/>
          <w:noProof/>
          <w:lang w:val="es-ES_tradnl"/>
        </w:rPr>
      </w:pPr>
    </w:p>
    <w:p w14:paraId="1F822587" w14:textId="77777777" w:rsidR="00961AEC" w:rsidRDefault="00961AEC" w:rsidP="00961AEC">
      <w:pPr>
        <w:spacing w:before="120" w:after="120"/>
        <w:jc w:val="both"/>
        <w:rPr>
          <w:rFonts w:ascii="Verdana" w:hAnsi="Verdana" w:cs="Tahoma"/>
          <w:noProof/>
          <w:lang w:val="es-ES_tradnl"/>
        </w:rPr>
      </w:pPr>
    </w:p>
    <w:p w14:paraId="5EE66E21" w14:textId="77777777" w:rsidR="00961AEC" w:rsidRDefault="00961AEC" w:rsidP="00961AEC">
      <w:pPr>
        <w:spacing w:before="120" w:after="120"/>
        <w:jc w:val="both"/>
        <w:rPr>
          <w:rFonts w:ascii="Verdana" w:hAnsi="Verdana" w:cs="Tahoma"/>
          <w:noProof/>
          <w:lang w:val="es-ES_tradnl"/>
        </w:rPr>
      </w:pPr>
    </w:p>
    <w:p w14:paraId="491BC9C5" w14:textId="77777777" w:rsidR="00961AEC" w:rsidRDefault="00961AEC" w:rsidP="00961AEC">
      <w:pPr>
        <w:spacing w:before="120" w:after="120"/>
        <w:jc w:val="both"/>
        <w:rPr>
          <w:rFonts w:ascii="Verdana" w:hAnsi="Verdana" w:cs="Tahoma"/>
          <w:noProof/>
          <w:lang w:val="es-ES_tradnl"/>
        </w:rPr>
      </w:pPr>
    </w:p>
    <w:p w14:paraId="4A1865FB" w14:textId="77777777" w:rsidR="00961AEC" w:rsidRDefault="00961AEC" w:rsidP="00961AEC">
      <w:pPr>
        <w:spacing w:before="120" w:after="120"/>
        <w:jc w:val="both"/>
        <w:rPr>
          <w:rFonts w:ascii="Verdana" w:hAnsi="Verdana" w:cs="Tahoma"/>
          <w:noProof/>
          <w:lang w:val="es-ES_tradnl"/>
        </w:rPr>
      </w:pPr>
    </w:p>
    <w:p w14:paraId="250D18BD" w14:textId="77777777" w:rsidR="00961AEC" w:rsidRDefault="00961AEC" w:rsidP="00961AEC">
      <w:pPr>
        <w:spacing w:before="120" w:after="120"/>
        <w:jc w:val="both"/>
        <w:rPr>
          <w:rFonts w:ascii="Verdana" w:hAnsi="Verdana" w:cs="Tahoma"/>
          <w:noProof/>
          <w:lang w:val="es-ES_tradnl"/>
        </w:rPr>
      </w:pPr>
    </w:p>
    <w:p w14:paraId="027ADA3D" w14:textId="77777777" w:rsidR="00961AEC" w:rsidRDefault="00961AEC" w:rsidP="00961AEC">
      <w:pPr>
        <w:spacing w:before="120" w:after="120"/>
        <w:jc w:val="both"/>
        <w:rPr>
          <w:rFonts w:ascii="Verdana" w:hAnsi="Verdana" w:cs="Tahoma"/>
          <w:noProof/>
          <w:lang w:val="es-ES_tradnl"/>
        </w:rPr>
      </w:pPr>
    </w:p>
    <w:p w14:paraId="3E1305E4" w14:textId="77777777" w:rsidR="00961AEC" w:rsidRDefault="00961AEC" w:rsidP="00961AEC">
      <w:pPr>
        <w:spacing w:before="120" w:after="120"/>
        <w:jc w:val="both"/>
        <w:rPr>
          <w:rFonts w:ascii="Verdana" w:hAnsi="Verdana" w:cs="Tahoma"/>
          <w:noProof/>
          <w:lang w:val="es-ES_tradnl"/>
        </w:rPr>
      </w:pPr>
    </w:p>
    <w:p w14:paraId="7AD5CA5A" w14:textId="77777777" w:rsidR="00961AEC" w:rsidRPr="00961AEC" w:rsidRDefault="00961AEC" w:rsidP="00961AEC">
      <w:pPr>
        <w:spacing w:before="120" w:after="120"/>
        <w:jc w:val="both"/>
        <w:rPr>
          <w:rFonts w:ascii="Verdana" w:hAnsi="Verdana" w:cs="Tahoma"/>
          <w:noProof/>
          <w:sz w:val="10"/>
          <w:lang w:val="es-ES_tradnl"/>
        </w:rPr>
      </w:pPr>
    </w:p>
    <w:p w14:paraId="76C0DD52" w14:textId="77777777" w:rsidR="00961AEC" w:rsidRDefault="00961AEC" w:rsidP="00961AEC">
      <w:pPr>
        <w:keepNext/>
        <w:numPr>
          <w:ilvl w:val="0"/>
          <w:numId w:val="43"/>
        </w:numPr>
        <w:spacing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p w14:paraId="5FF79217" w14:textId="77777777" w:rsidR="00961AEC" w:rsidRDefault="00961AEC" w:rsidP="00961AEC">
      <w:pPr>
        <w:keepNext/>
        <w:spacing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877"/>
        <w:gridCol w:w="1701"/>
      </w:tblGrid>
      <w:tr w:rsidR="00961AEC" w:rsidRPr="00D639AB" w14:paraId="7819B9E9" w14:textId="77777777" w:rsidTr="00961AEC">
        <w:trPr>
          <w:trHeight w:val="64"/>
          <w:jc w:val="center"/>
        </w:trPr>
        <w:tc>
          <w:tcPr>
            <w:tcW w:w="505" w:type="dxa"/>
            <w:shd w:val="clear" w:color="auto" w:fill="1F4E79"/>
          </w:tcPr>
          <w:p w14:paraId="37AC6D93" w14:textId="77777777" w:rsidR="00961AEC" w:rsidRPr="00D639AB" w:rsidRDefault="00961AEC" w:rsidP="00961AEC">
            <w:pPr>
              <w:jc w:val="center"/>
              <w:rPr>
                <w:rFonts w:ascii="Verdana" w:hAnsi="Verdana" w:cs="Tahoma"/>
                <w:b/>
                <w:bCs/>
                <w:color w:val="FFFFFF"/>
                <w:sz w:val="16"/>
                <w:szCs w:val="16"/>
                <w:lang w:eastAsia="es-BO"/>
              </w:rPr>
            </w:pPr>
            <w:r w:rsidRPr="00D639AB">
              <w:rPr>
                <w:rFonts w:ascii="Verdana" w:hAnsi="Verdana" w:cs="Tahoma"/>
                <w:b/>
                <w:bCs/>
                <w:color w:val="FFFFFF"/>
                <w:sz w:val="16"/>
                <w:szCs w:val="16"/>
                <w:lang w:eastAsia="es-BO"/>
              </w:rPr>
              <w:t>Nº</w:t>
            </w:r>
          </w:p>
        </w:tc>
        <w:tc>
          <w:tcPr>
            <w:tcW w:w="4877" w:type="dxa"/>
            <w:shd w:val="clear" w:color="auto" w:fill="1F4E79"/>
          </w:tcPr>
          <w:p w14:paraId="6CF4657C" w14:textId="77777777" w:rsidR="00961AEC" w:rsidRPr="00D639AB" w:rsidRDefault="00961AEC" w:rsidP="00961AEC">
            <w:pPr>
              <w:jc w:val="center"/>
              <w:rPr>
                <w:rFonts w:ascii="Verdana" w:hAnsi="Verdana" w:cs="Tahoma"/>
                <w:b/>
                <w:bCs/>
                <w:color w:val="FF0000"/>
                <w:sz w:val="16"/>
                <w:szCs w:val="16"/>
                <w:lang w:eastAsia="es-BO"/>
              </w:rPr>
            </w:pPr>
            <w:r w:rsidRPr="00D639AB">
              <w:rPr>
                <w:rFonts w:ascii="Verdana" w:hAnsi="Verdana" w:cs="Tahoma"/>
                <w:b/>
                <w:bCs/>
                <w:color w:val="FFFFFF" w:themeColor="background1"/>
                <w:sz w:val="16"/>
                <w:szCs w:val="16"/>
                <w:lang w:eastAsia="es-BO"/>
              </w:rPr>
              <w:t>Comunidades o B</w:t>
            </w:r>
            <w:r w:rsidRPr="00D639AB">
              <w:rPr>
                <w:rFonts w:ascii="Verdana" w:hAnsi="Verdana" w:cs="Tahoma"/>
                <w:b/>
                <w:bCs/>
                <w:color w:val="FFFFFF" w:themeColor="background1"/>
                <w:sz w:val="16"/>
                <w:szCs w:val="16"/>
                <w:lang w:val="es-ES_tradnl" w:eastAsia="es-BO"/>
              </w:rPr>
              <w:t>arrio/Zona/Urbanización/Junta Vecinal/Distrito</w:t>
            </w:r>
          </w:p>
        </w:tc>
        <w:tc>
          <w:tcPr>
            <w:tcW w:w="1701" w:type="dxa"/>
            <w:shd w:val="clear" w:color="auto" w:fill="1F4E79"/>
          </w:tcPr>
          <w:p w14:paraId="76E63204" w14:textId="77777777" w:rsidR="00961AEC" w:rsidRPr="00D639AB" w:rsidRDefault="00961AEC" w:rsidP="00961AEC">
            <w:pPr>
              <w:jc w:val="center"/>
              <w:rPr>
                <w:rFonts w:ascii="Verdana" w:hAnsi="Verdana" w:cs="Tahoma"/>
                <w:b/>
                <w:bCs/>
                <w:color w:val="FFFFFF"/>
                <w:sz w:val="16"/>
                <w:szCs w:val="16"/>
                <w:lang w:eastAsia="es-BO"/>
              </w:rPr>
            </w:pPr>
            <w:r w:rsidRPr="00D639AB">
              <w:rPr>
                <w:rFonts w:ascii="Verdana" w:hAnsi="Verdana" w:cs="Tahoma"/>
                <w:b/>
                <w:bCs/>
                <w:color w:val="FFFFFF"/>
                <w:sz w:val="16"/>
                <w:szCs w:val="16"/>
                <w:lang w:eastAsia="es-BO"/>
              </w:rPr>
              <w:t>Número de SH.</w:t>
            </w:r>
          </w:p>
        </w:tc>
      </w:tr>
      <w:tr w:rsidR="00961AEC" w:rsidRPr="00D639AB" w14:paraId="27FAFEFB" w14:textId="77777777" w:rsidTr="00961AEC">
        <w:trPr>
          <w:trHeight w:val="113"/>
          <w:jc w:val="center"/>
        </w:trPr>
        <w:tc>
          <w:tcPr>
            <w:tcW w:w="505" w:type="dxa"/>
            <w:shd w:val="clear" w:color="auto" w:fill="auto"/>
          </w:tcPr>
          <w:p w14:paraId="0DFE2698" w14:textId="77777777" w:rsidR="00961AEC" w:rsidRPr="00D639AB" w:rsidRDefault="00961AEC" w:rsidP="00961AEC">
            <w:pPr>
              <w:rPr>
                <w:rFonts w:ascii="Verdana" w:hAnsi="Verdana" w:cs="Tahoma"/>
                <w:sz w:val="16"/>
                <w:szCs w:val="16"/>
                <w:lang w:val="es-ES_tradnl" w:eastAsia="es-BO"/>
              </w:rPr>
            </w:pPr>
            <w:r w:rsidRPr="00D639AB">
              <w:rPr>
                <w:rFonts w:ascii="Verdana" w:hAnsi="Verdana" w:cs="Tahoma"/>
                <w:sz w:val="16"/>
                <w:szCs w:val="16"/>
                <w:lang w:val="es-ES_tradnl" w:eastAsia="es-BO"/>
              </w:rPr>
              <w:t>1</w:t>
            </w:r>
          </w:p>
        </w:tc>
        <w:tc>
          <w:tcPr>
            <w:tcW w:w="4877" w:type="dxa"/>
            <w:shd w:val="clear" w:color="auto" w:fill="auto"/>
            <w:vAlign w:val="bottom"/>
          </w:tcPr>
          <w:p w14:paraId="6A1B4DF0" w14:textId="77777777" w:rsidR="00961AEC" w:rsidRPr="00D639AB" w:rsidRDefault="00961AEC" w:rsidP="00961AEC">
            <w:pPr>
              <w:jc w:val="center"/>
              <w:rPr>
                <w:rFonts w:ascii="Verdana" w:hAnsi="Verdana" w:cs="Tahoma"/>
                <w:b/>
                <w:bCs/>
                <w:color w:val="C00000"/>
                <w:sz w:val="16"/>
                <w:szCs w:val="16"/>
                <w:lang w:val="es-ES_tradnl" w:eastAsia="es-BO"/>
              </w:rPr>
            </w:pPr>
            <w:bookmarkStart w:id="34" w:name="RANGE!F2"/>
            <w:r w:rsidRPr="00D639AB">
              <w:rPr>
                <w:rFonts w:ascii="Verdana" w:hAnsi="Verdana" w:cs="Calibri"/>
                <w:b/>
                <w:bCs/>
                <w:color w:val="C00000"/>
                <w:sz w:val="16"/>
                <w:szCs w:val="16"/>
              </w:rPr>
              <w:t>PENCALOMA</w:t>
            </w:r>
            <w:bookmarkEnd w:id="34"/>
          </w:p>
        </w:tc>
        <w:tc>
          <w:tcPr>
            <w:tcW w:w="1701" w:type="dxa"/>
            <w:vMerge w:val="restart"/>
            <w:shd w:val="clear" w:color="auto" w:fill="auto"/>
            <w:vAlign w:val="center"/>
          </w:tcPr>
          <w:p w14:paraId="3489DD49" w14:textId="77777777" w:rsidR="00961AEC" w:rsidRPr="00D639AB" w:rsidRDefault="00961AEC" w:rsidP="00961AEC">
            <w:pPr>
              <w:jc w:val="center"/>
              <w:rPr>
                <w:rFonts w:ascii="Verdana" w:hAnsi="Verdana" w:cs="Tahoma"/>
                <w:b/>
                <w:color w:val="C00000"/>
                <w:sz w:val="16"/>
                <w:szCs w:val="16"/>
                <w:lang w:val="es-ES_tradnl" w:eastAsia="es-BO"/>
              </w:rPr>
            </w:pPr>
            <w:r w:rsidRPr="00D639AB">
              <w:rPr>
                <w:rFonts w:ascii="Verdana" w:hAnsi="Verdana" w:cs="Tahoma"/>
                <w:b/>
                <w:color w:val="C00000"/>
                <w:sz w:val="16"/>
                <w:szCs w:val="16"/>
                <w:lang w:val="es-ES_tradnl" w:eastAsia="es-BO"/>
              </w:rPr>
              <w:t>50</w:t>
            </w:r>
          </w:p>
        </w:tc>
      </w:tr>
      <w:tr w:rsidR="00961AEC" w:rsidRPr="00D639AB" w14:paraId="77B44C70" w14:textId="77777777" w:rsidTr="00961AEC">
        <w:trPr>
          <w:trHeight w:val="113"/>
          <w:jc w:val="center"/>
        </w:trPr>
        <w:tc>
          <w:tcPr>
            <w:tcW w:w="505" w:type="dxa"/>
            <w:shd w:val="clear" w:color="auto" w:fill="auto"/>
          </w:tcPr>
          <w:p w14:paraId="6314A545" w14:textId="77777777" w:rsidR="00961AEC" w:rsidRPr="00D639AB" w:rsidRDefault="00961AEC" w:rsidP="00961AEC">
            <w:pPr>
              <w:rPr>
                <w:rFonts w:ascii="Verdana" w:hAnsi="Verdana" w:cs="Tahoma"/>
                <w:sz w:val="16"/>
                <w:szCs w:val="16"/>
                <w:lang w:val="es-ES_tradnl" w:eastAsia="es-BO"/>
              </w:rPr>
            </w:pPr>
            <w:r w:rsidRPr="00D639AB">
              <w:rPr>
                <w:rFonts w:ascii="Verdana" w:hAnsi="Verdana" w:cs="Tahoma"/>
                <w:sz w:val="16"/>
                <w:szCs w:val="16"/>
                <w:lang w:val="es-ES_tradnl" w:eastAsia="es-BO"/>
              </w:rPr>
              <w:t>2</w:t>
            </w:r>
          </w:p>
        </w:tc>
        <w:tc>
          <w:tcPr>
            <w:tcW w:w="4877" w:type="dxa"/>
            <w:shd w:val="clear" w:color="auto" w:fill="auto"/>
            <w:vAlign w:val="bottom"/>
          </w:tcPr>
          <w:p w14:paraId="2A1529D9" w14:textId="77777777" w:rsidR="00961AEC" w:rsidRPr="00D639AB" w:rsidRDefault="00961AEC" w:rsidP="00961AEC">
            <w:pPr>
              <w:jc w:val="center"/>
              <w:rPr>
                <w:rFonts w:ascii="Verdana" w:hAnsi="Verdana" w:cs="Tahoma"/>
                <w:b/>
                <w:bCs/>
                <w:color w:val="C00000"/>
                <w:sz w:val="16"/>
                <w:szCs w:val="16"/>
                <w:lang w:val="es-ES_tradnl" w:eastAsia="es-BO"/>
              </w:rPr>
            </w:pPr>
            <w:r w:rsidRPr="00D639AB">
              <w:rPr>
                <w:rFonts w:ascii="Verdana" w:hAnsi="Verdana" w:cs="Calibri"/>
                <w:b/>
                <w:bCs/>
                <w:color w:val="C00000"/>
                <w:sz w:val="16"/>
                <w:szCs w:val="16"/>
              </w:rPr>
              <w:t>BELLA VISTA</w:t>
            </w:r>
          </w:p>
        </w:tc>
        <w:tc>
          <w:tcPr>
            <w:tcW w:w="1701" w:type="dxa"/>
            <w:vMerge/>
            <w:shd w:val="clear" w:color="auto" w:fill="auto"/>
            <w:vAlign w:val="center"/>
          </w:tcPr>
          <w:p w14:paraId="08F34540" w14:textId="77777777" w:rsidR="00961AEC" w:rsidRPr="00D639AB" w:rsidRDefault="00961AEC" w:rsidP="00961AEC">
            <w:pPr>
              <w:jc w:val="center"/>
              <w:rPr>
                <w:rFonts w:ascii="Verdana" w:hAnsi="Verdana" w:cs="Tahoma"/>
                <w:b/>
                <w:color w:val="C00000"/>
                <w:sz w:val="16"/>
                <w:szCs w:val="16"/>
                <w:lang w:val="es-ES_tradnl" w:eastAsia="es-BO"/>
              </w:rPr>
            </w:pPr>
          </w:p>
        </w:tc>
      </w:tr>
      <w:tr w:rsidR="00961AEC" w:rsidRPr="00D639AB" w14:paraId="441C3C0E" w14:textId="77777777" w:rsidTr="00961AEC">
        <w:trPr>
          <w:trHeight w:val="53"/>
          <w:jc w:val="center"/>
        </w:trPr>
        <w:tc>
          <w:tcPr>
            <w:tcW w:w="505" w:type="dxa"/>
            <w:shd w:val="clear" w:color="auto" w:fill="auto"/>
          </w:tcPr>
          <w:p w14:paraId="5AE55AA0" w14:textId="77777777" w:rsidR="00961AEC" w:rsidRPr="00D639AB" w:rsidRDefault="00961AEC" w:rsidP="00961AEC">
            <w:pPr>
              <w:rPr>
                <w:rFonts w:ascii="Verdana" w:hAnsi="Verdana" w:cs="Tahoma"/>
                <w:sz w:val="16"/>
                <w:szCs w:val="16"/>
                <w:lang w:val="es-ES_tradnl" w:eastAsia="es-BO"/>
              </w:rPr>
            </w:pPr>
            <w:r w:rsidRPr="00D639AB">
              <w:rPr>
                <w:rFonts w:ascii="Verdana" w:hAnsi="Verdana" w:cs="Tahoma"/>
                <w:sz w:val="16"/>
                <w:szCs w:val="16"/>
                <w:lang w:val="es-ES_tradnl" w:eastAsia="es-BO"/>
              </w:rPr>
              <w:t>3</w:t>
            </w:r>
          </w:p>
        </w:tc>
        <w:tc>
          <w:tcPr>
            <w:tcW w:w="4877" w:type="dxa"/>
            <w:shd w:val="clear" w:color="auto" w:fill="auto"/>
            <w:vAlign w:val="bottom"/>
          </w:tcPr>
          <w:p w14:paraId="2BD2825E" w14:textId="77777777" w:rsidR="00961AEC" w:rsidRPr="00D639AB" w:rsidRDefault="00961AEC" w:rsidP="00961AEC">
            <w:pPr>
              <w:jc w:val="center"/>
              <w:rPr>
                <w:rFonts w:ascii="Verdana" w:hAnsi="Verdana" w:cs="Tahoma"/>
                <w:b/>
                <w:bCs/>
                <w:color w:val="C00000"/>
                <w:sz w:val="16"/>
                <w:szCs w:val="16"/>
                <w:lang w:val="es-ES_tradnl" w:eastAsia="es-BO"/>
              </w:rPr>
            </w:pPr>
            <w:r w:rsidRPr="00D639AB">
              <w:rPr>
                <w:rFonts w:ascii="Verdana" w:hAnsi="Verdana" w:cs="Calibri"/>
                <w:b/>
                <w:bCs/>
                <w:color w:val="C00000"/>
                <w:sz w:val="16"/>
                <w:szCs w:val="16"/>
              </w:rPr>
              <w:t xml:space="preserve"> HUCHUQUILLANI</w:t>
            </w:r>
          </w:p>
        </w:tc>
        <w:tc>
          <w:tcPr>
            <w:tcW w:w="1701" w:type="dxa"/>
            <w:vMerge/>
            <w:shd w:val="clear" w:color="auto" w:fill="auto"/>
            <w:vAlign w:val="center"/>
          </w:tcPr>
          <w:p w14:paraId="45E02C9C" w14:textId="77777777" w:rsidR="00961AEC" w:rsidRPr="00D639AB" w:rsidRDefault="00961AEC" w:rsidP="00961AEC">
            <w:pPr>
              <w:jc w:val="center"/>
              <w:rPr>
                <w:rFonts w:ascii="Verdana" w:hAnsi="Verdana" w:cs="Tahoma"/>
                <w:b/>
                <w:color w:val="C00000"/>
                <w:sz w:val="16"/>
                <w:szCs w:val="16"/>
                <w:lang w:val="es-ES_tradnl" w:eastAsia="es-BO"/>
              </w:rPr>
            </w:pPr>
          </w:p>
        </w:tc>
      </w:tr>
      <w:tr w:rsidR="00961AEC" w:rsidRPr="00D639AB" w14:paraId="59A9C5F4" w14:textId="77777777" w:rsidTr="00961AEC">
        <w:trPr>
          <w:trHeight w:val="53"/>
          <w:jc w:val="center"/>
        </w:trPr>
        <w:tc>
          <w:tcPr>
            <w:tcW w:w="505" w:type="dxa"/>
            <w:shd w:val="clear" w:color="auto" w:fill="auto"/>
          </w:tcPr>
          <w:p w14:paraId="0A38C7B2" w14:textId="77777777" w:rsidR="00961AEC" w:rsidRPr="00D639AB" w:rsidRDefault="00961AEC" w:rsidP="00961AEC">
            <w:pPr>
              <w:rPr>
                <w:rFonts w:ascii="Verdana" w:hAnsi="Verdana" w:cs="Tahoma"/>
                <w:sz w:val="16"/>
                <w:szCs w:val="16"/>
                <w:lang w:val="es-ES_tradnl" w:eastAsia="es-BO"/>
              </w:rPr>
            </w:pPr>
            <w:r w:rsidRPr="00D639AB">
              <w:rPr>
                <w:rFonts w:ascii="Verdana" w:hAnsi="Verdana" w:cs="Tahoma"/>
                <w:sz w:val="16"/>
                <w:szCs w:val="16"/>
                <w:lang w:val="es-ES_tradnl" w:eastAsia="es-BO"/>
              </w:rPr>
              <w:t>4</w:t>
            </w:r>
          </w:p>
        </w:tc>
        <w:tc>
          <w:tcPr>
            <w:tcW w:w="4877" w:type="dxa"/>
            <w:shd w:val="clear" w:color="auto" w:fill="auto"/>
            <w:vAlign w:val="bottom"/>
          </w:tcPr>
          <w:p w14:paraId="3F51ACA4" w14:textId="77777777" w:rsidR="00961AEC" w:rsidRPr="00D639AB" w:rsidRDefault="00961AEC" w:rsidP="00961AEC">
            <w:pPr>
              <w:jc w:val="center"/>
              <w:rPr>
                <w:rFonts w:ascii="Verdana" w:hAnsi="Verdana" w:cs="Tahoma"/>
                <w:b/>
                <w:bCs/>
                <w:color w:val="C00000"/>
                <w:sz w:val="16"/>
                <w:szCs w:val="16"/>
                <w:lang w:val="es-ES_tradnl" w:eastAsia="es-BO"/>
              </w:rPr>
            </w:pPr>
            <w:r w:rsidRPr="00D639AB">
              <w:rPr>
                <w:rFonts w:ascii="Verdana" w:hAnsi="Verdana" w:cs="Calibri"/>
                <w:b/>
                <w:bCs/>
                <w:color w:val="C00000"/>
                <w:sz w:val="16"/>
                <w:szCs w:val="16"/>
              </w:rPr>
              <w:t>CHARAPAXI</w:t>
            </w:r>
          </w:p>
        </w:tc>
        <w:tc>
          <w:tcPr>
            <w:tcW w:w="1701" w:type="dxa"/>
            <w:vMerge/>
            <w:shd w:val="clear" w:color="auto" w:fill="auto"/>
            <w:vAlign w:val="center"/>
          </w:tcPr>
          <w:p w14:paraId="3B58D32A" w14:textId="77777777" w:rsidR="00961AEC" w:rsidRPr="00D639AB" w:rsidRDefault="00961AEC" w:rsidP="00961AEC">
            <w:pPr>
              <w:jc w:val="center"/>
              <w:rPr>
                <w:rFonts w:ascii="Verdana" w:hAnsi="Verdana" w:cs="Tahoma"/>
                <w:b/>
                <w:color w:val="C00000"/>
                <w:sz w:val="16"/>
                <w:szCs w:val="16"/>
                <w:lang w:val="es-ES_tradnl" w:eastAsia="es-BO"/>
              </w:rPr>
            </w:pPr>
          </w:p>
        </w:tc>
      </w:tr>
      <w:tr w:rsidR="00961AEC" w:rsidRPr="00D639AB" w14:paraId="6D2D01D9" w14:textId="77777777" w:rsidTr="00961AEC">
        <w:trPr>
          <w:trHeight w:val="60"/>
          <w:jc w:val="center"/>
        </w:trPr>
        <w:tc>
          <w:tcPr>
            <w:tcW w:w="505" w:type="dxa"/>
            <w:shd w:val="clear" w:color="auto" w:fill="1F4E79"/>
          </w:tcPr>
          <w:p w14:paraId="611BF75B" w14:textId="77777777" w:rsidR="00961AEC" w:rsidRPr="00D639AB" w:rsidRDefault="00961AEC" w:rsidP="00961AEC">
            <w:pPr>
              <w:jc w:val="center"/>
              <w:rPr>
                <w:rFonts w:ascii="Verdana" w:hAnsi="Verdana" w:cs="Tahoma"/>
                <w:b/>
                <w:bCs/>
                <w:color w:val="FFFFFF"/>
                <w:sz w:val="16"/>
                <w:szCs w:val="16"/>
                <w:lang w:eastAsia="es-BO"/>
              </w:rPr>
            </w:pPr>
          </w:p>
        </w:tc>
        <w:tc>
          <w:tcPr>
            <w:tcW w:w="4877" w:type="dxa"/>
            <w:shd w:val="clear" w:color="auto" w:fill="1F4E79"/>
          </w:tcPr>
          <w:p w14:paraId="08ED5679" w14:textId="77777777" w:rsidR="00961AEC" w:rsidRPr="00D639AB" w:rsidRDefault="00961AEC" w:rsidP="00961AEC">
            <w:pPr>
              <w:jc w:val="center"/>
              <w:rPr>
                <w:rFonts w:ascii="Verdana" w:hAnsi="Verdana" w:cs="Tahoma"/>
                <w:b/>
                <w:bCs/>
                <w:color w:val="FFFFFF"/>
                <w:sz w:val="16"/>
                <w:szCs w:val="16"/>
                <w:lang w:eastAsia="es-BO"/>
              </w:rPr>
            </w:pPr>
            <w:r w:rsidRPr="00D639AB">
              <w:rPr>
                <w:rFonts w:ascii="Verdana" w:hAnsi="Verdana" w:cs="Tahoma"/>
                <w:b/>
                <w:bCs/>
                <w:color w:val="FFFFFF"/>
                <w:sz w:val="16"/>
                <w:szCs w:val="16"/>
                <w:lang w:eastAsia="es-BO"/>
              </w:rPr>
              <w:t>TOTAL</w:t>
            </w:r>
          </w:p>
        </w:tc>
        <w:tc>
          <w:tcPr>
            <w:tcW w:w="1701" w:type="dxa"/>
            <w:shd w:val="clear" w:color="auto" w:fill="auto"/>
          </w:tcPr>
          <w:p w14:paraId="141B0F77" w14:textId="77777777" w:rsidR="00961AEC" w:rsidRPr="00D639AB" w:rsidRDefault="00961AEC" w:rsidP="00961AEC">
            <w:pPr>
              <w:jc w:val="center"/>
              <w:rPr>
                <w:rFonts w:ascii="Verdana" w:hAnsi="Verdana" w:cs="Tahoma"/>
                <w:b/>
                <w:bCs/>
                <w:color w:val="C00000"/>
                <w:sz w:val="16"/>
                <w:szCs w:val="16"/>
                <w:lang w:eastAsia="es-BO"/>
              </w:rPr>
            </w:pPr>
            <w:r w:rsidRPr="00D639AB">
              <w:rPr>
                <w:rFonts w:ascii="Verdana" w:hAnsi="Verdana" w:cs="Tahoma"/>
                <w:b/>
                <w:bCs/>
                <w:color w:val="C00000"/>
                <w:sz w:val="16"/>
                <w:szCs w:val="16"/>
                <w:lang w:eastAsia="es-BO"/>
              </w:rPr>
              <w:t>50</w:t>
            </w:r>
          </w:p>
        </w:tc>
      </w:tr>
    </w:tbl>
    <w:p w14:paraId="72ACD5D1" w14:textId="77777777" w:rsidR="00961AEC" w:rsidRDefault="00961AEC" w:rsidP="00961AEC">
      <w:pPr>
        <w:pStyle w:val="Prrafodelista"/>
        <w:keepNext/>
        <w:ind w:left="284"/>
        <w:jc w:val="both"/>
        <w:outlineLvl w:val="0"/>
        <w:rPr>
          <w:rFonts w:ascii="Tahoma" w:hAnsi="Tahoma" w:cs="Tahoma"/>
          <w:i/>
          <w:iCs/>
          <w:sz w:val="18"/>
          <w:szCs w:val="18"/>
        </w:rPr>
      </w:pPr>
    </w:p>
    <w:p w14:paraId="6B93BA05" w14:textId="77777777" w:rsidR="00961AEC" w:rsidRPr="00080646" w:rsidRDefault="00961AEC" w:rsidP="00961AEC">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D543ED7" w14:textId="77777777" w:rsidR="00961AEC" w:rsidRPr="000011BD" w:rsidRDefault="00961AEC" w:rsidP="00961AEC">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D43D89">
        <w:rPr>
          <w:rFonts w:ascii="Tahoma" w:hAnsi="Tahoma" w:cs="Tahoma"/>
          <w:i/>
          <w:iCs/>
          <w:sz w:val="18"/>
          <w:szCs w:val="18"/>
        </w:rPr>
        <w:t xml:space="preserve">Los casos de sustitución podrán contemplar las mismas comunidades/barrios/zonas/urbanizaciones/otros  u </w:t>
      </w:r>
      <w:r w:rsidRPr="00D43D89">
        <w:rPr>
          <w:rFonts w:ascii="Tahoma" w:hAnsi="Tahoma" w:cs="Tahoma"/>
          <w:b/>
          <w:bCs/>
          <w:i/>
          <w:iCs/>
          <w:sz w:val="18"/>
          <w:szCs w:val="18"/>
          <w:u w:val="single"/>
        </w:rPr>
        <w:t>otras aledañas</w:t>
      </w:r>
      <w:r w:rsidRPr="00D43D89">
        <w:rPr>
          <w:rFonts w:ascii="Tahoma" w:hAnsi="Tahoma" w:cs="Tahoma"/>
          <w:i/>
          <w:iCs/>
          <w:sz w:val="18"/>
          <w:szCs w:val="18"/>
        </w:rPr>
        <w:t xml:space="preserve"> al sector de intervención previa justificación técnica-social de la Entidad Ejecutora e Inspectoría,</w:t>
      </w:r>
      <w:r>
        <w:rPr>
          <w:rFonts w:ascii="Tahoma" w:hAnsi="Tahoma" w:cs="Tahoma"/>
          <w:i/>
          <w:iCs/>
          <w:sz w:val="18"/>
          <w:szCs w:val="18"/>
        </w:rPr>
        <w:t xml:space="preserve"> </w:t>
      </w:r>
      <w:r w:rsidRPr="00D43D89">
        <w:rPr>
          <w:rFonts w:ascii="Tahoma" w:hAnsi="Tahoma" w:cs="Tahoma"/>
          <w:i/>
          <w:iCs/>
          <w:sz w:val="18"/>
          <w:szCs w:val="18"/>
        </w:rPr>
        <w:t>autorizada por la AEVIVIENDA</w:t>
      </w:r>
      <w:r>
        <w:rPr>
          <w:rFonts w:ascii="Tahoma" w:hAnsi="Tahoma" w:cs="Tahoma"/>
          <w:i/>
          <w:iCs/>
          <w:sz w:val="18"/>
          <w:szCs w:val="18"/>
        </w:rPr>
        <w:t>.</w:t>
      </w:r>
    </w:p>
    <w:p w14:paraId="43FB7CAC" w14:textId="77777777" w:rsidR="00961AEC" w:rsidRDefault="00961AEC" w:rsidP="00961AEC">
      <w:pPr>
        <w:pStyle w:val="Prrafodelista"/>
        <w:rPr>
          <w:rFonts w:ascii="Tahoma" w:hAnsi="Tahoma" w:cs="Tahoma"/>
          <w:i/>
          <w:iCs/>
          <w:sz w:val="18"/>
          <w:szCs w:val="18"/>
        </w:rPr>
      </w:pPr>
    </w:p>
    <w:p w14:paraId="21EA9FAA" w14:textId="77777777" w:rsidR="00961AEC" w:rsidRDefault="00961AEC" w:rsidP="00961AEC">
      <w:pPr>
        <w:pStyle w:val="Prrafodelista"/>
        <w:keepNext/>
        <w:widowControl w:val="0"/>
        <w:numPr>
          <w:ilvl w:val="0"/>
          <w:numId w:val="43"/>
        </w:numPr>
        <w:autoSpaceDE w:val="0"/>
        <w:autoSpaceDN w:val="0"/>
        <w:spacing w:line="260" w:lineRule="atLeast"/>
        <w:ind w:left="360" w:hanging="360"/>
        <w:jc w:val="both"/>
        <w:outlineLvl w:val="0"/>
        <w:rPr>
          <w:rFonts w:ascii="Tahoma" w:hAnsi="Tahoma" w:cs="Tahoma"/>
          <w:b/>
          <w:bCs/>
          <w:color w:val="000000"/>
          <w:kern w:val="32"/>
          <w:lang w:val="es-ES_tradnl"/>
        </w:rPr>
      </w:pPr>
      <w:r w:rsidRPr="000011BD">
        <w:rPr>
          <w:rFonts w:ascii="Tahoma" w:hAnsi="Tahoma" w:cs="Tahoma"/>
          <w:i/>
          <w:iCs/>
          <w:sz w:val="18"/>
          <w:szCs w:val="18"/>
        </w:rPr>
        <w:lastRenderedPageBreak/>
        <w:t xml:space="preserve"> </w:t>
      </w:r>
      <w:bookmarkStart w:id="35" w:name="_Toc71811148"/>
      <w:r w:rsidRPr="000011BD">
        <w:rPr>
          <w:rFonts w:ascii="Tahoma" w:hAnsi="Tahoma" w:cs="Tahoma"/>
          <w:b/>
          <w:bCs/>
          <w:color w:val="000000"/>
          <w:kern w:val="32"/>
          <w:lang w:val="es-ES_tradnl"/>
        </w:rPr>
        <w:t>ACCESO A LAS COMUNIDADES O BARRIO/ZONA/URBANIZACIÓN/JUNTA VECINAL BENEFICIADAS</w:t>
      </w:r>
      <w:bookmarkEnd w:id="35"/>
    </w:p>
    <w:p w14:paraId="40FBF3AE" w14:textId="77777777" w:rsidR="00961AEC" w:rsidRPr="000011BD" w:rsidRDefault="00961AEC" w:rsidP="00961AEC">
      <w:pPr>
        <w:pStyle w:val="Prrafodelista"/>
        <w:keepNext/>
        <w:spacing w:line="260" w:lineRule="atLeast"/>
        <w:ind w:left="360"/>
        <w:jc w:val="both"/>
        <w:outlineLvl w:val="0"/>
        <w:rPr>
          <w:rFonts w:ascii="Tahoma" w:hAnsi="Tahoma" w:cs="Tahoma"/>
          <w:b/>
          <w:bCs/>
          <w:color w:val="000000"/>
          <w:kern w:val="32"/>
          <w:lang w:val="es-ES_tradnl"/>
        </w:rPr>
      </w:pPr>
    </w:p>
    <w:tbl>
      <w:tblP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7"/>
        <w:gridCol w:w="1553"/>
        <w:gridCol w:w="2792"/>
        <w:gridCol w:w="1118"/>
        <w:gridCol w:w="1256"/>
        <w:gridCol w:w="2094"/>
      </w:tblGrid>
      <w:tr w:rsidR="00961AEC" w:rsidRPr="00D639AB" w14:paraId="248E8FCC" w14:textId="77777777" w:rsidTr="00961AEC">
        <w:trPr>
          <w:trHeight w:val="44"/>
          <w:jc w:val="center"/>
        </w:trPr>
        <w:tc>
          <w:tcPr>
            <w:tcW w:w="215" w:type="pct"/>
            <w:shd w:val="clear" w:color="auto" w:fill="244061"/>
            <w:vAlign w:val="center"/>
            <w:hideMark/>
          </w:tcPr>
          <w:p w14:paraId="1CC03986" w14:textId="77777777" w:rsidR="00961AEC" w:rsidRPr="00D639AB" w:rsidRDefault="00961AEC" w:rsidP="00961AEC">
            <w:pPr>
              <w:jc w:val="center"/>
              <w:rPr>
                <w:rFonts w:ascii="Verdana" w:hAnsi="Verdana" w:cs="Tahoma"/>
                <w:b/>
                <w:bCs/>
                <w:color w:val="FFFFFF"/>
                <w:sz w:val="18"/>
                <w:szCs w:val="18"/>
                <w:lang w:eastAsia="es-BO"/>
              </w:rPr>
            </w:pPr>
            <w:bookmarkStart w:id="36" w:name="_Toc49530406"/>
            <w:bookmarkStart w:id="37" w:name="_Toc49531233"/>
            <w:bookmarkStart w:id="38" w:name="_Toc100250568"/>
            <w:bookmarkStart w:id="39" w:name="_Toc71811149"/>
            <w:r w:rsidRPr="00D639AB">
              <w:rPr>
                <w:rFonts w:ascii="Verdana" w:hAnsi="Verdana" w:cs="Tahoma"/>
                <w:b/>
                <w:bCs/>
                <w:color w:val="FFFFFF"/>
                <w:sz w:val="18"/>
                <w:szCs w:val="18"/>
                <w:lang w:eastAsia="es-BO"/>
              </w:rPr>
              <w:t>Nº</w:t>
            </w:r>
          </w:p>
        </w:tc>
        <w:tc>
          <w:tcPr>
            <w:tcW w:w="843" w:type="pct"/>
            <w:shd w:val="clear" w:color="auto" w:fill="244061"/>
            <w:vAlign w:val="center"/>
            <w:hideMark/>
          </w:tcPr>
          <w:p w14:paraId="156B7EF5" w14:textId="77777777" w:rsidR="00961AEC" w:rsidRPr="00D639AB" w:rsidRDefault="00961AEC" w:rsidP="00961AEC">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Desde</w:t>
            </w:r>
          </w:p>
        </w:tc>
        <w:tc>
          <w:tcPr>
            <w:tcW w:w="1516" w:type="pct"/>
            <w:shd w:val="clear" w:color="auto" w:fill="244061"/>
            <w:vAlign w:val="center"/>
            <w:hideMark/>
          </w:tcPr>
          <w:p w14:paraId="57F23619" w14:textId="77777777" w:rsidR="00961AEC" w:rsidRPr="00D639AB" w:rsidRDefault="00961AEC" w:rsidP="00961AEC">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Hasta</w:t>
            </w:r>
          </w:p>
        </w:tc>
        <w:tc>
          <w:tcPr>
            <w:tcW w:w="607" w:type="pct"/>
            <w:shd w:val="clear" w:color="auto" w:fill="244061"/>
          </w:tcPr>
          <w:p w14:paraId="021246A9" w14:textId="77777777" w:rsidR="00961AEC" w:rsidRPr="00D639AB" w:rsidRDefault="00961AEC" w:rsidP="00961AEC">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 xml:space="preserve">Distancia </w:t>
            </w:r>
          </w:p>
        </w:tc>
        <w:tc>
          <w:tcPr>
            <w:tcW w:w="682" w:type="pct"/>
            <w:shd w:val="clear" w:color="auto" w:fill="244061"/>
            <w:vAlign w:val="center"/>
          </w:tcPr>
          <w:p w14:paraId="122D7240" w14:textId="77777777" w:rsidR="00961AEC" w:rsidRPr="00D639AB" w:rsidRDefault="00961AEC" w:rsidP="00961AEC">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Tiempo</w:t>
            </w:r>
          </w:p>
        </w:tc>
        <w:tc>
          <w:tcPr>
            <w:tcW w:w="1137" w:type="pct"/>
            <w:shd w:val="clear" w:color="auto" w:fill="244061"/>
          </w:tcPr>
          <w:p w14:paraId="7484C536" w14:textId="77777777" w:rsidR="00961AEC" w:rsidRPr="00D639AB" w:rsidRDefault="00961AEC" w:rsidP="00961AEC">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Tipo de Rodadura</w:t>
            </w:r>
          </w:p>
        </w:tc>
      </w:tr>
      <w:tr w:rsidR="00961AEC" w:rsidRPr="00D639AB" w14:paraId="7760D857" w14:textId="77777777" w:rsidTr="00961AEC">
        <w:trPr>
          <w:trHeight w:val="44"/>
          <w:jc w:val="center"/>
        </w:trPr>
        <w:tc>
          <w:tcPr>
            <w:tcW w:w="215" w:type="pct"/>
            <w:shd w:val="clear" w:color="auto" w:fill="auto"/>
            <w:vAlign w:val="center"/>
          </w:tcPr>
          <w:p w14:paraId="0C2F3D3C" w14:textId="77777777" w:rsidR="00961AEC" w:rsidRPr="00D639AB" w:rsidRDefault="00961AEC" w:rsidP="00961AEC">
            <w:pPr>
              <w:jc w:val="center"/>
              <w:rPr>
                <w:rFonts w:ascii="Verdana" w:hAnsi="Verdana" w:cs="Tahoma"/>
                <w:color w:val="000000"/>
                <w:sz w:val="18"/>
                <w:szCs w:val="18"/>
                <w:lang w:eastAsia="es-BO"/>
              </w:rPr>
            </w:pPr>
            <w:r w:rsidRPr="00D639AB">
              <w:rPr>
                <w:rFonts w:ascii="Verdana" w:hAnsi="Verdana" w:cs="Tahoma"/>
                <w:color w:val="000000"/>
                <w:sz w:val="18"/>
                <w:szCs w:val="18"/>
                <w:lang w:eastAsia="es-BO"/>
              </w:rPr>
              <w:t>1</w:t>
            </w:r>
          </w:p>
        </w:tc>
        <w:tc>
          <w:tcPr>
            <w:tcW w:w="843" w:type="pct"/>
            <w:vMerge w:val="restart"/>
            <w:shd w:val="clear" w:color="auto" w:fill="auto"/>
            <w:vAlign w:val="center"/>
          </w:tcPr>
          <w:p w14:paraId="0B4CDC26" w14:textId="77777777" w:rsidR="00961AEC" w:rsidRPr="00D639AB" w:rsidRDefault="00961AEC" w:rsidP="00961AEC">
            <w:pPr>
              <w:jc w:val="center"/>
              <w:rPr>
                <w:rFonts w:ascii="Verdana" w:hAnsi="Verdana" w:cs="Tahoma"/>
                <w:bCs/>
                <w:sz w:val="18"/>
                <w:szCs w:val="18"/>
                <w:lang w:eastAsia="es-BO"/>
              </w:rPr>
            </w:pPr>
            <w:r w:rsidRPr="00D639AB">
              <w:rPr>
                <w:rFonts w:ascii="Verdana" w:hAnsi="Verdana" w:cs="Tahoma"/>
                <w:bCs/>
                <w:sz w:val="18"/>
                <w:szCs w:val="18"/>
                <w:lang w:eastAsia="es-BO"/>
              </w:rPr>
              <w:t xml:space="preserve">Municipio de </w:t>
            </w:r>
            <w:r w:rsidRPr="00D639AB">
              <w:rPr>
                <w:rFonts w:ascii="Verdana" w:hAnsi="Verdana" w:cs="Tahoma"/>
                <w:b/>
                <w:bCs/>
                <w:color w:val="C00000"/>
                <w:sz w:val="18"/>
                <w:szCs w:val="18"/>
                <w:lang w:eastAsia="es-BO"/>
              </w:rPr>
              <w:t>VILLA LIBERTAD LICOMA</w:t>
            </w:r>
          </w:p>
        </w:tc>
        <w:tc>
          <w:tcPr>
            <w:tcW w:w="1516" w:type="pct"/>
            <w:shd w:val="clear" w:color="auto" w:fill="auto"/>
            <w:noWrap/>
            <w:vAlign w:val="bottom"/>
          </w:tcPr>
          <w:p w14:paraId="1EA65DDF" w14:textId="77777777" w:rsidR="00961AEC" w:rsidRPr="00D639AB" w:rsidRDefault="00961AEC" w:rsidP="00961AEC">
            <w:pPr>
              <w:rPr>
                <w:rFonts w:ascii="Verdana" w:hAnsi="Verdana" w:cs="Tahoma"/>
                <w:color w:val="C00000"/>
                <w:sz w:val="18"/>
                <w:szCs w:val="18"/>
                <w:lang w:eastAsia="es-BO"/>
              </w:rPr>
            </w:pPr>
            <w:r w:rsidRPr="00D639AB">
              <w:rPr>
                <w:rFonts w:ascii="Verdana" w:hAnsi="Verdana" w:cs="Calibri"/>
                <w:color w:val="C00000"/>
                <w:sz w:val="18"/>
                <w:szCs w:val="18"/>
              </w:rPr>
              <w:t>PENCALOMA</w:t>
            </w:r>
          </w:p>
        </w:tc>
        <w:tc>
          <w:tcPr>
            <w:tcW w:w="607" w:type="pct"/>
            <w:vAlign w:val="center"/>
          </w:tcPr>
          <w:p w14:paraId="6F6BF319" w14:textId="77777777" w:rsidR="00961AEC" w:rsidRPr="00D639AB" w:rsidRDefault="00961AEC" w:rsidP="00961AEC">
            <w:pPr>
              <w:jc w:val="center"/>
              <w:rPr>
                <w:rFonts w:ascii="Verdana" w:hAnsi="Verdana" w:cs="Tahoma"/>
                <w:color w:val="C00000"/>
                <w:sz w:val="18"/>
                <w:szCs w:val="18"/>
                <w:lang w:eastAsia="es-BO"/>
              </w:rPr>
            </w:pPr>
            <w:r w:rsidRPr="00D639AB">
              <w:rPr>
                <w:rFonts w:ascii="Verdana" w:hAnsi="Verdana" w:cs="Tahoma"/>
                <w:color w:val="C00000"/>
                <w:sz w:val="18"/>
                <w:szCs w:val="18"/>
                <w:lang w:eastAsia="es-BO"/>
              </w:rPr>
              <w:t>1 Km</w:t>
            </w:r>
          </w:p>
        </w:tc>
        <w:tc>
          <w:tcPr>
            <w:tcW w:w="682" w:type="pct"/>
            <w:vAlign w:val="center"/>
          </w:tcPr>
          <w:p w14:paraId="1B5A040A" w14:textId="77777777" w:rsidR="00961AEC" w:rsidRPr="00D639AB" w:rsidRDefault="00961AEC" w:rsidP="00961AEC">
            <w:pPr>
              <w:jc w:val="center"/>
              <w:rPr>
                <w:rFonts w:ascii="Verdana" w:hAnsi="Verdana" w:cs="Tahoma"/>
                <w:color w:val="C00000"/>
                <w:sz w:val="18"/>
                <w:szCs w:val="18"/>
                <w:lang w:eastAsia="es-BO"/>
              </w:rPr>
            </w:pPr>
            <w:r w:rsidRPr="00D639AB">
              <w:rPr>
                <w:rFonts w:ascii="Verdana" w:hAnsi="Verdana" w:cs="Calibri"/>
                <w:color w:val="C00000"/>
                <w:sz w:val="18"/>
                <w:szCs w:val="18"/>
              </w:rPr>
              <w:t>5 min</w:t>
            </w:r>
          </w:p>
        </w:tc>
        <w:tc>
          <w:tcPr>
            <w:tcW w:w="1137" w:type="pct"/>
          </w:tcPr>
          <w:p w14:paraId="6759B425" w14:textId="77777777" w:rsidR="00961AEC" w:rsidRPr="00D639AB" w:rsidRDefault="00961AEC" w:rsidP="00961AEC">
            <w:pPr>
              <w:jc w:val="center"/>
              <w:rPr>
                <w:rFonts w:ascii="Verdana" w:hAnsi="Verdana" w:cs="Tahoma"/>
                <w:color w:val="C00000"/>
                <w:sz w:val="18"/>
                <w:szCs w:val="18"/>
                <w:lang w:eastAsia="es-BO"/>
              </w:rPr>
            </w:pPr>
            <w:r w:rsidRPr="00D639AB">
              <w:rPr>
                <w:rFonts w:ascii="Verdana" w:hAnsi="Verdana" w:cs="Tahoma"/>
                <w:color w:val="C00000"/>
                <w:sz w:val="18"/>
                <w:szCs w:val="18"/>
                <w:lang w:eastAsia="es-BO"/>
              </w:rPr>
              <w:t>TIERRA</w:t>
            </w:r>
          </w:p>
        </w:tc>
      </w:tr>
      <w:tr w:rsidR="00961AEC" w:rsidRPr="00D639AB" w14:paraId="66B2F0C3" w14:textId="77777777" w:rsidTr="00961AEC">
        <w:trPr>
          <w:trHeight w:val="268"/>
          <w:jc w:val="center"/>
        </w:trPr>
        <w:tc>
          <w:tcPr>
            <w:tcW w:w="215" w:type="pct"/>
            <w:shd w:val="clear" w:color="auto" w:fill="auto"/>
            <w:vAlign w:val="center"/>
          </w:tcPr>
          <w:p w14:paraId="595866D5" w14:textId="77777777" w:rsidR="00961AEC" w:rsidRPr="00D639AB" w:rsidRDefault="00961AEC" w:rsidP="00961AEC">
            <w:pPr>
              <w:jc w:val="center"/>
              <w:rPr>
                <w:rFonts w:ascii="Verdana" w:hAnsi="Verdana" w:cs="Tahoma"/>
                <w:color w:val="000000"/>
                <w:sz w:val="18"/>
                <w:szCs w:val="18"/>
                <w:lang w:eastAsia="es-BO"/>
              </w:rPr>
            </w:pPr>
            <w:r w:rsidRPr="00D639AB">
              <w:rPr>
                <w:rFonts w:ascii="Verdana" w:hAnsi="Verdana" w:cs="Tahoma"/>
                <w:color w:val="000000"/>
                <w:sz w:val="18"/>
                <w:szCs w:val="18"/>
                <w:lang w:eastAsia="es-BO"/>
              </w:rPr>
              <w:t>2</w:t>
            </w:r>
          </w:p>
        </w:tc>
        <w:tc>
          <w:tcPr>
            <w:tcW w:w="843" w:type="pct"/>
            <w:vMerge/>
            <w:shd w:val="clear" w:color="auto" w:fill="auto"/>
            <w:vAlign w:val="center"/>
          </w:tcPr>
          <w:p w14:paraId="2F6DE281" w14:textId="77777777" w:rsidR="00961AEC" w:rsidRPr="00D639AB" w:rsidRDefault="00961AEC" w:rsidP="00961AEC">
            <w:pPr>
              <w:jc w:val="center"/>
              <w:rPr>
                <w:rFonts w:ascii="Verdana" w:hAnsi="Verdana" w:cs="Tahoma"/>
                <w:b/>
                <w:bCs/>
                <w:sz w:val="18"/>
                <w:szCs w:val="18"/>
                <w:lang w:eastAsia="es-BO"/>
              </w:rPr>
            </w:pPr>
          </w:p>
        </w:tc>
        <w:tc>
          <w:tcPr>
            <w:tcW w:w="1516" w:type="pct"/>
            <w:shd w:val="clear" w:color="auto" w:fill="auto"/>
            <w:noWrap/>
            <w:vAlign w:val="bottom"/>
          </w:tcPr>
          <w:p w14:paraId="259742A3" w14:textId="77777777" w:rsidR="00961AEC" w:rsidRPr="00D639AB" w:rsidRDefault="00961AEC" w:rsidP="00961AEC">
            <w:pPr>
              <w:rPr>
                <w:rFonts w:ascii="Verdana" w:hAnsi="Verdana" w:cs="Tahoma"/>
                <w:color w:val="C00000"/>
                <w:sz w:val="18"/>
                <w:szCs w:val="18"/>
                <w:lang w:eastAsia="es-BO"/>
              </w:rPr>
            </w:pPr>
            <w:r w:rsidRPr="00D639AB">
              <w:rPr>
                <w:rFonts w:ascii="Verdana" w:hAnsi="Verdana" w:cs="Calibri"/>
                <w:color w:val="C00000"/>
                <w:sz w:val="18"/>
                <w:szCs w:val="18"/>
              </w:rPr>
              <w:t>BELLA VISTA</w:t>
            </w:r>
          </w:p>
        </w:tc>
        <w:tc>
          <w:tcPr>
            <w:tcW w:w="607" w:type="pct"/>
            <w:vAlign w:val="center"/>
          </w:tcPr>
          <w:p w14:paraId="36E41D8A" w14:textId="77777777" w:rsidR="00961AEC" w:rsidRPr="00D639AB" w:rsidRDefault="00961AEC" w:rsidP="00961AEC">
            <w:pPr>
              <w:jc w:val="center"/>
              <w:rPr>
                <w:rFonts w:ascii="Verdana" w:hAnsi="Verdana" w:cs="Tahoma"/>
                <w:color w:val="C00000"/>
                <w:sz w:val="18"/>
                <w:szCs w:val="18"/>
                <w:lang w:eastAsia="es-BO"/>
              </w:rPr>
            </w:pPr>
            <w:r w:rsidRPr="00D639AB">
              <w:rPr>
                <w:rFonts w:ascii="Verdana" w:hAnsi="Verdana" w:cs="Tahoma"/>
                <w:color w:val="C00000"/>
                <w:sz w:val="18"/>
                <w:szCs w:val="18"/>
                <w:lang w:eastAsia="es-BO"/>
              </w:rPr>
              <w:t>3.5 Km</w:t>
            </w:r>
          </w:p>
        </w:tc>
        <w:tc>
          <w:tcPr>
            <w:tcW w:w="682" w:type="pct"/>
          </w:tcPr>
          <w:p w14:paraId="684E050E" w14:textId="77777777" w:rsidR="00961AEC" w:rsidRPr="00D639AB" w:rsidRDefault="00961AEC" w:rsidP="00961AEC">
            <w:pPr>
              <w:jc w:val="center"/>
              <w:rPr>
                <w:rFonts w:ascii="Verdana" w:hAnsi="Verdana" w:cs="Tahoma"/>
                <w:color w:val="C00000"/>
                <w:sz w:val="18"/>
                <w:szCs w:val="18"/>
                <w:lang w:eastAsia="es-BO"/>
              </w:rPr>
            </w:pPr>
            <w:r w:rsidRPr="00D639AB">
              <w:rPr>
                <w:rFonts w:ascii="Verdana" w:hAnsi="Verdana" w:cs="Calibri"/>
                <w:color w:val="C00000"/>
                <w:sz w:val="18"/>
                <w:szCs w:val="18"/>
              </w:rPr>
              <w:t>17 min</w:t>
            </w:r>
          </w:p>
        </w:tc>
        <w:tc>
          <w:tcPr>
            <w:tcW w:w="1137" w:type="pct"/>
          </w:tcPr>
          <w:p w14:paraId="1424E6B2" w14:textId="77777777" w:rsidR="00961AEC" w:rsidRPr="00D639AB" w:rsidRDefault="00961AEC" w:rsidP="00961AEC">
            <w:pPr>
              <w:jc w:val="center"/>
              <w:rPr>
                <w:rFonts w:ascii="Verdana" w:hAnsi="Verdana" w:cs="Tahoma"/>
                <w:color w:val="C00000"/>
                <w:sz w:val="18"/>
                <w:szCs w:val="18"/>
                <w:lang w:eastAsia="es-BO"/>
              </w:rPr>
            </w:pPr>
            <w:r w:rsidRPr="00D639AB">
              <w:rPr>
                <w:rFonts w:ascii="Verdana" w:hAnsi="Verdana" w:cs="Tahoma"/>
                <w:color w:val="C00000"/>
                <w:sz w:val="18"/>
                <w:szCs w:val="18"/>
                <w:lang w:eastAsia="es-BO"/>
              </w:rPr>
              <w:t>TIERRA</w:t>
            </w:r>
          </w:p>
        </w:tc>
      </w:tr>
      <w:tr w:rsidR="00961AEC" w:rsidRPr="00D639AB" w14:paraId="173F76AC" w14:textId="77777777" w:rsidTr="00961AEC">
        <w:trPr>
          <w:trHeight w:val="175"/>
          <w:jc w:val="center"/>
        </w:trPr>
        <w:tc>
          <w:tcPr>
            <w:tcW w:w="215" w:type="pct"/>
            <w:shd w:val="clear" w:color="auto" w:fill="auto"/>
            <w:vAlign w:val="center"/>
          </w:tcPr>
          <w:p w14:paraId="79CB4838" w14:textId="77777777" w:rsidR="00961AEC" w:rsidRPr="00D639AB" w:rsidRDefault="00961AEC" w:rsidP="00961AEC">
            <w:pPr>
              <w:jc w:val="center"/>
              <w:rPr>
                <w:rFonts w:ascii="Verdana" w:hAnsi="Verdana" w:cs="Tahoma"/>
                <w:color w:val="000000"/>
                <w:sz w:val="18"/>
                <w:szCs w:val="18"/>
                <w:lang w:eastAsia="es-BO"/>
              </w:rPr>
            </w:pPr>
            <w:r w:rsidRPr="00D639AB">
              <w:rPr>
                <w:rFonts w:ascii="Verdana" w:hAnsi="Verdana" w:cs="Tahoma"/>
                <w:color w:val="000000"/>
                <w:sz w:val="18"/>
                <w:szCs w:val="18"/>
                <w:lang w:eastAsia="es-BO"/>
              </w:rPr>
              <w:t>3</w:t>
            </w:r>
          </w:p>
        </w:tc>
        <w:tc>
          <w:tcPr>
            <w:tcW w:w="843" w:type="pct"/>
            <w:vMerge/>
            <w:shd w:val="clear" w:color="auto" w:fill="auto"/>
            <w:vAlign w:val="center"/>
          </w:tcPr>
          <w:p w14:paraId="069E9551" w14:textId="77777777" w:rsidR="00961AEC" w:rsidRPr="00D639AB" w:rsidRDefault="00961AEC" w:rsidP="00961AEC">
            <w:pPr>
              <w:jc w:val="center"/>
              <w:rPr>
                <w:rFonts w:ascii="Verdana" w:hAnsi="Verdana" w:cs="Tahoma"/>
                <w:b/>
                <w:bCs/>
                <w:sz w:val="18"/>
                <w:szCs w:val="18"/>
                <w:lang w:eastAsia="es-BO"/>
              </w:rPr>
            </w:pPr>
          </w:p>
        </w:tc>
        <w:tc>
          <w:tcPr>
            <w:tcW w:w="1516" w:type="pct"/>
            <w:shd w:val="clear" w:color="auto" w:fill="auto"/>
            <w:noWrap/>
            <w:vAlign w:val="bottom"/>
          </w:tcPr>
          <w:p w14:paraId="0CD2F967" w14:textId="77777777" w:rsidR="00961AEC" w:rsidRPr="00D639AB" w:rsidRDefault="00961AEC" w:rsidP="00961AEC">
            <w:pPr>
              <w:rPr>
                <w:rFonts w:ascii="Verdana" w:hAnsi="Verdana" w:cs="Tahoma"/>
                <w:color w:val="C00000"/>
                <w:sz w:val="18"/>
                <w:szCs w:val="18"/>
                <w:lang w:eastAsia="es-BO"/>
              </w:rPr>
            </w:pPr>
            <w:r w:rsidRPr="00D639AB">
              <w:rPr>
                <w:rFonts w:ascii="Verdana" w:hAnsi="Verdana" w:cs="Calibri"/>
                <w:color w:val="C00000"/>
                <w:sz w:val="18"/>
                <w:szCs w:val="18"/>
              </w:rPr>
              <w:t xml:space="preserve"> HUCHUQUILLANI</w:t>
            </w:r>
          </w:p>
        </w:tc>
        <w:tc>
          <w:tcPr>
            <w:tcW w:w="607" w:type="pct"/>
            <w:vAlign w:val="center"/>
          </w:tcPr>
          <w:p w14:paraId="14B6A802" w14:textId="77777777" w:rsidR="00961AEC" w:rsidRPr="00D639AB" w:rsidRDefault="00961AEC" w:rsidP="00961AEC">
            <w:pPr>
              <w:jc w:val="center"/>
              <w:rPr>
                <w:rFonts w:ascii="Verdana" w:hAnsi="Verdana" w:cs="Tahoma"/>
                <w:color w:val="C00000"/>
                <w:sz w:val="18"/>
                <w:szCs w:val="18"/>
                <w:lang w:eastAsia="es-BO"/>
              </w:rPr>
            </w:pPr>
            <w:r w:rsidRPr="00D639AB">
              <w:rPr>
                <w:rFonts w:ascii="Verdana" w:hAnsi="Verdana" w:cs="Tahoma"/>
                <w:color w:val="C00000"/>
                <w:sz w:val="18"/>
                <w:szCs w:val="18"/>
                <w:lang w:eastAsia="es-BO"/>
              </w:rPr>
              <w:t>6 Km</w:t>
            </w:r>
          </w:p>
        </w:tc>
        <w:tc>
          <w:tcPr>
            <w:tcW w:w="682" w:type="pct"/>
          </w:tcPr>
          <w:p w14:paraId="3E58020F" w14:textId="77777777" w:rsidR="00961AEC" w:rsidRPr="00D639AB" w:rsidRDefault="00961AEC" w:rsidP="00961AEC">
            <w:pPr>
              <w:jc w:val="center"/>
              <w:rPr>
                <w:rFonts w:ascii="Verdana" w:hAnsi="Verdana" w:cs="Tahoma"/>
                <w:color w:val="C00000"/>
                <w:sz w:val="18"/>
                <w:szCs w:val="18"/>
                <w:lang w:eastAsia="es-BO"/>
              </w:rPr>
            </w:pPr>
            <w:r w:rsidRPr="00D639AB">
              <w:rPr>
                <w:rFonts w:ascii="Verdana" w:hAnsi="Verdana" w:cs="Calibri"/>
                <w:color w:val="C00000"/>
                <w:sz w:val="18"/>
                <w:szCs w:val="18"/>
              </w:rPr>
              <w:t>30 min</w:t>
            </w:r>
          </w:p>
        </w:tc>
        <w:tc>
          <w:tcPr>
            <w:tcW w:w="1137" w:type="pct"/>
          </w:tcPr>
          <w:p w14:paraId="5153CF2B" w14:textId="77777777" w:rsidR="00961AEC" w:rsidRPr="00D639AB" w:rsidRDefault="00961AEC" w:rsidP="00961AEC">
            <w:pPr>
              <w:jc w:val="center"/>
              <w:rPr>
                <w:rFonts w:ascii="Verdana" w:hAnsi="Verdana" w:cs="Tahoma"/>
                <w:color w:val="C00000"/>
                <w:sz w:val="18"/>
                <w:szCs w:val="18"/>
                <w:lang w:eastAsia="es-BO"/>
              </w:rPr>
            </w:pPr>
            <w:r w:rsidRPr="00D639AB">
              <w:rPr>
                <w:rFonts w:ascii="Verdana" w:hAnsi="Verdana" w:cs="Tahoma"/>
                <w:color w:val="C00000"/>
                <w:sz w:val="18"/>
                <w:szCs w:val="18"/>
                <w:lang w:eastAsia="es-BO"/>
              </w:rPr>
              <w:t>TIERRA</w:t>
            </w:r>
          </w:p>
        </w:tc>
      </w:tr>
      <w:tr w:rsidR="00961AEC" w:rsidRPr="00D639AB" w14:paraId="036E8E9B" w14:textId="77777777" w:rsidTr="00961AEC">
        <w:trPr>
          <w:trHeight w:val="175"/>
          <w:jc w:val="center"/>
        </w:trPr>
        <w:tc>
          <w:tcPr>
            <w:tcW w:w="215" w:type="pct"/>
            <w:shd w:val="clear" w:color="auto" w:fill="auto"/>
            <w:vAlign w:val="center"/>
          </w:tcPr>
          <w:p w14:paraId="78B853FC" w14:textId="77777777" w:rsidR="00961AEC" w:rsidRPr="00D639AB" w:rsidRDefault="00961AEC" w:rsidP="00961AEC">
            <w:pPr>
              <w:jc w:val="center"/>
              <w:rPr>
                <w:rFonts w:ascii="Verdana" w:hAnsi="Verdana" w:cs="Tahoma"/>
                <w:color w:val="000000"/>
                <w:sz w:val="18"/>
                <w:szCs w:val="18"/>
                <w:lang w:eastAsia="es-BO"/>
              </w:rPr>
            </w:pPr>
            <w:r w:rsidRPr="00D639AB">
              <w:rPr>
                <w:rFonts w:ascii="Verdana" w:hAnsi="Verdana" w:cs="Tahoma"/>
                <w:color w:val="000000"/>
                <w:sz w:val="18"/>
                <w:szCs w:val="18"/>
                <w:lang w:eastAsia="es-BO"/>
              </w:rPr>
              <w:t>4</w:t>
            </w:r>
          </w:p>
        </w:tc>
        <w:tc>
          <w:tcPr>
            <w:tcW w:w="843" w:type="pct"/>
            <w:vMerge/>
            <w:shd w:val="clear" w:color="auto" w:fill="auto"/>
            <w:vAlign w:val="center"/>
          </w:tcPr>
          <w:p w14:paraId="527AF0E4" w14:textId="77777777" w:rsidR="00961AEC" w:rsidRPr="00D639AB" w:rsidRDefault="00961AEC" w:rsidP="00961AEC">
            <w:pPr>
              <w:jc w:val="center"/>
              <w:rPr>
                <w:rFonts w:ascii="Verdana" w:hAnsi="Verdana" w:cs="Tahoma"/>
                <w:b/>
                <w:bCs/>
                <w:sz w:val="18"/>
                <w:szCs w:val="18"/>
                <w:lang w:eastAsia="es-BO"/>
              </w:rPr>
            </w:pPr>
          </w:p>
        </w:tc>
        <w:tc>
          <w:tcPr>
            <w:tcW w:w="1516" w:type="pct"/>
            <w:shd w:val="clear" w:color="auto" w:fill="auto"/>
            <w:noWrap/>
            <w:vAlign w:val="bottom"/>
          </w:tcPr>
          <w:p w14:paraId="51784EE4" w14:textId="77777777" w:rsidR="00961AEC" w:rsidRPr="00D639AB" w:rsidRDefault="00961AEC" w:rsidP="00961AEC">
            <w:pPr>
              <w:rPr>
                <w:rFonts w:ascii="Verdana" w:hAnsi="Verdana" w:cs="Tahoma"/>
                <w:color w:val="C00000"/>
                <w:sz w:val="18"/>
                <w:szCs w:val="18"/>
                <w:lang w:eastAsia="es-BO"/>
              </w:rPr>
            </w:pPr>
            <w:r w:rsidRPr="00D639AB">
              <w:rPr>
                <w:rFonts w:ascii="Verdana" w:hAnsi="Verdana" w:cs="Calibri"/>
                <w:color w:val="C00000"/>
                <w:sz w:val="18"/>
                <w:szCs w:val="18"/>
              </w:rPr>
              <w:t>CHARAPAXI</w:t>
            </w:r>
          </w:p>
        </w:tc>
        <w:tc>
          <w:tcPr>
            <w:tcW w:w="607" w:type="pct"/>
            <w:vAlign w:val="center"/>
          </w:tcPr>
          <w:p w14:paraId="0F776888" w14:textId="77777777" w:rsidR="00961AEC" w:rsidRPr="00D639AB" w:rsidRDefault="00961AEC" w:rsidP="00961AEC">
            <w:pPr>
              <w:jc w:val="center"/>
              <w:rPr>
                <w:rFonts w:ascii="Verdana" w:hAnsi="Verdana" w:cs="Tahoma"/>
                <w:color w:val="C00000"/>
                <w:sz w:val="18"/>
                <w:szCs w:val="18"/>
                <w:lang w:eastAsia="es-BO"/>
              </w:rPr>
            </w:pPr>
            <w:r w:rsidRPr="00D639AB">
              <w:rPr>
                <w:rFonts w:ascii="Verdana" w:hAnsi="Verdana" w:cs="Tahoma"/>
                <w:color w:val="C00000"/>
                <w:sz w:val="18"/>
                <w:szCs w:val="18"/>
                <w:lang w:eastAsia="es-BO"/>
              </w:rPr>
              <w:t>8 Km</w:t>
            </w:r>
          </w:p>
        </w:tc>
        <w:tc>
          <w:tcPr>
            <w:tcW w:w="682" w:type="pct"/>
          </w:tcPr>
          <w:p w14:paraId="72F1EBDD" w14:textId="77777777" w:rsidR="00961AEC" w:rsidRPr="00D639AB" w:rsidRDefault="00961AEC" w:rsidP="00961AEC">
            <w:pPr>
              <w:jc w:val="center"/>
              <w:rPr>
                <w:rFonts w:ascii="Verdana" w:hAnsi="Verdana" w:cs="Tahoma"/>
                <w:color w:val="C00000"/>
                <w:sz w:val="18"/>
                <w:szCs w:val="18"/>
                <w:lang w:eastAsia="es-BO"/>
              </w:rPr>
            </w:pPr>
            <w:r w:rsidRPr="00D639AB">
              <w:rPr>
                <w:rFonts w:ascii="Verdana" w:hAnsi="Verdana" w:cs="Calibri"/>
                <w:color w:val="C00000"/>
                <w:sz w:val="18"/>
                <w:szCs w:val="18"/>
              </w:rPr>
              <w:t>45 min</w:t>
            </w:r>
          </w:p>
        </w:tc>
        <w:tc>
          <w:tcPr>
            <w:tcW w:w="1137" w:type="pct"/>
          </w:tcPr>
          <w:p w14:paraId="45F281E9" w14:textId="77777777" w:rsidR="00961AEC" w:rsidRPr="00D639AB" w:rsidRDefault="00961AEC" w:rsidP="00961AEC">
            <w:pPr>
              <w:jc w:val="center"/>
              <w:rPr>
                <w:rFonts w:ascii="Verdana" w:hAnsi="Verdana" w:cs="Tahoma"/>
                <w:color w:val="C00000"/>
                <w:sz w:val="18"/>
                <w:szCs w:val="18"/>
                <w:lang w:eastAsia="es-BO"/>
              </w:rPr>
            </w:pPr>
            <w:r w:rsidRPr="00D639AB">
              <w:rPr>
                <w:rFonts w:ascii="Verdana" w:hAnsi="Verdana" w:cs="Tahoma"/>
                <w:color w:val="C00000"/>
                <w:sz w:val="18"/>
                <w:szCs w:val="18"/>
                <w:lang w:eastAsia="es-BO"/>
              </w:rPr>
              <w:t>TIERRA</w:t>
            </w:r>
          </w:p>
        </w:tc>
      </w:tr>
    </w:tbl>
    <w:p w14:paraId="4361844F" w14:textId="77777777" w:rsidR="00961AEC" w:rsidRDefault="00961AEC" w:rsidP="00961AEC">
      <w:pPr>
        <w:pStyle w:val="Prrafodelista"/>
        <w:ind w:left="1080"/>
        <w:rPr>
          <w:rFonts w:ascii="Tahoma" w:hAnsi="Tahoma" w:cs="Tahoma"/>
          <w:bCs/>
          <w:i/>
          <w:iCs/>
        </w:rPr>
      </w:pPr>
    </w:p>
    <w:p w14:paraId="0F1DA6CA" w14:textId="77777777" w:rsidR="00961AEC" w:rsidRPr="0053408B" w:rsidRDefault="00961AEC" w:rsidP="00961AEC">
      <w:pPr>
        <w:pStyle w:val="Prrafodelista"/>
        <w:widowControl w:val="0"/>
        <w:numPr>
          <w:ilvl w:val="0"/>
          <w:numId w:val="46"/>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7F944FEC" w14:textId="77777777" w:rsidR="00961AEC" w:rsidRPr="00882269" w:rsidRDefault="00961AEC" w:rsidP="00961AEC">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77CB07F1" w14:textId="77777777" w:rsidR="00961AEC" w:rsidRPr="00882269" w:rsidRDefault="00961AEC" w:rsidP="00961AEC">
      <w:pPr>
        <w:spacing w:line="260" w:lineRule="atLeast"/>
        <w:jc w:val="both"/>
        <w:rPr>
          <w:rFonts w:ascii="Tahoma" w:hAnsi="Tahoma" w:cs="Tahoma"/>
          <w:b/>
          <w:lang w:val="es-ES_tradnl"/>
        </w:rPr>
      </w:pPr>
      <w:r w:rsidRPr="00882269">
        <w:rPr>
          <w:rFonts w:ascii="Tahoma" w:hAnsi="Tahoma" w:cs="Tahoma"/>
          <w:b/>
          <w:lang w:val="es-ES_tradnl"/>
        </w:rPr>
        <w:t>GENERAL</w:t>
      </w:r>
    </w:p>
    <w:p w14:paraId="42FCA874" w14:textId="77777777" w:rsidR="00961AEC" w:rsidRPr="007F6518" w:rsidRDefault="00961AEC" w:rsidP="00961AEC">
      <w:pPr>
        <w:spacing w:line="300" w:lineRule="auto"/>
        <w:jc w:val="both"/>
        <w:rPr>
          <w:rFonts w:ascii="Tahoma" w:hAnsi="Tahoma" w:cs="Tahoma"/>
        </w:rPr>
      </w:pPr>
      <w:r w:rsidRPr="007F6518">
        <w:rPr>
          <w:rFonts w:ascii="Tahoma" w:hAnsi="Tahoma" w:cs="Tahoma"/>
        </w:rPr>
        <w:t xml:space="preserve">Ejecutar el </w:t>
      </w:r>
      <w:r w:rsidRPr="00F971A8">
        <w:rPr>
          <w:rFonts w:ascii="Tahoma" w:hAnsi="Tahoma" w:cs="Tahoma"/>
          <w:b/>
          <w:color w:val="C00000"/>
        </w:rPr>
        <w:t>PROYECTO DE VIVIENDA CUALITATIVA EN EL MUNICIPIO DE VILLA LIBERTAD LICOMA  -FASE(VI) 2024- LA PAZ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C00000"/>
        </w:rPr>
        <w:t>50</w:t>
      </w:r>
      <w:r>
        <w:rPr>
          <w:rFonts w:ascii="Tahoma" w:hAnsi="Tahoma" w:cs="Tahoma"/>
          <w:b/>
          <w:color w:val="FF0000"/>
        </w:rPr>
        <w:t xml:space="preserve"> </w:t>
      </w:r>
      <w:r w:rsidRPr="007F6518">
        <w:rPr>
          <w:rFonts w:ascii="Tahoma" w:hAnsi="Tahoma" w:cs="Tahoma"/>
          <w:bCs/>
        </w:rPr>
        <w:t>viviendas.</w:t>
      </w:r>
      <w:r w:rsidRPr="007F6518">
        <w:rPr>
          <w:rFonts w:ascii="Tahoma" w:hAnsi="Tahoma" w:cs="Tahoma"/>
          <w:b/>
        </w:rPr>
        <w:t xml:space="preserve"> </w:t>
      </w:r>
    </w:p>
    <w:p w14:paraId="71D74660" w14:textId="77777777" w:rsidR="00961AEC" w:rsidRPr="00882269" w:rsidRDefault="00961AEC" w:rsidP="00961AEC">
      <w:pPr>
        <w:spacing w:line="260" w:lineRule="atLeast"/>
        <w:jc w:val="both"/>
        <w:rPr>
          <w:rFonts w:ascii="Tahoma" w:hAnsi="Tahoma" w:cs="Tahoma"/>
          <w:lang w:val="es-ES_tradnl"/>
        </w:rPr>
      </w:pPr>
    </w:p>
    <w:p w14:paraId="6AB3C1B7" w14:textId="77777777" w:rsidR="00961AEC" w:rsidRPr="00882269" w:rsidRDefault="00961AEC" w:rsidP="00961AEC">
      <w:pPr>
        <w:spacing w:line="260" w:lineRule="atLeast"/>
        <w:jc w:val="both"/>
        <w:rPr>
          <w:rFonts w:ascii="Tahoma" w:hAnsi="Tahoma" w:cs="Tahoma"/>
          <w:b/>
          <w:lang w:val="es-ES_tradnl"/>
        </w:rPr>
      </w:pPr>
      <w:r w:rsidRPr="00882269">
        <w:rPr>
          <w:rFonts w:ascii="Tahoma" w:hAnsi="Tahoma" w:cs="Tahoma"/>
          <w:b/>
          <w:lang w:val="es-ES_tradnl"/>
        </w:rPr>
        <w:t>ESPECIFICO</w:t>
      </w:r>
    </w:p>
    <w:p w14:paraId="0D1B789A" w14:textId="77777777" w:rsidR="00961AEC" w:rsidRPr="00882269" w:rsidRDefault="00961AEC" w:rsidP="00961AEC">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1EE6DBB" w14:textId="77777777" w:rsidR="00961AEC" w:rsidRPr="00882269" w:rsidRDefault="00961AEC" w:rsidP="00961AEC">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2F48B34" w14:textId="77777777" w:rsidR="00961AEC" w:rsidRPr="00EE4E4D" w:rsidRDefault="00961AEC" w:rsidP="00961AEC">
      <w:pPr>
        <w:numPr>
          <w:ilvl w:val="0"/>
          <w:numId w:val="62"/>
        </w:numPr>
        <w:spacing w:line="260" w:lineRule="atLeast"/>
        <w:jc w:val="both"/>
        <w:rPr>
          <w:rFonts w:ascii="Tahoma" w:hAnsi="Tahoma" w:cs="Tahoma"/>
          <w:lang w:val="es-ES_tradnl"/>
        </w:rPr>
      </w:pPr>
      <w:r w:rsidRPr="00EE4E4D">
        <w:rPr>
          <w:rFonts w:ascii="Tahoma" w:hAnsi="Tahoma" w:cs="Tahoma"/>
          <w:lang w:val="es-ES_tradnl"/>
        </w:rPr>
        <w:t>Provisión y Dotación de Materiales de Construcción</w:t>
      </w:r>
    </w:p>
    <w:p w14:paraId="5A8D35DC" w14:textId="77777777" w:rsidR="00961AEC" w:rsidRPr="00EE4E4D" w:rsidRDefault="00961AEC" w:rsidP="00961AEC">
      <w:pPr>
        <w:spacing w:line="260" w:lineRule="atLeast"/>
        <w:contextualSpacing/>
        <w:jc w:val="both"/>
        <w:rPr>
          <w:rFonts w:ascii="Tahoma" w:hAnsi="Tahoma" w:cs="Tahoma"/>
          <w:lang w:val="es-ES_tradnl"/>
        </w:rPr>
      </w:pPr>
      <w:bookmarkStart w:id="40"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50</w:t>
      </w:r>
      <w:r w:rsidRPr="00EE4E4D">
        <w:rPr>
          <w:rFonts w:ascii="Tahoma" w:hAnsi="Tahoma" w:cs="Tahoma"/>
          <w:lang w:val="es-ES_tradnl"/>
        </w:rPr>
        <w:t xml:space="preserve"> </w:t>
      </w:r>
      <w:r w:rsidRPr="009B7FB0">
        <w:rPr>
          <w:rFonts w:ascii="Tahoma" w:hAnsi="Tahoma" w:cs="Tahoma"/>
          <w:b/>
          <w:bCs/>
          <w:color w:val="C00000"/>
          <w:lang w:val="es-ES_tradnl"/>
        </w:rPr>
        <w:t>beneficiarios</w:t>
      </w:r>
      <w:r w:rsidRPr="00EE4E4D">
        <w:rPr>
          <w:rFonts w:ascii="Tahoma" w:hAnsi="Tahoma" w:cs="Tahoma"/>
          <w:lang w:val="es-ES_tradnl"/>
        </w:rPr>
        <w:t xml:space="preserve"> emitidos por Derechos Reales, correspondientes al presente proyecto.</w:t>
      </w:r>
    </w:p>
    <w:bookmarkEnd w:id="40"/>
    <w:p w14:paraId="76582F4E" w14:textId="77777777" w:rsidR="00961AEC" w:rsidRPr="00882269" w:rsidRDefault="00961AEC" w:rsidP="00961AEC">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301BC33D" w14:textId="77777777" w:rsidR="00961AEC" w:rsidRPr="00882269" w:rsidRDefault="00961AEC" w:rsidP="00961AE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341DD766" w14:textId="77777777" w:rsidR="00961AEC" w:rsidRPr="00882269" w:rsidRDefault="00961AEC" w:rsidP="00961AEC">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7DD2E88" w14:textId="77777777" w:rsidR="00961AEC" w:rsidRPr="008C58B2" w:rsidRDefault="00961AEC" w:rsidP="00961AEC">
      <w:pPr>
        <w:spacing w:line="260" w:lineRule="atLeast"/>
        <w:jc w:val="both"/>
        <w:rPr>
          <w:rFonts w:ascii="Tahoma" w:hAnsi="Tahoma" w:cs="Tahoma"/>
          <w:sz w:val="18"/>
          <w:szCs w:val="18"/>
          <w:lang w:val="es-ES_tradnl"/>
        </w:rPr>
      </w:pPr>
    </w:p>
    <w:p w14:paraId="7B4F065F" w14:textId="77777777" w:rsidR="00961AEC" w:rsidRPr="00762DA0" w:rsidRDefault="00961AEC" w:rsidP="00961AEC">
      <w:pPr>
        <w:tabs>
          <w:tab w:val="num" w:pos="720"/>
        </w:tabs>
        <w:spacing w:line="260" w:lineRule="atLeast"/>
        <w:contextualSpacing/>
        <w:jc w:val="both"/>
        <w:rPr>
          <w:rFonts w:ascii="Tahoma" w:hAnsi="Tahoma" w:cs="Tahoma"/>
          <w:b/>
          <w:color w:val="000000"/>
          <w:lang w:val="es-ES_tradnl"/>
        </w:rPr>
      </w:pPr>
      <w:r w:rsidRPr="00762DA0">
        <w:rPr>
          <w:rFonts w:ascii="Tahoma" w:hAnsi="Tahoma" w:cs="Tahoma"/>
          <w:b/>
          <w:color w:val="000000"/>
          <w:lang w:val="es-ES_tradnl"/>
        </w:rPr>
        <w:t>- SELECCIÓN DE BENEFICIARIOS</w:t>
      </w:r>
    </w:p>
    <w:p w14:paraId="21B46B2A" w14:textId="77777777" w:rsidR="00961AEC" w:rsidRDefault="00961AEC" w:rsidP="00961AEC">
      <w:pPr>
        <w:numPr>
          <w:ilvl w:val="0"/>
          <w:numId w:val="75"/>
        </w:numPr>
        <w:spacing w:line="300" w:lineRule="auto"/>
        <w:ind w:left="284"/>
        <w:jc w:val="both"/>
        <w:rPr>
          <w:rFonts w:ascii="Tahoma" w:hAnsi="Tahoma" w:cs="Tahoma"/>
          <w:color w:val="000000"/>
          <w:lang w:val="es-ES_tradnl"/>
        </w:rPr>
      </w:pPr>
      <w:r w:rsidRPr="00762DA0">
        <w:rPr>
          <w:rFonts w:ascii="Tahoma" w:hAnsi="Tahoma" w:cs="Tahoma"/>
          <w:lang w:val="es-ES_tradnl"/>
        </w:rPr>
        <w:t>Suscrito el contrato</w:t>
      </w:r>
      <w:r w:rsidRPr="008C58B2">
        <w:rPr>
          <w:rFonts w:ascii="Tahoma" w:hAnsi="Tahoma" w:cs="Tahoma"/>
          <w:lang w:val="es-ES_tradnl"/>
        </w:rPr>
        <w:t xml:space="preserve"> administrativo,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sidRPr="00EE4E4D">
        <w:rPr>
          <w:rFonts w:ascii="Tahoma" w:hAnsi="Tahoma" w:cs="Tahoma"/>
          <w:lang w:val="es-ES_tradnl"/>
        </w:rPr>
        <w:t>y Evaluación de</w:t>
      </w:r>
      <w:r>
        <w:rPr>
          <w:rFonts w:ascii="Tahoma" w:hAnsi="Tahoma" w:cs="Tahoma"/>
          <w:lang w:val="es-ES_tradnl"/>
        </w:rPr>
        <w:t xml:space="preserve"> </w:t>
      </w:r>
      <w:r w:rsidRPr="00510A5B">
        <w:rPr>
          <w:rFonts w:ascii="Tahoma" w:hAnsi="Tahoma" w:cs="Tahoma"/>
          <w:lang w:val="es-ES_tradnl"/>
        </w:rPr>
        <w:t>solicitantes para postular a ser beneficiario, bajo los siguientes plazos:</w:t>
      </w:r>
    </w:p>
    <w:p w14:paraId="217FFF74" w14:textId="77777777" w:rsidR="00961AEC" w:rsidRDefault="00961AEC" w:rsidP="00961AEC">
      <w:pPr>
        <w:numPr>
          <w:ilvl w:val="1"/>
          <w:numId w:val="75"/>
        </w:numPr>
        <w:spacing w:before="120" w:after="120"/>
        <w:ind w:left="709" w:hanging="283"/>
        <w:contextualSpacing/>
        <w:jc w:val="both"/>
        <w:rPr>
          <w:rFonts w:ascii="Tahoma" w:hAnsi="Tahoma" w:cs="Tahoma"/>
          <w:color w:val="0000FF"/>
          <w:lang w:val="es-ES_tradnl"/>
        </w:rPr>
      </w:pPr>
      <w:bookmarkStart w:id="42" w:name="_Hlk162366944"/>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r w:rsidRPr="007732F1">
        <w:rPr>
          <w:rFonts w:ascii="Tahoma" w:hAnsi="Tahoma" w:cs="Tahoma"/>
          <w:color w:val="0000FF"/>
          <w:lang w:val="es-ES_tradnl"/>
        </w:rPr>
        <w:t>.</w:t>
      </w:r>
    </w:p>
    <w:p w14:paraId="4677CCC6" w14:textId="77777777" w:rsidR="00961AEC" w:rsidRPr="00A30918" w:rsidRDefault="00961AEC" w:rsidP="00961AEC">
      <w:pPr>
        <w:numPr>
          <w:ilvl w:val="1"/>
          <w:numId w:val="75"/>
        </w:numPr>
        <w:spacing w:before="120" w:after="120"/>
        <w:ind w:left="709" w:hanging="283"/>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Pr>
          <w:rFonts w:ascii="Verdana" w:hAnsi="Verdana" w:cs="Tahoma"/>
          <w:color w:val="0000FF"/>
          <w:lang w:val="es-ES_tradnl"/>
        </w:rPr>
        <w:t>.</w:t>
      </w:r>
      <w:bookmarkEnd w:id="42"/>
    </w:p>
    <w:p w14:paraId="7CF79447" w14:textId="77777777" w:rsidR="00961AEC" w:rsidRPr="00AE5691" w:rsidRDefault="00961AEC" w:rsidP="00961AEC">
      <w:pPr>
        <w:numPr>
          <w:ilvl w:val="0"/>
          <w:numId w:val="75"/>
        </w:numPr>
        <w:spacing w:line="300" w:lineRule="auto"/>
        <w:ind w:left="284"/>
        <w:jc w:val="both"/>
        <w:rPr>
          <w:rFonts w:ascii="Tahoma" w:hAnsi="Tahoma" w:cs="Tahoma"/>
          <w:lang w:val="es-ES_tradnl"/>
        </w:rPr>
      </w:pPr>
      <w:bookmarkStart w:id="43"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w:t>
      </w:r>
      <w:r w:rsidRPr="00AE5691">
        <w:rPr>
          <w:rFonts w:ascii="Tahoma" w:hAnsi="Tahoma" w:cs="Tahoma"/>
          <w:lang w:val="es-ES_tradnl"/>
        </w:rPr>
        <w:t xml:space="preserve">solicitantes en las COMUNIDADES/BARRIO/ZONA/URBANIZACIÓN/JUNTA VECINAL U OTROS de intervención, </w:t>
      </w:r>
      <w:r w:rsidRPr="00AE5691">
        <w:rPr>
          <w:rFonts w:ascii="Tahoma" w:hAnsi="Tahoma" w:cs="Tahoma"/>
          <w:b/>
          <w:lang w:val="es-ES_tradnl"/>
        </w:rPr>
        <w:t>de manera conjunta</w:t>
      </w:r>
      <w:r w:rsidRPr="00AE5691">
        <w:rPr>
          <w:rFonts w:ascii="Tahoma" w:hAnsi="Tahoma" w:cs="Tahoma"/>
          <w:lang w:val="es-ES_tradnl"/>
        </w:rPr>
        <w:t xml:space="preserve"> con la AEVIVIENDA, de acuerdo a normativa vigente referida a </w:t>
      </w:r>
      <w:r w:rsidRPr="00AE5691">
        <w:rPr>
          <w:rFonts w:ascii="Tahoma" w:hAnsi="Tahoma" w:cs="Tahoma"/>
          <w:b/>
          <w:u w:val="single"/>
          <w:lang w:val="es-ES_tradnl"/>
        </w:rPr>
        <w:t>SELECCIÓN DE BENEFICIARIOS</w:t>
      </w:r>
      <w:r w:rsidRPr="00AE5691">
        <w:rPr>
          <w:rFonts w:ascii="Tahoma" w:hAnsi="Tahoma" w:cs="Tahoma"/>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3"/>
    <w:p w14:paraId="41006B84" w14:textId="77777777" w:rsidR="00961AEC" w:rsidRPr="00AE5691" w:rsidRDefault="00961AEC" w:rsidP="00961AEC">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8298D61" w14:textId="77777777" w:rsidR="00961AEC" w:rsidRPr="00AE5691" w:rsidRDefault="00961AEC" w:rsidP="00961AEC">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lastRenderedPageBreak/>
        <w:t>El incumplimiento a los plazos establecidos para realizar la Evaluación de postulantes si 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p>
    <w:p w14:paraId="7D21A7B0" w14:textId="77777777" w:rsidR="00961AEC" w:rsidRPr="00882269" w:rsidRDefault="00961AEC" w:rsidP="00961AEC">
      <w:pPr>
        <w:tabs>
          <w:tab w:val="num" w:pos="720"/>
        </w:tabs>
        <w:spacing w:line="260" w:lineRule="atLeast"/>
        <w:contextualSpacing/>
        <w:jc w:val="both"/>
        <w:rPr>
          <w:rFonts w:ascii="Tahoma" w:hAnsi="Tahoma" w:cs="Tahoma"/>
          <w:b/>
          <w:vanish/>
          <w:lang w:val="es-ES_tradnl"/>
        </w:rPr>
      </w:pPr>
    </w:p>
    <w:p w14:paraId="0F2B08E5" w14:textId="77777777" w:rsidR="00961AEC" w:rsidRPr="00882269" w:rsidRDefault="00961AEC" w:rsidP="00961AEC">
      <w:pPr>
        <w:numPr>
          <w:ilvl w:val="0"/>
          <w:numId w:val="47"/>
        </w:numPr>
        <w:tabs>
          <w:tab w:val="num" w:pos="720"/>
        </w:tabs>
        <w:spacing w:line="260" w:lineRule="atLeast"/>
        <w:ind w:left="0"/>
        <w:contextualSpacing/>
        <w:jc w:val="both"/>
        <w:rPr>
          <w:rFonts w:ascii="Tahoma" w:hAnsi="Tahoma" w:cs="Tahoma"/>
          <w:b/>
          <w:vanish/>
          <w:lang w:val="es-ES_tradnl"/>
        </w:rPr>
      </w:pPr>
    </w:p>
    <w:p w14:paraId="0100F9B5" w14:textId="77777777" w:rsidR="00961AEC" w:rsidRPr="00EE4E4D" w:rsidRDefault="00961AEC" w:rsidP="00961AEC">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1D78574B" w14:textId="77777777" w:rsidR="00961AEC" w:rsidRPr="00EE4E4D" w:rsidRDefault="00961AEC" w:rsidP="00961AEC">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2CB9971D" w14:textId="77777777" w:rsidR="00961AEC" w:rsidRPr="00882269" w:rsidRDefault="00961AEC" w:rsidP="00961AEC">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66E701B9" w14:textId="77777777" w:rsidR="00961AEC" w:rsidRPr="00882269" w:rsidRDefault="00961AEC" w:rsidP="00961AEC">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4739F1A8" w14:textId="77777777" w:rsidR="00961AEC" w:rsidRPr="00882269" w:rsidRDefault="00961AEC" w:rsidP="00961AEC">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14F89B4B" w14:textId="77777777" w:rsidR="00961AEC" w:rsidRPr="005B4B6D" w:rsidRDefault="00961AEC" w:rsidP="00961AEC">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206A36E2" w14:textId="77777777" w:rsidR="00961AEC" w:rsidRPr="005B4B6D" w:rsidRDefault="00961AEC" w:rsidP="00961AEC">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25C83D24" w14:textId="77777777" w:rsidR="00961AEC" w:rsidRPr="00882269" w:rsidRDefault="00961AEC" w:rsidP="00961AEC">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0DDE5B08" w14:textId="77777777" w:rsidR="00961AEC" w:rsidRPr="00882269" w:rsidRDefault="00961AEC" w:rsidP="00961AE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6570A4A" w14:textId="77777777" w:rsidR="00961AEC" w:rsidRPr="00882269" w:rsidRDefault="00961AEC" w:rsidP="00961AE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4327E30" w14:textId="77777777" w:rsidR="00961AEC" w:rsidRPr="00882269" w:rsidRDefault="00961AEC" w:rsidP="00961AEC">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01FF850" w14:textId="77777777" w:rsidR="00961AEC" w:rsidRPr="00882269" w:rsidRDefault="00961AEC" w:rsidP="00961AEC">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7585FF15" w14:textId="77777777" w:rsidR="00961AEC" w:rsidRPr="00882269" w:rsidRDefault="00961AEC" w:rsidP="00961AEC">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097C9A8" w14:textId="77777777" w:rsidR="00961AEC" w:rsidRPr="00882269" w:rsidRDefault="00961AEC" w:rsidP="00961AEC">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4A2003C7" w14:textId="77777777" w:rsidR="00961AEC" w:rsidRPr="00882269" w:rsidRDefault="00961AEC" w:rsidP="00961AEC">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493DC9A7" w14:textId="77777777" w:rsidR="00961AEC" w:rsidRPr="00882269" w:rsidRDefault="00961AEC" w:rsidP="00961AEC">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626DD5C5" w14:textId="77777777" w:rsidR="00961AEC" w:rsidRPr="005B4B6D" w:rsidRDefault="00961AEC" w:rsidP="00961AEC">
      <w:pPr>
        <w:numPr>
          <w:ilvl w:val="0"/>
          <w:numId w:val="68"/>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2AAED90F" w14:textId="77777777" w:rsidR="00961AEC" w:rsidRPr="00882269" w:rsidRDefault="00961AEC" w:rsidP="00961AEC">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lastRenderedPageBreak/>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10C9DCE8" w14:textId="77777777" w:rsidR="00961AEC" w:rsidRPr="00882269" w:rsidRDefault="00961AEC" w:rsidP="00961AEC">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B2C7C8F" w14:textId="77777777" w:rsidR="00961AEC" w:rsidRPr="00882269" w:rsidRDefault="00961AEC" w:rsidP="00961AEC">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64B35057" w14:textId="77777777" w:rsidR="00961AEC" w:rsidRPr="00882269" w:rsidRDefault="00961AEC" w:rsidP="00961AE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E1E0401" w14:textId="77777777" w:rsidR="00961AEC" w:rsidRPr="00882269" w:rsidRDefault="00961AEC" w:rsidP="00961AE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08C7181" w14:textId="77777777" w:rsidR="00961AEC" w:rsidRPr="00882269" w:rsidRDefault="00961AEC" w:rsidP="00961AE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6EB4538" w14:textId="77777777" w:rsidR="00961AEC" w:rsidRPr="00882269" w:rsidRDefault="00961AEC" w:rsidP="00961AE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1ACB49CA" w14:textId="77777777" w:rsidR="00961AEC" w:rsidRPr="00882269" w:rsidRDefault="00961AEC" w:rsidP="00961AEC">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03DA9910" w14:textId="77777777" w:rsidR="00961AEC" w:rsidRPr="00DD5499" w:rsidRDefault="00961AEC" w:rsidP="00961AEC">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742EA3A5" w14:textId="77777777" w:rsidR="00961AEC" w:rsidRDefault="00961AEC" w:rsidP="00961AEC">
      <w:pPr>
        <w:numPr>
          <w:ilvl w:val="0"/>
          <w:numId w:val="48"/>
        </w:numPr>
        <w:spacing w:line="260" w:lineRule="atLeast"/>
        <w:ind w:left="284" w:hanging="284"/>
        <w:contextualSpacing/>
        <w:jc w:val="both"/>
        <w:rPr>
          <w:rFonts w:ascii="Tahoma" w:hAnsi="Tahoma" w:cs="Tahoma"/>
          <w:color w:val="000000"/>
          <w:lang w:val="es-ES_tradnl"/>
        </w:rPr>
      </w:pPr>
      <w:bookmarkStart w:id="44" w:name="_Hlk180334535"/>
      <w:r>
        <w:rPr>
          <w:rFonts w:ascii="Tahoma" w:hAnsi="Tahoma" w:cs="Tahoma"/>
          <w:lang w:val="es-ES_tradnl"/>
        </w:rPr>
        <w:t>Capacitar y Comunicar a los beneficiarios para el inicio de los tramites de los certificados de no Propiedad previo a la ejecución física de la obra.</w:t>
      </w:r>
    </w:p>
    <w:bookmarkEnd w:id="44"/>
    <w:p w14:paraId="3C48F0EB" w14:textId="77777777" w:rsidR="00961AEC" w:rsidRPr="00882269" w:rsidRDefault="00961AEC" w:rsidP="00961AEC">
      <w:pPr>
        <w:spacing w:line="260" w:lineRule="atLeast"/>
        <w:contextualSpacing/>
        <w:jc w:val="both"/>
        <w:rPr>
          <w:rFonts w:ascii="Tahoma" w:hAnsi="Tahoma" w:cs="Tahoma"/>
          <w:lang w:val="es-ES_tradnl"/>
        </w:rPr>
      </w:pPr>
    </w:p>
    <w:p w14:paraId="554F4A80" w14:textId="77777777" w:rsidR="00961AEC" w:rsidRPr="007452F6" w:rsidRDefault="00961AEC" w:rsidP="00961AE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5DE9F640" w14:textId="77777777" w:rsidR="00961AEC" w:rsidRPr="00AE5691" w:rsidRDefault="00961AEC" w:rsidP="00961AEC">
      <w:pPr>
        <w:pStyle w:val="Prrafodelista"/>
        <w:numPr>
          <w:ilvl w:val="0"/>
          <w:numId w:val="49"/>
        </w:numPr>
        <w:spacing w:line="260" w:lineRule="atLeast"/>
        <w:ind w:left="284" w:hanging="283"/>
        <w:contextualSpacing/>
        <w:jc w:val="both"/>
        <w:rPr>
          <w:rFonts w:ascii="Tahoma" w:hAnsi="Tahoma" w:cs="Tahoma"/>
          <w:lang w:val="es-ES_tradnl"/>
        </w:rPr>
      </w:pPr>
      <w:bookmarkStart w:id="45"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 xml:space="preserve">mejoramiento, ampliación, mejoramiento + </w:t>
      </w:r>
      <w:r w:rsidRPr="00AE5691">
        <w:rPr>
          <w:rFonts w:ascii="Tahoma" w:hAnsi="Tahoma" w:cs="Tahoma"/>
          <w:color w:val="000000"/>
          <w:lang w:val="es-ES_tradnl"/>
        </w:rPr>
        <w:t>ampliación o renovación).</w:t>
      </w:r>
    </w:p>
    <w:p w14:paraId="7398E8B6" w14:textId="77777777" w:rsidR="00961AEC" w:rsidRDefault="00961AEC" w:rsidP="00961AEC">
      <w:pPr>
        <w:spacing w:line="260" w:lineRule="atLeast"/>
        <w:ind w:left="284"/>
        <w:contextualSpacing/>
        <w:jc w:val="both"/>
        <w:rPr>
          <w:rFonts w:ascii="Tahoma" w:hAnsi="Tahoma" w:cs="Tahoma"/>
          <w:lang w:val="es-ES_tradnl"/>
        </w:rPr>
      </w:pPr>
      <w:bookmarkStart w:id="46" w:name="_Hlk180057022"/>
      <w:r w:rsidRPr="00AE5691">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7" w:name="_Hlk145577945"/>
      <w:r w:rsidRPr="00AE56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AE5691">
        <w:rPr>
          <w:rFonts w:ascii="Tahoma" w:hAnsi="Tahoma" w:cs="Tahoma"/>
          <w:lang w:val="es-ES_tradnl"/>
        </w:rPr>
        <w:t>, mediante visitas al sitio, aprobado por el Inspector</w:t>
      </w:r>
      <w:bookmarkStart w:id="48" w:name="_Hlk113371329"/>
      <w:r w:rsidRPr="00AE5691">
        <w:rPr>
          <w:rFonts w:ascii="Tahoma" w:hAnsi="Tahoma" w:cs="Tahoma"/>
          <w:lang w:val="es-ES_tradnl"/>
        </w:rPr>
        <w:t>, y validado por el Fiscal del Proyecto, previo acompañamiento.</w:t>
      </w:r>
      <w:bookmarkStart w:id="49" w:name="_Hlk146287826"/>
      <w:bookmarkStart w:id="50" w:name="_Hlk146287105"/>
      <w:bookmarkEnd w:id="45"/>
      <w:bookmarkEnd w:id="46"/>
      <w:bookmarkEnd w:id="48"/>
    </w:p>
    <w:p w14:paraId="4C248ACC" w14:textId="77777777" w:rsidR="00961AEC" w:rsidRPr="00AE5691" w:rsidRDefault="00961AEC" w:rsidP="00961AEC">
      <w:pPr>
        <w:pStyle w:val="Prrafodelista"/>
        <w:widowControl w:val="0"/>
        <w:numPr>
          <w:ilvl w:val="0"/>
          <w:numId w:val="49"/>
        </w:numPr>
        <w:autoSpaceDE w:val="0"/>
        <w:autoSpaceDN w:val="0"/>
        <w:spacing w:line="260" w:lineRule="atLeast"/>
        <w:ind w:left="284"/>
        <w:contextualSpacing/>
        <w:jc w:val="both"/>
        <w:rPr>
          <w:rFonts w:ascii="Tahoma" w:hAnsi="Tahoma" w:cs="Tahoma"/>
          <w:lang w:val="es-ES_tradnl"/>
        </w:rPr>
      </w:pPr>
      <w:r w:rsidRPr="00496834">
        <w:rPr>
          <w:rFonts w:ascii="Tahoma" w:hAnsi="Tahoma" w:cs="Tahoma"/>
          <w:lang w:val="es-ES_tradnl"/>
        </w:rPr>
        <w:t xml:space="preserve">Presentar al Inspector del Proyecto un documento detallando las técnicas constructivas a utilizar para la ejecución de los </w:t>
      </w:r>
      <w:r w:rsidRPr="00AE5691">
        <w:rPr>
          <w:rFonts w:ascii="Tahoma" w:hAnsi="Tahoma" w:cs="Tahoma"/>
          <w:lang w:val="es-ES_tradnl"/>
        </w:rPr>
        <w:t xml:space="preserve">ítems del proyecto, hasta diez días </w:t>
      </w:r>
      <w:r w:rsidRPr="00AE5691">
        <w:rPr>
          <w:rFonts w:ascii="Tahoma" w:hAnsi="Tahoma" w:cs="Tahoma"/>
          <w:shd w:val="clear" w:color="auto" w:fill="FFFFFF" w:themeFill="background1"/>
          <w:lang w:val="es-ES_tradnl"/>
        </w:rPr>
        <w:t xml:space="preserve">CALENDARIO </w:t>
      </w:r>
      <w:r w:rsidRPr="00AE5691">
        <w:rPr>
          <w:rFonts w:ascii="Tahoma" w:hAnsi="Tahoma" w:cs="Tahoma"/>
          <w:lang w:val="es-ES_tradnl"/>
        </w:rPr>
        <w:t xml:space="preserve">a partir de la entrega de la </w:t>
      </w:r>
      <w:r w:rsidRPr="00AE5691">
        <w:rPr>
          <w:rFonts w:ascii="Tahoma" w:hAnsi="Tahoma" w:cs="Tahoma"/>
          <w:shd w:val="clear" w:color="auto" w:fill="FFFFFF" w:themeFill="background1"/>
          <w:lang w:val="es-ES_tradnl"/>
        </w:rPr>
        <w:t>Lista Oficial</w:t>
      </w:r>
      <w:r w:rsidRPr="00AE5691">
        <w:rPr>
          <w:rFonts w:ascii="Tahoma" w:hAnsi="Tahoma" w:cs="Tahoma"/>
          <w:shd w:val="clear" w:color="auto" w:fill="00B0F0"/>
          <w:lang w:val="es-ES_tradnl"/>
        </w:rPr>
        <w:t xml:space="preserve"> </w:t>
      </w:r>
      <w:r>
        <w:rPr>
          <w:rFonts w:ascii="Tahoma" w:hAnsi="Tahoma" w:cs="Tahoma"/>
          <w:shd w:val="clear" w:color="auto" w:fill="FFFFFF" w:themeFill="background1"/>
          <w:lang w:val="es-ES_tradnl"/>
        </w:rPr>
        <w:t>d</w:t>
      </w:r>
      <w:r w:rsidRPr="00AE5691">
        <w:rPr>
          <w:rFonts w:ascii="Tahoma" w:hAnsi="Tahoma" w:cs="Tahoma"/>
          <w:shd w:val="clear" w:color="auto" w:fill="FFFFFF" w:themeFill="background1"/>
          <w:lang w:val="es-ES_tradnl"/>
        </w:rPr>
        <w:t>e Beneficiarios.</w:t>
      </w:r>
      <w:bookmarkEnd w:id="49"/>
      <w:bookmarkEnd w:id="50"/>
    </w:p>
    <w:p w14:paraId="30ED978A" w14:textId="77777777" w:rsidR="00961AEC" w:rsidRPr="00EE4E4D" w:rsidRDefault="00961AEC" w:rsidP="00961AE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25DB6466" w14:textId="77777777" w:rsidR="00961AEC" w:rsidRPr="00EE4E4D" w:rsidRDefault="00961AEC" w:rsidP="00961AEC">
      <w:pPr>
        <w:numPr>
          <w:ilvl w:val="0"/>
          <w:numId w:val="49"/>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w:t>
      </w:r>
      <w:r w:rsidRPr="00F82E8D">
        <w:rPr>
          <w:rFonts w:ascii="Tahoma" w:hAnsi="Tahoma" w:cs="Tahoma"/>
          <w:lang w:val="es-ES_tradnl"/>
        </w:rPr>
        <w:t>de los</w:t>
      </w:r>
      <w:r w:rsidRPr="00F82E8D">
        <w:rPr>
          <w:rFonts w:ascii="Tahoma" w:hAnsi="Tahoma" w:cs="Tahoma"/>
          <w:b/>
          <w:bCs/>
          <w:lang w:val="es-ES_tradnl"/>
        </w:rPr>
        <w:t xml:space="preserve"> </w:t>
      </w:r>
      <w:r>
        <w:rPr>
          <w:rFonts w:ascii="Tahoma" w:hAnsi="Tahoma" w:cs="Tahoma"/>
          <w:b/>
          <w:bCs/>
          <w:color w:val="0000FF"/>
          <w:lang w:val="es-ES_tradnl"/>
        </w:rPr>
        <w:t>50</w:t>
      </w:r>
      <w:r w:rsidRPr="00162281">
        <w:rPr>
          <w:rFonts w:ascii="Tahoma" w:hAnsi="Tahoma" w:cs="Tahoma"/>
          <w:b/>
          <w:bCs/>
          <w:color w:val="0000FF"/>
          <w:lang w:val="es-ES_tradnl"/>
        </w:rPr>
        <w:t xml:space="preserve"> beneficiarios</w:t>
      </w:r>
      <w:r w:rsidRPr="00F82E8D">
        <w:rPr>
          <w:rFonts w:ascii="Tahoma" w:hAnsi="Tahoma" w:cs="Tahoma"/>
          <w:color w:val="C00000"/>
          <w:lang w:val="es-ES_tradnl"/>
        </w:rPr>
        <w:t xml:space="preserve"> </w:t>
      </w:r>
      <w:r w:rsidRPr="00EE4E4D">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6CA759AB" w14:textId="77777777" w:rsidR="00961AEC" w:rsidRPr="00882269" w:rsidRDefault="00961AEC" w:rsidP="00961AEC">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6B27F34C" w14:textId="77777777" w:rsidR="00961AEC" w:rsidRPr="00882269" w:rsidRDefault="00961AEC" w:rsidP="00961AEC">
      <w:pPr>
        <w:numPr>
          <w:ilvl w:val="0"/>
          <w:numId w:val="49"/>
        </w:numPr>
        <w:spacing w:line="260" w:lineRule="atLeast"/>
        <w:ind w:left="284" w:hanging="284"/>
        <w:jc w:val="both"/>
        <w:rPr>
          <w:rFonts w:ascii="Tahoma" w:hAnsi="Tahoma" w:cs="Tahoma"/>
        </w:rPr>
      </w:pPr>
      <w:bookmarkStart w:id="51" w:name="_Hlk145489069"/>
      <w:bookmarkStart w:id="52" w:name="_Hlk145577011"/>
      <w:r w:rsidRPr="00AE5691">
        <w:rPr>
          <w:rFonts w:ascii="Tahoma" w:hAnsi="Tahoma" w:cs="Tahoma"/>
        </w:rPr>
        <w:t xml:space="preserve">La Entidad Ejecutora debe verificar la zona de intervención y el derecho propietario de los terrenos considerando los requisitos del área de intervención: </w:t>
      </w:r>
      <w:r w:rsidRPr="00AE5691">
        <w:rPr>
          <w:rFonts w:ascii="Tahoma" w:hAnsi="Tahoma" w:cs="Tahoma"/>
          <w:b/>
          <w:bCs/>
        </w:rPr>
        <w:t>urbano</w:t>
      </w:r>
      <w:r w:rsidRPr="00AE5691">
        <w:rPr>
          <w:rFonts w:ascii="Tahoma" w:hAnsi="Tahoma" w:cs="Tahoma"/>
        </w:rPr>
        <w:t xml:space="preserve"> o </w:t>
      </w:r>
      <w:r w:rsidRPr="00AE5691">
        <w:rPr>
          <w:rFonts w:ascii="Tahoma" w:hAnsi="Tahoma" w:cs="Tahoma"/>
          <w:b/>
          <w:bCs/>
        </w:rPr>
        <w:t>rural</w:t>
      </w:r>
      <w:r w:rsidRPr="00AE5691">
        <w:rPr>
          <w:rFonts w:ascii="Tahoma" w:hAnsi="Tahoma" w:cs="Tahoma"/>
        </w:rPr>
        <w:t>, no debiendo emplazar las soluciones habitacionales en: Áreas Protegidas, Propiedades del nivel Central</w:t>
      </w:r>
      <w:r w:rsidRPr="00882269">
        <w:rPr>
          <w:rFonts w:ascii="Tahoma" w:hAnsi="Tahoma" w:cs="Tahoma"/>
        </w:rPr>
        <w:t xml:space="preserve"> de Gobierno, Departamental, Municipal, Franjas de Seguridad, Derechos de Vía y otros que no son propiedad particular de los beneficiarios.</w:t>
      </w:r>
      <w:bookmarkEnd w:id="51"/>
    </w:p>
    <w:bookmarkEnd w:id="52"/>
    <w:p w14:paraId="76ADA650" w14:textId="77777777" w:rsidR="00961AEC" w:rsidRPr="00882269" w:rsidRDefault="00961AEC" w:rsidP="00961AE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ED24711" w14:textId="77777777" w:rsidR="00961AEC" w:rsidRPr="00882269" w:rsidRDefault="00961AEC" w:rsidP="00961AE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63FD48B1" w14:textId="77777777" w:rsidR="00961AEC" w:rsidRPr="00882269" w:rsidRDefault="00961AEC" w:rsidP="00961AEC">
      <w:pPr>
        <w:numPr>
          <w:ilvl w:val="0"/>
          <w:numId w:val="49"/>
        </w:numPr>
        <w:spacing w:line="260" w:lineRule="atLeast"/>
        <w:ind w:left="284" w:hanging="283"/>
        <w:contextualSpacing/>
        <w:jc w:val="both"/>
        <w:rPr>
          <w:rFonts w:ascii="Tahoma" w:hAnsi="Tahoma" w:cs="Tahoma"/>
          <w:lang w:val="es-ES_tradnl"/>
        </w:rPr>
      </w:pPr>
      <w:bookmarkStart w:id="53"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6DA8F56" w14:textId="77777777" w:rsidR="00961AEC" w:rsidRPr="00882269" w:rsidRDefault="00961AEC" w:rsidP="00961AE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09B99257" w14:textId="77777777" w:rsidR="00961AEC" w:rsidRPr="009F7AC5" w:rsidRDefault="00961AEC" w:rsidP="00961AE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4" w:name="_Hlk126076662"/>
      <w:r w:rsidRPr="00882269">
        <w:rPr>
          <w:rFonts w:ascii="Tahoma" w:hAnsi="Tahoma" w:cs="Tahoma"/>
          <w:lang w:val="es-ES_tradnl"/>
        </w:rPr>
        <w:t xml:space="preserve">en la implantación de </w:t>
      </w:r>
      <w:bookmarkEnd w:id="54"/>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2F2FBAA5" w14:textId="77777777" w:rsidR="00961AEC" w:rsidRPr="009F7AC5" w:rsidRDefault="00961AEC" w:rsidP="00961AEC">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51817C5" w14:textId="77777777" w:rsidR="00961AEC" w:rsidRPr="00882269" w:rsidRDefault="00961AEC" w:rsidP="00961AEC">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1854B384" w14:textId="77777777" w:rsidR="00961AEC" w:rsidRPr="00882269" w:rsidRDefault="00961AEC" w:rsidP="00961AE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0477855B" w14:textId="77777777" w:rsidR="00961AEC" w:rsidRPr="00882269" w:rsidRDefault="00961AEC" w:rsidP="00961AE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843A296" w14:textId="77777777" w:rsidR="00961AEC" w:rsidRPr="00882269" w:rsidRDefault="00961AEC" w:rsidP="00961AE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55C14CFA" w14:textId="77777777" w:rsidR="00961AEC" w:rsidRPr="00882269" w:rsidRDefault="00961AEC" w:rsidP="00961AE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3B2EFA7" w14:textId="77777777" w:rsidR="00961AEC" w:rsidRPr="00882269" w:rsidRDefault="00961AEC" w:rsidP="00961AE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2A0DBE5" w14:textId="77777777" w:rsidR="00961AEC" w:rsidRPr="00882269" w:rsidRDefault="00961AEC" w:rsidP="00961AE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020AE57" w14:textId="77777777" w:rsidR="00961AEC" w:rsidRPr="00882269" w:rsidRDefault="00961AEC" w:rsidP="00961AE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60CD2AC0" w14:textId="77777777" w:rsidR="00961AEC" w:rsidRPr="007452F6" w:rsidRDefault="00961AEC" w:rsidP="00961AE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39EDFE36" w14:textId="77777777" w:rsidR="00961AEC" w:rsidRPr="007452F6" w:rsidRDefault="00961AEC" w:rsidP="00961AEC">
      <w:pPr>
        <w:numPr>
          <w:ilvl w:val="0"/>
          <w:numId w:val="49"/>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7A3E3E1F" w14:textId="77777777" w:rsidR="00961AEC" w:rsidRPr="007452F6" w:rsidRDefault="00961AEC" w:rsidP="00961AEC">
      <w:pPr>
        <w:spacing w:line="260" w:lineRule="atLeast"/>
        <w:contextualSpacing/>
        <w:jc w:val="both"/>
        <w:rPr>
          <w:rFonts w:ascii="Tahoma" w:hAnsi="Tahoma" w:cs="Tahoma"/>
          <w:color w:val="000000"/>
          <w:lang w:val="es-ES_tradnl"/>
        </w:rPr>
      </w:pPr>
    </w:p>
    <w:p w14:paraId="40E229AB" w14:textId="77777777" w:rsidR="00961AEC" w:rsidRPr="007452F6" w:rsidRDefault="00961AEC" w:rsidP="00961AEC">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3F654915" w14:textId="77777777" w:rsidR="00961AEC" w:rsidRPr="007452F6" w:rsidRDefault="00961AEC" w:rsidP="00961AEC">
      <w:pPr>
        <w:numPr>
          <w:ilvl w:val="0"/>
          <w:numId w:val="50"/>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w:t>
      </w:r>
      <w:r w:rsidRPr="00AE5691">
        <w:rPr>
          <w:rFonts w:ascii="Tahoma" w:hAnsi="Tahoma" w:cs="Tahoma"/>
          <w:lang w:val="es-ES_tradnl"/>
        </w:rPr>
        <w:t>de obtener los</w:t>
      </w:r>
      <w:r w:rsidRPr="007452F6">
        <w:rPr>
          <w:rFonts w:ascii="Tahoma" w:hAnsi="Tahoma" w:cs="Tahoma"/>
          <w:lang w:val="es-ES_tradnl"/>
        </w:rPr>
        <w:t xml:space="preserve"> certificados de no propiedad, validados, antes de dar inicio a la obra física del proyecto. </w:t>
      </w:r>
    </w:p>
    <w:p w14:paraId="2BB17ACE" w14:textId="77777777" w:rsidR="00961AEC" w:rsidRPr="00882269" w:rsidRDefault="00961AEC" w:rsidP="00961AEC">
      <w:pPr>
        <w:numPr>
          <w:ilvl w:val="0"/>
          <w:numId w:val="50"/>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52C0F1F3" w14:textId="77777777" w:rsidR="00961AEC" w:rsidRPr="0038211F" w:rsidRDefault="00961AEC" w:rsidP="00961AE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4F0ECB32" w14:textId="77777777" w:rsidR="00961AEC" w:rsidRPr="0038211F" w:rsidRDefault="00961AEC" w:rsidP="00961AEC">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059627CA" w14:textId="77777777" w:rsidR="00961AEC" w:rsidRPr="0038211F" w:rsidRDefault="00961AEC" w:rsidP="00961AEC">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5" w:name="_Hlk158992379"/>
      <w:r w:rsidRPr="0038211F">
        <w:rPr>
          <w:rFonts w:ascii="Tahoma" w:hAnsi="Tahoma" w:cs="Tahoma"/>
          <w:lang w:val="es-ES_tradnl"/>
        </w:rPr>
        <w:t>incumplimiento de aporte propio, a la tercera notificación de incumplimiento.</w:t>
      </w:r>
      <w:bookmarkEnd w:id="55"/>
    </w:p>
    <w:p w14:paraId="6C813610" w14:textId="77777777" w:rsidR="00961AEC" w:rsidRPr="0038211F" w:rsidRDefault="00961AEC" w:rsidP="00961AEC">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3404012B" w14:textId="77777777" w:rsidR="00961AEC" w:rsidRPr="0038211F" w:rsidRDefault="00961AEC" w:rsidP="00961AEC">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18ADA41E" w14:textId="77777777" w:rsidR="00961AEC" w:rsidRPr="0038211F" w:rsidRDefault="00961AEC" w:rsidP="00961AEC">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587DD00A" w14:textId="77777777" w:rsidR="00961AEC" w:rsidRPr="0038211F" w:rsidRDefault="00961AEC" w:rsidP="00961AEC">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6"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6DA2F1DD" w14:textId="77777777" w:rsidR="00961AEC" w:rsidRPr="00882269" w:rsidRDefault="00961AEC" w:rsidP="00961AEC">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F258A26" w14:textId="77777777" w:rsidR="00961AEC" w:rsidRPr="00882269" w:rsidRDefault="00961AEC" w:rsidP="00961AEC">
      <w:pPr>
        <w:spacing w:line="260" w:lineRule="atLeast"/>
        <w:contextualSpacing/>
        <w:jc w:val="both"/>
        <w:rPr>
          <w:rFonts w:ascii="Tahoma" w:hAnsi="Tahoma" w:cs="Tahoma"/>
        </w:rPr>
      </w:pPr>
      <w:r w:rsidRPr="00762DA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sidRPr="0094630A">
        <w:rPr>
          <w:rFonts w:ascii="Tahoma" w:hAnsi="Tahoma" w:cs="Tahoma"/>
        </w:rPr>
        <w:t>.</w:t>
      </w:r>
    </w:p>
    <w:p w14:paraId="7E3185C7" w14:textId="77777777" w:rsidR="00961AEC" w:rsidRPr="00882269" w:rsidRDefault="00961AEC" w:rsidP="00961AEC">
      <w:pPr>
        <w:spacing w:line="260" w:lineRule="atLeast"/>
        <w:contextualSpacing/>
        <w:jc w:val="both"/>
        <w:rPr>
          <w:rFonts w:ascii="Tahoma" w:hAnsi="Tahoma" w:cs="Tahoma"/>
        </w:rPr>
      </w:pPr>
      <w:r w:rsidRPr="00882269">
        <w:rPr>
          <w:rFonts w:ascii="Tahoma" w:hAnsi="Tahoma" w:cs="Tahoma"/>
        </w:rPr>
        <w:t xml:space="preserve">Una vez realizada la solicitud de sustitución por </w:t>
      </w:r>
      <w:r w:rsidRPr="00762DA0">
        <w:rPr>
          <w:rFonts w:ascii="Tahoma" w:hAnsi="Tahoma" w:cs="Tahoma"/>
        </w:rPr>
        <w:t xml:space="preserve">la Entidad Ejecutora, la AEVIVIENDA remitirá la aprobación de los nuevos beneficiarios y la lista final hasta </w:t>
      </w:r>
      <w:r w:rsidRPr="00F82E8D">
        <w:rPr>
          <w:rFonts w:ascii="Tahoma" w:hAnsi="Tahoma" w:cs="Tahoma"/>
          <w:b/>
          <w:bCs/>
          <w:color w:val="C00000"/>
          <w:shd w:val="clear" w:color="auto" w:fill="FFFFFF" w:themeFill="background1"/>
        </w:rPr>
        <w:t>20</w:t>
      </w:r>
      <w:r w:rsidRPr="00762DA0">
        <w:rPr>
          <w:rFonts w:ascii="Tahoma" w:hAnsi="Tahoma" w:cs="Tahoma"/>
          <w:shd w:val="clear" w:color="auto" w:fill="FFFFFF" w:themeFill="background1"/>
        </w:rPr>
        <w:t xml:space="preserve"> d</w:t>
      </w:r>
      <w:r w:rsidRPr="00762DA0">
        <w:rPr>
          <w:rFonts w:ascii="Tahoma" w:hAnsi="Tahoma" w:cs="Tahoma"/>
        </w:rPr>
        <w:t>ías calendario, mismo tiempo bajo análisis de la Inspectoría y Fiscalización del Proyecto, se podrá compensar</w:t>
      </w:r>
      <w:r w:rsidRPr="00882269">
        <w:rPr>
          <w:rFonts w:ascii="Tahoma" w:hAnsi="Tahoma" w:cs="Tahoma"/>
        </w:rPr>
        <w:t xml:space="preserve"> por ampliación de plazo respectivo a favor de la Entidad Ejecutora.</w:t>
      </w:r>
    </w:p>
    <w:p w14:paraId="4CE6296A" w14:textId="77777777" w:rsidR="00961AEC" w:rsidRPr="00882269" w:rsidRDefault="00961AEC" w:rsidP="00961AE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4CFA6BE" w14:textId="77777777" w:rsidR="00961AEC" w:rsidRPr="00882269" w:rsidRDefault="00961AEC" w:rsidP="00961AEC">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D3C9BB2" w14:textId="77777777" w:rsidR="00961AEC" w:rsidRPr="00882269" w:rsidRDefault="00961AEC" w:rsidP="00961AEC">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92DB8E2" w14:textId="77777777" w:rsidR="00961AEC" w:rsidRPr="00882269" w:rsidRDefault="00961AEC" w:rsidP="00961AEC">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A1A78F0" w14:textId="77777777" w:rsidR="00961AEC" w:rsidRPr="00882269" w:rsidRDefault="00961AEC" w:rsidP="00961AEC">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w:t>
      </w:r>
      <w:r w:rsidRPr="00882269">
        <w:rPr>
          <w:rFonts w:ascii="Tahoma" w:hAnsi="Tahoma" w:cs="Tahoma"/>
          <w:lang w:val="es-ES_tradnl"/>
        </w:rPr>
        <w:lastRenderedPageBreak/>
        <w:t xml:space="preserve">y Reglamentos internos de la Cooperativa, mismos que deberán cumplir con los requisitos y criterios de priorización establecidos en el presente reglamento. </w:t>
      </w:r>
    </w:p>
    <w:p w14:paraId="549E69ED" w14:textId="77777777" w:rsidR="00961AEC" w:rsidRPr="00882269" w:rsidRDefault="00961AEC" w:rsidP="00961AEC">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C5281A9" w14:textId="77777777" w:rsidR="00961AEC" w:rsidRPr="00882269" w:rsidRDefault="00961AEC" w:rsidP="00961AE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6445250E" w14:textId="77777777" w:rsidR="00961AEC" w:rsidRPr="00882269" w:rsidRDefault="00961AEC" w:rsidP="00961AE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BAB832B" w14:textId="77777777" w:rsidR="00961AEC" w:rsidRPr="00882269" w:rsidRDefault="00961AEC" w:rsidP="00961AE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0DD3F6D8" w14:textId="77777777" w:rsidR="00961AEC" w:rsidRPr="00882269" w:rsidRDefault="00961AEC" w:rsidP="00961AEC">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7B1775D" w14:textId="77777777" w:rsidR="00961AEC" w:rsidRPr="00882269" w:rsidRDefault="00961AEC" w:rsidP="00961AEC">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w:t>
      </w:r>
      <w:r w:rsidRPr="00762DA0">
        <w:rPr>
          <w:rFonts w:ascii="Tahoma" w:hAnsi="Tahoma" w:cs="Tahoma"/>
          <w:color w:val="000000"/>
          <w:lang w:val="es-ES_tradnl"/>
        </w:rPr>
        <w:t>digitales de seguimiento</w:t>
      </w:r>
      <w:r w:rsidRPr="00882269">
        <w:rPr>
          <w:rFonts w:ascii="Tahoma" w:hAnsi="Tahoma" w:cs="Tahoma"/>
          <w:color w:val="000000"/>
          <w:lang w:val="es-ES_tradnl"/>
        </w:rPr>
        <w:t xml:space="preserve"> y monitoreo de la ejecución del proyecto (ej. manejo de almacenes, dotación de materiales de construcción, seguimiento al avance físico etc.)</w:t>
      </w:r>
    </w:p>
    <w:p w14:paraId="0E3CFBC9" w14:textId="77777777" w:rsidR="00961AEC" w:rsidRPr="00882269" w:rsidRDefault="00961AEC" w:rsidP="00961AE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4940F0E" w14:textId="77777777" w:rsidR="00961AEC" w:rsidRPr="00882269" w:rsidRDefault="00961AEC" w:rsidP="00961AE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4F127F66" w14:textId="77777777" w:rsidR="00961AEC" w:rsidRPr="00882269" w:rsidRDefault="00961AEC" w:rsidP="00961AE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3AE5ACD" w14:textId="77777777" w:rsidR="00961AEC" w:rsidRPr="00882269" w:rsidRDefault="00961AEC" w:rsidP="00961AEC">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 </w:t>
      </w: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22DE2FC9" w14:textId="77777777" w:rsidR="00961AEC" w:rsidRPr="00882269" w:rsidRDefault="00961AEC" w:rsidP="00961AEC">
      <w:pPr>
        <w:spacing w:line="260" w:lineRule="atLeast"/>
        <w:contextualSpacing/>
        <w:jc w:val="both"/>
        <w:rPr>
          <w:rFonts w:ascii="Tahoma" w:hAnsi="Tahoma" w:cs="Tahoma"/>
          <w:lang w:val="es-ES_tradnl"/>
        </w:rPr>
      </w:pPr>
    </w:p>
    <w:p w14:paraId="40DBE62B" w14:textId="77777777" w:rsidR="00961AEC" w:rsidRPr="00882269" w:rsidRDefault="00961AEC" w:rsidP="00961AE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4F19E9A5" w14:textId="77777777" w:rsidR="00961AEC" w:rsidRPr="00882269" w:rsidRDefault="00961AEC" w:rsidP="00961AEC">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025399B" w14:textId="77777777" w:rsidR="00961AEC" w:rsidRPr="00882269" w:rsidRDefault="00961AEC" w:rsidP="00961AEC">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F1FC0E8" w14:textId="77777777" w:rsidR="00961AEC" w:rsidRPr="00882269" w:rsidRDefault="00961AEC" w:rsidP="00961AEC">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203856B4" w14:textId="77777777" w:rsidR="00961AEC" w:rsidRPr="00882269" w:rsidRDefault="00961AEC" w:rsidP="00961AEC">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7" w:name="_Hlk126076967"/>
      <w:r w:rsidRPr="00882269">
        <w:rPr>
          <w:rFonts w:ascii="Tahoma" w:hAnsi="Tahoma" w:cs="Tahoma"/>
          <w:color w:val="000000"/>
          <w:lang w:val="es-ES_tradnl"/>
        </w:rPr>
        <w:t xml:space="preserve">cantidades asignadas </w:t>
      </w:r>
      <w:bookmarkEnd w:id="57"/>
      <w:r w:rsidRPr="00882269">
        <w:rPr>
          <w:rFonts w:ascii="Tahoma" w:hAnsi="Tahoma" w:cs="Tahoma"/>
          <w:color w:val="000000"/>
          <w:lang w:val="es-ES_tradnl"/>
        </w:rPr>
        <w:t xml:space="preserve">y garantizando su adecuado uso. </w:t>
      </w:r>
    </w:p>
    <w:p w14:paraId="2C6309BD" w14:textId="77777777" w:rsidR="00961AEC" w:rsidRPr="00882269" w:rsidRDefault="00961AEC" w:rsidP="00961AE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8" w:name="_Toc71811151"/>
      <w:r w:rsidRPr="00882269">
        <w:rPr>
          <w:rFonts w:ascii="Tahoma" w:hAnsi="Tahoma" w:cs="Tahoma"/>
          <w:b/>
          <w:bCs/>
          <w:color w:val="000000"/>
          <w:kern w:val="32"/>
          <w:lang w:val="es-ES_tradnl"/>
        </w:rPr>
        <w:t>FASES DE LA CONSULTORÍA.</w:t>
      </w:r>
      <w:bookmarkEnd w:id="58"/>
    </w:p>
    <w:p w14:paraId="6E796309" w14:textId="77777777" w:rsidR="00961AEC" w:rsidRPr="00882269" w:rsidRDefault="00961AEC" w:rsidP="00961AEC">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764558D" w14:textId="77777777" w:rsidR="00961AEC" w:rsidRPr="00882269" w:rsidRDefault="00961AEC" w:rsidP="00961AEC">
      <w:pPr>
        <w:spacing w:line="300" w:lineRule="auto"/>
        <w:jc w:val="both"/>
        <w:rPr>
          <w:rFonts w:ascii="Tahoma" w:hAnsi="Tahoma" w:cs="Tahoma"/>
          <w:b/>
        </w:rPr>
      </w:pPr>
      <w:r>
        <w:rPr>
          <w:rFonts w:ascii="Tahoma" w:hAnsi="Tahoma" w:cs="Tahoma"/>
          <w:noProof/>
          <w:lang w:val="es-BO" w:eastAsia="es-BO"/>
        </w:rPr>
        <mc:AlternateContent>
          <mc:Choice Requires="wpg">
            <w:drawing>
              <wp:anchor distT="0" distB="0" distL="114300" distR="114300" simplePos="0" relativeHeight="251677696" behindDoc="0" locked="0" layoutInCell="1" allowOverlap="1" wp14:anchorId="5A16B18A" wp14:editId="33A5D905">
                <wp:simplePos x="0" y="0"/>
                <wp:positionH relativeFrom="margin">
                  <wp:align>center</wp:align>
                </wp:positionH>
                <wp:positionV relativeFrom="paragraph">
                  <wp:posOffset>49530</wp:posOffset>
                </wp:positionV>
                <wp:extent cx="5390515" cy="670560"/>
                <wp:effectExtent l="0" t="38100" r="38735" b="72390"/>
                <wp:wrapNone/>
                <wp:docPr id="1801039731" name="Grupo 161"/>
                <wp:cNvGraphicFramePr/>
                <a:graphic xmlns:a="http://schemas.openxmlformats.org/drawingml/2006/main">
                  <a:graphicData uri="http://schemas.microsoft.com/office/word/2010/wordprocessingGroup">
                    <wpg:wgp>
                      <wpg:cNvGrpSpPr/>
                      <wpg:grpSpPr>
                        <a:xfrm>
                          <a:off x="0" y="0"/>
                          <a:ext cx="5390515" cy="670560"/>
                          <a:chOff x="0" y="0"/>
                          <a:chExt cx="5390515" cy="671194"/>
                        </a:xfrm>
                      </wpg:grpSpPr>
                      <wps:wsp>
                        <wps:cNvPr id="1976326455"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42F3A0C" w14:textId="77777777" w:rsidR="00961AEC" w:rsidRPr="00845632" w:rsidRDefault="00961AEC" w:rsidP="00961AEC">
                              <w:pPr>
                                <w:jc w:val="center"/>
                                <w:rPr>
                                  <w:rFonts w:ascii="Tahoma" w:hAnsi="Tahoma" w:cs="Tahoma"/>
                                  <w:b/>
                                  <w:color w:val="FFFFFF"/>
                                </w:rPr>
                              </w:pPr>
                              <w:r w:rsidRPr="00845632">
                                <w:rPr>
                                  <w:rFonts w:ascii="Tahoma" w:hAnsi="Tahoma" w:cs="Tahoma"/>
                                  <w:b/>
                                  <w:color w:val="FFFFFF"/>
                                </w:rPr>
                                <w:t>FASE 1</w:t>
                              </w:r>
                            </w:p>
                            <w:p w14:paraId="22D2815A" w14:textId="77777777" w:rsidR="00961AEC" w:rsidRPr="00845632" w:rsidRDefault="00961AEC" w:rsidP="00961AEC">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570653899"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603231216"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0B92CDF" w14:textId="77777777" w:rsidR="00961AEC" w:rsidRPr="00845632" w:rsidRDefault="00961AEC" w:rsidP="00961AEC">
                              <w:pPr>
                                <w:jc w:val="center"/>
                                <w:rPr>
                                  <w:rFonts w:ascii="Tahoma" w:hAnsi="Tahoma" w:cs="Tahoma"/>
                                  <w:b/>
                                  <w:color w:val="FFFFFF"/>
                                </w:rPr>
                              </w:pPr>
                              <w:r w:rsidRPr="00845632">
                                <w:rPr>
                                  <w:rFonts w:ascii="Tahoma" w:hAnsi="Tahoma" w:cs="Tahoma"/>
                                  <w:b/>
                                  <w:color w:val="FFFFFF"/>
                                </w:rPr>
                                <w:t>FASE 2</w:t>
                              </w:r>
                            </w:p>
                            <w:p w14:paraId="5AFB0BF3" w14:textId="77777777" w:rsidR="00961AEC" w:rsidRPr="00845632" w:rsidRDefault="00961AEC" w:rsidP="00961AEC">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638572097"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14009019"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C06582C" w14:textId="77777777" w:rsidR="00961AEC" w:rsidRPr="00845632" w:rsidRDefault="00961AEC" w:rsidP="00961AEC">
                              <w:pPr>
                                <w:jc w:val="center"/>
                                <w:rPr>
                                  <w:rFonts w:ascii="Tahoma" w:hAnsi="Tahoma" w:cs="Tahoma"/>
                                  <w:b/>
                                  <w:color w:val="FFFFFF"/>
                                </w:rPr>
                              </w:pPr>
                              <w:r w:rsidRPr="00845632">
                                <w:rPr>
                                  <w:rFonts w:ascii="Tahoma" w:hAnsi="Tahoma" w:cs="Tahoma"/>
                                  <w:b/>
                                  <w:color w:val="FFFFFF"/>
                                </w:rPr>
                                <w:t>FASE 3</w:t>
                              </w:r>
                            </w:p>
                            <w:p w14:paraId="4A716EB2" w14:textId="77777777" w:rsidR="00961AEC" w:rsidRPr="00845632" w:rsidRDefault="00961AEC" w:rsidP="00961AEC">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A16B18A" id="Grupo 161" o:spid="_x0000_s1027" style="position:absolute;left:0;text-align:left;margin-left:0;margin-top:3.9pt;width:424.45pt;height:52.8pt;z-index:251677696;mso-position-horizontal:center;mso-position-horizontal-relative:margin;mso-width-relative:margin;mso-height-relative:margin"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fW48cA&#10;AADjAAAADwAAAGRycy9kb3ducmV2LnhtbERPS2vCQBC+C/6HZQq96catppq6igqF2psPBG9DdpqE&#10;ZmdDdtX033cFweN875kvO1uLK7W+cqxhNExAEOfOVFxoOB4+B1MQPiAbrB2Thj/ysFz0e3PMjLvx&#10;jq77UIgYwj5DDWUITSalz0uy6IeuIY7cj2sthni2hTQt3mK4raVKklRarDg2lNjQpqT8d3+xGrr1&#10;+VCcVvy9kzO3VUqNt3LktH596VYfIAJ14Sl+uL9MnD97T99UOp5M4P5TBE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n1uPHAAAA4wAAAA8AAAAAAAAAAAAAAAAAmAIAAGRy&#10;cy9kb3ducmV2LnhtbFBLBQYAAAAABAAEAPUAAACMAwAAAAA=&#10;" fillcolor="#95b3d7" strokecolor="#4f81bd" strokeweight="1pt">
                  <v:fill color2="#4f81bd" focus="50%" type="gradient"/>
                  <v:shadow on="t" color="#243f60" offset="1pt"/>
                  <v:textbox>
                    <w:txbxContent>
                      <w:p w14:paraId="042F3A0C" w14:textId="77777777" w:rsidR="00961AEC" w:rsidRPr="00845632" w:rsidRDefault="00961AEC" w:rsidP="00961AEC">
                        <w:pPr>
                          <w:jc w:val="center"/>
                          <w:rPr>
                            <w:rFonts w:ascii="Tahoma" w:hAnsi="Tahoma" w:cs="Tahoma"/>
                            <w:b/>
                            <w:color w:val="FFFFFF"/>
                          </w:rPr>
                        </w:pPr>
                        <w:r w:rsidRPr="00845632">
                          <w:rPr>
                            <w:rFonts w:ascii="Tahoma" w:hAnsi="Tahoma" w:cs="Tahoma"/>
                            <w:b/>
                            <w:color w:val="FFFFFF"/>
                          </w:rPr>
                          <w:t>FASE 1</w:t>
                        </w:r>
                      </w:p>
                      <w:p w14:paraId="22D2815A" w14:textId="77777777" w:rsidR="00961AEC" w:rsidRPr="00845632" w:rsidRDefault="00961AEC" w:rsidP="00961AEC">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zqdcgA&#10;AADjAAAADwAAAGRycy9kb3ducmV2LnhtbERPX2vCMBB/F/Ydwg18EU2n6GpnlCEIPjhwTgq+3Zqz&#10;LTaXkkSt334ZDPZ4v/+3WHWmETdyvras4GWUgCAurK65VHD82gxTED4ga2wsk4IHeVgtn3oLzLS9&#10;8yfdDqEUMYR9hgqqENpMSl9UZNCPbEscubN1BkM8XSm1w3sMN40cJ8lMGqw5NlTY0rqi4nK4GgVj&#10;9+FPuyLfX2hy3LhwNvZ7kCvVf+7e30AE6sK/+M+91XH+9DWZTSfpfA6/P0UA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bOp1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nzMYA&#10;AADjAAAADwAAAGRycy9kb3ducmV2LnhtbERPS4vCMBC+L/gfwgje1rRxKVqNogvC6s0HgrehGdti&#10;MylNVrv/fiMs7HG+9yxWvW3EgzpfO9aQjhMQxIUzNZcazqft+xSED8gGG8ek4Yc8rJaDtwXmxj35&#10;QI9jKEUMYZ+jhiqENpfSFxVZ9GPXEkfu5jqLIZ5dKU2HzxhuG6mSJJMWa44NFbb0WVFxP35bDf3m&#10;eiova94f5MztlFIfO5k6rUfDfj0HEagP/+I/95eJ87NkoiapSjN4/RQB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unzMYAAADjAAAADwAAAAAAAAAAAAAAAACYAgAAZHJz&#10;L2Rvd25yZXYueG1sUEsFBgAAAAAEAAQA9QAAAIsDAAAAAA==&#10;" fillcolor="#95b3d7" strokecolor="#4f81bd" strokeweight="1pt">
                  <v:fill color2="#4f81bd" focus="50%" type="gradient"/>
                  <v:shadow on="t" color="#243f60" offset="1pt"/>
                  <v:textbox>
                    <w:txbxContent>
                      <w:p w14:paraId="00B92CDF" w14:textId="77777777" w:rsidR="00961AEC" w:rsidRPr="00845632" w:rsidRDefault="00961AEC" w:rsidP="00961AEC">
                        <w:pPr>
                          <w:jc w:val="center"/>
                          <w:rPr>
                            <w:rFonts w:ascii="Tahoma" w:hAnsi="Tahoma" w:cs="Tahoma"/>
                            <w:b/>
                            <w:color w:val="FFFFFF"/>
                          </w:rPr>
                        </w:pPr>
                        <w:r w:rsidRPr="00845632">
                          <w:rPr>
                            <w:rFonts w:ascii="Tahoma" w:hAnsi="Tahoma" w:cs="Tahoma"/>
                            <w:b/>
                            <w:color w:val="FFFFFF"/>
                          </w:rPr>
                          <w:t>FASE 2</w:t>
                        </w:r>
                      </w:p>
                      <w:p w14:paraId="5AFB0BF3" w14:textId="77777777" w:rsidR="00961AEC" w:rsidRPr="00845632" w:rsidRDefault="00961AEC" w:rsidP="00961AEC">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Iy8sA&#10;AADiAAAADwAAAGRycy9kb3ducmV2LnhtbESPQWvCQBSE74X+h+UVvJRm04gaU1cpBcFDhdaK0Nsz&#10;+0yC2bdhd9X477uC0OMwM98ws0VvWnEm5xvLCl6TFARxaXXDlYLtz/IlB+EDssbWMim4kofF/PFh&#10;hoW2F/6m8yZUIkLYF6igDqErpPRlTQZ9Yjvi6B2sMxiidJXUDi8RblqZpelYGmw4LtTY0UdN5XFz&#10;Mgoyt/a/n+Xu60jD7dKFg7H7551Sg6f+/Q1EoD78h+/tlVYwHuajSZZOJ3C7FO+AnP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WwjLywAAAOIAAAAPAAAAAAAAAAAAAAAAAJgC&#10;AABkcnMvZG93bnJldi54bWxQSwUGAAAAAAQABAD1AAAAkAM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pMUA&#10;AADiAAAADwAAAGRycy9kb3ducmV2LnhtbERPXWvCMBR9F/Yfwh3szSYtIms1ihsMpm/aMfDt0lzb&#10;YnNTmqzt/v0yGOzxcL63+9l2YqTBt441pIkCQVw503Kt4aN8Wz6D8AHZYOeYNHyTh/3uYbHFwriJ&#10;zzReQi1iCPsCNTQh9IWUvmrIok9cTxy5mxsshgiHWpoBpxhuO5kptZYWW44NDfb02lB1v3xZDfPL&#10;taw/D3w6y9wdsyxbHWXqtH56nA8bEIHm8C/+c7+bOD9dKZWrNIffSxGD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kxQAAAOIAAAAPAAAAAAAAAAAAAAAAAJgCAABkcnMv&#10;ZG93bnJldi54bWxQSwUGAAAAAAQABAD1AAAAigMAAAAA&#10;" fillcolor="#95b3d7" strokecolor="#4f81bd" strokeweight="1pt">
                  <v:fill color2="#4f81bd" focus="50%" type="gradient"/>
                  <v:shadow on="t" color="#243f60" offset="1pt"/>
                  <v:textbox>
                    <w:txbxContent>
                      <w:p w14:paraId="6C06582C" w14:textId="77777777" w:rsidR="00961AEC" w:rsidRPr="00845632" w:rsidRDefault="00961AEC" w:rsidP="00961AEC">
                        <w:pPr>
                          <w:jc w:val="center"/>
                          <w:rPr>
                            <w:rFonts w:ascii="Tahoma" w:hAnsi="Tahoma" w:cs="Tahoma"/>
                            <w:b/>
                            <w:color w:val="FFFFFF"/>
                          </w:rPr>
                        </w:pPr>
                        <w:r w:rsidRPr="00845632">
                          <w:rPr>
                            <w:rFonts w:ascii="Tahoma" w:hAnsi="Tahoma" w:cs="Tahoma"/>
                            <w:b/>
                            <w:color w:val="FFFFFF"/>
                          </w:rPr>
                          <w:t>FASE 3</w:t>
                        </w:r>
                      </w:p>
                      <w:p w14:paraId="4A716EB2" w14:textId="77777777" w:rsidR="00961AEC" w:rsidRPr="00845632" w:rsidRDefault="00961AEC" w:rsidP="00961AEC">
                        <w:pPr>
                          <w:jc w:val="center"/>
                          <w:rPr>
                            <w:rFonts w:ascii="Tahoma" w:hAnsi="Tahoma" w:cs="Tahoma"/>
                            <w:color w:val="FFFFFF"/>
                          </w:rPr>
                        </w:pPr>
                        <w:r w:rsidRPr="00845632">
                          <w:rPr>
                            <w:rFonts w:ascii="Tahoma" w:hAnsi="Tahoma" w:cs="Tahoma"/>
                            <w:color w:val="FFFFFF"/>
                          </w:rPr>
                          <w:t>CIERRE ADMINISTRATIVO DEL PROYECTO</w:t>
                        </w:r>
                      </w:p>
                    </w:txbxContent>
                  </v:textbox>
                </v:rect>
                <w10:wrap anchorx="margin"/>
              </v:group>
            </w:pict>
          </mc:Fallback>
        </mc:AlternateContent>
      </w:r>
    </w:p>
    <w:p w14:paraId="6F32DBD6" w14:textId="77777777" w:rsidR="00961AEC" w:rsidRPr="00882269" w:rsidRDefault="00961AEC" w:rsidP="00961AEC">
      <w:pPr>
        <w:spacing w:line="260" w:lineRule="atLeast"/>
        <w:jc w:val="both"/>
        <w:rPr>
          <w:rFonts w:ascii="Tahoma" w:hAnsi="Tahoma" w:cs="Tahoma"/>
        </w:rPr>
      </w:pPr>
    </w:p>
    <w:p w14:paraId="0D2883E0" w14:textId="77777777" w:rsidR="00961AEC" w:rsidRDefault="00961AEC" w:rsidP="00961AEC">
      <w:pPr>
        <w:spacing w:line="260" w:lineRule="atLeast"/>
        <w:jc w:val="both"/>
        <w:rPr>
          <w:rFonts w:ascii="Tahoma" w:hAnsi="Tahoma" w:cs="Tahoma"/>
        </w:rPr>
      </w:pPr>
    </w:p>
    <w:p w14:paraId="6657E7D6" w14:textId="77777777" w:rsidR="00961AEC" w:rsidRPr="00882269" w:rsidRDefault="00961AEC" w:rsidP="00961AEC">
      <w:pPr>
        <w:spacing w:line="260" w:lineRule="atLeast"/>
        <w:jc w:val="both"/>
        <w:rPr>
          <w:rFonts w:ascii="Tahoma" w:hAnsi="Tahoma" w:cs="Tahoma"/>
        </w:rPr>
      </w:pPr>
    </w:p>
    <w:p w14:paraId="5565F72D" w14:textId="77777777" w:rsidR="00961AEC" w:rsidRPr="00882269" w:rsidRDefault="00961AEC" w:rsidP="00961AEC">
      <w:pPr>
        <w:spacing w:line="260" w:lineRule="atLeast"/>
        <w:jc w:val="both"/>
        <w:rPr>
          <w:rFonts w:ascii="Tahoma" w:hAnsi="Tahoma" w:cs="Tahoma"/>
        </w:rPr>
      </w:pPr>
    </w:p>
    <w:p w14:paraId="43C84B8B" w14:textId="77777777" w:rsidR="00961AEC" w:rsidRPr="00882269" w:rsidRDefault="00961AEC" w:rsidP="00961AEC">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606F74C" w14:textId="77777777" w:rsidR="00961AEC" w:rsidRPr="00882269" w:rsidRDefault="00961AEC" w:rsidP="00961AEC">
      <w:pPr>
        <w:spacing w:line="260" w:lineRule="atLeast"/>
        <w:jc w:val="both"/>
        <w:rPr>
          <w:rFonts w:ascii="Tahoma" w:hAnsi="Tahoma" w:cs="Tahoma"/>
        </w:rPr>
      </w:pPr>
    </w:p>
    <w:p w14:paraId="044A1CB8" w14:textId="77777777" w:rsidR="00961AEC" w:rsidRPr="00762DA0" w:rsidRDefault="00961AEC" w:rsidP="00961AEC">
      <w:pPr>
        <w:spacing w:line="260" w:lineRule="atLeast"/>
        <w:jc w:val="both"/>
        <w:rPr>
          <w:rFonts w:ascii="Tahoma" w:hAnsi="Tahoma" w:cs="Tahoma"/>
          <w:b/>
        </w:rPr>
      </w:pPr>
      <w:r w:rsidRPr="00762DA0">
        <w:rPr>
          <w:rFonts w:ascii="Tahoma" w:hAnsi="Tahoma" w:cs="Tahoma"/>
          <w:b/>
        </w:rPr>
        <w:t xml:space="preserve">FASE 1 - ACTIVIDADES PRELIMINARES: </w:t>
      </w:r>
    </w:p>
    <w:p w14:paraId="2A3C66EF" w14:textId="77777777" w:rsidR="00961AEC" w:rsidRPr="00882269" w:rsidRDefault="00961AEC" w:rsidP="00961AEC">
      <w:pPr>
        <w:spacing w:line="260" w:lineRule="atLeast"/>
        <w:jc w:val="both"/>
        <w:rPr>
          <w:rFonts w:ascii="Tahoma" w:hAnsi="Tahoma" w:cs="Tahoma"/>
        </w:rPr>
      </w:pPr>
      <w:r w:rsidRPr="00762DA0">
        <w:rPr>
          <w:rFonts w:ascii="Tahoma" w:hAnsi="Tahoma" w:cs="Tahoma"/>
          <w:b/>
        </w:rPr>
        <w:t>Inicio:</w:t>
      </w:r>
      <w:r w:rsidRPr="00762DA0">
        <w:rPr>
          <w:rFonts w:ascii="Tahoma" w:hAnsi="Tahoma" w:cs="Tahoma"/>
        </w:rPr>
        <w:t xml:space="preserve"> Orden de Proceder</w:t>
      </w:r>
      <w:r w:rsidRPr="00882269">
        <w:rPr>
          <w:rFonts w:ascii="Tahoma" w:hAnsi="Tahoma" w:cs="Tahoma"/>
        </w:rPr>
        <w:t xml:space="preserve"> emitida por el Inspector del proyecto</w:t>
      </w:r>
    </w:p>
    <w:p w14:paraId="6A45991E" w14:textId="77777777" w:rsidR="00961AEC" w:rsidRPr="00882269" w:rsidRDefault="00961AEC" w:rsidP="00961AE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B0FF9E1" w14:textId="77777777" w:rsidR="00961AEC" w:rsidRDefault="00961AEC" w:rsidP="00961AEC">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w:t>
      </w:r>
      <w:r>
        <w:rPr>
          <w:rFonts w:ascii="Tahoma" w:hAnsi="Tahoma" w:cs="Tahoma"/>
        </w:rPr>
        <w:t>,</w:t>
      </w:r>
      <w:r w:rsidRPr="00006984">
        <w:rPr>
          <w:rFonts w:ascii="Tahoma" w:hAnsi="Tahoma" w:cs="Tahoma"/>
        </w:rPr>
        <w:t xml:space="preserve"> </w:t>
      </w:r>
      <w:r w:rsidRPr="00762DA0">
        <w:rPr>
          <w:rFonts w:ascii="Tahoma" w:hAnsi="Tahoma" w:cs="Tahoma"/>
        </w:rPr>
        <w:t xml:space="preserve">las cuales consisten en: reforzar la comunicación y comprensión de la modalidad del proyecto a través de la </w:t>
      </w:r>
      <w:r w:rsidRPr="00762DA0">
        <w:rPr>
          <w:rFonts w:ascii="Tahoma" w:hAnsi="Tahoma" w:cs="Tahoma"/>
          <w:b/>
          <w:bCs/>
          <w:lang w:val="es-ES_tradnl"/>
        </w:rPr>
        <w:t>SOCIALIZACIÓN</w:t>
      </w:r>
      <w:r w:rsidRPr="00762DA0">
        <w:rPr>
          <w:rFonts w:ascii="Tahoma" w:hAnsi="Tahoma" w:cs="Tahoma"/>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006984">
        <w:rPr>
          <w:rFonts w:ascii="Tahoma" w:hAnsi="Tahoma" w:cs="Tahoma"/>
        </w:rPr>
        <w:t xml:space="preserve">de los Certificados de no Propiedad a Nivel Nacional de los </w:t>
      </w:r>
      <w:r w:rsidRPr="00762DA0">
        <w:rPr>
          <w:rFonts w:ascii="Tahoma" w:hAnsi="Tahoma" w:cs="Tahoma"/>
        </w:rPr>
        <w:t>postulantes preaprobados del proyecto y sus cónyuges si corresponde para solicitar a la AEVIVIENDA la elaboración del Anexo 15, la consolidación de la lista de beneficiarios, lista de solicitantes rechazados, con la emisión de la lista oficial.</w:t>
      </w:r>
      <w:r>
        <w:rPr>
          <w:rFonts w:ascii="Tahoma" w:hAnsi="Tahoma" w:cs="Tahoma"/>
        </w:rPr>
        <w:t xml:space="preserve"> </w:t>
      </w:r>
    </w:p>
    <w:p w14:paraId="7EF1E861" w14:textId="77777777" w:rsidR="00961AEC" w:rsidRDefault="00961AEC" w:rsidP="00961AEC">
      <w:pPr>
        <w:spacing w:line="260" w:lineRule="atLeast"/>
        <w:jc w:val="both"/>
        <w:rPr>
          <w:rFonts w:ascii="Tahoma" w:hAnsi="Tahoma" w:cs="Tahoma"/>
        </w:rPr>
      </w:pPr>
    </w:p>
    <w:p w14:paraId="216CC18F" w14:textId="77777777" w:rsidR="00961AEC" w:rsidRPr="00006984" w:rsidRDefault="00961AEC" w:rsidP="00961AEC">
      <w:pPr>
        <w:spacing w:line="260" w:lineRule="atLeast"/>
        <w:jc w:val="both"/>
        <w:rPr>
          <w:rFonts w:ascii="Tahoma" w:hAnsi="Tahoma" w:cs="Tahoma"/>
        </w:rPr>
      </w:pPr>
      <w:r w:rsidRPr="00762DA0">
        <w:rPr>
          <w:rFonts w:ascii="Tahoma" w:hAnsi="Tahoma" w:cs="Tahoma"/>
        </w:rPr>
        <w:t>De igual manera contempla la realización de talleres, reuniones con beneficiarios y dirigentes/autoridades, visita a la zona de intervención a cada uno de los terrenos a ser intervenidos y levantamiento de información</w:t>
      </w:r>
      <w:r w:rsidRPr="00006984">
        <w:rPr>
          <w:rFonts w:ascii="Tahoma" w:hAnsi="Tahoma" w:cs="Tahoma"/>
        </w:rPr>
        <w:t xml:space="preserve"> necesaria para programar la ejecución del proyecto, asimismo realizar las valoraciones sociales a las familias en su vivienda actual.</w:t>
      </w:r>
    </w:p>
    <w:p w14:paraId="644A4936" w14:textId="77777777" w:rsidR="00961AEC" w:rsidRPr="00006984" w:rsidRDefault="00961AEC" w:rsidP="00961AEC">
      <w:pPr>
        <w:spacing w:line="260" w:lineRule="atLeast"/>
        <w:jc w:val="both"/>
        <w:rPr>
          <w:rFonts w:ascii="Tahoma" w:hAnsi="Tahoma" w:cs="Tahoma"/>
        </w:rPr>
      </w:pPr>
    </w:p>
    <w:p w14:paraId="10E79AA6" w14:textId="77777777" w:rsidR="00961AEC" w:rsidRPr="00762DA0" w:rsidRDefault="00961AEC" w:rsidP="00961AEC">
      <w:pPr>
        <w:spacing w:line="260" w:lineRule="atLeast"/>
        <w:jc w:val="both"/>
        <w:rPr>
          <w:rFonts w:ascii="Tahoma" w:hAnsi="Tahoma" w:cs="Tahoma"/>
          <w:b/>
        </w:rPr>
      </w:pPr>
      <w:r w:rsidRPr="00762DA0">
        <w:rPr>
          <w:rFonts w:ascii="Tahoma" w:hAnsi="Tahoma" w:cs="Tahoma"/>
          <w:b/>
        </w:rPr>
        <w:t>Resultados principales de la FASE 1:</w:t>
      </w:r>
    </w:p>
    <w:p w14:paraId="202499B7" w14:textId="77777777" w:rsidR="00961AEC" w:rsidRPr="00762DA0" w:rsidRDefault="00961AEC" w:rsidP="00961AEC">
      <w:pPr>
        <w:numPr>
          <w:ilvl w:val="0"/>
          <w:numId w:val="51"/>
        </w:numPr>
        <w:spacing w:line="260" w:lineRule="atLeast"/>
        <w:ind w:left="284" w:hanging="284"/>
        <w:contextualSpacing/>
        <w:jc w:val="both"/>
        <w:rPr>
          <w:rFonts w:ascii="Tahoma" w:hAnsi="Tahoma" w:cs="Tahoma"/>
        </w:rPr>
      </w:pPr>
      <w:bookmarkStart w:id="59" w:name="_Hlk164185315"/>
      <w:r w:rsidRPr="00762DA0">
        <w:rPr>
          <w:rFonts w:ascii="Tahoma" w:hAnsi="Tahoma" w:cs="Tahoma"/>
        </w:rPr>
        <w:t>Se ha realizado la Evaluación Técnico Social, Gestión y presentación de los Certificados de no Propiedad a nivel nacional de los beneficiarios preaprobados del proyecto.</w:t>
      </w:r>
    </w:p>
    <w:p w14:paraId="3729B8EE" w14:textId="77777777" w:rsidR="00961AEC" w:rsidRPr="00762DA0" w:rsidRDefault="00961AEC" w:rsidP="00961AEC">
      <w:pPr>
        <w:numPr>
          <w:ilvl w:val="0"/>
          <w:numId w:val="51"/>
        </w:numPr>
        <w:spacing w:line="260" w:lineRule="atLeast"/>
        <w:ind w:left="284" w:hanging="284"/>
        <w:contextualSpacing/>
        <w:jc w:val="both"/>
        <w:rPr>
          <w:rFonts w:ascii="Tahoma" w:hAnsi="Tahoma" w:cs="Tahoma"/>
        </w:rPr>
      </w:pPr>
      <w:r w:rsidRPr="00762DA0">
        <w:rPr>
          <w:rFonts w:ascii="Tahoma" w:hAnsi="Tahoma" w:cs="Tahoma"/>
        </w:rPr>
        <w:t>Se cuenta con el Anexo 15, se ha consolidado y emitido la lista oficial de beneficiarios.</w:t>
      </w:r>
    </w:p>
    <w:bookmarkEnd w:id="59"/>
    <w:p w14:paraId="56A845D2" w14:textId="77777777" w:rsidR="00961AEC" w:rsidRPr="00762DA0" w:rsidRDefault="00961AEC" w:rsidP="00961AEC">
      <w:pPr>
        <w:numPr>
          <w:ilvl w:val="0"/>
          <w:numId w:val="51"/>
        </w:numPr>
        <w:spacing w:line="260" w:lineRule="atLeast"/>
        <w:ind w:left="284" w:hanging="284"/>
        <w:contextualSpacing/>
        <w:jc w:val="both"/>
        <w:rPr>
          <w:rFonts w:ascii="Tahoma" w:hAnsi="Tahoma" w:cs="Tahoma"/>
        </w:rPr>
      </w:pPr>
      <w:r w:rsidRPr="00762DA0">
        <w:rPr>
          <w:rFonts w:ascii="Tahoma" w:hAnsi="Tahoma" w:cs="Tahoma"/>
        </w:rPr>
        <w:t>Se ha elaborado el Diagnóstico Inicial, con aprobación del Inspector, previo acompañamiento del mismo.</w:t>
      </w:r>
    </w:p>
    <w:p w14:paraId="108B6E72" w14:textId="77777777" w:rsidR="00961AEC" w:rsidRPr="00882269" w:rsidRDefault="00961AEC" w:rsidP="00961AEC">
      <w:pPr>
        <w:numPr>
          <w:ilvl w:val="0"/>
          <w:numId w:val="51"/>
        </w:numPr>
        <w:spacing w:line="260" w:lineRule="atLeast"/>
        <w:ind w:left="284" w:hanging="284"/>
        <w:contextualSpacing/>
        <w:jc w:val="both"/>
        <w:rPr>
          <w:rFonts w:ascii="Tahoma" w:hAnsi="Tahoma" w:cs="Tahoma"/>
          <w:lang w:val="es-ES_tradnl"/>
        </w:rPr>
      </w:pPr>
      <w:r w:rsidRPr="00762DA0">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5018C722" w14:textId="77777777" w:rsidR="00961AEC" w:rsidRPr="00757EF6" w:rsidRDefault="00961AEC" w:rsidP="00961AEC">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619C3446" w14:textId="77777777" w:rsidR="00961AEC" w:rsidRPr="00882269" w:rsidRDefault="00961AEC" w:rsidP="00961AEC">
      <w:pPr>
        <w:numPr>
          <w:ilvl w:val="0"/>
          <w:numId w:val="51"/>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408E41DD" w14:textId="77777777" w:rsidR="00961AEC" w:rsidRPr="00882269" w:rsidRDefault="00961AEC" w:rsidP="00961AEC">
      <w:pPr>
        <w:spacing w:line="260" w:lineRule="atLeast"/>
        <w:ind w:left="284"/>
        <w:contextualSpacing/>
        <w:jc w:val="both"/>
        <w:rPr>
          <w:rFonts w:ascii="Tahoma" w:hAnsi="Tahoma" w:cs="Tahoma"/>
        </w:rPr>
      </w:pPr>
    </w:p>
    <w:p w14:paraId="2C818C5C" w14:textId="77777777" w:rsidR="00961AEC" w:rsidRPr="00882269" w:rsidRDefault="00961AEC" w:rsidP="00961AEC">
      <w:pPr>
        <w:spacing w:line="260" w:lineRule="atLeast"/>
        <w:jc w:val="both"/>
        <w:rPr>
          <w:rFonts w:ascii="Tahoma" w:hAnsi="Tahoma" w:cs="Tahoma"/>
          <w:b/>
        </w:rPr>
      </w:pPr>
      <w:r w:rsidRPr="00882269">
        <w:rPr>
          <w:rFonts w:ascii="Tahoma" w:hAnsi="Tahoma" w:cs="Tahoma"/>
          <w:b/>
        </w:rPr>
        <w:t>FASE 2 - EJECUCIÓN FÍSICA DEL PROYECTO:</w:t>
      </w:r>
    </w:p>
    <w:p w14:paraId="00F26D6F" w14:textId="77777777" w:rsidR="00961AEC" w:rsidRPr="00762DA0" w:rsidRDefault="00961AEC" w:rsidP="00961AEC">
      <w:pPr>
        <w:spacing w:line="260" w:lineRule="atLeast"/>
        <w:jc w:val="both"/>
        <w:rPr>
          <w:rFonts w:ascii="Tahoma" w:hAnsi="Tahoma" w:cs="Tahoma"/>
        </w:rPr>
      </w:pPr>
      <w:r w:rsidRPr="00882269">
        <w:rPr>
          <w:rFonts w:ascii="Tahoma" w:hAnsi="Tahoma" w:cs="Tahoma"/>
          <w:b/>
        </w:rPr>
        <w:t xml:space="preserve">Inicio: </w:t>
      </w:r>
      <w:r w:rsidRPr="00762DA0">
        <w:rPr>
          <w:rFonts w:ascii="Tahoma" w:hAnsi="Tahoma" w:cs="Tahoma"/>
        </w:rPr>
        <w:t>Diagnóstico Inicial – Producto 1</w:t>
      </w:r>
    </w:p>
    <w:p w14:paraId="6F5CDDCA" w14:textId="77777777" w:rsidR="00961AEC" w:rsidRPr="00762DA0" w:rsidRDefault="00961AEC" w:rsidP="00961AEC">
      <w:pPr>
        <w:spacing w:line="260" w:lineRule="atLeast"/>
        <w:jc w:val="both"/>
        <w:rPr>
          <w:rFonts w:ascii="Tahoma" w:hAnsi="Tahoma" w:cs="Tahoma"/>
        </w:rPr>
      </w:pPr>
      <w:r w:rsidRPr="00762DA0">
        <w:rPr>
          <w:rFonts w:ascii="Tahoma" w:hAnsi="Tahoma" w:cs="Tahoma"/>
          <w:b/>
        </w:rPr>
        <w:t>Fin:</w:t>
      </w:r>
      <w:r w:rsidRPr="00762DA0">
        <w:rPr>
          <w:rFonts w:ascii="Tahoma" w:hAnsi="Tahoma" w:cs="Tahoma"/>
        </w:rPr>
        <w:t xml:space="preserve"> Acta de Recepción Provisional del Proyecto – </w:t>
      </w:r>
      <w:r w:rsidRPr="00762DA0">
        <w:rPr>
          <w:rFonts w:ascii="Tahoma" w:hAnsi="Tahoma" w:cs="Tahoma"/>
          <w:bCs/>
          <w:lang w:val="es-ES_tradnl"/>
        </w:rPr>
        <w:t>informe de avance al 100% de ejecución física</w:t>
      </w:r>
    </w:p>
    <w:p w14:paraId="58B57D80" w14:textId="77777777" w:rsidR="00961AEC" w:rsidRPr="00882269" w:rsidRDefault="00961AEC" w:rsidP="00961AEC">
      <w:pPr>
        <w:spacing w:line="260" w:lineRule="atLeast"/>
        <w:jc w:val="both"/>
        <w:rPr>
          <w:rFonts w:ascii="Tahoma" w:hAnsi="Tahoma" w:cs="Tahoma"/>
        </w:rPr>
      </w:pPr>
      <w:r w:rsidRPr="00762DA0">
        <w:rPr>
          <w:rFonts w:ascii="Tahoma" w:hAnsi="Tahoma" w:cs="Tahoma"/>
        </w:rPr>
        <w:t>Son actividades que la Entidad</w:t>
      </w:r>
      <w:r w:rsidRPr="00882269">
        <w:rPr>
          <w:rFonts w:ascii="Tahoma" w:hAnsi="Tahoma" w:cs="Tahoma"/>
        </w:rPr>
        <w:t xml:space="preserve"> Ejecutora debe realizar para concretar la ejecución física del proyecto; consisten en el desarrollo de los procesos de Capacitación, Asistencia Técnica y Seguimiento; y Provisión/Dotación de Materiales de Construcción.</w:t>
      </w:r>
    </w:p>
    <w:p w14:paraId="459C8B44" w14:textId="77777777" w:rsidR="00961AEC" w:rsidRPr="00882269" w:rsidRDefault="00961AEC" w:rsidP="00961AEC">
      <w:pPr>
        <w:spacing w:line="260" w:lineRule="atLeast"/>
        <w:jc w:val="both"/>
        <w:rPr>
          <w:rFonts w:ascii="Tahoma" w:hAnsi="Tahoma" w:cs="Tahoma"/>
        </w:rPr>
      </w:pPr>
    </w:p>
    <w:p w14:paraId="21977B88" w14:textId="77777777" w:rsidR="00961AEC" w:rsidRPr="00882269" w:rsidRDefault="00961AEC" w:rsidP="00961AEC">
      <w:pPr>
        <w:spacing w:line="260" w:lineRule="atLeast"/>
        <w:jc w:val="both"/>
        <w:rPr>
          <w:rFonts w:ascii="Tahoma" w:hAnsi="Tahoma" w:cs="Tahoma"/>
          <w:b/>
        </w:rPr>
      </w:pPr>
      <w:r w:rsidRPr="00882269">
        <w:rPr>
          <w:rFonts w:ascii="Tahoma" w:hAnsi="Tahoma" w:cs="Tahoma"/>
          <w:b/>
        </w:rPr>
        <w:t>Resultados principales de la FASE 2:</w:t>
      </w:r>
    </w:p>
    <w:p w14:paraId="4B6AE35A" w14:textId="77777777" w:rsidR="00961AEC" w:rsidRPr="00DF74B4" w:rsidRDefault="00961AEC" w:rsidP="00961AE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5EA0D074" w14:textId="77777777" w:rsidR="00961AEC" w:rsidRPr="00DF74B4" w:rsidRDefault="00961AEC" w:rsidP="00961AE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A69ED65" w14:textId="77777777" w:rsidR="00961AEC" w:rsidRPr="00DF74B4" w:rsidRDefault="00961AEC" w:rsidP="00961AE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CC5342D" w14:textId="77777777" w:rsidR="00961AEC" w:rsidRPr="00DF74B4" w:rsidRDefault="00961AEC" w:rsidP="00961AE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46F7F30" w14:textId="77777777" w:rsidR="00961AEC" w:rsidRPr="00DF74B4" w:rsidRDefault="00961AEC" w:rsidP="00961AE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46F09EF" w14:textId="77777777" w:rsidR="00961AEC" w:rsidRPr="00DF74B4" w:rsidRDefault="00961AEC" w:rsidP="00961AE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12DD0A31" w14:textId="77777777" w:rsidR="00961AEC" w:rsidRPr="00762DA0" w:rsidRDefault="00961AEC" w:rsidP="00961AE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w:t>
      </w:r>
      <w:r w:rsidRPr="00762DA0">
        <w:rPr>
          <w:rFonts w:ascii="Tahoma" w:hAnsi="Tahoma" w:cs="Tahoma"/>
          <w:lang w:val="es-BO"/>
        </w:rPr>
        <w:t xml:space="preserve">Construcción </w:t>
      </w:r>
    </w:p>
    <w:p w14:paraId="44DCB0A6" w14:textId="77777777" w:rsidR="00961AEC" w:rsidRPr="00762DA0" w:rsidRDefault="00961AEC" w:rsidP="00961AEC">
      <w:pPr>
        <w:pStyle w:val="Prrafodelista"/>
        <w:numPr>
          <w:ilvl w:val="0"/>
          <w:numId w:val="52"/>
        </w:numPr>
        <w:spacing w:line="260" w:lineRule="atLeast"/>
        <w:ind w:left="284" w:hanging="284"/>
        <w:contextualSpacing/>
        <w:jc w:val="both"/>
        <w:rPr>
          <w:rFonts w:ascii="Tahoma" w:hAnsi="Tahoma" w:cs="Tahoma"/>
          <w:lang w:val="es-BO"/>
        </w:rPr>
      </w:pPr>
      <w:r w:rsidRPr="00762DA0">
        <w:rPr>
          <w:rFonts w:ascii="Tahoma" w:hAnsi="Tahoma" w:cs="Tahoma"/>
          <w:lang w:val="es-BO"/>
        </w:rPr>
        <w:t>Se ha realizado la Recepción Provisional de las viviendas.</w:t>
      </w:r>
    </w:p>
    <w:p w14:paraId="6171A8A5" w14:textId="77777777" w:rsidR="00961AEC" w:rsidRPr="00762DA0" w:rsidRDefault="00961AEC" w:rsidP="00961AEC">
      <w:pPr>
        <w:spacing w:line="260" w:lineRule="atLeast"/>
        <w:jc w:val="both"/>
        <w:rPr>
          <w:rFonts w:ascii="Tahoma" w:hAnsi="Tahoma" w:cs="Tahoma"/>
        </w:rPr>
      </w:pPr>
    </w:p>
    <w:p w14:paraId="605FA1B3" w14:textId="77777777" w:rsidR="00961AEC" w:rsidRPr="00762DA0" w:rsidRDefault="00961AEC" w:rsidP="00961AEC">
      <w:pPr>
        <w:spacing w:line="260" w:lineRule="atLeast"/>
        <w:jc w:val="both"/>
        <w:rPr>
          <w:rFonts w:ascii="Tahoma" w:hAnsi="Tahoma" w:cs="Tahoma"/>
        </w:rPr>
      </w:pPr>
      <w:r w:rsidRPr="00762DA0">
        <w:rPr>
          <w:rFonts w:ascii="Tahoma" w:hAnsi="Tahoma" w:cs="Tahoma"/>
          <w:b/>
        </w:rPr>
        <w:lastRenderedPageBreak/>
        <w:t>FASE 3 - CIERRE ADMINISTRATIVO DEL PROYECTO:</w:t>
      </w:r>
    </w:p>
    <w:p w14:paraId="4FCB2F1C" w14:textId="77777777" w:rsidR="00961AEC" w:rsidRPr="00762DA0" w:rsidRDefault="00961AEC" w:rsidP="00961AEC">
      <w:pPr>
        <w:spacing w:line="260" w:lineRule="atLeast"/>
        <w:jc w:val="both"/>
        <w:rPr>
          <w:rFonts w:ascii="Tahoma" w:hAnsi="Tahoma" w:cs="Tahoma"/>
          <w:b/>
        </w:rPr>
      </w:pPr>
      <w:r w:rsidRPr="00762DA0">
        <w:rPr>
          <w:rFonts w:ascii="Tahoma" w:hAnsi="Tahoma" w:cs="Tahoma"/>
          <w:b/>
        </w:rPr>
        <w:t xml:space="preserve">Inicio: </w:t>
      </w:r>
      <w:r w:rsidRPr="00762DA0">
        <w:rPr>
          <w:rFonts w:ascii="Tahoma" w:hAnsi="Tahoma" w:cs="Tahoma"/>
        </w:rPr>
        <w:t xml:space="preserve">Acta de </w:t>
      </w:r>
      <w:bookmarkStart w:id="60" w:name="_Hlk180060078"/>
      <w:r w:rsidRPr="00762DA0">
        <w:rPr>
          <w:rFonts w:ascii="Tahoma" w:hAnsi="Tahoma" w:cs="Tahoma"/>
        </w:rPr>
        <w:t xml:space="preserve">Recepción </w:t>
      </w:r>
      <w:bookmarkEnd w:id="60"/>
      <w:r w:rsidRPr="00762DA0">
        <w:rPr>
          <w:rFonts w:ascii="Tahoma" w:hAnsi="Tahoma" w:cs="Tahoma"/>
        </w:rPr>
        <w:t>Provisional del Proyecto</w:t>
      </w:r>
      <w:r w:rsidRPr="00762DA0">
        <w:rPr>
          <w:rFonts w:ascii="Tahoma" w:hAnsi="Tahoma" w:cs="Tahoma"/>
          <w:b/>
        </w:rPr>
        <w:t xml:space="preserve">- </w:t>
      </w:r>
      <w:r w:rsidRPr="00762DA0">
        <w:rPr>
          <w:rFonts w:ascii="Tahoma" w:hAnsi="Tahoma" w:cs="Tahoma"/>
          <w:bCs/>
          <w:lang w:val="es-ES_tradnl"/>
        </w:rPr>
        <w:t>informe de avance al 100% de ejecución física.</w:t>
      </w:r>
    </w:p>
    <w:p w14:paraId="40DB3245" w14:textId="77777777" w:rsidR="00961AEC" w:rsidRPr="00882269" w:rsidRDefault="00961AEC" w:rsidP="00961AEC">
      <w:pPr>
        <w:spacing w:line="260" w:lineRule="atLeast"/>
        <w:jc w:val="both"/>
        <w:rPr>
          <w:rFonts w:ascii="Tahoma" w:hAnsi="Tahoma" w:cs="Tahoma"/>
        </w:rPr>
      </w:pPr>
      <w:r w:rsidRPr="00762DA0">
        <w:rPr>
          <w:rFonts w:ascii="Tahoma" w:hAnsi="Tahoma" w:cs="Tahoma"/>
          <w:b/>
        </w:rPr>
        <w:t xml:space="preserve">Fin: </w:t>
      </w:r>
      <w:r w:rsidRPr="00762DA0">
        <w:rPr>
          <w:rFonts w:ascii="Tahoma" w:hAnsi="Tahoma" w:cs="Tahoma"/>
        </w:rPr>
        <w:t xml:space="preserve">Acta de Recepción Definitiva de Proyecto – </w:t>
      </w:r>
      <w:r w:rsidRPr="00762DA0">
        <w:rPr>
          <w:rFonts w:ascii="Tahoma" w:hAnsi="Tahoma" w:cs="Tahoma"/>
          <w:bCs/>
          <w:lang w:val="es-ES_tradnl"/>
        </w:rPr>
        <w:t>informe de producto final</w:t>
      </w:r>
      <w:r w:rsidRPr="00762DA0">
        <w:rPr>
          <w:rFonts w:ascii="Tahoma" w:hAnsi="Tahoma" w:cs="Tahoma"/>
        </w:rPr>
        <w:t xml:space="preserve"> y Certificado de Cumplimiento de Contrato.</w:t>
      </w:r>
    </w:p>
    <w:p w14:paraId="34244687" w14:textId="77777777" w:rsidR="00961AEC" w:rsidRDefault="00961AEC" w:rsidP="00961AEC">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EB26B21" w14:textId="77777777" w:rsidR="00961AEC" w:rsidRPr="00882269" w:rsidRDefault="00961AEC" w:rsidP="00961AEC">
      <w:pPr>
        <w:spacing w:line="260" w:lineRule="atLeast"/>
        <w:jc w:val="both"/>
        <w:rPr>
          <w:rFonts w:ascii="Tahoma" w:hAnsi="Tahoma" w:cs="Tahoma"/>
        </w:rPr>
      </w:pPr>
    </w:p>
    <w:p w14:paraId="4DC4B2C5" w14:textId="77777777" w:rsidR="00961AEC" w:rsidRPr="00762DA0" w:rsidRDefault="00961AEC" w:rsidP="00961AEC">
      <w:pPr>
        <w:spacing w:line="260" w:lineRule="atLeast"/>
        <w:jc w:val="both"/>
        <w:rPr>
          <w:rFonts w:ascii="Tahoma" w:hAnsi="Tahoma" w:cs="Tahoma"/>
          <w:b/>
        </w:rPr>
      </w:pPr>
      <w:r w:rsidRPr="00762DA0">
        <w:rPr>
          <w:rFonts w:ascii="Tahoma" w:hAnsi="Tahoma" w:cs="Tahoma"/>
          <w:b/>
        </w:rPr>
        <w:t xml:space="preserve">Resultados principales de la FASE 3: </w:t>
      </w:r>
    </w:p>
    <w:p w14:paraId="0E0B0B0F" w14:textId="77777777" w:rsidR="00961AEC" w:rsidRPr="00762DA0" w:rsidRDefault="00961AEC" w:rsidP="00961AEC">
      <w:pPr>
        <w:numPr>
          <w:ilvl w:val="0"/>
          <w:numId w:val="72"/>
        </w:numPr>
        <w:spacing w:line="260" w:lineRule="atLeast"/>
        <w:ind w:left="284" w:hanging="284"/>
        <w:contextualSpacing/>
        <w:jc w:val="both"/>
        <w:rPr>
          <w:rFonts w:ascii="Tahoma" w:hAnsi="Tahoma" w:cs="Tahoma"/>
        </w:rPr>
      </w:pPr>
      <w:r w:rsidRPr="00762DA0">
        <w:rPr>
          <w:rFonts w:ascii="Tahoma" w:hAnsi="Tahoma" w:cs="Tahoma"/>
        </w:rPr>
        <w:t>Se ha realizado la entrega de las Actas de Entrega</w:t>
      </w:r>
      <w:r w:rsidRPr="00762DA0">
        <w:rPr>
          <w:rFonts w:ascii="Tahoma" w:hAnsi="Tahoma" w:cs="Tahoma"/>
          <w:lang w:val="es-ES_tradnl"/>
        </w:rPr>
        <w:t xml:space="preserve"> </w:t>
      </w:r>
      <w:r w:rsidRPr="00762DA0">
        <w:rPr>
          <w:rFonts w:ascii="Tahoma" w:hAnsi="Tahoma" w:cs="Tahoma"/>
        </w:rPr>
        <w:t>Individual a los beneficiarios del proyecto en la Recepcion Definitiva del proyecto.</w:t>
      </w:r>
    </w:p>
    <w:p w14:paraId="58B3E99B" w14:textId="77777777" w:rsidR="00961AEC" w:rsidRPr="00882269" w:rsidRDefault="00961AEC" w:rsidP="00961AEC">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915D121" w14:textId="77777777" w:rsidR="00961AEC" w:rsidRPr="00882269" w:rsidRDefault="00961AEC" w:rsidP="00961AEC">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5048F18" w14:textId="77777777" w:rsidR="00961AEC" w:rsidRPr="00882269" w:rsidRDefault="00961AEC" w:rsidP="00961AEC">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AF256B9" w14:textId="77777777" w:rsidR="00961AEC" w:rsidRPr="00882269" w:rsidRDefault="00961AEC" w:rsidP="00961AEC">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w:t>
      </w:r>
      <w:r w:rsidRPr="00762DA0">
        <w:rPr>
          <w:rFonts w:ascii="Tahoma" w:hAnsi="Tahoma" w:cs="Tahoma"/>
        </w:rPr>
        <w:t>la Recepción Definitiva</w:t>
      </w:r>
      <w:r w:rsidRPr="00882269">
        <w:rPr>
          <w:rFonts w:ascii="Tahoma" w:hAnsi="Tahoma" w:cs="Tahoma"/>
        </w:rPr>
        <w:t xml:space="preserve"> del Proyecto.</w:t>
      </w:r>
    </w:p>
    <w:p w14:paraId="7DF5CA39" w14:textId="77777777" w:rsidR="00961AEC" w:rsidRPr="00882269" w:rsidRDefault="00961AEC" w:rsidP="00961AEC">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595BF6CC" w14:textId="77777777" w:rsidR="00961AEC" w:rsidRPr="00882269" w:rsidRDefault="00961AEC" w:rsidP="00961AEC">
      <w:pPr>
        <w:spacing w:line="260" w:lineRule="atLeast"/>
        <w:ind w:left="284"/>
        <w:contextualSpacing/>
        <w:jc w:val="both"/>
        <w:rPr>
          <w:rFonts w:ascii="Tahoma" w:hAnsi="Tahoma" w:cs="Tahoma"/>
        </w:rPr>
      </w:pPr>
    </w:p>
    <w:p w14:paraId="3817E752" w14:textId="77777777" w:rsidR="00961AEC" w:rsidRPr="00882269" w:rsidRDefault="00961AEC" w:rsidP="00961AEC">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8120E42" w14:textId="77777777" w:rsidR="00961AEC" w:rsidRPr="00882269" w:rsidRDefault="00961AEC" w:rsidP="00961AE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2"/>
      <w:r w:rsidRPr="00882269">
        <w:rPr>
          <w:rFonts w:ascii="Tahoma" w:hAnsi="Tahoma" w:cs="Tahoma"/>
          <w:b/>
          <w:bCs/>
          <w:color w:val="000000"/>
          <w:kern w:val="32"/>
          <w:lang w:val="es-ES_tradnl"/>
        </w:rPr>
        <w:t>PLAZO DE EJECUCIÓN DE LA CONSULTORÍA</w:t>
      </w:r>
      <w:bookmarkEnd w:id="61"/>
    </w:p>
    <w:p w14:paraId="37B9A8CF" w14:textId="77777777" w:rsidR="00961AEC" w:rsidRPr="00882269" w:rsidRDefault="00961AEC" w:rsidP="00961AEC">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8</w:t>
      </w:r>
      <w:r w:rsidRPr="00F82E8D">
        <w:rPr>
          <w:rFonts w:ascii="Tahoma" w:hAnsi="Tahoma" w:cs="Tahoma"/>
          <w:b/>
          <w:color w:val="C00000"/>
        </w:rPr>
        <w:t xml:space="preserve">0 (Ciento </w:t>
      </w:r>
      <w:r>
        <w:rPr>
          <w:rFonts w:ascii="Tahoma" w:hAnsi="Tahoma" w:cs="Tahoma"/>
          <w:b/>
          <w:color w:val="C00000"/>
        </w:rPr>
        <w:t>ochenta</w:t>
      </w:r>
      <w:r w:rsidRPr="00F82E8D">
        <w:rPr>
          <w:rFonts w:ascii="Tahoma" w:hAnsi="Tahoma" w:cs="Tahoma"/>
          <w:b/>
          <w:color w:val="C00000"/>
        </w:rPr>
        <w:t>)</w:t>
      </w:r>
      <w:r w:rsidRPr="00F82E8D">
        <w:rPr>
          <w:rFonts w:ascii="Tahoma" w:hAnsi="Tahoma" w:cs="Tahoma"/>
          <w:color w:val="C00000"/>
        </w:rPr>
        <w:t xml:space="preserve"> </w:t>
      </w:r>
      <w:r w:rsidRPr="00882269">
        <w:rPr>
          <w:rFonts w:ascii="Tahoma" w:hAnsi="Tahoma" w:cs="Tahoma"/>
        </w:rPr>
        <w:t xml:space="preserve">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88DD4D4" w14:textId="77777777" w:rsidR="00961AEC" w:rsidRPr="00882269" w:rsidRDefault="00961AEC" w:rsidP="00961AE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2" w:name="_Toc71811153"/>
      <w:r w:rsidRPr="00882269">
        <w:rPr>
          <w:rFonts w:ascii="Tahoma" w:hAnsi="Tahoma" w:cs="Tahoma"/>
          <w:b/>
          <w:bCs/>
          <w:color w:val="000000"/>
          <w:kern w:val="32"/>
          <w:lang w:val="es-ES_tradnl"/>
        </w:rPr>
        <w:t>CRONOGRAMA DE PLAZOS DE LA CONSULTORÍA</w:t>
      </w:r>
      <w:bookmarkEnd w:id="62"/>
    </w:p>
    <w:p w14:paraId="242ABBBC" w14:textId="77777777" w:rsidR="00961AEC" w:rsidRPr="00762DA0" w:rsidRDefault="00961AEC" w:rsidP="00961AEC">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762DA0">
        <w:rPr>
          <w:rFonts w:ascii="Tahoma" w:hAnsi="Tahoma" w:cs="Tahoma"/>
          <w:color w:val="111111"/>
          <w:szCs w:val="16"/>
          <w:shd w:val="clear" w:color="auto" w:fill="FFFFFF"/>
        </w:rPr>
        <w:t>orienta al cumplimiento de Plazos “DETERMINANTES”, tal cual lo son</w:t>
      </w:r>
      <w:r w:rsidRPr="00762DA0">
        <w:rPr>
          <w:rFonts w:ascii="Tahoma" w:hAnsi="Tahoma" w:cs="Tahoma"/>
          <w:szCs w:val="16"/>
        </w:rPr>
        <w:t xml:space="preserve"> el requisito de ejecución física (</w:t>
      </w:r>
      <w:r w:rsidRPr="00762DA0">
        <w:rPr>
          <w:rFonts w:ascii="Tahoma" w:hAnsi="Tahoma" w:cs="Tahoma"/>
        </w:rPr>
        <w:t>R</w:t>
      </w:r>
      <w:r w:rsidRPr="00762DA0">
        <w:rPr>
          <w:rFonts w:ascii="Tahoma" w:hAnsi="Tahoma" w:cs="Tahoma"/>
          <w:lang w:val="es-ES_tradnl"/>
        </w:rPr>
        <w:t xml:space="preserve">ecepción </w:t>
      </w:r>
      <w:r w:rsidRPr="00762DA0">
        <w:rPr>
          <w:rFonts w:ascii="Tahoma" w:hAnsi="Tahoma" w:cs="Tahoma"/>
          <w:szCs w:val="16"/>
        </w:rPr>
        <w:t>Provisional) y el plazo total de la Consultoría (</w:t>
      </w:r>
      <w:r w:rsidRPr="00762DA0">
        <w:rPr>
          <w:rFonts w:ascii="Tahoma" w:hAnsi="Tahoma" w:cs="Tahoma"/>
        </w:rPr>
        <w:t>R</w:t>
      </w:r>
      <w:r w:rsidRPr="00762DA0">
        <w:rPr>
          <w:rFonts w:ascii="Tahoma" w:hAnsi="Tahoma" w:cs="Tahoma"/>
          <w:lang w:val="es-ES_tradnl"/>
        </w:rPr>
        <w:t xml:space="preserve">ecepción </w:t>
      </w:r>
      <w:r w:rsidRPr="00762DA0">
        <w:rPr>
          <w:rFonts w:ascii="Tahoma" w:hAnsi="Tahoma" w:cs="Tahoma"/>
          <w:szCs w:val="16"/>
        </w:rPr>
        <w:t>Definitiva).</w:t>
      </w:r>
    </w:p>
    <w:p w14:paraId="1670D24C" w14:textId="77777777" w:rsidR="00961AEC" w:rsidRPr="00882269" w:rsidRDefault="00961AEC" w:rsidP="00961AEC">
      <w:pPr>
        <w:spacing w:line="260" w:lineRule="atLeast"/>
        <w:jc w:val="both"/>
        <w:rPr>
          <w:rFonts w:ascii="Tahoma" w:hAnsi="Tahoma" w:cs="Tahoma"/>
          <w:szCs w:val="16"/>
        </w:rPr>
      </w:pPr>
      <w:bookmarkStart w:id="63" w:name="_Hlk163836004"/>
      <w:r w:rsidRPr="00762DA0">
        <w:rPr>
          <w:rFonts w:ascii="Tahoma" w:hAnsi="Tahoma" w:cs="Tahoma"/>
          <w:szCs w:val="16"/>
        </w:rPr>
        <w:t>El plazo establecido deberá incluir el tiempo en el cual</w:t>
      </w:r>
      <w:r w:rsidRPr="00593D7B">
        <w:rPr>
          <w:rFonts w:ascii="Tahoma" w:hAnsi="Tahoma" w:cs="Tahoma"/>
          <w:szCs w:val="16"/>
        </w:rPr>
        <w:t xml:space="preserve"> se realizará la emisión de los Certificados de no Propiedad a Nivel nacional, que estará comprendido en el Diagnostico Inicial (Producto n°1) como una actividad preliminar.</w:t>
      </w:r>
    </w:p>
    <w:bookmarkEnd w:id="63"/>
    <w:p w14:paraId="01406D87" w14:textId="77777777" w:rsidR="00961AEC" w:rsidRDefault="00961AEC" w:rsidP="00961AEC">
      <w:pPr>
        <w:spacing w:line="260" w:lineRule="atLeast"/>
        <w:jc w:val="both"/>
        <w:rPr>
          <w:rFonts w:ascii="Tahoma" w:hAnsi="Tahoma" w:cs="Tahoma"/>
          <w:szCs w:val="16"/>
        </w:rPr>
      </w:pPr>
    </w:p>
    <w:p w14:paraId="1FB68533" w14:textId="77777777" w:rsidR="00961AEC" w:rsidRDefault="00961AEC" w:rsidP="00961AEC">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1"/>
        <w:gridCol w:w="1817"/>
        <w:gridCol w:w="5166"/>
      </w:tblGrid>
      <w:tr w:rsidR="00961AEC" w:rsidRPr="000B47EB" w14:paraId="47230AA3" w14:textId="77777777" w:rsidTr="00961AEC">
        <w:trPr>
          <w:trHeight w:val="70"/>
          <w:jc w:val="center"/>
        </w:trPr>
        <w:tc>
          <w:tcPr>
            <w:tcW w:w="350" w:type="pct"/>
            <w:shd w:val="clear" w:color="auto" w:fill="D9E2F3" w:themeFill="accent5" w:themeFillTint="33"/>
            <w:vAlign w:val="center"/>
          </w:tcPr>
          <w:p w14:paraId="3820AF00" w14:textId="77777777" w:rsidR="00961AEC" w:rsidRPr="000B47EB" w:rsidRDefault="00961AEC" w:rsidP="00961AEC">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26" w:type="pct"/>
            <w:shd w:val="clear" w:color="auto" w:fill="D9E2F3" w:themeFill="accent5" w:themeFillTint="33"/>
            <w:vAlign w:val="center"/>
          </w:tcPr>
          <w:p w14:paraId="58E65E30" w14:textId="77777777" w:rsidR="00961AEC" w:rsidRPr="000B47EB" w:rsidRDefault="00961AEC" w:rsidP="00961AEC">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17" w:type="pct"/>
            <w:shd w:val="clear" w:color="auto" w:fill="D9E2F3" w:themeFill="accent5" w:themeFillTint="33"/>
          </w:tcPr>
          <w:p w14:paraId="18B84F07" w14:textId="77777777" w:rsidR="00961AEC" w:rsidRPr="00213386" w:rsidRDefault="00961AEC" w:rsidP="00961AEC">
            <w:pPr>
              <w:jc w:val="center"/>
              <w:rPr>
                <w:rFonts w:ascii="Verdana" w:hAnsi="Verdana" w:cs="Tahoma"/>
                <w:b/>
                <w:bCs/>
                <w:sz w:val="16"/>
                <w:szCs w:val="16"/>
                <w:lang w:eastAsia="es-BO"/>
              </w:rPr>
            </w:pPr>
            <w:r w:rsidRPr="00213386">
              <w:rPr>
                <w:rFonts w:ascii="Verdana" w:hAnsi="Verdana" w:cs="Tahoma"/>
                <w:b/>
                <w:sz w:val="16"/>
                <w:szCs w:val="16"/>
              </w:rPr>
              <w:t>Plazo del producto</w:t>
            </w:r>
          </w:p>
          <w:p w14:paraId="71BC6F1F" w14:textId="77777777" w:rsidR="00961AEC" w:rsidRPr="000B47EB" w:rsidRDefault="00961AEC" w:rsidP="00961AEC">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07" w:type="pct"/>
            <w:shd w:val="clear" w:color="auto" w:fill="D9E2F3" w:themeFill="accent5" w:themeFillTint="33"/>
          </w:tcPr>
          <w:p w14:paraId="64FFDF36" w14:textId="77777777" w:rsidR="00961AEC" w:rsidRPr="000B47EB" w:rsidRDefault="00961AEC" w:rsidP="00961AEC">
            <w:pPr>
              <w:jc w:val="center"/>
              <w:rPr>
                <w:rFonts w:ascii="Verdana" w:hAnsi="Verdana" w:cs="Tahoma"/>
                <w:b/>
                <w:sz w:val="18"/>
                <w:szCs w:val="18"/>
              </w:rPr>
            </w:pPr>
            <w:r w:rsidRPr="000B47EB">
              <w:rPr>
                <w:rFonts w:ascii="Verdana" w:hAnsi="Verdana" w:cs="Tahoma"/>
                <w:b/>
                <w:sz w:val="18"/>
                <w:szCs w:val="18"/>
              </w:rPr>
              <w:t>RUTA CRÍTICA (Detalle Gráfico)</w:t>
            </w:r>
          </w:p>
        </w:tc>
      </w:tr>
      <w:tr w:rsidR="00961AEC" w:rsidRPr="000B47EB" w14:paraId="77018DA0" w14:textId="77777777" w:rsidTr="00961AEC">
        <w:trPr>
          <w:trHeight w:val="1002"/>
          <w:jc w:val="center"/>
        </w:trPr>
        <w:tc>
          <w:tcPr>
            <w:tcW w:w="350" w:type="pct"/>
            <w:vMerge w:val="restart"/>
            <w:shd w:val="clear" w:color="auto" w:fill="auto"/>
            <w:noWrap/>
            <w:vAlign w:val="center"/>
          </w:tcPr>
          <w:p w14:paraId="265BD7E6" w14:textId="77777777" w:rsidR="00961AEC" w:rsidRPr="000B47EB" w:rsidRDefault="00961AEC" w:rsidP="00961AEC">
            <w:pPr>
              <w:spacing w:before="120" w:after="120"/>
              <w:jc w:val="both"/>
              <w:rPr>
                <w:rFonts w:ascii="Verdana" w:hAnsi="Verdana" w:cs="Tahoma"/>
                <w:sz w:val="18"/>
                <w:szCs w:val="18"/>
              </w:rPr>
            </w:pPr>
            <w:r w:rsidRPr="000B47EB">
              <w:rPr>
                <w:rFonts w:ascii="Verdana" w:hAnsi="Verdana" w:cs="Tahoma"/>
                <w:sz w:val="18"/>
                <w:szCs w:val="18"/>
              </w:rPr>
              <w:t>1</w:t>
            </w:r>
          </w:p>
        </w:tc>
        <w:tc>
          <w:tcPr>
            <w:tcW w:w="1126" w:type="pct"/>
            <w:vMerge w:val="restart"/>
            <w:shd w:val="clear" w:color="auto" w:fill="auto"/>
            <w:noWrap/>
            <w:vAlign w:val="center"/>
          </w:tcPr>
          <w:p w14:paraId="2C764D60" w14:textId="77777777" w:rsidR="00961AEC" w:rsidRPr="000B47EB" w:rsidRDefault="00961AEC" w:rsidP="00961AEC">
            <w:pPr>
              <w:spacing w:before="120" w:after="120"/>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17" w:type="pct"/>
            <w:vAlign w:val="center"/>
          </w:tcPr>
          <w:p w14:paraId="518325E7" w14:textId="77777777" w:rsidR="00961AEC" w:rsidRPr="000B47EB" w:rsidRDefault="00961AEC" w:rsidP="00961AEC">
            <w:pPr>
              <w:jc w:val="center"/>
              <w:rPr>
                <w:rFonts w:ascii="Verdana" w:hAnsi="Verdana" w:cs="Tahoma"/>
                <w:color w:val="C00000"/>
                <w:sz w:val="18"/>
                <w:szCs w:val="18"/>
              </w:rPr>
            </w:pPr>
            <w:r>
              <w:rPr>
                <w:rFonts w:ascii="Verdana" w:hAnsi="Verdana" w:cs="Tahoma"/>
                <w:color w:val="C00000"/>
                <w:sz w:val="18"/>
                <w:szCs w:val="18"/>
              </w:rPr>
              <w:t xml:space="preserve">45 </w:t>
            </w:r>
            <w:r w:rsidRPr="00213386">
              <w:rPr>
                <w:rFonts w:ascii="Verdana" w:hAnsi="Verdana" w:cs="Tahoma"/>
                <w:color w:val="C00000"/>
                <w:sz w:val="14"/>
                <w:szCs w:val="14"/>
              </w:rPr>
              <w:t>(el plazo será establecido según lo señalado en el numeral VIII)</w:t>
            </w:r>
          </w:p>
        </w:tc>
        <w:tc>
          <w:tcPr>
            <w:tcW w:w="2607" w:type="pct"/>
            <w:vMerge w:val="restart"/>
          </w:tcPr>
          <w:p w14:paraId="2F51FA71" w14:textId="77777777" w:rsidR="00961AEC" w:rsidRPr="000B47EB" w:rsidRDefault="00961AEC" w:rsidP="00961AEC">
            <w:pPr>
              <w:spacing w:before="120" w:after="120"/>
              <w:jc w:val="both"/>
              <w:rPr>
                <w:rFonts w:ascii="Verdana" w:hAnsi="Verdana" w:cs="Tahoma"/>
                <w:sz w:val="18"/>
                <w:szCs w:val="18"/>
              </w:rPr>
            </w:pPr>
            <w:r w:rsidRPr="000B47EB">
              <w:rPr>
                <w:rFonts w:ascii="Verdana" w:hAnsi="Verdana"/>
                <w:noProof/>
                <w:sz w:val="18"/>
                <w:szCs w:val="18"/>
                <w:lang w:val="es-BO" w:eastAsia="es-BO"/>
              </w:rPr>
              <mc:AlternateContent>
                <mc:Choice Requires="wps">
                  <w:drawing>
                    <wp:anchor distT="0" distB="0" distL="114298" distR="114298" simplePos="0" relativeHeight="251698176" behindDoc="0" locked="0" layoutInCell="1" allowOverlap="1" wp14:anchorId="7C835F24" wp14:editId="56E5EF79">
                      <wp:simplePos x="0" y="0"/>
                      <wp:positionH relativeFrom="column">
                        <wp:posOffset>600710</wp:posOffset>
                      </wp:positionH>
                      <wp:positionV relativeFrom="paragraph">
                        <wp:posOffset>236855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331952A" id="_x0000_t32" coordsize="21600,21600" o:spt="32" o:oned="t" path="m,l21600,21600e" filled="f">
                      <v:path arrowok="t" fillok="f" o:connecttype="none"/>
                      <o:lock v:ext="edit" shapetype="t"/>
                    </v:shapetype>
                    <v:shape id="Conector recto de flecha 9" o:spid="_x0000_s1026" type="#_x0000_t32" style="position:absolute;margin-left:47.3pt;margin-top:18.65pt;width:.6pt;height:62.25pt;flip:x;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" strokecolor="#ed7d31" strokeweight="2.5pt">
                      <v:stroke endarrow="block"/>
                      <v:shadow color="#868686"/>
                    </v:shape>
                  </w:pict>
                </mc:Fallback>
              </mc:AlternateContent>
            </w:r>
            <w:r w:rsidRPr="000B47EB">
              <w:rPr>
                <w:rFonts w:ascii="Verdana" w:hAnsi="Verdana"/>
                <w:noProof/>
                <w:sz w:val="18"/>
                <w:szCs w:val="18"/>
                <w:lang w:val="es-BO" w:eastAsia="es-BO"/>
              </w:rPr>
              <mc:AlternateContent>
                <mc:Choice Requires="wps">
                  <w:drawing>
                    <wp:anchor distT="0" distB="0" distL="114300" distR="114300" simplePos="0" relativeHeight="251699200" behindDoc="0" locked="0" layoutInCell="1" allowOverlap="1" wp14:anchorId="4E20D77D" wp14:editId="5CF7AAC7">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DD1E88" id="Rectángulo redondeado 10" o:spid="_x0000_s1026" style="position:absolute;margin-left:-.55pt;margin-top:11.75pt;width:48.15pt;height:1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961AEC" w:rsidRPr="000B47EB" w14:paraId="5727D7EB" w14:textId="77777777" w:rsidTr="00961AEC">
        <w:trPr>
          <w:trHeight w:hRule="exact" w:val="422"/>
          <w:jc w:val="center"/>
        </w:trPr>
        <w:tc>
          <w:tcPr>
            <w:tcW w:w="350" w:type="pct"/>
            <w:vMerge/>
            <w:shd w:val="clear" w:color="auto" w:fill="auto"/>
            <w:noWrap/>
            <w:vAlign w:val="center"/>
          </w:tcPr>
          <w:p w14:paraId="11A32565" w14:textId="77777777" w:rsidR="00961AEC" w:rsidRPr="000B47EB" w:rsidRDefault="00961AEC" w:rsidP="00961AEC">
            <w:pPr>
              <w:jc w:val="both"/>
              <w:rPr>
                <w:rFonts w:ascii="Verdana" w:hAnsi="Verdana" w:cs="Tahoma"/>
                <w:sz w:val="18"/>
                <w:szCs w:val="18"/>
              </w:rPr>
            </w:pPr>
          </w:p>
        </w:tc>
        <w:tc>
          <w:tcPr>
            <w:tcW w:w="1126" w:type="pct"/>
            <w:vMerge/>
            <w:shd w:val="clear" w:color="auto" w:fill="auto"/>
            <w:noWrap/>
            <w:vAlign w:val="center"/>
          </w:tcPr>
          <w:p w14:paraId="3ADE4751" w14:textId="77777777" w:rsidR="00961AEC" w:rsidRPr="000B47EB" w:rsidRDefault="00961AEC" w:rsidP="00961AEC">
            <w:pPr>
              <w:rPr>
                <w:rFonts w:ascii="Verdana" w:hAnsi="Verdana" w:cs="Tahoma"/>
                <w:b/>
                <w:sz w:val="18"/>
                <w:szCs w:val="18"/>
              </w:rPr>
            </w:pPr>
          </w:p>
        </w:tc>
        <w:tc>
          <w:tcPr>
            <w:tcW w:w="917" w:type="pct"/>
            <w:vAlign w:val="center"/>
          </w:tcPr>
          <w:p w14:paraId="7C62CE08" w14:textId="77777777" w:rsidR="00961AEC" w:rsidRPr="00213386" w:rsidRDefault="00961AEC" w:rsidP="00961AEC">
            <w:pPr>
              <w:jc w:val="center"/>
              <w:rPr>
                <w:rFonts w:ascii="Verdana" w:hAnsi="Verdana" w:cs="Tahoma"/>
                <w:color w:val="C00000"/>
                <w:sz w:val="14"/>
                <w:szCs w:val="14"/>
              </w:rPr>
            </w:pPr>
            <w:r w:rsidRPr="00BD18FF">
              <w:rPr>
                <w:rFonts w:ascii="Verdana" w:hAnsi="Verdana" w:cs="Tahoma"/>
                <w:color w:val="C00000"/>
                <w:sz w:val="18"/>
                <w:szCs w:val="18"/>
              </w:rPr>
              <w:t>15</w:t>
            </w:r>
          </w:p>
        </w:tc>
        <w:tc>
          <w:tcPr>
            <w:tcW w:w="2607" w:type="pct"/>
            <w:vMerge/>
          </w:tcPr>
          <w:p w14:paraId="7587006A" w14:textId="77777777" w:rsidR="00961AEC" w:rsidRPr="000B47EB" w:rsidRDefault="00961AEC" w:rsidP="00961AEC">
            <w:pPr>
              <w:jc w:val="both"/>
              <w:rPr>
                <w:rFonts w:ascii="Verdana" w:hAnsi="Verdana"/>
                <w:noProof/>
                <w:sz w:val="18"/>
                <w:szCs w:val="18"/>
                <w:lang w:eastAsia="es-BO"/>
              </w:rPr>
            </w:pPr>
          </w:p>
        </w:tc>
      </w:tr>
      <w:tr w:rsidR="00961AEC" w:rsidRPr="000B47EB" w14:paraId="7295B456" w14:textId="77777777" w:rsidTr="00961AEC">
        <w:trPr>
          <w:trHeight w:hRule="exact" w:val="859"/>
          <w:jc w:val="center"/>
        </w:trPr>
        <w:tc>
          <w:tcPr>
            <w:tcW w:w="350" w:type="pct"/>
            <w:vMerge w:val="restart"/>
            <w:shd w:val="clear" w:color="auto" w:fill="auto"/>
            <w:noWrap/>
            <w:vAlign w:val="center"/>
          </w:tcPr>
          <w:p w14:paraId="2E93447D" w14:textId="77777777" w:rsidR="00961AEC" w:rsidRPr="000B47EB" w:rsidRDefault="00961AEC" w:rsidP="00961AEC">
            <w:pPr>
              <w:spacing w:before="120" w:after="120"/>
              <w:jc w:val="both"/>
              <w:rPr>
                <w:rFonts w:ascii="Verdana" w:hAnsi="Verdana" w:cs="Tahoma"/>
                <w:sz w:val="18"/>
                <w:szCs w:val="18"/>
              </w:rPr>
            </w:pPr>
            <w:r w:rsidRPr="000B47EB">
              <w:rPr>
                <w:rFonts w:ascii="Verdana" w:hAnsi="Verdana" w:cs="Tahoma"/>
                <w:sz w:val="18"/>
                <w:szCs w:val="18"/>
              </w:rPr>
              <w:lastRenderedPageBreak/>
              <w:t>2</w:t>
            </w:r>
          </w:p>
        </w:tc>
        <w:tc>
          <w:tcPr>
            <w:tcW w:w="1126" w:type="pct"/>
            <w:shd w:val="clear" w:color="auto" w:fill="auto"/>
            <w:noWrap/>
            <w:vAlign w:val="center"/>
          </w:tcPr>
          <w:p w14:paraId="62B73B63" w14:textId="77777777" w:rsidR="00961AEC" w:rsidRPr="000B47EB" w:rsidRDefault="00961AEC" w:rsidP="00961AEC">
            <w:pPr>
              <w:spacing w:before="120" w:after="120"/>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17" w:type="pct"/>
            <w:vAlign w:val="center"/>
          </w:tcPr>
          <w:p w14:paraId="2A6E25D9" w14:textId="77777777" w:rsidR="00961AEC" w:rsidRPr="000B47EB" w:rsidRDefault="00961AEC" w:rsidP="00961AEC">
            <w:pPr>
              <w:spacing w:before="120" w:after="120"/>
              <w:jc w:val="center"/>
              <w:rPr>
                <w:rFonts w:ascii="Verdana" w:hAnsi="Verdana" w:cs="Tahoma"/>
                <w:color w:val="C00000"/>
                <w:sz w:val="18"/>
                <w:szCs w:val="18"/>
              </w:rPr>
            </w:pPr>
            <w:r>
              <w:rPr>
                <w:rFonts w:ascii="Verdana" w:hAnsi="Verdana" w:cs="Tahoma"/>
                <w:color w:val="C00000"/>
                <w:sz w:val="18"/>
                <w:szCs w:val="18"/>
              </w:rPr>
              <w:t>45</w:t>
            </w:r>
          </w:p>
        </w:tc>
        <w:tc>
          <w:tcPr>
            <w:tcW w:w="2607" w:type="pct"/>
          </w:tcPr>
          <w:p w14:paraId="5EAECA59" w14:textId="77777777" w:rsidR="00961AEC" w:rsidRPr="000B47EB" w:rsidRDefault="00961AEC" w:rsidP="00961AEC">
            <w:pPr>
              <w:spacing w:before="120" w:after="120"/>
              <w:jc w:val="both"/>
              <w:rPr>
                <w:rFonts w:ascii="Verdana" w:hAnsi="Verdana" w:cs="Tahoma"/>
                <w:sz w:val="18"/>
                <w:szCs w:val="18"/>
              </w:rPr>
            </w:pPr>
            <w:r w:rsidRPr="000B47EB">
              <w:rPr>
                <w:rFonts w:ascii="Verdana" w:hAnsi="Verdana"/>
                <w:noProof/>
                <w:sz w:val="18"/>
                <w:szCs w:val="18"/>
                <w:lang w:val="es-BO" w:eastAsia="es-BO"/>
              </w:rPr>
              <mc:AlternateContent>
                <mc:Choice Requires="wps">
                  <w:drawing>
                    <wp:anchor distT="0" distB="0" distL="114300" distR="114300" simplePos="0" relativeHeight="251689984" behindDoc="0" locked="0" layoutInCell="1" allowOverlap="1" wp14:anchorId="245F825D" wp14:editId="7F18FD1A">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CB06CEA" w14:textId="77777777" w:rsidR="00961AEC" w:rsidRDefault="00961AEC" w:rsidP="00961A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5F825D" id="Rectángulo redondeado 8" o:spid="_x0000_s1033" style="position:absolute;left:0;text-align:left;margin-left:47.65pt;margin-top:14.1pt;width:62.35pt;height:1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7CB06CEA" w14:textId="77777777" w:rsidR="00961AEC" w:rsidRDefault="00961AEC" w:rsidP="00961AEC"/>
                        </w:txbxContent>
                      </v:textbox>
                    </v:roundrect>
                  </w:pict>
                </mc:Fallback>
              </mc:AlternateContent>
            </w:r>
            <w:r w:rsidRPr="000B47EB">
              <w:rPr>
                <w:rFonts w:ascii="Verdana" w:hAnsi="Verdana"/>
                <w:noProof/>
                <w:sz w:val="18"/>
                <w:szCs w:val="18"/>
                <w:lang w:val="es-BO" w:eastAsia="es-BO"/>
              </w:rPr>
              <mc:AlternateContent>
                <mc:Choice Requires="wps">
                  <w:drawing>
                    <wp:anchor distT="0" distB="0" distL="114298" distR="114298" simplePos="0" relativeHeight="251692032" behindDoc="0" locked="0" layoutInCell="1" allowOverlap="1" wp14:anchorId="7CB2CE0B" wp14:editId="72978915">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8B65B5" id="Conector recto de flecha 9" o:spid="_x0000_s1026" type="#_x0000_t32" style="position:absolute;margin-left:111.3pt;margin-top:26.4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" strokecolor="#ed7d31" strokeweight="2.5pt">
                      <v:stroke endarrow="block"/>
                      <v:shadow color="#868686"/>
                    </v:shape>
                  </w:pict>
                </mc:Fallback>
              </mc:AlternateContent>
            </w:r>
          </w:p>
        </w:tc>
      </w:tr>
      <w:tr w:rsidR="00961AEC" w:rsidRPr="000B47EB" w14:paraId="3A1ACF5F" w14:textId="77777777" w:rsidTr="00961AEC">
        <w:trPr>
          <w:trHeight w:val="1122"/>
          <w:jc w:val="center"/>
        </w:trPr>
        <w:tc>
          <w:tcPr>
            <w:tcW w:w="350" w:type="pct"/>
            <w:vMerge/>
            <w:shd w:val="clear" w:color="auto" w:fill="auto"/>
            <w:noWrap/>
            <w:vAlign w:val="center"/>
          </w:tcPr>
          <w:p w14:paraId="743438AE" w14:textId="77777777" w:rsidR="00961AEC" w:rsidRPr="000B47EB" w:rsidRDefault="00961AEC" w:rsidP="00961AEC">
            <w:pPr>
              <w:spacing w:before="120" w:after="120"/>
              <w:jc w:val="both"/>
              <w:rPr>
                <w:rFonts w:ascii="Verdana" w:hAnsi="Verdana" w:cs="Tahoma"/>
                <w:sz w:val="18"/>
                <w:szCs w:val="18"/>
              </w:rPr>
            </w:pPr>
          </w:p>
        </w:tc>
        <w:tc>
          <w:tcPr>
            <w:tcW w:w="1126" w:type="pct"/>
            <w:shd w:val="clear" w:color="auto" w:fill="auto"/>
            <w:noWrap/>
            <w:vAlign w:val="center"/>
          </w:tcPr>
          <w:p w14:paraId="126F6BB7" w14:textId="77777777" w:rsidR="00961AEC" w:rsidRPr="000B47EB" w:rsidRDefault="00961AEC" w:rsidP="00961AEC">
            <w:pPr>
              <w:spacing w:before="120" w:after="120"/>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17" w:type="pct"/>
            <w:vAlign w:val="center"/>
          </w:tcPr>
          <w:p w14:paraId="578412BC" w14:textId="77777777" w:rsidR="00961AEC" w:rsidRPr="000B47EB" w:rsidRDefault="00961AEC" w:rsidP="00961AEC">
            <w:pPr>
              <w:spacing w:before="120" w:after="120"/>
              <w:jc w:val="center"/>
              <w:rPr>
                <w:rFonts w:ascii="Verdana" w:hAnsi="Verdana" w:cs="Tahoma"/>
                <w:color w:val="C00000"/>
                <w:sz w:val="18"/>
                <w:szCs w:val="18"/>
              </w:rPr>
            </w:pPr>
            <w:r>
              <w:rPr>
                <w:rFonts w:ascii="Verdana" w:hAnsi="Verdana" w:cs="Tahoma"/>
                <w:color w:val="C00000"/>
                <w:sz w:val="18"/>
                <w:szCs w:val="18"/>
              </w:rPr>
              <w:t>55</w:t>
            </w:r>
          </w:p>
        </w:tc>
        <w:tc>
          <w:tcPr>
            <w:tcW w:w="2607" w:type="pct"/>
          </w:tcPr>
          <w:p w14:paraId="00CFAC8A" w14:textId="77777777" w:rsidR="00961AEC" w:rsidRPr="000B47EB" w:rsidRDefault="00961AEC" w:rsidP="00961AEC">
            <w:pPr>
              <w:spacing w:before="120" w:after="120"/>
              <w:jc w:val="both"/>
              <w:rPr>
                <w:rFonts w:ascii="Verdana" w:hAnsi="Verdana" w:cs="Tahoma"/>
                <w:sz w:val="18"/>
                <w:szCs w:val="18"/>
              </w:rPr>
            </w:pPr>
            <w:r w:rsidRPr="000B47EB">
              <w:rPr>
                <w:rFonts w:ascii="Verdana" w:hAnsi="Verdana"/>
                <w:noProof/>
                <w:sz w:val="18"/>
                <w:szCs w:val="18"/>
                <w:lang w:val="es-BO" w:eastAsia="es-BO"/>
              </w:rPr>
              <mc:AlternateContent>
                <mc:Choice Requires="wps">
                  <w:drawing>
                    <wp:anchor distT="0" distB="0" distL="114300" distR="114300" simplePos="0" relativeHeight="251695104" behindDoc="0" locked="0" layoutInCell="1" allowOverlap="1" wp14:anchorId="3A72EC08" wp14:editId="65D5BD0E">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8686C0" id="Rectángulo redondeado 4" o:spid="_x0000_s1026" style="position:absolute;margin-left:111.05pt;margin-top:20.55pt;width:79.35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961AEC" w:rsidRPr="000B47EB" w14:paraId="5BB7F560" w14:textId="77777777" w:rsidTr="00961AEC">
        <w:trPr>
          <w:trHeight w:hRule="exact" w:val="583"/>
          <w:jc w:val="center"/>
        </w:trPr>
        <w:tc>
          <w:tcPr>
            <w:tcW w:w="350" w:type="pct"/>
            <w:vMerge/>
            <w:shd w:val="clear" w:color="auto" w:fill="auto"/>
            <w:noWrap/>
            <w:vAlign w:val="center"/>
          </w:tcPr>
          <w:p w14:paraId="319253EB" w14:textId="77777777" w:rsidR="00961AEC" w:rsidRPr="000B47EB" w:rsidRDefault="00961AEC" w:rsidP="00961AEC">
            <w:pPr>
              <w:spacing w:before="120" w:after="120"/>
              <w:jc w:val="both"/>
              <w:rPr>
                <w:rFonts w:ascii="Verdana" w:hAnsi="Verdana" w:cs="Tahoma"/>
                <w:sz w:val="18"/>
                <w:szCs w:val="18"/>
              </w:rPr>
            </w:pPr>
          </w:p>
        </w:tc>
        <w:tc>
          <w:tcPr>
            <w:tcW w:w="1126" w:type="pct"/>
            <w:shd w:val="clear" w:color="auto" w:fill="auto"/>
            <w:noWrap/>
            <w:vAlign w:val="center"/>
          </w:tcPr>
          <w:p w14:paraId="55AA2C98" w14:textId="77777777" w:rsidR="00961AEC" w:rsidRPr="000B47EB" w:rsidRDefault="00961AEC" w:rsidP="00961AEC">
            <w:pPr>
              <w:spacing w:before="120" w:after="120"/>
              <w:rPr>
                <w:rFonts w:ascii="Verdana" w:hAnsi="Verdana" w:cs="Tahoma"/>
                <w:b/>
                <w:sz w:val="18"/>
                <w:szCs w:val="18"/>
              </w:rPr>
            </w:pPr>
            <w:r w:rsidRPr="000B47EB">
              <w:rPr>
                <w:rFonts w:ascii="Verdana" w:hAnsi="Verdana" w:cs="Tahoma"/>
                <w:b/>
                <w:sz w:val="18"/>
                <w:szCs w:val="18"/>
              </w:rPr>
              <w:t>Plazo de ejecución del Proyecto</w:t>
            </w:r>
          </w:p>
        </w:tc>
        <w:tc>
          <w:tcPr>
            <w:tcW w:w="917" w:type="pct"/>
            <w:vAlign w:val="center"/>
          </w:tcPr>
          <w:p w14:paraId="7C7DB555" w14:textId="77777777" w:rsidR="00961AEC" w:rsidRPr="000B47EB" w:rsidRDefault="00961AEC" w:rsidP="00961AEC">
            <w:pPr>
              <w:spacing w:before="120" w:after="120"/>
              <w:jc w:val="center"/>
              <w:rPr>
                <w:rFonts w:ascii="Verdana" w:hAnsi="Verdana" w:cs="Tahoma"/>
                <w:b/>
                <w:bCs/>
                <w:color w:val="C00000"/>
                <w:sz w:val="18"/>
                <w:szCs w:val="18"/>
              </w:rPr>
            </w:pPr>
            <w:r>
              <w:rPr>
                <w:rFonts w:ascii="Verdana" w:hAnsi="Verdana" w:cs="Tahoma"/>
                <w:b/>
                <w:bCs/>
                <w:color w:val="C00000"/>
                <w:sz w:val="18"/>
                <w:szCs w:val="18"/>
              </w:rPr>
              <w:t>160</w:t>
            </w:r>
          </w:p>
        </w:tc>
        <w:tc>
          <w:tcPr>
            <w:tcW w:w="2607" w:type="pct"/>
          </w:tcPr>
          <w:p w14:paraId="7DA27037" w14:textId="77777777" w:rsidR="00961AEC" w:rsidRPr="000B47EB" w:rsidRDefault="00961AEC" w:rsidP="00961AEC">
            <w:pPr>
              <w:spacing w:before="120" w:after="120"/>
              <w:jc w:val="both"/>
              <w:rPr>
                <w:rFonts w:ascii="Verdana" w:hAnsi="Verdana" w:cs="Tahoma"/>
                <w:sz w:val="18"/>
                <w:szCs w:val="18"/>
              </w:rPr>
            </w:pPr>
            <w:r w:rsidRPr="000B47EB">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53C2AD3C" wp14:editId="6E7CA6E5">
                      <wp:simplePos x="0" y="0"/>
                      <wp:positionH relativeFrom="column">
                        <wp:posOffset>13335</wp:posOffset>
                      </wp:positionH>
                      <wp:positionV relativeFrom="paragraph">
                        <wp:posOffset>82550</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0C346D" id="Rectángulo redondeado 2" o:spid="_x0000_s1026" style="position:absolute;margin-left:1.05pt;margin-top:6.5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" fillcolor="#ed7d31" strokecolor="#f2f2f2" strokeweight="3pt">
                      <v:shadow on="t" color="#843c0c" opacity=".5" offset="1pt"/>
                    </v:roundrect>
                  </w:pict>
                </mc:Fallback>
              </mc:AlternateContent>
            </w:r>
            <w:r w:rsidRPr="000B47EB">
              <w:rPr>
                <w:rFonts w:ascii="Verdana" w:hAnsi="Verdana"/>
                <w:noProof/>
                <w:sz w:val="18"/>
                <w:szCs w:val="18"/>
                <w:lang w:val="es-BO" w:eastAsia="es-BO"/>
              </w:rPr>
              <mc:AlternateContent>
                <mc:Choice Requires="wps">
                  <w:drawing>
                    <wp:anchor distT="0" distB="0" distL="114300" distR="114300" simplePos="0" relativeHeight="251697152" behindDoc="0" locked="0" layoutInCell="1" allowOverlap="1" wp14:anchorId="3F1B7FB3" wp14:editId="1CFECE12">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74F4D70" w14:textId="77777777" w:rsidR="00961AEC" w:rsidRDefault="00961AEC" w:rsidP="00961AE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1B7FB3"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174F4D70" w14:textId="77777777" w:rsidR="00961AEC" w:rsidRDefault="00961AEC" w:rsidP="00961AE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961AEC" w:rsidRPr="000B47EB" w14:paraId="34E8E393" w14:textId="77777777" w:rsidTr="00961AEC">
        <w:trPr>
          <w:trHeight w:val="760"/>
          <w:jc w:val="center"/>
        </w:trPr>
        <w:tc>
          <w:tcPr>
            <w:tcW w:w="350" w:type="pct"/>
            <w:vMerge w:val="restart"/>
            <w:shd w:val="clear" w:color="auto" w:fill="auto"/>
            <w:noWrap/>
            <w:vAlign w:val="center"/>
          </w:tcPr>
          <w:p w14:paraId="3B4D4668" w14:textId="77777777" w:rsidR="00961AEC" w:rsidRPr="000B47EB" w:rsidRDefault="00961AEC" w:rsidP="00961AEC">
            <w:pPr>
              <w:spacing w:before="120" w:after="120"/>
              <w:jc w:val="both"/>
              <w:rPr>
                <w:rFonts w:ascii="Verdana" w:hAnsi="Verdana" w:cs="Tahoma"/>
                <w:sz w:val="18"/>
                <w:szCs w:val="18"/>
              </w:rPr>
            </w:pPr>
            <w:r w:rsidRPr="000B47EB">
              <w:rPr>
                <w:rFonts w:ascii="Verdana" w:hAnsi="Verdana" w:cs="Tahoma"/>
                <w:sz w:val="18"/>
                <w:szCs w:val="18"/>
              </w:rPr>
              <w:t>3</w:t>
            </w:r>
          </w:p>
          <w:p w14:paraId="1E92D827" w14:textId="77777777" w:rsidR="00961AEC" w:rsidRPr="000B47EB" w:rsidRDefault="00961AEC" w:rsidP="00961AEC">
            <w:pPr>
              <w:spacing w:before="120" w:after="120"/>
              <w:jc w:val="both"/>
              <w:rPr>
                <w:rFonts w:ascii="Verdana" w:hAnsi="Verdana" w:cs="Tahoma"/>
                <w:sz w:val="18"/>
                <w:szCs w:val="18"/>
              </w:rPr>
            </w:pPr>
          </w:p>
        </w:tc>
        <w:tc>
          <w:tcPr>
            <w:tcW w:w="1126" w:type="pct"/>
            <w:shd w:val="clear" w:color="auto" w:fill="auto"/>
            <w:noWrap/>
            <w:vAlign w:val="center"/>
          </w:tcPr>
          <w:p w14:paraId="027B17E1" w14:textId="77777777" w:rsidR="00961AEC" w:rsidRPr="000B47EB" w:rsidRDefault="00961AEC" w:rsidP="00961AEC">
            <w:pPr>
              <w:spacing w:before="120" w:after="120"/>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17" w:type="pct"/>
            <w:vAlign w:val="center"/>
          </w:tcPr>
          <w:p w14:paraId="474FBFB2" w14:textId="77777777" w:rsidR="00961AEC" w:rsidRPr="000B47EB" w:rsidRDefault="00961AEC" w:rsidP="00961AEC">
            <w:pPr>
              <w:spacing w:before="120" w:after="120"/>
              <w:jc w:val="center"/>
              <w:rPr>
                <w:rFonts w:ascii="Verdana" w:hAnsi="Verdana" w:cs="Tahoma"/>
                <w:color w:val="C00000"/>
                <w:sz w:val="18"/>
                <w:szCs w:val="18"/>
                <w:highlight w:val="green"/>
              </w:rPr>
            </w:pPr>
            <w:r>
              <w:rPr>
                <w:rFonts w:ascii="Verdana" w:hAnsi="Verdana" w:cs="Tahoma"/>
                <w:color w:val="C00000"/>
                <w:sz w:val="18"/>
                <w:szCs w:val="18"/>
              </w:rPr>
              <w:t>20</w:t>
            </w:r>
          </w:p>
        </w:tc>
        <w:tc>
          <w:tcPr>
            <w:tcW w:w="2607" w:type="pct"/>
          </w:tcPr>
          <w:p w14:paraId="5979E8E8" w14:textId="77777777" w:rsidR="00961AEC" w:rsidRPr="000B47EB" w:rsidRDefault="00961AEC" w:rsidP="00961AEC">
            <w:pPr>
              <w:spacing w:before="120" w:after="120"/>
              <w:jc w:val="both"/>
              <w:rPr>
                <w:rFonts w:ascii="Verdana" w:hAnsi="Verdana"/>
                <w:noProof/>
                <w:sz w:val="18"/>
                <w:szCs w:val="18"/>
                <w:lang w:eastAsia="es-BO"/>
              </w:rPr>
            </w:pPr>
            <w:r w:rsidRPr="000B47EB">
              <w:rPr>
                <w:rFonts w:ascii="Verdana" w:hAnsi="Verdana"/>
                <w:noProof/>
                <w:sz w:val="18"/>
                <w:szCs w:val="18"/>
                <w:lang w:val="es-BO" w:eastAsia="es-BO"/>
              </w:rPr>
              <mc:AlternateContent>
                <mc:Choice Requires="wps">
                  <w:drawing>
                    <wp:anchor distT="0" distB="0" distL="114300" distR="114300" simplePos="0" relativeHeight="251696128" behindDoc="0" locked="0" layoutInCell="1" allowOverlap="1" wp14:anchorId="76344C6C" wp14:editId="4F64BACD">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2284902" id="Conector recto de flecha 28" o:spid="_x0000_s1026" type="#_x0000_t32" style="position:absolute;margin-left:192pt;margin-top:-63.45pt;width:.85pt;height:85.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0B47EB">
              <w:rPr>
                <w:rFonts w:ascii="Verdana" w:hAnsi="Verdana"/>
                <w:noProof/>
                <w:sz w:val="18"/>
                <w:szCs w:val="18"/>
                <w:lang w:val="es-BO" w:eastAsia="es-BO"/>
              </w:rPr>
              <mc:AlternateContent>
                <mc:Choice Requires="wps">
                  <w:drawing>
                    <wp:anchor distT="0" distB="0" distL="114300" distR="114300" simplePos="0" relativeHeight="251688960" behindDoc="0" locked="0" layoutInCell="1" allowOverlap="1" wp14:anchorId="665F3625" wp14:editId="6DAD03F4">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E1D48D" id="Rectángulo redondeado 10" o:spid="_x0000_s1026" style="position:absolute;margin-left:190.9pt;margin-top:14.95pt;width:48.2pt;height:1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961AEC" w:rsidRPr="000B47EB" w14:paraId="0C7AA0A2" w14:textId="77777777" w:rsidTr="00961AEC">
        <w:trPr>
          <w:trHeight w:hRule="exact" w:val="752"/>
          <w:jc w:val="center"/>
        </w:trPr>
        <w:tc>
          <w:tcPr>
            <w:tcW w:w="350" w:type="pct"/>
            <w:vMerge/>
            <w:shd w:val="clear" w:color="auto" w:fill="auto"/>
            <w:noWrap/>
            <w:vAlign w:val="center"/>
          </w:tcPr>
          <w:p w14:paraId="656F4954" w14:textId="77777777" w:rsidR="00961AEC" w:rsidRPr="000B47EB" w:rsidRDefault="00961AEC" w:rsidP="00961AEC">
            <w:pPr>
              <w:spacing w:before="120" w:after="120"/>
              <w:jc w:val="both"/>
              <w:rPr>
                <w:rFonts w:ascii="Verdana" w:hAnsi="Verdana" w:cs="Tahoma"/>
                <w:sz w:val="18"/>
                <w:szCs w:val="18"/>
              </w:rPr>
            </w:pPr>
          </w:p>
        </w:tc>
        <w:tc>
          <w:tcPr>
            <w:tcW w:w="1126" w:type="pct"/>
            <w:shd w:val="clear" w:color="auto" w:fill="auto"/>
            <w:noWrap/>
            <w:vAlign w:val="center"/>
          </w:tcPr>
          <w:p w14:paraId="795D0DEE" w14:textId="77777777" w:rsidR="00961AEC" w:rsidRPr="000B47EB" w:rsidRDefault="00961AEC" w:rsidP="00961AEC">
            <w:pPr>
              <w:spacing w:before="120" w:after="120"/>
              <w:rPr>
                <w:rFonts w:ascii="Verdana" w:hAnsi="Verdana" w:cs="Tahoma"/>
                <w:b/>
                <w:sz w:val="18"/>
                <w:szCs w:val="18"/>
              </w:rPr>
            </w:pPr>
            <w:r w:rsidRPr="000B47EB">
              <w:rPr>
                <w:rFonts w:ascii="Verdana" w:hAnsi="Verdana" w:cs="Tahoma"/>
                <w:b/>
                <w:sz w:val="18"/>
                <w:szCs w:val="18"/>
              </w:rPr>
              <w:t>Plazo de Ejecución de la Consultoría</w:t>
            </w:r>
          </w:p>
        </w:tc>
        <w:tc>
          <w:tcPr>
            <w:tcW w:w="917" w:type="pct"/>
            <w:vAlign w:val="center"/>
          </w:tcPr>
          <w:p w14:paraId="01EC4B51" w14:textId="77777777" w:rsidR="00961AEC" w:rsidRPr="000B47EB" w:rsidRDefault="00961AEC" w:rsidP="00961AEC">
            <w:pPr>
              <w:spacing w:before="120" w:after="120"/>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80</w:t>
            </w:r>
          </w:p>
        </w:tc>
        <w:tc>
          <w:tcPr>
            <w:tcW w:w="2607" w:type="pct"/>
          </w:tcPr>
          <w:p w14:paraId="61120C9C" w14:textId="77777777" w:rsidR="00961AEC" w:rsidRPr="000B47EB" w:rsidRDefault="00961AEC" w:rsidP="00961AEC">
            <w:pPr>
              <w:spacing w:before="120" w:after="120"/>
              <w:jc w:val="both"/>
              <w:rPr>
                <w:rFonts w:ascii="Verdana" w:hAnsi="Verdana" w:cs="Tahoma"/>
                <w:noProof/>
                <w:color w:val="FF0000"/>
                <w:sz w:val="18"/>
                <w:szCs w:val="18"/>
                <w:lang w:eastAsia="es-ES"/>
              </w:rPr>
            </w:pPr>
            <w:r w:rsidRPr="000B47EB">
              <w:rPr>
                <w:rFonts w:ascii="Verdana" w:hAnsi="Verdana"/>
                <w:noProof/>
                <w:sz w:val="18"/>
                <w:szCs w:val="18"/>
                <w:lang w:val="es-BO" w:eastAsia="es-BO"/>
              </w:rPr>
              <mc:AlternateContent>
                <mc:Choice Requires="wps">
                  <w:drawing>
                    <wp:anchor distT="0" distB="0" distL="114300" distR="114300" simplePos="0" relativeHeight="251694080" behindDoc="0" locked="0" layoutInCell="1" allowOverlap="1" wp14:anchorId="217D91AB" wp14:editId="694A017E">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85A820D" w14:textId="77777777" w:rsidR="00961AEC" w:rsidRDefault="00961AEC" w:rsidP="00961AE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D91AB" id="Cuadro de texto 37" o:spid="_x0000_s1035" type="#_x0000_t202" style="position:absolute;left:0;text-align:left;margin-left:236.25pt;margin-top:7.2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585A820D" w14:textId="77777777" w:rsidR="00961AEC" w:rsidRDefault="00961AEC" w:rsidP="00961AE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val="es-BO" w:eastAsia="es-BO"/>
              </w:rPr>
              <mc:AlternateContent>
                <mc:Choice Requires="wps">
                  <w:drawing>
                    <wp:anchor distT="0" distB="0" distL="114300" distR="114300" simplePos="0" relativeHeight="251693056" behindDoc="0" locked="0" layoutInCell="1" allowOverlap="1" wp14:anchorId="57283DB3" wp14:editId="3DD3F0B1">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472909" id="Rectángulo redondeado 1" o:spid="_x0000_s1026" style="position:absolute;margin-left:2.8pt;margin-top:11.3pt;width:238.1pt;height:1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577116CE" w14:textId="77777777" w:rsidR="00961AEC" w:rsidRPr="00882269" w:rsidRDefault="00961AEC" w:rsidP="00961AEC">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884C044" w14:textId="77777777" w:rsidR="00961AEC" w:rsidRPr="00882269" w:rsidRDefault="00961AEC" w:rsidP="00961AEC">
      <w:pPr>
        <w:numPr>
          <w:ilvl w:val="1"/>
          <w:numId w:val="58"/>
        </w:numPr>
        <w:spacing w:line="240" w:lineRule="atLeast"/>
        <w:ind w:left="426"/>
        <w:jc w:val="both"/>
        <w:rPr>
          <w:rFonts w:ascii="Tahoma" w:hAnsi="Tahoma" w:cs="Tahoma"/>
          <w:lang w:val="es-ES_tradnl"/>
        </w:rPr>
      </w:pPr>
      <w:bookmarkStart w:id="64" w:name="_Toc71811154"/>
      <w:r w:rsidRPr="00882269">
        <w:rPr>
          <w:rFonts w:ascii="Tahoma" w:hAnsi="Tahoma" w:cs="Tahoma"/>
          <w:lang w:val="es-ES_tradnl"/>
        </w:rPr>
        <w:t>El método de la ruta crítica (CPM) programa los alcances de la consultoría basado en:</w:t>
      </w:r>
    </w:p>
    <w:p w14:paraId="07D0CBF8" w14:textId="77777777" w:rsidR="00961AEC" w:rsidRPr="00882269" w:rsidRDefault="00961AEC" w:rsidP="00961AEC">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02DA5B5" w14:textId="77777777" w:rsidR="00961AEC" w:rsidRPr="00882269" w:rsidRDefault="00961AEC" w:rsidP="00961AEC">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23B0EEF" w14:textId="77777777" w:rsidR="00961AEC" w:rsidRPr="00882269" w:rsidRDefault="00961AEC" w:rsidP="00961AEC">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EB8BC2B" w14:textId="77777777" w:rsidR="00961AEC" w:rsidRPr="00F15D7F" w:rsidRDefault="00961AEC" w:rsidP="00961AEC">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20179331" w14:textId="77777777" w:rsidR="00961AEC" w:rsidRDefault="00961AEC" w:rsidP="00961AEC">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437682E9" w14:textId="77777777" w:rsidR="00961AEC" w:rsidRPr="00715CF9" w:rsidRDefault="00961AEC" w:rsidP="00961AEC">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Entidad Ejecutora contara con un plazo de </w:t>
      </w:r>
      <w:r w:rsidRPr="00762DA0">
        <w:rPr>
          <w:rFonts w:ascii="Tahoma" w:hAnsi="Tahoma" w:cs="Tahoma"/>
          <w:b/>
          <w:lang w:val="es-ES_tradnl"/>
        </w:rPr>
        <w:t>20 días</w:t>
      </w:r>
      <w:r w:rsidRPr="00762DA0">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348902C1" w14:textId="77777777" w:rsidR="00961AEC" w:rsidRPr="00762DA0" w:rsidRDefault="00961AEC" w:rsidP="00961AEC">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De igual manera deberá iniciar el trámite de obtención del Certificado de No Propiedad ante Derechos Reales de los postulantes pre-aprobados y sus cónyuges si corresponde </w:t>
      </w:r>
      <w:r w:rsidRPr="00762DA0">
        <w:rPr>
          <w:rFonts w:ascii="Tahoma" w:hAnsi="Tahoma" w:cs="Tahoma"/>
          <w:b/>
          <w:u w:val="single"/>
          <w:lang w:val="es-ES_tradnl"/>
        </w:rPr>
        <w:t xml:space="preserve">hasta el día 21 </w:t>
      </w:r>
      <w:r w:rsidRPr="00762DA0">
        <w:rPr>
          <w:rFonts w:ascii="Tahoma" w:hAnsi="Tahoma" w:cs="Tahoma"/>
          <w:b/>
          <w:lang w:val="es-ES_tradnl"/>
        </w:rPr>
        <w:t>(calendario).</w:t>
      </w:r>
    </w:p>
    <w:p w14:paraId="073B855A" w14:textId="77777777" w:rsidR="00961AEC" w:rsidRPr="00762DA0" w:rsidRDefault="00961AEC" w:rsidP="00961AEC">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 Considerando como plazo máximo de presentación de este documento (Certificado de No Propiedad) hasta </w:t>
      </w:r>
      <w:r w:rsidRPr="00762DA0">
        <w:rPr>
          <w:rFonts w:ascii="Tahoma" w:hAnsi="Tahoma" w:cs="Tahoma"/>
          <w:b/>
          <w:u w:val="single"/>
          <w:lang w:val="es-ES_tradnl"/>
        </w:rPr>
        <w:t>34 días calendario a partir de la Orden de PROCEDER.</w:t>
      </w:r>
    </w:p>
    <w:p w14:paraId="11777C01" w14:textId="77777777" w:rsidR="00961AEC" w:rsidRPr="00762DA0" w:rsidRDefault="00961AEC" w:rsidP="00961AEC">
      <w:pPr>
        <w:pStyle w:val="Prrafodelista"/>
        <w:rPr>
          <w:rFonts w:ascii="Tahoma" w:hAnsi="Tahoma" w:cs="Tahoma"/>
          <w:lang w:val="es-ES_tradnl"/>
        </w:rPr>
      </w:pPr>
    </w:p>
    <w:p w14:paraId="2FDCEF95" w14:textId="77777777" w:rsidR="00961AEC" w:rsidRPr="00762DA0" w:rsidRDefault="00961AEC" w:rsidP="00961AEC">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Agencia Estatal de Vivienda y su Área jurídica deberán recepcionar las carpetas de los postulantes con toda la documentación establecida de acuerdo a normativa vigente hasta el </w:t>
      </w:r>
      <w:r w:rsidRPr="00762DA0">
        <w:rPr>
          <w:rFonts w:ascii="Tahoma" w:hAnsi="Tahoma" w:cs="Tahoma"/>
          <w:b/>
          <w:u w:val="single"/>
          <w:lang w:val="es-ES_tradnl"/>
        </w:rPr>
        <w:t xml:space="preserve">día 35 </w:t>
      </w:r>
      <w:r w:rsidRPr="00762DA0">
        <w:rPr>
          <w:rFonts w:ascii="Tahoma" w:hAnsi="Tahoma" w:cs="Tahoma"/>
          <w:b/>
          <w:lang w:val="es-ES_tradnl"/>
        </w:rPr>
        <w:t>(calendario)</w:t>
      </w:r>
      <w:r w:rsidRPr="00762DA0">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49DFE9F7" w14:textId="77777777" w:rsidR="00961AEC" w:rsidRPr="004631DD" w:rsidRDefault="00961AEC" w:rsidP="00961AEC">
      <w:pPr>
        <w:pStyle w:val="Prrafodelista"/>
        <w:rPr>
          <w:rFonts w:ascii="Tahoma" w:hAnsi="Tahoma" w:cs="Tahoma"/>
          <w:highlight w:val="green"/>
          <w:lang w:val="es-ES_tradnl"/>
        </w:rPr>
      </w:pPr>
    </w:p>
    <w:p w14:paraId="2E1F8378" w14:textId="77777777" w:rsidR="00961AEC" w:rsidRPr="00762DA0" w:rsidRDefault="00961AEC" w:rsidP="00961AEC">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Todas estas actividades preliminares </w:t>
      </w:r>
      <w:r w:rsidRPr="00762DA0">
        <w:rPr>
          <w:rFonts w:ascii="Tahoma" w:hAnsi="Tahoma" w:cs="Tahoma"/>
          <w:shd w:val="clear" w:color="auto" w:fill="FFFFFF" w:themeFill="background1"/>
          <w:lang w:val="es-ES_tradnl"/>
        </w:rPr>
        <w:t>hasta el cierre de la lista de beneficiarios</w:t>
      </w:r>
      <w:r w:rsidRPr="00762DA0">
        <w:rPr>
          <w:rFonts w:ascii="Tahoma" w:hAnsi="Tahoma" w:cs="Tahoma"/>
          <w:lang w:val="es-ES_tradnl"/>
        </w:rPr>
        <w:t xml:space="preserve"> deberán contemplar un plazo máximo total de </w:t>
      </w:r>
      <w:r w:rsidRPr="00B529B1">
        <w:rPr>
          <w:rFonts w:ascii="Tahoma" w:hAnsi="Tahoma" w:cs="Tahoma"/>
          <w:b/>
          <w:bCs/>
          <w:color w:val="C00000"/>
          <w:lang w:val="es-ES_tradnl"/>
        </w:rPr>
        <w:t>4</w:t>
      </w:r>
      <w:r>
        <w:rPr>
          <w:rFonts w:ascii="Tahoma" w:hAnsi="Tahoma" w:cs="Tahoma"/>
          <w:b/>
          <w:bCs/>
          <w:color w:val="C00000"/>
          <w:lang w:val="es-ES_tradnl"/>
        </w:rPr>
        <w:t>5</w:t>
      </w:r>
      <w:r w:rsidRPr="00B529B1">
        <w:rPr>
          <w:rFonts w:ascii="Tahoma" w:hAnsi="Tahoma" w:cs="Tahoma"/>
          <w:b/>
          <w:bCs/>
          <w:color w:val="C00000"/>
          <w:lang w:val="es-ES_tradnl"/>
        </w:rPr>
        <w:t xml:space="preserve"> días calendario</w:t>
      </w:r>
      <w:r w:rsidRPr="00762DA0">
        <w:rPr>
          <w:rFonts w:ascii="Tahoma" w:hAnsi="Tahoma" w:cs="Tahoma"/>
          <w:lang w:val="es-ES_tradnl"/>
        </w:rPr>
        <w:t>.</w:t>
      </w:r>
    </w:p>
    <w:p w14:paraId="0A036B2A" w14:textId="77777777" w:rsidR="00961AEC" w:rsidRPr="00762DA0" w:rsidRDefault="00961AEC" w:rsidP="00961AEC">
      <w:pPr>
        <w:spacing w:line="240" w:lineRule="atLeast"/>
        <w:jc w:val="both"/>
        <w:rPr>
          <w:rFonts w:ascii="Tahoma" w:hAnsi="Tahoma" w:cs="Tahoma"/>
          <w:lang w:val="es-ES_tradnl"/>
        </w:rPr>
      </w:pPr>
    </w:p>
    <w:p w14:paraId="4032D232" w14:textId="77777777" w:rsidR="00961AEC" w:rsidRDefault="00961AEC" w:rsidP="00961AEC">
      <w:pPr>
        <w:spacing w:line="240" w:lineRule="atLeast"/>
        <w:ind w:left="426"/>
        <w:jc w:val="both"/>
        <w:rPr>
          <w:rFonts w:ascii="Tahoma" w:hAnsi="Tahoma" w:cs="Tahoma"/>
          <w:lang w:val="es-ES_tradnl"/>
        </w:rPr>
      </w:pPr>
      <w:r>
        <w:rPr>
          <w:rFonts w:ascii="Tahoma" w:hAnsi="Tahoma" w:cs="Tahoma"/>
          <w:lang w:val="es-ES_tradnl"/>
        </w:rPr>
        <w:t xml:space="preserve">- </w:t>
      </w:r>
      <w:r w:rsidRPr="00762DA0">
        <w:rPr>
          <w:rFonts w:ascii="Tahoma" w:hAnsi="Tahoma" w:cs="Tahoma"/>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762DA0">
        <w:rPr>
          <w:rFonts w:ascii="Tahoma" w:hAnsi="Tahoma" w:cs="Tahoma"/>
          <w:b/>
          <w:bCs/>
          <w:shd w:val="clear" w:color="auto" w:fill="FFFFFF" w:themeFill="background1"/>
          <w:lang w:val="es-ES_tradnl"/>
        </w:rPr>
        <w:t>SUSPENSION TEMPORAL</w:t>
      </w:r>
      <w:r w:rsidRPr="00762DA0">
        <w:rPr>
          <w:rFonts w:ascii="Tahoma" w:hAnsi="Tahoma" w:cs="Tahoma"/>
          <w:shd w:val="clear" w:color="auto" w:fill="FFFFFF" w:themeFill="background1"/>
          <w:lang w:val="es-ES_tradnl"/>
        </w:rPr>
        <w:t xml:space="preserve"> O </w:t>
      </w:r>
      <w:r w:rsidRPr="00762DA0">
        <w:rPr>
          <w:rFonts w:ascii="Tahoma" w:hAnsi="Tahoma" w:cs="Tahoma"/>
          <w:b/>
          <w:bCs/>
          <w:shd w:val="clear" w:color="auto" w:fill="FFFFFF" w:themeFill="background1"/>
          <w:lang w:val="es-ES_tradnl"/>
        </w:rPr>
        <w:t>AMPLIACION</w:t>
      </w:r>
      <w:r w:rsidRPr="00762DA0">
        <w:rPr>
          <w:rFonts w:ascii="Tahoma" w:hAnsi="Tahoma" w:cs="Tahoma"/>
          <w:b/>
          <w:bCs/>
          <w:shd w:val="clear" w:color="auto" w:fill="00B0F0"/>
          <w:lang w:val="es-ES_tradnl"/>
        </w:rPr>
        <w:t xml:space="preserve"> </w:t>
      </w:r>
      <w:r w:rsidRPr="00762DA0">
        <w:rPr>
          <w:rFonts w:ascii="Tahoma" w:hAnsi="Tahoma" w:cs="Tahoma"/>
          <w:b/>
          <w:bCs/>
          <w:shd w:val="clear" w:color="auto" w:fill="FFFFFF" w:themeFill="background1"/>
          <w:lang w:val="es-ES_tradnl"/>
        </w:rPr>
        <w:t>DE PLAZO</w:t>
      </w:r>
      <w:r w:rsidRPr="00762DA0">
        <w:rPr>
          <w:rFonts w:ascii="Tahoma" w:hAnsi="Tahoma" w:cs="Tahoma"/>
          <w:shd w:val="clear" w:color="auto" w:fill="FFFFFF" w:themeFill="background1"/>
          <w:lang w:val="es-ES_tradnl"/>
        </w:rPr>
        <w:t xml:space="preserve"> </w:t>
      </w:r>
      <w:r w:rsidRPr="00762DA0">
        <w:rPr>
          <w:rFonts w:ascii="Tahoma" w:hAnsi="Tahoma" w:cs="Tahoma"/>
          <w:lang w:val="es-ES_tradnl"/>
        </w:rPr>
        <w:t>del proyecto a cuyo efecto, el inspector preparará la respectiva Orden de Cambio</w:t>
      </w:r>
      <w:r>
        <w:rPr>
          <w:rFonts w:ascii="Tahoma" w:hAnsi="Tahoma" w:cs="Tahoma"/>
          <w:lang w:val="es-ES_tradnl"/>
        </w:rPr>
        <w:t>.</w:t>
      </w:r>
    </w:p>
    <w:p w14:paraId="78B69AE2" w14:textId="77777777" w:rsidR="00961AEC" w:rsidRPr="00762DA0" w:rsidRDefault="00961AEC" w:rsidP="00961AEC">
      <w:pPr>
        <w:spacing w:line="240" w:lineRule="atLeast"/>
        <w:ind w:left="426"/>
        <w:jc w:val="both"/>
        <w:rPr>
          <w:rFonts w:ascii="Tahoma" w:hAnsi="Tahoma" w:cs="Tahoma"/>
          <w:lang w:val="es-ES_tradnl"/>
        </w:rPr>
      </w:pPr>
    </w:p>
    <w:p w14:paraId="1060BE53" w14:textId="77777777" w:rsidR="00961AEC" w:rsidRPr="00762DA0" w:rsidRDefault="00961AEC" w:rsidP="00961AEC">
      <w:pPr>
        <w:numPr>
          <w:ilvl w:val="1"/>
          <w:numId w:val="58"/>
        </w:numPr>
        <w:spacing w:line="240" w:lineRule="atLeast"/>
        <w:ind w:left="426"/>
        <w:jc w:val="both"/>
        <w:rPr>
          <w:rFonts w:ascii="Tahoma" w:hAnsi="Tahoma" w:cs="Tahoma"/>
          <w:lang w:val="es-ES_tradnl"/>
        </w:rPr>
      </w:pPr>
      <w:bookmarkStart w:id="65" w:name="_Hlk180334785"/>
      <w:bookmarkStart w:id="66" w:name="_Hlk180160536"/>
      <w:bookmarkStart w:id="67" w:name="_Hlk170197918"/>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p w14:paraId="6A72311E" w14:textId="77777777" w:rsidR="00961AEC" w:rsidRPr="00246633" w:rsidRDefault="00961AEC" w:rsidP="00961AEC">
      <w:pPr>
        <w:spacing w:line="240" w:lineRule="atLeast"/>
        <w:ind w:left="426"/>
        <w:jc w:val="both"/>
        <w:rPr>
          <w:rFonts w:ascii="Tahoma" w:hAnsi="Tahoma" w:cs="Tahoma"/>
          <w:lang w:val="es-ES_tradnl"/>
        </w:rPr>
      </w:pPr>
    </w:p>
    <w:bookmarkEnd w:id="65"/>
    <w:bookmarkEnd w:id="66"/>
    <w:p w14:paraId="39D34A3A" w14:textId="77777777" w:rsidR="00961AEC" w:rsidRPr="00246633" w:rsidRDefault="00961AEC" w:rsidP="00961AEC">
      <w:pPr>
        <w:spacing w:line="240" w:lineRule="atLeast"/>
        <w:jc w:val="both"/>
        <w:rPr>
          <w:rFonts w:ascii="Tahoma" w:hAnsi="Tahoma" w:cs="Tahoma"/>
        </w:rPr>
      </w:pPr>
      <w:r w:rsidRPr="00246633">
        <w:rPr>
          <w:rFonts w:ascii="Tahoma" w:hAnsi="Tahoma" w:cs="Tahoma"/>
        </w:rPr>
        <w:t>(*) Periodo constructivo de la obra.</w:t>
      </w:r>
    </w:p>
    <w:p w14:paraId="79D37659" w14:textId="77777777" w:rsidR="00961AEC" w:rsidRPr="00246633" w:rsidRDefault="00961AEC" w:rsidP="00961AEC">
      <w:pPr>
        <w:spacing w:line="240" w:lineRule="atLeast"/>
        <w:jc w:val="both"/>
        <w:rPr>
          <w:rFonts w:ascii="Tahoma" w:hAnsi="Tahoma" w:cs="Tahoma"/>
        </w:rPr>
      </w:pPr>
      <w:r w:rsidRPr="00246633">
        <w:rPr>
          <w:rFonts w:ascii="Tahoma" w:hAnsi="Tahoma" w:cs="Tahoma"/>
        </w:rPr>
        <w:t>(**) Periodo administrativo de la consultoría.</w:t>
      </w:r>
    </w:p>
    <w:p w14:paraId="40702806" w14:textId="77777777" w:rsidR="00961AEC" w:rsidRPr="00246633" w:rsidRDefault="00961AEC" w:rsidP="00961AEC">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29BC330A" w14:textId="77777777" w:rsidR="00961AEC" w:rsidRPr="00246633" w:rsidRDefault="00961AEC" w:rsidP="00961AEC">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7"/>
    <w:p w14:paraId="33FEDDB3" w14:textId="77777777" w:rsidR="00961AEC" w:rsidRPr="00882269" w:rsidRDefault="00961AEC" w:rsidP="00961AE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14:paraId="538BF86A" w14:textId="77777777" w:rsidR="00961AEC" w:rsidRPr="00882269" w:rsidRDefault="00961AEC" w:rsidP="00961AEC">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715CF9">
        <w:rPr>
          <w:rFonts w:ascii="Tahoma" w:hAnsi="Tahoma" w:cs="Tahoma"/>
          <w:b/>
        </w:rPr>
        <w:t>Bs</w:t>
      </w:r>
      <w:r w:rsidRPr="00715CF9">
        <w:rPr>
          <w:rFonts w:ascii="Tahoma" w:hAnsi="Tahoma" w:cs="Tahoma"/>
          <w:b/>
          <w:color w:val="C00000"/>
        </w:rPr>
        <w:t xml:space="preserve"> </w:t>
      </w:r>
      <w:r w:rsidRPr="00D15BFC">
        <w:rPr>
          <w:rFonts w:ascii="Tahoma" w:hAnsi="Tahoma" w:cs="Tahoma"/>
          <w:b/>
          <w:color w:val="C00000"/>
        </w:rPr>
        <w:t>3</w:t>
      </w:r>
      <w:r>
        <w:rPr>
          <w:rFonts w:ascii="Tahoma" w:hAnsi="Tahoma" w:cs="Tahoma"/>
          <w:b/>
          <w:color w:val="C00000"/>
        </w:rPr>
        <w:t>.</w:t>
      </w:r>
      <w:r w:rsidRPr="00D15BFC">
        <w:rPr>
          <w:rFonts w:ascii="Tahoma" w:hAnsi="Tahoma" w:cs="Tahoma"/>
          <w:b/>
          <w:color w:val="C00000"/>
        </w:rPr>
        <w:t>752</w:t>
      </w:r>
      <w:r>
        <w:rPr>
          <w:rFonts w:ascii="Tahoma" w:hAnsi="Tahoma" w:cs="Tahoma"/>
          <w:b/>
          <w:color w:val="C00000"/>
        </w:rPr>
        <w:t>.</w:t>
      </w:r>
      <w:r w:rsidRPr="00D15BFC">
        <w:rPr>
          <w:rFonts w:ascii="Tahoma" w:hAnsi="Tahoma" w:cs="Tahoma"/>
          <w:b/>
          <w:color w:val="C00000"/>
        </w:rPr>
        <w:t>608,61</w:t>
      </w:r>
      <w:r w:rsidRPr="004429C5">
        <w:rPr>
          <w:rFonts w:ascii="Tahoma" w:hAnsi="Tahoma" w:cs="Tahoma"/>
          <w:b/>
          <w:color w:val="C00000"/>
        </w:rPr>
        <w:t xml:space="preserve"> </w:t>
      </w:r>
      <w:r w:rsidRPr="00715CF9">
        <w:rPr>
          <w:rFonts w:ascii="Tahoma" w:hAnsi="Tahoma" w:cs="Tahoma"/>
          <w:b/>
        </w:rPr>
        <w:t>(</w:t>
      </w:r>
      <w:r w:rsidRPr="00D15BFC">
        <w:rPr>
          <w:rFonts w:ascii="Tahoma" w:hAnsi="Tahoma" w:cs="Tahoma"/>
          <w:b/>
          <w:color w:val="C00000"/>
        </w:rPr>
        <w:t>Tres millones setecientos cincuenta y dos mil seiscientos ocho</w:t>
      </w:r>
      <w:r>
        <w:rPr>
          <w:rFonts w:ascii="Tahoma" w:hAnsi="Tahoma" w:cs="Tahoma"/>
          <w:b/>
          <w:color w:val="C00000"/>
        </w:rPr>
        <w:t xml:space="preserve"> 61</w:t>
      </w:r>
      <w:r w:rsidRPr="00715CF9">
        <w:rPr>
          <w:rFonts w:ascii="Tahoma" w:hAnsi="Tahoma" w:cs="Tahoma"/>
          <w:b/>
        </w:rPr>
        <w:t>/100 bolivianos).</w:t>
      </w:r>
      <w:r>
        <w:rPr>
          <w:rFonts w:ascii="Tahoma" w:hAnsi="Tahoma" w:cs="Tahoma"/>
          <w:b/>
          <w:color w:val="C0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3BC5D2EC" w14:textId="77777777" w:rsidR="00961AEC" w:rsidRPr="00882269" w:rsidRDefault="00961AEC" w:rsidP="00961AE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5"/>
      <w:r w:rsidRPr="00882269">
        <w:rPr>
          <w:rFonts w:ascii="Tahoma" w:hAnsi="Tahoma" w:cs="Tahoma"/>
          <w:b/>
          <w:bCs/>
          <w:color w:val="000000"/>
          <w:kern w:val="32"/>
          <w:lang w:val="es-ES_tradnl"/>
        </w:rPr>
        <w:t>FORMA DE PAGO.</w:t>
      </w:r>
      <w:bookmarkEnd w:id="68"/>
    </w:p>
    <w:p w14:paraId="2F398E76" w14:textId="77777777" w:rsidR="00961AEC" w:rsidRDefault="00961AEC" w:rsidP="00961AEC">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417"/>
        <w:gridCol w:w="1134"/>
        <w:gridCol w:w="1560"/>
        <w:gridCol w:w="1559"/>
        <w:gridCol w:w="2151"/>
        <w:gridCol w:w="160"/>
      </w:tblGrid>
      <w:tr w:rsidR="00961AEC" w:rsidRPr="00F451A2" w14:paraId="5A5FDD81" w14:textId="77777777" w:rsidTr="00961AEC">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E1B1FD4" w14:textId="77777777" w:rsidR="00961AEC" w:rsidRPr="00F451A2" w:rsidRDefault="00961AEC" w:rsidP="00961AE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 xml:space="preserve">N° de </w:t>
            </w:r>
            <w:r w:rsidRPr="00F451A2">
              <w:rPr>
                <w:rFonts w:ascii="Verdana" w:hAnsi="Verdana" w:cs="Arial"/>
                <w:b/>
                <w:bCs/>
                <w:color w:val="000000"/>
                <w:sz w:val="16"/>
                <w:szCs w:val="16"/>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1A0F57D" w14:textId="77777777" w:rsidR="00961AEC" w:rsidRPr="00F451A2" w:rsidRDefault="00961AEC" w:rsidP="00961AE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16F67E5A" w14:textId="77777777" w:rsidR="00961AEC" w:rsidRPr="00F451A2" w:rsidRDefault="00961AEC" w:rsidP="00961AE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TOTAL</w:t>
            </w:r>
          </w:p>
        </w:tc>
        <w:tc>
          <w:tcPr>
            <w:tcW w:w="21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959F02E" w14:textId="77777777" w:rsidR="00961AEC" w:rsidRPr="00F451A2" w:rsidRDefault="00961AEC" w:rsidP="00961AE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 xml:space="preserve">Requisito para proceder con el pago </w:t>
            </w:r>
            <w:r w:rsidRPr="00F451A2">
              <w:rPr>
                <w:rFonts w:ascii="Verdana" w:hAnsi="Verdana" w:cs="Arial"/>
                <w:b/>
                <w:bCs/>
                <w:color w:val="000000"/>
                <w:sz w:val="16"/>
                <w:szCs w:val="16"/>
                <w:lang w:eastAsia="es-BO"/>
              </w:rPr>
              <w:br/>
              <w:t>(*)</w:t>
            </w:r>
          </w:p>
        </w:tc>
      </w:tr>
      <w:tr w:rsidR="00961AEC" w:rsidRPr="00F451A2" w14:paraId="5EA48C8F" w14:textId="77777777" w:rsidTr="00961AEC">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AC17651" w14:textId="77777777" w:rsidR="00961AEC" w:rsidRPr="00F451A2" w:rsidRDefault="00961AEC" w:rsidP="00961AEC">
            <w:pPr>
              <w:rPr>
                <w:rFonts w:ascii="Verdana" w:hAnsi="Verdana" w:cs="Arial"/>
                <w:b/>
                <w:bCs/>
                <w:color w:val="000000"/>
                <w:sz w:val="16"/>
                <w:szCs w:val="16"/>
                <w:lang w:eastAsia="es-BO"/>
              </w:rPr>
            </w:pPr>
          </w:p>
        </w:tc>
        <w:tc>
          <w:tcPr>
            <w:tcW w:w="4962" w:type="dxa"/>
            <w:gridSpan w:val="4"/>
            <w:vMerge/>
            <w:tcBorders>
              <w:top w:val="single" w:sz="4" w:space="0" w:color="000000"/>
              <w:left w:val="single" w:sz="4" w:space="0" w:color="000000"/>
              <w:bottom w:val="single" w:sz="4" w:space="0" w:color="000000"/>
              <w:right w:val="single" w:sz="4" w:space="0" w:color="000000"/>
            </w:tcBorders>
            <w:vAlign w:val="center"/>
            <w:hideMark/>
          </w:tcPr>
          <w:p w14:paraId="5AE4D87E" w14:textId="77777777" w:rsidR="00961AEC" w:rsidRPr="00F451A2" w:rsidRDefault="00961AEC" w:rsidP="00961AEC">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1852362A" w14:textId="77777777" w:rsidR="00961AEC" w:rsidRPr="00F451A2" w:rsidRDefault="00961AEC" w:rsidP="00961AEC">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24F49B50" w14:textId="77777777" w:rsidR="00961AEC" w:rsidRPr="00F451A2" w:rsidRDefault="00961AEC" w:rsidP="00961AEC">
            <w:pPr>
              <w:rPr>
                <w:rFonts w:ascii="Verdana" w:hAnsi="Verdana" w:cs="Arial"/>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56F70C6D" w14:textId="77777777" w:rsidR="00961AEC" w:rsidRPr="00F451A2" w:rsidRDefault="00961AEC" w:rsidP="00961AEC">
            <w:pPr>
              <w:rPr>
                <w:rFonts w:ascii="Verdana" w:hAnsi="Verdana" w:cs="Arial"/>
                <w:b/>
                <w:bCs/>
                <w:color w:val="000000"/>
                <w:sz w:val="16"/>
                <w:szCs w:val="16"/>
                <w:lang w:eastAsia="es-BO"/>
              </w:rPr>
            </w:pPr>
          </w:p>
        </w:tc>
      </w:tr>
      <w:tr w:rsidR="00961AEC" w:rsidRPr="00F451A2" w14:paraId="72624F70" w14:textId="77777777" w:rsidTr="00961AEC">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9B1376B" w14:textId="77777777" w:rsidR="00961AEC" w:rsidRPr="00F451A2" w:rsidRDefault="00961AEC" w:rsidP="00961AEC">
            <w:pPr>
              <w:rPr>
                <w:rFonts w:ascii="Verdana" w:hAnsi="Verdana" w:cs="Arial"/>
                <w:b/>
                <w:bCs/>
                <w:color w:val="000000"/>
                <w:sz w:val="16"/>
                <w:szCs w:val="16"/>
                <w:lang w:eastAsia="es-BO"/>
              </w:rPr>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EA7EC2C" w14:textId="77777777" w:rsidR="00961AEC" w:rsidRPr="00F451A2" w:rsidRDefault="00961AEC" w:rsidP="00961AE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 xml:space="preserve">Capacitación, Asistencia </w:t>
            </w:r>
            <w:r w:rsidRPr="00F451A2">
              <w:rPr>
                <w:rFonts w:ascii="Verdana" w:hAnsi="Verdana" w:cs="Arial"/>
                <w:b/>
                <w:bCs/>
                <w:color w:val="000000"/>
                <w:sz w:val="16"/>
                <w:szCs w:val="16"/>
                <w:lang w:eastAsia="es-BO"/>
              </w:rPr>
              <w:br/>
              <w:t xml:space="preserve"> Técnica, Seguimiento</w:t>
            </w:r>
          </w:p>
        </w:tc>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B1C27D5" w14:textId="77777777" w:rsidR="00961AEC" w:rsidRPr="00F451A2" w:rsidRDefault="00961AEC" w:rsidP="00961AE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 xml:space="preserve">Provisión/dotación de </w:t>
            </w:r>
            <w:r w:rsidRPr="00F451A2">
              <w:rPr>
                <w:rFonts w:ascii="Verdana" w:hAnsi="Verdana" w:cs="Arial"/>
                <w:b/>
                <w:bCs/>
                <w:color w:val="000000"/>
                <w:sz w:val="16"/>
                <w:szCs w:val="16"/>
                <w:lang w:eastAsia="es-BO"/>
              </w:rPr>
              <w:br/>
              <w:t xml:space="preserve"> Materiales de Construcción </w:t>
            </w:r>
            <w:r w:rsidRPr="00F451A2">
              <w:rPr>
                <w:rFonts w:ascii="Verdana" w:hAnsi="Verdana" w:cs="Arial"/>
                <w:b/>
                <w:bCs/>
                <w:color w:val="000000"/>
                <w:sz w:val="16"/>
                <w:szCs w:val="16"/>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230D3AC" w14:textId="77777777" w:rsidR="00961AEC" w:rsidRPr="00F451A2" w:rsidRDefault="00961AEC" w:rsidP="00961AEC">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4635374A" w14:textId="77777777" w:rsidR="00961AEC" w:rsidRPr="00F451A2" w:rsidRDefault="00961AEC" w:rsidP="00961AEC">
            <w:pPr>
              <w:rPr>
                <w:rFonts w:ascii="Verdana" w:hAnsi="Verdana" w:cs="Arial"/>
                <w:b/>
                <w:bCs/>
                <w:color w:val="000000"/>
                <w:sz w:val="16"/>
                <w:szCs w:val="16"/>
                <w:lang w:eastAsia="es-BO"/>
              </w:rPr>
            </w:pPr>
          </w:p>
        </w:tc>
        <w:tc>
          <w:tcPr>
            <w:tcW w:w="160" w:type="dxa"/>
            <w:vAlign w:val="center"/>
            <w:hideMark/>
          </w:tcPr>
          <w:p w14:paraId="0296E881" w14:textId="77777777" w:rsidR="00961AEC" w:rsidRPr="00F451A2" w:rsidRDefault="00961AEC" w:rsidP="00961AEC">
            <w:pPr>
              <w:rPr>
                <w:rFonts w:ascii="Verdana" w:hAnsi="Verdana" w:cs="Arial"/>
                <w:sz w:val="16"/>
                <w:szCs w:val="16"/>
                <w:lang w:eastAsia="es-BO"/>
              </w:rPr>
            </w:pPr>
          </w:p>
        </w:tc>
      </w:tr>
      <w:tr w:rsidR="00961AEC" w:rsidRPr="00F451A2" w14:paraId="439801A6" w14:textId="77777777" w:rsidTr="00961AEC">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08E6CD5" w14:textId="77777777" w:rsidR="00961AEC" w:rsidRPr="00F451A2" w:rsidRDefault="00961AEC" w:rsidP="00961AEC">
            <w:pPr>
              <w:rPr>
                <w:rFonts w:ascii="Verdana" w:hAnsi="Verdana" w:cs="Arial"/>
                <w:b/>
                <w:bCs/>
                <w:color w:val="000000"/>
                <w:sz w:val="16"/>
                <w:szCs w:val="16"/>
                <w:lang w:eastAsia="es-BO"/>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2F1FC93" w14:textId="77777777" w:rsidR="00961AEC" w:rsidRPr="00F451A2" w:rsidRDefault="00961AEC" w:rsidP="00961AEC">
            <w:pPr>
              <w:rPr>
                <w:rFonts w:ascii="Verdana" w:hAnsi="Verdana" w:cs="Arial"/>
                <w:b/>
                <w:bCs/>
                <w:color w:val="000000"/>
                <w:sz w:val="16"/>
                <w:szCs w:val="16"/>
                <w:lang w:eastAsia="es-BO"/>
              </w:rPr>
            </w:pPr>
          </w:p>
        </w:tc>
        <w:tc>
          <w:tcPr>
            <w:tcW w:w="269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8735B0A" w14:textId="77777777" w:rsidR="00961AEC" w:rsidRPr="00F451A2" w:rsidRDefault="00961AEC" w:rsidP="00961AEC">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C78349F" w14:textId="77777777" w:rsidR="00961AEC" w:rsidRPr="00F451A2" w:rsidRDefault="00961AEC" w:rsidP="00961AEC">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3A87951F" w14:textId="77777777" w:rsidR="00961AEC" w:rsidRPr="00F451A2" w:rsidRDefault="00961AEC" w:rsidP="00961AEC">
            <w:pPr>
              <w:rPr>
                <w:rFonts w:ascii="Verdana" w:hAnsi="Verdana" w:cs="Arial"/>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7E70AC89" w14:textId="77777777" w:rsidR="00961AEC" w:rsidRPr="00F451A2" w:rsidRDefault="00961AEC" w:rsidP="00961AEC">
            <w:pPr>
              <w:rPr>
                <w:rFonts w:ascii="Verdana" w:hAnsi="Verdana" w:cs="Arial"/>
                <w:b/>
                <w:bCs/>
                <w:color w:val="000000"/>
                <w:sz w:val="16"/>
                <w:szCs w:val="16"/>
                <w:lang w:eastAsia="es-BO"/>
              </w:rPr>
            </w:pPr>
          </w:p>
        </w:tc>
      </w:tr>
      <w:tr w:rsidR="00961AEC" w:rsidRPr="00F451A2" w14:paraId="34D5AAB9" w14:textId="77777777" w:rsidTr="00961AEC">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39841D24" w14:textId="77777777" w:rsidR="00961AEC" w:rsidRPr="00F451A2" w:rsidRDefault="00961AEC" w:rsidP="00961AEC">
            <w:pPr>
              <w:rPr>
                <w:rFonts w:ascii="Verdana" w:hAnsi="Verdana" w:cs="Arial"/>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1C5EADC5" w14:textId="77777777" w:rsidR="00961AEC" w:rsidRPr="00F451A2" w:rsidRDefault="00961AEC" w:rsidP="00961AE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w:t>
            </w:r>
          </w:p>
        </w:tc>
        <w:tc>
          <w:tcPr>
            <w:tcW w:w="1417" w:type="dxa"/>
            <w:tcBorders>
              <w:top w:val="nil"/>
              <w:left w:val="nil"/>
              <w:bottom w:val="single" w:sz="4" w:space="0" w:color="000000"/>
              <w:right w:val="single" w:sz="4" w:space="0" w:color="000000"/>
            </w:tcBorders>
            <w:shd w:val="clear" w:color="auto" w:fill="BDD6EE" w:themeFill="accent1" w:themeFillTint="66"/>
            <w:noWrap/>
            <w:vAlign w:val="center"/>
            <w:hideMark/>
          </w:tcPr>
          <w:p w14:paraId="773D212D" w14:textId="77777777" w:rsidR="00961AEC" w:rsidRPr="00F451A2" w:rsidRDefault="00961AEC" w:rsidP="00961AE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Bs.</w:t>
            </w:r>
          </w:p>
        </w:tc>
        <w:tc>
          <w:tcPr>
            <w:tcW w:w="1134" w:type="dxa"/>
            <w:tcBorders>
              <w:top w:val="nil"/>
              <w:left w:val="nil"/>
              <w:bottom w:val="single" w:sz="4" w:space="0" w:color="000000"/>
              <w:right w:val="single" w:sz="4" w:space="0" w:color="000000"/>
            </w:tcBorders>
            <w:shd w:val="clear" w:color="auto" w:fill="BDD6EE" w:themeFill="accent1" w:themeFillTint="66"/>
            <w:noWrap/>
            <w:vAlign w:val="center"/>
            <w:hideMark/>
          </w:tcPr>
          <w:p w14:paraId="7F2EA78A" w14:textId="77777777" w:rsidR="00961AEC" w:rsidRPr="00F451A2" w:rsidRDefault="00961AEC" w:rsidP="00961AE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3BDE646D" w14:textId="77777777" w:rsidR="00961AEC" w:rsidRPr="00F451A2" w:rsidRDefault="00961AEC" w:rsidP="00961AE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5DBF76D9" w14:textId="77777777" w:rsidR="00961AEC" w:rsidRPr="00F451A2" w:rsidRDefault="00961AEC" w:rsidP="00961AE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Bs.</w:t>
            </w: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153F4717" w14:textId="77777777" w:rsidR="00961AEC" w:rsidRPr="00F451A2" w:rsidRDefault="00961AEC" w:rsidP="00961AEC">
            <w:pPr>
              <w:rPr>
                <w:rFonts w:ascii="Verdana" w:hAnsi="Verdana" w:cs="Arial"/>
                <w:b/>
                <w:bCs/>
                <w:color w:val="000000"/>
                <w:sz w:val="16"/>
                <w:szCs w:val="16"/>
                <w:lang w:eastAsia="es-BO"/>
              </w:rPr>
            </w:pPr>
          </w:p>
        </w:tc>
        <w:tc>
          <w:tcPr>
            <w:tcW w:w="160" w:type="dxa"/>
            <w:vAlign w:val="center"/>
            <w:hideMark/>
          </w:tcPr>
          <w:p w14:paraId="3796F22E" w14:textId="77777777" w:rsidR="00961AEC" w:rsidRPr="00F451A2" w:rsidRDefault="00961AEC" w:rsidP="00961AEC">
            <w:pPr>
              <w:rPr>
                <w:rFonts w:ascii="Verdana" w:hAnsi="Verdana" w:cs="Arial"/>
                <w:sz w:val="16"/>
                <w:szCs w:val="16"/>
                <w:lang w:eastAsia="es-BO"/>
              </w:rPr>
            </w:pPr>
          </w:p>
        </w:tc>
      </w:tr>
      <w:tr w:rsidR="00961AEC" w:rsidRPr="00F451A2" w14:paraId="7535A3EA" w14:textId="77777777" w:rsidTr="00961AEC">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4035726" w14:textId="77777777" w:rsidR="00961AEC" w:rsidRPr="00F451A2" w:rsidRDefault="00961AEC" w:rsidP="00961AEC">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0F32FB6A" w14:textId="77777777" w:rsidR="00961AEC" w:rsidRPr="00D15BFC" w:rsidRDefault="00961AEC" w:rsidP="00961AEC">
            <w:pPr>
              <w:jc w:val="right"/>
              <w:rPr>
                <w:rFonts w:ascii="Verdana" w:hAnsi="Verdana" w:cs="Arial"/>
                <w:b/>
                <w:bCs/>
                <w:color w:val="C00000"/>
                <w:sz w:val="16"/>
                <w:szCs w:val="16"/>
                <w:lang w:eastAsia="es-BO"/>
              </w:rPr>
            </w:pPr>
            <w:r w:rsidRPr="00D15BFC">
              <w:rPr>
                <w:rFonts w:ascii="Verdana" w:hAnsi="Verdana"/>
                <w:color w:val="C00000"/>
                <w:sz w:val="16"/>
                <w:szCs w:val="16"/>
              </w:rPr>
              <w:t>10</w:t>
            </w:r>
          </w:p>
          <w:p w14:paraId="31E3C43C" w14:textId="77777777" w:rsidR="00961AEC" w:rsidRPr="00D15BFC" w:rsidRDefault="00961AEC" w:rsidP="00961AEC">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09EC0A84" w14:textId="77777777" w:rsidR="00961AEC" w:rsidRPr="00D15BFC" w:rsidRDefault="00961AEC" w:rsidP="00961AEC">
            <w:pPr>
              <w:rPr>
                <w:rFonts w:ascii="Verdana" w:hAnsi="Verdana" w:cs="Arial"/>
                <w:color w:val="C00000"/>
                <w:sz w:val="16"/>
                <w:szCs w:val="16"/>
                <w:lang w:eastAsia="es-BO"/>
              </w:rPr>
            </w:pPr>
            <w:r w:rsidRPr="00D15BFC">
              <w:rPr>
                <w:rFonts w:ascii="Verdana" w:hAnsi="Verdana"/>
                <w:color w:val="C00000"/>
                <w:sz w:val="16"/>
                <w:szCs w:val="16"/>
              </w:rPr>
              <w:t>40.450,90</w:t>
            </w:r>
          </w:p>
          <w:p w14:paraId="3F5C1FD4" w14:textId="77777777" w:rsidR="00961AEC" w:rsidRPr="00D15BFC" w:rsidRDefault="00961AEC" w:rsidP="00961AEC">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hideMark/>
          </w:tcPr>
          <w:p w14:paraId="4C3DD27E" w14:textId="77777777" w:rsidR="00961AEC" w:rsidRPr="00D15BFC" w:rsidRDefault="00961AEC" w:rsidP="00961AEC">
            <w:pPr>
              <w:rPr>
                <w:rFonts w:ascii="Verdana" w:hAnsi="Verdana" w:cs="Arial"/>
                <w:b/>
                <w:bCs/>
                <w:color w:val="000000"/>
                <w:sz w:val="16"/>
                <w:szCs w:val="16"/>
                <w:lang w:eastAsia="es-BO"/>
              </w:rPr>
            </w:pPr>
            <w:r w:rsidRPr="00D15BFC">
              <w:rPr>
                <w:rFonts w:ascii="Verdana" w:hAnsi="Verdana"/>
                <w:sz w:val="16"/>
                <w:szCs w:val="16"/>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7AC11ABD" w14:textId="77777777" w:rsidR="00961AEC" w:rsidRPr="00D15BFC" w:rsidRDefault="00961AEC" w:rsidP="00961AEC">
            <w:pPr>
              <w:rPr>
                <w:rFonts w:ascii="Verdana" w:hAnsi="Verdana" w:cs="Arial"/>
                <w:color w:val="C00000"/>
                <w:sz w:val="16"/>
                <w:szCs w:val="16"/>
                <w:lang w:eastAsia="es-BO"/>
              </w:rPr>
            </w:pPr>
            <w:r w:rsidRPr="00D15BFC">
              <w:rPr>
                <w:rFonts w:ascii="Verdana" w:hAnsi="Verdana"/>
                <w:color w:val="C00000"/>
                <w:sz w:val="16"/>
                <w:szCs w:val="16"/>
              </w:rPr>
              <w:t>1.674.049,83</w:t>
            </w:r>
          </w:p>
          <w:p w14:paraId="5D2BC53C" w14:textId="77777777" w:rsidR="00961AEC" w:rsidRPr="00D15BFC" w:rsidRDefault="00961AEC" w:rsidP="00961AEC">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733A834F" w14:textId="77777777" w:rsidR="00961AEC" w:rsidRPr="00D15BFC" w:rsidRDefault="00961AEC" w:rsidP="00961AEC">
            <w:pPr>
              <w:rPr>
                <w:rFonts w:ascii="Verdana" w:hAnsi="Verdana" w:cs="Arial"/>
                <w:b/>
                <w:bCs/>
                <w:color w:val="C00000"/>
                <w:sz w:val="16"/>
                <w:szCs w:val="16"/>
                <w:lang w:eastAsia="es-BO"/>
              </w:rPr>
            </w:pPr>
            <w:r w:rsidRPr="00D15BFC">
              <w:rPr>
                <w:rFonts w:ascii="Verdana" w:hAnsi="Verdana"/>
                <w:color w:val="C00000"/>
                <w:sz w:val="16"/>
                <w:szCs w:val="16"/>
              </w:rPr>
              <w:t>1.714.500,73</w:t>
            </w:r>
          </w:p>
          <w:p w14:paraId="26CC58D9" w14:textId="77777777" w:rsidR="00961AEC" w:rsidRPr="00D15BFC" w:rsidRDefault="00961AEC" w:rsidP="00961AEC">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8794D15" w14:textId="77777777" w:rsidR="00961AEC" w:rsidRPr="00F451A2" w:rsidRDefault="00961AEC" w:rsidP="00961AEC">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Inicial</w:t>
            </w:r>
          </w:p>
        </w:tc>
        <w:tc>
          <w:tcPr>
            <w:tcW w:w="160" w:type="dxa"/>
            <w:vAlign w:val="center"/>
            <w:hideMark/>
          </w:tcPr>
          <w:p w14:paraId="308EE6B6" w14:textId="77777777" w:rsidR="00961AEC" w:rsidRPr="00F451A2" w:rsidRDefault="00961AEC" w:rsidP="00961AEC">
            <w:pPr>
              <w:rPr>
                <w:rFonts w:ascii="Verdana" w:hAnsi="Verdana" w:cs="Arial"/>
                <w:sz w:val="16"/>
                <w:szCs w:val="16"/>
                <w:lang w:eastAsia="es-BO"/>
              </w:rPr>
            </w:pPr>
          </w:p>
        </w:tc>
      </w:tr>
      <w:tr w:rsidR="00961AEC" w:rsidRPr="00F451A2" w14:paraId="01DD756C" w14:textId="77777777" w:rsidTr="00961AEC">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5DE3302" w14:textId="77777777" w:rsidR="00961AEC" w:rsidRPr="00F451A2" w:rsidRDefault="00961AEC" w:rsidP="00961AEC">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585795E3" w14:textId="77777777" w:rsidR="00961AEC" w:rsidRPr="00D15BFC" w:rsidRDefault="00961AEC" w:rsidP="00961AEC">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331E0E37" w14:textId="77777777" w:rsidR="00961AEC" w:rsidRPr="00D15BFC" w:rsidRDefault="00961AEC" w:rsidP="00961AEC">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noWrap/>
            <w:hideMark/>
          </w:tcPr>
          <w:p w14:paraId="23142B46" w14:textId="77777777" w:rsidR="00961AEC" w:rsidRPr="00D15BFC" w:rsidRDefault="00961AEC" w:rsidP="00961AEC">
            <w:pPr>
              <w:rPr>
                <w:rFonts w:ascii="Verdana" w:hAnsi="Verdana" w:cs="Arial"/>
                <w:b/>
                <w:bCs/>
                <w:color w:val="000000"/>
                <w:sz w:val="16"/>
                <w:szCs w:val="16"/>
                <w:lang w:eastAsia="es-BO"/>
              </w:rPr>
            </w:pPr>
            <w:r w:rsidRPr="00D15BFC">
              <w:rPr>
                <w:rFonts w:ascii="Verdana" w:hAnsi="Verdana"/>
                <w:sz w:val="16"/>
                <w:szCs w:val="16"/>
              </w:rPr>
              <w:t>50%</w:t>
            </w:r>
          </w:p>
        </w:tc>
        <w:tc>
          <w:tcPr>
            <w:tcW w:w="1560" w:type="dxa"/>
            <w:vMerge/>
            <w:tcBorders>
              <w:top w:val="nil"/>
              <w:left w:val="single" w:sz="4" w:space="0" w:color="000000"/>
              <w:bottom w:val="single" w:sz="4" w:space="0" w:color="000000"/>
              <w:right w:val="single" w:sz="4" w:space="0" w:color="000000"/>
            </w:tcBorders>
            <w:hideMark/>
          </w:tcPr>
          <w:p w14:paraId="57CCE75B" w14:textId="77777777" w:rsidR="00961AEC" w:rsidRPr="00D15BFC" w:rsidRDefault="00961AEC" w:rsidP="00961AEC">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6AD48079" w14:textId="77777777" w:rsidR="00961AEC" w:rsidRPr="00D15BFC" w:rsidRDefault="00961AEC" w:rsidP="00961AEC">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755189CE" w14:textId="77777777" w:rsidR="00961AEC" w:rsidRPr="00F451A2" w:rsidRDefault="00961AEC" w:rsidP="00961AEC">
            <w:pPr>
              <w:rPr>
                <w:rFonts w:ascii="Verdana" w:hAnsi="Verdana" w:cs="Arial"/>
                <w:color w:val="000000"/>
                <w:sz w:val="16"/>
                <w:szCs w:val="16"/>
                <w:lang w:eastAsia="es-BO"/>
              </w:rPr>
            </w:pPr>
          </w:p>
        </w:tc>
        <w:tc>
          <w:tcPr>
            <w:tcW w:w="160" w:type="dxa"/>
            <w:vAlign w:val="center"/>
            <w:hideMark/>
          </w:tcPr>
          <w:p w14:paraId="54209ABF" w14:textId="77777777" w:rsidR="00961AEC" w:rsidRPr="00F451A2" w:rsidRDefault="00961AEC" w:rsidP="00961AEC">
            <w:pPr>
              <w:rPr>
                <w:rFonts w:ascii="Verdana" w:hAnsi="Verdana" w:cs="Arial"/>
                <w:sz w:val="16"/>
                <w:szCs w:val="16"/>
                <w:lang w:eastAsia="es-BO"/>
              </w:rPr>
            </w:pPr>
          </w:p>
        </w:tc>
      </w:tr>
      <w:tr w:rsidR="00961AEC" w:rsidRPr="00F451A2" w14:paraId="5123557F" w14:textId="77777777" w:rsidTr="00961AEC">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7EE5028" w14:textId="77777777" w:rsidR="00961AEC" w:rsidRPr="00F451A2" w:rsidRDefault="00961AEC" w:rsidP="00961AEC">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7C85D08B" w14:textId="77777777" w:rsidR="00961AEC" w:rsidRPr="00D15BFC" w:rsidRDefault="00961AEC" w:rsidP="00961AEC">
            <w:pPr>
              <w:jc w:val="right"/>
              <w:rPr>
                <w:rFonts w:ascii="Verdana" w:hAnsi="Verdana" w:cs="Arial"/>
                <w:b/>
                <w:bCs/>
                <w:color w:val="C00000"/>
                <w:sz w:val="16"/>
                <w:szCs w:val="16"/>
                <w:lang w:eastAsia="es-BO"/>
              </w:rPr>
            </w:pPr>
            <w:r w:rsidRPr="00D15BFC">
              <w:rPr>
                <w:rFonts w:ascii="Verdana" w:hAnsi="Verdana"/>
                <w:color w:val="C00000"/>
                <w:sz w:val="16"/>
                <w:szCs w:val="16"/>
              </w:rPr>
              <w:t>20</w:t>
            </w:r>
          </w:p>
          <w:p w14:paraId="349E5650" w14:textId="77777777" w:rsidR="00961AEC" w:rsidRPr="00D15BFC" w:rsidRDefault="00961AEC" w:rsidP="00961AEC">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3962119B" w14:textId="77777777" w:rsidR="00961AEC" w:rsidRPr="00D15BFC" w:rsidRDefault="00961AEC" w:rsidP="00961AEC">
            <w:pPr>
              <w:rPr>
                <w:rFonts w:ascii="Verdana" w:hAnsi="Verdana" w:cs="Arial"/>
                <w:color w:val="C00000"/>
                <w:sz w:val="16"/>
                <w:szCs w:val="16"/>
                <w:lang w:eastAsia="es-BO"/>
              </w:rPr>
            </w:pPr>
            <w:r w:rsidRPr="00D15BFC">
              <w:rPr>
                <w:rFonts w:ascii="Verdana" w:hAnsi="Verdana"/>
                <w:color w:val="C00000"/>
                <w:sz w:val="16"/>
                <w:szCs w:val="16"/>
              </w:rPr>
              <w:t>80.901,79</w:t>
            </w:r>
          </w:p>
          <w:p w14:paraId="024A3949" w14:textId="77777777" w:rsidR="00961AEC" w:rsidRPr="00D15BFC" w:rsidRDefault="00961AEC" w:rsidP="00961AEC">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hideMark/>
          </w:tcPr>
          <w:p w14:paraId="74844E0E" w14:textId="77777777" w:rsidR="00961AEC" w:rsidRPr="00D15BFC" w:rsidRDefault="00961AEC" w:rsidP="00961AEC">
            <w:pPr>
              <w:rPr>
                <w:rFonts w:ascii="Verdana" w:hAnsi="Verdana" w:cs="Arial"/>
                <w:b/>
                <w:bCs/>
                <w:color w:val="000000"/>
                <w:sz w:val="16"/>
                <w:szCs w:val="16"/>
                <w:lang w:eastAsia="es-BO"/>
              </w:rPr>
            </w:pPr>
            <w:r w:rsidRPr="00D15BFC">
              <w:rPr>
                <w:rFonts w:ascii="Verdana" w:hAnsi="Verdana"/>
                <w:sz w:val="16"/>
                <w:szCs w:val="16"/>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12B35332" w14:textId="77777777" w:rsidR="00961AEC" w:rsidRPr="00D15BFC" w:rsidRDefault="00961AEC" w:rsidP="00961AEC">
            <w:pPr>
              <w:rPr>
                <w:rFonts w:ascii="Verdana" w:hAnsi="Verdana" w:cs="Arial"/>
                <w:color w:val="C00000"/>
                <w:sz w:val="16"/>
                <w:szCs w:val="16"/>
                <w:lang w:eastAsia="es-BO"/>
              </w:rPr>
            </w:pPr>
            <w:r w:rsidRPr="00D15BFC">
              <w:rPr>
                <w:rFonts w:ascii="Verdana" w:hAnsi="Verdana"/>
                <w:color w:val="C00000"/>
                <w:sz w:val="16"/>
                <w:szCs w:val="16"/>
              </w:rPr>
              <w:t>1.674.049,82</w:t>
            </w:r>
          </w:p>
          <w:p w14:paraId="048B6322" w14:textId="77777777" w:rsidR="00961AEC" w:rsidRPr="00D15BFC" w:rsidRDefault="00961AEC" w:rsidP="00961AEC">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7266CB24" w14:textId="77777777" w:rsidR="00961AEC" w:rsidRPr="00D15BFC" w:rsidRDefault="00961AEC" w:rsidP="00961AEC">
            <w:pPr>
              <w:rPr>
                <w:rFonts w:ascii="Verdana" w:hAnsi="Verdana" w:cs="Arial"/>
                <w:b/>
                <w:bCs/>
                <w:color w:val="C00000"/>
                <w:sz w:val="16"/>
                <w:szCs w:val="16"/>
                <w:lang w:eastAsia="es-BO"/>
              </w:rPr>
            </w:pPr>
            <w:r w:rsidRPr="00D15BFC">
              <w:rPr>
                <w:rFonts w:ascii="Verdana" w:hAnsi="Verdana"/>
                <w:color w:val="C00000"/>
                <w:sz w:val="16"/>
                <w:szCs w:val="16"/>
              </w:rPr>
              <w:t>1.754.951,61</w:t>
            </w:r>
          </w:p>
          <w:p w14:paraId="6C8C2254" w14:textId="77777777" w:rsidR="00961AEC" w:rsidRPr="00D15BFC" w:rsidRDefault="00961AEC" w:rsidP="00961AEC">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70DF344" w14:textId="77777777" w:rsidR="00961AEC" w:rsidRPr="00F451A2" w:rsidRDefault="00961AEC" w:rsidP="00961AEC">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de avance al 50%</w:t>
            </w:r>
          </w:p>
        </w:tc>
        <w:tc>
          <w:tcPr>
            <w:tcW w:w="160" w:type="dxa"/>
            <w:vAlign w:val="center"/>
            <w:hideMark/>
          </w:tcPr>
          <w:p w14:paraId="4D3A5031" w14:textId="77777777" w:rsidR="00961AEC" w:rsidRPr="00F451A2" w:rsidRDefault="00961AEC" w:rsidP="00961AEC">
            <w:pPr>
              <w:rPr>
                <w:rFonts w:ascii="Verdana" w:hAnsi="Verdana" w:cs="Arial"/>
                <w:sz w:val="16"/>
                <w:szCs w:val="16"/>
                <w:lang w:eastAsia="es-BO"/>
              </w:rPr>
            </w:pPr>
          </w:p>
        </w:tc>
      </w:tr>
      <w:tr w:rsidR="00961AEC" w:rsidRPr="00F451A2" w14:paraId="6AE44B9B" w14:textId="77777777" w:rsidTr="00961AEC">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393BFFA" w14:textId="77777777" w:rsidR="00961AEC" w:rsidRPr="00F451A2" w:rsidRDefault="00961AEC" w:rsidP="00961AEC">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6638C7AA" w14:textId="77777777" w:rsidR="00961AEC" w:rsidRPr="00D15BFC" w:rsidRDefault="00961AEC" w:rsidP="00961AEC">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2B50A98A" w14:textId="77777777" w:rsidR="00961AEC" w:rsidRPr="00D15BFC" w:rsidRDefault="00961AEC" w:rsidP="00961AEC">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noWrap/>
            <w:hideMark/>
          </w:tcPr>
          <w:p w14:paraId="5084D25F" w14:textId="77777777" w:rsidR="00961AEC" w:rsidRPr="00D15BFC" w:rsidRDefault="00961AEC" w:rsidP="00961AEC">
            <w:pPr>
              <w:rPr>
                <w:rFonts w:ascii="Verdana" w:hAnsi="Verdana" w:cs="Arial"/>
                <w:b/>
                <w:bCs/>
                <w:color w:val="000000"/>
                <w:sz w:val="16"/>
                <w:szCs w:val="16"/>
                <w:lang w:eastAsia="es-BO"/>
              </w:rPr>
            </w:pPr>
            <w:r w:rsidRPr="00D15BFC">
              <w:rPr>
                <w:rFonts w:ascii="Verdana" w:hAnsi="Verdana"/>
                <w:sz w:val="16"/>
                <w:szCs w:val="16"/>
              </w:rPr>
              <w:t>50%</w:t>
            </w:r>
          </w:p>
        </w:tc>
        <w:tc>
          <w:tcPr>
            <w:tcW w:w="1560" w:type="dxa"/>
            <w:vMerge/>
            <w:tcBorders>
              <w:top w:val="nil"/>
              <w:left w:val="single" w:sz="4" w:space="0" w:color="000000"/>
              <w:bottom w:val="single" w:sz="4" w:space="0" w:color="000000"/>
              <w:right w:val="single" w:sz="4" w:space="0" w:color="000000"/>
            </w:tcBorders>
            <w:hideMark/>
          </w:tcPr>
          <w:p w14:paraId="12876C0B" w14:textId="77777777" w:rsidR="00961AEC" w:rsidRPr="00D15BFC" w:rsidRDefault="00961AEC" w:rsidP="00961AEC">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70489A31" w14:textId="77777777" w:rsidR="00961AEC" w:rsidRPr="00D15BFC" w:rsidRDefault="00961AEC" w:rsidP="00961AEC">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2C502C7C" w14:textId="77777777" w:rsidR="00961AEC" w:rsidRPr="00F451A2" w:rsidRDefault="00961AEC" w:rsidP="00961AEC">
            <w:pPr>
              <w:rPr>
                <w:rFonts w:ascii="Verdana" w:hAnsi="Verdana" w:cs="Arial"/>
                <w:color w:val="000000"/>
                <w:sz w:val="16"/>
                <w:szCs w:val="16"/>
                <w:lang w:eastAsia="es-BO"/>
              </w:rPr>
            </w:pPr>
          </w:p>
        </w:tc>
        <w:tc>
          <w:tcPr>
            <w:tcW w:w="160" w:type="dxa"/>
            <w:vAlign w:val="center"/>
            <w:hideMark/>
          </w:tcPr>
          <w:p w14:paraId="1AC74D11" w14:textId="77777777" w:rsidR="00961AEC" w:rsidRPr="00F451A2" w:rsidRDefault="00961AEC" w:rsidP="00961AEC">
            <w:pPr>
              <w:rPr>
                <w:rFonts w:ascii="Verdana" w:hAnsi="Verdana" w:cs="Arial"/>
                <w:sz w:val="16"/>
                <w:szCs w:val="16"/>
                <w:lang w:eastAsia="es-BO"/>
              </w:rPr>
            </w:pPr>
          </w:p>
        </w:tc>
      </w:tr>
      <w:tr w:rsidR="00961AEC" w:rsidRPr="00F451A2" w14:paraId="59FCAE30" w14:textId="77777777" w:rsidTr="00961AEC">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3356F9F" w14:textId="77777777" w:rsidR="00961AEC" w:rsidRPr="00F451A2" w:rsidRDefault="00961AEC" w:rsidP="00961AEC">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4407F968" w14:textId="77777777" w:rsidR="00961AEC" w:rsidRPr="00D15BFC" w:rsidRDefault="00961AEC" w:rsidP="00961AEC">
            <w:pPr>
              <w:jc w:val="right"/>
              <w:rPr>
                <w:rFonts w:ascii="Verdana" w:hAnsi="Verdana" w:cs="Arial"/>
                <w:b/>
                <w:bCs/>
                <w:color w:val="C00000"/>
                <w:sz w:val="16"/>
                <w:szCs w:val="16"/>
                <w:lang w:eastAsia="es-BO"/>
              </w:rPr>
            </w:pPr>
            <w:r w:rsidRPr="00D15BFC">
              <w:rPr>
                <w:rFonts w:ascii="Verdana" w:hAnsi="Verdana"/>
                <w:color w:val="C00000"/>
                <w:sz w:val="16"/>
                <w:szCs w:val="16"/>
              </w:rPr>
              <w:t>20</w:t>
            </w:r>
          </w:p>
          <w:p w14:paraId="00F7F209" w14:textId="77777777" w:rsidR="00961AEC" w:rsidRPr="00D15BFC" w:rsidRDefault="00961AEC" w:rsidP="00961AEC">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430D0249" w14:textId="77777777" w:rsidR="00961AEC" w:rsidRPr="00D15BFC" w:rsidRDefault="00961AEC" w:rsidP="00961AEC">
            <w:pPr>
              <w:rPr>
                <w:rFonts w:ascii="Verdana" w:hAnsi="Verdana" w:cs="Arial"/>
                <w:color w:val="C00000"/>
                <w:sz w:val="16"/>
                <w:szCs w:val="16"/>
                <w:lang w:eastAsia="es-BO"/>
              </w:rPr>
            </w:pPr>
            <w:r w:rsidRPr="00D15BFC">
              <w:rPr>
                <w:rFonts w:ascii="Verdana" w:hAnsi="Verdana"/>
                <w:color w:val="C00000"/>
                <w:sz w:val="16"/>
                <w:szCs w:val="16"/>
              </w:rPr>
              <w:t>80.901,79</w:t>
            </w:r>
          </w:p>
          <w:p w14:paraId="651D7B24" w14:textId="77777777" w:rsidR="00961AEC" w:rsidRPr="00D15BFC" w:rsidRDefault="00961AEC" w:rsidP="00961AEC">
            <w:pPr>
              <w:rPr>
                <w:rFonts w:ascii="Verdana" w:hAnsi="Verdana" w:cs="Arial"/>
                <w:color w:val="C00000"/>
                <w:sz w:val="16"/>
                <w:szCs w:val="16"/>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14:paraId="370A0A77" w14:textId="77777777" w:rsidR="00961AEC" w:rsidRPr="00D15BFC" w:rsidRDefault="00961AEC" w:rsidP="00961AEC">
            <w:pPr>
              <w:rPr>
                <w:rFonts w:ascii="Verdana" w:hAnsi="Verdana" w:cs="Arial"/>
                <w:b/>
                <w:bCs/>
                <w:color w:val="000000"/>
                <w:sz w:val="16"/>
                <w:szCs w:val="16"/>
                <w:lang w:eastAsia="es-BO"/>
              </w:rPr>
            </w:pPr>
            <w:r w:rsidRPr="00D15BFC">
              <w:rPr>
                <w:rFonts w:ascii="Verdana" w:hAnsi="Verdana"/>
                <w:sz w:val="16"/>
                <w:szCs w:val="16"/>
              </w:rPr>
              <w:t>0%</w:t>
            </w:r>
          </w:p>
          <w:p w14:paraId="174050C6" w14:textId="77777777" w:rsidR="00961AEC" w:rsidRPr="00D15BFC" w:rsidRDefault="00961AEC" w:rsidP="00961AEC">
            <w:pPr>
              <w:rPr>
                <w:rFonts w:ascii="Verdana" w:hAnsi="Verdana" w:cs="Arial"/>
                <w:b/>
                <w:bCs/>
                <w:color w:val="0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196771BB" w14:textId="77777777" w:rsidR="00961AEC" w:rsidRPr="00D15BFC" w:rsidRDefault="00961AEC" w:rsidP="00961AEC">
            <w:pPr>
              <w:rPr>
                <w:rFonts w:ascii="Verdana" w:hAnsi="Verdana" w:cs="Arial"/>
                <w:color w:val="C00000"/>
                <w:sz w:val="16"/>
                <w:szCs w:val="16"/>
                <w:lang w:eastAsia="es-BO"/>
              </w:rPr>
            </w:pPr>
            <w:r w:rsidRPr="00D15BFC">
              <w:rPr>
                <w:rFonts w:ascii="Verdana" w:hAnsi="Verdana"/>
                <w:color w:val="C00000"/>
                <w:sz w:val="16"/>
                <w:szCs w:val="16"/>
              </w:rPr>
              <w:t>0,00</w:t>
            </w:r>
          </w:p>
          <w:p w14:paraId="3082D672" w14:textId="77777777" w:rsidR="00961AEC" w:rsidRPr="00D15BFC" w:rsidRDefault="00961AEC" w:rsidP="00961AEC">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2669A024" w14:textId="77777777" w:rsidR="00961AEC" w:rsidRPr="00D15BFC" w:rsidRDefault="00961AEC" w:rsidP="00961AEC">
            <w:pPr>
              <w:rPr>
                <w:rFonts w:ascii="Verdana" w:hAnsi="Verdana" w:cs="Arial"/>
                <w:b/>
                <w:bCs/>
                <w:color w:val="C00000"/>
                <w:sz w:val="16"/>
                <w:szCs w:val="16"/>
                <w:lang w:eastAsia="es-BO"/>
              </w:rPr>
            </w:pPr>
            <w:r w:rsidRPr="00D15BFC">
              <w:rPr>
                <w:rFonts w:ascii="Verdana" w:hAnsi="Verdana"/>
                <w:color w:val="C00000"/>
                <w:sz w:val="16"/>
                <w:szCs w:val="16"/>
              </w:rPr>
              <w:t>80.901,79</w:t>
            </w:r>
          </w:p>
          <w:p w14:paraId="3D315EEB" w14:textId="77777777" w:rsidR="00961AEC" w:rsidRPr="00D15BFC" w:rsidRDefault="00961AEC" w:rsidP="00961AEC">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A132F0B" w14:textId="77777777" w:rsidR="00961AEC" w:rsidRPr="00F451A2" w:rsidRDefault="00961AEC" w:rsidP="00961AEC">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de avance al 100%</w:t>
            </w:r>
          </w:p>
        </w:tc>
        <w:tc>
          <w:tcPr>
            <w:tcW w:w="160" w:type="dxa"/>
            <w:vAlign w:val="center"/>
            <w:hideMark/>
          </w:tcPr>
          <w:p w14:paraId="3D009263" w14:textId="77777777" w:rsidR="00961AEC" w:rsidRPr="00F451A2" w:rsidRDefault="00961AEC" w:rsidP="00961AEC">
            <w:pPr>
              <w:rPr>
                <w:rFonts w:ascii="Verdana" w:hAnsi="Verdana" w:cs="Arial"/>
                <w:sz w:val="16"/>
                <w:szCs w:val="16"/>
                <w:lang w:eastAsia="es-BO"/>
              </w:rPr>
            </w:pPr>
          </w:p>
        </w:tc>
      </w:tr>
      <w:tr w:rsidR="00961AEC" w:rsidRPr="00F451A2" w14:paraId="7382D37A" w14:textId="77777777" w:rsidTr="00961AEC">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DB3598E" w14:textId="77777777" w:rsidR="00961AEC" w:rsidRPr="00F451A2" w:rsidRDefault="00961AEC" w:rsidP="00961AEC">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747F688F" w14:textId="77777777" w:rsidR="00961AEC" w:rsidRPr="00D15BFC" w:rsidRDefault="00961AEC" w:rsidP="00961AEC">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56DB3D32" w14:textId="77777777" w:rsidR="00961AEC" w:rsidRPr="00D15BFC" w:rsidRDefault="00961AEC" w:rsidP="00961AEC">
            <w:pPr>
              <w:rPr>
                <w:rFonts w:ascii="Verdana" w:hAnsi="Verdana" w:cs="Arial"/>
                <w:color w:val="C00000"/>
                <w:sz w:val="16"/>
                <w:szCs w:val="16"/>
                <w:lang w:eastAsia="es-BO"/>
              </w:rPr>
            </w:pPr>
          </w:p>
        </w:tc>
        <w:tc>
          <w:tcPr>
            <w:tcW w:w="1134" w:type="dxa"/>
            <w:vMerge/>
            <w:tcBorders>
              <w:top w:val="nil"/>
              <w:left w:val="single" w:sz="4" w:space="0" w:color="000000"/>
              <w:bottom w:val="single" w:sz="4" w:space="0" w:color="000000"/>
              <w:right w:val="single" w:sz="4" w:space="0" w:color="000000"/>
            </w:tcBorders>
            <w:hideMark/>
          </w:tcPr>
          <w:p w14:paraId="33C77BC2" w14:textId="77777777" w:rsidR="00961AEC" w:rsidRPr="00D15BFC" w:rsidRDefault="00961AEC" w:rsidP="00961AEC">
            <w:pPr>
              <w:rPr>
                <w:rFonts w:ascii="Verdana" w:hAnsi="Verdana" w:cs="Arial"/>
                <w:b/>
                <w:bCs/>
                <w:color w:val="0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06E39E17" w14:textId="77777777" w:rsidR="00961AEC" w:rsidRPr="00D15BFC" w:rsidRDefault="00961AEC" w:rsidP="00961AEC">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65349F50" w14:textId="77777777" w:rsidR="00961AEC" w:rsidRPr="00D15BFC" w:rsidRDefault="00961AEC" w:rsidP="00961AEC">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2ED09A6D" w14:textId="77777777" w:rsidR="00961AEC" w:rsidRPr="00F451A2" w:rsidRDefault="00961AEC" w:rsidP="00961AEC">
            <w:pPr>
              <w:rPr>
                <w:rFonts w:ascii="Verdana" w:hAnsi="Verdana" w:cs="Arial"/>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13C123B0" w14:textId="77777777" w:rsidR="00961AEC" w:rsidRPr="00F451A2" w:rsidRDefault="00961AEC" w:rsidP="00961AEC">
            <w:pPr>
              <w:rPr>
                <w:rFonts w:ascii="Verdana" w:hAnsi="Verdana" w:cs="Arial"/>
                <w:color w:val="000000"/>
                <w:sz w:val="16"/>
                <w:szCs w:val="16"/>
                <w:lang w:eastAsia="es-BO"/>
              </w:rPr>
            </w:pPr>
          </w:p>
        </w:tc>
      </w:tr>
      <w:tr w:rsidR="00961AEC" w:rsidRPr="00F451A2" w14:paraId="04F71109" w14:textId="77777777" w:rsidTr="00961AEC">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CF7E687" w14:textId="77777777" w:rsidR="00961AEC" w:rsidRPr="00F451A2" w:rsidRDefault="00961AEC" w:rsidP="00961AEC">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4D53C8F2" w14:textId="77777777" w:rsidR="00961AEC" w:rsidRPr="00D15BFC" w:rsidRDefault="00961AEC" w:rsidP="00961AEC">
            <w:pPr>
              <w:jc w:val="right"/>
              <w:rPr>
                <w:rFonts w:ascii="Verdana" w:hAnsi="Verdana" w:cs="Arial"/>
                <w:b/>
                <w:bCs/>
                <w:color w:val="C00000"/>
                <w:sz w:val="16"/>
                <w:szCs w:val="16"/>
                <w:lang w:eastAsia="es-BO"/>
              </w:rPr>
            </w:pPr>
            <w:r w:rsidRPr="00D15BFC">
              <w:rPr>
                <w:rFonts w:ascii="Verdana" w:hAnsi="Verdana"/>
                <w:color w:val="C00000"/>
                <w:sz w:val="16"/>
                <w:szCs w:val="16"/>
              </w:rPr>
              <w:t>50</w:t>
            </w:r>
          </w:p>
          <w:p w14:paraId="2250C827" w14:textId="77777777" w:rsidR="00961AEC" w:rsidRPr="00D15BFC" w:rsidRDefault="00961AEC" w:rsidP="00961AEC">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101B4AA6" w14:textId="77777777" w:rsidR="00961AEC" w:rsidRPr="00D15BFC" w:rsidRDefault="00961AEC" w:rsidP="00961AEC">
            <w:pPr>
              <w:rPr>
                <w:rFonts w:ascii="Verdana" w:hAnsi="Verdana" w:cs="Arial"/>
                <w:color w:val="C00000"/>
                <w:sz w:val="16"/>
                <w:szCs w:val="16"/>
                <w:lang w:eastAsia="es-BO"/>
              </w:rPr>
            </w:pPr>
            <w:r w:rsidRPr="00D15BFC">
              <w:rPr>
                <w:rFonts w:ascii="Verdana" w:hAnsi="Verdana"/>
                <w:color w:val="C00000"/>
                <w:sz w:val="16"/>
                <w:szCs w:val="16"/>
              </w:rPr>
              <w:t>202.254,48</w:t>
            </w:r>
          </w:p>
          <w:p w14:paraId="020B8AEA" w14:textId="77777777" w:rsidR="00961AEC" w:rsidRPr="00D15BFC" w:rsidRDefault="00961AEC" w:rsidP="00961AEC">
            <w:pPr>
              <w:rPr>
                <w:rFonts w:ascii="Verdana" w:hAnsi="Verdana" w:cs="Arial"/>
                <w:color w:val="C00000"/>
                <w:sz w:val="16"/>
                <w:szCs w:val="16"/>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14:paraId="0FDCE6DD" w14:textId="77777777" w:rsidR="00961AEC" w:rsidRPr="00D15BFC" w:rsidRDefault="00961AEC" w:rsidP="00961AEC">
            <w:pPr>
              <w:rPr>
                <w:rFonts w:ascii="Verdana" w:hAnsi="Verdana" w:cs="Arial"/>
                <w:b/>
                <w:bCs/>
                <w:color w:val="000000"/>
                <w:sz w:val="16"/>
                <w:szCs w:val="16"/>
                <w:lang w:eastAsia="es-BO"/>
              </w:rPr>
            </w:pPr>
            <w:r w:rsidRPr="00D15BFC">
              <w:rPr>
                <w:rFonts w:ascii="Verdana" w:hAnsi="Verdana"/>
                <w:sz w:val="16"/>
                <w:szCs w:val="16"/>
              </w:rPr>
              <w:t>0%</w:t>
            </w:r>
          </w:p>
          <w:p w14:paraId="28915414" w14:textId="77777777" w:rsidR="00961AEC" w:rsidRPr="00D15BFC" w:rsidRDefault="00961AEC" w:rsidP="00961AEC">
            <w:pPr>
              <w:rPr>
                <w:rFonts w:ascii="Verdana" w:hAnsi="Verdana" w:cs="Arial"/>
                <w:b/>
                <w:bCs/>
                <w:color w:val="0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6A5338B0" w14:textId="77777777" w:rsidR="00961AEC" w:rsidRPr="00D15BFC" w:rsidRDefault="00961AEC" w:rsidP="00961AEC">
            <w:pPr>
              <w:rPr>
                <w:rFonts w:ascii="Verdana" w:hAnsi="Verdana" w:cs="Arial"/>
                <w:color w:val="C00000"/>
                <w:sz w:val="16"/>
                <w:szCs w:val="16"/>
                <w:lang w:eastAsia="es-BO"/>
              </w:rPr>
            </w:pPr>
            <w:r w:rsidRPr="00D15BFC">
              <w:rPr>
                <w:rFonts w:ascii="Verdana" w:hAnsi="Verdana"/>
                <w:color w:val="C00000"/>
                <w:sz w:val="16"/>
                <w:szCs w:val="16"/>
              </w:rPr>
              <w:t>0,00</w:t>
            </w:r>
          </w:p>
          <w:p w14:paraId="15B2A556" w14:textId="77777777" w:rsidR="00961AEC" w:rsidRPr="00D15BFC" w:rsidRDefault="00961AEC" w:rsidP="00961AEC">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017D8F37" w14:textId="77777777" w:rsidR="00961AEC" w:rsidRPr="00D15BFC" w:rsidRDefault="00961AEC" w:rsidP="00961AEC">
            <w:pPr>
              <w:rPr>
                <w:rFonts w:ascii="Verdana" w:hAnsi="Verdana" w:cs="Arial"/>
                <w:b/>
                <w:bCs/>
                <w:color w:val="C00000"/>
                <w:sz w:val="16"/>
                <w:szCs w:val="16"/>
                <w:lang w:eastAsia="es-BO"/>
              </w:rPr>
            </w:pPr>
            <w:r w:rsidRPr="00D15BFC">
              <w:rPr>
                <w:rFonts w:ascii="Verdana" w:hAnsi="Verdana"/>
                <w:color w:val="C00000"/>
                <w:sz w:val="16"/>
                <w:szCs w:val="16"/>
              </w:rPr>
              <w:t>202.254,48</w:t>
            </w:r>
          </w:p>
          <w:p w14:paraId="48EBE295" w14:textId="77777777" w:rsidR="00961AEC" w:rsidRPr="00D15BFC" w:rsidRDefault="00961AEC" w:rsidP="00961AEC">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C60516A" w14:textId="77777777" w:rsidR="00961AEC" w:rsidRPr="00F451A2" w:rsidRDefault="00961AEC" w:rsidP="00961AEC">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de Producto final</w:t>
            </w:r>
          </w:p>
        </w:tc>
        <w:tc>
          <w:tcPr>
            <w:tcW w:w="160" w:type="dxa"/>
            <w:vAlign w:val="center"/>
            <w:hideMark/>
          </w:tcPr>
          <w:p w14:paraId="362001EF" w14:textId="77777777" w:rsidR="00961AEC" w:rsidRPr="00F451A2" w:rsidRDefault="00961AEC" w:rsidP="00961AEC">
            <w:pPr>
              <w:rPr>
                <w:rFonts w:ascii="Verdana" w:hAnsi="Verdana" w:cs="Arial"/>
                <w:sz w:val="16"/>
                <w:szCs w:val="16"/>
                <w:lang w:eastAsia="es-BO"/>
              </w:rPr>
            </w:pPr>
          </w:p>
        </w:tc>
      </w:tr>
      <w:tr w:rsidR="00961AEC" w:rsidRPr="00F451A2" w14:paraId="7FD11D03" w14:textId="77777777" w:rsidTr="00961AEC">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5552644" w14:textId="77777777" w:rsidR="00961AEC" w:rsidRPr="00F451A2" w:rsidRDefault="00961AEC" w:rsidP="00961AEC">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7EA9C7AE" w14:textId="77777777" w:rsidR="00961AEC" w:rsidRPr="00D15BFC" w:rsidRDefault="00961AEC" w:rsidP="00961AEC">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525E5B44" w14:textId="77777777" w:rsidR="00961AEC" w:rsidRPr="00D15BFC" w:rsidRDefault="00961AEC" w:rsidP="00961AEC">
            <w:pPr>
              <w:rPr>
                <w:rFonts w:ascii="Verdana" w:hAnsi="Verdana" w:cs="Arial"/>
                <w:color w:val="C00000"/>
                <w:sz w:val="16"/>
                <w:szCs w:val="16"/>
                <w:lang w:eastAsia="es-BO"/>
              </w:rPr>
            </w:pPr>
          </w:p>
        </w:tc>
        <w:tc>
          <w:tcPr>
            <w:tcW w:w="1134" w:type="dxa"/>
            <w:vMerge/>
            <w:tcBorders>
              <w:top w:val="nil"/>
              <w:left w:val="single" w:sz="4" w:space="0" w:color="000000"/>
              <w:bottom w:val="single" w:sz="4" w:space="0" w:color="000000"/>
              <w:right w:val="single" w:sz="4" w:space="0" w:color="000000"/>
            </w:tcBorders>
            <w:hideMark/>
          </w:tcPr>
          <w:p w14:paraId="08E01FB1" w14:textId="77777777" w:rsidR="00961AEC" w:rsidRPr="00D15BFC" w:rsidRDefault="00961AEC" w:rsidP="00961AEC">
            <w:pPr>
              <w:rPr>
                <w:rFonts w:ascii="Verdana" w:hAnsi="Verdana" w:cs="Arial"/>
                <w:b/>
                <w:bCs/>
                <w:color w:val="0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192C7091" w14:textId="77777777" w:rsidR="00961AEC" w:rsidRPr="00D15BFC" w:rsidRDefault="00961AEC" w:rsidP="00961AEC">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58E7250B" w14:textId="77777777" w:rsidR="00961AEC" w:rsidRPr="00D15BFC" w:rsidRDefault="00961AEC" w:rsidP="00961AEC">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368503F1" w14:textId="77777777" w:rsidR="00961AEC" w:rsidRPr="00F451A2" w:rsidRDefault="00961AEC" w:rsidP="00961AEC">
            <w:pPr>
              <w:rPr>
                <w:rFonts w:ascii="Verdana" w:hAnsi="Verdana" w:cs="Arial"/>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27F51270" w14:textId="77777777" w:rsidR="00961AEC" w:rsidRPr="00F451A2" w:rsidRDefault="00961AEC" w:rsidP="00961AEC">
            <w:pPr>
              <w:rPr>
                <w:rFonts w:ascii="Verdana" w:hAnsi="Verdana" w:cs="Arial"/>
                <w:color w:val="000000"/>
                <w:sz w:val="16"/>
                <w:szCs w:val="16"/>
                <w:lang w:eastAsia="es-BO"/>
              </w:rPr>
            </w:pPr>
          </w:p>
        </w:tc>
      </w:tr>
      <w:tr w:rsidR="00961AEC" w:rsidRPr="00F451A2" w14:paraId="7413911B" w14:textId="77777777" w:rsidTr="00961AEC">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1453037D" w14:textId="77777777" w:rsidR="00961AEC" w:rsidRPr="00F451A2" w:rsidRDefault="00961AEC" w:rsidP="00961AE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4FB98E94" w14:textId="77777777" w:rsidR="00961AEC" w:rsidRPr="00D15BFC" w:rsidRDefault="00961AEC" w:rsidP="00961AEC">
            <w:pPr>
              <w:rPr>
                <w:rFonts w:ascii="Verdana" w:hAnsi="Verdana" w:cs="Arial"/>
                <w:b/>
                <w:bCs/>
                <w:color w:val="C00000"/>
                <w:sz w:val="16"/>
                <w:szCs w:val="16"/>
                <w:lang w:eastAsia="es-BO"/>
              </w:rPr>
            </w:pPr>
            <w:r w:rsidRPr="00D15BFC">
              <w:rPr>
                <w:rFonts w:ascii="Verdana" w:hAnsi="Verdana"/>
                <w:b/>
                <w:bCs/>
                <w:color w:val="C00000"/>
                <w:sz w:val="16"/>
                <w:szCs w:val="16"/>
              </w:rPr>
              <w:t>100%</w:t>
            </w:r>
          </w:p>
        </w:tc>
        <w:tc>
          <w:tcPr>
            <w:tcW w:w="1417" w:type="dxa"/>
            <w:tcBorders>
              <w:top w:val="nil"/>
              <w:left w:val="nil"/>
              <w:bottom w:val="single" w:sz="4" w:space="0" w:color="000000"/>
              <w:right w:val="single" w:sz="4" w:space="0" w:color="000000"/>
            </w:tcBorders>
            <w:shd w:val="clear" w:color="auto" w:fill="auto"/>
            <w:noWrap/>
            <w:hideMark/>
          </w:tcPr>
          <w:p w14:paraId="1C9F9823" w14:textId="77777777" w:rsidR="00961AEC" w:rsidRPr="00D15BFC" w:rsidRDefault="00961AEC" w:rsidP="00961AEC">
            <w:pPr>
              <w:rPr>
                <w:rFonts w:ascii="Verdana" w:hAnsi="Verdana" w:cs="Arial"/>
                <w:b/>
                <w:bCs/>
                <w:color w:val="C00000"/>
                <w:sz w:val="16"/>
                <w:szCs w:val="16"/>
                <w:lang w:eastAsia="es-BO"/>
              </w:rPr>
            </w:pPr>
            <w:r w:rsidRPr="00D15BFC">
              <w:rPr>
                <w:rFonts w:ascii="Verdana" w:hAnsi="Verdana"/>
                <w:b/>
                <w:bCs/>
                <w:color w:val="C00000"/>
                <w:sz w:val="16"/>
                <w:szCs w:val="16"/>
              </w:rPr>
              <w:t>404.508,96</w:t>
            </w:r>
          </w:p>
        </w:tc>
        <w:tc>
          <w:tcPr>
            <w:tcW w:w="1134" w:type="dxa"/>
            <w:tcBorders>
              <w:top w:val="nil"/>
              <w:left w:val="nil"/>
              <w:bottom w:val="single" w:sz="4" w:space="0" w:color="000000"/>
              <w:right w:val="single" w:sz="4" w:space="0" w:color="000000"/>
            </w:tcBorders>
            <w:shd w:val="clear" w:color="auto" w:fill="auto"/>
            <w:noWrap/>
            <w:hideMark/>
          </w:tcPr>
          <w:p w14:paraId="319C3E6C" w14:textId="77777777" w:rsidR="00961AEC" w:rsidRPr="00D15BFC" w:rsidRDefault="00961AEC" w:rsidP="00961AEC">
            <w:pPr>
              <w:rPr>
                <w:rFonts w:ascii="Verdana" w:hAnsi="Verdana" w:cs="Arial"/>
                <w:b/>
                <w:bCs/>
                <w:color w:val="C00000"/>
                <w:sz w:val="16"/>
                <w:szCs w:val="16"/>
                <w:lang w:eastAsia="es-BO"/>
              </w:rPr>
            </w:pPr>
            <w:r w:rsidRPr="00D15BFC">
              <w:rPr>
                <w:rFonts w:ascii="Verdana" w:hAnsi="Verdana"/>
                <w:b/>
                <w:bCs/>
                <w:sz w:val="16"/>
                <w:szCs w:val="16"/>
              </w:rPr>
              <w:t>100%</w:t>
            </w:r>
          </w:p>
        </w:tc>
        <w:tc>
          <w:tcPr>
            <w:tcW w:w="1560" w:type="dxa"/>
            <w:tcBorders>
              <w:top w:val="nil"/>
              <w:left w:val="nil"/>
              <w:bottom w:val="single" w:sz="4" w:space="0" w:color="000000"/>
              <w:right w:val="single" w:sz="4" w:space="0" w:color="000000"/>
            </w:tcBorders>
            <w:shd w:val="clear" w:color="auto" w:fill="auto"/>
            <w:noWrap/>
            <w:hideMark/>
          </w:tcPr>
          <w:p w14:paraId="5213888E" w14:textId="77777777" w:rsidR="00961AEC" w:rsidRPr="00D15BFC" w:rsidRDefault="00961AEC" w:rsidP="00961AEC">
            <w:pPr>
              <w:rPr>
                <w:rFonts w:ascii="Verdana" w:hAnsi="Verdana" w:cs="Arial"/>
                <w:b/>
                <w:bCs/>
                <w:color w:val="C00000"/>
                <w:sz w:val="16"/>
                <w:szCs w:val="16"/>
                <w:lang w:eastAsia="es-BO"/>
              </w:rPr>
            </w:pPr>
            <w:r w:rsidRPr="00D15BFC">
              <w:rPr>
                <w:rFonts w:ascii="Verdana" w:hAnsi="Verdana"/>
                <w:b/>
                <w:bCs/>
                <w:color w:val="C00000"/>
                <w:sz w:val="16"/>
                <w:szCs w:val="16"/>
              </w:rPr>
              <w:t>3.348.099,65</w:t>
            </w:r>
          </w:p>
        </w:tc>
        <w:tc>
          <w:tcPr>
            <w:tcW w:w="1559" w:type="dxa"/>
            <w:tcBorders>
              <w:top w:val="nil"/>
              <w:left w:val="nil"/>
              <w:bottom w:val="single" w:sz="4" w:space="0" w:color="000000"/>
              <w:right w:val="single" w:sz="4" w:space="0" w:color="000000"/>
            </w:tcBorders>
            <w:shd w:val="clear" w:color="auto" w:fill="auto"/>
            <w:noWrap/>
            <w:hideMark/>
          </w:tcPr>
          <w:p w14:paraId="526A88D3" w14:textId="77777777" w:rsidR="00961AEC" w:rsidRPr="00D15BFC" w:rsidRDefault="00961AEC" w:rsidP="00961AEC">
            <w:pPr>
              <w:rPr>
                <w:rFonts w:ascii="Verdana" w:hAnsi="Verdana" w:cs="Arial"/>
                <w:b/>
                <w:bCs/>
                <w:color w:val="C00000"/>
                <w:sz w:val="16"/>
                <w:szCs w:val="16"/>
                <w:lang w:eastAsia="es-BO"/>
              </w:rPr>
            </w:pPr>
            <w:r w:rsidRPr="00D15BFC">
              <w:rPr>
                <w:rFonts w:ascii="Verdana" w:hAnsi="Verdana"/>
                <w:b/>
                <w:bCs/>
                <w:color w:val="C00000"/>
                <w:sz w:val="16"/>
                <w:szCs w:val="16"/>
              </w:rPr>
              <w:t>3.752.608,61</w:t>
            </w:r>
          </w:p>
        </w:tc>
        <w:tc>
          <w:tcPr>
            <w:tcW w:w="2151" w:type="dxa"/>
            <w:tcBorders>
              <w:top w:val="nil"/>
              <w:left w:val="nil"/>
              <w:bottom w:val="single" w:sz="4" w:space="0" w:color="000000"/>
              <w:right w:val="single" w:sz="4" w:space="0" w:color="000000"/>
            </w:tcBorders>
            <w:shd w:val="clear" w:color="auto" w:fill="auto"/>
            <w:noWrap/>
            <w:vAlign w:val="center"/>
            <w:hideMark/>
          </w:tcPr>
          <w:p w14:paraId="5C0FED4D" w14:textId="77777777" w:rsidR="00961AEC" w:rsidRPr="00F451A2" w:rsidRDefault="00961AEC" w:rsidP="00961AEC">
            <w:pPr>
              <w:rPr>
                <w:rFonts w:ascii="Verdana" w:hAnsi="Verdana" w:cs="Arial"/>
                <w:color w:val="000000"/>
                <w:sz w:val="16"/>
                <w:szCs w:val="16"/>
                <w:lang w:eastAsia="es-BO"/>
              </w:rPr>
            </w:pPr>
            <w:r w:rsidRPr="00F451A2">
              <w:rPr>
                <w:rFonts w:ascii="Verdana" w:hAnsi="Verdana" w:cs="Arial"/>
                <w:color w:val="000000"/>
                <w:sz w:val="16"/>
                <w:szCs w:val="16"/>
                <w:lang w:eastAsia="es-BO"/>
              </w:rPr>
              <w:t> </w:t>
            </w:r>
          </w:p>
        </w:tc>
        <w:tc>
          <w:tcPr>
            <w:tcW w:w="160" w:type="dxa"/>
            <w:vAlign w:val="center"/>
            <w:hideMark/>
          </w:tcPr>
          <w:p w14:paraId="6A0F9D54" w14:textId="77777777" w:rsidR="00961AEC" w:rsidRPr="00F451A2" w:rsidRDefault="00961AEC" w:rsidP="00961AEC">
            <w:pPr>
              <w:rPr>
                <w:rFonts w:ascii="Verdana" w:hAnsi="Verdana" w:cs="Arial"/>
                <w:sz w:val="16"/>
                <w:szCs w:val="16"/>
                <w:lang w:eastAsia="es-BO"/>
              </w:rPr>
            </w:pPr>
          </w:p>
        </w:tc>
      </w:tr>
    </w:tbl>
    <w:p w14:paraId="2DB2A0BC" w14:textId="77777777" w:rsidR="00961AEC" w:rsidRPr="00882269" w:rsidRDefault="00961AEC" w:rsidP="00961AEC">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38CD23BD" w14:textId="77777777" w:rsidR="00961AEC" w:rsidRPr="00882269" w:rsidRDefault="00961AEC" w:rsidP="00961AEC">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30E0E287" w14:textId="77777777" w:rsidR="00961AEC" w:rsidRPr="00882269" w:rsidRDefault="00961AEC" w:rsidP="00961AEC">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E5F18DA" w14:textId="77777777" w:rsidR="00961AEC" w:rsidRPr="00882269" w:rsidRDefault="00961AEC" w:rsidP="00961AEC">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61494BCB" w14:textId="77777777" w:rsidR="00961AEC" w:rsidRPr="00882269" w:rsidRDefault="00961AEC" w:rsidP="00961AEC">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53ED9A77" w14:textId="77777777" w:rsidR="00961AEC" w:rsidRPr="00882269" w:rsidRDefault="00961AEC" w:rsidP="00961AE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6"/>
      <w:r w:rsidRPr="00882269">
        <w:rPr>
          <w:rFonts w:ascii="Tahoma" w:hAnsi="Tahoma" w:cs="Tahoma"/>
          <w:b/>
          <w:bCs/>
          <w:color w:val="000000"/>
          <w:kern w:val="32"/>
          <w:lang w:val="es-ES_tradnl"/>
        </w:rPr>
        <w:t>SEGUROS</w:t>
      </w:r>
      <w:bookmarkEnd w:id="69"/>
    </w:p>
    <w:p w14:paraId="5D4B9A66" w14:textId="77777777" w:rsidR="00961AEC" w:rsidRPr="00882269" w:rsidRDefault="00961AEC" w:rsidP="00961AEC">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86F2CB9" w14:textId="77777777" w:rsidR="00961AEC" w:rsidRPr="00882269" w:rsidRDefault="00961AEC" w:rsidP="00961AEC">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lastRenderedPageBreak/>
        <w:t xml:space="preserve">Accidentes o incapacidad para el personal del CONSULTOR, de acuerdo a la Ley General del Trabajo del Estado Plurinacional de Bolivia. </w:t>
      </w:r>
    </w:p>
    <w:p w14:paraId="1C137DBD" w14:textId="77777777" w:rsidR="00961AEC" w:rsidRPr="00882269" w:rsidRDefault="00961AEC" w:rsidP="00961AEC">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32CB8EE8" w14:textId="77777777" w:rsidR="00961AEC" w:rsidRPr="00882269" w:rsidRDefault="00961AEC" w:rsidP="00961AEC">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46362C8D" w14:textId="77777777" w:rsidR="00961AEC" w:rsidRPr="00882269" w:rsidRDefault="00961AEC" w:rsidP="00961AEC">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0" w:name="_Hlk144978880"/>
      <w:r w:rsidRPr="00882269">
        <w:rPr>
          <w:rFonts w:ascii="Tahoma" w:hAnsi="Tahoma" w:cs="Tahoma"/>
          <w:lang w:eastAsia="es-BO"/>
        </w:rPr>
        <w:t xml:space="preserve">hábiles </w:t>
      </w:r>
      <w:bookmarkEnd w:id="70"/>
      <w:r w:rsidRPr="00882269">
        <w:rPr>
          <w:rFonts w:ascii="Tahoma" w:hAnsi="Tahoma" w:cs="Tahoma"/>
          <w:lang w:eastAsia="es-BO"/>
        </w:rPr>
        <w:t>después de emitida la orden de proceder.</w:t>
      </w:r>
    </w:p>
    <w:p w14:paraId="275807FF" w14:textId="77777777" w:rsidR="00961AEC" w:rsidRPr="00882269" w:rsidRDefault="00961AEC" w:rsidP="00961AE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7"/>
      <w:r w:rsidRPr="00882269">
        <w:rPr>
          <w:rFonts w:ascii="Tahoma" w:hAnsi="Tahoma" w:cs="Tahoma"/>
          <w:b/>
          <w:bCs/>
          <w:color w:val="000000"/>
          <w:kern w:val="32"/>
          <w:lang w:val="es-ES_tradnl"/>
        </w:rPr>
        <w:t>PAGO DE IMPUESTOS</w:t>
      </w:r>
      <w:bookmarkEnd w:id="71"/>
    </w:p>
    <w:p w14:paraId="77379541" w14:textId="77777777" w:rsidR="00961AEC" w:rsidRPr="00882269" w:rsidRDefault="00961AEC" w:rsidP="00961AEC">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2A65D3BA" w14:textId="77777777" w:rsidR="00961AEC" w:rsidRPr="00882269" w:rsidRDefault="00961AEC" w:rsidP="00961AE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8"/>
      <w:r w:rsidRPr="00882269">
        <w:rPr>
          <w:rFonts w:ascii="Tahoma" w:hAnsi="Tahoma" w:cs="Tahoma"/>
          <w:b/>
          <w:bCs/>
          <w:color w:val="000000"/>
          <w:kern w:val="32"/>
          <w:lang w:val="es-ES_tradnl"/>
        </w:rPr>
        <w:t>APORTES AL SISTEMA INTEGRADO DE PENSIONES</w:t>
      </w:r>
      <w:bookmarkEnd w:id="72"/>
    </w:p>
    <w:p w14:paraId="1F785CD1" w14:textId="77777777" w:rsidR="00961AEC" w:rsidRPr="00882269" w:rsidRDefault="00961AEC" w:rsidP="00961AEC">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78D7406" w14:textId="77777777" w:rsidR="00961AEC" w:rsidRPr="007452F6" w:rsidRDefault="00961AEC" w:rsidP="00961AE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452F6">
        <w:rPr>
          <w:rFonts w:ascii="Tahoma" w:hAnsi="Tahoma" w:cs="Tahoma"/>
          <w:b/>
          <w:bCs/>
          <w:color w:val="000000"/>
          <w:kern w:val="32"/>
          <w:lang w:val="es-ES_tradnl"/>
        </w:rPr>
        <w:t>GARANTÍAS</w:t>
      </w:r>
    </w:p>
    <w:p w14:paraId="38A8E990" w14:textId="77777777" w:rsidR="00961AEC" w:rsidRDefault="00961AEC" w:rsidP="00961AEC">
      <w:pPr>
        <w:jc w:val="both"/>
        <w:rPr>
          <w:rFonts w:ascii="Tahoma" w:hAnsi="Tahoma" w:cs="Tahoma"/>
          <w:lang w:eastAsia="es-BO"/>
        </w:rPr>
      </w:pPr>
      <w:bookmarkStart w:id="74" w:name="_Toc81229595"/>
      <w:bookmarkStart w:id="75" w:name="_Toc81314437"/>
      <w:bookmarkStart w:id="76" w:name="_Hlk180160903"/>
      <w:bookmarkEnd w:id="73"/>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452F6">
        <w:rPr>
          <w:rFonts w:ascii="Tahoma" w:hAnsi="Tahoma" w:cs="Tahoma"/>
          <w:lang w:eastAsia="es-BO"/>
        </w:rPr>
        <w:t xml:space="preserve">se establece las </w:t>
      </w:r>
      <w:bookmarkEnd w:id="74"/>
      <w:bookmarkEnd w:id="75"/>
      <w:bookmarkEnd w:id="77"/>
      <w:r w:rsidRPr="007452F6">
        <w:rPr>
          <w:rFonts w:ascii="Tahoma" w:hAnsi="Tahoma" w:cs="Tahoma"/>
          <w:lang w:eastAsia="es-BO"/>
        </w:rPr>
        <w:t>garantías según el objeto, las cuales deberán ser presentadas de acuerdo a lo solicitado en el DCD.</w:t>
      </w:r>
    </w:p>
    <w:p w14:paraId="5F765CA2" w14:textId="77777777" w:rsidR="00961AEC" w:rsidRPr="007452F6" w:rsidRDefault="00961AEC" w:rsidP="00961AEC">
      <w:pPr>
        <w:jc w:val="both"/>
        <w:rPr>
          <w:rFonts w:ascii="Tahoma" w:hAnsi="Tahoma" w:cs="Tahoma"/>
          <w:lang w:val="es-ES_tradnl"/>
        </w:rPr>
      </w:pPr>
    </w:p>
    <w:p w14:paraId="43151BEB" w14:textId="77777777" w:rsidR="00961AEC" w:rsidRPr="007452F6" w:rsidRDefault="00961AEC" w:rsidP="00961AEC">
      <w:pPr>
        <w:rPr>
          <w:rFonts w:ascii="Tahoma" w:hAnsi="Tahoma" w:cs="Tahoma"/>
          <w:b/>
          <w:lang w:val="es-ES_tradnl"/>
        </w:rPr>
      </w:pPr>
      <w:bookmarkStart w:id="78" w:name="_Toc81314438"/>
      <w:bookmarkStart w:id="79" w:name="_Toc100250575"/>
      <w:bookmarkEnd w:id="76"/>
      <w:r w:rsidRPr="007452F6">
        <w:rPr>
          <w:rFonts w:ascii="Tahoma" w:hAnsi="Tahoma" w:cs="Tahoma"/>
          <w:b/>
          <w:lang w:val="es-ES_tradnl"/>
        </w:rPr>
        <w:t>GARANTÍA DE SERIEDAD DE PROPUESTA:</w:t>
      </w:r>
      <w:bookmarkEnd w:id="78"/>
      <w:bookmarkEnd w:id="79"/>
    </w:p>
    <w:p w14:paraId="1BDCE1B6" w14:textId="77777777" w:rsidR="00961AEC" w:rsidRPr="00882269" w:rsidRDefault="00961AEC" w:rsidP="00961AEC">
      <w:pPr>
        <w:spacing w:line="260" w:lineRule="atLeast"/>
        <w:jc w:val="both"/>
        <w:rPr>
          <w:rFonts w:ascii="Tahoma" w:hAnsi="Tahoma" w:cs="Tahoma"/>
          <w:lang w:eastAsia="es-BO"/>
        </w:rPr>
      </w:pPr>
      <w:bookmarkStart w:id="80" w:name="_Toc81229597"/>
      <w:bookmarkStart w:id="81"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7452F6">
        <w:rPr>
          <w:rFonts w:ascii="Tahoma" w:hAnsi="Tahoma" w:cs="Tahoma"/>
          <w:lang w:eastAsia="es-BO"/>
        </w:rPr>
        <w:t xml:space="preserve">cero punto cinco por ciento (0.5%) </w:t>
      </w:r>
      <w:bookmarkEnd w:id="82"/>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03CBC6B5" w14:textId="77777777" w:rsidR="00961AEC" w:rsidRPr="00882269" w:rsidRDefault="00961AEC" w:rsidP="00961AEC">
      <w:pPr>
        <w:spacing w:line="260" w:lineRule="atLeast"/>
        <w:jc w:val="both"/>
        <w:rPr>
          <w:rFonts w:ascii="Tahoma" w:hAnsi="Tahoma" w:cs="Tahoma"/>
          <w:lang w:eastAsia="es-BO"/>
        </w:rPr>
      </w:pPr>
      <w:bookmarkStart w:id="83" w:name="_Toc81229598"/>
      <w:bookmarkStart w:id="84" w:name="_Toc81314440"/>
      <w:bookmarkEnd w:id="80"/>
      <w:bookmarkEnd w:id="81"/>
      <w:r w:rsidRPr="00882269">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3B92BB16" w14:textId="77777777" w:rsidR="00961AEC" w:rsidRDefault="00961AEC" w:rsidP="00961AEC">
      <w:pPr>
        <w:spacing w:line="260" w:lineRule="atLeast"/>
        <w:jc w:val="both"/>
        <w:rPr>
          <w:rFonts w:ascii="Tahoma" w:hAnsi="Tahoma" w:cs="Tahoma"/>
          <w:lang w:eastAsia="es-BO"/>
        </w:rPr>
      </w:pPr>
      <w:bookmarkStart w:id="85" w:name="_Toc81229599"/>
      <w:bookmarkStart w:id="86" w:name="_Toc81314441"/>
      <w:r w:rsidRPr="00882269">
        <w:rPr>
          <w:rFonts w:ascii="Tahoma" w:hAnsi="Tahoma" w:cs="Tahoma"/>
          <w:lang w:eastAsia="es-BO"/>
        </w:rPr>
        <w:t>La Garantía de Seriedad de Propuesta será devuelta conforme a lo establecido en el DCD.</w:t>
      </w:r>
      <w:bookmarkEnd w:id="85"/>
      <w:bookmarkEnd w:id="86"/>
    </w:p>
    <w:p w14:paraId="072010B7" w14:textId="77777777" w:rsidR="00961AEC" w:rsidRPr="00882269" w:rsidRDefault="00961AEC" w:rsidP="00961AEC">
      <w:pPr>
        <w:spacing w:line="260" w:lineRule="atLeast"/>
        <w:jc w:val="both"/>
        <w:rPr>
          <w:rFonts w:ascii="Tahoma" w:hAnsi="Tahoma" w:cs="Tahoma"/>
          <w:lang w:eastAsia="es-BO"/>
        </w:rPr>
      </w:pPr>
    </w:p>
    <w:p w14:paraId="742DE829" w14:textId="77777777" w:rsidR="00961AEC" w:rsidRPr="00882269" w:rsidRDefault="00961AEC" w:rsidP="00961AEC">
      <w:pPr>
        <w:rPr>
          <w:rFonts w:ascii="Tahoma" w:hAnsi="Tahoma" w:cs="Tahoma"/>
          <w:b/>
          <w:bCs/>
          <w:color w:val="000000"/>
          <w:kern w:val="32"/>
          <w:lang w:val="es-ES_tradnl"/>
        </w:rPr>
      </w:pPr>
      <w:bookmarkStart w:id="87" w:name="_Toc71811161"/>
      <w:r w:rsidRPr="00882269">
        <w:rPr>
          <w:rFonts w:ascii="Tahoma" w:hAnsi="Tahoma" w:cs="Tahoma"/>
          <w:b/>
          <w:bCs/>
          <w:color w:val="000000"/>
          <w:kern w:val="32"/>
          <w:lang w:val="es-ES_tradnl"/>
        </w:rPr>
        <w:t>GARANTÍA DE CUMPLIMIENTO DE CONTRATO</w:t>
      </w:r>
      <w:bookmarkEnd w:id="87"/>
    </w:p>
    <w:p w14:paraId="20306921" w14:textId="77777777" w:rsidR="00961AEC" w:rsidRPr="00882269" w:rsidRDefault="00961AEC" w:rsidP="00961AEC">
      <w:pPr>
        <w:autoSpaceDE w:val="0"/>
        <w:autoSpaceDN w:val="0"/>
        <w:adjustRightInd w:val="0"/>
        <w:spacing w:line="260" w:lineRule="atLeast"/>
        <w:jc w:val="both"/>
        <w:rPr>
          <w:rFonts w:ascii="Tahoma" w:eastAsia="Calibri" w:hAnsi="Tahoma" w:cs="Tahoma"/>
          <w:color w:val="000000"/>
        </w:rPr>
      </w:pPr>
      <w:bookmarkStart w:id="88"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C3DD0C1" w14:textId="77777777" w:rsidR="00961AEC" w:rsidRPr="008D66DB" w:rsidRDefault="00961AEC" w:rsidP="00961AEC">
      <w:pPr>
        <w:autoSpaceDE w:val="0"/>
        <w:autoSpaceDN w:val="0"/>
        <w:adjustRightInd w:val="0"/>
        <w:spacing w:line="260" w:lineRule="atLeast"/>
        <w:jc w:val="both"/>
        <w:rPr>
          <w:rFonts w:ascii="Tahoma" w:eastAsia="Calibri" w:hAnsi="Tahoma" w:cs="Tahoma"/>
          <w:strike/>
          <w:color w:val="000000"/>
        </w:rPr>
      </w:pPr>
      <w:bookmarkStart w:id="89"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6A7E7E09" w14:textId="77777777" w:rsidR="00961AEC" w:rsidRDefault="00961AEC" w:rsidP="00961AEC">
      <w:pPr>
        <w:autoSpaceDE w:val="0"/>
        <w:autoSpaceDN w:val="0"/>
        <w:adjustRightInd w:val="0"/>
        <w:spacing w:line="260" w:lineRule="atLeast"/>
        <w:jc w:val="both"/>
        <w:rPr>
          <w:rFonts w:ascii="Tahoma" w:eastAsia="Calibri" w:hAnsi="Tahoma" w:cs="Tahoma"/>
          <w:lang w:eastAsia="es-BO"/>
        </w:rPr>
      </w:pPr>
      <w:bookmarkStart w:id="90" w:name="_Hlk144978977"/>
      <w:r w:rsidRPr="008D66DB">
        <w:rPr>
          <w:rFonts w:ascii="Tahoma" w:eastAsia="Calibri" w:hAnsi="Tahoma" w:cs="Tahoma"/>
          <w:lang w:eastAsia="es-BO"/>
        </w:rPr>
        <w:t>La garantía, será devuelta a la Entidad Ejecutora, una vez que se cuente con el pago final del servicio de consultoría</w:t>
      </w:r>
      <w:bookmarkEnd w:id="90"/>
      <w:r w:rsidRPr="008D66DB">
        <w:rPr>
          <w:rFonts w:ascii="Tahoma" w:eastAsia="Calibri" w:hAnsi="Tahoma" w:cs="Tahoma"/>
          <w:lang w:eastAsia="es-BO"/>
        </w:rPr>
        <w:t>.</w:t>
      </w:r>
    </w:p>
    <w:bookmarkEnd w:id="88"/>
    <w:bookmarkEnd w:id="89"/>
    <w:p w14:paraId="11B61E47" w14:textId="77777777" w:rsidR="00961AEC" w:rsidRPr="00882269" w:rsidRDefault="00961AEC" w:rsidP="00961AEC">
      <w:pPr>
        <w:autoSpaceDE w:val="0"/>
        <w:autoSpaceDN w:val="0"/>
        <w:adjustRightInd w:val="0"/>
        <w:spacing w:line="260" w:lineRule="atLeast"/>
        <w:jc w:val="both"/>
        <w:rPr>
          <w:rFonts w:ascii="Tahoma" w:eastAsia="Calibri" w:hAnsi="Tahoma" w:cs="Tahoma"/>
          <w:lang w:eastAsia="es-BO"/>
        </w:rPr>
      </w:pPr>
    </w:p>
    <w:p w14:paraId="12B438B4" w14:textId="77777777" w:rsidR="00961AEC" w:rsidRPr="00882269" w:rsidRDefault="00961AEC" w:rsidP="00961AEC">
      <w:pPr>
        <w:rPr>
          <w:rFonts w:ascii="Tahoma" w:hAnsi="Tahoma" w:cs="Tahoma"/>
          <w:b/>
          <w:bCs/>
          <w:color w:val="000000"/>
          <w:kern w:val="32"/>
          <w:lang w:val="es-ES_tradnl"/>
        </w:rPr>
      </w:pPr>
      <w:bookmarkStart w:id="91"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1"/>
    </w:p>
    <w:p w14:paraId="26EFF9A1" w14:textId="77777777" w:rsidR="00961AEC" w:rsidRPr="00882269" w:rsidRDefault="00961AEC" w:rsidP="00961AEC">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F485DB8" w14:textId="77777777" w:rsidR="00961AEC" w:rsidRPr="00882269" w:rsidRDefault="00961AEC" w:rsidP="00961AEC">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6403993" w14:textId="77777777" w:rsidR="00961AEC" w:rsidRPr="00882269" w:rsidRDefault="00961AEC" w:rsidP="00961AEC">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Dicho monto no deberá exceder el 20% del monto asignado al componente de provisión y dotación de materiales de construcción, según el monto establecido en el acápite detalle de Precio Referencial por Componente del presente TDR.</w:t>
      </w:r>
    </w:p>
    <w:p w14:paraId="18EDC586" w14:textId="77777777" w:rsidR="00961AEC" w:rsidRPr="00882269" w:rsidRDefault="00961AEC" w:rsidP="00961AEC">
      <w:pPr>
        <w:autoSpaceDE w:val="0"/>
        <w:autoSpaceDN w:val="0"/>
        <w:adjustRightInd w:val="0"/>
        <w:spacing w:line="260" w:lineRule="atLeast"/>
        <w:jc w:val="both"/>
        <w:rPr>
          <w:rFonts w:ascii="Tahoma" w:hAnsi="Tahoma" w:cs="Tahoma"/>
          <w:lang w:eastAsia="es-BO"/>
        </w:rPr>
      </w:pPr>
      <w:bookmarkStart w:id="92" w:name="_Hlk144979014"/>
      <w:r w:rsidRPr="00762DA0">
        <w:rPr>
          <w:rFonts w:ascii="Tahoma" w:eastAsia="Calibri" w:hAnsi="Tahoma" w:cs="Tahoma"/>
          <w:color w:val="000000"/>
        </w:rPr>
        <w:t xml:space="preserve">La Entidad Ejecutora contratada podrá solicitar el Anticipo </w:t>
      </w:r>
      <w:r w:rsidRPr="00762DA0">
        <w:rPr>
          <w:rFonts w:ascii="Tahoma" w:hAnsi="Tahoma" w:cs="Tahoma"/>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2"/>
      <w:r w:rsidRPr="00762DA0">
        <w:rPr>
          <w:rFonts w:ascii="Tahoma" w:hAnsi="Tahoma" w:cs="Tahoma"/>
          <w:shd w:val="clear" w:color="auto" w:fill="FFFFFF" w:themeFill="background1"/>
          <w:lang w:eastAsia="es-BO"/>
        </w:rPr>
        <w:t>para adjuntar la correspondiente Garantía de Correcta Inversión de Anticipo por el 100% del monto solicitado</w:t>
      </w:r>
      <w:r w:rsidRPr="00C852CA">
        <w:rPr>
          <w:rFonts w:ascii="Tahoma" w:hAnsi="Tahoma" w:cs="Tahoma"/>
          <w:lang w:eastAsia="es-BO"/>
        </w:rPr>
        <w:t>.</w:t>
      </w:r>
    </w:p>
    <w:p w14:paraId="74BF68BD" w14:textId="77777777" w:rsidR="00961AEC" w:rsidRPr="00882269" w:rsidRDefault="00961AEC" w:rsidP="00961AE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6E220A4D" w14:textId="77777777" w:rsidR="00961AEC" w:rsidRPr="00882269" w:rsidRDefault="00961AEC" w:rsidP="00961AEC">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2AF21EB1" w14:textId="77777777" w:rsidR="00961AEC" w:rsidRPr="00882269" w:rsidRDefault="00961AEC" w:rsidP="00961AEC">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5902360" w14:textId="77777777" w:rsidR="00961AEC" w:rsidRPr="00882269" w:rsidRDefault="00961AEC" w:rsidP="00961AEC">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25A9E0C2" w14:textId="77777777" w:rsidR="00961AEC" w:rsidRPr="00882269" w:rsidRDefault="00961AEC" w:rsidP="00961AEC">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012045E0" w14:textId="77777777" w:rsidR="00961AEC" w:rsidRPr="00882269" w:rsidRDefault="00961AEC" w:rsidP="00961AE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0"/>
      <w:r w:rsidRPr="00882269">
        <w:rPr>
          <w:rFonts w:ascii="Tahoma" w:hAnsi="Tahoma" w:cs="Tahoma"/>
          <w:b/>
          <w:bCs/>
          <w:color w:val="000000"/>
          <w:kern w:val="32"/>
          <w:lang w:val="es-ES_tradnl"/>
        </w:rPr>
        <w:t>LIBERACIÓN DE GARANTÍA DE ANTICIPO</w:t>
      </w:r>
      <w:bookmarkEnd w:id="93"/>
    </w:p>
    <w:p w14:paraId="4E255C38" w14:textId="77777777" w:rsidR="00961AEC" w:rsidRPr="00882269" w:rsidRDefault="00961AEC" w:rsidP="00961AE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0A4FB2E1" w14:textId="77777777" w:rsidR="00961AEC" w:rsidRPr="00882269" w:rsidRDefault="00961AEC" w:rsidP="00961AE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2"/>
      <w:r w:rsidRPr="00882269">
        <w:rPr>
          <w:rFonts w:ascii="Tahoma" w:hAnsi="Tahoma" w:cs="Tahoma"/>
          <w:b/>
          <w:bCs/>
          <w:color w:val="000000"/>
          <w:kern w:val="32"/>
          <w:lang w:val="es-ES_tradnl"/>
        </w:rPr>
        <w:t>MULTAS</w:t>
      </w:r>
      <w:bookmarkEnd w:id="94"/>
      <w:r w:rsidRPr="00882269">
        <w:rPr>
          <w:rFonts w:ascii="Tahoma" w:hAnsi="Tahoma" w:cs="Tahoma"/>
          <w:b/>
          <w:bCs/>
          <w:color w:val="000000"/>
          <w:kern w:val="32"/>
          <w:lang w:val="es-ES_tradnl"/>
        </w:rPr>
        <w:t xml:space="preserve"> Y SANCIONES</w:t>
      </w:r>
    </w:p>
    <w:p w14:paraId="2E8E1B36" w14:textId="77777777" w:rsidR="00961AEC" w:rsidRPr="00882269" w:rsidRDefault="00961AEC" w:rsidP="00961AEC">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1CB6A64F" w14:textId="77777777" w:rsidR="00961AEC" w:rsidRDefault="00961AEC" w:rsidP="00961AEC">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2616E750" w14:textId="77777777" w:rsidR="00961AEC" w:rsidRDefault="00961AEC" w:rsidP="00961AEC">
      <w:pPr>
        <w:spacing w:line="260" w:lineRule="atLeast"/>
        <w:ind w:left="567" w:hanging="283"/>
        <w:jc w:val="both"/>
        <w:rPr>
          <w:rFonts w:ascii="Tahoma" w:hAnsi="Tahoma" w:cs="Tahoma"/>
        </w:rPr>
      </w:pPr>
    </w:p>
    <w:p w14:paraId="57B4ADE5" w14:textId="77777777" w:rsidR="00961AEC" w:rsidRPr="00762DA0" w:rsidRDefault="00961AEC" w:rsidP="00961AEC">
      <w:pPr>
        <w:pStyle w:val="Prrafodelista"/>
        <w:widowControl w:val="0"/>
        <w:numPr>
          <w:ilvl w:val="0"/>
          <w:numId w:val="44"/>
        </w:numPr>
        <w:autoSpaceDE w:val="0"/>
        <w:autoSpaceDN w:val="0"/>
        <w:spacing w:line="260" w:lineRule="atLeast"/>
        <w:ind w:left="567"/>
        <w:jc w:val="both"/>
        <w:rPr>
          <w:rFonts w:ascii="Tahoma" w:hAnsi="Tahoma" w:cs="Tahoma"/>
        </w:rPr>
      </w:pPr>
      <w:r w:rsidRPr="00762DA0">
        <w:rPr>
          <w:rFonts w:ascii="Tahoma" w:hAnsi="Tahoma" w:cs="Tahoma"/>
        </w:rPr>
        <w:t>Cuando la demora en la evaluación y selección de beneficiarios sea a causa de la falta de acción y/o negligencia de la Entidad Ejecutora.</w:t>
      </w:r>
    </w:p>
    <w:p w14:paraId="49800F1F" w14:textId="77777777" w:rsidR="00961AEC" w:rsidRPr="00762DA0" w:rsidRDefault="00961AEC" w:rsidP="00961AEC">
      <w:pPr>
        <w:numPr>
          <w:ilvl w:val="0"/>
          <w:numId w:val="44"/>
        </w:numPr>
        <w:spacing w:line="260" w:lineRule="atLeast"/>
        <w:ind w:left="567" w:hanging="283"/>
        <w:jc w:val="both"/>
        <w:rPr>
          <w:rFonts w:ascii="Tahoma" w:hAnsi="Tahoma" w:cs="Tahoma"/>
          <w:lang w:val="es-ES_tradnl"/>
        </w:rPr>
      </w:pPr>
      <w:bookmarkStart w:id="95" w:name="_Hlk118649982"/>
      <w:r w:rsidRPr="00762DA0">
        <w:rPr>
          <w:rFonts w:ascii="Tahoma" w:hAnsi="Tahoma" w:cs="Tahoma"/>
          <w:lang w:val="es-ES_tradnl"/>
        </w:rPr>
        <w:t>Cuando la Entidad Ejecutora, no cumpla con la entrega de los productos en los plazos establecidos.</w:t>
      </w:r>
    </w:p>
    <w:p w14:paraId="50D0E570" w14:textId="77777777" w:rsidR="00961AEC" w:rsidRPr="00882269" w:rsidRDefault="00961AEC" w:rsidP="00961AEC">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presente el</w:t>
      </w:r>
      <w:r w:rsidRPr="00882269">
        <w:rPr>
          <w:rFonts w:ascii="Tahoma" w:hAnsi="Tahoma" w:cs="Tahoma"/>
          <w:lang w:val="es-ES_tradnl"/>
        </w:rPr>
        <w:t xml:space="preserve"> producto observado ya corregido y nuevamente sea observado por el Inspector, se procederá al cobro de la multa respectiva. (la multa será computable a partir desde el siguiente día del plazo de presentación del producto).</w:t>
      </w:r>
    </w:p>
    <w:p w14:paraId="78FED6F8" w14:textId="77777777" w:rsidR="00961AEC" w:rsidRPr="00882269" w:rsidRDefault="00961AEC" w:rsidP="00961AEC">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5"/>
    <w:p w14:paraId="6389EDC4" w14:textId="77777777" w:rsidR="00961AEC" w:rsidRPr="00762DA0" w:rsidRDefault="00961AEC" w:rsidP="00961AEC">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w:t>
      </w:r>
      <w:r w:rsidRPr="00762DA0">
        <w:rPr>
          <w:rFonts w:ascii="Tahoma" w:hAnsi="Tahoma" w:cs="Tahoma"/>
          <w:lang w:val="es-ES_tradnl"/>
        </w:rPr>
        <w:t>INSPECTORÍA, en asuntos relacionados con el objeto del contrato.</w:t>
      </w:r>
    </w:p>
    <w:p w14:paraId="3D7353D7" w14:textId="77777777" w:rsidR="00961AEC" w:rsidRPr="00762DA0" w:rsidRDefault="00961AEC" w:rsidP="00961AEC">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 xml:space="preserve">Cuando la Entidad Ejecutora contratada, retrase, incumpla o </w:t>
      </w:r>
      <w:bookmarkStart w:id="96" w:name="_Hlk144979071"/>
      <w:r w:rsidRPr="00762DA0">
        <w:rPr>
          <w:rFonts w:ascii="Tahoma" w:hAnsi="Tahoma" w:cs="Tahoma"/>
          <w:lang w:val="es-ES_tradnl"/>
        </w:rPr>
        <w:t xml:space="preserve">no implemente en obra </w:t>
      </w:r>
      <w:bookmarkEnd w:id="96"/>
      <w:r w:rsidRPr="00762DA0">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w:t>
      </w:r>
      <w:r w:rsidRPr="00762DA0">
        <w:rPr>
          <w:rFonts w:ascii="Tahoma" w:hAnsi="Tahoma" w:cs="Tahoma"/>
          <w:lang w:val="es-ES_tradnl"/>
        </w:rPr>
        <w:lastRenderedPageBreak/>
        <w:t>propuestos, y cualquiera de las Condiciones Adicionales ofertadas en el Formulario C-2 de la propuesta adjudicada, el mismo deberá ser valorado por el Inspector de Proyecto y validado por el Fiscal del Proyecto.</w:t>
      </w:r>
    </w:p>
    <w:p w14:paraId="0C643E91" w14:textId="77777777" w:rsidR="00961AEC" w:rsidRPr="007452F6" w:rsidRDefault="00961AEC" w:rsidP="00961AEC">
      <w:pPr>
        <w:spacing w:line="260" w:lineRule="atLeast"/>
        <w:jc w:val="both"/>
        <w:rPr>
          <w:rFonts w:ascii="Tahoma" w:hAnsi="Tahoma" w:cs="Tahoma"/>
          <w:strike/>
          <w:color w:val="000000" w:themeColor="text1"/>
          <w:lang w:val="es-ES_tradnl"/>
        </w:rPr>
      </w:pPr>
      <w:bookmarkStart w:id="97" w:name="_Hlk118650022"/>
    </w:p>
    <w:p w14:paraId="7CC103E2" w14:textId="77777777" w:rsidR="00961AEC" w:rsidRPr="007452F6" w:rsidRDefault="00961AEC" w:rsidP="00961AEC">
      <w:pPr>
        <w:numPr>
          <w:ilvl w:val="1"/>
          <w:numId w:val="55"/>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98"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8"/>
    </w:p>
    <w:p w14:paraId="13BEF2AF" w14:textId="77777777" w:rsidR="00961AEC" w:rsidRPr="007452F6" w:rsidRDefault="00961AEC" w:rsidP="00961AEC">
      <w:pPr>
        <w:ind w:left="720"/>
        <w:rPr>
          <w:rFonts w:ascii="Tahoma" w:hAnsi="Tahoma" w:cs="Tahoma"/>
        </w:rPr>
      </w:pPr>
    </w:p>
    <w:p w14:paraId="1F70E789" w14:textId="77777777" w:rsidR="00961AEC" w:rsidRPr="00F911FC" w:rsidRDefault="00961AEC" w:rsidP="00961AEC">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496F42F1" w14:textId="77777777" w:rsidR="00961AEC" w:rsidRPr="0023464D" w:rsidRDefault="00961AEC" w:rsidP="00961AEC">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4C67FF07" w14:textId="77777777" w:rsidR="00961AEC" w:rsidRPr="00762DA0" w:rsidRDefault="00961AEC" w:rsidP="00961AEC">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xml:space="preserve">, en las siguientes </w:t>
      </w:r>
      <w:r w:rsidRPr="00762DA0">
        <w:rPr>
          <w:rFonts w:ascii="Tahoma" w:hAnsi="Tahoma" w:cs="Tahoma"/>
          <w:color w:val="000000"/>
          <w:lang w:eastAsia="es-BO"/>
        </w:rPr>
        <w:t>acciones: </w:t>
      </w:r>
    </w:p>
    <w:p w14:paraId="4CAF8376" w14:textId="77777777" w:rsidR="00961AEC" w:rsidRPr="00762DA0" w:rsidRDefault="00961AEC" w:rsidP="00961AEC">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Provisional en los plazos contractuales establecidos.</w:t>
      </w:r>
    </w:p>
    <w:p w14:paraId="0453307E" w14:textId="77777777" w:rsidR="00961AEC" w:rsidRPr="00762DA0" w:rsidRDefault="00961AEC" w:rsidP="00961AEC">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Definitiva en los plazos contractuales establecidos.</w:t>
      </w:r>
    </w:p>
    <w:bookmarkEnd w:id="97"/>
    <w:p w14:paraId="06781776" w14:textId="77777777" w:rsidR="00961AEC" w:rsidRPr="00882269" w:rsidRDefault="00961AEC" w:rsidP="00961AEC">
      <w:pPr>
        <w:spacing w:line="260" w:lineRule="atLeast"/>
        <w:jc w:val="both"/>
        <w:rPr>
          <w:rFonts w:ascii="Tahoma" w:hAnsi="Tahoma" w:cs="Tahoma"/>
          <w:i/>
        </w:rPr>
      </w:pPr>
      <w:r w:rsidRPr="00882269">
        <w:rPr>
          <w:rFonts w:ascii="Tahoma" w:hAnsi="Tahoma" w:cs="Tahoma"/>
          <w:i/>
        </w:rPr>
        <w:t xml:space="preserve">Nota: </w:t>
      </w:r>
    </w:p>
    <w:p w14:paraId="4828BA7F" w14:textId="77777777" w:rsidR="00961AEC" w:rsidRPr="00882269" w:rsidRDefault="00961AEC" w:rsidP="00961AEC">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5D876F8E" w14:textId="77777777" w:rsidR="00961AEC" w:rsidRDefault="00961AEC" w:rsidP="00961AEC">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2FCF7720" w14:textId="77777777" w:rsidR="00961AEC" w:rsidRPr="00882269" w:rsidRDefault="00961AEC" w:rsidP="00961AEC">
      <w:pPr>
        <w:spacing w:line="260" w:lineRule="atLeast"/>
        <w:jc w:val="both"/>
        <w:rPr>
          <w:rFonts w:ascii="Tahoma" w:hAnsi="Tahoma" w:cs="Tahoma"/>
          <w:i/>
        </w:rPr>
      </w:pPr>
    </w:p>
    <w:p w14:paraId="4519C69D" w14:textId="77777777" w:rsidR="00961AEC" w:rsidRPr="00882269" w:rsidRDefault="00961AEC" w:rsidP="00961AEC">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08E55386" w14:textId="77777777" w:rsidR="00961AEC" w:rsidRPr="00882269" w:rsidRDefault="00961AEC" w:rsidP="00961AEC">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60C1F107" w14:textId="77777777" w:rsidR="00961AEC" w:rsidRPr="00882269" w:rsidRDefault="00961AEC" w:rsidP="00961AEC">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0B487FF9" w14:textId="77777777" w:rsidR="00961AEC" w:rsidRPr="00882269" w:rsidRDefault="00961AEC" w:rsidP="00961AEC">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7762328B" w14:textId="77777777" w:rsidR="00961AEC" w:rsidRPr="00762DA0" w:rsidRDefault="00961AEC" w:rsidP="00961AEC">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el porcentaje de participación del personal femenino en el proyecto.</w:t>
      </w:r>
    </w:p>
    <w:p w14:paraId="0D39FC74" w14:textId="77777777" w:rsidR="00961AEC" w:rsidRPr="00762DA0" w:rsidRDefault="00961AEC" w:rsidP="00961AEC">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uno o más puntos del Formulario C-2.</w:t>
      </w:r>
    </w:p>
    <w:p w14:paraId="0496AEA8" w14:textId="77777777" w:rsidR="00961AEC" w:rsidRPr="00490DA2" w:rsidRDefault="00961AEC" w:rsidP="00961AEC">
      <w:pPr>
        <w:widowControl w:val="0"/>
        <w:numPr>
          <w:ilvl w:val="0"/>
          <w:numId w:val="45"/>
        </w:numPr>
        <w:spacing w:line="260" w:lineRule="atLeast"/>
        <w:ind w:left="567" w:hanging="284"/>
        <w:contextualSpacing/>
        <w:jc w:val="both"/>
        <w:rPr>
          <w:rFonts w:ascii="Tahoma" w:hAnsi="Tahoma" w:cs="Tahoma"/>
          <w:iCs/>
        </w:rPr>
      </w:pPr>
      <w:bookmarkStart w:id="99" w:name="_Hlk163836233"/>
      <w:r w:rsidRPr="00762DA0">
        <w:rPr>
          <w:rFonts w:ascii="Tahoma" w:hAnsi="Tahoma" w:cs="Tahoma"/>
          <w:iCs/>
        </w:rPr>
        <w:t>Incumplimiento a los plazos establecidos en la presentación del Certificado de no propiedad emitido por derechos reales, descrito en punto XI CRONOGRAMA DE</w:t>
      </w:r>
      <w:r w:rsidRPr="00490DA2">
        <w:rPr>
          <w:rFonts w:ascii="Tahoma" w:hAnsi="Tahoma" w:cs="Tahoma"/>
          <w:iCs/>
        </w:rPr>
        <w:t xml:space="preserve"> PLAZOS DE LA CONSULTORIA.</w:t>
      </w:r>
      <w:bookmarkEnd w:id="99"/>
    </w:p>
    <w:p w14:paraId="23B72592" w14:textId="77777777" w:rsidR="00961AEC" w:rsidRPr="00882269" w:rsidRDefault="00961AEC" w:rsidP="00961AEC">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442910E7" w14:textId="77777777" w:rsidR="00961AEC" w:rsidRPr="00882269" w:rsidRDefault="00961AEC" w:rsidP="00961AEC">
      <w:pPr>
        <w:spacing w:line="260" w:lineRule="atLeast"/>
        <w:jc w:val="both"/>
        <w:rPr>
          <w:rFonts w:ascii="Tahoma" w:hAnsi="Tahoma" w:cs="Tahoma"/>
          <w:i/>
        </w:rPr>
      </w:pPr>
      <w:bookmarkStart w:id="100" w:name="_Hlk144979166"/>
    </w:p>
    <w:p w14:paraId="767A56F7" w14:textId="77777777" w:rsidR="00961AEC" w:rsidRPr="00882269" w:rsidRDefault="00961AEC" w:rsidP="00961AEC">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0"/>
    <w:p w14:paraId="4E6734E5" w14:textId="77777777" w:rsidR="00961AEC" w:rsidRPr="00882269" w:rsidRDefault="00961AEC" w:rsidP="00961AEC">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68651612" w14:textId="77777777" w:rsidR="00961AEC" w:rsidRPr="00882269" w:rsidRDefault="00961AEC" w:rsidP="00961AEC">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90CAB6D" w14:textId="77777777" w:rsidR="00961AEC" w:rsidRPr="00882269" w:rsidRDefault="00961AEC" w:rsidP="00961AEC">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61923E1" w14:textId="77777777" w:rsidR="00961AEC" w:rsidRPr="00882269" w:rsidRDefault="00961AEC" w:rsidP="00961AEC">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4D8239D1" w14:textId="77777777" w:rsidR="00961AEC" w:rsidRPr="00845632" w:rsidRDefault="00961AEC" w:rsidP="00961AEC">
      <w:pPr>
        <w:keepNext/>
        <w:numPr>
          <w:ilvl w:val="0"/>
          <w:numId w:val="43"/>
        </w:numPr>
        <w:spacing w:before="240"/>
        <w:ind w:left="360" w:hanging="360"/>
        <w:outlineLvl w:val="0"/>
        <w:rPr>
          <w:lang w:val="es-ES_tradnl"/>
        </w:rPr>
      </w:pPr>
      <w:bookmarkStart w:id="101" w:name="_Toc71811163"/>
      <w:r w:rsidRPr="00845632">
        <w:rPr>
          <w:rFonts w:ascii="Tahoma" w:hAnsi="Tahoma" w:cs="Tahoma"/>
          <w:b/>
          <w:bCs/>
          <w:color w:val="000000"/>
          <w:kern w:val="32"/>
          <w:lang w:val="es-ES_tradnl"/>
        </w:rPr>
        <w:t>MODIFICACIONES AL CONTRATO</w:t>
      </w:r>
      <w:bookmarkEnd w:id="101"/>
    </w:p>
    <w:p w14:paraId="17F0E0EB" w14:textId="77777777" w:rsidR="00961AEC" w:rsidRPr="00845632" w:rsidRDefault="00961AEC" w:rsidP="00961AEC">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0EF1509F" w14:textId="77777777" w:rsidR="00961AEC" w:rsidRPr="007452F6" w:rsidRDefault="00961AEC" w:rsidP="00961AEC">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w:t>
      </w:r>
      <w:r w:rsidRPr="007452F6">
        <w:rPr>
          <w:rFonts w:ascii="Tahoma" w:hAnsi="Tahoma" w:cs="Tahoma"/>
          <w:color w:val="000000"/>
        </w:rPr>
        <w:lastRenderedPageBreak/>
        <w:t xml:space="preserve">modificación de precios unitarios, ni creación de nuevos ítems. </w:t>
      </w:r>
      <w:bookmarkStart w:id="102" w:name="_Hlk180163137"/>
      <w:r w:rsidRPr="007452F6">
        <w:rPr>
          <w:rFonts w:ascii="Tahoma" w:hAnsi="Tahoma" w:cs="Tahoma"/>
          <w:color w:val="000000"/>
        </w:rPr>
        <w:t xml:space="preserve">El ajuste o redistribución no deberá incrementar o disminuir más </w:t>
      </w:r>
      <w:r w:rsidRPr="00762DA0">
        <w:rPr>
          <w:rFonts w:ascii="Tahoma" w:hAnsi="Tahoma" w:cs="Tahoma"/>
          <w:color w:val="000000"/>
        </w:rPr>
        <w:t>del cinco por ciento (5%) del componente “provisión/dotación de materiales de construcción” del contrato principal.</w:t>
      </w:r>
      <w:bookmarkEnd w:id="102"/>
    </w:p>
    <w:p w14:paraId="5AAE8E8B" w14:textId="77777777" w:rsidR="00961AEC" w:rsidRPr="00845632" w:rsidRDefault="00961AEC" w:rsidP="00961AEC">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759F5FD5" w14:textId="77777777" w:rsidR="00961AEC" w:rsidRPr="00845632" w:rsidRDefault="00961AEC" w:rsidP="00961AEC">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E2C5973" w14:textId="77777777" w:rsidR="00961AEC" w:rsidRPr="00845632" w:rsidRDefault="00961AEC" w:rsidP="00961AEC">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06708059" w14:textId="77777777" w:rsidR="00961AEC" w:rsidRPr="00845632" w:rsidRDefault="00961AEC" w:rsidP="00961AEC">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4F89BA5" w14:textId="77777777" w:rsidR="00961AEC" w:rsidRDefault="00961AEC" w:rsidP="00961AEC">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077BD17" w14:textId="77777777" w:rsidR="00961AEC" w:rsidRPr="00246633" w:rsidRDefault="00961AEC" w:rsidP="00961AEC">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3C9E0561" w14:textId="77777777" w:rsidR="00961AEC" w:rsidRPr="00845632" w:rsidRDefault="00961AEC" w:rsidP="00961AEC">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154134FB" w14:textId="77777777" w:rsidR="00961AEC" w:rsidRPr="00882269" w:rsidRDefault="00961AEC" w:rsidP="00961AEC">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019A3364" w14:textId="77777777" w:rsidR="00961AEC" w:rsidRPr="00882269" w:rsidRDefault="00961AEC" w:rsidP="00961AEC">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3B22B45" w14:textId="77777777" w:rsidR="00961AEC" w:rsidRPr="007452F6" w:rsidRDefault="00961AEC" w:rsidP="00961AEC">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3532A26D" w14:textId="77777777" w:rsidR="00961AEC" w:rsidRPr="007452F6" w:rsidRDefault="00961AEC" w:rsidP="00961AEC">
      <w:pPr>
        <w:spacing w:line="260" w:lineRule="atLeast"/>
        <w:jc w:val="both"/>
        <w:rPr>
          <w:rFonts w:ascii="Tahoma" w:hAnsi="Tahoma" w:cs="Tahoma"/>
          <w:color w:val="000000"/>
          <w:lang w:val="es-ES_tradnl"/>
        </w:rPr>
      </w:pPr>
      <w:bookmarkStart w:id="104" w:name="_Hlk179909082"/>
      <w:bookmarkStart w:id="105" w:name="_Hlk144979257"/>
      <w:r w:rsidRPr="007452F6">
        <w:rPr>
          <w:rFonts w:ascii="Tahoma" w:hAnsi="Tahoma" w:cs="Tahoma"/>
          <w:color w:val="000000"/>
          <w:lang w:val="es-ES_tradnl"/>
        </w:rPr>
        <w:t xml:space="preserve">Se </w:t>
      </w:r>
      <w:bookmarkStart w:id="106"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7452F6">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728E02F4" w14:textId="77777777" w:rsidR="00961AEC" w:rsidRPr="00882269" w:rsidRDefault="00961AEC" w:rsidP="00961AEC">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5"/>
    <w:p w14:paraId="4D143A8C" w14:textId="77777777" w:rsidR="00961AEC" w:rsidRPr="00762DA0" w:rsidRDefault="00961AEC" w:rsidP="00961AEC">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Si para el cumplimiento del objeto del contrato, fuese necesaria la creación de nuevos insumos (volúmenes o cantidades no previstas), los precios unitarios de estos ítems deberán ser evaluados. El contrato </w:t>
      </w:r>
      <w:r w:rsidRPr="00762DA0">
        <w:rPr>
          <w:rFonts w:ascii="Tahoma" w:hAnsi="Tahoma" w:cs="Tahoma"/>
          <w:color w:val="000000"/>
          <w:lang w:val="es-ES_tradnl"/>
        </w:rPr>
        <w:t>modificatorio no deberá ejecutarse en tanto no sea aprobado por las instancias correspondientes.</w:t>
      </w:r>
    </w:p>
    <w:p w14:paraId="1C16DE4F" w14:textId="77777777" w:rsidR="00961AEC" w:rsidRPr="00762DA0" w:rsidRDefault="00961AEC" w:rsidP="00961AEC">
      <w:pPr>
        <w:spacing w:line="260" w:lineRule="atLeast"/>
        <w:jc w:val="both"/>
        <w:rPr>
          <w:rFonts w:ascii="Tahoma" w:hAnsi="Tahoma" w:cs="Tahoma"/>
          <w:color w:val="0000FF"/>
          <w:lang w:val="es-ES_tradnl"/>
        </w:rPr>
      </w:pPr>
    </w:p>
    <w:p w14:paraId="345B412F" w14:textId="77777777" w:rsidR="00961AEC" w:rsidRPr="00762DA0" w:rsidRDefault="00961AEC" w:rsidP="00961AEC">
      <w:pPr>
        <w:numPr>
          <w:ilvl w:val="0"/>
          <w:numId w:val="56"/>
        </w:numPr>
        <w:spacing w:line="260" w:lineRule="atLeast"/>
        <w:ind w:left="0"/>
        <w:jc w:val="both"/>
        <w:rPr>
          <w:rFonts w:ascii="Tahoma" w:hAnsi="Tahoma" w:cs="Tahoma"/>
          <w:b/>
          <w:color w:val="000000"/>
          <w:lang w:val="es-ES_tradnl"/>
        </w:rPr>
      </w:pPr>
      <w:r w:rsidRPr="00762DA0">
        <w:rPr>
          <w:rFonts w:ascii="Tahoma" w:hAnsi="Tahoma" w:cs="Tahoma"/>
          <w:b/>
          <w:color w:val="000000"/>
          <w:lang w:val="es-ES_tradnl"/>
        </w:rPr>
        <w:t xml:space="preserve">CAUSAS DE FUERZA MAYOR Y/O CASO FORTUITO. </w:t>
      </w:r>
    </w:p>
    <w:p w14:paraId="2BE082AA" w14:textId="77777777" w:rsidR="00961AEC" w:rsidRDefault="00961AEC" w:rsidP="00961AEC">
      <w:pPr>
        <w:spacing w:line="260" w:lineRule="atLeast"/>
        <w:jc w:val="both"/>
        <w:rPr>
          <w:rFonts w:ascii="Tahoma" w:hAnsi="Tahoma" w:cs="Tahoma"/>
          <w:color w:val="000000"/>
        </w:rPr>
      </w:pPr>
      <w:r w:rsidRPr="00762DA0">
        <w:rPr>
          <w:rFonts w:ascii="Tahoma" w:hAnsi="Tahoma" w:cs="Tahoma"/>
          <w:color w:val="000000"/>
        </w:rPr>
        <w:t xml:space="preserve">Con el fin de exceptuar a la </w:t>
      </w:r>
      <w:r w:rsidRPr="00762DA0">
        <w:rPr>
          <w:rFonts w:ascii="Tahoma" w:hAnsi="Tahoma" w:cs="Tahoma"/>
          <w:b/>
          <w:bCs/>
          <w:color w:val="000000"/>
        </w:rPr>
        <w:t xml:space="preserve">ENTIDAD EJECUTORA </w:t>
      </w:r>
      <w:r w:rsidRPr="00762DA0">
        <w:rPr>
          <w:rFonts w:ascii="Tahoma" w:hAnsi="Tahoma" w:cs="Tahoma"/>
          <w:color w:val="000000"/>
        </w:rPr>
        <w:t xml:space="preserve">de determinadas responsabilidades por mora o incumplimiento del presente contrato, la </w:t>
      </w:r>
      <w:r w:rsidRPr="00762DA0">
        <w:rPr>
          <w:rFonts w:ascii="Tahoma" w:hAnsi="Tahoma" w:cs="Tahoma"/>
          <w:b/>
          <w:bCs/>
          <w:color w:val="000000"/>
        </w:rPr>
        <w:t xml:space="preserve">INSPECTORÍA </w:t>
      </w:r>
      <w:r w:rsidRPr="00762DA0">
        <w:rPr>
          <w:rFonts w:ascii="Tahoma" w:hAnsi="Tahoma" w:cs="Tahoma"/>
          <w:color w:val="000000"/>
        </w:rPr>
        <w:t>tendrá la facultad de calificar las causas de fuerza</w:t>
      </w:r>
      <w:r w:rsidRPr="00882269">
        <w:rPr>
          <w:rFonts w:ascii="Tahoma" w:hAnsi="Tahoma" w:cs="Tahoma"/>
          <w:color w:val="000000"/>
        </w:rPr>
        <w:t xml:space="preserve"> mayor, caso fortuito u otras casusas debidamente justificadas, que pudieran tener </w:t>
      </w:r>
      <w:bookmarkStart w:id="108" w:name="_Hlk144979275"/>
      <w:r w:rsidRPr="00882269">
        <w:rPr>
          <w:rFonts w:ascii="Tahoma" w:hAnsi="Tahoma" w:cs="Tahoma"/>
          <w:color w:val="000000"/>
        </w:rPr>
        <w:t xml:space="preserve">directa </w:t>
      </w:r>
      <w:bookmarkEnd w:id="108"/>
      <w:r w:rsidRPr="00882269">
        <w:rPr>
          <w:rFonts w:ascii="Tahoma" w:hAnsi="Tahoma" w:cs="Tahoma"/>
          <w:color w:val="000000"/>
        </w:rPr>
        <w:t xml:space="preserve">consecuencia sobre el cumplimiento del presente Contrato. </w:t>
      </w:r>
    </w:p>
    <w:p w14:paraId="5F017E63" w14:textId="77777777" w:rsidR="00961AEC" w:rsidRPr="00882269" w:rsidRDefault="00961AEC" w:rsidP="00961AEC">
      <w:pPr>
        <w:spacing w:line="260" w:lineRule="atLeast"/>
        <w:jc w:val="both"/>
        <w:rPr>
          <w:rFonts w:ascii="Tahoma" w:hAnsi="Tahoma" w:cs="Tahoma"/>
          <w:color w:val="000000"/>
        </w:rPr>
      </w:pPr>
    </w:p>
    <w:p w14:paraId="575A7282" w14:textId="77777777" w:rsidR="00961AEC" w:rsidRDefault="00961AEC" w:rsidP="00961AEC">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 xml:space="preserve">el cumplimiento de las obligaciones dentro de las condiciones inicialmente pactadas. Los </w:t>
      </w:r>
      <w:r w:rsidRPr="00762DA0">
        <w:rPr>
          <w:rFonts w:ascii="Tahoma" w:hAnsi="Tahoma" w:cs="Tahoma"/>
          <w:color w:val="000000"/>
        </w:rPr>
        <w:t xml:space="preserve">hechos de Fuerza Mayor, Caso Fortuito u otras causas debidamente justificadas, incluyen y no se </w:t>
      </w:r>
      <w:r w:rsidRPr="00762DA0">
        <w:rPr>
          <w:rFonts w:ascii="Tahoma" w:hAnsi="Tahoma" w:cs="Tahoma"/>
          <w:color w:val="000000"/>
        </w:rPr>
        <w:lastRenderedPageBreak/>
        <w:t xml:space="preserve">limitan a: producto de la etapa preliminar de evaluación técnico-social el número de postulantes </w:t>
      </w:r>
      <w:r w:rsidRPr="00762DA0">
        <w:rPr>
          <w:rFonts w:ascii="Tahoma" w:hAnsi="Tahoma" w:cs="Tahoma"/>
          <w:b/>
          <w:bCs/>
          <w:color w:val="000000"/>
          <w:u w:val="single"/>
        </w:rPr>
        <w:t>con cumplimiento de requisitos</w:t>
      </w:r>
      <w:r w:rsidRPr="00762DA0">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43E7B733" w14:textId="77777777" w:rsidR="00961AEC" w:rsidRPr="00762DA0" w:rsidRDefault="00961AEC" w:rsidP="00961AEC">
      <w:pPr>
        <w:spacing w:line="260" w:lineRule="atLeast"/>
        <w:jc w:val="both"/>
        <w:rPr>
          <w:rFonts w:ascii="Tahoma" w:hAnsi="Tahoma" w:cs="Tahoma"/>
          <w:color w:val="000000"/>
        </w:rPr>
      </w:pPr>
    </w:p>
    <w:p w14:paraId="2B6BEE6E" w14:textId="77777777" w:rsidR="00961AEC" w:rsidRDefault="00961AEC" w:rsidP="00961AEC">
      <w:pPr>
        <w:spacing w:line="260" w:lineRule="atLeast"/>
        <w:jc w:val="both"/>
        <w:rPr>
          <w:rFonts w:ascii="Tahoma" w:hAnsi="Tahoma" w:cs="Tahoma"/>
          <w:color w:val="000000"/>
          <w:lang w:val="es-ES_tradnl"/>
        </w:rPr>
      </w:pPr>
      <w:r w:rsidRPr="00762DA0">
        <w:rPr>
          <w:rFonts w:ascii="Tahoma" w:hAnsi="Tahoma" w:cs="Tahoma"/>
          <w:color w:val="000000"/>
        </w:rPr>
        <w:t xml:space="preserve">Para que cualquiera de estos hechos puedan constituirse en justificación de impedimento o demora en el cumplimiento de la </w:t>
      </w:r>
      <w:r w:rsidRPr="00762DA0">
        <w:rPr>
          <w:rFonts w:ascii="Tahoma" w:hAnsi="Tahoma" w:cs="Tahoma"/>
          <w:b/>
          <w:bCs/>
          <w:color w:val="000000"/>
        </w:rPr>
        <w:t xml:space="preserve">CONSULTORÍA </w:t>
      </w:r>
      <w:r w:rsidRPr="00762DA0">
        <w:rPr>
          <w:rFonts w:ascii="Tahoma" w:hAnsi="Tahoma" w:cs="Tahoma"/>
          <w:color w:val="000000"/>
        </w:rPr>
        <w:t xml:space="preserve">o del Cronograma de Plazos, </w:t>
      </w:r>
      <w:r w:rsidRPr="00762DA0">
        <w:rPr>
          <w:rFonts w:ascii="Tahoma" w:hAnsi="Tahoma" w:cs="Tahoma"/>
          <w:color w:val="000000"/>
          <w:lang w:val="es-ES_tradnl"/>
        </w:rPr>
        <w:t>dando lugar a retrasos en el avance del proyecto,</w:t>
      </w:r>
      <w:r w:rsidRPr="00762DA0">
        <w:rPr>
          <w:rFonts w:ascii="Tahoma" w:hAnsi="Tahoma" w:cs="Tahoma"/>
          <w:color w:val="000000"/>
        </w:rPr>
        <w:t xml:space="preserve"> de manera obligatoria y justificada l</w:t>
      </w:r>
      <w:r w:rsidRPr="00762DA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w:t>
      </w:r>
      <w:r w:rsidRPr="00882269">
        <w:rPr>
          <w:rFonts w:ascii="Tahoma" w:hAnsi="Tahoma" w:cs="Tahoma"/>
          <w:color w:val="000000"/>
          <w:lang w:val="es-ES_tradnl"/>
        </w:rPr>
        <w:t xml:space="preserve"> de penalidades o la intención de resolución de contrato.</w:t>
      </w:r>
    </w:p>
    <w:p w14:paraId="66A6AFB3" w14:textId="77777777" w:rsidR="00961AEC" w:rsidRPr="00882269" w:rsidRDefault="00961AEC" w:rsidP="00961AEC">
      <w:pPr>
        <w:spacing w:line="260" w:lineRule="atLeast"/>
        <w:jc w:val="both"/>
        <w:rPr>
          <w:rFonts w:ascii="Tahoma" w:hAnsi="Tahoma" w:cs="Tahoma"/>
          <w:color w:val="000000"/>
        </w:rPr>
      </w:pPr>
    </w:p>
    <w:p w14:paraId="23AF59A5" w14:textId="77777777" w:rsidR="00961AEC" w:rsidRDefault="00961AEC" w:rsidP="00961AEC">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90ECCD6" w14:textId="77777777" w:rsidR="00961AEC" w:rsidRPr="00882269" w:rsidRDefault="00961AEC" w:rsidP="00961AEC">
      <w:pPr>
        <w:spacing w:line="260" w:lineRule="atLeast"/>
        <w:jc w:val="both"/>
        <w:rPr>
          <w:rFonts w:ascii="Tahoma" w:hAnsi="Tahoma" w:cs="Tahoma"/>
          <w:color w:val="000000"/>
        </w:rPr>
      </w:pPr>
    </w:p>
    <w:p w14:paraId="67D4E291" w14:textId="77777777" w:rsidR="00961AEC" w:rsidRPr="00882269" w:rsidRDefault="00961AEC" w:rsidP="00961AEC">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D04B0AF" w14:textId="77777777" w:rsidR="00961AEC" w:rsidRPr="00882269" w:rsidRDefault="00961AEC" w:rsidP="00961AEC">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7FB2BDF" w14:textId="77777777" w:rsidR="00961AEC" w:rsidRPr="00882269" w:rsidRDefault="00961AEC" w:rsidP="00961AEC">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9CF056C" w14:textId="77777777" w:rsidR="00961AEC" w:rsidRPr="00882269" w:rsidRDefault="00961AEC" w:rsidP="00961AE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882269">
        <w:rPr>
          <w:rFonts w:ascii="Tahoma" w:hAnsi="Tahoma" w:cs="Tahoma"/>
          <w:b/>
          <w:bCs/>
          <w:color w:val="000000"/>
          <w:kern w:val="32"/>
          <w:lang w:val="es-ES_tradnl"/>
        </w:rPr>
        <w:t>INFORMES / PRODUCTOS ESPERADOS:</w:t>
      </w:r>
      <w:bookmarkEnd w:id="109"/>
    </w:p>
    <w:p w14:paraId="060FB9EF" w14:textId="77777777" w:rsidR="00961AEC" w:rsidRPr="00882269" w:rsidRDefault="00961AEC" w:rsidP="00961AEC">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61AEC" w:rsidRPr="00882269" w14:paraId="71A1EEFB" w14:textId="77777777" w:rsidTr="00961AEC">
        <w:trPr>
          <w:trHeight w:val="362"/>
          <w:jc w:val="center"/>
        </w:trPr>
        <w:tc>
          <w:tcPr>
            <w:tcW w:w="459" w:type="pct"/>
            <w:shd w:val="clear" w:color="auto" w:fill="D9E2F3" w:themeFill="accent5" w:themeFillTint="33"/>
            <w:vAlign w:val="center"/>
            <w:hideMark/>
          </w:tcPr>
          <w:p w14:paraId="245CB40F" w14:textId="77777777" w:rsidR="00961AEC" w:rsidRPr="00882269" w:rsidRDefault="00961AEC" w:rsidP="00961AEC">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137459B3" w14:textId="77777777" w:rsidR="00961AEC" w:rsidRPr="00882269" w:rsidRDefault="00961AEC" w:rsidP="00961AEC">
            <w:pPr>
              <w:spacing w:line="300" w:lineRule="auto"/>
              <w:jc w:val="center"/>
              <w:rPr>
                <w:rFonts w:ascii="Tahoma" w:hAnsi="Tahoma" w:cs="Tahoma"/>
                <w:b/>
                <w:bCs/>
              </w:rPr>
            </w:pPr>
            <w:r w:rsidRPr="00882269">
              <w:rPr>
                <w:rFonts w:ascii="Tahoma" w:hAnsi="Tahoma" w:cs="Tahoma"/>
                <w:b/>
                <w:bCs/>
              </w:rPr>
              <w:t>INFORMES/ PRODUCTOS</w:t>
            </w:r>
          </w:p>
        </w:tc>
      </w:tr>
      <w:tr w:rsidR="00961AEC" w:rsidRPr="00882269" w14:paraId="52AD81A8" w14:textId="77777777" w:rsidTr="00961AEC">
        <w:trPr>
          <w:trHeight w:val="216"/>
          <w:jc w:val="center"/>
        </w:trPr>
        <w:tc>
          <w:tcPr>
            <w:tcW w:w="459" w:type="pct"/>
            <w:shd w:val="clear" w:color="auto" w:fill="auto"/>
            <w:noWrap/>
            <w:vAlign w:val="center"/>
          </w:tcPr>
          <w:p w14:paraId="6C5A13E8" w14:textId="77777777" w:rsidR="00961AEC" w:rsidRPr="00882269" w:rsidRDefault="00961AEC" w:rsidP="00961AEC">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6BAADE1" w14:textId="77777777" w:rsidR="00961AEC" w:rsidRPr="00882269" w:rsidRDefault="00961AEC" w:rsidP="00961AEC">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961AEC" w:rsidRPr="00882269" w14:paraId="2EA06EF2" w14:textId="77777777" w:rsidTr="00961AEC">
        <w:trPr>
          <w:trHeight w:val="216"/>
          <w:jc w:val="center"/>
        </w:trPr>
        <w:tc>
          <w:tcPr>
            <w:tcW w:w="459" w:type="pct"/>
            <w:shd w:val="clear" w:color="auto" w:fill="auto"/>
            <w:noWrap/>
            <w:vAlign w:val="center"/>
          </w:tcPr>
          <w:p w14:paraId="6553D99A" w14:textId="77777777" w:rsidR="00961AEC" w:rsidRPr="00882269" w:rsidRDefault="00961AEC" w:rsidP="00961AEC">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5CCFE566" w14:textId="77777777" w:rsidR="00961AEC" w:rsidRPr="00882269" w:rsidRDefault="00961AEC" w:rsidP="00961AEC">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961AEC" w:rsidRPr="00882269" w14:paraId="0935E046" w14:textId="77777777" w:rsidTr="00961AEC">
        <w:trPr>
          <w:trHeight w:val="216"/>
          <w:jc w:val="center"/>
        </w:trPr>
        <w:tc>
          <w:tcPr>
            <w:tcW w:w="459" w:type="pct"/>
            <w:shd w:val="clear" w:color="auto" w:fill="auto"/>
            <w:noWrap/>
            <w:vAlign w:val="center"/>
          </w:tcPr>
          <w:p w14:paraId="5BCCFB2D" w14:textId="77777777" w:rsidR="00961AEC" w:rsidRPr="00882269" w:rsidRDefault="00961AEC" w:rsidP="00961AEC">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61CCCF34" w14:textId="77777777" w:rsidR="00961AEC" w:rsidRPr="00882269" w:rsidRDefault="00961AEC" w:rsidP="00961AEC">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961AEC" w:rsidRPr="00882269" w14:paraId="1FE14172" w14:textId="77777777" w:rsidTr="00961AEC">
        <w:trPr>
          <w:trHeight w:val="216"/>
          <w:jc w:val="center"/>
        </w:trPr>
        <w:tc>
          <w:tcPr>
            <w:tcW w:w="459" w:type="pct"/>
            <w:shd w:val="clear" w:color="auto" w:fill="auto"/>
            <w:noWrap/>
            <w:vAlign w:val="center"/>
          </w:tcPr>
          <w:p w14:paraId="72E9A3DC" w14:textId="77777777" w:rsidR="00961AEC" w:rsidRPr="00882269" w:rsidRDefault="00961AEC" w:rsidP="00961AEC">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840253D" w14:textId="77777777" w:rsidR="00961AEC" w:rsidRPr="00882269" w:rsidRDefault="00961AEC" w:rsidP="00961AEC">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1F98734E" w14:textId="77777777" w:rsidR="00961AEC" w:rsidRDefault="00961AEC" w:rsidP="00961AEC">
      <w:pPr>
        <w:spacing w:line="260" w:lineRule="atLeast"/>
        <w:jc w:val="both"/>
        <w:rPr>
          <w:rFonts w:ascii="Tahoma" w:hAnsi="Tahoma" w:cs="Tahoma"/>
        </w:rPr>
      </w:pPr>
    </w:p>
    <w:p w14:paraId="368C365A" w14:textId="77777777" w:rsidR="00961AEC" w:rsidRPr="00882269" w:rsidRDefault="00961AEC" w:rsidP="00961AEC">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C0DEB52" w14:textId="77777777" w:rsidR="00961AEC" w:rsidRPr="00762DA0" w:rsidRDefault="00961AEC" w:rsidP="00961AEC">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requerir su complementación. (En caso que la presentación del producto remitido al Fiscal del </w:t>
      </w:r>
      <w:r w:rsidRPr="00762DA0">
        <w:rPr>
          <w:rFonts w:ascii="Tahoma" w:hAnsi="Tahoma" w:cs="Tahoma"/>
        </w:rPr>
        <w:lastRenderedPageBreak/>
        <w:t>Proyecto se encuentre en fin de semana o feriado este deberá ser presentado el primer día hábil posterior).</w:t>
      </w:r>
    </w:p>
    <w:p w14:paraId="7D096D58" w14:textId="77777777" w:rsidR="00961AEC" w:rsidRPr="00882269" w:rsidRDefault="00961AEC" w:rsidP="00961AEC">
      <w:pPr>
        <w:numPr>
          <w:ilvl w:val="0"/>
          <w:numId w:val="44"/>
        </w:numPr>
        <w:spacing w:line="260" w:lineRule="atLeast"/>
        <w:ind w:hanging="153"/>
        <w:jc w:val="both"/>
        <w:rPr>
          <w:rFonts w:ascii="Tahoma" w:hAnsi="Tahoma" w:cs="Tahoma"/>
        </w:rPr>
      </w:pPr>
      <w:r w:rsidRPr="00762DA0">
        <w:rPr>
          <w:rFonts w:ascii="Tahoma" w:hAnsi="Tahoma" w:cs="Tahoma"/>
        </w:rPr>
        <w:t xml:space="preserve">Devolver con observaciones el producto: en el plazo máximo de </w:t>
      </w:r>
      <w:r w:rsidRPr="00762DA0">
        <w:rPr>
          <w:rFonts w:ascii="Tahoma" w:hAnsi="Tahoma" w:cs="Tahoma"/>
          <w:b/>
        </w:rPr>
        <w:t xml:space="preserve">cinco (5) días calendario </w:t>
      </w:r>
      <w:r w:rsidRPr="00762DA0">
        <w:rPr>
          <w:rFonts w:ascii="Tahoma" w:hAnsi="Tahoma" w:cs="Tahoma"/>
        </w:rPr>
        <w:t>y en caso de existir observaciones</w:t>
      </w:r>
      <w:r w:rsidRPr="00882269">
        <w:rPr>
          <w:rFonts w:ascii="Tahoma" w:hAnsi="Tahoma" w:cs="Tahoma"/>
        </w:rPr>
        <w:t xml:space="preserve">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6DB4D0E3" w14:textId="77777777" w:rsidR="00961AEC" w:rsidRPr="00882269" w:rsidRDefault="00961AEC" w:rsidP="00961AEC">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CBE817C" w14:textId="77777777" w:rsidR="00961AEC" w:rsidRPr="00882269" w:rsidRDefault="00961AEC" w:rsidP="00961AEC">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37A56FA" w14:textId="77777777" w:rsidR="00961AEC" w:rsidRPr="00001B9D" w:rsidRDefault="00961AEC" w:rsidP="00961AEC">
      <w:pPr>
        <w:numPr>
          <w:ilvl w:val="0"/>
          <w:numId w:val="44"/>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476781FF" w14:textId="77777777" w:rsidR="00961AEC" w:rsidRPr="00882269" w:rsidRDefault="00961AEC" w:rsidP="00961AEC">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68F2F0EC" w14:textId="77777777" w:rsidR="00961AEC" w:rsidRPr="00882269" w:rsidRDefault="00961AEC" w:rsidP="00961AEC">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B116D0B" w14:textId="77777777" w:rsidR="00961AEC" w:rsidRPr="00882269" w:rsidRDefault="00961AEC" w:rsidP="00961AEC">
      <w:pPr>
        <w:spacing w:line="260" w:lineRule="atLeast"/>
        <w:ind w:left="720"/>
        <w:jc w:val="both"/>
        <w:rPr>
          <w:rFonts w:ascii="Tahoma" w:hAnsi="Tahoma" w:cs="Tahoma"/>
        </w:rPr>
      </w:pPr>
    </w:p>
    <w:p w14:paraId="76911AA1" w14:textId="77777777" w:rsidR="00961AEC" w:rsidRPr="00882269" w:rsidRDefault="00961AEC" w:rsidP="00961AEC">
      <w:pPr>
        <w:spacing w:line="260" w:lineRule="atLeast"/>
        <w:jc w:val="both"/>
        <w:rPr>
          <w:rFonts w:ascii="Tahoma" w:hAnsi="Tahoma" w:cs="Tahoma"/>
          <w:szCs w:val="16"/>
          <w:lang w:val="es-ES_tradnl"/>
        </w:rPr>
      </w:pPr>
      <w:r w:rsidRPr="00762DA0">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37B79850" w14:textId="77777777" w:rsidR="00961AEC" w:rsidRPr="00882269" w:rsidRDefault="00961AEC" w:rsidP="00961AEC">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195AF86D" w14:textId="77777777" w:rsidR="00961AEC" w:rsidRPr="00882269" w:rsidRDefault="00961AEC" w:rsidP="00961AEC">
      <w:pPr>
        <w:spacing w:line="260" w:lineRule="atLeast"/>
        <w:jc w:val="both"/>
        <w:rPr>
          <w:rFonts w:ascii="Tahoma" w:hAnsi="Tahoma" w:cs="Tahoma"/>
        </w:rPr>
      </w:pPr>
    </w:p>
    <w:p w14:paraId="51F92C63" w14:textId="77777777" w:rsidR="00961AEC" w:rsidRPr="00882269" w:rsidRDefault="00961AEC" w:rsidP="00961AEC">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F28B40B" w14:textId="77777777" w:rsidR="00961AEC" w:rsidRPr="00882269" w:rsidRDefault="00961AEC" w:rsidP="00961AEC">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7900148" w14:textId="77777777" w:rsidR="00961AEC" w:rsidRPr="007C7F56" w:rsidRDefault="00961AEC" w:rsidP="00961AEC">
      <w:pPr>
        <w:numPr>
          <w:ilvl w:val="0"/>
          <w:numId w:val="53"/>
        </w:numPr>
        <w:spacing w:line="260" w:lineRule="atLeast"/>
        <w:ind w:left="426" w:hanging="425"/>
        <w:jc w:val="both"/>
        <w:rPr>
          <w:rFonts w:ascii="Tahoma" w:hAnsi="Tahoma" w:cs="Tahoma"/>
          <w:lang w:val="es-ES_tradnl"/>
        </w:rPr>
      </w:pPr>
      <w:bookmarkStart w:id="110" w:name="_Hlk163836728"/>
      <w:r w:rsidRPr="007C7F56">
        <w:rPr>
          <w:rFonts w:ascii="Tahoma" w:hAnsi="Tahoma" w:cs="Tahoma"/>
          <w:lang w:val="es-ES_tradnl"/>
        </w:rPr>
        <w:t xml:space="preserve">Informe especial de </w:t>
      </w:r>
      <w:r w:rsidRPr="00762DA0">
        <w:rPr>
          <w:rFonts w:ascii="Tahoma" w:hAnsi="Tahoma" w:cs="Tahoma"/>
          <w:lang w:val="es-ES_tradnl"/>
        </w:rPr>
        <w:t xml:space="preserve">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762DA0">
        <w:rPr>
          <w:rFonts w:ascii="Tahoma" w:hAnsi="Tahoma" w:cs="Tahoma"/>
          <w:b/>
          <w:bCs/>
          <w:shd w:val="clear" w:color="auto" w:fill="FFFFFF" w:themeFill="background1"/>
          <w:lang w:val="es-ES_tradnl"/>
        </w:rPr>
        <w:t>APROBADOS</w:t>
      </w:r>
      <w:r w:rsidRPr="00762DA0">
        <w:rPr>
          <w:rFonts w:ascii="Tahoma" w:hAnsi="Tahoma" w:cs="Tahoma"/>
          <w:lang w:val="es-ES_tradnl"/>
        </w:rPr>
        <w:t>, a través</w:t>
      </w:r>
      <w:r w:rsidRPr="007C7F56">
        <w:rPr>
          <w:rFonts w:ascii="Tahoma" w:hAnsi="Tahoma" w:cs="Tahoma"/>
          <w:lang w:val="es-ES_tradnl"/>
        </w:rPr>
        <w:t xml:space="preserve"> de un informe especial que demuestre el cumplimiento del requerimiento solicitado en el proyecto.</w:t>
      </w:r>
      <w:bookmarkEnd w:id="110"/>
    </w:p>
    <w:p w14:paraId="2A8E0797" w14:textId="77777777" w:rsidR="00961AEC" w:rsidRPr="00E45969" w:rsidRDefault="00961AEC" w:rsidP="00961AE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w:t>
      </w:r>
      <w:r w:rsidRPr="00882269">
        <w:rPr>
          <w:rFonts w:ascii="Tahoma" w:hAnsi="Tahoma" w:cs="Tahoma"/>
          <w:lang w:val="es-ES_tradnl"/>
        </w:rPr>
        <w:lastRenderedPageBreak/>
        <w:t xml:space="preserve">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25C5FCEE" w14:textId="77777777" w:rsidR="00961AEC" w:rsidRPr="00E45969" w:rsidRDefault="00961AEC" w:rsidP="00961AEC">
      <w:pPr>
        <w:numPr>
          <w:ilvl w:val="0"/>
          <w:numId w:val="53"/>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3784FE78" w14:textId="77777777" w:rsidR="00961AEC" w:rsidRPr="00882269" w:rsidRDefault="00961AEC" w:rsidP="00961AEC">
      <w:pPr>
        <w:numPr>
          <w:ilvl w:val="0"/>
          <w:numId w:val="53"/>
        </w:numPr>
        <w:spacing w:line="260" w:lineRule="atLeast"/>
        <w:ind w:left="426" w:hanging="425"/>
        <w:jc w:val="both"/>
        <w:rPr>
          <w:rFonts w:ascii="Tahoma" w:hAnsi="Tahoma" w:cs="Tahoma"/>
          <w:lang w:val="es-ES_tradnl"/>
        </w:rPr>
      </w:pPr>
      <w:bookmarkStart w:id="111"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04230A6E" w14:textId="77777777" w:rsidR="00961AEC" w:rsidRPr="00882269" w:rsidRDefault="00961AEC" w:rsidP="00961AE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4F53C05A" w14:textId="77777777" w:rsidR="00961AEC" w:rsidRPr="00882269" w:rsidRDefault="00961AEC" w:rsidP="00961AE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B0724D8" w14:textId="77777777" w:rsidR="00961AEC" w:rsidRPr="00882269" w:rsidRDefault="00961AEC" w:rsidP="00961AE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C1D5EBE" w14:textId="77777777" w:rsidR="00961AEC" w:rsidRPr="00882269" w:rsidRDefault="00961AEC" w:rsidP="00961AE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4DC8648E" w14:textId="77777777" w:rsidR="00961AEC" w:rsidRPr="00882269" w:rsidRDefault="00961AEC" w:rsidP="00961AE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BC68B02" w14:textId="77777777" w:rsidR="00961AEC" w:rsidRPr="00882269" w:rsidRDefault="00961AEC" w:rsidP="00961AE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ACF8306" w14:textId="77777777" w:rsidR="00961AEC" w:rsidRPr="00882269" w:rsidRDefault="00961AEC" w:rsidP="00961AE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w:t>
      </w:r>
      <w:r w:rsidRPr="00762DA0">
        <w:rPr>
          <w:rFonts w:ascii="Tahoma" w:hAnsi="Tahoma" w:cs="Tahoma"/>
          <w:lang w:val="es-ES_tradnl"/>
        </w:rPr>
        <w:t>referenciadas, en mapa</w:t>
      </w:r>
      <w:r w:rsidRPr="00882269">
        <w:rPr>
          <w:rFonts w:ascii="Tahoma" w:hAnsi="Tahoma" w:cs="Tahoma"/>
          <w:lang w:val="es-ES_tradnl"/>
        </w:rPr>
        <w:t xml:space="preserve"> impreso y el acta de apertura de los mismos.</w:t>
      </w:r>
    </w:p>
    <w:p w14:paraId="75E258F7" w14:textId="77777777" w:rsidR="00961AEC" w:rsidRPr="00882269" w:rsidRDefault="00961AEC" w:rsidP="00961AE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77BE921" w14:textId="77777777" w:rsidR="00961AEC" w:rsidRPr="00882269" w:rsidRDefault="00961AEC" w:rsidP="00961AE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7AB51F5" w14:textId="77777777" w:rsidR="00961AEC" w:rsidRPr="00246633" w:rsidRDefault="00961AEC" w:rsidP="00961AEC">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4273FBF8" w14:textId="77777777" w:rsidR="00961AEC" w:rsidRPr="00246633" w:rsidRDefault="00961AEC" w:rsidP="00961AEC">
      <w:pPr>
        <w:numPr>
          <w:ilvl w:val="0"/>
          <w:numId w:val="53"/>
        </w:numPr>
        <w:autoSpaceDE w:val="0"/>
        <w:autoSpaceDN w:val="0"/>
        <w:adjustRightInd w:val="0"/>
        <w:contextualSpacing/>
        <w:jc w:val="both"/>
        <w:rPr>
          <w:rFonts w:ascii="Tahoma" w:hAnsi="Tahoma" w:cs="Tahoma"/>
          <w:bCs/>
          <w:lang w:val="es-ES_tradnl" w:eastAsia="es-ES_tradnl"/>
        </w:rPr>
      </w:pPr>
      <w:bookmarkStart w:id="112"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76963C5F" w14:textId="77777777" w:rsidR="00961AEC" w:rsidRPr="00882269" w:rsidRDefault="00961AEC" w:rsidP="00961AEC">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C96FC33" w14:textId="77777777" w:rsidR="00961AEC" w:rsidRPr="00882269" w:rsidRDefault="00961AEC" w:rsidP="00961AEC">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7561BC0" w14:textId="77777777" w:rsidR="00961AEC" w:rsidRPr="00882269" w:rsidRDefault="00961AEC" w:rsidP="00961AEC">
      <w:pPr>
        <w:spacing w:line="260" w:lineRule="atLeast"/>
        <w:jc w:val="both"/>
        <w:rPr>
          <w:rFonts w:ascii="Tahoma" w:hAnsi="Tahoma" w:cs="Tahoma"/>
          <w:lang w:val="es-ES_tradnl"/>
        </w:rPr>
      </w:pPr>
    </w:p>
    <w:p w14:paraId="4D736BE4" w14:textId="77777777" w:rsidR="00961AEC" w:rsidRPr="00882269" w:rsidRDefault="00961AEC" w:rsidP="00961AEC">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5FFEED2E" w14:textId="77777777" w:rsidR="00961AEC" w:rsidRPr="00882269" w:rsidRDefault="00961AEC" w:rsidP="00961AEC">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(Cronograma de plazos), el producto correspondiente al Inspector, una vez se </w:t>
      </w:r>
      <w:r w:rsidRPr="00882269">
        <w:rPr>
          <w:rFonts w:ascii="Tahoma" w:hAnsi="Tahoma" w:cs="Tahoma"/>
          <w:lang w:val="es-ES_tradnl"/>
        </w:rPr>
        <w:lastRenderedPageBreak/>
        <w:t>alcance el requisito del porcentaje de ejecución física señalado. Dicho producto deberá contener mínimamente el siguiente detalle:</w:t>
      </w:r>
    </w:p>
    <w:p w14:paraId="51DDF85E" w14:textId="77777777" w:rsidR="00961AEC" w:rsidRPr="00882269" w:rsidRDefault="00961AEC" w:rsidP="00961AEC">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B8E1540" w14:textId="77777777" w:rsidR="00961AEC" w:rsidRPr="00882269" w:rsidRDefault="00961AEC" w:rsidP="00961AEC">
      <w:pPr>
        <w:numPr>
          <w:ilvl w:val="0"/>
          <w:numId w:val="71"/>
        </w:numPr>
        <w:spacing w:line="260" w:lineRule="atLeast"/>
        <w:ind w:left="426" w:hanging="426"/>
        <w:jc w:val="both"/>
        <w:rPr>
          <w:rFonts w:ascii="Tahoma" w:hAnsi="Tahoma" w:cs="Tahoma"/>
        </w:rPr>
      </w:pPr>
      <w:bookmarkStart w:id="11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24D20FB1" w14:textId="77777777" w:rsidR="00961AEC" w:rsidRPr="00882269" w:rsidRDefault="00961AEC" w:rsidP="00961AEC">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9B0D22B" w14:textId="77777777" w:rsidR="00961AEC" w:rsidRPr="00882269" w:rsidRDefault="00961AEC" w:rsidP="00961AEC">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F7B7F6D" w14:textId="77777777" w:rsidR="00961AEC" w:rsidRPr="00882269" w:rsidRDefault="00961AEC" w:rsidP="00961AEC">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FD48790" w14:textId="77777777" w:rsidR="00961AEC" w:rsidRPr="00882269" w:rsidRDefault="00961AEC" w:rsidP="00961AEC">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76168AB" w14:textId="77777777" w:rsidR="00961AEC" w:rsidRPr="00882269" w:rsidRDefault="00961AEC" w:rsidP="00961AEC">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EF93B4A" w14:textId="77777777" w:rsidR="00961AEC" w:rsidRPr="00882269" w:rsidRDefault="00961AEC" w:rsidP="00961AEC">
      <w:pPr>
        <w:spacing w:line="260" w:lineRule="atLeast"/>
        <w:contextualSpacing/>
        <w:jc w:val="both"/>
        <w:rPr>
          <w:rFonts w:ascii="Tahoma" w:hAnsi="Tahoma" w:cs="Tahoma"/>
          <w:lang w:val="es-ES_tradnl"/>
        </w:rPr>
      </w:pPr>
    </w:p>
    <w:p w14:paraId="4A64778C" w14:textId="77777777" w:rsidR="00961AEC" w:rsidRPr="00882269" w:rsidRDefault="00961AEC" w:rsidP="00961AEC">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B4B24C2" w14:textId="77777777" w:rsidR="00961AEC" w:rsidRPr="00882269" w:rsidRDefault="00961AEC" w:rsidP="00961AE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CCDD35B" w14:textId="77777777" w:rsidR="00961AEC" w:rsidRPr="00882269" w:rsidRDefault="00961AEC" w:rsidP="00961AEC">
      <w:pPr>
        <w:spacing w:line="260" w:lineRule="atLeast"/>
        <w:jc w:val="both"/>
        <w:rPr>
          <w:rFonts w:ascii="Tahoma" w:hAnsi="Tahoma" w:cs="Tahoma"/>
          <w:lang w:val="es-ES_tradnl"/>
        </w:rPr>
      </w:pPr>
    </w:p>
    <w:p w14:paraId="5F3242B1" w14:textId="77777777" w:rsidR="00961AEC" w:rsidRPr="00762DA0" w:rsidRDefault="00961AEC" w:rsidP="00961AEC">
      <w:pPr>
        <w:jc w:val="both"/>
        <w:rPr>
          <w:rFonts w:ascii="Tahoma" w:hAnsi="Tahoma" w:cs="Tahoma"/>
          <w:lang w:eastAsia="es-ES"/>
        </w:rPr>
      </w:pPr>
      <w:bookmarkStart w:id="114" w:name="_Hlk158993206"/>
      <w:bookmarkStart w:id="115" w:name="_Hlk128047540"/>
      <w:r w:rsidRPr="00762DA0">
        <w:rPr>
          <w:rFonts w:ascii="Tahoma" w:hAnsi="Tahoma" w:cs="Tahoma"/>
          <w:color w:val="000000"/>
          <w:szCs w:val="16"/>
          <w:lang w:val="es-ES_tradnl"/>
        </w:rPr>
        <w:t xml:space="preserve">La Entidad Ejecutora deberá solicitar la </w:t>
      </w:r>
      <w:r w:rsidRPr="00762DA0">
        <w:rPr>
          <w:rFonts w:ascii="Tahoma" w:hAnsi="Tahoma" w:cs="Tahoma"/>
          <w:lang w:val="es-ES_tradnl"/>
        </w:rPr>
        <w:t xml:space="preserve">RECEPCIÓN </w:t>
      </w:r>
      <w:r w:rsidRPr="00762DA0">
        <w:rPr>
          <w:rFonts w:ascii="Tahoma" w:hAnsi="Tahoma" w:cs="Tahoma"/>
          <w:color w:val="000000"/>
          <w:szCs w:val="16"/>
          <w:lang w:val="es-ES_tradnl"/>
        </w:rPr>
        <w:t xml:space="preserve">PROVISIONAL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de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color w:val="000000"/>
          <w:szCs w:val="16"/>
          <w:lang w:val="es-ES_tradnl"/>
        </w:rPr>
        <w:t xml:space="preserve">Provisional a la AEVIVIENDA en un plazo máximo de </w:t>
      </w:r>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16" w:name="_Hlk158887837"/>
      <w:r w:rsidRPr="00762DA0">
        <w:rPr>
          <w:rFonts w:ascii="Tahoma" w:hAnsi="Tahoma" w:cs="Tahoma"/>
          <w:color w:val="000000"/>
          <w:szCs w:val="16"/>
          <w:lang w:val="es-ES_tradnl"/>
        </w:rPr>
        <w:t>posteriores a la recepción de la solicitud</w:t>
      </w:r>
      <w:bookmarkEnd w:id="116"/>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Provisional hasta la fecha establecida en el cronograma.</w:t>
      </w:r>
    </w:p>
    <w:p w14:paraId="26356B13" w14:textId="77777777" w:rsidR="00961AEC" w:rsidRPr="00762DA0" w:rsidRDefault="00961AEC" w:rsidP="00961AEC">
      <w:pPr>
        <w:jc w:val="both"/>
        <w:rPr>
          <w:rFonts w:ascii="Tahoma" w:hAnsi="Tahoma" w:cs="Tahoma"/>
          <w:lang w:eastAsia="es-ES"/>
        </w:rPr>
      </w:pPr>
    </w:p>
    <w:bookmarkEnd w:id="114"/>
    <w:bookmarkEnd w:id="115"/>
    <w:p w14:paraId="6A598B85" w14:textId="77777777" w:rsidR="00961AEC" w:rsidRPr="00762DA0" w:rsidRDefault="00961AEC" w:rsidP="00961AEC">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Provisional del proyecto, se aplicará las multas correspondientes por incumplimiento al plazo de presentación del producto.</w:t>
      </w:r>
    </w:p>
    <w:p w14:paraId="084A626F" w14:textId="77777777" w:rsidR="00961AEC" w:rsidRPr="00882269" w:rsidRDefault="00961AEC" w:rsidP="00961AEC">
      <w:pPr>
        <w:spacing w:line="260" w:lineRule="atLeast"/>
        <w:jc w:val="both"/>
        <w:rPr>
          <w:rFonts w:ascii="Tahoma" w:hAnsi="Tahoma" w:cs="Tahoma"/>
          <w:szCs w:val="16"/>
          <w:lang w:val="es-ES_tradnl"/>
        </w:rPr>
      </w:pPr>
      <w:r w:rsidRPr="00762DA0">
        <w:rPr>
          <w:rFonts w:ascii="Tahoma" w:hAnsi="Tahoma" w:cs="Tahoma"/>
          <w:szCs w:val="16"/>
          <w:lang w:val="es-ES_tradnl"/>
        </w:rPr>
        <w:t xml:space="preserve">Aprobada y realizada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62DA0">
        <w:rPr>
          <w:rFonts w:ascii="Tahoma" w:hAnsi="Tahoma" w:cs="Tahoma"/>
          <w:bCs/>
          <w:color w:val="000000"/>
          <w:szCs w:val="16"/>
          <w:lang w:val="es-ES_tradnl"/>
        </w:rPr>
        <w:t>Recepción D</w:t>
      </w:r>
      <w:r w:rsidRPr="00762DA0">
        <w:rPr>
          <w:rFonts w:ascii="Tahoma" w:hAnsi="Tahoma" w:cs="Tahoma"/>
          <w:szCs w:val="16"/>
          <w:lang w:val="es-ES_tradnl"/>
        </w:rPr>
        <w:t>efinitiva, considerando el plazo señalado según cronograma.</w:t>
      </w:r>
    </w:p>
    <w:p w14:paraId="28AEEC21" w14:textId="77777777" w:rsidR="00961AEC" w:rsidRPr="00882269" w:rsidRDefault="00961AEC" w:rsidP="00961AEC">
      <w:pPr>
        <w:spacing w:line="260" w:lineRule="atLeast"/>
        <w:jc w:val="both"/>
        <w:rPr>
          <w:rFonts w:ascii="Tahoma" w:hAnsi="Tahoma" w:cs="Tahoma"/>
          <w:szCs w:val="16"/>
          <w:lang w:val="es-ES_tradnl"/>
        </w:rPr>
      </w:pPr>
    </w:p>
    <w:p w14:paraId="59A5837B" w14:textId="77777777" w:rsidR="00961AEC" w:rsidRPr="00882269" w:rsidRDefault="00961AEC" w:rsidP="00961AEC">
      <w:pPr>
        <w:spacing w:line="260" w:lineRule="atLeast"/>
        <w:jc w:val="both"/>
        <w:rPr>
          <w:rFonts w:ascii="Tahoma" w:hAnsi="Tahoma" w:cs="Tahoma"/>
          <w:szCs w:val="16"/>
          <w:lang w:val="es-ES_tradnl"/>
        </w:rPr>
      </w:pPr>
      <w:bookmarkStart w:id="11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7"/>
    <w:p w14:paraId="3DB1E930" w14:textId="77777777" w:rsidR="00961AEC" w:rsidRPr="008A09D6" w:rsidRDefault="00961AEC" w:rsidP="00961AEC">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D4BB8AB" w14:textId="77777777" w:rsidR="00961AEC" w:rsidRPr="008A09D6" w:rsidRDefault="00961AEC" w:rsidP="00961AEC">
      <w:pPr>
        <w:tabs>
          <w:tab w:val="num" w:pos="360"/>
          <w:tab w:val="num" w:pos="1260"/>
        </w:tabs>
        <w:spacing w:line="260" w:lineRule="atLeast"/>
        <w:jc w:val="both"/>
        <w:rPr>
          <w:rFonts w:ascii="Tahoma" w:hAnsi="Tahoma" w:cs="Tahoma"/>
          <w:lang w:val="es-ES_tradnl"/>
        </w:rPr>
      </w:pPr>
    </w:p>
    <w:p w14:paraId="0CF856FC" w14:textId="77777777" w:rsidR="00961AEC" w:rsidRPr="00762DA0" w:rsidRDefault="00961AEC" w:rsidP="00961AEC">
      <w:pPr>
        <w:numPr>
          <w:ilvl w:val="0"/>
          <w:numId w:val="54"/>
        </w:numPr>
        <w:spacing w:line="260" w:lineRule="atLeast"/>
        <w:ind w:left="426"/>
        <w:jc w:val="both"/>
        <w:rPr>
          <w:rFonts w:ascii="Tahoma" w:hAnsi="Tahoma" w:cs="Tahoma"/>
        </w:rPr>
      </w:pPr>
      <w:r w:rsidRPr="008A09D6">
        <w:rPr>
          <w:rFonts w:ascii="Tahoma" w:hAnsi="Tahoma" w:cs="Tahoma"/>
        </w:rPr>
        <w:lastRenderedPageBreak/>
        <w:t xml:space="preserve">Informe Técnico-Social que detalle las actividades del alcance y los componentes de la consultoría y </w:t>
      </w:r>
      <w:r w:rsidRPr="007452F6">
        <w:rPr>
          <w:rFonts w:ascii="Tahoma" w:hAnsi="Tahoma" w:cs="Tahoma"/>
        </w:rPr>
        <w:t xml:space="preserve">aspectos más relevantes durante la ejecución del periodo (asistencia técnica, acompañamiento </w:t>
      </w:r>
      <w:r w:rsidRPr="00762DA0">
        <w:rPr>
          <w:rFonts w:ascii="Tahoma" w:hAnsi="Tahoma" w:cs="Tahoma"/>
        </w:rPr>
        <w:t>educativo, procesos de ejecución, con memoria fotográfica.</w:t>
      </w:r>
    </w:p>
    <w:p w14:paraId="2E2DB387" w14:textId="77777777" w:rsidR="00961AEC" w:rsidRPr="00762DA0" w:rsidRDefault="00961AEC" w:rsidP="00961AEC">
      <w:pPr>
        <w:numPr>
          <w:ilvl w:val="0"/>
          <w:numId w:val="54"/>
        </w:numPr>
        <w:spacing w:line="260" w:lineRule="atLeast"/>
        <w:ind w:left="426"/>
        <w:jc w:val="both"/>
        <w:rPr>
          <w:rFonts w:ascii="Tahoma" w:hAnsi="Tahoma" w:cs="Tahoma"/>
        </w:rPr>
      </w:pPr>
      <w:bookmarkStart w:id="118" w:name="_Hlk180582744"/>
      <w:r w:rsidRPr="00762DA0">
        <w:rPr>
          <w:rFonts w:ascii="Tahoma" w:hAnsi="Tahoma" w:cs="Tahoma"/>
        </w:rPr>
        <w:t>Acta de aprobación de Evaluación de medio término. (</w:t>
      </w:r>
      <w:r w:rsidRPr="00762DA0">
        <w:rPr>
          <w:rFonts w:ascii="Tahoma" w:hAnsi="Tahoma" w:cs="Tahoma"/>
          <w:color w:val="000000"/>
        </w:rPr>
        <w:t>El Acta de aprobación deberá ser suscrita por el Fiscal del Proyecto, Entidad Ejecutora e Inspectoría</w:t>
      </w:r>
      <w:r w:rsidRPr="00762DA0">
        <w:rPr>
          <w:rFonts w:ascii="Tahoma" w:hAnsi="Tahoma" w:cs="Tahoma"/>
        </w:rPr>
        <w:t>).</w:t>
      </w:r>
    </w:p>
    <w:p w14:paraId="2A4CFB71" w14:textId="77777777" w:rsidR="00961AEC" w:rsidRPr="00762DA0" w:rsidRDefault="00961AEC" w:rsidP="00961AEC">
      <w:pPr>
        <w:pStyle w:val="Prrafodelista"/>
        <w:widowControl w:val="0"/>
        <w:numPr>
          <w:ilvl w:val="0"/>
          <w:numId w:val="54"/>
        </w:numPr>
        <w:autoSpaceDE w:val="0"/>
        <w:autoSpaceDN w:val="0"/>
        <w:ind w:left="426" w:hanging="426"/>
        <w:jc w:val="both"/>
        <w:rPr>
          <w:rFonts w:ascii="Tahoma" w:hAnsi="Tahoma" w:cs="Tahoma"/>
        </w:rPr>
      </w:pPr>
      <w:bookmarkStart w:id="119" w:name="_Hlk179909116"/>
      <w:bookmarkEnd w:id="118"/>
      <w:r w:rsidRPr="00762DA0">
        <w:rPr>
          <w:rFonts w:ascii="Tahoma" w:hAnsi="Tahoma" w:cs="Tahoma"/>
        </w:rPr>
        <w:t xml:space="preserve">Cuadro de Balance final (en medio físico y digital) que se realizó (desde el 30% </w:t>
      </w:r>
      <w:r w:rsidRPr="00762DA0">
        <w:rPr>
          <w:rFonts w:ascii="Tahoma" w:hAnsi="Tahoma" w:cs="Tahoma"/>
          <w:lang w:val="es-ES_tradnl"/>
        </w:rPr>
        <w:t xml:space="preserve">hasta el 70% </w:t>
      </w:r>
      <w:r w:rsidRPr="00762DA0">
        <w:rPr>
          <w:rFonts w:ascii="Tahoma" w:hAnsi="Tahoma" w:cs="Tahoma"/>
        </w:rPr>
        <w:t>de avance de la ejecución Física del Proyecto).</w:t>
      </w:r>
    </w:p>
    <w:bookmarkEnd w:id="119"/>
    <w:p w14:paraId="6656D6C5" w14:textId="77777777" w:rsidR="00961AEC" w:rsidRPr="008A09D6" w:rsidRDefault="00961AEC" w:rsidP="00961AEC">
      <w:pPr>
        <w:numPr>
          <w:ilvl w:val="0"/>
          <w:numId w:val="54"/>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2C7A30AA" w14:textId="77777777" w:rsidR="00961AEC" w:rsidRPr="008A09D6" w:rsidRDefault="00961AEC" w:rsidP="00961AEC">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6A9AF37" w14:textId="77777777" w:rsidR="00961AEC" w:rsidRPr="008A09D6" w:rsidRDefault="00961AEC" w:rsidP="00961AEC">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6B3B96F" w14:textId="77777777" w:rsidR="00961AEC" w:rsidRPr="008A09D6" w:rsidRDefault="00961AEC" w:rsidP="00961AEC">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7DD92BF" w14:textId="77777777" w:rsidR="00961AEC" w:rsidRPr="008A09D6" w:rsidRDefault="00961AEC" w:rsidP="00961AEC">
      <w:pPr>
        <w:numPr>
          <w:ilvl w:val="0"/>
          <w:numId w:val="54"/>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5A535E6F" w14:textId="77777777" w:rsidR="00961AEC" w:rsidRPr="00762DA0" w:rsidRDefault="00961AEC" w:rsidP="00961AEC">
      <w:pPr>
        <w:numPr>
          <w:ilvl w:val="0"/>
          <w:numId w:val="54"/>
        </w:numPr>
        <w:spacing w:line="260" w:lineRule="atLeast"/>
        <w:ind w:left="426"/>
        <w:jc w:val="both"/>
        <w:rPr>
          <w:rFonts w:ascii="Tahoma" w:hAnsi="Tahoma" w:cs="Tahoma"/>
        </w:rPr>
      </w:pPr>
      <w:r w:rsidRPr="008A09D6">
        <w:rPr>
          <w:rFonts w:ascii="Tahoma" w:hAnsi="Tahoma" w:cs="Tahoma"/>
        </w:rPr>
        <w:t xml:space="preserve">Matriz de seguimiento físico que refleje el avance porcentual por cada ítem ejecutado en las viviendas y el avance físico total </w:t>
      </w:r>
      <w:r w:rsidRPr="00762DA0">
        <w:rPr>
          <w:rFonts w:ascii="Tahoma" w:hAnsi="Tahoma" w:cs="Tahoma"/>
        </w:rPr>
        <w:t>requerido para el presente producto. (100%)</w:t>
      </w:r>
    </w:p>
    <w:p w14:paraId="4B5AB93E" w14:textId="77777777" w:rsidR="00961AEC" w:rsidRPr="00762DA0" w:rsidRDefault="00961AEC" w:rsidP="00961AEC">
      <w:pPr>
        <w:numPr>
          <w:ilvl w:val="0"/>
          <w:numId w:val="54"/>
        </w:numPr>
        <w:spacing w:line="260" w:lineRule="atLeast"/>
        <w:ind w:left="426"/>
        <w:jc w:val="both"/>
        <w:rPr>
          <w:rFonts w:ascii="Tahoma" w:hAnsi="Tahoma" w:cs="Tahoma"/>
        </w:rPr>
      </w:pPr>
      <w:r w:rsidRPr="00762DA0">
        <w:rPr>
          <w:rFonts w:ascii="Tahoma" w:hAnsi="Tahoma" w:cs="Tahoma"/>
        </w:rPr>
        <w:t>Presentación del Acta de R</w:t>
      </w:r>
      <w:r w:rsidRPr="00762DA0">
        <w:rPr>
          <w:rFonts w:ascii="Tahoma" w:hAnsi="Tahoma" w:cs="Tahoma"/>
          <w:lang w:val="es-ES_tradnl"/>
        </w:rPr>
        <w:t xml:space="preserve">ecepción </w:t>
      </w:r>
      <w:r w:rsidRPr="00762DA0">
        <w:rPr>
          <w:rFonts w:ascii="Tahoma" w:hAnsi="Tahoma" w:cs="Tahoma"/>
        </w:rPr>
        <w:t>Provisional del proyecto (3 ejemplares en original)</w:t>
      </w:r>
    </w:p>
    <w:p w14:paraId="72814F18" w14:textId="77777777" w:rsidR="00961AEC" w:rsidRPr="00762DA0" w:rsidRDefault="00961AEC" w:rsidP="00961AEC">
      <w:pPr>
        <w:numPr>
          <w:ilvl w:val="0"/>
          <w:numId w:val="54"/>
        </w:numPr>
        <w:spacing w:line="260" w:lineRule="atLeast"/>
        <w:ind w:left="426"/>
        <w:jc w:val="both"/>
        <w:rPr>
          <w:rFonts w:ascii="Tahoma" w:hAnsi="Tahoma" w:cs="Tahoma"/>
        </w:rPr>
      </w:pPr>
      <w:r w:rsidRPr="00762DA0">
        <w:rPr>
          <w:rFonts w:ascii="Tahoma" w:hAnsi="Tahoma" w:cs="Tahoma"/>
        </w:rPr>
        <w:t>Ficha Técnica con memoria fotográfica en formato físico y digital que demuestre el porcentaje de avance por vivienda.</w:t>
      </w:r>
    </w:p>
    <w:p w14:paraId="65C4482C" w14:textId="77777777" w:rsidR="00961AEC" w:rsidRPr="00762DA0" w:rsidRDefault="00961AEC" w:rsidP="00961AEC">
      <w:pPr>
        <w:spacing w:line="260" w:lineRule="atLeast"/>
        <w:ind w:left="1"/>
        <w:contextualSpacing/>
        <w:jc w:val="both"/>
        <w:rPr>
          <w:rFonts w:ascii="Tahoma" w:hAnsi="Tahoma" w:cs="Tahoma"/>
          <w:lang w:val="es-ES_tradnl"/>
        </w:rPr>
      </w:pPr>
      <w:r w:rsidRPr="00762DA0">
        <w:rPr>
          <w:rFonts w:ascii="Tahoma" w:hAnsi="Tahoma" w:cs="Tahoma"/>
          <w:lang w:val="es-ES_tradnl"/>
        </w:rPr>
        <w:t>Al incumplimiento de los puntos anteriormente señalados el producto no deberá ser aprobado por parte de la Inspectoría.</w:t>
      </w:r>
    </w:p>
    <w:p w14:paraId="3611B4F3" w14:textId="77777777" w:rsidR="00961AEC" w:rsidRPr="00762DA0" w:rsidRDefault="00961AEC" w:rsidP="00961AEC">
      <w:pPr>
        <w:spacing w:line="260" w:lineRule="atLeast"/>
        <w:ind w:left="1"/>
        <w:contextualSpacing/>
        <w:jc w:val="both"/>
        <w:rPr>
          <w:rFonts w:ascii="Tahoma" w:hAnsi="Tahoma" w:cs="Tahoma"/>
          <w:lang w:val="es-ES_tradnl"/>
        </w:rPr>
      </w:pPr>
      <w:bookmarkStart w:id="120" w:name="_Hlk146908551"/>
      <w:r w:rsidRPr="00762DA0">
        <w:rPr>
          <w:rFonts w:ascii="Tahoma" w:hAnsi="Tahoma" w:cs="Tahoma"/>
        </w:rPr>
        <w:t>Se debe mencionar que, una vez entregado el penúltimo producto se dará inicio al periodo contractual del plazo para el ultimo producto.</w:t>
      </w:r>
    </w:p>
    <w:bookmarkEnd w:id="120"/>
    <w:p w14:paraId="60579682" w14:textId="77777777" w:rsidR="00961AEC" w:rsidRPr="00762DA0" w:rsidRDefault="00961AEC" w:rsidP="00961AEC">
      <w:pPr>
        <w:spacing w:line="260" w:lineRule="atLeast"/>
        <w:ind w:left="426"/>
        <w:rPr>
          <w:rFonts w:ascii="Tahoma" w:hAnsi="Tahoma" w:cs="Tahoma"/>
          <w:lang w:val="es-ES_tradnl"/>
        </w:rPr>
      </w:pPr>
    </w:p>
    <w:p w14:paraId="1B35D6F7" w14:textId="77777777" w:rsidR="00961AEC" w:rsidRPr="00762DA0" w:rsidRDefault="00961AEC" w:rsidP="00961AEC">
      <w:pPr>
        <w:spacing w:line="260" w:lineRule="atLeast"/>
        <w:contextualSpacing/>
        <w:jc w:val="both"/>
        <w:rPr>
          <w:rFonts w:ascii="Tahoma" w:hAnsi="Tahoma" w:cs="Tahoma"/>
          <w:b/>
          <w:bCs/>
          <w:lang w:val="es-ES_tradnl"/>
        </w:rPr>
      </w:pPr>
      <w:r w:rsidRPr="00762DA0">
        <w:rPr>
          <w:rFonts w:ascii="Tahoma" w:hAnsi="Tahoma" w:cs="Tahoma"/>
          <w:b/>
          <w:bCs/>
          <w:lang w:val="es-ES_tradnl"/>
        </w:rPr>
        <w:t xml:space="preserve">PRODUCTO 4 - INFORME DEL PRODUCTO FINAL </w:t>
      </w:r>
    </w:p>
    <w:p w14:paraId="7B847E1F" w14:textId="77777777" w:rsidR="00961AEC" w:rsidRPr="00762DA0" w:rsidRDefault="00961AEC" w:rsidP="00961AEC">
      <w:pPr>
        <w:spacing w:line="260" w:lineRule="atLeast"/>
        <w:jc w:val="both"/>
        <w:rPr>
          <w:rFonts w:ascii="Tahoma" w:hAnsi="Tahoma" w:cs="Tahoma"/>
          <w:lang w:val="es-ES_tradnl"/>
        </w:rPr>
      </w:pPr>
      <w:r w:rsidRPr="00762DA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4E7548A" w14:textId="77777777" w:rsidR="00961AEC" w:rsidRPr="00882269" w:rsidRDefault="00961AEC" w:rsidP="00961AEC">
      <w:pPr>
        <w:spacing w:line="260" w:lineRule="atLeast"/>
        <w:jc w:val="both"/>
        <w:rPr>
          <w:rFonts w:ascii="Tahoma" w:hAnsi="Tahoma" w:cs="Tahoma"/>
          <w:szCs w:val="16"/>
          <w:lang w:val="es-ES_tradnl"/>
        </w:rPr>
      </w:pPr>
      <w:r w:rsidRPr="00762DA0">
        <w:rPr>
          <w:rFonts w:ascii="Tahoma" w:hAnsi="Tahoma" w:cs="Tahoma"/>
          <w:szCs w:val="16"/>
          <w:lang w:val="es-ES_tradnl"/>
        </w:rPr>
        <w:t xml:space="preserve">Posterior a la fecha de </w:t>
      </w:r>
      <w:r w:rsidRPr="00762DA0">
        <w:rPr>
          <w:rFonts w:ascii="Tahoma" w:hAnsi="Tahoma" w:cs="Tahoma"/>
          <w:lang w:val="es-ES_tradnl"/>
        </w:rPr>
        <w:t xml:space="preserve">Recepción </w:t>
      </w:r>
      <w:r w:rsidRPr="00762DA0">
        <w:rPr>
          <w:rFonts w:ascii="Tahoma" w:hAnsi="Tahoma" w:cs="Tahoma"/>
          <w:szCs w:val="16"/>
          <w:lang w:val="es-ES_tradnl"/>
        </w:rPr>
        <w:t xml:space="preserve">Provisional (conclusión real) de las viviendas sociales y en el plazo establecido por la Comisión de Recepción, la </w:t>
      </w:r>
      <w:r w:rsidRPr="00762DA0">
        <w:rPr>
          <w:rFonts w:ascii="Tahoma" w:hAnsi="Tahoma" w:cs="Tahoma"/>
          <w:szCs w:val="16"/>
        </w:rPr>
        <w:t xml:space="preserve">Entidad Ejecutora </w:t>
      </w:r>
      <w:r w:rsidRPr="00762DA0">
        <w:rPr>
          <w:rFonts w:ascii="Tahoma" w:hAnsi="Tahoma" w:cs="Tahoma"/>
          <w:szCs w:val="16"/>
          <w:lang w:val="es-ES_tradnl"/>
        </w:rPr>
        <w:t xml:space="preserve">deberá verificar que las observaciones señaladas en la </w:t>
      </w:r>
      <w:r w:rsidRPr="00762DA0">
        <w:rPr>
          <w:rFonts w:ascii="Tahoma" w:hAnsi="Tahoma" w:cs="Tahoma"/>
          <w:bCs/>
          <w:color w:val="000000"/>
          <w:szCs w:val="16"/>
          <w:lang w:val="es-ES_tradnl"/>
        </w:rPr>
        <w:t>Recepción P</w:t>
      </w:r>
      <w:r w:rsidRPr="00762DA0">
        <w:rPr>
          <w:rFonts w:ascii="Tahoma" w:hAnsi="Tahoma" w:cs="Tahoma"/>
          <w:szCs w:val="16"/>
          <w:lang w:val="es-ES_tradnl"/>
        </w:rPr>
        <w:t>rovisional, han</w:t>
      </w:r>
      <w:r w:rsidRPr="00882269">
        <w:rPr>
          <w:rFonts w:ascii="Tahoma" w:hAnsi="Tahoma" w:cs="Tahoma"/>
          <w:szCs w:val="16"/>
          <w:lang w:val="es-ES_tradnl"/>
        </w:rPr>
        <w:t xml:space="preserve">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9A2ED8D" w14:textId="77777777" w:rsidR="00961AEC" w:rsidRPr="00882269" w:rsidRDefault="00961AEC" w:rsidP="00961AEC">
      <w:pPr>
        <w:spacing w:line="260" w:lineRule="atLeast"/>
        <w:jc w:val="both"/>
        <w:rPr>
          <w:rFonts w:ascii="Tahoma" w:hAnsi="Tahoma" w:cs="Tahoma"/>
          <w:szCs w:val="16"/>
          <w:lang w:val="es-ES_tradnl"/>
        </w:rPr>
      </w:pPr>
    </w:p>
    <w:p w14:paraId="5A8015A2" w14:textId="77777777" w:rsidR="00961AEC" w:rsidRDefault="00961AEC" w:rsidP="00961AEC">
      <w:pPr>
        <w:jc w:val="both"/>
        <w:rPr>
          <w:rFonts w:ascii="Tahoma" w:hAnsi="Tahoma" w:cs="Tahoma"/>
          <w:lang w:eastAsia="es-ES"/>
        </w:rPr>
      </w:pPr>
      <w:bookmarkStart w:id="121" w:name="_Hlk158993268"/>
      <w:r w:rsidRPr="00762DA0">
        <w:rPr>
          <w:rFonts w:ascii="Tahoma" w:hAnsi="Tahoma" w:cs="Tahoma"/>
          <w:color w:val="000000"/>
          <w:szCs w:val="16"/>
          <w:lang w:val="es-ES_tradnl"/>
        </w:rPr>
        <w:t xml:space="preserve">La Entidad Ejecutora deberá solicitar la </w:t>
      </w:r>
      <w:r w:rsidRPr="00762DA0">
        <w:rPr>
          <w:rFonts w:ascii="Tahoma" w:hAnsi="Tahoma" w:cs="Tahoma"/>
          <w:b/>
          <w:szCs w:val="16"/>
          <w:lang w:val="es-ES_tradnl"/>
        </w:rPr>
        <w:t xml:space="preserve">RECEPCIÓN </w:t>
      </w:r>
      <w:r w:rsidRPr="00762DA0">
        <w:rPr>
          <w:rFonts w:ascii="Tahoma" w:hAnsi="Tahoma" w:cs="Tahoma"/>
          <w:b/>
          <w:bCs/>
          <w:color w:val="000000"/>
          <w:szCs w:val="16"/>
          <w:lang w:val="es-ES_tradnl"/>
        </w:rPr>
        <w:t>DEFINITIVA</w:t>
      </w:r>
      <w:r w:rsidRPr="00762DA0">
        <w:rPr>
          <w:rFonts w:ascii="Tahoma" w:hAnsi="Tahoma" w:cs="Tahoma"/>
          <w:color w:val="000000"/>
          <w:szCs w:val="16"/>
          <w:lang w:val="es-ES_tradnl"/>
        </w:rPr>
        <w:t xml:space="preserve">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establecido en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b/>
          <w:bCs/>
          <w:color w:val="000000"/>
          <w:szCs w:val="16"/>
          <w:u w:val="single"/>
          <w:lang w:val="es-ES_tradnl"/>
        </w:rPr>
        <w:t>DEFINITIVA</w:t>
      </w:r>
      <w:r w:rsidRPr="00762DA0">
        <w:rPr>
          <w:rFonts w:ascii="Tahoma" w:hAnsi="Tahoma" w:cs="Tahoma"/>
          <w:color w:val="000000"/>
          <w:szCs w:val="16"/>
          <w:lang w:val="es-ES_tradnl"/>
        </w:rPr>
        <w:t xml:space="preserve"> a la AEVIVIENDA en un plazo máximo de </w:t>
      </w:r>
      <w:bookmarkStart w:id="122" w:name="_Hlk158887966"/>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23" w:name="_Hlk158887989"/>
      <w:bookmarkEnd w:id="122"/>
      <w:r w:rsidRPr="00762DA0">
        <w:rPr>
          <w:rFonts w:ascii="Tahoma" w:hAnsi="Tahoma" w:cs="Tahoma"/>
          <w:color w:val="000000"/>
          <w:szCs w:val="16"/>
          <w:lang w:val="es-ES_tradnl"/>
        </w:rPr>
        <w:t>posteriores a la recepción de la solicitud</w:t>
      </w:r>
      <w:bookmarkEnd w:id="123"/>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Definitiva hasta la fecha establecida en el cronograma.</w:t>
      </w:r>
    </w:p>
    <w:p w14:paraId="7ECAD8C4" w14:textId="77777777" w:rsidR="00961AEC" w:rsidRDefault="00961AEC" w:rsidP="00961AEC">
      <w:pPr>
        <w:jc w:val="both"/>
        <w:rPr>
          <w:rFonts w:ascii="Tahoma" w:hAnsi="Tahoma" w:cs="Tahoma"/>
          <w:lang w:eastAsia="es-ES"/>
        </w:rPr>
      </w:pPr>
    </w:p>
    <w:bookmarkEnd w:id="121"/>
    <w:p w14:paraId="46EACD24" w14:textId="77777777" w:rsidR="00961AEC" w:rsidRPr="00762DA0" w:rsidRDefault="00961AEC" w:rsidP="00961AEC">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
          <w:szCs w:val="16"/>
          <w:lang w:val="es-ES_tradnl"/>
        </w:rPr>
        <w:t xml:space="preserve">RECEPCIÓN DEFINITIVA </w:t>
      </w:r>
      <w:r w:rsidRPr="00762DA0">
        <w:rPr>
          <w:rFonts w:ascii="Tahoma" w:hAnsi="Tahoma" w:cs="Tahoma"/>
          <w:szCs w:val="16"/>
          <w:lang w:val="es-ES_tradnl"/>
        </w:rPr>
        <w:t>del proyecto, se aplicará las multas correspondientes por incumplimiento al plazo de presentación del producto.</w:t>
      </w:r>
    </w:p>
    <w:p w14:paraId="38CCB452" w14:textId="77777777" w:rsidR="00961AEC" w:rsidRPr="00762DA0" w:rsidRDefault="00961AEC" w:rsidP="00961AEC">
      <w:pPr>
        <w:spacing w:line="260" w:lineRule="atLeast"/>
        <w:jc w:val="both"/>
        <w:rPr>
          <w:rFonts w:ascii="Tahoma" w:hAnsi="Tahoma" w:cs="Tahoma"/>
          <w:szCs w:val="16"/>
          <w:lang w:val="es-ES_tradnl"/>
        </w:rPr>
      </w:pPr>
    </w:p>
    <w:p w14:paraId="202E8A41" w14:textId="77777777" w:rsidR="00961AEC" w:rsidRPr="00762DA0" w:rsidRDefault="00961AEC" w:rsidP="00961AEC">
      <w:pPr>
        <w:tabs>
          <w:tab w:val="left" w:pos="709"/>
        </w:tabs>
        <w:spacing w:line="260" w:lineRule="atLeast"/>
        <w:jc w:val="both"/>
        <w:rPr>
          <w:rFonts w:ascii="Tahoma" w:hAnsi="Tahoma" w:cs="Tahoma"/>
          <w:lang w:val="es-ES_tradnl"/>
        </w:rPr>
      </w:pPr>
      <w:r w:rsidRPr="00762DA0">
        <w:rPr>
          <w:rFonts w:ascii="Tahoma" w:hAnsi="Tahoma" w:cs="Tahoma"/>
          <w:lang w:val="es-ES_tradnl"/>
        </w:rPr>
        <w:t>El Producto informe final deberá contener mínimamente el siguiente detalle:</w:t>
      </w:r>
    </w:p>
    <w:p w14:paraId="347A98A2" w14:textId="77777777" w:rsidR="00961AEC" w:rsidRPr="00762DA0" w:rsidRDefault="00961AEC" w:rsidP="00961AEC">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lastRenderedPageBreak/>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E3E6175" w14:textId="77777777" w:rsidR="00961AEC" w:rsidRPr="00762DA0" w:rsidRDefault="00961AEC" w:rsidP="00961AEC">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A2DA0D8" w14:textId="77777777" w:rsidR="00961AEC" w:rsidRPr="00882269" w:rsidRDefault="00961AEC" w:rsidP="00961AEC">
      <w:pPr>
        <w:numPr>
          <w:ilvl w:val="0"/>
          <w:numId w:val="73"/>
        </w:numPr>
        <w:spacing w:line="260" w:lineRule="atLeast"/>
        <w:ind w:left="426" w:hanging="426"/>
        <w:jc w:val="both"/>
        <w:rPr>
          <w:rFonts w:ascii="Tahoma" w:hAnsi="Tahoma" w:cs="Tahoma"/>
          <w:lang w:val="es-ES_tradnl"/>
        </w:rPr>
      </w:pPr>
      <w:bookmarkStart w:id="124" w:name="_Hlk117853558"/>
      <w:r w:rsidRPr="00762DA0">
        <w:rPr>
          <w:rFonts w:ascii="Tahoma" w:hAnsi="Tahoma" w:cs="Tahoma"/>
          <w:szCs w:val="16"/>
          <w:lang w:val="es-ES_tradnl"/>
        </w:rPr>
        <w:t xml:space="preserve">Acta de </w:t>
      </w:r>
      <w:r w:rsidRPr="00762DA0">
        <w:rPr>
          <w:rFonts w:ascii="Tahoma" w:hAnsi="Tahoma" w:cs="Tahoma"/>
          <w:lang w:val="es-ES_tradnl"/>
        </w:rPr>
        <w:t xml:space="preserve">Recepción </w:t>
      </w:r>
      <w:r w:rsidRPr="00762DA0">
        <w:rPr>
          <w:rFonts w:ascii="Tahoma" w:hAnsi="Tahoma" w:cs="Tahoma"/>
          <w:szCs w:val="16"/>
          <w:lang w:val="es-ES_tradnl"/>
        </w:rPr>
        <w:t>Definitiva del proyecto (3 ejemplares originales</w:t>
      </w:r>
      <w:r w:rsidRPr="00882269">
        <w:rPr>
          <w:rFonts w:ascii="Tahoma" w:hAnsi="Tahoma" w:cs="Tahoma"/>
          <w:szCs w:val="16"/>
          <w:lang w:val="es-ES_tradnl"/>
        </w:rPr>
        <w:t xml:space="preserve">). </w:t>
      </w:r>
    </w:p>
    <w:p w14:paraId="6380420D" w14:textId="77777777" w:rsidR="00961AEC" w:rsidRPr="00882269" w:rsidRDefault="00961AEC" w:rsidP="00961AEC">
      <w:pPr>
        <w:numPr>
          <w:ilvl w:val="0"/>
          <w:numId w:val="73"/>
        </w:numPr>
        <w:spacing w:line="260" w:lineRule="atLeast"/>
        <w:ind w:left="426" w:hanging="426"/>
        <w:jc w:val="both"/>
        <w:rPr>
          <w:rFonts w:ascii="Tahoma" w:hAnsi="Tahoma" w:cs="Tahoma"/>
          <w:szCs w:val="16"/>
          <w:lang w:val="es-ES_tradnl"/>
        </w:rPr>
      </w:pPr>
      <w:bookmarkStart w:id="125" w:name="_Hlk117853529"/>
      <w:bookmarkEnd w:id="124"/>
      <w:r w:rsidRPr="00882269">
        <w:rPr>
          <w:rFonts w:ascii="Tahoma" w:hAnsi="Tahoma" w:cs="Tahoma"/>
          <w:szCs w:val="16"/>
          <w:lang w:val="es-ES_tradnl"/>
        </w:rPr>
        <w:t xml:space="preserve">Actas de </w:t>
      </w:r>
      <w:r w:rsidRPr="00762DA0">
        <w:rPr>
          <w:rFonts w:ascii="Tahoma" w:hAnsi="Tahoma" w:cs="Tahoma"/>
          <w:lang w:val="es-ES_tradnl"/>
        </w:rPr>
        <w:t xml:space="preserve">Recepción </w:t>
      </w:r>
      <w:r w:rsidRPr="00762DA0">
        <w:rPr>
          <w:rFonts w:ascii="Tahoma" w:hAnsi="Tahoma" w:cs="Tahoma"/>
          <w:szCs w:val="16"/>
          <w:lang w:val="es-ES_tradnl"/>
        </w:rPr>
        <w:t>Individual a los beneficiarios (3 ejemplares originales más fotocopia de carnet de identidad del titular y</w:t>
      </w:r>
      <w:r w:rsidRPr="00882269">
        <w:rPr>
          <w:rFonts w:ascii="Tahoma" w:hAnsi="Tahoma" w:cs="Tahoma"/>
          <w:szCs w:val="16"/>
          <w:lang w:val="es-ES_tradnl"/>
        </w:rPr>
        <w:t xml:space="preserve"> del cónyuge vigentes). </w:t>
      </w:r>
    </w:p>
    <w:bookmarkEnd w:id="125"/>
    <w:p w14:paraId="4A72E6C8" w14:textId="77777777" w:rsidR="00961AEC" w:rsidRPr="00882269" w:rsidRDefault="00961AEC" w:rsidP="00961AEC">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50C5C60" w14:textId="77777777" w:rsidR="00961AEC" w:rsidRPr="00882269" w:rsidRDefault="00961AEC" w:rsidP="00961AEC">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640A0EC" w14:textId="77777777" w:rsidR="00961AEC" w:rsidRPr="00882269" w:rsidRDefault="00961AEC" w:rsidP="00961AEC">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86A539A" w14:textId="77777777" w:rsidR="00961AEC" w:rsidRPr="00882269" w:rsidRDefault="00961AEC" w:rsidP="00961AEC">
      <w:pPr>
        <w:tabs>
          <w:tab w:val="left" w:pos="1260"/>
        </w:tabs>
        <w:spacing w:line="260" w:lineRule="atLeast"/>
        <w:jc w:val="both"/>
        <w:rPr>
          <w:rFonts w:ascii="Tahoma" w:hAnsi="Tahoma" w:cs="Tahoma"/>
          <w:i/>
          <w:color w:val="FF0000"/>
        </w:rPr>
      </w:pPr>
    </w:p>
    <w:p w14:paraId="52161AED" w14:textId="77777777" w:rsidR="00961AEC" w:rsidRPr="00882269" w:rsidRDefault="00961AEC" w:rsidP="00961AEC">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513EA16" w14:textId="77777777" w:rsidR="00961AEC" w:rsidRPr="00882269" w:rsidRDefault="00961AEC" w:rsidP="00961AEC">
      <w:pPr>
        <w:spacing w:line="260" w:lineRule="atLeast"/>
        <w:rPr>
          <w:rFonts w:ascii="Tahoma" w:hAnsi="Tahoma" w:cs="Tahoma"/>
          <w:b/>
          <w:sz w:val="24"/>
          <w:u w:val="single"/>
          <w:lang w:val="es-ES_tradnl"/>
        </w:rPr>
      </w:pPr>
    </w:p>
    <w:p w14:paraId="58082EB9" w14:textId="77777777" w:rsidR="00961AEC" w:rsidRPr="00882269" w:rsidRDefault="00961AEC" w:rsidP="00961AEC">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4CF55C27" w14:textId="77777777" w:rsidR="00961AEC" w:rsidRPr="00882269" w:rsidRDefault="00961AEC" w:rsidP="00961AEC">
      <w:pPr>
        <w:keepNext/>
        <w:numPr>
          <w:ilvl w:val="0"/>
          <w:numId w:val="43"/>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882269">
        <w:rPr>
          <w:rFonts w:ascii="Tahoma" w:hAnsi="Tahoma" w:cs="Tahoma"/>
          <w:b/>
          <w:bCs/>
          <w:color w:val="000000"/>
          <w:kern w:val="32"/>
          <w:lang w:val="es-ES_tradnl"/>
        </w:rPr>
        <w:t>PERFIL DEL PROPONENTE</w:t>
      </w:r>
      <w:bookmarkEnd w:id="126"/>
      <w:bookmarkEnd w:id="127"/>
    </w:p>
    <w:p w14:paraId="7BDD220D" w14:textId="77777777" w:rsidR="00961AEC" w:rsidRPr="00882269" w:rsidRDefault="00961AEC" w:rsidP="00961AEC">
      <w:pPr>
        <w:ind w:firstLine="360"/>
        <w:jc w:val="both"/>
        <w:rPr>
          <w:rFonts w:ascii="Tahoma" w:hAnsi="Tahoma" w:cs="Tahoma"/>
          <w:b/>
          <w:lang w:val="es-ES_tradnl"/>
        </w:rPr>
      </w:pPr>
    </w:p>
    <w:p w14:paraId="6D703D6A" w14:textId="77777777" w:rsidR="00961AEC" w:rsidRPr="00882269" w:rsidRDefault="00961AEC" w:rsidP="00961AEC">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5F0EC8B" w14:textId="77777777" w:rsidR="00961AEC" w:rsidRPr="00882269" w:rsidRDefault="00961AEC" w:rsidP="00961AEC">
      <w:pPr>
        <w:ind w:firstLine="426"/>
        <w:jc w:val="both"/>
        <w:rPr>
          <w:rFonts w:ascii="Tahoma" w:hAnsi="Tahoma" w:cs="Tahoma"/>
          <w:b/>
          <w:lang w:val="es-ES_tradnl"/>
        </w:rPr>
      </w:pPr>
    </w:p>
    <w:p w14:paraId="06AF4CAB" w14:textId="77777777" w:rsidR="00961AEC" w:rsidRPr="00772A79" w:rsidRDefault="00961AEC" w:rsidP="00961AEC">
      <w:pPr>
        <w:numPr>
          <w:ilvl w:val="3"/>
          <w:numId w:val="59"/>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E1CEA21" w14:textId="77777777" w:rsidR="00961AEC" w:rsidRPr="00772A79" w:rsidRDefault="00961AEC" w:rsidP="00961AEC">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064EBBB3" w14:textId="77777777" w:rsidR="00961AEC" w:rsidRPr="00772A79" w:rsidRDefault="00961AEC" w:rsidP="00961AEC">
      <w:pPr>
        <w:spacing w:line="260" w:lineRule="atLeast"/>
        <w:ind w:left="426"/>
        <w:jc w:val="both"/>
        <w:rPr>
          <w:rFonts w:ascii="Tahoma" w:hAnsi="Tahoma" w:cs="Tahoma"/>
          <w:color w:val="FF0000"/>
        </w:rPr>
      </w:pPr>
    </w:p>
    <w:p w14:paraId="15836EFD" w14:textId="77777777" w:rsidR="00961AEC" w:rsidRPr="00772A79" w:rsidRDefault="00961AEC" w:rsidP="00961AEC">
      <w:pPr>
        <w:numPr>
          <w:ilvl w:val="3"/>
          <w:numId w:val="59"/>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E4592C9" w14:textId="77777777" w:rsidR="00961AEC" w:rsidRPr="00772A79" w:rsidRDefault="00961AEC" w:rsidP="00961AEC">
      <w:pPr>
        <w:spacing w:line="260" w:lineRule="atLeast"/>
        <w:ind w:left="426"/>
        <w:jc w:val="both"/>
        <w:rPr>
          <w:rFonts w:ascii="Tahoma" w:hAnsi="Tahoma" w:cs="Tahoma"/>
        </w:rPr>
      </w:pPr>
      <w:r w:rsidRPr="00772A79">
        <w:rPr>
          <w:rFonts w:ascii="Tahoma" w:hAnsi="Tahoma" w:cs="Tahoma"/>
        </w:rPr>
        <w:lastRenderedPageBreak/>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7E1D0FAB" w14:textId="77777777" w:rsidR="00961AEC" w:rsidRPr="00772A79" w:rsidRDefault="00961AEC" w:rsidP="00961AEC">
      <w:pPr>
        <w:spacing w:line="260" w:lineRule="atLeast"/>
        <w:ind w:left="426"/>
        <w:jc w:val="both"/>
        <w:rPr>
          <w:rFonts w:ascii="Tahoma" w:hAnsi="Tahoma" w:cs="Tahoma"/>
          <w:b/>
          <w:i/>
        </w:rPr>
      </w:pPr>
    </w:p>
    <w:p w14:paraId="3BEF0DA1" w14:textId="77777777" w:rsidR="00961AEC" w:rsidRPr="00772A79" w:rsidRDefault="00961AEC" w:rsidP="00961AEC">
      <w:pPr>
        <w:spacing w:line="260" w:lineRule="atLeast"/>
        <w:ind w:left="426"/>
        <w:jc w:val="both"/>
        <w:rPr>
          <w:rFonts w:ascii="Tahoma" w:hAnsi="Tahoma" w:cs="Tahoma"/>
          <w:b/>
          <w:i/>
        </w:rPr>
      </w:pPr>
      <w:r w:rsidRPr="00772A79">
        <w:rPr>
          <w:rFonts w:ascii="Tahoma" w:hAnsi="Tahoma" w:cs="Tahoma"/>
          <w:b/>
          <w:i/>
        </w:rPr>
        <w:t>Nota:</w:t>
      </w:r>
    </w:p>
    <w:p w14:paraId="5CEAB2BA" w14:textId="77777777" w:rsidR="00961AEC" w:rsidRPr="00772A79" w:rsidRDefault="00961AEC" w:rsidP="00961AEC">
      <w:pPr>
        <w:spacing w:line="260" w:lineRule="atLeast"/>
        <w:ind w:left="426"/>
        <w:jc w:val="both"/>
        <w:rPr>
          <w:rFonts w:ascii="Tahoma" w:hAnsi="Tahoma" w:cs="Tahoma"/>
        </w:rPr>
      </w:pPr>
      <w:r w:rsidRPr="00772A79">
        <w:rPr>
          <w:rFonts w:ascii="Tahoma" w:hAnsi="Tahoma" w:cs="Tahoma"/>
        </w:rPr>
        <w:t>OBRAS SIMILARES: Se tienen las siguientes:</w:t>
      </w:r>
    </w:p>
    <w:p w14:paraId="32D77039" w14:textId="77777777" w:rsidR="00961AEC" w:rsidRPr="00772A79" w:rsidRDefault="00961AEC" w:rsidP="00961AEC">
      <w:pPr>
        <w:numPr>
          <w:ilvl w:val="0"/>
          <w:numId w:val="65"/>
        </w:numPr>
        <w:spacing w:line="260" w:lineRule="atLeast"/>
        <w:jc w:val="both"/>
        <w:rPr>
          <w:rFonts w:ascii="Tahoma" w:hAnsi="Tahoma" w:cs="Tahoma"/>
        </w:rPr>
      </w:pPr>
      <w:r w:rsidRPr="00772A79">
        <w:rPr>
          <w:rFonts w:ascii="Tahoma" w:hAnsi="Tahoma" w:cs="Tahoma"/>
        </w:rPr>
        <w:t>POR SU SIMILITUD</w:t>
      </w:r>
    </w:p>
    <w:p w14:paraId="0DF90EB4" w14:textId="77777777" w:rsidR="00961AEC" w:rsidRPr="00772A79" w:rsidRDefault="00961AEC" w:rsidP="00961AEC">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6B5DA9F" w14:textId="77777777" w:rsidR="00961AEC" w:rsidRPr="00772A79" w:rsidRDefault="00961AEC" w:rsidP="00961AEC">
      <w:pPr>
        <w:spacing w:line="260" w:lineRule="atLeast"/>
        <w:ind w:left="426"/>
        <w:jc w:val="both"/>
        <w:rPr>
          <w:rFonts w:ascii="Tahoma" w:hAnsi="Tahoma" w:cs="Tahoma"/>
        </w:rPr>
      </w:pPr>
    </w:p>
    <w:p w14:paraId="2990C753" w14:textId="77777777" w:rsidR="00961AEC" w:rsidRPr="00772A79" w:rsidRDefault="00961AEC" w:rsidP="00961AEC">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323B9285" w14:textId="77777777" w:rsidR="00961AEC" w:rsidRPr="00772A79" w:rsidRDefault="00961AEC" w:rsidP="00961AEC">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3270CA37" w14:textId="77777777" w:rsidR="00961AEC" w:rsidRPr="00772A79" w:rsidRDefault="00961AEC" w:rsidP="00961AEC">
      <w:pPr>
        <w:spacing w:line="260" w:lineRule="atLeast"/>
        <w:ind w:left="426"/>
        <w:jc w:val="both"/>
        <w:rPr>
          <w:rFonts w:ascii="Tahoma" w:hAnsi="Tahoma" w:cs="Tahoma"/>
        </w:rPr>
      </w:pPr>
      <w:r w:rsidRPr="00772A79">
        <w:rPr>
          <w:rFonts w:ascii="Tahoma" w:hAnsi="Tahoma" w:cs="Tahoma"/>
        </w:rPr>
        <w:t>Obras Viales: Accesos, Puentes, Viaductos.</w:t>
      </w:r>
    </w:p>
    <w:p w14:paraId="2C0A67EA" w14:textId="77777777" w:rsidR="00961AEC" w:rsidRPr="00772A79" w:rsidRDefault="00961AEC" w:rsidP="00961AEC">
      <w:pPr>
        <w:spacing w:line="260" w:lineRule="atLeast"/>
        <w:ind w:left="426"/>
        <w:jc w:val="both"/>
        <w:rPr>
          <w:rFonts w:ascii="Tahoma" w:hAnsi="Tahoma" w:cs="Tahoma"/>
        </w:rPr>
      </w:pPr>
    </w:p>
    <w:p w14:paraId="26413DDF" w14:textId="77777777" w:rsidR="00961AEC" w:rsidRPr="00762DA0" w:rsidRDefault="00961AEC" w:rsidP="00961AEC">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762DA0">
        <w:rPr>
          <w:rFonts w:ascii="Tahoma" w:hAnsi="Tahoma" w:cs="Tahoma"/>
        </w:rPr>
        <w:t>Para la experiencia general y especifica del proponente, serán considerados los contratos ejecutados durante los últimos quince (15) años, la entidad ejecutora</w:t>
      </w:r>
      <w:r>
        <w:rPr>
          <w:rFonts w:ascii="Tahoma" w:hAnsi="Tahoma" w:cs="Tahoma"/>
        </w:rPr>
        <w:t xml:space="preserve"> </w:t>
      </w:r>
      <w:r w:rsidRPr="00715CF9">
        <w:rPr>
          <w:rFonts w:ascii="Tahoma" w:hAnsi="Tahoma" w:cs="Tahoma"/>
          <w:color w:val="0000FF"/>
        </w:rPr>
        <w:t xml:space="preserve">una vez adjudicada </w:t>
      </w:r>
      <w:r w:rsidRPr="00762DA0">
        <w:rPr>
          <w:rFonts w:ascii="Tahoma" w:hAnsi="Tahoma" w:cs="Tahoma"/>
        </w:rPr>
        <w:t>deberá adjuntar a su propuesta los respaldos que acrediten su experiencia con:</w:t>
      </w:r>
    </w:p>
    <w:p w14:paraId="2FEF60E4" w14:textId="77777777" w:rsidR="00961AEC" w:rsidRPr="00762DA0" w:rsidRDefault="00961AEC" w:rsidP="00961AEC">
      <w:pPr>
        <w:spacing w:line="260" w:lineRule="atLeast"/>
        <w:jc w:val="both"/>
        <w:rPr>
          <w:rFonts w:ascii="Tahoma" w:hAnsi="Tahoma" w:cs="Tahoma"/>
        </w:rPr>
      </w:pPr>
    </w:p>
    <w:bookmarkEnd w:id="128"/>
    <w:p w14:paraId="0D64CC3E" w14:textId="77777777" w:rsidR="00961AEC" w:rsidRDefault="00961AEC" w:rsidP="00961AEC">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Para la experiencia con Entidades Públicas, Actas de Entrega Definitiva, Actas de Recepción Definitiva, Certificados de Terminación de Obra, </w:t>
      </w:r>
      <w:r w:rsidRPr="00762DA0">
        <w:rPr>
          <w:rFonts w:ascii="Verdana" w:hAnsi="Verdana" w:cs="Tahoma"/>
          <w:i/>
          <w:iCs/>
          <w:sz w:val="18"/>
          <w:szCs w:val="18"/>
        </w:rPr>
        <w:t>Contrato con documento de respaldo de conclusión</w:t>
      </w:r>
      <w:r w:rsidRPr="00762DA0">
        <w:rPr>
          <w:rFonts w:ascii="Tahoma" w:hAnsi="Tahoma" w:cs="Tahoma"/>
        </w:rPr>
        <w:t xml:space="preserve"> u otro documento que acredite su experiencia. </w:t>
      </w:r>
    </w:p>
    <w:p w14:paraId="6EFC2FF3" w14:textId="77777777" w:rsidR="00961AEC" w:rsidRPr="00762DA0" w:rsidRDefault="00961AEC" w:rsidP="00961AEC">
      <w:pPr>
        <w:pStyle w:val="Prrafodelista"/>
        <w:spacing w:line="260" w:lineRule="atLeast"/>
        <w:ind w:left="596"/>
        <w:jc w:val="both"/>
        <w:rPr>
          <w:rFonts w:ascii="Tahoma" w:hAnsi="Tahoma" w:cs="Tahoma"/>
        </w:rPr>
      </w:pPr>
    </w:p>
    <w:p w14:paraId="5BC87DC7" w14:textId="77777777" w:rsidR="00961AEC" w:rsidRDefault="00961AEC" w:rsidP="00961AEC">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Para la experiencia con particulares, debe presentar Contrato notariado (con reconocimiento de firmas del periodo que se encontró vigente el contrato), </w:t>
      </w:r>
      <w:r w:rsidRPr="00762DA0">
        <w:rPr>
          <w:rFonts w:ascii="Verdana" w:hAnsi="Verdana" w:cs="Tahoma"/>
          <w:i/>
          <w:iCs/>
          <w:sz w:val="18"/>
          <w:szCs w:val="18"/>
        </w:rPr>
        <w:t>con documento de respaldo de conclusión.</w:t>
      </w:r>
      <w:r w:rsidRPr="00762DA0">
        <w:rPr>
          <w:rFonts w:ascii="Tahoma" w:hAnsi="Tahoma" w:cs="Tahoma"/>
        </w:rPr>
        <w:t xml:space="preserve"> </w:t>
      </w:r>
    </w:p>
    <w:p w14:paraId="358E28EA" w14:textId="77777777" w:rsidR="00961AEC" w:rsidRPr="007E461B" w:rsidRDefault="00961AEC" w:rsidP="00961AEC">
      <w:pPr>
        <w:pStyle w:val="Prrafodelista"/>
        <w:rPr>
          <w:rFonts w:ascii="Tahoma" w:hAnsi="Tahoma" w:cs="Tahoma"/>
        </w:rPr>
      </w:pPr>
    </w:p>
    <w:p w14:paraId="29C468E2" w14:textId="77777777" w:rsidR="00961AEC" w:rsidRPr="007E461B" w:rsidRDefault="00961AEC" w:rsidP="00961AEC">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La documentación presentada para la experiencia con Entidades Públicas y Privadas deberá reflejar fechas de </w:t>
      </w:r>
      <w:r w:rsidRPr="00762DA0">
        <w:rPr>
          <w:rFonts w:ascii="Tahoma" w:hAnsi="Tahoma" w:cs="Tahoma"/>
          <w:b/>
          <w:bCs/>
          <w:u w:val="single"/>
        </w:rPr>
        <w:t>inicio, fin y monto ejecutado</w:t>
      </w:r>
      <w:r w:rsidRPr="00762DA0">
        <w:rPr>
          <w:rFonts w:ascii="Tahoma" w:hAnsi="Tahoma" w:cs="Tahoma"/>
        </w:rPr>
        <w:t>.</w:t>
      </w:r>
    </w:p>
    <w:p w14:paraId="6EF871B4" w14:textId="77777777" w:rsidR="00961AEC" w:rsidRPr="00762DA0" w:rsidRDefault="00961AEC" w:rsidP="00961AEC">
      <w:pPr>
        <w:pStyle w:val="Prrafodelista"/>
        <w:spacing w:line="260" w:lineRule="atLeast"/>
        <w:ind w:left="596"/>
        <w:jc w:val="both"/>
        <w:rPr>
          <w:rFonts w:ascii="Tahoma" w:hAnsi="Tahoma" w:cs="Tahoma"/>
        </w:rPr>
      </w:pPr>
    </w:p>
    <w:p w14:paraId="4C2EEACB" w14:textId="77777777" w:rsidR="00961AEC" w:rsidRPr="00762DA0" w:rsidRDefault="00961AEC" w:rsidP="00961AEC">
      <w:pPr>
        <w:spacing w:line="260" w:lineRule="atLeast"/>
        <w:jc w:val="both"/>
        <w:rPr>
          <w:rFonts w:ascii="Tahoma" w:hAnsi="Tahoma" w:cs="Tahoma"/>
        </w:rPr>
      </w:pPr>
      <w:r w:rsidRPr="00762DA0">
        <w:rPr>
          <w:rFonts w:ascii="Tahoma" w:hAnsi="Tahoma" w:cs="Tahoma"/>
        </w:rPr>
        <w:t>Los respaldos de experiencia general y especifica serán cotejados con los originales o fotocopias legalizadas una vez adjudicado el proponente.</w:t>
      </w:r>
    </w:p>
    <w:bookmarkEnd w:id="129"/>
    <w:p w14:paraId="3EF256DF" w14:textId="77777777" w:rsidR="00961AEC" w:rsidRPr="00E9319C" w:rsidRDefault="00961AEC" w:rsidP="00961AE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E9319C">
        <w:rPr>
          <w:rFonts w:ascii="Tahoma" w:hAnsi="Tahoma" w:cs="Tahoma"/>
          <w:b/>
          <w:bCs/>
          <w:color w:val="000000"/>
          <w:kern w:val="32"/>
          <w:lang w:val="es-ES_tradnl"/>
        </w:rPr>
        <w:t>PERSONAL REQUERIDO</w:t>
      </w:r>
      <w:bookmarkEnd w:id="130"/>
      <w:bookmarkEnd w:id="131"/>
    </w:p>
    <w:p w14:paraId="71FB7CC7" w14:textId="77777777" w:rsidR="00961AEC" w:rsidRPr="00772A79" w:rsidRDefault="00961AEC" w:rsidP="00961AEC">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57EEE157" w14:textId="77777777" w:rsidR="00961AEC" w:rsidRPr="00772A79" w:rsidRDefault="00961AEC" w:rsidP="00961AEC">
      <w:pPr>
        <w:spacing w:line="260" w:lineRule="atLeast"/>
        <w:jc w:val="both"/>
        <w:rPr>
          <w:rFonts w:ascii="Tahoma" w:hAnsi="Tahoma" w:cs="Tahoma"/>
        </w:rPr>
      </w:pPr>
      <w:bookmarkStart w:id="132" w:name="_Hlk144979420"/>
    </w:p>
    <w:p w14:paraId="0247BAF9" w14:textId="77777777" w:rsidR="00961AEC" w:rsidRPr="00882269" w:rsidRDefault="00961AEC" w:rsidP="00961AEC">
      <w:pPr>
        <w:jc w:val="both"/>
        <w:rPr>
          <w:rFonts w:ascii="Tahoma" w:hAnsi="Tahoma" w:cs="Tahoma"/>
          <w:b/>
        </w:rPr>
      </w:pPr>
      <w:r w:rsidRPr="00772A79">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961AEC" w:rsidRPr="00E76C3A" w14:paraId="5D674E29" w14:textId="77777777" w:rsidTr="00961AEC">
        <w:trPr>
          <w:trHeight w:val="128"/>
        </w:trPr>
        <w:tc>
          <w:tcPr>
            <w:tcW w:w="786" w:type="pct"/>
            <w:vMerge w:val="restart"/>
            <w:shd w:val="clear" w:color="auto" w:fill="D9E2F3" w:themeFill="accent5" w:themeFillTint="33"/>
            <w:vAlign w:val="center"/>
          </w:tcPr>
          <w:p w14:paraId="14DC994F" w14:textId="77777777" w:rsidR="00961AEC" w:rsidRPr="00E76C3A" w:rsidRDefault="00961AEC" w:rsidP="00961AEC">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6DF21DAD" w14:textId="77777777" w:rsidR="00961AEC" w:rsidRPr="00E76C3A" w:rsidRDefault="00961AEC" w:rsidP="00961AEC">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7C696C9B" w14:textId="77777777" w:rsidR="00961AEC" w:rsidRPr="00E76C3A" w:rsidRDefault="00961AEC" w:rsidP="00961AEC">
            <w:pPr>
              <w:jc w:val="both"/>
              <w:rPr>
                <w:rFonts w:ascii="Verdana" w:hAnsi="Verdana" w:cs="Tahoma"/>
                <w:b/>
                <w:sz w:val="16"/>
                <w:szCs w:val="16"/>
              </w:rPr>
            </w:pPr>
            <w:r w:rsidRPr="00E76C3A">
              <w:rPr>
                <w:rFonts w:ascii="Verdana" w:hAnsi="Verdana" w:cs="Tahoma"/>
                <w:b/>
                <w:sz w:val="16"/>
                <w:szCs w:val="16"/>
              </w:rPr>
              <w:t>Cant.</w:t>
            </w:r>
          </w:p>
        </w:tc>
        <w:tc>
          <w:tcPr>
            <w:tcW w:w="1357" w:type="pct"/>
            <w:vMerge w:val="restart"/>
            <w:shd w:val="clear" w:color="auto" w:fill="D9E2F3" w:themeFill="accent5" w:themeFillTint="33"/>
            <w:vAlign w:val="center"/>
          </w:tcPr>
          <w:p w14:paraId="737872C3" w14:textId="77777777" w:rsidR="00961AEC" w:rsidRPr="00E76C3A" w:rsidRDefault="00961AEC" w:rsidP="00961AEC">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6ED797CD" w14:textId="77777777" w:rsidR="00961AEC" w:rsidRPr="00E76C3A" w:rsidRDefault="00961AEC" w:rsidP="00961AEC">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5FE78224" w14:textId="77777777" w:rsidR="00961AEC" w:rsidRPr="00E76C3A" w:rsidRDefault="00961AEC" w:rsidP="00961AEC">
            <w:pPr>
              <w:jc w:val="center"/>
              <w:rPr>
                <w:rFonts w:ascii="Verdana" w:hAnsi="Verdana" w:cs="Tahoma"/>
                <w:b/>
                <w:sz w:val="14"/>
                <w:szCs w:val="14"/>
              </w:rPr>
            </w:pPr>
            <w:r w:rsidRPr="00E76C3A">
              <w:rPr>
                <w:rFonts w:ascii="Verdana" w:hAnsi="Verdana" w:cs="Tahoma"/>
                <w:b/>
                <w:sz w:val="14"/>
                <w:szCs w:val="14"/>
              </w:rPr>
              <w:t>Tiempo de participación en este Proyecto</w:t>
            </w:r>
          </w:p>
          <w:p w14:paraId="4F7883DB" w14:textId="77777777" w:rsidR="00961AEC" w:rsidRPr="00E76C3A" w:rsidRDefault="00961AEC" w:rsidP="00961AEC">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961AEC" w:rsidRPr="00E76C3A" w14:paraId="73A79710" w14:textId="77777777" w:rsidTr="00961AEC">
        <w:trPr>
          <w:trHeight w:val="230"/>
        </w:trPr>
        <w:tc>
          <w:tcPr>
            <w:tcW w:w="786" w:type="pct"/>
            <w:vMerge/>
            <w:shd w:val="clear" w:color="auto" w:fill="DBE5F1"/>
            <w:vAlign w:val="center"/>
          </w:tcPr>
          <w:p w14:paraId="5F2E606C" w14:textId="77777777" w:rsidR="00961AEC" w:rsidRPr="00E76C3A" w:rsidRDefault="00961AEC" w:rsidP="00961AEC">
            <w:pPr>
              <w:jc w:val="both"/>
              <w:rPr>
                <w:rFonts w:ascii="Verdana" w:hAnsi="Verdana" w:cs="Tahoma"/>
                <w:sz w:val="16"/>
                <w:szCs w:val="16"/>
              </w:rPr>
            </w:pPr>
          </w:p>
        </w:tc>
        <w:tc>
          <w:tcPr>
            <w:tcW w:w="642" w:type="pct"/>
            <w:vMerge/>
            <w:shd w:val="clear" w:color="auto" w:fill="DBE5F1"/>
            <w:vAlign w:val="center"/>
          </w:tcPr>
          <w:p w14:paraId="1135EDCC" w14:textId="77777777" w:rsidR="00961AEC" w:rsidRPr="00E76C3A" w:rsidRDefault="00961AEC" w:rsidP="00961AEC">
            <w:pPr>
              <w:jc w:val="both"/>
              <w:rPr>
                <w:rFonts w:ascii="Verdana" w:hAnsi="Verdana" w:cs="Tahoma"/>
                <w:sz w:val="16"/>
                <w:szCs w:val="16"/>
              </w:rPr>
            </w:pPr>
          </w:p>
        </w:tc>
        <w:tc>
          <w:tcPr>
            <w:tcW w:w="286" w:type="pct"/>
            <w:vMerge/>
            <w:shd w:val="clear" w:color="auto" w:fill="DBE5F1"/>
            <w:vAlign w:val="center"/>
          </w:tcPr>
          <w:p w14:paraId="5CF0676D" w14:textId="77777777" w:rsidR="00961AEC" w:rsidRPr="00E76C3A" w:rsidRDefault="00961AEC" w:rsidP="00961AEC">
            <w:pPr>
              <w:jc w:val="both"/>
              <w:rPr>
                <w:rFonts w:ascii="Verdana" w:hAnsi="Verdana" w:cs="Tahoma"/>
                <w:b/>
                <w:sz w:val="16"/>
                <w:szCs w:val="16"/>
              </w:rPr>
            </w:pPr>
          </w:p>
        </w:tc>
        <w:tc>
          <w:tcPr>
            <w:tcW w:w="1357" w:type="pct"/>
            <w:vMerge/>
            <w:shd w:val="clear" w:color="auto" w:fill="DBE5F1"/>
            <w:vAlign w:val="center"/>
          </w:tcPr>
          <w:p w14:paraId="0DBCA2E8" w14:textId="77777777" w:rsidR="00961AEC" w:rsidRPr="00E76C3A" w:rsidRDefault="00961AEC" w:rsidP="00961AEC">
            <w:pPr>
              <w:jc w:val="center"/>
              <w:rPr>
                <w:rFonts w:ascii="Verdana" w:hAnsi="Verdana" w:cs="Tahoma"/>
                <w:b/>
                <w:sz w:val="16"/>
                <w:szCs w:val="16"/>
              </w:rPr>
            </w:pPr>
          </w:p>
        </w:tc>
        <w:tc>
          <w:tcPr>
            <w:tcW w:w="501" w:type="pct"/>
            <w:shd w:val="clear" w:color="auto" w:fill="D9E2F3" w:themeFill="accent5" w:themeFillTint="33"/>
          </w:tcPr>
          <w:p w14:paraId="18C25DC0" w14:textId="77777777" w:rsidR="00961AEC" w:rsidRPr="00E76C3A" w:rsidRDefault="00961AEC" w:rsidP="00961AEC">
            <w:pPr>
              <w:jc w:val="center"/>
              <w:rPr>
                <w:rFonts w:ascii="Verdana" w:hAnsi="Verdana" w:cs="Tahoma"/>
                <w:b/>
                <w:sz w:val="14"/>
                <w:szCs w:val="14"/>
              </w:rPr>
            </w:pPr>
            <w:r w:rsidRPr="00E76C3A">
              <w:rPr>
                <w:rFonts w:ascii="Verdana" w:hAnsi="Verdana" w:cs="Tahoma"/>
                <w:b/>
                <w:sz w:val="14"/>
                <w:szCs w:val="14"/>
              </w:rPr>
              <w:t xml:space="preserve">Experiencia </w:t>
            </w:r>
          </w:p>
          <w:p w14:paraId="73933C74" w14:textId="77777777" w:rsidR="00961AEC" w:rsidRPr="00E76C3A" w:rsidRDefault="00961AEC" w:rsidP="00961AEC">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728326B3" w14:textId="77777777" w:rsidR="00961AEC" w:rsidRPr="00E76C3A" w:rsidRDefault="00961AEC" w:rsidP="00961AEC">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2C7084E9" w14:textId="77777777" w:rsidR="00961AEC" w:rsidRPr="00E76C3A" w:rsidRDefault="00961AEC" w:rsidP="00961AEC">
            <w:pPr>
              <w:jc w:val="center"/>
              <w:rPr>
                <w:rFonts w:ascii="Verdana" w:hAnsi="Verdana" w:cs="Tahoma"/>
                <w:b/>
                <w:sz w:val="16"/>
                <w:szCs w:val="16"/>
              </w:rPr>
            </w:pPr>
          </w:p>
        </w:tc>
      </w:tr>
      <w:tr w:rsidR="00961AEC" w:rsidRPr="00E76C3A" w14:paraId="40AFA3E2" w14:textId="77777777" w:rsidTr="00961AEC">
        <w:trPr>
          <w:trHeight w:val="199"/>
        </w:trPr>
        <w:tc>
          <w:tcPr>
            <w:tcW w:w="786" w:type="pct"/>
            <w:shd w:val="clear" w:color="auto" w:fill="auto"/>
            <w:vAlign w:val="center"/>
          </w:tcPr>
          <w:p w14:paraId="7F5B3865" w14:textId="77777777" w:rsidR="00961AEC" w:rsidRPr="00E76C3A" w:rsidRDefault="00961AEC" w:rsidP="00961AEC">
            <w:pPr>
              <w:jc w:val="both"/>
              <w:rPr>
                <w:rFonts w:ascii="Verdana" w:hAnsi="Verdana" w:cs="Tahoma"/>
                <w:sz w:val="16"/>
                <w:szCs w:val="16"/>
              </w:rPr>
            </w:pPr>
          </w:p>
          <w:p w14:paraId="698F76FF" w14:textId="77777777" w:rsidR="00961AEC" w:rsidRPr="00E76C3A" w:rsidRDefault="00961AEC" w:rsidP="00961AEC">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3FD4FBAA" w14:textId="77777777" w:rsidR="00961AEC" w:rsidRPr="00E76C3A" w:rsidRDefault="00961AEC" w:rsidP="00961AEC">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68C7793B" w14:textId="77777777" w:rsidR="00961AEC" w:rsidRPr="00E76C3A" w:rsidRDefault="00961AEC" w:rsidP="00961AEC">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4782A96B" w14:textId="77777777" w:rsidR="00961AEC" w:rsidRPr="00E76C3A" w:rsidRDefault="00961AEC" w:rsidP="00961AEC">
            <w:pPr>
              <w:spacing w:line="300" w:lineRule="auto"/>
              <w:rPr>
                <w:rFonts w:ascii="Verdana" w:hAnsi="Verdana" w:cs="Tahoma"/>
                <w:sz w:val="16"/>
                <w:szCs w:val="16"/>
              </w:rPr>
            </w:pPr>
            <w:r w:rsidRPr="00E76C3A">
              <w:rPr>
                <w:rFonts w:ascii="Verdana" w:hAnsi="Verdana" w:cs="Tahoma"/>
                <w:sz w:val="16"/>
                <w:szCs w:val="16"/>
              </w:rPr>
              <w:t>Supervisión, Fiscalización,</w:t>
            </w:r>
          </w:p>
          <w:p w14:paraId="7AAA57AB" w14:textId="77777777" w:rsidR="00961AEC" w:rsidRPr="00E76C3A" w:rsidRDefault="00961AEC" w:rsidP="00961AEC">
            <w:pPr>
              <w:jc w:val="both"/>
              <w:rPr>
                <w:rFonts w:ascii="Verdana" w:hAnsi="Verdana" w:cs="Tahoma"/>
                <w:color w:val="0000FF"/>
                <w:sz w:val="16"/>
                <w:szCs w:val="16"/>
              </w:rPr>
            </w:pPr>
            <w:r w:rsidRPr="00E76C3A">
              <w:rPr>
                <w:rFonts w:ascii="Verdana" w:hAnsi="Verdana" w:cs="Tahoma"/>
                <w:sz w:val="16"/>
                <w:szCs w:val="16"/>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501" w:type="pct"/>
          </w:tcPr>
          <w:p w14:paraId="73F2273D" w14:textId="77777777" w:rsidR="00961AEC" w:rsidRPr="00E76C3A" w:rsidRDefault="00961AEC" w:rsidP="00961AEC">
            <w:pPr>
              <w:jc w:val="both"/>
              <w:rPr>
                <w:rFonts w:ascii="Verdana" w:hAnsi="Verdana" w:cs="Tahoma"/>
                <w:b/>
                <w:sz w:val="16"/>
                <w:szCs w:val="16"/>
              </w:rPr>
            </w:pPr>
          </w:p>
          <w:p w14:paraId="2BD8538F" w14:textId="77777777" w:rsidR="00961AEC" w:rsidRPr="00E76C3A" w:rsidRDefault="00961AEC" w:rsidP="00961AEC">
            <w:pPr>
              <w:jc w:val="both"/>
              <w:rPr>
                <w:rFonts w:ascii="Verdana" w:hAnsi="Verdana" w:cs="Tahoma"/>
                <w:b/>
                <w:sz w:val="16"/>
                <w:szCs w:val="16"/>
              </w:rPr>
            </w:pPr>
          </w:p>
          <w:p w14:paraId="250A6D4B" w14:textId="77777777" w:rsidR="00961AEC" w:rsidRPr="00E76C3A" w:rsidRDefault="00961AEC" w:rsidP="00961AEC">
            <w:pPr>
              <w:jc w:val="both"/>
              <w:rPr>
                <w:rFonts w:ascii="Verdana" w:hAnsi="Verdana" w:cs="Tahoma"/>
                <w:b/>
                <w:sz w:val="16"/>
                <w:szCs w:val="16"/>
              </w:rPr>
            </w:pPr>
          </w:p>
          <w:p w14:paraId="1C0F8FA5" w14:textId="77777777" w:rsidR="00961AEC" w:rsidRPr="00E76C3A" w:rsidRDefault="00961AEC" w:rsidP="00961AEC">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1C0665AA" w14:textId="77777777" w:rsidR="00961AEC" w:rsidRPr="00E76C3A" w:rsidRDefault="00961AEC" w:rsidP="00961AEC">
            <w:pPr>
              <w:jc w:val="both"/>
              <w:rPr>
                <w:rFonts w:ascii="Verdana" w:hAnsi="Verdana" w:cs="Tahoma"/>
                <w:b/>
                <w:color w:val="7030A0"/>
                <w:sz w:val="16"/>
                <w:szCs w:val="16"/>
              </w:rPr>
            </w:pPr>
            <w:r w:rsidRPr="00E76C3A">
              <w:rPr>
                <w:rFonts w:ascii="Verdana" w:hAnsi="Verdana" w:cs="Tahoma"/>
                <w:b/>
                <w:color w:val="7030A0"/>
                <w:sz w:val="16"/>
                <w:szCs w:val="16"/>
              </w:rPr>
              <w:t>24 meses</w:t>
            </w:r>
          </w:p>
          <w:p w14:paraId="3C76F17E" w14:textId="77777777" w:rsidR="00961AEC" w:rsidRPr="00E76C3A" w:rsidRDefault="00961AEC" w:rsidP="00961AEC">
            <w:pPr>
              <w:jc w:val="both"/>
              <w:rPr>
                <w:rFonts w:ascii="Verdana" w:hAnsi="Verdana" w:cs="Tahoma"/>
                <w:b/>
                <w:color w:val="7030A0"/>
                <w:sz w:val="16"/>
                <w:szCs w:val="16"/>
              </w:rPr>
            </w:pPr>
          </w:p>
        </w:tc>
        <w:tc>
          <w:tcPr>
            <w:tcW w:w="715" w:type="pct"/>
            <w:vAlign w:val="center"/>
          </w:tcPr>
          <w:p w14:paraId="3A1B343C" w14:textId="77777777" w:rsidR="00961AEC" w:rsidRPr="00E76C3A" w:rsidRDefault="00961AEC" w:rsidP="00961AEC">
            <w:pPr>
              <w:jc w:val="right"/>
              <w:rPr>
                <w:rFonts w:ascii="Verdana" w:hAnsi="Verdana" w:cs="Tahoma"/>
                <w:color w:val="C00000"/>
                <w:sz w:val="16"/>
                <w:szCs w:val="16"/>
              </w:rPr>
            </w:pPr>
            <w:r>
              <w:rPr>
                <w:rFonts w:ascii="Verdana" w:hAnsi="Verdana" w:cs="Tahoma"/>
                <w:color w:val="C00000"/>
                <w:sz w:val="16"/>
                <w:szCs w:val="16"/>
              </w:rPr>
              <w:t>6</w:t>
            </w:r>
            <w:r w:rsidRPr="00E76C3A">
              <w:rPr>
                <w:rFonts w:ascii="Verdana" w:hAnsi="Verdana" w:cs="Tahoma"/>
                <w:color w:val="C00000"/>
                <w:sz w:val="16"/>
                <w:szCs w:val="16"/>
              </w:rPr>
              <w:t xml:space="preserve"> meses</w:t>
            </w:r>
          </w:p>
        </w:tc>
      </w:tr>
      <w:tr w:rsidR="00961AEC" w:rsidRPr="00E76C3A" w14:paraId="18696BE0" w14:textId="77777777" w:rsidTr="00961AEC">
        <w:trPr>
          <w:trHeight w:val="346"/>
        </w:trPr>
        <w:tc>
          <w:tcPr>
            <w:tcW w:w="786" w:type="pct"/>
            <w:shd w:val="clear" w:color="auto" w:fill="auto"/>
            <w:vAlign w:val="center"/>
          </w:tcPr>
          <w:p w14:paraId="2D2EF6E2" w14:textId="77777777" w:rsidR="00961AEC" w:rsidRPr="00E76C3A" w:rsidRDefault="00961AEC" w:rsidP="00961AEC">
            <w:pPr>
              <w:jc w:val="both"/>
              <w:rPr>
                <w:rFonts w:ascii="Verdana" w:hAnsi="Verdana" w:cs="Tahoma"/>
                <w:sz w:val="16"/>
                <w:szCs w:val="16"/>
              </w:rPr>
            </w:pPr>
            <w:r w:rsidRPr="00E76C3A">
              <w:rPr>
                <w:rFonts w:ascii="Verdana" w:hAnsi="Verdana" w:cs="Tahoma"/>
                <w:sz w:val="16"/>
                <w:szCs w:val="16"/>
              </w:rPr>
              <w:lastRenderedPageBreak/>
              <w:t>Licenciado(a), Psicología, Sociología, Trabajo Social, Pedagogía, Educación, Comunicación, Antropólogo y/o ramas afines a las áreas sociales.</w:t>
            </w:r>
          </w:p>
        </w:tc>
        <w:tc>
          <w:tcPr>
            <w:tcW w:w="642" w:type="pct"/>
            <w:shd w:val="clear" w:color="auto" w:fill="auto"/>
            <w:vAlign w:val="center"/>
          </w:tcPr>
          <w:p w14:paraId="7DC21783" w14:textId="77777777" w:rsidR="00961AEC" w:rsidRPr="00E76C3A" w:rsidRDefault="00961AEC" w:rsidP="00961AEC">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1A0CED82" w14:textId="77777777" w:rsidR="00961AEC" w:rsidRPr="00E76C3A" w:rsidRDefault="00961AEC" w:rsidP="00961AEC">
            <w:pPr>
              <w:jc w:val="center"/>
              <w:rPr>
                <w:rFonts w:ascii="Verdana" w:hAnsi="Verdana" w:cs="Tahoma"/>
                <w:b/>
                <w:color w:val="0000FF"/>
                <w:sz w:val="16"/>
                <w:szCs w:val="16"/>
              </w:rPr>
            </w:pPr>
          </w:p>
        </w:tc>
        <w:tc>
          <w:tcPr>
            <w:tcW w:w="286" w:type="pct"/>
            <w:shd w:val="clear" w:color="auto" w:fill="auto"/>
            <w:vAlign w:val="center"/>
          </w:tcPr>
          <w:p w14:paraId="7D0063DF" w14:textId="77777777" w:rsidR="00961AEC" w:rsidRPr="00E76C3A" w:rsidRDefault="00961AEC" w:rsidP="00961AEC">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13046570" w14:textId="77777777" w:rsidR="00961AEC" w:rsidRPr="00E76C3A" w:rsidRDefault="00961AEC" w:rsidP="00961AEC">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vAlign w:val="center"/>
          </w:tcPr>
          <w:p w14:paraId="2AB4443E" w14:textId="77777777" w:rsidR="00961AEC" w:rsidRPr="00E76C3A" w:rsidRDefault="00961AEC" w:rsidP="00961AEC">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60AACE18" w14:textId="77777777" w:rsidR="00961AEC" w:rsidRPr="00E76C3A" w:rsidRDefault="00961AEC" w:rsidP="00961AEC">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13B16B2D" w14:textId="77777777" w:rsidR="00961AEC" w:rsidRPr="00E76C3A" w:rsidRDefault="00961AEC" w:rsidP="00961AEC">
            <w:pPr>
              <w:jc w:val="right"/>
              <w:rPr>
                <w:rFonts w:ascii="Verdana" w:hAnsi="Verdana" w:cs="Tahoma"/>
                <w:color w:val="C00000"/>
                <w:sz w:val="16"/>
                <w:szCs w:val="16"/>
              </w:rPr>
            </w:pPr>
            <w:r>
              <w:rPr>
                <w:rFonts w:ascii="Verdana" w:hAnsi="Verdana" w:cs="Tahoma"/>
                <w:color w:val="C00000"/>
                <w:sz w:val="16"/>
                <w:szCs w:val="16"/>
              </w:rPr>
              <w:t xml:space="preserve">6 </w:t>
            </w:r>
            <w:r w:rsidRPr="00E76C3A">
              <w:rPr>
                <w:rFonts w:ascii="Verdana" w:hAnsi="Verdana" w:cs="Tahoma"/>
                <w:color w:val="C00000"/>
                <w:sz w:val="16"/>
                <w:szCs w:val="16"/>
              </w:rPr>
              <w:t>meses</w:t>
            </w:r>
          </w:p>
        </w:tc>
      </w:tr>
      <w:tr w:rsidR="00961AEC" w:rsidRPr="00E76C3A" w14:paraId="25D3AE24" w14:textId="77777777" w:rsidTr="00961AEC">
        <w:trPr>
          <w:trHeight w:val="81"/>
        </w:trPr>
        <w:tc>
          <w:tcPr>
            <w:tcW w:w="786" w:type="pct"/>
            <w:shd w:val="clear" w:color="auto" w:fill="auto"/>
            <w:vAlign w:val="center"/>
          </w:tcPr>
          <w:p w14:paraId="1F5C31A4" w14:textId="77777777" w:rsidR="00961AEC" w:rsidRPr="00E76C3A" w:rsidRDefault="00961AEC" w:rsidP="00961AEC">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2EE91C13" w14:textId="77777777" w:rsidR="00961AEC" w:rsidRPr="00E76C3A" w:rsidRDefault="00961AEC" w:rsidP="00961AEC">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3FE6C0EC" w14:textId="77777777" w:rsidR="00961AEC" w:rsidRPr="00E76C3A" w:rsidRDefault="00961AEC" w:rsidP="00961AEC">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1283E42C" w14:textId="77777777" w:rsidR="00961AEC" w:rsidRPr="00E76C3A" w:rsidRDefault="00961AEC" w:rsidP="00961AEC">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68D51591" w14:textId="77777777" w:rsidR="00961AEC" w:rsidRPr="00E76C3A" w:rsidRDefault="00961AEC" w:rsidP="00961AEC">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51A9549C" w14:textId="77777777" w:rsidR="00961AEC" w:rsidRPr="00E76C3A" w:rsidRDefault="00961AEC" w:rsidP="00961AEC">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681FC4F4" w14:textId="77777777" w:rsidR="00961AEC" w:rsidRPr="00E76C3A" w:rsidRDefault="00961AEC" w:rsidP="00961AEC">
            <w:pPr>
              <w:jc w:val="right"/>
              <w:rPr>
                <w:rFonts w:ascii="Verdana" w:hAnsi="Verdana" w:cs="Tahoma"/>
                <w:color w:val="C00000"/>
                <w:sz w:val="16"/>
                <w:szCs w:val="16"/>
              </w:rPr>
            </w:pPr>
            <w:r>
              <w:rPr>
                <w:rFonts w:ascii="Verdana" w:hAnsi="Verdana" w:cs="Tahoma"/>
                <w:color w:val="C00000"/>
                <w:sz w:val="16"/>
                <w:szCs w:val="16"/>
              </w:rPr>
              <w:t xml:space="preserve">5 </w:t>
            </w:r>
            <w:r w:rsidRPr="00E76C3A">
              <w:rPr>
                <w:rFonts w:ascii="Verdana" w:hAnsi="Verdana" w:cs="Tahoma"/>
                <w:color w:val="C00000"/>
                <w:sz w:val="16"/>
                <w:szCs w:val="16"/>
              </w:rPr>
              <w:t>meses</w:t>
            </w:r>
          </w:p>
        </w:tc>
      </w:tr>
    </w:tbl>
    <w:p w14:paraId="44CC6B54" w14:textId="77777777" w:rsidR="00961AEC" w:rsidRDefault="00961AEC" w:rsidP="00961AEC">
      <w:pPr>
        <w:jc w:val="both"/>
        <w:rPr>
          <w:rFonts w:ascii="Tahoma" w:hAnsi="Tahoma" w:cs="Tahoma"/>
          <w:b/>
        </w:rPr>
      </w:pPr>
    </w:p>
    <w:p w14:paraId="713E3D98" w14:textId="77777777" w:rsidR="00961AEC" w:rsidRDefault="00961AEC" w:rsidP="00961AEC">
      <w:pPr>
        <w:jc w:val="both"/>
        <w:rPr>
          <w:rFonts w:ascii="Tahoma" w:hAnsi="Tahoma" w:cs="Tahoma"/>
          <w:i/>
          <w:iCs/>
          <w:sz w:val="18"/>
          <w:szCs w:val="18"/>
        </w:rPr>
      </w:pPr>
      <w:r w:rsidRPr="00762DA0">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7BCDE661" w14:textId="77777777" w:rsidR="00961AEC" w:rsidRPr="00762DA0" w:rsidRDefault="00961AEC" w:rsidP="00961AEC">
      <w:pPr>
        <w:jc w:val="both"/>
        <w:rPr>
          <w:rFonts w:ascii="Tahoma" w:hAnsi="Tahoma" w:cs="Tahoma"/>
          <w:i/>
          <w:iCs/>
          <w:sz w:val="18"/>
          <w:szCs w:val="18"/>
        </w:rPr>
      </w:pPr>
    </w:p>
    <w:p w14:paraId="250C0250" w14:textId="77777777" w:rsidR="00961AEC" w:rsidRDefault="00961AEC" w:rsidP="00961AEC">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 xml:space="preserve">ENTIDADES PÚBLICAS: Certificados de Trabajo, Actas de </w:t>
      </w:r>
      <w:r w:rsidRPr="004C410C">
        <w:rPr>
          <w:rFonts w:ascii="Tahoma" w:hAnsi="Tahoma" w:cs="Tahoma"/>
          <w:i/>
          <w:iCs/>
          <w:sz w:val="18"/>
          <w:szCs w:val="18"/>
        </w:rPr>
        <w:t>Entrega o Recepción Definitiva, Certificados de Terminación de Obra/Liquidación Final u otro equivalente.</w:t>
      </w:r>
      <w:r w:rsidRPr="00762DA0">
        <w:rPr>
          <w:rFonts w:ascii="Tahoma" w:hAnsi="Tahoma" w:cs="Tahoma"/>
          <w:i/>
          <w:iCs/>
          <w:sz w:val="18"/>
          <w:szCs w:val="18"/>
        </w:rPr>
        <w:t xml:space="preserve"> </w:t>
      </w:r>
    </w:p>
    <w:p w14:paraId="58C18044" w14:textId="77777777" w:rsidR="00961AEC" w:rsidRPr="00762DA0" w:rsidRDefault="00961AEC" w:rsidP="00961AEC">
      <w:pPr>
        <w:jc w:val="both"/>
        <w:rPr>
          <w:rFonts w:ascii="Tahoma" w:hAnsi="Tahoma" w:cs="Tahoma"/>
          <w:i/>
          <w:iCs/>
          <w:sz w:val="18"/>
          <w:szCs w:val="18"/>
        </w:rPr>
      </w:pPr>
    </w:p>
    <w:p w14:paraId="12629C4E" w14:textId="77777777" w:rsidR="00961AEC" w:rsidRDefault="00961AEC" w:rsidP="00961AEC">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CONTRATOS CON PARTICULARES: Certificados de Trabajo, Certificados de Terminación de servicio u otro documento que certifique la experiencia laboral requerida.</w:t>
      </w:r>
    </w:p>
    <w:p w14:paraId="6C130984" w14:textId="77777777" w:rsidR="00961AEC" w:rsidRPr="00762DA0" w:rsidRDefault="00961AEC" w:rsidP="00961AEC">
      <w:pPr>
        <w:jc w:val="both"/>
        <w:rPr>
          <w:rFonts w:ascii="Tahoma" w:hAnsi="Tahoma" w:cs="Tahoma"/>
          <w:i/>
          <w:iCs/>
          <w:sz w:val="18"/>
          <w:szCs w:val="18"/>
        </w:rPr>
      </w:pPr>
    </w:p>
    <w:p w14:paraId="3160FB19" w14:textId="77777777" w:rsidR="00961AEC" w:rsidRDefault="00961AEC" w:rsidP="00961AEC">
      <w:pPr>
        <w:jc w:val="both"/>
        <w:rPr>
          <w:rFonts w:ascii="Tahoma" w:hAnsi="Tahoma" w:cs="Tahoma"/>
        </w:rPr>
      </w:pPr>
      <w:r w:rsidRPr="00762DA0">
        <w:rPr>
          <w:rFonts w:ascii="Tahoma" w:hAnsi="Tahoma" w:cs="Tahoma"/>
          <w:i/>
          <w:iCs/>
          <w:sz w:val="18"/>
          <w:szCs w:val="18"/>
        </w:rPr>
        <w:t>•</w:t>
      </w:r>
      <w:r w:rsidRPr="00762DA0">
        <w:rPr>
          <w:rFonts w:ascii="Tahoma" w:hAnsi="Tahoma" w:cs="Tahoma"/>
          <w:i/>
          <w:iCs/>
          <w:sz w:val="18"/>
          <w:szCs w:val="18"/>
        </w:rPr>
        <w:tab/>
        <w:t xml:space="preserve">Para la calificación de la Experiencia General y/o Especifica solo se considerarán los respaldos que registren </w:t>
      </w:r>
      <w:r w:rsidRPr="00762DA0">
        <w:rPr>
          <w:rFonts w:ascii="Tahoma" w:hAnsi="Tahoma" w:cs="Tahoma"/>
          <w:b/>
          <w:bCs/>
          <w:i/>
          <w:iCs/>
          <w:sz w:val="18"/>
          <w:szCs w:val="18"/>
          <w:u w:val="single"/>
        </w:rPr>
        <w:t>fecha de inicio y fin</w:t>
      </w:r>
      <w:r w:rsidRPr="00762DA0">
        <w:rPr>
          <w:rFonts w:ascii="Tahoma" w:hAnsi="Tahoma" w:cs="Tahoma"/>
          <w:i/>
          <w:iCs/>
          <w:sz w:val="18"/>
          <w:szCs w:val="18"/>
        </w:rPr>
        <w:t xml:space="preserve"> del servicio, especificando el monto y/o plazo ejecutado, según corresponda</w:t>
      </w:r>
      <w:r w:rsidRPr="00762DA0">
        <w:rPr>
          <w:rFonts w:ascii="Tahoma" w:hAnsi="Tahoma" w:cs="Tahoma"/>
        </w:rPr>
        <w:t>.</w:t>
      </w:r>
    </w:p>
    <w:p w14:paraId="708DC885" w14:textId="77777777" w:rsidR="00961AEC" w:rsidRPr="007E5717" w:rsidRDefault="00961AEC" w:rsidP="00961AEC">
      <w:pPr>
        <w:jc w:val="both"/>
        <w:rPr>
          <w:rFonts w:ascii="Tahoma" w:hAnsi="Tahoma" w:cs="Tahoma"/>
        </w:rPr>
      </w:pPr>
    </w:p>
    <w:p w14:paraId="0A527960" w14:textId="77777777" w:rsidR="00961AEC" w:rsidRDefault="00961AEC" w:rsidP="00961AEC">
      <w:pPr>
        <w:jc w:val="both"/>
        <w:rPr>
          <w:rFonts w:ascii="Tahoma" w:hAnsi="Tahoma" w:cs="Tahoma"/>
          <w:i/>
          <w:iCs/>
          <w:sz w:val="18"/>
          <w:szCs w:val="18"/>
        </w:rPr>
      </w:pPr>
      <w:r w:rsidRPr="00762DA0">
        <w:rPr>
          <w:rFonts w:ascii="Tahoma" w:hAnsi="Tahoma" w:cs="Tahoma"/>
          <w:i/>
          <w:iCs/>
          <w:sz w:val="18"/>
          <w:szCs w:val="18"/>
        </w:rPr>
        <w:t>•</w:t>
      </w:r>
      <w:r w:rsidRPr="00762DA0">
        <w:rPr>
          <w:rFonts w:ascii="Tahoma" w:hAnsi="Tahoma" w:cs="Tahoma"/>
          <w:i/>
          <w:iCs/>
          <w:sz w:val="18"/>
          <w:szCs w:val="18"/>
        </w:rPr>
        <w:tab/>
        <w:t>No se solicita experiencia de la empresa sino del personal.</w:t>
      </w:r>
    </w:p>
    <w:p w14:paraId="19071073" w14:textId="77777777" w:rsidR="00961AEC" w:rsidRPr="00772A79" w:rsidRDefault="00961AEC" w:rsidP="00961AEC">
      <w:pPr>
        <w:jc w:val="both"/>
        <w:rPr>
          <w:rFonts w:ascii="Tahoma" w:hAnsi="Tahoma" w:cs="Tahoma"/>
          <w:b/>
        </w:rPr>
      </w:pPr>
    </w:p>
    <w:p w14:paraId="3F0EC493" w14:textId="77777777" w:rsidR="00961AEC" w:rsidRPr="00882269" w:rsidRDefault="00961AEC" w:rsidP="00961AEC">
      <w:pPr>
        <w:jc w:val="both"/>
        <w:rPr>
          <w:rFonts w:ascii="Tahoma" w:hAnsi="Tahoma" w:cs="Tahoma"/>
          <w:b/>
        </w:rPr>
      </w:pPr>
      <w:r w:rsidRPr="00772A79">
        <w:rPr>
          <w:rFonts w:ascii="Tahoma" w:hAnsi="Tahoma" w:cs="Tahoma"/>
          <w:b/>
        </w:rPr>
        <w:t xml:space="preserve">CONSTRUCTORES Y </w:t>
      </w:r>
      <w:bookmarkStart w:id="133" w:name="_Hlk180329296"/>
      <w:r w:rsidRPr="00772A79">
        <w:rPr>
          <w:rFonts w:ascii="Tahoma" w:hAnsi="Tahoma" w:cs="Tahoma"/>
          <w:b/>
        </w:rPr>
        <w:t>ESPECIALISTAS (NO SE CONSIDERA COMO PERSONAL CLAVE)</w:t>
      </w:r>
      <w:bookmarkEnd w:id="133"/>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961AEC" w:rsidRPr="00882269" w14:paraId="6E03EDC7" w14:textId="77777777" w:rsidTr="00961AEC">
        <w:trPr>
          <w:trHeight w:val="281"/>
        </w:trPr>
        <w:tc>
          <w:tcPr>
            <w:tcW w:w="688" w:type="pct"/>
            <w:vMerge w:val="restart"/>
            <w:shd w:val="clear" w:color="auto" w:fill="D9E2F3" w:themeFill="accent5" w:themeFillTint="33"/>
            <w:vAlign w:val="center"/>
          </w:tcPr>
          <w:p w14:paraId="3498091B" w14:textId="77777777" w:rsidR="00961AEC" w:rsidRPr="00882269" w:rsidRDefault="00961AEC" w:rsidP="00961AEC">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47A21225" w14:textId="77777777" w:rsidR="00961AEC" w:rsidRPr="00882269" w:rsidRDefault="00961AEC" w:rsidP="00961AEC">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2F9EFE44" w14:textId="77777777" w:rsidR="00961AEC" w:rsidRPr="00882269" w:rsidRDefault="00961AEC" w:rsidP="00961AEC">
            <w:pPr>
              <w:jc w:val="center"/>
              <w:rPr>
                <w:rFonts w:ascii="Tahoma" w:hAnsi="Tahoma" w:cs="Tahoma"/>
                <w:b/>
                <w:sz w:val="18"/>
                <w:szCs w:val="18"/>
              </w:rPr>
            </w:pPr>
            <w:r w:rsidRPr="00882269">
              <w:rPr>
                <w:rFonts w:ascii="Tahoma" w:hAnsi="Tahoma" w:cs="Tahoma"/>
                <w:b/>
                <w:sz w:val="18"/>
                <w:szCs w:val="18"/>
              </w:rPr>
              <w:t>Cant.</w:t>
            </w:r>
          </w:p>
        </w:tc>
        <w:tc>
          <w:tcPr>
            <w:tcW w:w="1894" w:type="pct"/>
            <w:vMerge w:val="restart"/>
            <w:shd w:val="clear" w:color="auto" w:fill="D9E2F3" w:themeFill="accent5" w:themeFillTint="33"/>
            <w:vAlign w:val="center"/>
          </w:tcPr>
          <w:p w14:paraId="018D54F8" w14:textId="77777777" w:rsidR="00961AEC" w:rsidRPr="00882269" w:rsidRDefault="00961AEC" w:rsidP="00961AEC">
            <w:pPr>
              <w:jc w:val="center"/>
              <w:rPr>
                <w:rFonts w:ascii="Tahoma" w:hAnsi="Tahoma" w:cs="Tahoma"/>
                <w:b/>
                <w:sz w:val="18"/>
                <w:szCs w:val="18"/>
              </w:rPr>
            </w:pPr>
            <w:r w:rsidRPr="00882269">
              <w:rPr>
                <w:rFonts w:ascii="Tahoma" w:hAnsi="Tahoma" w:cs="Tahoma"/>
                <w:b/>
                <w:sz w:val="18"/>
                <w:szCs w:val="18"/>
              </w:rPr>
              <w:t>Área</w:t>
            </w:r>
          </w:p>
        </w:tc>
        <w:tc>
          <w:tcPr>
            <w:tcW w:w="944" w:type="pct"/>
            <w:vMerge w:val="restart"/>
            <w:shd w:val="clear" w:color="auto" w:fill="D9E2F3" w:themeFill="accent5" w:themeFillTint="33"/>
            <w:vAlign w:val="center"/>
          </w:tcPr>
          <w:p w14:paraId="26014E8A" w14:textId="77777777" w:rsidR="00961AEC" w:rsidRPr="00882269" w:rsidRDefault="00961AEC" w:rsidP="00961AEC">
            <w:pPr>
              <w:jc w:val="center"/>
              <w:rPr>
                <w:rFonts w:ascii="Tahoma" w:hAnsi="Tahoma" w:cs="Tahoma"/>
                <w:b/>
                <w:sz w:val="18"/>
                <w:szCs w:val="18"/>
              </w:rPr>
            </w:pPr>
            <w:r w:rsidRPr="00882269">
              <w:rPr>
                <w:rFonts w:ascii="Tahoma" w:hAnsi="Tahoma" w:cs="Tahoma"/>
                <w:b/>
                <w:sz w:val="18"/>
                <w:szCs w:val="18"/>
              </w:rPr>
              <w:t>Tiempo de participación en este Proyecto</w:t>
            </w:r>
          </w:p>
          <w:p w14:paraId="1B2ED090" w14:textId="77777777" w:rsidR="00961AEC" w:rsidRPr="00882269" w:rsidRDefault="00961AEC" w:rsidP="00961AEC">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961AEC" w:rsidRPr="00882269" w14:paraId="19A0C7C6" w14:textId="77777777" w:rsidTr="00961AEC">
        <w:trPr>
          <w:trHeight w:val="281"/>
        </w:trPr>
        <w:tc>
          <w:tcPr>
            <w:tcW w:w="688" w:type="pct"/>
            <w:vMerge/>
            <w:shd w:val="clear" w:color="auto" w:fill="DBE5F1"/>
            <w:vAlign w:val="center"/>
          </w:tcPr>
          <w:p w14:paraId="27C5DC19" w14:textId="77777777" w:rsidR="00961AEC" w:rsidRPr="00882269" w:rsidRDefault="00961AEC" w:rsidP="00961AEC">
            <w:pPr>
              <w:jc w:val="both"/>
              <w:rPr>
                <w:rFonts w:ascii="Tahoma" w:hAnsi="Tahoma" w:cs="Tahoma"/>
                <w:sz w:val="18"/>
                <w:szCs w:val="18"/>
              </w:rPr>
            </w:pPr>
          </w:p>
        </w:tc>
        <w:tc>
          <w:tcPr>
            <w:tcW w:w="1192" w:type="pct"/>
            <w:vMerge/>
            <w:shd w:val="clear" w:color="auto" w:fill="DBE5F1"/>
            <w:vAlign w:val="center"/>
          </w:tcPr>
          <w:p w14:paraId="6C99836C" w14:textId="77777777" w:rsidR="00961AEC" w:rsidRPr="00882269" w:rsidRDefault="00961AEC" w:rsidP="00961AEC">
            <w:pPr>
              <w:jc w:val="both"/>
              <w:rPr>
                <w:rFonts w:ascii="Tahoma" w:hAnsi="Tahoma" w:cs="Tahoma"/>
                <w:sz w:val="18"/>
                <w:szCs w:val="18"/>
              </w:rPr>
            </w:pPr>
          </w:p>
        </w:tc>
        <w:tc>
          <w:tcPr>
            <w:tcW w:w="281" w:type="pct"/>
            <w:vMerge/>
            <w:shd w:val="clear" w:color="auto" w:fill="DBE5F1"/>
            <w:vAlign w:val="center"/>
          </w:tcPr>
          <w:p w14:paraId="5853A5FE" w14:textId="77777777" w:rsidR="00961AEC" w:rsidRPr="00882269" w:rsidRDefault="00961AEC" w:rsidP="00961AEC">
            <w:pPr>
              <w:jc w:val="center"/>
              <w:rPr>
                <w:rFonts w:ascii="Tahoma" w:hAnsi="Tahoma" w:cs="Tahoma"/>
                <w:b/>
                <w:sz w:val="18"/>
                <w:szCs w:val="18"/>
              </w:rPr>
            </w:pPr>
          </w:p>
        </w:tc>
        <w:tc>
          <w:tcPr>
            <w:tcW w:w="1894" w:type="pct"/>
            <w:vMerge/>
            <w:shd w:val="clear" w:color="auto" w:fill="DBE5F1"/>
            <w:vAlign w:val="center"/>
          </w:tcPr>
          <w:p w14:paraId="1C13E083" w14:textId="77777777" w:rsidR="00961AEC" w:rsidRPr="00882269" w:rsidRDefault="00961AEC" w:rsidP="00961AEC">
            <w:pPr>
              <w:jc w:val="center"/>
              <w:rPr>
                <w:rFonts w:ascii="Tahoma" w:hAnsi="Tahoma" w:cs="Tahoma"/>
                <w:b/>
                <w:sz w:val="18"/>
                <w:szCs w:val="18"/>
              </w:rPr>
            </w:pPr>
          </w:p>
        </w:tc>
        <w:tc>
          <w:tcPr>
            <w:tcW w:w="944" w:type="pct"/>
            <w:vMerge/>
            <w:shd w:val="clear" w:color="auto" w:fill="DBE5F1"/>
            <w:vAlign w:val="center"/>
          </w:tcPr>
          <w:p w14:paraId="4198AFE5" w14:textId="77777777" w:rsidR="00961AEC" w:rsidRPr="00882269" w:rsidRDefault="00961AEC" w:rsidP="00961AEC">
            <w:pPr>
              <w:jc w:val="center"/>
              <w:rPr>
                <w:rFonts w:ascii="Tahoma" w:hAnsi="Tahoma" w:cs="Tahoma"/>
                <w:b/>
                <w:sz w:val="18"/>
                <w:szCs w:val="18"/>
              </w:rPr>
            </w:pPr>
          </w:p>
        </w:tc>
      </w:tr>
      <w:tr w:rsidR="00961AEC" w:rsidRPr="00882269" w14:paraId="110F6EF2" w14:textId="77777777" w:rsidTr="00961AEC">
        <w:trPr>
          <w:trHeight w:val="159"/>
        </w:trPr>
        <w:tc>
          <w:tcPr>
            <w:tcW w:w="5000" w:type="pct"/>
            <w:gridSpan w:val="5"/>
            <w:shd w:val="clear" w:color="auto" w:fill="DBE5F1"/>
            <w:vAlign w:val="center"/>
          </w:tcPr>
          <w:p w14:paraId="481CB9C4" w14:textId="77777777" w:rsidR="00961AEC" w:rsidRPr="00882269" w:rsidRDefault="00961AEC" w:rsidP="00961AEC">
            <w:pPr>
              <w:jc w:val="center"/>
              <w:rPr>
                <w:rFonts w:ascii="Tahoma" w:hAnsi="Tahoma" w:cs="Tahoma"/>
                <w:b/>
                <w:sz w:val="18"/>
                <w:szCs w:val="18"/>
              </w:rPr>
            </w:pPr>
          </w:p>
        </w:tc>
      </w:tr>
      <w:tr w:rsidR="00961AEC" w:rsidRPr="00882269" w14:paraId="146DB92D" w14:textId="77777777" w:rsidTr="00961AEC">
        <w:trPr>
          <w:trHeight w:val="697"/>
        </w:trPr>
        <w:tc>
          <w:tcPr>
            <w:tcW w:w="688" w:type="pct"/>
            <w:shd w:val="clear" w:color="auto" w:fill="auto"/>
            <w:vAlign w:val="center"/>
          </w:tcPr>
          <w:p w14:paraId="181FEC1E" w14:textId="77777777" w:rsidR="00961AEC" w:rsidRPr="00882269" w:rsidRDefault="00961AEC" w:rsidP="00961AEC">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1BB20933" w14:textId="77777777" w:rsidR="00961AEC" w:rsidRPr="00882269" w:rsidRDefault="00961AEC" w:rsidP="00961AEC">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1817BC40" w14:textId="77777777" w:rsidR="00961AEC" w:rsidRPr="00C871BD" w:rsidRDefault="00961AEC" w:rsidP="00961AEC">
            <w:pPr>
              <w:jc w:val="center"/>
              <w:rPr>
                <w:rFonts w:ascii="Tahoma" w:hAnsi="Tahoma" w:cs="Tahoma"/>
                <w:b/>
                <w:color w:val="C00000"/>
                <w:sz w:val="18"/>
                <w:szCs w:val="18"/>
              </w:rPr>
            </w:pPr>
            <w:r>
              <w:rPr>
                <w:rFonts w:ascii="Tahoma" w:hAnsi="Tahoma" w:cs="Tahoma"/>
                <w:b/>
                <w:color w:val="C00000"/>
                <w:sz w:val="18"/>
                <w:szCs w:val="18"/>
              </w:rPr>
              <w:t>4</w:t>
            </w:r>
          </w:p>
        </w:tc>
        <w:tc>
          <w:tcPr>
            <w:tcW w:w="1894" w:type="pct"/>
            <w:shd w:val="clear" w:color="auto" w:fill="auto"/>
            <w:vAlign w:val="center"/>
          </w:tcPr>
          <w:p w14:paraId="619DAB1B" w14:textId="77777777" w:rsidR="00961AEC" w:rsidRPr="00882269" w:rsidRDefault="00961AEC" w:rsidP="00961AEC">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78BA0C10" w14:textId="77777777" w:rsidR="00961AEC" w:rsidRPr="008F2ABF" w:rsidRDefault="00961AEC" w:rsidP="00961AEC">
            <w:pPr>
              <w:jc w:val="right"/>
              <w:rPr>
                <w:rFonts w:ascii="Tahoma" w:hAnsi="Tahoma" w:cs="Tahoma"/>
                <w:color w:val="C00000"/>
                <w:sz w:val="18"/>
                <w:szCs w:val="18"/>
              </w:rPr>
            </w:pPr>
            <w:r>
              <w:rPr>
                <w:rFonts w:ascii="Tahoma" w:hAnsi="Tahoma" w:cs="Tahoma"/>
                <w:color w:val="C00000"/>
                <w:sz w:val="18"/>
                <w:szCs w:val="18"/>
              </w:rPr>
              <w:t xml:space="preserve">4 </w:t>
            </w:r>
            <w:r w:rsidRPr="008F2ABF">
              <w:rPr>
                <w:rFonts w:ascii="Tahoma" w:hAnsi="Tahoma" w:cs="Tahoma"/>
                <w:color w:val="C00000"/>
                <w:sz w:val="18"/>
                <w:szCs w:val="18"/>
              </w:rPr>
              <w:t>meses</w:t>
            </w:r>
          </w:p>
        </w:tc>
      </w:tr>
      <w:tr w:rsidR="00961AEC" w:rsidRPr="00882269" w14:paraId="690549DD" w14:textId="77777777" w:rsidTr="00961AEC">
        <w:trPr>
          <w:trHeight w:val="625"/>
        </w:trPr>
        <w:tc>
          <w:tcPr>
            <w:tcW w:w="688" w:type="pct"/>
            <w:shd w:val="clear" w:color="auto" w:fill="auto"/>
          </w:tcPr>
          <w:p w14:paraId="5065B476" w14:textId="77777777" w:rsidR="00961AEC" w:rsidRPr="00882269" w:rsidRDefault="00961AEC" w:rsidP="00961AEC">
            <w:pPr>
              <w:rPr>
                <w:rFonts w:ascii="Tahoma" w:hAnsi="Tahoma" w:cs="Tahoma"/>
                <w:sz w:val="18"/>
                <w:szCs w:val="18"/>
              </w:rPr>
            </w:pPr>
          </w:p>
          <w:p w14:paraId="68C8E6C9" w14:textId="77777777" w:rsidR="00961AEC" w:rsidRPr="00882269" w:rsidRDefault="00961AEC" w:rsidP="00961AEC">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7E4A97A4" w14:textId="77777777" w:rsidR="00961AEC" w:rsidRPr="00882269" w:rsidRDefault="00961AEC" w:rsidP="00961AEC">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EA85AA1" w14:textId="77777777" w:rsidR="00961AEC" w:rsidRPr="00882269" w:rsidRDefault="00961AEC" w:rsidP="00961AEC">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6BA98344" w14:textId="77777777" w:rsidR="00961AEC" w:rsidRPr="00C871BD" w:rsidRDefault="00961AEC" w:rsidP="00961AEC">
            <w:pPr>
              <w:jc w:val="center"/>
              <w:rPr>
                <w:rFonts w:ascii="Tahoma" w:hAnsi="Tahoma" w:cs="Tahoma"/>
                <w:b/>
                <w:color w:val="C00000"/>
                <w:sz w:val="18"/>
                <w:szCs w:val="18"/>
              </w:rPr>
            </w:pPr>
            <w:r>
              <w:rPr>
                <w:rFonts w:ascii="Tahoma" w:hAnsi="Tahoma" w:cs="Tahoma"/>
                <w:b/>
                <w:color w:val="C00000"/>
                <w:sz w:val="18"/>
                <w:szCs w:val="18"/>
              </w:rPr>
              <w:t>2</w:t>
            </w:r>
          </w:p>
        </w:tc>
        <w:tc>
          <w:tcPr>
            <w:tcW w:w="1894" w:type="pct"/>
            <w:shd w:val="clear" w:color="auto" w:fill="auto"/>
            <w:vAlign w:val="center"/>
          </w:tcPr>
          <w:p w14:paraId="611DAB0E" w14:textId="77777777" w:rsidR="00961AEC" w:rsidRPr="00882269" w:rsidRDefault="00961AEC" w:rsidP="00961AEC">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4A3832E5" w14:textId="77777777" w:rsidR="00961AEC" w:rsidRPr="008F2ABF" w:rsidRDefault="00961AEC" w:rsidP="00961AEC">
            <w:pPr>
              <w:jc w:val="right"/>
              <w:rPr>
                <w:rFonts w:ascii="Tahoma" w:hAnsi="Tahoma" w:cs="Tahoma"/>
                <w:color w:val="C00000"/>
                <w:sz w:val="18"/>
                <w:szCs w:val="18"/>
              </w:rPr>
            </w:pPr>
            <w:r>
              <w:rPr>
                <w:rFonts w:ascii="Tahoma" w:hAnsi="Tahoma" w:cs="Tahoma"/>
                <w:color w:val="C00000"/>
                <w:sz w:val="18"/>
                <w:szCs w:val="18"/>
              </w:rPr>
              <w:t>4</w:t>
            </w:r>
            <w:r w:rsidRPr="008F2ABF">
              <w:rPr>
                <w:rFonts w:ascii="Tahoma" w:hAnsi="Tahoma" w:cs="Tahoma"/>
                <w:color w:val="C00000"/>
                <w:sz w:val="18"/>
                <w:szCs w:val="18"/>
              </w:rPr>
              <w:t xml:space="preserve"> meses</w:t>
            </w:r>
          </w:p>
        </w:tc>
      </w:tr>
      <w:tr w:rsidR="00961AEC" w:rsidRPr="00882269" w14:paraId="387DF985" w14:textId="77777777" w:rsidTr="00961AEC">
        <w:trPr>
          <w:trHeight w:val="764"/>
        </w:trPr>
        <w:tc>
          <w:tcPr>
            <w:tcW w:w="688" w:type="pct"/>
            <w:shd w:val="clear" w:color="auto" w:fill="auto"/>
          </w:tcPr>
          <w:p w14:paraId="0AEF98DA" w14:textId="77777777" w:rsidR="00961AEC" w:rsidRPr="00882269" w:rsidRDefault="00961AEC" w:rsidP="00961AEC">
            <w:pPr>
              <w:rPr>
                <w:rFonts w:ascii="Tahoma" w:hAnsi="Tahoma" w:cs="Tahoma"/>
                <w:sz w:val="18"/>
                <w:szCs w:val="18"/>
              </w:rPr>
            </w:pPr>
            <w:r w:rsidRPr="00882269">
              <w:rPr>
                <w:rFonts w:ascii="Tahoma" w:hAnsi="Tahoma" w:cs="Tahoma"/>
                <w:sz w:val="18"/>
                <w:szCs w:val="18"/>
              </w:rPr>
              <w:t>Formación no excluyente</w:t>
            </w:r>
          </w:p>
          <w:p w14:paraId="24C79673" w14:textId="77777777" w:rsidR="00961AEC" w:rsidRPr="00882269" w:rsidRDefault="00961AEC" w:rsidP="00961AEC">
            <w:pPr>
              <w:rPr>
                <w:sz w:val="18"/>
                <w:szCs w:val="18"/>
              </w:rPr>
            </w:pPr>
          </w:p>
        </w:tc>
        <w:tc>
          <w:tcPr>
            <w:tcW w:w="1192" w:type="pct"/>
            <w:shd w:val="clear" w:color="auto" w:fill="auto"/>
            <w:vAlign w:val="center"/>
          </w:tcPr>
          <w:p w14:paraId="17E3768C" w14:textId="77777777" w:rsidR="00961AEC" w:rsidRPr="00882269" w:rsidRDefault="00961AEC" w:rsidP="00961AE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0C479841" w14:textId="77777777" w:rsidR="00961AEC" w:rsidRPr="008F2ABF" w:rsidRDefault="00961AEC" w:rsidP="00961AEC">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31A89C5A" w14:textId="77777777" w:rsidR="00961AEC" w:rsidRPr="00882269" w:rsidRDefault="00961AEC" w:rsidP="00961AEC">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4" w:type="pct"/>
            <w:vAlign w:val="center"/>
          </w:tcPr>
          <w:p w14:paraId="2C82FF04" w14:textId="77777777" w:rsidR="00961AEC" w:rsidRPr="008F2ABF" w:rsidRDefault="00961AEC" w:rsidP="00961AEC">
            <w:pPr>
              <w:jc w:val="right"/>
              <w:rPr>
                <w:rFonts w:ascii="Tahoma" w:hAnsi="Tahoma" w:cs="Tahoma"/>
                <w:color w:val="C00000"/>
                <w:sz w:val="18"/>
                <w:szCs w:val="18"/>
              </w:rPr>
            </w:pPr>
            <w:r w:rsidRPr="008F2ABF">
              <w:rPr>
                <w:rFonts w:ascii="Tahoma" w:hAnsi="Tahoma" w:cs="Tahoma"/>
                <w:color w:val="C00000"/>
                <w:sz w:val="18"/>
                <w:szCs w:val="18"/>
              </w:rPr>
              <w:t>1 mes</w:t>
            </w:r>
          </w:p>
        </w:tc>
      </w:tr>
      <w:tr w:rsidR="00961AEC" w:rsidRPr="00882269" w14:paraId="762B83D3" w14:textId="77777777" w:rsidTr="00961AEC">
        <w:trPr>
          <w:trHeight w:val="877"/>
        </w:trPr>
        <w:tc>
          <w:tcPr>
            <w:tcW w:w="688" w:type="pct"/>
            <w:shd w:val="clear" w:color="auto" w:fill="auto"/>
          </w:tcPr>
          <w:p w14:paraId="53DA3E94" w14:textId="77777777" w:rsidR="00961AEC" w:rsidRPr="00882269" w:rsidRDefault="00961AEC" w:rsidP="00961AEC">
            <w:pPr>
              <w:rPr>
                <w:rFonts w:ascii="Tahoma" w:hAnsi="Tahoma" w:cs="Tahoma"/>
                <w:sz w:val="18"/>
                <w:szCs w:val="18"/>
              </w:rPr>
            </w:pPr>
            <w:r w:rsidRPr="00882269">
              <w:rPr>
                <w:rFonts w:ascii="Tahoma" w:hAnsi="Tahoma" w:cs="Tahoma"/>
                <w:sz w:val="18"/>
                <w:szCs w:val="18"/>
              </w:rPr>
              <w:t>Formación no excluyente</w:t>
            </w:r>
          </w:p>
          <w:p w14:paraId="769F96BE" w14:textId="77777777" w:rsidR="00961AEC" w:rsidRPr="00882269" w:rsidRDefault="00961AEC" w:rsidP="00961AEC">
            <w:pPr>
              <w:rPr>
                <w:sz w:val="18"/>
                <w:szCs w:val="18"/>
              </w:rPr>
            </w:pPr>
          </w:p>
        </w:tc>
        <w:tc>
          <w:tcPr>
            <w:tcW w:w="1192" w:type="pct"/>
            <w:shd w:val="clear" w:color="auto" w:fill="auto"/>
            <w:vAlign w:val="center"/>
          </w:tcPr>
          <w:p w14:paraId="6366F533" w14:textId="77777777" w:rsidR="00961AEC" w:rsidRPr="00882269" w:rsidRDefault="00961AEC" w:rsidP="00961AE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7FD9A13B" w14:textId="77777777" w:rsidR="00961AEC" w:rsidRPr="008F2ABF" w:rsidRDefault="00961AEC" w:rsidP="00961AEC">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5B0B505D" w14:textId="77777777" w:rsidR="00961AEC" w:rsidRPr="00882269" w:rsidRDefault="00961AEC" w:rsidP="00961AEC">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4" w:type="pct"/>
            <w:vAlign w:val="center"/>
          </w:tcPr>
          <w:p w14:paraId="5C16EA68" w14:textId="77777777" w:rsidR="00961AEC" w:rsidRPr="008F2ABF" w:rsidRDefault="00961AEC" w:rsidP="00961AEC">
            <w:pPr>
              <w:jc w:val="right"/>
              <w:rPr>
                <w:rFonts w:ascii="Tahoma" w:hAnsi="Tahoma" w:cs="Tahoma"/>
                <w:color w:val="C00000"/>
                <w:sz w:val="18"/>
                <w:szCs w:val="18"/>
              </w:rPr>
            </w:pPr>
            <w:r w:rsidRPr="008F2ABF">
              <w:rPr>
                <w:rFonts w:ascii="Tahoma" w:hAnsi="Tahoma" w:cs="Tahoma"/>
                <w:color w:val="C00000"/>
                <w:sz w:val="18"/>
                <w:szCs w:val="18"/>
              </w:rPr>
              <w:t>1 mes</w:t>
            </w:r>
          </w:p>
        </w:tc>
      </w:tr>
      <w:tr w:rsidR="00961AEC" w:rsidRPr="00882269" w14:paraId="1C9CDDE1" w14:textId="77777777" w:rsidTr="00961AEC">
        <w:trPr>
          <w:trHeight w:val="881"/>
        </w:trPr>
        <w:tc>
          <w:tcPr>
            <w:tcW w:w="688" w:type="pct"/>
            <w:shd w:val="clear" w:color="auto" w:fill="auto"/>
          </w:tcPr>
          <w:p w14:paraId="7E6D3301" w14:textId="77777777" w:rsidR="00961AEC" w:rsidRPr="00882269" w:rsidRDefault="00961AEC" w:rsidP="00961AEC">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3E4AA938" w14:textId="77777777" w:rsidR="00961AEC" w:rsidRPr="00882269" w:rsidRDefault="00961AEC" w:rsidP="00961AEC">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514AACEC" w14:textId="77777777" w:rsidR="00961AEC" w:rsidRPr="008F2ABF" w:rsidRDefault="00961AEC" w:rsidP="00961AEC">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894" w:type="pct"/>
            <w:shd w:val="clear" w:color="auto" w:fill="auto"/>
            <w:vAlign w:val="center"/>
          </w:tcPr>
          <w:p w14:paraId="38D8C2EF" w14:textId="77777777" w:rsidR="00961AEC" w:rsidRPr="00882269" w:rsidRDefault="00961AEC" w:rsidP="00961AEC">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4" w:type="pct"/>
            <w:vAlign w:val="center"/>
          </w:tcPr>
          <w:p w14:paraId="6EBB258F" w14:textId="77777777" w:rsidR="00961AEC" w:rsidRPr="008F2ABF" w:rsidRDefault="00961AEC" w:rsidP="00961AEC">
            <w:pPr>
              <w:jc w:val="right"/>
              <w:rPr>
                <w:rFonts w:ascii="Tahoma" w:hAnsi="Tahoma" w:cs="Tahoma"/>
                <w:color w:val="C00000"/>
                <w:sz w:val="18"/>
                <w:szCs w:val="18"/>
              </w:rPr>
            </w:pPr>
            <w:r w:rsidRPr="008F2ABF">
              <w:rPr>
                <w:rFonts w:ascii="Tahoma" w:hAnsi="Tahoma" w:cs="Tahoma"/>
                <w:color w:val="C00000"/>
                <w:sz w:val="18"/>
                <w:szCs w:val="18"/>
              </w:rPr>
              <w:t>1 mes</w:t>
            </w:r>
          </w:p>
        </w:tc>
      </w:tr>
      <w:bookmarkEnd w:id="132"/>
    </w:tbl>
    <w:p w14:paraId="48F8CF30" w14:textId="77777777" w:rsidR="00961AEC" w:rsidRPr="00882269" w:rsidRDefault="00961AEC" w:rsidP="00961AEC">
      <w:pPr>
        <w:spacing w:line="260" w:lineRule="atLeast"/>
        <w:ind w:left="709"/>
        <w:jc w:val="both"/>
        <w:rPr>
          <w:rFonts w:ascii="Tahoma" w:hAnsi="Tahoma" w:cs="Tahoma"/>
          <w:b/>
          <w:i/>
        </w:rPr>
      </w:pPr>
    </w:p>
    <w:p w14:paraId="0C314519" w14:textId="77777777" w:rsidR="00961AEC" w:rsidRPr="00882269" w:rsidRDefault="00961AEC" w:rsidP="00961AEC">
      <w:pPr>
        <w:spacing w:line="260" w:lineRule="atLeast"/>
        <w:jc w:val="both"/>
        <w:rPr>
          <w:rFonts w:ascii="Tahoma" w:hAnsi="Tahoma" w:cs="Tahoma"/>
          <w:b/>
          <w:i/>
        </w:rPr>
      </w:pPr>
      <w:r w:rsidRPr="00882269">
        <w:rPr>
          <w:rFonts w:ascii="Tahoma" w:hAnsi="Tahoma" w:cs="Tahoma"/>
          <w:b/>
          <w:i/>
        </w:rPr>
        <w:lastRenderedPageBreak/>
        <w:t>NOTAS:</w:t>
      </w:r>
    </w:p>
    <w:p w14:paraId="59348FB2" w14:textId="77777777" w:rsidR="00961AEC" w:rsidRDefault="00961AEC" w:rsidP="00961AEC">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4" w:name="_Hlk179541717"/>
      <w:r w:rsidRPr="00772A79">
        <w:rPr>
          <w:rFonts w:ascii="Tahoma" w:hAnsi="Tahoma" w:cs="Tahoma"/>
        </w:rPr>
        <w:t xml:space="preserve">debe anexar </w:t>
      </w:r>
      <w:r w:rsidRPr="00762DA0">
        <w:rPr>
          <w:rFonts w:ascii="Tahoma" w:hAnsi="Tahoma" w:cs="Tahoma"/>
        </w:rPr>
        <w:t>fotocopia de carnet de identidad</w:t>
      </w:r>
      <w:r w:rsidRPr="00772A79">
        <w:rPr>
          <w:rFonts w:ascii="Tahoma" w:hAnsi="Tahoma" w:cs="Tahoma"/>
        </w:rPr>
        <w:t xml:space="preserve"> y documentos de respaldos declarados en el formulario A-4.</w:t>
      </w:r>
    </w:p>
    <w:p w14:paraId="507981AB" w14:textId="77777777" w:rsidR="00961AEC" w:rsidRPr="00FD65BF" w:rsidRDefault="00961AEC" w:rsidP="00961AEC">
      <w:pPr>
        <w:spacing w:line="260" w:lineRule="atLeast"/>
        <w:ind w:left="708" w:hanging="282"/>
        <w:contextualSpacing/>
        <w:jc w:val="both"/>
        <w:rPr>
          <w:rFonts w:ascii="Tahoma" w:hAnsi="Tahoma" w:cs="Tahoma"/>
          <w:b/>
          <w:bCs/>
          <w:sz w:val="28"/>
          <w:szCs w:val="28"/>
        </w:rPr>
      </w:pPr>
      <w:r w:rsidRPr="00762DA0">
        <w:rPr>
          <w:rFonts w:ascii="Tahoma" w:hAnsi="Tahoma" w:cs="Tahoma"/>
          <w:shd w:val="clear" w:color="auto" w:fill="FFFFFF" w:themeFill="background1"/>
        </w:rPr>
        <w:t>En caso de Adjudicación de acuerdo al formulario A-1 parágrafo II.-De la Presentación de Documentos   inciso</w:t>
      </w:r>
      <w:r w:rsidRPr="00762DA0">
        <w:rPr>
          <w:rFonts w:ascii="Tahoma" w:hAnsi="Tahoma" w:cs="Tahoma"/>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Documentación que respalde la Experiencia General y Específica, y Formación del personal propuesto”</w:t>
      </w:r>
      <w:r w:rsidRPr="00762DA0">
        <w:rPr>
          <w:rFonts w:ascii="Tahoma" w:hAnsi="Tahoma" w:cs="Tahoma"/>
        </w:rPr>
        <w:t>, el personal clave (Técnico Operativo de Área (TOA), Educador Social y Técnico Almacenero) deberá realizar personalmente la presentación de los mismos de acuerdo a los plazos establecidos en cronograma</w:t>
      </w:r>
      <w:r>
        <w:rPr>
          <w:rFonts w:ascii="Tahoma" w:hAnsi="Tahoma" w:cs="Tahoma"/>
        </w:rPr>
        <w:t>.</w:t>
      </w:r>
      <w:r w:rsidRPr="00762DA0">
        <w:rPr>
          <w:rFonts w:ascii="Tahoma" w:hAnsi="Tahoma" w:cs="Tahoma"/>
        </w:rPr>
        <w:t xml:space="preserve"> </w:t>
      </w:r>
    </w:p>
    <w:bookmarkEnd w:id="134"/>
    <w:p w14:paraId="60706D70" w14:textId="77777777" w:rsidR="00961AEC" w:rsidRPr="00772A79" w:rsidRDefault="00961AEC" w:rsidP="00961AEC">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423463E" w14:textId="77777777" w:rsidR="00961AEC" w:rsidRPr="00772A79" w:rsidRDefault="00961AEC" w:rsidP="00961AEC">
      <w:pPr>
        <w:numPr>
          <w:ilvl w:val="0"/>
          <w:numId w:val="70"/>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684A8938" w14:textId="77777777" w:rsidR="00961AEC" w:rsidRPr="00772A79" w:rsidRDefault="00961AEC" w:rsidP="00961AEC">
      <w:pPr>
        <w:numPr>
          <w:ilvl w:val="0"/>
          <w:numId w:val="70"/>
        </w:numPr>
        <w:spacing w:line="260" w:lineRule="atLeast"/>
        <w:ind w:left="709" w:hanging="283"/>
        <w:contextualSpacing/>
        <w:jc w:val="both"/>
        <w:rPr>
          <w:rFonts w:ascii="Tahoma" w:hAnsi="Tahoma" w:cs="Tahoma"/>
        </w:rPr>
      </w:pPr>
      <w:bookmarkStart w:id="135"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35"/>
      <w:r w:rsidRPr="00772A79">
        <w:rPr>
          <w:rFonts w:ascii="Tahoma" w:hAnsi="Tahoma" w:cs="Tahoma"/>
        </w:rPr>
        <w:t>.</w:t>
      </w:r>
    </w:p>
    <w:p w14:paraId="0E7F1B3D" w14:textId="77777777" w:rsidR="00961AEC" w:rsidRPr="00882269" w:rsidRDefault="00961AEC" w:rsidP="00961AEC">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6" w:name="_Hlk143872192"/>
      <w:r w:rsidRPr="00882269">
        <w:rPr>
          <w:rFonts w:ascii="Tahoma" w:hAnsi="Tahoma" w:cs="Tahoma"/>
        </w:rPr>
        <w:t>el reemplazante deberá tener un perfil igual o mayor al profesional ofertado en su propuesta.</w:t>
      </w:r>
      <w:bookmarkEnd w:id="136"/>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D44AA3C" w14:textId="77777777" w:rsidR="00961AEC" w:rsidRPr="00882269" w:rsidRDefault="00961AEC" w:rsidP="00961AEC">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0E4386AF" w14:textId="77777777" w:rsidR="00961AEC" w:rsidRPr="00882269" w:rsidRDefault="00961AEC" w:rsidP="00961AEC">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F92949B" w14:textId="77777777" w:rsidR="00961AEC" w:rsidRPr="00882269" w:rsidRDefault="00961AEC" w:rsidP="00961AEC">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455BDE84" w14:textId="77777777" w:rsidR="00961AEC" w:rsidRPr="00882269" w:rsidRDefault="00961AEC" w:rsidP="00961AEC">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074507B" w14:textId="77777777" w:rsidR="00961AEC" w:rsidRDefault="00961AEC" w:rsidP="00961AEC">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3940796B" w14:textId="77777777" w:rsidR="00961AEC" w:rsidRPr="00882269" w:rsidRDefault="00961AEC" w:rsidP="00961AEC">
      <w:pPr>
        <w:spacing w:before="120" w:line="260" w:lineRule="atLeast"/>
        <w:ind w:left="709" w:hanging="1"/>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Especialista</w:t>
      </w:r>
      <w:r w:rsidRPr="00882269">
        <w:rPr>
          <w:rFonts w:ascii="Tahoma" w:hAnsi="Tahoma" w:cs="Tahoma"/>
        </w:rPr>
        <w:t xml:space="preserve">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797EC5B9" w14:textId="77777777" w:rsidR="00961AEC" w:rsidRPr="00882269" w:rsidRDefault="00961AEC" w:rsidP="00961AEC">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F7451D5" w14:textId="77777777" w:rsidR="00961AEC" w:rsidRDefault="00961AEC" w:rsidP="00961AEC">
      <w:pPr>
        <w:spacing w:before="120" w:line="260" w:lineRule="atLeast"/>
        <w:ind w:left="709"/>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Albañil</w:t>
      </w:r>
      <w:r>
        <w:rPr>
          <w:rFonts w:ascii="Tahoma" w:hAnsi="Tahoma" w:cs="Tahoma"/>
        </w:rPr>
        <w:t xml:space="preserve"> </w:t>
      </w:r>
      <w:r w:rsidRPr="00882269">
        <w:rPr>
          <w:rFonts w:ascii="Tahoma" w:hAnsi="Tahoma" w:cs="Tahoma"/>
        </w:rPr>
        <w:t>además de realizar la capacitación, deberá cooperar con la mano de obra en los casos donde se justifique su intervención en el tiempo de ejecución determinado en el proyecto.</w:t>
      </w:r>
      <w:bookmarkStart w:id="137" w:name="_Toc536520832"/>
      <w:bookmarkStart w:id="138" w:name="_Toc71811167"/>
    </w:p>
    <w:p w14:paraId="7C740329" w14:textId="77777777" w:rsidR="00961AEC" w:rsidRPr="00F578DE" w:rsidRDefault="00961AEC" w:rsidP="00961AEC">
      <w:pPr>
        <w:spacing w:before="120" w:line="260" w:lineRule="atLeast"/>
        <w:ind w:left="709"/>
        <w:contextualSpacing/>
        <w:jc w:val="both"/>
        <w:rPr>
          <w:rFonts w:ascii="Tahoma" w:hAnsi="Tahoma" w:cs="Tahoma"/>
        </w:rPr>
      </w:pPr>
      <w:r w:rsidRPr="00F578DE">
        <w:rPr>
          <w:rFonts w:ascii="Tahoma" w:hAnsi="Tahoma" w:cs="Tahoma"/>
        </w:rPr>
        <w:t xml:space="preserve">El personal denominado </w:t>
      </w:r>
      <w:r w:rsidRPr="0095790F">
        <w:rPr>
          <w:rFonts w:ascii="Tahoma" w:hAnsi="Tahoma" w:cs="Tahoma"/>
          <w:u w:val="single"/>
        </w:rPr>
        <w:t>Constructor (Albañil apoyo Social)</w:t>
      </w:r>
      <w:r w:rsidRPr="00F578DE">
        <w:rPr>
          <w:rFonts w:ascii="Tahoma" w:hAnsi="Tahoma" w:cs="Tahoma"/>
        </w:rPr>
        <w:t xml:space="preserve">, deberá realizar la construcción del </w:t>
      </w:r>
      <w:r w:rsidRPr="00772A79">
        <w:rPr>
          <w:rFonts w:ascii="Tahoma" w:hAnsi="Tahoma" w:cs="Tahoma"/>
        </w:rPr>
        <w:t xml:space="preserve">total </w:t>
      </w:r>
      <w:r w:rsidRPr="0095790F">
        <w:rPr>
          <w:rFonts w:ascii="Tahoma" w:hAnsi="Tahoma" w:cs="Tahoma"/>
        </w:rPr>
        <w:t>de la vivienda de aquellos casos identificados como VULNERABLES en el informe técnico social de la Entidad Ejecutora, aprobado por el Inspector y validado por la AEVIVIENDA y evitar que estos abandonen el proyecto.</w:t>
      </w:r>
      <w:r>
        <w:rPr>
          <w:rFonts w:ascii="Tahoma" w:hAnsi="Tahoma" w:cs="Tahoma"/>
        </w:rPr>
        <w:t xml:space="preserve"> </w:t>
      </w:r>
    </w:p>
    <w:p w14:paraId="09AA313C" w14:textId="77777777" w:rsidR="00961AEC" w:rsidRPr="00882269" w:rsidRDefault="00961AEC" w:rsidP="00961AE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37"/>
      <w:bookmarkEnd w:id="138"/>
    </w:p>
    <w:p w14:paraId="612F8FA7" w14:textId="77777777" w:rsidR="00961AEC" w:rsidRPr="00882269" w:rsidRDefault="00961AEC" w:rsidP="00961AEC">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78A6F718" w14:textId="77777777" w:rsidR="00961AEC" w:rsidRPr="00882269" w:rsidRDefault="00961AEC" w:rsidP="00961AEC">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961AEC" w:rsidRPr="00882269" w14:paraId="5B964FFE" w14:textId="77777777" w:rsidTr="00961AEC">
        <w:trPr>
          <w:trHeight w:val="570"/>
          <w:jc w:val="center"/>
        </w:trPr>
        <w:tc>
          <w:tcPr>
            <w:tcW w:w="6516" w:type="dxa"/>
            <w:shd w:val="clear" w:color="auto" w:fill="17365D"/>
            <w:vAlign w:val="center"/>
          </w:tcPr>
          <w:p w14:paraId="38625678" w14:textId="77777777" w:rsidR="00961AEC" w:rsidRPr="00882269" w:rsidRDefault="00961AEC" w:rsidP="00961AEC">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2F9C1216" w14:textId="77777777" w:rsidR="00961AEC" w:rsidRPr="00882269" w:rsidRDefault="00961AEC" w:rsidP="00961AEC">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116E9D54" w14:textId="77777777" w:rsidR="00961AEC" w:rsidRPr="00882269" w:rsidRDefault="00961AEC" w:rsidP="00961AEC">
            <w:pPr>
              <w:jc w:val="center"/>
              <w:rPr>
                <w:rFonts w:ascii="Tahoma" w:hAnsi="Tahoma" w:cs="Tahoma"/>
                <w:b/>
                <w:lang w:eastAsia="es-ES"/>
              </w:rPr>
            </w:pPr>
            <w:r w:rsidRPr="00882269">
              <w:rPr>
                <w:rFonts w:ascii="Tahoma" w:hAnsi="Tahoma" w:cs="Tahoma"/>
                <w:b/>
                <w:lang w:eastAsia="es-ES"/>
              </w:rPr>
              <w:t>Almacén</w:t>
            </w:r>
          </w:p>
        </w:tc>
      </w:tr>
      <w:tr w:rsidR="00961AEC" w:rsidRPr="00882269" w14:paraId="07109B4F" w14:textId="77777777" w:rsidTr="00961AEC">
        <w:trPr>
          <w:trHeight w:hRule="exact" w:val="330"/>
          <w:jc w:val="center"/>
        </w:trPr>
        <w:tc>
          <w:tcPr>
            <w:tcW w:w="6516" w:type="dxa"/>
            <w:shd w:val="clear" w:color="auto" w:fill="auto"/>
          </w:tcPr>
          <w:p w14:paraId="3087B11F" w14:textId="77777777" w:rsidR="00961AEC" w:rsidRPr="00B7799C" w:rsidRDefault="00961AEC" w:rsidP="00961AEC">
            <w:pPr>
              <w:spacing w:line="300" w:lineRule="auto"/>
              <w:jc w:val="center"/>
              <w:rPr>
                <w:rFonts w:ascii="Tahoma" w:hAnsi="Tahoma" w:cs="Tahoma"/>
                <w:b/>
                <w:bCs/>
                <w:color w:val="C00000"/>
                <w:lang w:eastAsia="es-ES"/>
              </w:rPr>
            </w:pPr>
            <w:r w:rsidRPr="003C10A7">
              <w:rPr>
                <w:b/>
                <w:bCs/>
                <w:color w:val="C00000"/>
              </w:rPr>
              <w:t xml:space="preserve">COMUNIDAD </w:t>
            </w:r>
            <w:r w:rsidRPr="00D15BFC">
              <w:rPr>
                <w:b/>
                <w:bCs/>
                <w:color w:val="C00000"/>
              </w:rPr>
              <w:t>PENCALOMA</w:t>
            </w:r>
          </w:p>
        </w:tc>
        <w:tc>
          <w:tcPr>
            <w:tcW w:w="1417" w:type="dxa"/>
            <w:shd w:val="clear" w:color="auto" w:fill="auto"/>
          </w:tcPr>
          <w:p w14:paraId="60A2B0AD" w14:textId="77777777" w:rsidR="00961AEC" w:rsidRPr="00AB0EBC" w:rsidRDefault="00961AEC" w:rsidP="00961AEC">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282" w:type="dxa"/>
            <w:shd w:val="clear" w:color="auto" w:fill="auto"/>
          </w:tcPr>
          <w:p w14:paraId="5C60C273" w14:textId="77777777" w:rsidR="00961AEC" w:rsidRPr="00AB0EBC" w:rsidRDefault="00961AEC" w:rsidP="00961AEC">
            <w:pPr>
              <w:jc w:val="center"/>
              <w:rPr>
                <w:rFonts w:ascii="Tahoma" w:hAnsi="Tahoma" w:cs="Tahoma"/>
                <w:color w:val="C00000"/>
              </w:rPr>
            </w:pPr>
            <w:r w:rsidRPr="00AB0EBC">
              <w:rPr>
                <w:rFonts w:ascii="Tahoma" w:hAnsi="Tahoma" w:cs="Tahoma"/>
                <w:color w:val="C00000"/>
                <w:lang w:eastAsia="es-ES"/>
              </w:rPr>
              <w:t>SI</w:t>
            </w:r>
          </w:p>
        </w:tc>
      </w:tr>
      <w:tr w:rsidR="00961AEC" w:rsidRPr="00882269" w14:paraId="2B655E41" w14:textId="77777777" w:rsidTr="00961AEC">
        <w:trPr>
          <w:trHeight w:hRule="exact" w:val="330"/>
          <w:jc w:val="center"/>
        </w:trPr>
        <w:tc>
          <w:tcPr>
            <w:tcW w:w="6516" w:type="dxa"/>
            <w:shd w:val="clear" w:color="auto" w:fill="EDEDED" w:themeFill="accent3" w:themeFillTint="33"/>
          </w:tcPr>
          <w:p w14:paraId="2322DDE6" w14:textId="77777777" w:rsidR="00961AEC" w:rsidRPr="00882269" w:rsidRDefault="00961AEC" w:rsidP="00961AEC">
            <w:pPr>
              <w:spacing w:line="300" w:lineRule="auto"/>
              <w:jc w:val="right"/>
              <w:rPr>
                <w:rFonts w:ascii="Tahoma" w:hAnsi="Tahoma" w:cs="Tahoma"/>
                <w:b/>
                <w:lang w:eastAsia="es-ES"/>
              </w:rPr>
            </w:pPr>
            <w:r w:rsidRPr="00882269">
              <w:rPr>
                <w:rFonts w:ascii="Tahoma" w:hAnsi="Tahoma" w:cs="Tahoma"/>
                <w:b/>
                <w:lang w:val="en-US" w:eastAsia="es-BO"/>
              </w:rPr>
              <w:t>TOTAL</w:t>
            </w:r>
          </w:p>
        </w:tc>
        <w:tc>
          <w:tcPr>
            <w:tcW w:w="1417" w:type="dxa"/>
            <w:shd w:val="clear" w:color="auto" w:fill="EDEDED" w:themeFill="accent3" w:themeFillTint="33"/>
          </w:tcPr>
          <w:p w14:paraId="0BA77CE0" w14:textId="77777777" w:rsidR="00961AEC" w:rsidRPr="00B7799C" w:rsidRDefault="00961AEC" w:rsidP="00961AEC">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tcPr>
          <w:p w14:paraId="336E5952" w14:textId="77777777" w:rsidR="00961AEC" w:rsidRPr="00B7799C" w:rsidRDefault="00961AEC" w:rsidP="00961AEC">
            <w:pPr>
              <w:jc w:val="center"/>
              <w:rPr>
                <w:rFonts w:ascii="Tahoma" w:hAnsi="Tahoma" w:cs="Tahoma"/>
                <w:b/>
                <w:bCs/>
                <w:color w:val="C00000"/>
              </w:rPr>
            </w:pPr>
            <w:r w:rsidRPr="00B7799C">
              <w:rPr>
                <w:rFonts w:ascii="Tahoma" w:hAnsi="Tahoma" w:cs="Tahoma"/>
                <w:b/>
                <w:bCs/>
                <w:color w:val="C00000"/>
                <w:lang w:eastAsia="es-ES"/>
              </w:rPr>
              <w:t>1</w:t>
            </w:r>
          </w:p>
        </w:tc>
      </w:tr>
    </w:tbl>
    <w:p w14:paraId="6ADDB7AE" w14:textId="77777777" w:rsidR="00961AEC" w:rsidRPr="00882269" w:rsidRDefault="00961AEC" w:rsidP="00961AE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6DC86C5" w14:textId="77777777" w:rsidR="00961AEC" w:rsidRPr="00882269" w:rsidRDefault="00961AEC" w:rsidP="00961AEC">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52B1772" w14:textId="77777777" w:rsidR="00961AEC" w:rsidRPr="00882269" w:rsidRDefault="00961AEC" w:rsidP="00961AEC">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12F4F20" w14:textId="77777777" w:rsidR="00961AEC" w:rsidRPr="00882269" w:rsidRDefault="00961AEC" w:rsidP="00961AEC">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AB0EBC">
        <w:rPr>
          <w:rFonts w:ascii="Tahoma" w:hAnsi="Tahoma" w:cs="Tahoma"/>
          <w:b/>
          <w:color w:val="C0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EFB48E1" w14:textId="77777777" w:rsidR="00961AEC" w:rsidRPr="00882269" w:rsidRDefault="00961AEC" w:rsidP="00961AEC">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927B9CE" w14:textId="77777777" w:rsidR="00961AEC" w:rsidRPr="00882269" w:rsidRDefault="00961AEC" w:rsidP="00961AEC">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40FD40D" w14:textId="77777777" w:rsidR="00961AEC" w:rsidRPr="00882269" w:rsidRDefault="00961AEC" w:rsidP="00961AEC">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9" w:name="_Toc536520833"/>
      <w:bookmarkStart w:id="140" w:name="_Toc71811168"/>
      <w:r w:rsidRPr="00882269">
        <w:rPr>
          <w:rFonts w:ascii="Tahoma" w:hAnsi="Tahoma" w:cs="Tahoma"/>
          <w:b/>
          <w:bCs/>
          <w:color w:val="000000"/>
          <w:kern w:val="32"/>
          <w:lang w:val="es-ES_tradnl"/>
        </w:rPr>
        <w:t>EQUIPO, MAQUINARIA, VEHÍCULOS Y OTROS</w:t>
      </w:r>
      <w:bookmarkEnd w:id="139"/>
      <w:bookmarkEnd w:id="140"/>
    </w:p>
    <w:p w14:paraId="0E46C3C1" w14:textId="77777777" w:rsidR="00961AEC" w:rsidRDefault="00961AEC" w:rsidP="00961AEC">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4BD06C19" w14:textId="77777777" w:rsidR="00961AEC" w:rsidRDefault="00961AEC" w:rsidP="00961AEC">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961AEC" w:rsidRPr="00882269" w14:paraId="548FEFA2" w14:textId="77777777" w:rsidTr="00961AEC">
        <w:trPr>
          <w:jc w:val="center"/>
        </w:trPr>
        <w:tc>
          <w:tcPr>
            <w:tcW w:w="562" w:type="dxa"/>
            <w:shd w:val="clear" w:color="auto" w:fill="D9E2F3" w:themeFill="accent5" w:themeFillTint="33"/>
            <w:vAlign w:val="center"/>
          </w:tcPr>
          <w:p w14:paraId="15CFE2A3" w14:textId="77777777" w:rsidR="00961AEC" w:rsidRPr="00882269" w:rsidRDefault="00961AEC" w:rsidP="00961AEC">
            <w:pPr>
              <w:jc w:val="center"/>
              <w:rPr>
                <w:rFonts w:ascii="Tahoma" w:hAnsi="Tahoma" w:cs="Tahoma"/>
                <w:b/>
              </w:rPr>
            </w:pPr>
            <w:r w:rsidRPr="00882269">
              <w:rPr>
                <w:rFonts w:ascii="Tahoma" w:hAnsi="Tahoma" w:cs="Tahoma"/>
                <w:b/>
              </w:rPr>
              <w:t>Nº</w:t>
            </w:r>
          </w:p>
        </w:tc>
        <w:tc>
          <w:tcPr>
            <w:tcW w:w="3411" w:type="dxa"/>
            <w:shd w:val="clear" w:color="auto" w:fill="D9E2F3" w:themeFill="accent5" w:themeFillTint="33"/>
            <w:vAlign w:val="center"/>
          </w:tcPr>
          <w:p w14:paraId="63363BBD" w14:textId="77777777" w:rsidR="00961AEC" w:rsidRPr="00882269" w:rsidRDefault="00961AEC" w:rsidP="00961AEC">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29EA82A" w14:textId="77777777" w:rsidR="00961AEC" w:rsidRPr="00882269" w:rsidRDefault="00961AEC" w:rsidP="00961AEC">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BA61952" w14:textId="77777777" w:rsidR="00961AEC" w:rsidRPr="00882269" w:rsidRDefault="00961AEC" w:rsidP="00961AEC">
            <w:pPr>
              <w:jc w:val="center"/>
              <w:rPr>
                <w:rFonts w:ascii="Tahoma" w:hAnsi="Tahoma" w:cs="Tahoma"/>
                <w:b/>
              </w:rPr>
            </w:pPr>
          </w:p>
          <w:p w14:paraId="7E260BE4" w14:textId="77777777" w:rsidR="00961AEC" w:rsidRPr="00882269" w:rsidRDefault="00961AEC" w:rsidP="00961AEC">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4A3375F" w14:textId="77777777" w:rsidR="00961AEC" w:rsidRPr="00882269" w:rsidRDefault="00961AEC" w:rsidP="00961AEC">
            <w:pPr>
              <w:jc w:val="center"/>
              <w:rPr>
                <w:rFonts w:ascii="Tahoma" w:hAnsi="Tahoma" w:cs="Tahoma"/>
                <w:b/>
              </w:rPr>
            </w:pPr>
            <w:r w:rsidRPr="00882269">
              <w:rPr>
                <w:rFonts w:ascii="Tahoma" w:hAnsi="Tahoma" w:cs="Tahoma"/>
                <w:b/>
              </w:rPr>
              <w:t>Tiempo de participación en este Proyecto</w:t>
            </w:r>
          </w:p>
        </w:tc>
      </w:tr>
      <w:tr w:rsidR="00961AEC" w:rsidRPr="00882269" w14:paraId="08BC6BBE" w14:textId="77777777" w:rsidTr="00961AEC">
        <w:trPr>
          <w:jc w:val="center"/>
        </w:trPr>
        <w:tc>
          <w:tcPr>
            <w:tcW w:w="562" w:type="dxa"/>
            <w:shd w:val="clear" w:color="auto" w:fill="auto"/>
            <w:vAlign w:val="center"/>
          </w:tcPr>
          <w:p w14:paraId="30E8F591" w14:textId="77777777" w:rsidR="00961AEC" w:rsidRPr="00882269" w:rsidRDefault="00961AEC" w:rsidP="00961AEC">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74217BBD" w14:textId="77777777" w:rsidR="00961AEC" w:rsidRPr="00882269" w:rsidRDefault="00961AEC" w:rsidP="00961AEC">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394E71D" w14:textId="77777777" w:rsidR="00961AEC" w:rsidRPr="00386086" w:rsidRDefault="00961AEC" w:rsidP="00961AEC">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42731B47" w14:textId="77777777" w:rsidR="00961AEC" w:rsidRPr="00882269" w:rsidRDefault="00961AEC" w:rsidP="00961AEC">
            <w:pPr>
              <w:spacing w:line="300" w:lineRule="auto"/>
              <w:contextualSpacing/>
              <w:jc w:val="center"/>
              <w:rPr>
                <w:rFonts w:ascii="Tahoma" w:hAnsi="Tahoma" w:cs="Tahoma"/>
                <w:b/>
                <w:sz w:val="18"/>
                <w:szCs w:val="18"/>
              </w:rPr>
            </w:pPr>
          </w:p>
          <w:p w14:paraId="54EA412B" w14:textId="77777777" w:rsidR="00961AEC" w:rsidRPr="00882269" w:rsidRDefault="00961AEC" w:rsidP="00961AEC">
            <w:pPr>
              <w:spacing w:line="300" w:lineRule="auto"/>
              <w:contextualSpacing/>
              <w:jc w:val="center"/>
              <w:rPr>
                <w:rFonts w:ascii="Tahoma" w:hAnsi="Tahoma" w:cs="Tahoma"/>
                <w:b/>
                <w:sz w:val="18"/>
                <w:szCs w:val="18"/>
              </w:rPr>
            </w:pPr>
          </w:p>
          <w:p w14:paraId="39D2E850" w14:textId="77777777" w:rsidR="00961AEC" w:rsidRPr="00882269" w:rsidRDefault="00961AEC" w:rsidP="00961AEC">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B2708CC" w14:textId="77777777" w:rsidR="00961AEC" w:rsidRPr="00882269" w:rsidRDefault="00961AEC" w:rsidP="00961AEC">
            <w:pPr>
              <w:spacing w:line="300" w:lineRule="auto"/>
              <w:jc w:val="center"/>
              <w:rPr>
                <w:rFonts w:ascii="Tahoma" w:hAnsi="Tahoma" w:cs="Tahoma"/>
                <w:b/>
                <w:sz w:val="18"/>
                <w:szCs w:val="18"/>
              </w:rPr>
            </w:pPr>
          </w:p>
          <w:p w14:paraId="53895BBD" w14:textId="77777777" w:rsidR="00961AEC" w:rsidRPr="00882269" w:rsidRDefault="00961AEC" w:rsidP="00961AEC">
            <w:pPr>
              <w:spacing w:line="300" w:lineRule="auto"/>
              <w:jc w:val="center"/>
              <w:rPr>
                <w:rFonts w:ascii="Tahoma" w:hAnsi="Tahoma" w:cs="Tahoma"/>
                <w:b/>
                <w:sz w:val="18"/>
                <w:szCs w:val="18"/>
              </w:rPr>
            </w:pPr>
          </w:p>
          <w:p w14:paraId="57915593" w14:textId="77777777" w:rsidR="00961AEC" w:rsidRPr="00882269" w:rsidRDefault="00961AEC" w:rsidP="00961AEC">
            <w:pPr>
              <w:spacing w:line="300" w:lineRule="auto"/>
              <w:jc w:val="center"/>
              <w:rPr>
                <w:rFonts w:ascii="Tahoma" w:hAnsi="Tahoma" w:cs="Tahoma"/>
                <w:b/>
                <w:sz w:val="18"/>
                <w:szCs w:val="18"/>
              </w:rPr>
            </w:pPr>
          </w:p>
          <w:p w14:paraId="7D8CC22A" w14:textId="77777777" w:rsidR="00961AEC" w:rsidRPr="00882269" w:rsidRDefault="00961AEC" w:rsidP="00961AEC">
            <w:pPr>
              <w:spacing w:line="300" w:lineRule="auto"/>
              <w:jc w:val="center"/>
              <w:rPr>
                <w:rFonts w:ascii="Tahoma" w:hAnsi="Tahoma" w:cs="Tahoma"/>
                <w:b/>
                <w:sz w:val="18"/>
                <w:szCs w:val="18"/>
              </w:rPr>
            </w:pPr>
          </w:p>
          <w:p w14:paraId="1C01B654" w14:textId="77777777" w:rsidR="00961AEC" w:rsidRPr="00882269" w:rsidRDefault="00961AEC" w:rsidP="00961AEC">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961AEC" w:rsidRPr="00882269" w14:paraId="13BDF7A6" w14:textId="77777777" w:rsidTr="00961AEC">
        <w:trPr>
          <w:jc w:val="center"/>
        </w:trPr>
        <w:tc>
          <w:tcPr>
            <w:tcW w:w="562" w:type="dxa"/>
            <w:shd w:val="clear" w:color="auto" w:fill="auto"/>
            <w:vAlign w:val="center"/>
          </w:tcPr>
          <w:p w14:paraId="3F7E067B" w14:textId="77777777" w:rsidR="00961AEC" w:rsidRPr="00882269" w:rsidRDefault="00961AEC" w:rsidP="00961AEC">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60CB67D6" w14:textId="77777777" w:rsidR="00961AEC" w:rsidRPr="00882269" w:rsidRDefault="00961AEC" w:rsidP="00961AEC">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65B5DB2" w14:textId="77777777" w:rsidR="00961AEC" w:rsidRPr="00386086" w:rsidRDefault="00961AEC" w:rsidP="00961AEC">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2A267784" w14:textId="77777777" w:rsidR="00961AEC" w:rsidRPr="00882269" w:rsidRDefault="00961AEC" w:rsidP="00961AEC">
            <w:pPr>
              <w:spacing w:line="300" w:lineRule="auto"/>
              <w:contextualSpacing/>
              <w:jc w:val="center"/>
              <w:rPr>
                <w:rFonts w:ascii="Tahoma" w:hAnsi="Tahoma" w:cs="Tahoma"/>
                <w:b/>
                <w:sz w:val="18"/>
                <w:szCs w:val="18"/>
              </w:rPr>
            </w:pPr>
          </w:p>
        </w:tc>
        <w:tc>
          <w:tcPr>
            <w:tcW w:w="2268" w:type="dxa"/>
            <w:vMerge/>
            <w:vAlign w:val="center"/>
          </w:tcPr>
          <w:p w14:paraId="20C3D48D" w14:textId="77777777" w:rsidR="00961AEC" w:rsidRPr="00882269" w:rsidRDefault="00961AEC" w:rsidP="00961AEC">
            <w:pPr>
              <w:spacing w:line="300" w:lineRule="auto"/>
              <w:jc w:val="center"/>
              <w:rPr>
                <w:rFonts w:ascii="Tahoma" w:hAnsi="Tahoma" w:cs="Tahoma"/>
                <w:b/>
                <w:sz w:val="18"/>
                <w:szCs w:val="18"/>
              </w:rPr>
            </w:pPr>
          </w:p>
        </w:tc>
      </w:tr>
      <w:tr w:rsidR="00961AEC" w:rsidRPr="00882269" w14:paraId="298041ED" w14:textId="77777777" w:rsidTr="00961AEC">
        <w:trPr>
          <w:jc w:val="center"/>
        </w:trPr>
        <w:tc>
          <w:tcPr>
            <w:tcW w:w="562" w:type="dxa"/>
            <w:shd w:val="clear" w:color="auto" w:fill="auto"/>
            <w:vAlign w:val="center"/>
          </w:tcPr>
          <w:p w14:paraId="79D24749" w14:textId="77777777" w:rsidR="00961AEC" w:rsidRPr="00882269" w:rsidRDefault="00961AEC" w:rsidP="00961AEC">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1305AD44" w14:textId="77777777" w:rsidR="00961AEC" w:rsidRPr="00882269" w:rsidRDefault="00961AEC" w:rsidP="00961AEC">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5BD4B2FD" w14:textId="77777777" w:rsidR="00961AEC" w:rsidRPr="00386086" w:rsidRDefault="00961AEC" w:rsidP="00961AEC">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09E370FA" w14:textId="77777777" w:rsidR="00961AEC" w:rsidRPr="00882269" w:rsidRDefault="00961AEC" w:rsidP="00961AEC">
            <w:pPr>
              <w:spacing w:line="300" w:lineRule="auto"/>
              <w:contextualSpacing/>
              <w:jc w:val="center"/>
              <w:rPr>
                <w:rFonts w:ascii="Tahoma" w:hAnsi="Tahoma" w:cs="Tahoma"/>
                <w:b/>
                <w:sz w:val="18"/>
                <w:szCs w:val="18"/>
              </w:rPr>
            </w:pPr>
          </w:p>
        </w:tc>
        <w:tc>
          <w:tcPr>
            <w:tcW w:w="2268" w:type="dxa"/>
            <w:vMerge/>
            <w:vAlign w:val="center"/>
          </w:tcPr>
          <w:p w14:paraId="7571CADC" w14:textId="77777777" w:rsidR="00961AEC" w:rsidRPr="00882269" w:rsidRDefault="00961AEC" w:rsidP="00961AEC">
            <w:pPr>
              <w:spacing w:line="300" w:lineRule="auto"/>
              <w:jc w:val="center"/>
              <w:rPr>
                <w:rFonts w:ascii="Tahoma" w:hAnsi="Tahoma" w:cs="Tahoma"/>
                <w:b/>
                <w:sz w:val="18"/>
                <w:szCs w:val="18"/>
              </w:rPr>
            </w:pPr>
          </w:p>
        </w:tc>
      </w:tr>
      <w:tr w:rsidR="00961AEC" w:rsidRPr="00882269" w14:paraId="0A07637C" w14:textId="77777777" w:rsidTr="00961AEC">
        <w:trPr>
          <w:trHeight w:val="273"/>
          <w:jc w:val="center"/>
        </w:trPr>
        <w:tc>
          <w:tcPr>
            <w:tcW w:w="562" w:type="dxa"/>
            <w:shd w:val="clear" w:color="auto" w:fill="auto"/>
            <w:vAlign w:val="center"/>
          </w:tcPr>
          <w:p w14:paraId="386DD912" w14:textId="77777777" w:rsidR="00961AEC" w:rsidRPr="00882269" w:rsidRDefault="00961AEC" w:rsidP="00961AEC">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692D5550" w14:textId="77777777" w:rsidR="00961AEC" w:rsidRPr="00882269" w:rsidRDefault="00961AEC" w:rsidP="00961AEC">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B2ECCBC" w14:textId="77777777" w:rsidR="00961AEC" w:rsidRPr="00386086" w:rsidRDefault="00961AEC" w:rsidP="00961AEC">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1D7106A4" w14:textId="77777777" w:rsidR="00961AEC" w:rsidRPr="00882269" w:rsidRDefault="00961AEC" w:rsidP="00961AEC">
            <w:pPr>
              <w:spacing w:line="300" w:lineRule="auto"/>
              <w:jc w:val="center"/>
              <w:rPr>
                <w:rFonts w:ascii="Tahoma" w:hAnsi="Tahoma" w:cs="Tahoma"/>
                <w:b/>
                <w:sz w:val="18"/>
                <w:szCs w:val="18"/>
              </w:rPr>
            </w:pPr>
          </w:p>
        </w:tc>
        <w:tc>
          <w:tcPr>
            <w:tcW w:w="2268" w:type="dxa"/>
            <w:vMerge/>
            <w:vAlign w:val="center"/>
          </w:tcPr>
          <w:p w14:paraId="141879DA" w14:textId="77777777" w:rsidR="00961AEC" w:rsidRPr="00882269" w:rsidRDefault="00961AEC" w:rsidP="00961AEC">
            <w:pPr>
              <w:spacing w:line="300" w:lineRule="auto"/>
              <w:jc w:val="center"/>
              <w:rPr>
                <w:rFonts w:ascii="Tahoma" w:hAnsi="Tahoma" w:cs="Tahoma"/>
                <w:sz w:val="18"/>
                <w:szCs w:val="18"/>
              </w:rPr>
            </w:pPr>
          </w:p>
        </w:tc>
      </w:tr>
      <w:tr w:rsidR="00961AEC" w:rsidRPr="00882269" w14:paraId="14FC6306" w14:textId="77777777" w:rsidTr="00961AEC">
        <w:trPr>
          <w:trHeight w:val="221"/>
          <w:jc w:val="center"/>
        </w:trPr>
        <w:tc>
          <w:tcPr>
            <w:tcW w:w="562" w:type="dxa"/>
            <w:tcBorders>
              <w:bottom w:val="single" w:sz="4" w:space="0" w:color="auto"/>
            </w:tcBorders>
            <w:shd w:val="clear" w:color="auto" w:fill="auto"/>
            <w:vAlign w:val="center"/>
          </w:tcPr>
          <w:p w14:paraId="588043DE" w14:textId="77777777" w:rsidR="00961AEC" w:rsidRPr="00882269" w:rsidRDefault="00961AEC" w:rsidP="00961AEC">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4BB881DA" w14:textId="77777777" w:rsidR="00961AEC" w:rsidRPr="00882269" w:rsidRDefault="00961AEC" w:rsidP="00961AEC">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05A58BF" w14:textId="77777777" w:rsidR="00961AEC" w:rsidRPr="00386086" w:rsidRDefault="00961AEC" w:rsidP="00961AEC">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250B54FB" w14:textId="77777777" w:rsidR="00961AEC" w:rsidRPr="00882269" w:rsidRDefault="00961AEC" w:rsidP="00961AEC">
            <w:pPr>
              <w:spacing w:line="300" w:lineRule="auto"/>
              <w:rPr>
                <w:rFonts w:ascii="Tahoma" w:hAnsi="Tahoma" w:cs="Tahoma"/>
                <w:sz w:val="18"/>
                <w:szCs w:val="18"/>
              </w:rPr>
            </w:pPr>
          </w:p>
        </w:tc>
        <w:tc>
          <w:tcPr>
            <w:tcW w:w="2268" w:type="dxa"/>
            <w:vMerge/>
            <w:vAlign w:val="center"/>
          </w:tcPr>
          <w:p w14:paraId="3EC7E080" w14:textId="77777777" w:rsidR="00961AEC" w:rsidRPr="00882269" w:rsidRDefault="00961AEC" w:rsidP="00961AEC">
            <w:pPr>
              <w:spacing w:line="300" w:lineRule="auto"/>
              <w:rPr>
                <w:rFonts w:ascii="Tahoma" w:hAnsi="Tahoma" w:cs="Tahoma"/>
                <w:sz w:val="18"/>
                <w:szCs w:val="18"/>
              </w:rPr>
            </w:pPr>
          </w:p>
        </w:tc>
      </w:tr>
      <w:tr w:rsidR="00961AEC" w:rsidRPr="00882269" w14:paraId="33B19DC7" w14:textId="77777777" w:rsidTr="00961AEC">
        <w:trPr>
          <w:trHeight w:val="221"/>
          <w:jc w:val="center"/>
        </w:trPr>
        <w:tc>
          <w:tcPr>
            <w:tcW w:w="562" w:type="dxa"/>
            <w:shd w:val="clear" w:color="auto" w:fill="FFFFFF"/>
            <w:vAlign w:val="center"/>
          </w:tcPr>
          <w:p w14:paraId="316F8C76" w14:textId="77777777" w:rsidR="00961AEC" w:rsidRPr="00882269" w:rsidRDefault="00961AEC" w:rsidP="00961AEC">
            <w:pPr>
              <w:spacing w:line="300" w:lineRule="auto"/>
              <w:jc w:val="center"/>
              <w:rPr>
                <w:rFonts w:ascii="Tahoma" w:hAnsi="Tahoma" w:cs="Tahoma"/>
                <w:sz w:val="18"/>
                <w:szCs w:val="18"/>
              </w:rPr>
            </w:pPr>
            <w:r w:rsidRPr="00882269">
              <w:rPr>
                <w:rFonts w:ascii="Tahoma" w:hAnsi="Tahoma" w:cs="Tahoma"/>
                <w:sz w:val="18"/>
                <w:szCs w:val="18"/>
              </w:rPr>
              <w:t>6</w:t>
            </w:r>
          </w:p>
        </w:tc>
        <w:tc>
          <w:tcPr>
            <w:tcW w:w="3411" w:type="dxa"/>
            <w:shd w:val="clear" w:color="auto" w:fill="FFFFFF"/>
            <w:vAlign w:val="center"/>
          </w:tcPr>
          <w:p w14:paraId="1F6C55F3" w14:textId="77777777" w:rsidR="00961AEC" w:rsidRPr="00882269" w:rsidRDefault="00961AEC" w:rsidP="00961AEC">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1A29FEE8" w14:textId="77777777" w:rsidR="00961AEC" w:rsidRPr="00386086" w:rsidRDefault="00961AEC" w:rsidP="00961AEC">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5824C386" w14:textId="77777777" w:rsidR="00961AEC" w:rsidRPr="00882269" w:rsidRDefault="00961AEC" w:rsidP="00961AEC">
            <w:pPr>
              <w:spacing w:line="300" w:lineRule="auto"/>
              <w:rPr>
                <w:rFonts w:ascii="Tahoma" w:hAnsi="Tahoma" w:cs="Tahoma"/>
                <w:sz w:val="18"/>
                <w:szCs w:val="18"/>
              </w:rPr>
            </w:pPr>
          </w:p>
        </w:tc>
        <w:tc>
          <w:tcPr>
            <w:tcW w:w="2268" w:type="dxa"/>
            <w:vMerge/>
            <w:tcBorders>
              <w:bottom w:val="single" w:sz="4" w:space="0" w:color="auto"/>
            </w:tcBorders>
            <w:vAlign w:val="center"/>
          </w:tcPr>
          <w:p w14:paraId="156DE331" w14:textId="77777777" w:rsidR="00961AEC" w:rsidRPr="00882269" w:rsidRDefault="00961AEC" w:rsidP="00961AEC">
            <w:pPr>
              <w:spacing w:line="300" w:lineRule="auto"/>
              <w:rPr>
                <w:rFonts w:ascii="Tahoma" w:hAnsi="Tahoma" w:cs="Tahoma"/>
                <w:sz w:val="18"/>
                <w:szCs w:val="18"/>
              </w:rPr>
            </w:pPr>
          </w:p>
        </w:tc>
      </w:tr>
      <w:tr w:rsidR="00961AEC" w:rsidRPr="00882269" w14:paraId="27AAA99C" w14:textId="77777777" w:rsidTr="00961AEC">
        <w:trPr>
          <w:trHeight w:val="259"/>
          <w:jc w:val="center"/>
        </w:trPr>
        <w:tc>
          <w:tcPr>
            <w:tcW w:w="562" w:type="dxa"/>
            <w:shd w:val="clear" w:color="auto" w:fill="FFFFFF"/>
            <w:vAlign w:val="center"/>
          </w:tcPr>
          <w:p w14:paraId="3FFEA001" w14:textId="77777777" w:rsidR="00961AEC" w:rsidRPr="00882269" w:rsidRDefault="00961AEC" w:rsidP="00961AEC">
            <w:pPr>
              <w:spacing w:line="300" w:lineRule="auto"/>
              <w:jc w:val="center"/>
              <w:rPr>
                <w:rFonts w:ascii="Tahoma" w:hAnsi="Tahoma" w:cs="Tahoma"/>
                <w:sz w:val="18"/>
                <w:szCs w:val="18"/>
              </w:rPr>
            </w:pPr>
            <w:r w:rsidRPr="00882269">
              <w:rPr>
                <w:rFonts w:ascii="Tahoma" w:hAnsi="Tahoma" w:cs="Tahoma"/>
                <w:sz w:val="18"/>
                <w:szCs w:val="18"/>
              </w:rPr>
              <w:t>7</w:t>
            </w:r>
          </w:p>
        </w:tc>
        <w:tc>
          <w:tcPr>
            <w:tcW w:w="3411" w:type="dxa"/>
            <w:shd w:val="clear" w:color="auto" w:fill="FFFFFF"/>
            <w:vAlign w:val="center"/>
          </w:tcPr>
          <w:p w14:paraId="264D0F7F" w14:textId="77777777" w:rsidR="00961AEC" w:rsidRPr="004C5BC9" w:rsidRDefault="00961AEC" w:rsidP="00961AEC">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75583966" w14:textId="77777777" w:rsidR="00961AEC" w:rsidRPr="00386086" w:rsidRDefault="00961AEC" w:rsidP="00961AEC">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549EFC15" w14:textId="77777777" w:rsidR="00961AEC" w:rsidRPr="00882269" w:rsidRDefault="00961AEC" w:rsidP="00961AEC">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2399F8C" w14:textId="77777777" w:rsidR="00961AEC" w:rsidRPr="00882269" w:rsidRDefault="00961AEC" w:rsidP="00961AEC">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961AEC" w:rsidRPr="00882269" w14:paraId="13E83388" w14:textId="77777777" w:rsidTr="00961AEC">
        <w:trPr>
          <w:trHeight w:val="391"/>
          <w:jc w:val="center"/>
        </w:trPr>
        <w:tc>
          <w:tcPr>
            <w:tcW w:w="562" w:type="dxa"/>
            <w:shd w:val="clear" w:color="auto" w:fill="auto"/>
            <w:vAlign w:val="center"/>
          </w:tcPr>
          <w:p w14:paraId="593980F0" w14:textId="77777777" w:rsidR="00961AEC" w:rsidRPr="00882269" w:rsidRDefault="00961AEC" w:rsidP="00961AEC">
            <w:pPr>
              <w:spacing w:line="300" w:lineRule="auto"/>
              <w:jc w:val="center"/>
              <w:rPr>
                <w:rFonts w:ascii="Tahoma" w:hAnsi="Tahoma" w:cs="Tahoma"/>
                <w:sz w:val="18"/>
                <w:szCs w:val="18"/>
              </w:rPr>
            </w:pPr>
            <w:r w:rsidRPr="00882269">
              <w:rPr>
                <w:rFonts w:ascii="Tahoma" w:hAnsi="Tahoma" w:cs="Tahoma"/>
                <w:sz w:val="18"/>
                <w:szCs w:val="18"/>
              </w:rPr>
              <w:t>8</w:t>
            </w:r>
          </w:p>
        </w:tc>
        <w:tc>
          <w:tcPr>
            <w:tcW w:w="3411" w:type="dxa"/>
            <w:shd w:val="clear" w:color="auto" w:fill="auto"/>
            <w:vAlign w:val="center"/>
          </w:tcPr>
          <w:p w14:paraId="0E146B08" w14:textId="77777777" w:rsidR="00961AEC" w:rsidRPr="00882269" w:rsidRDefault="00961AEC" w:rsidP="00961AEC">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05ABE57" w14:textId="77777777" w:rsidR="00961AEC" w:rsidRPr="00386086" w:rsidRDefault="00961AEC" w:rsidP="00961AEC">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7444DE6D" w14:textId="77777777" w:rsidR="00961AEC" w:rsidRPr="00882269" w:rsidRDefault="00961AEC" w:rsidP="00961AEC">
            <w:pPr>
              <w:spacing w:line="300" w:lineRule="auto"/>
              <w:rPr>
                <w:rFonts w:ascii="Tahoma" w:hAnsi="Tahoma" w:cs="Tahoma"/>
              </w:rPr>
            </w:pPr>
          </w:p>
        </w:tc>
        <w:tc>
          <w:tcPr>
            <w:tcW w:w="2268" w:type="dxa"/>
            <w:vMerge/>
          </w:tcPr>
          <w:p w14:paraId="1115FF1A" w14:textId="77777777" w:rsidR="00961AEC" w:rsidRPr="00882269" w:rsidRDefault="00961AEC" w:rsidP="00961AEC">
            <w:pPr>
              <w:spacing w:line="300" w:lineRule="auto"/>
              <w:rPr>
                <w:rFonts w:ascii="Tahoma" w:hAnsi="Tahoma" w:cs="Tahoma"/>
              </w:rPr>
            </w:pPr>
          </w:p>
        </w:tc>
      </w:tr>
      <w:tr w:rsidR="00961AEC" w:rsidRPr="00882269" w14:paraId="26AFA0B0" w14:textId="77777777" w:rsidTr="00961AEC">
        <w:trPr>
          <w:trHeight w:val="1302"/>
          <w:jc w:val="center"/>
        </w:trPr>
        <w:tc>
          <w:tcPr>
            <w:tcW w:w="9644" w:type="dxa"/>
            <w:gridSpan w:val="5"/>
            <w:tcBorders>
              <w:top w:val="single" w:sz="4" w:space="0" w:color="auto"/>
              <w:left w:val="nil"/>
              <w:bottom w:val="nil"/>
              <w:right w:val="nil"/>
            </w:tcBorders>
            <w:shd w:val="clear" w:color="auto" w:fill="auto"/>
            <w:vAlign w:val="center"/>
          </w:tcPr>
          <w:p w14:paraId="4E0DACE4" w14:textId="77777777" w:rsidR="00961AEC" w:rsidRPr="004C5BC9" w:rsidRDefault="00961AEC" w:rsidP="00961AEC">
            <w:pPr>
              <w:jc w:val="both"/>
              <w:rPr>
                <w:rFonts w:ascii="Tahoma" w:hAnsi="Tahoma" w:cs="Tahoma"/>
                <w:b/>
                <w:bCs/>
                <w:i/>
                <w:iCs/>
                <w:sz w:val="16"/>
                <w:szCs w:val="16"/>
              </w:rPr>
            </w:pPr>
            <w:bookmarkStart w:id="141" w:name="_Hlk142555946"/>
            <w:bookmarkStart w:id="142"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1"/>
          <w:p w14:paraId="7DAE816A" w14:textId="77777777" w:rsidR="00961AEC" w:rsidRPr="004C5BC9" w:rsidRDefault="00961AEC" w:rsidP="00961AEC">
            <w:pPr>
              <w:jc w:val="both"/>
              <w:rPr>
                <w:rFonts w:ascii="Tahoma" w:hAnsi="Tahoma" w:cs="Tahoma"/>
                <w:b/>
                <w:bCs/>
                <w:i/>
                <w:sz w:val="16"/>
                <w:szCs w:val="16"/>
              </w:rPr>
            </w:pPr>
          </w:p>
          <w:p w14:paraId="2AA7B080" w14:textId="77777777" w:rsidR="00961AEC" w:rsidRPr="004C5BC9" w:rsidRDefault="00961AEC" w:rsidP="00961AEC">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7E2AF50A" w14:textId="77777777" w:rsidR="00961AEC" w:rsidRPr="004C5BC9" w:rsidRDefault="00961AEC" w:rsidP="00961AEC">
            <w:pPr>
              <w:tabs>
                <w:tab w:val="left" w:pos="709"/>
              </w:tabs>
              <w:jc w:val="both"/>
              <w:outlineLvl w:val="0"/>
              <w:rPr>
                <w:rFonts w:ascii="Tahoma" w:hAnsi="Tahoma" w:cs="Tahoma"/>
                <w:b/>
                <w:i/>
                <w:sz w:val="16"/>
                <w:szCs w:val="16"/>
              </w:rPr>
            </w:pPr>
          </w:p>
          <w:p w14:paraId="510778F8" w14:textId="77777777" w:rsidR="00961AEC" w:rsidRPr="004C5BC9" w:rsidRDefault="00961AEC" w:rsidP="00961AEC">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26B89125" w14:textId="77777777" w:rsidR="00961AEC" w:rsidRPr="004C5BC9" w:rsidRDefault="00961AEC" w:rsidP="00961AEC">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11A5041F" w14:textId="77777777" w:rsidR="00961AEC" w:rsidRPr="004C5BC9" w:rsidRDefault="00961AEC" w:rsidP="00961AEC">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029BDE46" w14:textId="77777777" w:rsidR="00961AEC" w:rsidRPr="004C5BC9" w:rsidRDefault="00961AEC" w:rsidP="00961AEC">
            <w:pPr>
              <w:jc w:val="both"/>
              <w:rPr>
                <w:rFonts w:ascii="Tahoma" w:hAnsi="Tahoma" w:cs="Tahoma"/>
                <w:b/>
                <w:bCs/>
                <w:i/>
                <w:sz w:val="16"/>
                <w:szCs w:val="16"/>
              </w:rPr>
            </w:pPr>
          </w:p>
          <w:p w14:paraId="30AAE212" w14:textId="77777777" w:rsidR="00961AEC" w:rsidRPr="004C5BC9" w:rsidRDefault="00961AEC" w:rsidP="00961AEC">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2"/>
          </w:p>
        </w:tc>
      </w:tr>
    </w:tbl>
    <w:p w14:paraId="3AB449BE" w14:textId="77777777" w:rsidR="00961AEC" w:rsidRPr="00882269" w:rsidRDefault="00961AEC" w:rsidP="00961AE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3" w:name="_Toc536520834"/>
      <w:bookmarkStart w:id="144" w:name="_Toc71811169"/>
      <w:r w:rsidRPr="00882269">
        <w:rPr>
          <w:rFonts w:ascii="Tahoma" w:hAnsi="Tahoma" w:cs="Tahoma"/>
          <w:b/>
          <w:bCs/>
          <w:color w:val="000000"/>
          <w:kern w:val="32"/>
          <w:lang w:val="es-ES_tradnl"/>
        </w:rPr>
        <w:lastRenderedPageBreak/>
        <w:t>HERRAMIENTAS E INSUMOS</w:t>
      </w:r>
      <w:bookmarkEnd w:id="143"/>
      <w:bookmarkEnd w:id="144"/>
      <w:r w:rsidRPr="00882269">
        <w:rPr>
          <w:rFonts w:ascii="Tahoma" w:hAnsi="Tahoma" w:cs="Tahoma"/>
          <w:b/>
          <w:bCs/>
          <w:color w:val="000000"/>
          <w:kern w:val="32"/>
          <w:lang w:val="es-ES_tradnl"/>
        </w:rPr>
        <w:t xml:space="preserve"> OPERATIVOS</w:t>
      </w:r>
    </w:p>
    <w:p w14:paraId="317DD4A4" w14:textId="77777777" w:rsidR="00961AEC" w:rsidRPr="00882269" w:rsidRDefault="00961AEC" w:rsidP="00961AEC">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5" w:name="_Toc536520840"/>
      <w:r w:rsidRPr="00882269">
        <w:rPr>
          <w:rFonts w:ascii="Tahoma" w:hAnsi="Tahoma" w:cs="Tahoma"/>
          <w:color w:val="000000"/>
          <w:lang w:val="es-ES_tradnl" w:eastAsia="es-BO"/>
        </w:rPr>
        <w:t xml:space="preserve"> </w:t>
      </w:r>
    </w:p>
    <w:p w14:paraId="43537085" w14:textId="77777777" w:rsidR="00961AEC" w:rsidRPr="00882269" w:rsidRDefault="00961AEC" w:rsidP="00961AEC">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w:t>
      </w:r>
      <w:r w:rsidRPr="0095790F">
        <w:rPr>
          <w:rFonts w:ascii="Tahoma" w:hAnsi="Tahoma" w:cs="Tahoma"/>
          <w:color w:val="000000"/>
          <w:lang w:val="es-ES_tradnl" w:eastAsia="es-BO"/>
        </w:rPr>
        <w:t>, sin embargo, este aspecto no será tomado en cuenta en las condiciones adicionales.</w:t>
      </w:r>
    </w:p>
    <w:p w14:paraId="73106918" w14:textId="77777777" w:rsidR="00961AEC" w:rsidRPr="00882269" w:rsidRDefault="00961AEC" w:rsidP="00961AE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6" w:name="_Toc71811170"/>
      <w:r w:rsidRPr="00882269">
        <w:rPr>
          <w:rFonts w:ascii="Tahoma" w:hAnsi="Tahoma" w:cs="Tahoma"/>
          <w:b/>
          <w:bCs/>
          <w:color w:val="000000"/>
          <w:kern w:val="32"/>
          <w:lang w:val="es-ES_tradnl"/>
        </w:rPr>
        <w:t>CONTROL Y SEGUIMIENTO DE LA CONSULTORÍA</w:t>
      </w:r>
      <w:bookmarkEnd w:id="145"/>
      <w:bookmarkEnd w:id="146"/>
    </w:p>
    <w:p w14:paraId="579CA232" w14:textId="77777777" w:rsidR="00961AEC" w:rsidRPr="00882269" w:rsidRDefault="00961AEC" w:rsidP="00961AEC">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F074855" w14:textId="77777777" w:rsidR="00961AEC" w:rsidRPr="00882269" w:rsidRDefault="00961AEC" w:rsidP="00961AEC">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456EBB7F" w14:textId="77777777" w:rsidR="00961AEC" w:rsidRPr="00882269" w:rsidRDefault="00961AEC" w:rsidP="00961AEC">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441BD014" w14:textId="77777777" w:rsidR="00961AEC" w:rsidRPr="00882269" w:rsidRDefault="00961AEC" w:rsidP="00961AEC">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A0A5A0A" w14:textId="77777777" w:rsidR="00961AEC" w:rsidRPr="00882269" w:rsidRDefault="00961AEC" w:rsidP="00961AEC">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7A2D3C79" w14:textId="77777777" w:rsidR="00961AEC" w:rsidRPr="00882269" w:rsidRDefault="00961AEC" w:rsidP="00961AEC">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3475DE20" w14:textId="77777777" w:rsidR="00961AEC" w:rsidRPr="00882269" w:rsidRDefault="00961AEC" w:rsidP="00961AEC">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28D74852" w14:textId="77777777" w:rsidR="00961AEC" w:rsidRPr="00882269" w:rsidRDefault="00961AEC" w:rsidP="00961AEC">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65FE2B55" w14:textId="77777777" w:rsidR="00961AEC" w:rsidRPr="00882269" w:rsidRDefault="00961AEC" w:rsidP="00961AEC">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7" w:name="_Toc536520844"/>
      <w:r w:rsidRPr="00882269">
        <w:rPr>
          <w:rFonts w:ascii="Tahoma" w:hAnsi="Tahoma" w:cs="Tahoma"/>
          <w:color w:val="000000"/>
          <w:lang w:val="es-ES_tradnl"/>
        </w:rPr>
        <w:t xml:space="preserve"> </w:t>
      </w:r>
      <w:bookmarkStart w:id="148" w:name="_Toc536520845"/>
      <w:bookmarkEnd w:id="147"/>
    </w:p>
    <w:p w14:paraId="62D148E6" w14:textId="77777777" w:rsidR="00961AEC" w:rsidRPr="00882269" w:rsidRDefault="00961AEC" w:rsidP="00961AE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9" w:name="_Toc49774783"/>
      <w:bookmarkStart w:id="150" w:name="_Toc71811171"/>
      <w:r w:rsidRPr="00882269">
        <w:rPr>
          <w:rFonts w:ascii="Tahoma" w:hAnsi="Tahoma" w:cs="Tahoma"/>
          <w:b/>
          <w:bCs/>
          <w:color w:val="000000"/>
          <w:kern w:val="32"/>
          <w:lang w:val="es-ES_tradnl"/>
        </w:rPr>
        <w:t>DETALLE REFERENCIAL DE LOS COMPONENTE</w:t>
      </w:r>
      <w:bookmarkEnd w:id="149"/>
      <w:r w:rsidRPr="00882269">
        <w:rPr>
          <w:rFonts w:ascii="Tahoma" w:hAnsi="Tahoma" w:cs="Tahoma"/>
          <w:b/>
          <w:bCs/>
          <w:color w:val="000000"/>
          <w:kern w:val="32"/>
          <w:lang w:val="es-ES_tradnl"/>
        </w:rPr>
        <w:t>S (PROVISIÓN Y DOTACIÓN DE MATERIALES DE CONSTRUCCIÓN Y APORTE PROPIO).</w:t>
      </w:r>
      <w:bookmarkEnd w:id="150"/>
    </w:p>
    <w:p w14:paraId="11E68469" w14:textId="77777777" w:rsidR="00961AEC" w:rsidRPr="00882269" w:rsidRDefault="00961AEC" w:rsidP="00961AEC">
      <w:pPr>
        <w:rPr>
          <w:lang w:val="es-ES_tradnl"/>
        </w:rPr>
      </w:pPr>
    </w:p>
    <w:p w14:paraId="5372765A" w14:textId="77777777" w:rsidR="00961AEC" w:rsidRDefault="00961AEC" w:rsidP="00961AEC">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69333C1A" w14:textId="77777777" w:rsidR="00961AEC" w:rsidRPr="00882269" w:rsidRDefault="00961AEC" w:rsidP="00961AEC">
      <w:pPr>
        <w:spacing w:line="260" w:lineRule="atLeast"/>
        <w:rPr>
          <w:lang w:val="es-ES_trad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96"/>
        <w:gridCol w:w="992"/>
        <w:gridCol w:w="1701"/>
      </w:tblGrid>
      <w:tr w:rsidR="00961AEC" w:rsidRPr="00D15BFC" w14:paraId="475B6D51" w14:textId="77777777" w:rsidTr="00961AEC">
        <w:trPr>
          <w:trHeight w:val="70"/>
          <w:jc w:val="center"/>
        </w:trPr>
        <w:tc>
          <w:tcPr>
            <w:tcW w:w="562" w:type="dxa"/>
            <w:shd w:val="clear" w:color="auto" w:fill="1F3864" w:themeFill="accent5" w:themeFillShade="80"/>
            <w:noWrap/>
            <w:vAlign w:val="center"/>
            <w:hideMark/>
          </w:tcPr>
          <w:p w14:paraId="6D959061" w14:textId="77777777" w:rsidR="00961AEC" w:rsidRPr="00D15BFC" w:rsidRDefault="00961AEC" w:rsidP="00961AEC">
            <w:pPr>
              <w:jc w:val="center"/>
              <w:rPr>
                <w:rFonts w:ascii="Verdana" w:hAnsi="Verdana" w:cs="Tahoma"/>
                <w:b/>
                <w:sz w:val="16"/>
                <w:szCs w:val="16"/>
              </w:rPr>
            </w:pPr>
            <w:r w:rsidRPr="00D15BFC">
              <w:rPr>
                <w:rFonts w:ascii="Verdana" w:hAnsi="Verdana" w:cs="Tahoma"/>
                <w:b/>
                <w:sz w:val="16"/>
                <w:szCs w:val="16"/>
              </w:rPr>
              <w:t xml:space="preserve">N° </w:t>
            </w:r>
          </w:p>
        </w:tc>
        <w:tc>
          <w:tcPr>
            <w:tcW w:w="6096" w:type="dxa"/>
            <w:shd w:val="clear" w:color="auto" w:fill="1F3864" w:themeFill="accent5" w:themeFillShade="80"/>
            <w:noWrap/>
            <w:vAlign w:val="center"/>
            <w:hideMark/>
          </w:tcPr>
          <w:p w14:paraId="1DD0B866" w14:textId="77777777" w:rsidR="00961AEC" w:rsidRPr="00D15BFC" w:rsidRDefault="00961AEC" w:rsidP="00961AEC">
            <w:pPr>
              <w:jc w:val="center"/>
              <w:rPr>
                <w:rFonts w:ascii="Verdana" w:hAnsi="Verdana" w:cs="Tahoma"/>
                <w:b/>
                <w:sz w:val="16"/>
                <w:szCs w:val="16"/>
              </w:rPr>
            </w:pPr>
            <w:r w:rsidRPr="00D15BFC">
              <w:rPr>
                <w:rFonts w:ascii="Verdana" w:hAnsi="Verdana" w:cs="Tahoma"/>
                <w:b/>
                <w:sz w:val="16"/>
                <w:szCs w:val="16"/>
              </w:rPr>
              <w:t>DESCRIPCIÓN DE INSUMOS</w:t>
            </w:r>
          </w:p>
        </w:tc>
        <w:tc>
          <w:tcPr>
            <w:tcW w:w="992" w:type="dxa"/>
            <w:shd w:val="clear" w:color="auto" w:fill="1F3864" w:themeFill="accent5" w:themeFillShade="80"/>
            <w:noWrap/>
            <w:vAlign w:val="center"/>
            <w:hideMark/>
          </w:tcPr>
          <w:p w14:paraId="6B3EEEE7" w14:textId="77777777" w:rsidR="00961AEC" w:rsidRPr="00D15BFC" w:rsidRDefault="00961AEC" w:rsidP="00961AEC">
            <w:pPr>
              <w:jc w:val="center"/>
              <w:rPr>
                <w:rFonts w:ascii="Verdana" w:hAnsi="Verdana" w:cs="Tahoma"/>
                <w:b/>
                <w:sz w:val="16"/>
                <w:szCs w:val="16"/>
              </w:rPr>
            </w:pPr>
            <w:r w:rsidRPr="00D15BFC">
              <w:rPr>
                <w:rFonts w:ascii="Verdana" w:hAnsi="Verdana" w:cs="Tahoma"/>
                <w:b/>
                <w:sz w:val="16"/>
                <w:szCs w:val="16"/>
              </w:rPr>
              <w:t>UNIDAD</w:t>
            </w:r>
          </w:p>
        </w:tc>
        <w:tc>
          <w:tcPr>
            <w:tcW w:w="1701" w:type="dxa"/>
            <w:shd w:val="clear" w:color="auto" w:fill="1F3864" w:themeFill="accent5" w:themeFillShade="80"/>
            <w:vAlign w:val="center"/>
            <w:hideMark/>
          </w:tcPr>
          <w:p w14:paraId="6860098E" w14:textId="77777777" w:rsidR="00961AEC" w:rsidRPr="00D15BFC" w:rsidRDefault="00961AEC" w:rsidP="00961AEC">
            <w:pPr>
              <w:jc w:val="center"/>
              <w:rPr>
                <w:rFonts w:ascii="Verdana" w:hAnsi="Verdana" w:cs="Tahoma"/>
                <w:b/>
                <w:sz w:val="16"/>
                <w:szCs w:val="16"/>
              </w:rPr>
            </w:pPr>
            <w:r w:rsidRPr="00D15BFC">
              <w:rPr>
                <w:rFonts w:ascii="Verdana" w:hAnsi="Verdana" w:cs="Tahoma"/>
                <w:b/>
                <w:sz w:val="16"/>
                <w:szCs w:val="16"/>
              </w:rPr>
              <w:t xml:space="preserve">CANTIDAD (para el total de las viviendas) </w:t>
            </w:r>
          </w:p>
        </w:tc>
      </w:tr>
      <w:tr w:rsidR="00961AEC" w:rsidRPr="00D15BFC" w14:paraId="04D77F67" w14:textId="77777777" w:rsidTr="00961AEC">
        <w:trPr>
          <w:trHeight w:val="278"/>
          <w:jc w:val="center"/>
        </w:trPr>
        <w:tc>
          <w:tcPr>
            <w:tcW w:w="9351" w:type="dxa"/>
            <w:gridSpan w:val="4"/>
            <w:shd w:val="clear" w:color="auto" w:fill="1F3864" w:themeFill="accent5" w:themeFillShade="80"/>
            <w:noWrap/>
            <w:vAlign w:val="center"/>
            <w:hideMark/>
          </w:tcPr>
          <w:p w14:paraId="197DA960" w14:textId="77777777" w:rsidR="00961AEC" w:rsidRPr="00D15BFC" w:rsidRDefault="00961AEC" w:rsidP="00961AEC">
            <w:pPr>
              <w:spacing w:line="320" w:lineRule="exact"/>
              <w:jc w:val="center"/>
              <w:rPr>
                <w:rFonts w:ascii="Verdana" w:hAnsi="Verdana" w:cs="Tahoma"/>
                <w:sz w:val="16"/>
                <w:szCs w:val="16"/>
                <w:lang w:eastAsia="es-ES"/>
              </w:rPr>
            </w:pPr>
            <w:r w:rsidRPr="00D15BFC">
              <w:rPr>
                <w:rFonts w:ascii="Verdana" w:hAnsi="Verdana" w:cs="Tahoma"/>
                <w:sz w:val="16"/>
                <w:szCs w:val="16"/>
                <w:lang w:eastAsia="es-ES"/>
              </w:rPr>
              <w:t xml:space="preserve">(*) </w:t>
            </w:r>
            <w:r w:rsidRPr="00D15BFC">
              <w:rPr>
                <w:rFonts w:ascii="Verdana" w:hAnsi="Verdana" w:cs="Tahoma"/>
                <w:b/>
                <w:sz w:val="16"/>
                <w:szCs w:val="16"/>
                <w:lang w:eastAsia="es-ES"/>
              </w:rPr>
              <w:t xml:space="preserve">Componente PROVISIÓN Y DOTACIÓN DE MATERIALES DE CONSTRUCCIÓN </w:t>
            </w:r>
          </w:p>
        </w:tc>
      </w:tr>
      <w:tr w:rsidR="00961AEC" w:rsidRPr="00D15BFC" w14:paraId="0E2D5C47" w14:textId="77777777" w:rsidTr="00961AEC">
        <w:trPr>
          <w:trHeight w:val="55"/>
          <w:jc w:val="center"/>
        </w:trPr>
        <w:tc>
          <w:tcPr>
            <w:tcW w:w="562" w:type="dxa"/>
            <w:shd w:val="clear" w:color="000000" w:fill="F2F2F2"/>
            <w:noWrap/>
            <w:vAlign w:val="center"/>
            <w:hideMark/>
          </w:tcPr>
          <w:p w14:paraId="5A3F3662"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noWrap/>
          </w:tcPr>
          <w:p w14:paraId="46162EA2" w14:textId="77777777" w:rsidR="00961AEC" w:rsidRPr="00D15BFC" w:rsidRDefault="00961AEC" w:rsidP="00961AEC">
            <w:pPr>
              <w:rPr>
                <w:rFonts w:ascii="Verdana" w:hAnsi="Verdana" w:cs="Tahoma"/>
                <w:color w:val="FF0000"/>
                <w:sz w:val="16"/>
                <w:szCs w:val="16"/>
                <w:lang w:eastAsia="es-ES"/>
              </w:rPr>
            </w:pPr>
            <w:r w:rsidRPr="00D15BFC">
              <w:rPr>
                <w:rFonts w:ascii="Verdana" w:hAnsi="Verdana"/>
                <w:sz w:val="16"/>
                <w:szCs w:val="16"/>
              </w:rPr>
              <w:t>ABRAZADERA DE 3"</w:t>
            </w:r>
          </w:p>
        </w:tc>
        <w:tc>
          <w:tcPr>
            <w:tcW w:w="992" w:type="dxa"/>
            <w:tcBorders>
              <w:top w:val="single" w:sz="4" w:space="0" w:color="000000"/>
              <w:left w:val="nil"/>
              <w:bottom w:val="single" w:sz="4" w:space="0" w:color="000000"/>
              <w:right w:val="single" w:sz="4" w:space="0" w:color="000000"/>
            </w:tcBorders>
            <w:shd w:val="clear" w:color="auto" w:fill="auto"/>
            <w:noWrap/>
          </w:tcPr>
          <w:p w14:paraId="5C07DF4E" w14:textId="77777777" w:rsidR="00961AEC" w:rsidRPr="00D15BFC" w:rsidRDefault="00961AEC" w:rsidP="00961AEC">
            <w:pPr>
              <w:rPr>
                <w:rFonts w:ascii="Verdana" w:hAnsi="Verdana" w:cs="Tahoma"/>
                <w:color w:val="FF0000"/>
                <w:sz w:val="16"/>
                <w:szCs w:val="16"/>
                <w:lang w:eastAsia="es-ES"/>
              </w:rPr>
            </w:pPr>
            <w:r w:rsidRPr="00D15BFC">
              <w:rPr>
                <w:rFonts w:ascii="Verdana" w:hAnsi="Verdana"/>
                <w:sz w:val="16"/>
                <w:szCs w:val="16"/>
              </w:rPr>
              <w:t>PZA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14:paraId="350EA71A"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700,00</w:t>
            </w:r>
          </w:p>
        </w:tc>
      </w:tr>
      <w:tr w:rsidR="00961AEC" w:rsidRPr="00D15BFC" w14:paraId="17ECEADE" w14:textId="77777777" w:rsidTr="00961AEC">
        <w:trPr>
          <w:trHeight w:val="55"/>
          <w:jc w:val="center"/>
        </w:trPr>
        <w:tc>
          <w:tcPr>
            <w:tcW w:w="562" w:type="dxa"/>
            <w:shd w:val="clear" w:color="000000" w:fill="F2F2F2"/>
            <w:noWrap/>
            <w:vAlign w:val="center"/>
            <w:hideMark/>
          </w:tcPr>
          <w:p w14:paraId="7D39BC5F"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2</w:t>
            </w:r>
          </w:p>
        </w:tc>
        <w:tc>
          <w:tcPr>
            <w:tcW w:w="6096" w:type="dxa"/>
            <w:tcBorders>
              <w:top w:val="nil"/>
              <w:left w:val="single" w:sz="4" w:space="0" w:color="000000"/>
              <w:bottom w:val="single" w:sz="4" w:space="0" w:color="000000"/>
              <w:right w:val="single" w:sz="4" w:space="0" w:color="000000"/>
            </w:tcBorders>
            <w:shd w:val="clear" w:color="auto" w:fill="auto"/>
            <w:noWrap/>
          </w:tcPr>
          <w:p w14:paraId="2AFC8BA3" w14:textId="77777777" w:rsidR="00961AEC" w:rsidRPr="00D15BFC" w:rsidRDefault="00961AEC" w:rsidP="00961AEC">
            <w:pPr>
              <w:rPr>
                <w:rFonts w:ascii="Verdana" w:hAnsi="Verdana" w:cs="Tahoma"/>
                <w:color w:val="FF0000"/>
                <w:sz w:val="16"/>
                <w:szCs w:val="16"/>
                <w:lang w:eastAsia="es-ES"/>
              </w:rPr>
            </w:pPr>
            <w:r w:rsidRPr="00D15BFC">
              <w:rPr>
                <w:rFonts w:ascii="Verdana" w:hAnsi="Verdana"/>
                <w:sz w:val="16"/>
                <w:szCs w:val="16"/>
              </w:rPr>
              <w:t>ALAMBRE DE AMARRE</w:t>
            </w:r>
          </w:p>
        </w:tc>
        <w:tc>
          <w:tcPr>
            <w:tcW w:w="992" w:type="dxa"/>
            <w:tcBorders>
              <w:top w:val="nil"/>
              <w:left w:val="nil"/>
              <w:bottom w:val="single" w:sz="4" w:space="0" w:color="000000"/>
              <w:right w:val="single" w:sz="4" w:space="0" w:color="000000"/>
            </w:tcBorders>
            <w:shd w:val="clear" w:color="auto" w:fill="auto"/>
            <w:noWrap/>
          </w:tcPr>
          <w:p w14:paraId="3585C142" w14:textId="77777777" w:rsidR="00961AEC" w:rsidRPr="00D15BFC" w:rsidRDefault="00961AEC" w:rsidP="00961AEC">
            <w:pPr>
              <w:rPr>
                <w:rFonts w:ascii="Verdana" w:hAnsi="Verdana" w:cs="Tahoma"/>
                <w:color w:val="FF0000"/>
                <w:sz w:val="16"/>
                <w:szCs w:val="16"/>
                <w:lang w:eastAsia="es-ES"/>
              </w:rPr>
            </w:pPr>
            <w:r w:rsidRPr="00D15BFC">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6753E108"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457,95</w:t>
            </w:r>
          </w:p>
        </w:tc>
      </w:tr>
      <w:tr w:rsidR="00961AEC" w:rsidRPr="00D15BFC" w14:paraId="7562ED5D" w14:textId="77777777" w:rsidTr="00961AEC">
        <w:trPr>
          <w:trHeight w:val="55"/>
          <w:jc w:val="center"/>
        </w:trPr>
        <w:tc>
          <w:tcPr>
            <w:tcW w:w="562" w:type="dxa"/>
            <w:shd w:val="clear" w:color="000000" w:fill="F2F2F2"/>
            <w:noWrap/>
            <w:vAlign w:val="center"/>
            <w:hideMark/>
          </w:tcPr>
          <w:p w14:paraId="76FAFCE5"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3</w:t>
            </w:r>
          </w:p>
        </w:tc>
        <w:tc>
          <w:tcPr>
            <w:tcW w:w="6096" w:type="dxa"/>
            <w:tcBorders>
              <w:top w:val="nil"/>
              <w:left w:val="single" w:sz="4" w:space="0" w:color="000000"/>
              <w:bottom w:val="single" w:sz="4" w:space="0" w:color="000000"/>
              <w:right w:val="single" w:sz="4" w:space="0" w:color="000000"/>
            </w:tcBorders>
            <w:shd w:val="clear" w:color="auto" w:fill="auto"/>
            <w:noWrap/>
          </w:tcPr>
          <w:p w14:paraId="15C4CA84" w14:textId="77777777" w:rsidR="00961AEC" w:rsidRPr="00D15BFC" w:rsidRDefault="00961AEC" w:rsidP="00961AEC">
            <w:pPr>
              <w:rPr>
                <w:rFonts w:ascii="Verdana" w:hAnsi="Verdana" w:cs="Tahoma"/>
                <w:color w:val="FF0000"/>
                <w:sz w:val="16"/>
                <w:szCs w:val="16"/>
                <w:lang w:eastAsia="es-ES"/>
              </w:rPr>
            </w:pPr>
            <w:r w:rsidRPr="00D15BFC">
              <w:rPr>
                <w:rFonts w:ascii="Verdana" w:hAnsi="Verdana"/>
                <w:sz w:val="16"/>
                <w:szCs w:val="16"/>
              </w:rPr>
              <w:t>ALAMBRE DE COBRE Nº 10 AWG</w:t>
            </w:r>
          </w:p>
        </w:tc>
        <w:tc>
          <w:tcPr>
            <w:tcW w:w="992" w:type="dxa"/>
            <w:tcBorders>
              <w:top w:val="nil"/>
              <w:left w:val="nil"/>
              <w:bottom w:val="single" w:sz="4" w:space="0" w:color="000000"/>
              <w:right w:val="single" w:sz="4" w:space="0" w:color="000000"/>
            </w:tcBorders>
            <w:shd w:val="clear" w:color="auto" w:fill="auto"/>
            <w:noWrap/>
          </w:tcPr>
          <w:p w14:paraId="3999DE07" w14:textId="77777777" w:rsidR="00961AEC" w:rsidRPr="00D15BFC" w:rsidRDefault="00961AEC" w:rsidP="00961AEC">
            <w:pPr>
              <w:rPr>
                <w:rFonts w:ascii="Verdana" w:hAnsi="Verdana" w:cs="Tahoma"/>
                <w:color w:val="FF0000"/>
                <w:sz w:val="16"/>
                <w:szCs w:val="16"/>
                <w:lang w:eastAsia="es-ES"/>
              </w:rPr>
            </w:pPr>
            <w:r w:rsidRPr="00D15BF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EE79599"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1.300,00</w:t>
            </w:r>
          </w:p>
        </w:tc>
      </w:tr>
      <w:tr w:rsidR="00961AEC" w:rsidRPr="00D15BFC" w14:paraId="2AAAFA94" w14:textId="77777777" w:rsidTr="00961AEC">
        <w:trPr>
          <w:trHeight w:val="55"/>
          <w:jc w:val="center"/>
        </w:trPr>
        <w:tc>
          <w:tcPr>
            <w:tcW w:w="562" w:type="dxa"/>
            <w:shd w:val="clear" w:color="000000" w:fill="F2F2F2"/>
            <w:noWrap/>
            <w:vAlign w:val="center"/>
            <w:hideMark/>
          </w:tcPr>
          <w:p w14:paraId="6F39005E"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4</w:t>
            </w:r>
          </w:p>
        </w:tc>
        <w:tc>
          <w:tcPr>
            <w:tcW w:w="6096" w:type="dxa"/>
            <w:tcBorders>
              <w:top w:val="nil"/>
              <w:left w:val="single" w:sz="4" w:space="0" w:color="000000"/>
              <w:bottom w:val="single" w:sz="4" w:space="0" w:color="000000"/>
              <w:right w:val="single" w:sz="4" w:space="0" w:color="000000"/>
            </w:tcBorders>
            <w:shd w:val="clear" w:color="auto" w:fill="auto"/>
            <w:noWrap/>
          </w:tcPr>
          <w:p w14:paraId="78D01274" w14:textId="77777777" w:rsidR="00961AEC" w:rsidRPr="00D15BFC" w:rsidRDefault="00961AEC" w:rsidP="00961AEC">
            <w:pPr>
              <w:rPr>
                <w:rFonts w:ascii="Verdana" w:hAnsi="Verdana" w:cs="Tahoma"/>
                <w:color w:val="FF0000"/>
                <w:sz w:val="16"/>
                <w:szCs w:val="16"/>
                <w:lang w:eastAsia="es-ES"/>
              </w:rPr>
            </w:pPr>
            <w:r w:rsidRPr="00D15BFC">
              <w:rPr>
                <w:rFonts w:ascii="Verdana" w:hAnsi="Verdana"/>
                <w:sz w:val="16"/>
                <w:szCs w:val="16"/>
              </w:rPr>
              <w:t>ALAMBRE DE COBRE Nº 12 AWG</w:t>
            </w:r>
          </w:p>
        </w:tc>
        <w:tc>
          <w:tcPr>
            <w:tcW w:w="992" w:type="dxa"/>
            <w:tcBorders>
              <w:top w:val="nil"/>
              <w:left w:val="nil"/>
              <w:bottom w:val="single" w:sz="4" w:space="0" w:color="000000"/>
              <w:right w:val="single" w:sz="4" w:space="0" w:color="000000"/>
            </w:tcBorders>
            <w:shd w:val="clear" w:color="auto" w:fill="auto"/>
            <w:noWrap/>
          </w:tcPr>
          <w:p w14:paraId="6160D32A" w14:textId="77777777" w:rsidR="00961AEC" w:rsidRPr="00D15BFC" w:rsidRDefault="00961AEC" w:rsidP="00961AEC">
            <w:pPr>
              <w:rPr>
                <w:rFonts w:ascii="Verdana" w:hAnsi="Verdana" w:cs="Tahoma"/>
                <w:color w:val="FF0000"/>
                <w:sz w:val="16"/>
                <w:szCs w:val="16"/>
                <w:lang w:eastAsia="es-ES"/>
              </w:rPr>
            </w:pPr>
            <w:r w:rsidRPr="00D15BF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A91E92B"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5.800,00</w:t>
            </w:r>
          </w:p>
        </w:tc>
      </w:tr>
      <w:tr w:rsidR="00961AEC" w:rsidRPr="00D15BFC" w14:paraId="7A54829D" w14:textId="77777777" w:rsidTr="00961AEC">
        <w:trPr>
          <w:trHeight w:val="55"/>
          <w:jc w:val="center"/>
        </w:trPr>
        <w:tc>
          <w:tcPr>
            <w:tcW w:w="562" w:type="dxa"/>
            <w:shd w:val="clear" w:color="000000" w:fill="F2F2F2"/>
            <w:noWrap/>
            <w:vAlign w:val="center"/>
            <w:hideMark/>
          </w:tcPr>
          <w:p w14:paraId="7C5BBF14"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5</w:t>
            </w:r>
          </w:p>
        </w:tc>
        <w:tc>
          <w:tcPr>
            <w:tcW w:w="6096" w:type="dxa"/>
            <w:tcBorders>
              <w:top w:val="nil"/>
              <w:left w:val="single" w:sz="4" w:space="0" w:color="000000"/>
              <w:bottom w:val="single" w:sz="4" w:space="0" w:color="000000"/>
              <w:right w:val="single" w:sz="4" w:space="0" w:color="000000"/>
            </w:tcBorders>
            <w:shd w:val="clear" w:color="auto" w:fill="auto"/>
            <w:noWrap/>
          </w:tcPr>
          <w:p w14:paraId="66BE4EC2" w14:textId="77777777" w:rsidR="00961AEC" w:rsidRPr="00D15BFC" w:rsidRDefault="00961AEC" w:rsidP="00961AEC">
            <w:pPr>
              <w:rPr>
                <w:rFonts w:ascii="Verdana" w:hAnsi="Verdana" w:cs="Tahoma"/>
                <w:color w:val="FF0000"/>
                <w:sz w:val="16"/>
                <w:szCs w:val="16"/>
                <w:lang w:eastAsia="es-ES"/>
              </w:rPr>
            </w:pPr>
            <w:r w:rsidRPr="00D15BFC">
              <w:rPr>
                <w:rFonts w:ascii="Verdana" w:hAnsi="Verdana"/>
                <w:sz w:val="16"/>
                <w:szCs w:val="16"/>
              </w:rPr>
              <w:t>ALAMBRE DE COBRE Nº 14 AWG</w:t>
            </w:r>
          </w:p>
        </w:tc>
        <w:tc>
          <w:tcPr>
            <w:tcW w:w="992" w:type="dxa"/>
            <w:tcBorders>
              <w:top w:val="nil"/>
              <w:left w:val="nil"/>
              <w:bottom w:val="single" w:sz="4" w:space="0" w:color="000000"/>
              <w:right w:val="single" w:sz="4" w:space="0" w:color="000000"/>
            </w:tcBorders>
            <w:shd w:val="clear" w:color="auto" w:fill="auto"/>
            <w:noWrap/>
          </w:tcPr>
          <w:p w14:paraId="2DE06948" w14:textId="77777777" w:rsidR="00961AEC" w:rsidRPr="00D15BFC" w:rsidRDefault="00961AEC" w:rsidP="00961AEC">
            <w:pPr>
              <w:rPr>
                <w:rFonts w:ascii="Verdana" w:hAnsi="Verdana" w:cs="Tahoma"/>
                <w:color w:val="FF0000"/>
                <w:sz w:val="16"/>
                <w:szCs w:val="16"/>
                <w:lang w:eastAsia="es-ES"/>
              </w:rPr>
            </w:pPr>
            <w:r w:rsidRPr="00D15BF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533ABDA"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5.350,00</w:t>
            </w:r>
          </w:p>
        </w:tc>
      </w:tr>
      <w:tr w:rsidR="00961AEC" w:rsidRPr="00D15BFC" w14:paraId="6B23DD10" w14:textId="77777777" w:rsidTr="00961AEC">
        <w:trPr>
          <w:trHeight w:val="55"/>
          <w:jc w:val="center"/>
        </w:trPr>
        <w:tc>
          <w:tcPr>
            <w:tcW w:w="562" w:type="dxa"/>
            <w:shd w:val="clear" w:color="000000" w:fill="F2F2F2"/>
            <w:noWrap/>
            <w:vAlign w:val="center"/>
            <w:hideMark/>
          </w:tcPr>
          <w:p w14:paraId="1723B8A0"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6</w:t>
            </w:r>
          </w:p>
        </w:tc>
        <w:tc>
          <w:tcPr>
            <w:tcW w:w="6096" w:type="dxa"/>
            <w:tcBorders>
              <w:top w:val="nil"/>
              <w:left w:val="single" w:sz="4" w:space="0" w:color="000000"/>
              <w:bottom w:val="single" w:sz="4" w:space="0" w:color="000000"/>
              <w:right w:val="single" w:sz="4" w:space="0" w:color="000000"/>
            </w:tcBorders>
            <w:shd w:val="clear" w:color="auto" w:fill="auto"/>
            <w:noWrap/>
          </w:tcPr>
          <w:p w14:paraId="506E81B4" w14:textId="77777777" w:rsidR="00961AEC" w:rsidRPr="00D15BFC" w:rsidRDefault="00961AEC" w:rsidP="00961AEC">
            <w:pPr>
              <w:rPr>
                <w:rFonts w:ascii="Verdana" w:hAnsi="Verdana" w:cs="Tahoma"/>
                <w:color w:val="FF0000"/>
                <w:sz w:val="16"/>
                <w:szCs w:val="16"/>
                <w:lang w:eastAsia="es-ES"/>
              </w:rPr>
            </w:pPr>
            <w:r w:rsidRPr="00D15BFC">
              <w:rPr>
                <w:rFonts w:ascii="Verdana" w:hAnsi="Verdana"/>
                <w:sz w:val="16"/>
                <w:szCs w:val="16"/>
              </w:rPr>
              <w:t>ALQUITRÁN</w:t>
            </w:r>
          </w:p>
        </w:tc>
        <w:tc>
          <w:tcPr>
            <w:tcW w:w="992" w:type="dxa"/>
            <w:tcBorders>
              <w:top w:val="nil"/>
              <w:left w:val="nil"/>
              <w:bottom w:val="single" w:sz="4" w:space="0" w:color="000000"/>
              <w:right w:val="single" w:sz="4" w:space="0" w:color="000000"/>
            </w:tcBorders>
            <w:shd w:val="clear" w:color="auto" w:fill="auto"/>
            <w:noWrap/>
          </w:tcPr>
          <w:p w14:paraId="3A72BD58" w14:textId="77777777" w:rsidR="00961AEC" w:rsidRPr="00D15BFC" w:rsidRDefault="00961AEC" w:rsidP="00961AEC">
            <w:pPr>
              <w:rPr>
                <w:rFonts w:ascii="Verdana" w:hAnsi="Verdana" w:cs="Tahoma"/>
                <w:color w:val="FF0000"/>
                <w:sz w:val="16"/>
                <w:szCs w:val="16"/>
                <w:lang w:eastAsia="es-ES"/>
              </w:rPr>
            </w:pPr>
            <w:r w:rsidRPr="00D15BFC">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5ED6A279"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179,63</w:t>
            </w:r>
          </w:p>
        </w:tc>
      </w:tr>
      <w:tr w:rsidR="00961AEC" w:rsidRPr="00D15BFC" w14:paraId="6D3E5D10" w14:textId="77777777" w:rsidTr="00961AEC">
        <w:trPr>
          <w:trHeight w:val="55"/>
          <w:jc w:val="center"/>
        </w:trPr>
        <w:tc>
          <w:tcPr>
            <w:tcW w:w="562" w:type="dxa"/>
            <w:shd w:val="clear" w:color="000000" w:fill="F2F2F2"/>
            <w:noWrap/>
            <w:vAlign w:val="center"/>
            <w:hideMark/>
          </w:tcPr>
          <w:p w14:paraId="59E4983C"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7</w:t>
            </w:r>
          </w:p>
        </w:tc>
        <w:tc>
          <w:tcPr>
            <w:tcW w:w="6096" w:type="dxa"/>
            <w:tcBorders>
              <w:top w:val="nil"/>
              <w:left w:val="single" w:sz="4" w:space="0" w:color="000000"/>
              <w:bottom w:val="single" w:sz="4" w:space="0" w:color="000000"/>
              <w:right w:val="single" w:sz="4" w:space="0" w:color="000000"/>
            </w:tcBorders>
            <w:shd w:val="clear" w:color="auto" w:fill="auto"/>
            <w:noWrap/>
          </w:tcPr>
          <w:p w14:paraId="31B12584" w14:textId="77777777" w:rsidR="00961AEC" w:rsidRPr="00D15BFC" w:rsidRDefault="00961AEC" w:rsidP="00961AEC">
            <w:pPr>
              <w:rPr>
                <w:rFonts w:ascii="Verdana" w:hAnsi="Verdana" w:cs="Tahoma"/>
                <w:color w:val="FF0000"/>
                <w:sz w:val="16"/>
                <w:szCs w:val="16"/>
                <w:lang w:eastAsia="es-ES"/>
              </w:rPr>
            </w:pPr>
            <w:r w:rsidRPr="00D15BFC">
              <w:rPr>
                <w:rFonts w:ascii="Verdana" w:hAnsi="Verdana"/>
                <w:sz w:val="16"/>
                <w:szCs w:val="16"/>
              </w:rPr>
              <w:t>BARNIZ</w:t>
            </w:r>
          </w:p>
        </w:tc>
        <w:tc>
          <w:tcPr>
            <w:tcW w:w="992" w:type="dxa"/>
            <w:tcBorders>
              <w:top w:val="nil"/>
              <w:left w:val="nil"/>
              <w:bottom w:val="single" w:sz="4" w:space="0" w:color="000000"/>
              <w:right w:val="single" w:sz="4" w:space="0" w:color="000000"/>
            </w:tcBorders>
            <w:shd w:val="clear" w:color="auto" w:fill="auto"/>
            <w:noWrap/>
          </w:tcPr>
          <w:p w14:paraId="73F90C1F" w14:textId="77777777" w:rsidR="00961AEC" w:rsidRPr="00D15BFC" w:rsidRDefault="00961AEC" w:rsidP="00961AEC">
            <w:pPr>
              <w:rPr>
                <w:rFonts w:ascii="Verdana" w:hAnsi="Verdana" w:cs="Tahoma"/>
                <w:color w:val="FF0000"/>
                <w:sz w:val="16"/>
                <w:szCs w:val="16"/>
                <w:lang w:eastAsia="es-ES"/>
              </w:rPr>
            </w:pPr>
            <w:r w:rsidRPr="00D15BFC">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3452F2EE"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245,50</w:t>
            </w:r>
          </w:p>
        </w:tc>
      </w:tr>
      <w:tr w:rsidR="00961AEC" w:rsidRPr="00D15BFC" w14:paraId="52A4418D" w14:textId="77777777" w:rsidTr="00961AEC">
        <w:trPr>
          <w:trHeight w:val="55"/>
          <w:jc w:val="center"/>
        </w:trPr>
        <w:tc>
          <w:tcPr>
            <w:tcW w:w="562" w:type="dxa"/>
            <w:shd w:val="clear" w:color="000000" w:fill="F2F2F2"/>
            <w:noWrap/>
            <w:vAlign w:val="center"/>
            <w:hideMark/>
          </w:tcPr>
          <w:p w14:paraId="0C852F65"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8</w:t>
            </w:r>
          </w:p>
        </w:tc>
        <w:tc>
          <w:tcPr>
            <w:tcW w:w="6096" w:type="dxa"/>
            <w:tcBorders>
              <w:top w:val="nil"/>
              <w:left w:val="single" w:sz="4" w:space="0" w:color="000000"/>
              <w:bottom w:val="single" w:sz="4" w:space="0" w:color="000000"/>
              <w:right w:val="single" w:sz="4" w:space="0" w:color="000000"/>
            </w:tcBorders>
            <w:shd w:val="clear" w:color="auto" w:fill="auto"/>
            <w:noWrap/>
          </w:tcPr>
          <w:p w14:paraId="6C77DD7A"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BISAGRA DE 4"</w:t>
            </w:r>
          </w:p>
        </w:tc>
        <w:tc>
          <w:tcPr>
            <w:tcW w:w="992" w:type="dxa"/>
            <w:tcBorders>
              <w:top w:val="nil"/>
              <w:left w:val="nil"/>
              <w:bottom w:val="single" w:sz="4" w:space="0" w:color="000000"/>
              <w:right w:val="single" w:sz="4" w:space="0" w:color="000000"/>
            </w:tcBorders>
            <w:shd w:val="clear" w:color="auto" w:fill="auto"/>
            <w:noWrap/>
          </w:tcPr>
          <w:p w14:paraId="4D787C78"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24BD7D8"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600,00</w:t>
            </w:r>
          </w:p>
        </w:tc>
      </w:tr>
      <w:tr w:rsidR="00961AEC" w:rsidRPr="00D15BFC" w14:paraId="3823A09D" w14:textId="77777777" w:rsidTr="00961AEC">
        <w:trPr>
          <w:trHeight w:val="55"/>
          <w:jc w:val="center"/>
        </w:trPr>
        <w:tc>
          <w:tcPr>
            <w:tcW w:w="562" w:type="dxa"/>
            <w:shd w:val="clear" w:color="000000" w:fill="F2F2F2"/>
            <w:noWrap/>
            <w:vAlign w:val="center"/>
          </w:tcPr>
          <w:p w14:paraId="02738E06"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9</w:t>
            </w:r>
          </w:p>
        </w:tc>
        <w:tc>
          <w:tcPr>
            <w:tcW w:w="6096" w:type="dxa"/>
            <w:tcBorders>
              <w:top w:val="nil"/>
              <w:left w:val="single" w:sz="4" w:space="0" w:color="000000"/>
              <w:bottom w:val="single" w:sz="4" w:space="0" w:color="000000"/>
              <w:right w:val="single" w:sz="4" w:space="0" w:color="000000"/>
            </w:tcBorders>
            <w:shd w:val="clear" w:color="auto" w:fill="auto"/>
            <w:noWrap/>
          </w:tcPr>
          <w:p w14:paraId="261C40D1"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BISAGRA PARA METAL</w:t>
            </w:r>
          </w:p>
        </w:tc>
        <w:tc>
          <w:tcPr>
            <w:tcW w:w="992" w:type="dxa"/>
            <w:tcBorders>
              <w:top w:val="nil"/>
              <w:left w:val="nil"/>
              <w:bottom w:val="single" w:sz="4" w:space="0" w:color="000000"/>
              <w:right w:val="single" w:sz="4" w:space="0" w:color="000000"/>
            </w:tcBorders>
            <w:shd w:val="clear" w:color="auto" w:fill="auto"/>
            <w:noWrap/>
          </w:tcPr>
          <w:p w14:paraId="24EF5417"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C79CFC0"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150,00</w:t>
            </w:r>
          </w:p>
        </w:tc>
      </w:tr>
      <w:tr w:rsidR="00961AEC" w:rsidRPr="00D15BFC" w14:paraId="7C5E7C33" w14:textId="77777777" w:rsidTr="00961AEC">
        <w:trPr>
          <w:trHeight w:val="55"/>
          <w:jc w:val="center"/>
        </w:trPr>
        <w:tc>
          <w:tcPr>
            <w:tcW w:w="562" w:type="dxa"/>
            <w:shd w:val="clear" w:color="000000" w:fill="F2F2F2"/>
            <w:noWrap/>
            <w:vAlign w:val="center"/>
          </w:tcPr>
          <w:p w14:paraId="49D572CA"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lastRenderedPageBreak/>
              <w:t>10</w:t>
            </w:r>
          </w:p>
        </w:tc>
        <w:tc>
          <w:tcPr>
            <w:tcW w:w="6096" w:type="dxa"/>
            <w:tcBorders>
              <w:top w:val="nil"/>
              <w:left w:val="single" w:sz="4" w:space="0" w:color="000000"/>
              <w:bottom w:val="single" w:sz="4" w:space="0" w:color="000000"/>
              <w:right w:val="single" w:sz="4" w:space="0" w:color="000000"/>
            </w:tcBorders>
            <w:shd w:val="clear" w:color="auto" w:fill="auto"/>
            <w:noWrap/>
          </w:tcPr>
          <w:p w14:paraId="1CA17B5D"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BOTAGUAS DE CERÁMICA UNA CAÍDA</w:t>
            </w:r>
          </w:p>
        </w:tc>
        <w:tc>
          <w:tcPr>
            <w:tcW w:w="992" w:type="dxa"/>
            <w:tcBorders>
              <w:top w:val="nil"/>
              <w:left w:val="nil"/>
              <w:bottom w:val="single" w:sz="4" w:space="0" w:color="000000"/>
              <w:right w:val="single" w:sz="4" w:space="0" w:color="000000"/>
            </w:tcBorders>
            <w:shd w:val="clear" w:color="auto" w:fill="auto"/>
            <w:noWrap/>
          </w:tcPr>
          <w:p w14:paraId="7A06594D"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09CD9DA"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2.360,00</w:t>
            </w:r>
          </w:p>
        </w:tc>
      </w:tr>
      <w:tr w:rsidR="00961AEC" w:rsidRPr="00D15BFC" w14:paraId="42B778E5" w14:textId="77777777" w:rsidTr="00961AEC">
        <w:trPr>
          <w:trHeight w:val="55"/>
          <w:jc w:val="center"/>
        </w:trPr>
        <w:tc>
          <w:tcPr>
            <w:tcW w:w="562" w:type="dxa"/>
            <w:shd w:val="clear" w:color="000000" w:fill="F2F2F2"/>
            <w:noWrap/>
            <w:vAlign w:val="center"/>
          </w:tcPr>
          <w:p w14:paraId="4FCFA1F8"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11</w:t>
            </w:r>
          </w:p>
        </w:tc>
        <w:tc>
          <w:tcPr>
            <w:tcW w:w="6096" w:type="dxa"/>
            <w:tcBorders>
              <w:top w:val="nil"/>
              <w:left w:val="single" w:sz="4" w:space="0" w:color="000000"/>
              <w:bottom w:val="single" w:sz="4" w:space="0" w:color="000000"/>
              <w:right w:val="single" w:sz="4" w:space="0" w:color="000000"/>
            </w:tcBorders>
            <w:shd w:val="clear" w:color="auto" w:fill="auto"/>
            <w:noWrap/>
          </w:tcPr>
          <w:p w14:paraId="6B85813B"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CAJA DE REGISTRO DE PVC</w:t>
            </w:r>
          </w:p>
        </w:tc>
        <w:tc>
          <w:tcPr>
            <w:tcW w:w="992" w:type="dxa"/>
            <w:tcBorders>
              <w:top w:val="nil"/>
              <w:left w:val="nil"/>
              <w:bottom w:val="single" w:sz="4" w:space="0" w:color="000000"/>
              <w:right w:val="single" w:sz="4" w:space="0" w:color="000000"/>
            </w:tcBorders>
            <w:shd w:val="clear" w:color="auto" w:fill="auto"/>
            <w:noWrap/>
          </w:tcPr>
          <w:p w14:paraId="7BBBA1FA"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841E33D"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50,00</w:t>
            </w:r>
          </w:p>
        </w:tc>
      </w:tr>
      <w:tr w:rsidR="00961AEC" w:rsidRPr="00D15BFC" w14:paraId="15E4DD24" w14:textId="77777777" w:rsidTr="00961AEC">
        <w:trPr>
          <w:trHeight w:val="55"/>
          <w:jc w:val="center"/>
        </w:trPr>
        <w:tc>
          <w:tcPr>
            <w:tcW w:w="562" w:type="dxa"/>
            <w:shd w:val="clear" w:color="000000" w:fill="F2F2F2"/>
            <w:noWrap/>
            <w:vAlign w:val="center"/>
          </w:tcPr>
          <w:p w14:paraId="13A5CBF3"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12</w:t>
            </w:r>
          </w:p>
        </w:tc>
        <w:tc>
          <w:tcPr>
            <w:tcW w:w="6096" w:type="dxa"/>
            <w:tcBorders>
              <w:top w:val="nil"/>
              <w:left w:val="single" w:sz="4" w:space="0" w:color="000000"/>
              <w:bottom w:val="single" w:sz="4" w:space="0" w:color="000000"/>
              <w:right w:val="single" w:sz="4" w:space="0" w:color="000000"/>
            </w:tcBorders>
            <w:shd w:val="clear" w:color="auto" w:fill="auto"/>
            <w:noWrap/>
          </w:tcPr>
          <w:p w14:paraId="5A8DEC30"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CAJA PARA 1 TÉRMICO</w:t>
            </w:r>
          </w:p>
        </w:tc>
        <w:tc>
          <w:tcPr>
            <w:tcW w:w="992" w:type="dxa"/>
            <w:tcBorders>
              <w:top w:val="nil"/>
              <w:left w:val="nil"/>
              <w:bottom w:val="single" w:sz="4" w:space="0" w:color="000000"/>
              <w:right w:val="single" w:sz="4" w:space="0" w:color="000000"/>
            </w:tcBorders>
            <w:shd w:val="clear" w:color="auto" w:fill="auto"/>
            <w:noWrap/>
          </w:tcPr>
          <w:p w14:paraId="11AACF26"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0D992E2"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50,00</w:t>
            </w:r>
          </w:p>
        </w:tc>
      </w:tr>
      <w:tr w:rsidR="00961AEC" w:rsidRPr="00D15BFC" w14:paraId="4C5F5C28" w14:textId="77777777" w:rsidTr="00961AEC">
        <w:trPr>
          <w:trHeight w:val="55"/>
          <w:jc w:val="center"/>
        </w:trPr>
        <w:tc>
          <w:tcPr>
            <w:tcW w:w="562" w:type="dxa"/>
            <w:shd w:val="clear" w:color="000000" w:fill="F2F2F2"/>
            <w:noWrap/>
            <w:vAlign w:val="center"/>
          </w:tcPr>
          <w:p w14:paraId="08047D48"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13</w:t>
            </w:r>
          </w:p>
        </w:tc>
        <w:tc>
          <w:tcPr>
            <w:tcW w:w="6096" w:type="dxa"/>
            <w:tcBorders>
              <w:top w:val="nil"/>
              <w:left w:val="single" w:sz="4" w:space="0" w:color="000000"/>
              <w:bottom w:val="single" w:sz="4" w:space="0" w:color="000000"/>
              <w:right w:val="single" w:sz="4" w:space="0" w:color="000000"/>
            </w:tcBorders>
            <w:shd w:val="clear" w:color="auto" w:fill="auto"/>
            <w:noWrap/>
          </w:tcPr>
          <w:p w14:paraId="2F46E669"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CAJA PARA 3 TÉRMICOS</w:t>
            </w:r>
          </w:p>
        </w:tc>
        <w:tc>
          <w:tcPr>
            <w:tcW w:w="992" w:type="dxa"/>
            <w:tcBorders>
              <w:top w:val="nil"/>
              <w:left w:val="nil"/>
              <w:bottom w:val="single" w:sz="4" w:space="0" w:color="000000"/>
              <w:right w:val="single" w:sz="4" w:space="0" w:color="000000"/>
            </w:tcBorders>
            <w:shd w:val="clear" w:color="auto" w:fill="auto"/>
            <w:noWrap/>
          </w:tcPr>
          <w:p w14:paraId="4E0206E9"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ECFFE66"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50,00</w:t>
            </w:r>
          </w:p>
        </w:tc>
      </w:tr>
      <w:tr w:rsidR="00961AEC" w:rsidRPr="00D15BFC" w14:paraId="012D9B22" w14:textId="77777777" w:rsidTr="00961AEC">
        <w:trPr>
          <w:trHeight w:val="55"/>
          <w:jc w:val="center"/>
        </w:trPr>
        <w:tc>
          <w:tcPr>
            <w:tcW w:w="562" w:type="dxa"/>
            <w:shd w:val="clear" w:color="000000" w:fill="F2F2F2"/>
            <w:noWrap/>
            <w:vAlign w:val="center"/>
          </w:tcPr>
          <w:p w14:paraId="015F40DA"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14</w:t>
            </w:r>
          </w:p>
        </w:tc>
        <w:tc>
          <w:tcPr>
            <w:tcW w:w="6096" w:type="dxa"/>
            <w:tcBorders>
              <w:top w:val="nil"/>
              <w:left w:val="single" w:sz="4" w:space="0" w:color="000000"/>
              <w:bottom w:val="single" w:sz="4" w:space="0" w:color="000000"/>
              <w:right w:val="single" w:sz="4" w:space="0" w:color="000000"/>
            </w:tcBorders>
            <w:shd w:val="clear" w:color="auto" w:fill="auto"/>
            <w:noWrap/>
          </w:tcPr>
          <w:p w14:paraId="3E47A843"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CAJA PLÁSTICA CIRCULAR</w:t>
            </w:r>
          </w:p>
        </w:tc>
        <w:tc>
          <w:tcPr>
            <w:tcW w:w="992" w:type="dxa"/>
            <w:tcBorders>
              <w:top w:val="nil"/>
              <w:left w:val="nil"/>
              <w:bottom w:val="single" w:sz="4" w:space="0" w:color="000000"/>
              <w:right w:val="single" w:sz="4" w:space="0" w:color="000000"/>
            </w:tcBorders>
            <w:shd w:val="clear" w:color="auto" w:fill="auto"/>
            <w:noWrap/>
          </w:tcPr>
          <w:p w14:paraId="5E0EED9A"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DBE1B63"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900,00</w:t>
            </w:r>
          </w:p>
        </w:tc>
      </w:tr>
      <w:tr w:rsidR="00961AEC" w:rsidRPr="00D15BFC" w14:paraId="31528CFE" w14:textId="77777777" w:rsidTr="00961AEC">
        <w:trPr>
          <w:trHeight w:val="55"/>
          <w:jc w:val="center"/>
        </w:trPr>
        <w:tc>
          <w:tcPr>
            <w:tcW w:w="562" w:type="dxa"/>
            <w:shd w:val="clear" w:color="000000" w:fill="F2F2F2"/>
            <w:noWrap/>
            <w:vAlign w:val="center"/>
          </w:tcPr>
          <w:p w14:paraId="4DA505B2"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15</w:t>
            </w:r>
          </w:p>
        </w:tc>
        <w:tc>
          <w:tcPr>
            <w:tcW w:w="6096" w:type="dxa"/>
            <w:tcBorders>
              <w:top w:val="nil"/>
              <w:left w:val="single" w:sz="4" w:space="0" w:color="000000"/>
              <w:bottom w:val="single" w:sz="4" w:space="0" w:color="000000"/>
              <w:right w:val="single" w:sz="4" w:space="0" w:color="000000"/>
            </w:tcBorders>
            <w:shd w:val="clear" w:color="auto" w:fill="auto"/>
            <w:noWrap/>
          </w:tcPr>
          <w:p w14:paraId="4ED86D28"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 xml:space="preserve">CAJA PLÁSTICA RECTANGULAR </w:t>
            </w:r>
          </w:p>
        </w:tc>
        <w:tc>
          <w:tcPr>
            <w:tcW w:w="992" w:type="dxa"/>
            <w:tcBorders>
              <w:top w:val="nil"/>
              <w:left w:val="nil"/>
              <w:bottom w:val="single" w:sz="4" w:space="0" w:color="000000"/>
              <w:right w:val="single" w:sz="4" w:space="0" w:color="000000"/>
            </w:tcBorders>
            <w:shd w:val="clear" w:color="auto" w:fill="auto"/>
            <w:noWrap/>
          </w:tcPr>
          <w:p w14:paraId="5FE0879F"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3BFD4C6"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900,00</w:t>
            </w:r>
          </w:p>
        </w:tc>
      </w:tr>
      <w:tr w:rsidR="00961AEC" w:rsidRPr="00D15BFC" w14:paraId="7605695C" w14:textId="77777777" w:rsidTr="00961AEC">
        <w:trPr>
          <w:trHeight w:val="55"/>
          <w:jc w:val="center"/>
        </w:trPr>
        <w:tc>
          <w:tcPr>
            <w:tcW w:w="562" w:type="dxa"/>
            <w:shd w:val="clear" w:color="000000" w:fill="F2F2F2"/>
            <w:noWrap/>
            <w:vAlign w:val="center"/>
          </w:tcPr>
          <w:p w14:paraId="46F7B6AD"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16</w:t>
            </w:r>
          </w:p>
        </w:tc>
        <w:tc>
          <w:tcPr>
            <w:tcW w:w="6096" w:type="dxa"/>
            <w:tcBorders>
              <w:top w:val="nil"/>
              <w:left w:val="single" w:sz="4" w:space="0" w:color="000000"/>
              <w:bottom w:val="single" w:sz="4" w:space="0" w:color="000000"/>
              <w:right w:val="single" w:sz="4" w:space="0" w:color="000000"/>
            </w:tcBorders>
            <w:shd w:val="clear" w:color="auto" w:fill="auto"/>
            <w:noWrap/>
          </w:tcPr>
          <w:p w14:paraId="2827F2DA"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CAJA SIFONADA PVC INC/REJILLA DE PISO</w:t>
            </w:r>
          </w:p>
        </w:tc>
        <w:tc>
          <w:tcPr>
            <w:tcW w:w="992" w:type="dxa"/>
            <w:tcBorders>
              <w:top w:val="nil"/>
              <w:left w:val="nil"/>
              <w:bottom w:val="single" w:sz="4" w:space="0" w:color="000000"/>
              <w:right w:val="single" w:sz="4" w:space="0" w:color="000000"/>
            </w:tcBorders>
            <w:shd w:val="clear" w:color="auto" w:fill="auto"/>
            <w:noWrap/>
          </w:tcPr>
          <w:p w14:paraId="1F9C4D2B"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A493865"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100,00</w:t>
            </w:r>
          </w:p>
        </w:tc>
      </w:tr>
      <w:tr w:rsidR="00961AEC" w:rsidRPr="00D15BFC" w14:paraId="25DBBEFA" w14:textId="77777777" w:rsidTr="00961AEC">
        <w:trPr>
          <w:trHeight w:val="55"/>
          <w:jc w:val="center"/>
        </w:trPr>
        <w:tc>
          <w:tcPr>
            <w:tcW w:w="562" w:type="dxa"/>
            <w:shd w:val="clear" w:color="000000" w:fill="F2F2F2"/>
            <w:noWrap/>
            <w:vAlign w:val="center"/>
          </w:tcPr>
          <w:p w14:paraId="48A7D320"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17</w:t>
            </w:r>
          </w:p>
        </w:tc>
        <w:tc>
          <w:tcPr>
            <w:tcW w:w="6096" w:type="dxa"/>
            <w:tcBorders>
              <w:top w:val="nil"/>
              <w:left w:val="single" w:sz="4" w:space="0" w:color="000000"/>
              <w:bottom w:val="single" w:sz="4" w:space="0" w:color="000000"/>
              <w:right w:val="single" w:sz="4" w:space="0" w:color="000000"/>
            </w:tcBorders>
            <w:shd w:val="clear" w:color="auto" w:fill="auto"/>
            <w:noWrap/>
          </w:tcPr>
          <w:p w14:paraId="695B5142"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tcPr>
          <w:p w14:paraId="6F493A9F"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75AEA4F"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775,00</w:t>
            </w:r>
          </w:p>
        </w:tc>
      </w:tr>
      <w:tr w:rsidR="00961AEC" w:rsidRPr="00D15BFC" w14:paraId="053F6347" w14:textId="77777777" w:rsidTr="00961AEC">
        <w:trPr>
          <w:trHeight w:val="55"/>
          <w:jc w:val="center"/>
        </w:trPr>
        <w:tc>
          <w:tcPr>
            <w:tcW w:w="562" w:type="dxa"/>
            <w:shd w:val="clear" w:color="000000" w:fill="F2F2F2"/>
            <w:noWrap/>
            <w:vAlign w:val="center"/>
          </w:tcPr>
          <w:p w14:paraId="7A3A5455"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18</w:t>
            </w:r>
          </w:p>
        </w:tc>
        <w:tc>
          <w:tcPr>
            <w:tcW w:w="6096" w:type="dxa"/>
            <w:tcBorders>
              <w:top w:val="nil"/>
              <w:left w:val="single" w:sz="4" w:space="0" w:color="000000"/>
              <w:bottom w:val="single" w:sz="4" w:space="0" w:color="000000"/>
              <w:right w:val="single" w:sz="4" w:space="0" w:color="000000"/>
            </w:tcBorders>
            <w:shd w:val="clear" w:color="auto" w:fill="auto"/>
            <w:noWrap/>
          </w:tcPr>
          <w:p w14:paraId="2AC24714"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CAÑERÍA DE ALUMINIO 1/2" (BRAZO DE DUCHA)</w:t>
            </w:r>
          </w:p>
        </w:tc>
        <w:tc>
          <w:tcPr>
            <w:tcW w:w="992" w:type="dxa"/>
            <w:tcBorders>
              <w:top w:val="nil"/>
              <w:left w:val="nil"/>
              <w:bottom w:val="single" w:sz="4" w:space="0" w:color="000000"/>
              <w:right w:val="single" w:sz="4" w:space="0" w:color="000000"/>
            </w:tcBorders>
            <w:shd w:val="clear" w:color="auto" w:fill="auto"/>
            <w:noWrap/>
          </w:tcPr>
          <w:p w14:paraId="7A2D8A07"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0151E7C"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50,00</w:t>
            </w:r>
          </w:p>
        </w:tc>
      </w:tr>
      <w:tr w:rsidR="00961AEC" w:rsidRPr="00D15BFC" w14:paraId="4B96D715" w14:textId="77777777" w:rsidTr="00961AEC">
        <w:trPr>
          <w:trHeight w:val="55"/>
          <w:jc w:val="center"/>
        </w:trPr>
        <w:tc>
          <w:tcPr>
            <w:tcW w:w="562" w:type="dxa"/>
            <w:shd w:val="clear" w:color="000000" w:fill="F2F2F2"/>
            <w:noWrap/>
            <w:vAlign w:val="center"/>
          </w:tcPr>
          <w:p w14:paraId="6BD0414E"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19</w:t>
            </w:r>
          </w:p>
        </w:tc>
        <w:tc>
          <w:tcPr>
            <w:tcW w:w="6096" w:type="dxa"/>
            <w:tcBorders>
              <w:top w:val="nil"/>
              <w:left w:val="single" w:sz="4" w:space="0" w:color="000000"/>
              <w:bottom w:val="single" w:sz="4" w:space="0" w:color="000000"/>
              <w:right w:val="single" w:sz="4" w:space="0" w:color="000000"/>
            </w:tcBorders>
            <w:shd w:val="clear" w:color="auto" w:fill="auto"/>
            <w:noWrap/>
          </w:tcPr>
          <w:p w14:paraId="2F66351D"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CARTÓN ASFALTICO</w:t>
            </w:r>
          </w:p>
        </w:tc>
        <w:tc>
          <w:tcPr>
            <w:tcW w:w="992" w:type="dxa"/>
            <w:tcBorders>
              <w:top w:val="nil"/>
              <w:left w:val="nil"/>
              <w:bottom w:val="single" w:sz="4" w:space="0" w:color="000000"/>
              <w:right w:val="single" w:sz="4" w:space="0" w:color="000000"/>
            </w:tcBorders>
            <w:shd w:val="clear" w:color="auto" w:fill="auto"/>
            <w:noWrap/>
          </w:tcPr>
          <w:p w14:paraId="7F106309"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2B457BE"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251,48</w:t>
            </w:r>
          </w:p>
        </w:tc>
      </w:tr>
      <w:tr w:rsidR="00961AEC" w:rsidRPr="00D15BFC" w14:paraId="6CD44CCE" w14:textId="77777777" w:rsidTr="00961AEC">
        <w:trPr>
          <w:trHeight w:val="55"/>
          <w:jc w:val="center"/>
        </w:trPr>
        <w:tc>
          <w:tcPr>
            <w:tcW w:w="562" w:type="dxa"/>
            <w:shd w:val="clear" w:color="000000" w:fill="F2F2F2"/>
            <w:noWrap/>
            <w:vAlign w:val="center"/>
          </w:tcPr>
          <w:p w14:paraId="74C63045"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20</w:t>
            </w:r>
          </w:p>
        </w:tc>
        <w:tc>
          <w:tcPr>
            <w:tcW w:w="6096" w:type="dxa"/>
            <w:tcBorders>
              <w:top w:val="nil"/>
              <w:left w:val="single" w:sz="4" w:space="0" w:color="000000"/>
              <w:bottom w:val="single" w:sz="4" w:space="0" w:color="000000"/>
              <w:right w:val="single" w:sz="4" w:space="0" w:color="000000"/>
            </w:tcBorders>
            <w:shd w:val="clear" w:color="auto" w:fill="auto"/>
            <w:noWrap/>
          </w:tcPr>
          <w:p w14:paraId="7236B9A1"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CEMENTO BLANCO</w:t>
            </w:r>
          </w:p>
        </w:tc>
        <w:tc>
          <w:tcPr>
            <w:tcW w:w="992" w:type="dxa"/>
            <w:tcBorders>
              <w:top w:val="nil"/>
              <w:left w:val="nil"/>
              <w:bottom w:val="single" w:sz="4" w:space="0" w:color="000000"/>
              <w:right w:val="single" w:sz="4" w:space="0" w:color="000000"/>
            </w:tcBorders>
            <w:shd w:val="clear" w:color="auto" w:fill="auto"/>
            <w:noWrap/>
          </w:tcPr>
          <w:p w14:paraId="387C4B5A"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13638AE6"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1.644,29</w:t>
            </w:r>
          </w:p>
        </w:tc>
      </w:tr>
      <w:tr w:rsidR="00961AEC" w:rsidRPr="00D15BFC" w14:paraId="1402ACE6" w14:textId="77777777" w:rsidTr="00961AEC">
        <w:trPr>
          <w:trHeight w:val="55"/>
          <w:jc w:val="center"/>
        </w:trPr>
        <w:tc>
          <w:tcPr>
            <w:tcW w:w="562" w:type="dxa"/>
            <w:shd w:val="clear" w:color="000000" w:fill="F2F2F2"/>
            <w:noWrap/>
            <w:vAlign w:val="center"/>
          </w:tcPr>
          <w:p w14:paraId="27935DF8"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21</w:t>
            </w:r>
          </w:p>
        </w:tc>
        <w:tc>
          <w:tcPr>
            <w:tcW w:w="6096" w:type="dxa"/>
            <w:tcBorders>
              <w:top w:val="nil"/>
              <w:left w:val="single" w:sz="4" w:space="0" w:color="000000"/>
              <w:bottom w:val="single" w:sz="4" w:space="0" w:color="000000"/>
              <w:right w:val="single" w:sz="4" w:space="0" w:color="000000"/>
            </w:tcBorders>
            <w:shd w:val="clear" w:color="auto" w:fill="auto"/>
            <w:noWrap/>
          </w:tcPr>
          <w:p w14:paraId="5B88B28F"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CEMENTO COLA</w:t>
            </w:r>
          </w:p>
        </w:tc>
        <w:tc>
          <w:tcPr>
            <w:tcW w:w="992" w:type="dxa"/>
            <w:tcBorders>
              <w:top w:val="nil"/>
              <w:left w:val="nil"/>
              <w:bottom w:val="single" w:sz="4" w:space="0" w:color="000000"/>
              <w:right w:val="single" w:sz="4" w:space="0" w:color="000000"/>
            </w:tcBorders>
            <w:shd w:val="clear" w:color="auto" w:fill="auto"/>
            <w:noWrap/>
          </w:tcPr>
          <w:p w14:paraId="2636EC05"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24094E04"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26.528,89</w:t>
            </w:r>
          </w:p>
        </w:tc>
      </w:tr>
      <w:tr w:rsidR="00961AEC" w:rsidRPr="00D15BFC" w14:paraId="1C5B35D8" w14:textId="77777777" w:rsidTr="00961AEC">
        <w:trPr>
          <w:trHeight w:val="55"/>
          <w:jc w:val="center"/>
        </w:trPr>
        <w:tc>
          <w:tcPr>
            <w:tcW w:w="562" w:type="dxa"/>
            <w:shd w:val="clear" w:color="000000" w:fill="F2F2F2"/>
            <w:noWrap/>
            <w:vAlign w:val="center"/>
          </w:tcPr>
          <w:p w14:paraId="45AFA4EF"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22</w:t>
            </w:r>
          </w:p>
        </w:tc>
        <w:tc>
          <w:tcPr>
            <w:tcW w:w="6096" w:type="dxa"/>
            <w:tcBorders>
              <w:top w:val="nil"/>
              <w:left w:val="single" w:sz="4" w:space="0" w:color="000000"/>
              <w:bottom w:val="single" w:sz="4" w:space="0" w:color="000000"/>
              <w:right w:val="single" w:sz="4" w:space="0" w:color="000000"/>
            </w:tcBorders>
            <w:shd w:val="clear" w:color="auto" w:fill="auto"/>
            <w:noWrap/>
          </w:tcPr>
          <w:p w14:paraId="7E573332"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CEMENTO PORTLAND</w:t>
            </w:r>
          </w:p>
        </w:tc>
        <w:tc>
          <w:tcPr>
            <w:tcW w:w="992" w:type="dxa"/>
            <w:tcBorders>
              <w:top w:val="nil"/>
              <w:left w:val="nil"/>
              <w:bottom w:val="single" w:sz="4" w:space="0" w:color="000000"/>
              <w:right w:val="single" w:sz="4" w:space="0" w:color="000000"/>
            </w:tcBorders>
            <w:shd w:val="clear" w:color="auto" w:fill="auto"/>
            <w:noWrap/>
          </w:tcPr>
          <w:p w14:paraId="72540537"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BL</w:t>
            </w:r>
          </w:p>
        </w:tc>
        <w:tc>
          <w:tcPr>
            <w:tcW w:w="1701" w:type="dxa"/>
            <w:tcBorders>
              <w:top w:val="nil"/>
              <w:left w:val="single" w:sz="4" w:space="0" w:color="000000"/>
              <w:bottom w:val="single" w:sz="4" w:space="0" w:color="000000"/>
              <w:right w:val="single" w:sz="4" w:space="0" w:color="000000"/>
            </w:tcBorders>
            <w:shd w:val="clear" w:color="auto" w:fill="auto"/>
            <w:noWrap/>
          </w:tcPr>
          <w:p w14:paraId="1C58F928"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6.279,87</w:t>
            </w:r>
          </w:p>
        </w:tc>
      </w:tr>
      <w:tr w:rsidR="00961AEC" w:rsidRPr="00D15BFC" w14:paraId="011EB33A" w14:textId="77777777" w:rsidTr="00961AEC">
        <w:trPr>
          <w:trHeight w:val="55"/>
          <w:jc w:val="center"/>
        </w:trPr>
        <w:tc>
          <w:tcPr>
            <w:tcW w:w="562" w:type="dxa"/>
            <w:shd w:val="clear" w:color="000000" w:fill="F2F2F2"/>
            <w:noWrap/>
            <w:vAlign w:val="center"/>
          </w:tcPr>
          <w:p w14:paraId="722D6FCA"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23</w:t>
            </w:r>
          </w:p>
        </w:tc>
        <w:tc>
          <w:tcPr>
            <w:tcW w:w="6096" w:type="dxa"/>
            <w:tcBorders>
              <w:top w:val="nil"/>
              <w:left w:val="single" w:sz="4" w:space="0" w:color="000000"/>
              <w:bottom w:val="single" w:sz="4" w:space="0" w:color="000000"/>
              <w:right w:val="single" w:sz="4" w:space="0" w:color="000000"/>
            </w:tcBorders>
            <w:shd w:val="clear" w:color="auto" w:fill="auto"/>
            <w:noWrap/>
          </w:tcPr>
          <w:p w14:paraId="54268DCB"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CERÁMICA NACIONAL</w:t>
            </w:r>
          </w:p>
        </w:tc>
        <w:tc>
          <w:tcPr>
            <w:tcW w:w="992" w:type="dxa"/>
            <w:tcBorders>
              <w:top w:val="nil"/>
              <w:left w:val="nil"/>
              <w:bottom w:val="single" w:sz="4" w:space="0" w:color="000000"/>
              <w:right w:val="single" w:sz="4" w:space="0" w:color="000000"/>
            </w:tcBorders>
            <w:shd w:val="clear" w:color="auto" w:fill="auto"/>
            <w:noWrap/>
          </w:tcPr>
          <w:p w14:paraId="661A96DC"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51A6844"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4.725,13</w:t>
            </w:r>
          </w:p>
        </w:tc>
      </w:tr>
      <w:tr w:rsidR="00961AEC" w:rsidRPr="00D15BFC" w14:paraId="573AC314" w14:textId="77777777" w:rsidTr="00961AEC">
        <w:trPr>
          <w:trHeight w:val="55"/>
          <w:jc w:val="center"/>
        </w:trPr>
        <w:tc>
          <w:tcPr>
            <w:tcW w:w="562" w:type="dxa"/>
            <w:shd w:val="clear" w:color="000000" w:fill="F2F2F2"/>
            <w:noWrap/>
            <w:vAlign w:val="center"/>
          </w:tcPr>
          <w:p w14:paraId="11CE663B"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24</w:t>
            </w:r>
          </w:p>
        </w:tc>
        <w:tc>
          <w:tcPr>
            <w:tcW w:w="6096" w:type="dxa"/>
            <w:tcBorders>
              <w:top w:val="nil"/>
              <w:left w:val="single" w:sz="4" w:space="0" w:color="000000"/>
              <w:bottom w:val="single" w:sz="4" w:space="0" w:color="000000"/>
              <w:right w:val="single" w:sz="4" w:space="0" w:color="000000"/>
            </w:tcBorders>
            <w:shd w:val="clear" w:color="auto" w:fill="auto"/>
            <w:noWrap/>
          </w:tcPr>
          <w:p w14:paraId="363494B7"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CERÁMICA NACIONAL TIPO PORCELANATO (60X60)</w:t>
            </w:r>
          </w:p>
        </w:tc>
        <w:tc>
          <w:tcPr>
            <w:tcW w:w="992" w:type="dxa"/>
            <w:tcBorders>
              <w:top w:val="nil"/>
              <w:left w:val="nil"/>
              <w:bottom w:val="single" w:sz="4" w:space="0" w:color="000000"/>
              <w:right w:val="single" w:sz="4" w:space="0" w:color="000000"/>
            </w:tcBorders>
            <w:shd w:val="clear" w:color="auto" w:fill="auto"/>
            <w:noWrap/>
          </w:tcPr>
          <w:p w14:paraId="1A3A0710"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F2DB30D"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237,60</w:t>
            </w:r>
          </w:p>
        </w:tc>
      </w:tr>
      <w:tr w:rsidR="00961AEC" w:rsidRPr="00D15BFC" w14:paraId="762E11E6" w14:textId="77777777" w:rsidTr="00961AEC">
        <w:trPr>
          <w:trHeight w:val="55"/>
          <w:jc w:val="center"/>
        </w:trPr>
        <w:tc>
          <w:tcPr>
            <w:tcW w:w="562" w:type="dxa"/>
            <w:shd w:val="clear" w:color="000000" w:fill="F2F2F2"/>
            <w:noWrap/>
            <w:vAlign w:val="center"/>
          </w:tcPr>
          <w:p w14:paraId="045AA971"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25</w:t>
            </w:r>
          </w:p>
        </w:tc>
        <w:tc>
          <w:tcPr>
            <w:tcW w:w="6096" w:type="dxa"/>
            <w:tcBorders>
              <w:top w:val="nil"/>
              <w:left w:val="single" w:sz="4" w:space="0" w:color="000000"/>
              <w:bottom w:val="single" w:sz="4" w:space="0" w:color="000000"/>
              <w:right w:val="single" w:sz="4" w:space="0" w:color="000000"/>
            </w:tcBorders>
            <w:shd w:val="clear" w:color="auto" w:fill="auto"/>
            <w:noWrap/>
          </w:tcPr>
          <w:p w14:paraId="2522F8FE"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CHAPA INTERIOR</w:t>
            </w:r>
          </w:p>
        </w:tc>
        <w:tc>
          <w:tcPr>
            <w:tcW w:w="992" w:type="dxa"/>
            <w:tcBorders>
              <w:top w:val="nil"/>
              <w:left w:val="nil"/>
              <w:bottom w:val="single" w:sz="4" w:space="0" w:color="000000"/>
              <w:right w:val="single" w:sz="4" w:space="0" w:color="000000"/>
            </w:tcBorders>
            <w:shd w:val="clear" w:color="auto" w:fill="auto"/>
            <w:noWrap/>
          </w:tcPr>
          <w:p w14:paraId="49B6F0CE"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A40E216"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200,00</w:t>
            </w:r>
          </w:p>
        </w:tc>
      </w:tr>
      <w:tr w:rsidR="00961AEC" w:rsidRPr="00D15BFC" w14:paraId="5B4193D3" w14:textId="77777777" w:rsidTr="00961AEC">
        <w:trPr>
          <w:trHeight w:val="55"/>
          <w:jc w:val="center"/>
        </w:trPr>
        <w:tc>
          <w:tcPr>
            <w:tcW w:w="562" w:type="dxa"/>
            <w:shd w:val="clear" w:color="000000" w:fill="F2F2F2"/>
            <w:noWrap/>
            <w:vAlign w:val="center"/>
          </w:tcPr>
          <w:p w14:paraId="60718F53"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26</w:t>
            </w:r>
          </w:p>
        </w:tc>
        <w:tc>
          <w:tcPr>
            <w:tcW w:w="6096" w:type="dxa"/>
            <w:tcBorders>
              <w:top w:val="nil"/>
              <w:left w:val="single" w:sz="4" w:space="0" w:color="000000"/>
              <w:bottom w:val="single" w:sz="4" w:space="0" w:color="000000"/>
              <w:right w:val="single" w:sz="4" w:space="0" w:color="000000"/>
            </w:tcBorders>
            <w:shd w:val="clear" w:color="auto" w:fill="auto"/>
            <w:noWrap/>
          </w:tcPr>
          <w:p w14:paraId="7F945D35"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CHICOTILLO</w:t>
            </w:r>
          </w:p>
        </w:tc>
        <w:tc>
          <w:tcPr>
            <w:tcW w:w="992" w:type="dxa"/>
            <w:tcBorders>
              <w:top w:val="nil"/>
              <w:left w:val="nil"/>
              <w:bottom w:val="single" w:sz="4" w:space="0" w:color="000000"/>
              <w:right w:val="single" w:sz="4" w:space="0" w:color="000000"/>
            </w:tcBorders>
            <w:shd w:val="clear" w:color="auto" w:fill="auto"/>
            <w:noWrap/>
          </w:tcPr>
          <w:p w14:paraId="79C8B655"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407D34A"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100,00</w:t>
            </w:r>
          </w:p>
        </w:tc>
      </w:tr>
      <w:tr w:rsidR="00961AEC" w:rsidRPr="00D15BFC" w14:paraId="56C01A07" w14:textId="77777777" w:rsidTr="00961AEC">
        <w:trPr>
          <w:trHeight w:val="55"/>
          <w:jc w:val="center"/>
        </w:trPr>
        <w:tc>
          <w:tcPr>
            <w:tcW w:w="562" w:type="dxa"/>
            <w:shd w:val="clear" w:color="000000" w:fill="F2F2F2"/>
            <w:noWrap/>
            <w:vAlign w:val="center"/>
          </w:tcPr>
          <w:p w14:paraId="7DD0EC9A"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27</w:t>
            </w:r>
          </w:p>
        </w:tc>
        <w:tc>
          <w:tcPr>
            <w:tcW w:w="6096" w:type="dxa"/>
            <w:tcBorders>
              <w:top w:val="nil"/>
              <w:left w:val="single" w:sz="4" w:space="0" w:color="000000"/>
              <w:bottom w:val="single" w:sz="4" w:space="0" w:color="000000"/>
              <w:right w:val="single" w:sz="4" w:space="0" w:color="000000"/>
            </w:tcBorders>
            <w:shd w:val="clear" w:color="auto" w:fill="auto"/>
            <w:noWrap/>
          </w:tcPr>
          <w:p w14:paraId="5311BFD0"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tcPr>
          <w:p w14:paraId="6AF86FBE"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7E3BC6A"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2.784,50</w:t>
            </w:r>
          </w:p>
        </w:tc>
      </w:tr>
      <w:tr w:rsidR="00961AEC" w:rsidRPr="00D15BFC" w14:paraId="3708B952" w14:textId="77777777" w:rsidTr="00961AEC">
        <w:trPr>
          <w:trHeight w:val="55"/>
          <w:jc w:val="center"/>
        </w:trPr>
        <w:tc>
          <w:tcPr>
            <w:tcW w:w="562" w:type="dxa"/>
            <w:shd w:val="clear" w:color="000000" w:fill="F2F2F2"/>
            <w:noWrap/>
            <w:vAlign w:val="center"/>
          </w:tcPr>
          <w:p w14:paraId="22B3717C"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28</w:t>
            </w:r>
          </w:p>
        </w:tc>
        <w:tc>
          <w:tcPr>
            <w:tcW w:w="6096" w:type="dxa"/>
            <w:tcBorders>
              <w:top w:val="nil"/>
              <w:left w:val="single" w:sz="4" w:space="0" w:color="000000"/>
              <w:bottom w:val="single" w:sz="4" w:space="0" w:color="000000"/>
              <w:right w:val="single" w:sz="4" w:space="0" w:color="000000"/>
            </w:tcBorders>
            <w:shd w:val="clear" w:color="auto" w:fill="auto"/>
            <w:noWrap/>
          </w:tcPr>
          <w:p w14:paraId="59156DF3"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CINTA AISLANTE</w:t>
            </w:r>
          </w:p>
        </w:tc>
        <w:tc>
          <w:tcPr>
            <w:tcW w:w="992" w:type="dxa"/>
            <w:tcBorders>
              <w:top w:val="nil"/>
              <w:left w:val="nil"/>
              <w:bottom w:val="single" w:sz="4" w:space="0" w:color="000000"/>
              <w:right w:val="single" w:sz="4" w:space="0" w:color="000000"/>
            </w:tcBorders>
            <w:shd w:val="clear" w:color="auto" w:fill="auto"/>
            <w:noWrap/>
          </w:tcPr>
          <w:p w14:paraId="2627DD31"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25D7970"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182,50</w:t>
            </w:r>
          </w:p>
        </w:tc>
      </w:tr>
      <w:tr w:rsidR="00961AEC" w:rsidRPr="00D15BFC" w14:paraId="70813FCA" w14:textId="77777777" w:rsidTr="00961AEC">
        <w:trPr>
          <w:trHeight w:val="55"/>
          <w:jc w:val="center"/>
        </w:trPr>
        <w:tc>
          <w:tcPr>
            <w:tcW w:w="562" w:type="dxa"/>
            <w:shd w:val="clear" w:color="000000" w:fill="F2F2F2"/>
            <w:noWrap/>
            <w:vAlign w:val="center"/>
          </w:tcPr>
          <w:p w14:paraId="64BA4D63"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29</w:t>
            </w:r>
          </w:p>
        </w:tc>
        <w:tc>
          <w:tcPr>
            <w:tcW w:w="6096" w:type="dxa"/>
            <w:tcBorders>
              <w:top w:val="nil"/>
              <w:left w:val="single" w:sz="4" w:space="0" w:color="000000"/>
              <w:bottom w:val="single" w:sz="4" w:space="0" w:color="000000"/>
              <w:right w:val="single" w:sz="4" w:space="0" w:color="000000"/>
            </w:tcBorders>
            <w:shd w:val="clear" w:color="auto" w:fill="auto"/>
            <w:noWrap/>
          </w:tcPr>
          <w:p w14:paraId="5A37BD8F"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CLAVOS</w:t>
            </w:r>
          </w:p>
        </w:tc>
        <w:tc>
          <w:tcPr>
            <w:tcW w:w="992" w:type="dxa"/>
            <w:tcBorders>
              <w:top w:val="nil"/>
              <w:left w:val="nil"/>
              <w:bottom w:val="single" w:sz="4" w:space="0" w:color="000000"/>
              <w:right w:val="single" w:sz="4" w:space="0" w:color="000000"/>
            </w:tcBorders>
            <w:shd w:val="clear" w:color="auto" w:fill="auto"/>
            <w:noWrap/>
          </w:tcPr>
          <w:p w14:paraId="276FF4B0"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0D0AC055"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218,45</w:t>
            </w:r>
          </w:p>
        </w:tc>
      </w:tr>
      <w:tr w:rsidR="00961AEC" w:rsidRPr="00D15BFC" w14:paraId="1F9C63FB" w14:textId="77777777" w:rsidTr="00961AEC">
        <w:trPr>
          <w:trHeight w:val="55"/>
          <w:jc w:val="center"/>
        </w:trPr>
        <w:tc>
          <w:tcPr>
            <w:tcW w:w="562" w:type="dxa"/>
            <w:shd w:val="clear" w:color="000000" w:fill="F2F2F2"/>
            <w:noWrap/>
            <w:vAlign w:val="center"/>
          </w:tcPr>
          <w:p w14:paraId="29790A17"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30</w:t>
            </w:r>
          </w:p>
        </w:tc>
        <w:tc>
          <w:tcPr>
            <w:tcW w:w="6096" w:type="dxa"/>
            <w:tcBorders>
              <w:top w:val="nil"/>
              <w:left w:val="single" w:sz="4" w:space="0" w:color="000000"/>
              <w:bottom w:val="single" w:sz="4" w:space="0" w:color="000000"/>
              <w:right w:val="single" w:sz="4" w:space="0" w:color="000000"/>
            </w:tcBorders>
            <w:shd w:val="clear" w:color="auto" w:fill="auto"/>
            <w:noWrap/>
          </w:tcPr>
          <w:p w14:paraId="2384E8CD"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CODO FG GALVANIZADO DE 1/2"</w:t>
            </w:r>
          </w:p>
        </w:tc>
        <w:tc>
          <w:tcPr>
            <w:tcW w:w="992" w:type="dxa"/>
            <w:tcBorders>
              <w:top w:val="nil"/>
              <w:left w:val="nil"/>
              <w:bottom w:val="single" w:sz="4" w:space="0" w:color="000000"/>
              <w:right w:val="single" w:sz="4" w:space="0" w:color="000000"/>
            </w:tcBorders>
            <w:shd w:val="clear" w:color="auto" w:fill="auto"/>
            <w:noWrap/>
          </w:tcPr>
          <w:p w14:paraId="3CE3CF26"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A8EB402"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250,00</w:t>
            </w:r>
          </w:p>
        </w:tc>
      </w:tr>
      <w:tr w:rsidR="00961AEC" w:rsidRPr="00D15BFC" w14:paraId="70E0206C" w14:textId="77777777" w:rsidTr="00961AEC">
        <w:trPr>
          <w:trHeight w:val="55"/>
          <w:jc w:val="center"/>
        </w:trPr>
        <w:tc>
          <w:tcPr>
            <w:tcW w:w="562" w:type="dxa"/>
            <w:shd w:val="clear" w:color="000000" w:fill="F2F2F2"/>
            <w:noWrap/>
            <w:vAlign w:val="center"/>
          </w:tcPr>
          <w:p w14:paraId="4DB450F3"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31</w:t>
            </w:r>
          </w:p>
        </w:tc>
        <w:tc>
          <w:tcPr>
            <w:tcW w:w="6096" w:type="dxa"/>
            <w:tcBorders>
              <w:top w:val="nil"/>
              <w:left w:val="single" w:sz="4" w:space="0" w:color="000000"/>
              <w:bottom w:val="single" w:sz="4" w:space="0" w:color="000000"/>
              <w:right w:val="single" w:sz="4" w:space="0" w:color="000000"/>
            </w:tcBorders>
            <w:shd w:val="clear" w:color="auto" w:fill="auto"/>
            <w:noWrap/>
          </w:tcPr>
          <w:p w14:paraId="19926008"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CODO PVC DE 1/2"</w:t>
            </w:r>
          </w:p>
        </w:tc>
        <w:tc>
          <w:tcPr>
            <w:tcW w:w="992" w:type="dxa"/>
            <w:tcBorders>
              <w:top w:val="nil"/>
              <w:left w:val="nil"/>
              <w:bottom w:val="single" w:sz="4" w:space="0" w:color="000000"/>
              <w:right w:val="single" w:sz="4" w:space="0" w:color="000000"/>
            </w:tcBorders>
            <w:shd w:val="clear" w:color="auto" w:fill="auto"/>
            <w:noWrap/>
          </w:tcPr>
          <w:p w14:paraId="1F7AE003"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7F0830B"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450,00</w:t>
            </w:r>
          </w:p>
        </w:tc>
      </w:tr>
      <w:tr w:rsidR="00961AEC" w:rsidRPr="00D15BFC" w14:paraId="02C4558E" w14:textId="77777777" w:rsidTr="00961AEC">
        <w:trPr>
          <w:trHeight w:val="55"/>
          <w:jc w:val="center"/>
        </w:trPr>
        <w:tc>
          <w:tcPr>
            <w:tcW w:w="562" w:type="dxa"/>
            <w:shd w:val="clear" w:color="000000" w:fill="F2F2F2"/>
            <w:noWrap/>
            <w:vAlign w:val="center"/>
          </w:tcPr>
          <w:p w14:paraId="6148D0DC"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32</w:t>
            </w:r>
          </w:p>
        </w:tc>
        <w:tc>
          <w:tcPr>
            <w:tcW w:w="6096" w:type="dxa"/>
            <w:tcBorders>
              <w:top w:val="nil"/>
              <w:left w:val="single" w:sz="4" w:space="0" w:color="000000"/>
              <w:bottom w:val="single" w:sz="4" w:space="0" w:color="000000"/>
              <w:right w:val="single" w:sz="4" w:space="0" w:color="000000"/>
            </w:tcBorders>
            <w:shd w:val="clear" w:color="auto" w:fill="auto"/>
            <w:noWrap/>
          </w:tcPr>
          <w:p w14:paraId="41816B0D"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CODO PVC DE 5/8"</w:t>
            </w:r>
          </w:p>
        </w:tc>
        <w:tc>
          <w:tcPr>
            <w:tcW w:w="992" w:type="dxa"/>
            <w:tcBorders>
              <w:top w:val="nil"/>
              <w:left w:val="nil"/>
              <w:bottom w:val="single" w:sz="4" w:space="0" w:color="000000"/>
              <w:right w:val="single" w:sz="4" w:space="0" w:color="000000"/>
            </w:tcBorders>
            <w:shd w:val="clear" w:color="auto" w:fill="auto"/>
            <w:noWrap/>
          </w:tcPr>
          <w:p w14:paraId="1CF4B77A"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32F906B"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2.400,00</w:t>
            </w:r>
          </w:p>
        </w:tc>
      </w:tr>
      <w:tr w:rsidR="00961AEC" w:rsidRPr="00D15BFC" w14:paraId="7021137F" w14:textId="77777777" w:rsidTr="00961AEC">
        <w:trPr>
          <w:trHeight w:val="55"/>
          <w:jc w:val="center"/>
        </w:trPr>
        <w:tc>
          <w:tcPr>
            <w:tcW w:w="562" w:type="dxa"/>
            <w:shd w:val="clear" w:color="000000" w:fill="F2F2F2"/>
            <w:noWrap/>
            <w:vAlign w:val="center"/>
          </w:tcPr>
          <w:p w14:paraId="4112E5A7"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33</w:t>
            </w:r>
          </w:p>
        </w:tc>
        <w:tc>
          <w:tcPr>
            <w:tcW w:w="6096" w:type="dxa"/>
            <w:tcBorders>
              <w:top w:val="nil"/>
              <w:left w:val="single" w:sz="4" w:space="0" w:color="000000"/>
              <w:bottom w:val="single" w:sz="4" w:space="0" w:color="000000"/>
              <w:right w:val="single" w:sz="4" w:space="0" w:color="000000"/>
            </w:tcBorders>
            <w:shd w:val="clear" w:color="auto" w:fill="auto"/>
            <w:noWrap/>
          </w:tcPr>
          <w:p w14:paraId="0D0112F0"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CODO PVC DESAGÜE 2"</w:t>
            </w:r>
          </w:p>
        </w:tc>
        <w:tc>
          <w:tcPr>
            <w:tcW w:w="992" w:type="dxa"/>
            <w:tcBorders>
              <w:top w:val="nil"/>
              <w:left w:val="nil"/>
              <w:bottom w:val="single" w:sz="4" w:space="0" w:color="000000"/>
              <w:right w:val="single" w:sz="4" w:space="0" w:color="000000"/>
            </w:tcBorders>
            <w:shd w:val="clear" w:color="auto" w:fill="auto"/>
            <w:noWrap/>
          </w:tcPr>
          <w:p w14:paraId="7D402E71"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2429A2A"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450,00</w:t>
            </w:r>
          </w:p>
        </w:tc>
      </w:tr>
      <w:tr w:rsidR="00961AEC" w:rsidRPr="00D15BFC" w14:paraId="785EC81E" w14:textId="77777777" w:rsidTr="00961AEC">
        <w:trPr>
          <w:trHeight w:val="55"/>
          <w:jc w:val="center"/>
        </w:trPr>
        <w:tc>
          <w:tcPr>
            <w:tcW w:w="562" w:type="dxa"/>
            <w:shd w:val="clear" w:color="000000" w:fill="F2F2F2"/>
            <w:noWrap/>
            <w:vAlign w:val="center"/>
          </w:tcPr>
          <w:p w14:paraId="3FF5F1F6"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34</w:t>
            </w:r>
          </w:p>
        </w:tc>
        <w:tc>
          <w:tcPr>
            <w:tcW w:w="6096" w:type="dxa"/>
            <w:tcBorders>
              <w:top w:val="nil"/>
              <w:left w:val="single" w:sz="4" w:space="0" w:color="000000"/>
              <w:bottom w:val="single" w:sz="4" w:space="0" w:color="000000"/>
              <w:right w:val="single" w:sz="4" w:space="0" w:color="000000"/>
            </w:tcBorders>
            <w:shd w:val="clear" w:color="auto" w:fill="auto"/>
            <w:noWrap/>
          </w:tcPr>
          <w:p w14:paraId="595049E6"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CODO PVC DESAGÜE 3"</w:t>
            </w:r>
          </w:p>
        </w:tc>
        <w:tc>
          <w:tcPr>
            <w:tcW w:w="992" w:type="dxa"/>
            <w:tcBorders>
              <w:top w:val="nil"/>
              <w:left w:val="nil"/>
              <w:bottom w:val="single" w:sz="4" w:space="0" w:color="000000"/>
              <w:right w:val="single" w:sz="4" w:space="0" w:color="000000"/>
            </w:tcBorders>
            <w:shd w:val="clear" w:color="auto" w:fill="auto"/>
            <w:noWrap/>
          </w:tcPr>
          <w:p w14:paraId="782FED18"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1A7AB2D"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700,00</w:t>
            </w:r>
          </w:p>
        </w:tc>
      </w:tr>
      <w:tr w:rsidR="00961AEC" w:rsidRPr="00D15BFC" w14:paraId="7879DD4B" w14:textId="77777777" w:rsidTr="00961AEC">
        <w:trPr>
          <w:trHeight w:val="55"/>
          <w:jc w:val="center"/>
        </w:trPr>
        <w:tc>
          <w:tcPr>
            <w:tcW w:w="562" w:type="dxa"/>
            <w:shd w:val="clear" w:color="000000" w:fill="F2F2F2"/>
            <w:noWrap/>
            <w:vAlign w:val="center"/>
          </w:tcPr>
          <w:p w14:paraId="673020E1"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35</w:t>
            </w:r>
          </w:p>
        </w:tc>
        <w:tc>
          <w:tcPr>
            <w:tcW w:w="6096" w:type="dxa"/>
            <w:tcBorders>
              <w:top w:val="nil"/>
              <w:left w:val="single" w:sz="4" w:space="0" w:color="000000"/>
              <w:bottom w:val="single" w:sz="4" w:space="0" w:color="000000"/>
              <w:right w:val="single" w:sz="4" w:space="0" w:color="000000"/>
            </w:tcBorders>
            <w:shd w:val="clear" w:color="auto" w:fill="auto"/>
            <w:noWrap/>
          </w:tcPr>
          <w:p w14:paraId="3C6A4CDA"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CODO PVC DESAGÜE 4"</w:t>
            </w:r>
          </w:p>
        </w:tc>
        <w:tc>
          <w:tcPr>
            <w:tcW w:w="992" w:type="dxa"/>
            <w:tcBorders>
              <w:top w:val="nil"/>
              <w:left w:val="nil"/>
              <w:bottom w:val="single" w:sz="4" w:space="0" w:color="000000"/>
              <w:right w:val="single" w:sz="4" w:space="0" w:color="000000"/>
            </w:tcBorders>
            <w:shd w:val="clear" w:color="auto" w:fill="auto"/>
            <w:noWrap/>
          </w:tcPr>
          <w:p w14:paraId="55131D5D"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95A4E47"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50,00</w:t>
            </w:r>
          </w:p>
        </w:tc>
      </w:tr>
      <w:tr w:rsidR="00961AEC" w:rsidRPr="00D15BFC" w14:paraId="44C658A9" w14:textId="77777777" w:rsidTr="00961AEC">
        <w:trPr>
          <w:trHeight w:val="55"/>
          <w:jc w:val="center"/>
        </w:trPr>
        <w:tc>
          <w:tcPr>
            <w:tcW w:w="562" w:type="dxa"/>
            <w:shd w:val="clear" w:color="000000" w:fill="F2F2F2"/>
            <w:noWrap/>
            <w:vAlign w:val="center"/>
          </w:tcPr>
          <w:p w14:paraId="762B8ED6"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36</w:t>
            </w:r>
          </w:p>
        </w:tc>
        <w:tc>
          <w:tcPr>
            <w:tcW w:w="6096" w:type="dxa"/>
            <w:tcBorders>
              <w:top w:val="nil"/>
              <w:left w:val="single" w:sz="4" w:space="0" w:color="000000"/>
              <w:bottom w:val="single" w:sz="4" w:space="0" w:color="000000"/>
              <w:right w:val="single" w:sz="4" w:space="0" w:color="000000"/>
            </w:tcBorders>
            <w:shd w:val="clear" w:color="auto" w:fill="auto"/>
            <w:noWrap/>
          </w:tcPr>
          <w:p w14:paraId="0013AD0B"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COPLA PVC DE 1/2"</w:t>
            </w:r>
          </w:p>
        </w:tc>
        <w:tc>
          <w:tcPr>
            <w:tcW w:w="992" w:type="dxa"/>
            <w:tcBorders>
              <w:top w:val="nil"/>
              <w:left w:val="nil"/>
              <w:bottom w:val="single" w:sz="4" w:space="0" w:color="000000"/>
              <w:right w:val="single" w:sz="4" w:space="0" w:color="000000"/>
            </w:tcBorders>
            <w:shd w:val="clear" w:color="auto" w:fill="auto"/>
            <w:noWrap/>
          </w:tcPr>
          <w:p w14:paraId="0DE237DF"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A861452"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50,00</w:t>
            </w:r>
          </w:p>
        </w:tc>
      </w:tr>
      <w:tr w:rsidR="00961AEC" w:rsidRPr="00D15BFC" w14:paraId="0E1F36A8" w14:textId="77777777" w:rsidTr="00961AEC">
        <w:trPr>
          <w:trHeight w:val="55"/>
          <w:jc w:val="center"/>
        </w:trPr>
        <w:tc>
          <w:tcPr>
            <w:tcW w:w="562" w:type="dxa"/>
            <w:shd w:val="clear" w:color="000000" w:fill="F2F2F2"/>
            <w:noWrap/>
            <w:vAlign w:val="center"/>
          </w:tcPr>
          <w:p w14:paraId="08442EFA"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37</w:t>
            </w:r>
          </w:p>
        </w:tc>
        <w:tc>
          <w:tcPr>
            <w:tcW w:w="6096" w:type="dxa"/>
            <w:tcBorders>
              <w:top w:val="nil"/>
              <w:left w:val="single" w:sz="4" w:space="0" w:color="000000"/>
              <w:bottom w:val="single" w:sz="4" w:space="0" w:color="000000"/>
              <w:right w:val="single" w:sz="4" w:space="0" w:color="000000"/>
            </w:tcBorders>
            <w:shd w:val="clear" w:color="auto" w:fill="auto"/>
            <w:noWrap/>
          </w:tcPr>
          <w:p w14:paraId="3ACAEFA8"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CORDEL</w:t>
            </w:r>
          </w:p>
        </w:tc>
        <w:tc>
          <w:tcPr>
            <w:tcW w:w="992" w:type="dxa"/>
            <w:tcBorders>
              <w:top w:val="nil"/>
              <w:left w:val="nil"/>
              <w:bottom w:val="single" w:sz="4" w:space="0" w:color="000000"/>
              <w:right w:val="single" w:sz="4" w:space="0" w:color="000000"/>
            </w:tcBorders>
            <w:shd w:val="clear" w:color="auto" w:fill="auto"/>
            <w:noWrap/>
          </w:tcPr>
          <w:p w14:paraId="1658DAC6"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9CD9021"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800,00</w:t>
            </w:r>
          </w:p>
        </w:tc>
      </w:tr>
      <w:tr w:rsidR="00961AEC" w:rsidRPr="00D15BFC" w14:paraId="45B2043D" w14:textId="77777777" w:rsidTr="00961AEC">
        <w:trPr>
          <w:trHeight w:val="55"/>
          <w:jc w:val="center"/>
        </w:trPr>
        <w:tc>
          <w:tcPr>
            <w:tcW w:w="562" w:type="dxa"/>
            <w:shd w:val="clear" w:color="000000" w:fill="F2F2F2"/>
            <w:noWrap/>
            <w:vAlign w:val="center"/>
          </w:tcPr>
          <w:p w14:paraId="5E807763"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38</w:t>
            </w:r>
          </w:p>
        </w:tc>
        <w:tc>
          <w:tcPr>
            <w:tcW w:w="6096" w:type="dxa"/>
            <w:tcBorders>
              <w:top w:val="nil"/>
              <w:left w:val="single" w:sz="4" w:space="0" w:color="000000"/>
              <w:bottom w:val="single" w:sz="4" w:space="0" w:color="000000"/>
              <w:right w:val="single" w:sz="4" w:space="0" w:color="000000"/>
            </w:tcBorders>
            <w:shd w:val="clear" w:color="auto" w:fill="auto"/>
            <w:noWrap/>
          </w:tcPr>
          <w:p w14:paraId="0170FF30"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DUCHA PLÁSTICA ELÉCTRICA</w:t>
            </w:r>
          </w:p>
        </w:tc>
        <w:tc>
          <w:tcPr>
            <w:tcW w:w="992" w:type="dxa"/>
            <w:tcBorders>
              <w:top w:val="nil"/>
              <w:left w:val="nil"/>
              <w:bottom w:val="single" w:sz="4" w:space="0" w:color="000000"/>
              <w:right w:val="single" w:sz="4" w:space="0" w:color="000000"/>
            </w:tcBorders>
            <w:shd w:val="clear" w:color="auto" w:fill="auto"/>
            <w:noWrap/>
          </w:tcPr>
          <w:p w14:paraId="66FA8F54"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55980E1"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50,00</w:t>
            </w:r>
          </w:p>
        </w:tc>
      </w:tr>
      <w:tr w:rsidR="00961AEC" w:rsidRPr="00D15BFC" w14:paraId="579C65BF" w14:textId="77777777" w:rsidTr="00961AEC">
        <w:trPr>
          <w:trHeight w:val="55"/>
          <w:jc w:val="center"/>
        </w:trPr>
        <w:tc>
          <w:tcPr>
            <w:tcW w:w="562" w:type="dxa"/>
            <w:shd w:val="clear" w:color="000000" w:fill="F2F2F2"/>
            <w:noWrap/>
            <w:vAlign w:val="center"/>
          </w:tcPr>
          <w:p w14:paraId="59598375"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39</w:t>
            </w:r>
          </w:p>
        </w:tc>
        <w:tc>
          <w:tcPr>
            <w:tcW w:w="6096" w:type="dxa"/>
            <w:tcBorders>
              <w:top w:val="nil"/>
              <w:left w:val="single" w:sz="4" w:space="0" w:color="000000"/>
              <w:bottom w:val="single" w:sz="4" w:space="0" w:color="000000"/>
              <w:right w:val="single" w:sz="4" w:space="0" w:color="000000"/>
            </w:tcBorders>
            <w:shd w:val="clear" w:color="auto" w:fill="auto"/>
            <w:noWrap/>
          </w:tcPr>
          <w:p w14:paraId="5A14FD8A"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ELECTRODOS</w:t>
            </w:r>
          </w:p>
        </w:tc>
        <w:tc>
          <w:tcPr>
            <w:tcW w:w="992" w:type="dxa"/>
            <w:tcBorders>
              <w:top w:val="nil"/>
              <w:left w:val="nil"/>
              <w:bottom w:val="single" w:sz="4" w:space="0" w:color="000000"/>
              <w:right w:val="single" w:sz="4" w:space="0" w:color="000000"/>
            </w:tcBorders>
            <w:shd w:val="clear" w:color="auto" w:fill="auto"/>
            <w:noWrap/>
          </w:tcPr>
          <w:p w14:paraId="724F6F65"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6C7174D8"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188,43</w:t>
            </w:r>
          </w:p>
        </w:tc>
      </w:tr>
      <w:tr w:rsidR="00961AEC" w:rsidRPr="00D15BFC" w14:paraId="428F33B9" w14:textId="77777777" w:rsidTr="00961AEC">
        <w:trPr>
          <w:trHeight w:val="55"/>
          <w:jc w:val="center"/>
        </w:trPr>
        <w:tc>
          <w:tcPr>
            <w:tcW w:w="562" w:type="dxa"/>
            <w:shd w:val="clear" w:color="000000" w:fill="F2F2F2"/>
            <w:noWrap/>
            <w:vAlign w:val="center"/>
          </w:tcPr>
          <w:p w14:paraId="25F84427"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40</w:t>
            </w:r>
          </w:p>
        </w:tc>
        <w:tc>
          <w:tcPr>
            <w:tcW w:w="6096" w:type="dxa"/>
            <w:tcBorders>
              <w:top w:val="nil"/>
              <w:left w:val="single" w:sz="4" w:space="0" w:color="000000"/>
              <w:bottom w:val="single" w:sz="4" w:space="0" w:color="000000"/>
              <w:right w:val="single" w:sz="4" w:space="0" w:color="000000"/>
            </w:tcBorders>
            <w:shd w:val="clear" w:color="auto" w:fill="auto"/>
            <w:noWrap/>
          </w:tcPr>
          <w:p w14:paraId="405B57FF"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ESQUINERO DE ALUMINIO</w:t>
            </w:r>
          </w:p>
        </w:tc>
        <w:tc>
          <w:tcPr>
            <w:tcW w:w="992" w:type="dxa"/>
            <w:tcBorders>
              <w:top w:val="nil"/>
              <w:left w:val="nil"/>
              <w:bottom w:val="single" w:sz="4" w:space="0" w:color="000000"/>
              <w:right w:val="single" w:sz="4" w:space="0" w:color="000000"/>
            </w:tcBorders>
            <w:shd w:val="clear" w:color="auto" w:fill="auto"/>
            <w:noWrap/>
          </w:tcPr>
          <w:p w14:paraId="0B4BA496"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FF5C4E3"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345,60</w:t>
            </w:r>
          </w:p>
        </w:tc>
      </w:tr>
      <w:tr w:rsidR="00961AEC" w:rsidRPr="00D15BFC" w14:paraId="750E96DB" w14:textId="77777777" w:rsidTr="00961AEC">
        <w:trPr>
          <w:trHeight w:val="55"/>
          <w:jc w:val="center"/>
        </w:trPr>
        <w:tc>
          <w:tcPr>
            <w:tcW w:w="562" w:type="dxa"/>
            <w:shd w:val="clear" w:color="000000" w:fill="F2F2F2"/>
            <w:noWrap/>
            <w:vAlign w:val="center"/>
          </w:tcPr>
          <w:p w14:paraId="0AC01268"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41</w:t>
            </w:r>
          </w:p>
        </w:tc>
        <w:tc>
          <w:tcPr>
            <w:tcW w:w="6096" w:type="dxa"/>
            <w:tcBorders>
              <w:top w:val="nil"/>
              <w:left w:val="single" w:sz="4" w:space="0" w:color="000000"/>
              <w:bottom w:val="single" w:sz="4" w:space="0" w:color="000000"/>
              <w:right w:val="single" w:sz="4" w:space="0" w:color="000000"/>
            </w:tcBorders>
            <w:shd w:val="clear" w:color="auto" w:fill="auto"/>
            <w:noWrap/>
          </w:tcPr>
          <w:p w14:paraId="058EDD3A"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FIERRO CORRUGADO 1/2"</w:t>
            </w:r>
          </w:p>
        </w:tc>
        <w:tc>
          <w:tcPr>
            <w:tcW w:w="992" w:type="dxa"/>
            <w:tcBorders>
              <w:top w:val="nil"/>
              <w:left w:val="nil"/>
              <w:bottom w:val="single" w:sz="4" w:space="0" w:color="000000"/>
              <w:right w:val="single" w:sz="4" w:space="0" w:color="000000"/>
            </w:tcBorders>
            <w:shd w:val="clear" w:color="auto" w:fill="auto"/>
            <w:noWrap/>
          </w:tcPr>
          <w:p w14:paraId="54C9AB72"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57C32927"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210,42</w:t>
            </w:r>
          </w:p>
        </w:tc>
      </w:tr>
      <w:tr w:rsidR="00961AEC" w:rsidRPr="00D15BFC" w14:paraId="0752B40C" w14:textId="77777777" w:rsidTr="00961AEC">
        <w:trPr>
          <w:trHeight w:val="55"/>
          <w:jc w:val="center"/>
        </w:trPr>
        <w:tc>
          <w:tcPr>
            <w:tcW w:w="562" w:type="dxa"/>
            <w:shd w:val="clear" w:color="000000" w:fill="F2F2F2"/>
            <w:noWrap/>
            <w:vAlign w:val="center"/>
          </w:tcPr>
          <w:p w14:paraId="4BBE39A8"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42</w:t>
            </w:r>
          </w:p>
        </w:tc>
        <w:tc>
          <w:tcPr>
            <w:tcW w:w="6096" w:type="dxa"/>
            <w:tcBorders>
              <w:top w:val="nil"/>
              <w:left w:val="single" w:sz="4" w:space="0" w:color="000000"/>
              <w:bottom w:val="single" w:sz="4" w:space="0" w:color="000000"/>
              <w:right w:val="single" w:sz="4" w:space="0" w:color="000000"/>
            </w:tcBorders>
            <w:shd w:val="clear" w:color="auto" w:fill="auto"/>
            <w:noWrap/>
          </w:tcPr>
          <w:p w14:paraId="5BB6C3A9"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FIERRO CORRUGADO 1/4"</w:t>
            </w:r>
          </w:p>
        </w:tc>
        <w:tc>
          <w:tcPr>
            <w:tcW w:w="992" w:type="dxa"/>
            <w:tcBorders>
              <w:top w:val="nil"/>
              <w:left w:val="nil"/>
              <w:bottom w:val="single" w:sz="4" w:space="0" w:color="000000"/>
              <w:right w:val="single" w:sz="4" w:space="0" w:color="000000"/>
            </w:tcBorders>
            <w:shd w:val="clear" w:color="auto" w:fill="auto"/>
            <w:noWrap/>
          </w:tcPr>
          <w:p w14:paraId="0D7D1E3D"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13FDB698"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1.547,28</w:t>
            </w:r>
          </w:p>
        </w:tc>
      </w:tr>
      <w:tr w:rsidR="00961AEC" w:rsidRPr="00D15BFC" w14:paraId="01BF6EA6" w14:textId="77777777" w:rsidTr="00961AEC">
        <w:trPr>
          <w:trHeight w:val="55"/>
          <w:jc w:val="center"/>
        </w:trPr>
        <w:tc>
          <w:tcPr>
            <w:tcW w:w="562" w:type="dxa"/>
            <w:shd w:val="clear" w:color="000000" w:fill="F2F2F2"/>
            <w:noWrap/>
            <w:vAlign w:val="center"/>
          </w:tcPr>
          <w:p w14:paraId="0AD1E723"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43</w:t>
            </w:r>
          </w:p>
        </w:tc>
        <w:tc>
          <w:tcPr>
            <w:tcW w:w="6096" w:type="dxa"/>
            <w:tcBorders>
              <w:top w:val="nil"/>
              <w:left w:val="single" w:sz="4" w:space="0" w:color="000000"/>
              <w:bottom w:val="single" w:sz="4" w:space="0" w:color="000000"/>
              <w:right w:val="single" w:sz="4" w:space="0" w:color="000000"/>
            </w:tcBorders>
            <w:shd w:val="clear" w:color="auto" w:fill="auto"/>
            <w:noWrap/>
          </w:tcPr>
          <w:p w14:paraId="319CD4BA"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FIERRO CORRUGADO 3/8"</w:t>
            </w:r>
          </w:p>
        </w:tc>
        <w:tc>
          <w:tcPr>
            <w:tcW w:w="992" w:type="dxa"/>
            <w:tcBorders>
              <w:top w:val="nil"/>
              <w:left w:val="nil"/>
              <w:bottom w:val="single" w:sz="4" w:space="0" w:color="000000"/>
              <w:right w:val="single" w:sz="4" w:space="0" w:color="000000"/>
            </w:tcBorders>
            <w:shd w:val="clear" w:color="auto" w:fill="auto"/>
            <w:noWrap/>
          </w:tcPr>
          <w:p w14:paraId="6899A116"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68C5A7B3"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1.130,91</w:t>
            </w:r>
          </w:p>
        </w:tc>
      </w:tr>
      <w:tr w:rsidR="00961AEC" w:rsidRPr="00D15BFC" w14:paraId="4ECBC585" w14:textId="77777777" w:rsidTr="00961AEC">
        <w:trPr>
          <w:trHeight w:val="55"/>
          <w:jc w:val="center"/>
        </w:trPr>
        <w:tc>
          <w:tcPr>
            <w:tcW w:w="562" w:type="dxa"/>
            <w:shd w:val="clear" w:color="000000" w:fill="F2F2F2"/>
            <w:noWrap/>
            <w:vAlign w:val="center"/>
          </w:tcPr>
          <w:p w14:paraId="28048A02"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44</w:t>
            </w:r>
          </w:p>
        </w:tc>
        <w:tc>
          <w:tcPr>
            <w:tcW w:w="6096" w:type="dxa"/>
            <w:tcBorders>
              <w:top w:val="nil"/>
              <w:left w:val="single" w:sz="4" w:space="0" w:color="000000"/>
              <w:bottom w:val="single" w:sz="4" w:space="0" w:color="000000"/>
              <w:right w:val="single" w:sz="4" w:space="0" w:color="000000"/>
            </w:tcBorders>
            <w:shd w:val="clear" w:color="auto" w:fill="auto"/>
            <w:noWrap/>
          </w:tcPr>
          <w:p w14:paraId="512F2EF1"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FIERRO CORRUGADO 5/16"</w:t>
            </w:r>
          </w:p>
        </w:tc>
        <w:tc>
          <w:tcPr>
            <w:tcW w:w="992" w:type="dxa"/>
            <w:tcBorders>
              <w:top w:val="nil"/>
              <w:left w:val="nil"/>
              <w:bottom w:val="single" w:sz="4" w:space="0" w:color="000000"/>
              <w:right w:val="single" w:sz="4" w:space="0" w:color="000000"/>
            </w:tcBorders>
            <w:shd w:val="clear" w:color="auto" w:fill="auto"/>
            <w:noWrap/>
          </w:tcPr>
          <w:p w14:paraId="1A28B795"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2717956A"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245,73</w:t>
            </w:r>
          </w:p>
        </w:tc>
      </w:tr>
      <w:tr w:rsidR="00961AEC" w:rsidRPr="00D15BFC" w14:paraId="11628A0B" w14:textId="77777777" w:rsidTr="00961AEC">
        <w:trPr>
          <w:trHeight w:val="55"/>
          <w:jc w:val="center"/>
        </w:trPr>
        <w:tc>
          <w:tcPr>
            <w:tcW w:w="562" w:type="dxa"/>
            <w:shd w:val="clear" w:color="000000" w:fill="F2F2F2"/>
            <w:noWrap/>
            <w:vAlign w:val="center"/>
          </w:tcPr>
          <w:p w14:paraId="7A655A20"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45</w:t>
            </w:r>
          </w:p>
        </w:tc>
        <w:tc>
          <w:tcPr>
            <w:tcW w:w="6096" w:type="dxa"/>
            <w:tcBorders>
              <w:top w:val="nil"/>
              <w:left w:val="single" w:sz="4" w:space="0" w:color="000000"/>
              <w:bottom w:val="single" w:sz="4" w:space="0" w:color="000000"/>
              <w:right w:val="single" w:sz="4" w:space="0" w:color="000000"/>
            </w:tcBorders>
            <w:shd w:val="clear" w:color="auto" w:fill="auto"/>
            <w:noWrap/>
          </w:tcPr>
          <w:p w14:paraId="1D3F8386"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GANCHOS J DE 2,5"</w:t>
            </w:r>
          </w:p>
        </w:tc>
        <w:tc>
          <w:tcPr>
            <w:tcW w:w="992" w:type="dxa"/>
            <w:tcBorders>
              <w:top w:val="nil"/>
              <w:left w:val="nil"/>
              <w:bottom w:val="single" w:sz="4" w:space="0" w:color="000000"/>
              <w:right w:val="single" w:sz="4" w:space="0" w:color="000000"/>
            </w:tcBorders>
            <w:shd w:val="clear" w:color="auto" w:fill="auto"/>
            <w:noWrap/>
          </w:tcPr>
          <w:p w14:paraId="28A575EF"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EAA2BE3"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22.611,00</w:t>
            </w:r>
          </w:p>
        </w:tc>
      </w:tr>
      <w:tr w:rsidR="00961AEC" w:rsidRPr="00D15BFC" w14:paraId="5D1F638C" w14:textId="77777777" w:rsidTr="00961AEC">
        <w:trPr>
          <w:trHeight w:val="55"/>
          <w:jc w:val="center"/>
        </w:trPr>
        <w:tc>
          <w:tcPr>
            <w:tcW w:w="562" w:type="dxa"/>
            <w:shd w:val="clear" w:color="000000" w:fill="F2F2F2"/>
            <w:noWrap/>
            <w:vAlign w:val="center"/>
          </w:tcPr>
          <w:p w14:paraId="0C56951A"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46</w:t>
            </w:r>
          </w:p>
        </w:tc>
        <w:tc>
          <w:tcPr>
            <w:tcW w:w="6096" w:type="dxa"/>
            <w:tcBorders>
              <w:top w:val="nil"/>
              <w:left w:val="single" w:sz="4" w:space="0" w:color="000000"/>
              <w:bottom w:val="single" w:sz="4" w:space="0" w:color="000000"/>
              <w:right w:val="single" w:sz="4" w:space="0" w:color="000000"/>
            </w:tcBorders>
            <w:shd w:val="clear" w:color="auto" w:fill="auto"/>
            <w:noWrap/>
          </w:tcPr>
          <w:p w14:paraId="70A2B666"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GRIFERÍA PARA LAVAMANOS</w:t>
            </w:r>
          </w:p>
        </w:tc>
        <w:tc>
          <w:tcPr>
            <w:tcW w:w="992" w:type="dxa"/>
            <w:tcBorders>
              <w:top w:val="nil"/>
              <w:left w:val="nil"/>
              <w:bottom w:val="single" w:sz="4" w:space="0" w:color="000000"/>
              <w:right w:val="single" w:sz="4" w:space="0" w:color="000000"/>
            </w:tcBorders>
            <w:shd w:val="clear" w:color="auto" w:fill="auto"/>
            <w:noWrap/>
          </w:tcPr>
          <w:p w14:paraId="2D3C4A7C"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D025262"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50,00</w:t>
            </w:r>
          </w:p>
        </w:tc>
      </w:tr>
      <w:tr w:rsidR="00961AEC" w:rsidRPr="00D15BFC" w14:paraId="5795103D" w14:textId="77777777" w:rsidTr="00961AEC">
        <w:trPr>
          <w:trHeight w:val="55"/>
          <w:jc w:val="center"/>
        </w:trPr>
        <w:tc>
          <w:tcPr>
            <w:tcW w:w="562" w:type="dxa"/>
            <w:shd w:val="clear" w:color="000000" w:fill="F2F2F2"/>
            <w:noWrap/>
            <w:vAlign w:val="center"/>
          </w:tcPr>
          <w:p w14:paraId="183AEC12"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47</w:t>
            </w:r>
          </w:p>
        </w:tc>
        <w:tc>
          <w:tcPr>
            <w:tcW w:w="6096" w:type="dxa"/>
            <w:tcBorders>
              <w:top w:val="nil"/>
              <w:left w:val="single" w:sz="4" w:space="0" w:color="000000"/>
              <w:bottom w:val="single" w:sz="4" w:space="0" w:color="000000"/>
              <w:right w:val="single" w:sz="4" w:space="0" w:color="000000"/>
            </w:tcBorders>
            <w:shd w:val="clear" w:color="auto" w:fill="auto"/>
            <w:noWrap/>
          </w:tcPr>
          <w:p w14:paraId="277F2BD5"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GRIFERÍA PARA LAVAPLATOS</w:t>
            </w:r>
          </w:p>
        </w:tc>
        <w:tc>
          <w:tcPr>
            <w:tcW w:w="992" w:type="dxa"/>
            <w:tcBorders>
              <w:top w:val="nil"/>
              <w:left w:val="nil"/>
              <w:bottom w:val="single" w:sz="4" w:space="0" w:color="000000"/>
              <w:right w:val="single" w:sz="4" w:space="0" w:color="000000"/>
            </w:tcBorders>
            <w:shd w:val="clear" w:color="auto" w:fill="auto"/>
            <w:noWrap/>
          </w:tcPr>
          <w:p w14:paraId="54C1542F"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7C765B2"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50,00</w:t>
            </w:r>
          </w:p>
        </w:tc>
      </w:tr>
      <w:tr w:rsidR="00961AEC" w:rsidRPr="00D15BFC" w14:paraId="50A02074" w14:textId="77777777" w:rsidTr="00961AEC">
        <w:trPr>
          <w:trHeight w:val="55"/>
          <w:jc w:val="center"/>
        </w:trPr>
        <w:tc>
          <w:tcPr>
            <w:tcW w:w="562" w:type="dxa"/>
            <w:shd w:val="clear" w:color="000000" w:fill="F2F2F2"/>
            <w:noWrap/>
            <w:vAlign w:val="center"/>
          </w:tcPr>
          <w:p w14:paraId="0C9CE54E"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48</w:t>
            </w:r>
          </w:p>
        </w:tc>
        <w:tc>
          <w:tcPr>
            <w:tcW w:w="6096" w:type="dxa"/>
            <w:tcBorders>
              <w:top w:val="nil"/>
              <w:left w:val="single" w:sz="4" w:space="0" w:color="000000"/>
              <w:bottom w:val="single" w:sz="4" w:space="0" w:color="000000"/>
              <w:right w:val="single" w:sz="4" w:space="0" w:color="000000"/>
            </w:tcBorders>
            <w:shd w:val="clear" w:color="auto" w:fill="auto"/>
            <w:noWrap/>
          </w:tcPr>
          <w:p w14:paraId="7A159F73"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GRIFO DE PARED 1/2"</w:t>
            </w:r>
          </w:p>
        </w:tc>
        <w:tc>
          <w:tcPr>
            <w:tcW w:w="992" w:type="dxa"/>
            <w:tcBorders>
              <w:top w:val="nil"/>
              <w:left w:val="nil"/>
              <w:bottom w:val="single" w:sz="4" w:space="0" w:color="000000"/>
              <w:right w:val="single" w:sz="4" w:space="0" w:color="000000"/>
            </w:tcBorders>
            <w:shd w:val="clear" w:color="auto" w:fill="auto"/>
            <w:noWrap/>
          </w:tcPr>
          <w:p w14:paraId="2A92EEDF"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1E2B0A9"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50,00</w:t>
            </w:r>
          </w:p>
        </w:tc>
      </w:tr>
      <w:tr w:rsidR="00961AEC" w:rsidRPr="00D15BFC" w14:paraId="5B0452AD" w14:textId="77777777" w:rsidTr="00961AEC">
        <w:trPr>
          <w:trHeight w:val="55"/>
          <w:jc w:val="center"/>
        </w:trPr>
        <w:tc>
          <w:tcPr>
            <w:tcW w:w="562" w:type="dxa"/>
            <w:shd w:val="clear" w:color="000000" w:fill="F2F2F2"/>
            <w:noWrap/>
            <w:vAlign w:val="center"/>
          </w:tcPr>
          <w:p w14:paraId="2A09F2E9"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49</w:t>
            </w:r>
          </w:p>
        </w:tc>
        <w:tc>
          <w:tcPr>
            <w:tcW w:w="6096" w:type="dxa"/>
            <w:tcBorders>
              <w:top w:val="nil"/>
              <w:left w:val="single" w:sz="4" w:space="0" w:color="000000"/>
              <w:bottom w:val="single" w:sz="4" w:space="0" w:color="000000"/>
              <w:right w:val="single" w:sz="4" w:space="0" w:color="000000"/>
            </w:tcBorders>
            <w:shd w:val="clear" w:color="auto" w:fill="auto"/>
            <w:noWrap/>
          </w:tcPr>
          <w:p w14:paraId="5AB89648"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IMPERMEABILIZANTE CRIL, SOL Y LLUVIA</w:t>
            </w:r>
          </w:p>
        </w:tc>
        <w:tc>
          <w:tcPr>
            <w:tcW w:w="992" w:type="dxa"/>
            <w:tcBorders>
              <w:top w:val="nil"/>
              <w:left w:val="nil"/>
              <w:bottom w:val="single" w:sz="4" w:space="0" w:color="000000"/>
              <w:right w:val="single" w:sz="4" w:space="0" w:color="000000"/>
            </w:tcBorders>
            <w:shd w:val="clear" w:color="auto" w:fill="auto"/>
            <w:noWrap/>
          </w:tcPr>
          <w:p w14:paraId="766A267D"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1537D8C"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40,00</w:t>
            </w:r>
          </w:p>
        </w:tc>
      </w:tr>
      <w:tr w:rsidR="00961AEC" w:rsidRPr="00D15BFC" w14:paraId="501BB586" w14:textId="77777777" w:rsidTr="00961AEC">
        <w:trPr>
          <w:trHeight w:val="55"/>
          <w:jc w:val="center"/>
        </w:trPr>
        <w:tc>
          <w:tcPr>
            <w:tcW w:w="562" w:type="dxa"/>
            <w:shd w:val="clear" w:color="000000" w:fill="F2F2F2"/>
            <w:noWrap/>
            <w:vAlign w:val="center"/>
          </w:tcPr>
          <w:p w14:paraId="4FE4A97D"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50</w:t>
            </w:r>
          </w:p>
        </w:tc>
        <w:tc>
          <w:tcPr>
            <w:tcW w:w="6096" w:type="dxa"/>
            <w:tcBorders>
              <w:top w:val="nil"/>
              <w:left w:val="single" w:sz="4" w:space="0" w:color="000000"/>
              <w:bottom w:val="single" w:sz="4" w:space="0" w:color="000000"/>
              <w:right w:val="single" w:sz="4" w:space="0" w:color="000000"/>
            </w:tcBorders>
            <w:shd w:val="clear" w:color="auto" w:fill="auto"/>
            <w:noWrap/>
          </w:tcPr>
          <w:p w14:paraId="1246F6CE"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INODORO T/BAJO MAS ACCESORIOS</w:t>
            </w:r>
          </w:p>
        </w:tc>
        <w:tc>
          <w:tcPr>
            <w:tcW w:w="992" w:type="dxa"/>
            <w:tcBorders>
              <w:top w:val="nil"/>
              <w:left w:val="nil"/>
              <w:bottom w:val="single" w:sz="4" w:space="0" w:color="000000"/>
              <w:right w:val="single" w:sz="4" w:space="0" w:color="000000"/>
            </w:tcBorders>
            <w:shd w:val="clear" w:color="auto" w:fill="auto"/>
            <w:noWrap/>
          </w:tcPr>
          <w:p w14:paraId="477700DF"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B694227"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50,00</w:t>
            </w:r>
          </w:p>
        </w:tc>
      </w:tr>
      <w:tr w:rsidR="00961AEC" w:rsidRPr="00D15BFC" w14:paraId="2F62DBFA" w14:textId="77777777" w:rsidTr="00961AEC">
        <w:trPr>
          <w:trHeight w:val="55"/>
          <w:jc w:val="center"/>
        </w:trPr>
        <w:tc>
          <w:tcPr>
            <w:tcW w:w="562" w:type="dxa"/>
            <w:shd w:val="clear" w:color="000000" w:fill="F2F2F2"/>
            <w:noWrap/>
            <w:vAlign w:val="center"/>
          </w:tcPr>
          <w:p w14:paraId="520FA9F9"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51</w:t>
            </w:r>
          </w:p>
        </w:tc>
        <w:tc>
          <w:tcPr>
            <w:tcW w:w="6096" w:type="dxa"/>
            <w:tcBorders>
              <w:top w:val="nil"/>
              <w:left w:val="single" w:sz="4" w:space="0" w:color="000000"/>
              <w:bottom w:val="single" w:sz="4" w:space="0" w:color="000000"/>
              <w:right w:val="single" w:sz="4" w:space="0" w:color="000000"/>
            </w:tcBorders>
            <w:shd w:val="clear" w:color="auto" w:fill="auto"/>
            <w:noWrap/>
          </w:tcPr>
          <w:p w14:paraId="3DF89C8F"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INTERRUPTOR</w:t>
            </w:r>
          </w:p>
        </w:tc>
        <w:tc>
          <w:tcPr>
            <w:tcW w:w="992" w:type="dxa"/>
            <w:tcBorders>
              <w:top w:val="nil"/>
              <w:left w:val="nil"/>
              <w:bottom w:val="single" w:sz="4" w:space="0" w:color="000000"/>
              <w:right w:val="single" w:sz="4" w:space="0" w:color="000000"/>
            </w:tcBorders>
            <w:shd w:val="clear" w:color="auto" w:fill="auto"/>
            <w:noWrap/>
          </w:tcPr>
          <w:p w14:paraId="059AF165"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42B6232"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450,00</w:t>
            </w:r>
          </w:p>
        </w:tc>
      </w:tr>
      <w:tr w:rsidR="00961AEC" w:rsidRPr="00D15BFC" w14:paraId="6C324F53" w14:textId="77777777" w:rsidTr="00961AEC">
        <w:trPr>
          <w:trHeight w:val="55"/>
          <w:jc w:val="center"/>
        </w:trPr>
        <w:tc>
          <w:tcPr>
            <w:tcW w:w="562" w:type="dxa"/>
            <w:shd w:val="clear" w:color="000000" w:fill="F2F2F2"/>
            <w:noWrap/>
            <w:vAlign w:val="center"/>
          </w:tcPr>
          <w:p w14:paraId="7E9DC80E"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52</w:t>
            </w:r>
          </w:p>
        </w:tc>
        <w:tc>
          <w:tcPr>
            <w:tcW w:w="6096" w:type="dxa"/>
            <w:tcBorders>
              <w:top w:val="nil"/>
              <w:left w:val="single" w:sz="4" w:space="0" w:color="000000"/>
              <w:bottom w:val="single" w:sz="4" w:space="0" w:color="000000"/>
              <w:right w:val="single" w:sz="4" w:space="0" w:color="000000"/>
            </w:tcBorders>
            <w:shd w:val="clear" w:color="auto" w:fill="auto"/>
            <w:noWrap/>
          </w:tcPr>
          <w:p w14:paraId="0610B0CF"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 xml:space="preserve">LADRILLO 6H (24X15X10) </w:t>
            </w:r>
          </w:p>
        </w:tc>
        <w:tc>
          <w:tcPr>
            <w:tcW w:w="992" w:type="dxa"/>
            <w:tcBorders>
              <w:top w:val="nil"/>
              <w:left w:val="nil"/>
              <w:bottom w:val="single" w:sz="4" w:space="0" w:color="000000"/>
              <w:right w:val="single" w:sz="4" w:space="0" w:color="000000"/>
            </w:tcBorders>
            <w:shd w:val="clear" w:color="auto" w:fill="auto"/>
            <w:noWrap/>
          </w:tcPr>
          <w:p w14:paraId="495BA215"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B65D1E6"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159.024,00</w:t>
            </w:r>
          </w:p>
        </w:tc>
      </w:tr>
      <w:tr w:rsidR="00961AEC" w:rsidRPr="00D15BFC" w14:paraId="659EF55D" w14:textId="77777777" w:rsidTr="00961AEC">
        <w:trPr>
          <w:trHeight w:val="55"/>
          <w:jc w:val="center"/>
        </w:trPr>
        <w:tc>
          <w:tcPr>
            <w:tcW w:w="562" w:type="dxa"/>
            <w:shd w:val="clear" w:color="000000" w:fill="F2F2F2"/>
            <w:noWrap/>
            <w:vAlign w:val="center"/>
          </w:tcPr>
          <w:p w14:paraId="611A1D22"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53</w:t>
            </w:r>
          </w:p>
        </w:tc>
        <w:tc>
          <w:tcPr>
            <w:tcW w:w="6096" w:type="dxa"/>
            <w:tcBorders>
              <w:top w:val="nil"/>
              <w:left w:val="single" w:sz="4" w:space="0" w:color="000000"/>
              <w:bottom w:val="single" w:sz="4" w:space="0" w:color="000000"/>
              <w:right w:val="single" w:sz="4" w:space="0" w:color="000000"/>
            </w:tcBorders>
            <w:shd w:val="clear" w:color="auto" w:fill="auto"/>
            <w:noWrap/>
          </w:tcPr>
          <w:p w14:paraId="41DC9677"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LADRILLO GAMBOTE (25X12X6,5)</w:t>
            </w:r>
          </w:p>
        </w:tc>
        <w:tc>
          <w:tcPr>
            <w:tcW w:w="992" w:type="dxa"/>
            <w:tcBorders>
              <w:top w:val="nil"/>
              <w:left w:val="nil"/>
              <w:bottom w:val="single" w:sz="4" w:space="0" w:color="000000"/>
              <w:right w:val="single" w:sz="4" w:space="0" w:color="000000"/>
            </w:tcBorders>
            <w:shd w:val="clear" w:color="auto" w:fill="auto"/>
            <w:noWrap/>
          </w:tcPr>
          <w:p w14:paraId="46852966"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D92038B"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9.450,00</w:t>
            </w:r>
          </w:p>
        </w:tc>
      </w:tr>
      <w:tr w:rsidR="00961AEC" w:rsidRPr="00D15BFC" w14:paraId="48C554A6" w14:textId="77777777" w:rsidTr="00961AEC">
        <w:trPr>
          <w:trHeight w:val="55"/>
          <w:jc w:val="center"/>
        </w:trPr>
        <w:tc>
          <w:tcPr>
            <w:tcW w:w="562" w:type="dxa"/>
            <w:shd w:val="clear" w:color="000000" w:fill="F2F2F2"/>
            <w:noWrap/>
            <w:vAlign w:val="center"/>
          </w:tcPr>
          <w:p w14:paraId="1E37D305"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54</w:t>
            </w:r>
          </w:p>
        </w:tc>
        <w:tc>
          <w:tcPr>
            <w:tcW w:w="6096" w:type="dxa"/>
            <w:tcBorders>
              <w:top w:val="nil"/>
              <w:left w:val="single" w:sz="4" w:space="0" w:color="000000"/>
              <w:bottom w:val="single" w:sz="4" w:space="0" w:color="000000"/>
              <w:right w:val="single" w:sz="4" w:space="0" w:color="000000"/>
            </w:tcBorders>
            <w:shd w:val="clear" w:color="auto" w:fill="auto"/>
            <w:noWrap/>
          </w:tcPr>
          <w:p w14:paraId="5EA71F50"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LAVAMANOS CON PEDESTAL MAS ACCESORIOS</w:t>
            </w:r>
          </w:p>
        </w:tc>
        <w:tc>
          <w:tcPr>
            <w:tcW w:w="992" w:type="dxa"/>
            <w:tcBorders>
              <w:top w:val="nil"/>
              <w:left w:val="nil"/>
              <w:bottom w:val="single" w:sz="4" w:space="0" w:color="000000"/>
              <w:right w:val="single" w:sz="4" w:space="0" w:color="000000"/>
            </w:tcBorders>
            <w:shd w:val="clear" w:color="auto" w:fill="auto"/>
            <w:noWrap/>
          </w:tcPr>
          <w:p w14:paraId="4C691841"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6D4476F"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50,00</w:t>
            </w:r>
          </w:p>
        </w:tc>
      </w:tr>
      <w:tr w:rsidR="00961AEC" w:rsidRPr="00D15BFC" w14:paraId="1355916B" w14:textId="77777777" w:rsidTr="00961AEC">
        <w:trPr>
          <w:trHeight w:val="55"/>
          <w:jc w:val="center"/>
        </w:trPr>
        <w:tc>
          <w:tcPr>
            <w:tcW w:w="562" w:type="dxa"/>
            <w:shd w:val="clear" w:color="000000" w:fill="F2F2F2"/>
            <w:noWrap/>
            <w:vAlign w:val="center"/>
          </w:tcPr>
          <w:p w14:paraId="554D50BA"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55</w:t>
            </w:r>
          </w:p>
        </w:tc>
        <w:tc>
          <w:tcPr>
            <w:tcW w:w="6096" w:type="dxa"/>
            <w:tcBorders>
              <w:top w:val="nil"/>
              <w:left w:val="single" w:sz="4" w:space="0" w:color="000000"/>
              <w:bottom w:val="single" w:sz="4" w:space="0" w:color="000000"/>
              <w:right w:val="single" w:sz="4" w:space="0" w:color="000000"/>
            </w:tcBorders>
            <w:shd w:val="clear" w:color="auto" w:fill="auto"/>
            <w:noWrap/>
          </w:tcPr>
          <w:p w14:paraId="121EC30B"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LAVANDERÍA DE CEMENTO MAS ACCESORIOS</w:t>
            </w:r>
          </w:p>
        </w:tc>
        <w:tc>
          <w:tcPr>
            <w:tcW w:w="992" w:type="dxa"/>
            <w:tcBorders>
              <w:top w:val="nil"/>
              <w:left w:val="nil"/>
              <w:bottom w:val="single" w:sz="4" w:space="0" w:color="000000"/>
              <w:right w:val="single" w:sz="4" w:space="0" w:color="000000"/>
            </w:tcBorders>
            <w:shd w:val="clear" w:color="auto" w:fill="auto"/>
            <w:noWrap/>
          </w:tcPr>
          <w:p w14:paraId="412D3DCF"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FA90C9B"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50,00</w:t>
            </w:r>
          </w:p>
        </w:tc>
      </w:tr>
      <w:tr w:rsidR="00961AEC" w:rsidRPr="00D15BFC" w14:paraId="79A19203" w14:textId="77777777" w:rsidTr="00961AEC">
        <w:trPr>
          <w:trHeight w:val="55"/>
          <w:jc w:val="center"/>
        </w:trPr>
        <w:tc>
          <w:tcPr>
            <w:tcW w:w="562" w:type="dxa"/>
            <w:shd w:val="clear" w:color="000000" w:fill="F2F2F2"/>
            <w:noWrap/>
            <w:vAlign w:val="center"/>
          </w:tcPr>
          <w:p w14:paraId="54B87A21"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56</w:t>
            </w:r>
          </w:p>
        </w:tc>
        <w:tc>
          <w:tcPr>
            <w:tcW w:w="6096" w:type="dxa"/>
            <w:tcBorders>
              <w:top w:val="nil"/>
              <w:left w:val="single" w:sz="4" w:space="0" w:color="000000"/>
              <w:bottom w:val="single" w:sz="4" w:space="0" w:color="000000"/>
              <w:right w:val="single" w:sz="4" w:space="0" w:color="000000"/>
            </w:tcBorders>
            <w:shd w:val="clear" w:color="auto" w:fill="auto"/>
            <w:noWrap/>
          </w:tcPr>
          <w:p w14:paraId="44323009"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tcPr>
          <w:p w14:paraId="5469A043"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335FFC1"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50,00</w:t>
            </w:r>
          </w:p>
        </w:tc>
      </w:tr>
      <w:tr w:rsidR="00961AEC" w:rsidRPr="00D15BFC" w14:paraId="4F89AF32" w14:textId="77777777" w:rsidTr="00961AEC">
        <w:trPr>
          <w:trHeight w:val="55"/>
          <w:jc w:val="center"/>
        </w:trPr>
        <w:tc>
          <w:tcPr>
            <w:tcW w:w="562" w:type="dxa"/>
            <w:shd w:val="clear" w:color="000000" w:fill="F2F2F2"/>
            <w:noWrap/>
            <w:vAlign w:val="center"/>
          </w:tcPr>
          <w:p w14:paraId="466B6384"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57</w:t>
            </w:r>
          </w:p>
        </w:tc>
        <w:tc>
          <w:tcPr>
            <w:tcW w:w="6096" w:type="dxa"/>
            <w:tcBorders>
              <w:top w:val="nil"/>
              <w:left w:val="single" w:sz="4" w:space="0" w:color="000000"/>
              <w:bottom w:val="single" w:sz="4" w:space="0" w:color="000000"/>
              <w:right w:val="single" w:sz="4" w:space="0" w:color="000000"/>
            </w:tcBorders>
            <w:shd w:val="clear" w:color="auto" w:fill="auto"/>
            <w:noWrap/>
          </w:tcPr>
          <w:p w14:paraId="20D5A47C"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LIJA P/PARED</w:t>
            </w:r>
          </w:p>
        </w:tc>
        <w:tc>
          <w:tcPr>
            <w:tcW w:w="992" w:type="dxa"/>
            <w:tcBorders>
              <w:top w:val="nil"/>
              <w:left w:val="nil"/>
              <w:bottom w:val="single" w:sz="4" w:space="0" w:color="000000"/>
              <w:right w:val="single" w:sz="4" w:space="0" w:color="000000"/>
            </w:tcBorders>
            <w:shd w:val="clear" w:color="auto" w:fill="auto"/>
            <w:noWrap/>
          </w:tcPr>
          <w:p w14:paraId="3F13E13E"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8B4EA33"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785,61</w:t>
            </w:r>
          </w:p>
        </w:tc>
      </w:tr>
      <w:tr w:rsidR="00961AEC" w:rsidRPr="00D15BFC" w14:paraId="36070056" w14:textId="77777777" w:rsidTr="00961AEC">
        <w:trPr>
          <w:trHeight w:val="55"/>
          <w:jc w:val="center"/>
        </w:trPr>
        <w:tc>
          <w:tcPr>
            <w:tcW w:w="562" w:type="dxa"/>
            <w:shd w:val="clear" w:color="000000" w:fill="F2F2F2"/>
            <w:noWrap/>
            <w:vAlign w:val="center"/>
          </w:tcPr>
          <w:p w14:paraId="7012F6FD"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58</w:t>
            </w:r>
          </w:p>
        </w:tc>
        <w:tc>
          <w:tcPr>
            <w:tcW w:w="6096" w:type="dxa"/>
            <w:tcBorders>
              <w:top w:val="nil"/>
              <w:left w:val="single" w:sz="4" w:space="0" w:color="000000"/>
              <w:bottom w:val="single" w:sz="4" w:space="0" w:color="000000"/>
              <w:right w:val="single" w:sz="4" w:space="0" w:color="000000"/>
            </w:tcBorders>
            <w:shd w:val="clear" w:color="auto" w:fill="auto"/>
            <w:noWrap/>
          </w:tcPr>
          <w:p w14:paraId="229A4258"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LLAVE DE PASO 1/2"</w:t>
            </w:r>
          </w:p>
        </w:tc>
        <w:tc>
          <w:tcPr>
            <w:tcW w:w="992" w:type="dxa"/>
            <w:tcBorders>
              <w:top w:val="nil"/>
              <w:left w:val="nil"/>
              <w:bottom w:val="single" w:sz="4" w:space="0" w:color="000000"/>
              <w:right w:val="single" w:sz="4" w:space="0" w:color="000000"/>
            </w:tcBorders>
            <w:shd w:val="clear" w:color="auto" w:fill="auto"/>
            <w:noWrap/>
          </w:tcPr>
          <w:p w14:paraId="12EFFC51"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BAF7ACE"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300,00</w:t>
            </w:r>
          </w:p>
        </w:tc>
      </w:tr>
      <w:tr w:rsidR="00961AEC" w:rsidRPr="00D15BFC" w14:paraId="352DD214" w14:textId="77777777" w:rsidTr="00961AEC">
        <w:trPr>
          <w:trHeight w:val="55"/>
          <w:jc w:val="center"/>
        </w:trPr>
        <w:tc>
          <w:tcPr>
            <w:tcW w:w="562" w:type="dxa"/>
            <w:shd w:val="clear" w:color="000000" w:fill="F2F2F2"/>
            <w:noWrap/>
            <w:vAlign w:val="center"/>
          </w:tcPr>
          <w:p w14:paraId="45A4B25E"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59</w:t>
            </w:r>
          </w:p>
        </w:tc>
        <w:tc>
          <w:tcPr>
            <w:tcW w:w="6096" w:type="dxa"/>
            <w:tcBorders>
              <w:top w:val="nil"/>
              <w:left w:val="single" w:sz="4" w:space="0" w:color="000000"/>
              <w:bottom w:val="single" w:sz="4" w:space="0" w:color="000000"/>
              <w:right w:val="single" w:sz="4" w:space="0" w:color="000000"/>
            </w:tcBorders>
            <w:shd w:val="clear" w:color="auto" w:fill="auto"/>
            <w:noWrap/>
          </w:tcPr>
          <w:p w14:paraId="5A5B92CB"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LLAVE DE PASO 1/2" PARA DUCHA</w:t>
            </w:r>
          </w:p>
        </w:tc>
        <w:tc>
          <w:tcPr>
            <w:tcW w:w="992" w:type="dxa"/>
            <w:tcBorders>
              <w:top w:val="nil"/>
              <w:left w:val="nil"/>
              <w:bottom w:val="single" w:sz="4" w:space="0" w:color="000000"/>
              <w:right w:val="single" w:sz="4" w:space="0" w:color="000000"/>
            </w:tcBorders>
            <w:shd w:val="clear" w:color="auto" w:fill="auto"/>
            <w:noWrap/>
          </w:tcPr>
          <w:p w14:paraId="061B5D00"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2CB8803"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50,00</w:t>
            </w:r>
          </w:p>
        </w:tc>
      </w:tr>
      <w:tr w:rsidR="00961AEC" w:rsidRPr="00D15BFC" w14:paraId="14B2E7F3" w14:textId="77777777" w:rsidTr="00961AEC">
        <w:trPr>
          <w:trHeight w:val="55"/>
          <w:jc w:val="center"/>
        </w:trPr>
        <w:tc>
          <w:tcPr>
            <w:tcW w:w="562" w:type="dxa"/>
            <w:shd w:val="clear" w:color="000000" w:fill="F2F2F2"/>
            <w:noWrap/>
            <w:vAlign w:val="center"/>
          </w:tcPr>
          <w:p w14:paraId="39E10DD3"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60</w:t>
            </w:r>
          </w:p>
        </w:tc>
        <w:tc>
          <w:tcPr>
            <w:tcW w:w="6096" w:type="dxa"/>
            <w:tcBorders>
              <w:top w:val="nil"/>
              <w:left w:val="single" w:sz="4" w:space="0" w:color="000000"/>
              <w:bottom w:val="single" w:sz="4" w:space="0" w:color="000000"/>
              <w:right w:val="single" w:sz="4" w:space="0" w:color="000000"/>
            </w:tcBorders>
            <w:shd w:val="clear" w:color="auto" w:fill="auto"/>
            <w:noWrap/>
          </w:tcPr>
          <w:p w14:paraId="09DC3936"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MADERA DE CONSTRUCCIÓN (3 USOS)</w:t>
            </w:r>
          </w:p>
        </w:tc>
        <w:tc>
          <w:tcPr>
            <w:tcW w:w="992" w:type="dxa"/>
            <w:tcBorders>
              <w:top w:val="nil"/>
              <w:left w:val="nil"/>
              <w:bottom w:val="single" w:sz="4" w:space="0" w:color="000000"/>
              <w:right w:val="single" w:sz="4" w:space="0" w:color="000000"/>
            </w:tcBorders>
            <w:shd w:val="clear" w:color="auto" w:fill="auto"/>
            <w:noWrap/>
          </w:tcPr>
          <w:p w14:paraId="608B9320"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P2</w:t>
            </w:r>
          </w:p>
        </w:tc>
        <w:tc>
          <w:tcPr>
            <w:tcW w:w="1701" w:type="dxa"/>
            <w:tcBorders>
              <w:top w:val="nil"/>
              <w:left w:val="single" w:sz="4" w:space="0" w:color="000000"/>
              <w:bottom w:val="single" w:sz="4" w:space="0" w:color="000000"/>
              <w:right w:val="single" w:sz="4" w:space="0" w:color="000000"/>
            </w:tcBorders>
            <w:shd w:val="clear" w:color="auto" w:fill="auto"/>
            <w:noWrap/>
          </w:tcPr>
          <w:p w14:paraId="6598098A"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7.209,75</w:t>
            </w:r>
          </w:p>
        </w:tc>
      </w:tr>
      <w:tr w:rsidR="00961AEC" w:rsidRPr="00D15BFC" w14:paraId="2F76A9D8" w14:textId="77777777" w:rsidTr="00961AEC">
        <w:trPr>
          <w:trHeight w:val="55"/>
          <w:jc w:val="center"/>
        </w:trPr>
        <w:tc>
          <w:tcPr>
            <w:tcW w:w="562" w:type="dxa"/>
            <w:shd w:val="clear" w:color="000000" w:fill="F2F2F2"/>
            <w:noWrap/>
            <w:vAlign w:val="center"/>
          </w:tcPr>
          <w:p w14:paraId="2E790F93"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61</w:t>
            </w:r>
          </w:p>
        </w:tc>
        <w:tc>
          <w:tcPr>
            <w:tcW w:w="6096" w:type="dxa"/>
            <w:tcBorders>
              <w:top w:val="nil"/>
              <w:left w:val="single" w:sz="4" w:space="0" w:color="000000"/>
              <w:bottom w:val="single" w:sz="4" w:space="0" w:color="000000"/>
              <w:right w:val="single" w:sz="4" w:space="0" w:color="000000"/>
            </w:tcBorders>
            <w:shd w:val="clear" w:color="auto" w:fill="auto"/>
            <w:noWrap/>
          </w:tcPr>
          <w:p w14:paraId="75573A03"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tcPr>
          <w:p w14:paraId="2E598D76"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C94B1D2"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46,00</w:t>
            </w:r>
          </w:p>
        </w:tc>
      </w:tr>
      <w:tr w:rsidR="00961AEC" w:rsidRPr="00D15BFC" w14:paraId="6596E253" w14:textId="77777777" w:rsidTr="00961AEC">
        <w:trPr>
          <w:trHeight w:val="55"/>
          <w:jc w:val="center"/>
        </w:trPr>
        <w:tc>
          <w:tcPr>
            <w:tcW w:w="562" w:type="dxa"/>
            <w:shd w:val="clear" w:color="000000" w:fill="F2F2F2"/>
            <w:noWrap/>
            <w:vAlign w:val="center"/>
          </w:tcPr>
          <w:p w14:paraId="765E942A"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62</w:t>
            </w:r>
          </w:p>
        </w:tc>
        <w:tc>
          <w:tcPr>
            <w:tcW w:w="6096" w:type="dxa"/>
            <w:tcBorders>
              <w:top w:val="nil"/>
              <w:left w:val="single" w:sz="4" w:space="0" w:color="000000"/>
              <w:bottom w:val="single" w:sz="4" w:space="0" w:color="000000"/>
              <w:right w:val="single" w:sz="4" w:space="0" w:color="000000"/>
            </w:tcBorders>
            <w:shd w:val="clear" w:color="auto" w:fill="auto"/>
            <w:noWrap/>
          </w:tcPr>
          <w:p w14:paraId="25670127"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MASA ACRÍLICA</w:t>
            </w:r>
          </w:p>
        </w:tc>
        <w:tc>
          <w:tcPr>
            <w:tcW w:w="992" w:type="dxa"/>
            <w:tcBorders>
              <w:top w:val="nil"/>
              <w:left w:val="nil"/>
              <w:bottom w:val="single" w:sz="4" w:space="0" w:color="000000"/>
              <w:right w:val="single" w:sz="4" w:space="0" w:color="000000"/>
            </w:tcBorders>
            <w:shd w:val="clear" w:color="auto" w:fill="auto"/>
            <w:noWrap/>
          </w:tcPr>
          <w:p w14:paraId="7BA3EC3D"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5AAACD68"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1.268,19</w:t>
            </w:r>
          </w:p>
        </w:tc>
      </w:tr>
      <w:tr w:rsidR="00961AEC" w:rsidRPr="00D15BFC" w14:paraId="766A200F" w14:textId="77777777" w:rsidTr="00961AEC">
        <w:trPr>
          <w:trHeight w:val="55"/>
          <w:jc w:val="center"/>
        </w:trPr>
        <w:tc>
          <w:tcPr>
            <w:tcW w:w="562" w:type="dxa"/>
            <w:shd w:val="clear" w:color="000000" w:fill="F2F2F2"/>
            <w:noWrap/>
            <w:vAlign w:val="center"/>
          </w:tcPr>
          <w:p w14:paraId="6875784B"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63</w:t>
            </w:r>
          </w:p>
        </w:tc>
        <w:tc>
          <w:tcPr>
            <w:tcW w:w="6096" w:type="dxa"/>
            <w:tcBorders>
              <w:top w:val="nil"/>
              <w:left w:val="single" w:sz="4" w:space="0" w:color="000000"/>
              <w:bottom w:val="single" w:sz="4" w:space="0" w:color="000000"/>
              <w:right w:val="single" w:sz="4" w:space="0" w:color="000000"/>
            </w:tcBorders>
            <w:shd w:val="clear" w:color="auto" w:fill="auto"/>
            <w:noWrap/>
          </w:tcPr>
          <w:p w14:paraId="7D94D5E5"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MASA CORRIDA</w:t>
            </w:r>
          </w:p>
        </w:tc>
        <w:tc>
          <w:tcPr>
            <w:tcW w:w="992" w:type="dxa"/>
            <w:tcBorders>
              <w:top w:val="nil"/>
              <w:left w:val="nil"/>
              <w:bottom w:val="single" w:sz="4" w:space="0" w:color="000000"/>
              <w:right w:val="single" w:sz="4" w:space="0" w:color="000000"/>
            </w:tcBorders>
            <w:shd w:val="clear" w:color="auto" w:fill="auto"/>
            <w:noWrap/>
          </w:tcPr>
          <w:p w14:paraId="51DEADAC"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6B98682"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1.742,25</w:t>
            </w:r>
          </w:p>
        </w:tc>
      </w:tr>
      <w:tr w:rsidR="00961AEC" w:rsidRPr="00D15BFC" w14:paraId="3432BCBD" w14:textId="77777777" w:rsidTr="00961AEC">
        <w:trPr>
          <w:trHeight w:val="55"/>
          <w:jc w:val="center"/>
        </w:trPr>
        <w:tc>
          <w:tcPr>
            <w:tcW w:w="562" w:type="dxa"/>
            <w:shd w:val="clear" w:color="000000" w:fill="F2F2F2"/>
            <w:noWrap/>
            <w:vAlign w:val="center"/>
          </w:tcPr>
          <w:p w14:paraId="605CE2CC"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64</w:t>
            </w:r>
          </w:p>
        </w:tc>
        <w:tc>
          <w:tcPr>
            <w:tcW w:w="6096" w:type="dxa"/>
            <w:tcBorders>
              <w:top w:val="nil"/>
              <w:left w:val="single" w:sz="4" w:space="0" w:color="000000"/>
              <w:bottom w:val="single" w:sz="4" w:space="0" w:color="000000"/>
              <w:right w:val="single" w:sz="4" w:space="0" w:color="000000"/>
            </w:tcBorders>
            <w:shd w:val="clear" w:color="auto" w:fill="auto"/>
            <w:noWrap/>
          </w:tcPr>
          <w:p w14:paraId="667595FB"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NIPLE PVC DE 1/2"</w:t>
            </w:r>
          </w:p>
        </w:tc>
        <w:tc>
          <w:tcPr>
            <w:tcW w:w="992" w:type="dxa"/>
            <w:tcBorders>
              <w:top w:val="nil"/>
              <w:left w:val="nil"/>
              <w:bottom w:val="single" w:sz="4" w:space="0" w:color="000000"/>
              <w:right w:val="single" w:sz="4" w:space="0" w:color="000000"/>
            </w:tcBorders>
            <w:shd w:val="clear" w:color="auto" w:fill="auto"/>
            <w:noWrap/>
          </w:tcPr>
          <w:p w14:paraId="4807B146"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A28A444"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50,00</w:t>
            </w:r>
          </w:p>
        </w:tc>
      </w:tr>
      <w:tr w:rsidR="00961AEC" w:rsidRPr="00D15BFC" w14:paraId="631C22FB" w14:textId="77777777" w:rsidTr="00961AEC">
        <w:trPr>
          <w:trHeight w:val="55"/>
          <w:jc w:val="center"/>
        </w:trPr>
        <w:tc>
          <w:tcPr>
            <w:tcW w:w="562" w:type="dxa"/>
            <w:shd w:val="clear" w:color="000000" w:fill="F2F2F2"/>
            <w:noWrap/>
            <w:vAlign w:val="center"/>
          </w:tcPr>
          <w:p w14:paraId="197F780D"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65</w:t>
            </w:r>
          </w:p>
        </w:tc>
        <w:tc>
          <w:tcPr>
            <w:tcW w:w="6096" w:type="dxa"/>
            <w:tcBorders>
              <w:top w:val="nil"/>
              <w:left w:val="single" w:sz="4" w:space="0" w:color="000000"/>
              <w:bottom w:val="single" w:sz="4" w:space="0" w:color="000000"/>
              <w:right w:val="single" w:sz="4" w:space="0" w:color="000000"/>
            </w:tcBorders>
            <w:shd w:val="clear" w:color="auto" w:fill="auto"/>
            <w:noWrap/>
          </w:tcPr>
          <w:p w14:paraId="4A2D58F3"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PANEL LED 24W EMPOTRABLE</w:t>
            </w:r>
          </w:p>
        </w:tc>
        <w:tc>
          <w:tcPr>
            <w:tcW w:w="992" w:type="dxa"/>
            <w:tcBorders>
              <w:top w:val="nil"/>
              <w:left w:val="nil"/>
              <w:bottom w:val="single" w:sz="4" w:space="0" w:color="000000"/>
              <w:right w:val="single" w:sz="4" w:space="0" w:color="000000"/>
            </w:tcBorders>
            <w:shd w:val="clear" w:color="auto" w:fill="auto"/>
            <w:noWrap/>
          </w:tcPr>
          <w:p w14:paraId="48BA2E08"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984B4E3"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450,00</w:t>
            </w:r>
          </w:p>
        </w:tc>
      </w:tr>
      <w:tr w:rsidR="00961AEC" w:rsidRPr="00D15BFC" w14:paraId="07472012" w14:textId="77777777" w:rsidTr="00961AEC">
        <w:trPr>
          <w:trHeight w:val="55"/>
          <w:jc w:val="center"/>
        </w:trPr>
        <w:tc>
          <w:tcPr>
            <w:tcW w:w="562" w:type="dxa"/>
            <w:shd w:val="clear" w:color="000000" w:fill="F2F2F2"/>
            <w:noWrap/>
            <w:vAlign w:val="center"/>
          </w:tcPr>
          <w:p w14:paraId="4976F211"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66</w:t>
            </w:r>
          </w:p>
        </w:tc>
        <w:tc>
          <w:tcPr>
            <w:tcW w:w="6096" w:type="dxa"/>
            <w:tcBorders>
              <w:top w:val="nil"/>
              <w:left w:val="single" w:sz="4" w:space="0" w:color="000000"/>
              <w:bottom w:val="single" w:sz="4" w:space="0" w:color="000000"/>
              <w:right w:val="single" w:sz="4" w:space="0" w:color="000000"/>
            </w:tcBorders>
            <w:shd w:val="clear" w:color="auto" w:fill="auto"/>
            <w:noWrap/>
          </w:tcPr>
          <w:p w14:paraId="73314BD1"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PEGAMENTO PARA PVC</w:t>
            </w:r>
          </w:p>
        </w:tc>
        <w:tc>
          <w:tcPr>
            <w:tcW w:w="992" w:type="dxa"/>
            <w:tcBorders>
              <w:top w:val="nil"/>
              <w:left w:val="nil"/>
              <w:bottom w:val="single" w:sz="4" w:space="0" w:color="000000"/>
              <w:right w:val="single" w:sz="4" w:space="0" w:color="000000"/>
            </w:tcBorders>
            <w:shd w:val="clear" w:color="auto" w:fill="auto"/>
            <w:noWrap/>
          </w:tcPr>
          <w:p w14:paraId="4536825E"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57342A49"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49,00</w:t>
            </w:r>
          </w:p>
        </w:tc>
      </w:tr>
      <w:tr w:rsidR="00961AEC" w:rsidRPr="00D15BFC" w14:paraId="6ACCB291" w14:textId="77777777" w:rsidTr="00961AEC">
        <w:trPr>
          <w:trHeight w:val="55"/>
          <w:jc w:val="center"/>
        </w:trPr>
        <w:tc>
          <w:tcPr>
            <w:tcW w:w="562" w:type="dxa"/>
            <w:shd w:val="clear" w:color="000000" w:fill="F2F2F2"/>
            <w:noWrap/>
            <w:vAlign w:val="center"/>
          </w:tcPr>
          <w:p w14:paraId="4EA5F515"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67</w:t>
            </w:r>
          </w:p>
        </w:tc>
        <w:tc>
          <w:tcPr>
            <w:tcW w:w="6096" w:type="dxa"/>
            <w:tcBorders>
              <w:top w:val="nil"/>
              <w:left w:val="single" w:sz="4" w:space="0" w:color="000000"/>
              <w:bottom w:val="single" w:sz="4" w:space="0" w:color="000000"/>
              <w:right w:val="single" w:sz="4" w:space="0" w:color="000000"/>
            </w:tcBorders>
            <w:shd w:val="clear" w:color="auto" w:fill="auto"/>
            <w:noWrap/>
          </w:tcPr>
          <w:p w14:paraId="4FB7F65A"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PERFIL COSTANERA GALVANIZADA 2MM (50X25X10)</w:t>
            </w:r>
          </w:p>
        </w:tc>
        <w:tc>
          <w:tcPr>
            <w:tcW w:w="992" w:type="dxa"/>
            <w:tcBorders>
              <w:top w:val="nil"/>
              <w:left w:val="nil"/>
              <w:bottom w:val="single" w:sz="4" w:space="0" w:color="000000"/>
              <w:right w:val="single" w:sz="4" w:space="0" w:color="000000"/>
            </w:tcBorders>
            <w:shd w:val="clear" w:color="auto" w:fill="auto"/>
            <w:noWrap/>
          </w:tcPr>
          <w:p w14:paraId="5F72BEB9"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00BABDA"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3.956,93</w:t>
            </w:r>
          </w:p>
        </w:tc>
      </w:tr>
      <w:tr w:rsidR="00961AEC" w:rsidRPr="00D15BFC" w14:paraId="29E32143" w14:textId="77777777" w:rsidTr="00961AEC">
        <w:trPr>
          <w:trHeight w:val="55"/>
          <w:jc w:val="center"/>
        </w:trPr>
        <w:tc>
          <w:tcPr>
            <w:tcW w:w="562" w:type="dxa"/>
            <w:shd w:val="clear" w:color="000000" w:fill="F2F2F2"/>
            <w:noWrap/>
            <w:vAlign w:val="center"/>
          </w:tcPr>
          <w:p w14:paraId="49EB65DA"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68</w:t>
            </w:r>
          </w:p>
        </w:tc>
        <w:tc>
          <w:tcPr>
            <w:tcW w:w="6096" w:type="dxa"/>
            <w:tcBorders>
              <w:top w:val="nil"/>
              <w:left w:val="single" w:sz="4" w:space="0" w:color="000000"/>
              <w:bottom w:val="single" w:sz="4" w:space="0" w:color="000000"/>
              <w:right w:val="single" w:sz="4" w:space="0" w:color="000000"/>
            </w:tcBorders>
            <w:shd w:val="clear" w:color="auto" w:fill="auto"/>
            <w:noWrap/>
          </w:tcPr>
          <w:p w14:paraId="66AF3BBA"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PERFIL COSTANERA GALVANIZADA 2MM (80X40X15)</w:t>
            </w:r>
          </w:p>
        </w:tc>
        <w:tc>
          <w:tcPr>
            <w:tcW w:w="992" w:type="dxa"/>
            <w:tcBorders>
              <w:top w:val="nil"/>
              <w:left w:val="nil"/>
              <w:bottom w:val="single" w:sz="4" w:space="0" w:color="000000"/>
              <w:right w:val="single" w:sz="4" w:space="0" w:color="000000"/>
            </w:tcBorders>
            <w:shd w:val="clear" w:color="auto" w:fill="auto"/>
            <w:noWrap/>
          </w:tcPr>
          <w:p w14:paraId="6B933F1C"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AE90EA2"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3.956,93</w:t>
            </w:r>
          </w:p>
        </w:tc>
      </w:tr>
      <w:tr w:rsidR="00961AEC" w:rsidRPr="00D15BFC" w14:paraId="3BEED3A0" w14:textId="77777777" w:rsidTr="00961AEC">
        <w:trPr>
          <w:trHeight w:val="55"/>
          <w:jc w:val="center"/>
        </w:trPr>
        <w:tc>
          <w:tcPr>
            <w:tcW w:w="562" w:type="dxa"/>
            <w:shd w:val="clear" w:color="000000" w:fill="F2F2F2"/>
            <w:noWrap/>
            <w:vAlign w:val="center"/>
          </w:tcPr>
          <w:p w14:paraId="097FDAF7"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69</w:t>
            </w:r>
          </w:p>
        </w:tc>
        <w:tc>
          <w:tcPr>
            <w:tcW w:w="6096" w:type="dxa"/>
            <w:tcBorders>
              <w:top w:val="nil"/>
              <w:left w:val="single" w:sz="4" w:space="0" w:color="000000"/>
              <w:bottom w:val="single" w:sz="4" w:space="0" w:color="000000"/>
              <w:right w:val="single" w:sz="4" w:space="0" w:color="000000"/>
            </w:tcBorders>
            <w:shd w:val="clear" w:color="auto" w:fill="auto"/>
            <w:noWrap/>
          </w:tcPr>
          <w:p w14:paraId="08FFDE1F"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PINTURA ANTICORROSIVA</w:t>
            </w:r>
          </w:p>
        </w:tc>
        <w:tc>
          <w:tcPr>
            <w:tcW w:w="992" w:type="dxa"/>
            <w:tcBorders>
              <w:top w:val="nil"/>
              <w:left w:val="nil"/>
              <w:bottom w:val="single" w:sz="4" w:space="0" w:color="000000"/>
              <w:right w:val="single" w:sz="4" w:space="0" w:color="000000"/>
            </w:tcBorders>
            <w:shd w:val="clear" w:color="auto" w:fill="auto"/>
            <w:noWrap/>
          </w:tcPr>
          <w:p w14:paraId="5AF8FB11"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1CC490AC"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376,85</w:t>
            </w:r>
          </w:p>
        </w:tc>
      </w:tr>
      <w:tr w:rsidR="00961AEC" w:rsidRPr="00D15BFC" w14:paraId="6C794CAD" w14:textId="77777777" w:rsidTr="00961AEC">
        <w:trPr>
          <w:trHeight w:val="55"/>
          <w:jc w:val="center"/>
        </w:trPr>
        <w:tc>
          <w:tcPr>
            <w:tcW w:w="562" w:type="dxa"/>
            <w:shd w:val="clear" w:color="000000" w:fill="F2F2F2"/>
            <w:noWrap/>
            <w:vAlign w:val="center"/>
          </w:tcPr>
          <w:p w14:paraId="5439835B"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70</w:t>
            </w:r>
          </w:p>
        </w:tc>
        <w:tc>
          <w:tcPr>
            <w:tcW w:w="6096" w:type="dxa"/>
            <w:tcBorders>
              <w:top w:val="nil"/>
              <w:left w:val="single" w:sz="4" w:space="0" w:color="000000"/>
              <w:bottom w:val="single" w:sz="4" w:space="0" w:color="000000"/>
              <w:right w:val="single" w:sz="4" w:space="0" w:color="000000"/>
            </w:tcBorders>
            <w:shd w:val="clear" w:color="auto" w:fill="auto"/>
            <w:noWrap/>
          </w:tcPr>
          <w:p w14:paraId="3D7118EB"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 xml:space="preserve">PINTURA LATEX </w:t>
            </w:r>
          </w:p>
        </w:tc>
        <w:tc>
          <w:tcPr>
            <w:tcW w:w="992" w:type="dxa"/>
            <w:tcBorders>
              <w:top w:val="nil"/>
              <w:left w:val="nil"/>
              <w:bottom w:val="single" w:sz="4" w:space="0" w:color="000000"/>
              <w:right w:val="single" w:sz="4" w:space="0" w:color="000000"/>
            </w:tcBorders>
            <w:shd w:val="clear" w:color="auto" w:fill="auto"/>
            <w:noWrap/>
          </w:tcPr>
          <w:p w14:paraId="36D5C790"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255B122"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3.135,48</w:t>
            </w:r>
          </w:p>
        </w:tc>
      </w:tr>
      <w:tr w:rsidR="00961AEC" w:rsidRPr="00D15BFC" w14:paraId="26D11CEF" w14:textId="77777777" w:rsidTr="00961AEC">
        <w:trPr>
          <w:trHeight w:val="55"/>
          <w:jc w:val="center"/>
        </w:trPr>
        <w:tc>
          <w:tcPr>
            <w:tcW w:w="562" w:type="dxa"/>
            <w:shd w:val="clear" w:color="000000" w:fill="F2F2F2"/>
            <w:noWrap/>
            <w:vAlign w:val="center"/>
          </w:tcPr>
          <w:p w14:paraId="047F7533"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71</w:t>
            </w:r>
          </w:p>
        </w:tc>
        <w:tc>
          <w:tcPr>
            <w:tcW w:w="6096" w:type="dxa"/>
            <w:tcBorders>
              <w:top w:val="nil"/>
              <w:left w:val="single" w:sz="4" w:space="0" w:color="000000"/>
              <w:bottom w:val="single" w:sz="4" w:space="0" w:color="000000"/>
              <w:right w:val="single" w:sz="4" w:space="0" w:color="000000"/>
            </w:tcBorders>
            <w:shd w:val="clear" w:color="auto" w:fill="auto"/>
            <w:noWrap/>
          </w:tcPr>
          <w:p w14:paraId="28BFCBD1"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PINTURA LATEX ENGOMADA</w:t>
            </w:r>
          </w:p>
        </w:tc>
        <w:tc>
          <w:tcPr>
            <w:tcW w:w="992" w:type="dxa"/>
            <w:tcBorders>
              <w:top w:val="nil"/>
              <w:left w:val="nil"/>
              <w:bottom w:val="single" w:sz="4" w:space="0" w:color="000000"/>
              <w:right w:val="single" w:sz="4" w:space="0" w:color="000000"/>
            </w:tcBorders>
            <w:shd w:val="clear" w:color="auto" w:fill="auto"/>
            <w:noWrap/>
          </w:tcPr>
          <w:p w14:paraId="60FAE3CB"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1401DEE8"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239,75</w:t>
            </w:r>
          </w:p>
        </w:tc>
      </w:tr>
      <w:tr w:rsidR="00961AEC" w:rsidRPr="00D15BFC" w14:paraId="3E48F995" w14:textId="77777777" w:rsidTr="00961AEC">
        <w:trPr>
          <w:trHeight w:val="55"/>
          <w:jc w:val="center"/>
        </w:trPr>
        <w:tc>
          <w:tcPr>
            <w:tcW w:w="562" w:type="dxa"/>
            <w:shd w:val="clear" w:color="000000" w:fill="F2F2F2"/>
            <w:noWrap/>
            <w:vAlign w:val="center"/>
          </w:tcPr>
          <w:p w14:paraId="3F4FCE92"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lastRenderedPageBreak/>
              <w:t>72</w:t>
            </w:r>
          </w:p>
        </w:tc>
        <w:tc>
          <w:tcPr>
            <w:tcW w:w="6096" w:type="dxa"/>
            <w:tcBorders>
              <w:top w:val="nil"/>
              <w:left w:val="single" w:sz="4" w:space="0" w:color="000000"/>
              <w:bottom w:val="single" w:sz="4" w:space="0" w:color="000000"/>
              <w:right w:val="single" w:sz="4" w:space="0" w:color="000000"/>
            </w:tcBorders>
            <w:shd w:val="clear" w:color="auto" w:fill="auto"/>
            <w:noWrap/>
          </w:tcPr>
          <w:p w14:paraId="73B49765"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PLACA ONDULADA PREPINTADA DE FIBROCEMENTO</w:t>
            </w:r>
          </w:p>
        </w:tc>
        <w:tc>
          <w:tcPr>
            <w:tcW w:w="992" w:type="dxa"/>
            <w:tcBorders>
              <w:top w:val="nil"/>
              <w:left w:val="nil"/>
              <w:bottom w:val="single" w:sz="4" w:space="0" w:color="000000"/>
              <w:right w:val="single" w:sz="4" w:space="0" w:color="000000"/>
            </w:tcBorders>
            <w:shd w:val="clear" w:color="auto" w:fill="auto"/>
            <w:noWrap/>
          </w:tcPr>
          <w:p w14:paraId="7220EE28"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745D6718"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4.145,35</w:t>
            </w:r>
          </w:p>
        </w:tc>
      </w:tr>
      <w:tr w:rsidR="00961AEC" w:rsidRPr="00D15BFC" w14:paraId="3BBEACC5" w14:textId="77777777" w:rsidTr="00961AEC">
        <w:trPr>
          <w:trHeight w:val="55"/>
          <w:jc w:val="center"/>
        </w:trPr>
        <w:tc>
          <w:tcPr>
            <w:tcW w:w="562" w:type="dxa"/>
            <w:shd w:val="clear" w:color="000000" w:fill="F2F2F2"/>
            <w:noWrap/>
            <w:vAlign w:val="center"/>
          </w:tcPr>
          <w:p w14:paraId="109B9855"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73</w:t>
            </w:r>
          </w:p>
        </w:tc>
        <w:tc>
          <w:tcPr>
            <w:tcW w:w="6096" w:type="dxa"/>
            <w:tcBorders>
              <w:top w:val="nil"/>
              <w:left w:val="single" w:sz="4" w:space="0" w:color="000000"/>
              <w:bottom w:val="single" w:sz="4" w:space="0" w:color="000000"/>
              <w:right w:val="single" w:sz="4" w:space="0" w:color="000000"/>
            </w:tcBorders>
            <w:shd w:val="clear" w:color="auto" w:fill="auto"/>
            <w:noWrap/>
          </w:tcPr>
          <w:p w14:paraId="3C2FA821"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PLETINA DE 1/8" X 3/4"</w:t>
            </w:r>
          </w:p>
        </w:tc>
        <w:tc>
          <w:tcPr>
            <w:tcW w:w="992" w:type="dxa"/>
            <w:tcBorders>
              <w:top w:val="nil"/>
              <w:left w:val="nil"/>
              <w:bottom w:val="single" w:sz="4" w:space="0" w:color="000000"/>
              <w:right w:val="single" w:sz="4" w:space="0" w:color="000000"/>
            </w:tcBorders>
            <w:shd w:val="clear" w:color="auto" w:fill="auto"/>
            <w:noWrap/>
          </w:tcPr>
          <w:p w14:paraId="0B51DD1F"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E9CADA6"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387,50</w:t>
            </w:r>
          </w:p>
        </w:tc>
      </w:tr>
      <w:tr w:rsidR="00961AEC" w:rsidRPr="00D15BFC" w14:paraId="419CBC43" w14:textId="77777777" w:rsidTr="00961AEC">
        <w:trPr>
          <w:trHeight w:val="55"/>
          <w:jc w:val="center"/>
        </w:trPr>
        <w:tc>
          <w:tcPr>
            <w:tcW w:w="562" w:type="dxa"/>
            <w:shd w:val="clear" w:color="000000" w:fill="F2F2F2"/>
            <w:noWrap/>
            <w:vAlign w:val="center"/>
          </w:tcPr>
          <w:p w14:paraId="1CF6D7E3"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74</w:t>
            </w:r>
          </w:p>
        </w:tc>
        <w:tc>
          <w:tcPr>
            <w:tcW w:w="6096" w:type="dxa"/>
            <w:tcBorders>
              <w:top w:val="nil"/>
              <w:left w:val="single" w:sz="4" w:space="0" w:color="000000"/>
              <w:bottom w:val="single" w:sz="4" w:space="0" w:color="000000"/>
              <w:right w:val="single" w:sz="4" w:space="0" w:color="000000"/>
            </w:tcBorders>
            <w:shd w:val="clear" w:color="auto" w:fill="auto"/>
            <w:noWrap/>
          </w:tcPr>
          <w:p w14:paraId="44C4DC88"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POLIESTIRENO E=1CM</w:t>
            </w:r>
          </w:p>
        </w:tc>
        <w:tc>
          <w:tcPr>
            <w:tcW w:w="992" w:type="dxa"/>
            <w:tcBorders>
              <w:top w:val="nil"/>
              <w:left w:val="nil"/>
              <w:bottom w:val="single" w:sz="4" w:space="0" w:color="000000"/>
              <w:right w:val="single" w:sz="4" w:space="0" w:color="000000"/>
            </w:tcBorders>
            <w:shd w:val="clear" w:color="auto" w:fill="auto"/>
            <w:noWrap/>
          </w:tcPr>
          <w:p w14:paraId="4F4D28AB"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E1E0B1A"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124,80</w:t>
            </w:r>
          </w:p>
        </w:tc>
      </w:tr>
      <w:tr w:rsidR="00961AEC" w:rsidRPr="00D15BFC" w14:paraId="730AAC1C" w14:textId="77777777" w:rsidTr="00961AEC">
        <w:trPr>
          <w:trHeight w:val="55"/>
          <w:jc w:val="center"/>
        </w:trPr>
        <w:tc>
          <w:tcPr>
            <w:tcW w:w="562" w:type="dxa"/>
            <w:shd w:val="clear" w:color="000000" w:fill="F2F2F2"/>
            <w:noWrap/>
            <w:vAlign w:val="center"/>
          </w:tcPr>
          <w:p w14:paraId="34EF2BAF"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75</w:t>
            </w:r>
          </w:p>
        </w:tc>
        <w:tc>
          <w:tcPr>
            <w:tcW w:w="6096" w:type="dxa"/>
            <w:tcBorders>
              <w:top w:val="nil"/>
              <w:left w:val="single" w:sz="4" w:space="0" w:color="000000"/>
              <w:bottom w:val="single" w:sz="4" w:space="0" w:color="000000"/>
              <w:right w:val="single" w:sz="4" w:space="0" w:color="000000"/>
            </w:tcBorders>
            <w:shd w:val="clear" w:color="auto" w:fill="auto"/>
            <w:noWrap/>
          </w:tcPr>
          <w:p w14:paraId="566BAE24"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PUERTA MIXTA METAL Y MADERA (1.00X2.10) INC/MARCO</w:t>
            </w:r>
          </w:p>
        </w:tc>
        <w:tc>
          <w:tcPr>
            <w:tcW w:w="992" w:type="dxa"/>
            <w:tcBorders>
              <w:top w:val="nil"/>
              <w:left w:val="nil"/>
              <w:bottom w:val="single" w:sz="4" w:space="0" w:color="000000"/>
              <w:right w:val="single" w:sz="4" w:space="0" w:color="000000"/>
            </w:tcBorders>
            <w:shd w:val="clear" w:color="auto" w:fill="auto"/>
            <w:noWrap/>
          </w:tcPr>
          <w:p w14:paraId="7C04858C"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4845055"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50,00</w:t>
            </w:r>
          </w:p>
        </w:tc>
      </w:tr>
      <w:tr w:rsidR="00961AEC" w:rsidRPr="00D15BFC" w14:paraId="0B5948E9" w14:textId="77777777" w:rsidTr="00961AEC">
        <w:trPr>
          <w:trHeight w:val="55"/>
          <w:jc w:val="center"/>
        </w:trPr>
        <w:tc>
          <w:tcPr>
            <w:tcW w:w="562" w:type="dxa"/>
            <w:shd w:val="clear" w:color="000000" w:fill="F2F2F2"/>
            <w:noWrap/>
            <w:vAlign w:val="center"/>
          </w:tcPr>
          <w:p w14:paraId="7B79A933"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76</w:t>
            </w:r>
          </w:p>
        </w:tc>
        <w:tc>
          <w:tcPr>
            <w:tcW w:w="6096" w:type="dxa"/>
            <w:tcBorders>
              <w:top w:val="nil"/>
              <w:left w:val="single" w:sz="4" w:space="0" w:color="000000"/>
              <w:bottom w:val="single" w:sz="4" w:space="0" w:color="000000"/>
              <w:right w:val="single" w:sz="4" w:space="0" w:color="000000"/>
            </w:tcBorders>
            <w:shd w:val="clear" w:color="auto" w:fill="auto"/>
            <w:noWrap/>
          </w:tcPr>
          <w:p w14:paraId="055D13A0"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tcPr>
          <w:p w14:paraId="5EC68B9C"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1E6B924"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200,00</w:t>
            </w:r>
          </w:p>
        </w:tc>
      </w:tr>
      <w:tr w:rsidR="00961AEC" w:rsidRPr="00D15BFC" w14:paraId="0709E591" w14:textId="77777777" w:rsidTr="00961AEC">
        <w:trPr>
          <w:trHeight w:val="55"/>
          <w:jc w:val="center"/>
        </w:trPr>
        <w:tc>
          <w:tcPr>
            <w:tcW w:w="562" w:type="dxa"/>
            <w:shd w:val="clear" w:color="000000" w:fill="F2F2F2"/>
            <w:noWrap/>
            <w:vAlign w:val="center"/>
          </w:tcPr>
          <w:p w14:paraId="7B4EDA46"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77</w:t>
            </w:r>
          </w:p>
        </w:tc>
        <w:tc>
          <w:tcPr>
            <w:tcW w:w="6096" w:type="dxa"/>
            <w:tcBorders>
              <w:top w:val="nil"/>
              <w:left w:val="single" w:sz="4" w:space="0" w:color="000000"/>
              <w:bottom w:val="single" w:sz="4" w:space="0" w:color="000000"/>
              <w:right w:val="single" w:sz="4" w:space="0" w:color="000000"/>
            </w:tcBorders>
            <w:shd w:val="clear" w:color="auto" w:fill="auto"/>
            <w:noWrap/>
          </w:tcPr>
          <w:p w14:paraId="1B18B924"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REJILLA DE PISO METÁLICA</w:t>
            </w:r>
          </w:p>
        </w:tc>
        <w:tc>
          <w:tcPr>
            <w:tcW w:w="992" w:type="dxa"/>
            <w:tcBorders>
              <w:top w:val="nil"/>
              <w:left w:val="nil"/>
              <w:bottom w:val="single" w:sz="4" w:space="0" w:color="000000"/>
              <w:right w:val="single" w:sz="4" w:space="0" w:color="000000"/>
            </w:tcBorders>
            <w:shd w:val="clear" w:color="auto" w:fill="auto"/>
            <w:noWrap/>
          </w:tcPr>
          <w:p w14:paraId="1E835F3D"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0E973BD"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50,00</w:t>
            </w:r>
          </w:p>
        </w:tc>
      </w:tr>
      <w:tr w:rsidR="00961AEC" w:rsidRPr="00D15BFC" w14:paraId="1717C5E9" w14:textId="77777777" w:rsidTr="00961AEC">
        <w:trPr>
          <w:trHeight w:val="55"/>
          <w:jc w:val="center"/>
        </w:trPr>
        <w:tc>
          <w:tcPr>
            <w:tcW w:w="562" w:type="dxa"/>
            <w:shd w:val="clear" w:color="000000" w:fill="F2F2F2"/>
            <w:noWrap/>
            <w:vAlign w:val="center"/>
          </w:tcPr>
          <w:p w14:paraId="21B89F3B"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78</w:t>
            </w:r>
          </w:p>
        </w:tc>
        <w:tc>
          <w:tcPr>
            <w:tcW w:w="6096" w:type="dxa"/>
            <w:tcBorders>
              <w:top w:val="nil"/>
              <w:left w:val="single" w:sz="4" w:space="0" w:color="000000"/>
              <w:bottom w:val="single" w:sz="4" w:space="0" w:color="000000"/>
              <w:right w:val="single" w:sz="4" w:space="0" w:color="000000"/>
            </w:tcBorders>
            <w:shd w:val="clear" w:color="auto" w:fill="auto"/>
            <w:noWrap/>
          </w:tcPr>
          <w:p w14:paraId="42C14CB6"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REJILLA DE VENTILACIÓN (20X20)</w:t>
            </w:r>
          </w:p>
        </w:tc>
        <w:tc>
          <w:tcPr>
            <w:tcW w:w="992" w:type="dxa"/>
            <w:tcBorders>
              <w:top w:val="nil"/>
              <w:left w:val="nil"/>
              <w:bottom w:val="single" w:sz="4" w:space="0" w:color="000000"/>
              <w:right w:val="single" w:sz="4" w:space="0" w:color="000000"/>
            </w:tcBorders>
            <w:shd w:val="clear" w:color="auto" w:fill="auto"/>
            <w:noWrap/>
          </w:tcPr>
          <w:p w14:paraId="0CA8B764"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F901F91"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200,00</w:t>
            </w:r>
          </w:p>
        </w:tc>
      </w:tr>
      <w:tr w:rsidR="00961AEC" w:rsidRPr="00D15BFC" w14:paraId="4A8BFF32" w14:textId="77777777" w:rsidTr="00961AEC">
        <w:trPr>
          <w:trHeight w:val="55"/>
          <w:jc w:val="center"/>
        </w:trPr>
        <w:tc>
          <w:tcPr>
            <w:tcW w:w="562" w:type="dxa"/>
            <w:shd w:val="clear" w:color="000000" w:fill="F2F2F2"/>
            <w:noWrap/>
            <w:vAlign w:val="center"/>
          </w:tcPr>
          <w:p w14:paraId="06103305"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79</w:t>
            </w:r>
          </w:p>
        </w:tc>
        <w:tc>
          <w:tcPr>
            <w:tcW w:w="6096" w:type="dxa"/>
            <w:tcBorders>
              <w:top w:val="nil"/>
              <w:left w:val="single" w:sz="4" w:space="0" w:color="000000"/>
              <w:bottom w:val="single" w:sz="4" w:space="0" w:color="000000"/>
              <w:right w:val="single" w:sz="4" w:space="0" w:color="000000"/>
            </w:tcBorders>
            <w:shd w:val="clear" w:color="auto" w:fill="auto"/>
            <w:noWrap/>
          </w:tcPr>
          <w:p w14:paraId="36820336"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SELLA ROSCA</w:t>
            </w:r>
          </w:p>
        </w:tc>
        <w:tc>
          <w:tcPr>
            <w:tcW w:w="992" w:type="dxa"/>
            <w:tcBorders>
              <w:top w:val="nil"/>
              <w:left w:val="nil"/>
              <w:bottom w:val="single" w:sz="4" w:space="0" w:color="000000"/>
              <w:right w:val="single" w:sz="4" w:space="0" w:color="000000"/>
            </w:tcBorders>
            <w:shd w:val="clear" w:color="auto" w:fill="auto"/>
            <w:noWrap/>
          </w:tcPr>
          <w:p w14:paraId="34C1F187"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F5BA9C1"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47,50</w:t>
            </w:r>
          </w:p>
        </w:tc>
      </w:tr>
      <w:tr w:rsidR="00961AEC" w:rsidRPr="00D15BFC" w14:paraId="3B80B16D" w14:textId="77777777" w:rsidTr="00961AEC">
        <w:trPr>
          <w:trHeight w:val="55"/>
          <w:jc w:val="center"/>
        </w:trPr>
        <w:tc>
          <w:tcPr>
            <w:tcW w:w="562" w:type="dxa"/>
            <w:shd w:val="clear" w:color="000000" w:fill="F2F2F2"/>
            <w:noWrap/>
            <w:vAlign w:val="center"/>
          </w:tcPr>
          <w:p w14:paraId="77C9EFD6"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80</w:t>
            </w:r>
          </w:p>
        </w:tc>
        <w:tc>
          <w:tcPr>
            <w:tcW w:w="6096" w:type="dxa"/>
            <w:tcBorders>
              <w:top w:val="nil"/>
              <w:left w:val="single" w:sz="4" w:space="0" w:color="000000"/>
              <w:bottom w:val="single" w:sz="4" w:space="0" w:color="000000"/>
              <w:right w:val="single" w:sz="4" w:space="0" w:color="000000"/>
            </w:tcBorders>
            <w:shd w:val="clear" w:color="auto" w:fill="auto"/>
            <w:noWrap/>
          </w:tcPr>
          <w:p w14:paraId="1902DA4F"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 xml:space="preserve">SELLADOR DE PARED </w:t>
            </w:r>
          </w:p>
        </w:tc>
        <w:tc>
          <w:tcPr>
            <w:tcW w:w="992" w:type="dxa"/>
            <w:tcBorders>
              <w:top w:val="nil"/>
              <w:left w:val="nil"/>
              <w:bottom w:val="single" w:sz="4" w:space="0" w:color="000000"/>
              <w:right w:val="single" w:sz="4" w:space="0" w:color="000000"/>
            </w:tcBorders>
            <w:shd w:val="clear" w:color="auto" w:fill="auto"/>
            <w:noWrap/>
          </w:tcPr>
          <w:p w14:paraId="1D7DBC07"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7BA31C46"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1.177,10</w:t>
            </w:r>
          </w:p>
        </w:tc>
      </w:tr>
      <w:tr w:rsidR="00961AEC" w:rsidRPr="00D15BFC" w14:paraId="4E53FD9F" w14:textId="77777777" w:rsidTr="00961AEC">
        <w:trPr>
          <w:trHeight w:val="55"/>
          <w:jc w:val="center"/>
        </w:trPr>
        <w:tc>
          <w:tcPr>
            <w:tcW w:w="562" w:type="dxa"/>
            <w:shd w:val="clear" w:color="000000" w:fill="F2F2F2"/>
            <w:noWrap/>
            <w:vAlign w:val="center"/>
          </w:tcPr>
          <w:p w14:paraId="53237026"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81</w:t>
            </w:r>
          </w:p>
        </w:tc>
        <w:tc>
          <w:tcPr>
            <w:tcW w:w="6096" w:type="dxa"/>
            <w:tcBorders>
              <w:top w:val="nil"/>
              <w:left w:val="single" w:sz="4" w:space="0" w:color="000000"/>
              <w:bottom w:val="single" w:sz="4" w:space="0" w:color="000000"/>
              <w:right w:val="single" w:sz="4" w:space="0" w:color="000000"/>
            </w:tcBorders>
            <w:shd w:val="clear" w:color="auto" w:fill="auto"/>
            <w:noWrap/>
          </w:tcPr>
          <w:p w14:paraId="11923B92"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SIFÓN DE PVC</w:t>
            </w:r>
          </w:p>
        </w:tc>
        <w:tc>
          <w:tcPr>
            <w:tcW w:w="992" w:type="dxa"/>
            <w:tcBorders>
              <w:top w:val="nil"/>
              <w:left w:val="nil"/>
              <w:bottom w:val="single" w:sz="4" w:space="0" w:color="000000"/>
              <w:right w:val="single" w:sz="4" w:space="0" w:color="000000"/>
            </w:tcBorders>
            <w:shd w:val="clear" w:color="auto" w:fill="auto"/>
            <w:noWrap/>
          </w:tcPr>
          <w:p w14:paraId="32041ABE"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282C888"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50,00</w:t>
            </w:r>
          </w:p>
        </w:tc>
      </w:tr>
      <w:tr w:rsidR="00961AEC" w:rsidRPr="00D15BFC" w14:paraId="7C559965" w14:textId="77777777" w:rsidTr="00961AEC">
        <w:trPr>
          <w:trHeight w:val="55"/>
          <w:jc w:val="center"/>
        </w:trPr>
        <w:tc>
          <w:tcPr>
            <w:tcW w:w="562" w:type="dxa"/>
            <w:shd w:val="clear" w:color="000000" w:fill="F2F2F2"/>
            <w:noWrap/>
            <w:vAlign w:val="center"/>
          </w:tcPr>
          <w:p w14:paraId="07358C0A"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82</w:t>
            </w:r>
          </w:p>
        </w:tc>
        <w:tc>
          <w:tcPr>
            <w:tcW w:w="6096" w:type="dxa"/>
            <w:tcBorders>
              <w:top w:val="nil"/>
              <w:left w:val="single" w:sz="4" w:space="0" w:color="000000"/>
              <w:bottom w:val="single" w:sz="4" w:space="0" w:color="000000"/>
              <w:right w:val="single" w:sz="4" w:space="0" w:color="000000"/>
            </w:tcBorders>
            <w:shd w:val="clear" w:color="auto" w:fill="auto"/>
            <w:noWrap/>
          </w:tcPr>
          <w:p w14:paraId="2C4A15DB"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SIFÓN DE PVC PARA LAVANDERÍA</w:t>
            </w:r>
          </w:p>
        </w:tc>
        <w:tc>
          <w:tcPr>
            <w:tcW w:w="992" w:type="dxa"/>
            <w:tcBorders>
              <w:top w:val="nil"/>
              <w:left w:val="nil"/>
              <w:bottom w:val="single" w:sz="4" w:space="0" w:color="000000"/>
              <w:right w:val="single" w:sz="4" w:space="0" w:color="000000"/>
            </w:tcBorders>
            <w:shd w:val="clear" w:color="auto" w:fill="auto"/>
            <w:noWrap/>
          </w:tcPr>
          <w:p w14:paraId="31352B35"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FC75004"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50,00</w:t>
            </w:r>
          </w:p>
        </w:tc>
      </w:tr>
      <w:tr w:rsidR="00961AEC" w:rsidRPr="00D15BFC" w14:paraId="6C5568EE" w14:textId="77777777" w:rsidTr="00961AEC">
        <w:trPr>
          <w:trHeight w:val="55"/>
          <w:jc w:val="center"/>
        </w:trPr>
        <w:tc>
          <w:tcPr>
            <w:tcW w:w="562" w:type="dxa"/>
            <w:shd w:val="clear" w:color="000000" w:fill="F2F2F2"/>
            <w:noWrap/>
            <w:vAlign w:val="center"/>
          </w:tcPr>
          <w:p w14:paraId="7AEA9FC3"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83</w:t>
            </w:r>
          </w:p>
        </w:tc>
        <w:tc>
          <w:tcPr>
            <w:tcW w:w="6096" w:type="dxa"/>
            <w:tcBorders>
              <w:top w:val="nil"/>
              <w:left w:val="single" w:sz="4" w:space="0" w:color="000000"/>
              <w:bottom w:val="single" w:sz="4" w:space="0" w:color="000000"/>
              <w:right w:val="single" w:sz="4" w:space="0" w:color="000000"/>
            </w:tcBorders>
            <w:shd w:val="clear" w:color="auto" w:fill="auto"/>
            <w:noWrap/>
          </w:tcPr>
          <w:p w14:paraId="16000796"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tcPr>
          <w:p w14:paraId="1A2FAFD4"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GLB</w:t>
            </w:r>
          </w:p>
        </w:tc>
        <w:tc>
          <w:tcPr>
            <w:tcW w:w="1701" w:type="dxa"/>
            <w:tcBorders>
              <w:top w:val="nil"/>
              <w:left w:val="single" w:sz="4" w:space="0" w:color="000000"/>
              <w:bottom w:val="single" w:sz="4" w:space="0" w:color="000000"/>
              <w:right w:val="single" w:sz="4" w:space="0" w:color="000000"/>
            </w:tcBorders>
            <w:shd w:val="clear" w:color="auto" w:fill="auto"/>
            <w:noWrap/>
          </w:tcPr>
          <w:p w14:paraId="3279238B"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50,00</w:t>
            </w:r>
          </w:p>
        </w:tc>
      </w:tr>
      <w:tr w:rsidR="00961AEC" w:rsidRPr="00D15BFC" w14:paraId="2F0F198A" w14:textId="77777777" w:rsidTr="00961AEC">
        <w:trPr>
          <w:trHeight w:val="55"/>
          <w:jc w:val="center"/>
        </w:trPr>
        <w:tc>
          <w:tcPr>
            <w:tcW w:w="562" w:type="dxa"/>
            <w:shd w:val="clear" w:color="000000" w:fill="F2F2F2"/>
            <w:noWrap/>
            <w:vAlign w:val="center"/>
          </w:tcPr>
          <w:p w14:paraId="23A75FB5"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84</w:t>
            </w:r>
          </w:p>
        </w:tc>
        <w:tc>
          <w:tcPr>
            <w:tcW w:w="6096" w:type="dxa"/>
            <w:tcBorders>
              <w:top w:val="nil"/>
              <w:left w:val="single" w:sz="4" w:space="0" w:color="000000"/>
              <w:bottom w:val="single" w:sz="4" w:space="0" w:color="000000"/>
              <w:right w:val="single" w:sz="4" w:space="0" w:color="000000"/>
            </w:tcBorders>
            <w:shd w:val="clear" w:color="auto" w:fill="auto"/>
            <w:noWrap/>
          </w:tcPr>
          <w:p w14:paraId="670F764C"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TANQUE SÉPTICO DE PVC DE 900 LTS</w:t>
            </w:r>
          </w:p>
        </w:tc>
        <w:tc>
          <w:tcPr>
            <w:tcW w:w="992" w:type="dxa"/>
            <w:tcBorders>
              <w:top w:val="nil"/>
              <w:left w:val="nil"/>
              <w:bottom w:val="single" w:sz="4" w:space="0" w:color="000000"/>
              <w:right w:val="single" w:sz="4" w:space="0" w:color="000000"/>
            </w:tcBorders>
            <w:shd w:val="clear" w:color="auto" w:fill="auto"/>
            <w:noWrap/>
          </w:tcPr>
          <w:p w14:paraId="573A2FC1"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E46D966"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50,00</w:t>
            </w:r>
          </w:p>
        </w:tc>
      </w:tr>
      <w:tr w:rsidR="00961AEC" w:rsidRPr="00D15BFC" w14:paraId="66D1CCC8" w14:textId="77777777" w:rsidTr="00961AEC">
        <w:trPr>
          <w:trHeight w:val="55"/>
          <w:jc w:val="center"/>
        </w:trPr>
        <w:tc>
          <w:tcPr>
            <w:tcW w:w="562" w:type="dxa"/>
            <w:shd w:val="clear" w:color="000000" w:fill="F2F2F2"/>
            <w:noWrap/>
            <w:vAlign w:val="center"/>
          </w:tcPr>
          <w:p w14:paraId="715383CB"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85</w:t>
            </w:r>
          </w:p>
        </w:tc>
        <w:tc>
          <w:tcPr>
            <w:tcW w:w="6096" w:type="dxa"/>
            <w:tcBorders>
              <w:top w:val="nil"/>
              <w:left w:val="single" w:sz="4" w:space="0" w:color="000000"/>
              <w:bottom w:val="single" w:sz="4" w:space="0" w:color="000000"/>
              <w:right w:val="single" w:sz="4" w:space="0" w:color="000000"/>
            </w:tcBorders>
            <w:shd w:val="clear" w:color="auto" w:fill="auto"/>
            <w:noWrap/>
          </w:tcPr>
          <w:p w14:paraId="2BF3F995"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TEE PVC D=1/2"</w:t>
            </w:r>
          </w:p>
        </w:tc>
        <w:tc>
          <w:tcPr>
            <w:tcW w:w="992" w:type="dxa"/>
            <w:tcBorders>
              <w:top w:val="nil"/>
              <w:left w:val="nil"/>
              <w:bottom w:val="single" w:sz="4" w:space="0" w:color="000000"/>
              <w:right w:val="single" w:sz="4" w:space="0" w:color="000000"/>
            </w:tcBorders>
            <w:shd w:val="clear" w:color="auto" w:fill="auto"/>
            <w:noWrap/>
          </w:tcPr>
          <w:p w14:paraId="49BAA644"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8895014"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300,00</w:t>
            </w:r>
          </w:p>
        </w:tc>
      </w:tr>
      <w:tr w:rsidR="00961AEC" w:rsidRPr="00D15BFC" w14:paraId="193BCC5E" w14:textId="77777777" w:rsidTr="00961AEC">
        <w:trPr>
          <w:trHeight w:val="55"/>
          <w:jc w:val="center"/>
        </w:trPr>
        <w:tc>
          <w:tcPr>
            <w:tcW w:w="562" w:type="dxa"/>
            <w:shd w:val="clear" w:color="000000" w:fill="F2F2F2"/>
            <w:noWrap/>
            <w:vAlign w:val="center"/>
          </w:tcPr>
          <w:p w14:paraId="19A9F35E"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86</w:t>
            </w:r>
          </w:p>
        </w:tc>
        <w:tc>
          <w:tcPr>
            <w:tcW w:w="6096" w:type="dxa"/>
            <w:tcBorders>
              <w:top w:val="nil"/>
              <w:left w:val="single" w:sz="4" w:space="0" w:color="000000"/>
              <w:bottom w:val="single" w:sz="4" w:space="0" w:color="000000"/>
              <w:right w:val="single" w:sz="4" w:space="0" w:color="000000"/>
            </w:tcBorders>
            <w:shd w:val="clear" w:color="auto" w:fill="auto"/>
            <w:noWrap/>
          </w:tcPr>
          <w:p w14:paraId="27EA2767"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TEE PVC DESAGÜE 2"</w:t>
            </w:r>
          </w:p>
        </w:tc>
        <w:tc>
          <w:tcPr>
            <w:tcW w:w="992" w:type="dxa"/>
            <w:tcBorders>
              <w:top w:val="nil"/>
              <w:left w:val="nil"/>
              <w:bottom w:val="single" w:sz="4" w:space="0" w:color="000000"/>
              <w:right w:val="single" w:sz="4" w:space="0" w:color="000000"/>
            </w:tcBorders>
            <w:shd w:val="clear" w:color="auto" w:fill="auto"/>
            <w:noWrap/>
          </w:tcPr>
          <w:p w14:paraId="5CF6747B"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5DF7942"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100,00</w:t>
            </w:r>
          </w:p>
        </w:tc>
      </w:tr>
      <w:tr w:rsidR="00961AEC" w:rsidRPr="00D15BFC" w14:paraId="1C371B97" w14:textId="77777777" w:rsidTr="00961AEC">
        <w:trPr>
          <w:trHeight w:val="55"/>
          <w:jc w:val="center"/>
        </w:trPr>
        <w:tc>
          <w:tcPr>
            <w:tcW w:w="562" w:type="dxa"/>
            <w:shd w:val="clear" w:color="000000" w:fill="F2F2F2"/>
            <w:noWrap/>
            <w:vAlign w:val="center"/>
          </w:tcPr>
          <w:p w14:paraId="261C0180"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87</w:t>
            </w:r>
          </w:p>
        </w:tc>
        <w:tc>
          <w:tcPr>
            <w:tcW w:w="6096" w:type="dxa"/>
            <w:tcBorders>
              <w:top w:val="nil"/>
              <w:left w:val="single" w:sz="4" w:space="0" w:color="000000"/>
              <w:bottom w:val="single" w:sz="4" w:space="0" w:color="000000"/>
              <w:right w:val="single" w:sz="4" w:space="0" w:color="000000"/>
            </w:tcBorders>
            <w:shd w:val="clear" w:color="auto" w:fill="auto"/>
            <w:noWrap/>
          </w:tcPr>
          <w:p w14:paraId="1B724CB1"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TEE PVC DESAGÜE 4"</w:t>
            </w:r>
          </w:p>
        </w:tc>
        <w:tc>
          <w:tcPr>
            <w:tcW w:w="992" w:type="dxa"/>
            <w:tcBorders>
              <w:top w:val="nil"/>
              <w:left w:val="nil"/>
              <w:bottom w:val="single" w:sz="4" w:space="0" w:color="000000"/>
              <w:right w:val="single" w:sz="4" w:space="0" w:color="000000"/>
            </w:tcBorders>
            <w:shd w:val="clear" w:color="auto" w:fill="auto"/>
            <w:noWrap/>
          </w:tcPr>
          <w:p w14:paraId="0AF4D6D4"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DE24327"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50,00</w:t>
            </w:r>
          </w:p>
        </w:tc>
      </w:tr>
      <w:tr w:rsidR="00961AEC" w:rsidRPr="00D15BFC" w14:paraId="31FA6C06" w14:textId="77777777" w:rsidTr="00961AEC">
        <w:trPr>
          <w:trHeight w:val="55"/>
          <w:jc w:val="center"/>
        </w:trPr>
        <w:tc>
          <w:tcPr>
            <w:tcW w:w="562" w:type="dxa"/>
            <w:shd w:val="clear" w:color="000000" w:fill="F2F2F2"/>
            <w:noWrap/>
            <w:vAlign w:val="center"/>
          </w:tcPr>
          <w:p w14:paraId="092A4367"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88</w:t>
            </w:r>
          </w:p>
        </w:tc>
        <w:tc>
          <w:tcPr>
            <w:tcW w:w="6096" w:type="dxa"/>
            <w:tcBorders>
              <w:top w:val="nil"/>
              <w:left w:val="single" w:sz="4" w:space="0" w:color="000000"/>
              <w:bottom w:val="single" w:sz="4" w:space="0" w:color="000000"/>
              <w:right w:val="single" w:sz="4" w:space="0" w:color="000000"/>
            </w:tcBorders>
            <w:shd w:val="clear" w:color="auto" w:fill="auto"/>
            <w:noWrap/>
          </w:tcPr>
          <w:p w14:paraId="35688E33"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TEFLÓN 3/4"</w:t>
            </w:r>
          </w:p>
        </w:tc>
        <w:tc>
          <w:tcPr>
            <w:tcW w:w="992" w:type="dxa"/>
            <w:tcBorders>
              <w:top w:val="nil"/>
              <w:left w:val="nil"/>
              <w:bottom w:val="single" w:sz="4" w:space="0" w:color="000000"/>
              <w:right w:val="single" w:sz="4" w:space="0" w:color="000000"/>
            </w:tcBorders>
            <w:shd w:val="clear" w:color="auto" w:fill="auto"/>
            <w:noWrap/>
          </w:tcPr>
          <w:p w14:paraId="072414D2"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E3F6B0C"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305,00</w:t>
            </w:r>
          </w:p>
        </w:tc>
      </w:tr>
      <w:tr w:rsidR="00961AEC" w:rsidRPr="00D15BFC" w14:paraId="7FD3528B" w14:textId="77777777" w:rsidTr="00961AEC">
        <w:trPr>
          <w:trHeight w:val="55"/>
          <w:jc w:val="center"/>
        </w:trPr>
        <w:tc>
          <w:tcPr>
            <w:tcW w:w="562" w:type="dxa"/>
            <w:shd w:val="clear" w:color="000000" w:fill="F2F2F2"/>
            <w:noWrap/>
            <w:vAlign w:val="center"/>
          </w:tcPr>
          <w:p w14:paraId="6F0EF2A6"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89</w:t>
            </w:r>
          </w:p>
        </w:tc>
        <w:tc>
          <w:tcPr>
            <w:tcW w:w="6096" w:type="dxa"/>
            <w:tcBorders>
              <w:top w:val="nil"/>
              <w:left w:val="single" w:sz="4" w:space="0" w:color="000000"/>
              <w:bottom w:val="single" w:sz="4" w:space="0" w:color="000000"/>
              <w:right w:val="single" w:sz="4" w:space="0" w:color="000000"/>
            </w:tcBorders>
            <w:shd w:val="clear" w:color="auto" w:fill="auto"/>
            <w:noWrap/>
          </w:tcPr>
          <w:p w14:paraId="2B7FCDA8"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TÉRMICO DE 20 AMP</w:t>
            </w:r>
          </w:p>
        </w:tc>
        <w:tc>
          <w:tcPr>
            <w:tcW w:w="992" w:type="dxa"/>
            <w:tcBorders>
              <w:top w:val="nil"/>
              <w:left w:val="nil"/>
              <w:bottom w:val="single" w:sz="4" w:space="0" w:color="000000"/>
              <w:right w:val="single" w:sz="4" w:space="0" w:color="000000"/>
            </w:tcBorders>
            <w:shd w:val="clear" w:color="auto" w:fill="auto"/>
            <w:noWrap/>
          </w:tcPr>
          <w:p w14:paraId="6101698A"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E3AC63A"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50,00</w:t>
            </w:r>
          </w:p>
        </w:tc>
      </w:tr>
      <w:tr w:rsidR="00961AEC" w:rsidRPr="00D15BFC" w14:paraId="125ED106" w14:textId="77777777" w:rsidTr="00961AEC">
        <w:trPr>
          <w:trHeight w:val="55"/>
          <w:jc w:val="center"/>
        </w:trPr>
        <w:tc>
          <w:tcPr>
            <w:tcW w:w="562" w:type="dxa"/>
            <w:shd w:val="clear" w:color="000000" w:fill="F2F2F2"/>
            <w:noWrap/>
            <w:vAlign w:val="center"/>
          </w:tcPr>
          <w:p w14:paraId="69129687"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90</w:t>
            </w:r>
          </w:p>
        </w:tc>
        <w:tc>
          <w:tcPr>
            <w:tcW w:w="6096" w:type="dxa"/>
            <w:tcBorders>
              <w:top w:val="nil"/>
              <w:left w:val="single" w:sz="4" w:space="0" w:color="000000"/>
              <w:bottom w:val="single" w:sz="4" w:space="0" w:color="000000"/>
              <w:right w:val="single" w:sz="4" w:space="0" w:color="000000"/>
            </w:tcBorders>
            <w:shd w:val="clear" w:color="auto" w:fill="auto"/>
            <w:noWrap/>
          </w:tcPr>
          <w:p w14:paraId="0925B8F3"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TÉRMICO DE 25 AMP</w:t>
            </w:r>
          </w:p>
        </w:tc>
        <w:tc>
          <w:tcPr>
            <w:tcW w:w="992" w:type="dxa"/>
            <w:tcBorders>
              <w:top w:val="nil"/>
              <w:left w:val="nil"/>
              <w:bottom w:val="single" w:sz="4" w:space="0" w:color="000000"/>
              <w:right w:val="single" w:sz="4" w:space="0" w:color="000000"/>
            </w:tcBorders>
            <w:shd w:val="clear" w:color="auto" w:fill="auto"/>
            <w:noWrap/>
          </w:tcPr>
          <w:p w14:paraId="0734F814"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61DDAC7"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50,00</w:t>
            </w:r>
          </w:p>
        </w:tc>
      </w:tr>
      <w:tr w:rsidR="00961AEC" w:rsidRPr="00D15BFC" w14:paraId="2984D5DB" w14:textId="77777777" w:rsidTr="00961AEC">
        <w:trPr>
          <w:trHeight w:val="55"/>
          <w:jc w:val="center"/>
        </w:trPr>
        <w:tc>
          <w:tcPr>
            <w:tcW w:w="562" w:type="dxa"/>
            <w:shd w:val="clear" w:color="000000" w:fill="F2F2F2"/>
            <w:noWrap/>
            <w:vAlign w:val="center"/>
          </w:tcPr>
          <w:p w14:paraId="5A8586A7"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91</w:t>
            </w:r>
          </w:p>
        </w:tc>
        <w:tc>
          <w:tcPr>
            <w:tcW w:w="6096" w:type="dxa"/>
            <w:tcBorders>
              <w:top w:val="nil"/>
              <w:left w:val="single" w:sz="4" w:space="0" w:color="000000"/>
              <w:bottom w:val="single" w:sz="4" w:space="0" w:color="000000"/>
              <w:right w:val="single" w:sz="4" w:space="0" w:color="000000"/>
            </w:tcBorders>
            <w:shd w:val="clear" w:color="auto" w:fill="auto"/>
            <w:noWrap/>
          </w:tcPr>
          <w:p w14:paraId="4F8BACB4"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TÉRMICO DE 32 AMP</w:t>
            </w:r>
          </w:p>
        </w:tc>
        <w:tc>
          <w:tcPr>
            <w:tcW w:w="992" w:type="dxa"/>
            <w:tcBorders>
              <w:top w:val="nil"/>
              <w:left w:val="nil"/>
              <w:bottom w:val="single" w:sz="4" w:space="0" w:color="000000"/>
              <w:right w:val="single" w:sz="4" w:space="0" w:color="000000"/>
            </w:tcBorders>
            <w:shd w:val="clear" w:color="auto" w:fill="auto"/>
            <w:noWrap/>
          </w:tcPr>
          <w:p w14:paraId="3C6D4EC8"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8741CE2"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100,00</w:t>
            </w:r>
          </w:p>
        </w:tc>
      </w:tr>
      <w:tr w:rsidR="00961AEC" w:rsidRPr="00D15BFC" w14:paraId="587CD4B5" w14:textId="77777777" w:rsidTr="00961AEC">
        <w:trPr>
          <w:trHeight w:val="55"/>
          <w:jc w:val="center"/>
        </w:trPr>
        <w:tc>
          <w:tcPr>
            <w:tcW w:w="562" w:type="dxa"/>
            <w:shd w:val="clear" w:color="000000" w:fill="F2F2F2"/>
            <w:noWrap/>
            <w:vAlign w:val="center"/>
          </w:tcPr>
          <w:p w14:paraId="680CFE89"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92</w:t>
            </w:r>
          </w:p>
        </w:tc>
        <w:tc>
          <w:tcPr>
            <w:tcW w:w="6096" w:type="dxa"/>
            <w:tcBorders>
              <w:top w:val="nil"/>
              <w:left w:val="single" w:sz="4" w:space="0" w:color="000000"/>
              <w:bottom w:val="single" w:sz="4" w:space="0" w:color="000000"/>
              <w:right w:val="single" w:sz="4" w:space="0" w:color="000000"/>
            </w:tcBorders>
            <w:shd w:val="clear" w:color="auto" w:fill="auto"/>
            <w:noWrap/>
          </w:tcPr>
          <w:p w14:paraId="558DAEA7"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TOMACORRIENTE DOBLE</w:t>
            </w:r>
          </w:p>
        </w:tc>
        <w:tc>
          <w:tcPr>
            <w:tcW w:w="992" w:type="dxa"/>
            <w:tcBorders>
              <w:top w:val="nil"/>
              <w:left w:val="nil"/>
              <w:bottom w:val="single" w:sz="4" w:space="0" w:color="000000"/>
              <w:right w:val="single" w:sz="4" w:space="0" w:color="000000"/>
            </w:tcBorders>
            <w:shd w:val="clear" w:color="auto" w:fill="auto"/>
            <w:noWrap/>
          </w:tcPr>
          <w:p w14:paraId="37721130"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E0A3415"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450,00</w:t>
            </w:r>
          </w:p>
        </w:tc>
      </w:tr>
      <w:tr w:rsidR="00961AEC" w:rsidRPr="00D15BFC" w14:paraId="5CE52E87" w14:textId="77777777" w:rsidTr="00961AEC">
        <w:trPr>
          <w:trHeight w:val="55"/>
          <w:jc w:val="center"/>
        </w:trPr>
        <w:tc>
          <w:tcPr>
            <w:tcW w:w="562" w:type="dxa"/>
            <w:shd w:val="clear" w:color="000000" w:fill="F2F2F2"/>
            <w:noWrap/>
            <w:vAlign w:val="center"/>
          </w:tcPr>
          <w:p w14:paraId="47F8FDBE"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93</w:t>
            </w:r>
          </w:p>
        </w:tc>
        <w:tc>
          <w:tcPr>
            <w:tcW w:w="6096" w:type="dxa"/>
            <w:tcBorders>
              <w:top w:val="nil"/>
              <w:left w:val="single" w:sz="4" w:space="0" w:color="000000"/>
              <w:bottom w:val="single" w:sz="4" w:space="0" w:color="000000"/>
              <w:right w:val="single" w:sz="4" w:space="0" w:color="000000"/>
            </w:tcBorders>
            <w:shd w:val="clear" w:color="auto" w:fill="auto"/>
            <w:noWrap/>
          </w:tcPr>
          <w:p w14:paraId="362B41A2"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TOPE DE PUERTA</w:t>
            </w:r>
          </w:p>
        </w:tc>
        <w:tc>
          <w:tcPr>
            <w:tcW w:w="992" w:type="dxa"/>
            <w:tcBorders>
              <w:top w:val="nil"/>
              <w:left w:val="nil"/>
              <w:bottom w:val="single" w:sz="4" w:space="0" w:color="000000"/>
              <w:right w:val="single" w:sz="4" w:space="0" w:color="000000"/>
            </w:tcBorders>
            <w:shd w:val="clear" w:color="auto" w:fill="auto"/>
            <w:noWrap/>
          </w:tcPr>
          <w:p w14:paraId="3481B500"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F098FF9"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250,00</w:t>
            </w:r>
          </w:p>
        </w:tc>
      </w:tr>
      <w:tr w:rsidR="00961AEC" w:rsidRPr="00D15BFC" w14:paraId="6724D836" w14:textId="77777777" w:rsidTr="00961AEC">
        <w:trPr>
          <w:trHeight w:val="55"/>
          <w:jc w:val="center"/>
        </w:trPr>
        <w:tc>
          <w:tcPr>
            <w:tcW w:w="562" w:type="dxa"/>
            <w:shd w:val="clear" w:color="000000" w:fill="F2F2F2"/>
            <w:noWrap/>
            <w:vAlign w:val="center"/>
          </w:tcPr>
          <w:p w14:paraId="5F36E09C"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94</w:t>
            </w:r>
          </w:p>
        </w:tc>
        <w:tc>
          <w:tcPr>
            <w:tcW w:w="6096" w:type="dxa"/>
            <w:tcBorders>
              <w:top w:val="nil"/>
              <w:left w:val="single" w:sz="4" w:space="0" w:color="000000"/>
              <w:bottom w:val="single" w:sz="4" w:space="0" w:color="000000"/>
              <w:right w:val="single" w:sz="4" w:space="0" w:color="000000"/>
            </w:tcBorders>
            <w:shd w:val="clear" w:color="auto" w:fill="auto"/>
            <w:noWrap/>
          </w:tcPr>
          <w:p w14:paraId="5753AC45"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TORNILLO MAS RAMPLUG DE 2"X6MM</w:t>
            </w:r>
          </w:p>
        </w:tc>
        <w:tc>
          <w:tcPr>
            <w:tcW w:w="992" w:type="dxa"/>
            <w:tcBorders>
              <w:top w:val="nil"/>
              <w:left w:val="nil"/>
              <w:bottom w:val="single" w:sz="4" w:space="0" w:color="000000"/>
              <w:right w:val="single" w:sz="4" w:space="0" w:color="000000"/>
            </w:tcBorders>
            <w:shd w:val="clear" w:color="auto" w:fill="auto"/>
            <w:noWrap/>
          </w:tcPr>
          <w:p w14:paraId="4004A69D"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D789CD2"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2.900,00</w:t>
            </w:r>
          </w:p>
        </w:tc>
      </w:tr>
      <w:tr w:rsidR="00961AEC" w:rsidRPr="00D15BFC" w14:paraId="068936E6" w14:textId="77777777" w:rsidTr="00961AEC">
        <w:trPr>
          <w:trHeight w:val="55"/>
          <w:jc w:val="center"/>
        </w:trPr>
        <w:tc>
          <w:tcPr>
            <w:tcW w:w="562" w:type="dxa"/>
            <w:shd w:val="clear" w:color="000000" w:fill="F2F2F2"/>
            <w:noWrap/>
            <w:vAlign w:val="center"/>
          </w:tcPr>
          <w:p w14:paraId="0B878B1A"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95</w:t>
            </w:r>
          </w:p>
        </w:tc>
        <w:tc>
          <w:tcPr>
            <w:tcW w:w="6096" w:type="dxa"/>
            <w:tcBorders>
              <w:top w:val="nil"/>
              <w:left w:val="single" w:sz="4" w:space="0" w:color="000000"/>
              <w:bottom w:val="single" w:sz="4" w:space="0" w:color="000000"/>
              <w:right w:val="single" w:sz="4" w:space="0" w:color="000000"/>
            </w:tcBorders>
            <w:shd w:val="clear" w:color="auto" w:fill="auto"/>
            <w:noWrap/>
          </w:tcPr>
          <w:p w14:paraId="69F0251B"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TUBO PVC 1/2"</w:t>
            </w:r>
          </w:p>
        </w:tc>
        <w:tc>
          <w:tcPr>
            <w:tcW w:w="992" w:type="dxa"/>
            <w:tcBorders>
              <w:top w:val="nil"/>
              <w:left w:val="nil"/>
              <w:bottom w:val="single" w:sz="4" w:space="0" w:color="000000"/>
              <w:right w:val="single" w:sz="4" w:space="0" w:color="000000"/>
            </w:tcBorders>
            <w:shd w:val="clear" w:color="auto" w:fill="auto"/>
            <w:noWrap/>
          </w:tcPr>
          <w:p w14:paraId="3CCC73A5"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A7D5DEE"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500,00</w:t>
            </w:r>
          </w:p>
        </w:tc>
      </w:tr>
      <w:tr w:rsidR="00961AEC" w:rsidRPr="00D15BFC" w14:paraId="4722EC44" w14:textId="77777777" w:rsidTr="00961AEC">
        <w:trPr>
          <w:trHeight w:val="55"/>
          <w:jc w:val="center"/>
        </w:trPr>
        <w:tc>
          <w:tcPr>
            <w:tcW w:w="562" w:type="dxa"/>
            <w:shd w:val="clear" w:color="000000" w:fill="F2F2F2"/>
            <w:noWrap/>
            <w:vAlign w:val="center"/>
          </w:tcPr>
          <w:p w14:paraId="590BDB50"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96</w:t>
            </w:r>
          </w:p>
        </w:tc>
        <w:tc>
          <w:tcPr>
            <w:tcW w:w="6096" w:type="dxa"/>
            <w:tcBorders>
              <w:top w:val="nil"/>
              <w:left w:val="single" w:sz="4" w:space="0" w:color="000000"/>
              <w:bottom w:val="single" w:sz="4" w:space="0" w:color="000000"/>
              <w:right w:val="single" w:sz="4" w:space="0" w:color="000000"/>
            </w:tcBorders>
            <w:shd w:val="clear" w:color="auto" w:fill="auto"/>
            <w:noWrap/>
          </w:tcPr>
          <w:p w14:paraId="36E96A06"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TUBO PVC 5/8"</w:t>
            </w:r>
          </w:p>
        </w:tc>
        <w:tc>
          <w:tcPr>
            <w:tcW w:w="992" w:type="dxa"/>
            <w:tcBorders>
              <w:top w:val="nil"/>
              <w:left w:val="nil"/>
              <w:bottom w:val="single" w:sz="4" w:space="0" w:color="000000"/>
              <w:right w:val="single" w:sz="4" w:space="0" w:color="000000"/>
            </w:tcBorders>
            <w:shd w:val="clear" w:color="auto" w:fill="auto"/>
            <w:noWrap/>
          </w:tcPr>
          <w:p w14:paraId="3395397A"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ECADA3A"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5.375,00</w:t>
            </w:r>
          </w:p>
        </w:tc>
      </w:tr>
      <w:tr w:rsidR="00961AEC" w:rsidRPr="00D15BFC" w14:paraId="0DB3F8F4" w14:textId="77777777" w:rsidTr="00961AEC">
        <w:trPr>
          <w:trHeight w:val="55"/>
          <w:jc w:val="center"/>
        </w:trPr>
        <w:tc>
          <w:tcPr>
            <w:tcW w:w="562" w:type="dxa"/>
            <w:shd w:val="clear" w:color="000000" w:fill="F2F2F2"/>
            <w:noWrap/>
            <w:vAlign w:val="center"/>
          </w:tcPr>
          <w:p w14:paraId="21CEB6A9"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97</w:t>
            </w:r>
          </w:p>
        </w:tc>
        <w:tc>
          <w:tcPr>
            <w:tcW w:w="6096" w:type="dxa"/>
            <w:tcBorders>
              <w:top w:val="nil"/>
              <w:left w:val="single" w:sz="4" w:space="0" w:color="000000"/>
              <w:bottom w:val="single" w:sz="4" w:space="0" w:color="000000"/>
              <w:right w:val="single" w:sz="4" w:space="0" w:color="000000"/>
            </w:tcBorders>
            <w:shd w:val="clear" w:color="auto" w:fill="auto"/>
            <w:noWrap/>
          </w:tcPr>
          <w:p w14:paraId="12422F97"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TUBO PVC DESAGUE 2"</w:t>
            </w:r>
          </w:p>
        </w:tc>
        <w:tc>
          <w:tcPr>
            <w:tcW w:w="992" w:type="dxa"/>
            <w:tcBorders>
              <w:top w:val="nil"/>
              <w:left w:val="nil"/>
              <w:bottom w:val="single" w:sz="4" w:space="0" w:color="000000"/>
              <w:right w:val="single" w:sz="4" w:space="0" w:color="000000"/>
            </w:tcBorders>
            <w:shd w:val="clear" w:color="auto" w:fill="auto"/>
            <w:noWrap/>
          </w:tcPr>
          <w:p w14:paraId="10285E31"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7B24953"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590,00</w:t>
            </w:r>
          </w:p>
        </w:tc>
      </w:tr>
      <w:tr w:rsidR="00961AEC" w:rsidRPr="00D15BFC" w14:paraId="2DCF3100" w14:textId="77777777" w:rsidTr="00961AEC">
        <w:trPr>
          <w:trHeight w:val="55"/>
          <w:jc w:val="center"/>
        </w:trPr>
        <w:tc>
          <w:tcPr>
            <w:tcW w:w="562" w:type="dxa"/>
            <w:shd w:val="clear" w:color="000000" w:fill="F2F2F2"/>
            <w:noWrap/>
            <w:vAlign w:val="center"/>
          </w:tcPr>
          <w:p w14:paraId="4C626F99"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98</w:t>
            </w:r>
          </w:p>
        </w:tc>
        <w:tc>
          <w:tcPr>
            <w:tcW w:w="6096" w:type="dxa"/>
            <w:tcBorders>
              <w:top w:val="nil"/>
              <w:left w:val="single" w:sz="4" w:space="0" w:color="000000"/>
              <w:bottom w:val="single" w:sz="4" w:space="0" w:color="000000"/>
              <w:right w:val="single" w:sz="4" w:space="0" w:color="000000"/>
            </w:tcBorders>
            <w:shd w:val="clear" w:color="auto" w:fill="auto"/>
            <w:noWrap/>
          </w:tcPr>
          <w:p w14:paraId="77601AF1"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TUBO PVC DESAGÜE 3"</w:t>
            </w:r>
          </w:p>
        </w:tc>
        <w:tc>
          <w:tcPr>
            <w:tcW w:w="992" w:type="dxa"/>
            <w:tcBorders>
              <w:top w:val="nil"/>
              <w:left w:val="nil"/>
              <w:bottom w:val="single" w:sz="4" w:space="0" w:color="000000"/>
              <w:right w:val="single" w:sz="4" w:space="0" w:color="000000"/>
            </w:tcBorders>
            <w:shd w:val="clear" w:color="auto" w:fill="auto"/>
            <w:noWrap/>
          </w:tcPr>
          <w:p w14:paraId="3CF69200"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A4BECFB"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735,00</w:t>
            </w:r>
          </w:p>
        </w:tc>
      </w:tr>
      <w:tr w:rsidR="00961AEC" w:rsidRPr="00D15BFC" w14:paraId="02A9574D" w14:textId="77777777" w:rsidTr="00961AEC">
        <w:trPr>
          <w:trHeight w:val="55"/>
          <w:jc w:val="center"/>
        </w:trPr>
        <w:tc>
          <w:tcPr>
            <w:tcW w:w="562" w:type="dxa"/>
            <w:shd w:val="clear" w:color="000000" w:fill="F2F2F2"/>
            <w:noWrap/>
            <w:vAlign w:val="center"/>
          </w:tcPr>
          <w:p w14:paraId="0097A259"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99</w:t>
            </w:r>
          </w:p>
        </w:tc>
        <w:tc>
          <w:tcPr>
            <w:tcW w:w="6096" w:type="dxa"/>
            <w:tcBorders>
              <w:top w:val="nil"/>
              <w:left w:val="single" w:sz="4" w:space="0" w:color="000000"/>
              <w:bottom w:val="single" w:sz="4" w:space="0" w:color="000000"/>
              <w:right w:val="single" w:sz="4" w:space="0" w:color="000000"/>
            </w:tcBorders>
            <w:shd w:val="clear" w:color="auto" w:fill="auto"/>
            <w:noWrap/>
          </w:tcPr>
          <w:p w14:paraId="543BDF89"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TUBO PVC DESAGÜE 4"</w:t>
            </w:r>
          </w:p>
        </w:tc>
        <w:tc>
          <w:tcPr>
            <w:tcW w:w="992" w:type="dxa"/>
            <w:tcBorders>
              <w:top w:val="nil"/>
              <w:left w:val="nil"/>
              <w:bottom w:val="single" w:sz="4" w:space="0" w:color="000000"/>
              <w:right w:val="single" w:sz="4" w:space="0" w:color="000000"/>
            </w:tcBorders>
            <w:shd w:val="clear" w:color="auto" w:fill="auto"/>
            <w:noWrap/>
          </w:tcPr>
          <w:p w14:paraId="17FB753F"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4CDB519"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610,00</w:t>
            </w:r>
          </w:p>
        </w:tc>
      </w:tr>
      <w:tr w:rsidR="00961AEC" w:rsidRPr="00D15BFC" w14:paraId="150B5B46" w14:textId="77777777" w:rsidTr="00961AEC">
        <w:trPr>
          <w:trHeight w:val="55"/>
          <w:jc w:val="center"/>
        </w:trPr>
        <w:tc>
          <w:tcPr>
            <w:tcW w:w="562" w:type="dxa"/>
            <w:shd w:val="clear" w:color="000000" w:fill="F2F2F2"/>
            <w:noWrap/>
            <w:vAlign w:val="center"/>
          </w:tcPr>
          <w:p w14:paraId="3586E8EF"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100</w:t>
            </w:r>
          </w:p>
        </w:tc>
        <w:tc>
          <w:tcPr>
            <w:tcW w:w="6096" w:type="dxa"/>
            <w:tcBorders>
              <w:top w:val="nil"/>
              <w:left w:val="single" w:sz="4" w:space="0" w:color="000000"/>
              <w:bottom w:val="single" w:sz="4" w:space="0" w:color="000000"/>
              <w:right w:val="single" w:sz="4" w:space="0" w:color="000000"/>
            </w:tcBorders>
            <w:shd w:val="clear" w:color="auto" w:fill="auto"/>
            <w:noWrap/>
          </w:tcPr>
          <w:p w14:paraId="13A2E901"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tcPr>
          <w:p w14:paraId="6BD17D1D"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EB9B2C0"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688,00</w:t>
            </w:r>
          </w:p>
        </w:tc>
      </w:tr>
      <w:tr w:rsidR="00961AEC" w:rsidRPr="00D15BFC" w14:paraId="2B08119C" w14:textId="77777777" w:rsidTr="00961AEC">
        <w:trPr>
          <w:trHeight w:val="55"/>
          <w:jc w:val="center"/>
        </w:trPr>
        <w:tc>
          <w:tcPr>
            <w:tcW w:w="562" w:type="dxa"/>
            <w:shd w:val="clear" w:color="000000" w:fill="F2F2F2"/>
            <w:noWrap/>
            <w:vAlign w:val="center"/>
          </w:tcPr>
          <w:p w14:paraId="6FB95901"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101</w:t>
            </w:r>
          </w:p>
        </w:tc>
        <w:tc>
          <w:tcPr>
            <w:tcW w:w="6096" w:type="dxa"/>
            <w:tcBorders>
              <w:top w:val="nil"/>
              <w:left w:val="single" w:sz="4" w:space="0" w:color="000000"/>
              <w:bottom w:val="single" w:sz="4" w:space="0" w:color="000000"/>
              <w:right w:val="single" w:sz="4" w:space="0" w:color="000000"/>
            </w:tcBorders>
            <w:shd w:val="clear" w:color="auto" w:fill="auto"/>
            <w:noWrap/>
          </w:tcPr>
          <w:p w14:paraId="34986DA1"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YEE PVC DESAGÜE 4" A 2"</w:t>
            </w:r>
          </w:p>
        </w:tc>
        <w:tc>
          <w:tcPr>
            <w:tcW w:w="992" w:type="dxa"/>
            <w:tcBorders>
              <w:top w:val="nil"/>
              <w:left w:val="nil"/>
              <w:bottom w:val="single" w:sz="4" w:space="0" w:color="000000"/>
              <w:right w:val="single" w:sz="4" w:space="0" w:color="000000"/>
            </w:tcBorders>
            <w:shd w:val="clear" w:color="auto" w:fill="auto"/>
            <w:noWrap/>
          </w:tcPr>
          <w:p w14:paraId="56B2937A" w14:textId="77777777" w:rsidR="00961AEC" w:rsidRPr="00D15BFC" w:rsidRDefault="00961AEC" w:rsidP="00961AEC">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BD08EEE" w14:textId="77777777" w:rsidR="00961AEC" w:rsidRPr="00D15BFC" w:rsidRDefault="00961AEC" w:rsidP="00961AEC">
            <w:pPr>
              <w:jc w:val="right"/>
              <w:rPr>
                <w:rFonts w:ascii="Verdana" w:hAnsi="Verdana" w:cs="Tahoma"/>
                <w:color w:val="FF0000"/>
                <w:sz w:val="16"/>
                <w:szCs w:val="16"/>
                <w:lang w:eastAsia="es-ES"/>
              </w:rPr>
            </w:pPr>
            <w:r w:rsidRPr="00D15BFC">
              <w:rPr>
                <w:rFonts w:ascii="Verdana" w:hAnsi="Verdana"/>
                <w:sz w:val="16"/>
                <w:szCs w:val="16"/>
              </w:rPr>
              <w:t>50,00</w:t>
            </w:r>
          </w:p>
        </w:tc>
      </w:tr>
      <w:tr w:rsidR="00961AEC" w:rsidRPr="00D15BFC" w14:paraId="3472F309" w14:textId="77777777" w:rsidTr="00961AEC">
        <w:trPr>
          <w:trHeight w:val="55"/>
          <w:jc w:val="center"/>
        </w:trPr>
        <w:tc>
          <w:tcPr>
            <w:tcW w:w="562" w:type="dxa"/>
            <w:shd w:val="clear" w:color="000000" w:fill="F2F2F2"/>
            <w:noWrap/>
            <w:vAlign w:val="center"/>
          </w:tcPr>
          <w:p w14:paraId="6F985CA5" w14:textId="77777777" w:rsidR="00961AEC" w:rsidRPr="00D15BFC" w:rsidRDefault="00961AEC" w:rsidP="00961AEC">
            <w:pPr>
              <w:jc w:val="center"/>
              <w:rPr>
                <w:rFonts w:ascii="Verdana" w:hAnsi="Verdana" w:cs="Tahoma"/>
                <w:sz w:val="16"/>
                <w:szCs w:val="16"/>
                <w:lang w:eastAsia="es-ES"/>
              </w:rPr>
            </w:pPr>
            <w:r w:rsidRPr="00D15BFC">
              <w:rPr>
                <w:rFonts w:ascii="Verdana" w:hAnsi="Verdana" w:cs="Tahoma"/>
                <w:sz w:val="16"/>
                <w:szCs w:val="16"/>
                <w:lang w:eastAsia="es-ES"/>
              </w:rPr>
              <w:t>102</w:t>
            </w:r>
          </w:p>
        </w:tc>
        <w:tc>
          <w:tcPr>
            <w:tcW w:w="6096" w:type="dxa"/>
            <w:tcBorders>
              <w:top w:val="nil"/>
              <w:left w:val="single" w:sz="4" w:space="0" w:color="000000"/>
              <w:bottom w:val="single" w:sz="4" w:space="0" w:color="000000"/>
              <w:right w:val="single" w:sz="4" w:space="0" w:color="000000"/>
            </w:tcBorders>
            <w:shd w:val="clear" w:color="auto" w:fill="auto"/>
            <w:noWrap/>
          </w:tcPr>
          <w:p w14:paraId="43271104" w14:textId="77777777" w:rsidR="00961AEC" w:rsidRPr="00D15BFC" w:rsidRDefault="00961AEC" w:rsidP="00961AEC">
            <w:pPr>
              <w:rPr>
                <w:rFonts w:ascii="Verdana" w:hAnsi="Verdana"/>
                <w:sz w:val="16"/>
                <w:szCs w:val="16"/>
              </w:rPr>
            </w:pPr>
            <w:r w:rsidRPr="00D15BFC">
              <w:rPr>
                <w:rFonts w:ascii="Verdana" w:hAnsi="Verdana"/>
                <w:sz w:val="16"/>
                <w:szCs w:val="16"/>
              </w:rPr>
              <w:t>YESO</w:t>
            </w:r>
          </w:p>
        </w:tc>
        <w:tc>
          <w:tcPr>
            <w:tcW w:w="992" w:type="dxa"/>
            <w:tcBorders>
              <w:top w:val="nil"/>
              <w:left w:val="nil"/>
              <w:bottom w:val="single" w:sz="4" w:space="0" w:color="000000"/>
              <w:right w:val="single" w:sz="4" w:space="0" w:color="000000"/>
            </w:tcBorders>
            <w:shd w:val="clear" w:color="auto" w:fill="auto"/>
            <w:noWrap/>
          </w:tcPr>
          <w:p w14:paraId="4CC48FA8" w14:textId="77777777" w:rsidR="00961AEC" w:rsidRPr="00D15BFC" w:rsidRDefault="00961AEC" w:rsidP="00961AEC">
            <w:pPr>
              <w:rPr>
                <w:rFonts w:ascii="Verdana" w:hAnsi="Verdana"/>
                <w:sz w:val="16"/>
                <w:szCs w:val="16"/>
              </w:rPr>
            </w:pPr>
            <w:r w:rsidRPr="00D15BFC">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2BC80BA1" w14:textId="77777777" w:rsidR="00961AEC" w:rsidRPr="00D15BFC" w:rsidRDefault="00961AEC" w:rsidP="00961AEC">
            <w:pPr>
              <w:jc w:val="right"/>
              <w:rPr>
                <w:rFonts w:ascii="Verdana" w:hAnsi="Verdana"/>
                <w:sz w:val="16"/>
                <w:szCs w:val="16"/>
              </w:rPr>
            </w:pPr>
            <w:r w:rsidRPr="00D15BFC">
              <w:rPr>
                <w:rFonts w:ascii="Verdana" w:hAnsi="Verdana"/>
                <w:sz w:val="16"/>
                <w:szCs w:val="16"/>
              </w:rPr>
              <w:t>10,00</w:t>
            </w:r>
          </w:p>
        </w:tc>
      </w:tr>
    </w:tbl>
    <w:p w14:paraId="38E2680D" w14:textId="77777777" w:rsidR="00961AEC" w:rsidRPr="00882269" w:rsidRDefault="00961AEC" w:rsidP="00961AEC">
      <w:pPr>
        <w:spacing w:line="260" w:lineRule="atLeast"/>
        <w:rPr>
          <w:lang w:val="es-ES_tradnl"/>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117"/>
        <w:gridCol w:w="709"/>
        <w:gridCol w:w="708"/>
        <w:gridCol w:w="1281"/>
      </w:tblGrid>
      <w:tr w:rsidR="00961AEC" w:rsidRPr="00882269" w14:paraId="0A676936" w14:textId="77777777" w:rsidTr="00961AEC">
        <w:trPr>
          <w:trHeight w:val="20"/>
          <w:jc w:val="center"/>
        </w:trPr>
        <w:tc>
          <w:tcPr>
            <w:tcW w:w="9377" w:type="dxa"/>
            <w:gridSpan w:val="5"/>
            <w:shd w:val="clear" w:color="auto" w:fill="D9E2F3" w:themeFill="accent5" w:themeFillTint="33"/>
            <w:noWrap/>
            <w:vAlign w:val="center"/>
            <w:hideMark/>
          </w:tcPr>
          <w:p w14:paraId="60BE9502" w14:textId="77777777" w:rsidR="00961AEC" w:rsidRPr="00882269" w:rsidRDefault="00961AEC" w:rsidP="00961AEC">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961AEC" w:rsidRPr="00882269" w14:paraId="33C8DAC2" w14:textId="77777777" w:rsidTr="00961AEC">
        <w:trPr>
          <w:trHeight w:val="20"/>
          <w:jc w:val="center"/>
        </w:trPr>
        <w:tc>
          <w:tcPr>
            <w:tcW w:w="562" w:type="dxa"/>
            <w:shd w:val="clear" w:color="000000" w:fill="F2F2F2"/>
            <w:noWrap/>
            <w:vAlign w:val="center"/>
            <w:hideMark/>
          </w:tcPr>
          <w:p w14:paraId="3C3BFD48" w14:textId="77777777" w:rsidR="00961AEC" w:rsidRPr="00D26263" w:rsidRDefault="00961AEC" w:rsidP="00961AEC">
            <w:pPr>
              <w:jc w:val="center"/>
              <w:rPr>
                <w:rFonts w:ascii="Tahoma" w:hAnsi="Tahoma" w:cs="Tahoma"/>
                <w:sz w:val="18"/>
                <w:szCs w:val="18"/>
                <w:lang w:eastAsia="es-ES"/>
              </w:rPr>
            </w:pPr>
            <w:r>
              <w:rPr>
                <w:rFonts w:ascii="Tahoma" w:hAnsi="Tahoma" w:cs="Tahoma"/>
                <w:sz w:val="18"/>
                <w:szCs w:val="18"/>
                <w:lang w:eastAsia="es-ES"/>
              </w:rPr>
              <w:t>1</w:t>
            </w:r>
          </w:p>
        </w:tc>
        <w:tc>
          <w:tcPr>
            <w:tcW w:w="6117" w:type="dxa"/>
            <w:shd w:val="clear" w:color="000000" w:fill="FFFFFF"/>
            <w:noWrap/>
            <w:vAlign w:val="center"/>
          </w:tcPr>
          <w:p w14:paraId="647083A1" w14:textId="77777777" w:rsidR="00961AEC" w:rsidRPr="00386086" w:rsidRDefault="00961AEC" w:rsidP="00961AEC">
            <w:pPr>
              <w:rPr>
                <w:rFonts w:ascii="Verdana" w:hAnsi="Verdana" w:cstheme="minorHAnsi"/>
                <w:sz w:val="16"/>
                <w:szCs w:val="16"/>
                <w:lang w:eastAsia="es-ES"/>
              </w:rPr>
            </w:pPr>
            <w:r w:rsidRPr="00386086">
              <w:rPr>
                <w:rFonts w:ascii="Verdana" w:hAnsi="Verdana" w:cstheme="minorHAnsi"/>
                <w:sz w:val="16"/>
                <w:szCs w:val="16"/>
                <w:lang w:eastAsia="es-ES"/>
              </w:rPr>
              <w:t>CAPACITACIÓN, ASISTENCIA TÉCNICA, SEGUIMIENTO</w:t>
            </w:r>
          </w:p>
        </w:tc>
        <w:tc>
          <w:tcPr>
            <w:tcW w:w="709" w:type="dxa"/>
            <w:shd w:val="clear" w:color="000000" w:fill="FFFFFF"/>
            <w:noWrap/>
            <w:vAlign w:val="center"/>
          </w:tcPr>
          <w:p w14:paraId="4B769479" w14:textId="77777777" w:rsidR="00961AEC" w:rsidRPr="00386086" w:rsidRDefault="00961AEC" w:rsidP="00961AEC">
            <w:pPr>
              <w:rPr>
                <w:rFonts w:ascii="Verdana" w:hAnsi="Verdana" w:cstheme="minorHAnsi"/>
                <w:sz w:val="16"/>
                <w:szCs w:val="16"/>
                <w:lang w:eastAsia="es-ES"/>
              </w:rPr>
            </w:pPr>
            <w:r>
              <w:rPr>
                <w:rFonts w:ascii="Verdana" w:hAnsi="Verdana" w:cstheme="minorHAnsi"/>
                <w:sz w:val="16"/>
                <w:szCs w:val="16"/>
                <w:lang w:eastAsia="es-ES"/>
              </w:rPr>
              <w:t>GLB</w:t>
            </w:r>
          </w:p>
        </w:tc>
        <w:tc>
          <w:tcPr>
            <w:tcW w:w="708" w:type="dxa"/>
            <w:shd w:val="clear" w:color="000000" w:fill="FFFFFF"/>
            <w:noWrap/>
            <w:vAlign w:val="center"/>
          </w:tcPr>
          <w:p w14:paraId="1F2ACFC2" w14:textId="77777777" w:rsidR="00961AEC" w:rsidRPr="00386086" w:rsidRDefault="00961AEC" w:rsidP="00961AEC">
            <w:pPr>
              <w:jc w:val="right"/>
              <w:rPr>
                <w:rFonts w:ascii="Verdana" w:hAnsi="Verdana" w:cstheme="minorHAnsi"/>
                <w:color w:val="C00000"/>
                <w:sz w:val="16"/>
                <w:szCs w:val="16"/>
                <w:lang w:eastAsia="es-ES"/>
              </w:rPr>
            </w:pPr>
            <w:r w:rsidRPr="00386086">
              <w:rPr>
                <w:rFonts w:ascii="Verdana" w:hAnsi="Verdana" w:cstheme="minorHAnsi"/>
                <w:color w:val="C00000"/>
                <w:sz w:val="16"/>
                <w:szCs w:val="16"/>
                <w:lang w:eastAsia="es-ES"/>
              </w:rPr>
              <w:t>1</w:t>
            </w:r>
          </w:p>
        </w:tc>
        <w:tc>
          <w:tcPr>
            <w:tcW w:w="1281" w:type="dxa"/>
            <w:shd w:val="clear" w:color="000000" w:fill="FFFFFF"/>
            <w:vAlign w:val="center"/>
          </w:tcPr>
          <w:p w14:paraId="48710B3C" w14:textId="77777777" w:rsidR="00961AEC" w:rsidRPr="00386086" w:rsidRDefault="00961AEC" w:rsidP="00961AEC">
            <w:pPr>
              <w:jc w:val="right"/>
              <w:rPr>
                <w:rFonts w:ascii="Verdana" w:hAnsi="Verdana" w:cstheme="minorHAnsi"/>
                <w:color w:val="C00000"/>
                <w:sz w:val="16"/>
                <w:szCs w:val="16"/>
                <w:lang w:eastAsia="es-ES"/>
              </w:rPr>
            </w:pPr>
            <w:r w:rsidRPr="00D15BFC">
              <w:rPr>
                <w:rFonts w:ascii="Verdana" w:hAnsi="Verdana" w:cstheme="minorHAnsi"/>
                <w:color w:val="C00000"/>
                <w:sz w:val="16"/>
                <w:szCs w:val="16"/>
                <w:lang w:eastAsia="es-ES"/>
              </w:rPr>
              <w:t>404.508,96</w:t>
            </w:r>
          </w:p>
        </w:tc>
      </w:tr>
    </w:tbl>
    <w:p w14:paraId="3B7D15C6" w14:textId="77777777" w:rsidR="00961AEC" w:rsidRPr="00882269" w:rsidRDefault="00961AEC" w:rsidP="00961AEC">
      <w:pPr>
        <w:rPr>
          <w:rFonts w:ascii="Tahoma" w:hAnsi="Tahoma" w:cs="Tahoma"/>
          <w:sz w:val="18"/>
          <w:szCs w:val="18"/>
        </w:rPr>
      </w:pPr>
    </w:p>
    <w:p w14:paraId="48B929D7" w14:textId="77777777" w:rsidR="00961AEC" w:rsidRPr="0095790F" w:rsidRDefault="00961AEC" w:rsidP="00961AEC">
      <w:pPr>
        <w:spacing w:line="260" w:lineRule="atLeast"/>
        <w:jc w:val="both"/>
        <w:rPr>
          <w:rFonts w:ascii="Tahoma" w:hAnsi="Tahoma" w:cs="Tahoma"/>
          <w:b/>
          <w:i/>
          <w:color w:val="000000"/>
          <w:lang w:val="es-ES_tradnl"/>
        </w:rPr>
      </w:pPr>
      <w:r w:rsidRPr="0095790F">
        <w:rPr>
          <w:rFonts w:ascii="Tahoma" w:hAnsi="Tahoma" w:cs="Tahoma"/>
          <w:b/>
          <w:i/>
          <w:color w:val="000000"/>
          <w:lang w:val="es-ES_tradnl"/>
        </w:rPr>
        <w:t>Notas:</w:t>
      </w:r>
    </w:p>
    <w:p w14:paraId="0286FFF1" w14:textId="77777777" w:rsidR="00961AEC" w:rsidRDefault="00961AEC" w:rsidP="00961AEC">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95790F">
        <w:rPr>
          <w:rFonts w:ascii="Tahoma" w:hAnsi="Tahoma" w:cs="Tahoma"/>
          <w:b/>
          <w:bCs/>
          <w:u w:val="single"/>
          <w:lang w:val="es-ES_tradnl"/>
        </w:rPr>
        <w:t>no podrán</w:t>
      </w:r>
      <w:r w:rsidRPr="0095790F">
        <w:rPr>
          <w:rFonts w:ascii="Tahoma" w:hAnsi="Tahoma" w:cs="Tahoma"/>
          <w:lang w:val="es-ES_tradnl"/>
        </w:rPr>
        <w:t xml:space="preserve"> ser modificad</w:t>
      </w:r>
      <w:r>
        <w:rPr>
          <w:rFonts w:ascii="Tahoma" w:hAnsi="Tahoma" w:cs="Tahoma"/>
          <w:lang w:val="es-ES_tradnl"/>
        </w:rPr>
        <w:t>a</w:t>
      </w:r>
      <w:r w:rsidRPr="0095790F">
        <w:rPr>
          <w:rFonts w:ascii="Tahoma" w:hAnsi="Tahoma" w:cs="Tahoma"/>
          <w:lang w:val="es-ES_tradnl"/>
        </w:rPr>
        <w:t>s en la presentación de su propuesta.</w:t>
      </w:r>
    </w:p>
    <w:p w14:paraId="10156412" w14:textId="77777777" w:rsidR="00961AEC" w:rsidRPr="0095790F" w:rsidRDefault="00961AEC" w:rsidP="00961AEC">
      <w:pPr>
        <w:spacing w:line="260" w:lineRule="atLeast"/>
        <w:jc w:val="both"/>
        <w:rPr>
          <w:rFonts w:ascii="Tahoma" w:hAnsi="Tahoma" w:cs="Tahoma"/>
          <w:lang w:val="es-ES_tradnl"/>
        </w:rPr>
      </w:pPr>
    </w:p>
    <w:p w14:paraId="1FACBDC4" w14:textId="77777777" w:rsidR="00961AEC" w:rsidRPr="00882269" w:rsidRDefault="00961AEC" w:rsidP="00961AEC">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insumos mínimos</w:t>
      </w:r>
      <w:r w:rsidRPr="00882269">
        <w:rPr>
          <w:rFonts w:ascii="Tahoma" w:hAnsi="Tahoma" w:cs="Tahoma"/>
          <w:lang w:val="es-ES_tradnl"/>
        </w:rPr>
        <w:t xml:space="preserve">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40F8CDA9" w14:textId="77777777" w:rsidR="00961AEC" w:rsidRPr="00882269" w:rsidRDefault="00961AEC" w:rsidP="00961AEC">
      <w:pPr>
        <w:spacing w:line="260" w:lineRule="atLeast"/>
        <w:jc w:val="both"/>
        <w:rPr>
          <w:rFonts w:ascii="Tahoma" w:hAnsi="Tahoma" w:cs="Tahoma"/>
          <w:lang w:val="es-ES_tradnl"/>
        </w:rPr>
      </w:pPr>
    </w:p>
    <w:p w14:paraId="23F6B4D9" w14:textId="77777777" w:rsidR="00961AEC" w:rsidRDefault="00961AEC" w:rsidP="00961AEC">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p w14:paraId="4A84A440" w14:textId="77777777" w:rsidR="00961AEC" w:rsidRDefault="00961AEC" w:rsidP="00961AEC">
      <w:pPr>
        <w:spacing w:line="260" w:lineRule="atLeast"/>
        <w:ind w:left="426"/>
        <w:rPr>
          <w:rFonts w:ascii="Tahoma" w:hAnsi="Tahoma" w:cs="Tahoma"/>
          <w:b/>
          <w:lang w:eastAsia="es-BO"/>
        </w:rPr>
      </w:pPr>
    </w:p>
    <w:tbl>
      <w:tblPr>
        <w:tblW w:w="6211" w:type="dxa"/>
        <w:jc w:val="center"/>
        <w:tblCellMar>
          <w:left w:w="70" w:type="dxa"/>
          <w:right w:w="70" w:type="dxa"/>
        </w:tblCellMar>
        <w:tblLook w:val="04A0" w:firstRow="1" w:lastRow="0" w:firstColumn="1" w:lastColumn="0" w:noHBand="0" w:noVBand="1"/>
      </w:tblPr>
      <w:tblGrid>
        <w:gridCol w:w="4519"/>
        <w:gridCol w:w="1692"/>
      </w:tblGrid>
      <w:tr w:rsidR="00961AEC" w:rsidRPr="00904659" w14:paraId="4B9836A3" w14:textId="77777777" w:rsidTr="00961AEC">
        <w:trPr>
          <w:trHeight w:val="316"/>
          <w:jc w:val="center"/>
        </w:trPr>
        <w:tc>
          <w:tcPr>
            <w:tcW w:w="451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5D9E06A9" w14:textId="77777777" w:rsidR="00961AEC" w:rsidRPr="00904659" w:rsidRDefault="00961AEC" w:rsidP="00961AEC">
            <w:pPr>
              <w:jc w:val="center"/>
              <w:rPr>
                <w:rFonts w:ascii="Verdana" w:hAnsi="Verdana" w:cs="Tahoma"/>
                <w:b/>
                <w:sz w:val="16"/>
                <w:szCs w:val="16"/>
                <w:lang w:eastAsia="es-ES"/>
              </w:rPr>
            </w:pPr>
            <w:bookmarkStart w:id="151" w:name="_Toc536520829"/>
            <w:bookmarkStart w:id="152" w:name="_Toc71811172"/>
            <w:r w:rsidRPr="00904659">
              <w:rPr>
                <w:rFonts w:ascii="Verdana" w:hAnsi="Verdana" w:cs="Tahoma"/>
                <w:b/>
                <w:sz w:val="16"/>
                <w:szCs w:val="16"/>
                <w:lang w:eastAsia="es-ES"/>
              </w:rPr>
              <w:t>NOMBRE DEL INSUMO</w:t>
            </w:r>
          </w:p>
        </w:tc>
        <w:tc>
          <w:tcPr>
            <w:tcW w:w="1692"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12727251" w14:textId="77777777" w:rsidR="00961AEC" w:rsidRPr="00904659" w:rsidRDefault="00961AEC" w:rsidP="00961AEC">
            <w:pPr>
              <w:jc w:val="center"/>
              <w:rPr>
                <w:rFonts w:ascii="Verdana" w:hAnsi="Verdana" w:cs="Tahoma"/>
                <w:b/>
                <w:sz w:val="16"/>
                <w:szCs w:val="16"/>
                <w:lang w:eastAsia="es-ES"/>
              </w:rPr>
            </w:pPr>
            <w:r w:rsidRPr="00904659">
              <w:rPr>
                <w:rFonts w:ascii="Verdana" w:hAnsi="Verdana" w:cs="Tahoma"/>
                <w:b/>
                <w:sz w:val="16"/>
                <w:szCs w:val="16"/>
                <w:lang w:eastAsia="es-ES"/>
              </w:rPr>
              <w:t>UNIDAD</w:t>
            </w:r>
          </w:p>
        </w:tc>
      </w:tr>
      <w:tr w:rsidR="00961AEC" w:rsidRPr="00904659" w14:paraId="51690C55" w14:textId="77777777" w:rsidTr="00961AEC">
        <w:trPr>
          <w:trHeight w:val="210"/>
          <w:jc w:val="center"/>
        </w:trPr>
        <w:tc>
          <w:tcPr>
            <w:tcW w:w="4519" w:type="dxa"/>
            <w:tcBorders>
              <w:top w:val="nil"/>
              <w:left w:val="single" w:sz="4" w:space="0" w:color="000000"/>
              <w:bottom w:val="single" w:sz="4" w:space="0" w:color="000000"/>
              <w:right w:val="single" w:sz="4" w:space="0" w:color="000000"/>
            </w:tcBorders>
            <w:shd w:val="clear" w:color="auto" w:fill="auto"/>
            <w:noWrap/>
            <w:vAlign w:val="center"/>
            <w:hideMark/>
          </w:tcPr>
          <w:p w14:paraId="2974E14F" w14:textId="77777777" w:rsidR="00961AEC" w:rsidRPr="00904659" w:rsidRDefault="00961AEC" w:rsidP="00961AEC">
            <w:pPr>
              <w:rPr>
                <w:rFonts w:ascii="Verdana" w:hAnsi="Verdana" w:cs="Tahoma"/>
                <w:color w:val="0000FF"/>
                <w:sz w:val="16"/>
                <w:szCs w:val="16"/>
                <w:lang w:eastAsia="es-ES"/>
              </w:rPr>
            </w:pPr>
            <w:r w:rsidRPr="00904659">
              <w:rPr>
                <w:rFonts w:ascii="Verdana" w:hAnsi="Verdana" w:cs="Tahoma"/>
                <w:color w:val="0000FF"/>
                <w:sz w:val="16"/>
                <w:szCs w:val="16"/>
                <w:lang w:eastAsia="es-ES"/>
              </w:rPr>
              <w:t>ALBAÑIL</w:t>
            </w:r>
          </w:p>
        </w:tc>
        <w:tc>
          <w:tcPr>
            <w:tcW w:w="1692" w:type="dxa"/>
            <w:tcBorders>
              <w:top w:val="nil"/>
              <w:left w:val="nil"/>
              <w:bottom w:val="single" w:sz="4" w:space="0" w:color="000000"/>
              <w:right w:val="single" w:sz="4" w:space="0" w:color="000000"/>
            </w:tcBorders>
            <w:shd w:val="clear" w:color="auto" w:fill="auto"/>
            <w:noWrap/>
            <w:vAlign w:val="center"/>
            <w:hideMark/>
          </w:tcPr>
          <w:p w14:paraId="03F4623A" w14:textId="77777777" w:rsidR="00961AEC" w:rsidRPr="00904659" w:rsidRDefault="00961AEC" w:rsidP="00961AEC">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HR</w:t>
            </w:r>
          </w:p>
        </w:tc>
      </w:tr>
      <w:tr w:rsidR="00961AEC" w:rsidRPr="00904659" w14:paraId="305539A5" w14:textId="77777777" w:rsidTr="00961AEC">
        <w:trPr>
          <w:trHeight w:val="210"/>
          <w:jc w:val="center"/>
        </w:trPr>
        <w:tc>
          <w:tcPr>
            <w:tcW w:w="4519" w:type="dxa"/>
            <w:tcBorders>
              <w:top w:val="nil"/>
              <w:left w:val="single" w:sz="4" w:space="0" w:color="000000"/>
              <w:bottom w:val="single" w:sz="4" w:space="0" w:color="000000"/>
              <w:right w:val="single" w:sz="4" w:space="0" w:color="000000"/>
            </w:tcBorders>
            <w:shd w:val="clear" w:color="auto" w:fill="auto"/>
            <w:noWrap/>
            <w:vAlign w:val="center"/>
          </w:tcPr>
          <w:p w14:paraId="460AFABC" w14:textId="77777777" w:rsidR="00961AEC" w:rsidRPr="00904659" w:rsidRDefault="00961AEC" w:rsidP="00961AEC">
            <w:pPr>
              <w:rPr>
                <w:rFonts w:ascii="Verdana" w:hAnsi="Verdana" w:cs="Tahoma"/>
                <w:color w:val="0000FF"/>
                <w:sz w:val="16"/>
                <w:szCs w:val="16"/>
                <w:lang w:eastAsia="es-ES"/>
              </w:rPr>
            </w:pPr>
            <w:r w:rsidRPr="00904659">
              <w:rPr>
                <w:rFonts w:ascii="Verdana" w:hAnsi="Verdana" w:cs="Tahoma"/>
                <w:color w:val="0000FF"/>
                <w:sz w:val="16"/>
                <w:szCs w:val="16"/>
                <w:lang w:eastAsia="es-ES"/>
              </w:rPr>
              <w:t>AYUDANTE</w:t>
            </w:r>
          </w:p>
        </w:tc>
        <w:tc>
          <w:tcPr>
            <w:tcW w:w="1692" w:type="dxa"/>
            <w:tcBorders>
              <w:top w:val="nil"/>
              <w:left w:val="nil"/>
              <w:bottom w:val="single" w:sz="4" w:space="0" w:color="000000"/>
              <w:right w:val="single" w:sz="4" w:space="0" w:color="000000"/>
            </w:tcBorders>
            <w:shd w:val="clear" w:color="auto" w:fill="auto"/>
            <w:noWrap/>
            <w:vAlign w:val="center"/>
          </w:tcPr>
          <w:p w14:paraId="2E41E0AE" w14:textId="77777777" w:rsidR="00961AEC" w:rsidRPr="00904659" w:rsidRDefault="00961AEC" w:rsidP="00961AEC">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HR</w:t>
            </w:r>
          </w:p>
        </w:tc>
      </w:tr>
      <w:tr w:rsidR="00961AEC" w:rsidRPr="00904659" w14:paraId="338BC057" w14:textId="77777777" w:rsidTr="00961AEC">
        <w:trPr>
          <w:trHeight w:val="210"/>
          <w:jc w:val="center"/>
        </w:trPr>
        <w:tc>
          <w:tcPr>
            <w:tcW w:w="4519" w:type="dxa"/>
            <w:tcBorders>
              <w:top w:val="nil"/>
              <w:left w:val="single" w:sz="4" w:space="0" w:color="000000"/>
              <w:bottom w:val="single" w:sz="4" w:space="0" w:color="000000"/>
              <w:right w:val="single" w:sz="4" w:space="0" w:color="000000"/>
            </w:tcBorders>
            <w:shd w:val="clear" w:color="auto" w:fill="auto"/>
            <w:noWrap/>
            <w:vAlign w:val="center"/>
          </w:tcPr>
          <w:p w14:paraId="50913EE4" w14:textId="77777777" w:rsidR="00961AEC" w:rsidRPr="00904659" w:rsidRDefault="00961AEC" w:rsidP="00961AEC">
            <w:pPr>
              <w:rPr>
                <w:rFonts w:ascii="Verdana" w:hAnsi="Verdana" w:cs="Tahoma"/>
                <w:color w:val="0000FF"/>
                <w:sz w:val="16"/>
                <w:szCs w:val="16"/>
                <w:lang w:eastAsia="es-ES"/>
              </w:rPr>
            </w:pPr>
            <w:r w:rsidRPr="00904659">
              <w:rPr>
                <w:rFonts w:ascii="Verdana" w:hAnsi="Verdana" w:cs="Tahoma"/>
                <w:color w:val="0000FF"/>
                <w:sz w:val="16"/>
                <w:szCs w:val="16"/>
                <w:lang w:eastAsia="es-ES"/>
              </w:rPr>
              <w:t>ARENA</w:t>
            </w:r>
          </w:p>
        </w:tc>
        <w:tc>
          <w:tcPr>
            <w:tcW w:w="1692" w:type="dxa"/>
            <w:tcBorders>
              <w:top w:val="nil"/>
              <w:left w:val="nil"/>
              <w:bottom w:val="single" w:sz="4" w:space="0" w:color="000000"/>
              <w:right w:val="single" w:sz="4" w:space="0" w:color="000000"/>
            </w:tcBorders>
            <w:shd w:val="clear" w:color="auto" w:fill="auto"/>
            <w:noWrap/>
            <w:vAlign w:val="center"/>
          </w:tcPr>
          <w:p w14:paraId="6F268366" w14:textId="77777777" w:rsidR="00961AEC" w:rsidRPr="00904659" w:rsidRDefault="00961AEC" w:rsidP="00961AEC">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961AEC" w:rsidRPr="00904659" w14:paraId="7ECB2066" w14:textId="77777777" w:rsidTr="00961AEC">
        <w:trPr>
          <w:trHeight w:val="210"/>
          <w:jc w:val="center"/>
        </w:trPr>
        <w:tc>
          <w:tcPr>
            <w:tcW w:w="4519" w:type="dxa"/>
            <w:tcBorders>
              <w:top w:val="nil"/>
              <w:left w:val="single" w:sz="4" w:space="0" w:color="000000"/>
              <w:bottom w:val="single" w:sz="4" w:space="0" w:color="000000"/>
              <w:right w:val="single" w:sz="4" w:space="0" w:color="000000"/>
            </w:tcBorders>
            <w:shd w:val="clear" w:color="auto" w:fill="auto"/>
            <w:noWrap/>
            <w:vAlign w:val="center"/>
          </w:tcPr>
          <w:p w14:paraId="135E8CD2" w14:textId="77777777" w:rsidR="00961AEC" w:rsidRPr="00904659" w:rsidRDefault="00961AEC" w:rsidP="00961AEC">
            <w:pPr>
              <w:rPr>
                <w:rFonts w:ascii="Verdana" w:hAnsi="Verdana" w:cs="Tahoma"/>
                <w:color w:val="0000FF"/>
                <w:sz w:val="16"/>
                <w:szCs w:val="16"/>
                <w:lang w:eastAsia="es-ES"/>
              </w:rPr>
            </w:pPr>
            <w:r w:rsidRPr="00904659">
              <w:rPr>
                <w:rFonts w:ascii="Verdana" w:hAnsi="Verdana" w:cs="Tahoma"/>
                <w:color w:val="0000FF"/>
                <w:sz w:val="16"/>
                <w:szCs w:val="16"/>
                <w:lang w:eastAsia="es-ES"/>
              </w:rPr>
              <w:t>ARENA FINA</w:t>
            </w:r>
          </w:p>
        </w:tc>
        <w:tc>
          <w:tcPr>
            <w:tcW w:w="1692" w:type="dxa"/>
            <w:tcBorders>
              <w:top w:val="nil"/>
              <w:left w:val="nil"/>
              <w:bottom w:val="single" w:sz="4" w:space="0" w:color="000000"/>
              <w:right w:val="single" w:sz="4" w:space="0" w:color="000000"/>
            </w:tcBorders>
            <w:shd w:val="clear" w:color="auto" w:fill="auto"/>
            <w:noWrap/>
            <w:vAlign w:val="center"/>
          </w:tcPr>
          <w:p w14:paraId="2D4D0525" w14:textId="77777777" w:rsidR="00961AEC" w:rsidRPr="00904659" w:rsidRDefault="00961AEC" w:rsidP="00961AEC">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961AEC" w:rsidRPr="00904659" w14:paraId="6CDFCF8A" w14:textId="77777777" w:rsidTr="00961AEC">
        <w:trPr>
          <w:trHeight w:val="210"/>
          <w:jc w:val="center"/>
        </w:trPr>
        <w:tc>
          <w:tcPr>
            <w:tcW w:w="4519" w:type="dxa"/>
            <w:tcBorders>
              <w:top w:val="nil"/>
              <w:left w:val="single" w:sz="4" w:space="0" w:color="000000"/>
              <w:bottom w:val="single" w:sz="4" w:space="0" w:color="000000"/>
              <w:right w:val="single" w:sz="4" w:space="0" w:color="000000"/>
            </w:tcBorders>
            <w:shd w:val="clear" w:color="auto" w:fill="auto"/>
            <w:noWrap/>
            <w:vAlign w:val="center"/>
          </w:tcPr>
          <w:p w14:paraId="51A6DF97" w14:textId="77777777" w:rsidR="00961AEC" w:rsidRPr="00904659" w:rsidRDefault="00961AEC" w:rsidP="00961AEC">
            <w:pPr>
              <w:rPr>
                <w:rFonts w:ascii="Verdana" w:hAnsi="Verdana" w:cs="Tahoma"/>
                <w:color w:val="0000FF"/>
                <w:sz w:val="16"/>
                <w:szCs w:val="16"/>
                <w:lang w:eastAsia="es-ES"/>
              </w:rPr>
            </w:pPr>
            <w:r w:rsidRPr="00904659">
              <w:rPr>
                <w:rFonts w:ascii="Verdana" w:hAnsi="Verdana" w:cs="Tahoma"/>
                <w:color w:val="0000FF"/>
                <w:sz w:val="16"/>
                <w:szCs w:val="16"/>
                <w:lang w:eastAsia="es-ES"/>
              </w:rPr>
              <w:t>GRAVA</w:t>
            </w:r>
          </w:p>
        </w:tc>
        <w:tc>
          <w:tcPr>
            <w:tcW w:w="1692" w:type="dxa"/>
            <w:tcBorders>
              <w:top w:val="nil"/>
              <w:left w:val="nil"/>
              <w:bottom w:val="single" w:sz="4" w:space="0" w:color="000000"/>
              <w:right w:val="single" w:sz="4" w:space="0" w:color="000000"/>
            </w:tcBorders>
            <w:shd w:val="clear" w:color="auto" w:fill="auto"/>
            <w:noWrap/>
            <w:vAlign w:val="center"/>
          </w:tcPr>
          <w:p w14:paraId="09DC8B7C" w14:textId="77777777" w:rsidR="00961AEC" w:rsidRPr="00904659" w:rsidRDefault="00961AEC" w:rsidP="00961AEC">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961AEC" w:rsidRPr="00904659" w14:paraId="66C736C8" w14:textId="77777777" w:rsidTr="00961AEC">
        <w:trPr>
          <w:trHeight w:val="210"/>
          <w:jc w:val="center"/>
        </w:trPr>
        <w:tc>
          <w:tcPr>
            <w:tcW w:w="4519" w:type="dxa"/>
            <w:tcBorders>
              <w:top w:val="nil"/>
              <w:left w:val="single" w:sz="4" w:space="0" w:color="000000"/>
              <w:bottom w:val="single" w:sz="4" w:space="0" w:color="auto"/>
              <w:right w:val="single" w:sz="4" w:space="0" w:color="000000"/>
            </w:tcBorders>
            <w:shd w:val="clear" w:color="auto" w:fill="auto"/>
            <w:noWrap/>
            <w:vAlign w:val="center"/>
          </w:tcPr>
          <w:p w14:paraId="6129C383" w14:textId="77777777" w:rsidR="00961AEC" w:rsidRPr="00904659" w:rsidRDefault="00961AEC" w:rsidP="00961AEC">
            <w:pPr>
              <w:rPr>
                <w:rFonts w:ascii="Verdana" w:hAnsi="Verdana" w:cs="Tahoma"/>
                <w:color w:val="0000FF"/>
                <w:sz w:val="16"/>
                <w:szCs w:val="16"/>
                <w:lang w:eastAsia="es-ES"/>
              </w:rPr>
            </w:pPr>
            <w:r w:rsidRPr="00904659">
              <w:rPr>
                <w:rFonts w:ascii="Verdana" w:hAnsi="Verdana" w:cs="Tahoma"/>
                <w:color w:val="0000FF"/>
                <w:sz w:val="16"/>
                <w:szCs w:val="16"/>
                <w:lang w:eastAsia="es-ES"/>
              </w:rPr>
              <w:t>PIEDRA</w:t>
            </w:r>
          </w:p>
        </w:tc>
        <w:tc>
          <w:tcPr>
            <w:tcW w:w="1692" w:type="dxa"/>
            <w:tcBorders>
              <w:top w:val="nil"/>
              <w:left w:val="nil"/>
              <w:bottom w:val="single" w:sz="4" w:space="0" w:color="auto"/>
              <w:right w:val="single" w:sz="4" w:space="0" w:color="000000"/>
            </w:tcBorders>
            <w:shd w:val="clear" w:color="auto" w:fill="auto"/>
            <w:noWrap/>
            <w:vAlign w:val="center"/>
          </w:tcPr>
          <w:p w14:paraId="1A3E6577" w14:textId="77777777" w:rsidR="00961AEC" w:rsidRPr="00904659" w:rsidRDefault="00961AEC" w:rsidP="00961AEC">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961AEC" w:rsidRPr="00904659" w14:paraId="08B58C3B" w14:textId="77777777" w:rsidTr="00961AEC">
        <w:trPr>
          <w:trHeight w:val="210"/>
          <w:jc w:val="center"/>
        </w:trPr>
        <w:tc>
          <w:tcPr>
            <w:tcW w:w="4519"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038D8B79" w14:textId="77777777" w:rsidR="00961AEC" w:rsidRPr="00904659" w:rsidRDefault="00961AEC" w:rsidP="00961AEC">
            <w:pPr>
              <w:rPr>
                <w:rFonts w:ascii="Verdana" w:hAnsi="Verdana" w:cs="Tahoma"/>
                <w:color w:val="0000FF"/>
                <w:sz w:val="16"/>
                <w:szCs w:val="16"/>
                <w:lang w:eastAsia="es-ES"/>
              </w:rPr>
            </w:pPr>
            <w:r w:rsidRPr="00904659">
              <w:rPr>
                <w:rFonts w:ascii="Verdana" w:hAnsi="Verdana" w:cs="Tahoma"/>
                <w:color w:val="0000FF"/>
                <w:sz w:val="16"/>
                <w:szCs w:val="16"/>
                <w:lang w:eastAsia="es-ES"/>
              </w:rPr>
              <w:t>PIEDRA MANZANA</w:t>
            </w:r>
          </w:p>
        </w:tc>
        <w:tc>
          <w:tcPr>
            <w:tcW w:w="1692" w:type="dxa"/>
            <w:tcBorders>
              <w:top w:val="single" w:sz="4" w:space="0" w:color="auto"/>
              <w:left w:val="nil"/>
              <w:bottom w:val="single" w:sz="4" w:space="0" w:color="auto"/>
              <w:right w:val="single" w:sz="4" w:space="0" w:color="000000"/>
            </w:tcBorders>
            <w:shd w:val="clear" w:color="auto" w:fill="auto"/>
            <w:noWrap/>
            <w:vAlign w:val="center"/>
          </w:tcPr>
          <w:p w14:paraId="682C5B40" w14:textId="77777777" w:rsidR="00961AEC" w:rsidRPr="00904659" w:rsidRDefault="00961AEC" w:rsidP="00961AEC">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bl>
    <w:p w14:paraId="37D16F14" w14:textId="77777777" w:rsidR="00961AEC" w:rsidRDefault="00961AEC" w:rsidP="00961AEC">
      <w:pPr>
        <w:keepNext/>
        <w:numPr>
          <w:ilvl w:val="0"/>
          <w:numId w:val="43"/>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PLANILLA DE INSUMOS OPERATIVOS DE LA ENTIDAD EJECUTORA</w:t>
      </w:r>
      <w:bookmarkEnd w:id="151"/>
      <w:bookmarkEnd w:id="152"/>
    </w:p>
    <w:tbl>
      <w:tblPr>
        <w:tblW w:w="9493" w:type="dxa"/>
        <w:tblCellMar>
          <w:left w:w="70" w:type="dxa"/>
          <w:right w:w="70" w:type="dxa"/>
        </w:tblCellMar>
        <w:tblLook w:val="04A0" w:firstRow="1" w:lastRow="0" w:firstColumn="1" w:lastColumn="0" w:noHBand="0" w:noVBand="1"/>
      </w:tblPr>
      <w:tblGrid>
        <w:gridCol w:w="7083"/>
        <w:gridCol w:w="1276"/>
        <w:gridCol w:w="1134"/>
      </w:tblGrid>
      <w:tr w:rsidR="00961AEC" w:rsidRPr="00D908F7" w14:paraId="0B0A74E7" w14:textId="77777777" w:rsidTr="00CB1C93">
        <w:trPr>
          <w:trHeight w:val="43"/>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789F1C37" w14:textId="77777777" w:rsidR="00961AEC" w:rsidRPr="00D908F7" w:rsidRDefault="00961AEC" w:rsidP="00961AEC">
            <w:pPr>
              <w:jc w:val="center"/>
              <w:rPr>
                <w:rFonts w:ascii="Calibri" w:hAnsi="Calibri" w:cs="Calibri"/>
                <w:b/>
                <w:bCs/>
                <w:color w:val="FFFFFF" w:themeColor="background1"/>
                <w:lang w:eastAsia="es-BO"/>
              </w:rPr>
            </w:pPr>
            <w:bookmarkStart w:id="153" w:name="_Toc71811173"/>
            <w:r w:rsidRPr="00D908F7">
              <w:rPr>
                <w:rFonts w:ascii="Calibri" w:hAnsi="Calibri" w:cs="Calibri"/>
                <w:b/>
                <w:bCs/>
                <w:color w:val="FFFFFF" w:themeColor="background1"/>
                <w:lang w:eastAsia="es-BO"/>
              </w:rPr>
              <w:t>PLANILLA DE COSTOS OPERATIVOS</w:t>
            </w:r>
          </w:p>
        </w:tc>
      </w:tr>
      <w:tr w:rsidR="00961AEC" w:rsidRPr="00D908F7" w14:paraId="1D40A74C" w14:textId="77777777" w:rsidTr="00CB1C93">
        <w:trPr>
          <w:trHeight w:val="43"/>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B336C67" w14:textId="77777777" w:rsidR="00961AEC" w:rsidRPr="00D908F7" w:rsidRDefault="00961AEC" w:rsidP="00961AEC">
            <w:pPr>
              <w:jc w:val="cente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c>
          <w:tcPr>
            <w:tcW w:w="2410"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6ED284E1" w14:textId="77777777" w:rsidR="00961AEC" w:rsidRPr="00D908F7" w:rsidRDefault="00961AEC" w:rsidP="00961AEC">
            <w:pPr>
              <w:jc w:val="cente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DETALLE</w:t>
            </w:r>
          </w:p>
        </w:tc>
      </w:tr>
      <w:tr w:rsidR="00961AEC" w:rsidRPr="00D908F7" w14:paraId="7E46CCC6" w14:textId="77777777" w:rsidTr="00CB1C93">
        <w:trPr>
          <w:trHeight w:val="43"/>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45ED651" w14:textId="77777777" w:rsidR="00961AEC" w:rsidRPr="00D908F7" w:rsidRDefault="00961AEC" w:rsidP="00961AEC">
            <w:pPr>
              <w:jc w:val="center"/>
              <w:rPr>
                <w:rFonts w:ascii="Calibri" w:hAnsi="Calibri" w:cs="Calibri"/>
                <w:b/>
                <w:bCs/>
                <w:color w:val="000000"/>
                <w:lang w:eastAsia="es-BO"/>
              </w:rPr>
            </w:pPr>
            <w:r w:rsidRPr="00D908F7">
              <w:rPr>
                <w:rFonts w:ascii="Calibri" w:hAnsi="Calibri" w:cs="Calibri"/>
                <w:b/>
                <w:bCs/>
                <w:color w:val="000000"/>
                <w:lang w:eastAsia="es-BO"/>
              </w:rPr>
              <w:t>ITEM</w:t>
            </w:r>
          </w:p>
        </w:tc>
        <w:tc>
          <w:tcPr>
            <w:tcW w:w="1276" w:type="dxa"/>
            <w:tcBorders>
              <w:top w:val="nil"/>
              <w:left w:val="nil"/>
              <w:bottom w:val="single" w:sz="4" w:space="0" w:color="000000"/>
              <w:right w:val="single" w:sz="4" w:space="0" w:color="000000"/>
            </w:tcBorders>
            <w:shd w:val="clear" w:color="auto" w:fill="auto"/>
            <w:noWrap/>
            <w:vAlign w:val="bottom"/>
            <w:hideMark/>
          </w:tcPr>
          <w:p w14:paraId="5550B4BF" w14:textId="77777777" w:rsidR="00961AEC" w:rsidRPr="00D908F7" w:rsidRDefault="00961AEC" w:rsidP="00961AEC">
            <w:pPr>
              <w:jc w:val="center"/>
              <w:rPr>
                <w:rFonts w:ascii="Calibri" w:hAnsi="Calibri" w:cs="Calibri"/>
                <w:b/>
                <w:bCs/>
                <w:color w:val="000000"/>
                <w:lang w:eastAsia="es-BO"/>
              </w:rPr>
            </w:pPr>
            <w:r w:rsidRPr="00D908F7">
              <w:rPr>
                <w:rFonts w:ascii="Calibri" w:hAnsi="Calibri" w:cs="Calibri"/>
                <w:b/>
                <w:bCs/>
                <w:color w:val="000000"/>
                <w:lang w:eastAsia="es-BO"/>
              </w:rPr>
              <w:t>UNIDAD</w:t>
            </w:r>
          </w:p>
        </w:tc>
        <w:tc>
          <w:tcPr>
            <w:tcW w:w="1134" w:type="dxa"/>
            <w:tcBorders>
              <w:top w:val="nil"/>
              <w:left w:val="nil"/>
              <w:bottom w:val="single" w:sz="4" w:space="0" w:color="000000"/>
              <w:right w:val="single" w:sz="4" w:space="0" w:color="000000"/>
            </w:tcBorders>
            <w:shd w:val="clear" w:color="auto" w:fill="auto"/>
            <w:noWrap/>
            <w:vAlign w:val="bottom"/>
            <w:hideMark/>
          </w:tcPr>
          <w:p w14:paraId="1432DCA1" w14:textId="77777777" w:rsidR="00961AEC" w:rsidRPr="00D908F7" w:rsidRDefault="00961AEC" w:rsidP="00961AEC">
            <w:pPr>
              <w:jc w:val="center"/>
              <w:rPr>
                <w:rFonts w:ascii="Calibri" w:hAnsi="Calibri" w:cs="Calibri"/>
                <w:b/>
                <w:bCs/>
                <w:color w:val="000000"/>
                <w:lang w:eastAsia="es-BO"/>
              </w:rPr>
            </w:pPr>
            <w:r w:rsidRPr="00D908F7">
              <w:rPr>
                <w:rFonts w:ascii="Calibri" w:hAnsi="Calibri" w:cs="Calibri"/>
                <w:b/>
                <w:bCs/>
                <w:color w:val="000000"/>
                <w:lang w:eastAsia="es-BO"/>
              </w:rPr>
              <w:t>CANTIDAD</w:t>
            </w:r>
          </w:p>
        </w:tc>
      </w:tr>
      <w:tr w:rsidR="00961AEC" w:rsidRPr="00D908F7" w14:paraId="2D6C8E49" w14:textId="77777777" w:rsidTr="00CB1C93">
        <w:trPr>
          <w:trHeight w:val="58"/>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D2AC249" w14:textId="77777777" w:rsidR="00961AEC" w:rsidRPr="00D908F7" w:rsidRDefault="00961AEC" w:rsidP="00961AEC">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MUEBLES Y ENSERES</w:t>
            </w:r>
          </w:p>
        </w:tc>
        <w:tc>
          <w:tcPr>
            <w:tcW w:w="1276" w:type="dxa"/>
            <w:tcBorders>
              <w:top w:val="nil"/>
              <w:left w:val="nil"/>
              <w:bottom w:val="single" w:sz="4" w:space="0" w:color="000000"/>
              <w:right w:val="single" w:sz="4" w:space="0" w:color="000000"/>
            </w:tcBorders>
            <w:shd w:val="clear" w:color="auto" w:fill="1F3864" w:themeFill="accent5" w:themeFillShade="80"/>
            <w:noWrap/>
            <w:vAlign w:val="bottom"/>
            <w:hideMark/>
          </w:tcPr>
          <w:p w14:paraId="6C6C5C2F" w14:textId="77777777" w:rsidR="00961AEC" w:rsidRPr="00D908F7" w:rsidRDefault="00961AEC" w:rsidP="00961AEC">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1419660C" w14:textId="77777777" w:rsidR="00961AEC" w:rsidRPr="00D908F7" w:rsidRDefault="00961AEC" w:rsidP="00961AEC">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r>
      <w:tr w:rsidR="00961AEC" w:rsidRPr="00D908F7" w14:paraId="408A409F"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89B5BA4"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SILLA DE PLÁSTICO</w:t>
            </w:r>
          </w:p>
        </w:tc>
        <w:tc>
          <w:tcPr>
            <w:tcW w:w="1276" w:type="dxa"/>
            <w:tcBorders>
              <w:top w:val="nil"/>
              <w:left w:val="nil"/>
              <w:bottom w:val="single" w:sz="4" w:space="0" w:color="000000"/>
              <w:right w:val="single" w:sz="4" w:space="0" w:color="000000"/>
            </w:tcBorders>
            <w:shd w:val="clear" w:color="auto" w:fill="auto"/>
            <w:noWrap/>
            <w:vAlign w:val="bottom"/>
            <w:hideMark/>
          </w:tcPr>
          <w:p w14:paraId="3B17633E"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B471200"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4</w:t>
            </w:r>
          </w:p>
        </w:tc>
      </w:tr>
      <w:tr w:rsidR="00961AEC" w:rsidRPr="00D908F7" w14:paraId="628FEACC"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2DDFD90"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PIZARRA ACRÍLICA</w:t>
            </w:r>
          </w:p>
        </w:tc>
        <w:tc>
          <w:tcPr>
            <w:tcW w:w="1276" w:type="dxa"/>
            <w:tcBorders>
              <w:top w:val="nil"/>
              <w:left w:val="nil"/>
              <w:bottom w:val="single" w:sz="4" w:space="0" w:color="000000"/>
              <w:right w:val="single" w:sz="4" w:space="0" w:color="000000"/>
            </w:tcBorders>
            <w:shd w:val="clear" w:color="auto" w:fill="auto"/>
            <w:noWrap/>
            <w:vAlign w:val="bottom"/>
            <w:hideMark/>
          </w:tcPr>
          <w:p w14:paraId="69554312"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6FAE781"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1</w:t>
            </w:r>
          </w:p>
        </w:tc>
      </w:tr>
      <w:tr w:rsidR="00961AEC" w:rsidRPr="00D908F7" w14:paraId="4D8211A9"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62F7105"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MESA DE PLÁSTICO REUNIONES</w:t>
            </w:r>
          </w:p>
        </w:tc>
        <w:tc>
          <w:tcPr>
            <w:tcW w:w="1276" w:type="dxa"/>
            <w:tcBorders>
              <w:top w:val="nil"/>
              <w:left w:val="nil"/>
              <w:bottom w:val="single" w:sz="4" w:space="0" w:color="000000"/>
              <w:right w:val="single" w:sz="4" w:space="0" w:color="000000"/>
            </w:tcBorders>
            <w:shd w:val="clear" w:color="auto" w:fill="auto"/>
            <w:noWrap/>
            <w:vAlign w:val="bottom"/>
            <w:hideMark/>
          </w:tcPr>
          <w:p w14:paraId="250FAFA6"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5D23D2F"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1</w:t>
            </w:r>
          </w:p>
        </w:tc>
      </w:tr>
      <w:tr w:rsidR="00961AEC" w:rsidRPr="00D908F7" w14:paraId="28C4E130"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1EC5537"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GABETERO METÁLICO CON 4 CAJONES</w:t>
            </w:r>
          </w:p>
        </w:tc>
        <w:tc>
          <w:tcPr>
            <w:tcW w:w="1276" w:type="dxa"/>
            <w:tcBorders>
              <w:top w:val="nil"/>
              <w:left w:val="nil"/>
              <w:bottom w:val="single" w:sz="4" w:space="0" w:color="000000"/>
              <w:right w:val="single" w:sz="4" w:space="0" w:color="000000"/>
            </w:tcBorders>
            <w:shd w:val="clear" w:color="auto" w:fill="auto"/>
            <w:noWrap/>
            <w:vAlign w:val="bottom"/>
            <w:hideMark/>
          </w:tcPr>
          <w:p w14:paraId="328DEA22"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95BFB50"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1</w:t>
            </w:r>
          </w:p>
        </w:tc>
      </w:tr>
      <w:tr w:rsidR="00961AEC" w:rsidRPr="00D908F7" w14:paraId="5711D67B"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3FFBFF6"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ESTANTES METÁLICO TIPO MECANO</w:t>
            </w:r>
          </w:p>
        </w:tc>
        <w:tc>
          <w:tcPr>
            <w:tcW w:w="1276" w:type="dxa"/>
            <w:tcBorders>
              <w:top w:val="nil"/>
              <w:left w:val="nil"/>
              <w:bottom w:val="single" w:sz="4" w:space="0" w:color="000000"/>
              <w:right w:val="single" w:sz="4" w:space="0" w:color="000000"/>
            </w:tcBorders>
            <w:shd w:val="clear" w:color="auto" w:fill="auto"/>
            <w:noWrap/>
            <w:vAlign w:val="bottom"/>
            <w:hideMark/>
          </w:tcPr>
          <w:p w14:paraId="25740BD2"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FF64DC1"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1</w:t>
            </w:r>
          </w:p>
        </w:tc>
      </w:tr>
      <w:tr w:rsidR="00961AEC" w:rsidRPr="00D908F7" w14:paraId="36B9D9F8"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25DFFC7"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ESCRITORIO DE MADERA</w:t>
            </w:r>
          </w:p>
        </w:tc>
        <w:tc>
          <w:tcPr>
            <w:tcW w:w="1276" w:type="dxa"/>
            <w:tcBorders>
              <w:top w:val="nil"/>
              <w:left w:val="nil"/>
              <w:bottom w:val="single" w:sz="4" w:space="0" w:color="000000"/>
              <w:right w:val="single" w:sz="4" w:space="0" w:color="000000"/>
            </w:tcBorders>
            <w:shd w:val="clear" w:color="auto" w:fill="auto"/>
            <w:noWrap/>
            <w:vAlign w:val="bottom"/>
            <w:hideMark/>
          </w:tcPr>
          <w:p w14:paraId="4B2A5FFE"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3B15FED"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1</w:t>
            </w:r>
          </w:p>
        </w:tc>
      </w:tr>
      <w:tr w:rsidR="00961AEC" w:rsidRPr="00D908F7" w14:paraId="45274565"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2EBD4E4" w14:textId="77777777" w:rsidR="00961AEC" w:rsidRPr="00D908F7" w:rsidRDefault="00961AEC" w:rsidP="00961AEC">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EQUIPO DE COMPUTACIÓN</w:t>
            </w:r>
          </w:p>
        </w:tc>
        <w:tc>
          <w:tcPr>
            <w:tcW w:w="1276" w:type="dxa"/>
            <w:tcBorders>
              <w:top w:val="nil"/>
              <w:left w:val="nil"/>
              <w:bottom w:val="single" w:sz="4" w:space="0" w:color="000000"/>
              <w:right w:val="single" w:sz="4" w:space="0" w:color="000000"/>
            </w:tcBorders>
            <w:shd w:val="clear" w:color="auto" w:fill="1F3864" w:themeFill="accent5" w:themeFillShade="80"/>
            <w:noWrap/>
            <w:vAlign w:val="bottom"/>
            <w:hideMark/>
          </w:tcPr>
          <w:p w14:paraId="7C52E17A" w14:textId="77777777" w:rsidR="00961AEC" w:rsidRPr="00D908F7" w:rsidRDefault="00961AEC" w:rsidP="00961AEC">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12A0FD6F" w14:textId="77777777" w:rsidR="00961AEC" w:rsidRPr="00D908F7" w:rsidRDefault="00961AEC" w:rsidP="00961AEC">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r>
      <w:tr w:rsidR="00961AEC" w:rsidRPr="00D908F7" w14:paraId="1F0D1789"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E9E04C4"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IMPRESORA DE TINTA CONTINUA - MULTIUSO (DEPRECIACIÓN)</w:t>
            </w:r>
          </w:p>
        </w:tc>
        <w:tc>
          <w:tcPr>
            <w:tcW w:w="1276" w:type="dxa"/>
            <w:tcBorders>
              <w:top w:val="nil"/>
              <w:left w:val="nil"/>
              <w:bottom w:val="single" w:sz="4" w:space="0" w:color="000000"/>
              <w:right w:val="single" w:sz="4" w:space="0" w:color="000000"/>
            </w:tcBorders>
            <w:shd w:val="clear" w:color="auto" w:fill="auto"/>
            <w:noWrap/>
            <w:vAlign w:val="bottom"/>
            <w:hideMark/>
          </w:tcPr>
          <w:p w14:paraId="5F299B35"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5A342F72"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1</w:t>
            </w:r>
          </w:p>
        </w:tc>
      </w:tr>
      <w:tr w:rsidR="00961AEC" w:rsidRPr="00D908F7" w14:paraId="10EA3990"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44CA48E"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FLASH MEMORY 8GB</w:t>
            </w:r>
          </w:p>
        </w:tc>
        <w:tc>
          <w:tcPr>
            <w:tcW w:w="1276" w:type="dxa"/>
            <w:tcBorders>
              <w:top w:val="nil"/>
              <w:left w:val="nil"/>
              <w:bottom w:val="single" w:sz="4" w:space="0" w:color="000000"/>
              <w:right w:val="single" w:sz="4" w:space="0" w:color="000000"/>
            </w:tcBorders>
            <w:shd w:val="clear" w:color="auto" w:fill="auto"/>
            <w:noWrap/>
            <w:vAlign w:val="bottom"/>
            <w:hideMark/>
          </w:tcPr>
          <w:p w14:paraId="1B51C7DC"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B6D0875"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1</w:t>
            </w:r>
          </w:p>
        </w:tc>
      </w:tr>
      <w:tr w:rsidR="00961AEC" w:rsidRPr="00D908F7" w14:paraId="1DC7F5E4"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4AF009D"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COMPUTADORA PORTÁTIL (DEPRECIACIÓN)</w:t>
            </w:r>
          </w:p>
        </w:tc>
        <w:tc>
          <w:tcPr>
            <w:tcW w:w="1276" w:type="dxa"/>
            <w:tcBorders>
              <w:top w:val="nil"/>
              <w:left w:val="nil"/>
              <w:bottom w:val="single" w:sz="4" w:space="0" w:color="000000"/>
              <w:right w:val="single" w:sz="4" w:space="0" w:color="000000"/>
            </w:tcBorders>
            <w:shd w:val="clear" w:color="auto" w:fill="auto"/>
            <w:noWrap/>
            <w:vAlign w:val="bottom"/>
            <w:hideMark/>
          </w:tcPr>
          <w:p w14:paraId="48B73C75"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389741E6"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1</w:t>
            </w:r>
          </w:p>
        </w:tc>
      </w:tr>
      <w:tr w:rsidR="00961AEC" w:rsidRPr="00D908F7" w14:paraId="6F6CB30D"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B30DD6F" w14:textId="77777777" w:rsidR="00961AEC" w:rsidRPr="00D908F7" w:rsidRDefault="00961AEC" w:rsidP="00961AEC">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EQUIPO ELECTRÓNICO</w:t>
            </w:r>
          </w:p>
        </w:tc>
        <w:tc>
          <w:tcPr>
            <w:tcW w:w="1276" w:type="dxa"/>
            <w:tcBorders>
              <w:top w:val="nil"/>
              <w:left w:val="nil"/>
              <w:bottom w:val="single" w:sz="4" w:space="0" w:color="000000"/>
              <w:right w:val="single" w:sz="4" w:space="0" w:color="000000"/>
            </w:tcBorders>
            <w:shd w:val="clear" w:color="auto" w:fill="1F3864" w:themeFill="accent5" w:themeFillShade="80"/>
            <w:noWrap/>
            <w:vAlign w:val="bottom"/>
            <w:hideMark/>
          </w:tcPr>
          <w:p w14:paraId="3CABA83E" w14:textId="77777777" w:rsidR="00961AEC" w:rsidRPr="00D908F7" w:rsidRDefault="00961AEC" w:rsidP="00961AEC">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20621FDA" w14:textId="77777777" w:rsidR="00961AEC" w:rsidRPr="00D908F7" w:rsidRDefault="00961AEC" w:rsidP="00961AEC">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r>
      <w:tr w:rsidR="00961AEC" w:rsidRPr="00D908F7" w14:paraId="56E081A8"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81DF727"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GPS (DEPRECIACIÓN)</w:t>
            </w:r>
          </w:p>
        </w:tc>
        <w:tc>
          <w:tcPr>
            <w:tcW w:w="1276" w:type="dxa"/>
            <w:tcBorders>
              <w:top w:val="nil"/>
              <w:left w:val="nil"/>
              <w:bottom w:val="single" w:sz="4" w:space="0" w:color="000000"/>
              <w:right w:val="single" w:sz="4" w:space="0" w:color="000000"/>
            </w:tcBorders>
            <w:shd w:val="clear" w:color="auto" w:fill="auto"/>
            <w:noWrap/>
            <w:vAlign w:val="bottom"/>
            <w:hideMark/>
          </w:tcPr>
          <w:p w14:paraId="709F6FB4"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2F8D32BE"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1</w:t>
            </w:r>
          </w:p>
        </w:tc>
      </w:tr>
      <w:tr w:rsidR="00961AEC" w:rsidRPr="00D908F7" w14:paraId="4A2FE19C"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DDAF3AD"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VENTILADORA</w:t>
            </w:r>
          </w:p>
        </w:tc>
        <w:tc>
          <w:tcPr>
            <w:tcW w:w="1276" w:type="dxa"/>
            <w:tcBorders>
              <w:top w:val="nil"/>
              <w:left w:val="nil"/>
              <w:bottom w:val="single" w:sz="4" w:space="0" w:color="000000"/>
              <w:right w:val="single" w:sz="4" w:space="0" w:color="000000"/>
            </w:tcBorders>
            <w:shd w:val="clear" w:color="auto" w:fill="auto"/>
            <w:noWrap/>
            <w:vAlign w:val="bottom"/>
            <w:hideMark/>
          </w:tcPr>
          <w:p w14:paraId="53C33865"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35760F9"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1</w:t>
            </w:r>
          </w:p>
        </w:tc>
      </w:tr>
      <w:tr w:rsidR="00961AEC" w:rsidRPr="00D908F7" w14:paraId="06087962" w14:textId="77777777" w:rsidTr="00CB1C93">
        <w:trPr>
          <w:trHeight w:val="43"/>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9EEFD82" w14:textId="77777777" w:rsidR="00961AEC" w:rsidRPr="00D908F7" w:rsidRDefault="00961AEC" w:rsidP="00961AEC">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MATERIAL DE APOYO AL MEJORAMIENTO DE VIVIENDA</w:t>
            </w:r>
          </w:p>
        </w:tc>
        <w:tc>
          <w:tcPr>
            <w:tcW w:w="1276" w:type="dxa"/>
            <w:tcBorders>
              <w:top w:val="nil"/>
              <w:left w:val="nil"/>
              <w:bottom w:val="single" w:sz="4" w:space="0" w:color="000000"/>
              <w:right w:val="single" w:sz="4" w:space="0" w:color="000000"/>
            </w:tcBorders>
            <w:shd w:val="clear" w:color="auto" w:fill="1F3864" w:themeFill="accent5" w:themeFillShade="80"/>
            <w:noWrap/>
            <w:vAlign w:val="bottom"/>
            <w:hideMark/>
          </w:tcPr>
          <w:p w14:paraId="508023EA" w14:textId="77777777" w:rsidR="00961AEC" w:rsidRPr="00D908F7" w:rsidRDefault="00961AEC" w:rsidP="00961AEC">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5EEEB0FB" w14:textId="77777777" w:rsidR="00961AEC" w:rsidRPr="00D908F7" w:rsidRDefault="00961AEC" w:rsidP="00961AEC">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r>
      <w:tr w:rsidR="00961AEC" w:rsidRPr="00D908F7" w14:paraId="3A51F200"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E25632C"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MALETÍN ALMACENEROS (LIBROS DE ACTAS, CALCULADORA, TAMPOS, SELLOS, ENGRAMPADORAS, ETC.)</w:t>
            </w:r>
          </w:p>
        </w:tc>
        <w:tc>
          <w:tcPr>
            <w:tcW w:w="1276" w:type="dxa"/>
            <w:tcBorders>
              <w:top w:val="nil"/>
              <w:left w:val="nil"/>
              <w:bottom w:val="single" w:sz="4" w:space="0" w:color="000000"/>
              <w:right w:val="single" w:sz="4" w:space="0" w:color="000000"/>
            </w:tcBorders>
            <w:shd w:val="clear" w:color="auto" w:fill="auto"/>
            <w:noWrap/>
            <w:vAlign w:val="bottom"/>
            <w:hideMark/>
          </w:tcPr>
          <w:p w14:paraId="4B5A35CC"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STK</w:t>
            </w:r>
          </w:p>
        </w:tc>
        <w:tc>
          <w:tcPr>
            <w:tcW w:w="1134" w:type="dxa"/>
            <w:tcBorders>
              <w:top w:val="nil"/>
              <w:left w:val="nil"/>
              <w:bottom w:val="single" w:sz="4" w:space="0" w:color="000000"/>
              <w:right w:val="single" w:sz="4" w:space="0" w:color="000000"/>
            </w:tcBorders>
            <w:shd w:val="clear" w:color="auto" w:fill="auto"/>
            <w:noWrap/>
            <w:vAlign w:val="bottom"/>
            <w:hideMark/>
          </w:tcPr>
          <w:p w14:paraId="5ECEB065"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1</w:t>
            </w:r>
          </w:p>
        </w:tc>
      </w:tr>
      <w:tr w:rsidR="00961AEC" w:rsidRPr="00D908F7" w14:paraId="2C444B69"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4BDC5A2"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IMPRESIÓN DE TARJETAS FAMILIARES</w:t>
            </w:r>
          </w:p>
        </w:tc>
        <w:tc>
          <w:tcPr>
            <w:tcW w:w="1276" w:type="dxa"/>
            <w:tcBorders>
              <w:top w:val="nil"/>
              <w:left w:val="nil"/>
              <w:bottom w:val="single" w:sz="4" w:space="0" w:color="000000"/>
              <w:right w:val="single" w:sz="4" w:space="0" w:color="000000"/>
            </w:tcBorders>
            <w:shd w:val="clear" w:color="auto" w:fill="auto"/>
            <w:noWrap/>
            <w:vAlign w:val="bottom"/>
            <w:hideMark/>
          </w:tcPr>
          <w:p w14:paraId="2F53DDAD"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3F6BF935"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50</w:t>
            </w:r>
          </w:p>
        </w:tc>
      </w:tr>
      <w:tr w:rsidR="00961AEC" w:rsidRPr="00D908F7" w14:paraId="71B55302"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30DB6DD"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FORMULARIOS IMPRESOS CONTROL DE ALMACENES</w:t>
            </w:r>
          </w:p>
        </w:tc>
        <w:tc>
          <w:tcPr>
            <w:tcW w:w="1276" w:type="dxa"/>
            <w:tcBorders>
              <w:top w:val="nil"/>
              <w:left w:val="nil"/>
              <w:bottom w:val="single" w:sz="4" w:space="0" w:color="000000"/>
              <w:right w:val="single" w:sz="4" w:space="0" w:color="000000"/>
            </w:tcBorders>
            <w:shd w:val="clear" w:color="auto" w:fill="auto"/>
            <w:noWrap/>
            <w:vAlign w:val="bottom"/>
            <w:hideMark/>
          </w:tcPr>
          <w:p w14:paraId="502D0D35"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B608AAF"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10</w:t>
            </w:r>
          </w:p>
        </w:tc>
      </w:tr>
      <w:tr w:rsidR="00961AEC" w:rsidRPr="00D908F7" w14:paraId="5F0DE96F"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43E623F"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CARPETAS FAMILIARES PLÁSTICAS</w:t>
            </w:r>
          </w:p>
        </w:tc>
        <w:tc>
          <w:tcPr>
            <w:tcW w:w="1276" w:type="dxa"/>
            <w:tcBorders>
              <w:top w:val="nil"/>
              <w:left w:val="nil"/>
              <w:bottom w:val="single" w:sz="4" w:space="0" w:color="000000"/>
              <w:right w:val="single" w:sz="4" w:space="0" w:color="000000"/>
            </w:tcBorders>
            <w:shd w:val="clear" w:color="auto" w:fill="auto"/>
            <w:noWrap/>
            <w:vAlign w:val="bottom"/>
            <w:hideMark/>
          </w:tcPr>
          <w:p w14:paraId="784BE1BA"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21F8A6B"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50</w:t>
            </w:r>
          </w:p>
        </w:tc>
      </w:tr>
      <w:tr w:rsidR="00961AEC" w:rsidRPr="00D908F7" w14:paraId="73B926F7" w14:textId="77777777" w:rsidTr="00CB1C93">
        <w:trPr>
          <w:trHeight w:val="43"/>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3C13ADD" w14:textId="77777777" w:rsidR="00961AEC" w:rsidRPr="00D908F7" w:rsidRDefault="00961AEC" w:rsidP="00961AEC">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MATERIAL DE ESCRITORIO</w:t>
            </w:r>
          </w:p>
        </w:tc>
        <w:tc>
          <w:tcPr>
            <w:tcW w:w="1276" w:type="dxa"/>
            <w:tcBorders>
              <w:top w:val="nil"/>
              <w:left w:val="nil"/>
              <w:bottom w:val="single" w:sz="4" w:space="0" w:color="000000"/>
              <w:right w:val="single" w:sz="4" w:space="0" w:color="000000"/>
            </w:tcBorders>
            <w:shd w:val="clear" w:color="auto" w:fill="1F3864" w:themeFill="accent5" w:themeFillShade="80"/>
            <w:noWrap/>
            <w:vAlign w:val="bottom"/>
            <w:hideMark/>
          </w:tcPr>
          <w:p w14:paraId="16FC0D93" w14:textId="77777777" w:rsidR="00961AEC" w:rsidRPr="00D908F7" w:rsidRDefault="00961AEC" w:rsidP="00961AEC">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5EA17959" w14:textId="77777777" w:rsidR="00961AEC" w:rsidRPr="00D908F7" w:rsidRDefault="00961AEC" w:rsidP="00961AEC">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r>
      <w:tr w:rsidR="00961AEC" w:rsidRPr="00D908F7" w14:paraId="6F916041"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118D78E"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511225F2"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0469A11"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4</w:t>
            </w:r>
          </w:p>
        </w:tc>
      </w:tr>
      <w:tr w:rsidR="00961AEC" w:rsidRPr="00D908F7" w14:paraId="6C03508D"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72694E6"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TABLERO DE ANOTACIONES</w:t>
            </w:r>
          </w:p>
        </w:tc>
        <w:tc>
          <w:tcPr>
            <w:tcW w:w="1276" w:type="dxa"/>
            <w:tcBorders>
              <w:top w:val="nil"/>
              <w:left w:val="nil"/>
              <w:bottom w:val="single" w:sz="4" w:space="0" w:color="000000"/>
              <w:right w:val="single" w:sz="4" w:space="0" w:color="000000"/>
            </w:tcBorders>
            <w:shd w:val="clear" w:color="auto" w:fill="auto"/>
            <w:noWrap/>
            <w:vAlign w:val="bottom"/>
            <w:hideMark/>
          </w:tcPr>
          <w:p w14:paraId="5E2B1BFC"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6DD89FC"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4</w:t>
            </w:r>
          </w:p>
        </w:tc>
      </w:tr>
      <w:tr w:rsidR="00961AEC" w:rsidRPr="00D908F7" w14:paraId="48053CDA"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636206A"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PORTA DOCUMENTOS DE PLÁSTICO TAMAÑO OFICIO</w:t>
            </w:r>
          </w:p>
        </w:tc>
        <w:tc>
          <w:tcPr>
            <w:tcW w:w="1276" w:type="dxa"/>
            <w:tcBorders>
              <w:top w:val="nil"/>
              <w:left w:val="nil"/>
              <w:bottom w:val="single" w:sz="4" w:space="0" w:color="000000"/>
              <w:right w:val="single" w:sz="4" w:space="0" w:color="000000"/>
            </w:tcBorders>
            <w:shd w:val="clear" w:color="auto" w:fill="auto"/>
            <w:noWrap/>
            <w:vAlign w:val="bottom"/>
            <w:hideMark/>
          </w:tcPr>
          <w:p w14:paraId="758671A0"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1C1EF47"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4</w:t>
            </w:r>
          </w:p>
        </w:tc>
      </w:tr>
      <w:tr w:rsidR="00961AEC" w:rsidRPr="00D908F7" w14:paraId="4F7E378A"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BFC4AAB"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PERFORADORA</w:t>
            </w:r>
          </w:p>
        </w:tc>
        <w:tc>
          <w:tcPr>
            <w:tcW w:w="1276" w:type="dxa"/>
            <w:tcBorders>
              <w:top w:val="nil"/>
              <w:left w:val="nil"/>
              <w:bottom w:val="single" w:sz="4" w:space="0" w:color="000000"/>
              <w:right w:val="single" w:sz="4" w:space="0" w:color="000000"/>
            </w:tcBorders>
            <w:shd w:val="clear" w:color="auto" w:fill="auto"/>
            <w:noWrap/>
            <w:vAlign w:val="bottom"/>
            <w:hideMark/>
          </w:tcPr>
          <w:p w14:paraId="68C942EF"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C19A93D"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2</w:t>
            </w:r>
          </w:p>
        </w:tc>
      </w:tr>
      <w:tr w:rsidR="00961AEC" w:rsidRPr="00D908F7" w14:paraId="3BF02FAE"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82593AF"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PAPEL SABANA TAMAÑO RESMA</w:t>
            </w:r>
          </w:p>
        </w:tc>
        <w:tc>
          <w:tcPr>
            <w:tcW w:w="1276" w:type="dxa"/>
            <w:tcBorders>
              <w:top w:val="nil"/>
              <w:left w:val="nil"/>
              <w:bottom w:val="single" w:sz="4" w:space="0" w:color="000000"/>
              <w:right w:val="single" w:sz="4" w:space="0" w:color="000000"/>
            </w:tcBorders>
            <w:shd w:val="clear" w:color="auto" w:fill="auto"/>
            <w:noWrap/>
            <w:vAlign w:val="bottom"/>
            <w:hideMark/>
          </w:tcPr>
          <w:p w14:paraId="149F5F4B"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411774FF"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8</w:t>
            </w:r>
          </w:p>
        </w:tc>
      </w:tr>
      <w:tr w:rsidR="00961AEC" w:rsidRPr="00D908F7" w14:paraId="489664AF"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8620646"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PAPEL CARBÓNICO</w:t>
            </w:r>
          </w:p>
        </w:tc>
        <w:tc>
          <w:tcPr>
            <w:tcW w:w="1276" w:type="dxa"/>
            <w:tcBorders>
              <w:top w:val="nil"/>
              <w:left w:val="nil"/>
              <w:bottom w:val="single" w:sz="4" w:space="0" w:color="000000"/>
              <w:right w:val="single" w:sz="4" w:space="0" w:color="000000"/>
            </w:tcBorders>
            <w:shd w:val="clear" w:color="auto" w:fill="auto"/>
            <w:noWrap/>
            <w:vAlign w:val="bottom"/>
            <w:hideMark/>
          </w:tcPr>
          <w:p w14:paraId="339759A9"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50578501"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8</w:t>
            </w:r>
          </w:p>
        </w:tc>
      </w:tr>
      <w:tr w:rsidR="00961AEC" w:rsidRPr="00D908F7" w14:paraId="39934217"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CA167F0"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PAPEL BOND TAMAÑO CARTA</w:t>
            </w:r>
          </w:p>
        </w:tc>
        <w:tc>
          <w:tcPr>
            <w:tcW w:w="1276" w:type="dxa"/>
            <w:tcBorders>
              <w:top w:val="nil"/>
              <w:left w:val="nil"/>
              <w:bottom w:val="single" w:sz="4" w:space="0" w:color="000000"/>
              <w:right w:val="single" w:sz="4" w:space="0" w:color="000000"/>
            </w:tcBorders>
            <w:shd w:val="clear" w:color="auto" w:fill="auto"/>
            <w:noWrap/>
            <w:vAlign w:val="bottom"/>
            <w:hideMark/>
          </w:tcPr>
          <w:p w14:paraId="671D3E46"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PQT</w:t>
            </w:r>
          </w:p>
        </w:tc>
        <w:tc>
          <w:tcPr>
            <w:tcW w:w="1134" w:type="dxa"/>
            <w:tcBorders>
              <w:top w:val="nil"/>
              <w:left w:val="nil"/>
              <w:bottom w:val="single" w:sz="4" w:space="0" w:color="000000"/>
              <w:right w:val="single" w:sz="4" w:space="0" w:color="000000"/>
            </w:tcBorders>
            <w:shd w:val="clear" w:color="auto" w:fill="auto"/>
            <w:noWrap/>
            <w:vAlign w:val="bottom"/>
            <w:hideMark/>
          </w:tcPr>
          <w:p w14:paraId="67EAE655"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8</w:t>
            </w:r>
          </w:p>
        </w:tc>
      </w:tr>
      <w:tr w:rsidR="00961AEC" w:rsidRPr="00D908F7" w14:paraId="2E851990"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15B45D1"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MARCADOR INDELEBLE</w:t>
            </w:r>
          </w:p>
        </w:tc>
        <w:tc>
          <w:tcPr>
            <w:tcW w:w="1276" w:type="dxa"/>
            <w:tcBorders>
              <w:top w:val="nil"/>
              <w:left w:val="nil"/>
              <w:bottom w:val="single" w:sz="4" w:space="0" w:color="000000"/>
              <w:right w:val="single" w:sz="4" w:space="0" w:color="000000"/>
            </w:tcBorders>
            <w:shd w:val="clear" w:color="auto" w:fill="auto"/>
            <w:noWrap/>
            <w:vAlign w:val="bottom"/>
            <w:hideMark/>
          </w:tcPr>
          <w:p w14:paraId="05925E7D"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B3F82AD"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4</w:t>
            </w:r>
          </w:p>
        </w:tc>
      </w:tr>
      <w:tr w:rsidR="00961AEC" w:rsidRPr="00D908F7" w14:paraId="24C7FCE5"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33286AC"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04655AC4"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F57C25B"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4</w:t>
            </w:r>
          </w:p>
        </w:tc>
      </w:tr>
      <w:tr w:rsidR="00961AEC" w:rsidRPr="00D908F7" w14:paraId="0DEEB7FF"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73D9CE2"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01B84CB8"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663CE51"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4</w:t>
            </w:r>
          </w:p>
        </w:tc>
      </w:tr>
      <w:tr w:rsidR="00961AEC" w:rsidRPr="00D908F7" w14:paraId="09A11927"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A156F75"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GRAMPAS</w:t>
            </w:r>
          </w:p>
        </w:tc>
        <w:tc>
          <w:tcPr>
            <w:tcW w:w="1276" w:type="dxa"/>
            <w:tcBorders>
              <w:top w:val="nil"/>
              <w:left w:val="nil"/>
              <w:bottom w:val="single" w:sz="4" w:space="0" w:color="000000"/>
              <w:right w:val="single" w:sz="4" w:space="0" w:color="000000"/>
            </w:tcBorders>
            <w:shd w:val="clear" w:color="auto" w:fill="auto"/>
            <w:noWrap/>
            <w:vAlign w:val="bottom"/>
            <w:hideMark/>
          </w:tcPr>
          <w:p w14:paraId="4361895C"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0FDF6E8F"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5</w:t>
            </w:r>
          </w:p>
        </w:tc>
      </w:tr>
      <w:tr w:rsidR="00961AEC" w:rsidRPr="00D908F7" w14:paraId="41D8A32C"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44E9F4D"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5741EDF1"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7520D65"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4</w:t>
            </w:r>
          </w:p>
        </w:tc>
      </w:tr>
      <w:tr w:rsidR="00961AEC" w:rsidRPr="00D908F7" w14:paraId="705C1D53"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EF8B3C4"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FOLDERS DE PLÁSTICO</w:t>
            </w:r>
          </w:p>
        </w:tc>
        <w:tc>
          <w:tcPr>
            <w:tcW w:w="1276" w:type="dxa"/>
            <w:tcBorders>
              <w:top w:val="nil"/>
              <w:left w:val="nil"/>
              <w:bottom w:val="single" w:sz="4" w:space="0" w:color="000000"/>
              <w:right w:val="single" w:sz="4" w:space="0" w:color="000000"/>
            </w:tcBorders>
            <w:shd w:val="clear" w:color="auto" w:fill="auto"/>
            <w:noWrap/>
            <w:vAlign w:val="bottom"/>
            <w:hideMark/>
          </w:tcPr>
          <w:p w14:paraId="16152572"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44A4594"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8</w:t>
            </w:r>
          </w:p>
        </w:tc>
      </w:tr>
      <w:tr w:rsidR="00961AEC" w:rsidRPr="00D908F7" w14:paraId="62262C60"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8DDDBD6"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ENGRAMPADORA</w:t>
            </w:r>
          </w:p>
        </w:tc>
        <w:tc>
          <w:tcPr>
            <w:tcW w:w="1276" w:type="dxa"/>
            <w:tcBorders>
              <w:top w:val="nil"/>
              <w:left w:val="nil"/>
              <w:bottom w:val="single" w:sz="4" w:space="0" w:color="000000"/>
              <w:right w:val="single" w:sz="4" w:space="0" w:color="000000"/>
            </w:tcBorders>
            <w:shd w:val="clear" w:color="auto" w:fill="auto"/>
            <w:noWrap/>
            <w:vAlign w:val="bottom"/>
            <w:hideMark/>
          </w:tcPr>
          <w:p w14:paraId="12475CC3"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6BE6B45"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2</w:t>
            </w:r>
          </w:p>
        </w:tc>
      </w:tr>
      <w:tr w:rsidR="00961AEC" w:rsidRPr="00D908F7" w14:paraId="19903332"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D8157CF"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CUADERNO DE ACTAS</w:t>
            </w:r>
          </w:p>
        </w:tc>
        <w:tc>
          <w:tcPr>
            <w:tcW w:w="1276" w:type="dxa"/>
            <w:tcBorders>
              <w:top w:val="nil"/>
              <w:left w:val="nil"/>
              <w:bottom w:val="single" w:sz="4" w:space="0" w:color="000000"/>
              <w:right w:val="single" w:sz="4" w:space="0" w:color="000000"/>
            </w:tcBorders>
            <w:shd w:val="clear" w:color="auto" w:fill="auto"/>
            <w:noWrap/>
            <w:vAlign w:val="bottom"/>
            <w:hideMark/>
          </w:tcPr>
          <w:p w14:paraId="1612807C"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ED7D842"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2</w:t>
            </w:r>
          </w:p>
        </w:tc>
      </w:tr>
      <w:tr w:rsidR="00961AEC" w:rsidRPr="00D908F7" w14:paraId="5759E369"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C08C920"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CUADERNO DE 30 HOJAS</w:t>
            </w:r>
          </w:p>
        </w:tc>
        <w:tc>
          <w:tcPr>
            <w:tcW w:w="1276" w:type="dxa"/>
            <w:tcBorders>
              <w:top w:val="nil"/>
              <w:left w:val="nil"/>
              <w:bottom w:val="single" w:sz="4" w:space="0" w:color="000000"/>
              <w:right w:val="single" w:sz="4" w:space="0" w:color="000000"/>
            </w:tcBorders>
            <w:shd w:val="clear" w:color="auto" w:fill="auto"/>
            <w:noWrap/>
            <w:vAlign w:val="bottom"/>
            <w:hideMark/>
          </w:tcPr>
          <w:p w14:paraId="0818A0CD"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3DD9996"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4</w:t>
            </w:r>
          </w:p>
        </w:tc>
      </w:tr>
      <w:tr w:rsidR="00961AEC" w:rsidRPr="00D908F7" w14:paraId="5F1A89F1"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E761DC5"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CUADERNO DE 100 HOJAS TAMAÑO CARTA</w:t>
            </w:r>
          </w:p>
        </w:tc>
        <w:tc>
          <w:tcPr>
            <w:tcW w:w="1276" w:type="dxa"/>
            <w:tcBorders>
              <w:top w:val="nil"/>
              <w:left w:val="nil"/>
              <w:bottom w:val="single" w:sz="4" w:space="0" w:color="000000"/>
              <w:right w:val="single" w:sz="4" w:space="0" w:color="000000"/>
            </w:tcBorders>
            <w:shd w:val="clear" w:color="auto" w:fill="auto"/>
            <w:noWrap/>
            <w:vAlign w:val="bottom"/>
            <w:hideMark/>
          </w:tcPr>
          <w:p w14:paraId="0460D441"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1BB723F"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4</w:t>
            </w:r>
          </w:p>
        </w:tc>
      </w:tr>
      <w:tr w:rsidR="00961AEC" w:rsidRPr="00D908F7" w14:paraId="1F5850DB"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82ABF17"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CLIPS</w:t>
            </w:r>
          </w:p>
        </w:tc>
        <w:tc>
          <w:tcPr>
            <w:tcW w:w="1276" w:type="dxa"/>
            <w:tcBorders>
              <w:top w:val="nil"/>
              <w:left w:val="nil"/>
              <w:bottom w:val="single" w:sz="4" w:space="0" w:color="000000"/>
              <w:right w:val="single" w:sz="4" w:space="0" w:color="000000"/>
            </w:tcBorders>
            <w:shd w:val="clear" w:color="auto" w:fill="auto"/>
            <w:noWrap/>
            <w:vAlign w:val="bottom"/>
            <w:hideMark/>
          </w:tcPr>
          <w:p w14:paraId="3AF19558"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60FB2F74"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5</w:t>
            </w:r>
          </w:p>
        </w:tc>
      </w:tr>
      <w:tr w:rsidR="00961AEC" w:rsidRPr="00D908F7" w14:paraId="49C8CED7"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A22A1A0"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CINTA SCOTCH TRANSPARENTE</w:t>
            </w:r>
          </w:p>
        </w:tc>
        <w:tc>
          <w:tcPr>
            <w:tcW w:w="1276" w:type="dxa"/>
            <w:tcBorders>
              <w:top w:val="nil"/>
              <w:left w:val="nil"/>
              <w:bottom w:val="single" w:sz="4" w:space="0" w:color="000000"/>
              <w:right w:val="single" w:sz="4" w:space="0" w:color="000000"/>
            </w:tcBorders>
            <w:shd w:val="clear" w:color="auto" w:fill="auto"/>
            <w:noWrap/>
            <w:vAlign w:val="bottom"/>
            <w:hideMark/>
          </w:tcPr>
          <w:p w14:paraId="3D9F3637"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FEFB393"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4</w:t>
            </w:r>
          </w:p>
        </w:tc>
      </w:tr>
      <w:tr w:rsidR="00961AEC" w:rsidRPr="00D908F7" w14:paraId="628DA939"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7B3F00A"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0D0C729F"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1960013"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4</w:t>
            </w:r>
          </w:p>
        </w:tc>
      </w:tr>
      <w:tr w:rsidR="00961AEC" w:rsidRPr="00D908F7" w14:paraId="55E895B1"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FA1E51E"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30DFA1F1"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E545FB7"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4</w:t>
            </w:r>
          </w:p>
        </w:tc>
      </w:tr>
      <w:tr w:rsidR="00961AEC" w:rsidRPr="00D908F7" w14:paraId="18BD0368"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6C39991"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ARCHIVADORES DE PALANCA</w:t>
            </w:r>
          </w:p>
        </w:tc>
        <w:tc>
          <w:tcPr>
            <w:tcW w:w="1276" w:type="dxa"/>
            <w:tcBorders>
              <w:top w:val="nil"/>
              <w:left w:val="nil"/>
              <w:bottom w:val="single" w:sz="4" w:space="0" w:color="000000"/>
              <w:right w:val="single" w:sz="4" w:space="0" w:color="000000"/>
            </w:tcBorders>
            <w:shd w:val="clear" w:color="auto" w:fill="auto"/>
            <w:noWrap/>
            <w:vAlign w:val="bottom"/>
            <w:hideMark/>
          </w:tcPr>
          <w:p w14:paraId="28E72997"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7335E7F"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3</w:t>
            </w:r>
          </w:p>
        </w:tc>
      </w:tr>
      <w:tr w:rsidR="00961AEC" w:rsidRPr="00D908F7" w14:paraId="38CA164B"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6387B62" w14:textId="77777777" w:rsidR="00961AEC" w:rsidRPr="00D908F7" w:rsidRDefault="00961AEC" w:rsidP="00961AEC">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HERRAMIENTAS</w:t>
            </w:r>
          </w:p>
        </w:tc>
        <w:tc>
          <w:tcPr>
            <w:tcW w:w="1276" w:type="dxa"/>
            <w:tcBorders>
              <w:top w:val="nil"/>
              <w:left w:val="nil"/>
              <w:bottom w:val="single" w:sz="4" w:space="0" w:color="000000"/>
              <w:right w:val="single" w:sz="4" w:space="0" w:color="000000"/>
            </w:tcBorders>
            <w:shd w:val="clear" w:color="auto" w:fill="1F3864" w:themeFill="accent5" w:themeFillShade="80"/>
            <w:noWrap/>
            <w:vAlign w:val="bottom"/>
            <w:hideMark/>
          </w:tcPr>
          <w:p w14:paraId="5FE226D5" w14:textId="77777777" w:rsidR="00961AEC" w:rsidRPr="00D908F7" w:rsidRDefault="00961AEC" w:rsidP="00961AEC">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01F8971E" w14:textId="77777777" w:rsidR="00961AEC" w:rsidRPr="00D908F7" w:rsidRDefault="00961AEC" w:rsidP="00961AEC">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r>
      <w:tr w:rsidR="00961AEC" w:rsidRPr="00D908F7" w14:paraId="77DFF36A"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BC5FE29"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lastRenderedPageBreak/>
              <w:t>ZARANDA (TAMIZ 1X0.8CM)</w:t>
            </w:r>
          </w:p>
        </w:tc>
        <w:tc>
          <w:tcPr>
            <w:tcW w:w="1276" w:type="dxa"/>
            <w:tcBorders>
              <w:top w:val="nil"/>
              <w:left w:val="nil"/>
              <w:bottom w:val="single" w:sz="4" w:space="0" w:color="000000"/>
              <w:right w:val="single" w:sz="4" w:space="0" w:color="000000"/>
            </w:tcBorders>
            <w:shd w:val="clear" w:color="auto" w:fill="auto"/>
            <w:noWrap/>
            <w:vAlign w:val="bottom"/>
            <w:hideMark/>
          </w:tcPr>
          <w:p w14:paraId="35B43D3E"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E9E3EE6"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4</w:t>
            </w:r>
          </w:p>
        </w:tc>
      </w:tr>
      <w:tr w:rsidR="00961AEC" w:rsidRPr="00D908F7" w14:paraId="53D76F4F"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58A1EFE"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TURRIL PLÁSTICO DE 200LT</w:t>
            </w:r>
          </w:p>
        </w:tc>
        <w:tc>
          <w:tcPr>
            <w:tcW w:w="1276" w:type="dxa"/>
            <w:tcBorders>
              <w:top w:val="nil"/>
              <w:left w:val="nil"/>
              <w:bottom w:val="single" w:sz="4" w:space="0" w:color="000000"/>
              <w:right w:val="single" w:sz="4" w:space="0" w:color="000000"/>
            </w:tcBorders>
            <w:shd w:val="clear" w:color="auto" w:fill="auto"/>
            <w:noWrap/>
            <w:vAlign w:val="bottom"/>
            <w:hideMark/>
          </w:tcPr>
          <w:p w14:paraId="7ED3EF47"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38F8469"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4</w:t>
            </w:r>
          </w:p>
        </w:tc>
      </w:tr>
      <w:tr w:rsidR="00961AEC" w:rsidRPr="00D908F7" w14:paraId="71A4DA11"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AD60843"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TESTER MULTÍMETRO</w:t>
            </w:r>
          </w:p>
        </w:tc>
        <w:tc>
          <w:tcPr>
            <w:tcW w:w="1276" w:type="dxa"/>
            <w:tcBorders>
              <w:top w:val="nil"/>
              <w:left w:val="nil"/>
              <w:bottom w:val="single" w:sz="4" w:space="0" w:color="000000"/>
              <w:right w:val="single" w:sz="4" w:space="0" w:color="000000"/>
            </w:tcBorders>
            <w:shd w:val="clear" w:color="auto" w:fill="auto"/>
            <w:noWrap/>
            <w:vAlign w:val="bottom"/>
            <w:hideMark/>
          </w:tcPr>
          <w:p w14:paraId="5007AEA8"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1C44556"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1</w:t>
            </w:r>
          </w:p>
        </w:tc>
      </w:tr>
      <w:tr w:rsidR="00961AEC" w:rsidRPr="00D908F7" w14:paraId="7CFE6FA9"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C4EB89B"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TENAZA</w:t>
            </w:r>
          </w:p>
        </w:tc>
        <w:tc>
          <w:tcPr>
            <w:tcW w:w="1276" w:type="dxa"/>
            <w:tcBorders>
              <w:top w:val="nil"/>
              <w:left w:val="nil"/>
              <w:bottom w:val="single" w:sz="4" w:space="0" w:color="000000"/>
              <w:right w:val="single" w:sz="4" w:space="0" w:color="000000"/>
            </w:tcBorders>
            <w:shd w:val="clear" w:color="auto" w:fill="auto"/>
            <w:noWrap/>
            <w:vAlign w:val="bottom"/>
            <w:hideMark/>
          </w:tcPr>
          <w:p w14:paraId="530D0B04"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66C8A32"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2</w:t>
            </w:r>
          </w:p>
        </w:tc>
      </w:tr>
      <w:tr w:rsidR="00961AEC" w:rsidRPr="00D908F7" w14:paraId="551837BE"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80E9BE2"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TARRAJAS DE PVC DE 1/2</w:t>
            </w:r>
          </w:p>
        </w:tc>
        <w:tc>
          <w:tcPr>
            <w:tcW w:w="1276" w:type="dxa"/>
            <w:tcBorders>
              <w:top w:val="nil"/>
              <w:left w:val="nil"/>
              <w:bottom w:val="single" w:sz="4" w:space="0" w:color="000000"/>
              <w:right w:val="single" w:sz="4" w:space="0" w:color="000000"/>
            </w:tcBorders>
            <w:shd w:val="clear" w:color="auto" w:fill="auto"/>
            <w:noWrap/>
            <w:vAlign w:val="bottom"/>
            <w:hideMark/>
          </w:tcPr>
          <w:p w14:paraId="737EFFBF"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A2629A3"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2</w:t>
            </w:r>
          </w:p>
        </w:tc>
      </w:tr>
      <w:tr w:rsidR="00961AEC" w:rsidRPr="00D908F7" w14:paraId="358D25B1"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D1F5296"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TALADRO</w:t>
            </w:r>
          </w:p>
        </w:tc>
        <w:tc>
          <w:tcPr>
            <w:tcW w:w="1276" w:type="dxa"/>
            <w:tcBorders>
              <w:top w:val="nil"/>
              <w:left w:val="nil"/>
              <w:bottom w:val="single" w:sz="4" w:space="0" w:color="000000"/>
              <w:right w:val="single" w:sz="4" w:space="0" w:color="000000"/>
            </w:tcBorders>
            <w:shd w:val="clear" w:color="auto" w:fill="auto"/>
            <w:noWrap/>
            <w:vAlign w:val="bottom"/>
            <w:hideMark/>
          </w:tcPr>
          <w:p w14:paraId="55B000CF"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C1BE781"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2</w:t>
            </w:r>
          </w:p>
        </w:tc>
      </w:tr>
      <w:tr w:rsidR="00961AEC" w:rsidRPr="00D908F7" w14:paraId="32E468B2"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2EBCB60"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SIERRA METÁLICA</w:t>
            </w:r>
          </w:p>
        </w:tc>
        <w:tc>
          <w:tcPr>
            <w:tcW w:w="1276" w:type="dxa"/>
            <w:tcBorders>
              <w:top w:val="nil"/>
              <w:left w:val="nil"/>
              <w:bottom w:val="single" w:sz="4" w:space="0" w:color="000000"/>
              <w:right w:val="single" w:sz="4" w:space="0" w:color="000000"/>
            </w:tcBorders>
            <w:shd w:val="clear" w:color="auto" w:fill="auto"/>
            <w:noWrap/>
            <w:vAlign w:val="bottom"/>
            <w:hideMark/>
          </w:tcPr>
          <w:p w14:paraId="2AE5CDB6"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D117C8F"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2</w:t>
            </w:r>
          </w:p>
        </w:tc>
      </w:tr>
      <w:tr w:rsidR="00961AEC" w:rsidRPr="00D908F7" w14:paraId="11FDB491"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F9139F8"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SERRUCHO PARA MADERA</w:t>
            </w:r>
          </w:p>
        </w:tc>
        <w:tc>
          <w:tcPr>
            <w:tcW w:w="1276" w:type="dxa"/>
            <w:tcBorders>
              <w:top w:val="nil"/>
              <w:left w:val="nil"/>
              <w:bottom w:val="single" w:sz="4" w:space="0" w:color="000000"/>
              <w:right w:val="single" w:sz="4" w:space="0" w:color="000000"/>
            </w:tcBorders>
            <w:shd w:val="clear" w:color="auto" w:fill="auto"/>
            <w:noWrap/>
            <w:vAlign w:val="bottom"/>
            <w:hideMark/>
          </w:tcPr>
          <w:p w14:paraId="0169DFF9"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5C2171E"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6</w:t>
            </w:r>
          </w:p>
        </w:tc>
      </w:tr>
      <w:tr w:rsidR="00961AEC" w:rsidRPr="00D908F7" w14:paraId="336A4715"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D04D55F"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RODILLO ESPUMA</w:t>
            </w:r>
          </w:p>
        </w:tc>
        <w:tc>
          <w:tcPr>
            <w:tcW w:w="1276" w:type="dxa"/>
            <w:tcBorders>
              <w:top w:val="nil"/>
              <w:left w:val="nil"/>
              <w:bottom w:val="single" w:sz="4" w:space="0" w:color="000000"/>
              <w:right w:val="single" w:sz="4" w:space="0" w:color="000000"/>
            </w:tcBorders>
            <w:shd w:val="clear" w:color="auto" w:fill="auto"/>
            <w:noWrap/>
            <w:vAlign w:val="bottom"/>
            <w:hideMark/>
          </w:tcPr>
          <w:p w14:paraId="4D7A8E47"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1B121CA"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50</w:t>
            </w:r>
          </w:p>
        </w:tc>
      </w:tr>
      <w:tr w:rsidR="00961AEC" w:rsidRPr="00D908F7" w14:paraId="199DCF81"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F35BE7C"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PLOMADA 300GR</w:t>
            </w:r>
          </w:p>
        </w:tc>
        <w:tc>
          <w:tcPr>
            <w:tcW w:w="1276" w:type="dxa"/>
            <w:tcBorders>
              <w:top w:val="nil"/>
              <w:left w:val="nil"/>
              <w:bottom w:val="single" w:sz="4" w:space="0" w:color="000000"/>
              <w:right w:val="single" w:sz="4" w:space="0" w:color="000000"/>
            </w:tcBorders>
            <w:shd w:val="clear" w:color="auto" w:fill="auto"/>
            <w:noWrap/>
            <w:vAlign w:val="bottom"/>
            <w:hideMark/>
          </w:tcPr>
          <w:p w14:paraId="1BD943F6"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910EE95"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6</w:t>
            </w:r>
          </w:p>
        </w:tc>
      </w:tr>
      <w:tr w:rsidR="00961AEC" w:rsidRPr="00D908F7" w14:paraId="3D08BD8E"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62E47A0"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PLANCHA</w:t>
            </w:r>
          </w:p>
        </w:tc>
        <w:tc>
          <w:tcPr>
            <w:tcW w:w="1276" w:type="dxa"/>
            <w:tcBorders>
              <w:top w:val="nil"/>
              <w:left w:val="nil"/>
              <w:bottom w:val="single" w:sz="4" w:space="0" w:color="000000"/>
              <w:right w:val="single" w:sz="4" w:space="0" w:color="000000"/>
            </w:tcBorders>
            <w:shd w:val="clear" w:color="auto" w:fill="auto"/>
            <w:noWrap/>
            <w:vAlign w:val="bottom"/>
            <w:hideMark/>
          </w:tcPr>
          <w:p w14:paraId="487EB511"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FF53540"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6</w:t>
            </w:r>
          </w:p>
        </w:tc>
      </w:tr>
      <w:tr w:rsidR="00961AEC" w:rsidRPr="00D908F7" w14:paraId="6095ABEE"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35CBA3E"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PINZA DE ELECTRICISTA</w:t>
            </w:r>
          </w:p>
        </w:tc>
        <w:tc>
          <w:tcPr>
            <w:tcW w:w="1276" w:type="dxa"/>
            <w:tcBorders>
              <w:top w:val="nil"/>
              <w:left w:val="nil"/>
              <w:bottom w:val="single" w:sz="4" w:space="0" w:color="000000"/>
              <w:right w:val="single" w:sz="4" w:space="0" w:color="000000"/>
            </w:tcBorders>
            <w:shd w:val="clear" w:color="auto" w:fill="auto"/>
            <w:noWrap/>
            <w:vAlign w:val="bottom"/>
            <w:hideMark/>
          </w:tcPr>
          <w:p w14:paraId="6761A534"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80B9D13"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6</w:t>
            </w:r>
          </w:p>
        </w:tc>
      </w:tr>
      <w:tr w:rsidR="00961AEC" w:rsidRPr="00D908F7" w14:paraId="694A83F4"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8F1B4FB"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PINZA DE CORTE LATERAL</w:t>
            </w:r>
          </w:p>
        </w:tc>
        <w:tc>
          <w:tcPr>
            <w:tcW w:w="1276" w:type="dxa"/>
            <w:tcBorders>
              <w:top w:val="nil"/>
              <w:left w:val="nil"/>
              <w:bottom w:val="single" w:sz="4" w:space="0" w:color="000000"/>
              <w:right w:val="single" w:sz="4" w:space="0" w:color="000000"/>
            </w:tcBorders>
            <w:shd w:val="clear" w:color="auto" w:fill="auto"/>
            <w:noWrap/>
            <w:vAlign w:val="bottom"/>
            <w:hideMark/>
          </w:tcPr>
          <w:p w14:paraId="1BB8F420"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17A3B88"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6</w:t>
            </w:r>
          </w:p>
        </w:tc>
      </w:tr>
      <w:tr w:rsidR="00961AEC" w:rsidRPr="00D908F7" w14:paraId="351ABF93"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AB526A4"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PICO Y MANGO</w:t>
            </w:r>
          </w:p>
        </w:tc>
        <w:tc>
          <w:tcPr>
            <w:tcW w:w="1276" w:type="dxa"/>
            <w:tcBorders>
              <w:top w:val="nil"/>
              <w:left w:val="nil"/>
              <w:bottom w:val="single" w:sz="4" w:space="0" w:color="000000"/>
              <w:right w:val="single" w:sz="4" w:space="0" w:color="000000"/>
            </w:tcBorders>
            <w:shd w:val="clear" w:color="auto" w:fill="auto"/>
            <w:noWrap/>
            <w:vAlign w:val="bottom"/>
            <w:hideMark/>
          </w:tcPr>
          <w:p w14:paraId="42985D36"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A3CAF37"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6</w:t>
            </w:r>
          </w:p>
        </w:tc>
      </w:tr>
      <w:tr w:rsidR="00961AEC" w:rsidRPr="00D908F7" w14:paraId="551D4B5B"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E344823"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PATA DE CABRA</w:t>
            </w:r>
          </w:p>
        </w:tc>
        <w:tc>
          <w:tcPr>
            <w:tcW w:w="1276" w:type="dxa"/>
            <w:tcBorders>
              <w:top w:val="nil"/>
              <w:left w:val="nil"/>
              <w:bottom w:val="single" w:sz="4" w:space="0" w:color="000000"/>
              <w:right w:val="single" w:sz="4" w:space="0" w:color="000000"/>
            </w:tcBorders>
            <w:shd w:val="clear" w:color="auto" w:fill="auto"/>
            <w:noWrap/>
            <w:vAlign w:val="bottom"/>
            <w:hideMark/>
          </w:tcPr>
          <w:p w14:paraId="16C04979"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9CF69DE"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6</w:t>
            </w:r>
          </w:p>
        </w:tc>
      </w:tr>
      <w:tr w:rsidR="00961AEC" w:rsidRPr="00D908F7" w14:paraId="0178087F"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FE0B680"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PALA</w:t>
            </w:r>
          </w:p>
        </w:tc>
        <w:tc>
          <w:tcPr>
            <w:tcW w:w="1276" w:type="dxa"/>
            <w:tcBorders>
              <w:top w:val="nil"/>
              <w:left w:val="nil"/>
              <w:bottom w:val="single" w:sz="4" w:space="0" w:color="000000"/>
              <w:right w:val="single" w:sz="4" w:space="0" w:color="000000"/>
            </w:tcBorders>
            <w:shd w:val="clear" w:color="auto" w:fill="auto"/>
            <w:noWrap/>
            <w:vAlign w:val="bottom"/>
            <w:hideMark/>
          </w:tcPr>
          <w:p w14:paraId="4AC6418A"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2CD1A55"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6</w:t>
            </w:r>
          </w:p>
        </w:tc>
      </w:tr>
      <w:tr w:rsidR="00961AEC" w:rsidRPr="00D908F7" w14:paraId="3FAD9AE5"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4EAACE7"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NIVEL DE MANO DE 30CM</w:t>
            </w:r>
          </w:p>
        </w:tc>
        <w:tc>
          <w:tcPr>
            <w:tcW w:w="1276" w:type="dxa"/>
            <w:tcBorders>
              <w:top w:val="nil"/>
              <w:left w:val="nil"/>
              <w:bottom w:val="single" w:sz="4" w:space="0" w:color="000000"/>
              <w:right w:val="single" w:sz="4" w:space="0" w:color="000000"/>
            </w:tcBorders>
            <w:shd w:val="clear" w:color="auto" w:fill="auto"/>
            <w:noWrap/>
            <w:vAlign w:val="bottom"/>
            <w:hideMark/>
          </w:tcPr>
          <w:p w14:paraId="69F7FFAB"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A18421F"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6</w:t>
            </w:r>
          </w:p>
        </w:tc>
      </w:tr>
      <w:tr w:rsidR="00961AEC" w:rsidRPr="00D908F7" w14:paraId="36492556"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21C11CC"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MARTILLO</w:t>
            </w:r>
          </w:p>
        </w:tc>
        <w:tc>
          <w:tcPr>
            <w:tcW w:w="1276" w:type="dxa"/>
            <w:tcBorders>
              <w:top w:val="nil"/>
              <w:left w:val="nil"/>
              <w:bottom w:val="single" w:sz="4" w:space="0" w:color="000000"/>
              <w:right w:val="single" w:sz="4" w:space="0" w:color="000000"/>
            </w:tcBorders>
            <w:shd w:val="clear" w:color="auto" w:fill="auto"/>
            <w:noWrap/>
            <w:vAlign w:val="bottom"/>
            <w:hideMark/>
          </w:tcPr>
          <w:p w14:paraId="09E360FB"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30C348E"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6</w:t>
            </w:r>
          </w:p>
        </w:tc>
      </w:tr>
      <w:tr w:rsidR="00961AEC" w:rsidRPr="00D908F7" w14:paraId="28229229"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F2A253E"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MANGUERA TRANSPARENTE DE NIVEL 3/8"</w:t>
            </w:r>
          </w:p>
        </w:tc>
        <w:tc>
          <w:tcPr>
            <w:tcW w:w="1276" w:type="dxa"/>
            <w:tcBorders>
              <w:top w:val="nil"/>
              <w:left w:val="nil"/>
              <w:bottom w:val="single" w:sz="4" w:space="0" w:color="000000"/>
              <w:right w:val="single" w:sz="4" w:space="0" w:color="000000"/>
            </w:tcBorders>
            <w:shd w:val="clear" w:color="auto" w:fill="auto"/>
            <w:noWrap/>
            <w:vAlign w:val="bottom"/>
            <w:hideMark/>
          </w:tcPr>
          <w:p w14:paraId="7EE37C8F"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M</w:t>
            </w:r>
          </w:p>
        </w:tc>
        <w:tc>
          <w:tcPr>
            <w:tcW w:w="1134" w:type="dxa"/>
            <w:tcBorders>
              <w:top w:val="nil"/>
              <w:left w:val="nil"/>
              <w:bottom w:val="single" w:sz="4" w:space="0" w:color="000000"/>
              <w:right w:val="single" w:sz="4" w:space="0" w:color="000000"/>
            </w:tcBorders>
            <w:shd w:val="clear" w:color="auto" w:fill="auto"/>
            <w:noWrap/>
            <w:vAlign w:val="bottom"/>
            <w:hideMark/>
          </w:tcPr>
          <w:p w14:paraId="782E6D43"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50</w:t>
            </w:r>
          </w:p>
        </w:tc>
      </w:tr>
      <w:tr w:rsidR="00961AEC" w:rsidRPr="00D908F7" w14:paraId="14D1E2C7"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14DFB3F" w14:textId="77777777" w:rsidR="00961AEC" w:rsidRPr="00D908F7" w:rsidRDefault="00961AEC" w:rsidP="00961AEC">
            <w:pPr>
              <w:rPr>
                <w:rFonts w:ascii="Calibri" w:hAnsi="Calibri" w:cs="Calibri"/>
                <w:color w:val="000000"/>
                <w:lang w:val="it-IT" w:eastAsia="es-BO"/>
              </w:rPr>
            </w:pPr>
            <w:r w:rsidRPr="00D908F7">
              <w:rPr>
                <w:rFonts w:ascii="Calibri" w:hAnsi="Calibri" w:cs="Calibri"/>
                <w:color w:val="000000"/>
                <w:lang w:val="it-IT" w:eastAsia="es-BO"/>
              </w:rPr>
              <w:t>MALLA MILIMÉTRICA (H=1M; 1,10M)</w:t>
            </w:r>
          </w:p>
        </w:tc>
        <w:tc>
          <w:tcPr>
            <w:tcW w:w="1276" w:type="dxa"/>
            <w:tcBorders>
              <w:top w:val="nil"/>
              <w:left w:val="nil"/>
              <w:bottom w:val="single" w:sz="4" w:space="0" w:color="000000"/>
              <w:right w:val="single" w:sz="4" w:space="0" w:color="000000"/>
            </w:tcBorders>
            <w:shd w:val="clear" w:color="auto" w:fill="auto"/>
            <w:noWrap/>
            <w:vAlign w:val="bottom"/>
            <w:hideMark/>
          </w:tcPr>
          <w:p w14:paraId="37AC7D40"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M2</w:t>
            </w:r>
          </w:p>
        </w:tc>
        <w:tc>
          <w:tcPr>
            <w:tcW w:w="1134" w:type="dxa"/>
            <w:tcBorders>
              <w:top w:val="nil"/>
              <w:left w:val="nil"/>
              <w:bottom w:val="single" w:sz="4" w:space="0" w:color="000000"/>
              <w:right w:val="single" w:sz="4" w:space="0" w:color="000000"/>
            </w:tcBorders>
            <w:shd w:val="clear" w:color="auto" w:fill="auto"/>
            <w:noWrap/>
            <w:vAlign w:val="bottom"/>
            <w:hideMark/>
          </w:tcPr>
          <w:p w14:paraId="6F4DC029"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6</w:t>
            </w:r>
          </w:p>
        </w:tc>
      </w:tr>
      <w:tr w:rsidR="00961AEC" w:rsidRPr="00D908F7" w14:paraId="4D0352AB"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2F5A5C3"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MACHETE</w:t>
            </w:r>
          </w:p>
        </w:tc>
        <w:tc>
          <w:tcPr>
            <w:tcW w:w="1276" w:type="dxa"/>
            <w:tcBorders>
              <w:top w:val="nil"/>
              <w:left w:val="nil"/>
              <w:bottom w:val="single" w:sz="4" w:space="0" w:color="000000"/>
              <w:right w:val="single" w:sz="4" w:space="0" w:color="000000"/>
            </w:tcBorders>
            <w:shd w:val="clear" w:color="auto" w:fill="auto"/>
            <w:noWrap/>
            <w:vAlign w:val="bottom"/>
            <w:hideMark/>
          </w:tcPr>
          <w:p w14:paraId="34E50FE5"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29F86CD"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6</w:t>
            </w:r>
          </w:p>
        </w:tc>
      </w:tr>
      <w:tr w:rsidR="00961AEC" w:rsidRPr="00D908F7" w14:paraId="58CA1D6A"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3874F0D"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LLAVE UNIVERSAL PARA TUBOS</w:t>
            </w:r>
          </w:p>
        </w:tc>
        <w:tc>
          <w:tcPr>
            <w:tcW w:w="1276" w:type="dxa"/>
            <w:tcBorders>
              <w:top w:val="nil"/>
              <w:left w:val="nil"/>
              <w:bottom w:val="single" w:sz="4" w:space="0" w:color="000000"/>
              <w:right w:val="single" w:sz="4" w:space="0" w:color="000000"/>
            </w:tcBorders>
            <w:shd w:val="clear" w:color="auto" w:fill="auto"/>
            <w:noWrap/>
            <w:vAlign w:val="bottom"/>
            <w:hideMark/>
          </w:tcPr>
          <w:p w14:paraId="48F072E6"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B74BED7"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2</w:t>
            </w:r>
          </w:p>
        </w:tc>
      </w:tr>
      <w:tr w:rsidR="00961AEC" w:rsidRPr="00D908F7" w14:paraId="7811A334"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CD74725"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LLAVE STILSON</w:t>
            </w:r>
          </w:p>
        </w:tc>
        <w:tc>
          <w:tcPr>
            <w:tcW w:w="1276" w:type="dxa"/>
            <w:tcBorders>
              <w:top w:val="nil"/>
              <w:left w:val="nil"/>
              <w:bottom w:val="single" w:sz="4" w:space="0" w:color="000000"/>
              <w:right w:val="single" w:sz="4" w:space="0" w:color="000000"/>
            </w:tcBorders>
            <w:shd w:val="clear" w:color="auto" w:fill="auto"/>
            <w:noWrap/>
            <w:vAlign w:val="bottom"/>
            <w:hideMark/>
          </w:tcPr>
          <w:p w14:paraId="49D135E6"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A0DA220"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2</w:t>
            </w:r>
          </w:p>
        </w:tc>
      </w:tr>
      <w:tr w:rsidR="00961AEC" w:rsidRPr="00D908F7" w14:paraId="4B3DF4E7"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7AEEC36"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LLAVE PERICO</w:t>
            </w:r>
          </w:p>
        </w:tc>
        <w:tc>
          <w:tcPr>
            <w:tcW w:w="1276" w:type="dxa"/>
            <w:tcBorders>
              <w:top w:val="nil"/>
              <w:left w:val="nil"/>
              <w:bottom w:val="single" w:sz="4" w:space="0" w:color="000000"/>
              <w:right w:val="single" w:sz="4" w:space="0" w:color="000000"/>
            </w:tcBorders>
            <w:shd w:val="clear" w:color="auto" w:fill="auto"/>
            <w:noWrap/>
            <w:vAlign w:val="bottom"/>
            <w:hideMark/>
          </w:tcPr>
          <w:p w14:paraId="6CA8CA3A"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2630184"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2</w:t>
            </w:r>
          </w:p>
        </w:tc>
      </w:tr>
      <w:tr w:rsidR="00961AEC" w:rsidRPr="00D908F7" w14:paraId="5B65F2B8"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2E9147E"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LÁPIZ DE CARPINTERO</w:t>
            </w:r>
          </w:p>
        </w:tc>
        <w:tc>
          <w:tcPr>
            <w:tcW w:w="1276" w:type="dxa"/>
            <w:tcBorders>
              <w:top w:val="nil"/>
              <w:left w:val="nil"/>
              <w:bottom w:val="single" w:sz="4" w:space="0" w:color="000000"/>
              <w:right w:val="single" w:sz="4" w:space="0" w:color="000000"/>
            </w:tcBorders>
            <w:shd w:val="clear" w:color="auto" w:fill="auto"/>
            <w:noWrap/>
            <w:vAlign w:val="bottom"/>
            <w:hideMark/>
          </w:tcPr>
          <w:p w14:paraId="62C3DFB1"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F6972CE"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6</w:t>
            </w:r>
          </w:p>
        </w:tc>
      </w:tr>
      <w:tr w:rsidR="00961AEC" w:rsidRPr="00D908F7" w14:paraId="28B2ACA7"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11D6B49"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HUINCHA DE 50M</w:t>
            </w:r>
          </w:p>
        </w:tc>
        <w:tc>
          <w:tcPr>
            <w:tcW w:w="1276" w:type="dxa"/>
            <w:tcBorders>
              <w:top w:val="nil"/>
              <w:left w:val="nil"/>
              <w:bottom w:val="single" w:sz="4" w:space="0" w:color="000000"/>
              <w:right w:val="single" w:sz="4" w:space="0" w:color="000000"/>
            </w:tcBorders>
            <w:shd w:val="clear" w:color="auto" w:fill="auto"/>
            <w:noWrap/>
            <w:vAlign w:val="bottom"/>
            <w:hideMark/>
          </w:tcPr>
          <w:p w14:paraId="10A9C5AF"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C118F48"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6</w:t>
            </w:r>
          </w:p>
        </w:tc>
      </w:tr>
      <w:tr w:rsidR="00961AEC" w:rsidRPr="00D908F7" w14:paraId="77D54F85"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99640EE"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HOJAS PARA SIERRA MECÁNICA</w:t>
            </w:r>
          </w:p>
        </w:tc>
        <w:tc>
          <w:tcPr>
            <w:tcW w:w="1276" w:type="dxa"/>
            <w:tcBorders>
              <w:top w:val="nil"/>
              <w:left w:val="nil"/>
              <w:bottom w:val="single" w:sz="4" w:space="0" w:color="000000"/>
              <w:right w:val="single" w:sz="4" w:space="0" w:color="000000"/>
            </w:tcBorders>
            <w:shd w:val="clear" w:color="auto" w:fill="auto"/>
            <w:noWrap/>
            <w:vAlign w:val="bottom"/>
            <w:hideMark/>
          </w:tcPr>
          <w:p w14:paraId="4445E87E"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8F4F12E"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6</w:t>
            </w:r>
          </w:p>
        </w:tc>
      </w:tr>
      <w:tr w:rsidR="00961AEC" w:rsidRPr="00D908F7" w14:paraId="048FB843"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D588B0A"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HILO TANZA #0,70</w:t>
            </w:r>
          </w:p>
        </w:tc>
        <w:tc>
          <w:tcPr>
            <w:tcW w:w="1276" w:type="dxa"/>
            <w:tcBorders>
              <w:top w:val="nil"/>
              <w:left w:val="nil"/>
              <w:bottom w:val="single" w:sz="4" w:space="0" w:color="000000"/>
              <w:right w:val="single" w:sz="4" w:space="0" w:color="000000"/>
            </w:tcBorders>
            <w:shd w:val="clear" w:color="auto" w:fill="auto"/>
            <w:noWrap/>
            <w:vAlign w:val="bottom"/>
            <w:hideMark/>
          </w:tcPr>
          <w:p w14:paraId="58DAE3DC"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RL</w:t>
            </w:r>
          </w:p>
        </w:tc>
        <w:tc>
          <w:tcPr>
            <w:tcW w:w="1134" w:type="dxa"/>
            <w:tcBorders>
              <w:top w:val="nil"/>
              <w:left w:val="nil"/>
              <w:bottom w:val="single" w:sz="4" w:space="0" w:color="000000"/>
              <w:right w:val="single" w:sz="4" w:space="0" w:color="000000"/>
            </w:tcBorders>
            <w:shd w:val="clear" w:color="auto" w:fill="auto"/>
            <w:noWrap/>
            <w:vAlign w:val="bottom"/>
            <w:hideMark/>
          </w:tcPr>
          <w:p w14:paraId="606457F8"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6</w:t>
            </w:r>
          </w:p>
        </w:tc>
      </w:tr>
      <w:tr w:rsidR="00961AEC" w:rsidRPr="00D908F7" w14:paraId="2043938B"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89C9CC9"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GUANTES DE SEGURIDAD (ESPECIAL)</w:t>
            </w:r>
          </w:p>
        </w:tc>
        <w:tc>
          <w:tcPr>
            <w:tcW w:w="1276" w:type="dxa"/>
            <w:tcBorders>
              <w:top w:val="nil"/>
              <w:left w:val="nil"/>
              <w:bottom w:val="single" w:sz="4" w:space="0" w:color="000000"/>
              <w:right w:val="single" w:sz="4" w:space="0" w:color="000000"/>
            </w:tcBorders>
            <w:shd w:val="clear" w:color="auto" w:fill="auto"/>
            <w:noWrap/>
            <w:vAlign w:val="bottom"/>
            <w:hideMark/>
          </w:tcPr>
          <w:p w14:paraId="4B379892"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EE4F2CE"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6</w:t>
            </w:r>
          </w:p>
        </w:tc>
      </w:tr>
      <w:tr w:rsidR="00961AEC" w:rsidRPr="00D908F7" w14:paraId="5735C866"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B7FF2A4"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FROTACHO (15X20)</w:t>
            </w:r>
          </w:p>
        </w:tc>
        <w:tc>
          <w:tcPr>
            <w:tcW w:w="1276" w:type="dxa"/>
            <w:tcBorders>
              <w:top w:val="nil"/>
              <w:left w:val="nil"/>
              <w:bottom w:val="single" w:sz="4" w:space="0" w:color="000000"/>
              <w:right w:val="single" w:sz="4" w:space="0" w:color="000000"/>
            </w:tcBorders>
            <w:shd w:val="clear" w:color="auto" w:fill="auto"/>
            <w:noWrap/>
            <w:vAlign w:val="bottom"/>
            <w:hideMark/>
          </w:tcPr>
          <w:p w14:paraId="568C71CA"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4F64805"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6</w:t>
            </w:r>
          </w:p>
        </w:tc>
      </w:tr>
      <w:tr w:rsidR="00961AEC" w:rsidRPr="00D908F7" w14:paraId="11ADB811"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555D010"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ESTILETE</w:t>
            </w:r>
          </w:p>
        </w:tc>
        <w:tc>
          <w:tcPr>
            <w:tcW w:w="1276" w:type="dxa"/>
            <w:tcBorders>
              <w:top w:val="nil"/>
              <w:left w:val="nil"/>
              <w:bottom w:val="single" w:sz="4" w:space="0" w:color="000000"/>
              <w:right w:val="single" w:sz="4" w:space="0" w:color="000000"/>
            </w:tcBorders>
            <w:shd w:val="clear" w:color="auto" w:fill="auto"/>
            <w:noWrap/>
            <w:vAlign w:val="bottom"/>
            <w:hideMark/>
          </w:tcPr>
          <w:p w14:paraId="081BDBF2"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FD17622"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6</w:t>
            </w:r>
          </w:p>
        </w:tc>
      </w:tr>
      <w:tr w:rsidR="00961AEC" w:rsidRPr="00D908F7" w14:paraId="5E5018E2"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07B231D"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ESCUADRA (0,40X0,60)</w:t>
            </w:r>
          </w:p>
        </w:tc>
        <w:tc>
          <w:tcPr>
            <w:tcW w:w="1276" w:type="dxa"/>
            <w:tcBorders>
              <w:top w:val="nil"/>
              <w:left w:val="nil"/>
              <w:bottom w:val="single" w:sz="4" w:space="0" w:color="000000"/>
              <w:right w:val="single" w:sz="4" w:space="0" w:color="000000"/>
            </w:tcBorders>
            <w:shd w:val="clear" w:color="auto" w:fill="auto"/>
            <w:noWrap/>
            <w:vAlign w:val="bottom"/>
            <w:hideMark/>
          </w:tcPr>
          <w:p w14:paraId="1EFEFF8E"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79EB344"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6</w:t>
            </w:r>
          </w:p>
        </w:tc>
      </w:tr>
      <w:tr w:rsidR="00961AEC" w:rsidRPr="00D908F7" w14:paraId="5F340057"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1D7867F"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DESTORNILLADOR PUNTA ESTRELLA</w:t>
            </w:r>
          </w:p>
        </w:tc>
        <w:tc>
          <w:tcPr>
            <w:tcW w:w="1276" w:type="dxa"/>
            <w:tcBorders>
              <w:top w:val="nil"/>
              <w:left w:val="nil"/>
              <w:bottom w:val="single" w:sz="4" w:space="0" w:color="000000"/>
              <w:right w:val="single" w:sz="4" w:space="0" w:color="000000"/>
            </w:tcBorders>
            <w:shd w:val="clear" w:color="auto" w:fill="auto"/>
            <w:noWrap/>
            <w:vAlign w:val="bottom"/>
            <w:hideMark/>
          </w:tcPr>
          <w:p w14:paraId="044F7B4D"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839DF2F"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6</w:t>
            </w:r>
          </w:p>
        </w:tc>
      </w:tr>
      <w:tr w:rsidR="00961AEC" w:rsidRPr="00D908F7" w14:paraId="12625D4F"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8FDE398"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DESTORNILLADOR PUNTA PLANA</w:t>
            </w:r>
          </w:p>
        </w:tc>
        <w:tc>
          <w:tcPr>
            <w:tcW w:w="1276" w:type="dxa"/>
            <w:tcBorders>
              <w:top w:val="nil"/>
              <w:left w:val="nil"/>
              <w:bottom w:val="single" w:sz="4" w:space="0" w:color="000000"/>
              <w:right w:val="single" w:sz="4" w:space="0" w:color="000000"/>
            </w:tcBorders>
            <w:shd w:val="clear" w:color="auto" w:fill="auto"/>
            <w:noWrap/>
            <w:vAlign w:val="bottom"/>
            <w:hideMark/>
          </w:tcPr>
          <w:p w14:paraId="6F111DD3"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EB21F29"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6</w:t>
            </w:r>
          </w:p>
        </w:tc>
      </w:tr>
      <w:tr w:rsidR="00961AEC" w:rsidRPr="00D908F7" w14:paraId="6B00852C"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2A26B73"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COMBO 5 LIBRAS</w:t>
            </w:r>
          </w:p>
        </w:tc>
        <w:tc>
          <w:tcPr>
            <w:tcW w:w="1276" w:type="dxa"/>
            <w:tcBorders>
              <w:top w:val="nil"/>
              <w:left w:val="nil"/>
              <w:bottom w:val="single" w:sz="4" w:space="0" w:color="000000"/>
              <w:right w:val="single" w:sz="4" w:space="0" w:color="000000"/>
            </w:tcBorders>
            <w:shd w:val="clear" w:color="auto" w:fill="auto"/>
            <w:noWrap/>
            <w:vAlign w:val="bottom"/>
            <w:hideMark/>
          </w:tcPr>
          <w:p w14:paraId="0C010D1F"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F6118C8"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6</w:t>
            </w:r>
          </w:p>
        </w:tc>
      </w:tr>
      <w:tr w:rsidR="00961AEC" w:rsidRPr="00D908F7" w14:paraId="42892839"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E01E4FE"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COMBILLO 2 LIBRAS</w:t>
            </w:r>
          </w:p>
        </w:tc>
        <w:tc>
          <w:tcPr>
            <w:tcW w:w="1276" w:type="dxa"/>
            <w:tcBorders>
              <w:top w:val="nil"/>
              <w:left w:val="nil"/>
              <w:bottom w:val="single" w:sz="4" w:space="0" w:color="000000"/>
              <w:right w:val="single" w:sz="4" w:space="0" w:color="000000"/>
            </w:tcBorders>
            <w:shd w:val="clear" w:color="auto" w:fill="auto"/>
            <w:noWrap/>
            <w:vAlign w:val="bottom"/>
            <w:hideMark/>
          </w:tcPr>
          <w:p w14:paraId="79BAAF6C"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9E8C98F"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6</w:t>
            </w:r>
          </w:p>
        </w:tc>
      </w:tr>
      <w:tr w:rsidR="00961AEC" w:rsidRPr="00D908F7" w14:paraId="7BF6B98A"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2D8F22B"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CEPILLO DE ACERO</w:t>
            </w:r>
          </w:p>
        </w:tc>
        <w:tc>
          <w:tcPr>
            <w:tcW w:w="1276" w:type="dxa"/>
            <w:tcBorders>
              <w:top w:val="nil"/>
              <w:left w:val="nil"/>
              <w:bottom w:val="single" w:sz="4" w:space="0" w:color="000000"/>
              <w:right w:val="single" w:sz="4" w:space="0" w:color="000000"/>
            </w:tcBorders>
            <w:shd w:val="clear" w:color="auto" w:fill="auto"/>
            <w:noWrap/>
            <w:vAlign w:val="bottom"/>
            <w:hideMark/>
          </w:tcPr>
          <w:p w14:paraId="77CF1ED4"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FDEA898"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6</w:t>
            </w:r>
          </w:p>
        </w:tc>
      </w:tr>
      <w:tr w:rsidR="00961AEC" w:rsidRPr="00D908F7" w14:paraId="32DF460E"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338D9AB"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CARRETILLA</w:t>
            </w:r>
          </w:p>
        </w:tc>
        <w:tc>
          <w:tcPr>
            <w:tcW w:w="1276" w:type="dxa"/>
            <w:tcBorders>
              <w:top w:val="nil"/>
              <w:left w:val="nil"/>
              <w:bottom w:val="single" w:sz="4" w:space="0" w:color="000000"/>
              <w:right w:val="single" w:sz="4" w:space="0" w:color="000000"/>
            </w:tcBorders>
            <w:shd w:val="clear" w:color="auto" w:fill="auto"/>
            <w:noWrap/>
            <w:vAlign w:val="bottom"/>
            <w:hideMark/>
          </w:tcPr>
          <w:p w14:paraId="77035CBE"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709ED3E"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6</w:t>
            </w:r>
          </w:p>
        </w:tc>
      </w:tr>
      <w:tr w:rsidR="00961AEC" w:rsidRPr="00D908F7" w14:paraId="0D47696E"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A8F5B75"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BROCHA 3</w:t>
            </w:r>
          </w:p>
        </w:tc>
        <w:tc>
          <w:tcPr>
            <w:tcW w:w="1276" w:type="dxa"/>
            <w:tcBorders>
              <w:top w:val="nil"/>
              <w:left w:val="nil"/>
              <w:bottom w:val="single" w:sz="4" w:space="0" w:color="000000"/>
              <w:right w:val="single" w:sz="4" w:space="0" w:color="000000"/>
            </w:tcBorders>
            <w:shd w:val="clear" w:color="auto" w:fill="auto"/>
            <w:noWrap/>
            <w:vAlign w:val="bottom"/>
            <w:hideMark/>
          </w:tcPr>
          <w:p w14:paraId="28B45F36"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AB56DF0"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50</w:t>
            </w:r>
          </w:p>
        </w:tc>
      </w:tr>
      <w:tr w:rsidR="00961AEC" w:rsidRPr="00D908F7" w14:paraId="6AA3F475"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7A46141"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BARRETA DE 1.5 M</w:t>
            </w:r>
          </w:p>
        </w:tc>
        <w:tc>
          <w:tcPr>
            <w:tcW w:w="1276" w:type="dxa"/>
            <w:tcBorders>
              <w:top w:val="nil"/>
              <w:left w:val="nil"/>
              <w:bottom w:val="single" w:sz="4" w:space="0" w:color="000000"/>
              <w:right w:val="single" w:sz="4" w:space="0" w:color="000000"/>
            </w:tcBorders>
            <w:shd w:val="clear" w:color="auto" w:fill="auto"/>
            <w:noWrap/>
            <w:vAlign w:val="bottom"/>
            <w:hideMark/>
          </w:tcPr>
          <w:p w14:paraId="4833A83F"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0CA441E"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6</w:t>
            </w:r>
          </w:p>
        </w:tc>
      </w:tr>
      <w:tr w:rsidR="00961AEC" w:rsidRPr="00D908F7" w14:paraId="640775B7"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EE62A3C"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BALDE PLÁSTICO 20LT</w:t>
            </w:r>
          </w:p>
        </w:tc>
        <w:tc>
          <w:tcPr>
            <w:tcW w:w="1276" w:type="dxa"/>
            <w:tcBorders>
              <w:top w:val="nil"/>
              <w:left w:val="nil"/>
              <w:bottom w:val="single" w:sz="4" w:space="0" w:color="000000"/>
              <w:right w:val="single" w:sz="4" w:space="0" w:color="000000"/>
            </w:tcBorders>
            <w:shd w:val="clear" w:color="auto" w:fill="auto"/>
            <w:noWrap/>
            <w:vAlign w:val="bottom"/>
            <w:hideMark/>
          </w:tcPr>
          <w:p w14:paraId="4EEF1D28"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63E6DCF"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6</w:t>
            </w:r>
          </w:p>
        </w:tc>
      </w:tr>
      <w:tr w:rsidR="00961AEC" w:rsidRPr="00D908F7" w14:paraId="747F406C"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D3BCD51"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BADILEJOS</w:t>
            </w:r>
          </w:p>
        </w:tc>
        <w:tc>
          <w:tcPr>
            <w:tcW w:w="1276" w:type="dxa"/>
            <w:tcBorders>
              <w:top w:val="nil"/>
              <w:left w:val="nil"/>
              <w:bottom w:val="single" w:sz="4" w:space="0" w:color="000000"/>
              <w:right w:val="single" w:sz="4" w:space="0" w:color="000000"/>
            </w:tcBorders>
            <w:shd w:val="clear" w:color="auto" w:fill="auto"/>
            <w:noWrap/>
            <w:vAlign w:val="bottom"/>
            <w:hideMark/>
          </w:tcPr>
          <w:p w14:paraId="4A405C1D"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21AAD83"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6</w:t>
            </w:r>
          </w:p>
        </w:tc>
      </w:tr>
      <w:tr w:rsidR="00961AEC" w:rsidRPr="00D908F7" w14:paraId="10864906"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0D75429"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AZADÓN Y MANGO</w:t>
            </w:r>
          </w:p>
        </w:tc>
        <w:tc>
          <w:tcPr>
            <w:tcW w:w="1276" w:type="dxa"/>
            <w:tcBorders>
              <w:top w:val="nil"/>
              <w:left w:val="nil"/>
              <w:bottom w:val="single" w:sz="4" w:space="0" w:color="000000"/>
              <w:right w:val="single" w:sz="4" w:space="0" w:color="000000"/>
            </w:tcBorders>
            <w:shd w:val="clear" w:color="auto" w:fill="auto"/>
            <w:noWrap/>
            <w:vAlign w:val="bottom"/>
            <w:hideMark/>
          </w:tcPr>
          <w:p w14:paraId="6FC49C82"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4B50B7B"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6</w:t>
            </w:r>
          </w:p>
        </w:tc>
      </w:tr>
      <w:tr w:rsidR="00961AEC" w:rsidRPr="00D908F7" w14:paraId="6D0C7079"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AAC2EC5"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ALICATE</w:t>
            </w:r>
          </w:p>
        </w:tc>
        <w:tc>
          <w:tcPr>
            <w:tcW w:w="1276" w:type="dxa"/>
            <w:tcBorders>
              <w:top w:val="nil"/>
              <w:left w:val="nil"/>
              <w:bottom w:val="single" w:sz="4" w:space="0" w:color="000000"/>
              <w:right w:val="single" w:sz="4" w:space="0" w:color="000000"/>
            </w:tcBorders>
            <w:shd w:val="clear" w:color="auto" w:fill="auto"/>
            <w:noWrap/>
            <w:vAlign w:val="bottom"/>
            <w:hideMark/>
          </w:tcPr>
          <w:p w14:paraId="0A8AE8E7"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E159547"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6</w:t>
            </w:r>
          </w:p>
        </w:tc>
      </w:tr>
      <w:tr w:rsidR="00961AEC" w:rsidRPr="00D908F7" w14:paraId="7A3B9795"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143CE31"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FLEXO 10M</w:t>
            </w:r>
          </w:p>
        </w:tc>
        <w:tc>
          <w:tcPr>
            <w:tcW w:w="1276" w:type="dxa"/>
            <w:tcBorders>
              <w:top w:val="nil"/>
              <w:left w:val="nil"/>
              <w:bottom w:val="single" w:sz="4" w:space="0" w:color="000000"/>
              <w:right w:val="single" w:sz="4" w:space="0" w:color="000000"/>
            </w:tcBorders>
            <w:shd w:val="clear" w:color="auto" w:fill="auto"/>
            <w:noWrap/>
            <w:vAlign w:val="bottom"/>
            <w:hideMark/>
          </w:tcPr>
          <w:p w14:paraId="7149E791"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B45A79A"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6</w:t>
            </w:r>
          </w:p>
        </w:tc>
      </w:tr>
      <w:tr w:rsidR="00961AEC" w:rsidRPr="00D908F7" w14:paraId="2D9447AD"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B332AC2" w14:textId="77777777" w:rsidR="00961AEC" w:rsidRPr="00D908F7" w:rsidRDefault="00961AEC" w:rsidP="00961AEC">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CAPACITACIÓN TALLER PARA LIDERES Y AUTORIDADES</w:t>
            </w:r>
          </w:p>
        </w:tc>
        <w:tc>
          <w:tcPr>
            <w:tcW w:w="1276" w:type="dxa"/>
            <w:tcBorders>
              <w:top w:val="nil"/>
              <w:left w:val="nil"/>
              <w:bottom w:val="single" w:sz="4" w:space="0" w:color="000000"/>
              <w:right w:val="single" w:sz="4" w:space="0" w:color="000000"/>
            </w:tcBorders>
            <w:shd w:val="clear" w:color="auto" w:fill="1F3864" w:themeFill="accent5" w:themeFillShade="80"/>
            <w:noWrap/>
            <w:vAlign w:val="bottom"/>
            <w:hideMark/>
          </w:tcPr>
          <w:p w14:paraId="54FC4997" w14:textId="77777777" w:rsidR="00961AEC" w:rsidRPr="00D908F7" w:rsidRDefault="00961AEC" w:rsidP="00961AEC">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6D9FFC05" w14:textId="77777777" w:rsidR="00961AEC" w:rsidRPr="00D908F7" w:rsidRDefault="00961AEC" w:rsidP="00961AEC">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r>
      <w:tr w:rsidR="00961AEC" w:rsidRPr="00D908F7" w14:paraId="7EF7E6A7"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C8E7511"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702DD002"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891DDD4"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6</w:t>
            </w:r>
          </w:p>
        </w:tc>
      </w:tr>
      <w:tr w:rsidR="00961AEC" w:rsidRPr="00D908F7" w14:paraId="6A611384"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758904E"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PAPELÓGRAFO</w:t>
            </w:r>
          </w:p>
        </w:tc>
        <w:tc>
          <w:tcPr>
            <w:tcW w:w="1276" w:type="dxa"/>
            <w:tcBorders>
              <w:top w:val="nil"/>
              <w:left w:val="nil"/>
              <w:bottom w:val="single" w:sz="4" w:space="0" w:color="000000"/>
              <w:right w:val="single" w:sz="4" w:space="0" w:color="000000"/>
            </w:tcBorders>
            <w:shd w:val="clear" w:color="auto" w:fill="auto"/>
            <w:noWrap/>
            <w:vAlign w:val="bottom"/>
            <w:hideMark/>
          </w:tcPr>
          <w:p w14:paraId="6BA4A8B8"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6E99760"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6</w:t>
            </w:r>
          </w:p>
        </w:tc>
      </w:tr>
      <w:tr w:rsidR="00961AEC" w:rsidRPr="00D908F7" w14:paraId="11542F71"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936A065"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lastRenderedPageBreak/>
              <w:t>PAPEL SABANA TAMAÑO RESMA</w:t>
            </w:r>
          </w:p>
        </w:tc>
        <w:tc>
          <w:tcPr>
            <w:tcW w:w="1276" w:type="dxa"/>
            <w:tcBorders>
              <w:top w:val="nil"/>
              <w:left w:val="nil"/>
              <w:bottom w:val="single" w:sz="4" w:space="0" w:color="000000"/>
              <w:right w:val="single" w:sz="4" w:space="0" w:color="000000"/>
            </w:tcBorders>
            <w:shd w:val="clear" w:color="auto" w:fill="auto"/>
            <w:noWrap/>
            <w:vAlign w:val="bottom"/>
            <w:hideMark/>
          </w:tcPr>
          <w:p w14:paraId="2FB41CAE"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2BBD1ED2"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6</w:t>
            </w:r>
          </w:p>
        </w:tc>
      </w:tr>
      <w:tr w:rsidR="00961AEC" w:rsidRPr="00D908F7" w14:paraId="5469D1D6"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5ACAAA9"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2C1C0078"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94AC4B9"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6</w:t>
            </w:r>
          </w:p>
        </w:tc>
      </w:tr>
      <w:tr w:rsidR="00961AEC" w:rsidRPr="00D908F7" w14:paraId="5BC1A893"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AA3D668"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MANUAL CAPACITACIÓN</w:t>
            </w:r>
          </w:p>
        </w:tc>
        <w:tc>
          <w:tcPr>
            <w:tcW w:w="1276" w:type="dxa"/>
            <w:tcBorders>
              <w:top w:val="nil"/>
              <w:left w:val="nil"/>
              <w:bottom w:val="single" w:sz="4" w:space="0" w:color="000000"/>
              <w:right w:val="single" w:sz="4" w:space="0" w:color="000000"/>
            </w:tcBorders>
            <w:shd w:val="clear" w:color="auto" w:fill="auto"/>
            <w:noWrap/>
            <w:vAlign w:val="bottom"/>
            <w:hideMark/>
          </w:tcPr>
          <w:p w14:paraId="7A65418C"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9909C1C"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6</w:t>
            </w:r>
          </w:p>
        </w:tc>
      </w:tr>
      <w:tr w:rsidR="00961AEC" w:rsidRPr="00D908F7" w14:paraId="6EF77022"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F6CF767"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025C08C2"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FC8A1E4"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6</w:t>
            </w:r>
          </w:p>
        </w:tc>
      </w:tr>
      <w:tr w:rsidR="00961AEC" w:rsidRPr="00D908F7" w14:paraId="3436B440"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595C40F"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7D8F4917"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CF3E8CB"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6</w:t>
            </w:r>
          </w:p>
        </w:tc>
      </w:tr>
      <w:tr w:rsidR="00961AEC" w:rsidRPr="00D908F7" w14:paraId="2113AAD7"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1ADC282"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CUADERNO DE 30 HOJAS</w:t>
            </w:r>
          </w:p>
        </w:tc>
        <w:tc>
          <w:tcPr>
            <w:tcW w:w="1276" w:type="dxa"/>
            <w:tcBorders>
              <w:top w:val="nil"/>
              <w:left w:val="nil"/>
              <w:bottom w:val="single" w:sz="4" w:space="0" w:color="000000"/>
              <w:right w:val="single" w:sz="4" w:space="0" w:color="000000"/>
            </w:tcBorders>
            <w:shd w:val="clear" w:color="auto" w:fill="auto"/>
            <w:noWrap/>
            <w:vAlign w:val="bottom"/>
            <w:hideMark/>
          </w:tcPr>
          <w:p w14:paraId="720BC519"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895420C"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6</w:t>
            </w:r>
          </w:p>
        </w:tc>
      </w:tr>
      <w:tr w:rsidR="00961AEC" w:rsidRPr="00D908F7" w14:paraId="1BE613E2"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A8DC3D7"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7B9EB863"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314B164"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6</w:t>
            </w:r>
          </w:p>
        </w:tc>
      </w:tr>
      <w:tr w:rsidR="00961AEC" w:rsidRPr="00D908F7" w14:paraId="3A11B287"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49594AC"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597586F0"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CC69A14"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6</w:t>
            </w:r>
          </w:p>
        </w:tc>
      </w:tr>
      <w:tr w:rsidR="00961AEC" w:rsidRPr="00D908F7" w14:paraId="2C5F0BB6"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3FAC6E6" w14:textId="77777777" w:rsidR="00961AEC" w:rsidRPr="00D908F7" w:rsidRDefault="00961AEC" w:rsidP="00961AEC">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CAPACITACIÓN TALLER PARA PROMOTORES Y ALMACENEROS</w:t>
            </w:r>
          </w:p>
        </w:tc>
        <w:tc>
          <w:tcPr>
            <w:tcW w:w="1276" w:type="dxa"/>
            <w:tcBorders>
              <w:top w:val="nil"/>
              <w:left w:val="nil"/>
              <w:bottom w:val="single" w:sz="4" w:space="0" w:color="000000"/>
              <w:right w:val="single" w:sz="4" w:space="0" w:color="000000"/>
            </w:tcBorders>
            <w:shd w:val="clear" w:color="auto" w:fill="1F3864" w:themeFill="accent5" w:themeFillShade="80"/>
            <w:noWrap/>
            <w:vAlign w:val="bottom"/>
            <w:hideMark/>
          </w:tcPr>
          <w:p w14:paraId="56AD47EF" w14:textId="77777777" w:rsidR="00961AEC" w:rsidRPr="00D908F7" w:rsidRDefault="00961AEC" w:rsidP="00961AEC">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50AD889F" w14:textId="77777777" w:rsidR="00961AEC" w:rsidRPr="00D908F7" w:rsidRDefault="00961AEC" w:rsidP="00961AEC">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r>
      <w:tr w:rsidR="00961AEC" w:rsidRPr="00D908F7" w14:paraId="20F6DAB8"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55117B0"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23069B39"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F7D9CD8"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3</w:t>
            </w:r>
          </w:p>
        </w:tc>
      </w:tr>
      <w:tr w:rsidR="00961AEC" w:rsidRPr="00D908F7" w14:paraId="28B4CCF7"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9318CED"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PAPEL SABANA TAMAÑO RESMA</w:t>
            </w:r>
          </w:p>
        </w:tc>
        <w:tc>
          <w:tcPr>
            <w:tcW w:w="1276" w:type="dxa"/>
            <w:tcBorders>
              <w:top w:val="nil"/>
              <w:left w:val="nil"/>
              <w:bottom w:val="single" w:sz="4" w:space="0" w:color="000000"/>
              <w:right w:val="single" w:sz="4" w:space="0" w:color="000000"/>
            </w:tcBorders>
            <w:shd w:val="clear" w:color="auto" w:fill="auto"/>
            <w:noWrap/>
            <w:vAlign w:val="bottom"/>
            <w:hideMark/>
          </w:tcPr>
          <w:p w14:paraId="3CF82FE6"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18524F31"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3</w:t>
            </w:r>
          </w:p>
        </w:tc>
      </w:tr>
      <w:tr w:rsidR="00961AEC" w:rsidRPr="00D908F7" w14:paraId="3BF71BFD"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B27E21E"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041A7032"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54ED2BC"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3</w:t>
            </w:r>
          </w:p>
        </w:tc>
      </w:tr>
      <w:tr w:rsidR="00961AEC" w:rsidRPr="00D908F7" w14:paraId="6F114773"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1F97A67"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MANUAL CAPACITACIÓN</w:t>
            </w:r>
          </w:p>
        </w:tc>
        <w:tc>
          <w:tcPr>
            <w:tcW w:w="1276" w:type="dxa"/>
            <w:tcBorders>
              <w:top w:val="nil"/>
              <w:left w:val="nil"/>
              <w:bottom w:val="single" w:sz="4" w:space="0" w:color="000000"/>
              <w:right w:val="single" w:sz="4" w:space="0" w:color="000000"/>
            </w:tcBorders>
            <w:shd w:val="clear" w:color="auto" w:fill="auto"/>
            <w:noWrap/>
            <w:vAlign w:val="bottom"/>
            <w:hideMark/>
          </w:tcPr>
          <w:p w14:paraId="2AD96B74"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1FC1728"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3</w:t>
            </w:r>
          </w:p>
        </w:tc>
      </w:tr>
      <w:tr w:rsidR="00961AEC" w:rsidRPr="00D908F7" w14:paraId="1E5EA93E"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4EEF29A"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5DDDC01B"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F1FB490"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3</w:t>
            </w:r>
          </w:p>
        </w:tc>
      </w:tr>
      <w:tr w:rsidR="00961AEC" w:rsidRPr="00D908F7" w14:paraId="6FA03A10"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08F7A74"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0B598032"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397BFA8"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3</w:t>
            </w:r>
          </w:p>
        </w:tc>
      </w:tr>
      <w:tr w:rsidR="00961AEC" w:rsidRPr="00D908F7" w14:paraId="5B6D9948"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0E07431"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CUADERNO DE 30 HOJAS</w:t>
            </w:r>
          </w:p>
        </w:tc>
        <w:tc>
          <w:tcPr>
            <w:tcW w:w="1276" w:type="dxa"/>
            <w:tcBorders>
              <w:top w:val="nil"/>
              <w:left w:val="nil"/>
              <w:bottom w:val="single" w:sz="4" w:space="0" w:color="000000"/>
              <w:right w:val="single" w:sz="4" w:space="0" w:color="000000"/>
            </w:tcBorders>
            <w:shd w:val="clear" w:color="auto" w:fill="auto"/>
            <w:noWrap/>
            <w:vAlign w:val="bottom"/>
            <w:hideMark/>
          </w:tcPr>
          <w:p w14:paraId="6DD669B8"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5A2A3AA"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3</w:t>
            </w:r>
          </w:p>
        </w:tc>
      </w:tr>
      <w:tr w:rsidR="00961AEC" w:rsidRPr="00D908F7" w14:paraId="624AE8EE"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69E47E9"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51396692"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220E055"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3</w:t>
            </w:r>
          </w:p>
        </w:tc>
      </w:tr>
      <w:tr w:rsidR="00961AEC" w:rsidRPr="00D908F7" w14:paraId="3833D6E5"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ED6DA4F"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4381FF76"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D3227F5"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3</w:t>
            </w:r>
          </w:p>
        </w:tc>
      </w:tr>
      <w:tr w:rsidR="00961AEC" w:rsidRPr="00D908F7" w14:paraId="52F44640"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7C7D074" w14:textId="77777777" w:rsidR="00961AEC" w:rsidRPr="00D908F7" w:rsidRDefault="00961AEC" w:rsidP="00961AEC">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CAPACITACIÓN TALLER EN TÉCNICAS CONSTRUCTIVAS</w:t>
            </w:r>
          </w:p>
        </w:tc>
        <w:tc>
          <w:tcPr>
            <w:tcW w:w="1276" w:type="dxa"/>
            <w:tcBorders>
              <w:top w:val="nil"/>
              <w:left w:val="nil"/>
              <w:bottom w:val="single" w:sz="4" w:space="0" w:color="000000"/>
              <w:right w:val="single" w:sz="4" w:space="0" w:color="000000"/>
            </w:tcBorders>
            <w:shd w:val="clear" w:color="auto" w:fill="1F3864" w:themeFill="accent5" w:themeFillShade="80"/>
            <w:noWrap/>
            <w:vAlign w:val="bottom"/>
            <w:hideMark/>
          </w:tcPr>
          <w:p w14:paraId="0794D400" w14:textId="77777777" w:rsidR="00961AEC" w:rsidRPr="00D908F7" w:rsidRDefault="00961AEC" w:rsidP="00961AEC">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7395C004" w14:textId="77777777" w:rsidR="00961AEC" w:rsidRPr="00D908F7" w:rsidRDefault="00961AEC" w:rsidP="00961AEC">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r>
      <w:tr w:rsidR="00961AEC" w:rsidRPr="00D908F7" w14:paraId="3E2A42BF"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037D534"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78FAD818"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A41175E"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10</w:t>
            </w:r>
          </w:p>
        </w:tc>
      </w:tr>
      <w:tr w:rsidR="00961AEC" w:rsidRPr="00D908F7" w14:paraId="220DA788"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64F6BCE"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TABLERO DE ANOTACIONES</w:t>
            </w:r>
          </w:p>
        </w:tc>
        <w:tc>
          <w:tcPr>
            <w:tcW w:w="1276" w:type="dxa"/>
            <w:tcBorders>
              <w:top w:val="nil"/>
              <w:left w:val="nil"/>
              <w:bottom w:val="single" w:sz="4" w:space="0" w:color="000000"/>
              <w:right w:val="single" w:sz="4" w:space="0" w:color="000000"/>
            </w:tcBorders>
            <w:shd w:val="clear" w:color="auto" w:fill="auto"/>
            <w:noWrap/>
            <w:vAlign w:val="bottom"/>
            <w:hideMark/>
          </w:tcPr>
          <w:p w14:paraId="5FE7B68B"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752E450"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50</w:t>
            </w:r>
          </w:p>
        </w:tc>
      </w:tr>
      <w:tr w:rsidR="00961AEC" w:rsidRPr="00D908F7" w14:paraId="3B59F626"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0E0D76A"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PORTA DOCUMENTOS DE PLÁSTICO TAMAÑO OFICIO</w:t>
            </w:r>
          </w:p>
        </w:tc>
        <w:tc>
          <w:tcPr>
            <w:tcW w:w="1276" w:type="dxa"/>
            <w:tcBorders>
              <w:top w:val="nil"/>
              <w:left w:val="nil"/>
              <w:bottom w:val="single" w:sz="4" w:space="0" w:color="000000"/>
              <w:right w:val="single" w:sz="4" w:space="0" w:color="000000"/>
            </w:tcBorders>
            <w:shd w:val="clear" w:color="auto" w:fill="auto"/>
            <w:noWrap/>
            <w:vAlign w:val="bottom"/>
            <w:hideMark/>
          </w:tcPr>
          <w:p w14:paraId="4CB4AA2A"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9F0F0FD"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50</w:t>
            </w:r>
          </w:p>
        </w:tc>
      </w:tr>
      <w:tr w:rsidR="00961AEC" w:rsidRPr="00D908F7" w14:paraId="71F17A41"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544DA4A"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PAPELÓGRAFO</w:t>
            </w:r>
          </w:p>
        </w:tc>
        <w:tc>
          <w:tcPr>
            <w:tcW w:w="1276" w:type="dxa"/>
            <w:tcBorders>
              <w:top w:val="nil"/>
              <w:left w:val="nil"/>
              <w:bottom w:val="single" w:sz="4" w:space="0" w:color="000000"/>
              <w:right w:val="single" w:sz="4" w:space="0" w:color="000000"/>
            </w:tcBorders>
            <w:shd w:val="clear" w:color="auto" w:fill="auto"/>
            <w:noWrap/>
            <w:vAlign w:val="bottom"/>
            <w:hideMark/>
          </w:tcPr>
          <w:p w14:paraId="3D76EB20"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62704D7"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20</w:t>
            </w:r>
          </w:p>
        </w:tc>
      </w:tr>
      <w:tr w:rsidR="00961AEC" w:rsidRPr="00D908F7" w14:paraId="0D309D7D"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7EBFAC2"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PAPEL SABANA TAMAÑO RESMA</w:t>
            </w:r>
          </w:p>
        </w:tc>
        <w:tc>
          <w:tcPr>
            <w:tcW w:w="1276" w:type="dxa"/>
            <w:tcBorders>
              <w:top w:val="nil"/>
              <w:left w:val="nil"/>
              <w:bottom w:val="single" w:sz="4" w:space="0" w:color="000000"/>
              <w:right w:val="single" w:sz="4" w:space="0" w:color="000000"/>
            </w:tcBorders>
            <w:shd w:val="clear" w:color="auto" w:fill="auto"/>
            <w:noWrap/>
            <w:vAlign w:val="bottom"/>
            <w:hideMark/>
          </w:tcPr>
          <w:p w14:paraId="12FFDB17"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7C84C96F"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20</w:t>
            </w:r>
          </w:p>
        </w:tc>
      </w:tr>
      <w:tr w:rsidR="00961AEC" w:rsidRPr="00D908F7" w14:paraId="5FEFF9AB"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D16891F"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04973365"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79B67F5"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6</w:t>
            </w:r>
          </w:p>
        </w:tc>
      </w:tr>
      <w:tr w:rsidR="00961AEC" w:rsidRPr="00D908F7" w14:paraId="685C6C6A"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44A02E5"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MANUAL CAPACITACIÓN</w:t>
            </w:r>
          </w:p>
        </w:tc>
        <w:tc>
          <w:tcPr>
            <w:tcW w:w="1276" w:type="dxa"/>
            <w:tcBorders>
              <w:top w:val="nil"/>
              <w:left w:val="nil"/>
              <w:bottom w:val="single" w:sz="4" w:space="0" w:color="000000"/>
              <w:right w:val="single" w:sz="4" w:space="0" w:color="000000"/>
            </w:tcBorders>
            <w:shd w:val="clear" w:color="auto" w:fill="auto"/>
            <w:noWrap/>
            <w:vAlign w:val="bottom"/>
            <w:hideMark/>
          </w:tcPr>
          <w:p w14:paraId="765DC2A3"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600D0F1"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50</w:t>
            </w:r>
          </w:p>
        </w:tc>
      </w:tr>
      <w:tr w:rsidR="00961AEC" w:rsidRPr="00D908F7" w14:paraId="3AA93680"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CB8078F"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7B06C5BF"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DDD378F"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50</w:t>
            </w:r>
          </w:p>
        </w:tc>
      </w:tr>
      <w:tr w:rsidR="00961AEC" w:rsidRPr="00D908F7" w14:paraId="0D99231A"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89CA645"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7CA34967"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F43F84B"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10</w:t>
            </w:r>
          </w:p>
        </w:tc>
      </w:tr>
      <w:tr w:rsidR="00961AEC" w:rsidRPr="00D908F7" w14:paraId="358EFE9F"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6E4455B"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CUADERNO DE 100 HOJAS TAMAÑO CARTA</w:t>
            </w:r>
          </w:p>
        </w:tc>
        <w:tc>
          <w:tcPr>
            <w:tcW w:w="1276" w:type="dxa"/>
            <w:tcBorders>
              <w:top w:val="nil"/>
              <w:left w:val="nil"/>
              <w:bottom w:val="single" w:sz="4" w:space="0" w:color="000000"/>
              <w:right w:val="single" w:sz="4" w:space="0" w:color="000000"/>
            </w:tcBorders>
            <w:shd w:val="clear" w:color="auto" w:fill="auto"/>
            <w:noWrap/>
            <w:vAlign w:val="bottom"/>
            <w:hideMark/>
          </w:tcPr>
          <w:p w14:paraId="3E4594A4"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E643697"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50</w:t>
            </w:r>
          </w:p>
        </w:tc>
      </w:tr>
      <w:tr w:rsidR="00961AEC" w:rsidRPr="00D908F7" w14:paraId="09B2519C"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9CAE357"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078068AF"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43CC083"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8</w:t>
            </w:r>
          </w:p>
        </w:tc>
      </w:tr>
      <w:tr w:rsidR="00961AEC" w:rsidRPr="00D908F7" w14:paraId="5F791AB9"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8F1965B"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0721DBE2"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8FD10C5"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50</w:t>
            </w:r>
          </w:p>
        </w:tc>
      </w:tr>
      <w:tr w:rsidR="00961AEC" w:rsidRPr="00D908F7" w14:paraId="0FEEA8C4"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4031E26" w14:textId="77777777" w:rsidR="00961AEC" w:rsidRPr="00D908F7" w:rsidRDefault="00961AEC" w:rsidP="00961AEC">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PERSONAL DE PROYECTO (FACTURADO RURAL)</w:t>
            </w:r>
          </w:p>
        </w:tc>
        <w:tc>
          <w:tcPr>
            <w:tcW w:w="1276" w:type="dxa"/>
            <w:tcBorders>
              <w:top w:val="nil"/>
              <w:left w:val="nil"/>
              <w:bottom w:val="single" w:sz="4" w:space="0" w:color="000000"/>
              <w:right w:val="single" w:sz="4" w:space="0" w:color="000000"/>
            </w:tcBorders>
            <w:shd w:val="clear" w:color="auto" w:fill="1F3864" w:themeFill="accent5" w:themeFillShade="80"/>
            <w:noWrap/>
            <w:vAlign w:val="bottom"/>
            <w:hideMark/>
          </w:tcPr>
          <w:p w14:paraId="46A863B5" w14:textId="77777777" w:rsidR="00961AEC" w:rsidRPr="00D908F7" w:rsidRDefault="00961AEC" w:rsidP="00961AEC">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4505F0AB" w14:textId="77777777" w:rsidR="00961AEC" w:rsidRPr="00D908F7" w:rsidRDefault="00961AEC" w:rsidP="00961AEC">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r>
      <w:tr w:rsidR="00961AEC" w:rsidRPr="00D908F7" w14:paraId="084194A2"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1CD161C"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TÉCNICO OPERATIVO DE ÁREA (RURAL)</w:t>
            </w:r>
          </w:p>
        </w:tc>
        <w:tc>
          <w:tcPr>
            <w:tcW w:w="1276" w:type="dxa"/>
            <w:tcBorders>
              <w:top w:val="nil"/>
              <w:left w:val="nil"/>
              <w:bottom w:val="single" w:sz="4" w:space="0" w:color="000000"/>
              <w:right w:val="single" w:sz="4" w:space="0" w:color="000000"/>
            </w:tcBorders>
            <w:shd w:val="clear" w:color="auto" w:fill="auto"/>
            <w:noWrap/>
            <w:vAlign w:val="bottom"/>
            <w:hideMark/>
          </w:tcPr>
          <w:p w14:paraId="43D5FEC6"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039BBA2A"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1</w:t>
            </w:r>
          </w:p>
        </w:tc>
      </w:tr>
      <w:tr w:rsidR="00961AEC" w:rsidRPr="00D908F7" w14:paraId="2D42DB5F"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6EFC73E"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TÉCNICO ALMACENERO (RURAL)</w:t>
            </w:r>
          </w:p>
        </w:tc>
        <w:tc>
          <w:tcPr>
            <w:tcW w:w="1276" w:type="dxa"/>
            <w:tcBorders>
              <w:top w:val="nil"/>
              <w:left w:val="nil"/>
              <w:bottom w:val="single" w:sz="4" w:space="0" w:color="000000"/>
              <w:right w:val="single" w:sz="4" w:space="0" w:color="000000"/>
            </w:tcBorders>
            <w:shd w:val="clear" w:color="auto" w:fill="auto"/>
            <w:noWrap/>
            <w:vAlign w:val="bottom"/>
            <w:hideMark/>
          </w:tcPr>
          <w:p w14:paraId="47BB7ECC"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7EFC39D0"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1</w:t>
            </w:r>
          </w:p>
        </w:tc>
      </w:tr>
      <w:tr w:rsidR="00961AEC" w:rsidRPr="00D908F7" w14:paraId="7CF22816"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8E69A42"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EDUCADOR SOCIAL (RURAL)</w:t>
            </w:r>
          </w:p>
        </w:tc>
        <w:tc>
          <w:tcPr>
            <w:tcW w:w="1276" w:type="dxa"/>
            <w:tcBorders>
              <w:top w:val="nil"/>
              <w:left w:val="nil"/>
              <w:bottom w:val="single" w:sz="4" w:space="0" w:color="000000"/>
              <w:right w:val="single" w:sz="4" w:space="0" w:color="000000"/>
            </w:tcBorders>
            <w:shd w:val="clear" w:color="auto" w:fill="auto"/>
            <w:noWrap/>
            <w:vAlign w:val="bottom"/>
            <w:hideMark/>
          </w:tcPr>
          <w:p w14:paraId="41B8D282"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6A709ADE"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1</w:t>
            </w:r>
          </w:p>
        </w:tc>
      </w:tr>
      <w:tr w:rsidR="00961AEC" w:rsidRPr="00D908F7" w14:paraId="22E85ABF"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0F8D457"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CONSTRUCTOR ESPECIALISTA P/INSTALACIÓN SANITARIA Y AGUA POTABLE (RURAL)</w:t>
            </w:r>
          </w:p>
        </w:tc>
        <w:tc>
          <w:tcPr>
            <w:tcW w:w="1276" w:type="dxa"/>
            <w:tcBorders>
              <w:top w:val="nil"/>
              <w:left w:val="nil"/>
              <w:bottom w:val="single" w:sz="4" w:space="0" w:color="000000"/>
              <w:right w:val="single" w:sz="4" w:space="0" w:color="000000"/>
            </w:tcBorders>
            <w:shd w:val="clear" w:color="auto" w:fill="auto"/>
            <w:noWrap/>
            <w:vAlign w:val="bottom"/>
            <w:hideMark/>
          </w:tcPr>
          <w:p w14:paraId="14F713A8"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65B9C5DB"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1</w:t>
            </w:r>
          </w:p>
        </w:tc>
      </w:tr>
      <w:tr w:rsidR="00961AEC" w:rsidRPr="00D908F7" w14:paraId="5C6F606A"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6EE1259"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CONSTRUCTOR ESPECIALISTA P/INSTALACIÓN EN MATERIALES PREFABRICADOS (RURAL)</w:t>
            </w:r>
          </w:p>
        </w:tc>
        <w:tc>
          <w:tcPr>
            <w:tcW w:w="1276" w:type="dxa"/>
            <w:tcBorders>
              <w:top w:val="nil"/>
              <w:left w:val="nil"/>
              <w:bottom w:val="single" w:sz="4" w:space="0" w:color="000000"/>
              <w:right w:val="single" w:sz="4" w:space="0" w:color="000000"/>
            </w:tcBorders>
            <w:shd w:val="clear" w:color="auto" w:fill="auto"/>
            <w:noWrap/>
            <w:vAlign w:val="bottom"/>
            <w:hideMark/>
          </w:tcPr>
          <w:p w14:paraId="3642CCAE"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3BB2FBB7"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1</w:t>
            </w:r>
          </w:p>
        </w:tc>
      </w:tr>
      <w:tr w:rsidR="00961AEC" w:rsidRPr="00D908F7" w14:paraId="397C5CB2"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7D2A08B"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CONSTRUCTOR ESPECIALISTA P/INSTALACIÓN ELÉCTRICA (RURAL)</w:t>
            </w:r>
          </w:p>
        </w:tc>
        <w:tc>
          <w:tcPr>
            <w:tcW w:w="1276" w:type="dxa"/>
            <w:tcBorders>
              <w:top w:val="nil"/>
              <w:left w:val="nil"/>
              <w:bottom w:val="single" w:sz="4" w:space="0" w:color="000000"/>
              <w:right w:val="single" w:sz="4" w:space="0" w:color="000000"/>
            </w:tcBorders>
            <w:shd w:val="clear" w:color="auto" w:fill="auto"/>
            <w:noWrap/>
            <w:vAlign w:val="bottom"/>
            <w:hideMark/>
          </w:tcPr>
          <w:p w14:paraId="2665CCC3"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2A6D2DA2"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1</w:t>
            </w:r>
          </w:p>
        </w:tc>
      </w:tr>
      <w:tr w:rsidR="00961AEC" w:rsidRPr="00D908F7" w14:paraId="456A0B24"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2FCDF05"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CONSTRUCTOR ALBAÑIL (RURAL)</w:t>
            </w:r>
          </w:p>
        </w:tc>
        <w:tc>
          <w:tcPr>
            <w:tcW w:w="1276" w:type="dxa"/>
            <w:tcBorders>
              <w:top w:val="nil"/>
              <w:left w:val="nil"/>
              <w:bottom w:val="single" w:sz="4" w:space="0" w:color="000000"/>
              <w:right w:val="single" w:sz="4" w:space="0" w:color="000000"/>
            </w:tcBorders>
            <w:shd w:val="clear" w:color="auto" w:fill="auto"/>
            <w:noWrap/>
            <w:vAlign w:val="bottom"/>
            <w:hideMark/>
          </w:tcPr>
          <w:p w14:paraId="6A04B228"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5133A5BC"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4</w:t>
            </w:r>
          </w:p>
        </w:tc>
      </w:tr>
      <w:tr w:rsidR="00961AEC" w:rsidRPr="00D908F7" w14:paraId="15E6C6CC"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03A48DC"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CONSTRUCTOR - ALBAÑIL APOYO SOCIAL PARA POBLACIÓN VULNERABLE (CASOS ESPECIALES RURAL)</w:t>
            </w:r>
          </w:p>
        </w:tc>
        <w:tc>
          <w:tcPr>
            <w:tcW w:w="1276" w:type="dxa"/>
            <w:tcBorders>
              <w:top w:val="nil"/>
              <w:left w:val="nil"/>
              <w:bottom w:val="single" w:sz="4" w:space="0" w:color="000000"/>
              <w:right w:val="single" w:sz="4" w:space="0" w:color="000000"/>
            </w:tcBorders>
            <w:shd w:val="clear" w:color="auto" w:fill="auto"/>
            <w:noWrap/>
            <w:vAlign w:val="bottom"/>
            <w:hideMark/>
          </w:tcPr>
          <w:p w14:paraId="2709DF2A"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40C30D6C"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2</w:t>
            </w:r>
          </w:p>
        </w:tc>
      </w:tr>
      <w:tr w:rsidR="00961AEC" w:rsidRPr="00D908F7" w14:paraId="0F436576"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1653C6D" w14:textId="77777777" w:rsidR="00961AEC" w:rsidRPr="00D908F7" w:rsidRDefault="00961AEC" w:rsidP="00961AEC">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ROPA DE TRABAJO</w:t>
            </w:r>
          </w:p>
        </w:tc>
        <w:tc>
          <w:tcPr>
            <w:tcW w:w="1276" w:type="dxa"/>
            <w:tcBorders>
              <w:top w:val="nil"/>
              <w:left w:val="nil"/>
              <w:bottom w:val="single" w:sz="4" w:space="0" w:color="000000"/>
              <w:right w:val="single" w:sz="4" w:space="0" w:color="000000"/>
            </w:tcBorders>
            <w:shd w:val="clear" w:color="auto" w:fill="1F3864" w:themeFill="accent5" w:themeFillShade="80"/>
            <w:noWrap/>
            <w:vAlign w:val="bottom"/>
            <w:hideMark/>
          </w:tcPr>
          <w:p w14:paraId="33CC03E8" w14:textId="77777777" w:rsidR="00961AEC" w:rsidRPr="00D908F7" w:rsidRDefault="00961AEC" w:rsidP="00961AEC">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34BE9ABF" w14:textId="77777777" w:rsidR="00961AEC" w:rsidRPr="00D908F7" w:rsidRDefault="00961AEC" w:rsidP="00961AEC">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r>
      <w:tr w:rsidR="00961AEC" w:rsidRPr="00D908F7" w14:paraId="2C6267A3"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7980BB4"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OVEROL</w:t>
            </w:r>
          </w:p>
        </w:tc>
        <w:tc>
          <w:tcPr>
            <w:tcW w:w="1276" w:type="dxa"/>
            <w:tcBorders>
              <w:top w:val="nil"/>
              <w:left w:val="nil"/>
              <w:bottom w:val="single" w:sz="4" w:space="0" w:color="000000"/>
              <w:right w:val="single" w:sz="4" w:space="0" w:color="000000"/>
            </w:tcBorders>
            <w:shd w:val="clear" w:color="auto" w:fill="auto"/>
            <w:noWrap/>
            <w:vAlign w:val="bottom"/>
            <w:hideMark/>
          </w:tcPr>
          <w:p w14:paraId="0F05B5D6"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91D841E"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9</w:t>
            </w:r>
          </w:p>
        </w:tc>
      </w:tr>
      <w:tr w:rsidR="00961AEC" w:rsidRPr="00D908F7" w14:paraId="63230577"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62EB1E7"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GUANTES</w:t>
            </w:r>
          </w:p>
        </w:tc>
        <w:tc>
          <w:tcPr>
            <w:tcW w:w="1276" w:type="dxa"/>
            <w:tcBorders>
              <w:top w:val="nil"/>
              <w:left w:val="nil"/>
              <w:bottom w:val="single" w:sz="4" w:space="0" w:color="000000"/>
              <w:right w:val="single" w:sz="4" w:space="0" w:color="000000"/>
            </w:tcBorders>
            <w:shd w:val="clear" w:color="auto" w:fill="auto"/>
            <w:noWrap/>
            <w:vAlign w:val="bottom"/>
            <w:hideMark/>
          </w:tcPr>
          <w:p w14:paraId="586BD504"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BD7DC16"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9</w:t>
            </w:r>
          </w:p>
        </w:tc>
      </w:tr>
      <w:tr w:rsidR="00961AEC" w:rsidRPr="00D908F7" w14:paraId="0397C0C9"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1959F64"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GORRA</w:t>
            </w:r>
          </w:p>
        </w:tc>
        <w:tc>
          <w:tcPr>
            <w:tcW w:w="1276" w:type="dxa"/>
            <w:tcBorders>
              <w:top w:val="nil"/>
              <w:left w:val="nil"/>
              <w:bottom w:val="single" w:sz="4" w:space="0" w:color="000000"/>
              <w:right w:val="single" w:sz="4" w:space="0" w:color="000000"/>
            </w:tcBorders>
            <w:shd w:val="clear" w:color="auto" w:fill="auto"/>
            <w:noWrap/>
            <w:vAlign w:val="bottom"/>
            <w:hideMark/>
          </w:tcPr>
          <w:p w14:paraId="74108E26"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A2A4B4E"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9</w:t>
            </w:r>
          </w:p>
        </w:tc>
      </w:tr>
      <w:tr w:rsidR="00961AEC" w:rsidRPr="00D908F7" w14:paraId="2EF54E0E"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FCBA380"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CHALECO DE IDENTIFICACIÓN</w:t>
            </w:r>
          </w:p>
        </w:tc>
        <w:tc>
          <w:tcPr>
            <w:tcW w:w="1276" w:type="dxa"/>
            <w:tcBorders>
              <w:top w:val="nil"/>
              <w:left w:val="nil"/>
              <w:bottom w:val="single" w:sz="4" w:space="0" w:color="000000"/>
              <w:right w:val="single" w:sz="4" w:space="0" w:color="000000"/>
            </w:tcBorders>
            <w:shd w:val="clear" w:color="auto" w:fill="auto"/>
            <w:noWrap/>
            <w:vAlign w:val="bottom"/>
            <w:hideMark/>
          </w:tcPr>
          <w:p w14:paraId="724C6673"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8033AD7"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9</w:t>
            </w:r>
          </w:p>
        </w:tc>
      </w:tr>
      <w:tr w:rsidR="00961AEC" w:rsidRPr="00D908F7" w14:paraId="4F9222D9"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3C043FC"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CASCO</w:t>
            </w:r>
          </w:p>
        </w:tc>
        <w:tc>
          <w:tcPr>
            <w:tcW w:w="1276" w:type="dxa"/>
            <w:tcBorders>
              <w:top w:val="nil"/>
              <w:left w:val="nil"/>
              <w:bottom w:val="single" w:sz="4" w:space="0" w:color="000000"/>
              <w:right w:val="single" w:sz="4" w:space="0" w:color="000000"/>
            </w:tcBorders>
            <w:shd w:val="clear" w:color="auto" w:fill="auto"/>
            <w:noWrap/>
            <w:vAlign w:val="bottom"/>
            <w:hideMark/>
          </w:tcPr>
          <w:p w14:paraId="51FCC64E"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9507B2B"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9</w:t>
            </w:r>
          </w:p>
        </w:tc>
      </w:tr>
      <w:tr w:rsidR="00961AEC" w:rsidRPr="00D908F7" w14:paraId="60ACB6FF"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44FACD5"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lastRenderedPageBreak/>
              <w:t>BOTAS</w:t>
            </w:r>
          </w:p>
        </w:tc>
        <w:tc>
          <w:tcPr>
            <w:tcW w:w="1276" w:type="dxa"/>
            <w:tcBorders>
              <w:top w:val="nil"/>
              <w:left w:val="nil"/>
              <w:bottom w:val="single" w:sz="4" w:space="0" w:color="000000"/>
              <w:right w:val="single" w:sz="4" w:space="0" w:color="000000"/>
            </w:tcBorders>
            <w:shd w:val="clear" w:color="auto" w:fill="auto"/>
            <w:noWrap/>
            <w:vAlign w:val="bottom"/>
            <w:hideMark/>
          </w:tcPr>
          <w:p w14:paraId="6FA64496"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8A22D32"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9</w:t>
            </w:r>
          </w:p>
        </w:tc>
      </w:tr>
      <w:tr w:rsidR="00961AEC" w:rsidRPr="00D908F7" w14:paraId="536B8508"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CF53AB0" w14:textId="77777777" w:rsidR="00961AEC" w:rsidRPr="00D908F7" w:rsidRDefault="00961AEC" w:rsidP="00961AEC">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COMBUSTIBLES Y LUBRICANTES</w:t>
            </w:r>
          </w:p>
        </w:tc>
        <w:tc>
          <w:tcPr>
            <w:tcW w:w="1276" w:type="dxa"/>
            <w:tcBorders>
              <w:top w:val="nil"/>
              <w:left w:val="nil"/>
              <w:bottom w:val="single" w:sz="4" w:space="0" w:color="000000"/>
              <w:right w:val="single" w:sz="4" w:space="0" w:color="000000"/>
            </w:tcBorders>
            <w:shd w:val="clear" w:color="auto" w:fill="1F3864" w:themeFill="accent5" w:themeFillShade="80"/>
            <w:noWrap/>
            <w:vAlign w:val="bottom"/>
            <w:hideMark/>
          </w:tcPr>
          <w:p w14:paraId="46D95AE9" w14:textId="77777777" w:rsidR="00961AEC" w:rsidRPr="00D908F7" w:rsidRDefault="00961AEC" w:rsidP="00961AEC">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1B8188D8" w14:textId="77777777" w:rsidR="00961AEC" w:rsidRPr="00D908F7" w:rsidRDefault="00961AEC" w:rsidP="00961AEC">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r>
      <w:tr w:rsidR="00961AEC" w:rsidRPr="00D908F7" w14:paraId="355FBDE1"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EDB7772"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GASOLINA PARA MOTOCICLETA(S)</w:t>
            </w:r>
          </w:p>
        </w:tc>
        <w:tc>
          <w:tcPr>
            <w:tcW w:w="1276" w:type="dxa"/>
            <w:tcBorders>
              <w:top w:val="nil"/>
              <w:left w:val="nil"/>
              <w:bottom w:val="single" w:sz="4" w:space="0" w:color="000000"/>
              <w:right w:val="single" w:sz="4" w:space="0" w:color="000000"/>
            </w:tcBorders>
            <w:shd w:val="clear" w:color="auto" w:fill="auto"/>
            <w:noWrap/>
            <w:vAlign w:val="bottom"/>
            <w:hideMark/>
          </w:tcPr>
          <w:p w14:paraId="24822DB4"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31200B56"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950</w:t>
            </w:r>
          </w:p>
        </w:tc>
      </w:tr>
      <w:tr w:rsidR="00961AEC" w:rsidRPr="00D908F7" w14:paraId="5C5D7FB2"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5044033"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GASOLINA PARA CAMIONETA(S)</w:t>
            </w:r>
          </w:p>
        </w:tc>
        <w:tc>
          <w:tcPr>
            <w:tcW w:w="1276" w:type="dxa"/>
            <w:tcBorders>
              <w:top w:val="nil"/>
              <w:left w:val="nil"/>
              <w:bottom w:val="single" w:sz="4" w:space="0" w:color="000000"/>
              <w:right w:val="single" w:sz="4" w:space="0" w:color="000000"/>
            </w:tcBorders>
            <w:shd w:val="clear" w:color="auto" w:fill="auto"/>
            <w:noWrap/>
            <w:vAlign w:val="bottom"/>
            <w:hideMark/>
          </w:tcPr>
          <w:p w14:paraId="7F1FA7BC"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7C72D4E0"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3400</w:t>
            </w:r>
          </w:p>
        </w:tc>
      </w:tr>
      <w:tr w:rsidR="00961AEC" w:rsidRPr="00D908F7" w14:paraId="0040A0FC"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9F8C647"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CAMBIO DE FILTRO DE ACEITE DE TODOS LOS VEHÍCULOS</w:t>
            </w:r>
          </w:p>
        </w:tc>
        <w:tc>
          <w:tcPr>
            <w:tcW w:w="1276" w:type="dxa"/>
            <w:tcBorders>
              <w:top w:val="nil"/>
              <w:left w:val="nil"/>
              <w:bottom w:val="single" w:sz="4" w:space="0" w:color="000000"/>
              <w:right w:val="single" w:sz="4" w:space="0" w:color="000000"/>
            </w:tcBorders>
            <w:shd w:val="clear" w:color="auto" w:fill="auto"/>
            <w:noWrap/>
            <w:vAlign w:val="bottom"/>
            <w:hideMark/>
          </w:tcPr>
          <w:p w14:paraId="27DB59E0"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513B62D"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10</w:t>
            </w:r>
          </w:p>
        </w:tc>
      </w:tr>
      <w:tr w:rsidR="00961AEC" w:rsidRPr="00D908F7" w14:paraId="6AD02DA0"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A6CA5B5"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CAMBIO DE ACEITE DE TODOS LOS VEHÍCULOS</w:t>
            </w:r>
          </w:p>
        </w:tc>
        <w:tc>
          <w:tcPr>
            <w:tcW w:w="1276" w:type="dxa"/>
            <w:tcBorders>
              <w:top w:val="nil"/>
              <w:left w:val="nil"/>
              <w:bottom w:val="single" w:sz="4" w:space="0" w:color="000000"/>
              <w:right w:val="single" w:sz="4" w:space="0" w:color="000000"/>
            </w:tcBorders>
            <w:shd w:val="clear" w:color="auto" w:fill="auto"/>
            <w:noWrap/>
            <w:vAlign w:val="bottom"/>
            <w:hideMark/>
          </w:tcPr>
          <w:p w14:paraId="451DF981"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29F9AF8B"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10</w:t>
            </w:r>
          </w:p>
        </w:tc>
      </w:tr>
      <w:tr w:rsidR="00961AEC" w:rsidRPr="00D908F7" w14:paraId="236C67C1"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F7353ED" w14:textId="77777777" w:rsidR="00961AEC" w:rsidRPr="00D908F7" w:rsidRDefault="00961AEC" w:rsidP="00961AEC">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ALQUILERES</w:t>
            </w:r>
          </w:p>
        </w:tc>
        <w:tc>
          <w:tcPr>
            <w:tcW w:w="1276" w:type="dxa"/>
            <w:tcBorders>
              <w:top w:val="nil"/>
              <w:left w:val="nil"/>
              <w:bottom w:val="single" w:sz="4" w:space="0" w:color="000000"/>
              <w:right w:val="single" w:sz="4" w:space="0" w:color="000000"/>
            </w:tcBorders>
            <w:shd w:val="clear" w:color="auto" w:fill="1F3864" w:themeFill="accent5" w:themeFillShade="80"/>
            <w:noWrap/>
            <w:vAlign w:val="bottom"/>
            <w:hideMark/>
          </w:tcPr>
          <w:p w14:paraId="16678E3B" w14:textId="77777777" w:rsidR="00961AEC" w:rsidRPr="00D908F7" w:rsidRDefault="00961AEC" w:rsidP="00961AEC">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1DC82CD3" w14:textId="77777777" w:rsidR="00961AEC" w:rsidRPr="00D908F7" w:rsidRDefault="00961AEC" w:rsidP="00961AEC">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r>
      <w:tr w:rsidR="00961AEC" w:rsidRPr="00D908F7" w14:paraId="66AF16D5"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0D52D6F"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ALQUILER DE OFICINA</w:t>
            </w:r>
          </w:p>
        </w:tc>
        <w:tc>
          <w:tcPr>
            <w:tcW w:w="1276" w:type="dxa"/>
            <w:tcBorders>
              <w:top w:val="nil"/>
              <w:left w:val="nil"/>
              <w:bottom w:val="single" w:sz="4" w:space="0" w:color="000000"/>
              <w:right w:val="single" w:sz="4" w:space="0" w:color="000000"/>
            </w:tcBorders>
            <w:shd w:val="clear" w:color="auto" w:fill="auto"/>
            <w:noWrap/>
            <w:vAlign w:val="bottom"/>
            <w:hideMark/>
          </w:tcPr>
          <w:p w14:paraId="5D3CB864"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7D7AAF96"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1</w:t>
            </w:r>
          </w:p>
        </w:tc>
      </w:tr>
      <w:tr w:rsidR="00961AEC" w:rsidRPr="00D908F7" w14:paraId="4EF40E50"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60BE7A2"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ALQUILER DE ALMACENES</w:t>
            </w:r>
          </w:p>
        </w:tc>
        <w:tc>
          <w:tcPr>
            <w:tcW w:w="1276" w:type="dxa"/>
            <w:tcBorders>
              <w:top w:val="nil"/>
              <w:left w:val="nil"/>
              <w:bottom w:val="single" w:sz="4" w:space="0" w:color="000000"/>
              <w:right w:val="single" w:sz="4" w:space="0" w:color="000000"/>
            </w:tcBorders>
            <w:shd w:val="clear" w:color="auto" w:fill="auto"/>
            <w:noWrap/>
            <w:vAlign w:val="bottom"/>
            <w:hideMark/>
          </w:tcPr>
          <w:p w14:paraId="71C20E29"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3CA632B5"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1</w:t>
            </w:r>
          </w:p>
        </w:tc>
      </w:tr>
      <w:tr w:rsidR="00961AEC" w:rsidRPr="00D908F7" w14:paraId="748898FE"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3D5F4A0" w14:textId="77777777" w:rsidR="00961AEC" w:rsidRPr="00D908F7" w:rsidRDefault="00961AEC" w:rsidP="00961AEC">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MANTENIMIENTO Y REPARACIÓN DE MOTORIZADOS</w:t>
            </w:r>
          </w:p>
        </w:tc>
        <w:tc>
          <w:tcPr>
            <w:tcW w:w="1276" w:type="dxa"/>
            <w:tcBorders>
              <w:top w:val="nil"/>
              <w:left w:val="nil"/>
              <w:bottom w:val="single" w:sz="4" w:space="0" w:color="000000"/>
              <w:right w:val="single" w:sz="4" w:space="0" w:color="000000"/>
            </w:tcBorders>
            <w:shd w:val="clear" w:color="auto" w:fill="1F3864" w:themeFill="accent5" w:themeFillShade="80"/>
            <w:noWrap/>
            <w:vAlign w:val="bottom"/>
            <w:hideMark/>
          </w:tcPr>
          <w:p w14:paraId="42163E45" w14:textId="77777777" w:rsidR="00961AEC" w:rsidRPr="00D908F7" w:rsidRDefault="00961AEC" w:rsidP="00961AEC">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6A5FB3FB" w14:textId="77777777" w:rsidR="00961AEC" w:rsidRPr="00D908F7" w:rsidRDefault="00961AEC" w:rsidP="00961AEC">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r>
      <w:tr w:rsidR="00961AEC" w:rsidRPr="00D908F7" w14:paraId="30F34C38"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7624F4C"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REPUESTOS, ACCESORIOS PARA VEHÍCULO(S) Y/O MOTOCICLETA(S)</w:t>
            </w:r>
          </w:p>
        </w:tc>
        <w:tc>
          <w:tcPr>
            <w:tcW w:w="1276" w:type="dxa"/>
            <w:tcBorders>
              <w:top w:val="nil"/>
              <w:left w:val="nil"/>
              <w:bottom w:val="single" w:sz="4" w:space="0" w:color="000000"/>
              <w:right w:val="single" w:sz="4" w:space="0" w:color="000000"/>
            </w:tcBorders>
            <w:shd w:val="clear" w:color="auto" w:fill="auto"/>
            <w:noWrap/>
            <w:vAlign w:val="bottom"/>
            <w:hideMark/>
          </w:tcPr>
          <w:p w14:paraId="5188D65F"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0994EA75"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2</w:t>
            </w:r>
          </w:p>
        </w:tc>
      </w:tr>
      <w:tr w:rsidR="00961AEC" w:rsidRPr="00D908F7" w14:paraId="2519C931"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0BFBF4A"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MOTOCICLETA (DEPRECIACIÓN)</w:t>
            </w:r>
          </w:p>
        </w:tc>
        <w:tc>
          <w:tcPr>
            <w:tcW w:w="1276" w:type="dxa"/>
            <w:tcBorders>
              <w:top w:val="nil"/>
              <w:left w:val="nil"/>
              <w:bottom w:val="single" w:sz="4" w:space="0" w:color="000000"/>
              <w:right w:val="single" w:sz="4" w:space="0" w:color="000000"/>
            </w:tcBorders>
            <w:shd w:val="clear" w:color="auto" w:fill="auto"/>
            <w:noWrap/>
            <w:vAlign w:val="bottom"/>
            <w:hideMark/>
          </w:tcPr>
          <w:p w14:paraId="571A1D2C"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1FDE1008"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1</w:t>
            </w:r>
          </w:p>
        </w:tc>
      </w:tr>
      <w:tr w:rsidR="00961AEC" w:rsidRPr="00D908F7" w14:paraId="6FA6CC52"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9481ECF"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JUEGO DE LLANTAS MOTOCICLETAS</w:t>
            </w:r>
          </w:p>
        </w:tc>
        <w:tc>
          <w:tcPr>
            <w:tcW w:w="1276" w:type="dxa"/>
            <w:tcBorders>
              <w:top w:val="nil"/>
              <w:left w:val="nil"/>
              <w:bottom w:val="single" w:sz="4" w:space="0" w:color="000000"/>
              <w:right w:val="single" w:sz="4" w:space="0" w:color="000000"/>
            </w:tcBorders>
            <w:shd w:val="clear" w:color="auto" w:fill="auto"/>
            <w:noWrap/>
            <w:vAlign w:val="bottom"/>
            <w:hideMark/>
          </w:tcPr>
          <w:p w14:paraId="0ED2EC61"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4CC2FE68"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1</w:t>
            </w:r>
          </w:p>
        </w:tc>
      </w:tr>
      <w:tr w:rsidR="00961AEC" w:rsidRPr="00D908F7" w14:paraId="0C89C114"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CF95F3F"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CAMIONETA (DEPRECIACIÓN)</w:t>
            </w:r>
          </w:p>
        </w:tc>
        <w:tc>
          <w:tcPr>
            <w:tcW w:w="1276" w:type="dxa"/>
            <w:tcBorders>
              <w:top w:val="nil"/>
              <w:left w:val="nil"/>
              <w:bottom w:val="single" w:sz="4" w:space="0" w:color="000000"/>
              <w:right w:val="single" w:sz="4" w:space="0" w:color="000000"/>
            </w:tcBorders>
            <w:shd w:val="clear" w:color="auto" w:fill="auto"/>
            <w:noWrap/>
            <w:vAlign w:val="bottom"/>
            <w:hideMark/>
          </w:tcPr>
          <w:p w14:paraId="35C7DEA9"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4FB5CD17"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1</w:t>
            </w:r>
          </w:p>
        </w:tc>
      </w:tr>
      <w:tr w:rsidR="00961AEC" w:rsidRPr="00D908F7" w14:paraId="4DD72539"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BC0C7F4" w14:textId="77777777" w:rsidR="00961AEC" w:rsidRPr="00D908F7" w:rsidRDefault="00961AEC" w:rsidP="00961AEC">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GASTOS VARIOS</w:t>
            </w:r>
          </w:p>
        </w:tc>
        <w:tc>
          <w:tcPr>
            <w:tcW w:w="1276" w:type="dxa"/>
            <w:tcBorders>
              <w:top w:val="nil"/>
              <w:left w:val="nil"/>
              <w:bottom w:val="single" w:sz="4" w:space="0" w:color="000000"/>
              <w:right w:val="single" w:sz="4" w:space="0" w:color="000000"/>
            </w:tcBorders>
            <w:shd w:val="clear" w:color="auto" w:fill="1F3864" w:themeFill="accent5" w:themeFillShade="80"/>
            <w:noWrap/>
            <w:vAlign w:val="bottom"/>
            <w:hideMark/>
          </w:tcPr>
          <w:p w14:paraId="4DC38B25" w14:textId="77777777" w:rsidR="00961AEC" w:rsidRPr="00D908F7" w:rsidRDefault="00961AEC" w:rsidP="00961AEC">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61BDEA6C" w14:textId="77777777" w:rsidR="00961AEC" w:rsidRPr="00D908F7" w:rsidRDefault="00961AEC" w:rsidP="00961AEC">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r>
      <w:tr w:rsidR="00961AEC" w:rsidRPr="00D908F7" w14:paraId="6F7E99FD"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1BBDC70"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TELÉFONO CELULAR INTELIGENTE</w:t>
            </w:r>
          </w:p>
        </w:tc>
        <w:tc>
          <w:tcPr>
            <w:tcW w:w="1276" w:type="dxa"/>
            <w:tcBorders>
              <w:top w:val="nil"/>
              <w:left w:val="nil"/>
              <w:bottom w:val="single" w:sz="4" w:space="0" w:color="000000"/>
              <w:right w:val="single" w:sz="4" w:space="0" w:color="000000"/>
            </w:tcBorders>
            <w:shd w:val="clear" w:color="auto" w:fill="auto"/>
            <w:noWrap/>
            <w:vAlign w:val="bottom"/>
            <w:hideMark/>
          </w:tcPr>
          <w:p w14:paraId="2F04A1A2"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5FB9A1BC"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1</w:t>
            </w:r>
          </w:p>
        </w:tc>
      </w:tr>
      <w:tr w:rsidR="00961AEC" w:rsidRPr="00D908F7" w14:paraId="1F2774B5"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6E65FF1"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SERVICIOS BÁSICOS P/OFICINA (AGUA/ELECTRICIDAD/LIMPIEZA ETC.)</w:t>
            </w:r>
          </w:p>
        </w:tc>
        <w:tc>
          <w:tcPr>
            <w:tcW w:w="1276" w:type="dxa"/>
            <w:tcBorders>
              <w:top w:val="nil"/>
              <w:left w:val="nil"/>
              <w:bottom w:val="single" w:sz="4" w:space="0" w:color="000000"/>
              <w:right w:val="single" w:sz="4" w:space="0" w:color="000000"/>
            </w:tcBorders>
            <w:shd w:val="clear" w:color="auto" w:fill="auto"/>
            <w:noWrap/>
            <w:vAlign w:val="bottom"/>
            <w:hideMark/>
          </w:tcPr>
          <w:p w14:paraId="2EFB8315"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01E09101"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1</w:t>
            </w:r>
          </w:p>
        </w:tc>
      </w:tr>
      <w:tr w:rsidR="00961AEC" w:rsidRPr="00D908F7" w14:paraId="5F9F4A5C"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7B51714"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FOTOCOPIAS</w:t>
            </w:r>
          </w:p>
        </w:tc>
        <w:tc>
          <w:tcPr>
            <w:tcW w:w="1276" w:type="dxa"/>
            <w:tcBorders>
              <w:top w:val="nil"/>
              <w:left w:val="nil"/>
              <w:bottom w:val="single" w:sz="4" w:space="0" w:color="000000"/>
              <w:right w:val="single" w:sz="4" w:space="0" w:color="000000"/>
            </w:tcBorders>
            <w:shd w:val="clear" w:color="auto" w:fill="auto"/>
            <w:noWrap/>
            <w:vAlign w:val="bottom"/>
            <w:hideMark/>
          </w:tcPr>
          <w:p w14:paraId="09432426"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6FCE7D06"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5150</w:t>
            </w:r>
          </w:p>
        </w:tc>
      </w:tr>
      <w:tr w:rsidR="00961AEC" w:rsidRPr="00D908F7" w14:paraId="5B81EDB9"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CF49CEF"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CERTIFICADO DE NO PROPIEDAD</w:t>
            </w:r>
          </w:p>
        </w:tc>
        <w:tc>
          <w:tcPr>
            <w:tcW w:w="1276" w:type="dxa"/>
            <w:tcBorders>
              <w:top w:val="nil"/>
              <w:left w:val="nil"/>
              <w:bottom w:val="single" w:sz="4" w:space="0" w:color="000000"/>
              <w:right w:val="single" w:sz="4" w:space="0" w:color="000000"/>
            </w:tcBorders>
            <w:shd w:val="clear" w:color="auto" w:fill="auto"/>
            <w:noWrap/>
            <w:vAlign w:val="bottom"/>
            <w:hideMark/>
          </w:tcPr>
          <w:p w14:paraId="4F358425"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531B5B14"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100</w:t>
            </w:r>
          </w:p>
        </w:tc>
      </w:tr>
      <w:tr w:rsidR="00961AEC" w:rsidRPr="00D908F7" w14:paraId="23C4C26B"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289BBC8" w14:textId="77777777" w:rsidR="00961AEC" w:rsidRPr="00D908F7" w:rsidRDefault="00961AEC" w:rsidP="00961AEC">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MATERIAL INFORMATIVO</w:t>
            </w:r>
          </w:p>
        </w:tc>
        <w:tc>
          <w:tcPr>
            <w:tcW w:w="1276" w:type="dxa"/>
            <w:tcBorders>
              <w:top w:val="nil"/>
              <w:left w:val="nil"/>
              <w:bottom w:val="single" w:sz="4" w:space="0" w:color="000000"/>
              <w:right w:val="single" w:sz="4" w:space="0" w:color="000000"/>
            </w:tcBorders>
            <w:shd w:val="clear" w:color="auto" w:fill="1F3864" w:themeFill="accent5" w:themeFillShade="80"/>
            <w:noWrap/>
            <w:vAlign w:val="bottom"/>
            <w:hideMark/>
          </w:tcPr>
          <w:p w14:paraId="18F5BEE0" w14:textId="77777777" w:rsidR="00961AEC" w:rsidRPr="00D908F7" w:rsidRDefault="00961AEC" w:rsidP="00961AEC">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26A85B56" w14:textId="77777777" w:rsidR="00961AEC" w:rsidRPr="00D908F7" w:rsidRDefault="00961AEC" w:rsidP="00961AEC">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r>
      <w:tr w:rsidR="00961AEC" w:rsidRPr="00D908F7" w14:paraId="302ED83E"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E6343FC"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VALLA DE GESTIÓN CON ESTRUCTURA METÁLICA Y BANNER (2.00 X 3.00)</w:t>
            </w:r>
          </w:p>
        </w:tc>
        <w:tc>
          <w:tcPr>
            <w:tcW w:w="1276" w:type="dxa"/>
            <w:tcBorders>
              <w:top w:val="nil"/>
              <w:left w:val="nil"/>
              <w:bottom w:val="single" w:sz="4" w:space="0" w:color="000000"/>
              <w:right w:val="single" w:sz="4" w:space="0" w:color="000000"/>
            </w:tcBorders>
            <w:shd w:val="clear" w:color="auto" w:fill="auto"/>
            <w:noWrap/>
            <w:vAlign w:val="bottom"/>
            <w:hideMark/>
          </w:tcPr>
          <w:p w14:paraId="5133EE77"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05035DA"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1</w:t>
            </w:r>
          </w:p>
        </w:tc>
      </w:tr>
      <w:tr w:rsidR="00961AEC" w:rsidRPr="00D908F7" w14:paraId="307E09B6"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02A9985"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PLACA DE NUMERACIÓN</w:t>
            </w:r>
          </w:p>
        </w:tc>
        <w:tc>
          <w:tcPr>
            <w:tcW w:w="1276" w:type="dxa"/>
            <w:tcBorders>
              <w:top w:val="nil"/>
              <w:left w:val="nil"/>
              <w:bottom w:val="single" w:sz="4" w:space="0" w:color="000000"/>
              <w:right w:val="single" w:sz="4" w:space="0" w:color="000000"/>
            </w:tcBorders>
            <w:shd w:val="clear" w:color="auto" w:fill="auto"/>
            <w:noWrap/>
            <w:vAlign w:val="bottom"/>
            <w:hideMark/>
          </w:tcPr>
          <w:p w14:paraId="4D50325F"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8A9430D"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50</w:t>
            </w:r>
          </w:p>
        </w:tc>
      </w:tr>
      <w:tr w:rsidR="00961AEC" w:rsidRPr="00D908F7" w14:paraId="42DC08F5"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E476999"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PLACA DE ENTREGA DE PROYECTO</w:t>
            </w:r>
          </w:p>
        </w:tc>
        <w:tc>
          <w:tcPr>
            <w:tcW w:w="1276" w:type="dxa"/>
            <w:tcBorders>
              <w:top w:val="nil"/>
              <w:left w:val="nil"/>
              <w:bottom w:val="single" w:sz="4" w:space="0" w:color="000000"/>
              <w:right w:val="single" w:sz="4" w:space="0" w:color="000000"/>
            </w:tcBorders>
            <w:shd w:val="clear" w:color="auto" w:fill="auto"/>
            <w:noWrap/>
            <w:vAlign w:val="bottom"/>
            <w:hideMark/>
          </w:tcPr>
          <w:p w14:paraId="44AB14A8"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2445775"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1</w:t>
            </w:r>
          </w:p>
        </w:tc>
      </w:tr>
      <w:tr w:rsidR="00961AEC" w:rsidRPr="00D908F7" w14:paraId="59D79224"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E5076C0"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 xml:space="preserve">LETRERO DE PROYECTO DE MURO DE LADRILLO </w:t>
            </w:r>
          </w:p>
        </w:tc>
        <w:tc>
          <w:tcPr>
            <w:tcW w:w="1276" w:type="dxa"/>
            <w:tcBorders>
              <w:top w:val="nil"/>
              <w:left w:val="nil"/>
              <w:bottom w:val="single" w:sz="4" w:space="0" w:color="000000"/>
              <w:right w:val="single" w:sz="4" w:space="0" w:color="000000"/>
            </w:tcBorders>
            <w:shd w:val="clear" w:color="auto" w:fill="auto"/>
            <w:noWrap/>
            <w:vAlign w:val="bottom"/>
            <w:hideMark/>
          </w:tcPr>
          <w:p w14:paraId="3FE84BC3"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4DAF5187"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1</w:t>
            </w:r>
          </w:p>
        </w:tc>
      </w:tr>
      <w:tr w:rsidR="00961AEC" w:rsidRPr="00D908F7" w14:paraId="2A1DD548" w14:textId="77777777" w:rsidTr="00961AE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E0E50B6"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AFICHE DE MEJORAMIENTO DE VIVIENDA</w:t>
            </w:r>
          </w:p>
        </w:tc>
        <w:tc>
          <w:tcPr>
            <w:tcW w:w="1276" w:type="dxa"/>
            <w:tcBorders>
              <w:top w:val="nil"/>
              <w:left w:val="nil"/>
              <w:bottom w:val="single" w:sz="4" w:space="0" w:color="000000"/>
              <w:right w:val="single" w:sz="4" w:space="0" w:color="000000"/>
            </w:tcBorders>
            <w:shd w:val="clear" w:color="auto" w:fill="auto"/>
            <w:noWrap/>
            <w:vAlign w:val="bottom"/>
            <w:hideMark/>
          </w:tcPr>
          <w:p w14:paraId="463B2398" w14:textId="77777777" w:rsidR="00961AEC" w:rsidRPr="00D908F7" w:rsidRDefault="00961AEC" w:rsidP="00961AEC">
            <w:pPr>
              <w:rPr>
                <w:rFonts w:ascii="Calibri" w:hAnsi="Calibri" w:cs="Calibri"/>
                <w:color w:val="000000"/>
                <w:lang w:eastAsia="es-BO"/>
              </w:rPr>
            </w:pPr>
            <w:r w:rsidRPr="00D908F7">
              <w:rPr>
                <w:rFonts w:ascii="Calibri" w:hAnsi="Calibri" w:cs="Calibri"/>
                <w:color w:val="000000"/>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65D15103" w14:textId="77777777" w:rsidR="00961AEC" w:rsidRPr="00D908F7" w:rsidRDefault="00961AEC" w:rsidP="00961AEC">
            <w:pPr>
              <w:jc w:val="right"/>
              <w:rPr>
                <w:rFonts w:ascii="Calibri" w:hAnsi="Calibri" w:cs="Calibri"/>
                <w:color w:val="000000"/>
                <w:lang w:eastAsia="es-BO"/>
              </w:rPr>
            </w:pPr>
            <w:r w:rsidRPr="00D908F7">
              <w:rPr>
                <w:rFonts w:ascii="Calibri" w:hAnsi="Calibri" w:cs="Calibri"/>
                <w:color w:val="000000"/>
                <w:lang w:eastAsia="es-BO"/>
              </w:rPr>
              <w:t>50</w:t>
            </w:r>
          </w:p>
        </w:tc>
      </w:tr>
    </w:tbl>
    <w:p w14:paraId="558BE1EE" w14:textId="77777777" w:rsidR="00961AEC" w:rsidRPr="00882269" w:rsidRDefault="00961AEC" w:rsidP="00961AEC">
      <w:pPr>
        <w:keepNext/>
        <w:numPr>
          <w:ilvl w:val="0"/>
          <w:numId w:val="43"/>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 DETALLE DE ÍTEMS DEL PROYECTO</w:t>
      </w:r>
      <w:bookmarkEnd w:id="153"/>
    </w:p>
    <w:p w14:paraId="726738D5" w14:textId="77777777" w:rsidR="00961AEC" w:rsidRDefault="00961AEC" w:rsidP="00961AEC">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CFC2741" w14:textId="77777777" w:rsidR="00961AEC" w:rsidRPr="00882269" w:rsidRDefault="00961AEC" w:rsidP="00961AEC">
      <w:pPr>
        <w:rPr>
          <w:rFonts w:ascii="Tahoma" w:hAnsi="Tahoma" w:cs="Tahoma"/>
          <w:color w:val="000000"/>
          <w:lang w:val="es-ES_tradnl"/>
        </w:rPr>
      </w:pPr>
    </w:p>
    <w:tbl>
      <w:tblPr>
        <w:tblW w:w="9393" w:type="dxa"/>
        <w:tblCellMar>
          <w:left w:w="70" w:type="dxa"/>
          <w:right w:w="70" w:type="dxa"/>
        </w:tblCellMar>
        <w:tblLook w:val="04A0" w:firstRow="1" w:lastRow="0" w:firstColumn="1" w:lastColumn="0" w:noHBand="0" w:noVBand="1"/>
      </w:tblPr>
      <w:tblGrid>
        <w:gridCol w:w="655"/>
        <w:gridCol w:w="6909"/>
        <w:gridCol w:w="1829"/>
      </w:tblGrid>
      <w:tr w:rsidR="00961AEC" w:rsidRPr="00A12A97" w14:paraId="06B006D4" w14:textId="77777777" w:rsidTr="00961AEC">
        <w:trPr>
          <w:trHeight w:val="217"/>
        </w:trPr>
        <w:tc>
          <w:tcPr>
            <w:tcW w:w="655"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707AEDC2" w14:textId="77777777" w:rsidR="00961AEC" w:rsidRPr="00A12A97" w:rsidRDefault="00961AEC" w:rsidP="00961AEC">
            <w:pPr>
              <w:jc w:val="center"/>
              <w:rPr>
                <w:rFonts w:ascii="Verdana" w:hAnsi="Verdana" w:cs="Calibri"/>
                <w:b/>
                <w:bCs/>
                <w:color w:val="FFFFFF" w:themeColor="background1"/>
                <w:sz w:val="16"/>
                <w:szCs w:val="16"/>
                <w:lang w:eastAsia="es-BO"/>
              </w:rPr>
            </w:pPr>
            <w:r w:rsidRPr="00A12A97">
              <w:rPr>
                <w:rFonts w:ascii="Verdana" w:hAnsi="Verdana" w:cs="Calibri"/>
                <w:b/>
                <w:bCs/>
                <w:color w:val="FFFFFF" w:themeColor="background1"/>
                <w:sz w:val="16"/>
                <w:szCs w:val="16"/>
                <w:lang w:eastAsia="es-BO"/>
              </w:rPr>
              <w:t>NUM ITEM</w:t>
            </w:r>
          </w:p>
        </w:tc>
        <w:tc>
          <w:tcPr>
            <w:tcW w:w="690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37002323" w14:textId="77777777" w:rsidR="00961AEC" w:rsidRPr="00A12A97" w:rsidRDefault="00961AEC" w:rsidP="00961AEC">
            <w:pPr>
              <w:jc w:val="center"/>
              <w:rPr>
                <w:rFonts w:ascii="Verdana" w:hAnsi="Verdana" w:cs="Calibri"/>
                <w:b/>
                <w:bCs/>
                <w:color w:val="FFFFFF" w:themeColor="background1"/>
                <w:sz w:val="16"/>
                <w:szCs w:val="16"/>
                <w:lang w:eastAsia="es-BO"/>
              </w:rPr>
            </w:pPr>
            <w:r w:rsidRPr="00A12A97">
              <w:rPr>
                <w:rFonts w:ascii="Verdana" w:hAnsi="Verdana" w:cs="Calibri"/>
                <w:b/>
                <w:bCs/>
                <w:color w:val="FFFFFF" w:themeColor="background1"/>
                <w:sz w:val="16"/>
                <w:szCs w:val="16"/>
                <w:lang w:eastAsia="es-BO"/>
              </w:rPr>
              <w:t>NOMBRE DEL ITEM</w:t>
            </w:r>
          </w:p>
        </w:tc>
        <w:tc>
          <w:tcPr>
            <w:tcW w:w="182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1B50D2B4" w14:textId="77777777" w:rsidR="00961AEC" w:rsidRPr="00A12A97" w:rsidRDefault="00961AEC" w:rsidP="00961AEC">
            <w:pPr>
              <w:jc w:val="center"/>
              <w:rPr>
                <w:rFonts w:ascii="Verdana" w:hAnsi="Verdana" w:cs="Calibri"/>
                <w:b/>
                <w:bCs/>
                <w:color w:val="FFFFFF" w:themeColor="background1"/>
                <w:sz w:val="16"/>
                <w:szCs w:val="16"/>
                <w:lang w:eastAsia="es-BO"/>
              </w:rPr>
            </w:pPr>
            <w:r w:rsidRPr="00A12A97">
              <w:rPr>
                <w:rFonts w:ascii="Verdana" w:hAnsi="Verdana" w:cs="Calibri"/>
                <w:b/>
                <w:bCs/>
                <w:color w:val="FFFFFF" w:themeColor="background1"/>
                <w:sz w:val="16"/>
                <w:szCs w:val="16"/>
                <w:lang w:eastAsia="es-BO"/>
              </w:rPr>
              <w:t>UNIDAD DE MEDIDA</w:t>
            </w:r>
          </w:p>
        </w:tc>
      </w:tr>
      <w:tr w:rsidR="00961AEC" w:rsidRPr="00A12A97" w14:paraId="00E35D8A" w14:textId="77777777" w:rsidTr="00961AE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A02B8C7" w14:textId="77777777" w:rsidR="00961AEC" w:rsidRPr="00A12A97" w:rsidRDefault="00961AEC" w:rsidP="00961AEC">
            <w:pPr>
              <w:jc w:val="right"/>
              <w:rPr>
                <w:rFonts w:ascii="Verdana" w:hAnsi="Verdana" w:cs="Calibri"/>
                <w:color w:val="000000"/>
                <w:sz w:val="16"/>
                <w:szCs w:val="16"/>
                <w:lang w:eastAsia="es-BO"/>
              </w:rPr>
            </w:pPr>
            <w:r w:rsidRPr="00A12A97">
              <w:rPr>
                <w:rFonts w:ascii="Verdana" w:hAnsi="Verdana"/>
                <w:sz w:val="16"/>
                <w:szCs w:val="16"/>
              </w:rPr>
              <w:t>1</w:t>
            </w:r>
          </w:p>
        </w:tc>
        <w:tc>
          <w:tcPr>
            <w:tcW w:w="6909" w:type="dxa"/>
            <w:tcBorders>
              <w:top w:val="nil"/>
              <w:left w:val="nil"/>
              <w:bottom w:val="single" w:sz="4" w:space="0" w:color="000000"/>
              <w:right w:val="single" w:sz="4" w:space="0" w:color="000000"/>
            </w:tcBorders>
            <w:shd w:val="clear" w:color="auto" w:fill="auto"/>
            <w:noWrap/>
            <w:hideMark/>
          </w:tcPr>
          <w:p w14:paraId="457761E4"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TRAZADO Y REPLANTEO</w:t>
            </w:r>
          </w:p>
        </w:tc>
        <w:tc>
          <w:tcPr>
            <w:tcW w:w="1829" w:type="dxa"/>
            <w:tcBorders>
              <w:top w:val="nil"/>
              <w:left w:val="nil"/>
              <w:bottom w:val="single" w:sz="4" w:space="0" w:color="000000"/>
              <w:right w:val="single" w:sz="4" w:space="0" w:color="000000"/>
            </w:tcBorders>
            <w:shd w:val="clear" w:color="auto" w:fill="auto"/>
            <w:noWrap/>
            <w:hideMark/>
          </w:tcPr>
          <w:p w14:paraId="0FF33921"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GLOBAL</w:t>
            </w:r>
          </w:p>
        </w:tc>
      </w:tr>
      <w:tr w:rsidR="00961AEC" w:rsidRPr="00A12A97" w14:paraId="1732C52B" w14:textId="77777777" w:rsidTr="00961AE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D88339A" w14:textId="77777777" w:rsidR="00961AEC" w:rsidRPr="00A12A97" w:rsidRDefault="00961AEC" w:rsidP="00961AEC">
            <w:pPr>
              <w:jc w:val="right"/>
              <w:rPr>
                <w:rFonts w:ascii="Verdana" w:hAnsi="Verdana" w:cs="Calibri"/>
                <w:color w:val="000000"/>
                <w:sz w:val="16"/>
                <w:szCs w:val="16"/>
                <w:lang w:eastAsia="es-BO"/>
              </w:rPr>
            </w:pPr>
            <w:r w:rsidRPr="00A12A97">
              <w:rPr>
                <w:rFonts w:ascii="Verdana" w:hAnsi="Verdana"/>
                <w:sz w:val="16"/>
                <w:szCs w:val="16"/>
              </w:rPr>
              <w:t>2</w:t>
            </w:r>
          </w:p>
        </w:tc>
        <w:tc>
          <w:tcPr>
            <w:tcW w:w="6909" w:type="dxa"/>
            <w:tcBorders>
              <w:top w:val="nil"/>
              <w:left w:val="nil"/>
              <w:bottom w:val="single" w:sz="4" w:space="0" w:color="000000"/>
              <w:right w:val="single" w:sz="4" w:space="0" w:color="000000"/>
            </w:tcBorders>
            <w:shd w:val="clear" w:color="auto" w:fill="auto"/>
            <w:noWrap/>
            <w:hideMark/>
          </w:tcPr>
          <w:p w14:paraId="5D3064D3"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EXCAVACIÓN DE 0 A 2,50 M (SIN AGOTAMIENTO)</w:t>
            </w:r>
          </w:p>
        </w:tc>
        <w:tc>
          <w:tcPr>
            <w:tcW w:w="1829" w:type="dxa"/>
            <w:tcBorders>
              <w:top w:val="nil"/>
              <w:left w:val="nil"/>
              <w:bottom w:val="single" w:sz="4" w:space="0" w:color="000000"/>
              <w:right w:val="single" w:sz="4" w:space="0" w:color="000000"/>
            </w:tcBorders>
            <w:shd w:val="clear" w:color="auto" w:fill="auto"/>
            <w:noWrap/>
            <w:hideMark/>
          </w:tcPr>
          <w:p w14:paraId="2498DBBE"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METRO CUBICO</w:t>
            </w:r>
          </w:p>
        </w:tc>
      </w:tr>
      <w:tr w:rsidR="00961AEC" w:rsidRPr="00A12A97" w14:paraId="013C68E1" w14:textId="77777777" w:rsidTr="00961AE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1C2BE7E" w14:textId="77777777" w:rsidR="00961AEC" w:rsidRPr="00A12A97" w:rsidRDefault="00961AEC" w:rsidP="00961AEC">
            <w:pPr>
              <w:jc w:val="right"/>
              <w:rPr>
                <w:rFonts w:ascii="Verdana" w:hAnsi="Verdana" w:cs="Calibri"/>
                <w:color w:val="000000"/>
                <w:sz w:val="16"/>
                <w:szCs w:val="16"/>
                <w:lang w:eastAsia="es-BO"/>
              </w:rPr>
            </w:pPr>
            <w:r w:rsidRPr="00A12A97">
              <w:rPr>
                <w:rFonts w:ascii="Verdana" w:hAnsi="Verdana"/>
                <w:sz w:val="16"/>
                <w:szCs w:val="16"/>
              </w:rPr>
              <w:t>3</w:t>
            </w:r>
          </w:p>
        </w:tc>
        <w:tc>
          <w:tcPr>
            <w:tcW w:w="6909" w:type="dxa"/>
            <w:tcBorders>
              <w:top w:val="nil"/>
              <w:left w:val="nil"/>
              <w:bottom w:val="single" w:sz="4" w:space="0" w:color="000000"/>
              <w:right w:val="single" w:sz="4" w:space="0" w:color="000000"/>
            </w:tcBorders>
            <w:shd w:val="clear" w:color="auto" w:fill="auto"/>
            <w:noWrap/>
            <w:hideMark/>
          </w:tcPr>
          <w:p w14:paraId="7712A044"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HORMIGÓN POBRE P/ BASE DE ZAPATAS</w:t>
            </w:r>
          </w:p>
        </w:tc>
        <w:tc>
          <w:tcPr>
            <w:tcW w:w="1829" w:type="dxa"/>
            <w:tcBorders>
              <w:top w:val="nil"/>
              <w:left w:val="nil"/>
              <w:bottom w:val="single" w:sz="4" w:space="0" w:color="000000"/>
              <w:right w:val="single" w:sz="4" w:space="0" w:color="000000"/>
            </w:tcBorders>
            <w:shd w:val="clear" w:color="auto" w:fill="auto"/>
            <w:noWrap/>
            <w:hideMark/>
          </w:tcPr>
          <w:p w14:paraId="209B4F42"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METRO CUBICO</w:t>
            </w:r>
          </w:p>
        </w:tc>
      </w:tr>
      <w:tr w:rsidR="00961AEC" w:rsidRPr="00A12A97" w14:paraId="51D0615E" w14:textId="77777777" w:rsidTr="00961AE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590214F" w14:textId="77777777" w:rsidR="00961AEC" w:rsidRPr="00A12A97" w:rsidRDefault="00961AEC" w:rsidP="00961AEC">
            <w:pPr>
              <w:jc w:val="right"/>
              <w:rPr>
                <w:rFonts w:ascii="Verdana" w:hAnsi="Verdana" w:cs="Calibri"/>
                <w:color w:val="000000"/>
                <w:sz w:val="16"/>
                <w:szCs w:val="16"/>
                <w:lang w:eastAsia="es-BO"/>
              </w:rPr>
            </w:pPr>
            <w:r w:rsidRPr="00A12A97">
              <w:rPr>
                <w:rFonts w:ascii="Verdana" w:hAnsi="Verdana"/>
                <w:sz w:val="16"/>
                <w:szCs w:val="16"/>
              </w:rPr>
              <w:t>4</w:t>
            </w:r>
          </w:p>
        </w:tc>
        <w:tc>
          <w:tcPr>
            <w:tcW w:w="6909" w:type="dxa"/>
            <w:tcBorders>
              <w:top w:val="nil"/>
              <w:left w:val="nil"/>
              <w:bottom w:val="single" w:sz="4" w:space="0" w:color="000000"/>
              <w:right w:val="single" w:sz="4" w:space="0" w:color="000000"/>
            </w:tcBorders>
            <w:shd w:val="clear" w:color="auto" w:fill="auto"/>
            <w:noWrap/>
            <w:hideMark/>
          </w:tcPr>
          <w:p w14:paraId="055A9591"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ZAPATA DE HORMIGÓN ARMADO</w:t>
            </w:r>
          </w:p>
        </w:tc>
        <w:tc>
          <w:tcPr>
            <w:tcW w:w="1829" w:type="dxa"/>
            <w:tcBorders>
              <w:top w:val="nil"/>
              <w:left w:val="nil"/>
              <w:bottom w:val="single" w:sz="4" w:space="0" w:color="000000"/>
              <w:right w:val="single" w:sz="4" w:space="0" w:color="000000"/>
            </w:tcBorders>
            <w:shd w:val="clear" w:color="auto" w:fill="auto"/>
            <w:noWrap/>
            <w:hideMark/>
          </w:tcPr>
          <w:p w14:paraId="7F288DAF"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METRO CUBICO</w:t>
            </w:r>
          </w:p>
        </w:tc>
      </w:tr>
      <w:tr w:rsidR="00961AEC" w:rsidRPr="00A12A97" w14:paraId="226F6845" w14:textId="77777777" w:rsidTr="00961AE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2344604" w14:textId="77777777" w:rsidR="00961AEC" w:rsidRPr="00A12A97" w:rsidRDefault="00961AEC" w:rsidP="00961AEC">
            <w:pPr>
              <w:jc w:val="right"/>
              <w:rPr>
                <w:rFonts w:ascii="Verdana" w:hAnsi="Verdana" w:cs="Calibri"/>
                <w:color w:val="000000"/>
                <w:sz w:val="16"/>
                <w:szCs w:val="16"/>
                <w:lang w:eastAsia="es-BO"/>
              </w:rPr>
            </w:pPr>
            <w:r w:rsidRPr="00A12A97">
              <w:rPr>
                <w:rFonts w:ascii="Verdana" w:hAnsi="Verdana"/>
                <w:sz w:val="16"/>
                <w:szCs w:val="16"/>
              </w:rPr>
              <w:t>5</w:t>
            </w:r>
          </w:p>
        </w:tc>
        <w:tc>
          <w:tcPr>
            <w:tcW w:w="6909" w:type="dxa"/>
            <w:tcBorders>
              <w:top w:val="nil"/>
              <w:left w:val="nil"/>
              <w:bottom w:val="single" w:sz="4" w:space="0" w:color="000000"/>
              <w:right w:val="single" w:sz="4" w:space="0" w:color="000000"/>
            </w:tcBorders>
            <w:shd w:val="clear" w:color="auto" w:fill="auto"/>
            <w:noWrap/>
            <w:hideMark/>
          </w:tcPr>
          <w:p w14:paraId="6A6ECC63"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COLUMNA DE HORMIGÓN ARMADO (0,20X0,20)</w:t>
            </w:r>
          </w:p>
        </w:tc>
        <w:tc>
          <w:tcPr>
            <w:tcW w:w="1829" w:type="dxa"/>
            <w:tcBorders>
              <w:top w:val="nil"/>
              <w:left w:val="nil"/>
              <w:bottom w:val="single" w:sz="4" w:space="0" w:color="000000"/>
              <w:right w:val="single" w:sz="4" w:space="0" w:color="000000"/>
            </w:tcBorders>
            <w:shd w:val="clear" w:color="auto" w:fill="auto"/>
            <w:noWrap/>
            <w:hideMark/>
          </w:tcPr>
          <w:p w14:paraId="37A3D000"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METRO CUBICO</w:t>
            </w:r>
          </w:p>
        </w:tc>
      </w:tr>
      <w:tr w:rsidR="00961AEC" w:rsidRPr="00A12A97" w14:paraId="540D8D7A" w14:textId="77777777" w:rsidTr="00961AE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6FFD17F" w14:textId="77777777" w:rsidR="00961AEC" w:rsidRPr="00A12A97" w:rsidRDefault="00961AEC" w:rsidP="00961AEC">
            <w:pPr>
              <w:jc w:val="right"/>
              <w:rPr>
                <w:rFonts w:ascii="Verdana" w:hAnsi="Verdana" w:cs="Calibri"/>
                <w:color w:val="000000"/>
                <w:sz w:val="16"/>
                <w:szCs w:val="16"/>
                <w:lang w:eastAsia="es-BO"/>
              </w:rPr>
            </w:pPr>
            <w:r w:rsidRPr="00A12A97">
              <w:rPr>
                <w:rFonts w:ascii="Verdana" w:hAnsi="Verdana"/>
                <w:sz w:val="16"/>
                <w:szCs w:val="16"/>
              </w:rPr>
              <w:t>6</w:t>
            </w:r>
          </w:p>
        </w:tc>
        <w:tc>
          <w:tcPr>
            <w:tcW w:w="6909" w:type="dxa"/>
            <w:tcBorders>
              <w:top w:val="nil"/>
              <w:left w:val="nil"/>
              <w:bottom w:val="single" w:sz="4" w:space="0" w:color="000000"/>
              <w:right w:val="single" w:sz="4" w:space="0" w:color="000000"/>
            </w:tcBorders>
            <w:shd w:val="clear" w:color="auto" w:fill="auto"/>
            <w:noWrap/>
            <w:hideMark/>
          </w:tcPr>
          <w:p w14:paraId="3F14B1FB"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COLUMNA DE HORMIGÓN ARMADO (0,20X0,12) (NO ESTRUCTURAL)</w:t>
            </w:r>
          </w:p>
        </w:tc>
        <w:tc>
          <w:tcPr>
            <w:tcW w:w="1829" w:type="dxa"/>
            <w:tcBorders>
              <w:top w:val="nil"/>
              <w:left w:val="nil"/>
              <w:bottom w:val="single" w:sz="4" w:space="0" w:color="000000"/>
              <w:right w:val="single" w:sz="4" w:space="0" w:color="000000"/>
            </w:tcBorders>
            <w:shd w:val="clear" w:color="auto" w:fill="auto"/>
            <w:noWrap/>
            <w:hideMark/>
          </w:tcPr>
          <w:p w14:paraId="17FCB08B"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METRO CUBICO</w:t>
            </w:r>
          </w:p>
        </w:tc>
      </w:tr>
      <w:tr w:rsidR="00961AEC" w:rsidRPr="00A12A97" w14:paraId="6C89E2E2" w14:textId="77777777" w:rsidTr="00961AE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6F95804" w14:textId="77777777" w:rsidR="00961AEC" w:rsidRPr="00A12A97" w:rsidRDefault="00961AEC" w:rsidP="00961AEC">
            <w:pPr>
              <w:jc w:val="right"/>
              <w:rPr>
                <w:rFonts w:ascii="Verdana" w:hAnsi="Verdana" w:cs="Calibri"/>
                <w:color w:val="000000"/>
                <w:sz w:val="16"/>
                <w:szCs w:val="16"/>
                <w:lang w:eastAsia="es-BO"/>
              </w:rPr>
            </w:pPr>
            <w:r w:rsidRPr="00A12A97">
              <w:rPr>
                <w:rFonts w:ascii="Verdana" w:hAnsi="Verdana"/>
                <w:sz w:val="16"/>
                <w:szCs w:val="16"/>
              </w:rPr>
              <w:t>7</w:t>
            </w:r>
          </w:p>
        </w:tc>
        <w:tc>
          <w:tcPr>
            <w:tcW w:w="6909" w:type="dxa"/>
            <w:tcBorders>
              <w:top w:val="nil"/>
              <w:left w:val="nil"/>
              <w:bottom w:val="single" w:sz="4" w:space="0" w:color="000000"/>
              <w:right w:val="single" w:sz="4" w:space="0" w:color="000000"/>
            </w:tcBorders>
            <w:shd w:val="clear" w:color="auto" w:fill="auto"/>
            <w:noWrap/>
            <w:hideMark/>
          </w:tcPr>
          <w:p w14:paraId="46B24AFF"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CIMIENTO DE HORMIGÓN CICLÓPEO</w:t>
            </w:r>
          </w:p>
        </w:tc>
        <w:tc>
          <w:tcPr>
            <w:tcW w:w="1829" w:type="dxa"/>
            <w:tcBorders>
              <w:top w:val="nil"/>
              <w:left w:val="nil"/>
              <w:bottom w:val="single" w:sz="4" w:space="0" w:color="000000"/>
              <w:right w:val="single" w:sz="4" w:space="0" w:color="000000"/>
            </w:tcBorders>
            <w:shd w:val="clear" w:color="auto" w:fill="auto"/>
            <w:noWrap/>
            <w:hideMark/>
          </w:tcPr>
          <w:p w14:paraId="40F405A8"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METRO CUBICO</w:t>
            </w:r>
          </w:p>
        </w:tc>
      </w:tr>
      <w:tr w:rsidR="00961AEC" w:rsidRPr="00A12A97" w14:paraId="42BA6564" w14:textId="77777777" w:rsidTr="00961AE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0D1E4AD" w14:textId="77777777" w:rsidR="00961AEC" w:rsidRPr="00A12A97" w:rsidRDefault="00961AEC" w:rsidP="00961AEC">
            <w:pPr>
              <w:jc w:val="right"/>
              <w:rPr>
                <w:rFonts w:ascii="Verdana" w:hAnsi="Verdana" w:cs="Calibri"/>
                <w:color w:val="000000"/>
                <w:sz w:val="16"/>
                <w:szCs w:val="16"/>
                <w:lang w:eastAsia="es-BO"/>
              </w:rPr>
            </w:pPr>
            <w:r w:rsidRPr="00A12A97">
              <w:rPr>
                <w:rFonts w:ascii="Verdana" w:hAnsi="Verdana"/>
                <w:sz w:val="16"/>
                <w:szCs w:val="16"/>
              </w:rPr>
              <w:t>8</w:t>
            </w:r>
          </w:p>
        </w:tc>
        <w:tc>
          <w:tcPr>
            <w:tcW w:w="6909" w:type="dxa"/>
            <w:tcBorders>
              <w:top w:val="nil"/>
              <w:left w:val="nil"/>
              <w:bottom w:val="single" w:sz="4" w:space="0" w:color="000000"/>
              <w:right w:val="single" w:sz="4" w:space="0" w:color="000000"/>
            </w:tcBorders>
            <w:shd w:val="clear" w:color="auto" w:fill="auto"/>
            <w:noWrap/>
            <w:hideMark/>
          </w:tcPr>
          <w:p w14:paraId="0F3E7BF8"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SOBRECIMIENTO DE HORMIGÓN CICLÓPEO 50% PIEDRA DESPLAZADORA</w:t>
            </w:r>
          </w:p>
        </w:tc>
        <w:tc>
          <w:tcPr>
            <w:tcW w:w="1829" w:type="dxa"/>
            <w:tcBorders>
              <w:top w:val="nil"/>
              <w:left w:val="nil"/>
              <w:bottom w:val="single" w:sz="4" w:space="0" w:color="000000"/>
              <w:right w:val="single" w:sz="4" w:space="0" w:color="000000"/>
            </w:tcBorders>
            <w:shd w:val="clear" w:color="auto" w:fill="auto"/>
            <w:noWrap/>
            <w:hideMark/>
          </w:tcPr>
          <w:p w14:paraId="6B2698A2"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METRO CUBICO</w:t>
            </w:r>
          </w:p>
        </w:tc>
      </w:tr>
      <w:tr w:rsidR="00961AEC" w:rsidRPr="00A12A97" w14:paraId="4336FFA0" w14:textId="77777777" w:rsidTr="00961AE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3D08A2B" w14:textId="77777777" w:rsidR="00961AEC" w:rsidRPr="00A12A97" w:rsidRDefault="00961AEC" w:rsidP="00961AEC">
            <w:pPr>
              <w:jc w:val="right"/>
              <w:rPr>
                <w:rFonts w:ascii="Verdana" w:hAnsi="Verdana" w:cs="Calibri"/>
                <w:color w:val="000000"/>
                <w:sz w:val="16"/>
                <w:szCs w:val="16"/>
                <w:lang w:eastAsia="es-BO"/>
              </w:rPr>
            </w:pPr>
            <w:r w:rsidRPr="00A12A97">
              <w:rPr>
                <w:rFonts w:ascii="Verdana" w:hAnsi="Verdana"/>
                <w:sz w:val="16"/>
                <w:szCs w:val="16"/>
              </w:rPr>
              <w:t>9</w:t>
            </w:r>
          </w:p>
        </w:tc>
        <w:tc>
          <w:tcPr>
            <w:tcW w:w="6909" w:type="dxa"/>
            <w:tcBorders>
              <w:top w:val="nil"/>
              <w:left w:val="nil"/>
              <w:bottom w:val="single" w:sz="4" w:space="0" w:color="000000"/>
              <w:right w:val="single" w:sz="4" w:space="0" w:color="000000"/>
            </w:tcBorders>
            <w:shd w:val="clear" w:color="auto" w:fill="auto"/>
            <w:noWrap/>
            <w:hideMark/>
          </w:tcPr>
          <w:p w14:paraId="7251491E"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IMPERMEABILIZACIÓN CON CARTÓN ASFALTICO</w:t>
            </w:r>
          </w:p>
        </w:tc>
        <w:tc>
          <w:tcPr>
            <w:tcW w:w="1829" w:type="dxa"/>
            <w:tcBorders>
              <w:top w:val="nil"/>
              <w:left w:val="nil"/>
              <w:bottom w:val="single" w:sz="4" w:space="0" w:color="000000"/>
              <w:right w:val="single" w:sz="4" w:space="0" w:color="000000"/>
            </w:tcBorders>
            <w:shd w:val="clear" w:color="auto" w:fill="auto"/>
            <w:noWrap/>
            <w:hideMark/>
          </w:tcPr>
          <w:p w14:paraId="336EF843"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METRO CUADRADO</w:t>
            </w:r>
          </w:p>
        </w:tc>
      </w:tr>
      <w:tr w:rsidR="00961AEC" w:rsidRPr="00A12A97" w14:paraId="3D55653A" w14:textId="77777777" w:rsidTr="00961AE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FF97C6F" w14:textId="77777777" w:rsidR="00961AEC" w:rsidRPr="00A12A97" w:rsidRDefault="00961AEC" w:rsidP="00961AEC">
            <w:pPr>
              <w:jc w:val="right"/>
              <w:rPr>
                <w:rFonts w:ascii="Verdana" w:hAnsi="Verdana" w:cs="Calibri"/>
                <w:color w:val="000000"/>
                <w:sz w:val="16"/>
                <w:szCs w:val="16"/>
                <w:lang w:eastAsia="es-BO"/>
              </w:rPr>
            </w:pPr>
            <w:r w:rsidRPr="00A12A97">
              <w:rPr>
                <w:rFonts w:ascii="Verdana" w:hAnsi="Verdana"/>
                <w:sz w:val="16"/>
                <w:szCs w:val="16"/>
              </w:rPr>
              <w:t>10</w:t>
            </w:r>
          </w:p>
        </w:tc>
        <w:tc>
          <w:tcPr>
            <w:tcW w:w="6909" w:type="dxa"/>
            <w:tcBorders>
              <w:top w:val="nil"/>
              <w:left w:val="nil"/>
              <w:bottom w:val="single" w:sz="4" w:space="0" w:color="000000"/>
              <w:right w:val="single" w:sz="4" w:space="0" w:color="000000"/>
            </w:tcBorders>
            <w:shd w:val="clear" w:color="auto" w:fill="auto"/>
            <w:noWrap/>
            <w:hideMark/>
          </w:tcPr>
          <w:p w14:paraId="112789F7"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MURO DE LADRILLO DE 6H C/MORTERO DE CEMENTO (24X15X10)</w:t>
            </w:r>
          </w:p>
        </w:tc>
        <w:tc>
          <w:tcPr>
            <w:tcW w:w="1829" w:type="dxa"/>
            <w:tcBorders>
              <w:top w:val="nil"/>
              <w:left w:val="nil"/>
              <w:bottom w:val="single" w:sz="4" w:space="0" w:color="000000"/>
              <w:right w:val="single" w:sz="4" w:space="0" w:color="000000"/>
            </w:tcBorders>
            <w:shd w:val="clear" w:color="auto" w:fill="auto"/>
            <w:noWrap/>
            <w:hideMark/>
          </w:tcPr>
          <w:p w14:paraId="34E481D4"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METRO CUADRADO</w:t>
            </w:r>
          </w:p>
        </w:tc>
      </w:tr>
      <w:tr w:rsidR="00961AEC" w:rsidRPr="00A12A97" w14:paraId="3715780E" w14:textId="77777777" w:rsidTr="00961AE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019394A" w14:textId="77777777" w:rsidR="00961AEC" w:rsidRPr="00A12A97" w:rsidRDefault="00961AEC" w:rsidP="00961AEC">
            <w:pPr>
              <w:jc w:val="right"/>
              <w:rPr>
                <w:rFonts w:ascii="Verdana" w:hAnsi="Verdana" w:cs="Calibri"/>
                <w:color w:val="000000"/>
                <w:sz w:val="16"/>
                <w:szCs w:val="16"/>
                <w:lang w:eastAsia="es-BO"/>
              </w:rPr>
            </w:pPr>
            <w:r w:rsidRPr="00A12A97">
              <w:rPr>
                <w:rFonts w:ascii="Verdana" w:hAnsi="Verdana"/>
                <w:sz w:val="16"/>
                <w:szCs w:val="16"/>
              </w:rPr>
              <w:t>11</w:t>
            </w:r>
          </w:p>
        </w:tc>
        <w:tc>
          <w:tcPr>
            <w:tcW w:w="6909" w:type="dxa"/>
            <w:tcBorders>
              <w:top w:val="nil"/>
              <w:left w:val="nil"/>
              <w:bottom w:val="single" w:sz="4" w:space="0" w:color="000000"/>
              <w:right w:val="single" w:sz="4" w:space="0" w:color="000000"/>
            </w:tcBorders>
            <w:shd w:val="clear" w:color="auto" w:fill="auto"/>
            <w:noWrap/>
            <w:hideMark/>
          </w:tcPr>
          <w:p w14:paraId="32B78FD8"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VIGA CADENA DE HORMIGÓN ARMADO</w:t>
            </w:r>
          </w:p>
        </w:tc>
        <w:tc>
          <w:tcPr>
            <w:tcW w:w="1829" w:type="dxa"/>
            <w:tcBorders>
              <w:top w:val="nil"/>
              <w:left w:val="nil"/>
              <w:bottom w:val="single" w:sz="4" w:space="0" w:color="000000"/>
              <w:right w:val="single" w:sz="4" w:space="0" w:color="000000"/>
            </w:tcBorders>
            <w:shd w:val="clear" w:color="auto" w:fill="auto"/>
            <w:noWrap/>
            <w:hideMark/>
          </w:tcPr>
          <w:p w14:paraId="471621A4"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METRO CUBICO</w:t>
            </w:r>
          </w:p>
        </w:tc>
      </w:tr>
      <w:tr w:rsidR="00961AEC" w:rsidRPr="00A12A97" w14:paraId="77DA5A35" w14:textId="77777777" w:rsidTr="00961AE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DAB8501" w14:textId="77777777" w:rsidR="00961AEC" w:rsidRPr="00A12A97" w:rsidRDefault="00961AEC" w:rsidP="00961AEC">
            <w:pPr>
              <w:jc w:val="right"/>
              <w:rPr>
                <w:rFonts w:ascii="Verdana" w:hAnsi="Verdana" w:cs="Calibri"/>
                <w:color w:val="000000"/>
                <w:sz w:val="16"/>
                <w:szCs w:val="16"/>
                <w:lang w:eastAsia="es-BO"/>
              </w:rPr>
            </w:pPr>
            <w:r w:rsidRPr="00A12A97">
              <w:rPr>
                <w:rFonts w:ascii="Verdana" w:hAnsi="Verdana"/>
                <w:sz w:val="16"/>
                <w:szCs w:val="16"/>
              </w:rPr>
              <w:t>12</w:t>
            </w:r>
          </w:p>
        </w:tc>
        <w:tc>
          <w:tcPr>
            <w:tcW w:w="6909" w:type="dxa"/>
            <w:tcBorders>
              <w:top w:val="nil"/>
              <w:left w:val="nil"/>
              <w:bottom w:val="single" w:sz="4" w:space="0" w:color="000000"/>
              <w:right w:val="single" w:sz="4" w:space="0" w:color="000000"/>
            </w:tcBorders>
            <w:shd w:val="clear" w:color="auto" w:fill="auto"/>
            <w:noWrap/>
            <w:hideMark/>
          </w:tcPr>
          <w:p w14:paraId="481A61FC"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VIGA DE ARRIOSTRE DE HORMIGÓN ARMADO</w:t>
            </w:r>
          </w:p>
        </w:tc>
        <w:tc>
          <w:tcPr>
            <w:tcW w:w="1829" w:type="dxa"/>
            <w:tcBorders>
              <w:top w:val="nil"/>
              <w:left w:val="nil"/>
              <w:bottom w:val="single" w:sz="4" w:space="0" w:color="000000"/>
              <w:right w:val="single" w:sz="4" w:space="0" w:color="000000"/>
            </w:tcBorders>
            <w:shd w:val="clear" w:color="auto" w:fill="auto"/>
            <w:noWrap/>
            <w:hideMark/>
          </w:tcPr>
          <w:p w14:paraId="372DEC98"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METRO CUBICO</w:t>
            </w:r>
          </w:p>
        </w:tc>
      </w:tr>
      <w:tr w:rsidR="00961AEC" w:rsidRPr="00A12A97" w14:paraId="6A8B58EC" w14:textId="77777777" w:rsidTr="00961AE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EC39F0A" w14:textId="77777777" w:rsidR="00961AEC" w:rsidRPr="00A12A97" w:rsidRDefault="00961AEC" w:rsidP="00961AEC">
            <w:pPr>
              <w:jc w:val="right"/>
              <w:rPr>
                <w:rFonts w:ascii="Verdana" w:hAnsi="Verdana" w:cs="Calibri"/>
                <w:color w:val="000000"/>
                <w:sz w:val="16"/>
                <w:szCs w:val="16"/>
                <w:lang w:eastAsia="es-BO"/>
              </w:rPr>
            </w:pPr>
            <w:r w:rsidRPr="00A12A97">
              <w:rPr>
                <w:rFonts w:ascii="Verdana" w:hAnsi="Verdana"/>
                <w:sz w:val="16"/>
                <w:szCs w:val="16"/>
              </w:rPr>
              <w:t>13</w:t>
            </w:r>
          </w:p>
        </w:tc>
        <w:tc>
          <w:tcPr>
            <w:tcW w:w="6909" w:type="dxa"/>
            <w:tcBorders>
              <w:top w:val="nil"/>
              <w:left w:val="nil"/>
              <w:bottom w:val="single" w:sz="4" w:space="0" w:color="000000"/>
              <w:right w:val="single" w:sz="4" w:space="0" w:color="000000"/>
            </w:tcBorders>
            <w:shd w:val="clear" w:color="auto" w:fill="auto"/>
            <w:noWrap/>
            <w:hideMark/>
          </w:tcPr>
          <w:p w14:paraId="01B8F8CF"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LOSA LLENA DE HORMIGÓN ARMADO P/TANQUE ELEVADO</w:t>
            </w:r>
          </w:p>
        </w:tc>
        <w:tc>
          <w:tcPr>
            <w:tcW w:w="1829" w:type="dxa"/>
            <w:tcBorders>
              <w:top w:val="nil"/>
              <w:left w:val="nil"/>
              <w:bottom w:val="single" w:sz="4" w:space="0" w:color="000000"/>
              <w:right w:val="single" w:sz="4" w:space="0" w:color="000000"/>
            </w:tcBorders>
            <w:shd w:val="clear" w:color="auto" w:fill="auto"/>
            <w:noWrap/>
            <w:hideMark/>
          </w:tcPr>
          <w:p w14:paraId="302DDD30"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METRO CUBICO</w:t>
            </w:r>
          </w:p>
        </w:tc>
      </w:tr>
      <w:tr w:rsidR="00961AEC" w:rsidRPr="00A12A97" w14:paraId="0EDAC489" w14:textId="77777777" w:rsidTr="00961AE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EDF4872" w14:textId="77777777" w:rsidR="00961AEC" w:rsidRPr="00A12A97" w:rsidRDefault="00961AEC" w:rsidP="00961AEC">
            <w:pPr>
              <w:jc w:val="right"/>
              <w:rPr>
                <w:rFonts w:ascii="Verdana" w:hAnsi="Verdana" w:cs="Calibri"/>
                <w:color w:val="000000"/>
                <w:sz w:val="16"/>
                <w:szCs w:val="16"/>
                <w:lang w:eastAsia="es-BO"/>
              </w:rPr>
            </w:pPr>
            <w:r w:rsidRPr="00A12A97">
              <w:rPr>
                <w:rFonts w:ascii="Verdana" w:hAnsi="Verdana"/>
                <w:sz w:val="16"/>
                <w:szCs w:val="16"/>
              </w:rPr>
              <w:t>14</w:t>
            </w:r>
          </w:p>
        </w:tc>
        <w:tc>
          <w:tcPr>
            <w:tcW w:w="6909" w:type="dxa"/>
            <w:tcBorders>
              <w:top w:val="nil"/>
              <w:left w:val="nil"/>
              <w:bottom w:val="single" w:sz="4" w:space="0" w:color="000000"/>
              <w:right w:val="single" w:sz="4" w:space="0" w:color="000000"/>
            </w:tcBorders>
            <w:shd w:val="clear" w:color="auto" w:fill="auto"/>
            <w:noWrap/>
            <w:hideMark/>
          </w:tcPr>
          <w:p w14:paraId="56EB4123"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IMPERMEABILIZACIÓN SOBRE LOSA</w:t>
            </w:r>
          </w:p>
        </w:tc>
        <w:tc>
          <w:tcPr>
            <w:tcW w:w="1829" w:type="dxa"/>
            <w:tcBorders>
              <w:top w:val="nil"/>
              <w:left w:val="nil"/>
              <w:bottom w:val="single" w:sz="4" w:space="0" w:color="000000"/>
              <w:right w:val="single" w:sz="4" w:space="0" w:color="000000"/>
            </w:tcBorders>
            <w:shd w:val="clear" w:color="auto" w:fill="auto"/>
            <w:noWrap/>
            <w:hideMark/>
          </w:tcPr>
          <w:p w14:paraId="1A2EC225"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METRO CUADRADO</w:t>
            </w:r>
          </w:p>
        </w:tc>
      </w:tr>
      <w:tr w:rsidR="00961AEC" w:rsidRPr="00A12A97" w14:paraId="5F8E39BF" w14:textId="77777777" w:rsidTr="00961AE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9B26CFF" w14:textId="77777777" w:rsidR="00961AEC" w:rsidRPr="00A12A97" w:rsidRDefault="00961AEC" w:rsidP="00961AEC">
            <w:pPr>
              <w:jc w:val="right"/>
              <w:rPr>
                <w:rFonts w:ascii="Verdana" w:hAnsi="Verdana" w:cs="Calibri"/>
                <w:color w:val="000000"/>
                <w:sz w:val="16"/>
                <w:szCs w:val="16"/>
                <w:lang w:eastAsia="es-BO"/>
              </w:rPr>
            </w:pPr>
            <w:r w:rsidRPr="00A12A97">
              <w:rPr>
                <w:rFonts w:ascii="Verdana" w:hAnsi="Verdana"/>
                <w:sz w:val="16"/>
                <w:szCs w:val="16"/>
              </w:rPr>
              <w:t>15</w:t>
            </w:r>
          </w:p>
        </w:tc>
        <w:tc>
          <w:tcPr>
            <w:tcW w:w="6909" w:type="dxa"/>
            <w:tcBorders>
              <w:top w:val="nil"/>
              <w:left w:val="nil"/>
              <w:bottom w:val="single" w:sz="4" w:space="0" w:color="000000"/>
              <w:right w:val="single" w:sz="4" w:space="0" w:color="000000"/>
            </w:tcBorders>
            <w:shd w:val="clear" w:color="auto" w:fill="auto"/>
            <w:noWrap/>
            <w:hideMark/>
          </w:tcPr>
          <w:p w14:paraId="4D0C5970"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CUBIERTA DE PLACA ONDULADA DE FIBROCEMENTO PREPINTADA C/ESTRUCTURA METÁLICA</w:t>
            </w:r>
          </w:p>
        </w:tc>
        <w:tc>
          <w:tcPr>
            <w:tcW w:w="1829" w:type="dxa"/>
            <w:tcBorders>
              <w:top w:val="nil"/>
              <w:left w:val="nil"/>
              <w:bottom w:val="single" w:sz="4" w:space="0" w:color="000000"/>
              <w:right w:val="single" w:sz="4" w:space="0" w:color="000000"/>
            </w:tcBorders>
            <w:shd w:val="clear" w:color="auto" w:fill="auto"/>
            <w:noWrap/>
            <w:hideMark/>
          </w:tcPr>
          <w:p w14:paraId="6DCFFF9E"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METRO CUADRADO</w:t>
            </w:r>
          </w:p>
        </w:tc>
      </w:tr>
      <w:tr w:rsidR="00961AEC" w:rsidRPr="00A12A97" w14:paraId="572FDB07" w14:textId="77777777" w:rsidTr="00961AE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E4A3D35" w14:textId="77777777" w:rsidR="00961AEC" w:rsidRPr="00A12A97" w:rsidRDefault="00961AEC" w:rsidP="00961AEC">
            <w:pPr>
              <w:jc w:val="right"/>
              <w:rPr>
                <w:rFonts w:ascii="Verdana" w:hAnsi="Verdana" w:cs="Calibri"/>
                <w:color w:val="000000"/>
                <w:sz w:val="16"/>
                <w:szCs w:val="16"/>
                <w:lang w:eastAsia="es-BO"/>
              </w:rPr>
            </w:pPr>
            <w:r w:rsidRPr="00A12A97">
              <w:rPr>
                <w:rFonts w:ascii="Verdana" w:hAnsi="Verdana"/>
                <w:sz w:val="16"/>
                <w:szCs w:val="16"/>
              </w:rPr>
              <w:t>16</w:t>
            </w:r>
          </w:p>
        </w:tc>
        <w:tc>
          <w:tcPr>
            <w:tcW w:w="6909" w:type="dxa"/>
            <w:tcBorders>
              <w:top w:val="nil"/>
              <w:left w:val="nil"/>
              <w:bottom w:val="single" w:sz="4" w:space="0" w:color="000000"/>
              <w:right w:val="single" w:sz="4" w:space="0" w:color="000000"/>
            </w:tcBorders>
            <w:shd w:val="clear" w:color="auto" w:fill="auto"/>
            <w:noWrap/>
            <w:hideMark/>
          </w:tcPr>
          <w:p w14:paraId="311B1EE1"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CANALETA DE CALAMINA GALVANIZADA Nro 28 CORTE 33</w:t>
            </w:r>
          </w:p>
        </w:tc>
        <w:tc>
          <w:tcPr>
            <w:tcW w:w="1829" w:type="dxa"/>
            <w:tcBorders>
              <w:top w:val="nil"/>
              <w:left w:val="nil"/>
              <w:bottom w:val="single" w:sz="4" w:space="0" w:color="000000"/>
              <w:right w:val="single" w:sz="4" w:space="0" w:color="000000"/>
            </w:tcBorders>
            <w:shd w:val="clear" w:color="auto" w:fill="auto"/>
            <w:noWrap/>
            <w:hideMark/>
          </w:tcPr>
          <w:p w14:paraId="787C64B1"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METRO</w:t>
            </w:r>
          </w:p>
        </w:tc>
      </w:tr>
      <w:tr w:rsidR="00961AEC" w:rsidRPr="00A12A97" w14:paraId="6CEE1D00" w14:textId="77777777" w:rsidTr="00961AE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1F277C7" w14:textId="77777777" w:rsidR="00961AEC" w:rsidRPr="00A12A97" w:rsidRDefault="00961AEC" w:rsidP="00961AEC">
            <w:pPr>
              <w:jc w:val="right"/>
              <w:rPr>
                <w:rFonts w:ascii="Verdana" w:hAnsi="Verdana" w:cs="Calibri"/>
                <w:color w:val="000000"/>
                <w:sz w:val="16"/>
                <w:szCs w:val="16"/>
                <w:lang w:eastAsia="es-BO"/>
              </w:rPr>
            </w:pPr>
            <w:r w:rsidRPr="00A12A97">
              <w:rPr>
                <w:rFonts w:ascii="Verdana" w:hAnsi="Verdana"/>
                <w:sz w:val="16"/>
                <w:szCs w:val="16"/>
              </w:rPr>
              <w:t>17</w:t>
            </w:r>
          </w:p>
        </w:tc>
        <w:tc>
          <w:tcPr>
            <w:tcW w:w="6909" w:type="dxa"/>
            <w:tcBorders>
              <w:top w:val="nil"/>
              <w:left w:val="nil"/>
              <w:bottom w:val="single" w:sz="4" w:space="0" w:color="000000"/>
              <w:right w:val="single" w:sz="4" w:space="0" w:color="000000"/>
            </w:tcBorders>
            <w:shd w:val="clear" w:color="auto" w:fill="auto"/>
            <w:noWrap/>
            <w:hideMark/>
          </w:tcPr>
          <w:p w14:paraId="2DE9FE23"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BAJANTE DE PVC 3"</w:t>
            </w:r>
          </w:p>
        </w:tc>
        <w:tc>
          <w:tcPr>
            <w:tcW w:w="1829" w:type="dxa"/>
            <w:tcBorders>
              <w:top w:val="nil"/>
              <w:left w:val="nil"/>
              <w:bottom w:val="single" w:sz="4" w:space="0" w:color="000000"/>
              <w:right w:val="single" w:sz="4" w:space="0" w:color="000000"/>
            </w:tcBorders>
            <w:shd w:val="clear" w:color="auto" w:fill="auto"/>
            <w:noWrap/>
            <w:hideMark/>
          </w:tcPr>
          <w:p w14:paraId="04C74D53"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METRO</w:t>
            </w:r>
          </w:p>
        </w:tc>
      </w:tr>
      <w:tr w:rsidR="00961AEC" w:rsidRPr="00A12A97" w14:paraId="684913DF" w14:textId="77777777" w:rsidTr="00961AE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5DB7D84" w14:textId="77777777" w:rsidR="00961AEC" w:rsidRPr="00A12A97" w:rsidRDefault="00961AEC" w:rsidP="00961AEC">
            <w:pPr>
              <w:jc w:val="right"/>
              <w:rPr>
                <w:rFonts w:ascii="Verdana" w:hAnsi="Verdana" w:cs="Calibri"/>
                <w:color w:val="000000"/>
                <w:sz w:val="16"/>
                <w:szCs w:val="16"/>
                <w:lang w:eastAsia="es-BO"/>
              </w:rPr>
            </w:pPr>
            <w:r w:rsidRPr="00A12A97">
              <w:rPr>
                <w:rFonts w:ascii="Verdana" w:hAnsi="Verdana"/>
                <w:sz w:val="16"/>
                <w:szCs w:val="16"/>
              </w:rPr>
              <w:t>18</w:t>
            </w:r>
          </w:p>
        </w:tc>
        <w:tc>
          <w:tcPr>
            <w:tcW w:w="6909" w:type="dxa"/>
            <w:tcBorders>
              <w:top w:val="nil"/>
              <w:left w:val="nil"/>
              <w:bottom w:val="single" w:sz="4" w:space="0" w:color="000000"/>
              <w:right w:val="single" w:sz="4" w:space="0" w:color="000000"/>
            </w:tcBorders>
            <w:shd w:val="clear" w:color="auto" w:fill="auto"/>
            <w:noWrap/>
            <w:hideMark/>
          </w:tcPr>
          <w:p w14:paraId="506AF5D0"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BOTAGUAS DE LADRILLO CERÁMICO</w:t>
            </w:r>
          </w:p>
        </w:tc>
        <w:tc>
          <w:tcPr>
            <w:tcW w:w="1829" w:type="dxa"/>
            <w:tcBorders>
              <w:top w:val="nil"/>
              <w:left w:val="nil"/>
              <w:bottom w:val="single" w:sz="4" w:space="0" w:color="000000"/>
              <w:right w:val="single" w:sz="4" w:space="0" w:color="000000"/>
            </w:tcBorders>
            <w:shd w:val="clear" w:color="auto" w:fill="auto"/>
            <w:noWrap/>
            <w:hideMark/>
          </w:tcPr>
          <w:p w14:paraId="326503A1"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METRO</w:t>
            </w:r>
          </w:p>
        </w:tc>
      </w:tr>
      <w:tr w:rsidR="00961AEC" w:rsidRPr="00A12A97" w14:paraId="3FD0DAD2" w14:textId="77777777" w:rsidTr="00961AE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68C50CA" w14:textId="77777777" w:rsidR="00961AEC" w:rsidRPr="00A12A97" w:rsidRDefault="00961AEC" w:rsidP="00961AEC">
            <w:pPr>
              <w:jc w:val="right"/>
              <w:rPr>
                <w:rFonts w:ascii="Verdana" w:hAnsi="Verdana" w:cs="Calibri"/>
                <w:color w:val="000000"/>
                <w:sz w:val="16"/>
                <w:szCs w:val="16"/>
                <w:lang w:eastAsia="es-BO"/>
              </w:rPr>
            </w:pPr>
            <w:r w:rsidRPr="00A12A97">
              <w:rPr>
                <w:rFonts w:ascii="Verdana" w:hAnsi="Verdana"/>
                <w:sz w:val="16"/>
                <w:szCs w:val="16"/>
              </w:rPr>
              <w:t>19</w:t>
            </w:r>
          </w:p>
        </w:tc>
        <w:tc>
          <w:tcPr>
            <w:tcW w:w="6909" w:type="dxa"/>
            <w:tcBorders>
              <w:top w:val="nil"/>
              <w:left w:val="nil"/>
              <w:bottom w:val="single" w:sz="4" w:space="0" w:color="000000"/>
              <w:right w:val="single" w:sz="4" w:space="0" w:color="000000"/>
            </w:tcBorders>
            <w:shd w:val="clear" w:color="auto" w:fill="auto"/>
            <w:noWrap/>
            <w:hideMark/>
          </w:tcPr>
          <w:p w14:paraId="60043C1C"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EMPEDRADO Y CONTRAPISO DE CEMENTO</w:t>
            </w:r>
          </w:p>
        </w:tc>
        <w:tc>
          <w:tcPr>
            <w:tcW w:w="1829" w:type="dxa"/>
            <w:tcBorders>
              <w:top w:val="nil"/>
              <w:left w:val="nil"/>
              <w:bottom w:val="single" w:sz="4" w:space="0" w:color="000000"/>
              <w:right w:val="single" w:sz="4" w:space="0" w:color="000000"/>
            </w:tcBorders>
            <w:shd w:val="clear" w:color="auto" w:fill="auto"/>
            <w:noWrap/>
            <w:hideMark/>
          </w:tcPr>
          <w:p w14:paraId="1D82D923"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METRO CUADRADO</w:t>
            </w:r>
          </w:p>
        </w:tc>
      </w:tr>
      <w:tr w:rsidR="00961AEC" w:rsidRPr="00A12A97" w14:paraId="19280F62" w14:textId="77777777" w:rsidTr="00961AE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A679297" w14:textId="77777777" w:rsidR="00961AEC" w:rsidRPr="00A12A97" w:rsidRDefault="00961AEC" w:rsidP="00961AEC">
            <w:pPr>
              <w:jc w:val="right"/>
              <w:rPr>
                <w:rFonts w:ascii="Verdana" w:hAnsi="Verdana" w:cs="Calibri"/>
                <w:color w:val="000000"/>
                <w:sz w:val="16"/>
                <w:szCs w:val="16"/>
                <w:lang w:eastAsia="es-BO"/>
              </w:rPr>
            </w:pPr>
            <w:r w:rsidRPr="00A12A97">
              <w:rPr>
                <w:rFonts w:ascii="Verdana" w:hAnsi="Verdana"/>
                <w:sz w:val="16"/>
                <w:szCs w:val="16"/>
              </w:rPr>
              <w:lastRenderedPageBreak/>
              <w:t>20</w:t>
            </w:r>
          </w:p>
        </w:tc>
        <w:tc>
          <w:tcPr>
            <w:tcW w:w="6909" w:type="dxa"/>
            <w:tcBorders>
              <w:top w:val="nil"/>
              <w:left w:val="nil"/>
              <w:bottom w:val="single" w:sz="4" w:space="0" w:color="000000"/>
              <w:right w:val="single" w:sz="4" w:space="0" w:color="000000"/>
            </w:tcBorders>
            <w:shd w:val="clear" w:color="auto" w:fill="auto"/>
            <w:noWrap/>
            <w:hideMark/>
          </w:tcPr>
          <w:p w14:paraId="026F7EB4"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MESÓN DE HORMIGÓN ARMADO PARA COCINA</w:t>
            </w:r>
          </w:p>
        </w:tc>
        <w:tc>
          <w:tcPr>
            <w:tcW w:w="1829" w:type="dxa"/>
            <w:tcBorders>
              <w:top w:val="nil"/>
              <w:left w:val="nil"/>
              <w:bottom w:val="single" w:sz="4" w:space="0" w:color="000000"/>
              <w:right w:val="single" w:sz="4" w:space="0" w:color="000000"/>
            </w:tcBorders>
            <w:shd w:val="clear" w:color="auto" w:fill="auto"/>
            <w:noWrap/>
            <w:hideMark/>
          </w:tcPr>
          <w:p w14:paraId="0A5C7CB0"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METRO CUADRADO</w:t>
            </w:r>
          </w:p>
        </w:tc>
      </w:tr>
      <w:tr w:rsidR="00961AEC" w:rsidRPr="00A12A97" w14:paraId="086902BC" w14:textId="77777777" w:rsidTr="00961AE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0E2E9DA" w14:textId="77777777" w:rsidR="00961AEC" w:rsidRPr="00A12A97" w:rsidRDefault="00961AEC" w:rsidP="00961AEC">
            <w:pPr>
              <w:jc w:val="right"/>
              <w:rPr>
                <w:rFonts w:ascii="Verdana" w:hAnsi="Verdana" w:cs="Calibri"/>
                <w:color w:val="000000"/>
                <w:sz w:val="16"/>
                <w:szCs w:val="16"/>
                <w:lang w:eastAsia="es-BO"/>
              </w:rPr>
            </w:pPr>
            <w:r w:rsidRPr="00A12A97">
              <w:rPr>
                <w:rFonts w:ascii="Verdana" w:hAnsi="Verdana"/>
                <w:sz w:val="16"/>
                <w:szCs w:val="16"/>
              </w:rPr>
              <w:t>21</w:t>
            </w:r>
          </w:p>
        </w:tc>
        <w:tc>
          <w:tcPr>
            <w:tcW w:w="6909" w:type="dxa"/>
            <w:tcBorders>
              <w:top w:val="nil"/>
              <w:left w:val="nil"/>
              <w:bottom w:val="single" w:sz="4" w:space="0" w:color="000000"/>
              <w:right w:val="single" w:sz="4" w:space="0" w:color="000000"/>
            </w:tcBorders>
            <w:shd w:val="clear" w:color="auto" w:fill="auto"/>
            <w:noWrap/>
            <w:hideMark/>
          </w:tcPr>
          <w:p w14:paraId="0C3210D3"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ACERA DE CEMENTO E=5 CM CON EMPEDRADO</w:t>
            </w:r>
          </w:p>
        </w:tc>
        <w:tc>
          <w:tcPr>
            <w:tcW w:w="1829" w:type="dxa"/>
            <w:tcBorders>
              <w:top w:val="nil"/>
              <w:left w:val="nil"/>
              <w:bottom w:val="single" w:sz="4" w:space="0" w:color="000000"/>
              <w:right w:val="single" w:sz="4" w:space="0" w:color="000000"/>
            </w:tcBorders>
            <w:shd w:val="clear" w:color="auto" w:fill="auto"/>
            <w:noWrap/>
            <w:hideMark/>
          </w:tcPr>
          <w:p w14:paraId="77BC2875"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METRO CUADRADO</w:t>
            </w:r>
          </w:p>
        </w:tc>
      </w:tr>
      <w:tr w:rsidR="00961AEC" w:rsidRPr="00A12A97" w14:paraId="1DB95775" w14:textId="77777777" w:rsidTr="00961AE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F9AA9A8" w14:textId="77777777" w:rsidR="00961AEC" w:rsidRPr="00A12A97" w:rsidRDefault="00961AEC" w:rsidP="00961AEC">
            <w:pPr>
              <w:jc w:val="right"/>
              <w:rPr>
                <w:rFonts w:ascii="Verdana" w:hAnsi="Verdana" w:cs="Calibri"/>
                <w:color w:val="000000"/>
                <w:sz w:val="16"/>
                <w:szCs w:val="16"/>
                <w:lang w:eastAsia="es-BO"/>
              </w:rPr>
            </w:pPr>
            <w:r w:rsidRPr="00A12A97">
              <w:rPr>
                <w:rFonts w:ascii="Verdana" w:hAnsi="Verdana"/>
                <w:sz w:val="16"/>
                <w:szCs w:val="16"/>
              </w:rPr>
              <w:t>22</w:t>
            </w:r>
          </w:p>
        </w:tc>
        <w:tc>
          <w:tcPr>
            <w:tcW w:w="6909" w:type="dxa"/>
            <w:tcBorders>
              <w:top w:val="nil"/>
              <w:left w:val="nil"/>
              <w:bottom w:val="single" w:sz="4" w:space="0" w:color="000000"/>
              <w:right w:val="single" w:sz="4" w:space="0" w:color="000000"/>
            </w:tcBorders>
            <w:shd w:val="clear" w:color="auto" w:fill="auto"/>
            <w:noWrap/>
            <w:hideMark/>
          </w:tcPr>
          <w:p w14:paraId="2B6B7730"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REVOQUE INTERIOR DE CEMENTO</w:t>
            </w:r>
          </w:p>
        </w:tc>
        <w:tc>
          <w:tcPr>
            <w:tcW w:w="1829" w:type="dxa"/>
            <w:tcBorders>
              <w:top w:val="nil"/>
              <w:left w:val="nil"/>
              <w:bottom w:val="single" w:sz="4" w:space="0" w:color="000000"/>
              <w:right w:val="single" w:sz="4" w:space="0" w:color="000000"/>
            </w:tcBorders>
            <w:shd w:val="clear" w:color="auto" w:fill="auto"/>
            <w:noWrap/>
            <w:hideMark/>
          </w:tcPr>
          <w:p w14:paraId="54C82828"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METRO CUADRADO</w:t>
            </w:r>
          </w:p>
        </w:tc>
      </w:tr>
      <w:tr w:rsidR="00961AEC" w:rsidRPr="00A12A97" w14:paraId="090E1859" w14:textId="77777777" w:rsidTr="00961AE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A5CDD92" w14:textId="77777777" w:rsidR="00961AEC" w:rsidRPr="00A12A97" w:rsidRDefault="00961AEC" w:rsidP="00961AEC">
            <w:pPr>
              <w:jc w:val="right"/>
              <w:rPr>
                <w:rFonts w:ascii="Verdana" w:hAnsi="Verdana" w:cs="Calibri"/>
                <w:color w:val="000000"/>
                <w:sz w:val="16"/>
                <w:szCs w:val="16"/>
                <w:lang w:eastAsia="es-BO"/>
              </w:rPr>
            </w:pPr>
            <w:r w:rsidRPr="00A12A97">
              <w:rPr>
                <w:rFonts w:ascii="Verdana" w:hAnsi="Verdana"/>
                <w:sz w:val="16"/>
                <w:szCs w:val="16"/>
              </w:rPr>
              <w:t>23</w:t>
            </w:r>
          </w:p>
        </w:tc>
        <w:tc>
          <w:tcPr>
            <w:tcW w:w="6909" w:type="dxa"/>
            <w:tcBorders>
              <w:top w:val="nil"/>
              <w:left w:val="nil"/>
              <w:bottom w:val="single" w:sz="4" w:space="0" w:color="000000"/>
              <w:right w:val="single" w:sz="4" w:space="0" w:color="000000"/>
            </w:tcBorders>
            <w:shd w:val="clear" w:color="auto" w:fill="auto"/>
            <w:noWrap/>
            <w:hideMark/>
          </w:tcPr>
          <w:p w14:paraId="07AD217B"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REVOQUE EXTERIOR DE CEMENTO</w:t>
            </w:r>
          </w:p>
        </w:tc>
        <w:tc>
          <w:tcPr>
            <w:tcW w:w="1829" w:type="dxa"/>
            <w:tcBorders>
              <w:top w:val="nil"/>
              <w:left w:val="nil"/>
              <w:bottom w:val="single" w:sz="4" w:space="0" w:color="000000"/>
              <w:right w:val="single" w:sz="4" w:space="0" w:color="000000"/>
            </w:tcBorders>
            <w:shd w:val="clear" w:color="auto" w:fill="auto"/>
            <w:noWrap/>
            <w:hideMark/>
          </w:tcPr>
          <w:p w14:paraId="17EA0D54"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METRO CUADRADO</w:t>
            </w:r>
          </w:p>
        </w:tc>
      </w:tr>
      <w:tr w:rsidR="00961AEC" w:rsidRPr="00A12A97" w14:paraId="37CE75F9" w14:textId="77777777" w:rsidTr="00961AE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CC8D716" w14:textId="77777777" w:rsidR="00961AEC" w:rsidRPr="00A12A97" w:rsidRDefault="00961AEC" w:rsidP="00961AEC">
            <w:pPr>
              <w:jc w:val="right"/>
              <w:rPr>
                <w:rFonts w:ascii="Verdana" w:hAnsi="Verdana" w:cs="Calibri"/>
                <w:color w:val="000000"/>
                <w:sz w:val="16"/>
                <w:szCs w:val="16"/>
                <w:lang w:eastAsia="es-BO"/>
              </w:rPr>
            </w:pPr>
            <w:r w:rsidRPr="00A12A97">
              <w:rPr>
                <w:rFonts w:ascii="Verdana" w:hAnsi="Verdana"/>
                <w:sz w:val="16"/>
                <w:szCs w:val="16"/>
              </w:rPr>
              <w:t>24</w:t>
            </w:r>
          </w:p>
        </w:tc>
        <w:tc>
          <w:tcPr>
            <w:tcW w:w="6909" w:type="dxa"/>
            <w:tcBorders>
              <w:top w:val="nil"/>
              <w:left w:val="nil"/>
              <w:bottom w:val="single" w:sz="4" w:space="0" w:color="000000"/>
              <w:right w:val="single" w:sz="4" w:space="0" w:color="000000"/>
            </w:tcBorders>
            <w:shd w:val="clear" w:color="auto" w:fill="auto"/>
            <w:noWrap/>
            <w:hideMark/>
          </w:tcPr>
          <w:p w14:paraId="3FF04F25"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PINTURA INTERIOR LATEX</w:t>
            </w:r>
          </w:p>
        </w:tc>
        <w:tc>
          <w:tcPr>
            <w:tcW w:w="1829" w:type="dxa"/>
            <w:tcBorders>
              <w:top w:val="nil"/>
              <w:left w:val="nil"/>
              <w:bottom w:val="single" w:sz="4" w:space="0" w:color="000000"/>
              <w:right w:val="single" w:sz="4" w:space="0" w:color="000000"/>
            </w:tcBorders>
            <w:shd w:val="clear" w:color="auto" w:fill="auto"/>
            <w:noWrap/>
            <w:hideMark/>
          </w:tcPr>
          <w:p w14:paraId="01190481"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METRO CUADRADO</w:t>
            </w:r>
          </w:p>
        </w:tc>
      </w:tr>
      <w:tr w:rsidR="00961AEC" w:rsidRPr="00A12A97" w14:paraId="56FC99A2" w14:textId="77777777" w:rsidTr="00961AE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6909246" w14:textId="77777777" w:rsidR="00961AEC" w:rsidRPr="00A12A97" w:rsidRDefault="00961AEC" w:rsidP="00961AEC">
            <w:pPr>
              <w:jc w:val="right"/>
              <w:rPr>
                <w:rFonts w:ascii="Verdana" w:hAnsi="Verdana" w:cs="Calibri"/>
                <w:color w:val="000000"/>
                <w:sz w:val="16"/>
                <w:szCs w:val="16"/>
                <w:lang w:eastAsia="es-BO"/>
              </w:rPr>
            </w:pPr>
            <w:r w:rsidRPr="00A12A97">
              <w:rPr>
                <w:rFonts w:ascii="Verdana" w:hAnsi="Verdana"/>
                <w:sz w:val="16"/>
                <w:szCs w:val="16"/>
              </w:rPr>
              <w:t>25</w:t>
            </w:r>
          </w:p>
        </w:tc>
        <w:tc>
          <w:tcPr>
            <w:tcW w:w="6909" w:type="dxa"/>
            <w:tcBorders>
              <w:top w:val="nil"/>
              <w:left w:val="nil"/>
              <w:bottom w:val="single" w:sz="4" w:space="0" w:color="000000"/>
              <w:right w:val="single" w:sz="4" w:space="0" w:color="000000"/>
            </w:tcBorders>
            <w:shd w:val="clear" w:color="auto" w:fill="auto"/>
            <w:noWrap/>
            <w:hideMark/>
          </w:tcPr>
          <w:p w14:paraId="73484AF0"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PINTURA INTERIOR LATEX ENGOMADA</w:t>
            </w:r>
          </w:p>
        </w:tc>
        <w:tc>
          <w:tcPr>
            <w:tcW w:w="1829" w:type="dxa"/>
            <w:tcBorders>
              <w:top w:val="nil"/>
              <w:left w:val="nil"/>
              <w:bottom w:val="single" w:sz="4" w:space="0" w:color="000000"/>
              <w:right w:val="single" w:sz="4" w:space="0" w:color="000000"/>
            </w:tcBorders>
            <w:shd w:val="clear" w:color="auto" w:fill="auto"/>
            <w:noWrap/>
            <w:hideMark/>
          </w:tcPr>
          <w:p w14:paraId="376FCC47"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METRO CUADRADO</w:t>
            </w:r>
          </w:p>
        </w:tc>
      </w:tr>
      <w:tr w:rsidR="00961AEC" w:rsidRPr="00A12A97" w14:paraId="7B9DE9F4" w14:textId="77777777" w:rsidTr="00961AE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39EAD86" w14:textId="77777777" w:rsidR="00961AEC" w:rsidRPr="00A12A97" w:rsidRDefault="00961AEC" w:rsidP="00961AEC">
            <w:pPr>
              <w:jc w:val="right"/>
              <w:rPr>
                <w:rFonts w:ascii="Verdana" w:hAnsi="Verdana" w:cs="Calibri"/>
                <w:color w:val="000000"/>
                <w:sz w:val="16"/>
                <w:szCs w:val="16"/>
                <w:lang w:eastAsia="es-BO"/>
              </w:rPr>
            </w:pPr>
            <w:r w:rsidRPr="00A12A97">
              <w:rPr>
                <w:rFonts w:ascii="Verdana" w:hAnsi="Verdana"/>
                <w:sz w:val="16"/>
                <w:szCs w:val="16"/>
              </w:rPr>
              <w:t>26</w:t>
            </w:r>
          </w:p>
        </w:tc>
        <w:tc>
          <w:tcPr>
            <w:tcW w:w="6909" w:type="dxa"/>
            <w:tcBorders>
              <w:top w:val="nil"/>
              <w:left w:val="nil"/>
              <w:bottom w:val="single" w:sz="4" w:space="0" w:color="000000"/>
              <w:right w:val="single" w:sz="4" w:space="0" w:color="000000"/>
            </w:tcBorders>
            <w:shd w:val="clear" w:color="auto" w:fill="auto"/>
            <w:noWrap/>
            <w:hideMark/>
          </w:tcPr>
          <w:p w14:paraId="6973C711"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PINTURA EXTERIOR LATEX SOBRE MORTERO DE CEMENTO</w:t>
            </w:r>
          </w:p>
        </w:tc>
        <w:tc>
          <w:tcPr>
            <w:tcW w:w="1829" w:type="dxa"/>
            <w:tcBorders>
              <w:top w:val="nil"/>
              <w:left w:val="nil"/>
              <w:bottom w:val="single" w:sz="4" w:space="0" w:color="000000"/>
              <w:right w:val="single" w:sz="4" w:space="0" w:color="000000"/>
            </w:tcBorders>
            <w:shd w:val="clear" w:color="auto" w:fill="auto"/>
            <w:noWrap/>
            <w:hideMark/>
          </w:tcPr>
          <w:p w14:paraId="19A8CBC4"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METRO CUADRADO</w:t>
            </w:r>
          </w:p>
        </w:tc>
      </w:tr>
      <w:tr w:rsidR="00961AEC" w:rsidRPr="00A12A97" w14:paraId="2869C6F6" w14:textId="77777777" w:rsidTr="00961AE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42527FA" w14:textId="77777777" w:rsidR="00961AEC" w:rsidRPr="00A12A97" w:rsidRDefault="00961AEC" w:rsidP="00961AEC">
            <w:pPr>
              <w:jc w:val="right"/>
              <w:rPr>
                <w:rFonts w:ascii="Verdana" w:hAnsi="Verdana" w:cs="Calibri"/>
                <w:color w:val="000000"/>
                <w:sz w:val="16"/>
                <w:szCs w:val="16"/>
                <w:lang w:eastAsia="es-BO"/>
              </w:rPr>
            </w:pPr>
            <w:r w:rsidRPr="00A12A97">
              <w:rPr>
                <w:rFonts w:ascii="Verdana" w:hAnsi="Verdana"/>
                <w:sz w:val="16"/>
                <w:szCs w:val="16"/>
              </w:rPr>
              <w:t>27</w:t>
            </w:r>
          </w:p>
        </w:tc>
        <w:tc>
          <w:tcPr>
            <w:tcW w:w="6909" w:type="dxa"/>
            <w:tcBorders>
              <w:top w:val="nil"/>
              <w:left w:val="nil"/>
              <w:bottom w:val="single" w:sz="4" w:space="0" w:color="000000"/>
              <w:right w:val="single" w:sz="4" w:space="0" w:color="000000"/>
            </w:tcBorders>
            <w:shd w:val="clear" w:color="auto" w:fill="auto"/>
            <w:noWrap/>
            <w:hideMark/>
          </w:tcPr>
          <w:p w14:paraId="507BA937"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PROVISIÓN Y COLOCADO CIELO FALSO DE PLACA PVC C/ESTRUCTURA GALVANIZADA</w:t>
            </w:r>
          </w:p>
        </w:tc>
        <w:tc>
          <w:tcPr>
            <w:tcW w:w="1829" w:type="dxa"/>
            <w:tcBorders>
              <w:top w:val="nil"/>
              <w:left w:val="nil"/>
              <w:bottom w:val="single" w:sz="4" w:space="0" w:color="000000"/>
              <w:right w:val="single" w:sz="4" w:space="0" w:color="000000"/>
            </w:tcBorders>
            <w:shd w:val="clear" w:color="auto" w:fill="auto"/>
            <w:noWrap/>
            <w:hideMark/>
          </w:tcPr>
          <w:p w14:paraId="33178583"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METRO CUADRADO</w:t>
            </w:r>
          </w:p>
        </w:tc>
      </w:tr>
      <w:tr w:rsidR="00961AEC" w:rsidRPr="00A12A97" w14:paraId="60D70C90" w14:textId="77777777" w:rsidTr="00961AE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D029312" w14:textId="77777777" w:rsidR="00961AEC" w:rsidRPr="00A12A97" w:rsidRDefault="00961AEC" w:rsidP="00961AEC">
            <w:pPr>
              <w:jc w:val="right"/>
              <w:rPr>
                <w:rFonts w:ascii="Verdana" w:hAnsi="Verdana" w:cs="Calibri"/>
                <w:color w:val="000000"/>
                <w:sz w:val="16"/>
                <w:szCs w:val="16"/>
                <w:lang w:eastAsia="es-BO"/>
              </w:rPr>
            </w:pPr>
            <w:r w:rsidRPr="00A12A97">
              <w:rPr>
                <w:rFonts w:ascii="Verdana" w:hAnsi="Verdana"/>
                <w:sz w:val="16"/>
                <w:szCs w:val="16"/>
              </w:rPr>
              <w:t>28</w:t>
            </w:r>
          </w:p>
        </w:tc>
        <w:tc>
          <w:tcPr>
            <w:tcW w:w="6909" w:type="dxa"/>
            <w:tcBorders>
              <w:top w:val="nil"/>
              <w:left w:val="nil"/>
              <w:bottom w:val="single" w:sz="4" w:space="0" w:color="000000"/>
              <w:right w:val="single" w:sz="4" w:space="0" w:color="000000"/>
            </w:tcBorders>
            <w:shd w:val="clear" w:color="auto" w:fill="auto"/>
            <w:noWrap/>
            <w:hideMark/>
          </w:tcPr>
          <w:p w14:paraId="66D11338"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PROVISIÓN Y COLOCADO DE LAVAPLATOS DE DOS FOSAS CON ACCESORIOS</w:t>
            </w:r>
          </w:p>
        </w:tc>
        <w:tc>
          <w:tcPr>
            <w:tcW w:w="1829" w:type="dxa"/>
            <w:tcBorders>
              <w:top w:val="nil"/>
              <w:left w:val="nil"/>
              <w:bottom w:val="single" w:sz="4" w:space="0" w:color="000000"/>
              <w:right w:val="single" w:sz="4" w:space="0" w:color="000000"/>
            </w:tcBorders>
            <w:shd w:val="clear" w:color="auto" w:fill="auto"/>
            <w:noWrap/>
            <w:hideMark/>
          </w:tcPr>
          <w:p w14:paraId="7DDB4AF1"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PIEZA</w:t>
            </w:r>
          </w:p>
        </w:tc>
      </w:tr>
      <w:tr w:rsidR="00961AEC" w:rsidRPr="00A12A97" w14:paraId="156A3EC5" w14:textId="77777777" w:rsidTr="00961AE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509EAD2" w14:textId="77777777" w:rsidR="00961AEC" w:rsidRPr="00A12A97" w:rsidRDefault="00961AEC" w:rsidP="00961AEC">
            <w:pPr>
              <w:jc w:val="right"/>
              <w:rPr>
                <w:rFonts w:ascii="Verdana" w:hAnsi="Verdana" w:cs="Calibri"/>
                <w:color w:val="000000"/>
                <w:sz w:val="16"/>
                <w:szCs w:val="16"/>
                <w:lang w:eastAsia="es-BO"/>
              </w:rPr>
            </w:pPr>
            <w:r w:rsidRPr="00A12A97">
              <w:rPr>
                <w:rFonts w:ascii="Verdana" w:hAnsi="Verdana"/>
                <w:sz w:val="16"/>
                <w:szCs w:val="16"/>
              </w:rPr>
              <w:t>29</w:t>
            </w:r>
          </w:p>
        </w:tc>
        <w:tc>
          <w:tcPr>
            <w:tcW w:w="6909" w:type="dxa"/>
            <w:tcBorders>
              <w:top w:val="nil"/>
              <w:left w:val="nil"/>
              <w:bottom w:val="single" w:sz="4" w:space="0" w:color="000000"/>
              <w:right w:val="single" w:sz="4" w:space="0" w:color="000000"/>
            </w:tcBorders>
            <w:shd w:val="clear" w:color="auto" w:fill="auto"/>
            <w:noWrap/>
            <w:hideMark/>
          </w:tcPr>
          <w:p w14:paraId="58825374"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REJILLA DE VENTILACIÓN</w:t>
            </w:r>
          </w:p>
        </w:tc>
        <w:tc>
          <w:tcPr>
            <w:tcW w:w="1829" w:type="dxa"/>
            <w:tcBorders>
              <w:top w:val="nil"/>
              <w:left w:val="nil"/>
              <w:bottom w:val="single" w:sz="4" w:space="0" w:color="000000"/>
              <w:right w:val="single" w:sz="4" w:space="0" w:color="000000"/>
            </w:tcBorders>
            <w:shd w:val="clear" w:color="auto" w:fill="auto"/>
            <w:noWrap/>
            <w:hideMark/>
          </w:tcPr>
          <w:p w14:paraId="1AC868D4"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PIEZA</w:t>
            </w:r>
          </w:p>
        </w:tc>
      </w:tr>
      <w:tr w:rsidR="00961AEC" w:rsidRPr="00A12A97" w14:paraId="62524E14" w14:textId="77777777" w:rsidTr="00961AE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7F6D66C" w14:textId="77777777" w:rsidR="00961AEC" w:rsidRPr="00A12A97" w:rsidRDefault="00961AEC" w:rsidP="00961AEC">
            <w:pPr>
              <w:jc w:val="right"/>
              <w:rPr>
                <w:rFonts w:ascii="Verdana" w:hAnsi="Verdana" w:cs="Calibri"/>
                <w:color w:val="000000"/>
                <w:sz w:val="16"/>
                <w:szCs w:val="16"/>
                <w:lang w:eastAsia="es-BO"/>
              </w:rPr>
            </w:pPr>
            <w:r w:rsidRPr="00A12A97">
              <w:rPr>
                <w:rFonts w:ascii="Verdana" w:hAnsi="Verdana"/>
                <w:sz w:val="16"/>
                <w:szCs w:val="16"/>
              </w:rPr>
              <w:t>30</w:t>
            </w:r>
          </w:p>
        </w:tc>
        <w:tc>
          <w:tcPr>
            <w:tcW w:w="6909" w:type="dxa"/>
            <w:tcBorders>
              <w:top w:val="nil"/>
              <w:left w:val="nil"/>
              <w:bottom w:val="single" w:sz="4" w:space="0" w:color="000000"/>
              <w:right w:val="single" w:sz="4" w:space="0" w:color="000000"/>
            </w:tcBorders>
            <w:shd w:val="clear" w:color="auto" w:fill="auto"/>
            <w:noWrap/>
            <w:hideMark/>
          </w:tcPr>
          <w:p w14:paraId="438CB252"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PISO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07A1B967"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METRO CUADRADO</w:t>
            </w:r>
          </w:p>
        </w:tc>
      </w:tr>
      <w:tr w:rsidR="00961AEC" w:rsidRPr="00A12A97" w14:paraId="09BCFE65" w14:textId="77777777" w:rsidTr="00961AE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A8A2ECF" w14:textId="77777777" w:rsidR="00961AEC" w:rsidRPr="00A12A97" w:rsidRDefault="00961AEC" w:rsidP="00961AEC">
            <w:pPr>
              <w:jc w:val="right"/>
              <w:rPr>
                <w:rFonts w:ascii="Verdana" w:hAnsi="Verdana" w:cs="Calibri"/>
                <w:color w:val="000000"/>
                <w:sz w:val="16"/>
                <w:szCs w:val="16"/>
                <w:lang w:eastAsia="es-BO"/>
              </w:rPr>
            </w:pPr>
            <w:r w:rsidRPr="00A12A97">
              <w:rPr>
                <w:rFonts w:ascii="Verdana" w:hAnsi="Verdana"/>
                <w:sz w:val="16"/>
                <w:szCs w:val="16"/>
              </w:rPr>
              <w:t>31</w:t>
            </w:r>
          </w:p>
        </w:tc>
        <w:tc>
          <w:tcPr>
            <w:tcW w:w="6909" w:type="dxa"/>
            <w:tcBorders>
              <w:top w:val="nil"/>
              <w:left w:val="nil"/>
              <w:bottom w:val="single" w:sz="4" w:space="0" w:color="000000"/>
              <w:right w:val="single" w:sz="4" w:space="0" w:color="000000"/>
            </w:tcBorders>
            <w:shd w:val="clear" w:color="auto" w:fill="auto"/>
            <w:noWrap/>
            <w:hideMark/>
          </w:tcPr>
          <w:p w14:paraId="723270FF"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REVESTIMIENTO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1425D083"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METRO CUADRADO</w:t>
            </w:r>
          </w:p>
        </w:tc>
      </w:tr>
      <w:tr w:rsidR="00961AEC" w:rsidRPr="00A12A97" w14:paraId="16B1834D" w14:textId="77777777" w:rsidTr="00961AE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2782323" w14:textId="77777777" w:rsidR="00961AEC" w:rsidRPr="00A12A97" w:rsidRDefault="00961AEC" w:rsidP="00961AEC">
            <w:pPr>
              <w:jc w:val="right"/>
              <w:rPr>
                <w:rFonts w:ascii="Verdana" w:hAnsi="Verdana" w:cs="Calibri"/>
                <w:color w:val="000000"/>
                <w:sz w:val="16"/>
                <w:szCs w:val="16"/>
                <w:lang w:eastAsia="es-BO"/>
              </w:rPr>
            </w:pPr>
            <w:r w:rsidRPr="00A12A97">
              <w:rPr>
                <w:rFonts w:ascii="Verdana" w:hAnsi="Verdana"/>
                <w:sz w:val="16"/>
                <w:szCs w:val="16"/>
              </w:rPr>
              <w:t>32</w:t>
            </w:r>
          </w:p>
        </w:tc>
        <w:tc>
          <w:tcPr>
            <w:tcW w:w="6909" w:type="dxa"/>
            <w:tcBorders>
              <w:top w:val="nil"/>
              <w:left w:val="nil"/>
              <w:bottom w:val="single" w:sz="4" w:space="0" w:color="000000"/>
              <w:right w:val="single" w:sz="4" w:space="0" w:color="000000"/>
            </w:tcBorders>
            <w:shd w:val="clear" w:color="auto" w:fill="auto"/>
            <w:noWrap/>
            <w:hideMark/>
          </w:tcPr>
          <w:p w14:paraId="45E8C344"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REVESTIMIENTO DE CERÁMICA PARA MESÓN</w:t>
            </w:r>
          </w:p>
        </w:tc>
        <w:tc>
          <w:tcPr>
            <w:tcW w:w="1829" w:type="dxa"/>
            <w:tcBorders>
              <w:top w:val="nil"/>
              <w:left w:val="nil"/>
              <w:bottom w:val="single" w:sz="4" w:space="0" w:color="000000"/>
              <w:right w:val="single" w:sz="4" w:space="0" w:color="000000"/>
            </w:tcBorders>
            <w:shd w:val="clear" w:color="auto" w:fill="auto"/>
            <w:noWrap/>
            <w:hideMark/>
          </w:tcPr>
          <w:p w14:paraId="0D97E178"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METRO CUADRADO</w:t>
            </w:r>
          </w:p>
        </w:tc>
      </w:tr>
      <w:tr w:rsidR="00961AEC" w:rsidRPr="00A12A97" w14:paraId="4BAD93C8" w14:textId="77777777" w:rsidTr="00961AE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306D81F" w14:textId="77777777" w:rsidR="00961AEC" w:rsidRPr="00A12A97" w:rsidRDefault="00961AEC" w:rsidP="00961AEC">
            <w:pPr>
              <w:jc w:val="right"/>
              <w:rPr>
                <w:rFonts w:ascii="Verdana" w:hAnsi="Verdana" w:cs="Calibri"/>
                <w:color w:val="000000"/>
                <w:sz w:val="16"/>
                <w:szCs w:val="16"/>
                <w:lang w:eastAsia="es-BO"/>
              </w:rPr>
            </w:pPr>
            <w:r w:rsidRPr="00A12A97">
              <w:rPr>
                <w:rFonts w:ascii="Verdana" w:hAnsi="Verdana"/>
                <w:sz w:val="16"/>
                <w:szCs w:val="16"/>
              </w:rPr>
              <w:t>33</w:t>
            </w:r>
          </w:p>
        </w:tc>
        <w:tc>
          <w:tcPr>
            <w:tcW w:w="6909" w:type="dxa"/>
            <w:tcBorders>
              <w:top w:val="nil"/>
              <w:left w:val="nil"/>
              <w:bottom w:val="single" w:sz="4" w:space="0" w:color="000000"/>
              <w:right w:val="single" w:sz="4" w:space="0" w:color="000000"/>
            </w:tcBorders>
            <w:shd w:val="clear" w:color="auto" w:fill="auto"/>
            <w:noWrap/>
            <w:hideMark/>
          </w:tcPr>
          <w:p w14:paraId="289DEB1D"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ZÓCALO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4D5186CF"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METRO</w:t>
            </w:r>
          </w:p>
        </w:tc>
      </w:tr>
      <w:tr w:rsidR="00961AEC" w:rsidRPr="00A12A97" w14:paraId="278F3113" w14:textId="77777777" w:rsidTr="00961AE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D0B3EAA" w14:textId="77777777" w:rsidR="00961AEC" w:rsidRPr="00A12A97" w:rsidRDefault="00961AEC" w:rsidP="00961AEC">
            <w:pPr>
              <w:jc w:val="right"/>
              <w:rPr>
                <w:rFonts w:ascii="Verdana" w:hAnsi="Verdana" w:cs="Calibri"/>
                <w:color w:val="000000"/>
                <w:sz w:val="16"/>
                <w:szCs w:val="16"/>
                <w:lang w:eastAsia="es-BO"/>
              </w:rPr>
            </w:pPr>
            <w:r w:rsidRPr="00A12A97">
              <w:rPr>
                <w:rFonts w:ascii="Verdana" w:hAnsi="Verdana"/>
                <w:sz w:val="16"/>
                <w:szCs w:val="16"/>
              </w:rPr>
              <w:t>34</w:t>
            </w:r>
          </w:p>
        </w:tc>
        <w:tc>
          <w:tcPr>
            <w:tcW w:w="6909" w:type="dxa"/>
            <w:tcBorders>
              <w:top w:val="nil"/>
              <w:left w:val="nil"/>
              <w:bottom w:val="single" w:sz="4" w:space="0" w:color="000000"/>
              <w:right w:val="single" w:sz="4" w:space="0" w:color="000000"/>
            </w:tcBorders>
            <w:shd w:val="clear" w:color="auto" w:fill="auto"/>
            <w:noWrap/>
            <w:hideMark/>
          </w:tcPr>
          <w:p w14:paraId="136FE5E3"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PROVISIÓN Y COLOCADO VENTANA DE ALUMINIO LÍNEA 20 C/VIDRIO 4MM Y ACCESORIOS</w:t>
            </w:r>
          </w:p>
        </w:tc>
        <w:tc>
          <w:tcPr>
            <w:tcW w:w="1829" w:type="dxa"/>
            <w:tcBorders>
              <w:top w:val="nil"/>
              <w:left w:val="nil"/>
              <w:bottom w:val="single" w:sz="4" w:space="0" w:color="000000"/>
              <w:right w:val="single" w:sz="4" w:space="0" w:color="000000"/>
            </w:tcBorders>
            <w:shd w:val="clear" w:color="auto" w:fill="auto"/>
            <w:noWrap/>
            <w:hideMark/>
          </w:tcPr>
          <w:p w14:paraId="46D2FF0B"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METRO CUADRADO</w:t>
            </w:r>
          </w:p>
        </w:tc>
      </w:tr>
      <w:tr w:rsidR="00961AEC" w:rsidRPr="00A12A97" w14:paraId="4453B185" w14:textId="77777777" w:rsidTr="00961AE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B5A64D8" w14:textId="77777777" w:rsidR="00961AEC" w:rsidRPr="00A12A97" w:rsidRDefault="00961AEC" w:rsidP="00961AEC">
            <w:pPr>
              <w:jc w:val="right"/>
              <w:rPr>
                <w:rFonts w:ascii="Verdana" w:hAnsi="Verdana" w:cs="Calibri"/>
                <w:color w:val="000000"/>
                <w:sz w:val="16"/>
                <w:szCs w:val="16"/>
                <w:lang w:eastAsia="es-BO"/>
              </w:rPr>
            </w:pPr>
            <w:r w:rsidRPr="00A12A97">
              <w:rPr>
                <w:rFonts w:ascii="Verdana" w:hAnsi="Verdana"/>
                <w:sz w:val="16"/>
                <w:szCs w:val="16"/>
              </w:rPr>
              <w:t>35</w:t>
            </w:r>
          </w:p>
        </w:tc>
        <w:tc>
          <w:tcPr>
            <w:tcW w:w="6909" w:type="dxa"/>
            <w:tcBorders>
              <w:top w:val="nil"/>
              <w:left w:val="nil"/>
              <w:bottom w:val="single" w:sz="4" w:space="0" w:color="000000"/>
              <w:right w:val="single" w:sz="4" w:space="0" w:color="000000"/>
            </w:tcBorders>
            <w:shd w:val="clear" w:color="auto" w:fill="auto"/>
            <w:noWrap/>
            <w:hideMark/>
          </w:tcPr>
          <w:p w14:paraId="15DB7C20"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PROVISIÓN Y COLOCADO MARCO DE ALUMINIO LÍNEA 20 C/MALLA MILIMÉTRICA PARA VENTANA DE ALUMINIO</w:t>
            </w:r>
          </w:p>
        </w:tc>
        <w:tc>
          <w:tcPr>
            <w:tcW w:w="1829" w:type="dxa"/>
            <w:tcBorders>
              <w:top w:val="nil"/>
              <w:left w:val="nil"/>
              <w:bottom w:val="single" w:sz="4" w:space="0" w:color="000000"/>
              <w:right w:val="single" w:sz="4" w:space="0" w:color="000000"/>
            </w:tcBorders>
            <w:shd w:val="clear" w:color="auto" w:fill="auto"/>
            <w:noWrap/>
            <w:hideMark/>
          </w:tcPr>
          <w:p w14:paraId="2035A04F"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METRO CUADRADO</w:t>
            </w:r>
          </w:p>
        </w:tc>
      </w:tr>
      <w:tr w:rsidR="00961AEC" w:rsidRPr="00A12A97" w14:paraId="2FCCCA99" w14:textId="77777777" w:rsidTr="00961AE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9CE0558" w14:textId="77777777" w:rsidR="00961AEC" w:rsidRPr="00A12A97" w:rsidRDefault="00961AEC" w:rsidP="00961AEC">
            <w:pPr>
              <w:jc w:val="right"/>
              <w:rPr>
                <w:rFonts w:ascii="Verdana" w:hAnsi="Verdana" w:cs="Calibri"/>
                <w:color w:val="000000"/>
                <w:sz w:val="16"/>
                <w:szCs w:val="16"/>
                <w:lang w:eastAsia="es-BO"/>
              </w:rPr>
            </w:pPr>
            <w:r w:rsidRPr="00A12A97">
              <w:rPr>
                <w:rFonts w:ascii="Verdana" w:hAnsi="Verdana"/>
                <w:sz w:val="16"/>
                <w:szCs w:val="16"/>
              </w:rPr>
              <w:t>36</w:t>
            </w:r>
          </w:p>
        </w:tc>
        <w:tc>
          <w:tcPr>
            <w:tcW w:w="6909" w:type="dxa"/>
            <w:tcBorders>
              <w:top w:val="nil"/>
              <w:left w:val="nil"/>
              <w:bottom w:val="single" w:sz="4" w:space="0" w:color="000000"/>
              <w:right w:val="single" w:sz="4" w:space="0" w:color="000000"/>
            </w:tcBorders>
            <w:shd w:val="clear" w:color="auto" w:fill="auto"/>
            <w:noWrap/>
            <w:hideMark/>
          </w:tcPr>
          <w:p w14:paraId="4FAFEC7D"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PROVISIÓN Y COLOCADO DE  PUERTA TABLERO DE MADERA SEMIDURA C/BARNIZ (0,90X2,10) (INC/MARCO Y QUINCALLERÍA)</w:t>
            </w:r>
          </w:p>
        </w:tc>
        <w:tc>
          <w:tcPr>
            <w:tcW w:w="1829" w:type="dxa"/>
            <w:tcBorders>
              <w:top w:val="nil"/>
              <w:left w:val="nil"/>
              <w:bottom w:val="single" w:sz="4" w:space="0" w:color="000000"/>
              <w:right w:val="single" w:sz="4" w:space="0" w:color="000000"/>
            </w:tcBorders>
            <w:shd w:val="clear" w:color="auto" w:fill="auto"/>
            <w:noWrap/>
            <w:hideMark/>
          </w:tcPr>
          <w:p w14:paraId="2B106A5A"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PIEZA</w:t>
            </w:r>
          </w:p>
        </w:tc>
      </w:tr>
      <w:tr w:rsidR="00961AEC" w:rsidRPr="00A12A97" w14:paraId="6E73BAE9" w14:textId="77777777" w:rsidTr="00961AE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E85297F" w14:textId="77777777" w:rsidR="00961AEC" w:rsidRPr="00A12A97" w:rsidRDefault="00961AEC" w:rsidP="00961AEC">
            <w:pPr>
              <w:jc w:val="right"/>
              <w:rPr>
                <w:rFonts w:ascii="Verdana" w:hAnsi="Verdana" w:cs="Calibri"/>
                <w:color w:val="000000"/>
                <w:sz w:val="16"/>
                <w:szCs w:val="16"/>
                <w:lang w:eastAsia="es-BO"/>
              </w:rPr>
            </w:pPr>
            <w:r w:rsidRPr="00A12A97">
              <w:rPr>
                <w:rFonts w:ascii="Verdana" w:hAnsi="Verdana"/>
                <w:sz w:val="16"/>
                <w:szCs w:val="16"/>
              </w:rPr>
              <w:t>37</w:t>
            </w:r>
          </w:p>
        </w:tc>
        <w:tc>
          <w:tcPr>
            <w:tcW w:w="6909" w:type="dxa"/>
            <w:tcBorders>
              <w:top w:val="nil"/>
              <w:left w:val="nil"/>
              <w:bottom w:val="single" w:sz="4" w:space="0" w:color="000000"/>
              <w:right w:val="single" w:sz="4" w:space="0" w:color="000000"/>
            </w:tcBorders>
            <w:shd w:val="clear" w:color="auto" w:fill="auto"/>
            <w:noWrap/>
            <w:hideMark/>
          </w:tcPr>
          <w:p w14:paraId="3595C5C7"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PROVISIÓN Y COLOCADO DE  PUERTA MIXTA METAL Y MADERA (1,00X2,10) (INC/MARCO Y QUINCALLERÍA)</w:t>
            </w:r>
          </w:p>
        </w:tc>
        <w:tc>
          <w:tcPr>
            <w:tcW w:w="1829" w:type="dxa"/>
            <w:tcBorders>
              <w:top w:val="nil"/>
              <w:left w:val="nil"/>
              <w:bottom w:val="single" w:sz="4" w:space="0" w:color="000000"/>
              <w:right w:val="single" w:sz="4" w:space="0" w:color="000000"/>
            </w:tcBorders>
            <w:shd w:val="clear" w:color="auto" w:fill="auto"/>
            <w:noWrap/>
            <w:hideMark/>
          </w:tcPr>
          <w:p w14:paraId="4DD13890"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PIEZA</w:t>
            </w:r>
          </w:p>
        </w:tc>
      </w:tr>
      <w:tr w:rsidR="00961AEC" w:rsidRPr="00A12A97" w14:paraId="7FB4942F" w14:textId="77777777" w:rsidTr="00961AE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8D66B3D" w14:textId="77777777" w:rsidR="00961AEC" w:rsidRPr="00A12A97" w:rsidRDefault="00961AEC" w:rsidP="00961AEC">
            <w:pPr>
              <w:jc w:val="right"/>
              <w:rPr>
                <w:rFonts w:ascii="Verdana" w:hAnsi="Verdana" w:cs="Calibri"/>
                <w:color w:val="000000"/>
                <w:sz w:val="16"/>
                <w:szCs w:val="16"/>
                <w:lang w:eastAsia="es-BO"/>
              </w:rPr>
            </w:pPr>
            <w:r w:rsidRPr="00A12A97">
              <w:rPr>
                <w:rFonts w:ascii="Verdana" w:hAnsi="Verdana"/>
                <w:sz w:val="16"/>
                <w:szCs w:val="16"/>
              </w:rPr>
              <w:t>38</w:t>
            </w:r>
          </w:p>
        </w:tc>
        <w:tc>
          <w:tcPr>
            <w:tcW w:w="6909" w:type="dxa"/>
            <w:tcBorders>
              <w:top w:val="nil"/>
              <w:left w:val="nil"/>
              <w:bottom w:val="single" w:sz="4" w:space="0" w:color="000000"/>
              <w:right w:val="single" w:sz="4" w:space="0" w:color="000000"/>
            </w:tcBorders>
            <w:shd w:val="clear" w:color="auto" w:fill="auto"/>
            <w:noWrap/>
            <w:hideMark/>
          </w:tcPr>
          <w:p w14:paraId="04DCE0E6"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TABLERO DE DISTRIBUCIÓN (3 CIRCUITOS)</w:t>
            </w:r>
          </w:p>
        </w:tc>
        <w:tc>
          <w:tcPr>
            <w:tcW w:w="1829" w:type="dxa"/>
            <w:tcBorders>
              <w:top w:val="nil"/>
              <w:left w:val="nil"/>
              <w:bottom w:val="single" w:sz="4" w:space="0" w:color="000000"/>
              <w:right w:val="single" w:sz="4" w:space="0" w:color="000000"/>
            </w:tcBorders>
            <w:shd w:val="clear" w:color="auto" w:fill="auto"/>
            <w:noWrap/>
            <w:hideMark/>
          </w:tcPr>
          <w:p w14:paraId="28AC93F3"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GLOBAL</w:t>
            </w:r>
          </w:p>
        </w:tc>
      </w:tr>
      <w:tr w:rsidR="00961AEC" w:rsidRPr="00A12A97" w14:paraId="6A2BA56D" w14:textId="77777777" w:rsidTr="00961AE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DA5D725" w14:textId="77777777" w:rsidR="00961AEC" w:rsidRPr="00A12A97" w:rsidRDefault="00961AEC" w:rsidP="00961AEC">
            <w:pPr>
              <w:jc w:val="right"/>
              <w:rPr>
                <w:rFonts w:ascii="Verdana" w:hAnsi="Verdana" w:cs="Calibri"/>
                <w:color w:val="000000"/>
                <w:sz w:val="16"/>
                <w:szCs w:val="16"/>
                <w:lang w:eastAsia="es-BO"/>
              </w:rPr>
            </w:pPr>
            <w:r w:rsidRPr="00A12A97">
              <w:rPr>
                <w:rFonts w:ascii="Verdana" w:hAnsi="Verdana"/>
                <w:sz w:val="16"/>
                <w:szCs w:val="16"/>
              </w:rPr>
              <w:t>39</w:t>
            </w:r>
          </w:p>
        </w:tc>
        <w:tc>
          <w:tcPr>
            <w:tcW w:w="6909" w:type="dxa"/>
            <w:tcBorders>
              <w:top w:val="nil"/>
              <w:left w:val="nil"/>
              <w:bottom w:val="single" w:sz="4" w:space="0" w:color="000000"/>
              <w:right w:val="single" w:sz="4" w:space="0" w:color="000000"/>
            </w:tcBorders>
            <w:shd w:val="clear" w:color="auto" w:fill="auto"/>
            <w:noWrap/>
            <w:hideMark/>
          </w:tcPr>
          <w:p w14:paraId="6E3B7AE2"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INSTALACIÓN ELÉCTRICA (PUNTO DE ILUMINACIÓN PANEL LED 24W)</w:t>
            </w:r>
          </w:p>
        </w:tc>
        <w:tc>
          <w:tcPr>
            <w:tcW w:w="1829" w:type="dxa"/>
            <w:tcBorders>
              <w:top w:val="nil"/>
              <w:left w:val="nil"/>
              <w:bottom w:val="single" w:sz="4" w:space="0" w:color="000000"/>
              <w:right w:val="single" w:sz="4" w:space="0" w:color="000000"/>
            </w:tcBorders>
            <w:shd w:val="clear" w:color="auto" w:fill="auto"/>
            <w:noWrap/>
            <w:hideMark/>
          </w:tcPr>
          <w:p w14:paraId="7AE62523"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PUNTO</w:t>
            </w:r>
          </w:p>
        </w:tc>
      </w:tr>
      <w:tr w:rsidR="00961AEC" w:rsidRPr="00A12A97" w14:paraId="3FFD032C" w14:textId="77777777" w:rsidTr="00961AE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7762E3A" w14:textId="77777777" w:rsidR="00961AEC" w:rsidRPr="00A12A97" w:rsidRDefault="00961AEC" w:rsidP="00961AEC">
            <w:pPr>
              <w:jc w:val="right"/>
              <w:rPr>
                <w:rFonts w:ascii="Verdana" w:hAnsi="Verdana" w:cs="Calibri"/>
                <w:color w:val="000000"/>
                <w:sz w:val="16"/>
                <w:szCs w:val="16"/>
                <w:lang w:eastAsia="es-BO"/>
              </w:rPr>
            </w:pPr>
            <w:r w:rsidRPr="00A12A97">
              <w:rPr>
                <w:rFonts w:ascii="Verdana" w:hAnsi="Verdana"/>
                <w:sz w:val="16"/>
                <w:szCs w:val="16"/>
              </w:rPr>
              <w:t>40</w:t>
            </w:r>
          </w:p>
        </w:tc>
        <w:tc>
          <w:tcPr>
            <w:tcW w:w="6909" w:type="dxa"/>
            <w:tcBorders>
              <w:top w:val="nil"/>
              <w:left w:val="nil"/>
              <w:bottom w:val="single" w:sz="4" w:space="0" w:color="000000"/>
              <w:right w:val="single" w:sz="4" w:space="0" w:color="000000"/>
            </w:tcBorders>
            <w:shd w:val="clear" w:color="auto" w:fill="auto"/>
            <w:noWrap/>
            <w:hideMark/>
          </w:tcPr>
          <w:p w14:paraId="7BD8228F"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INSTALACIÓN ELÉCTRICA (PUNTO TOMACORRIENTE DOBLE)</w:t>
            </w:r>
          </w:p>
        </w:tc>
        <w:tc>
          <w:tcPr>
            <w:tcW w:w="1829" w:type="dxa"/>
            <w:tcBorders>
              <w:top w:val="nil"/>
              <w:left w:val="nil"/>
              <w:bottom w:val="single" w:sz="4" w:space="0" w:color="000000"/>
              <w:right w:val="single" w:sz="4" w:space="0" w:color="000000"/>
            </w:tcBorders>
            <w:shd w:val="clear" w:color="auto" w:fill="auto"/>
            <w:noWrap/>
            <w:hideMark/>
          </w:tcPr>
          <w:p w14:paraId="2DB2D0B2"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PUNTO</w:t>
            </w:r>
          </w:p>
        </w:tc>
      </w:tr>
      <w:tr w:rsidR="00961AEC" w:rsidRPr="00A12A97" w14:paraId="2C8887D1" w14:textId="77777777" w:rsidTr="00961AE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86F85E6" w14:textId="77777777" w:rsidR="00961AEC" w:rsidRPr="00A12A97" w:rsidRDefault="00961AEC" w:rsidP="00961AEC">
            <w:pPr>
              <w:jc w:val="right"/>
              <w:rPr>
                <w:rFonts w:ascii="Verdana" w:hAnsi="Verdana" w:cs="Calibri"/>
                <w:color w:val="000000"/>
                <w:sz w:val="16"/>
                <w:szCs w:val="16"/>
                <w:lang w:eastAsia="es-BO"/>
              </w:rPr>
            </w:pPr>
            <w:r w:rsidRPr="00A12A97">
              <w:rPr>
                <w:rFonts w:ascii="Verdana" w:hAnsi="Verdana"/>
                <w:sz w:val="16"/>
                <w:szCs w:val="16"/>
              </w:rPr>
              <w:t>41</w:t>
            </w:r>
          </w:p>
        </w:tc>
        <w:tc>
          <w:tcPr>
            <w:tcW w:w="6909" w:type="dxa"/>
            <w:tcBorders>
              <w:top w:val="nil"/>
              <w:left w:val="nil"/>
              <w:bottom w:val="single" w:sz="4" w:space="0" w:color="000000"/>
              <w:right w:val="single" w:sz="4" w:space="0" w:color="000000"/>
            </w:tcBorders>
            <w:shd w:val="clear" w:color="auto" w:fill="auto"/>
            <w:noWrap/>
            <w:hideMark/>
          </w:tcPr>
          <w:p w14:paraId="1970BD5F"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INSTALACIÓN ELÉCTRICA (TOMA DE FUERZA)</w:t>
            </w:r>
          </w:p>
        </w:tc>
        <w:tc>
          <w:tcPr>
            <w:tcW w:w="1829" w:type="dxa"/>
            <w:tcBorders>
              <w:top w:val="nil"/>
              <w:left w:val="nil"/>
              <w:bottom w:val="single" w:sz="4" w:space="0" w:color="000000"/>
              <w:right w:val="single" w:sz="4" w:space="0" w:color="000000"/>
            </w:tcBorders>
            <w:shd w:val="clear" w:color="auto" w:fill="auto"/>
            <w:noWrap/>
            <w:hideMark/>
          </w:tcPr>
          <w:p w14:paraId="151D9FCF"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PUNTO</w:t>
            </w:r>
          </w:p>
        </w:tc>
      </w:tr>
      <w:tr w:rsidR="00961AEC" w:rsidRPr="00A12A97" w14:paraId="1B6C2BDE" w14:textId="77777777" w:rsidTr="00961AE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CCF1892" w14:textId="77777777" w:rsidR="00961AEC" w:rsidRPr="00A12A97" w:rsidRDefault="00961AEC" w:rsidP="00961AEC">
            <w:pPr>
              <w:jc w:val="right"/>
              <w:rPr>
                <w:rFonts w:ascii="Verdana" w:hAnsi="Verdana" w:cs="Calibri"/>
                <w:color w:val="000000"/>
                <w:sz w:val="16"/>
                <w:szCs w:val="16"/>
                <w:lang w:eastAsia="es-BO"/>
              </w:rPr>
            </w:pPr>
            <w:r w:rsidRPr="00A12A97">
              <w:rPr>
                <w:rFonts w:ascii="Verdana" w:hAnsi="Verdana"/>
                <w:sz w:val="16"/>
                <w:szCs w:val="16"/>
              </w:rPr>
              <w:t>42</w:t>
            </w:r>
          </w:p>
        </w:tc>
        <w:tc>
          <w:tcPr>
            <w:tcW w:w="6909" w:type="dxa"/>
            <w:tcBorders>
              <w:top w:val="nil"/>
              <w:left w:val="nil"/>
              <w:bottom w:val="single" w:sz="4" w:space="0" w:color="000000"/>
              <w:right w:val="single" w:sz="4" w:space="0" w:color="000000"/>
            </w:tcBorders>
            <w:shd w:val="clear" w:color="auto" w:fill="auto"/>
            <w:noWrap/>
            <w:hideMark/>
          </w:tcPr>
          <w:p w14:paraId="7FEE62FD"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INSTALACIÓN DE AGUA POTABLE</w:t>
            </w:r>
          </w:p>
        </w:tc>
        <w:tc>
          <w:tcPr>
            <w:tcW w:w="1829" w:type="dxa"/>
            <w:tcBorders>
              <w:top w:val="nil"/>
              <w:left w:val="nil"/>
              <w:bottom w:val="single" w:sz="4" w:space="0" w:color="000000"/>
              <w:right w:val="single" w:sz="4" w:space="0" w:color="000000"/>
            </w:tcBorders>
            <w:shd w:val="clear" w:color="auto" w:fill="auto"/>
            <w:noWrap/>
            <w:hideMark/>
          </w:tcPr>
          <w:p w14:paraId="77588ED3"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GLOBAL</w:t>
            </w:r>
          </w:p>
        </w:tc>
      </w:tr>
      <w:tr w:rsidR="00961AEC" w:rsidRPr="00A12A97" w14:paraId="05B6EE6B" w14:textId="77777777" w:rsidTr="00961AE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FDB96D4" w14:textId="77777777" w:rsidR="00961AEC" w:rsidRPr="00A12A97" w:rsidRDefault="00961AEC" w:rsidP="00961AEC">
            <w:pPr>
              <w:jc w:val="right"/>
              <w:rPr>
                <w:rFonts w:ascii="Verdana" w:hAnsi="Verdana" w:cs="Calibri"/>
                <w:color w:val="000000"/>
                <w:sz w:val="16"/>
                <w:szCs w:val="16"/>
                <w:lang w:eastAsia="es-BO"/>
              </w:rPr>
            </w:pPr>
            <w:r w:rsidRPr="00A12A97">
              <w:rPr>
                <w:rFonts w:ascii="Verdana" w:hAnsi="Verdana"/>
                <w:sz w:val="16"/>
                <w:szCs w:val="16"/>
              </w:rPr>
              <w:t>43</w:t>
            </w:r>
          </w:p>
        </w:tc>
        <w:tc>
          <w:tcPr>
            <w:tcW w:w="6909" w:type="dxa"/>
            <w:tcBorders>
              <w:top w:val="nil"/>
              <w:left w:val="nil"/>
              <w:bottom w:val="single" w:sz="4" w:space="0" w:color="000000"/>
              <w:right w:val="single" w:sz="4" w:space="0" w:color="000000"/>
            </w:tcBorders>
            <w:shd w:val="clear" w:color="auto" w:fill="auto"/>
            <w:noWrap/>
            <w:hideMark/>
          </w:tcPr>
          <w:p w14:paraId="4635F8D0"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INSTALACIÓN SANITARIA</w:t>
            </w:r>
          </w:p>
        </w:tc>
        <w:tc>
          <w:tcPr>
            <w:tcW w:w="1829" w:type="dxa"/>
            <w:tcBorders>
              <w:top w:val="nil"/>
              <w:left w:val="nil"/>
              <w:bottom w:val="single" w:sz="4" w:space="0" w:color="000000"/>
              <w:right w:val="single" w:sz="4" w:space="0" w:color="000000"/>
            </w:tcBorders>
            <w:shd w:val="clear" w:color="auto" w:fill="auto"/>
            <w:noWrap/>
            <w:hideMark/>
          </w:tcPr>
          <w:p w14:paraId="1F972D70"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GLOBAL</w:t>
            </w:r>
          </w:p>
        </w:tc>
      </w:tr>
      <w:tr w:rsidR="00961AEC" w:rsidRPr="00A12A97" w14:paraId="3E57BF57" w14:textId="77777777" w:rsidTr="00961AE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5E53259" w14:textId="77777777" w:rsidR="00961AEC" w:rsidRPr="00A12A97" w:rsidRDefault="00961AEC" w:rsidP="00961AEC">
            <w:pPr>
              <w:jc w:val="right"/>
              <w:rPr>
                <w:rFonts w:ascii="Verdana" w:hAnsi="Verdana" w:cs="Calibri"/>
                <w:color w:val="000000"/>
                <w:sz w:val="16"/>
                <w:szCs w:val="16"/>
                <w:lang w:eastAsia="es-BO"/>
              </w:rPr>
            </w:pPr>
            <w:r w:rsidRPr="00A12A97">
              <w:rPr>
                <w:rFonts w:ascii="Verdana" w:hAnsi="Verdana"/>
                <w:sz w:val="16"/>
                <w:szCs w:val="16"/>
              </w:rPr>
              <w:t>44</w:t>
            </w:r>
          </w:p>
        </w:tc>
        <w:tc>
          <w:tcPr>
            <w:tcW w:w="6909" w:type="dxa"/>
            <w:tcBorders>
              <w:top w:val="nil"/>
              <w:left w:val="nil"/>
              <w:bottom w:val="single" w:sz="4" w:space="0" w:color="000000"/>
              <w:right w:val="single" w:sz="4" w:space="0" w:color="000000"/>
            </w:tcBorders>
            <w:shd w:val="clear" w:color="auto" w:fill="auto"/>
            <w:noWrap/>
            <w:hideMark/>
          </w:tcPr>
          <w:p w14:paraId="54C95201"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PROVISIÓN Y COLOCADO DE DUCHA ELÉCTRICA</w:t>
            </w:r>
          </w:p>
        </w:tc>
        <w:tc>
          <w:tcPr>
            <w:tcW w:w="1829" w:type="dxa"/>
            <w:tcBorders>
              <w:top w:val="nil"/>
              <w:left w:val="nil"/>
              <w:bottom w:val="single" w:sz="4" w:space="0" w:color="000000"/>
              <w:right w:val="single" w:sz="4" w:space="0" w:color="000000"/>
            </w:tcBorders>
            <w:shd w:val="clear" w:color="auto" w:fill="auto"/>
            <w:noWrap/>
            <w:hideMark/>
          </w:tcPr>
          <w:p w14:paraId="4A5BC9C1"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PIEZA</w:t>
            </w:r>
          </w:p>
        </w:tc>
      </w:tr>
      <w:tr w:rsidR="00961AEC" w:rsidRPr="00A12A97" w14:paraId="0DC6C5B6" w14:textId="77777777" w:rsidTr="00961AE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754385C" w14:textId="77777777" w:rsidR="00961AEC" w:rsidRPr="00A12A97" w:rsidRDefault="00961AEC" w:rsidP="00961AEC">
            <w:pPr>
              <w:jc w:val="right"/>
              <w:rPr>
                <w:rFonts w:ascii="Verdana" w:hAnsi="Verdana" w:cs="Calibri"/>
                <w:color w:val="000000"/>
                <w:sz w:val="16"/>
                <w:szCs w:val="16"/>
                <w:lang w:eastAsia="es-BO"/>
              </w:rPr>
            </w:pPr>
            <w:r w:rsidRPr="00A12A97">
              <w:rPr>
                <w:rFonts w:ascii="Verdana" w:hAnsi="Verdana"/>
                <w:sz w:val="16"/>
                <w:szCs w:val="16"/>
              </w:rPr>
              <w:t>45</w:t>
            </w:r>
          </w:p>
        </w:tc>
        <w:tc>
          <w:tcPr>
            <w:tcW w:w="6909" w:type="dxa"/>
            <w:tcBorders>
              <w:top w:val="nil"/>
              <w:left w:val="nil"/>
              <w:bottom w:val="single" w:sz="4" w:space="0" w:color="000000"/>
              <w:right w:val="single" w:sz="4" w:space="0" w:color="000000"/>
            </w:tcBorders>
            <w:shd w:val="clear" w:color="auto" w:fill="auto"/>
            <w:noWrap/>
            <w:hideMark/>
          </w:tcPr>
          <w:p w14:paraId="0502ED67"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CÁMARA DE INSPECCIÓN DE LADRILLO GAMBOTE (25X12X6,5) (0,60X0,60)</w:t>
            </w:r>
          </w:p>
        </w:tc>
        <w:tc>
          <w:tcPr>
            <w:tcW w:w="1829" w:type="dxa"/>
            <w:tcBorders>
              <w:top w:val="nil"/>
              <w:left w:val="nil"/>
              <w:bottom w:val="single" w:sz="4" w:space="0" w:color="000000"/>
              <w:right w:val="single" w:sz="4" w:space="0" w:color="000000"/>
            </w:tcBorders>
            <w:shd w:val="clear" w:color="auto" w:fill="auto"/>
            <w:noWrap/>
            <w:hideMark/>
          </w:tcPr>
          <w:p w14:paraId="5C5A42F0"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PIEZA</w:t>
            </w:r>
          </w:p>
        </w:tc>
      </w:tr>
      <w:tr w:rsidR="00961AEC" w:rsidRPr="00A12A97" w14:paraId="1114254B" w14:textId="77777777" w:rsidTr="00961AE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D9B8666" w14:textId="77777777" w:rsidR="00961AEC" w:rsidRPr="00A12A97" w:rsidRDefault="00961AEC" w:rsidP="00961AEC">
            <w:pPr>
              <w:jc w:val="right"/>
              <w:rPr>
                <w:rFonts w:ascii="Verdana" w:hAnsi="Verdana" w:cs="Calibri"/>
                <w:color w:val="000000"/>
                <w:sz w:val="16"/>
                <w:szCs w:val="16"/>
                <w:lang w:eastAsia="es-BO"/>
              </w:rPr>
            </w:pPr>
            <w:r w:rsidRPr="00A12A97">
              <w:rPr>
                <w:rFonts w:ascii="Verdana" w:hAnsi="Verdana"/>
                <w:sz w:val="16"/>
                <w:szCs w:val="16"/>
              </w:rPr>
              <w:t>46</w:t>
            </w:r>
          </w:p>
        </w:tc>
        <w:tc>
          <w:tcPr>
            <w:tcW w:w="6909" w:type="dxa"/>
            <w:tcBorders>
              <w:top w:val="nil"/>
              <w:left w:val="nil"/>
              <w:bottom w:val="single" w:sz="4" w:space="0" w:color="000000"/>
              <w:right w:val="single" w:sz="4" w:space="0" w:color="000000"/>
            </w:tcBorders>
            <w:shd w:val="clear" w:color="auto" w:fill="auto"/>
            <w:noWrap/>
            <w:hideMark/>
          </w:tcPr>
          <w:p w14:paraId="727FC221"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PROVISIÓN Y COLOCADO DE LAVANDERÍA DE CEMENTO CON ACCESORIOS</w:t>
            </w:r>
          </w:p>
        </w:tc>
        <w:tc>
          <w:tcPr>
            <w:tcW w:w="1829" w:type="dxa"/>
            <w:tcBorders>
              <w:top w:val="nil"/>
              <w:left w:val="nil"/>
              <w:bottom w:val="single" w:sz="4" w:space="0" w:color="000000"/>
              <w:right w:val="single" w:sz="4" w:space="0" w:color="000000"/>
            </w:tcBorders>
            <w:shd w:val="clear" w:color="auto" w:fill="auto"/>
            <w:noWrap/>
            <w:hideMark/>
          </w:tcPr>
          <w:p w14:paraId="2A476C58"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PIEZA</w:t>
            </w:r>
          </w:p>
        </w:tc>
      </w:tr>
      <w:tr w:rsidR="00961AEC" w:rsidRPr="00A12A97" w14:paraId="06AA778E" w14:textId="77777777" w:rsidTr="00961AE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CE75FFF" w14:textId="77777777" w:rsidR="00961AEC" w:rsidRPr="00A12A97" w:rsidRDefault="00961AEC" w:rsidP="00961AEC">
            <w:pPr>
              <w:jc w:val="right"/>
              <w:rPr>
                <w:rFonts w:ascii="Verdana" w:hAnsi="Verdana" w:cs="Calibri"/>
                <w:color w:val="000000"/>
                <w:sz w:val="16"/>
                <w:szCs w:val="16"/>
                <w:lang w:eastAsia="es-BO"/>
              </w:rPr>
            </w:pPr>
            <w:r w:rsidRPr="00A12A97">
              <w:rPr>
                <w:rFonts w:ascii="Verdana" w:hAnsi="Verdana"/>
                <w:sz w:val="16"/>
                <w:szCs w:val="16"/>
              </w:rPr>
              <w:t>47</w:t>
            </w:r>
          </w:p>
        </w:tc>
        <w:tc>
          <w:tcPr>
            <w:tcW w:w="6909" w:type="dxa"/>
            <w:tcBorders>
              <w:top w:val="nil"/>
              <w:left w:val="nil"/>
              <w:bottom w:val="single" w:sz="4" w:space="0" w:color="000000"/>
              <w:right w:val="single" w:sz="4" w:space="0" w:color="000000"/>
            </w:tcBorders>
            <w:shd w:val="clear" w:color="auto" w:fill="auto"/>
            <w:noWrap/>
            <w:hideMark/>
          </w:tcPr>
          <w:p w14:paraId="635AAADA"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CÁMARA SÉPTICA DE PVC 900 LTS (1,50X1,20)</w:t>
            </w:r>
          </w:p>
        </w:tc>
        <w:tc>
          <w:tcPr>
            <w:tcW w:w="1829" w:type="dxa"/>
            <w:tcBorders>
              <w:top w:val="nil"/>
              <w:left w:val="nil"/>
              <w:bottom w:val="single" w:sz="4" w:space="0" w:color="000000"/>
              <w:right w:val="single" w:sz="4" w:space="0" w:color="000000"/>
            </w:tcBorders>
            <w:shd w:val="clear" w:color="auto" w:fill="auto"/>
            <w:noWrap/>
            <w:hideMark/>
          </w:tcPr>
          <w:p w14:paraId="285958A5"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GLOBAL</w:t>
            </w:r>
          </w:p>
        </w:tc>
      </w:tr>
      <w:tr w:rsidR="00961AEC" w:rsidRPr="00A12A97" w14:paraId="4F2ABF5A" w14:textId="77777777" w:rsidTr="00961AE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4B92C3F" w14:textId="77777777" w:rsidR="00961AEC" w:rsidRPr="00A12A97" w:rsidRDefault="00961AEC" w:rsidP="00961AEC">
            <w:pPr>
              <w:jc w:val="right"/>
              <w:rPr>
                <w:rFonts w:ascii="Verdana" w:hAnsi="Verdana" w:cs="Calibri"/>
                <w:color w:val="000000"/>
                <w:sz w:val="16"/>
                <w:szCs w:val="16"/>
                <w:lang w:eastAsia="es-BO"/>
              </w:rPr>
            </w:pPr>
            <w:r w:rsidRPr="00A12A97">
              <w:rPr>
                <w:rFonts w:ascii="Verdana" w:hAnsi="Verdana"/>
                <w:sz w:val="16"/>
                <w:szCs w:val="16"/>
              </w:rPr>
              <w:t>48</w:t>
            </w:r>
          </w:p>
        </w:tc>
        <w:tc>
          <w:tcPr>
            <w:tcW w:w="6909" w:type="dxa"/>
            <w:tcBorders>
              <w:top w:val="nil"/>
              <w:left w:val="nil"/>
              <w:bottom w:val="single" w:sz="4" w:space="0" w:color="000000"/>
              <w:right w:val="single" w:sz="4" w:space="0" w:color="000000"/>
            </w:tcBorders>
            <w:shd w:val="clear" w:color="auto" w:fill="auto"/>
            <w:noWrap/>
            <w:hideMark/>
          </w:tcPr>
          <w:p w14:paraId="5EE3466D"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PROVISIÓN Y COLOCADO DE INODORO C/TANQUE BAJO Y ACCESORIOS</w:t>
            </w:r>
          </w:p>
        </w:tc>
        <w:tc>
          <w:tcPr>
            <w:tcW w:w="1829" w:type="dxa"/>
            <w:tcBorders>
              <w:top w:val="nil"/>
              <w:left w:val="nil"/>
              <w:bottom w:val="single" w:sz="4" w:space="0" w:color="000000"/>
              <w:right w:val="single" w:sz="4" w:space="0" w:color="000000"/>
            </w:tcBorders>
            <w:shd w:val="clear" w:color="auto" w:fill="auto"/>
            <w:noWrap/>
            <w:hideMark/>
          </w:tcPr>
          <w:p w14:paraId="50119FC2"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PIEZA</w:t>
            </w:r>
          </w:p>
        </w:tc>
      </w:tr>
      <w:tr w:rsidR="00961AEC" w:rsidRPr="00A12A97" w14:paraId="23CB0FCB" w14:textId="77777777" w:rsidTr="00961AE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5FBAC6C" w14:textId="77777777" w:rsidR="00961AEC" w:rsidRPr="00A12A97" w:rsidRDefault="00961AEC" w:rsidP="00961AEC">
            <w:pPr>
              <w:jc w:val="right"/>
              <w:rPr>
                <w:rFonts w:ascii="Verdana" w:hAnsi="Verdana" w:cs="Calibri"/>
                <w:color w:val="000000"/>
                <w:sz w:val="16"/>
                <w:szCs w:val="16"/>
                <w:lang w:eastAsia="es-BO"/>
              </w:rPr>
            </w:pPr>
            <w:r w:rsidRPr="00A12A97">
              <w:rPr>
                <w:rFonts w:ascii="Verdana" w:hAnsi="Verdana"/>
                <w:sz w:val="16"/>
                <w:szCs w:val="16"/>
              </w:rPr>
              <w:t>49</w:t>
            </w:r>
          </w:p>
        </w:tc>
        <w:tc>
          <w:tcPr>
            <w:tcW w:w="6909" w:type="dxa"/>
            <w:tcBorders>
              <w:top w:val="nil"/>
              <w:left w:val="nil"/>
              <w:bottom w:val="single" w:sz="4" w:space="0" w:color="000000"/>
              <w:right w:val="single" w:sz="4" w:space="0" w:color="000000"/>
            </w:tcBorders>
            <w:shd w:val="clear" w:color="auto" w:fill="auto"/>
            <w:noWrap/>
            <w:hideMark/>
          </w:tcPr>
          <w:p w14:paraId="13128514"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PROVISIÓN Y COLOCADO DE LAVAMANOS CON ACCESORIOS</w:t>
            </w:r>
          </w:p>
        </w:tc>
        <w:tc>
          <w:tcPr>
            <w:tcW w:w="1829" w:type="dxa"/>
            <w:tcBorders>
              <w:top w:val="nil"/>
              <w:left w:val="nil"/>
              <w:bottom w:val="single" w:sz="4" w:space="0" w:color="000000"/>
              <w:right w:val="single" w:sz="4" w:space="0" w:color="000000"/>
            </w:tcBorders>
            <w:shd w:val="clear" w:color="auto" w:fill="auto"/>
            <w:noWrap/>
            <w:hideMark/>
          </w:tcPr>
          <w:p w14:paraId="4887FB93"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PIEZA</w:t>
            </w:r>
          </w:p>
        </w:tc>
      </w:tr>
      <w:tr w:rsidR="00961AEC" w:rsidRPr="00A12A97" w14:paraId="5BA0771A" w14:textId="77777777" w:rsidTr="00961AE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029ACF9" w14:textId="77777777" w:rsidR="00961AEC" w:rsidRPr="00A12A97" w:rsidRDefault="00961AEC" w:rsidP="00961AEC">
            <w:pPr>
              <w:jc w:val="right"/>
              <w:rPr>
                <w:rFonts w:ascii="Verdana" w:hAnsi="Verdana" w:cs="Calibri"/>
                <w:color w:val="000000"/>
                <w:sz w:val="16"/>
                <w:szCs w:val="16"/>
                <w:lang w:eastAsia="es-BO"/>
              </w:rPr>
            </w:pPr>
            <w:r w:rsidRPr="00A12A97">
              <w:rPr>
                <w:rFonts w:ascii="Verdana" w:hAnsi="Verdana"/>
                <w:sz w:val="16"/>
                <w:szCs w:val="16"/>
              </w:rPr>
              <w:t>50</w:t>
            </w:r>
          </w:p>
        </w:tc>
        <w:tc>
          <w:tcPr>
            <w:tcW w:w="6909" w:type="dxa"/>
            <w:tcBorders>
              <w:top w:val="nil"/>
              <w:left w:val="nil"/>
              <w:bottom w:val="single" w:sz="4" w:space="0" w:color="000000"/>
              <w:right w:val="single" w:sz="4" w:space="0" w:color="000000"/>
            </w:tcBorders>
            <w:shd w:val="clear" w:color="auto" w:fill="auto"/>
            <w:noWrap/>
            <w:hideMark/>
          </w:tcPr>
          <w:p w14:paraId="19DD9836"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POZO ABSORBENTE DE MAMPOSTERÍA DE PIEDRA H=2,50</w:t>
            </w:r>
          </w:p>
        </w:tc>
        <w:tc>
          <w:tcPr>
            <w:tcW w:w="1829" w:type="dxa"/>
            <w:tcBorders>
              <w:top w:val="nil"/>
              <w:left w:val="nil"/>
              <w:bottom w:val="single" w:sz="4" w:space="0" w:color="000000"/>
              <w:right w:val="single" w:sz="4" w:space="0" w:color="000000"/>
            </w:tcBorders>
            <w:shd w:val="clear" w:color="auto" w:fill="auto"/>
            <w:noWrap/>
            <w:hideMark/>
          </w:tcPr>
          <w:p w14:paraId="65251B98"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GLOBAL</w:t>
            </w:r>
          </w:p>
        </w:tc>
      </w:tr>
      <w:tr w:rsidR="00961AEC" w:rsidRPr="00A12A97" w14:paraId="5BD4E8A1" w14:textId="77777777" w:rsidTr="00961AE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605F4F7" w14:textId="77777777" w:rsidR="00961AEC" w:rsidRPr="00A12A97" w:rsidRDefault="00961AEC" w:rsidP="00961AEC">
            <w:pPr>
              <w:jc w:val="right"/>
              <w:rPr>
                <w:rFonts w:ascii="Verdana" w:hAnsi="Verdana" w:cs="Calibri"/>
                <w:color w:val="000000"/>
                <w:sz w:val="16"/>
                <w:szCs w:val="16"/>
                <w:lang w:eastAsia="es-BO"/>
              </w:rPr>
            </w:pPr>
            <w:r w:rsidRPr="00A12A97">
              <w:rPr>
                <w:rFonts w:ascii="Verdana" w:hAnsi="Verdana"/>
                <w:sz w:val="16"/>
                <w:szCs w:val="16"/>
              </w:rPr>
              <w:t>51</w:t>
            </w:r>
          </w:p>
        </w:tc>
        <w:tc>
          <w:tcPr>
            <w:tcW w:w="6909" w:type="dxa"/>
            <w:tcBorders>
              <w:top w:val="nil"/>
              <w:left w:val="nil"/>
              <w:bottom w:val="single" w:sz="4" w:space="0" w:color="000000"/>
              <w:right w:val="single" w:sz="4" w:space="0" w:color="000000"/>
            </w:tcBorders>
            <w:shd w:val="clear" w:color="auto" w:fill="auto"/>
            <w:noWrap/>
            <w:hideMark/>
          </w:tcPr>
          <w:p w14:paraId="1D937D60"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PROVISION Y COLOCADO DE TANQUE PLASTICO DE AGUA DE 450 LITROS C/ ACCESORIOS</w:t>
            </w:r>
          </w:p>
        </w:tc>
        <w:tc>
          <w:tcPr>
            <w:tcW w:w="1829" w:type="dxa"/>
            <w:tcBorders>
              <w:top w:val="nil"/>
              <w:left w:val="nil"/>
              <w:bottom w:val="single" w:sz="4" w:space="0" w:color="000000"/>
              <w:right w:val="single" w:sz="4" w:space="0" w:color="000000"/>
            </w:tcBorders>
            <w:shd w:val="clear" w:color="auto" w:fill="auto"/>
            <w:noWrap/>
            <w:hideMark/>
          </w:tcPr>
          <w:p w14:paraId="3E3D96F4" w14:textId="77777777" w:rsidR="00961AEC" w:rsidRPr="00A12A97" w:rsidRDefault="00961AEC" w:rsidP="00961AEC">
            <w:pPr>
              <w:rPr>
                <w:rFonts w:ascii="Verdana" w:hAnsi="Verdana" w:cs="Calibri"/>
                <w:color w:val="000000"/>
                <w:sz w:val="16"/>
                <w:szCs w:val="16"/>
                <w:lang w:eastAsia="es-BO"/>
              </w:rPr>
            </w:pPr>
            <w:r w:rsidRPr="00A12A97">
              <w:rPr>
                <w:rFonts w:ascii="Verdana" w:hAnsi="Verdana"/>
                <w:sz w:val="16"/>
                <w:szCs w:val="16"/>
              </w:rPr>
              <w:t>GLOBAL</w:t>
            </w:r>
          </w:p>
        </w:tc>
      </w:tr>
      <w:tr w:rsidR="00961AEC" w:rsidRPr="00A12A97" w14:paraId="24D146DB" w14:textId="77777777" w:rsidTr="00961AEC">
        <w:trPr>
          <w:trHeight w:val="217"/>
        </w:trPr>
        <w:tc>
          <w:tcPr>
            <w:tcW w:w="655" w:type="dxa"/>
            <w:tcBorders>
              <w:top w:val="nil"/>
              <w:left w:val="single" w:sz="4" w:space="0" w:color="000000"/>
              <w:bottom w:val="single" w:sz="4" w:space="0" w:color="000000"/>
              <w:right w:val="single" w:sz="4" w:space="0" w:color="000000"/>
            </w:tcBorders>
            <w:shd w:val="clear" w:color="auto" w:fill="auto"/>
            <w:noWrap/>
          </w:tcPr>
          <w:p w14:paraId="11ED481A" w14:textId="77777777" w:rsidR="00961AEC" w:rsidRPr="00A12A97" w:rsidRDefault="00961AEC" w:rsidP="00961AEC">
            <w:pPr>
              <w:jc w:val="right"/>
              <w:rPr>
                <w:rFonts w:ascii="Verdana" w:hAnsi="Verdana" w:cs="Calibri"/>
                <w:color w:val="000000"/>
                <w:sz w:val="16"/>
                <w:szCs w:val="16"/>
              </w:rPr>
            </w:pPr>
            <w:r w:rsidRPr="00A12A97">
              <w:rPr>
                <w:rFonts w:ascii="Verdana" w:hAnsi="Verdana"/>
                <w:sz w:val="16"/>
                <w:szCs w:val="16"/>
              </w:rPr>
              <w:t>52</w:t>
            </w:r>
          </w:p>
        </w:tc>
        <w:tc>
          <w:tcPr>
            <w:tcW w:w="6909" w:type="dxa"/>
            <w:tcBorders>
              <w:top w:val="nil"/>
              <w:left w:val="nil"/>
              <w:bottom w:val="single" w:sz="4" w:space="0" w:color="000000"/>
              <w:right w:val="single" w:sz="4" w:space="0" w:color="000000"/>
            </w:tcBorders>
            <w:shd w:val="clear" w:color="auto" w:fill="auto"/>
            <w:noWrap/>
          </w:tcPr>
          <w:p w14:paraId="56F3B83A" w14:textId="77777777" w:rsidR="00961AEC" w:rsidRPr="00A12A97" w:rsidRDefault="00961AEC" w:rsidP="00961AEC">
            <w:pPr>
              <w:rPr>
                <w:rFonts w:ascii="Verdana" w:hAnsi="Verdana" w:cs="Calibri"/>
                <w:color w:val="000000"/>
                <w:sz w:val="16"/>
                <w:szCs w:val="16"/>
              </w:rPr>
            </w:pPr>
            <w:r w:rsidRPr="00A12A97">
              <w:rPr>
                <w:rFonts w:ascii="Verdana" w:hAnsi="Verdana"/>
                <w:sz w:val="16"/>
                <w:szCs w:val="16"/>
              </w:rPr>
              <w:t>LIMPIEZA GENERAL</w:t>
            </w:r>
          </w:p>
        </w:tc>
        <w:tc>
          <w:tcPr>
            <w:tcW w:w="1829" w:type="dxa"/>
            <w:tcBorders>
              <w:top w:val="nil"/>
              <w:left w:val="nil"/>
              <w:bottom w:val="single" w:sz="4" w:space="0" w:color="000000"/>
              <w:right w:val="single" w:sz="4" w:space="0" w:color="000000"/>
            </w:tcBorders>
            <w:shd w:val="clear" w:color="auto" w:fill="auto"/>
            <w:noWrap/>
          </w:tcPr>
          <w:p w14:paraId="5EEF7E68" w14:textId="77777777" w:rsidR="00961AEC" w:rsidRPr="00A12A97" w:rsidRDefault="00961AEC" w:rsidP="00961AEC">
            <w:pPr>
              <w:rPr>
                <w:rFonts w:ascii="Verdana" w:hAnsi="Verdana" w:cs="Calibri"/>
                <w:color w:val="000000"/>
                <w:sz w:val="16"/>
                <w:szCs w:val="16"/>
              </w:rPr>
            </w:pPr>
            <w:r w:rsidRPr="00A12A97">
              <w:rPr>
                <w:rFonts w:ascii="Verdana" w:hAnsi="Verdana"/>
                <w:sz w:val="16"/>
                <w:szCs w:val="16"/>
              </w:rPr>
              <w:t>GLOBAL</w:t>
            </w:r>
          </w:p>
        </w:tc>
      </w:tr>
    </w:tbl>
    <w:p w14:paraId="0B9808B1" w14:textId="77777777" w:rsidR="00961AEC" w:rsidRDefault="00961AEC" w:rsidP="00961AEC">
      <w:pPr>
        <w:rPr>
          <w:lang w:val="es-ES_tradnl"/>
        </w:rPr>
      </w:pPr>
    </w:p>
    <w:p w14:paraId="62922C90" w14:textId="77777777" w:rsidR="00961AEC" w:rsidRPr="00882269" w:rsidRDefault="00961AEC" w:rsidP="00961AEC">
      <w:pPr>
        <w:keepNext/>
        <w:numPr>
          <w:ilvl w:val="0"/>
          <w:numId w:val="43"/>
        </w:numPr>
        <w:spacing w:line="260" w:lineRule="atLeast"/>
        <w:ind w:left="360" w:hanging="360"/>
        <w:outlineLvl w:val="0"/>
        <w:rPr>
          <w:rFonts w:ascii="Tahoma" w:hAnsi="Tahoma" w:cs="Tahoma"/>
          <w:b/>
          <w:bCs/>
          <w:color w:val="000000"/>
          <w:kern w:val="32"/>
          <w:lang w:val="es-ES_tradnl"/>
        </w:rPr>
      </w:pPr>
      <w:bookmarkStart w:id="154" w:name="_Toc71811174"/>
      <w:r w:rsidRPr="00882269">
        <w:rPr>
          <w:rFonts w:ascii="Tahoma" w:hAnsi="Tahoma" w:cs="Tahoma"/>
          <w:b/>
          <w:bCs/>
          <w:color w:val="000000"/>
          <w:kern w:val="32"/>
          <w:lang w:val="es-ES_tradnl"/>
        </w:rPr>
        <w:t xml:space="preserve">DE LOS MATERIALES DE </w:t>
      </w:r>
      <w:bookmarkEnd w:id="148"/>
      <w:r w:rsidRPr="00882269">
        <w:rPr>
          <w:rFonts w:ascii="Tahoma" w:hAnsi="Tahoma" w:cs="Tahoma"/>
          <w:b/>
          <w:bCs/>
          <w:color w:val="000000"/>
          <w:kern w:val="32"/>
          <w:lang w:val="es-ES_tradnl"/>
        </w:rPr>
        <w:t>CONSTRUCCIÓN</w:t>
      </w:r>
      <w:bookmarkEnd w:id="154"/>
    </w:p>
    <w:p w14:paraId="1CC48E58" w14:textId="77777777" w:rsidR="00961AEC" w:rsidRPr="00882269" w:rsidRDefault="00961AEC" w:rsidP="00961AEC">
      <w:pPr>
        <w:rPr>
          <w:lang w:val="es-ES_tradnl"/>
        </w:rPr>
      </w:pPr>
    </w:p>
    <w:p w14:paraId="3B958D60" w14:textId="77777777" w:rsidR="00961AEC" w:rsidRPr="00F15D7F" w:rsidRDefault="00961AEC" w:rsidP="00961AEC">
      <w:pPr>
        <w:jc w:val="both"/>
        <w:rPr>
          <w:rFonts w:ascii="Tahoma" w:hAnsi="Tahoma" w:cs="Tahoma"/>
        </w:rPr>
      </w:pPr>
      <w:bookmarkStart w:id="155" w:name="_Hlk180583306"/>
      <w:r w:rsidRPr="00F15D7F">
        <w:rPr>
          <w:rFonts w:ascii="Tahoma" w:hAnsi="Tahoma" w:cs="Tahoma"/>
        </w:rPr>
        <w:t>Si la calidad de algún material no se encuentra especificada, obligatoriamente deberá merecer la aprobación del Inspector de Proyecto.</w:t>
      </w:r>
    </w:p>
    <w:p w14:paraId="735D79AF" w14:textId="77777777" w:rsidR="00961AEC" w:rsidRPr="00B9073F" w:rsidRDefault="00961AEC" w:rsidP="00961AEC">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253B00D7" w14:textId="3861A198" w:rsidR="00961AEC" w:rsidRPr="0095790F" w:rsidRDefault="00961AEC" w:rsidP="00961AEC">
      <w:pPr>
        <w:jc w:val="both"/>
        <w:rPr>
          <w:rFonts w:ascii="Tahoma" w:hAnsi="Tahoma" w:cs="Tahoma"/>
          <w:lang w:val="es-ES_tradnl"/>
        </w:rPr>
      </w:pPr>
      <w:bookmarkStart w:id="156" w:name="_Hlk180567960"/>
      <w:bookmarkEnd w:id="155"/>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 xml:space="preserve">en Cumplimiento a los alcances y mesas de trabajo establecidas con el Ministerio de Desarrollo Productivo y Economía Plural (MDPyEP), todos los productos de </w:t>
      </w:r>
      <w:r w:rsidRPr="0095790F">
        <w:rPr>
          <w:rFonts w:ascii="Tahoma" w:hAnsi="Tahoma" w:cs="Tahoma"/>
          <w:lang w:val="es-ES_tradnl"/>
        </w:rPr>
        <w:t xml:space="preserve">madera (Carpintería de puertas y ventanas) deberán ser de producción nacional y debidamente certificada, </w:t>
      </w:r>
      <w:bookmarkStart w:id="157" w:name="_Hlk180583332"/>
      <w:r w:rsidRPr="0095790F">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6"/>
      <w:bookmarkEnd w:id="157"/>
    </w:p>
    <w:p w14:paraId="639BFACA" w14:textId="77777777" w:rsidR="00961AEC" w:rsidRPr="00882269" w:rsidRDefault="00961AEC" w:rsidP="00961AEC">
      <w:pPr>
        <w:jc w:val="both"/>
        <w:rPr>
          <w:rFonts w:ascii="Tahoma" w:hAnsi="Tahoma" w:cs="Tahoma"/>
          <w:lang w:eastAsia="es-ES"/>
        </w:rPr>
      </w:pPr>
      <w:r w:rsidRPr="0095790F">
        <w:rPr>
          <w:rFonts w:ascii="Tahoma" w:hAnsi="Tahoma" w:cs="Tahoma"/>
          <w:lang w:eastAsia="es-ES"/>
        </w:rPr>
        <w:t>En el marco del Decreto Supremo Nº 4505 en su Artículo 3 establece la necesidad de adquirir bienes</w:t>
      </w:r>
      <w:r w:rsidRPr="00882269">
        <w:rPr>
          <w:rFonts w:ascii="Tahoma" w:hAnsi="Tahoma" w:cs="Tahoma"/>
          <w:lang w:eastAsia="es-ES"/>
        </w:rPr>
        <w:t xml:space="preserve"> de producción nacional, incluidos los bienes de producción de las Empresas y Entidades Públicas, que hayan sido registrados en el Catálogo Electrónico - Compro Hecho en Bolivia, por lo cual con el objetivo de </w:t>
      </w:r>
      <w:r w:rsidRPr="00882269">
        <w:rPr>
          <w:rFonts w:ascii="Tahoma" w:hAnsi="Tahoma" w:cs="Tahoma"/>
          <w:lang w:eastAsia="es-ES"/>
        </w:rPr>
        <w:lastRenderedPageBreak/>
        <w:t xml:space="preserve">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1F10A8B" w14:textId="77777777" w:rsidR="00961AEC" w:rsidRPr="00882269" w:rsidRDefault="00961AEC" w:rsidP="00961AEC">
      <w:pPr>
        <w:jc w:val="both"/>
        <w:rPr>
          <w:lang w:val="es-ES_tradnl"/>
        </w:rPr>
      </w:pPr>
    </w:p>
    <w:p w14:paraId="472E7DAB" w14:textId="77777777" w:rsidR="00961AEC" w:rsidRPr="00882269" w:rsidRDefault="00961AEC" w:rsidP="00961AEC">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5D97D6AC" w14:textId="77777777" w:rsidR="00961AEC" w:rsidRDefault="00961AEC" w:rsidP="00961AEC">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5135E40" w14:textId="77777777" w:rsidR="00961AEC" w:rsidRPr="00882269" w:rsidRDefault="00961AEC" w:rsidP="00961AEC">
      <w:pPr>
        <w:tabs>
          <w:tab w:val="left" w:pos="993"/>
        </w:tabs>
        <w:spacing w:line="260" w:lineRule="atLeast"/>
        <w:jc w:val="both"/>
        <w:rPr>
          <w:rFonts w:ascii="Tahoma" w:hAnsi="Tahoma" w:cs="Tahoma"/>
          <w:lang w:val="es-ES_tradnl"/>
        </w:rPr>
      </w:pPr>
    </w:p>
    <w:p w14:paraId="731387F3" w14:textId="77777777" w:rsidR="00961AEC" w:rsidRDefault="00961AEC" w:rsidP="00961AE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F537927" w14:textId="77777777" w:rsidR="00961AEC" w:rsidRPr="00882269" w:rsidRDefault="00961AEC" w:rsidP="00961AEC">
      <w:pPr>
        <w:tabs>
          <w:tab w:val="left" w:pos="993"/>
        </w:tabs>
        <w:spacing w:line="260" w:lineRule="atLeast"/>
        <w:jc w:val="both"/>
        <w:rPr>
          <w:rFonts w:ascii="Tahoma" w:hAnsi="Tahoma" w:cs="Tahoma"/>
          <w:lang w:val="es-ES_tradnl"/>
        </w:rPr>
      </w:pPr>
    </w:p>
    <w:p w14:paraId="505B9B05" w14:textId="77777777" w:rsidR="00961AEC" w:rsidRDefault="00961AEC" w:rsidP="00961AE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6556DE17" w14:textId="77777777" w:rsidR="00961AEC" w:rsidRPr="00882269" w:rsidRDefault="00961AEC" w:rsidP="00961AEC">
      <w:pPr>
        <w:tabs>
          <w:tab w:val="left" w:pos="993"/>
        </w:tabs>
        <w:spacing w:line="260" w:lineRule="atLeast"/>
        <w:jc w:val="both"/>
        <w:rPr>
          <w:rFonts w:ascii="Tahoma" w:hAnsi="Tahoma" w:cs="Tahoma"/>
          <w:color w:val="FF0000"/>
          <w:lang w:val="es-ES_tradnl"/>
        </w:rPr>
      </w:pPr>
    </w:p>
    <w:p w14:paraId="5092F8F0" w14:textId="77777777" w:rsidR="00961AEC" w:rsidRPr="00882269" w:rsidRDefault="00961AEC" w:rsidP="00961AEC">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8" w:name="_Hlk118650468"/>
      <w:r w:rsidRPr="00882269">
        <w:rPr>
          <w:rFonts w:ascii="Tahoma" w:hAnsi="Tahoma" w:cs="Tahoma"/>
          <w:b/>
          <w:lang w:val="es-ES_tradnl"/>
        </w:rPr>
        <w:t>de construcción</w:t>
      </w:r>
      <w:bookmarkEnd w:id="158"/>
      <w:r w:rsidRPr="00882269">
        <w:rPr>
          <w:rFonts w:ascii="Tahoma" w:hAnsi="Tahoma" w:cs="Tahoma"/>
          <w:b/>
          <w:lang w:val="es-ES_tradnl"/>
        </w:rPr>
        <w:t>.</w:t>
      </w:r>
    </w:p>
    <w:p w14:paraId="3164EE33" w14:textId="77777777" w:rsidR="00961AEC" w:rsidRDefault="00961AEC" w:rsidP="00961AE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812DA4C" w14:textId="77777777" w:rsidR="00961AEC" w:rsidRPr="00882269" w:rsidRDefault="00961AEC" w:rsidP="00961AEC">
      <w:pPr>
        <w:tabs>
          <w:tab w:val="left" w:pos="993"/>
        </w:tabs>
        <w:spacing w:line="260" w:lineRule="atLeast"/>
        <w:jc w:val="both"/>
        <w:rPr>
          <w:rFonts w:ascii="Tahoma" w:hAnsi="Tahoma" w:cs="Tahoma"/>
          <w:lang w:val="es-ES_tradnl"/>
        </w:rPr>
      </w:pPr>
    </w:p>
    <w:p w14:paraId="564D38D3" w14:textId="77777777" w:rsidR="00961AEC" w:rsidRPr="00882269" w:rsidRDefault="00961AEC" w:rsidP="00961AE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B89DEBA" w14:textId="77777777" w:rsidR="00961AEC" w:rsidRDefault="00961AEC" w:rsidP="00961AEC">
      <w:pPr>
        <w:adjustRightInd w:val="0"/>
        <w:contextualSpacing/>
        <w:jc w:val="both"/>
        <w:rPr>
          <w:rFonts w:ascii="Tahoma" w:hAnsi="Tahoma" w:cs="Tahoma"/>
          <w:bCs/>
          <w:lang w:val="es-ES_tradnl" w:eastAsia="es-ES_tradnl"/>
        </w:rPr>
      </w:pPr>
      <w:r w:rsidRPr="0095790F">
        <w:rPr>
          <w:rFonts w:ascii="Tahoma" w:hAnsi="Tahoma" w:cs="Tahoma"/>
          <w:lang w:val="es-ES_tradnl"/>
        </w:rPr>
        <w:t xml:space="preserve">La asignación inicial de los materiales de construcción a los beneficiarios está predefinida en el proyecto aprobado por la AEVIVIENDA, </w:t>
      </w:r>
      <w:r w:rsidRPr="0095790F">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23326AE0" w14:textId="77777777" w:rsidR="00961AEC" w:rsidRPr="0095790F" w:rsidRDefault="00961AEC" w:rsidP="00961AEC">
      <w:pPr>
        <w:adjustRightInd w:val="0"/>
        <w:contextualSpacing/>
        <w:jc w:val="both"/>
        <w:rPr>
          <w:rFonts w:ascii="Tahoma" w:hAnsi="Tahoma" w:cs="Tahoma"/>
          <w:bCs/>
          <w:lang w:val="es-ES_tradnl" w:eastAsia="es-ES_tradnl"/>
        </w:rPr>
      </w:pPr>
    </w:p>
    <w:p w14:paraId="603ADD07" w14:textId="77777777" w:rsidR="00961AEC" w:rsidRPr="00882269" w:rsidRDefault="00961AEC" w:rsidP="00961AEC">
      <w:pPr>
        <w:adjustRightInd w:val="0"/>
        <w:contextualSpacing/>
        <w:jc w:val="both"/>
        <w:rPr>
          <w:rFonts w:ascii="Tahoma" w:hAnsi="Tahoma" w:cs="Tahoma"/>
          <w:lang w:val="es-ES_tradnl"/>
        </w:rPr>
      </w:pPr>
      <w:r w:rsidRPr="0095790F">
        <w:rPr>
          <w:rFonts w:ascii="Tahoma" w:hAnsi="Tahoma" w:cs="Tahoma"/>
          <w:bCs/>
          <w:lang w:val="es-ES_tradnl" w:eastAsia="es-ES_tradnl"/>
        </w:rPr>
        <w:t>Por lo tanto puede haber modificaciones y reordenamiento de volúmenes, con la existencia de</w:t>
      </w:r>
      <w:r w:rsidRPr="0095790F">
        <w:rPr>
          <w:rFonts w:ascii="Tahoma" w:hAnsi="Tahoma" w:cs="Tahoma"/>
          <w:lang w:val="es-ES_tradnl"/>
        </w:rPr>
        <w:t xml:space="preserve"> momentos en los cuales se puede realizar dichas modificaciones en la cantidad y tipo de asignación</w:t>
      </w:r>
      <w:r w:rsidRPr="00882269">
        <w:rPr>
          <w:rFonts w:ascii="Tahoma" w:hAnsi="Tahoma" w:cs="Tahoma"/>
          <w:lang w:val="es-ES_tradnl"/>
        </w:rPr>
        <w:t xml:space="preserve">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D3E4496" w14:textId="77777777" w:rsidR="00961AEC" w:rsidRDefault="00961AEC" w:rsidP="00961AE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8DA0FAC" w14:textId="77777777" w:rsidR="00961AEC" w:rsidRPr="00882269" w:rsidRDefault="00961AEC" w:rsidP="00961AEC">
      <w:pPr>
        <w:tabs>
          <w:tab w:val="left" w:pos="993"/>
        </w:tabs>
        <w:spacing w:line="260" w:lineRule="atLeast"/>
        <w:jc w:val="both"/>
        <w:rPr>
          <w:rFonts w:ascii="Tahoma" w:hAnsi="Tahoma" w:cs="Tahoma"/>
          <w:lang w:val="es-ES_tradnl"/>
        </w:rPr>
      </w:pPr>
    </w:p>
    <w:p w14:paraId="109829E1" w14:textId="77777777" w:rsidR="00961AEC" w:rsidRPr="00882269" w:rsidRDefault="00961AEC" w:rsidP="00961AE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388B61E6" w14:textId="77777777" w:rsidR="00961AEC" w:rsidRDefault="00961AEC" w:rsidP="00961AE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kardex de ingreso y </w:t>
      </w:r>
      <w:r w:rsidRPr="00882269">
        <w:rPr>
          <w:rFonts w:ascii="Tahoma" w:hAnsi="Tahoma" w:cs="Tahoma"/>
          <w:lang w:val="es-ES_tradnl"/>
        </w:rPr>
        <w:lastRenderedPageBreak/>
        <w:t>salida de materiales de construcción de almacenes, realizar el manejo del formulario de constancia de entrega de materiales de construcción por beneficiario en las carpetas familiares (1 carpeta familiar en almacén y 1 carpeta familiar del beneficiario).</w:t>
      </w:r>
    </w:p>
    <w:p w14:paraId="56378121" w14:textId="77777777" w:rsidR="00961AEC" w:rsidRDefault="00961AEC" w:rsidP="00961AE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9" w:name="_Toc536520846"/>
      <w:bookmarkStart w:id="160" w:name="_Toc71811176"/>
      <w:r w:rsidRPr="00882269">
        <w:rPr>
          <w:rFonts w:ascii="Tahoma" w:hAnsi="Tahoma" w:cs="Tahoma"/>
          <w:b/>
          <w:bCs/>
          <w:color w:val="000000"/>
          <w:kern w:val="32"/>
          <w:lang w:val="es-ES_tradnl"/>
        </w:rPr>
        <w:t>ESPECIFICACIONES TÉCNICAS DE MATERIALES</w:t>
      </w:r>
      <w:bookmarkEnd w:id="159"/>
      <w:r w:rsidRPr="00882269">
        <w:rPr>
          <w:rFonts w:ascii="Tahoma" w:hAnsi="Tahoma" w:cs="Tahoma"/>
          <w:b/>
          <w:bCs/>
          <w:color w:val="000000"/>
          <w:kern w:val="32"/>
          <w:lang w:val="es-ES_tradnl"/>
        </w:rPr>
        <w:t xml:space="preserve"> DE CONSTRUCCIÓN</w:t>
      </w:r>
      <w:bookmarkEnd w:id="160"/>
    </w:p>
    <w:tbl>
      <w:tblPr>
        <w:tblW w:w="9378" w:type="dxa"/>
        <w:tblCellMar>
          <w:left w:w="70" w:type="dxa"/>
          <w:right w:w="70" w:type="dxa"/>
        </w:tblCellMar>
        <w:tblLook w:val="04A0" w:firstRow="1" w:lastRow="0" w:firstColumn="1" w:lastColumn="0" w:noHBand="0" w:noVBand="1"/>
      </w:tblPr>
      <w:tblGrid>
        <w:gridCol w:w="446"/>
        <w:gridCol w:w="3093"/>
        <w:gridCol w:w="992"/>
        <w:gridCol w:w="4847"/>
      </w:tblGrid>
      <w:tr w:rsidR="00961AEC" w:rsidRPr="00FC6597" w14:paraId="033FB488" w14:textId="77777777" w:rsidTr="00961AEC">
        <w:trPr>
          <w:trHeight w:val="246"/>
        </w:trPr>
        <w:tc>
          <w:tcPr>
            <w:tcW w:w="9378"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A61C141" w14:textId="77777777" w:rsidR="00961AEC" w:rsidRPr="00FC6597" w:rsidRDefault="00961AEC" w:rsidP="00961AEC">
            <w:pPr>
              <w:jc w:val="center"/>
              <w:rPr>
                <w:rFonts w:ascii="Verdana" w:hAnsi="Verdana" w:cs="Calibri"/>
                <w:b/>
                <w:bCs/>
                <w:color w:val="FFFFFF" w:themeColor="background1"/>
                <w:sz w:val="16"/>
                <w:szCs w:val="16"/>
                <w:lang w:eastAsia="es-BO"/>
              </w:rPr>
            </w:pPr>
            <w:r w:rsidRPr="000E4444">
              <w:rPr>
                <w:rFonts w:ascii="Verdana" w:hAnsi="Verdana" w:cs="Calibri"/>
                <w:b/>
                <w:bCs/>
                <w:color w:val="FFFFFF" w:themeColor="background1"/>
                <w:sz w:val="14"/>
                <w:szCs w:val="14"/>
                <w:lang w:eastAsia="es-BO"/>
              </w:rPr>
              <w:t>PROYECTO DE VIVIENDA CUALITATIVA EN EL MUNICIPIO DE VILLA LIBERTAD LICOMA -FASE(VI) 2024- LA PAZ</w:t>
            </w:r>
          </w:p>
        </w:tc>
      </w:tr>
      <w:tr w:rsidR="00961AEC" w:rsidRPr="00FC6597" w14:paraId="3FE549D8" w14:textId="77777777" w:rsidTr="00CB1C93">
        <w:trPr>
          <w:trHeight w:val="43"/>
        </w:trPr>
        <w:tc>
          <w:tcPr>
            <w:tcW w:w="9378"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3DFD77AF" w14:textId="77777777" w:rsidR="00961AEC" w:rsidRPr="00FC6597" w:rsidRDefault="00961AEC" w:rsidP="00961AEC">
            <w:pPr>
              <w:jc w:val="center"/>
              <w:rPr>
                <w:rFonts w:ascii="Verdana" w:hAnsi="Verdana" w:cs="Calibri"/>
                <w:b/>
                <w:bCs/>
                <w:color w:val="FFFFFF" w:themeColor="background1"/>
                <w:sz w:val="16"/>
                <w:szCs w:val="16"/>
                <w:lang w:eastAsia="es-BO"/>
              </w:rPr>
            </w:pPr>
            <w:r w:rsidRPr="00FC6597">
              <w:rPr>
                <w:rFonts w:ascii="Verdana" w:hAnsi="Verdana" w:cs="Calibri"/>
                <w:b/>
                <w:bCs/>
                <w:color w:val="FFFFFF" w:themeColor="background1"/>
                <w:sz w:val="16"/>
                <w:szCs w:val="16"/>
                <w:lang w:eastAsia="es-BO"/>
              </w:rPr>
              <w:t>DESCRIPCION DE INSUMOS</w:t>
            </w:r>
          </w:p>
        </w:tc>
      </w:tr>
      <w:tr w:rsidR="00961AEC" w:rsidRPr="00FC6597" w14:paraId="52CBBA20" w14:textId="77777777" w:rsidTr="00961AEC">
        <w:trPr>
          <w:trHeight w:val="410"/>
        </w:trPr>
        <w:tc>
          <w:tcPr>
            <w:tcW w:w="446" w:type="dxa"/>
            <w:tcBorders>
              <w:top w:val="nil"/>
              <w:left w:val="single" w:sz="4" w:space="0" w:color="000000"/>
              <w:bottom w:val="single" w:sz="4" w:space="0" w:color="000000"/>
              <w:right w:val="single" w:sz="4" w:space="0" w:color="000000"/>
            </w:tcBorders>
            <w:shd w:val="clear" w:color="000000" w:fill="66B2FF"/>
            <w:noWrap/>
            <w:vAlign w:val="center"/>
            <w:hideMark/>
          </w:tcPr>
          <w:p w14:paraId="5A4EC912" w14:textId="77777777" w:rsidR="00961AEC" w:rsidRPr="00FC6597" w:rsidRDefault="00961AEC" w:rsidP="00961AEC">
            <w:pPr>
              <w:jc w:val="center"/>
              <w:rPr>
                <w:rFonts w:ascii="Verdana" w:hAnsi="Verdana" w:cs="Calibri"/>
                <w:b/>
                <w:bCs/>
                <w:color w:val="000000"/>
                <w:sz w:val="16"/>
                <w:szCs w:val="16"/>
                <w:lang w:eastAsia="es-BO"/>
              </w:rPr>
            </w:pPr>
            <w:r w:rsidRPr="00FC6597">
              <w:rPr>
                <w:rFonts w:ascii="Verdana" w:hAnsi="Verdana" w:cs="Calibri"/>
                <w:b/>
                <w:bCs/>
                <w:color w:val="000000"/>
                <w:sz w:val="16"/>
                <w:szCs w:val="16"/>
                <w:lang w:eastAsia="es-BO"/>
              </w:rPr>
              <w:t>No.</w:t>
            </w:r>
          </w:p>
        </w:tc>
        <w:tc>
          <w:tcPr>
            <w:tcW w:w="3093" w:type="dxa"/>
            <w:tcBorders>
              <w:top w:val="nil"/>
              <w:left w:val="nil"/>
              <w:bottom w:val="single" w:sz="4" w:space="0" w:color="000000"/>
              <w:right w:val="single" w:sz="4" w:space="0" w:color="000000"/>
            </w:tcBorders>
            <w:shd w:val="clear" w:color="000000" w:fill="66B2FF"/>
            <w:noWrap/>
            <w:vAlign w:val="center"/>
            <w:hideMark/>
          </w:tcPr>
          <w:p w14:paraId="1B849D12" w14:textId="77777777" w:rsidR="00961AEC" w:rsidRPr="00FC6597" w:rsidRDefault="00961AEC" w:rsidP="00961AEC">
            <w:pPr>
              <w:jc w:val="center"/>
              <w:rPr>
                <w:rFonts w:ascii="Verdana" w:hAnsi="Verdana" w:cs="Calibri"/>
                <w:b/>
                <w:bCs/>
                <w:color w:val="000000"/>
                <w:sz w:val="16"/>
                <w:szCs w:val="16"/>
                <w:lang w:eastAsia="es-BO"/>
              </w:rPr>
            </w:pPr>
            <w:r w:rsidRPr="00FC6597">
              <w:rPr>
                <w:rFonts w:ascii="Verdana" w:hAnsi="Verdana" w:cs="Calibri"/>
                <w:b/>
                <w:bCs/>
                <w:color w:val="000000"/>
                <w:sz w:val="16"/>
                <w:szCs w:val="16"/>
                <w:lang w:eastAsia="es-BO"/>
              </w:rPr>
              <w:t>NOMBRE DEL INSUMO</w:t>
            </w:r>
          </w:p>
        </w:tc>
        <w:tc>
          <w:tcPr>
            <w:tcW w:w="992" w:type="dxa"/>
            <w:tcBorders>
              <w:top w:val="nil"/>
              <w:left w:val="nil"/>
              <w:bottom w:val="single" w:sz="4" w:space="0" w:color="000000"/>
              <w:right w:val="single" w:sz="4" w:space="0" w:color="000000"/>
            </w:tcBorders>
            <w:shd w:val="clear" w:color="000000" w:fill="66B2FF"/>
            <w:noWrap/>
            <w:vAlign w:val="center"/>
            <w:hideMark/>
          </w:tcPr>
          <w:p w14:paraId="498A73BC" w14:textId="77777777" w:rsidR="00961AEC" w:rsidRPr="00FC6597" w:rsidRDefault="00961AEC" w:rsidP="00961AEC">
            <w:pPr>
              <w:jc w:val="center"/>
              <w:rPr>
                <w:rFonts w:ascii="Verdana" w:hAnsi="Verdana" w:cs="Calibri"/>
                <w:b/>
                <w:bCs/>
                <w:color w:val="000000"/>
                <w:sz w:val="16"/>
                <w:szCs w:val="16"/>
                <w:lang w:eastAsia="es-BO"/>
              </w:rPr>
            </w:pPr>
            <w:r w:rsidRPr="00FC6597">
              <w:rPr>
                <w:rFonts w:ascii="Verdana" w:hAnsi="Verdana" w:cs="Calibri"/>
                <w:b/>
                <w:bCs/>
                <w:color w:val="000000"/>
                <w:sz w:val="16"/>
                <w:szCs w:val="16"/>
                <w:lang w:eastAsia="es-BO"/>
              </w:rPr>
              <w:t>UNIDAD</w:t>
            </w:r>
          </w:p>
        </w:tc>
        <w:tc>
          <w:tcPr>
            <w:tcW w:w="4847" w:type="dxa"/>
            <w:tcBorders>
              <w:top w:val="nil"/>
              <w:left w:val="nil"/>
              <w:bottom w:val="single" w:sz="4" w:space="0" w:color="000000"/>
              <w:right w:val="single" w:sz="4" w:space="0" w:color="000000"/>
            </w:tcBorders>
            <w:shd w:val="clear" w:color="000000" w:fill="66B2FF"/>
            <w:noWrap/>
            <w:vAlign w:val="center"/>
            <w:hideMark/>
          </w:tcPr>
          <w:p w14:paraId="5F86D5FA" w14:textId="77777777" w:rsidR="00961AEC" w:rsidRPr="00FC6597" w:rsidRDefault="00961AEC" w:rsidP="00961AEC">
            <w:pPr>
              <w:jc w:val="center"/>
              <w:rPr>
                <w:rFonts w:ascii="Verdana" w:hAnsi="Verdana" w:cs="Calibri"/>
                <w:b/>
                <w:bCs/>
                <w:color w:val="000000"/>
                <w:sz w:val="16"/>
                <w:szCs w:val="16"/>
                <w:lang w:eastAsia="es-BO"/>
              </w:rPr>
            </w:pPr>
            <w:r w:rsidRPr="00FC6597">
              <w:rPr>
                <w:rFonts w:ascii="Verdana" w:hAnsi="Verdana" w:cs="Calibri"/>
                <w:b/>
                <w:bCs/>
                <w:color w:val="000000"/>
                <w:sz w:val="16"/>
                <w:szCs w:val="16"/>
                <w:lang w:eastAsia="es-BO"/>
              </w:rPr>
              <w:t>ESPECIFICACIONES TECNICAS (REQUISITOS SOBRE EL PRODUCTO)</w:t>
            </w:r>
          </w:p>
        </w:tc>
      </w:tr>
      <w:tr w:rsidR="00961AEC" w:rsidRPr="00FC6597" w14:paraId="15F5E6AC"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CB04373"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w:t>
            </w:r>
          </w:p>
        </w:tc>
        <w:tc>
          <w:tcPr>
            <w:tcW w:w="3093" w:type="dxa"/>
            <w:tcBorders>
              <w:top w:val="nil"/>
              <w:left w:val="nil"/>
              <w:bottom w:val="single" w:sz="4" w:space="0" w:color="000000"/>
              <w:right w:val="single" w:sz="4" w:space="0" w:color="000000"/>
            </w:tcBorders>
            <w:shd w:val="clear" w:color="auto" w:fill="auto"/>
            <w:noWrap/>
            <w:vAlign w:val="center"/>
            <w:hideMark/>
          </w:tcPr>
          <w:p w14:paraId="41188D36"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ABRAZADERA DE 3"</w:t>
            </w:r>
          </w:p>
        </w:tc>
        <w:tc>
          <w:tcPr>
            <w:tcW w:w="992" w:type="dxa"/>
            <w:tcBorders>
              <w:top w:val="nil"/>
              <w:left w:val="nil"/>
              <w:bottom w:val="single" w:sz="4" w:space="0" w:color="000000"/>
              <w:right w:val="single" w:sz="4" w:space="0" w:color="000000"/>
            </w:tcBorders>
            <w:shd w:val="clear" w:color="auto" w:fill="auto"/>
            <w:noWrap/>
            <w:vAlign w:val="center"/>
            <w:hideMark/>
          </w:tcPr>
          <w:p w14:paraId="65EE22F6"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BC0291B"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es utilizado para sujeción y colocación de las bajantes de tubería de PVC de 3” para el drenaje de aguas pluviales.</w:t>
            </w:r>
            <w:r w:rsidRPr="00FC6597">
              <w:rPr>
                <w:rFonts w:ascii="Verdana" w:hAnsi="Verdana" w:cs="Calibri"/>
                <w:color w:val="000000"/>
                <w:sz w:val="16"/>
                <w:szCs w:val="16"/>
                <w:lang w:eastAsia="es-BO"/>
              </w:rPr>
              <w:br/>
              <w:t>Características que debe cumplir:</w:t>
            </w:r>
            <w:r w:rsidRPr="00FC6597">
              <w:rPr>
                <w:rFonts w:ascii="Verdana" w:hAnsi="Verdana" w:cs="Calibri"/>
                <w:color w:val="000000"/>
                <w:sz w:val="16"/>
                <w:szCs w:val="16"/>
                <w:lang w:eastAsia="es-BO"/>
              </w:rPr>
              <w:br/>
              <w:t>• Deberá ser apta para tubos de PVC de 3".</w:t>
            </w:r>
            <w:r w:rsidRPr="00FC6597">
              <w:rPr>
                <w:rFonts w:ascii="Verdana" w:hAnsi="Verdana" w:cs="Calibri"/>
                <w:color w:val="000000"/>
                <w:sz w:val="16"/>
                <w:szCs w:val="16"/>
                <w:lang w:eastAsia="es-BO"/>
              </w:rPr>
              <w:br/>
              <w:t>• Grosor de material de 1 a 1.4 mm.</w:t>
            </w:r>
            <w:r w:rsidRPr="00FC6597">
              <w:rPr>
                <w:rFonts w:ascii="Verdana" w:hAnsi="Verdana" w:cs="Calibri"/>
                <w:color w:val="000000"/>
                <w:sz w:val="16"/>
                <w:szCs w:val="16"/>
                <w:lang w:eastAsia="es-BO"/>
              </w:rPr>
              <w:br/>
              <w:t>• Acabado zincado mayor a 5 micras.</w:t>
            </w:r>
            <w:r w:rsidRPr="00FC6597">
              <w:rPr>
                <w:rFonts w:ascii="Verdana" w:hAnsi="Verdana" w:cs="Calibri"/>
                <w:color w:val="000000"/>
                <w:sz w:val="16"/>
                <w:szCs w:val="16"/>
                <w:lang w:eastAsia="es-BO"/>
              </w:rPr>
              <w:br/>
              <w:t>• Deberá soportar una carga de 100 Kg.</w:t>
            </w:r>
            <w:r w:rsidRPr="00FC6597">
              <w:rPr>
                <w:rFonts w:ascii="Verdana" w:hAnsi="Verdana" w:cs="Calibri"/>
                <w:color w:val="000000"/>
                <w:sz w:val="16"/>
                <w:szCs w:val="16"/>
                <w:lang w:eastAsia="es-BO"/>
              </w:rPr>
              <w:br/>
              <w:t>• Deberá contener huecos en sus extremos para la sujeción a la pared.(FA)</w:t>
            </w:r>
          </w:p>
        </w:tc>
      </w:tr>
      <w:tr w:rsidR="00961AEC" w:rsidRPr="00FC6597" w14:paraId="61950F0F"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59F23B0"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w:t>
            </w:r>
          </w:p>
        </w:tc>
        <w:tc>
          <w:tcPr>
            <w:tcW w:w="3093" w:type="dxa"/>
            <w:tcBorders>
              <w:top w:val="nil"/>
              <w:left w:val="nil"/>
              <w:bottom w:val="single" w:sz="4" w:space="0" w:color="000000"/>
              <w:right w:val="single" w:sz="4" w:space="0" w:color="000000"/>
            </w:tcBorders>
            <w:shd w:val="clear" w:color="auto" w:fill="auto"/>
            <w:noWrap/>
            <w:vAlign w:val="center"/>
            <w:hideMark/>
          </w:tcPr>
          <w:p w14:paraId="1528CA31"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ALAMBRE DE AMARRE</w:t>
            </w:r>
          </w:p>
        </w:tc>
        <w:tc>
          <w:tcPr>
            <w:tcW w:w="992" w:type="dxa"/>
            <w:tcBorders>
              <w:top w:val="nil"/>
              <w:left w:val="nil"/>
              <w:bottom w:val="single" w:sz="4" w:space="0" w:color="000000"/>
              <w:right w:val="single" w:sz="4" w:space="0" w:color="000000"/>
            </w:tcBorders>
            <w:shd w:val="clear" w:color="auto" w:fill="auto"/>
            <w:noWrap/>
            <w:vAlign w:val="center"/>
            <w:hideMark/>
          </w:tcPr>
          <w:p w14:paraId="58E17691"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5C8E7E6D"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FC6597">
              <w:rPr>
                <w:rFonts w:ascii="Verdana" w:hAnsi="Verdana"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FC6597">
              <w:rPr>
                <w:rFonts w:ascii="Verdana" w:hAnsi="Verdana" w:cs="Calibri"/>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961AEC" w:rsidRPr="00FC6597" w14:paraId="133ECFB3"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E6FAF22"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w:t>
            </w:r>
          </w:p>
        </w:tc>
        <w:tc>
          <w:tcPr>
            <w:tcW w:w="3093" w:type="dxa"/>
            <w:tcBorders>
              <w:top w:val="nil"/>
              <w:left w:val="nil"/>
              <w:bottom w:val="single" w:sz="4" w:space="0" w:color="000000"/>
              <w:right w:val="single" w:sz="4" w:space="0" w:color="000000"/>
            </w:tcBorders>
            <w:shd w:val="clear" w:color="auto" w:fill="auto"/>
            <w:noWrap/>
            <w:vAlign w:val="center"/>
            <w:hideMark/>
          </w:tcPr>
          <w:p w14:paraId="0D9E686C"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ALAMBRE DE COBRE Nº 10 AWG</w:t>
            </w:r>
          </w:p>
        </w:tc>
        <w:tc>
          <w:tcPr>
            <w:tcW w:w="992" w:type="dxa"/>
            <w:tcBorders>
              <w:top w:val="nil"/>
              <w:left w:val="nil"/>
              <w:bottom w:val="single" w:sz="4" w:space="0" w:color="000000"/>
              <w:right w:val="single" w:sz="4" w:space="0" w:color="000000"/>
            </w:tcBorders>
            <w:shd w:val="clear" w:color="auto" w:fill="auto"/>
            <w:noWrap/>
            <w:vAlign w:val="center"/>
            <w:hideMark/>
          </w:tcPr>
          <w:p w14:paraId="1118AC23"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7A907754"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Es un elemento que provee la trayectoria para el flujo de la corriente en las instalaciones eléctricas.</w:t>
            </w:r>
            <w:r w:rsidRPr="00FC6597">
              <w:rPr>
                <w:rFonts w:ascii="Verdana" w:hAnsi="Verdana"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FC6597">
              <w:rPr>
                <w:rFonts w:ascii="Verdana" w:hAnsi="Verdana" w:cs="Calibri"/>
                <w:color w:val="000000"/>
                <w:sz w:val="16"/>
                <w:szCs w:val="16"/>
                <w:lang w:eastAsia="es-BO"/>
              </w:rPr>
              <w:br/>
              <w:t>Deberá ser de buena calidad, de marca reconocida y deberá cumplir con la Norma NB777 Instalaciones Eléctricas.</w:t>
            </w:r>
          </w:p>
        </w:tc>
      </w:tr>
      <w:tr w:rsidR="00961AEC" w:rsidRPr="00FC6597" w14:paraId="4D5B01CE"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BB2B501"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w:t>
            </w:r>
          </w:p>
        </w:tc>
        <w:tc>
          <w:tcPr>
            <w:tcW w:w="3093" w:type="dxa"/>
            <w:tcBorders>
              <w:top w:val="nil"/>
              <w:left w:val="nil"/>
              <w:bottom w:val="single" w:sz="4" w:space="0" w:color="000000"/>
              <w:right w:val="single" w:sz="4" w:space="0" w:color="000000"/>
            </w:tcBorders>
            <w:shd w:val="clear" w:color="auto" w:fill="auto"/>
            <w:noWrap/>
            <w:vAlign w:val="center"/>
            <w:hideMark/>
          </w:tcPr>
          <w:p w14:paraId="41D6E34B"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ALAMBRE DE COBRE Nº 12 AWG</w:t>
            </w:r>
          </w:p>
        </w:tc>
        <w:tc>
          <w:tcPr>
            <w:tcW w:w="992" w:type="dxa"/>
            <w:tcBorders>
              <w:top w:val="nil"/>
              <w:left w:val="nil"/>
              <w:bottom w:val="single" w:sz="4" w:space="0" w:color="000000"/>
              <w:right w:val="single" w:sz="4" w:space="0" w:color="000000"/>
            </w:tcBorders>
            <w:shd w:val="clear" w:color="auto" w:fill="auto"/>
            <w:noWrap/>
            <w:vAlign w:val="center"/>
            <w:hideMark/>
          </w:tcPr>
          <w:p w14:paraId="6BDA9EDE"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3D0D96B2"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Es un elemento que provee la trayectoria para el flujo de la corriente en las instalaciones eléctricas.</w:t>
            </w:r>
            <w:r w:rsidRPr="00FC6597">
              <w:rPr>
                <w:rFonts w:ascii="Verdana" w:hAnsi="Verdana"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FC6597">
              <w:rPr>
                <w:rFonts w:ascii="Verdana" w:hAnsi="Verdana" w:cs="Calibri"/>
                <w:color w:val="000000"/>
                <w:sz w:val="16"/>
                <w:szCs w:val="16"/>
                <w:lang w:eastAsia="es-BO"/>
              </w:rPr>
              <w:br/>
              <w:t>Deberá ser de buena calidad, de marca reconocida y deberá cumplir con la Norma NB777 Instalaciones Eléctricas.</w:t>
            </w:r>
          </w:p>
        </w:tc>
      </w:tr>
      <w:tr w:rsidR="00961AEC" w:rsidRPr="00FC6597" w14:paraId="743A73CC"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7611F31"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w:t>
            </w:r>
          </w:p>
        </w:tc>
        <w:tc>
          <w:tcPr>
            <w:tcW w:w="3093" w:type="dxa"/>
            <w:tcBorders>
              <w:top w:val="nil"/>
              <w:left w:val="nil"/>
              <w:bottom w:val="single" w:sz="4" w:space="0" w:color="000000"/>
              <w:right w:val="single" w:sz="4" w:space="0" w:color="000000"/>
            </w:tcBorders>
            <w:shd w:val="clear" w:color="auto" w:fill="auto"/>
            <w:noWrap/>
            <w:vAlign w:val="center"/>
            <w:hideMark/>
          </w:tcPr>
          <w:p w14:paraId="23F66F19"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ALAMBRE DE COBRE Nº 14 AWG</w:t>
            </w:r>
          </w:p>
        </w:tc>
        <w:tc>
          <w:tcPr>
            <w:tcW w:w="992" w:type="dxa"/>
            <w:tcBorders>
              <w:top w:val="nil"/>
              <w:left w:val="nil"/>
              <w:bottom w:val="single" w:sz="4" w:space="0" w:color="000000"/>
              <w:right w:val="single" w:sz="4" w:space="0" w:color="000000"/>
            </w:tcBorders>
            <w:shd w:val="clear" w:color="auto" w:fill="auto"/>
            <w:noWrap/>
            <w:vAlign w:val="center"/>
            <w:hideMark/>
          </w:tcPr>
          <w:p w14:paraId="4010D2D2"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607499BB"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Es un elemento que provee la trayectoria para el flujo de la corriente en las instalaciones eléctricas.</w:t>
            </w:r>
            <w:r w:rsidRPr="00FC6597">
              <w:rPr>
                <w:rFonts w:ascii="Verdana" w:hAnsi="Verdana" w:cs="Calibri"/>
                <w:color w:val="000000"/>
                <w:sz w:val="16"/>
                <w:szCs w:val="16"/>
                <w:lang w:eastAsia="es-BO"/>
              </w:rPr>
              <w:br/>
              <w:t xml:space="preserve">El alma conductora Nº14 de cobre tiene la función de </w:t>
            </w:r>
            <w:r w:rsidRPr="00FC6597">
              <w:rPr>
                <w:rFonts w:ascii="Verdana" w:hAnsi="Verdana" w:cs="Calibri"/>
                <w:color w:val="000000"/>
                <w:sz w:val="16"/>
                <w:szCs w:val="16"/>
                <w:lang w:eastAsia="es-BO"/>
              </w:rPr>
              <w:lastRenderedPageBreak/>
              <w:t>llevar toda la corriente de consumo, con aislamiento termoplástico resistente a la humedad y al agua THW, con un nivel de aislamiento no menor a 600 V. la sección mínima a utilizarse en los circuitos de tomacorrientes será de 2.08 mm2.</w:t>
            </w:r>
            <w:r w:rsidRPr="00FC6597">
              <w:rPr>
                <w:rFonts w:ascii="Verdana" w:hAnsi="Verdana" w:cs="Calibri"/>
                <w:color w:val="000000"/>
                <w:sz w:val="16"/>
                <w:szCs w:val="16"/>
                <w:lang w:eastAsia="es-BO"/>
              </w:rPr>
              <w:br/>
              <w:t>Deberá ser de buena calidad, de marca reconocida y deberá cumplir con la Norma NB777 Instalaciones Eléctricas.</w:t>
            </w:r>
          </w:p>
        </w:tc>
      </w:tr>
      <w:tr w:rsidR="00961AEC" w:rsidRPr="00FC6597" w14:paraId="61A39EE0"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1794349"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6</w:t>
            </w:r>
          </w:p>
        </w:tc>
        <w:tc>
          <w:tcPr>
            <w:tcW w:w="3093" w:type="dxa"/>
            <w:tcBorders>
              <w:top w:val="nil"/>
              <w:left w:val="nil"/>
              <w:bottom w:val="single" w:sz="4" w:space="0" w:color="000000"/>
              <w:right w:val="single" w:sz="4" w:space="0" w:color="000000"/>
            </w:tcBorders>
            <w:shd w:val="clear" w:color="auto" w:fill="auto"/>
            <w:noWrap/>
            <w:vAlign w:val="center"/>
            <w:hideMark/>
          </w:tcPr>
          <w:p w14:paraId="241709D5"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ALQUITRÁN</w:t>
            </w:r>
          </w:p>
        </w:tc>
        <w:tc>
          <w:tcPr>
            <w:tcW w:w="992" w:type="dxa"/>
            <w:tcBorders>
              <w:top w:val="nil"/>
              <w:left w:val="nil"/>
              <w:bottom w:val="single" w:sz="4" w:space="0" w:color="000000"/>
              <w:right w:val="single" w:sz="4" w:space="0" w:color="000000"/>
            </w:tcBorders>
            <w:shd w:val="clear" w:color="auto" w:fill="auto"/>
            <w:noWrap/>
            <w:vAlign w:val="center"/>
            <w:hideMark/>
          </w:tcPr>
          <w:p w14:paraId="22E100B5"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2CE4D3F1"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FC6597">
              <w:rPr>
                <w:rFonts w:ascii="Verdana" w:hAnsi="Verdana"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FC6597">
              <w:rPr>
                <w:rFonts w:ascii="Verdana" w:hAnsi="Verdana"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961AEC" w:rsidRPr="00FC6597" w14:paraId="0E5DE294"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D12E328"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w:t>
            </w:r>
          </w:p>
        </w:tc>
        <w:tc>
          <w:tcPr>
            <w:tcW w:w="3093" w:type="dxa"/>
            <w:tcBorders>
              <w:top w:val="nil"/>
              <w:left w:val="nil"/>
              <w:bottom w:val="single" w:sz="4" w:space="0" w:color="000000"/>
              <w:right w:val="single" w:sz="4" w:space="0" w:color="000000"/>
            </w:tcBorders>
            <w:shd w:val="clear" w:color="auto" w:fill="auto"/>
            <w:noWrap/>
            <w:vAlign w:val="center"/>
            <w:hideMark/>
          </w:tcPr>
          <w:p w14:paraId="38A16DB8"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BARNIZ</w:t>
            </w:r>
          </w:p>
        </w:tc>
        <w:tc>
          <w:tcPr>
            <w:tcW w:w="992" w:type="dxa"/>
            <w:tcBorders>
              <w:top w:val="nil"/>
              <w:left w:val="nil"/>
              <w:bottom w:val="single" w:sz="4" w:space="0" w:color="000000"/>
              <w:right w:val="single" w:sz="4" w:space="0" w:color="000000"/>
            </w:tcBorders>
            <w:shd w:val="clear" w:color="auto" w:fill="auto"/>
            <w:noWrap/>
            <w:vAlign w:val="center"/>
            <w:hideMark/>
          </w:tcPr>
          <w:p w14:paraId="23FAECCF"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6C5B872E"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FC6597">
              <w:rPr>
                <w:rFonts w:ascii="Verdana" w:hAnsi="Verdana" w:cs="Calibri"/>
                <w:color w:val="000000"/>
                <w:sz w:val="16"/>
                <w:szCs w:val="16"/>
                <w:lang w:eastAsia="es-BO"/>
              </w:rPr>
              <w:br/>
              <w:t>Se emplea para proteger maderas en interiores y exteriores, para evitar los daños producidos por hongos e insectos, como así también de la intemperie y de la luz solar.</w:t>
            </w:r>
            <w:r w:rsidRPr="00FC6597">
              <w:rPr>
                <w:rFonts w:ascii="Verdana" w:hAnsi="Verdana" w:cs="Calibri"/>
                <w:color w:val="000000"/>
                <w:sz w:val="16"/>
                <w:szCs w:val="16"/>
                <w:lang w:eastAsia="es-BO"/>
              </w:rPr>
              <w:br/>
              <w:t xml:space="preserve">La madera barnizada presenta una gran resistencia a las aguas de lluvia, destacando además la veta natural de ella. </w:t>
            </w:r>
            <w:r w:rsidRPr="00FC6597">
              <w:rPr>
                <w:rFonts w:ascii="Verdana" w:hAnsi="Verdana" w:cs="Calibri"/>
                <w:color w:val="000000"/>
                <w:sz w:val="16"/>
                <w:szCs w:val="16"/>
                <w:lang w:eastAsia="es-BO"/>
              </w:rPr>
              <w:br/>
              <w:t>Las características del material serán:</w:t>
            </w:r>
            <w:r w:rsidRPr="00FC6597">
              <w:rPr>
                <w:rFonts w:ascii="Verdana" w:hAnsi="Verdana" w:cs="Calibri"/>
                <w:color w:val="000000"/>
                <w:sz w:val="16"/>
                <w:szCs w:val="16"/>
                <w:lang w:eastAsia="es-BO"/>
              </w:rPr>
              <w:br/>
              <w:t>Naturaleza Química: Resinas sintéticas disueltas en aguarrás mineral.</w:t>
            </w:r>
            <w:r w:rsidRPr="00FC6597">
              <w:rPr>
                <w:rFonts w:ascii="Verdana" w:hAnsi="Verdana" w:cs="Calibri"/>
                <w:color w:val="000000"/>
                <w:sz w:val="16"/>
                <w:szCs w:val="16"/>
                <w:lang w:eastAsia="es-BO"/>
              </w:rPr>
              <w:br/>
              <w:t>Color: Incoloro y varios de acuerdo a requerimiento.</w:t>
            </w:r>
            <w:r w:rsidRPr="00FC6597">
              <w:rPr>
                <w:rFonts w:ascii="Verdana" w:hAnsi="Verdana" w:cs="Calibri"/>
                <w:color w:val="000000"/>
                <w:sz w:val="16"/>
                <w:szCs w:val="16"/>
                <w:lang w:eastAsia="es-BO"/>
              </w:rPr>
              <w:br/>
              <w:t>Acabado: Brillante.</w:t>
            </w:r>
            <w:r w:rsidRPr="00FC6597">
              <w:rPr>
                <w:rFonts w:ascii="Verdana" w:hAnsi="Verdana" w:cs="Calibri"/>
                <w:color w:val="000000"/>
                <w:sz w:val="16"/>
                <w:szCs w:val="16"/>
                <w:lang w:eastAsia="es-BO"/>
              </w:rPr>
              <w:br/>
              <w:t>Rendimiento: 40±5 m²/gal/mano, dependiendo del grado de absorción, rugosidad y espesor de película.</w:t>
            </w:r>
            <w:r w:rsidRPr="00FC6597">
              <w:rPr>
                <w:rFonts w:ascii="Verdana" w:hAnsi="Verdana" w:cs="Calibri"/>
                <w:color w:val="000000"/>
                <w:sz w:val="16"/>
                <w:szCs w:val="16"/>
                <w:lang w:eastAsia="es-BO"/>
              </w:rPr>
              <w:br/>
              <w:t>Número de capas: 2 para interior, y &gt;3 para exterior con tinte.</w:t>
            </w:r>
            <w:r w:rsidRPr="00FC6597">
              <w:rPr>
                <w:rFonts w:ascii="Verdana" w:hAnsi="Verdana" w:cs="Calibri"/>
                <w:color w:val="000000"/>
                <w:sz w:val="16"/>
                <w:szCs w:val="16"/>
                <w:lang w:eastAsia="es-BO"/>
              </w:rPr>
              <w:br/>
              <w:t>Aplicación: Brocha, rodillo y pistola.</w:t>
            </w:r>
            <w:r w:rsidRPr="00FC6597">
              <w:rPr>
                <w:rFonts w:ascii="Verdana" w:hAnsi="Verdana" w:cs="Calibri"/>
                <w:color w:val="000000"/>
                <w:sz w:val="16"/>
                <w:szCs w:val="16"/>
                <w:lang w:eastAsia="es-BO"/>
              </w:rPr>
              <w:br/>
              <w:t>Diluyente: Aguarrás mineral.</w:t>
            </w:r>
            <w:r w:rsidRPr="00FC6597">
              <w:rPr>
                <w:rFonts w:ascii="Verdana" w:hAnsi="Verdana" w:cs="Calibri"/>
                <w:color w:val="000000"/>
                <w:sz w:val="16"/>
                <w:szCs w:val="16"/>
                <w:lang w:eastAsia="es-BO"/>
              </w:rPr>
              <w:br/>
              <w:t>Dilución: ¼ lt/gl para brocha y rodillo, y ½ lt/gl para pistola.</w:t>
            </w:r>
            <w:r w:rsidRPr="00FC6597">
              <w:rPr>
                <w:rFonts w:ascii="Verdana" w:hAnsi="Verdana" w:cs="Calibri"/>
                <w:color w:val="000000"/>
                <w:sz w:val="16"/>
                <w:szCs w:val="16"/>
                <w:lang w:eastAsia="es-BO"/>
              </w:rPr>
              <w:br/>
              <w:t>Condiciones de secado: 20ºC, 60% H.R y 50 micrones espesor húmedo.</w:t>
            </w:r>
            <w:r w:rsidRPr="00FC6597">
              <w:rPr>
                <w:rFonts w:ascii="Verdana" w:hAnsi="Verdana" w:cs="Calibri"/>
                <w:color w:val="000000"/>
                <w:sz w:val="16"/>
                <w:szCs w:val="16"/>
                <w:lang w:eastAsia="es-BO"/>
              </w:rPr>
              <w:br/>
              <w:t>Secado Tacto: 6-8 horas.</w:t>
            </w:r>
            <w:r w:rsidRPr="00FC6597">
              <w:rPr>
                <w:rFonts w:ascii="Verdana" w:hAnsi="Verdana" w:cs="Calibri"/>
                <w:color w:val="000000"/>
                <w:sz w:val="16"/>
                <w:szCs w:val="16"/>
                <w:lang w:eastAsia="es-BO"/>
              </w:rPr>
              <w:br/>
              <w:t>Secado entre manos: 24 horas.</w:t>
            </w:r>
            <w:r w:rsidRPr="00FC6597">
              <w:rPr>
                <w:rFonts w:ascii="Verdana" w:hAnsi="Verdana" w:cs="Calibri"/>
                <w:color w:val="000000"/>
                <w:sz w:val="16"/>
                <w:szCs w:val="16"/>
                <w:lang w:eastAsia="es-BO"/>
              </w:rPr>
              <w:br/>
              <w:t>Secado final: 48 horas.</w:t>
            </w:r>
            <w:r w:rsidRPr="00FC6597">
              <w:rPr>
                <w:rFonts w:ascii="Verdana" w:hAnsi="Verdana" w:cs="Calibri"/>
                <w:color w:val="000000"/>
                <w:sz w:val="16"/>
                <w:szCs w:val="16"/>
                <w:lang w:eastAsia="es-BO"/>
              </w:rPr>
              <w:br/>
              <w:t>Estabilidad de almacenaje: 24 meses en envases herméticamente cerrados 10-30ºC y H.R. menor a 80%.</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961AEC" w:rsidRPr="00FC6597" w14:paraId="51153AA9"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2CA0CC6"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w:t>
            </w:r>
          </w:p>
        </w:tc>
        <w:tc>
          <w:tcPr>
            <w:tcW w:w="3093" w:type="dxa"/>
            <w:tcBorders>
              <w:top w:val="nil"/>
              <w:left w:val="nil"/>
              <w:bottom w:val="single" w:sz="4" w:space="0" w:color="000000"/>
              <w:right w:val="single" w:sz="4" w:space="0" w:color="000000"/>
            </w:tcBorders>
            <w:shd w:val="clear" w:color="auto" w:fill="auto"/>
            <w:noWrap/>
            <w:vAlign w:val="center"/>
            <w:hideMark/>
          </w:tcPr>
          <w:p w14:paraId="5C58ECEE"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BISAGRA DE 4"</w:t>
            </w:r>
          </w:p>
        </w:tc>
        <w:tc>
          <w:tcPr>
            <w:tcW w:w="992" w:type="dxa"/>
            <w:tcBorders>
              <w:top w:val="nil"/>
              <w:left w:val="nil"/>
              <w:bottom w:val="single" w:sz="4" w:space="0" w:color="000000"/>
              <w:right w:val="single" w:sz="4" w:space="0" w:color="000000"/>
            </w:tcBorders>
            <w:shd w:val="clear" w:color="auto" w:fill="auto"/>
            <w:noWrap/>
            <w:vAlign w:val="center"/>
            <w:hideMark/>
          </w:tcPr>
          <w:p w14:paraId="5A8660F8"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042E341"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se emplea en puertas y ventanas. (Permite abrir la hoja de la puerta o ventana).</w:t>
            </w:r>
            <w:r w:rsidRPr="00FC6597">
              <w:rPr>
                <w:rFonts w:ascii="Verdana" w:hAnsi="Verdana" w:cs="Calibri"/>
                <w:color w:val="000000"/>
                <w:sz w:val="16"/>
                <w:szCs w:val="16"/>
                <w:lang w:eastAsia="es-BO"/>
              </w:rPr>
              <w:br/>
              <w:t>Características que debe cumplir:</w:t>
            </w:r>
            <w:r w:rsidRPr="00FC6597">
              <w:rPr>
                <w:rFonts w:ascii="Verdana" w:hAnsi="Verdana" w:cs="Calibri"/>
                <w:color w:val="000000"/>
                <w:sz w:val="16"/>
                <w:szCs w:val="16"/>
                <w:lang w:eastAsia="es-BO"/>
              </w:rPr>
              <w:br/>
              <w:t xml:space="preserve">Dimensiones mínimas: </w:t>
            </w:r>
            <w:r w:rsidRPr="00FC6597">
              <w:rPr>
                <w:rFonts w:ascii="Verdana" w:hAnsi="Verdana" w:cs="Calibri"/>
                <w:color w:val="000000"/>
                <w:sz w:val="16"/>
                <w:szCs w:val="16"/>
                <w:lang w:eastAsia="es-BO"/>
              </w:rPr>
              <w:br/>
              <w:t>- Largo x ancho: 102.0 x 102.0 mm.</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 Espesor: 2.5 mm.</w:t>
            </w:r>
            <w:r w:rsidRPr="00FC6597">
              <w:rPr>
                <w:rFonts w:ascii="Verdana" w:hAnsi="Verdana" w:cs="Calibri"/>
                <w:color w:val="000000"/>
                <w:sz w:val="16"/>
                <w:szCs w:val="16"/>
                <w:lang w:eastAsia="es-BO"/>
              </w:rPr>
              <w:br/>
              <w:t>Terminado: Cobrizado, o de acuerdo al Inspector de Obra.</w:t>
            </w:r>
            <w:r w:rsidRPr="00FC6597">
              <w:rPr>
                <w:rFonts w:ascii="Verdana" w:hAnsi="Verdana" w:cs="Calibri"/>
                <w:color w:val="000000"/>
                <w:sz w:val="16"/>
                <w:szCs w:val="16"/>
                <w:lang w:eastAsia="es-BO"/>
              </w:rPr>
              <w:br/>
              <w:t>El material será de buena calidad, la Entidad Ejecutora deberá presentar al Inspector de Obra muestras para su aprobación ya que no se aceptarán imitaciones de ningún tipo.</w:t>
            </w:r>
          </w:p>
        </w:tc>
      </w:tr>
      <w:tr w:rsidR="00961AEC" w:rsidRPr="00FC6597" w14:paraId="0D9E9091"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6783D96"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9</w:t>
            </w:r>
          </w:p>
        </w:tc>
        <w:tc>
          <w:tcPr>
            <w:tcW w:w="3093" w:type="dxa"/>
            <w:tcBorders>
              <w:top w:val="nil"/>
              <w:left w:val="nil"/>
              <w:bottom w:val="single" w:sz="4" w:space="0" w:color="000000"/>
              <w:right w:val="single" w:sz="4" w:space="0" w:color="000000"/>
            </w:tcBorders>
            <w:shd w:val="clear" w:color="auto" w:fill="auto"/>
            <w:noWrap/>
            <w:vAlign w:val="center"/>
            <w:hideMark/>
          </w:tcPr>
          <w:p w14:paraId="3DDF7550"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BISAGRA PARA METAL</w:t>
            </w:r>
          </w:p>
        </w:tc>
        <w:tc>
          <w:tcPr>
            <w:tcW w:w="992" w:type="dxa"/>
            <w:tcBorders>
              <w:top w:val="nil"/>
              <w:left w:val="nil"/>
              <w:bottom w:val="single" w:sz="4" w:space="0" w:color="000000"/>
              <w:right w:val="single" w:sz="4" w:space="0" w:color="000000"/>
            </w:tcBorders>
            <w:shd w:val="clear" w:color="auto" w:fill="auto"/>
            <w:noWrap/>
            <w:vAlign w:val="center"/>
            <w:hideMark/>
          </w:tcPr>
          <w:p w14:paraId="40A46564"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DD2734F"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FC6597">
              <w:rPr>
                <w:rFonts w:ascii="Verdana" w:hAnsi="Verdana" w:cs="Calibri"/>
                <w:color w:val="000000"/>
                <w:sz w:val="16"/>
                <w:szCs w:val="16"/>
                <w:lang w:eastAsia="es-BO"/>
              </w:rPr>
              <w:br/>
              <w:t>Bisagras para metal servirán para fijar las puertas.</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961AEC" w:rsidRPr="00FC6597" w14:paraId="1EB219E3"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71CCFB0"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10</w:t>
            </w:r>
          </w:p>
        </w:tc>
        <w:tc>
          <w:tcPr>
            <w:tcW w:w="3093" w:type="dxa"/>
            <w:tcBorders>
              <w:top w:val="nil"/>
              <w:left w:val="nil"/>
              <w:bottom w:val="single" w:sz="4" w:space="0" w:color="000000"/>
              <w:right w:val="single" w:sz="4" w:space="0" w:color="000000"/>
            </w:tcBorders>
            <w:shd w:val="clear" w:color="auto" w:fill="auto"/>
            <w:noWrap/>
            <w:vAlign w:val="center"/>
            <w:hideMark/>
          </w:tcPr>
          <w:p w14:paraId="47585194"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BOTAGUAS DE CERÁMICA UNA CAÍDA</w:t>
            </w:r>
          </w:p>
        </w:tc>
        <w:tc>
          <w:tcPr>
            <w:tcW w:w="992" w:type="dxa"/>
            <w:tcBorders>
              <w:top w:val="nil"/>
              <w:left w:val="nil"/>
              <w:bottom w:val="single" w:sz="4" w:space="0" w:color="000000"/>
              <w:right w:val="single" w:sz="4" w:space="0" w:color="000000"/>
            </w:tcBorders>
            <w:shd w:val="clear" w:color="auto" w:fill="auto"/>
            <w:noWrap/>
            <w:vAlign w:val="center"/>
            <w:hideMark/>
          </w:tcPr>
          <w:p w14:paraId="223E6EEA"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031B9CF"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Refiere a la construcción de botaguas de ladrillo cerámico de una caída, en lugares específicos según planos constructivos.</w:t>
            </w:r>
            <w:r w:rsidRPr="00FC6597">
              <w:rPr>
                <w:rFonts w:ascii="Verdana" w:hAnsi="Verdana" w:cs="Calibri"/>
                <w:color w:val="000000"/>
                <w:sz w:val="16"/>
                <w:szCs w:val="16"/>
                <w:lang w:eastAsia="es-BO"/>
              </w:rPr>
              <w:br/>
              <w:t>DESCRIPCIÓN DEL PRODUCTO</w:t>
            </w:r>
            <w:r w:rsidRPr="00FC6597">
              <w:rPr>
                <w:rFonts w:ascii="Verdana" w:hAnsi="Verdana" w:cs="Calibri"/>
                <w:color w:val="000000"/>
                <w:sz w:val="16"/>
                <w:szCs w:val="16"/>
                <w:lang w:eastAsia="es-BO"/>
              </w:rPr>
              <w:br/>
              <w:t>Cerámica rectangular, con 4 huecos de diferentes tamaños en la cara frontal, liso todas las caras.</w:t>
            </w:r>
            <w:r w:rsidRPr="00FC6597">
              <w:rPr>
                <w:rFonts w:ascii="Verdana" w:hAnsi="Verdana" w:cs="Calibri"/>
                <w:color w:val="000000"/>
                <w:sz w:val="16"/>
                <w:szCs w:val="16"/>
                <w:lang w:eastAsia="es-BO"/>
              </w:rPr>
              <w:br/>
              <w:t>DATOS</w:t>
            </w:r>
            <w:r w:rsidRPr="00FC6597">
              <w:rPr>
                <w:rFonts w:ascii="Verdana" w:hAnsi="Verdana" w:cs="Calibri"/>
                <w:color w:val="000000"/>
                <w:sz w:val="16"/>
                <w:szCs w:val="16"/>
                <w:lang w:eastAsia="es-BO"/>
              </w:rPr>
              <w:br/>
              <w:t>Acabado: Textura lisa en los laterales de la pieza.</w:t>
            </w:r>
            <w:r w:rsidRPr="00FC6597">
              <w:rPr>
                <w:rFonts w:ascii="Verdana" w:hAnsi="Verdana" w:cs="Calibri"/>
                <w:color w:val="000000"/>
                <w:sz w:val="16"/>
                <w:szCs w:val="16"/>
                <w:lang w:eastAsia="es-BO"/>
              </w:rPr>
              <w:br/>
              <w:t>DIMENSIONES</w:t>
            </w:r>
            <w:r w:rsidRPr="00FC6597">
              <w:rPr>
                <w:rFonts w:ascii="Verdana" w:hAnsi="Verdana" w:cs="Calibri"/>
                <w:color w:val="000000"/>
                <w:sz w:val="16"/>
                <w:szCs w:val="16"/>
                <w:lang w:eastAsia="es-BO"/>
              </w:rPr>
              <w:br/>
              <w:t>Alto: 9 cm</w:t>
            </w:r>
            <w:r w:rsidRPr="00FC6597">
              <w:rPr>
                <w:rFonts w:ascii="Verdana" w:hAnsi="Verdana" w:cs="Calibri"/>
                <w:color w:val="000000"/>
                <w:sz w:val="16"/>
                <w:szCs w:val="16"/>
                <w:lang w:eastAsia="es-BO"/>
              </w:rPr>
              <w:br/>
              <w:t>Largo: 25 cm</w:t>
            </w:r>
            <w:r w:rsidRPr="00FC6597">
              <w:rPr>
                <w:rFonts w:ascii="Verdana" w:hAnsi="Verdana" w:cs="Calibri"/>
                <w:color w:val="000000"/>
                <w:sz w:val="16"/>
                <w:szCs w:val="16"/>
                <w:lang w:eastAsia="es-BO"/>
              </w:rPr>
              <w:br/>
              <w:t>Ancho: 18.5 cm</w:t>
            </w:r>
            <w:r w:rsidRPr="00FC6597">
              <w:rPr>
                <w:rFonts w:ascii="Verdana" w:hAnsi="Verdana" w:cs="Calibri"/>
                <w:color w:val="000000"/>
                <w:sz w:val="16"/>
                <w:szCs w:val="16"/>
                <w:lang w:eastAsia="es-BO"/>
              </w:rPr>
              <w:br/>
              <w:t>Peso: 3.1 Kg</w:t>
            </w:r>
            <w:r w:rsidRPr="00FC6597">
              <w:rPr>
                <w:rFonts w:ascii="Verdana" w:hAnsi="Verdana" w:cs="Calibri"/>
                <w:color w:val="000000"/>
                <w:sz w:val="16"/>
                <w:szCs w:val="16"/>
                <w:lang w:eastAsia="es-BO"/>
              </w:rPr>
              <w:br/>
              <w:t>RENDIMIENTO</w:t>
            </w:r>
            <w:r w:rsidRPr="00FC6597">
              <w:rPr>
                <w:rFonts w:ascii="Verdana" w:hAnsi="Verdana" w:cs="Calibri"/>
                <w:color w:val="000000"/>
                <w:sz w:val="16"/>
                <w:szCs w:val="16"/>
                <w:lang w:eastAsia="es-BO"/>
              </w:rPr>
              <w:br/>
              <w:t>4 Pzas/ML</w:t>
            </w:r>
            <w:r w:rsidRPr="00FC6597">
              <w:rPr>
                <w:rFonts w:ascii="Verdana" w:hAnsi="Verdana" w:cs="Calibri"/>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961AEC" w:rsidRPr="00FC6597" w14:paraId="46E43CF7"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197CB38"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11</w:t>
            </w:r>
          </w:p>
        </w:tc>
        <w:tc>
          <w:tcPr>
            <w:tcW w:w="3093" w:type="dxa"/>
            <w:tcBorders>
              <w:top w:val="nil"/>
              <w:left w:val="nil"/>
              <w:bottom w:val="single" w:sz="4" w:space="0" w:color="000000"/>
              <w:right w:val="single" w:sz="4" w:space="0" w:color="000000"/>
            </w:tcBorders>
            <w:shd w:val="clear" w:color="auto" w:fill="auto"/>
            <w:noWrap/>
            <w:vAlign w:val="center"/>
            <w:hideMark/>
          </w:tcPr>
          <w:p w14:paraId="275BEE33"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CAJA DE REGISTRO DE PVC</w:t>
            </w:r>
          </w:p>
        </w:tc>
        <w:tc>
          <w:tcPr>
            <w:tcW w:w="992" w:type="dxa"/>
            <w:tcBorders>
              <w:top w:val="nil"/>
              <w:left w:val="nil"/>
              <w:bottom w:val="single" w:sz="4" w:space="0" w:color="000000"/>
              <w:right w:val="single" w:sz="4" w:space="0" w:color="000000"/>
            </w:tcBorders>
            <w:shd w:val="clear" w:color="auto" w:fill="auto"/>
            <w:noWrap/>
            <w:vAlign w:val="center"/>
            <w:hideMark/>
          </w:tcPr>
          <w:p w14:paraId="0CCDDF9D"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1084FA5"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FC6597">
              <w:rPr>
                <w:rFonts w:ascii="Verdana" w:hAnsi="Verdana" w:cs="Calibri"/>
                <w:color w:val="000000"/>
                <w:sz w:val="16"/>
                <w:szCs w:val="16"/>
                <w:lang w:eastAsia="es-BO"/>
              </w:rPr>
              <w:br/>
              <w:t>El limpiador y el pegamento para PVC serán de buena calidad debidamente aprobado por el Inspector de Obra.</w:t>
            </w:r>
            <w:r w:rsidRPr="00FC6597">
              <w:rPr>
                <w:rFonts w:ascii="Verdana" w:hAnsi="Verdana" w:cs="Calibri"/>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FC6597">
              <w:rPr>
                <w:rFonts w:ascii="Verdana" w:hAnsi="Verdana" w:cs="Calibri"/>
                <w:color w:val="000000"/>
                <w:sz w:val="16"/>
                <w:szCs w:val="16"/>
                <w:lang w:eastAsia="es-BO"/>
              </w:rPr>
              <w:br/>
              <w:t>Características que debe cumplir:</w:t>
            </w:r>
            <w:r w:rsidRPr="00FC6597">
              <w:rPr>
                <w:rFonts w:ascii="Verdana" w:hAnsi="Verdana" w:cs="Calibri"/>
                <w:color w:val="000000"/>
                <w:sz w:val="16"/>
                <w:szCs w:val="16"/>
                <w:lang w:eastAsia="es-BO"/>
              </w:rPr>
              <w:br/>
              <w:t>• La caja de registro de PVC de terminación M/H</w:t>
            </w:r>
            <w:r w:rsidRPr="00FC6597">
              <w:rPr>
                <w:rFonts w:ascii="Verdana" w:hAnsi="Verdana" w:cs="Calibri"/>
                <w:color w:val="000000"/>
                <w:sz w:val="16"/>
                <w:szCs w:val="16"/>
                <w:lang w:eastAsia="es-BO"/>
              </w:rPr>
              <w:br/>
              <w:t xml:space="preserve">• No deberá ser piezas  obtenidas mediante cortes o cortados en seco, </w:t>
            </w:r>
            <w:r w:rsidRPr="00FC6597">
              <w:rPr>
                <w:rFonts w:ascii="Verdana" w:hAnsi="Verdana" w:cs="Calibri"/>
                <w:color w:val="000000"/>
                <w:sz w:val="16"/>
                <w:szCs w:val="16"/>
                <w:lang w:eastAsia="es-BO"/>
              </w:rPr>
              <w:br/>
              <w:t xml:space="preserve">• Dimensiones de altura 30cm y ancho de 40cm </w:t>
            </w:r>
            <w:r w:rsidRPr="00FC6597">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961AEC" w:rsidRPr="00FC6597" w14:paraId="7A481F6A"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D03A945"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12</w:t>
            </w:r>
          </w:p>
        </w:tc>
        <w:tc>
          <w:tcPr>
            <w:tcW w:w="3093" w:type="dxa"/>
            <w:tcBorders>
              <w:top w:val="nil"/>
              <w:left w:val="nil"/>
              <w:bottom w:val="single" w:sz="4" w:space="0" w:color="000000"/>
              <w:right w:val="single" w:sz="4" w:space="0" w:color="000000"/>
            </w:tcBorders>
            <w:shd w:val="clear" w:color="auto" w:fill="auto"/>
            <w:noWrap/>
            <w:vAlign w:val="center"/>
            <w:hideMark/>
          </w:tcPr>
          <w:p w14:paraId="5081983A"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CAJA PARA 1 TÉRMICO</w:t>
            </w:r>
          </w:p>
        </w:tc>
        <w:tc>
          <w:tcPr>
            <w:tcW w:w="992" w:type="dxa"/>
            <w:tcBorders>
              <w:top w:val="nil"/>
              <w:left w:val="nil"/>
              <w:bottom w:val="single" w:sz="4" w:space="0" w:color="000000"/>
              <w:right w:val="single" w:sz="4" w:space="0" w:color="000000"/>
            </w:tcBorders>
            <w:shd w:val="clear" w:color="auto" w:fill="auto"/>
            <w:noWrap/>
            <w:vAlign w:val="center"/>
            <w:hideMark/>
          </w:tcPr>
          <w:p w14:paraId="16B9D2F2"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1DE5AA3"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FC6597">
              <w:rPr>
                <w:rFonts w:ascii="Verdana" w:hAnsi="Verdana" w:cs="Calibri"/>
                <w:color w:val="000000"/>
                <w:sz w:val="16"/>
                <w:szCs w:val="16"/>
                <w:lang w:eastAsia="es-BO"/>
              </w:rPr>
              <w:br/>
              <w:t xml:space="preserve">El tablero de distribución deberá ser de plástico y de buena calidad,  así mismo deberán llevar los elementos </w:t>
            </w:r>
            <w:r w:rsidRPr="00FC6597">
              <w:rPr>
                <w:rFonts w:ascii="Verdana" w:hAnsi="Verdana" w:cs="Calibri"/>
                <w:color w:val="000000"/>
                <w:sz w:val="16"/>
                <w:szCs w:val="16"/>
                <w:lang w:eastAsia="es-BO"/>
              </w:rPr>
              <w:lastRenderedPageBreak/>
              <w:t>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961AEC" w:rsidRPr="00FC6597" w14:paraId="18DAC6A3"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BEA1D9E"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13</w:t>
            </w:r>
          </w:p>
        </w:tc>
        <w:tc>
          <w:tcPr>
            <w:tcW w:w="3093" w:type="dxa"/>
            <w:tcBorders>
              <w:top w:val="nil"/>
              <w:left w:val="nil"/>
              <w:bottom w:val="single" w:sz="4" w:space="0" w:color="000000"/>
              <w:right w:val="single" w:sz="4" w:space="0" w:color="000000"/>
            </w:tcBorders>
            <w:shd w:val="clear" w:color="auto" w:fill="auto"/>
            <w:noWrap/>
            <w:vAlign w:val="center"/>
            <w:hideMark/>
          </w:tcPr>
          <w:p w14:paraId="1F7F16D5"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CAJA PARA 3 TÉRMICOS</w:t>
            </w:r>
          </w:p>
        </w:tc>
        <w:tc>
          <w:tcPr>
            <w:tcW w:w="992" w:type="dxa"/>
            <w:tcBorders>
              <w:top w:val="nil"/>
              <w:left w:val="nil"/>
              <w:bottom w:val="single" w:sz="4" w:space="0" w:color="000000"/>
              <w:right w:val="single" w:sz="4" w:space="0" w:color="000000"/>
            </w:tcBorders>
            <w:shd w:val="clear" w:color="auto" w:fill="auto"/>
            <w:noWrap/>
            <w:vAlign w:val="center"/>
            <w:hideMark/>
          </w:tcPr>
          <w:p w14:paraId="699BBA73"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64CBC26"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961AEC" w:rsidRPr="00FC6597" w14:paraId="5ACB70FF"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C0323F9"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14</w:t>
            </w:r>
          </w:p>
        </w:tc>
        <w:tc>
          <w:tcPr>
            <w:tcW w:w="3093" w:type="dxa"/>
            <w:tcBorders>
              <w:top w:val="nil"/>
              <w:left w:val="nil"/>
              <w:bottom w:val="single" w:sz="4" w:space="0" w:color="000000"/>
              <w:right w:val="single" w:sz="4" w:space="0" w:color="000000"/>
            </w:tcBorders>
            <w:shd w:val="clear" w:color="auto" w:fill="auto"/>
            <w:noWrap/>
            <w:vAlign w:val="center"/>
            <w:hideMark/>
          </w:tcPr>
          <w:p w14:paraId="3F87C93F"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CAJA PLÁSTICA CIRCULAR</w:t>
            </w:r>
          </w:p>
        </w:tc>
        <w:tc>
          <w:tcPr>
            <w:tcW w:w="992" w:type="dxa"/>
            <w:tcBorders>
              <w:top w:val="nil"/>
              <w:left w:val="nil"/>
              <w:bottom w:val="single" w:sz="4" w:space="0" w:color="000000"/>
              <w:right w:val="single" w:sz="4" w:space="0" w:color="000000"/>
            </w:tcBorders>
            <w:shd w:val="clear" w:color="auto" w:fill="auto"/>
            <w:noWrap/>
            <w:vAlign w:val="center"/>
            <w:hideMark/>
          </w:tcPr>
          <w:p w14:paraId="57403BCB"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642C6A4"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FC6597">
              <w:rPr>
                <w:rFonts w:ascii="Verdana" w:hAnsi="Verdana" w:cs="Calibri"/>
                <w:color w:val="000000"/>
                <w:sz w:val="16"/>
                <w:szCs w:val="16"/>
                <w:lang w:eastAsia="es-BO"/>
              </w:rPr>
              <w:br/>
              <w:t>Caja plástica circular; Material: PVC; Uso para instalaciones eléctricas en general. Recomendado su uso en áreas húmedas.</w:t>
            </w:r>
            <w:r w:rsidRPr="00FC6597">
              <w:rPr>
                <w:rFonts w:ascii="Verdana" w:hAnsi="Verdana" w:cs="Calibri"/>
                <w:color w:val="000000"/>
                <w:sz w:val="16"/>
                <w:szCs w:val="16"/>
                <w:lang w:eastAsia="es-BO"/>
              </w:rPr>
              <w:br/>
              <w:t>Deberá ser de buena calidad resistente y con fijación metálica empotrado en ambos lados de la caja, para asegurar con tornillos la tapa o para los puntos de iluminación.</w:t>
            </w:r>
            <w:r w:rsidRPr="00FC6597">
              <w:rPr>
                <w:rFonts w:ascii="Verdana" w:hAnsi="Verdana" w:cs="Calibri"/>
                <w:color w:val="000000"/>
                <w:sz w:val="16"/>
                <w:szCs w:val="16"/>
                <w:lang w:eastAsia="es-BO"/>
              </w:rPr>
              <w:br/>
              <w:t>Deberá ser de buena calidad y de marca reconocida.</w:t>
            </w:r>
          </w:p>
        </w:tc>
      </w:tr>
      <w:tr w:rsidR="00961AEC" w:rsidRPr="00FC6597" w14:paraId="0387701F"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9BAC44C"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15</w:t>
            </w:r>
          </w:p>
        </w:tc>
        <w:tc>
          <w:tcPr>
            <w:tcW w:w="3093" w:type="dxa"/>
            <w:tcBorders>
              <w:top w:val="nil"/>
              <w:left w:val="nil"/>
              <w:bottom w:val="single" w:sz="4" w:space="0" w:color="000000"/>
              <w:right w:val="single" w:sz="4" w:space="0" w:color="000000"/>
            </w:tcBorders>
            <w:shd w:val="clear" w:color="auto" w:fill="auto"/>
            <w:noWrap/>
            <w:vAlign w:val="center"/>
            <w:hideMark/>
          </w:tcPr>
          <w:p w14:paraId="1D097366"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CAJA PLÁSTICA RECTANGULAR </w:t>
            </w:r>
          </w:p>
        </w:tc>
        <w:tc>
          <w:tcPr>
            <w:tcW w:w="992" w:type="dxa"/>
            <w:tcBorders>
              <w:top w:val="nil"/>
              <w:left w:val="nil"/>
              <w:bottom w:val="single" w:sz="4" w:space="0" w:color="000000"/>
              <w:right w:val="single" w:sz="4" w:space="0" w:color="000000"/>
            </w:tcBorders>
            <w:shd w:val="clear" w:color="auto" w:fill="auto"/>
            <w:noWrap/>
            <w:vAlign w:val="center"/>
            <w:hideMark/>
          </w:tcPr>
          <w:p w14:paraId="0E9CD717"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1F44853"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Caja plástica rectangular; Medida: 2"" x 4"";Material: PVC; Uso para instalaciones eléctricas en general; Recomendado su uso en áreas húmedas.</w:t>
            </w:r>
            <w:r w:rsidRPr="00FC6597">
              <w:rPr>
                <w:rFonts w:ascii="Verdana" w:hAnsi="Verdana" w:cs="Calibri"/>
                <w:color w:val="000000"/>
                <w:sz w:val="16"/>
                <w:szCs w:val="16"/>
                <w:lang w:eastAsia="es-BO"/>
              </w:rPr>
              <w:br/>
              <w:t>Deberá ser de buena calidad resistente y con fijación metálica empotrado en ambos lados de la caja, para asegurar con tornillos el interruptor o el tomacorriente.</w:t>
            </w:r>
            <w:r w:rsidRPr="00FC6597">
              <w:rPr>
                <w:rFonts w:ascii="Verdana" w:hAnsi="Verdana" w:cs="Calibri"/>
                <w:color w:val="000000"/>
                <w:sz w:val="16"/>
                <w:szCs w:val="16"/>
                <w:lang w:eastAsia="es-BO"/>
              </w:rPr>
              <w:br/>
              <w:t>Deberá ser de buena calidad y de marca reconocida.</w:t>
            </w:r>
          </w:p>
        </w:tc>
      </w:tr>
      <w:tr w:rsidR="00961AEC" w:rsidRPr="00FC6597" w14:paraId="001E7C7F"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DE5122D"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16</w:t>
            </w:r>
          </w:p>
        </w:tc>
        <w:tc>
          <w:tcPr>
            <w:tcW w:w="3093" w:type="dxa"/>
            <w:tcBorders>
              <w:top w:val="nil"/>
              <w:left w:val="nil"/>
              <w:bottom w:val="single" w:sz="4" w:space="0" w:color="000000"/>
              <w:right w:val="single" w:sz="4" w:space="0" w:color="000000"/>
            </w:tcBorders>
            <w:shd w:val="clear" w:color="auto" w:fill="auto"/>
            <w:noWrap/>
            <w:vAlign w:val="center"/>
            <w:hideMark/>
          </w:tcPr>
          <w:p w14:paraId="57F73C09"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CAJA SIFONADA PVC INC/REJILLA DE PISO</w:t>
            </w:r>
          </w:p>
        </w:tc>
        <w:tc>
          <w:tcPr>
            <w:tcW w:w="992" w:type="dxa"/>
            <w:tcBorders>
              <w:top w:val="nil"/>
              <w:left w:val="nil"/>
              <w:bottom w:val="single" w:sz="4" w:space="0" w:color="000000"/>
              <w:right w:val="single" w:sz="4" w:space="0" w:color="000000"/>
            </w:tcBorders>
            <w:shd w:val="clear" w:color="auto" w:fill="auto"/>
            <w:noWrap/>
            <w:vAlign w:val="center"/>
            <w:hideMark/>
          </w:tcPr>
          <w:p w14:paraId="42C7107E"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9D088D6"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FC6597">
              <w:rPr>
                <w:rFonts w:ascii="Verdana" w:hAnsi="Verdana" w:cs="Calibri"/>
                <w:color w:val="000000"/>
                <w:sz w:val="16"/>
                <w:szCs w:val="16"/>
                <w:lang w:eastAsia="es-BO"/>
              </w:rPr>
              <w:br/>
              <w:t xml:space="preserve">los accesorios deben tener las siguientes características: </w:t>
            </w:r>
            <w:r w:rsidRPr="00FC6597">
              <w:rPr>
                <w:rFonts w:ascii="Verdana" w:hAnsi="Verdana" w:cs="Calibri"/>
                <w:color w:val="000000"/>
                <w:sz w:val="16"/>
                <w:szCs w:val="16"/>
                <w:lang w:eastAsia="es-BO"/>
              </w:rPr>
              <w:br/>
              <w:t xml:space="preserve">• Dimensiones de 4” x2” con sello hidráulico </w:t>
            </w:r>
            <w:r w:rsidRPr="00FC6597">
              <w:rPr>
                <w:rFonts w:ascii="Verdana" w:hAnsi="Verdana" w:cs="Calibri"/>
                <w:color w:val="000000"/>
                <w:sz w:val="16"/>
                <w:szCs w:val="16"/>
                <w:lang w:eastAsia="es-BO"/>
              </w:rPr>
              <w:br/>
              <w:t>• Caja sifonada con sifón interno extraíble</w:t>
            </w:r>
            <w:r w:rsidRPr="00FC6597">
              <w:rPr>
                <w:rFonts w:ascii="Verdana" w:hAnsi="Verdana" w:cs="Calibri"/>
                <w:color w:val="000000"/>
                <w:sz w:val="16"/>
                <w:szCs w:val="16"/>
                <w:lang w:eastAsia="es-BO"/>
              </w:rPr>
              <w:br/>
              <w:t xml:space="preserve">• La caja debe tener su tapa de rejilla metálica de </w:t>
            </w:r>
            <w:r w:rsidRPr="00FC6597">
              <w:rPr>
                <w:rFonts w:ascii="Verdana" w:hAnsi="Verdana" w:cs="Calibri"/>
                <w:color w:val="000000"/>
                <w:sz w:val="16"/>
                <w:szCs w:val="16"/>
                <w:lang w:eastAsia="es-BO"/>
              </w:rPr>
              <w:lastRenderedPageBreak/>
              <w:t>diámetro de 9.7 cm o 4”.</w:t>
            </w:r>
            <w:r w:rsidRPr="00FC6597">
              <w:rPr>
                <w:rFonts w:ascii="Verdana" w:hAnsi="Verdana" w:cs="Calibri"/>
                <w:color w:val="000000"/>
                <w:sz w:val="16"/>
                <w:szCs w:val="16"/>
                <w:lang w:eastAsia="es-BO"/>
              </w:rPr>
              <w:br/>
              <w:t xml:space="preserve">• La procedencia del material sera de fabrica por inyección de molde </w:t>
            </w:r>
            <w:r w:rsidRPr="00FC6597">
              <w:rPr>
                <w:rFonts w:ascii="Verdana" w:hAnsi="Verdana" w:cs="Calibri"/>
                <w:color w:val="000000"/>
                <w:sz w:val="16"/>
                <w:szCs w:val="16"/>
                <w:lang w:eastAsia="es-BO"/>
              </w:rPr>
              <w:br/>
              <w:t>• No deberá ser el uso de piezas espaciales obtenidas mediante cortes</w:t>
            </w:r>
            <w:r w:rsidRPr="00FC6597">
              <w:rPr>
                <w:rFonts w:ascii="Verdana" w:hAnsi="Verdana" w:cs="Calibri"/>
                <w:color w:val="000000"/>
                <w:sz w:val="16"/>
                <w:szCs w:val="16"/>
                <w:lang w:eastAsia="es-BO"/>
              </w:rPr>
              <w:br/>
              <w:t xml:space="preserve">• Superficie externa e interna lisas y estar libres de grietas, fisuras, ondulaciones y otros defectos que alteren su calidad. </w:t>
            </w:r>
            <w:r w:rsidRPr="00FC6597">
              <w:rPr>
                <w:rFonts w:ascii="Verdana" w:hAnsi="Verdana" w:cs="Calibri"/>
                <w:color w:val="000000"/>
                <w:sz w:val="16"/>
                <w:szCs w:val="16"/>
                <w:lang w:eastAsia="es-BO"/>
              </w:rPr>
              <w:br/>
              <w:t xml:space="preserve">• Los accesorios deberán ser de color uniforme. </w:t>
            </w:r>
            <w:r w:rsidRPr="00FC6597">
              <w:rPr>
                <w:rFonts w:ascii="Verdana" w:hAnsi="Verdana" w:cs="Calibri"/>
                <w:color w:val="000000"/>
                <w:sz w:val="16"/>
                <w:szCs w:val="16"/>
                <w:lang w:eastAsia="es-BO"/>
              </w:rPr>
              <w:br/>
              <w:t xml:space="preserve">• Los accesorios procederán de fábrica por inyección de molde, no aceptándose el uso de piezas especiales obtenidas mediante cortes o cortadas en seco. </w:t>
            </w:r>
            <w:r w:rsidRPr="00FC6597">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961AEC" w:rsidRPr="00FC6597" w14:paraId="0200DFF3"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C9AC631"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17</w:t>
            </w:r>
          </w:p>
        </w:tc>
        <w:tc>
          <w:tcPr>
            <w:tcW w:w="3093" w:type="dxa"/>
            <w:tcBorders>
              <w:top w:val="nil"/>
              <w:left w:val="nil"/>
              <w:bottom w:val="single" w:sz="4" w:space="0" w:color="000000"/>
              <w:right w:val="single" w:sz="4" w:space="0" w:color="000000"/>
            </w:tcBorders>
            <w:shd w:val="clear" w:color="auto" w:fill="auto"/>
            <w:noWrap/>
            <w:vAlign w:val="center"/>
            <w:hideMark/>
          </w:tcPr>
          <w:p w14:paraId="48B2062A"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vAlign w:val="center"/>
            <w:hideMark/>
          </w:tcPr>
          <w:p w14:paraId="70A3629B"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470ABCFC"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961AEC" w:rsidRPr="00FC6597" w14:paraId="43FEC7E1"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69C1CEE"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18</w:t>
            </w:r>
          </w:p>
        </w:tc>
        <w:tc>
          <w:tcPr>
            <w:tcW w:w="3093" w:type="dxa"/>
            <w:tcBorders>
              <w:top w:val="nil"/>
              <w:left w:val="nil"/>
              <w:bottom w:val="single" w:sz="4" w:space="0" w:color="000000"/>
              <w:right w:val="single" w:sz="4" w:space="0" w:color="000000"/>
            </w:tcBorders>
            <w:shd w:val="clear" w:color="auto" w:fill="auto"/>
            <w:noWrap/>
            <w:vAlign w:val="center"/>
            <w:hideMark/>
          </w:tcPr>
          <w:p w14:paraId="5E0EC462"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CAÑERÍA DE ALUMINIO 1/2" (BRAZO DE DUCHA)</w:t>
            </w:r>
          </w:p>
        </w:tc>
        <w:tc>
          <w:tcPr>
            <w:tcW w:w="992" w:type="dxa"/>
            <w:tcBorders>
              <w:top w:val="nil"/>
              <w:left w:val="nil"/>
              <w:bottom w:val="single" w:sz="4" w:space="0" w:color="000000"/>
              <w:right w:val="single" w:sz="4" w:space="0" w:color="000000"/>
            </w:tcBorders>
            <w:shd w:val="clear" w:color="auto" w:fill="auto"/>
            <w:noWrap/>
            <w:vAlign w:val="center"/>
            <w:hideMark/>
          </w:tcPr>
          <w:p w14:paraId="7790BFFC"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7222554"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961AEC" w:rsidRPr="00FC6597" w14:paraId="1CDA8E23"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046DDB4"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19</w:t>
            </w:r>
          </w:p>
        </w:tc>
        <w:tc>
          <w:tcPr>
            <w:tcW w:w="3093" w:type="dxa"/>
            <w:tcBorders>
              <w:top w:val="nil"/>
              <w:left w:val="nil"/>
              <w:bottom w:val="single" w:sz="4" w:space="0" w:color="000000"/>
              <w:right w:val="single" w:sz="4" w:space="0" w:color="000000"/>
            </w:tcBorders>
            <w:shd w:val="clear" w:color="auto" w:fill="auto"/>
            <w:noWrap/>
            <w:vAlign w:val="center"/>
            <w:hideMark/>
          </w:tcPr>
          <w:p w14:paraId="59B4097F"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CARTÓN ASFALTICO</w:t>
            </w:r>
          </w:p>
        </w:tc>
        <w:tc>
          <w:tcPr>
            <w:tcW w:w="992" w:type="dxa"/>
            <w:tcBorders>
              <w:top w:val="nil"/>
              <w:left w:val="nil"/>
              <w:bottom w:val="single" w:sz="4" w:space="0" w:color="000000"/>
              <w:right w:val="single" w:sz="4" w:space="0" w:color="000000"/>
            </w:tcBorders>
            <w:shd w:val="clear" w:color="auto" w:fill="auto"/>
            <w:noWrap/>
            <w:vAlign w:val="center"/>
            <w:hideMark/>
          </w:tcPr>
          <w:p w14:paraId="6ADD356F"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4357DD88"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FC6597">
              <w:rPr>
                <w:rFonts w:ascii="Verdana" w:hAnsi="Verdana" w:cs="Calibri"/>
                <w:color w:val="000000"/>
                <w:sz w:val="16"/>
                <w:szCs w:val="16"/>
                <w:lang w:eastAsia="es-BO"/>
              </w:rPr>
              <w:br/>
              <w:t>Ideal para impermeabilizar elementos constructivos como cimentaciones. Resiste el ataque de microorganismos y bacterias. Soporta movimientos estructurales.</w:t>
            </w:r>
            <w:r w:rsidRPr="00FC6597">
              <w:rPr>
                <w:rFonts w:ascii="Verdana" w:hAnsi="Verdana" w:cs="Calibri"/>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Se debe tomar las previsiones para evitar accidentes como intoxicaciones, inflamaciones y explosiones.</w:t>
            </w:r>
            <w:r w:rsidRPr="00FC6597">
              <w:rPr>
                <w:rFonts w:ascii="Verdana" w:hAnsi="Verdana" w:cs="Calibri"/>
                <w:color w:val="000000"/>
                <w:sz w:val="16"/>
                <w:szCs w:val="16"/>
                <w:lang w:eastAsia="es-BO"/>
              </w:rPr>
              <w:br/>
              <w:t>Características:</w:t>
            </w:r>
            <w:r w:rsidRPr="00FC6597">
              <w:rPr>
                <w:rFonts w:ascii="Verdana" w:hAnsi="Verdana" w:cs="Calibri"/>
                <w:color w:val="000000"/>
                <w:sz w:val="16"/>
                <w:szCs w:val="16"/>
                <w:lang w:eastAsia="es-BO"/>
              </w:rPr>
              <w:br/>
              <w:t>• Debe tener alta resistencia a la intemperie</w:t>
            </w:r>
            <w:r w:rsidRPr="00FC6597">
              <w:rPr>
                <w:rFonts w:ascii="Verdana" w:hAnsi="Verdana" w:cs="Calibri"/>
                <w:color w:val="000000"/>
                <w:sz w:val="16"/>
                <w:szCs w:val="16"/>
                <w:lang w:eastAsia="es-BO"/>
              </w:rPr>
              <w:br/>
              <w:t xml:space="preserve">• Posee buenas características mecánicas tanto al impacto como al desgaste </w:t>
            </w:r>
            <w:r w:rsidRPr="00FC6597">
              <w:rPr>
                <w:rFonts w:ascii="Verdana" w:hAnsi="Verdana" w:cs="Calibri"/>
                <w:color w:val="000000"/>
                <w:sz w:val="16"/>
                <w:szCs w:val="16"/>
                <w:lang w:eastAsia="es-BO"/>
              </w:rPr>
              <w:br/>
              <w:t xml:space="preserve">• Presenta baja absorción de agua </w:t>
            </w:r>
            <w:r w:rsidRPr="00FC6597">
              <w:rPr>
                <w:rFonts w:ascii="Verdana" w:hAnsi="Verdana" w:cs="Calibri"/>
                <w:color w:val="000000"/>
                <w:sz w:val="16"/>
                <w:szCs w:val="16"/>
                <w:lang w:eastAsia="es-BO"/>
              </w:rPr>
              <w:br/>
              <w:t xml:space="preserve">• Se aplica fácil y rápido </w:t>
            </w:r>
            <w:r w:rsidRPr="00FC6597">
              <w:rPr>
                <w:rFonts w:ascii="Verdana" w:hAnsi="Verdana" w:cs="Calibri"/>
                <w:color w:val="000000"/>
                <w:sz w:val="16"/>
                <w:szCs w:val="16"/>
                <w:lang w:eastAsia="es-BO"/>
              </w:rPr>
              <w:br/>
              <w:t>• Resistente al ataque de hongos, mohos y bacterias.</w:t>
            </w:r>
          </w:p>
        </w:tc>
      </w:tr>
      <w:tr w:rsidR="00961AEC" w:rsidRPr="00FC6597" w14:paraId="435326FB"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78BA57E"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20</w:t>
            </w:r>
          </w:p>
        </w:tc>
        <w:tc>
          <w:tcPr>
            <w:tcW w:w="3093" w:type="dxa"/>
            <w:tcBorders>
              <w:top w:val="nil"/>
              <w:left w:val="nil"/>
              <w:bottom w:val="single" w:sz="4" w:space="0" w:color="000000"/>
              <w:right w:val="single" w:sz="4" w:space="0" w:color="000000"/>
            </w:tcBorders>
            <w:shd w:val="clear" w:color="auto" w:fill="auto"/>
            <w:noWrap/>
            <w:vAlign w:val="center"/>
            <w:hideMark/>
          </w:tcPr>
          <w:p w14:paraId="13587EE9"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CEMENTO BLANCO</w:t>
            </w:r>
          </w:p>
        </w:tc>
        <w:tc>
          <w:tcPr>
            <w:tcW w:w="992" w:type="dxa"/>
            <w:tcBorders>
              <w:top w:val="nil"/>
              <w:left w:val="nil"/>
              <w:bottom w:val="single" w:sz="4" w:space="0" w:color="000000"/>
              <w:right w:val="single" w:sz="4" w:space="0" w:color="000000"/>
            </w:tcBorders>
            <w:shd w:val="clear" w:color="auto" w:fill="auto"/>
            <w:noWrap/>
            <w:vAlign w:val="center"/>
            <w:hideMark/>
          </w:tcPr>
          <w:p w14:paraId="45096399"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143EABD8"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FC6597">
              <w:rPr>
                <w:rFonts w:ascii="Verdana" w:hAnsi="Verdana" w:cs="Calibri"/>
                <w:color w:val="000000"/>
                <w:sz w:val="16"/>
                <w:szCs w:val="16"/>
                <w:lang w:eastAsia="es-BO"/>
              </w:rPr>
              <w:br/>
              <w:t xml:space="preserve">El ingrediente distintivo en su elaboración es la caliza, la cual es de una calidad superior y presenta bajos niveles de hierro. </w:t>
            </w:r>
            <w:r w:rsidRPr="00FC6597">
              <w:rPr>
                <w:rFonts w:ascii="Verdana" w:hAnsi="Verdana" w:cs="Calibri"/>
                <w:color w:val="000000"/>
                <w:sz w:val="16"/>
                <w:szCs w:val="16"/>
                <w:lang w:eastAsia="es-BO"/>
              </w:rPr>
              <w:br/>
              <w:t>El cemento blanco es compatible con todos los materiales de construcción convencionales, siendo útil en la edificación de columnas, losas y pisos, entre otros trabajos.</w:t>
            </w:r>
            <w:r w:rsidRPr="00FC6597">
              <w:rPr>
                <w:rFonts w:ascii="Verdana" w:hAnsi="Verdana" w:cs="Calibri"/>
                <w:color w:val="000000"/>
                <w:sz w:val="16"/>
                <w:szCs w:val="16"/>
                <w:lang w:eastAsia="es-BO"/>
              </w:rPr>
              <w:br/>
              <w:t>Además, su particular tonalidad lo convierte en un componente perfecto para lograr increíbles acabados artísticos.</w:t>
            </w:r>
            <w:r w:rsidRPr="00FC6597">
              <w:rPr>
                <w:rFonts w:ascii="Verdana" w:hAnsi="Verdana" w:cs="Calibri"/>
                <w:color w:val="000000"/>
                <w:sz w:val="16"/>
                <w:szCs w:val="16"/>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FC6597">
              <w:rPr>
                <w:rFonts w:ascii="Verdana" w:hAnsi="Verdana" w:cs="Calibri"/>
                <w:color w:val="000000"/>
                <w:sz w:val="16"/>
                <w:szCs w:val="16"/>
                <w:lang w:eastAsia="es-BO"/>
              </w:rPr>
              <w:br/>
              <w:t>El cemento blanco está compuesto por:</w:t>
            </w:r>
            <w:r w:rsidRPr="00FC6597">
              <w:rPr>
                <w:rFonts w:ascii="Verdana" w:hAnsi="Verdana"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sidRPr="00FC6597">
              <w:rPr>
                <w:rFonts w:ascii="Verdana" w:hAnsi="Verdana" w:cs="Calibri"/>
                <w:color w:val="000000"/>
                <w:sz w:val="16"/>
                <w:szCs w:val="16"/>
                <w:lang w:eastAsia="es-BO"/>
              </w:rPr>
              <w:br/>
              <w:t>Caolín: es un tipo de arcilla muy pura, que presenta un bajo contenido de hierro. Es blanda, blanca y tiene una plasticidad variable que permite retener el color durante la cocción.</w:t>
            </w:r>
            <w:r w:rsidRPr="00FC6597">
              <w:rPr>
                <w:rFonts w:ascii="Verdana" w:hAnsi="Verdana"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961AEC" w:rsidRPr="00FC6597" w14:paraId="62AD3A7C"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80B36C9"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21</w:t>
            </w:r>
          </w:p>
        </w:tc>
        <w:tc>
          <w:tcPr>
            <w:tcW w:w="3093" w:type="dxa"/>
            <w:tcBorders>
              <w:top w:val="nil"/>
              <w:left w:val="nil"/>
              <w:bottom w:val="single" w:sz="4" w:space="0" w:color="000000"/>
              <w:right w:val="single" w:sz="4" w:space="0" w:color="000000"/>
            </w:tcBorders>
            <w:shd w:val="clear" w:color="auto" w:fill="auto"/>
            <w:noWrap/>
            <w:vAlign w:val="center"/>
            <w:hideMark/>
          </w:tcPr>
          <w:p w14:paraId="1141A16D"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CEMENTO COLA</w:t>
            </w:r>
          </w:p>
        </w:tc>
        <w:tc>
          <w:tcPr>
            <w:tcW w:w="992" w:type="dxa"/>
            <w:tcBorders>
              <w:top w:val="nil"/>
              <w:left w:val="nil"/>
              <w:bottom w:val="single" w:sz="4" w:space="0" w:color="000000"/>
              <w:right w:val="single" w:sz="4" w:space="0" w:color="000000"/>
            </w:tcBorders>
            <w:shd w:val="clear" w:color="auto" w:fill="auto"/>
            <w:noWrap/>
            <w:vAlign w:val="center"/>
            <w:hideMark/>
          </w:tcPr>
          <w:p w14:paraId="1DDA955C"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65A0BE31"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sidRPr="00FC6597">
              <w:rPr>
                <w:rFonts w:ascii="Verdana" w:hAnsi="Verdana"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FC6597">
              <w:rPr>
                <w:rFonts w:ascii="Verdana" w:hAnsi="Verdana"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FC6597">
              <w:rPr>
                <w:rFonts w:ascii="Verdana" w:hAnsi="Verdana"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FC6597">
              <w:rPr>
                <w:rFonts w:ascii="Verdana" w:hAnsi="Verdana" w:cs="Calibri"/>
                <w:color w:val="000000"/>
                <w:sz w:val="16"/>
                <w:szCs w:val="16"/>
                <w:lang w:eastAsia="es-BO"/>
              </w:rPr>
              <w:br/>
              <w:t>Tendrá las siguientes características:</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 Excelente grado de retención de agua Conforme UNE-EN 12004-Anexo ZA Agua de amasado 26 ± 2%</w:t>
            </w:r>
            <w:r w:rsidRPr="00FC6597">
              <w:rPr>
                <w:rFonts w:ascii="Verdana" w:hAnsi="Verdana" w:cs="Calibri"/>
                <w:color w:val="000000"/>
                <w:sz w:val="16"/>
                <w:szCs w:val="16"/>
                <w:lang w:eastAsia="es-BO"/>
              </w:rPr>
              <w:br/>
              <w:t>• Temperatura de aplicación +5ºC a +35ºC</w:t>
            </w:r>
            <w:r w:rsidRPr="00FC6597">
              <w:rPr>
                <w:rFonts w:ascii="Verdana" w:hAnsi="Verdana" w:cs="Calibri"/>
                <w:color w:val="000000"/>
                <w:sz w:val="16"/>
                <w:szCs w:val="16"/>
                <w:lang w:eastAsia="es-BO"/>
              </w:rPr>
              <w:br/>
              <w:t>• Tiempo de vida de la mezcla 2 horas</w:t>
            </w:r>
            <w:r w:rsidRPr="00FC6597">
              <w:rPr>
                <w:rFonts w:ascii="Verdana" w:hAnsi="Verdana" w:cs="Calibri"/>
                <w:color w:val="000000"/>
                <w:sz w:val="16"/>
                <w:szCs w:val="16"/>
                <w:lang w:eastAsia="es-BO"/>
              </w:rPr>
              <w:br/>
              <w:t>• Tiempo de ajuste de las baldosas 30 minutos</w:t>
            </w:r>
            <w:r w:rsidRPr="00FC6597">
              <w:rPr>
                <w:rFonts w:ascii="Verdana" w:hAnsi="Verdana" w:cs="Calibri"/>
                <w:color w:val="000000"/>
                <w:sz w:val="16"/>
                <w:szCs w:val="16"/>
                <w:lang w:eastAsia="es-BO"/>
              </w:rPr>
              <w:br/>
              <w:t>• Relleno de juntas 24 horas</w:t>
            </w:r>
            <w:r w:rsidRPr="00FC6597">
              <w:rPr>
                <w:rFonts w:ascii="Verdana" w:hAnsi="Verdana" w:cs="Calibri"/>
                <w:color w:val="000000"/>
                <w:sz w:val="16"/>
                <w:szCs w:val="16"/>
                <w:lang w:eastAsia="es-BO"/>
              </w:rPr>
              <w:br/>
              <w:t>• Reacción al fuego</w:t>
            </w:r>
            <w:r w:rsidRPr="00FC6597">
              <w:rPr>
                <w:rFonts w:ascii="Verdana" w:hAnsi="Verdana" w:cs="Calibri"/>
                <w:color w:val="000000"/>
                <w:sz w:val="16"/>
                <w:szCs w:val="16"/>
                <w:lang w:eastAsia="es-BO"/>
              </w:rPr>
              <w:br/>
              <w:t>• Tiempo abierto 20 minutos</w:t>
            </w:r>
            <w:r w:rsidRPr="00FC6597">
              <w:rPr>
                <w:rFonts w:ascii="Verdana" w:hAnsi="Verdana" w:cs="Calibri"/>
                <w:color w:val="000000"/>
                <w:sz w:val="16"/>
                <w:szCs w:val="16"/>
                <w:lang w:eastAsia="es-BO"/>
              </w:rPr>
              <w:br/>
              <w:t>• Adherencia inicial ≥ 0.5 N/mm</w:t>
            </w:r>
            <w:r w:rsidRPr="00FC6597">
              <w:rPr>
                <w:rFonts w:ascii="Verdana" w:hAnsi="Verdana" w:cs="Calibri"/>
                <w:color w:val="000000"/>
                <w:sz w:val="16"/>
                <w:szCs w:val="16"/>
                <w:lang w:eastAsia="es-BO"/>
              </w:rPr>
              <w:br/>
              <w:t>• Adherencia tras inmersión en agua ≥ 0.5 N/mm2</w:t>
            </w:r>
            <w:r w:rsidRPr="00FC6597">
              <w:rPr>
                <w:rFonts w:ascii="Verdana" w:hAnsi="Verdana" w:cs="Calibri"/>
                <w:color w:val="000000"/>
                <w:sz w:val="16"/>
                <w:szCs w:val="16"/>
                <w:lang w:eastAsia="es-BO"/>
              </w:rPr>
              <w:br/>
              <w:t>• No requiere mezclas, basta agregar agua.</w:t>
            </w:r>
          </w:p>
        </w:tc>
      </w:tr>
      <w:tr w:rsidR="00961AEC" w:rsidRPr="00FC6597" w14:paraId="213AD648"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AA99B56"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22</w:t>
            </w:r>
          </w:p>
        </w:tc>
        <w:tc>
          <w:tcPr>
            <w:tcW w:w="3093" w:type="dxa"/>
            <w:tcBorders>
              <w:top w:val="nil"/>
              <w:left w:val="nil"/>
              <w:bottom w:val="single" w:sz="4" w:space="0" w:color="000000"/>
              <w:right w:val="single" w:sz="4" w:space="0" w:color="000000"/>
            </w:tcBorders>
            <w:shd w:val="clear" w:color="auto" w:fill="auto"/>
            <w:noWrap/>
            <w:vAlign w:val="center"/>
            <w:hideMark/>
          </w:tcPr>
          <w:p w14:paraId="47B9087C"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CEMENTO PORTLAND</w:t>
            </w:r>
          </w:p>
        </w:tc>
        <w:tc>
          <w:tcPr>
            <w:tcW w:w="992" w:type="dxa"/>
            <w:tcBorders>
              <w:top w:val="nil"/>
              <w:left w:val="nil"/>
              <w:bottom w:val="single" w:sz="4" w:space="0" w:color="000000"/>
              <w:right w:val="single" w:sz="4" w:space="0" w:color="000000"/>
            </w:tcBorders>
            <w:shd w:val="clear" w:color="auto" w:fill="auto"/>
            <w:noWrap/>
            <w:vAlign w:val="center"/>
            <w:hideMark/>
          </w:tcPr>
          <w:p w14:paraId="20875983" w14:textId="77777777" w:rsidR="00961AEC" w:rsidRPr="00FC6597" w:rsidRDefault="00961AEC" w:rsidP="00961AEC">
            <w:pPr>
              <w:rPr>
                <w:rFonts w:ascii="Verdana" w:hAnsi="Verdana" w:cs="Calibri"/>
                <w:color w:val="000000"/>
                <w:sz w:val="16"/>
                <w:szCs w:val="16"/>
                <w:lang w:eastAsia="es-BO"/>
              </w:rPr>
            </w:pPr>
            <w:r>
              <w:rPr>
                <w:rFonts w:ascii="Verdana" w:hAnsi="Verdana" w:cs="Calibri"/>
                <w:color w:val="000000"/>
                <w:sz w:val="16"/>
                <w:szCs w:val="16"/>
                <w:lang w:eastAsia="es-BO"/>
              </w:rPr>
              <w:t>BL</w:t>
            </w:r>
          </w:p>
        </w:tc>
        <w:tc>
          <w:tcPr>
            <w:tcW w:w="4847" w:type="dxa"/>
            <w:tcBorders>
              <w:top w:val="nil"/>
              <w:left w:val="nil"/>
              <w:bottom w:val="single" w:sz="4" w:space="0" w:color="000000"/>
              <w:right w:val="single" w:sz="4" w:space="0" w:color="000000"/>
            </w:tcBorders>
            <w:shd w:val="clear" w:color="auto" w:fill="auto"/>
            <w:vAlign w:val="center"/>
            <w:hideMark/>
          </w:tcPr>
          <w:p w14:paraId="0381AF9D"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El cemento Portland es un tipo de cemento hidráulico que se utiliza ampliamente en la construcción debido a sus propiedades de fraguado y endurecimiento en presencia de agua.</w:t>
            </w:r>
            <w:r w:rsidRPr="00FC6597">
              <w:rPr>
                <w:rFonts w:ascii="Verdana" w:hAnsi="Verdana" w:cs="Calibri"/>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FC6597">
              <w:rPr>
                <w:rFonts w:ascii="Verdana" w:hAnsi="Verdana" w:cs="Calibri"/>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FC6597">
              <w:rPr>
                <w:rFonts w:ascii="Verdana" w:hAnsi="Verdana"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FC6597">
              <w:rPr>
                <w:rFonts w:ascii="Verdana" w:hAnsi="Verdana" w:cs="Calibri"/>
                <w:color w:val="000000"/>
                <w:sz w:val="16"/>
                <w:szCs w:val="16"/>
                <w:lang w:eastAsia="es-BO"/>
              </w:rPr>
              <w:br/>
              <w:t>El cemento que por alguna razón haya fraguado parcialmente o contenga terrones, grumos, costras, etc., será rechazado automáticamente y retirado del lugar de la Obra.</w:t>
            </w:r>
          </w:p>
        </w:tc>
      </w:tr>
      <w:tr w:rsidR="00961AEC" w:rsidRPr="00FC6597" w14:paraId="587EFF56"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93B3D21"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23</w:t>
            </w:r>
          </w:p>
        </w:tc>
        <w:tc>
          <w:tcPr>
            <w:tcW w:w="3093" w:type="dxa"/>
            <w:tcBorders>
              <w:top w:val="nil"/>
              <w:left w:val="nil"/>
              <w:bottom w:val="single" w:sz="4" w:space="0" w:color="000000"/>
              <w:right w:val="single" w:sz="4" w:space="0" w:color="000000"/>
            </w:tcBorders>
            <w:shd w:val="clear" w:color="auto" w:fill="auto"/>
            <w:noWrap/>
            <w:vAlign w:val="center"/>
            <w:hideMark/>
          </w:tcPr>
          <w:p w14:paraId="20A504F0"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CERÁMICA NACIONAL</w:t>
            </w:r>
          </w:p>
        </w:tc>
        <w:tc>
          <w:tcPr>
            <w:tcW w:w="992" w:type="dxa"/>
            <w:tcBorders>
              <w:top w:val="nil"/>
              <w:left w:val="nil"/>
              <w:bottom w:val="single" w:sz="4" w:space="0" w:color="000000"/>
              <w:right w:val="single" w:sz="4" w:space="0" w:color="000000"/>
            </w:tcBorders>
            <w:shd w:val="clear" w:color="auto" w:fill="auto"/>
            <w:noWrap/>
            <w:vAlign w:val="center"/>
            <w:hideMark/>
          </w:tcPr>
          <w:p w14:paraId="75BB3EE1"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2B6839D2"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FC6597">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FC6597">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FC6597">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FC6597">
              <w:rPr>
                <w:rFonts w:ascii="Verdana" w:hAnsi="Verdana" w:cs="Calibri"/>
                <w:color w:val="000000"/>
                <w:sz w:val="16"/>
                <w:szCs w:val="16"/>
                <w:lang w:eastAsia="es-BO"/>
              </w:rPr>
              <w:br/>
              <w:t>Antes de la colocación de la cerámica, la Entidad Ejecutora suministrará una muestra que deberá ser aprobada por el Inspector de Obra.</w:t>
            </w:r>
          </w:p>
        </w:tc>
      </w:tr>
      <w:tr w:rsidR="00961AEC" w:rsidRPr="00FC6597" w14:paraId="64149C49"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B165C1D"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24</w:t>
            </w:r>
          </w:p>
        </w:tc>
        <w:tc>
          <w:tcPr>
            <w:tcW w:w="3093" w:type="dxa"/>
            <w:tcBorders>
              <w:top w:val="nil"/>
              <w:left w:val="nil"/>
              <w:bottom w:val="single" w:sz="4" w:space="0" w:color="000000"/>
              <w:right w:val="single" w:sz="4" w:space="0" w:color="000000"/>
            </w:tcBorders>
            <w:shd w:val="clear" w:color="auto" w:fill="auto"/>
            <w:noWrap/>
            <w:vAlign w:val="center"/>
            <w:hideMark/>
          </w:tcPr>
          <w:p w14:paraId="43D87E28"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CERÁMICA NACIONAL TIPO PORCELANATO (60X60)</w:t>
            </w:r>
          </w:p>
        </w:tc>
        <w:tc>
          <w:tcPr>
            <w:tcW w:w="992" w:type="dxa"/>
            <w:tcBorders>
              <w:top w:val="nil"/>
              <w:left w:val="nil"/>
              <w:bottom w:val="single" w:sz="4" w:space="0" w:color="000000"/>
              <w:right w:val="single" w:sz="4" w:space="0" w:color="000000"/>
            </w:tcBorders>
            <w:shd w:val="clear" w:color="auto" w:fill="auto"/>
            <w:noWrap/>
            <w:vAlign w:val="center"/>
            <w:hideMark/>
          </w:tcPr>
          <w:p w14:paraId="636C9228"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572FE943"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FC6597">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FC6597">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FC6597">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FC6597">
              <w:rPr>
                <w:rFonts w:ascii="Verdana" w:hAnsi="Verdana" w:cs="Calibri"/>
                <w:color w:val="000000"/>
                <w:sz w:val="16"/>
                <w:szCs w:val="16"/>
                <w:lang w:eastAsia="es-BO"/>
              </w:rPr>
              <w:br/>
              <w:t>Antes de la colocación de la cerámica, la Entidad Ejecutora suministrará una muestra que deberá ser aprobada por el Inspector de Obra.</w:t>
            </w:r>
          </w:p>
        </w:tc>
      </w:tr>
      <w:tr w:rsidR="00961AEC" w:rsidRPr="00FC6597" w14:paraId="223D61BC"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5BC7A69"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25</w:t>
            </w:r>
          </w:p>
        </w:tc>
        <w:tc>
          <w:tcPr>
            <w:tcW w:w="3093" w:type="dxa"/>
            <w:tcBorders>
              <w:top w:val="nil"/>
              <w:left w:val="nil"/>
              <w:bottom w:val="single" w:sz="4" w:space="0" w:color="000000"/>
              <w:right w:val="single" w:sz="4" w:space="0" w:color="000000"/>
            </w:tcBorders>
            <w:shd w:val="clear" w:color="auto" w:fill="auto"/>
            <w:noWrap/>
            <w:vAlign w:val="center"/>
            <w:hideMark/>
          </w:tcPr>
          <w:p w14:paraId="2AB0B21D"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CHAPA INTERIOR</w:t>
            </w:r>
          </w:p>
        </w:tc>
        <w:tc>
          <w:tcPr>
            <w:tcW w:w="992" w:type="dxa"/>
            <w:tcBorders>
              <w:top w:val="nil"/>
              <w:left w:val="nil"/>
              <w:bottom w:val="single" w:sz="4" w:space="0" w:color="000000"/>
              <w:right w:val="single" w:sz="4" w:space="0" w:color="000000"/>
            </w:tcBorders>
            <w:shd w:val="clear" w:color="auto" w:fill="auto"/>
            <w:noWrap/>
            <w:vAlign w:val="center"/>
            <w:hideMark/>
          </w:tcPr>
          <w:p w14:paraId="57ADBD34"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F405659"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961AEC" w:rsidRPr="00FC6597" w14:paraId="48BBE145"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7DB3520"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26</w:t>
            </w:r>
          </w:p>
        </w:tc>
        <w:tc>
          <w:tcPr>
            <w:tcW w:w="3093" w:type="dxa"/>
            <w:tcBorders>
              <w:top w:val="nil"/>
              <w:left w:val="nil"/>
              <w:bottom w:val="single" w:sz="4" w:space="0" w:color="000000"/>
              <w:right w:val="single" w:sz="4" w:space="0" w:color="000000"/>
            </w:tcBorders>
            <w:shd w:val="clear" w:color="auto" w:fill="auto"/>
            <w:noWrap/>
            <w:vAlign w:val="center"/>
            <w:hideMark/>
          </w:tcPr>
          <w:p w14:paraId="1F91DF93"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CHICOTILLO</w:t>
            </w:r>
          </w:p>
        </w:tc>
        <w:tc>
          <w:tcPr>
            <w:tcW w:w="992" w:type="dxa"/>
            <w:tcBorders>
              <w:top w:val="nil"/>
              <w:left w:val="nil"/>
              <w:bottom w:val="single" w:sz="4" w:space="0" w:color="000000"/>
              <w:right w:val="single" w:sz="4" w:space="0" w:color="000000"/>
            </w:tcBorders>
            <w:shd w:val="clear" w:color="auto" w:fill="auto"/>
            <w:noWrap/>
            <w:vAlign w:val="center"/>
            <w:hideMark/>
          </w:tcPr>
          <w:p w14:paraId="3A3AC0CD"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B034D5D"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 Largo: 40 a 60 cm</w:t>
            </w:r>
            <w:r w:rsidRPr="00FC6597">
              <w:rPr>
                <w:rFonts w:ascii="Verdana" w:hAnsi="Verdana" w:cs="Calibri"/>
                <w:color w:val="000000"/>
                <w:sz w:val="16"/>
                <w:szCs w:val="16"/>
                <w:lang w:eastAsia="es-BO"/>
              </w:rPr>
              <w:br/>
              <w:t>• Ancho: 4.1 cm x 3/8"" (Diámetro de la manguera)</w:t>
            </w:r>
            <w:r w:rsidRPr="00FC6597">
              <w:rPr>
                <w:rFonts w:ascii="Verdana" w:hAnsi="Verdana" w:cs="Calibri"/>
                <w:color w:val="000000"/>
                <w:sz w:val="16"/>
                <w:szCs w:val="16"/>
                <w:lang w:eastAsia="es-BO"/>
              </w:rPr>
              <w:br/>
              <w:t>• Rosca: 1/2 para entrada a grifería y de 1/2 para punto hidráulico.</w:t>
            </w:r>
            <w:r w:rsidRPr="00FC6597">
              <w:rPr>
                <w:rFonts w:ascii="Verdana" w:hAnsi="Verdana" w:cs="Calibri"/>
                <w:color w:val="000000"/>
                <w:sz w:val="16"/>
                <w:szCs w:val="16"/>
                <w:lang w:eastAsia="es-BO"/>
              </w:rPr>
              <w:br/>
              <w:t>• Material: plástico PVC flexible de alta resistencia</w:t>
            </w:r>
            <w:r w:rsidRPr="00FC6597">
              <w:rPr>
                <w:rFonts w:ascii="Verdana" w:hAnsi="Verdana" w:cs="Calibri"/>
                <w:color w:val="000000"/>
                <w:sz w:val="16"/>
                <w:szCs w:val="16"/>
                <w:lang w:eastAsia="es-BO"/>
              </w:rPr>
              <w:br/>
              <w:t>• Temperatura: De 4°C a 66°C.</w:t>
            </w:r>
            <w:r w:rsidRPr="00FC6597">
              <w:rPr>
                <w:rFonts w:ascii="Verdana" w:hAnsi="Verdana" w:cs="Calibri"/>
                <w:color w:val="000000"/>
                <w:sz w:val="16"/>
                <w:szCs w:val="16"/>
                <w:lang w:eastAsia="es-BO"/>
              </w:rPr>
              <w:br/>
              <w:t xml:space="preserve">• Resistente a la corrosión, pelado y decoloración de agua. </w:t>
            </w:r>
            <w:r w:rsidRPr="00FC6597">
              <w:rPr>
                <w:rFonts w:ascii="Verdana" w:hAnsi="Verdana" w:cs="Calibri"/>
                <w:color w:val="000000"/>
                <w:sz w:val="16"/>
                <w:szCs w:val="16"/>
                <w:lang w:eastAsia="es-BO"/>
              </w:rPr>
              <w:br/>
              <w:t>• Resistente al efecto de jabones y limpiadores de tocador.</w:t>
            </w:r>
            <w:r w:rsidRPr="00FC6597">
              <w:rPr>
                <w:rFonts w:ascii="Verdana" w:hAnsi="Verdana" w:cs="Calibri"/>
                <w:color w:val="000000"/>
                <w:sz w:val="16"/>
                <w:szCs w:val="16"/>
                <w:lang w:eastAsia="es-BO"/>
              </w:rPr>
              <w:br/>
              <w:t>• Recubrimientos no tóxicos.</w:t>
            </w:r>
          </w:p>
        </w:tc>
      </w:tr>
      <w:tr w:rsidR="00961AEC" w:rsidRPr="00FC6597" w14:paraId="2A3D87DE"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ABDF0E6"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27</w:t>
            </w:r>
          </w:p>
        </w:tc>
        <w:tc>
          <w:tcPr>
            <w:tcW w:w="3093" w:type="dxa"/>
            <w:tcBorders>
              <w:top w:val="nil"/>
              <w:left w:val="nil"/>
              <w:bottom w:val="single" w:sz="4" w:space="0" w:color="000000"/>
              <w:right w:val="single" w:sz="4" w:space="0" w:color="000000"/>
            </w:tcBorders>
            <w:shd w:val="clear" w:color="auto" w:fill="auto"/>
            <w:noWrap/>
            <w:vAlign w:val="center"/>
            <w:hideMark/>
          </w:tcPr>
          <w:p w14:paraId="13CFA9C8"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vAlign w:val="center"/>
            <w:hideMark/>
          </w:tcPr>
          <w:p w14:paraId="20B12BA9"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47E4A93E"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FC6597">
              <w:rPr>
                <w:rFonts w:ascii="Verdana" w:hAnsi="Verdana" w:cs="Calibri"/>
                <w:color w:val="000000"/>
                <w:sz w:val="16"/>
                <w:szCs w:val="16"/>
                <w:lang w:eastAsia="es-BO"/>
              </w:rPr>
              <w:br/>
              <w:t>El Perfil Perimetral contará con las siguientes características:</w:t>
            </w:r>
            <w:r w:rsidRPr="00FC6597">
              <w:rPr>
                <w:rFonts w:ascii="Verdana" w:hAnsi="Verdana" w:cs="Calibri"/>
                <w:color w:val="000000"/>
                <w:sz w:val="16"/>
                <w:szCs w:val="16"/>
                <w:lang w:eastAsia="es-BO"/>
              </w:rPr>
              <w:br/>
              <w:t>• Medidas: 26mm x 15mm. Hasta 4 Mts.</w:t>
            </w:r>
            <w:r w:rsidRPr="00FC6597">
              <w:rPr>
                <w:rFonts w:ascii="Verdana" w:hAnsi="Verdana" w:cs="Calibri"/>
                <w:color w:val="000000"/>
                <w:sz w:val="16"/>
                <w:szCs w:val="16"/>
                <w:lang w:eastAsia="es-BO"/>
              </w:rPr>
              <w:br/>
              <w:t>• Perfil Unión Rígido. Medidas: 40mm x 15mm Hasta 4 Mts.</w:t>
            </w:r>
            <w:r w:rsidRPr="00FC6597">
              <w:rPr>
                <w:rFonts w:ascii="Verdana" w:hAnsi="Verdana" w:cs="Calibri"/>
                <w:color w:val="000000"/>
                <w:sz w:val="16"/>
                <w:szCs w:val="16"/>
                <w:lang w:eastAsia="es-BO"/>
              </w:rPr>
              <w:br/>
              <w:t>• Perfil Unión Flexible. Medidas: 65 mm x 15mm Hasta 4 Mts.</w:t>
            </w:r>
            <w:r w:rsidRPr="00FC6597">
              <w:rPr>
                <w:rFonts w:ascii="Verdana" w:hAnsi="Verdana" w:cs="Calibri"/>
                <w:color w:val="000000"/>
                <w:sz w:val="16"/>
                <w:szCs w:val="16"/>
                <w:lang w:eastAsia="es-BO"/>
              </w:rPr>
              <w:br/>
              <w:t>• Perfil Guía.</w:t>
            </w:r>
            <w:r w:rsidRPr="00FC6597">
              <w:rPr>
                <w:rFonts w:ascii="Verdana" w:hAnsi="Verdana" w:cs="Calibri"/>
                <w:color w:val="000000"/>
                <w:sz w:val="16"/>
                <w:szCs w:val="16"/>
                <w:lang w:eastAsia="es-BO"/>
              </w:rPr>
              <w:br/>
              <w:t>• Medidas: 30mm x 15mm Hasta 6 Mts.</w:t>
            </w:r>
            <w:r w:rsidRPr="00FC6597">
              <w:rPr>
                <w:rFonts w:ascii="Verdana" w:hAnsi="Verdana" w:cs="Calibri"/>
                <w:color w:val="000000"/>
                <w:sz w:val="16"/>
                <w:szCs w:val="16"/>
                <w:lang w:eastAsia="es-BO"/>
              </w:rPr>
              <w:br/>
              <w:t>Los accesorios para montaje son los siguientes:</w:t>
            </w:r>
            <w:r w:rsidRPr="00FC6597">
              <w:rPr>
                <w:rFonts w:ascii="Verdana" w:hAnsi="Verdana" w:cs="Calibri"/>
                <w:color w:val="000000"/>
                <w:sz w:val="16"/>
                <w:szCs w:val="16"/>
                <w:lang w:eastAsia="es-BO"/>
              </w:rPr>
              <w:br/>
              <w:t>• Perfil Borde.</w:t>
            </w:r>
            <w:r w:rsidRPr="00FC6597">
              <w:rPr>
                <w:rFonts w:ascii="Verdana" w:hAnsi="Verdana" w:cs="Calibri"/>
                <w:color w:val="000000"/>
                <w:sz w:val="16"/>
                <w:szCs w:val="16"/>
                <w:lang w:eastAsia="es-BO"/>
              </w:rPr>
              <w:br/>
              <w:t>• Tipo: Liso Hasta 4 Mts.; Perfil Angulo Externo</w:t>
            </w:r>
            <w:r w:rsidRPr="00FC6597">
              <w:rPr>
                <w:rFonts w:ascii="Verdana" w:hAnsi="Verdana" w:cs="Calibri"/>
                <w:color w:val="000000"/>
                <w:sz w:val="16"/>
                <w:szCs w:val="16"/>
                <w:lang w:eastAsia="es-BO"/>
              </w:rPr>
              <w:br/>
              <w:t xml:space="preserve">• Tipo: Liso Hasta 4 Mts.; Perfil Angulo Interno </w:t>
            </w:r>
            <w:r w:rsidRPr="00FC6597">
              <w:rPr>
                <w:rFonts w:ascii="Verdana" w:hAnsi="Verdana" w:cs="Calibri"/>
                <w:color w:val="000000"/>
                <w:sz w:val="16"/>
                <w:szCs w:val="16"/>
                <w:lang w:eastAsia="es-BO"/>
              </w:rPr>
              <w:br/>
              <w:t>• Tipo: Liso Hasta 4 Mts.</w:t>
            </w:r>
            <w:r w:rsidRPr="00FC6597">
              <w:rPr>
                <w:rFonts w:ascii="Verdana" w:hAnsi="Verdana" w:cs="Calibri"/>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w:t>
            </w:r>
            <w:r w:rsidRPr="00FC6597">
              <w:rPr>
                <w:rFonts w:ascii="Verdana" w:hAnsi="Verdana" w:cs="Calibri"/>
                <w:color w:val="000000"/>
                <w:sz w:val="16"/>
                <w:szCs w:val="16"/>
                <w:lang w:eastAsia="es-BO"/>
              </w:rPr>
              <w:lastRenderedPageBreak/>
              <w:t xml:space="preserve">Obra. </w:t>
            </w:r>
            <w:r w:rsidRPr="00FC6597">
              <w:rPr>
                <w:rFonts w:ascii="Verdana" w:hAnsi="Verdana" w:cs="Calibri"/>
                <w:color w:val="000000"/>
                <w:sz w:val="16"/>
                <w:szCs w:val="16"/>
                <w:lang w:eastAsia="es-BO"/>
              </w:rPr>
              <w:br/>
              <w:t>La Placa de Cielo raso será lisa y estampada con medidas de 200mm x 15mm de material auto extinguible hasta 6Mts.</w:t>
            </w:r>
            <w:r w:rsidRPr="00FC6597">
              <w:rPr>
                <w:rFonts w:ascii="Verdana" w:hAnsi="Verdana" w:cs="Calibri"/>
                <w:color w:val="000000"/>
                <w:sz w:val="16"/>
                <w:szCs w:val="16"/>
                <w:lang w:eastAsia="es-BO"/>
              </w:rPr>
              <w:br/>
              <w:t>Los mismos deberán ser de una calidad garantizada y se encontrarán en buen estado para su colocado.</w:t>
            </w:r>
          </w:p>
        </w:tc>
      </w:tr>
      <w:tr w:rsidR="00961AEC" w:rsidRPr="00FC6597" w14:paraId="7B6D31F8"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592090C"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28</w:t>
            </w:r>
          </w:p>
        </w:tc>
        <w:tc>
          <w:tcPr>
            <w:tcW w:w="3093" w:type="dxa"/>
            <w:tcBorders>
              <w:top w:val="nil"/>
              <w:left w:val="nil"/>
              <w:bottom w:val="single" w:sz="4" w:space="0" w:color="000000"/>
              <w:right w:val="single" w:sz="4" w:space="0" w:color="000000"/>
            </w:tcBorders>
            <w:shd w:val="clear" w:color="auto" w:fill="auto"/>
            <w:noWrap/>
            <w:vAlign w:val="center"/>
            <w:hideMark/>
          </w:tcPr>
          <w:p w14:paraId="1E71CA15"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CINTA AISLANTE</w:t>
            </w:r>
          </w:p>
        </w:tc>
        <w:tc>
          <w:tcPr>
            <w:tcW w:w="992" w:type="dxa"/>
            <w:tcBorders>
              <w:top w:val="nil"/>
              <w:left w:val="nil"/>
              <w:bottom w:val="single" w:sz="4" w:space="0" w:color="000000"/>
              <w:right w:val="single" w:sz="4" w:space="0" w:color="000000"/>
            </w:tcBorders>
            <w:shd w:val="clear" w:color="auto" w:fill="auto"/>
            <w:noWrap/>
            <w:vAlign w:val="center"/>
            <w:hideMark/>
          </w:tcPr>
          <w:p w14:paraId="0E624E5D"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C650B3E"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961AEC" w:rsidRPr="00FC6597" w14:paraId="2406F3CD"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722FF64"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29</w:t>
            </w:r>
          </w:p>
        </w:tc>
        <w:tc>
          <w:tcPr>
            <w:tcW w:w="3093" w:type="dxa"/>
            <w:tcBorders>
              <w:top w:val="nil"/>
              <w:left w:val="nil"/>
              <w:bottom w:val="single" w:sz="4" w:space="0" w:color="000000"/>
              <w:right w:val="single" w:sz="4" w:space="0" w:color="000000"/>
            </w:tcBorders>
            <w:shd w:val="clear" w:color="auto" w:fill="auto"/>
            <w:noWrap/>
            <w:vAlign w:val="center"/>
            <w:hideMark/>
          </w:tcPr>
          <w:p w14:paraId="04AC6265"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CLAVOS</w:t>
            </w:r>
          </w:p>
        </w:tc>
        <w:tc>
          <w:tcPr>
            <w:tcW w:w="992" w:type="dxa"/>
            <w:tcBorders>
              <w:top w:val="nil"/>
              <w:left w:val="nil"/>
              <w:bottom w:val="single" w:sz="4" w:space="0" w:color="000000"/>
              <w:right w:val="single" w:sz="4" w:space="0" w:color="000000"/>
            </w:tcBorders>
            <w:shd w:val="clear" w:color="auto" w:fill="auto"/>
            <w:noWrap/>
            <w:vAlign w:val="center"/>
            <w:hideMark/>
          </w:tcPr>
          <w:p w14:paraId="64475F9B"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212BAFE0"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FC6597">
              <w:rPr>
                <w:rFonts w:ascii="Verdana" w:hAnsi="Verdana" w:cs="Calibri"/>
                <w:color w:val="000000"/>
                <w:sz w:val="16"/>
                <w:szCs w:val="16"/>
                <w:lang w:eastAsia="es-BO"/>
              </w:rPr>
              <w:br/>
              <w:t>La propuesta deberá especificar la procedencia, la forma de presentación e identificación será en bolsas de 1 Kg con la longitud, el diámetro o calibre señalado en la misma.</w:t>
            </w:r>
            <w:r w:rsidRPr="00FC6597">
              <w:rPr>
                <w:rFonts w:ascii="Verdana" w:hAnsi="Verdana" w:cs="Calibri"/>
                <w:color w:val="000000"/>
                <w:sz w:val="16"/>
                <w:szCs w:val="16"/>
                <w:lang w:eastAsia="es-BO"/>
              </w:rPr>
              <w:br/>
              <w:t>Se requerirá principalmente clavos de 2”, 2 1/2", 4” y 5".</w:t>
            </w:r>
          </w:p>
        </w:tc>
      </w:tr>
      <w:tr w:rsidR="00961AEC" w:rsidRPr="00FC6597" w14:paraId="4B615DED"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9C3C7A1"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30</w:t>
            </w:r>
          </w:p>
        </w:tc>
        <w:tc>
          <w:tcPr>
            <w:tcW w:w="3093" w:type="dxa"/>
            <w:tcBorders>
              <w:top w:val="nil"/>
              <w:left w:val="nil"/>
              <w:bottom w:val="single" w:sz="4" w:space="0" w:color="000000"/>
              <w:right w:val="single" w:sz="4" w:space="0" w:color="000000"/>
            </w:tcBorders>
            <w:shd w:val="clear" w:color="auto" w:fill="auto"/>
            <w:noWrap/>
            <w:vAlign w:val="center"/>
            <w:hideMark/>
          </w:tcPr>
          <w:p w14:paraId="26CE4242"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CODO FG GALVANIZADO DE 1/2"</w:t>
            </w:r>
          </w:p>
        </w:tc>
        <w:tc>
          <w:tcPr>
            <w:tcW w:w="992" w:type="dxa"/>
            <w:tcBorders>
              <w:top w:val="nil"/>
              <w:left w:val="nil"/>
              <w:bottom w:val="single" w:sz="4" w:space="0" w:color="000000"/>
              <w:right w:val="single" w:sz="4" w:space="0" w:color="000000"/>
            </w:tcBorders>
            <w:shd w:val="clear" w:color="auto" w:fill="auto"/>
            <w:noWrap/>
            <w:vAlign w:val="center"/>
            <w:hideMark/>
          </w:tcPr>
          <w:p w14:paraId="51D09E7D"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B5D0A4F"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FC6597">
              <w:rPr>
                <w:rFonts w:ascii="Verdana" w:hAnsi="Verdana"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FC6597">
              <w:rPr>
                <w:rFonts w:ascii="Verdana" w:hAnsi="Verdana"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FC6597">
              <w:rPr>
                <w:rFonts w:ascii="Verdana" w:hAnsi="Verdana" w:cs="Calibri"/>
                <w:color w:val="000000"/>
                <w:sz w:val="16"/>
                <w:szCs w:val="16"/>
                <w:lang w:eastAsia="es-BO"/>
              </w:rPr>
              <w:br/>
              <w:t>Características destacadas:</w:t>
            </w:r>
            <w:r w:rsidRPr="00FC6597">
              <w:rPr>
                <w:rFonts w:ascii="Verdana" w:hAnsi="Verdana" w:cs="Calibri"/>
                <w:color w:val="000000"/>
                <w:sz w:val="16"/>
                <w:szCs w:val="16"/>
                <w:lang w:eastAsia="es-BO"/>
              </w:rPr>
              <w:br/>
              <w:t>• Diámetro nominal: 15 mm (½"")</w:t>
            </w:r>
            <w:r w:rsidRPr="00FC6597">
              <w:rPr>
                <w:rFonts w:ascii="Verdana" w:hAnsi="Verdana" w:cs="Calibri"/>
                <w:color w:val="000000"/>
                <w:sz w:val="16"/>
                <w:szCs w:val="16"/>
                <w:lang w:eastAsia="es-BO"/>
              </w:rPr>
              <w:br/>
              <w:t>• Angulo entre ejes de recorrido: 90°</w:t>
            </w:r>
            <w:r w:rsidRPr="00FC6597">
              <w:rPr>
                <w:rFonts w:ascii="Verdana" w:hAnsi="Verdana" w:cs="Calibri"/>
                <w:color w:val="000000"/>
                <w:sz w:val="16"/>
                <w:szCs w:val="16"/>
                <w:lang w:eastAsia="es-BO"/>
              </w:rPr>
              <w:br/>
              <w:t>• Distancia cara a centro: 28 mm ± 1.5 mm</w:t>
            </w:r>
            <w:r w:rsidRPr="00FC6597">
              <w:rPr>
                <w:rFonts w:ascii="Verdana" w:hAnsi="Verdana" w:cs="Calibri"/>
                <w:color w:val="000000"/>
                <w:sz w:val="16"/>
                <w:szCs w:val="16"/>
                <w:lang w:eastAsia="es-BO"/>
              </w:rPr>
              <w:br/>
              <w:t>• Longitud de presentación: 15 mm ± 1.5 mm</w:t>
            </w:r>
            <w:r w:rsidRPr="00FC6597">
              <w:rPr>
                <w:rFonts w:ascii="Verdana" w:hAnsi="Verdana" w:cs="Calibri"/>
                <w:color w:val="000000"/>
                <w:sz w:val="16"/>
                <w:szCs w:val="16"/>
                <w:lang w:eastAsia="es-BO"/>
              </w:rPr>
              <w:br/>
              <w:t>Debe cumplir con la NB 645:2007: Tuberías de fierro fundido dúctil, acoples y accesorios para líneas de tuberías de presión (Primera revisión).</w:t>
            </w:r>
          </w:p>
        </w:tc>
      </w:tr>
      <w:tr w:rsidR="00961AEC" w:rsidRPr="00FC6597" w14:paraId="2DDCDA6F"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15D3625"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31</w:t>
            </w:r>
          </w:p>
        </w:tc>
        <w:tc>
          <w:tcPr>
            <w:tcW w:w="3093" w:type="dxa"/>
            <w:tcBorders>
              <w:top w:val="nil"/>
              <w:left w:val="nil"/>
              <w:bottom w:val="single" w:sz="4" w:space="0" w:color="000000"/>
              <w:right w:val="single" w:sz="4" w:space="0" w:color="000000"/>
            </w:tcBorders>
            <w:shd w:val="clear" w:color="auto" w:fill="auto"/>
            <w:noWrap/>
            <w:vAlign w:val="center"/>
            <w:hideMark/>
          </w:tcPr>
          <w:p w14:paraId="1FF31C9C"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CODO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4C9D4731"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8C0F752"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accesorios deberán ser de color uniforme.</w:t>
            </w:r>
            <w:r w:rsidRPr="00FC6597">
              <w:rPr>
                <w:rFonts w:ascii="Verdana" w:hAnsi="Verdana" w:cs="Calibri"/>
                <w:color w:val="000000"/>
                <w:sz w:val="16"/>
                <w:szCs w:val="16"/>
                <w:lang w:eastAsia="es-BO"/>
              </w:rPr>
              <w:br/>
              <w:t>• -Los accesorios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Debe cumplir con la NB 1216011:2007: Tuberías plásticas - Tubos de policloruro de vinilo no plastificado (PVC-U) para conducción de agua potable.</w:t>
            </w:r>
          </w:p>
        </w:tc>
      </w:tr>
      <w:tr w:rsidR="00961AEC" w:rsidRPr="00FC6597" w14:paraId="6263A94B"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CB49F68"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32</w:t>
            </w:r>
          </w:p>
        </w:tc>
        <w:tc>
          <w:tcPr>
            <w:tcW w:w="3093" w:type="dxa"/>
            <w:tcBorders>
              <w:top w:val="nil"/>
              <w:left w:val="nil"/>
              <w:bottom w:val="single" w:sz="4" w:space="0" w:color="000000"/>
              <w:right w:val="single" w:sz="4" w:space="0" w:color="000000"/>
            </w:tcBorders>
            <w:shd w:val="clear" w:color="auto" w:fill="auto"/>
            <w:noWrap/>
            <w:vAlign w:val="center"/>
            <w:hideMark/>
          </w:tcPr>
          <w:p w14:paraId="08540C69"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CODO PVC DE 5/8"</w:t>
            </w:r>
          </w:p>
        </w:tc>
        <w:tc>
          <w:tcPr>
            <w:tcW w:w="992" w:type="dxa"/>
            <w:tcBorders>
              <w:top w:val="nil"/>
              <w:left w:val="nil"/>
              <w:bottom w:val="single" w:sz="4" w:space="0" w:color="000000"/>
              <w:right w:val="single" w:sz="4" w:space="0" w:color="000000"/>
            </w:tcBorders>
            <w:shd w:val="clear" w:color="auto" w:fill="auto"/>
            <w:noWrap/>
            <w:vAlign w:val="center"/>
            <w:hideMark/>
          </w:tcPr>
          <w:p w14:paraId="1B6CD164"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8A9BA7A"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Será de Material de Poli cloruro de Vinilo (PVC), los tubos deberán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El codo deberá ser de material PVC de color uniforme.</w:t>
            </w:r>
            <w:r w:rsidRPr="00FC6597">
              <w:rPr>
                <w:rFonts w:ascii="Verdana" w:hAnsi="Verdana" w:cs="Calibri"/>
                <w:color w:val="000000"/>
                <w:sz w:val="16"/>
                <w:szCs w:val="16"/>
                <w:lang w:eastAsia="es-BO"/>
              </w:rPr>
              <w:br/>
              <w:t>• El codo procederá de fábrica por inyección de molde, no aceptándose el uso de piezas especiales obtenidas mediante cortes.</w:t>
            </w:r>
            <w:r w:rsidRPr="00FC6597">
              <w:rPr>
                <w:rFonts w:ascii="Verdana" w:hAnsi="Verdana" w:cs="Calibri"/>
                <w:color w:val="000000"/>
                <w:sz w:val="16"/>
                <w:szCs w:val="16"/>
                <w:lang w:eastAsia="es-BO"/>
              </w:rPr>
              <w:br/>
              <w:t>Características:</w:t>
            </w:r>
            <w:r w:rsidRPr="00FC6597">
              <w:rPr>
                <w:rFonts w:ascii="Verdana" w:hAnsi="Verdana" w:cs="Calibri"/>
                <w:color w:val="000000"/>
                <w:sz w:val="16"/>
                <w:szCs w:val="16"/>
                <w:lang w:eastAsia="es-BO"/>
              </w:rPr>
              <w:br/>
              <w:t>• Diámetro nominal: 15 mm (½"")</w:t>
            </w:r>
            <w:r w:rsidRPr="00FC6597">
              <w:rPr>
                <w:rFonts w:ascii="Verdana" w:hAnsi="Verdana" w:cs="Calibri"/>
                <w:color w:val="000000"/>
                <w:sz w:val="16"/>
                <w:szCs w:val="16"/>
                <w:lang w:eastAsia="es-BO"/>
              </w:rPr>
              <w:br/>
              <w:t>• Angulo entre ejes de recorrido: 90°</w:t>
            </w:r>
            <w:r w:rsidRPr="00FC6597">
              <w:rPr>
                <w:rFonts w:ascii="Verdana" w:hAnsi="Verdana" w:cs="Calibri"/>
                <w:color w:val="000000"/>
                <w:sz w:val="16"/>
                <w:szCs w:val="16"/>
                <w:lang w:eastAsia="es-BO"/>
              </w:rPr>
              <w:br/>
              <w:t>• Distancia cara a centro: 28 mm ± 1.5 mm</w:t>
            </w:r>
            <w:r w:rsidRPr="00FC6597">
              <w:rPr>
                <w:rFonts w:ascii="Verdana" w:hAnsi="Verdana" w:cs="Calibri"/>
                <w:color w:val="000000"/>
                <w:sz w:val="16"/>
                <w:szCs w:val="16"/>
                <w:lang w:eastAsia="es-BO"/>
              </w:rPr>
              <w:br/>
              <w:t>• Longitud de presentación: 15 mm ± 1.5 mm</w:t>
            </w:r>
            <w:r w:rsidRPr="00FC6597">
              <w:rPr>
                <w:rFonts w:ascii="Verdana" w:hAnsi="Verdana" w:cs="Calibri"/>
                <w:color w:val="000000"/>
                <w:sz w:val="16"/>
                <w:szCs w:val="16"/>
                <w:lang w:eastAsia="es-BO"/>
              </w:rPr>
              <w:br/>
              <w:t>Debe cumplir con la NB 645:2007: Tuberías de fierro fundido dúctil, acoples y accesorios para líneas de tuberías de presión.</w:t>
            </w:r>
          </w:p>
        </w:tc>
      </w:tr>
      <w:tr w:rsidR="00961AEC" w:rsidRPr="00FC6597" w14:paraId="06ECD567"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4628D52"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33</w:t>
            </w:r>
          </w:p>
        </w:tc>
        <w:tc>
          <w:tcPr>
            <w:tcW w:w="3093" w:type="dxa"/>
            <w:tcBorders>
              <w:top w:val="nil"/>
              <w:left w:val="nil"/>
              <w:bottom w:val="single" w:sz="4" w:space="0" w:color="000000"/>
              <w:right w:val="single" w:sz="4" w:space="0" w:color="000000"/>
            </w:tcBorders>
            <w:shd w:val="clear" w:color="auto" w:fill="auto"/>
            <w:noWrap/>
            <w:vAlign w:val="center"/>
            <w:hideMark/>
          </w:tcPr>
          <w:p w14:paraId="73D44BEB"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CODO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32715B00"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1BCE6BE"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2”. Cuya principal aplicación se da en Instalaciones hidráulicas;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 Las juntas serán del Tipo campana – espiga</w:t>
            </w:r>
            <w:r w:rsidRPr="00FC6597">
              <w:rPr>
                <w:rFonts w:ascii="Verdana" w:hAnsi="Verdana" w:cs="Calibri"/>
                <w:color w:val="000000"/>
                <w:sz w:val="16"/>
                <w:szCs w:val="16"/>
                <w:lang w:eastAsia="es-BO"/>
              </w:rPr>
              <w:br/>
              <w:t>• Las tuberías de PVC deberán cumplir con las siguientes normas:</w:t>
            </w:r>
            <w:r w:rsidRPr="00FC6597">
              <w:rPr>
                <w:rFonts w:ascii="Verdana" w:hAnsi="Verdana" w:cs="Calibri"/>
                <w:color w:val="000000"/>
                <w:sz w:val="16"/>
                <w:szCs w:val="16"/>
                <w:lang w:eastAsia="es-BO"/>
              </w:rPr>
              <w:br/>
              <w:t>-  Normas Bolivianas:         NB 213-77</w:t>
            </w:r>
            <w:r w:rsidRPr="00FC6597">
              <w:rPr>
                <w:rFonts w:ascii="Verdana" w:hAnsi="Verdana" w:cs="Calibri"/>
                <w:color w:val="000000"/>
                <w:sz w:val="16"/>
                <w:szCs w:val="16"/>
                <w:lang w:eastAsia="es-BO"/>
              </w:rPr>
              <w:br/>
              <w:t>- Normas ASTM:               D-1785 y D-2241</w:t>
            </w:r>
            <w:r w:rsidRPr="00FC6597">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C6597">
              <w:rPr>
                <w:rFonts w:ascii="Verdana" w:hAnsi="Verdana" w:cs="Calibri"/>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961AEC" w:rsidRPr="00FC6597" w14:paraId="69E270EA"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6C383BE"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34</w:t>
            </w:r>
          </w:p>
        </w:tc>
        <w:tc>
          <w:tcPr>
            <w:tcW w:w="3093" w:type="dxa"/>
            <w:tcBorders>
              <w:top w:val="nil"/>
              <w:left w:val="nil"/>
              <w:bottom w:val="single" w:sz="4" w:space="0" w:color="000000"/>
              <w:right w:val="single" w:sz="4" w:space="0" w:color="000000"/>
            </w:tcBorders>
            <w:shd w:val="clear" w:color="auto" w:fill="auto"/>
            <w:noWrap/>
            <w:vAlign w:val="center"/>
            <w:hideMark/>
          </w:tcPr>
          <w:p w14:paraId="55A1FA1F"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CODO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14:paraId="420558E5"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23016AA"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3”. Cuya principal aplicación se da en Instalaciones hidráulicas;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 Las juntas serán del Tipo campana – espiga</w:t>
            </w:r>
            <w:r w:rsidRPr="00FC6597">
              <w:rPr>
                <w:rFonts w:ascii="Verdana" w:hAnsi="Verdana" w:cs="Calibri"/>
                <w:color w:val="000000"/>
                <w:sz w:val="16"/>
                <w:szCs w:val="16"/>
                <w:lang w:eastAsia="es-BO"/>
              </w:rPr>
              <w:br/>
              <w:t>• Las tuberías de PVC deberán cumplir con las siguientes normas:</w:t>
            </w:r>
            <w:r w:rsidRPr="00FC6597">
              <w:rPr>
                <w:rFonts w:ascii="Verdana" w:hAnsi="Verdana" w:cs="Calibri"/>
                <w:color w:val="000000"/>
                <w:sz w:val="16"/>
                <w:szCs w:val="16"/>
                <w:lang w:eastAsia="es-BO"/>
              </w:rPr>
              <w:br/>
              <w:t>-  Normas Bolivianas:         NB 213-77</w:t>
            </w:r>
            <w:r w:rsidRPr="00FC6597">
              <w:rPr>
                <w:rFonts w:ascii="Verdana" w:hAnsi="Verdana" w:cs="Calibri"/>
                <w:color w:val="000000"/>
                <w:sz w:val="16"/>
                <w:szCs w:val="16"/>
                <w:lang w:eastAsia="es-BO"/>
              </w:rPr>
              <w:br/>
              <w:t>- Normas ASTM:               D-1785 y D-2241</w:t>
            </w:r>
            <w:r w:rsidRPr="00FC6597">
              <w:rPr>
                <w:rFonts w:ascii="Verdana" w:hAnsi="Verdana" w:cs="Calibri"/>
                <w:color w:val="000000"/>
                <w:sz w:val="16"/>
                <w:szCs w:val="16"/>
                <w:lang w:eastAsia="es-BO"/>
              </w:rPr>
              <w:br/>
              <w:t xml:space="preserve">El codo de PVC deberá almacenarse sobre soportes adecuados y apilarse en alturas no mayores a 1.50 m </w:t>
            </w:r>
            <w:r w:rsidRPr="00FC6597">
              <w:rPr>
                <w:rFonts w:ascii="Verdana" w:hAnsi="Verdana" w:cs="Calibri"/>
                <w:color w:val="000000"/>
                <w:sz w:val="16"/>
                <w:szCs w:val="16"/>
                <w:lang w:eastAsia="es-BO"/>
              </w:rPr>
              <w:lastRenderedPageBreak/>
              <w:t>especialmente si la temperatura ambiente es elevada, pues camadas inferiores podrían deformarse. No se las deberán tener expuestas al sol por periodos prolongados.</w:t>
            </w:r>
            <w:r w:rsidRPr="00FC6597">
              <w:rPr>
                <w:rFonts w:ascii="Verdana" w:hAnsi="Verdana" w:cs="Calibri"/>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961AEC" w:rsidRPr="00FC6597" w14:paraId="1DCADA49"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F12B632"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35</w:t>
            </w:r>
          </w:p>
        </w:tc>
        <w:tc>
          <w:tcPr>
            <w:tcW w:w="3093" w:type="dxa"/>
            <w:tcBorders>
              <w:top w:val="nil"/>
              <w:left w:val="nil"/>
              <w:bottom w:val="single" w:sz="4" w:space="0" w:color="000000"/>
              <w:right w:val="single" w:sz="4" w:space="0" w:color="000000"/>
            </w:tcBorders>
            <w:shd w:val="clear" w:color="auto" w:fill="auto"/>
            <w:noWrap/>
            <w:vAlign w:val="center"/>
            <w:hideMark/>
          </w:tcPr>
          <w:p w14:paraId="7BE4794C"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CODO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070E5059"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B2D23FF"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4”. Cuya principal aplicación se da en Instalaciones hidráulicas;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 Las juntas serán del Tipo campana – espiga</w:t>
            </w:r>
            <w:r w:rsidRPr="00FC6597">
              <w:rPr>
                <w:rFonts w:ascii="Verdana" w:hAnsi="Verdana" w:cs="Calibri"/>
                <w:color w:val="000000"/>
                <w:sz w:val="16"/>
                <w:szCs w:val="16"/>
                <w:lang w:eastAsia="es-BO"/>
              </w:rPr>
              <w:br/>
              <w:t>• Las tuberías de PVC deberán cumplir con las siguientes normas:</w:t>
            </w:r>
            <w:r w:rsidRPr="00FC6597">
              <w:rPr>
                <w:rFonts w:ascii="Verdana" w:hAnsi="Verdana" w:cs="Calibri"/>
                <w:color w:val="000000"/>
                <w:sz w:val="16"/>
                <w:szCs w:val="16"/>
                <w:lang w:eastAsia="es-BO"/>
              </w:rPr>
              <w:br/>
              <w:t>-  Normas Bolivianas:         NB 213-77</w:t>
            </w:r>
            <w:r w:rsidRPr="00FC6597">
              <w:rPr>
                <w:rFonts w:ascii="Verdana" w:hAnsi="Verdana" w:cs="Calibri"/>
                <w:color w:val="000000"/>
                <w:sz w:val="16"/>
                <w:szCs w:val="16"/>
                <w:lang w:eastAsia="es-BO"/>
              </w:rPr>
              <w:br/>
              <w:t>- Normas ASTM:               D-1785 y D-2241</w:t>
            </w:r>
            <w:r w:rsidRPr="00FC6597">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C6597">
              <w:rPr>
                <w:rFonts w:ascii="Verdana" w:hAnsi="Verdana" w:cs="Calibri"/>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961AEC" w:rsidRPr="00FC6597" w14:paraId="67C3D277"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A24E489"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36</w:t>
            </w:r>
          </w:p>
        </w:tc>
        <w:tc>
          <w:tcPr>
            <w:tcW w:w="3093" w:type="dxa"/>
            <w:tcBorders>
              <w:top w:val="nil"/>
              <w:left w:val="nil"/>
              <w:bottom w:val="single" w:sz="4" w:space="0" w:color="000000"/>
              <w:right w:val="single" w:sz="4" w:space="0" w:color="000000"/>
            </w:tcBorders>
            <w:shd w:val="clear" w:color="auto" w:fill="auto"/>
            <w:noWrap/>
            <w:vAlign w:val="center"/>
            <w:hideMark/>
          </w:tcPr>
          <w:p w14:paraId="44601038"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COPLA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345B13E1"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51668EB"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FC6597">
              <w:rPr>
                <w:rFonts w:ascii="Verdana" w:hAnsi="Verdana" w:cs="Calibri"/>
                <w:color w:val="000000"/>
                <w:sz w:val="16"/>
                <w:szCs w:val="16"/>
                <w:lang w:eastAsia="es-BO"/>
              </w:rPr>
              <w:br/>
              <w:t>La copla deberá ser de PVC de primera calidad y marca conocida.</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El proveedor deberá especificar el tipo, espesor, y resistencia.</w:t>
            </w:r>
            <w:r w:rsidRPr="00FC6597">
              <w:rPr>
                <w:rFonts w:ascii="Verdana" w:hAnsi="Verdana" w:cs="Calibri"/>
                <w:color w:val="000000"/>
                <w:sz w:val="16"/>
                <w:szCs w:val="16"/>
                <w:lang w:eastAsia="es-BO"/>
              </w:rPr>
              <w:br/>
              <w:t>• La superficie del accesorio deberá ser lisa y libre de grietas, fisuras y otros defectos que alteren su calidad.</w:t>
            </w:r>
            <w:r w:rsidRPr="00FC6597">
              <w:rPr>
                <w:rFonts w:ascii="Verdana" w:hAnsi="Verdana" w:cs="Calibri"/>
                <w:color w:val="000000"/>
                <w:sz w:val="16"/>
                <w:szCs w:val="16"/>
                <w:lang w:eastAsia="es-BO"/>
              </w:rPr>
              <w:br/>
              <w:t>• El accesorio deberá ser de color uniforme.</w:t>
            </w:r>
            <w:r w:rsidRPr="00FC6597">
              <w:rPr>
                <w:rFonts w:ascii="Verdana" w:hAnsi="Verdana" w:cs="Calibri"/>
                <w:color w:val="000000"/>
                <w:sz w:val="16"/>
                <w:szCs w:val="16"/>
                <w:lang w:eastAsia="es-BO"/>
              </w:rPr>
              <w:br/>
              <w:t>Deberá cumplir con la  NB 1216011:2007 : Tuberías plásticas - Tubos de poli(cloruro de vinilo) no plastificado (PVC-U) para conducción de agua potable</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961AEC" w:rsidRPr="00FC6597" w14:paraId="25F02E6B"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E6E09ED"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37</w:t>
            </w:r>
          </w:p>
        </w:tc>
        <w:tc>
          <w:tcPr>
            <w:tcW w:w="3093" w:type="dxa"/>
            <w:tcBorders>
              <w:top w:val="nil"/>
              <w:left w:val="nil"/>
              <w:bottom w:val="single" w:sz="4" w:space="0" w:color="000000"/>
              <w:right w:val="single" w:sz="4" w:space="0" w:color="000000"/>
            </w:tcBorders>
            <w:shd w:val="clear" w:color="auto" w:fill="auto"/>
            <w:noWrap/>
            <w:vAlign w:val="center"/>
            <w:hideMark/>
          </w:tcPr>
          <w:p w14:paraId="3E7FBC1D"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CORDEL</w:t>
            </w:r>
          </w:p>
        </w:tc>
        <w:tc>
          <w:tcPr>
            <w:tcW w:w="992" w:type="dxa"/>
            <w:tcBorders>
              <w:top w:val="nil"/>
              <w:left w:val="nil"/>
              <w:bottom w:val="single" w:sz="4" w:space="0" w:color="000000"/>
              <w:right w:val="single" w:sz="4" w:space="0" w:color="000000"/>
            </w:tcBorders>
            <w:shd w:val="clear" w:color="auto" w:fill="auto"/>
            <w:noWrap/>
            <w:vAlign w:val="center"/>
            <w:hideMark/>
          </w:tcPr>
          <w:p w14:paraId="45607768"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20D1A694"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La Entidad Ejecutora deberá garantizar que el material de referencia sea de buena calidad y de marca reconocida.</w:t>
            </w:r>
            <w:r w:rsidRPr="00FC6597">
              <w:rPr>
                <w:rFonts w:ascii="Verdana" w:hAnsi="Verdana" w:cs="Calibri"/>
                <w:color w:val="000000"/>
                <w:sz w:val="16"/>
                <w:szCs w:val="16"/>
                <w:lang w:eastAsia="es-BO"/>
              </w:rPr>
              <w:br/>
              <w:t>•  Cordel de nylon reflectante y resistente</w:t>
            </w:r>
            <w:r w:rsidRPr="00FC6597">
              <w:rPr>
                <w:rFonts w:ascii="Verdana" w:hAnsi="Verdana" w:cs="Calibri"/>
                <w:color w:val="000000"/>
                <w:sz w:val="16"/>
                <w:szCs w:val="16"/>
                <w:lang w:eastAsia="es-BO"/>
              </w:rPr>
              <w:br/>
              <w:t>•  Mango resistente a los impactos</w:t>
            </w:r>
            <w:r w:rsidRPr="00FC6597">
              <w:rPr>
                <w:rFonts w:ascii="Verdana" w:hAnsi="Verdana" w:cs="Calibri"/>
                <w:color w:val="000000"/>
                <w:sz w:val="16"/>
                <w:szCs w:val="16"/>
                <w:lang w:eastAsia="es-BO"/>
              </w:rPr>
              <w:br/>
              <w:t>•  Bobina para enrollar y desenrollar fácilmente</w:t>
            </w:r>
            <w:r w:rsidRPr="00FC6597">
              <w:rPr>
                <w:rFonts w:ascii="Verdana" w:hAnsi="Verdana" w:cs="Calibri"/>
                <w:color w:val="000000"/>
                <w:sz w:val="16"/>
                <w:szCs w:val="16"/>
                <w:lang w:eastAsia="es-BO"/>
              </w:rPr>
              <w:br/>
              <w:t>•  Tensión de ruptura 30 kg.</w:t>
            </w:r>
          </w:p>
        </w:tc>
      </w:tr>
      <w:tr w:rsidR="00961AEC" w:rsidRPr="00FC6597" w14:paraId="1D28596F"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A31909F"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38</w:t>
            </w:r>
          </w:p>
        </w:tc>
        <w:tc>
          <w:tcPr>
            <w:tcW w:w="3093" w:type="dxa"/>
            <w:tcBorders>
              <w:top w:val="nil"/>
              <w:left w:val="nil"/>
              <w:bottom w:val="single" w:sz="4" w:space="0" w:color="000000"/>
              <w:right w:val="single" w:sz="4" w:space="0" w:color="000000"/>
            </w:tcBorders>
            <w:shd w:val="clear" w:color="auto" w:fill="auto"/>
            <w:noWrap/>
            <w:vAlign w:val="center"/>
            <w:hideMark/>
          </w:tcPr>
          <w:p w14:paraId="2A85DDC2"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DUCHA PLÁSTICA ELÉCTRICA</w:t>
            </w:r>
          </w:p>
        </w:tc>
        <w:tc>
          <w:tcPr>
            <w:tcW w:w="992" w:type="dxa"/>
            <w:tcBorders>
              <w:top w:val="nil"/>
              <w:left w:val="nil"/>
              <w:bottom w:val="single" w:sz="4" w:space="0" w:color="000000"/>
              <w:right w:val="single" w:sz="4" w:space="0" w:color="000000"/>
            </w:tcBorders>
            <w:shd w:val="clear" w:color="auto" w:fill="auto"/>
            <w:noWrap/>
            <w:vAlign w:val="center"/>
            <w:hideMark/>
          </w:tcPr>
          <w:p w14:paraId="6C992594"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A439141"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es implementado en el baño, la ducha plástica de 3 temperaturas de buena calidad, de marca reconocida en el mercado.</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xml:space="preserve">• Deberá ser instalada con sus accesorios para un perfecto funcionamiento </w:t>
            </w:r>
            <w:r w:rsidRPr="00FC6597">
              <w:rPr>
                <w:rFonts w:ascii="Verdana" w:hAnsi="Verdana" w:cs="Calibri"/>
                <w:color w:val="000000"/>
                <w:sz w:val="16"/>
                <w:szCs w:val="16"/>
                <w:lang w:eastAsia="es-BO"/>
              </w:rPr>
              <w:br/>
              <w:t>La Entidad Ejecutora deberá garantizar que el material de referencia sea de buena calidad y de marca reconocida.</w:t>
            </w:r>
            <w:r w:rsidRPr="00FC6597">
              <w:rPr>
                <w:rFonts w:ascii="Verdana" w:hAnsi="Verdana" w:cs="Calibri"/>
                <w:color w:val="000000"/>
                <w:sz w:val="16"/>
                <w:szCs w:val="16"/>
                <w:lang w:eastAsia="es-BO"/>
              </w:rPr>
              <w:br/>
              <w:t>La Entidad Ejecutora tiene la obligación de presentar una muestra para aprobación del Inspector de obra, antes de la adquisición del material de referencia.</w:t>
            </w:r>
          </w:p>
        </w:tc>
      </w:tr>
      <w:tr w:rsidR="00961AEC" w:rsidRPr="00FC6597" w14:paraId="1899B234"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FFBC39A"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39</w:t>
            </w:r>
          </w:p>
        </w:tc>
        <w:tc>
          <w:tcPr>
            <w:tcW w:w="3093" w:type="dxa"/>
            <w:tcBorders>
              <w:top w:val="nil"/>
              <w:left w:val="nil"/>
              <w:bottom w:val="single" w:sz="4" w:space="0" w:color="000000"/>
              <w:right w:val="single" w:sz="4" w:space="0" w:color="000000"/>
            </w:tcBorders>
            <w:shd w:val="clear" w:color="auto" w:fill="auto"/>
            <w:noWrap/>
            <w:vAlign w:val="center"/>
            <w:hideMark/>
          </w:tcPr>
          <w:p w14:paraId="688BC156"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ELECTRODOS</w:t>
            </w:r>
          </w:p>
        </w:tc>
        <w:tc>
          <w:tcPr>
            <w:tcW w:w="992" w:type="dxa"/>
            <w:tcBorders>
              <w:top w:val="nil"/>
              <w:left w:val="nil"/>
              <w:bottom w:val="single" w:sz="4" w:space="0" w:color="000000"/>
              <w:right w:val="single" w:sz="4" w:space="0" w:color="000000"/>
            </w:tcBorders>
            <w:shd w:val="clear" w:color="auto" w:fill="auto"/>
            <w:noWrap/>
            <w:vAlign w:val="center"/>
            <w:hideMark/>
          </w:tcPr>
          <w:p w14:paraId="5484EAA4"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0A2A6CB9"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Deberá usarse los diámetros de 3/32” y 1/8” o los más comunes en el mercado, con resistencia a la tracción de 60.000 lbs./plg² y con revestimiento de tipo rutílico, es decir, con alto contenido de rutilo (óxido de titanio).</w:t>
            </w:r>
            <w:r w:rsidRPr="00FC6597">
              <w:rPr>
                <w:rFonts w:ascii="Verdana" w:hAnsi="Verdana" w:cs="Calibri"/>
                <w:color w:val="000000"/>
                <w:sz w:val="16"/>
                <w:szCs w:val="16"/>
                <w:lang w:eastAsia="es-BO"/>
              </w:rPr>
              <w:br/>
              <w:t>• Para penetración mediana a baja, arco suave y buena resistencia y presentación. Este material trabaja con corriente alterna y corriente continua de ambas polaridades (+)(-) pudiendo soldar en posición plana, vertical y horizontal.</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961AEC" w:rsidRPr="00FC6597" w14:paraId="7C2AD422"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B5622D2"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40</w:t>
            </w:r>
          </w:p>
        </w:tc>
        <w:tc>
          <w:tcPr>
            <w:tcW w:w="3093" w:type="dxa"/>
            <w:tcBorders>
              <w:top w:val="nil"/>
              <w:left w:val="nil"/>
              <w:bottom w:val="single" w:sz="4" w:space="0" w:color="000000"/>
              <w:right w:val="single" w:sz="4" w:space="0" w:color="000000"/>
            </w:tcBorders>
            <w:shd w:val="clear" w:color="auto" w:fill="auto"/>
            <w:noWrap/>
            <w:vAlign w:val="center"/>
            <w:hideMark/>
          </w:tcPr>
          <w:p w14:paraId="1282B965"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ESQUINERO DE ALUMINIO</w:t>
            </w:r>
          </w:p>
        </w:tc>
        <w:tc>
          <w:tcPr>
            <w:tcW w:w="992" w:type="dxa"/>
            <w:tcBorders>
              <w:top w:val="nil"/>
              <w:left w:val="nil"/>
              <w:bottom w:val="single" w:sz="4" w:space="0" w:color="000000"/>
              <w:right w:val="single" w:sz="4" w:space="0" w:color="000000"/>
            </w:tcBorders>
            <w:shd w:val="clear" w:color="auto" w:fill="auto"/>
            <w:noWrap/>
            <w:vAlign w:val="center"/>
            <w:hideMark/>
          </w:tcPr>
          <w:p w14:paraId="3C0F08C5"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27D0466F"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El material de aluminio deberá ser ligero y fácil de manejar, resistente a la corrosión y al desgaste, y duradero.</w:t>
            </w:r>
            <w:r w:rsidRPr="00FC6597">
              <w:rPr>
                <w:rFonts w:ascii="Verdana" w:hAnsi="Verdana" w:cs="Calibri"/>
                <w:color w:val="000000"/>
                <w:sz w:val="16"/>
                <w:szCs w:val="16"/>
                <w:lang w:eastAsia="es-BO"/>
              </w:rPr>
              <w:br/>
              <w:t>• Deberá tener alta dureza superficial para resistir arañazos e impactos.</w:t>
            </w:r>
            <w:r w:rsidRPr="00FC6597">
              <w:rPr>
                <w:rFonts w:ascii="Verdana" w:hAnsi="Verdana" w:cs="Calibri"/>
                <w:color w:val="000000"/>
                <w:sz w:val="16"/>
                <w:szCs w:val="16"/>
                <w:lang w:eastAsia="es-BO"/>
              </w:rPr>
              <w:br/>
              <w:t>• Deben ser resistentes a la humedad y al agua.</w:t>
            </w:r>
            <w:r w:rsidRPr="00FC6597">
              <w:rPr>
                <w:rFonts w:ascii="Verdana" w:hAnsi="Verdana" w:cs="Calibri"/>
                <w:color w:val="000000"/>
                <w:sz w:val="16"/>
                <w:szCs w:val="16"/>
                <w:lang w:eastAsia="es-BO"/>
              </w:rPr>
              <w:br/>
              <w:t>• Deben tener buena conductividad térmica para disipar el calor eficientemente..</w:t>
            </w:r>
            <w:r w:rsidRPr="00FC6597">
              <w:rPr>
                <w:rFonts w:ascii="Verdana" w:hAnsi="Verdana" w:cs="Calibri"/>
                <w:color w:val="000000"/>
                <w:sz w:val="16"/>
                <w:szCs w:val="16"/>
                <w:lang w:eastAsia="es-BO"/>
              </w:rPr>
              <w:br/>
              <w:t>• Deberá ser de fácil instalación, fácil de cortar y adaptar a las dimensiones necesarias. Se puede fijar mediante tornillos, clavos o adhesivos específicos para aluminio.</w:t>
            </w:r>
            <w:r w:rsidRPr="00FC6597">
              <w:rPr>
                <w:rFonts w:ascii="Verdana" w:hAnsi="Verdana" w:cs="Calibri"/>
                <w:color w:val="000000"/>
                <w:sz w:val="16"/>
                <w:szCs w:val="16"/>
                <w:lang w:eastAsia="es-BO"/>
              </w:rPr>
              <w:br/>
              <w:t>• Deberán cumplir con las normativas de calidad y seguridad correspondientes.</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961AEC" w:rsidRPr="00FC6597" w14:paraId="0228BF79"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21904F4"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41</w:t>
            </w:r>
          </w:p>
        </w:tc>
        <w:tc>
          <w:tcPr>
            <w:tcW w:w="3093" w:type="dxa"/>
            <w:tcBorders>
              <w:top w:val="nil"/>
              <w:left w:val="nil"/>
              <w:bottom w:val="single" w:sz="4" w:space="0" w:color="000000"/>
              <w:right w:val="single" w:sz="4" w:space="0" w:color="000000"/>
            </w:tcBorders>
            <w:shd w:val="clear" w:color="auto" w:fill="auto"/>
            <w:noWrap/>
            <w:vAlign w:val="center"/>
            <w:hideMark/>
          </w:tcPr>
          <w:p w14:paraId="64DFCDFE"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FIERRO CORRUGADO 1/2"</w:t>
            </w:r>
          </w:p>
        </w:tc>
        <w:tc>
          <w:tcPr>
            <w:tcW w:w="992" w:type="dxa"/>
            <w:tcBorders>
              <w:top w:val="nil"/>
              <w:left w:val="nil"/>
              <w:bottom w:val="single" w:sz="4" w:space="0" w:color="000000"/>
              <w:right w:val="single" w:sz="4" w:space="0" w:color="000000"/>
            </w:tcBorders>
            <w:shd w:val="clear" w:color="auto" w:fill="auto"/>
            <w:noWrap/>
            <w:vAlign w:val="center"/>
            <w:hideMark/>
          </w:tcPr>
          <w:p w14:paraId="78EE82CE" w14:textId="77777777" w:rsidR="00961AEC" w:rsidRPr="00FC6597" w:rsidRDefault="00961AEC" w:rsidP="00961AEC">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4847" w:type="dxa"/>
            <w:tcBorders>
              <w:top w:val="nil"/>
              <w:left w:val="nil"/>
              <w:bottom w:val="single" w:sz="4" w:space="0" w:color="000000"/>
              <w:right w:val="single" w:sz="4" w:space="0" w:color="000000"/>
            </w:tcBorders>
            <w:shd w:val="clear" w:color="auto" w:fill="auto"/>
            <w:vAlign w:val="center"/>
            <w:hideMark/>
          </w:tcPr>
          <w:p w14:paraId="711D0A80"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Barras de acero que presentan resaltos o corrugas que mejoran la adherencia con el hormigón.</w:t>
            </w:r>
            <w:r w:rsidRPr="00FC659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C659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FC6597">
              <w:rPr>
                <w:rFonts w:ascii="Verdana" w:hAnsi="Verdana" w:cs="Calibri"/>
                <w:color w:val="000000"/>
                <w:sz w:val="16"/>
                <w:szCs w:val="16"/>
                <w:lang w:eastAsia="es-BO"/>
              </w:rPr>
              <w:br/>
              <w:t xml:space="preserve">Los aceros de refuerzo de distintos diámetros y características se almacenarán por separado, debidamente identificados, a fin de evitar la posibilidad de </w:t>
            </w:r>
            <w:r w:rsidRPr="00FC6597">
              <w:rPr>
                <w:rFonts w:ascii="Verdana" w:hAnsi="Verdana" w:cs="Calibri"/>
                <w:color w:val="000000"/>
                <w:sz w:val="16"/>
                <w:szCs w:val="16"/>
                <w:lang w:eastAsia="es-BO"/>
              </w:rPr>
              <w:lastRenderedPageBreak/>
              <w:t>intercambio de barras o errores.</w:t>
            </w:r>
            <w:r w:rsidRPr="00FC659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FC659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C659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61AEC" w:rsidRPr="00FC6597" w14:paraId="0C397CDC"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04638E1"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42</w:t>
            </w:r>
          </w:p>
        </w:tc>
        <w:tc>
          <w:tcPr>
            <w:tcW w:w="3093" w:type="dxa"/>
            <w:tcBorders>
              <w:top w:val="nil"/>
              <w:left w:val="nil"/>
              <w:bottom w:val="single" w:sz="4" w:space="0" w:color="000000"/>
              <w:right w:val="single" w:sz="4" w:space="0" w:color="000000"/>
            </w:tcBorders>
            <w:shd w:val="clear" w:color="auto" w:fill="auto"/>
            <w:noWrap/>
            <w:vAlign w:val="center"/>
            <w:hideMark/>
          </w:tcPr>
          <w:p w14:paraId="51010B39"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FIERRO CORRUGADO 1/4"</w:t>
            </w:r>
          </w:p>
        </w:tc>
        <w:tc>
          <w:tcPr>
            <w:tcW w:w="992" w:type="dxa"/>
            <w:tcBorders>
              <w:top w:val="nil"/>
              <w:left w:val="nil"/>
              <w:bottom w:val="single" w:sz="4" w:space="0" w:color="000000"/>
              <w:right w:val="single" w:sz="4" w:space="0" w:color="000000"/>
            </w:tcBorders>
            <w:shd w:val="clear" w:color="auto" w:fill="auto"/>
            <w:noWrap/>
            <w:vAlign w:val="center"/>
            <w:hideMark/>
          </w:tcPr>
          <w:p w14:paraId="30186173" w14:textId="77777777" w:rsidR="00961AEC" w:rsidRPr="00FC6597" w:rsidRDefault="00961AEC" w:rsidP="00961AEC">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4847" w:type="dxa"/>
            <w:tcBorders>
              <w:top w:val="nil"/>
              <w:left w:val="nil"/>
              <w:bottom w:val="single" w:sz="4" w:space="0" w:color="000000"/>
              <w:right w:val="single" w:sz="4" w:space="0" w:color="000000"/>
            </w:tcBorders>
            <w:shd w:val="clear" w:color="auto" w:fill="auto"/>
            <w:vAlign w:val="center"/>
            <w:hideMark/>
          </w:tcPr>
          <w:p w14:paraId="325F4727"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Barras de acero que presenta resaltos o corrugas que mejoran la adherencia con el hormigón.</w:t>
            </w:r>
            <w:r w:rsidRPr="00FC659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C659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FC6597">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FC659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FC659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C659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61AEC" w:rsidRPr="00FC6597" w14:paraId="4EF1A20B"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477C7A9"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43</w:t>
            </w:r>
          </w:p>
        </w:tc>
        <w:tc>
          <w:tcPr>
            <w:tcW w:w="3093" w:type="dxa"/>
            <w:tcBorders>
              <w:top w:val="nil"/>
              <w:left w:val="nil"/>
              <w:bottom w:val="single" w:sz="4" w:space="0" w:color="000000"/>
              <w:right w:val="single" w:sz="4" w:space="0" w:color="000000"/>
            </w:tcBorders>
            <w:shd w:val="clear" w:color="auto" w:fill="auto"/>
            <w:noWrap/>
            <w:vAlign w:val="center"/>
            <w:hideMark/>
          </w:tcPr>
          <w:p w14:paraId="523359A9"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FIERRO CORRUGADO 3/8"</w:t>
            </w:r>
          </w:p>
        </w:tc>
        <w:tc>
          <w:tcPr>
            <w:tcW w:w="992" w:type="dxa"/>
            <w:tcBorders>
              <w:top w:val="nil"/>
              <w:left w:val="nil"/>
              <w:bottom w:val="single" w:sz="4" w:space="0" w:color="000000"/>
              <w:right w:val="single" w:sz="4" w:space="0" w:color="000000"/>
            </w:tcBorders>
            <w:shd w:val="clear" w:color="auto" w:fill="auto"/>
            <w:noWrap/>
            <w:vAlign w:val="center"/>
            <w:hideMark/>
          </w:tcPr>
          <w:p w14:paraId="17039C3D" w14:textId="77777777" w:rsidR="00961AEC" w:rsidRPr="00FC6597" w:rsidRDefault="00961AEC" w:rsidP="00961AEC">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4847" w:type="dxa"/>
            <w:tcBorders>
              <w:top w:val="nil"/>
              <w:left w:val="nil"/>
              <w:bottom w:val="single" w:sz="4" w:space="0" w:color="000000"/>
              <w:right w:val="single" w:sz="4" w:space="0" w:color="000000"/>
            </w:tcBorders>
            <w:shd w:val="clear" w:color="auto" w:fill="auto"/>
            <w:vAlign w:val="center"/>
            <w:hideMark/>
          </w:tcPr>
          <w:p w14:paraId="008D7C99"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Barras de acero que presenta resaltos o corrugas que mejoran la adherencia con el hormigón.</w:t>
            </w:r>
            <w:r w:rsidRPr="00FC659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C659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FC6597">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FC6597">
              <w:rPr>
                <w:rFonts w:ascii="Verdana" w:hAnsi="Verdana" w:cs="Calibri"/>
                <w:color w:val="000000"/>
                <w:sz w:val="16"/>
                <w:szCs w:val="16"/>
                <w:lang w:eastAsia="es-BO"/>
              </w:rPr>
              <w:br/>
              <w:t xml:space="preserve">Se prohíbe el uso de barras lisas trefiladas como </w:t>
            </w:r>
            <w:r w:rsidRPr="00FC6597">
              <w:rPr>
                <w:rFonts w:ascii="Verdana" w:hAnsi="Verdana" w:cs="Calibri"/>
                <w:color w:val="000000"/>
                <w:sz w:val="16"/>
                <w:szCs w:val="16"/>
                <w:lang w:eastAsia="es-BO"/>
              </w:rPr>
              <w:lastRenderedPageBreak/>
              <w:t>armaduras para el hormigón armado, excepto en componentes de mallas electro soldadas.</w:t>
            </w:r>
            <w:r w:rsidRPr="00FC659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C659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61AEC" w:rsidRPr="00FC6597" w14:paraId="4345B3AB"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6E25D23"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44</w:t>
            </w:r>
          </w:p>
        </w:tc>
        <w:tc>
          <w:tcPr>
            <w:tcW w:w="3093" w:type="dxa"/>
            <w:tcBorders>
              <w:top w:val="nil"/>
              <w:left w:val="nil"/>
              <w:bottom w:val="single" w:sz="4" w:space="0" w:color="000000"/>
              <w:right w:val="single" w:sz="4" w:space="0" w:color="000000"/>
            </w:tcBorders>
            <w:shd w:val="clear" w:color="auto" w:fill="auto"/>
            <w:noWrap/>
            <w:vAlign w:val="center"/>
            <w:hideMark/>
          </w:tcPr>
          <w:p w14:paraId="551BBE30"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FIERRO CORRUGADO 5/16"</w:t>
            </w:r>
          </w:p>
        </w:tc>
        <w:tc>
          <w:tcPr>
            <w:tcW w:w="992" w:type="dxa"/>
            <w:tcBorders>
              <w:top w:val="nil"/>
              <w:left w:val="nil"/>
              <w:bottom w:val="single" w:sz="4" w:space="0" w:color="000000"/>
              <w:right w:val="single" w:sz="4" w:space="0" w:color="000000"/>
            </w:tcBorders>
            <w:shd w:val="clear" w:color="auto" w:fill="auto"/>
            <w:noWrap/>
            <w:vAlign w:val="center"/>
            <w:hideMark/>
          </w:tcPr>
          <w:p w14:paraId="245C134D" w14:textId="77777777" w:rsidR="00961AEC" w:rsidRPr="00FC6597" w:rsidRDefault="00961AEC" w:rsidP="00961AEC">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4847" w:type="dxa"/>
            <w:tcBorders>
              <w:top w:val="nil"/>
              <w:left w:val="nil"/>
              <w:bottom w:val="single" w:sz="4" w:space="0" w:color="000000"/>
              <w:right w:val="single" w:sz="4" w:space="0" w:color="000000"/>
            </w:tcBorders>
            <w:shd w:val="clear" w:color="auto" w:fill="auto"/>
            <w:vAlign w:val="center"/>
            <w:hideMark/>
          </w:tcPr>
          <w:p w14:paraId="7B5D3EF8"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Barras de acero que presenta resaltos o corrugas que mejoran la adherencia con el hormigón.</w:t>
            </w:r>
            <w:r w:rsidRPr="00FC659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C659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FC6597">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FC659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FC659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C659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61AEC" w:rsidRPr="00FC6597" w14:paraId="2BF9D526"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40A7F76"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45</w:t>
            </w:r>
          </w:p>
        </w:tc>
        <w:tc>
          <w:tcPr>
            <w:tcW w:w="3093" w:type="dxa"/>
            <w:tcBorders>
              <w:top w:val="nil"/>
              <w:left w:val="nil"/>
              <w:bottom w:val="single" w:sz="4" w:space="0" w:color="000000"/>
              <w:right w:val="single" w:sz="4" w:space="0" w:color="000000"/>
            </w:tcBorders>
            <w:shd w:val="clear" w:color="auto" w:fill="auto"/>
            <w:noWrap/>
            <w:vAlign w:val="center"/>
            <w:hideMark/>
          </w:tcPr>
          <w:p w14:paraId="01C8B1A1"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GANCHOS J DE 2,5"</w:t>
            </w:r>
          </w:p>
        </w:tc>
        <w:tc>
          <w:tcPr>
            <w:tcW w:w="992" w:type="dxa"/>
            <w:tcBorders>
              <w:top w:val="nil"/>
              <w:left w:val="nil"/>
              <w:bottom w:val="single" w:sz="4" w:space="0" w:color="000000"/>
              <w:right w:val="single" w:sz="4" w:space="0" w:color="000000"/>
            </w:tcBorders>
            <w:shd w:val="clear" w:color="auto" w:fill="auto"/>
            <w:noWrap/>
            <w:vAlign w:val="center"/>
            <w:hideMark/>
          </w:tcPr>
          <w:p w14:paraId="0B532636"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FEDAC5B"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Utilizados para la fijación de CALAMINAS conformadas, en estructura metálica.</w:t>
            </w:r>
            <w:r w:rsidRPr="00FC6597">
              <w:rPr>
                <w:rFonts w:ascii="Verdana" w:hAnsi="Verdana" w:cs="Calibri"/>
                <w:color w:val="000000"/>
                <w:sz w:val="16"/>
                <w:szCs w:val="16"/>
                <w:lang w:eastAsia="es-BO"/>
              </w:rPr>
              <w:br/>
              <w:t>Cada gancho J para techo está compuesto por:</w:t>
            </w:r>
            <w:r w:rsidRPr="00FC6597">
              <w:rPr>
                <w:rFonts w:ascii="Verdana" w:hAnsi="Verdana" w:cs="Calibri"/>
                <w:color w:val="000000"/>
                <w:sz w:val="16"/>
                <w:szCs w:val="16"/>
                <w:lang w:eastAsia="es-BO"/>
              </w:rPr>
              <w:br/>
              <w:t xml:space="preserve"> - 1 Gancho de acero galvanizado. </w:t>
            </w:r>
            <w:r w:rsidRPr="00FC6597">
              <w:rPr>
                <w:rFonts w:ascii="Verdana" w:hAnsi="Verdana" w:cs="Calibri"/>
                <w:color w:val="000000"/>
                <w:sz w:val="16"/>
                <w:szCs w:val="16"/>
                <w:lang w:eastAsia="es-BO"/>
              </w:rPr>
              <w:br/>
              <w:t xml:space="preserve"> - 1 Arandela de goma (cóncava).</w:t>
            </w:r>
            <w:r w:rsidRPr="00FC6597">
              <w:rPr>
                <w:rFonts w:ascii="Verdana" w:hAnsi="Verdana" w:cs="Calibri"/>
                <w:color w:val="000000"/>
                <w:sz w:val="16"/>
                <w:szCs w:val="16"/>
                <w:lang w:eastAsia="es-BO"/>
              </w:rPr>
              <w:br/>
              <w:t xml:space="preserve"> - 1 Arandela galvanizada (cóncava).</w:t>
            </w:r>
            <w:r w:rsidRPr="00FC6597">
              <w:rPr>
                <w:rFonts w:ascii="Verdana" w:hAnsi="Verdana" w:cs="Calibri"/>
                <w:color w:val="000000"/>
                <w:sz w:val="16"/>
                <w:szCs w:val="16"/>
                <w:lang w:eastAsia="es-BO"/>
              </w:rPr>
              <w:br/>
              <w:t xml:space="preserve"> - 1 tuerca hexagonal galvanizada.</w:t>
            </w:r>
            <w:r w:rsidRPr="00FC6597">
              <w:rPr>
                <w:rFonts w:ascii="Verdana" w:hAnsi="Verdana"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961AEC" w:rsidRPr="00FC6597" w14:paraId="0A20F220" w14:textId="77777777" w:rsidTr="00CB1C93">
        <w:trPr>
          <w:trHeight w:val="44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A72E2F1"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46</w:t>
            </w:r>
          </w:p>
        </w:tc>
        <w:tc>
          <w:tcPr>
            <w:tcW w:w="3093" w:type="dxa"/>
            <w:tcBorders>
              <w:top w:val="nil"/>
              <w:left w:val="nil"/>
              <w:bottom w:val="single" w:sz="4" w:space="0" w:color="000000"/>
              <w:right w:val="single" w:sz="4" w:space="0" w:color="000000"/>
            </w:tcBorders>
            <w:shd w:val="clear" w:color="auto" w:fill="auto"/>
            <w:noWrap/>
            <w:vAlign w:val="center"/>
            <w:hideMark/>
          </w:tcPr>
          <w:p w14:paraId="1479085D"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GRIFERÍA PARA LAVAMANOS</w:t>
            </w:r>
          </w:p>
        </w:tc>
        <w:tc>
          <w:tcPr>
            <w:tcW w:w="992" w:type="dxa"/>
            <w:tcBorders>
              <w:top w:val="nil"/>
              <w:left w:val="nil"/>
              <w:bottom w:val="single" w:sz="4" w:space="0" w:color="000000"/>
              <w:right w:val="single" w:sz="4" w:space="0" w:color="000000"/>
            </w:tcBorders>
            <w:shd w:val="clear" w:color="auto" w:fill="auto"/>
            <w:noWrap/>
            <w:vAlign w:val="center"/>
            <w:hideMark/>
          </w:tcPr>
          <w:p w14:paraId="02429A96"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0313090"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FC6597">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 xml:space="preserve">La Entidad Ejecutora deberá garantizar que el material de referencia sea de buena calidad y de marca reconocida. </w:t>
            </w:r>
          </w:p>
        </w:tc>
      </w:tr>
      <w:tr w:rsidR="00961AEC" w:rsidRPr="00FC6597" w14:paraId="1476C447"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CF57457"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47</w:t>
            </w:r>
          </w:p>
        </w:tc>
        <w:tc>
          <w:tcPr>
            <w:tcW w:w="3093" w:type="dxa"/>
            <w:tcBorders>
              <w:top w:val="nil"/>
              <w:left w:val="nil"/>
              <w:bottom w:val="single" w:sz="4" w:space="0" w:color="000000"/>
              <w:right w:val="single" w:sz="4" w:space="0" w:color="000000"/>
            </w:tcBorders>
            <w:shd w:val="clear" w:color="auto" w:fill="auto"/>
            <w:noWrap/>
            <w:vAlign w:val="center"/>
            <w:hideMark/>
          </w:tcPr>
          <w:p w14:paraId="5F7D08B7"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GRIFERÍA PARA LAVAPLATOS</w:t>
            </w:r>
          </w:p>
        </w:tc>
        <w:tc>
          <w:tcPr>
            <w:tcW w:w="992" w:type="dxa"/>
            <w:tcBorders>
              <w:top w:val="nil"/>
              <w:left w:val="nil"/>
              <w:bottom w:val="single" w:sz="4" w:space="0" w:color="000000"/>
              <w:right w:val="single" w:sz="4" w:space="0" w:color="000000"/>
            </w:tcBorders>
            <w:shd w:val="clear" w:color="auto" w:fill="auto"/>
            <w:noWrap/>
            <w:vAlign w:val="center"/>
            <w:hideMark/>
          </w:tcPr>
          <w:p w14:paraId="5AC44FE3"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8399786"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FC6597">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C659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961AEC" w:rsidRPr="00FC6597" w14:paraId="7CC1E5C1"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B548E0B"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48</w:t>
            </w:r>
          </w:p>
        </w:tc>
        <w:tc>
          <w:tcPr>
            <w:tcW w:w="3093" w:type="dxa"/>
            <w:tcBorders>
              <w:top w:val="nil"/>
              <w:left w:val="nil"/>
              <w:bottom w:val="single" w:sz="4" w:space="0" w:color="000000"/>
              <w:right w:val="single" w:sz="4" w:space="0" w:color="000000"/>
            </w:tcBorders>
            <w:shd w:val="clear" w:color="auto" w:fill="auto"/>
            <w:noWrap/>
            <w:vAlign w:val="center"/>
            <w:hideMark/>
          </w:tcPr>
          <w:p w14:paraId="65DA02F4"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GRIFO DE PARED 1/2"</w:t>
            </w:r>
          </w:p>
        </w:tc>
        <w:tc>
          <w:tcPr>
            <w:tcW w:w="992" w:type="dxa"/>
            <w:tcBorders>
              <w:top w:val="nil"/>
              <w:left w:val="nil"/>
              <w:bottom w:val="single" w:sz="4" w:space="0" w:color="000000"/>
              <w:right w:val="single" w:sz="4" w:space="0" w:color="000000"/>
            </w:tcBorders>
            <w:shd w:val="clear" w:color="auto" w:fill="auto"/>
            <w:noWrap/>
            <w:vAlign w:val="center"/>
            <w:hideMark/>
          </w:tcPr>
          <w:p w14:paraId="77B02500"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B887373"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es implementado en los lavarropas o lavanderias, el grifo deberá ser necesariamente de material metálico inoxidable de dimensiones de 1/2”, el grifo deberá tener características para ser colocado en la pared.</w:t>
            </w:r>
            <w:r w:rsidRPr="00FC6597">
              <w:rPr>
                <w:rFonts w:ascii="Verdana" w:hAnsi="Verdana" w:cs="Calibri"/>
                <w:color w:val="000000"/>
                <w:sz w:val="16"/>
                <w:szCs w:val="16"/>
                <w:lang w:eastAsia="es-BO"/>
              </w:rPr>
              <w:br/>
              <w:t>Se recomienda que su procedencia sea de industria nacional o extranjera y de marca conocida dentro el mercado local</w:t>
            </w:r>
            <w:r w:rsidRPr="00FC6597">
              <w:rPr>
                <w:rFonts w:ascii="Verdana" w:hAnsi="Verdana" w:cs="Calibri"/>
                <w:color w:val="000000"/>
                <w:sz w:val="16"/>
                <w:szCs w:val="16"/>
                <w:lang w:eastAsia="es-BO"/>
              </w:rPr>
              <w:br/>
              <w:t>Cualquier alteración o daño del producto antes, durante y después del transporte, no realizara el ingreso a almacenes.</w:t>
            </w:r>
            <w:r w:rsidRPr="00FC659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961AEC" w:rsidRPr="00FC6597" w14:paraId="4CF91DDD"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5981B4B"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49</w:t>
            </w:r>
          </w:p>
        </w:tc>
        <w:tc>
          <w:tcPr>
            <w:tcW w:w="3093" w:type="dxa"/>
            <w:tcBorders>
              <w:top w:val="nil"/>
              <w:left w:val="nil"/>
              <w:bottom w:val="single" w:sz="4" w:space="0" w:color="000000"/>
              <w:right w:val="single" w:sz="4" w:space="0" w:color="000000"/>
            </w:tcBorders>
            <w:shd w:val="clear" w:color="auto" w:fill="auto"/>
            <w:noWrap/>
            <w:vAlign w:val="center"/>
            <w:hideMark/>
          </w:tcPr>
          <w:p w14:paraId="275BE197"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IMPERMEABILIZANTE CRIL, SOL Y LLUVIA</w:t>
            </w:r>
          </w:p>
        </w:tc>
        <w:tc>
          <w:tcPr>
            <w:tcW w:w="992" w:type="dxa"/>
            <w:tcBorders>
              <w:top w:val="nil"/>
              <w:left w:val="nil"/>
              <w:bottom w:val="single" w:sz="4" w:space="0" w:color="000000"/>
              <w:right w:val="single" w:sz="4" w:space="0" w:color="000000"/>
            </w:tcBorders>
            <w:shd w:val="clear" w:color="auto" w:fill="auto"/>
            <w:noWrap/>
            <w:vAlign w:val="center"/>
            <w:hideMark/>
          </w:tcPr>
          <w:p w14:paraId="0AEA336D"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55C3A0B5"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FC6597">
              <w:rPr>
                <w:rFonts w:ascii="Verdana" w:hAnsi="Verdana" w:cs="Calibri"/>
                <w:color w:val="000000"/>
                <w:sz w:val="16"/>
                <w:szCs w:val="16"/>
                <w:lang w:eastAsia="es-BO"/>
              </w:rPr>
              <w:br/>
              <w:t>Será de entera responsabilidad de la Entidad Ejecutora, asegurar su calidad y su importación y así asegurar la entrega efectiva del producto en almacenes.</w:t>
            </w:r>
          </w:p>
        </w:tc>
      </w:tr>
      <w:tr w:rsidR="00961AEC" w:rsidRPr="00FC6597" w14:paraId="2AD92C64"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BFB8686"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50</w:t>
            </w:r>
          </w:p>
        </w:tc>
        <w:tc>
          <w:tcPr>
            <w:tcW w:w="3093" w:type="dxa"/>
            <w:tcBorders>
              <w:top w:val="nil"/>
              <w:left w:val="nil"/>
              <w:bottom w:val="single" w:sz="4" w:space="0" w:color="000000"/>
              <w:right w:val="single" w:sz="4" w:space="0" w:color="000000"/>
            </w:tcBorders>
            <w:shd w:val="clear" w:color="auto" w:fill="auto"/>
            <w:noWrap/>
            <w:vAlign w:val="center"/>
            <w:hideMark/>
          </w:tcPr>
          <w:p w14:paraId="4B6470FC"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INODORO T/BAJO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674F5720"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9CE4FD2"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FC6597">
              <w:rPr>
                <w:rFonts w:ascii="Verdana" w:hAnsi="Verdana" w:cs="Calibri"/>
                <w:color w:val="000000"/>
                <w:sz w:val="16"/>
                <w:szCs w:val="16"/>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FC659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961AEC" w:rsidRPr="00FC6597" w14:paraId="76C8E387"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888D0E4"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51</w:t>
            </w:r>
          </w:p>
        </w:tc>
        <w:tc>
          <w:tcPr>
            <w:tcW w:w="3093" w:type="dxa"/>
            <w:tcBorders>
              <w:top w:val="nil"/>
              <w:left w:val="nil"/>
              <w:bottom w:val="single" w:sz="4" w:space="0" w:color="000000"/>
              <w:right w:val="single" w:sz="4" w:space="0" w:color="000000"/>
            </w:tcBorders>
            <w:shd w:val="clear" w:color="auto" w:fill="auto"/>
            <w:noWrap/>
            <w:vAlign w:val="center"/>
            <w:hideMark/>
          </w:tcPr>
          <w:p w14:paraId="63C2AF7D"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INTERRUPTOR</w:t>
            </w:r>
          </w:p>
        </w:tc>
        <w:tc>
          <w:tcPr>
            <w:tcW w:w="992" w:type="dxa"/>
            <w:tcBorders>
              <w:top w:val="nil"/>
              <w:left w:val="nil"/>
              <w:bottom w:val="single" w:sz="4" w:space="0" w:color="000000"/>
              <w:right w:val="single" w:sz="4" w:space="0" w:color="000000"/>
            </w:tcBorders>
            <w:shd w:val="clear" w:color="auto" w:fill="auto"/>
            <w:noWrap/>
            <w:vAlign w:val="center"/>
            <w:hideMark/>
          </w:tcPr>
          <w:p w14:paraId="3ED3477F"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A6A9AFE"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Tensión nominal: 250V AC; 127 V AC</w:t>
            </w:r>
            <w:r w:rsidRPr="00FC6597">
              <w:rPr>
                <w:rFonts w:ascii="Verdana" w:hAnsi="Verdana" w:cs="Calibri"/>
                <w:color w:val="000000"/>
                <w:sz w:val="16"/>
                <w:szCs w:val="16"/>
                <w:lang w:eastAsia="es-BO"/>
              </w:rPr>
              <w:br/>
              <w:t>Corriente nominal (In): 10 A</w:t>
            </w:r>
            <w:r w:rsidRPr="00FC6597">
              <w:rPr>
                <w:rFonts w:ascii="Verdana" w:hAnsi="Verdana" w:cs="Calibri"/>
                <w:color w:val="000000"/>
                <w:sz w:val="16"/>
                <w:szCs w:val="16"/>
                <w:lang w:eastAsia="es-BO"/>
              </w:rPr>
              <w:br/>
              <w:t>Frecuencia: 60 Hz.</w:t>
            </w:r>
            <w:r w:rsidRPr="00FC6597">
              <w:rPr>
                <w:rFonts w:ascii="Verdana" w:hAnsi="Verdana" w:cs="Calibri"/>
                <w:color w:val="000000"/>
                <w:sz w:val="16"/>
                <w:szCs w:val="16"/>
                <w:lang w:eastAsia="es-BO"/>
              </w:rPr>
              <w:br/>
              <w:t>Operaciones mecánicas: Superior a 40.000 operaciones (Apertura- cierre), con carga a corriente nominal.</w:t>
            </w:r>
            <w:r w:rsidRPr="00FC6597">
              <w:rPr>
                <w:rFonts w:ascii="Verdana" w:hAnsi="Verdana" w:cs="Calibri"/>
                <w:color w:val="000000"/>
                <w:sz w:val="16"/>
                <w:szCs w:val="16"/>
                <w:lang w:eastAsia="es-BO"/>
              </w:rPr>
              <w:br/>
              <w:t>Mascara: Polocarbonato autoextinguible.</w:t>
            </w:r>
            <w:r w:rsidRPr="00FC6597">
              <w:rPr>
                <w:rFonts w:ascii="Verdana" w:hAnsi="Verdana" w:cs="Calibri"/>
                <w:color w:val="000000"/>
                <w:sz w:val="16"/>
                <w:szCs w:val="16"/>
                <w:lang w:eastAsia="es-BO"/>
              </w:rPr>
              <w:br/>
              <w:t>Acepta: 2 cables de 2.5 mm^2 (14 AWG)</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Luz piloto pre cableada, fácil instalación.</w:t>
            </w:r>
            <w:r w:rsidRPr="00FC6597">
              <w:rPr>
                <w:rFonts w:ascii="Verdana" w:hAnsi="Verdana" w:cs="Calibri"/>
                <w:color w:val="000000"/>
                <w:sz w:val="16"/>
                <w:szCs w:val="16"/>
                <w:lang w:eastAsia="es-BO"/>
              </w:rPr>
              <w:br/>
              <w:t>Base en polifenilo y tecla fabricada en ABS.</w:t>
            </w:r>
            <w:r w:rsidRPr="00FC6597">
              <w:rPr>
                <w:rFonts w:ascii="Verdana" w:hAnsi="Verdana" w:cs="Calibri"/>
                <w:color w:val="000000"/>
                <w:sz w:val="16"/>
                <w:szCs w:val="16"/>
                <w:lang w:eastAsia="es-BO"/>
              </w:rPr>
              <w:br/>
              <w:t>Soportan hasta 850 °C (elevación de temperatura).</w:t>
            </w:r>
          </w:p>
        </w:tc>
      </w:tr>
      <w:tr w:rsidR="00961AEC" w:rsidRPr="00FC6597" w14:paraId="528337CB"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3CDA968"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52</w:t>
            </w:r>
          </w:p>
        </w:tc>
        <w:tc>
          <w:tcPr>
            <w:tcW w:w="3093" w:type="dxa"/>
            <w:tcBorders>
              <w:top w:val="nil"/>
              <w:left w:val="nil"/>
              <w:bottom w:val="single" w:sz="4" w:space="0" w:color="000000"/>
              <w:right w:val="single" w:sz="4" w:space="0" w:color="000000"/>
            </w:tcBorders>
            <w:shd w:val="clear" w:color="auto" w:fill="auto"/>
            <w:noWrap/>
            <w:vAlign w:val="center"/>
            <w:hideMark/>
          </w:tcPr>
          <w:p w14:paraId="53E8BBE5"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LADRILLO 6H (24X15X10) </w:t>
            </w:r>
          </w:p>
        </w:tc>
        <w:tc>
          <w:tcPr>
            <w:tcW w:w="992" w:type="dxa"/>
            <w:tcBorders>
              <w:top w:val="nil"/>
              <w:left w:val="nil"/>
              <w:bottom w:val="single" w:sz="4" w:space="0" w:color="000000"/>
              <w:right w:val="single" w:sz="4" w:space="0" w:color="000000"/>
            </w:tcBorders>
            <w:shd w:val="clear" w:color="auto" w:fill="auto"/>
            <w:noWrap/>
            <w:vAlign w:val="center"/>
            <w:hideMark/>
          </w:tcPr>
          <w:p w14:paraId="227D141D"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37960CC"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Ladrillo 6H (24X15X10) de producción nacional.</w:t>
            </w:r>
            <w:r w:rsidRPr="00FC6597">
              <w:rPr>
                <w:rFonts w:ascii="Verdana" w:hAnsi="Verdana"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FC6597">
              <w:rPr>
                <w:rFonts w:ascii="Verdana" w:hAnsi="Verdana" w:cs="Calibri"/>
                <w:color w:val="000000"/>
                <w:sz w:val="16"/>
                <w:szCs w:val="16"/>
                <w:lang w:eastAsia="es-BO"/>
              </w:rPr>
              <w:br/>
              <w:t>Debiendo cumplir con los certificados de calidad ISO 9001:2008 cuando corresponda o según instrucciones del Inspector del Proyecto.</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961AEC" w:rsidRPr="00FC6597" w14:paraId="6B656B22"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F003DBE"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53</w:t>
            </w:r>
          </w:p>
        </w:tc>
        <w:tc>
          <w:tcPr>
            <w:tcW w:w="3093" w:type="dxa"/>
            <w:tcBorders>
              <w:top w:val="nil"/>
              <w:left w:val="nil"/>
              <w:bottom w:val="single" w:sz="4" w:space="0" w:color="000000"/>
              <w:right w:val="single" w:sz="4" w:space="0" w:color="000000"/>
            </w:tcBorders>
            <w:shd w:val="clear" w:color="auto" w:fill="auto"/>
            <w:noWrap/>
            <w:vAlign w:val="center"/>
            <w:hideMark/>
          </w:tcPr>
          <w:p w14:paraId="174D5115"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LADRILLO GAMBOTE (25X12X6,5)</w:t>
            </w:r>
          </w:p>
        </w:tc>
        <w:tc>
          <w:tcPr>
            <w:tcW w:w="992" w:type="dxa"/>
            <w:tcBorders>
              <w:top w:val="nil"/>
              <w:left w:val="nil"/>
              <w:bottom w:val="single" w:sz="4" w:space="0" w:color="000000"/>
              <w:right w:val="single" w:sz="4" w:space="0" w:color="000000"/>
            </w:tcBorders>
            <w:shd w:val="clear" w:color="auto" w:fill="auto"/>
            <w:noWrap/>
            <w:vAlign w:val="center"/>
            <w:hideMark/>
          </w:tcPr>
          <w:p w14:paraId="0C2C48CE"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9F1C6D4"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961AEC" w:rsidRPr="00FC6597" w14:paraId="71E893DA"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CCBF96E"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54</w:t>
            </w:r>
          </w:p>
        </w:tc>
        <w:tc>
          <w:tcPr>
            <w:tcW w:w="3093" w:type="dxa"/>
            <w:tcBorders>
              <w:top w:val="nil"/>
              <w:left w:val="nil"/>
              <w:bottom w:val="single" w:sz="4" w:space="0" w:color="000000"/>
              <w:right w:val="single" w:sz="4" w:space="0" w:color="000000"/>
            </w:tcBorders>
            <w:shd w:val="clear" w:color="auto" w:fill="auto"/>
            <w:noWrap/>
            <w:vAlign w:val="center"/>
            <w:hideMark/>
          </w:tcPr>
          <w:p w14:paraId="282CB107"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LAVAMANOS CON PEDESTAL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559018A2"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40DD672" w14:textId="70321E81" w:rsidR="00961AEC" w:rsidRPr="00FC6597" w:rsidRDefault="00961AEC" w:rsidP="00CB1C93">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FC6597">
              <w:rPr>
                <w:rFonts w:ascii="Verdana" w:hAnsi="Verdana" w:cs="Calibri"/>
                <w:color w:val="000000"/>
                <w:sz w:val="16"/>
                <w:szCs w:val="16"/>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FC6597">
              <w:rPr>
                <w:rFonts w:ascii="Verdana" w:hAnsi="Verdana" w:cs="Calibri"/>
                <w:color w:val="000000"/>
                <w:sz w:val="16"/>
                <w:szCs w:val="16"/>
                <w:lang w:eastAsia="es-BO"/>
              </w:rPr>
              <w:br/>
              <w:t>También deberá tener las propiedades químicas respectivas tales como: resistencia al manchado y resistencia a los químicos.</w:t>
            </w:r>
            <w:r w:rsidRPr="00FC6597">
              <w:rPr>
                <w:rFonts w:ascii="Verdana" w:hAnsi="Verdana" w:cs="Calibri"/>
                <w:color w:val="000000"/>
                <w:sz w:val="16"/>
                <w:szCs w:val="16"/>
                <w:lang w:eastAsia="es-BO"/>
              </w:rPr>
              <w:br/>
              <w:t xml:space="preserve">Incluye los accesorios: </w:t>
            </w:r>
            <w:r w:rsidRPr="00FC6597">
              <w:rPr>
                <w:rFonts w:ascii="Verdana" w:hAnsi="Verdana" w:cs="Calibri"/>
                <w:color w:val="000000"/>
                <w:sz w:val="16"/>
                <w:szCs w:val="16"/>
                <w:lang w:eastAsia="es-BO"/>
              </w:rPr>
              <w:br/>
              <w:t xml:space="preserve">• Uñetas </w:t>
            </w:r>
            <w:r w:rsidRPr="00FC6597">
              <w:rPr>
                <w:rFonts w:ascii="Verdana" w:hAnsi="Verdana" w:cs="Calibri"/>
                <w:color w:val="000000"/>
                <w:sz w:val="16"/>
                <w:szCs w:val="16"/>
                <w:lang w:eastAsia="es-BO"/>
              </w:rPr>
              <w:br/>
              <w:t>• Grifería</w:t>
            </w:r>
            <w:r w:rsidRPr="00FC6597">
              <w:rPr>
                <w:rFonts w:ascii="Verdana" w:hAnsi="Verdana" w:cs="Calibri"/>
                <w:color w:val="000000"/>
                <w:sz w:val="16"/>
                <w:szCs w:val="16"/>
                <w:lang w:eastAsia="es-BO"/>
              </w:rPr>
              <w:br/>
              <w:t xml:space="preserve">• Tapón </w:t>
            </w:r>
            <w:r w:rsidRPr="00FC6597">
              <w:rPr>
                <w:rFonts w:ascii="Verdana" w:hAnsi="Verdana" w:cs="Calibri"/>
                <w:color w:val="000000"/>
                <w:sz w:val="16"/>
                <w:szCs w:val="16"/>
                <w:lang w:eastAsia="es-BO"/>
              </w:rPr>
              <w:br/>
              <w:t xml:space="preserve">• Desagüe </w:t>
            </w:r>
            <w:r w:rsidRPr="00FC6597">
              <w:rPr>
                <w:rFonts w:ascii="Verdana" w:hAnsi="Verdana" w:cs="Calibri"/>
                <w:color w:val="000000"/>
                <w:sz w:val="16"/>
                <w:szCs w:val="16"/>
                <w:lang w:eastAsia="es-BO"/>
              </w:rPr>
              <w:br/>
              <w:t>• Sopapa</w:t>
            </w:r>
            <w:r w:rsidRPr="00FC6597">
              <w:rPr>
                <w:rFonts w:ascii="Verdana" w:hAnsi="Verdana" w:cs="Calibri"/>
                <w:color w:val="000000"/>
                <w:sz w:val="16"/>
                <w:szCs w:val="16"/>
                <w:lang w:eastAsia="es-BO"/>
              </w:rPr>
              <w:br/>
              <w:t>• Y otros que sean necesarios para la adecuada instalación.</w:t>
            </w:r>
          </w:p>
        </w:tc>
      </w:tr>
      <w:tr w:rsidR="00961AEC" w:rsidRPr="00FC6597" w14:paraId="1B824566"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27CF421"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55</w:t>
            </w:r>
          </w:p>
        </w:tc>
        <w:tc>
          <w:tcPr>
            <w:tcW w:w="3093" w:type="dxa"/>
            <w:tcBorders>
              <w:top w:val="nil"/>
              <w:left w:val="nil"/>
              <w:bottom w:val="single" w:sz="4" w:space="0" w:color="000000"/>
              <w:right w:val="single" w:sz="4" w:space="0" w:color="000000"/>
            </w:tcBorders>
            <w:shd w:val="clear" w:color="auto" w:fill="auto"/>
            <w:noWrap/>
            <w:vAlign w:val="center"/>
            <w:hideMark/>
          </w:tcPr>
          <w:p w14:paraId="0EAE590D"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LAVANDERÍA DE CEMENTO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519B1101"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4E83692"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w:t>
            </w:r>
            <w:r w:rsidRPr="00FC6597">
              <w:rPr>
                <w:rFonts w:ascii="Verdana" w:hAnsi="Verdana" w:cs="Calibri"/>
                <w:color w:val="000000"/>
                <w:sz w:val="16"/>
                <w:szCs w:val="16"/>
                <w:lang w:eastAsia="es-BO"/>
              </w:rPr>
              <w:lastRenderedPageBreak/>
              <w:t xml:space="preserve">mezcla de preferencia (1:3) y un buen curado, las piezas deberán ser elaboradas con material seleccionada libre de impurezas respetando una única dosificación para todas las piezas. </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FC6597">
              <w:rPr>
                <w:rFonts w:ascii="Verdana" w:hAnsi="Verdana" w:cs="Calibri"/>
                <w:color w:val="000000"/>
                <w:sz w:val="16"/>
                <w:szCs w:val="16"/>
                <w:lang w:eastAsia="es-BO"/>
              </w:rPr>
              <w:br/>
              <w:t>Las alas laterales tendrán una pendiente mínima de 2% con dirección hacia el área de lavado.</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961AEC" w:rsidRPr="00FC6597" w14:paraId="7EA5EF85"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FAD2308"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56</w:t>
            </w:r>
          </w:p>
        </w:tc>
        <w:tc>
          <w:tcPr>
            <w:tcW w:w="3093" w:type="dxa"/>
            <w:tcBorders>
              <w:top w:val="nil"/>
              <w:left w:val="nil"/>
              <w:bottom w:val="single" w:sz="4" w:space="0" w:color="000000"/>
              <w:right w:val="single" w:sz="4" w:space="0" w:color="000000"/>
            </w:tcBorders>
            <w:shd w:val="clear" w:color="auto" w:fill="auto"/>
            <w:noWrap/>
            <w:vAlign w:val="center"/>
            <w:hideMark/>
          </w:tcPr>
          <w:p w14:paraId="6025E6F6"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vAlign w:val="center"/>
            <w:hideMark/>
          </w:tcPr>
          <w:p w14:paraId="291A4B5A"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0C98952"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FC6597">
              <w:rPr>
                <w:rFonts w:ascii="Verdana" w:hAnsi="Verdana" w:cs="Calibri"/>
                <w:color w:val="000000"/>
                <w:sz w:val="16"/>
                <w:szCs w:val="16"/>
                <w:lang w:eastAsia="es-BO"/>
              </w:rPr>
              <w:br/>
              <w:t>Debe  contar  con un certificado  de calidad,  permiso, autorización  u otro documento  necesario para asegurar su calidad y su importación  previo a su provisión en obra.</w:t>
            </w:r>
            <w:r w:rsidRPr="00FC6597">
              <w:rPr>
                <w:rFonts w:ascii="Verdana" w:hAnsi="Verdana" w:cs="Calibri"/>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Modelo: Sobreponer</w:t>
            </w:r>
            <w:r w:rsidRPr="00FC6597">
              <w:rPr>
                <w:rFonts w:ascii="Verdana" w:hAnsi="Verdana" w:cs="Calibri"/>
                <w:color w:val="000000"/>
                <w:sz w:val="16"/>
                <w:szCs w:val="16"/>
                <w:lang w:eastAsia="es-BO"/>
              </w:rPr>
              <w:br/>
              <w:t>Material: Acero inoxidable</w:t>
            </w:r>
            <w:r w:rsidRPr="00FC6597">
              <w:rPr>
                <w:rFonts w:ascii="Verdana" w:hAnsi="Verdana" w:cs="Calibri"/>
                <w:color w:val="000000"/>
                <w:sz w:val="16"/>
                <w:szCs w:val="16"/>
                <w:lang w:eastAsia="es-BO"/>
              </w:rPr>
              <w:br/>
              <w:t>Ancho:  44 cm aprox.</w:t>
            </w:r>
            <w:r w:rsidRPr="00FC6597">
              <w:rPr>
                <w:rFonts w:ascii="Verdana" w:hAnsi="Verdana" w:cs="Calibri"/>
                <w:color w:val="000000"/>
                <w:sz w:val="16"/>
                <w:szCs w:val="16"/>
                <w:lang w:eastAsia="es-BO"/>
              </w:rPr>
              <w:br/>
              <w:t>Largo:  78 cm aprox.</w:t>
            </w:r>
            <w:r w:rsidRPr="00FC6597">
              <w:rPr>
                <w:rFonts w:ascii="Verdana" w:hAnsi="Verdana" w:cs="Calibri"/>
                <w:color w:val="000000"/>
                <w:sz w:val="16"/>
                <w:szCs w:val="16"/>
                <w:lang w:eastAsia="es-BO"/>
              </w:rPr>
              <w:br/>
              <w:t>Ubicación del seca platos: Izquierda/derecha</w:t>
            </w:r>
            <w:r w:rsidRPr="00FC6597">
              <w:rPr>
                <w:rFonts w:ascii="Verdana" w:hAnsi="Verdana" w:cs="Calibri"/>
                <w:color w:val="000000"/>
                <w:sz w:val="16"/>
                <w:szCs w:val="16"/>
                <w:lang w:eastAsia="es-BO"/>
              </w:rPr>
              <w:br/>
              <w:t>Rebalse: Incluido</w:t>
            </w:r>
            <w:r w:rsidRPr="00FC6597">
              <w:rPr>
                <w:rFonts w:ascii="Verdana" w:hAnsi="Verdana" w:cs="Calibri"/>
                <w:color w:val="000000"/>
                <w:sz w:val="16"/>
                <w:szCs w:val="16"/>
                <w:lang w:eastAsia="es-BO"/>
              </w:rPr>
              <w:br/>
              <w:t>Desagüe: Incluido</w:t>
            </w:r>
          </w:p>
        </w:tc>
      </w:tr>
      <w:tr w:rsidR="00961AEC" w:rsidRPr="00FC6597" w14:paraId="00E5C106"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EE2AE56"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57</w:t>
            </w:r>
          </w:p>
        </w:tc>
        <w:tc>
          <w:tcPr>
            <w:tcW w:w="3093" w:type="dxa"/>
            <w:tcBorders>
              <w:top w:val="nil"/>
              <w:left w:val="nil"/>
              <w:bottom w:val="single" w:sz="4" w:space="0" w:color="000000"/>
              <w:right w:val="single" w:sz="4" w:space="0" w:color="000000"/>
            </w:tcBorders>
            <w:shd w:val="clear" w:color="auto" w:fill="auto"/>
            <w:noWrap/>
            <w:vAlign w:val="center"/>
            <w:hideMark/>
          </w:tcPr>
          <w:p w14:paraId="1946FE2C"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LIJA P/PARED</w:t>
            </w:r>
          </w:p>
        </w:tc>
        <w:tc>
          <w:tcPr>
            <w:tcW w:w="992" w:type="dxa"/>
            <w:tcBorders>
              <w:top w:val="nil"/>
              <w:left w:val="nil"/>
              <w:bottom w:val="single" w:sz="4" w:space="0" w:color="000000"/>
              <w:right w:val="single" w:sz="4" w:space="0" w:color="000000"/>
            </w:tcBorders>
            <w:shd w:val="clear" w:color="auto" w:fill="auto"/>
            <w:noWrap/>
            <w:vAlign w:val="center"/>
            <w:hideMark/>
          </w:tcPr>
          <w:p w14:paraId="5391AB29"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1660212F"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El papel de lija o simplemente  lija, es una herramienta  que consiste en un soporte de papel sobre el cual se adhiere algún material abrasivo, como polvo de vidrio o esmeril.</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961AEC" w:rsidRPr="00FC6597" w14:paraId="72FF24DC"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92AB875"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58</w:t>
            </w:r>
          </w:p>
        </w:tc>
        <w:tc>
          <w:tcPr>
            <w:tcW w:w="3093" w:type="dxa"/>
            <w:tcBorders>
              <w:top w:val="nil"/>
              <w:left w:val="nil"/>
              <w:bottom w:val="single" w:sz="4" w:space="0" w:color="000000"/>
              <w:right w:val="single" w:sz="4" w:space="0" w:color="000000"/>
            </w:tcBorders>
            <w:shd w:val="clear" w:color="auto" w:fill="auto"/>
            <w:noWrap/>
            <w:vAlign w:val="center"/>
            <w:hideMark/>
          </w:tcPr>
          <w:p w14:paraId="46F3199A"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LLAVE DE PASO 1/2"</w:t>
            </w:r>
          </w:p>
        </w:tc>
        <w:tc>
          <w:tcPr>
            <w:tcW w:w="992" w:type="dxa"/>
            <w:tcBorders>
              <w:top w:val="nil"/>
              <w:left w:val="nil"/>
              <w:bottom w:val="single" w:sz="4" w:space="0" w:color="000000"/>
              <w:right w:val="single" w:sz="4" w:space="0" w:color="000000"/>
            </w:tcBorders>
            <w:shd w:val="clear" w:color="auto" w:fill="auto"/>
            <w:noWrap/>
            <w:vAlign w:val="center"/>
            <w:hideMark/>
          </w:tcPr>
          <w:p w14:paraId="7729F7A8"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00ECDF0"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llave de paso 1/2" requerida, se emplea para controlar caudales rectilíneos o generar pequeña restricción del paso del fluido, en el sistema de agua potable. </w:t>
            </w:r>
            <w:r w:rsidRPr="00FC6597">
              <w:rPr>
                <w:rFonts w:ascii="Verdana" w:hAnsi="Verdana" w:cs="Calibri"/>
                <w:color w:val="000000"/>
                <w:sz w:val="16"/>
                <w:szCs w:val="16"/>
                <w:lang w:eastAsia="es-BO"/>
              </w:rPr>
              <w:br/>
              <w:t xml:space="preserve">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w:t>
            </w:r>
            <w:r w:rsidRPr="00FC6597">
              <w:rPr>
                <w:rFonts w:ascii="Verdana" w:hAnsi="Verdana" w:cs="Calibri"/>
                <w:color w:val="000000"/>
                <w:sz w:val="16"/>
                <w:szCs w:val="16"/>
                <w:lang w:eastAsia="es-BO"/>
              </w:rPr>
              <w:lastRenderedPageBreak/>
              <w:t>deberá ser de hierro fundido y deberá ofrecer el cierre positivo.</w:t>
            </w:r>
          </w:p>
        </w:tc>
      </w:tr>
      <w:tr w:rsidR="00961AEC" w:rsidRPr="00FC6597" w14:paraId="2649A05F"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136005C"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59</w:t>
            </w:r>
          </w:p>
        </w:tc>
        <w:tc>
          <w:tcPr>
            <w:tcW w:w="3093" w:type="dxa"/>
            <w:tcBorders>
              <w:top w:val="nil"/>
              <w:left w:val="nil"/>
              <w:bottom w:val="single" w:sz="4" w:space="0" w:color="000000"/>
              <w:right w:val="single" w:sz="4" w:space="0" w:color="000000"/>
            </w:tcBorders>
            <w:shd w:val="clear" w:color="auto" w:fill="auto"/>
            <w:noWrap/>
            <w:vAlign w:val="center"/>
            <w:hideMark/>
          </w:tcPr>
          <w:p w14:paraId="4FB8ADC0"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LLAVE DE PASO 1/2" PARA DUCHA</w:t>
            </w:r>
          </w:p>
        </w:tc>
        <w:tc>
          <w:tcPr>
            <w:tcW w:w="992" w:type="dxa"/>
            <w:tcBorders>
              <w:top w:val="nil"/>
              <w:left w:val="nil"/>
              <w:bottom w:val="single" w:sz="4" w:space="0" w:color="000000"/>
              <w:right w:val="single" w:sz="4" w:space="0" w:color="000000"/>
            </w:tcBorders>
            <w:shd w:val="clear" w:color="auto" w:fill="auto"/>
            <w:noWrap/>
            <w:vAlign w:val="center"/>
            <w:hideMark/>
          </w:tcPr>
          <w:p w14:paraId="7AEE80E7"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AD41C2C"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llave de paso 1/2" para ducha requerida, se emplea para controlar caudales rectilíneos o generar pequeña restricción del paso del fluido en la ducha. </w:t>
            </w:r>
            <w:r w:rsidRPr="00FC6597">
              <w:rPr>
                <w:rFonts w:ascii="Verdana" w:hAnsi="Verdana" w:cs="Calibri"/>
                <w:color w:val="000000"/>
                <w:sz w:val="16"/>
                <w:szCs w:val="16"/>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961AEC" w:rsidRPr="00FC6597" w14:paraId="43AF520E"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19A34ED"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60</w:t>
            </w:r>
          </w:p>
        </w:tc>
        <w:tc>
          <w:tcPr>
            <w:tcW w:w="3093" w:type="dxa"/>
            <w:tcBorders>
              <w:top w:val="nil"/>
              <w:left w:val="nil"/>
              <w:bottom w:val="single" w:sz="4" w:space="0" w:color="000000"/>
              <w:right w:val="single" w:sz="4" w:space="0" w:color="000000"/>
            </w:tcBorders>
            <w:shd w:val="clear" w:color="auto" w:fill="auto"/>
            <w:noWrap/>
            <w:vAlign w:val="center"/>
            <w:hideMark/>
          </w:tcPr>
          <w:p w14:paraId="43ED4ED3"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MADERA DE CONSTRUCCIÓN (3 USOS)</w:t>
            </w:r>
          </w:p>
        </w:tc>
        <w:tc>
          <w:tcPr>
            <w:tcW w:w="992" w:type="dxa"/>
            <w:tcBorders>
              <w:top w:val="nil"/>
              <w:left w:val="nil"/>
              <w:bottom w:val="single" w:sz="4" w:space="0" w:color="000000"/>
              <w:right w:val="single" w:sz="4" w:space="0" w:color="000000"/>
            </w:tcBorders>
            <w:shd w:val="clear" w:color="auto" w:fill="auto"/>
            <w:noWrap/>
            <w:vAlign w:val="center"/>
            <w:hideMark/>
          </w:tcPr>
          <w:p w14:paraId="01F5CFB2"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P2</w:t>
            </w:r>
          </w:p>
        </w:tc>
        <w:tc>
          <w:tcPr>
            <w:tcW w:w="4847" w:type="dxa"/>
            <w:tcBorders>
              <w:top w:val="nil"/>
              <w:left w:val="nil"/>
              <w:bottom w:val="single" w:sz="4" w:space="0" w:color="000000"/>
              <w:right w:val="single" w:sz="4" w:space="0" w:color="000000"/>
            </w:tcBorders>
            <w:shd w:val="clear" w:color="auto" w:fill="auto"/>
            <w:vAlign w:val="center"/>
            <w:hideMark/>
          </w:tcPr>
          <w:p w14:paraId="4E2D8760" w14:textId="77777777" w:rsidR="00961AEC" w:rsidRPr="00FC6597" w:rsidRDefault="00961AEC" w:rsidP="00961AEC">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r w:rsidRPr="00FC6597">
              <w:rPr>
                <w:rFonts w:ascii="Verdana" w:hAnsi="Verdana" w:cs="Calibri"/>
                <w:color w:val="000000"/>
                <w:sz w:val="16"/>
                <w:szCs w:val="16"/>
                <w:lang w:eastAsia="es-BO"/>
              </w:rPr>
              <w:br/>
              <w:t>La madera a emplearse deberá ser, de buena calidad, sin ojos ni astilla duras, bien estacionada, pudiendo ser esta de pino Oregón, abedul, eucalipto, chopo o abeto u otra similar.</w:t>
            </w:r>
            <w:r w:rsidRPr="00FC6597">
              <w:rPr>
                <w:rFonts w:ascii="Verdana" w:hAnsi="Verdana" w:cs="Calibri"/>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FC6597">
              <w:rPr>
                <w:rFonts w:ascii="Verdana" w:hAnsi="Verdana" w:cs="Calibri"/>
                <w:color w:val="000000"/>
                <w:sz w:val="16"/>
                <w:szCs w:val="16"/>
                <w:lang w:eastAsia="es-BO"/>
              </w:rPr>
              <w:br/>
              <w:t>La madera muy dura y con gran contracción se utilizará para puntales (Callapos).</w:t>
            </w:r>
            <w:r w:rsidRPr="00FC6597">
              <w:rPr>
                <w:rFonts w:ascii="Verdana" w:hAnsi="Verdana" w:cs="Calibri"/>
                <w:color w:val="000000"/>
                <w:sz w:val="16"/>
                <w:szCs w:val="16"/>
                <w:lang w:eastAsia="es-BO"/>
              </w:rPr>
              <w:br/>
              <w:t>Los tableros no deben deformarse sufriendo torcedura, se deben conservar húmedos para evitar que se doblen, debido al hinchamiento que se producirá al vaciar el concreto.</w:t>
            </w:r>
            <w:r w:rsidRPr="00FC6597">
              <w:rPr>
                <w:rFonts w:ascii="Verdana" w:hAnsi="Verdana" w:cs="Calibri"/>
                <w:color w:val="000000"/>
                <w:sz w:val="16"/>
                <w:szCs w:val="16"/>
                <w:lang w:eastAsia="es-BO"/>
              </w:rPr>
              <w:br/>
              <w:t>Los cuartones deben ser de madera más resistente que la de las tablas por la función que estos desempeñan y no deben conservar humedad.</w:t>
            </w:r>
          </w:p>
        </w:tc>
      </w:tr>
      <w:tr w:rsidR="00961AEC" w:rsidRPr="00FC6597" w14:paraId="6EB2F4A9"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7EBCE4F"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61</w:t>
            </w:r>
          </w:p>
        </w:tc>
        <w:tc>
          <w:tcPr>
            <w:tcW w:w="3093" w:type="dxa"/>
            <w:tcBorders>
              <w:top w:val="nil"/>
              <w:left w:val="nil"/>
              <w:bottom w:val="single" w:sz="4" w:space="0" w:color="000000"/>
              <w:right w:val="single" w:sz="4" w:space="0" w:color="000000"/>
            </w:tcBorders>
            <w:shd w:val="clear" w:color="auto" w:fill="auto"/>
            <w:noWrap/>
            <w:vAlign w:val="center"/>
            <w:hideMark/>
          </w:tcPr>
          <w:p w14:paraId="6C5683C3"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vAlign w:val="center"/>
            <w:hideMark/>
          </w:tcPr>
          <w:p w14:paraId="4E09D297"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69E0C358"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FC6597">
              <w:rPr>
                <w:rFonts w:ascii="Verdana" w:hAnsi="Verdana" w:cs="Calibri"/>
                <w:color w:val="000000"/>
                <w:sz w:val="16"/>
                <w:szCs w:val="16"/>
                <w:lang w:eastAsia="es-BO"/>
              </w:rPr>
              <w:br/>
              <w:t>La malla milimétrica será metálica, de primera calidad y sin defectos, con las dimensiones indicadas en los planos.</w:t>
            </w:r>
          </w:p>
        </w:tc>
      </w:tr>
      <w:tr w:rsidR="00961AEC" w:rsidRPr="00FC6597" w14:paraId="06E7AB0E"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260F499"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62</w:t>
            </w:r>
          </w:p>
        </w:tc>
        <w:tc>
          <w:tcPr>
            <w:tcW w:w="3093" w:type="dxa"/>
            <w:tcBorders>
              <w:top w:val="nil"/>
              <w:left w:val="nil"/>
              <w:bottom w:val="single" w:sz="4" w:space="0" w:color="000000"/>
              <w:right w:val="single" w:sz="4" w:space="0" w:color="000000"/>
            </w:tcBorders>
            <w:shd w:val="clear" w:color="auto" w:fill="auto"/>
            <w:noWrap/>
            <w:vAlign w:val="center"/>
            <w:hideMark/>
          </w:tcPr>
          <w:p w14:paraId="3C947F81"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MASA ACRÍLICA</w:t>
            </w:r>
          </w:p>
        </w:tc>
        <w:tc>
          <w:tcPr>
            <w:tcW w:w="992" w:type="dxa"/>
            <w:tcBorders>
              <w:top w:val="nil"/>
              <w:left w:val="nil"/>
              <w:bottom w:val="single" w:sz="4" w:space="0" w:color="000000"/>
              <w:right w:val="single" w:sz="4" w:space="0" w:color="000000"/>
            </w:tcBorders>
            <w:shd w:val="clear" w:color="auto" w:fill="auto"/>
            <w:noWrap/>
            <w:vAlign w:val="center"/>
            <w:hideMark/>
          </w:tcPr>
          <w:p w14:paraId="27EC3D40"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2CF67B5F"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La masa acrílica requerida, sera de alta viscosidad a base de una emulsión acrílica estirenada de elevada consistencia y rápido secado. Para uso en superficies internas y externas.</w:t>
            </w:r>
            <w:r w:rsidRPr="00FC6597">
              <w:rPr>
                <w:rFonts w:ascii="Verdana" w:hAnsi="Verdana"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FC6597">
              <w:rPr>
                <w:rFonts w:ascii="Verdana" w:hAnsi="Verdana" w:cs="Calibri"/>
                <w:color w:val="000000"/>
                <w:sz w:val="16"/>
                <w:szCs w:val="16"/>
                <w:lang w:eastAsia="es-BO"/>
              </w:rPr>
              <w:br/>
              <w:t>Servirá para corregir pequeñas imperfecciones,  especialmente en muros, paredes y cielos raso.</w:t>
            </w:r>
            <w:r w:rsidRPr="00FC6597">
              <w:rPr>
                <w:rFonts w:ascii="Verdana" w:hAnsi="Verdana" w:cs="Calibri"/>
                <w:color w:val="000000"/>
                <w:sz w:val="16"/>
                <w:szCs w:val="16"/>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961AEC" w:rsidRPr="00FC6597" w14:paraId="318B4147" w14:textId="77777777" w:rsidTr="00CB1C93">
        <w:trPr>
          <w:trHeight w:val="7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099ECC4"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63</w:t>
            </w:r>
          </w:p>
        </w:tc>
        <w:tc>
          <w:tcPr>
            <w:tcW w:w="3093" w:type="dxa"/>
            <w:tcBorders>
              <w:top w:val="nil"/>
              <w:left w:val="nil"/>
              <w:bottom w:val="single" w:sz="4" w:space="0" w:color="000000"/>
              <w:right w:val="single" w:sz="4" w:space="0" w:color="000000"/>
            </w:tcBorders>
            <w:shd w:val="clear" w:color="auto" w:fill="auto"/>
            <w:noWrap/>
            <w:vAlign w:val="center"/>
            <w:hideMark/>
          </w:tcPr>
          <w:p w14:paraId="2C1CC2EB"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MASA CORRIDA</w:t>
            </w:r>
          </w:p>
        </w:tc>
        <w:tc>
          <w:tcPr>
            <w:tcW w:w="992" w:type="dxa"/>
            <w:tcBorders>
              <w:top w:val="nil"/>
              <w:left w:val="nil"/>
              <w:bottom w:val="single" w:sz="4" w:space="0" w:color="000000"/>
              <w:right w:val="single" w:sz="4" w:space="0" w:color="000000"/>
            </w:tcBorders>
            <w:shd w:val="clear" w:color="auto" w:fill="auto"/>
            <w:noWrap/>
            <w:vAlign w:val="center"/>
            <w:hideMark/>
          </w:tcPr>
          <w:p w14:paraId="666E6F30"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35AC6429"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masa corrida requerida es una pasta blanca, lista para usar, de muy buena manejabilidad, para aplicar sobre </w:t>
            </w:r>
            <w:r w:rsidRPr="00FC6597">
              <w:rPr>
                <w:rFonts w:ascii="Verdana" w:hAnsi="Verdana" w:cs="Calibri"/>
                <w:color w:val="000000"/>
                <w:sz w:val="16"/>
                <w:szCs w:val="16"/>
                <w:lang w:eastAsia="es-BO"/>
              </w:rPr>
              <w:lastRenderedPageBreak/>
              <w:t>paredes, cielo falso y tumbado en interiores. Esta deberá ser elaborada con ligante acrílico y materiales de alta calidad, que garantice que una vez aplicado tiene un excelente acabado y recibe fácilmente pintura.</w:t>
            </w:r>
            <w:r w:rsidRPr="00FC6597">
              <w:rPr>
                <w:rFonts w:ascii="Verdana" w:hAnsi="Verdana" w:cs="Calibri"/>
                <w:color w:val="000000"/>
                <w:sz w:val="16"/>
                <w:szCs w:val="16"/>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961AEC" w:rsidRPr="00FC6597" w14:paraId="1ECEB7DA"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654061A"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64</w:t>
            </w:r>
          </w:p>
        </w:tc>
        <w:tc>
          <w:tcPr>
            <w:tcW w:w="3093" w:type="dxa"/>
            <w:tcBorders>
              <w:top w:val="nil"/>
              <w:left w:val="nil"/>
              <w:bottom w:val="single" w:sz="4" w:space="0" w:color="000000"/>
              <w:right w:val="single" w:sz="4" w:space="0" w:color="000000"/>
            </w:tcBorders>
            <w:shd w:val="clear" w:color="auto" w:fill="auto"/>
            <w:noWrap/>
            <w:vAlign w:val="center"/>
            <w:hideMark/>
          </w:tcPr>
          <w:p w14:paraId="207AEDF6"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NIPLE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2707BA07"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E787934"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Deberá ser de PVC de primera calidad y marca conocida.</w:t>
            </w:r>
            <w:r w:rsidRPr="00FC6597">
              <w:rPr>
                <w:rFonts w:ascii="Verdana" w:hAnsi="Verdana" w:cs="Calibri"/>
                <w:color w:val="000000"/>
                <w:sz w:val="16"/>
                <w:szCs w:val="16"/>
                <w:lang w:eastAsia="es-BO"/>
              </w:rPr>
              <w:br/>
              <w:t>El proveedor deberá especificar el tipo, espesor, y resistencia.</w:t>
            </w:r>
            <w:r w:rsidRPr="00FC6597">
              <w:rPr>
                <w:rFonts w:ascii="Verdana" w:hAnsi="Verdana" w:cs="Calibri"/>
                <w:color w:val="000000"/>
                <w:sz w:val="16"/>
                <w:szCs w:val="16"/>
                <w:lang w:eastAsia="es-BO"/>
              </w:rPr>
              <w:br/>
              <w:t>La superficie del accesorio deberá ser lisa y libre de grietas, fisuras y otros defectos que alteren su calidad.</w:t>
            </w:r>
            <w:r w:rsidRPr="00FC6597">
              <w:rPr>
                <w:rFonts w:ascii="Verdana" w:hAnsi="Verdana" w:cs="Calibri"/>
                <w:color w:val="000000"/>
                <w:sz w:val="16"/>
                <w:szCs w:val="16"/>
                <w:lang w:eastAsia="es-BO"/>
              </w:rPr>
              <w:br/>
              <w:t>El accesorio deberá ser de color uniforme.</w:t>
            </w:r>
            <w:r w:rsidRPr="00FC6597">
              <w:rPr>
                <w:rFonts w:ascii="Verdana" w:hAnsi="Verdana" w:cs="Calibri"/>
                <w:color w:val="000000"/>
                <w:sz w:val="16"/>
                <w:szCs w:val="16"/>
                <w:lang w:eastAsia="es-BO"/>
              </w:rPr>
              <w:br/>
              <w:t>Otros Requisitos</w:t>
            </w:r>
            <w:r w:rsidRPr="00FC6597">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961AEC" w:rsidRPr="00FC6597" w14:paraId="4AD58309"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B6FF8B0"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65</w:t>
            </w:r>
          </w:p>
        </w:tc>
        <w:tc>
          <w:tcPr>
            <w:tcW w:w="3093" w:type="dxa"/>
            <w:tcBorders>
              <w:top w:val="nil"/>
              <w:left w:val="nil"/>
              <w:bottom w:val="single" w:sz="4" w:space="0" w:color="000000"/>
              <w:right w:val="single" w:sz="4" w:space="0" w:color="000000"/>
            </w:tcBorders>
            <w:shd w:val="clear" w:color="auto" w:fill="auto"/>
            <w:noWrap/>
            <w:vAlign w:val="center"/>
            <w:hideMark/>
          </w:tcPr>
          <w:p w14:paraId="11A4779E"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PANEL LED 24W EMPOTRABLE</w:t>
            </w:r>
          </w:p>
        </w:tc>
        <w:tc>
          <w:tcPr>
            <w:tcW w:w="992" w:type="dxa"/>
            <w:tcBorders>
              <w:top w:val="nil"/>
              <w:left w:val="nil"/>
              <w:bottom w:val="single" w:sz="4" w:space="0" w:color="000000"/>
              <w:right w:val="single" w:sz="4" w:space="0" w:color="000000"/>
            </w:tcBorders>
            <w:shd w:val="clear" w:color="auto" w:fill="auto"/>
            <w:noWrap/>
            <w:vAlign w:val="center"/>
            <w:hideMark/>
          </w:tcPr>
          <w:p w14:paraId="6D8DAFA7"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F988FE7"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CHIP Epistar o similar.</w:t>
            </w:r>
            <w:r w:rsidRPr="00FC6597">
              <w:rPr>
                <w:rFonts w:ascii="Verdana" w:hAnsi="Verdana" w:cs="Calibri"/>
                <w:color w:val="000000"/>
                <w:sz w:val="16"/>
                <w:szCs w:val="16"/>
                <w:lang w:eastAsia="es-BO"/>
              </w:rPr>
              <w:br/>
              <w:t>Factor e Potencia ≥ 0.5.</w:t>
            </w:r>
            <w:r w:rsidRPr="00FC6597">
              <w:rPr>
                <w:rFonts w:ascii="Verdana" w:hAnsi="Verdana" w:cs="Calibri"/>
                <w:color w:val="000000"/>
                <w:sz w:val="16"/>
                <w:szCs w:val="16"/>
                <w:lang w:eastAsia="es-BO"/>
              </w:rPr>
              <w:br/>
              <w:t>Alta resistencia de aislamiento.</w:t>
            </w:r>
            <w:r w:rsidRPr="00FC6597">
              <w:rPr>
                <w:rFonts w:ascii="Verdana" w:hAnsi="Verdana" w:cs="Calibri"/>
                <w:color w:val="000000"/>
                <w:sz w:val="16"/>
                <w:szCs w:val="16"/>
                <w:lang w:eastAsia="es-BO"/>
              </w:rPr>
              <w:br/>
              <w:t>Vida útil de ≥ 35.000 horas</w:t>
            </w:r>
            <w:r w:rsidRPr="00FC6597">
              <w:rPr>
                <w:rFonts w:ascii="Verdana" w:hAnsi="Verdana" w:cs="Calibri"/>
                <w:color w:val="000000"/>
                <w:sz w:val="16"/>
                <w:szCs w:val="16"/>
                <w:lang w:eastAsia="es-BO"/>
              </w:rPr>
              <w:br/>
              <w:t>CRI ≥ 70</w:t>
            </w:r>
            <w:r w:rsidRPr="00FC6597">
              <w:rPr>
                <w:rFonts w:ascii="Verdana" w:hAnsi="Verdana" w:cs="Calibri"/>
                <w:color w:val="000000"/>
                <w:sz w:val="16"/>
                <w:szCs w:val="16"/>
                <w:lang w:eastAsia="es-BO"/>
              </w:rPr>
              <w:br/>
              <w:t xml:space="preserve">Interior </w:t>
            </w:r>
            <w:r w:rsidRPr="00FC6597">
              <w:rPr>
                <w:rFonts w:ascii="Verdana" w:hAnsi="Verdana" w:cs="Calibri"/>
                <w:color w:val="000000"/>
                <w:sz w:val="16"/>
                <w:szCs w:val="16"/>
                <w:lang w:eastAsia="es-BO"/>
              </w:rPr>
              <w:br/>
              <w:t xml:space="preserve">Casas, apartamentos, locales comerciales </w:t>
            </w:r>
            <w:r w:rsidRPr="00FC6597">
              <w:rPr>
                <w:rFonts w:ascii="Verdana" w:hAnsi="Verdana" w:cs="Calibri"/>
                <w:color w:val="000000"/>
                <w:sz w:val="16"/>
                <w:szCs w:val="16"/>
                <w:lang w:eastAsia="es-BO"/>
              </w:rPr>
              <w:br/>
              <w:t xml:space="preserve">Centros Comerciales </w:t>
            </w:r>
            <w:r w:rsidRPr="00FC6597">
              <w:rPr>
                <w:rFonts w:ascii="Verdana" w:hAnsi="Verdana" w:cs="Calibri"/>
                <w:color w:val="000000"/>
                <w:sz w:val="16"/>
                <w:szCs w:val="16"/>
                <w:lang w:eastAsia="es-BO"/>
              </w:rPr>
              <w:br/>
              <w:t>Potencias (W) 6 – 48</w:t>
            </w:r>
            <w:r w:rsidRPr="00FC6597">
              <w:rPr>
                <w:rFonts w:ascii="Verdana" w:hAnsi="Verdana" w:cs="Calibri"/>
                <w:color w:val="000000"/>
                <w:sz w:val="16"/>
                <w:szCs w:val="16"/>
                <w:lang w:eastAsia="es-BO"/>
              </w:rPr>
              <w:br/>
              <w:t>Frecuencia de trabajo fN (Hz) 50/60</w:t>
            </w:r>
            <w:r w:rsidRPr="00FC6597">
              <w:rPr>
                <w:rFonts w:ascii="Verdana" w:hAnsi="Verdana" w:cs="Calibri"/>
                <w:color w:val="000000"/>
                <w:sz w:val="16"/>
                <w:szCs w:val="16"/>
                <w:lang w:eastAsia="es-BO"/>
              </w:rPr>
              <w:br/>
              <w:t>Temperatura de operación (ºC) -30 +50</w:t>
            </w:r>
            <w:r w:rsidRPr="00FC6597">
              <w:rPr>
                <w:rFonts w:ascii="Verdana" w:hAnsi="Verdana" w:cs="Calibri"/>
                <w:color w:val="000000"/>
                <w:sz w:val="16"/>
                <w:szCs w:val="16"/>
                <w:lang w:eastAsia="es-BO"/>
              </w:rPr>
              <w:br/>
              <w:t>Tensión máxima de operación UMAX 1.1 * UN</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 xml:space="preserve">Calidad: </w:t>
            </w:r>
            <w:r w:rsidRPr="00FC6597">
              <w:rPr>
                <w:rFonts w:ascii="Verdana" w:hAnsi="Verdana" w:cs="Calibri"/>
                <w:color w:val="000000"/>
                <w:sz w:val="16"/>
                <w:szCs w:val="16"/>
                <w:lang w:eastAsia="es-BO"/>
              </w:rPr>
              <w:br/>
              <w:t>La Entidad Ejecutora garantizará, la calidad en función a los requisitos exigidos.</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 xml:space="preserve">Almacenamiento: </w:t>
            </w:r>
            <w:r w:rsidRPr="00FC6597">
              <w:rPr>
                <w:rFonts w:ascii="Verdana" w:hAnsi="Verdana" w:cs="Calibri"/>
                <w:color w:val="000000"/>
                <w:sz w:val="16"/>
                <w:szCs w:val="16"/>
                <w:lang w:eastAsia="es-BO"/>
              </w:rPr>
              <w:br/>
              <w:t>Se debe almacenar en lugares techados y protegidos del medio ambiente.</w:t>
            </w:r>
          </w:p>
        </w:tc>
      </w:tr>
      <w:tr w:rsidR="00961AEC" w:rsidRPr="00FC6597" w14:paraId="35CC9B72"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C10BC52"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66</w:t>
            </w:r>
          </w:p>
        </w:tc>
        <w:tc>
          <w:tcPr>
            <w:tcW w:w="3093" w:type="dxa"/>
            <w:tcBorders>
              <w:top w:val="nil"/>
              <w:left w:val="nil"/>
              <w:bottom w:val="single" w:sz="4" w:space="0" w:color="000000"/>
              <w:right w:val="single" w:sz="4" w:space="0" w:color="000000"/>
            </w:tcBorders>
            <w:shd w:val="clear" w:color="auto" w:fill="auto"/>
            <w:noWrap/>
            <w:vAlign w:val="center"/>
            <w:hideMark/>
          </w:tcPr>
          <w:p w14:paraId="29157DA4"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PEGAMENTO PARA PVC</w:t>
            </w:r>
          </w:p>
        </w:tc>
        <w:tc>
          <w:tcPr>
            <w:tcW w:w="992" w:type="dxa"/>
            <w:tcBorders>
              <w:top w:val="nil"/>
              <w:left w:val="nil"/>
              <w:bottom w:val="single" w:sz="4" w:space="0" w:color="000000"/>
              <w:right w:val="single" w:sz="4" w:space="0" w:color="000000"/>
            </w:tcBorders>
            <w:shd w:val="clear" w:color="auto" w:fill="auto"/>
            <w:noWrap/>
            <w:vAlign w:val="center"/>
            <w:hideMark/>
          </w:tcPr>
          <w:p w14:paraId="3881CD20"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66A72894" w14:textId="77777777" w:rsidR="00961AEC" w:rsidRPr="00FC6597" w:rsidRDefault="00961AEC" w:rsidP="00961AEC">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FC6597">
              <w:rPr>
                <w:rFonts w:ascii="Verdana" w:hAnsi="Verdana" w:cs="Calibri"/>
                <w:color w:val="000000"/>
                <w:sz w:val="16"/>
                <w:szCs w:val="16"/>
                <w:lang w:eastAsia="es-BO"/>
              </w:rPr>
              <w:br/>
              <w:t>El pegamento debe ser:</w:t>
            </w:r>
            <w:r w:rsidRPr="00FC6597">
              <w:rPr>
                <w:rFonts w:ascii="Verdana" w:hAnsi="Verdana" w:cs="Calibri"/>
                <w:color w:val="000000"/>
                <w:sz w:val="16"/>
                <w:szCs w:val="16"/>
                <w:lang w:eastAsia="es-BO"/>
              </w:rPr>
              <w:br/>
              <w:t>• De mediano espesor, de fraguado rápido para uso múltiple, resistente a las aguas servidas, que permita sierre perfecto, evitando fugas en condiciones de poca presión.</w:t>
            </w:r>
            <w:r w:rsidRPr="00FC6597">
              <w:rPr>
                <w:rFonts w:ascii="Verdana" w:hAnsi="Verdana" w:cs="Calibri"/>
                <w:color w:val="000000"/>
                <w:sz w:val="16"/>
                <w:szCs w:val="16"/>
                <w:lang w:eastAsia="es-BO"/>
              </w:rPr>
              <w:br/>
              <w:t>• Debe ser atoxico para su uso en conexiones sanitarias y agua, que evite el desgaste del PVC durante su vida.</w:t>
            </w:r>
            <w:r w:rsidRPr="00FC6597">
              <w:rPr>
                <w:rFonts w:ascii="Verdana" w:hAnsi="Verdana" w:cs="Calibri"/>
                <w:color w:val="000000"/>
                <w:sz w:val="16"/>
                <w:szCs w:val="16"/>
                <w:lang w:eastAsia="es-BO"/>
              </w:rPr>
              <w:br/>
              <w:t>• Debe   ser   antiadherente    para   una   buena   manipulación durante su uso lo que impide el agarrotamiento.</w:t>
            </w:r>
            <w:r w:rsidRPr="00FC6597">
              <w:rPr>
                <w:rFonts w:ascii="Verdana" w:hAnsi="Verdana" w:cs="Calibri"/>
                <w:color w:val="000000"/>
                <w:sz w:val="16"/>
                <w:szCs w:val="16"/>
                <w:lang w:eastAsia="es-BO"/>
              </w:rPr>
              <w:br/>
              <w:t>•      Deberá ser de mediano espesor, de fraguado rápido, para usos múltiples, resistente a las aguas servidas.</w:t>
            </w:r>
            <w:r w:rsidRPr="00FC6597">
              <w:rPr>
                <w:rFonts w:ascii="Verdana" w:hAnsi="Verdana" w:cs="Calibri"/>
                <w:color w:val="000000"/>
                <w:sz w:val="16"/>
                <w:szCs w:val="16"/>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 xml:space="preserve">Temperatura de almacenamiento +5 a +35ºC </w:t>
            </w:r>
            <w:r w:rsidRPr="00FC6597">
              <w:rPr>
                <w:rFonts w:ascii="Verdana" w:hAnsi="Verdana" w:cs="Calibri"/>
                <w:color w:val="000000"/>
                <w:sz w:val="16"/>
                <w:szCs w:val="16"/>
                <w:lang w:eastAsia="es-BO"/>
              </w:rPr>
              <w:br/>
              <w:t>Almacenamiento 12 meses en lugar seco</w:t>
            </w:r>
          </w:p>
        </w:tc>
      </w:tr>
      <w:tr w:rsidR="00961AEC" w:rsidRPr="00FC6597" w14:paraId="0AAA06B9"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5742A8D"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67</w:t>
            </w:r>
          </w:p>
        </w:tc>
        <w:tc>
          <w:tcPr>
            <w:tcW w:w="3093" w:type="dxa"/>
            <w:tcBorders>
              <w:top w:val="nil"/>
              <w:left w:val="nil"/>
              <w:bottom w:val="single" w:sz="4" w:space="0" w:color="000000"/>
              <w:right w:val="single" w:sz="4" w:space="0" w:color="000000"/>
            </w:tcBorders>
            <w:shd w:val="clear" w:color="auto" w:fill="auto"/>
            <w:noWrap/>
            <w:vAlign w:val="center"/>
            <w:hideMark/>
          </w:tcPr>
          <w:p w14:paraId="5491174C"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PERFIL COSTANERA GALVANIZADA 2MM (50X25X10)</w:t>
            </w:r>
          </w:p>
        </w:tc>
        <w:tc>
          <w:tcPr>
            <w:tcW w:w="992" w:type="dxa"/>
            <w:tcBorders>
              <w:top w:val="nil"/>
              <w:left w:val="nil"/>
              <w:bottom w:val="single" w:sz="4" w:space="0" w:color="000000"/>
              <w:right w:val="single" w:sz="4" w:space="0" w:color="000000"/>
            </w:tcBorders>
            <w:shd w:val="clear" w:color="auto" w:fill="auto"/>
            <w:noWrap/>
            <w:vAlign w:val="center"/>
            <w:hideMark/>
          </w:tcPr>
          <w:p w14:paraId="5D37A1AA"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3A41D58B"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Características Perfil costanera:</w:t>
            </w:r>
            <w:r w:rsidRPr="00FC6597">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FC6597">
              <w:rPr>
                <w:rFonts w:ascii="Verdana" w:hAnsi="Verdana" w:cs="Calibri"/>
                <w:color w:val="000000"/>
                <w:sz w:val="16"/>
                <w:szCs w:val="16"/>
                <w:lang w:eastAsia="es-BO"/>
              </w:rPr>
              <w:br/>
              <w:t>•        Espesor: 2mm</w:t>
            </w:r>
            <w:r w:rsidRPr="00FC6597">
              <w:rPr>
                <w:rFonts w:ascii="Verdana" w:hAnsi="Verdana" w:cs="Calibri"/>
                <w:color w:val="000000"/>
                <w:sz w:val="16"/>
                <w:szCs w:val="16"/>
                <w:lang w:eastAsia="es-BO"/>
              </w:rPr>
              <w:br/>
              <w:t>•        Largo: 6 m</w:t>
            </w:r>
            <w:r w:rsidRPr="00FC6597">
              <w:rPr>
                <w:rFonts w:ascii="Verdana" w:hAnsi="Verdana" w:cs="Calibri"/>
                <w:color w:val="000000"/>
                <w:sz w:val="16"/>
                <w:szCs w:val="16"/>
                <w:lang w:eastAsia="es-BO"/>
              </w:rPr>
              <w:br/>
              <w:t>•        Alto: 50 mm</w:t>
            </w:r>
            <w:r w:rsidRPr="00FC6597">
              <w:rPr>
                <w:rFonts w:ascii="Verdana" w:hAnsi="Verdana" w:cs="Calibri"/>
                <w:color w:val="000000"/>
                <w:sz w:val="16"/>
                <w:szCs w:val="16"/>
                <w:lang w:eastAsia="es-BO"/>
              </w:rPr>
              <w:br/>
              <w:t>•        Ancho: 25 mm</w:t>
            </w:r>
            <w:r w:rsidRPr="00FC6597">
              <w:rPr>
                <w:rFonts w:ascii="Verdana" w:hAnsi="Verdana" w:cs="Calibri"/>
                <w:color w:val="000000"/>
                <w:sz w:val="16"/>
                <w:szCs w:val="16"/>
                <w:lang w:eastAsia="es-BO"/>
              </w:rPr>
              <w:br/>
              <w:t>•        Pestañas: 10 mm</w:t>
            </w:r>
            <w:r w:rsidRPr="00FC6597">
              <w:rPr>
                <w:rFonts w:ascii="Verdana" w:hAnsi="Verdana" w:cs="Calibri"/>
                <w:color w:val="000000"/>
                <w:sz w:val="16"/>
                <w:szCs w:val="16"/>
                <w:lang w:eastAsia="es-BO"/>
              </w:rPr>
              <w:br/>
              <w:t>•        Peso: 10.10 kg</w:t>
            </w:r>
            <w:r w:rsidRPr="00FC6597">
              <w:rPr>
                <w:rFonts w:ascii="Verdana" w:hAnsi="Verdana" w:cs="Calibri"/>
                <w:color w:val="000000"/>
                <w:sz w:val="16"/>
                <w:szCs w:val="16"/>
                <w:lang w:eastAsia="es-BO"/>
              </w:rPr>
              <w:br/>
              <w:t>La Entidad Ejecutora deberá garantizar que el material de  referencia  sea  de  buena  calidad  y  de  marca reconocida.</w:t>
            </w:r>
            <w:r w:rsidRPr="00FC6597">
              <w:rPr>
                <w:rFonts w:ascii="Verdana" w:hAnsi="Verdana" w:cs="Calibri"/>
                <w:color w:val="000000"/>
                <w:sz w:val="16"/>
                <w:szCs w:val="16"/>
                <w:lang w:eastAsia="es-BO"/>
              </w:rPr>
              <w:br/>
              <w:t>2.MANO DE  OBRA:</w:t>
            </w:r>
            <w:r w:rsidRPr="00FC6597">
              <w:rPr>
                <w:rFonts w:ascii="Verdana" w:hAnsi="Verdana" w:cs="Calibri"/>
                <w:color w:val="000000"/>
                <w:sz w:val="16"/>
                <w:szCs w:val="16"/>
                <w:lang w:eastAsia="es-BO"/>
              </w:rPr>
              <w:br/>
              <w:t>La cotización del insumo, contempla la mano de obra calificada para el colocado.</w:t>
            </w:r>
          </w:p>
        </w:tc>
      </w:tr>
      <w:tr w:rsidR="00961AEC" w:rsidRPr="00FC6597" w14:paraId="5C934161"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7D096CA"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68</w:t>
            </w:r>
          </w:p>
        </w:tc>
        <w:tc>
          <w:tcPr>
            <w:tcW w:w="3093" w:type="dxa"/>
            <w:tcBorders>
              <w:top w:val="nil"/>
              <w:left w:val="nil"/>
              <w:bottom w:val="single" w:sz="4" w:space="0" w:color="000000"/>
              <w:right w:val="single" w:sz="4" w:space="0" w:color="000000"/>
            </w:tcBorders>
            <w:shd w:val="clear" w:color="auto" w:fill="auto"/>
            <w:noWrap/>
            <w:vAlign w:val="center"/>
            <w:hideMark/>
          </w:tcPr>
          <w:p w14:paraId="583583F8"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PERFIL COSTANERA GALVANIZADA 2MM (80X40X15)</w:t>
            </w:r>
          </w:p>
        </w:tc>
        <w:tc>
          <w:tcPr>
            <w:tcW w:w="992" w:type="dxa"/>
            <w:tcBorders>
              <w:top w:val="nil"/>
              <w:left w:val="nil"/>
              <w:bottom w:val="single" w:sz="4" w:space="0" w:color="000000"/>
              <w:right w:val="single" w:sz="4" w:space="0" w:color="000000"/>
            </w:tcBorders>
            <w:shd w:val="clear" w:color="auto" w:fill="auto"/>
            <w:noWrap/>
            <w:vAlign w:val="center"/>
            <w:hideMark/>
          </w:tcPr>
          <w:p w14:paraId="1814B0F7"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6CD5AE79"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Características Perfil costanera:</w:t>
            </w:r>
            <w:r w:rsidRPr="00FC6597">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FC6597">
              <w:rPr>
                <w:rFonts w:ascii="Verdana" w:hAnsi="Verdana" w:cs="Calibri"/>
                <w:color w:val="000000"/>
                <w:sz w:val="16"/>
                <w:szCs w:val="16"/>
                <w:lang w:eastAsia="es-BO"/>
              </w:rPr>
              <w:br/>
              <w:t xml:space="preserve">     Espesor: 2mm</w:t>
            </w:r>
            <w:r w:rsidRPr="00FC6597">
              <w:rPr>
                <w:rFonts w:ascii="Verdana" w:hAnsi="Verdana" w:cs="Calibri"/>
                <w:color w:val="000000"/>
                <w:sz w:val="16"/>
                <w:szCs w:val="16"/>
                <w:lang w:eastAsia="es-BO"/>
              </w:rPr>
              <w:br/>
              <w:t xml:space="preserve">     Largo: 6 m</w:t>
            </w:r>
            <w:r w:rsidRPr="00FC6597">
              <w:rPr>
                <w:rFonts w:ascii="Verdana" w:hAnsi="Verdana" w:cs="Calibri"/>
                <w:color w:val="000000"/>
                <w:sz w:val="16"/>
                <w:szCs w:val="16"/>
                <w:lang w:eastAsia="es-BO"/>
              </w:rPr>
              <w:br/>
              <w:t xml:space="preserve">     Alto: 80 mm</w:t>
            </w:r>
            <w:r w:rsidRPr="00FC6597">
              <w:rPr>
                <w:rFonts w:ascii="Verdana" w:hAnsi="Verdana" w:cs="Calibri"/>
                <w:color w:val="000000"/>
                <w:sz w:val="16"/>
                <w:szCs w:val="16"/>
                <w:lang w:eastAsia="es-BO"/>
              </w:rPr>
              <w:br/>
              <w:t xml:space="preserve">     Ancho: 40mm</w:t>
            </w:r>
            <w:r w:rsidRPr="00FC6597">
              <w:rPr>
                <w:rFonts w:ascii="Verdana" w:hAnsi="Verdana" w:cs="Calibri"/>
                <w:color w:val="000000"/>
                <w:sz w:val="16"/>
                <w:szCs w:val="16"/>
                <w:lang w:eastAsia="es-BO"/>
              </w:rPr>
              <w:br/>
              <w:t xml:space="preserve">     Pestañas: 15 mm</w:t>
            </w:r>
            <w:r w:rsidRPr="00FC6597">
              <w:rPr>
                <w:rFonts w:ascii="Verdana" w:hAnsi="Verdana" w:cs="Calibri"/>
                <w:color w:val="000000"/>
                <w:sz w:val="16"/>
                <w:szCs w:val="16"/>
                <w:lang w:eastAsia="es-BO"/>
              </w:rPr>
              <w:br/>
              <w:t xml:space="preserve">     Peso: 16.13 kg</w:t>
            </w:r>
            <w:r w:rsidRPr="00FC6597">
              <w:rPr>
                <w:rFonts w:ascii="Verdana" w:hAnsi="Verdana" w:cs="Calibri"/>
                <w:color w:val="000000"/>
                <w:sz w:val="16"/>
                <w:szCs w:val="16"/>
                <w:lang w:eastAsia="es-BO"/>
              </w:rPr>
              <w:br/>
              <w:t>La Entidad Ejecutora deberá garantizar que el material de  referencia  sea  de  buena  calidad  y  de  marca reconocida.</w:t>
            </w:r>
            <w:r w:rsidRPr="00FC6597">
              <w:rPr>
                <w:rFonts w:ascii="Verdana" w:hAnsi="Verdana" w:cs="Calibri"/>
                <w:color w:val="000000"/>
                <w:sz w:val="16"/>
                <w:szCs w:val="16"/>
                <w:lang w:eastAsia="es-BO"/>
              </w:rPr>
              <w:br/>
              <w:t>2.Mano De Obra</w:t>
            </w:r>
            <w:r w:rsidRPr="00FC6597">
              <w:rPr>
                <w:rFonts w:ascii="Verdana" w:hAnsi="Verdana" w:cs="Calibri"/>
                <w:color w:val="000000"/>
                <w:sz w:val="16"/>
                <w:szCs w:val="16"/>
                <w:lang w:eastAsia="es-BO"/>
              </w:rPr>
              <w:br/>
              <w:t>La cotización del insumo, contempla la mano de obra calificada para el colocado.</w:t>
            </w:r>
          </w:p>
        </w:tc>
      </w:tr>
      <w:tr w:rsidR="00961AEC" w:rsidRPr="00FC6597" w14:paraId="2894F2A5"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84015F6"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69</w:t>
            </w:r>
          </w:p>
        </w:tc>
        <w:tc>
          <w:tcPr>
            <w:tcW w:w="3093" w:type="dxa"/>
            <w:tcBorders>
              <w:top w:val="nil"/>
              <w:left w:val="nil"/>
              <w:bottom w:val="single" w:sz="4" w:space="0" w:color="000000"/>
              <w:right w:val="single" w:sz="4" w:space="0" w:color="000000"/>
            </w:tcBorders>
            <w:shd w:val="clear" w:color="auto" w:fill="auto"/>
            <w:noWrap/>
            <w:vAlign w:val="center"/>
            <w:hideMark/>
          </w:tcPr>
          <w:p w14:paraId="6D972B2C"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PINTURA ANTICORROSIVA</w:t>
            </w:r>
          </w:p>
        </w:tc>
        <w:tc>
          <w:tcPr>
            <w:tcW w:w="992" w:type="dxa"/>
            <w:tcBorders>
              <w:top w:val="nil"/>
              <w:left w:val="nil"/>
              <w:bottom w:val="single" w:sz="4" w:space="0" w:color="000000"/>
              <w:right w:val="single" w:sz="4" w:space="0" w:color="000000"/>
            </w:tcBorders>
            <w:shd w:val="clear" w:color="auto" w:fill="auto"/>
            <w:noWrap/>
            <w:vAlign w:val="center"/>
            <w:hideMark/>
          </w:tcPr>
          <w:p w14:paraId="5B6028A6"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13045747"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FC6597">
              <w:rPr>
                <w:rFonts w:ascii="Verdana" w:hAnsi="Verdana" w:cs="Calibri"/>
                <w:color w:val="000000"/>
                <w:sz w:val="16"/>
                <w:szCs w:val="16"/>
                <w:lang w:eastAsia="es-BO"/>
              </w:rPr>
              <w:br/>
              <w:t>- La pintura a usarse será anticorrosiva.</w:t>
            </w:r>
            <w:r w:rsidRPr="00FC6597">
              <w:rPr>
                <w:rFonts w:ascii="Verdana" w:hAnsi="Verdana" w:cs="Calibri"/>
                <w:color w:val="000000"/>
                <w:sz w:val="16"/>
                <w:szCs w:val="16"/>
                <w:lang w:eastAsia="es-BO"/>
              </w:rPr>
              <w:br/>
              <w:t>- Deberá ser de marca reconocida y primera calidad.</w:t>
            </w:r>
            <w:r w:rsidRPr="00FC6597">
              <w:rPr>
                <w:rFonts w:ascii="Verdana" w:hAnsi="Verdana" w:cs="Calibri"/>
                <w:color w:val="000000"/>
                <w:sz w:val="16"/>
                <w:szCs w:val="16"/>
                <w:lang w:eastAsia="es-BO"/>
              </w:rPr>
              <w:br/>
              <w:t>- Su suministro será en el envase original de fábrica con sello de seguridad.</w:t>
            </w:r>
            <w:r w:rsidRPr="00FC6597">
              <w:rPr>
                <w:rFonts w:ascii="Verdana" w:hAnsi="Verdana" w:cs="Calibri"/>
                <w:color w:val="000000"/>
                <w:sz w:val="16"/>
                <w:szCs w:val="16"/>
                <w:lang w:eastAsia="es-BO"/>
              </w:rPr>
              <w:br/>
              <w:t>-  El color deberá ser otorgado por el fabricante en Fábrica.</w:t>
            </w:r>
            <w:r w:rsidRPr="00FC6597">
              <w:rPr>
                <w:rFonts w:ascii="Verdana" w:hAnsi="Verdana" w:cs="Calibri"/>
                <w:color w:val="000000"/>
                <w:sz w:val="16"/>
                <w:szCs w:val="16"/>
                <w:lang w:eastAsia="es-BO"/>
              </w:rPr>
              <w:br/>
              <w:t>- No se permitirá la preparación de los colores fuera de fábrica.</w:t>
            </w:r>
            <w:r w:rsidRPr="00FC6597">
              <w:rPr>
                <w:rFonts w:ascii="Verdana" w:hAnsi="Verdana" w:cs="Calibri"/>
                <w:color w:val="000000"/>
                <w:sz w:val="16"/>
                <w:szCs w:val="16"/>
                <w:lang w:eastAsia="es-BO"/>
              </w:rPr>
              <w:br/>
              <w:t>2.   Otros Requisitos</w:t>
            </w:r>
            <w:r w:rsidRPr="00FC6597">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961AEC" w:rsidRPr="00FC6597" w14:paraId="479FED24"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52D7217"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70</w:t>
            </w:r>
          </w:p>
        </w:tc>
        <w:tc>
          <w:tcPr>
            <w:tcW w:w="3093" w:type="dxa"/>
            <w:tcBorders>
              <w:top w:val="nil"/>
              <w:left w:val="nil"/>
              <w:bottom w:val="single" w:sz="4" w:space="0" w:color="000000"/>
              <w:right w:val="single" w:sz="4" w:space="0" w:color="000000"/>
            </w:tcBorders>
            <w:shd w:val="clear" w:color="auto" w:fill="auto"/>
            <w:noWrap/>
            <w:vAlign w:val="center"/>
            <w:hideMark/>
          </w:tcPr>
          <w:p w14:paraId="6B7EC780"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PINTURA LATEX </w:t>
            </w:r>
          </w:p>
        </w:tc>
        <w:tc>
          <w:tcPr>
            <w:tcW w:w="992" w:type="dxa"/>
            <w:tcBorders>
              <w:top w:val="nil"/>
              <w:left w:val="nil"/>
              <w:bottom w:val="single" w:sz="4" w:space="0" w:color="000000"/>
              <w:right w:val="single" w:sz="4" w:space="0" w:color="000000"/>
            </w:tcBorders>
            <w:shd w:val="clear" w:color="auto" w:fill="auto"/>
            <w:noWrap/>
            <w:vAlign w:val="center"/>
            <w:hideMark/>
          </w:tcPr>
          <w:p w14:paraId="79B8701C"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33B1D0B1" w14:textId="473BAED1" w:rsidR="00961AEC" w:rsidRPr="00FC6597" w:rsidRDefault="00961AEC" w:rsidP="00961AEC">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La Entidad Ejecutora deberá garantizar que el material de referencia sea de buena calidad y de marca reconocida.</w:t>
            </w:r>
            <w:r w:rsidRPr="00FC6597">
              <w:rPr>
                <w:rFonts w:ascii="Verdana" w:hAnsi="Verdana" w:cs="Calibri"/>
                <w:color w:val="000000"/>
                <w:sz w:val="16"/>
                <w:szCs w:val="16"/>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FC6597">
              <w:rPr>
                <w:rFonts w:ascii="Verdana" w:hAnsi="Verdana" w:cs="Calibri"/>
                <w:color w:val="000000"/>
                <w:sz w:val="16"/>
                <w:szCs w:val="16"/>
                <w:lang w:eastAsia="es-BO"/>
              </w:rPr>
              <w:br/>
              <w:t xml:space="preserve">CARACTERÍSTICAS: </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Pintura acrílica al agua, se diluye con agua fácil secado al aire, resistente a hongos y moho super lavable con respuesta favorable al medio ambiente</w:t>
            </w:r>
            <w:r w:rsidRPr="00FC6597">
              <w:rPr>
                <w:rFonts w:ascii="Verdana" w:hAnsi="Verdana" w:cs="Calibri"/>
                <w:color w:val="000000"/>
                <w:sz w:val="16"/>
                <w:szCs w:val="16"/>
                <w:lang w:eastAsia="es-BO"/>
              </w:rPr>
              <w:br/>
              <w:t>Buena resistencia a la luz y a la intemperie.</w:t>
            </w:r>
            <w:r w:rsidRPr="00FC6597">
              <w:rPr>
                <w:rFonts w:ascii="Verdana" w:hAnsi="Verdana" w:cs="Calibri"/>
                <w:color w:val="000000"/>
                <w:sz w:val="16"/>
                <w:szCs w:val="16"/>
                <w:lang w:eastAsia="es-BO"/>
              </w:rPr>
              <w:br/>
              <w:t xml:space="preserve">Es lavable y muy resistente a la abrasión en húmedo. </w:t>
            </w:r>
            <w:r w:rsidRPr="00FC6597">
              <w:rPr>
                <w:rFonts w:ascii="Verdana" w:hAnsi="Verdana" w:cs="Calibri"/>
                <w:color w:val="000000"/>
                <w:sz w:val="16"/>
                <w:szCs w:val="16"/>
                <w:lang w:eastAsia="es-BO"/>
              </w:rPr>
              <w:br/>
              <w:t>Uso: Interiores  y exteriores</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 xml:space="preserve">Calidad: </w:t>
            </w:r>
            <w:r w:rsidRPr="00FC6597">
              <w:rPr>
                <w:rFonts w:ascii="Verdana" w:hAnsi="Verdana" w:cs="Calibri"/>
                <w:color w:val="000000"/>
                <w:sz w:val="16"/>
                <w:szCs w:val="16"/>
                <w:lang w:eastAsia="es-BO"/>
              </w:rPr>
              <w:br/>
              <w:t>La Entidad Ejecutora garantizará, la calidad en función a los requisitos exigidos.</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 xml:space="preserve">Almacenamiento: </w:t>
            </w:r>
            <w:r w:rsidRPr="00FC6597">
              <w:rPr>
                <w:rFonts w:ascii="Verdana" w:hAnsi="Verdana" w:cs="Calibri"/>
                <w:color w:val="000000"/>
                <w:sz w:val="16"/>
                <w:szCs w:val="16"/>
                <w:lang w:eastAsia="es-BO"/>
              </w:rPr>
              <w:br/>
              <w:t>Se debe almacenar en lugares techados y protegidos del medio ambiente.</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Color:</w:t>
            </w:r>
            <w:r w:rsidRPr="00FC6597">
              <w:rPr>
                <w:rFonts w:ascii="Verdana" w:hAnsi="Verdana" w:cs="Calibri"/>
                <w:color w:val="000000"/>
                <w:sz w:val="16"/>
                <w:szCs w:val="16"/>
                <w:lang w:eastAsia="es-BO"/>
              </w:rPr>
              <w:br/>
              <w:t>El pintado exterior de las viviendas deberá contar con franjas de color azul con código RAL 5017 o similar en contraste con el color crema de tonalidad clara RAL 9001 o similar.</w:t>
            </w:r>
            <w:r w:rsidRPr="00FC6597">
              <w:rPr>
                <w:rFonts w:ascii="Verdana" w:hAnsi="Verdana" w:cs="Calibri"/>
                <w:color w:val="000000"/>
                <w:sz w:val="16"/>
                <w:szCs w:val="16"/>
                <w:lang w:eastAsia="es-BO"/>
              </w:rPr>
              <w:br/>
              <w:t>Deberá contar una simbología de la Bandera Nacional en un lugar visible donde forme parte del frontis de la vivienda y/o tipología lateral que sea visible.</w:t>
            </w:r>
            <w:r w:rsidRPr="00FC6597">
              <w:rPr>
                <w:rFonts w:ascii="Verdana" w:hAnsi="Verdana" w:cs="Calibri"/>
                <w:color w:val="000000"/>
                <w:sz w:val="16"/>
                <w:szCs w:val="16"/>
                <w:lang w:eastAsia="es-BO"/>
              </w:rPr>
              <w:br/>
              <w:t xml:space="preserve">También deberá colocarse un degrade de color azul en un lugar visible donde forme parte del frontis de preferencia en una esquina de la fachada en la vivienda. </w:t>
            </w:r>
            <w:r w:rsidRPr="00FC6597">
              <w:rPr>
                <w:rFonts w:ascii="Verdana" w:hAnsi="Verdana" w:cs="Calibri"/>
                <w:color w:val="000000"/>
                <w:sz w:val="16"/>
                <w:szCs w:val="16"/>
                <w:lang w:eastAsia="es-BO"/>
              </w:rPr>
              <w:br/>
              <w:t>Todos estos acabados de pintura serán en coordinación y aprobación del inspector de obra.</w:t>
            </w:r>
          </w:p>
        </w:tc>
      </w:tr>
      <w:tr w:rsidR="00961AEC" w:rsidRPr="00FC6597" w14:paraId="2D454214"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D596BEC"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71</w:t>
            </w:r>
          </w:p>
        </w:tc>
        <w:tc>
          <w:tcPr>
            <w:tcW w:w="3093" w:type="dxa"/>
            <w:tcBorders>
              <w:top w:val="nil"/>
              <w:left w:val="nil"/>
              <w:bottom w:val="single" w:sz="4" w:space="0" w:color="000000"/>
              <w:right w:val="single" w:sz="4" w:space="0" w:color="000000"/>
            </w:tcBorders>
            <w:shd w:val="clear" w:color="auto" w:fill="auto"/>
            <w:noWrap/>
            <w:vAlign w:val="center"/>
            <w:hideMark/>
          </w:tcPr>
          <w:p w14:paraId="4A8E2183"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PINTURA LATEX ENGOMADA</w:t>
            </w:r>
          </w:p>
        </w:tc>
        <w:tc>
          <w:tcPr>
            <w:tcW w:w="992" w:type="dxa"/>
            <w:tcBorders>
              <w:top w:val="nil"/>
              <w:left w:val="nil"/>
              <w:bottom w:val="single" w:sz="4" w:space="0" w:color="000000"/>
              <w:right w:val="single" w:sz="4" w:space="0" w:color="000000"/>
            </w:tcBorders>
            <w:shd w:val="clear" w:color="auto" w:fill="auto"/>
            <w:noWrap/>
            <w:vAlign w:val="center"/>
            <w:hideMark/>
          </w:tcPr>
          <w:p w14:paraId="49A88431"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60E43154"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La pintura, en el momento de la apertura del envase, no deberá venir sedimentada, ni mostrar separación del vehículo y pigmentación y el envase no debe mostrar corrosión.</w:t>
            </w:r>
            <w:r w:rsidRPr="00FC6597">
              <w:rPr>
                <w:rFonts w:ascii="Verdana" w:hAnsi="Verdana" w:cs="Calibri"/>
                <w:color w:val="000000"/>
                <w:sz w:val="16"/>
                <w:szCs w:val="16"/>
                <w:lang w:eastAsia="es-BO"/>
              </w:rPr>
              <w:br/>
              <w:t>La pintura no deberá perder sus características al ser almacenada. En ningún caso se permitirá pintura con más de seis meses de fabricación.</w:t>
            </w:r>
            <w:r w:rsidRPr="00FC6597">
              <w:rPr>
                <w:rFonts w:ascii="Verdana" w:hAnsi="Verdana" w:cs="Calibri"/>
                <w:color w:val="000000"/>
                <w:sz w:val="16"/>
                <w:szCs w:val="16"/>
                <w:lang w:eastAsia="es-BO"/>
              </w:rPr>
              <w:br/>
              <w:t>Deberá ser resistente a la abrasión y a los cambios de temperatura y mantendrá un acabado uniforme.</w:t>
            </w:r>
            <w:r w:rsidRPr="00FC6597">
              <w:rPr>
                <w:rFonts w:ascii="Verdana" w:hAnsi="Verdana" w:cs="Calibri"/>
                <w:color w:val="000000"/>
                <w:sz w:val="16"/>
                <w:szCs w:val="16"/>
                <w:lang w:eastAsia="es-BO"/>
              </w:rPr>
              <w:br/>
              <w:t>No deberá presentar grietas ni ampollas, ni desprenderse cuando se haya aplicado adecuadamente.</w:t>
            </w:r>
          </w:p>
        </w:tc>
      </w:tr>
      <w:tr w:rsidR="00961AEC" w:rsidRPr="00FC6597" w14:paraId="3F890D82"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504B595"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72</w:t>
            </w:r>
          </w:p>
        </w:tc>
        <w:tc>
          <w:tcPr>
            <w:tcW w:w="3093" w:type="dxa"/>
            <w:tcBorders>
              <w:top w:val="nil"/>
              <w:left w:val="nil"/>
              <w:bottom w:val="single" w:sz="4" w:space="0" w:color="000000"/>
              <w:right w:val="single" w:sz="4" w:space="0" w:color="000000"/>
            </w:tcBorders>
            <w:shd w:val="clear" w:color="auto" w:fill="auto"/>
            <w:noWrap/>
            <w:vAlign w:val="center"/>
            <w:hideMark/>
          </w:tcPr>
          <w:p w14:paraId="30B6F770"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PLACA ONDULADA PREPINTADA DE FIBROCEMENTO</w:t>
            </w:r>
          </w:p>
        </w:tc>
        <w:tc>
          <w:tcPr>
            <w:tcW w:w="992" w:type="dxa"/>
            <w:tcBorders>
              <w:top w:val="nil"/>
              <w:left w:val="nil"/>
              <w:bottom w:val="single" w:sz="4" w:space="0" w:color="000000"/>
              <w:right w:val="single" w:sz="4" w:space="0" w:color="000000"/>
            </w:tcBorders>
            <w:shd w:val="clear" w:color="auto" w:fill="auto"/>
            <w:noWrap/>
            <w:vAlign w:val="center"/>
            <w:hideMark/>
          </w:tcPr>
          <w:p w14:paraId="763F4326"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7400033C" w14:textId="77777777" w:rsidR="00961AEC" w:rsidRPr="00FC6597" w:rsidRDefault="00961AEC" w:rsidP="00961AEC">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La cubierta de placa ondulada de fibrocemento puede adaptarse a una inclinación máxima de 60° y mínima de 15° y su instalación requiere de un caballete central y el espesor de la misma deber corresponder al especificado.</w:t>
            </w:r>
            <w:r w:rsidRPr="00FC6597">
              <w:rPr>
                <w:rFonts w:ascii="Verdana" w:hAnsi="Verdana" w:cs="Calibri"/>
                <w:color w:val="000000"/>
                <w:sz w:val="16"/>
                <w:szCs w:val="16"/>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FC6597">
              <w:rPr>
                <w:rFonts w:ascii="Verdana" w:hAnsi="Verdana" w:cs="Calibri"/>
                <w:color w:val="000000"/>
                <w:sz w:val="16"/>
                <w:szCs w:val="16"/>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FC6597">
              <w:rPr>
                <w:rFonts w:ascii="Verdana" w:hAnsi="Verdana" w:cs="Calibri"/>
                <w:color w:val="000000"/>
                <w:sz w:val="16"/>
                <w:szCs w:val="16"/>
                <w:lang w:eastAsia="es-BO"/>
              </w:rPr>
              <w:br/>
              <w:t>Este material no debe estar dentro de la suciedad, grasa o cualquier otro material. Se debe proteger el material contra la humedad, insectos y prever que no existan deformaciones del mismo.</w:t>
            </w:r>
            <w:r w:rsidRPr="00FC6597">
              <w:rPr>
                <w:rFonts w:ascii="Verdana" w:hAnsi="Verdana" w:cs="Calibri"/>
                <w:color w:val="000000"/>
                <w:sz w:val="16"/>
                <w:szCs w:val="16"/>
                <w:lang w:eastAsia="es-BO"/>
              </w:rPr>
              <w:br/>
              <w:t xml:space="preserve">Cuanto la placa ondulada de fibrocemento como todos los elementos de la estructura de madera, así como las costaneras para largueros deben ser sellados, previo a ello se debe lijar y quitar todas las impurezas de las </w:t>
            </w:r>
            <w:r w:rsidRPr="00FC6597">
              <w:rPr>
                <w:rFonts w:ascii="Verdana" w:hAnsi="Verdana" w:cs="Calibri"/>
                <w:color w:val="000000"/>
                <w:sz w:val="16"/>
                <w:szCs w:val="16"/>
                <w:lang w:eastAsia="es-BO"/>
              </w:rPr>
              <w:lastRenderedPageBreak/>
              <w:t>superficies previamente a las dos o tres manos de pintura.</w:t>
            </w:r>
          </w:p>
        </w:tc>
      </w:tr>
      <w:tr w:rsidR="00961AEC" w:rsidRPr="00FC6597" w14:paraId="5F5F1ABA"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7D7FFAF"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73</w:t>
            </w:r>
          </w:p>
        </w:tc>
        <w:tc>
          <w:tcPr>
            <w:tcW w:w="3093" w:type="dxa"/>
            <w:tcBorders>
              <w:top w:val="nil"/>
              <w:left w:val="nil"/>
              <w:bottom w:val="single" w:sz="4" w:space="0" w:color="000000"/>
              <w:right w:val="single" w:sz="4" w:space="0" w:color="000000"/>
            </w:tcBorders>
            <w:shd w:val="clear" w:color="auto" w:fill="auto"/>
            <w:noWrap/>
            <w:vAlign w:val="center"/>
            <w:hideMark/>
          </w:tcPr>
          <w:p w14:paraId="04788CAF"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PLETINA DE 1/8" X 3/4"</w:t>
            </w:r>
          </w:p>
        </w:tc>
        <w:tc>
          <w:tcPr>
            <w:tcW w:w="992" w:type="dxa"/>
            <w:tcBorders>
              <w:top w:val="nil"/>
              <w:left w:val="nil"/>
              <w:bottom w:val="single" w:sz="4" w:space="0" w:color="000000"/>
              <w:right w:val="single" w:sz="4" w:space="0" w:color="000000"/>
            </w:tcBorders>
            <w:shd w:val="clear" w:color="auto" w:fill="auto"/>
            <w:noWrap/>
            <w:vAlign w:val="center"/>
            <w:hideMark/>
          </w:tcPr>
          <w:p w14:paraId="1FB9BA37"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3329A301"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961AEC" w:rsidRPr="00FC6597" w14:paraId="5698EFB2"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E9148B4"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74</w:t>
            </w:r>
          </w:p>
        </w:tc>
        <w:tc>
          <w:tcPr>
            <w:tcW w:w="3093" w:type="dxa"/>
            <w:tcBorders>
              <w:top w:val="nil"/>
              <w:left w:val="nil"/>
              <w:bottom w:val="single" w:sz="4" w:space="0" w:color="000000"/>
              <w:right w:val="single" w:sz="4" w:space="0" w:color="000000"/>
            </w:tcBorders>
            <w:shd w:val="clear" w:color="auto" w:fill="auto"/>
            <w:noWrap/>
            <w:vAlign w:val="center"/>
            <w:hideMark/>
          </w:tcPr>
          <w:p w14:paraId="069F1A41"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POLIESTIRENO E=1CM</w:t>
            </w:r>
          </w:p>
        </w:tc>
        <w:tc>
          <w:tcPr>
            <w:tcW w:w="992" w:type="dxa"/>
            <w:tcBorders>
              <w:top w:val="nil"/>
              <w:left w:val="nil"/>
              <w:bottom w:val="single" w:sz="4" w:space="0" w:color="000000"/>
              <w:right w:val="single" w:sz="4" w:space="0" w:color="000000"/>
            </w:tcBorders>
            <w:shd w:val="clear" w:color="auto" w:fill="auto"/>
            <w:noWrap/>
            <w:vAlign w:val="center"/>
            <w:hideMark/>
          </w:tcPr>
          <w:p w14:paraId="20BEE291"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56069BEE"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FC6597">
              <w:rPr>
                <w:rFonts w:ascii="Verdana" w:hAnsi="Verdana" w:cs="Calibri"/>
                <w:color w:val="000000"/>
                <w:sz w:val="16"/>
                <w:szCs w:val="16"/>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FC6597">
              <w:rPr>
                <w:rFonts w:ascii="Verdana" w:hAnsi="Verdana" w:cs="Calibri"/>
                <w:color w:val="000000"/>
                <w:sz w:val="16"/>
                <w:szCs w:val="16"/>
                <w:lang w:eastAsia="es-BO"/>
              </w:rPr>
              <w:br/>
              <w:t>El Poliestireno deberá ser de E-1cm y deberá presentar características de resistencia al envejecimiento, aislante térmico, amortiguación de impactos y resistencia a la humedad</w:t>
            </w:r>
            <w:r w:rsidRPr="00FC6597">
              <w:rPr>
                <w:rFonts w:ascii="Verdana" w:hAnsi="Verdana" w:cs="Calibri"/>
                <w:color w:val="000000"/>
                <w:sz w:val="16"/>
                <w:szCs w:val="16"/>
                <w:lang w:eastAsia="es-BO"/>
              </w:rPr>
              <w:br/>
              <w:t>De manera previa a su instalación, una muestra del material a usarse en el proyecto, deberá ser puesto a consideración del Inspector de obra para su aprobación.</w:t>
            </w:r>
          </w:p>
        </w:tc>
      </w:tr>
      <w:tr w:rsidR="00961AEC" w:rsidRPr="00FC6597" w14:paraId="1EBF2CD5"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43071A1"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75</w:t>
            </w:r>
          </w:p>
        </w:tc>
        <w:tc>
          <w:tcPr>
            <w:tcW w:w="3093" w:type="dxa"/>
            <w:tcBorders>
              <w:top w:val="nil"/>
              <w:left w:val="nil"/>
              <w:bottom w:val="single" w:sz="4" w:space="0" w:color="000000"/>
              <w:right w:val="single" w:sz="4" w:space="0" w:color="000000"/>
            </w:tcBorders>
            <w:shd w:val="clear" w:color="auto" w:fill="auto"/>
            <w:noWrap/>
            <w:vAlign w:val="center"/>
            <w:hideMark/>
          </w:tcPr>
          <w:p w14:paraId="118411E5"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PUERTA MIXTA METAL Y MADERA (1.00X2.10) INC/MARCO</w:t>
            </w:r>
          </w:p>
        </w:tc>
        <w:tc>
          <w:tcPr>
            <w:tcW w:w="992" w:type="dxa"/>
            <w:tcBorders>
              <w:top w:val="nil"/>
              <w:left w:val="nil"/>
              <w:bottom w:val="single" w:sz="4" w:space="0" w:color="000000"/>
              <w:right w:val="single" w:sz="4" w:space="0" w:color="000000"/>
            </w:tcBorders>
            <w:shd w:val="clear" w:color="auto" w:fill="auto"/>
            <w:noWrap/>
            <w:vAlign w:val="center"/>
            <w:hideMark/>
          </w:tcPr>
          <w:p w14:paraId="12AF40F5"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85BA469"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sidRPr="00FC6597">
              <w:rPr>
                <w:rFonts w:ascii="Verdana" w:hAnsi="Verdana" w:cs="Calibri"/>
                <w:color w:val="000000"/>
                <w:sz w:val="16"/>
                <w:szCs w:val="16"/>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FC6597">
              <w:rPr>
                <w:rFonts w:ascii="Verdana" w:hAnsi="Verdana" w:cs="Calibri"/>
                <w:color w:val="000000"/>
                <w:sz w:val="16"/>
                <w:szCs w:val="16"/>
                <w:lang w:eastAsia="es-BO"/>
              </w:rPr>
              <w:br/>
              <w:t xml:space="preserve">Pintura anticorrosiva para el acabado final de la puerta. </w:t>
            </w:r>
            <w:r w:rsidRPr="00FC6597">
              <w:rPr>
                <w:rFonts w:ascii="Verdana" w:hAnsi="Verdana" w:cs="Calibri"/>
                <w:color w:val="000000"/>
                <w:sz w:val="16"/>
                <w:szCs w:val="16"/>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FC6597">
              <w:rPr>
                <w:rFonts w:ascii="Verdana" w:hAnsi="Verdana" w:cs="Calibri"/>
                <w:color w:val="000000"/>
                <w:sz w:val="16"/>
                <w:szCs w:val="16"/>
                <w:lang w:eastAsia="es-BO"/>
              </w:rPr>
              <w:br/>
              <w:t>Se utilizara para el acabado pintura anticorrosiva o similar en el mercado local, que será aplicado tanto a la estructura (marcos) como la plancha en su totalidad.</w:t>
            </w:r>
            <w:r w:rsidRPr="00FC6597">
              <w:rPr>
                <w:rFonts w:ascii="Verdana" w:hAnsi="Verdana" w:cs="Calibri"/>
                <w:color w:val="000000"/>
                <w:sz w:val="16"/>
                <w:szCs w:val="16"/>
                <w:lang w:eastAsia="es-BO"/>
              </w:rPr>
              <w:br/>
              <w:t>La puerta como tal, deberá tener 2 anclajes por lado para la sujeción de la misma en vano destinado para este fin.</w:t>
            </w:r>
            <w:r w:rsidRPr="00FC6597">
              <w:rPr>
                <w:rFonts w:ascii="Verdana" w:hAnsi="Verdana" w:cs="Calibri"/>
                <w:color w:val="000000"/>
                <w:sz w:val="16"/>
                <w:szCs w:val="16"/>
                <w:lang w:eastAsia="es-BO"/>
              </w:rPr>
              <w:br/>
              <w:t>Las piezas de madera serán colocadas en la puerta según el diseño de la misma y asegurados con pernos de 1 ½” x ¼” y tuercas.</w:t>
            </w:r>
            <w:r w:rsidRPr="00FC6597">
              <w:rPr>
                <w:rFonts w:ascii="Verdana" w:hAnsi="Verdana" w:cs="Calibri"/>
                <w:color w:val="000000"/>
                <w:sz w:val="16"/>
                <w:szCs w:val="16"/>
                <w:lang w:eastAsia="es-BO"/>
              </w:rPr>
              <w:br/>
              <w:t>Para asegurar el abatimiento de la puerta se colocara una chapa de dos golpes de buena calidad en el marco de perfil angular y tubular respectivamente.</w:t>
            </w:r>
          </w:p>
        </w:tc>
      </w:tr>
      <w:tr w:rsidR="00961AEC" w:rsidRPr="00FC6597" w14:paraId="7BA0D1BE"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727B54E"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76</w:t>
            </w:r>
          </w:p>
        </w:tc>
        <w:tc>
          <w:tcPr>
            <w:tcW w:w="3093" w:type="dxa"/>
            <w:tcBorders>
              <w:top w:val="nil"/>
              <w:left w:val="nil"/>
              <w:bottom w:val="single" w:sz="4" w:space="0" w:color="000000"/>
              <w:right w:val="single" w:sz="4" w:space="0" w:color="000000"/>
            </w:tcBorders>
            <w:shd w:val="clear" w:color="auto" w:fill="auto"/>
            <w:noWrap/>
            <w:vAlign w:val="center"/>
            <w:hideMark/>
          </w:tcPr>
          <w:p w14:paraId="39634794"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center"/>
            <w:hideMark/>
          </w:tcPr>
          <w:p w14:paraId="30BDD53A"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DA9F173"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w:t>
            </w:r>
            <w:r w:rsidRPr="00FC6597">
              <w:rPr>
                <w:rFonts w:ascii="Verdana" w:hAnsi="Verdana" w:cs="Calibri"/>
                <w:color w:val="000000"/>
                <w:sz w:val="16"/>
                <w:szCs w:val="16"/>
                <w:lang w:eastAsia="es-BO"/>
              </w:rPr>
              <w:lastRenderedPageBreak/>
              <w:t>confeccionados con maderas de alta calidad, tales como Cedro, Laurel, Quina, bitumbo, marfil, Aliso, Maramacho Cambara, Yesquero Negro, Cedro Rosado, Roble, Pacara o maderas de calidad similar.</w:t>
            </w:r>
            <w:r w:rsidRPr="00FC6597">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C6597">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C6597">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C6597">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C6597">
              <w:rPr>
                <w:rFonts w:ascii="Verdana" w:hAnsi="Verdana" w:cs="Calibri"/>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961AEC" w:rsidRPr="00FC6597" w14:paraId="54713DA2"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39B67B9"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77</w:t>
            </w:r>
          </w:p>
        </w:tc>
        <w:tc>
          <w:tcPr>
            <w:tcW w:w="3093" w:type="dxa"/>
            <w:tcBorders>
              <w:top w:val="nil"/>
              <w:left w:val="nil"/>
              <w:bottom w:val="single" w:sz="4" w:space="0" w:color="000000"/>
              <w:right w:val="single" w:sz="4" w:space="0" w:color="000000"/>
            </w:tcBorders>
            <w:shd w:val="clear" w:color="auto" w:fill="auto"/>
            <w:noWrap/>
            <w:vAlign w:val="center"/>
            <w:hideMark/>
          </w:tcPr>
          <w:p w14:paraId="5BE70E3B"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REJILLA DE PISO METÁLICA</w:t>
            </w:r>
          </w:p>
        </w:tc>
        <w:tc>
          <w:tcPr>
            <w:tcW w:w="992" w:type="dxa"/>
            <w:tcBorders>
              <w:top w:val="nil"/>
              <w:left w:val="nil"/>
              <w:bottom w:val="single" w:sz="4" w:space="0" w:color="000000"/>
              <w:right w:val="single" w:sz="4" w:space="0" w:color="000000"/>
            </w:tcBorders>
            <w:shd w:val="clear" w:color="auto" w:fill="auto"/>
            <w:noWrap/>
            <w:vAlign w:val="center"/>
            <w:hideMark/>
          </w:tcPr>
          <w:p w14:paraId="4A19C819"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A1E38AD"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961AEC" w:rsidRPr="00FC6597" w14:paraId="75388E4D"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7564233"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78</w:t>
            </w:r>
          </w:p>
        </w:tc>
        <w:tc>
          <w:tcPr>
            <w:tcW w:w="3093" w:type="dxa"/>
            <w:tcBorders>
              <w:top w:val="nil"/>
              <w:left w:val="nil"/>
              <w:bottom w:val="single" w:sz="4" w:space="0" w:color="000000"/>
              <w:right w:val="single" w:sz="4" w:space="0" w:color="000000"/>
            </w:tcBorders>
            <w:shd w:val="clear" w:color="auto" w:fill="auto"/>
            <w:noWrap/>
            <w:vAlign w:val="center"/>
            <w:hideMark/>
          </w:tcPr>
          <w:p w14:paraId="633669E7"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REJILLA DE VENTILACIÓN (20X20)</w:t>
            </w:r>
          </w:p>
        </w:tc>
        <w:tc>
          <w:tcPr>
            <w:tcW w:w="992" w:type="dxa"/>
            <w:tcBorders>
              <w:top w:val="nil"/>
              <w:left w:val="nil"/>
              <w:bottom w:val="single" w:sz="4" w:space="0" w:color="000000"/>
              <w:right w:val="single" w:sz="4" w:space="0" w:color="000000"/>
            </w:tcBorders>
            <w:shd w:val="clear" w:color="auto" w:fill="auto"/>
            <w:noWrap/>
            <w:vAlign w:val="center"/>
            <w:hideMark/>
          </w:tcPr>
          <w:p w14:paraId="3989B8C8"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3829FC7" w14:textId="25B7450D"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La rejilla será Metálica de industria nacional o su equivalente, deberá ser de buena calidad, se utilizara en la cocina para el ingreso y salida de aire.</w:t>
            </w:r>
            <w:r w:rsidRPr="00FC6597">
              <w:rPr>
                <w:rFonts w:ascii="Verdana" w:hAnsi="Verdana" w:cs="Calibri"/>
                <w:color w:val="000000"/>
                <w:sz w:val="16"/>
                <w:szCs w:val="16"/>
                <w:lang w:eastAsia="es-BO"/>
              </w:rPr>
              <w:br/>
              <w:t xml:space="preserve">Los ramplugs fabricados con una resina sintética (poliamida) que se la conoce comercialmente con el nombre de nylon (Registro de la firma Dupont) Soportan temperaturas extremas (-40º a +80ºC). No son </w:t>
            </w:r>
            <w:r w:rsidRPr="00FC6597">
              <w:rPr>
                <w:rFonts w:ascii="Verdana" w:hAnsi="Verdana" w:cs="Calibri"/>
                <w:color w:val="000000"/>
                <w:sz w:val="16"/>
                <w:szCs w:val="16"/>
                <w:lang w:eastAsia="es-BO"/>
              </w:rPr>
              <w:lastRenderedPageBreak/>
              <w:t>conductores de la electricidad y resistente los agentes corrosivos.</w:t>
            </w:r>
            <w:r w:rsidRPr="00FC6597">
              <w:rPr>
                <w:rFonts w:ascii="Verdana" w:hAnsi="Verdana" w:cs="Calibri"/>
                <w:color w:val="000000"/>
                <w:sz w:val="16"/>
                <w:szCs w:val="16"/>
                <w:lang w:eastAsia="es-BO"/>
              </w:rPr>
              <w:br/>
              <w:t>Están diseñados de manera tal que no giran al momento de su colocación. Se usan en mamposterías en general. La medida del tornillo va a depender en este caso del tamaño del ramplug.</w:t>
            </w:r>
            <w:r w:rsidRPr="00FC6597">
              <w:rPr>
                <w:rFonts w:ascii="Verdana" w:hAnsi="Verdana" w:cs="Calibri"/>
                <w:color w:val="000000"/>
                <w:sz w:val="16"/>
                <w:szCs w:val="16"/>
                <w:lang w:eastAsia="es-BO"/>
              </w:rPr>
              <w:br/>
              <w:t>Calidad: El Proveedor garantizará, la calidad de los materiales en función</w:t>
            </w:r>
            <w:r w:rsidR="00CB1C93">
              <w:rPr>
                <w:rFonts w:ascii="Verdana" w:hAnsi="Verdana" w:cs="Calibri"/>
                <w:color w:val="000000"/>
                <w:sz w:val="16"/>
                <w:szCs w:val="16"/>
                <w:lang w:eastAsia="es-BO"/>
              </w:rPr>
              <w:t xml:space="preserve"> a los requisitos exigidos</w:t>
            </w:r>
            <w:r w:rsidRPr="00FC6597">
              <w:rPr>
                <w:rFonts w:ascii="Verdana" w:hAnsi="Verdana" w:cs="Calibri"/>
                <w:color w:val="000000"/>
                <w:sz w:val="16"/>
                <w:szCs w:val="16"/>
                <w:lang w:eastAsia="es-BO"/>
              </w:rPr>
              <w:t xml:space="preserve">                                                                                                 </w:t>
            </w:r>
          </w:p>
        </w:tc>
      </w:tr>
      <w:tr w:rsidR="00961AEC" w:rsidRPr="00FC6597" w14:paraId="2F6DB022"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5B8074D"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79</w:t>
            </w:r>
          </w:p>
        </w:tc>
        <w:tc>
          <w:tcPr>
            <w:tcW w:w="3093" w:type="dxa"/>
            <w:tcBorders>
              <w:top w:val="nil"/>
              <w:left w:val="nil"/>
              <w:bottom w:val="single" w:sz="4" w:space="0" w:color="000000"/>
              <w:right w:val="single" w:sz="4" w:space="0" w:color="000000"/>
            </w:tcBorders>
            <w:shd w:val="clear" w:color="auto" w:fill="auto"/>
            <w:noWrap/>
            <w:vAlign w:val="center"/>
            <w:hideMark/>
          </w:tcPr>
          <w:p w14:paraId="4FFCDB08"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SELLA ROSCA</w:t>
            </w:r>
          </w:p>
        </w:tc>
        <w:tc>
          <w:tcPr>
            <w:tcW w:w="992" w:type="dxa"/>
            <w:tcBorders>
              <w:top w:val="nil"/>
              <w:left w:val="nil"/>
              <w:bottom w:val="single" w:sz="4" w:space="0" w:color="000000"/>
              <w:right w:val="single" w:sz="4" w:space="0" w:color="000000"/>
            </w:tcBorders>
            <w:shd w:val="clear" w:color="auto" w:fill="auto"/>
            <w:noWrap/>
            <w:vAlign w:val="center"/>
            <w:hideMark/>
          </w:tcPr>
          <w:p w14:paraId="326B9561"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44E6B0D"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FC6597">
              <w:rPr>
                <w:rFonts w:ascii="Verdana" w:hAnsi="Verdana"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961AEC" w:rsidRPr="00FC6597" w14:paraId="3C1F7A9C"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E0ADD19"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80</w:t>
            </w:r>
          </w:p>
        </w:tc>
        <w:tc>
          <w:tcPr>
            <w:tcW w:w="3093" w:type="dxa"/>
            <w:tcBorders>
              <w:top w:val="nil"/>
              <w:left w:val="nil"/>
              <w:bottom w:val="single" w:sz="4" w:space="0" w:color="000000"/>
              <w:right w:val="single" w:sz="4" w:space="0" w:color="000000"/>
            </w:tcBorders>
            <w:shd w:val="clear" w:color="auto" w:fill="auto"/>
            <w:noWrap/>
            <w:vAlign w:val="center"/>
            <w:hideMark/>
          </w:tcPr>
          <w:p w14:paraId="21D0CC45"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center"/>
            <w:hideMark/>
          </w:tcPr>
          <w:p w14:paraId="623931C8"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4737A0C5"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Deberá sellar los poros y evitar que la resina de la pintura de acabado sea absorbida por la superficie. Deberá secarse al tacto en aproximadamente 12 minutos.</w:t>
            </w:r>
            <w:r w:rsidRPr="00FC6597">
              <w:rPr>
                <w:rFonts w:ascii="Verdana" w:hAnsi="Verdana" w:cs="Calibri"/>
                <w:color w:val="000000"/>
                <w:sz w:val="16"/>
                <w:szCs w:val="16"/>
                <w:lang w:eastAsia="es-BO"/>
              </w:rPr>
              <w:br/>
              <w:t xml:space="preserve">Será usado para el sellado de superficies de concreto, yeso y estuco que tendrán como acabado pinturas Látex o sintética. </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961AEC" w:rsidRPr="00FC6597" w14:paraId="0F348E47"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EAF92BB"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81</w:t>
            </w:r>
          </w:p>
        </w:tc>
        <w:tc>
          <w:tcPr>
            <w:tcW w:w="3093" w:type="dxa"/>
            <w:tcBorders>
              <w:top w:val="nil"/>
              <w:left w:val="nil"/>
              <w:bottom w:val="single" w:sz="4" w:space="0" w:color="000000"/>
              <w:right w:val="single" w:sz="4" w:space="0" w:color="000000"/>
            </w:tcBorders>
            <w:shd w:val="clear" w:color="auto" w:fill="auto"/>
            <w:noWrap/>
            <w:vAlign w:val="center"/>
            <w:hideMark/>
          </w:tcPr>
          <w:p w14:paraId="509CE487"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SIFÓN DE PVC</w:t>
            </w:r>
          </w:p>
        </w:tc>
        <w:tc>
          <w:tcPr>
            <w:tcW w:w="992" w:type="dxa"/>
            <w:tcBorders>
              <w:top w:val="nil"/>
              <w:left w:val="nil"/>
              <w:bottom w:val="single" w:sz="4" w:space="0" w:color="000000"/>
              <w:right w:val="single" w:sz="4" w:space="0" w:color="000000"/>
            </w:tcBorders>
            <w:shd w:val="clear" w:color="auto" w:fill="auto"/>
            <w:noWrap/>
            <w:vAlign w:val="center"/>
            <w:hideMark/>
          </w:tcPr>
          <w:p w14:paraId="2DF7EBA8"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B1852FE"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FC6597">
              <w:rPr>
                <w:rFonts w:ascii="Verdana" w:hAnsi="Verdana" w:cs="Calibri"/>
                <w:color w:val="000000"/>
                <w:sz w:val="16"/>
                <w:szCs w:val="16"/>
                <w:lang w:eastAsia="es-BO"/>
              </w:rPr>
              <w:br/>
              <w:t>CARACTERÍSTICAS</w:t>
            </w:r>
            <w:r w:rsidRPr="00FC6597">
              <w:rPr>
                <w:rFonts w:ascii="Verdana" w:hAnsi="Verdana" w:cs="Calibri"/>
                <w:color w:val="000000"/>
                <w:sz w:val="16"/>
                <w:szCs w:val="16"/>
                <w:lang w:eastAsia="es-BO"/>
              </w:rPr>
              <w:br/>
              <w:t>1 1/4" Desagüe Lavatorio con Cola PVC y Tapón</w:t>
            </w:r>
            <w:r w:rsidRPr="00FC6597">
              <w:rPr>
                <w:rFonts w:ascii="Verdana" w:hAnsi="Verdana" w:cs="Calibri"/>
                <w:color w:val="000000"/>
                <w:sz w:val="16"/>
                <w:szCs w:val="16"/>
                <w:lang w:eastAsia="es-BO"/>
              </w:rPr>
              <w:br/>
              <w:t>Gran resistencia a la humedad, aunque son vulnerables a los ácidos</w:t>
            </w:r>
            <w:r w:rsidRPr="00FC6597">
              <w:rPr>
                <w:rFonts w:ascii="Verdana" w:hAnsi="Verdana" w:cs="Calibri"/>
                <w:color w:val="000000"/>
                <w:sz w:val="16"/>
                <w:szCs w:val="16"/>
                <w:lang w:eastAsia="es-BO"/>
              </w:rPr>
              <w:br/>
              <w:t>Sifón Lavatorio 1 1/4'</w:t>
            </w:r>
            <w:r w:rsidRPr="00FC6597">
              <w:rPr>
                <w:rFonts w:ascii="Verdana" w:hAnsi="Verdana" w:cs="Calibri"/>
                <w:color w:val="000000"/>
                <w:sz w:val="16"/>
                <w:szCs w:val="16"/>
                <w:lang w:eastAsia="es-BO"/>
              </w:rPr>
              <w:br/>
              <w:t xml:space="preserve">Salida Recta 32 mm </w:t>
            </w:r>
            <w:r w:rsidRPr="00FC6597">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961AEC" w:rsidRPr="00FC6597" w14:paraId="1C68041A"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E42EF84"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82</w:t>
            </w:r>
          </w:p>
        </w:tc>
        <w:tc>
          <w:tcPr>
            <w:tcW w:w="3093" w:type="dxa"/>
            <w:tcBorders>
              <w:top w:val="nil"/>
              <w:left w:val="nil"/>
              <w:bottom w:val="single" w:sz="4" w:space="0" w:color="000000"/>
              <w:right w:val="single" w:sz="4" w:space="0" w:color="000000"/>
            </w:tcBorders>
            <w:shd w:val="clear" w:color="auto" w:fill="auto"/>
            <w:noWrap/>
            <w:vAlign w:val="center"/>
            <w:hideMark/>
          </w:tcPr>
          <w:p w14:paraId="18EB7DDC"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SIFÓN DE PVC PARA LAVANDERÍA</w:t>
            </w:r>
          </w:p>
        </w:tc>
        <w:tc>
          <w:tcPr>
            <w:tcW w:w="992" w:type="dxa"/>
            <w:tcBorders>
              <w:top w:val="nil"/>
              <w:left w:val="nil"/>
              <w:bottom w:val="single" w:sz="4" w:space="0" w:color="000000"/>
              <w:right w:val="single" w:sz="4" w:space="0" w:color="000000"/>
            </w:tcBorders>
            <w:shd w:val="clear" w:color="auto" w:fill="auto"/>
            <w:noWrap/>
            <w:vAlign w:val="center"/>
            <w:hideMark/>
          </w:tcPr>
          <w:p w14:paraId="1D4831C6"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5AA2C07"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FC6597">
              <w:rPr>
                <w:rFonts w:ascii="Verdana" w:hAnsi="Verdana" w:cs="Calibri"/>
                <w:color w:val="000000"/>
                <w:sz w:val="16"/>
                <w:szCs w:val="16"/>
                <w:lang w:eastAsia="es-BO"/>
              </w:rPr>
              <w:br/>
              <w:t>CARACTERÍSTICAS</w:t>
            </w:r>
            <w:r w:rsidRPr="00FC6597">
              <w:rPr>
                <w:rFonts w:ascii="Verdana" w:hAnsi="Verdana" w:cs="Calibri"/>
                <w:color w:val="000000"/>
                <w:sz w:val="16"/>
                <w:szCs w:val="16"/>
                <w:lang w:eastAsia="es-BO"/>
              </w:rPr>
              <w:br/>
              <w:t>1 1/4" Desagüe Lavatorio con Cola PVC y Tapón</w:t>
            </w:r>
            <w:r w:rsidRPr="00FC6597">
              <w:rPr>
                <w:rFonts w:ascii="Verdana" w:hAnsi="Verdana" w:cs="Calibri"/>
                <w:color w:val="000000"/>
                <w:sz w:val="16"/>
                <w:szCs w:val="16"/>
                <w:lang w:eastAsia="es-BO"/>
              </w:rPr>
              <w:br/>
              <w:t>Gran resistencia a la humedad, aunque son vulnerables a los ácidos</w:t>
            </w:r>
            <w:r w:rsidRPr="00FC6597">
              <w:rPr>
                <w:rFonts w:ascii="Verdana" w:hAnsi="Verdana" w:cs="Calibri"/>
                <w:color w:val="000000"/>
                <w:sz w:val="16"/>
                <w:szCs w:val="16"/>
                <w:lang w:eastAsia="es-BO"/>
              </w:rPr>
              <w:br/>
              <w:t>Sifón Lavatorio 1 1/4'</w:t>
            </w:r>
            <w:r w:rsidRPr="00FC6597">
              <w:rPr>
                <w:rFonts w:ascii="Verdana" w:hAnsi="Verdana" w:cs="Calibri"/>
                <w:color w:val="000000"/>
                <w:sz w:val="16"/>
                <w:szCs w:val="16"/>
                <w:lang w:eastAsia="es-BO"/>
              </w:rPr>
              <w:br/>
              <w:t xml:space="preserve">Salida Recta 32 mm </w:t>
            </w:r>
            <w:r w:rsidRPr="00FC6597">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FC6597">
              <w:rPr>
                <w:rFonts w:ascii="Verdana" w:hAnsi="Verdana" w:cs="Calibri"/>
                <w:color w:val="000000"/>
                <w:sz w:val="16"/>
                <w:szCs w:val="16"/>
                <w:lang w:eastAsia="es-BO"/>
              </w:rPr>
              <w:br/>
              <w:t>La Entidad Ejecutora deberá garantizar que el material de referencia sea de buena calidad y de marca.</w:t>
            </w:r>
          </w:p>
        </w:tc>
      </w:tr>
      <w:tr w:rsidR="00961AEC" w:rsidRPr="00FC6597" w14:paraId="7EC9D4F1" w14:textId="77777777" w:rsidTr="00CB1C93">
        <w:trPr>
          <w:trHeight w:val="7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D722126"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83</w:t>
            </w:r>
          </w:p>
        </w:tc>
        <w:tc>
          <w:tcPr>
            <w:tcW w:w="3093" w:type="dxa"/>
            <w:tcBorders>
              <w:top w:val="nil"/>
              <w:left w:val="nil"/>
              <w:bottom w:val="single" w:sz="4" w:space="0" w:color="000000"/>
              <w:right w:val="single" w:sz="4" w:space="0" w:color="000000"/>
            </w:tcBorders>
            <w:shd w:val="clear" w:color="auto" w:fill="auto"/>
            <w:noWrap/>
            <w:vAlign w:val="center"/>
            <w:hideMark/>
          </w:tcPr>
          <w:p w14:paraId="7E6EA87C"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76429CA6"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GLB</w:t>
            </w:r>
          </w:p>
        </w:tc>
        <w:tc>
          <w:tcPr>
            <w:tcW w:w="4847" w:type="dxa"/>
            <w:tcBorders>
              <w:top w:val="nil"/>
              <w:left w:val="nil"/>
              <w:bottom w:val="single" w:sz="4" w:space="0" w:color="000000"/>
              <w:right w:val="single" w:sz="4" w:space="0" w:color="000000"/>
            </w:tcBorders>
            <w:shd w:val="clear" w:color="auto" w:fill="auto"/>
            <w:vAlign w:val="center"/>
            <w:hideMark/>
          </w:tcPr>
          <w:p w14:paraId="74807307"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FC6597">
              <w:rPr>
                <w:rFonts w:ascii="Verdana" w:hAnsi="Verdana"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FC6597">
              <w:rPr>
                <w:rFonts w:ascii="Verdana" w:hAnsi="Verdana" w:cs="Calibri"/>
                <w:color w:val="000000"/>
                <w:sz w:val="16"/>
                <w:szCs w:val="16"/>
                <w:lang w:eastAsia="es-BO"/>
              </w:rPr>
              <w:br/>
              <w:t>Las características que debe cumplir:</w:t>
            </w:r>
            <w:r w:rsidRPr="00FC6597">
              <w:rPr>
                <w:rFonts w:ascii="Verdana" w:hAnsi="Verdana" w:cs="Calibri"/>
                <w:color w:val="000000"/>
                <w:sz w:val="16"/>
                <w:szCs w:val="16"/>
                <w:lang w:eastAsia="es-BO"/>
              </w:rPr>
              <w:br/>
              <w:t xml:space="preserve">• Capa externa negra, con protección UV </w:t>
            </w:r>
            <w:r w:rsidRPr="00FC6597">
              <w:rPr>
                <w:rFonts w:ascii="Verdana" w:hAnsi="Verdana" w:cs="Calibri"/>
                <w:color w:val="000000"/>
                <w:sz w:val="16"/>
                <w:szCs w:val="16"/>
                <w:lang w:eastAsia="es-BO"/>
              </w:rPr>
              <w:br/>
              <w:t>• Capa interna que impidan la proliferación de bacterias, algas, hongos y esporas</w:t>
            </w:r>
            <w:r w:rsidRPr="00FC6597">
              <w:rPr>
                <w:rFonts w:ascii="Verdana" w:hAnsi="Verdana" w:cs="Calibri"/>
                <w:color w:val="000000"/>
                <w:sz w:val="16"/>
                <w:szCs w:val="16"/>
                <w:lang w:eastAsia="es-BO"/>
              </w:rPr>
              <w:br/>
              <w:t xml:space="preserve">•  Tapa de fácil acceso y sellado </w:t>
            </w:r>
            <w:r w:rsidRPr="00FC6597">
              <w:rPr>
                <w:rFonts w:ascii="Verdana" w:hAnsi="Verdana" w:cs="Calibri"/>
                <w:color w:val="000000"/>
                <w:sz w:val="16"/>
                <w:szCs w:val="16"/>
                <w:lang w:eastAsia="es-BO"/>
              </w:rPr>
              <w:br/>
              <w:t xml:space="preserve">• Material insípido, atoxico e higiénico </w:t>
            </w:r>
            <w:r w:rsidRPr="00FC6597">
              <w:rPr>
                <w:rFonts w:ascii="Verdana" w:hAnsi="Verdana" w:cs="Calibri"/>
                <w:color w:val="000000"/>
                <w:sz w:val="16"/>
                <w:szCs w:val="16"/>
                <w:lang w:eastAsia="es-BO"/>
              </w:rPr>
              <w:br/>
              <w:t xml:space="preserve">Una vez instalados los artefactos, se realizarán las pruebas finales para verificar el correcto funcionamiento de todos y cada uno de los artefactos instalados,  </w:t>
            </w:r>
            <w:r w:rsidRPr="00FC659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961AEC" w:rsidRPr="00FC6597" w14:paraId="70DE56A4"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FFB1611"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84</w:t>
            </w:r>
          </w:p>
        </w:tc>
        <w:tc>
          <w:tcPr>
            <w:tcW w:w="3093" w:type="dxa"/>
            <w:tcBorders>
              <w:top w:val="nil"/>
              <w:left w:val="nil"/>
              <w:bottom w:val="single" w:sz="4" w:space="0" w:color="000000"/>
              <w:right w:val="single" w:sz="4" w:space="0" w:color="000000"/>
            </w:tcBorders>
            <w:shd w:val="clear" w:color="auto" w:fill="auto"/>
            <w:noWrap/>
            <w:vAlign w:val="center"/>
            <w:hideMark/>
          </w:tcPr>
          <w:p w14:paraId="7E8A4F08"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TANQUE SÉPTICO DE PVC DE 900 LTS</w:t>
            </w:r>
          </w:p>
        </w:tc>
        <w:tc>
          <w:tcPr>
            <w:tcW w:w="992" w:type="dxa"/>
            <w:tcBorders>
              <w:top w:val="nil"/>
              <w:left w:val="nil"/>
              <w:bottom w:val="single" w:sz="4" w:space="0" w:color="000000"/>
              <w:right w:val="single" w:sz="4" w:space="0" w:color="000000"/>
            </w:tcBorders>
            <w:shd w:val="clear" w:color="auto" w:fill="auto"/>
            <w:noWrap/>
            <w:vAlign w:val="center"/>
            <w:hideMark/>
          </w:tcPr>
          <w:p w14:paraId="1B06E357"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24C36C7"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961AEC" w:rsidRPr="00FC6597" w14:paraId="69FCF289"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CAED694"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85</w:t>
            </w:r>
          </w:p>
        </w:tc>
        <w:tc>
          <w:tcPr>
            <w:tcW w:w="3093" w:type="dxa"/>
            <w:tcBorders>
              <w:top w:val="nil"/>
              <w:left w:val="nil"/>
              <w:bottom w:val="single" w:sz="4" w:space="0" w:color="000000"/>
              <w:right w:val="single" w:sz="4" w:space="0" w:color="000000"/>
            </w:tcBorders>
            <w:shd w:val="clear" w:color="auto" w:fill="auto"/>
            <w:noWrap/>
            <w:vAlign w:val="center"/>
            <w:hideMark/>
          </w:tcPr>
          <w:p w14:paraId="7A6AAF1F"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TEE PVC D=1/2"</w:t>
            </w:r>
          </w:p>
        </w:tc>
        <w:tc>
          <w:tcPr>
            <w:tcW w:w="992" w:type="dxa"/>
            <w:tcBorders>
              <w:top w:val="nil"/>
              <w:left w:val="nil"/>
              <w:bottom w:val="single" w:sz="4" w:space="0" w:color="000000"/>
              <w:right w:val="single" w:sz="4" w:space="0" w:color="000000"/>
            </w:tcBorders>
            <w:shd w:val="clear" w:color="auto" w:fill="auto"/>
            <w:noWrap/>
            <w:vAlign w:val="center"/>
            <w:hideMark/>
          </w:tcPr>
          <w:p w14:paraId="69CD43C7"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2AE0B87"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FC6597">
              <w:rPr>
                <w:rFonts w:ascii="Verdana" w:hAnsi="Verdana" w:cs="Calibri"/>
                <w:color w:val="000000"/>
                <w:sz w:val="16"/>
                <w:szCs w:val="16"/>
                <w:lang w:eastAsia="es-BO"/>
              </w:rPr>
              <w:br/>
              <w:t>Material de Policloruro de Vinilo (PVC) de 1/2", deberá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961AEC" w:rsidRPr="00FC6597" w14:paraId="57A4F5DB"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7F17054"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86</w:t>
            </w:r>
          </w:p>
        </w:tc>
        <w:tc>
          <w:tcPr>
            <w:tcW w:w="3093" w:type="dxa"/>
            <w:tcBorders>
              <w:top w:val="nil"/>
              <w:left w:val="nil"/>
              <w:bottom w:val="single" w:sz="4" w:space="0" w:color="000000"/>
              <w:right w:val="single" w:sz="4" w:space="0" w:color="000000"/>
            </w:tcBorders>
            <w:shd w:val="clear" w:color="auto" w:fill="auto"/>
            <w:noWrap/>
            <w:vAlign w:val="center"/>
            <w:hideMark/>
          </w:tcPr>
          <w:p w14:paraId="746F08F9"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TEE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62B83D14"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10C1596"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 xml:space="preserve">Debe presentar color uniforme, ser libre de cuerpos extraños, irregularidades, rajaduras y otros defectos </w:t>
            </w:r>
            <w:r w:rsidRPr="00FC6597">
              <w:rPr>
                <w:rFonts w:ascii="Verdana" w:hAnsi="Verdana" w:cs="Calibri"/>
                <w:color w:val="000000"/>
                <w:sz w:val="16"/>
                <w:szCs w:val="16"/>
                <w:lang w:eastAsia="es-BO"/>
              </w:rPr>
              <w:lastRenderedPageBreak/>
              <w:t>visuales que indiquen discontinuidad del material o fallas derivadas del proceso de producción.</w:t>
            </w:r>
            <w:r w:rsidRPr="00FC6597">
              <w:rPr>
                <w:rFonts w:ascii="Verdana" w:hAnsi="Verdana" w:cs="Calibri"/>
                <w:color w:val="000000"/>
                <w:sz w:val="16"/>
                <w:szCs w:val="16"/>
                <w:lang w:eastAsia="es-BO"/>
              </w:rPr>
              <w:br/>
              <w:t>Material de Policloruro de Vinilo (PVC) de 2", deberá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961AEC" w:rsidRPr="00FC6597" w14:paraId="74CF550A"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E78AEA5"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87</w:t>
            </w:r>
          </w:p>
        </w:tc>
        <w:tc>
          <w:tcPr>
            <w:tcW w:w="3093" w:type="dxa"/>
            <w:tcBorders>
              <w:top w:val="nil"/>
              <w:left w:val="nil"/>
              <w:bottom w:val="single" w:sz="4" w:space="0" w:color="000000"/>
              <w:right w:val="single" w:sz="4" w:space="0" w:color="000000"/>
            </w:tcBorders>
            <w:shd w:val="clear" w:color="auto" w:fill="auto"/>
            <w:noWrap/>
            <w:vAlign w:val="center"/>
            <w:hideMark/>
          </w:tcPr>
          <w:p w14:paraId="26D0D2D9"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TEE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34359FAE"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83BAFAE"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961AEC" w:rsidRPr="00FC6597" w14:paraId="640B08D1"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0FE4EA0"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88</w:t>
            </w:r>
          </w:p>
        </w:tc>
        <w:tc>
          <w:tcPr>
            <w:tcW w:w="3093" w:type="dxa"/>
            <w:tcBorders>
              <w:top w:val="nil"/>
              <w:left w:val="nil"/>
              <w:bottom w:val="single" w:sz="4" w:space="0" w:color="000000"/>
              <w:right w:val="single" w:sz="4" w:space="0" w:color="000000"/>
            </w:tcBorders>
            <w:shd w:val="clear" w:color="auto" w:fill="auto"/>
            <w:noWrap/>
            <w:vAlign w:val="center"/>
            <w:hideMark/>
          </w:tcPr>
          <w:p w14:paraId="471B42D7"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TEFLÓN 3/4"</w:t>
            </w:r>
          </w:p>
        </w:tc>
        <w:tc>
          <w:tcPr>
            <w:tcW w:w="992" w:type="dxa"/>
            <w:tcBorders>
              <w:top w:val="nil"/>
              <w:left w:val="nil"/>
              <w:bottom w:val="single" w:sz="4" w:space="0" w:color="000000"/>
              <w:right w:val="single" w:sz="4" w:space="0" w:color="000000"/>
            </w:tcBorders>
            <w:shd w:val="clear" w:color="auto" w:fill="auto"/>
            <w:noWrap/>
            <w:vAlign w:val="center"/>
            <w:hideMark/>
          </w:tcPr>
          <w:p w14:paraId="7BE00F76"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DBE2E82" w14:textId="77777777" w:rsidR="00961AEC" w:rsidRPr="00FC6597" w:rsidRDefault="00961AEC" w:rsidP="00961AEC">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Cinta adhesiva que se coloca en las roscas y juntas de unión para evitar fugas en las tuberías.</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FC6597">
              <w:rPr>
                <w:rFonts w:ascii="Verdana" w:hAnsi="Verdana" w:cs="Calibri"/>
                <w:color w:val="000000"/>
                <w:sz w:val="16"/>
                <w:szCs w:val="16"/>
                <w:lang w:eastAsia="es-BO"/>
              </w:rPr>
              <w:br/>
              <w:t>Tamaño de 3/4"</w:t>
            </w:r>
          </w:p>
        </w:tc>
      </w:tr>
      <w:tr w:rsidR="00961AEC" w:rsidRPr="00FC6597" w14:paraId="7247D89F"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65E20BB"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89</w:t>
            </w:r>
          </w:p>
        </w:tc>
        <w:tc>
          <w:tcPr>
            <w:tcW w:w="3093" w:type="dxa"/>
            <w:tcBorders>
              <w:top w:val="nil"/>
              <w:left w:val="nil"/>
              <w:bottom w:val="single" w:sz="4" w:space="0" w:color="000000"/>
              <w:right w:val="single" w:sz="4" w:space="0" w:color="000000"/>
            </w:tcBorders>
            <w:shd w:val="clear" w:color="auto" w:fill="auto"/>
            <w:noWrap/>
            <w:vAlign w:val="center"/>
            <w:hideMark/>
          </w:tcPr>
          <w:p w14:paraId="341A6181"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TÉRMICO DE 20 AMP</w:t>
            </w:r>
          </w:p>
        </w:tc>
        <w:tc>
          <w:tcPr>
            <w:tcW w:w="992" w:type="dxa"/>
            <w:tcBorders>
              <w:top w:val="nil"/>
              <w:left w:val="nil"/>
              <w:bottom w:val="single" w:sz="4" w:space="0" w:color="000000"/>
              <w:right w:val="single" w:sz="4" w:space="0" w:color="000000"/>
            </w:tcBorders>
            <w:shd w:val="clear" w:color="auto" w:fill="auto"/>
            <w:noWrap/>
            <w:vAlign w:val="center"/>
            <w:hideMark/>
          </w:tcPr>
          <w:p w14:paraId="731B54D9"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A92F181"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C6597">
              <w:rPr>
                <w:rFonts w:ascii="Verdana" w:hAnsi="Verdana" w:cs="Calibri"/>
                <w:color w:val="000000"/>
                <w:sz w:val="16"/>
                <w:szCs w:val="16"/>
                <w:lang w:eastAsia="es-BO"/>
              </w:rPr>
              <w:br/>
              <w:t>Vida mecánica 20.000 maniobras</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961AEC" w:rsidRPr="00FC6597" w14:paraId="5412F41A"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94E4838"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90</w:t>
            </w:r>
          </w:p>
        </w:tc>
        <w:tc>
          <w:tcPr>
            <w:tcW w:w="3093" w:type="dxa"/>
            <w:tcBorders>
              <w:top w:val="nil"/>
              <w:left w:val="nil"/>
              <w:bottom w:val="single" w:sz="4" w:space="0" w:color="000000"/>
              <w:right w:val="single" w:sz="4" w:space="0" w:color="000000"/>
            </w:tcBorders>
            <w:shd w:val="clear" w:color="auto" w:fill="auto"/>
            <w:noWrap/>
            <w:vAlign w:val="center"/>
            <w:hideMark/>
          </w:tcPr>
          <w:p w14:paraId="5B355AF1"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TÉRMICO DE 25 AMP</w:t>
            </w:r>
          </w:p>
        </w:tc>
        <w:tc>
          <w:tcPr>
            <w:tcW w:w="992" w:type="dxa"/>
            <w:tcBorders>
              <w:top w:val="nil"/>
              <w:left w:val="nil"/>
              <w:bottom w:val="single" w:sz="4" w:space="0" w:color="000000"/>
              <w:right w:val="single" w:sz="4" w:space="0" w:color="000000"/>
            </w:tcBorders>
            <w:shd w:val="clear" w:color="auto" w:fill="auto"/>
            <w:noWrap/>
            <w:vAlign w:val="center"/>
            <w:hideMark/>
          </w:tcPr>
          <w:p w14:paraId="28EEBE26"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A016F2D"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Numero de polos: 2; Interruptor Llave Térmica Bipolar Peso 0.65 kg; Dimensiones 20 × 20 × 5 cm; Marca: Reconocida</w:t>
            </w:r>
            <w:r w:rsidRPr="00FC6597">
              <w:rPr>
                <w:rFonts w:ascii="Verdana" w:hAnsi="Verdana" w:cs="Calibri"/>
                <w:color w:val="000000"/>
                <w:sz w:val="16"/>
                <w:szCs w:val="16"/>
                <w:lang w:eastAsia="es-BO"/>
              </w:rPr>
              <w:br/>
              <w:t xml:space="preserve">Línea bipolar; Material PVC; Amperaje: 2×25; </w:t>
            </w:r>
            <w:r w:rsidRPr="00FC6597">
              <w:rPr>
                <w:rFonts w:ascii="Verdana" w:hAnsi="Verdana" w:cs="Calibri"/>
                <w:color w:val="000000"/>
                <w:sz w:val="16"/>
                <w:szCs w:val="16"/>
                <w:lang w:eastAsia="es-BO"/>
              </w:rPr>
              <w:br/>
              <w:t>Cantidad de módulos: 1</w:t>
            </w:r>
            <w:r w:rsidRPr="00FC6597">
              <w:rPr>
                <w:rFonts w:ascii="Verdana" w:hAnsi="Verdana" w:cs="Calibri"/>
                <w:color w:val="000000"/>
                <w:sz w:val="16"/>
                <w:szCs w:val="16"/>
                <w:lang w:eastAsia="es-BO"/>
              </w:rPr>
              <w:br/>
              <w:t>Corriente nominal: 25 A; SKU 6566</w:t>
            </w:r>
            <w:r w:rsidRPr="00FC6597">
              <w:rPr>
                <w:rFonts w:ascii="Verdana" w:hAnsi="Verdana" w:cs="Calibri"/>
                <w:color w:val="000000"/>
                <w:sz w:val="16"/>
                <w:szCs w:val="16"/>
                <w:lang w:eastAsia="es-BO"/>
              </w:rPr>
              <w:br/>
              <w:t>Unidades por paquete: 1</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La Entidad Ejecutora deberá garantizar que el material de referencia sea de buena calidad y de marca reconocida.</w:t>
            </w:r>
          </w:p>
        </w:tc>
      </w:tr>
      <w:tr w:rsidR="00961AEC" w:rsidRPr="00FC6597" w14:paraId="49C2EA2E"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62B72B7"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91</w:t>
            </w:r>
          </w:p>
        </w:tc>
        <w:tc>
          <w:tcPr>
            <w:tcW w:w="3093" w:type="dxa"/>
            <w:tcBorders>
              <w:top w:val="nil"/>
              <w:left w:val="nil"/>
              <w:bottom w:val="single" w:sz="4" w:space="0" w:color="000000"/>
              <w:right w:val="single" w:sz="4" w:space="0" w:color="000000"/>
            </w:tcBorders>
            <w:shd w:val="clear" w:color="auto" w:fill="auto"/>
            <w:noWrap/>
            <w:vAlign w:val="center"/>
            <w:hideMark/>
          </w:tcPr>
          <w:p w14:paraId="7BDCDE8C"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TÉRMICO DE 32 AMP</w:t>
            </w:r>
          </w:p>
        </w:tc>
        <w:tc>
          <w:tcPr>
            <w:tcW w:w="992" w:type="dxa"/>
            <w:tcBorders>
              <w:top w:val="nil"/>
              <w:left w:val="nil"/>
              <w:bottom w:val="single" w:sz="4" w:space="0" w:color="000000"/>
              <w:right w:val="single" w:sz="4" w:space="0" w:color="000000"/>
            </w:tcBorders>
            <w:shd w:val="clear" w:color="auto" w:fill="auto"/>
            <w:noWrap/>
            <w:vAlign w:val="center"/>
            <w:hideMark/>
          </w:tcPr>
          <w:p w14:paraId="63529BAA"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32ABDDE"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961AEC" w:rsidRPr="00FC6597" w14:paraId="03592027"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59EBC5A"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92</w:t>
            </w:r>
          </w:p>
        </w:tc>
        <w:tc>
          <w:tcPr>
            <w:tcW w:w="3093" w:type="dxa"/>
            <w:tcBorders>
              <w:top w:val="nil"/>
              <w:left w:val="nil"/>
              <w:bottom w:val="single" w:sz="4" w:space="0" w:color="000000"/>
              <w:right w:val="single" w:sz="4" w:space="0" w:color="000000"/>
            </w:tcBorders>
            <w:shd w:val="clear" w:color="auto" w:fill="auto"/>
            <w:noWrap/>
            <w:vAlign w:val="center"/>
            <w:hideMark/>
          </w:tcPr>
          <w:p w14:paraId="45ACBA23"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TOMACORRIENTE DOBLE</w:t>
            </w:r>
          </w:p>
        </w:tc>
        <w:tc>
          <w:tcPr>
            <w:tcW w:w="992" w:type="dxa"/>
            <w:tcBorders>
              <w:top w:val="nil"/>
              <w:left w:val="nil"/>
              <w:bottom w:val="single" w:sz="4" w:space="0" w:color="000000"/>
              <w:right w:val="single" w:sz="4" w:space="0" w:color="000000"/>
            </w:tcBorders>
            <w:shd w:val="clear" w:color="auto" w:fill="auto"/>
            <w:noWrap/>
            <w:vAlign w:val="center"/>
            <w:hideMark/>
          </w:tcPr>
          <w:p w14:paraId="0E6DAAB5"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03A9B00" w14:textId="2C154DF0" w:rsidR="00961AEC" w:rsidRPr="00FC6597" w:rsidRDefault="00961AEC" w:rsidP="00961AEC">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Deberá ser de primera calidad y marca conocida, los tomacorrientes deberán ser bipolares con una capacidad mínima nominal de 10 amperios/250 voltios.</w:t>
            </w:r>
            <w:r w:rsidRPr="00FC6597">
              <w:rPr>
                <w:rFonts w:ascii="Verdana" w:hAnsi="Verdana" w:cs="Calibri"/>
                <w:color w:val="000000"/>
                <w:sz w:val="16"/>
                <w:szCs w:val="16"/>
                <w:lang w:eastAsia="es-BO"/>
              </w:rPr>
              <w:br/>
              <w:t>La superficie del accesorio deberá ser lisa y libre de grietas, fisuras y otros defectos que alteren su calidad.</w:t>
            </w:r>
          </w:p>
        </w:tc>
      </w:tr>
      <w:tr w:rsidR="00961AEC" w:rsidRPr="00FC6597" w14:paraId="7BB056E6"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D3320C8"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93</w:t>
            </w:r>
          </w:p>
        </w:tc>
        <w:tc>
          <w:tcPr>
            <w:tcW w:w="3093" w:type="dxa"/>
            <w:tcBorders>
              <w:top w:val="nil"/>
              <w:left w:val="nil"/>
              <w:bottom w:val="single" w:sz="4" w:space="0" w:color="000000"/>
              <w:right w:val="single" w:sz="4" w:space="0" w:color="000000"/>
            </w:tcBorders>
            <w:shd w:val="clear" w:color="auto" w:fill="auto"/>
            <w:noWrap/>
            <w:vAlign w:val="center"/>
            <w:hideMark/>
          </w:tcPr>
          <w:p w14:paraId="7D7D5D5D"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TOPE DE PUERTA</w:t>
            </w:r>
          </w:p>
        </w:tc>
        <w:tc>
          <w:tcPr>
            <w:tcW w:w="992" w:type="dxa"/>
            <w:tcBorders>
              <w:top w:val="nil"/>
              <w:left w:val="nil"/>
              <w:bottom w:val="single" w:sz="4" w:space="0" w:color="000000"/>
              <w:right w:val="single" w:sz="4" w:space="0" w:color="000000"/>
            </w:tcBorders>
            <w:shd w:val="clear" w:color="auto" w:fill="auto"/>
            <w:noWrap/>
            <w:vAlign w:val="center"/>
            <w:hideMark/>
          </w:tcPr>
          <w:p w14:paraId="4D73A847"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90B906B"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961AEC" w:rsidRPr="00FC6597" w14:paraId="0EA91B97"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702A353"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94</w:t>
            </w:r>
          </w:p>
        </w:tc>
        <w:tc>
          <w:tcPr>
            <w:tcW w:w="3093" w:type="dxa"/>
            <w:tcBorders>
              <w:top w:val="nil"/>
              <w:left w:val="nil"/>
              <w:bottom w:val="single" w:sz="4" w:space="0" w:color="000000"/>
              <w:right w:val="single" w:sz="4" w:space="0" w:color="000000"/>
            </w:tcBorders>
            <w:shd w:val="clear" w:color="auto" w:fill="auto"/>
            <w:noWrap/>
            <w:vAlign w:val="center"/>
            <w:hideMark/>
          </w:tcPr>
          <w:p w14:paraId="7B408509"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TORNILLO MAS RAMPLUG DE 2"X6MM</w:t>
            </w:r>
          </w:p>
        </w:tc>
        <w:tc>
          <w:tcPr>
            <w:tcW w:w="992" w:type="dxa"/>
            <w:tcBorders>
              <w:top w:val="nil"/>
              <w:left w:val="nil"/>
              <w:bottom w:val="single" w:sz="4" w:space="0" w:color="000000"/>
              <w:right w:val="single" w:sz="4" w:space="0" w:color="000000"/>
            </w:tcBorders>
            <w:shd w:val="clear" w:color="auto" w:fill="auto"/>
            <w:noWrap/>
            <w:vAlign w:val="center"/>
            <w:hideMark/>
          </w:tcPr>
          <w:p w14:paraId="753C9AF5"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111B067"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FC6597">
              <w:rPr>
                <w:rFonts w:ascii="Verdana" w:hAnsi="Verdana" w:cs="Calibri"/>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FC6597">
              <w:rPr>
                <w:rFonts w:ascii="Verdana" w:hAnsi="Verdana"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FC6597">
              <w:rPr>
                <w:rFonts w:ascii="Verdana" w:hAnsi="Verdana" w:cs="Calibri"/>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961AEC" w:rsidRPr="00FC6597" w14:paraId="64BEF027"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8941DDD"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95</w:t>
            </w:r>
          </w:p>
        </w:tc>
        <w:tc>
          <w:tcPr>
            <w:tcW w:w="3093" w:type="dxa"/>
            <w:tcBorders>
              <w:top w:val="nil"/>
              <w:left w:val="nil"/>
              <w:bottom w:val="single" w:sz="4" w:space="0" w:color="000000"/>
              <w:right w:val="single" w:sz="4" w:space="0" w:color="000000"/>
            </w:tcBorders>
            <w:shd w:val="clear" w:color="auto" w:fill="auto"/>
            <w:noWrap/>
            <w:vAlign w:val="center"/>
            <w:hideMark/>
          </w:tcPr>
          <w:p w14:paraId="354A6EFE"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TUBO PVC 1/2"</w:t>
            </w:r>
          </w:p>
        </w:tc>
        <w:tc>
          <w:tcPr>
            <w:tcW w:w="992" w:type="dxa"/>
            <w:tcBorders>
              <w:top w:val="nil"/>
              <w:left w:val="nil"/>
              <w:bottom w:val="single" w:sz="4" w:space="0" w:color="000000"/>
              <w:right w:val="single" w:sz="4" w:space="0" w:color="000000"/>
            </w:tcBorders>
            <w:shd w:val="clear" w:color="auto" w:fill="auto"/>
            <w:noWrap/>
            <w:vAlign w:val="center"/>
            <w:hideMark/>
          </w:tcPr>
          <w:p w14:paraId="0390D999"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66F87575"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1/2”. Cuya principal aplicación se da en Instalaciones sanitarias. </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xml:space="preserve">Material de Policloruro de Vinilo (PVC) de 1/2", los tubos deben tener las siguientes características: </w:t>
            </w:r>
            <w:r w:rsidRPr="00FC6597">
              <w:rPr>
                <w:rFonts w:ascii="Verdana" w:hAnsi="Verdana" w:cs="Calibri"/>
                <w:color w:val="000000"/>
                <w:sz w:val="16"/>
                <w:szCs w:val="16"/>
                <w:lang w:eastAsia="es-BO"/>
              </w:rPr>
              <w:br/>
              <w:t xml:space="preserve">• Superficie externa e interna lisas y estar libres de grietas, fisuras, ondulaciones y otros defectos que alteren </w:t>
            </w:r>
            <w:r w:rsidRPr="00FC6597">
              <w:rPr>
                <w:rFonts w:ascii="Verdana" w:hAnsi="Verdana" w:cs="Calibri"/>
                <w:color w:val="000000"/>
                <w:sz w:val="16"/>
                <w:szCs w:val="16"/>
                <w:lang w:eastAsia="es-BO"/>
              </w:rPr>
              <w:lastRenderedPageBreak/>
              <w:t>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Las juntas serán del Tipo campana – espiga</w:t>
            </w:r>
            <w:r w:rsidRPr="00FC6597">
              <w:rPr>
                <w:rFonts w:ascii="Verdana" w:hAnsi="Verdana" w:cs="Calibri"/>
                <w:color w:val="000000"/>
                <w:sz w:val="16"/>
                <w:szCs w:val="16"/>
                <w:lang w:eastAsia="es-BO"/>
              </w:rPr>
              <w:br/>
              <w:t>Las tuberías de PVC deberán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61AEC" w:rsidRPr="00FC6597" w14:paraId="0B27BE7A"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C100288"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96</w:t>
            </w:r>
          </w:p>
        </w:tc>
        <w:tc>
          <w:tcPr>
            <w:tcW w:w="3093" w:type="dxa"/>
            <w:tcBorders>
              <w:top w:val="nil"/>
              <w:left w:val="nil"/>
              <w:bottom w:val="single" w:sz="4" w:space="0" w:color="000000"/>
              <w:right w:val="single" w:sz="4" w:space="0" w:color="000000"/>
            </w:tcBorders>
            <w:shd w:val="clear" w:color="auto" w:fill="auto"/>
            <w:noWrap/>
            <w:vAlign w:val="center"/>
            <w:hideMark/>
          </w:tcPr>
          <w:p w14:paraId="5D3DC045"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TUBO PVC 5/8"</w:t>
            </w:r>
          </w:p>
        </w:tc>
        <w:tc>
          <w:tcPr>
            <w:tcW w:w="992" w:type="dxa"/>
            <w:tcBorders>
              <w:top w:val="nil"/>
              <w:left w:val="nil"/>
              <w:bottom w:val="single" w:sz="4" w:space="0" w:color="000000"/>
              <w:right w:val="single" w:sz="4" w:space="0" w:color="000000"/>
            </w:tcBorders>
            <w:shd w:val="clear" w:color="auto" w:fill="auto"/>
            <w:noWrap/>
            <w:vAlign w:val="center"/>
            <w:hideMark/>
          </w:tcPr>
          <w:p w14:paraId="2505FEFE"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72142DA3"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Material de Poli cloruro de Vinilo (PVC), los tubos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Las tuberías de PVC y sus accesorios deberán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961AEC" w:rsidRPr="00FC6597" w14:paraId="7AEB3D38"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EC31654"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97</w:t>
            </w:r>
          </w:p>
        </w:tc>
        <w:tc>
          <w:tcPr>
            <w:tcW w:w="3093" w:type="dxa"/>
            <w:tcBorders>
              <w:top w:val="nil"/>
              <w:left w:val="nil"/>
              <w:bottom w:val="single" w:sz="4" w:space="0" w:color="000000"/>
              <w:right w:val="single" w:sz="4" w:space="0" w:color="000000"/>
            </w:tcBorders>
            <w:shd w:val="clear" w:color="auto" w:fill="auto"/>
            <w:noWrap/>
            <w:vAlign w:val="center"/>
            <w:hideMark/>
          </w:tcPr>
          <w:p w14:paraId="6D3C5D58"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TUBO PVC DESAGUE 2"</w:t>
            </w:r>
          </w:p>
        </w:tc>
        <w:tc>
          <w:tcPr>
            <w:tcW w:w="992" w:type="dxa"/>
            <w:tcBorders>
              <w:top w:val="nil"/>
              <w:left w:val="nil"/>
              <w:bottom w:val="single" w:sz="4" w:space="0" w:color="000000"/>
              <w:right w:val="single" w:sz="4" w:space="0" w:color="000000"/>
            </w:tcBorders>
            <w:shd w:val="clear" w:color="auto" w:fill="auto"/>
            <w:noWrap/>
            <w:vAlign w:val="center"/>
            <w:hideMark/>
          </w:tcPr>
          <w:p w14:paraId="3FD5E816"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0C357C39" w14:textId="77777777" w:rsidR="00961AEC" w:rsidRPr="00FC6597" w:rsidRDefault="00961AEC" w:rsidP="00961AEC">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2”. Cuya principal aplicación se da en Instalaciones sanitarias. </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xml:space="preserve">Material de Policloruro de Vinilo (PVC) de 2", los tubos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Las juntas serán del Tipo campana – espiga</w:t>
            </w:r>
            <w:r w:rsidRPr="00FC6597">
              <w:rPr>
                <w:rFonts w:ascii="Verdana" w:hAnsi="Verdana" w:cs="Calibri"/>
                <w:color w:val="000000"/>
                <w:sz w:val="16"/>
                <w:szCs w:val="16"/>
                <w:lang w:eastAsia="es-BO"/>
              </w:rPr>
              <w:br/>
              <w:t>Las tuberías de PVC deberán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61AEC" w:rsidRPr="00FC6597" w14:paraId="64CD3FE7"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D98751F"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98</w:t>
            </w:r>
          </w:p>
        </w:tc>
        <w:tc>
          <w:tcPr>
            <w:tcW w:w="3093" w:type="dxa"/>
            <w:tcBorders>
              <w:top w:val="nil"/>
              <w:left w:val="nil"/>
              <w:bottom w:val="single" w:sz="4" w:space="0" w:color="000000"/>
              <w:right w:val="single" w:sz="4" w:space="0" w:color="000000"/>
            </w:tcBorders>
            <w:shd w:val="clear" w:color="auto" w:fill="auto"/>
            <w:noWrap/>
            <w:vAlign w:val="center"/>
            <w:hideMark/>
          </w:tcPr>
          <w:p w14:paraId="4CD1EFC4"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TUBO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14:paraId="2CE81350"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5E39A71F"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3”. Cuya principal aplicación se da en Instalaciones hidráulicas. </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xml:space="preserve">Material de Policloruro de Vinilo (PVC) de 3", los tubos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Las juntas serán del Tipo campana – espiga</w:t>
            </w:r>
            <w:r w:rsidRPr="00FC6597">
              <w:rPr>
                <w:rFonts w:ascii="Verdana" w:hAnsi="Verdana" w:cs="Calibri"/>
                <w:color w:val="000000"/>
                <w:sz w:val="16"/>
                <w:szCs w:val="16"/>
                <w:lang w:eastAsia="es-BO"/>
              </w:rPr>
              <w:br/>
              <w:t>Las tuberías de PVC deberán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61AEC" w:rsidRPr="00FC6597" w14:paraId="5E2114D9"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119737C"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99</w:t>
            </w:r>
          </w:p>
        </w:tc>
        <w:tc>
          <w:tcPr>
            <w:tcW w:w="3093" w:type="dxa"/>
            <w:tcBorders>
              <w:top w:val="nil"/>
              <w:left w:val="nil"/>
              <w:bottom w:val="single" w:sz="4" w:space="0" w:color="000000"/>
              <w:right w:val="single" w:sz="4" w:space="0" w:color="000000"/>
            </w:tcBorders>
            <w:shd w:val="clear" w:color="auto" w:fill="auto"/>
            <w:noWrap/>
            <w:vAlign w:val="center"/>
            <w:hideMark/>
          </w:tcPr>
          <w:p w14:paraId="38702B79"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TUBO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4240891D"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40D8F44D"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4”. Cuya principal aplicación se da en Instalaciones hidráulicas. </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xml:space="preserve">Material de Policloruro de Vinilo (PVC) de 4", los tubos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Las juntas serán del Tipo campana – espiga</w:t>
            </w:r>
            <w:r w:rsidRPr="00FC6597">
              <w:rPr>
                <w:rFonts w:ascii="Verdana" w:hAnsi="Verdana" w:cs="Calibri"/>
                <w:color w:val="000000"/>
                <w:sz w:val="16"/>
                <w:szCs w:val="16"/>
                <w:lang w:eastAsia="es-BO"/>
              </w:rPr>
              <w:br/>
              <w:t>Las tuberías de PVC deberán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61AEC" w:rsidRPr="00FC6597" w14:paraId="18942A08"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629B1BC"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100</w:t>
            </w:r>
          </w:p>
        </w:tc>
        <w:tc>
          <w:tcPr>
            <w:tcW w:w="3093" w:type="dxa"/>
            <w:tcBorders>
              <w:top w:val="nil"/>
              <w:left w:val="nil"/>
              <w:bottom w:val="single" w:sz="4" w:space="0" w:color="000000"/>
              <w:right w:val="single" w:sz="4" w:space="0" w:color="000000"/>
            </w:tcBorders>
            <w:shd w:val="clear" w:color="auto" w:fill="auto"/>
            <w:noWrap/>
            <w:vAlign w:val="center"/>
            <w:hideMark/>
          </w:tcPr>
          <w:p w14:paraId="78943829"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693B65F1"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26C2C1DE"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961AEC" w:rsidRPr="00FC6597" w14:paraId="4129EE87"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71D3A38"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101</w:t>
            </w:r>
          </w:p>
        </w:tc>
        <w:tc>
          <w:tcPr>
            <w:tcW w:w="3093" w:type="dxa"/>
            <w:tcBorders>
              <w:top w:val="nil"/>
              <w:left w:val="nil"/>
              <w:bottom w:val="single" w:sz="4" w:space="0" w:color="000000"/>
              <w:right w:val="single" w:sz="4" w:space="0" w:color="000000"/>
            </w:tcBorders>
            <w:shd w:val="clear" w:color="auto" w:fill="auto"/>
            <w:noWrap/>
            <w:vAlign w:val="center"/>
            <w:hideMark/>
          </w:tcPr>
          <w:p w14:paraId="074F2A7F"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YEE PVC DESAGÜE 4" A 2"</w:t>
            </w:r>
          </w:p>
        </w:tc>
        <w:tc>
          <w:tcPr>
            <w:tcW w:w="992" w:type="dxa"/>
            <w:tcBorders>
              <w:top w:val="nil"/>
              <w:left w:val="nil"/>
              <w:bottom w:val="single" w:sz="4" w:space="0" w:color="000000"/>
              <w:right w:val="single" w:sz="4" w:space="0" w:color="000000"/>
            </w:tcBorders>
            <w:shd w:val="clear" w:color="auto" w:fill="auto"/>
            <w:noWrap/>
            <w:vAlign w:val="center"/>
            <w:hideMark/>
          </w:tcPr>
          <w:p w14:paraId="031E0DCD"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30425C6"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 Debe presentar color uniforme, ser libre de cuerpos extraños, irregularidades, rajaduras y otros defectos visuales que indiquen discontinuidad del material o fallas derivadas del proceso de producción.</w:t>
            </w:r>
            <w:r w:rsidRPr="00FC6597">
              <w:rPr>
                <w:rFonts w:ascii="Verdana" w:hAnsi="Verdana" w:cs="Calibri"/>
                <w:color w:val="000000"/>
                <w:sz w:val="16"/>
                <w:szCs w:val="16"/>
                <w:lang w:eastAsia="es-BO"/>
              </w:rPr>
              <w:br/>
              <w:t xml:space="preserve">- Material de Policloruro de Vinilo (PVC), deberá cumplir </w:t>
            </w:r>
            <w:r w:rsidRPr="00FC6597">
              <w:rPr>
                <w:rFonts w:ascii="Verdana" w:hAnsi="Verdana" w:cs="Calibri"/>
                <w:color w:val="000000"/>
                <w:sz w:val="16"/>
                <w:szCs w:val="16"/>
                <w:lang w:eastAsia="es-BO"/>
              </w:rPr>
              <w:lastRenderedPageBreak/>
              <w:t>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961AEC" w:rsidRPr="00FC6597" w14:paraId="19FED812" w14:textId="77777777" w:rsidTr="00961AE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0B09A79" w14:textId="77777777" w:rsidR="00961AEC" w:rsidRPr="00FC6597" w:rsidRDefault="00961AEC" w:rsidP="00961AE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102</w:t>
            </w:r>
          </w:p>
        </w:tc>
        <w:tc>
          <w:tcPr>
            <w:tcW w:w="3093" w:type="dxa"/>
            <w:tcBorders>
              <w:top w:val="nil"/>
              <w:left w:val="nil"/>
              <w:bottom w:val="single" w:sz="4" w:space="0" w:color="000000"/>
              <w:right w:val="single" w:sz="4" w:space="0" w:color="000000"/>
            </w:tcBorders>
            <w:shd w:val="clear" w:color="auto" w:fill="auto"/>
            <w:noWrap/>
            <w:vAlign w:val="center"/>
            <w:hideMark/>
          </w:tcPr>
          <w:p w14:paraId="1222B6E0"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YESO</w:t>
            </w:r>
          </w:p>
        </w:tc>
        <w:tc>
          <w:tcPr>
            <w:tcW w:w="992" w:type="dxa"/>
            <w:tcBorders>
              <w:top w:val="nil"/>
              <w:left w:val="nil"/>
              <w:bottom w:val="single" w:sz="4" w:space="0" w:color="000000"/>
              <w:right w:val="single" w:sz="4" w:space="0" w:color="000000"/>
            </w:tcBorders>
            <w:shd w:val="clear" w:color="auto" w:fill="auto"/>
            <w:noWrap/>
            <w:vAlign w:val="center"/>
            <w:hideMark/>
          </w:tcPr>
          <w:p w14:paraId="58CE7B94"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0467B7B2" w14:textId="77777777" w:rsidR="00961AEC" w:rsidRPr="00FC6597" w:rsidRDefault="00961AEC" w:rsidP="00961AEC">
            <w:pPr>
              <w:rPr>
                <w:rFonts w:ascii="Verdana" w:hAnsi="Verdana" w:cs="Calibri"/>
                <w:color w:val="000000"/>
                <w:sz w:val="16"/>
                <w:szCs w:val="16"/>
                <w:lang w:eastAsia="es-BO"/>
              </w:rPr>
            </w:pPr>
            <w:r w:rsidRPr="00FC6597">
              <w:rPr>
                <w:rFonts w:ascii="Verdana" w:hAnsi="Verdana"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FC6597">
              <w:rPr>
                <w:rFonts w:ascii="Verdana" w:hAnsi="Verdana"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14:paraId="60B3EB0D" w14:textId="77777777" w:rsidR="00961AEC" w:rsidRDefault="00961AEC" w:rsidP="00961AEC">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714D3A9F" w14:textId="77777777" w:rsidR="00961AEC" w:rsidRDefault="00961AEC" w:rsidP="00961AEC">
      <w:pPr>
        <w:keepNext/>
        <w:numPr>
          <w:ilvl w:val="0"/>
          <w:numId w:val="43"/>
        </w:numPr>
        <w:spacing w:before="120" w:after="120"/>
        <w:ind w:left="360" w:hanging="360"/>
        <w:outlineLvl w:val="0"/>
        <w:rPr>
          <w:rFonts w:ascii="Verdana" w:hAnsi="Verdana" w:cs="Tahoma"/>
          <w:b/>
          <w:bCs/>
          <w:color w:val="000000"/>
          <w:kern w:val="32"/>
          <w:lang w:val="es-ES_tradnl"/>
        </w:rPr>
      </w:pPr>
      <w:r w:rsidRPr="000B47EB">
        <w:rPr>
          <w:rFonts w:ascii="Verdana" w:hAnsi="Verdana" w:cs="Tahoma"/>
          <w:b/>
          <w:bCs/>
          <w:color w:val="000000"/>
          <w:kern w:val="32"/>
          <w:lang w:val="es-ES_tradnl"/>
        </w:rPr>
        <w:t>ESPECIFICACIONES TÉCNICAS POR ITEM DEL PROYECTO</w:t>
      </w:r>
    </w:p>
    <w:tbl>
      <w:tblPr>
        <w:tblStyle w:val="Tablaconcuadrcula"/>
        <w:tblW w:w="9634" w:type="dxa"/>
        <w:tblLook w:val="04A0" w:firstRow="1" w:lastRow="0" w:firstColumn="1" w:lastColumn="0" w:noHBand="0" w:noVBand="1"/>
      </w:tblPr>
      <w:tblGrid>
        <w:gridCol w:w="584"/>
        <w:gridCol w:w="2385"/>
        <w:gridCol w:w="1145"/>
        <w:gridCol w:w="5520"/>
      </w:tblGrid>
      <w:tr w:rsidR="00961AEC" w:rsidRPr="00F211A7" w14:paraId="7541E1B6" w14:textId="77777777" w:rsidTr="00961AEC">
        <w:trPr>
          <w:trHeight w:val="377"/>
        </w:trPr>
        <w:tc>
          <w:tcPr>
            <w:tcW w:w="584" w:type="dxa"/>
            <w:shd w:val="clear" w:color="auto" w:fill="1F3864" w:themeFill="accent5" w:themeFillShade="80"/>
          </w:tcPr>
          <w:p w14:paraId="3ACECAFE"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2A4E3509"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15556E0B"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096B5253"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ITEM</w:t>
            </w:r>
          </w:p>
        </w:tc>
      </w:tr>
      <w:tr w:rsidR="00961AEC" w:rsidRPr="00F211A7" w14:paraId="34645B2D" w14:textId="77777777" w:rsidTr="00961AEC">
        <w:tc>
          <w:tcPr>
            <w:tcW w:w="584" w:type="dxa"/>
            <w:shd w:val="clear" w:color="auto" w:fill="BDD6EE" w:themeFill="accent1" w:themeFillTint="66"/>
          </w:tcPr>
          <w:p w14:paraId="7B7CFFB8" w14:textId="77777777" w:rsidR="00961AEC" w:rsidRPr="00F211A7" w:rsidRDefault="00961AEC" w:rsidP="00961AEC">
            <w:pPr>
              <w:spacing w:before="120" w:after="120"/>
              <w:jc w:val="both"/>
              <w:rPr>
                <w:rFonts w:ascii="Verdana" w:hAnsi="Verdana"/>
                <w:b/>
                <w:sz w:val="18"/>
                <w:szCs w:val="18"/>
              </w:rPr>
            </w:pPr>
            <w:r w:rsidRPr="00F211A7">
              <w:rPr>
                <w:rFonts w:ascii="Verdana" w:hAnsi="Verdana"/>
                <w:b/>
                <w:sz w:val="18"/>
                <w:szCs w:val="18"/>
              </w:rPr>
              <w:t>1</w:t>
            </w:r>
          </w:p>
        </w:tc>
        <w:tc>
          <w:tcPr>
            <w:tcW w:w="2385" w:type="dxa"/>
            <w:shd w:val="clear" w:color="auto" w:fill="BDD6EE" w:themeFill="accent1" w:themeFillTint="66"/>
            <w:vAlign w:val="center"/>
          </w:tcPr>
          <w:p w14:paraId="056B38BF" w14:textId="77777777" w:rsidR="00961AEC" w:rsidRPr="00F211A7" w:rsidRDefault="00961AEC" w:rsidP="00961AEC">
            <w:pPr>
              <w:spacing w:before="120" w:after="120"/>
              <w:jc w:val="center"/>
              <w:rPr>
                <w:rFonts w:ascii="Verdana" w:hAnsi="Verdana"/>
                <w:b/>
                <w:sz w:val="18"/>
                <w:szCs w:val="18"/>
              </w:rPr>
            </w:pPr>
            <w:r w:rsidRPr="00F211A7">
              <w:rPr>
                <w:rFonts w:ascii="Verdana" w:hAnsi="Verdana" w:cs="Tahoma"/>
                <w:b/>
                <w:bCs/>
                <w:sz w:val="18"/>
                <w:szCs w:val="18"/>
              </w:rPr>
              <w:t>VAC-OP-TRE-1</w:t>
            </w:r>
          </w:p>
        </w:tc>
        <w:tc>
          <w:tcPr>
            <w:tcW w:w="1145" w:type="dxa"/>
            <w:shd w:val="clear" w:color="auto" w:fill="BDD6EE" w:themeFill="accent1" w:themeFillTint="66"/>
            <w:vAlign w:val="center"/>
          </w:tcPr>
          <w:p w14:paraId="7D6CB772"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GLB</w:t>
            </w:r>
          </w:p>
        </w:tc>
        <w:tc>
          <w:tcPr>
            <w:tcW w:w="5520" w:type="dxa"/>
            <w:shd w:val="clear" w:color="auto" w:fill="BDD6EE" w:themeFill="accent1" w:themeFillTint="66"/>
            <w:vAlign w:val="center"/>
          </w:tcPr>
          <w:p w14:paraId="4EC69C3B" w14:textId="77777777" w:rsidR="00961AEC" w:rsidRPr="00F211A7" w:rsidRDefault="00961AEC" w:rsidP="00961AEC">
            <w:pPr>
              <w:spacing w:before="120" w:after="120"/>
              <w:jc w:val="center"/>
              <w:rPr>
                <w:rFonts w:ascii="Verdana" w:hAnsi="Verdana" w:cs="Tahoma"/>
                <w:b/>
                <w:bCs/>
                <w:sz w:val="18"/>
                <w:szCs w:val="18"/>
              </w:rPr>
            </w:pPr>
            <w:r w:rsidRPr="00F211A7">
              <w:rPr>
                <w:rFonts w:ascii="Verdana" w:hAnsi="Verdana" w:cs="Tahoma"/>
                <w:b/>
                <w:bCs/>
                <w:sz w:val="18"/>
                <w:szCs w:val="18"/>
              </w:rPr>
              <w:t>TRAZADO Y REPLANTEO</w:t>
            </w:r>
          </w:p>
        </w:tc>
      </w:tr>
    </w:tbl>
    <w:p w14:paraId="090A9BBA" w14:textId="77777777" w:rsidR="00961AEC" w:rsidRPr="00F211A7" w:rsidRDefault="00961AEC" w:rsidP="00961AEC">
      <w:pPr>
        <w:spacing w:before="120" w:after="120"/>
        <w:jc w:val="both"/>
        <w:rPr>
          <w:rFonts w:ascii="Verdana" w:hAnsi="Verdana"/>
          <w:b/>
          <w:sz w:val="18"/>
          <w:szCs w:val="18"/>
        </w:rPr>
      </w:pPr>
      <w:r w:rsidRPr="00F211A7">
        <w:rPr>
          <w:rFonts w:ascii="Verdana" w:hAnsi="Verdana"/>
          <w:b/>
          <w:sz w:val="18"/>
          <w:szCs w:val="18"/>
        </w:rPr>
        <w:t>DESCRIPCIÓN. –</w:t>
      </w:r>
    </w:p>
    <w:p w14:paraId="7704E1E5" w14:textId="77777777" w:rsidR="00961AEC" w:rsidRPr="00F211A7" w:rsidRDefault="00961AEC" w:rsidP="00961AEC">
      <w:pPr>
        <w:spacing w:before="120" w:after="120"/>
        <w:jc w:val="both"/>
        <w:rPr>
          <w:rFonts w:ascii="Verdana" w:hAnsi="Verdana"/>
          <w:bCs/>
          <w:sz w:val="18"/>
          <w:szCs w:val="18"/>
        </w:rPr>
      </w:pPr>
      <w:r w:rsidRPr="00F211A7">
        <w:rPr>
          <w:rFonts w:ascii="Verdana" w:hAnsi="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115AF84B" w14:textId="77777777" w:rsidR="00961AEC" w:rsidRPr="00F211A7" w:rsidRDefault="00961AEC" w:rsidP="00961AEC">
      <w:pPr>
        <w:spacing w:before="120" w:after="120"/>
        <w:jc w:val="both"/>
        <w:rPr>
          <w:rFonts w:ascii="Verdana" w:hAnsi="Verdana"/>
          <w:b/>
          <w:sz w:val="18"/>
          <w:szCs w:val="18"/>
        </w:rPr>
      </w:pPr>
      <w:r w:rsidRPr="00F211A7">
        <w:rPr>
          <w:rFonts w:ascii="Verdana" w:hAnsi="Verdana"/>
          <w:b/>
          <w:sz w:val="18"/>
          <w:szCs w:val="18"/>
        </w:rPr>
        <w:t>MATERIALES, HERRAMIENTAS Y EQUIPO. –</w:t>
      </w:r>
    </w:p>
    <w:p w14:paraId="69F41083" w14:textId="77777777" w:rsidR="00961AEC" w:rsidRPr="00F211A7" w:rsidRDefault="00961AEC" w:rsidP="00961AEC">
      <w:pPr>
        <w:tabs>
          <w:tab w:val="left" w:pos="560"/>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532A656E" w14:textId="77777777" w:rsidR="00961AEC" w:rsidRPr="00F211A7" w:rsidRDefault="00961AEC" w:rsidP="00961AEC">
      <w:pPr>
        <w:spacing w:before="120" w:after="120"/>
        <w:jc w:val="both"/>
        <w:rPr>
          <w:rFonts w:ascii="Verdana" w:hAnsi="Verdana"/>
          <w:b/>
          <w:sz w:val="18"/>
          <w:szCs w:val="18"/>
        </w:rPr>
      </w:pPr>
      <w:r w:rsidRPr="00F211A7">
        <w:rPr>
          <w:rFonts w:ascii="Verdana" w:hAnsi="Verdana"/>
          <w:b/>
          <w:sz w:val="18"/>
          <w:szCs w:val="18"/>
        </w:rPr>
        <w:t>FORMA DE EJECUCIÓN. –</w:t>
      </w:r>
    </w:p>
    <w:p w14:paraId="1C81FFC2" w14:textId="77777777" w:rsidR="00961AEC" w:rsidRPr="00F211A7" w:rsidRDefault="00961AEC" w:rsidP="00961AEC">
      <w:pPr>
        <w:spacing w:before="120" w:after="120"/>
        <w:jc w:val="both"/>
        <w:rPr>
          <w:rFonts w:ascii="Verdana" w:hAnsi="Verdana"/>
          <w:bCs/>
          <w:kern w:val="28"/>
          <w:sz w:val="18"/>
          <w:szCs w:val="18"/>
        </w:rPr>
      </w:pPr>
      <w:bookmarkStart w:id="161" w:name="_Hlk164763822"/>
      <w:bookmarkStart w:id="162" w:name="_Hlk164763925"/>
      <w:bookmarkStart w:id="163" w:name="_Hlk99371405"/>
      <w:r w:rsidRPr="00F211A7">
        <w:rPr>
          <w:rFonts w:ascii="Verdana" w:hAnsi="Verdana"/>
          <w:bCs/>
          <w:kern w:val="28"/>
          <w:sz w:val="18"/>
          <w:szCs w:val="18"/>
        </w:rPr>
        <w:t>Previo al inicio de la ejecución del presente ítem</w:t>
      </w:r>
      <w:bookmarkEnd w:id="161"/>
      <w:r w:rsidRPr="00F211A7">
        <w:rPr>
          <w:rFonts w:ascii="Verdana" w:hAnsi="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423D844D" w14:textId="77777777" w:rsidR="00961AEC" w:rsidRPr="00F211A7" w:rsidRDefault="00961AEC" w:rsidP="00961AEC">
      <w:pPr>
        <w:spacing w:before="120" w:after="120"/>
        <w:jc w:val="both"/>
        <w:rPr>
          <w:rFonts w:ascii="Verdana" w:hAnsi="Verdana"/>
          <w:bCs/>
          <w:kern w:val="28"/>
          <w:sz w:val="18"/>
          <w:szCs w:val="18"/>
        </w:rPr>
      </w:pPr>
      <w:r w:rsidRPr="00F211A7">
        <w:rPr>
          <w:rFonts w:ascii="Verdana" w:hAnsi="Verdana"/>
          <w:bCs/>
          <w:kern w:val="28"/>
          <w:sz w:val="18"/>
          <w:szCs w:val="18"/>
        </w:rPr>
        <w:t>El Inspector del Proyecto y el personal técnico/social de la Entidad Ejecutora deberán verificar la documentación del Certificado de no Propiedad antes de iniciar con las actividades físicas de Obra.</w:t>
      </w:r>
    </w:p>
    <w:p w14:paraId="4D095B1C" w14:textId="77777777" w:rsidR="00961AEC" w:rsidRPr="00F211A7" w:rsidRDefault="00961AEC" w:rsidP="00961AEC">
      <w:pPr>
        <w:spacing w:before="120" w:after="120"/>
        <w:jc w:val="both"/>
        <w:rPr>
          <w:rFonts w:ascii="Verdana" w:hAnsi="Verdana"/>
          <w:bCs/>
          <w:kern w:val="28"/>
          <w:sz w:val="18"/>
          <w:szCs w:val="18"/>
        </w:rPr>
      </w:pPr>
      <w:r w:rsidRPr="00F211A7">
        <w:rPr>
          <w:rFonts w:ascii="Verdana" w:hAnsi="Verdana" w:cs="Tahoma"/>
          <w:sz w:val="18"/>
          <w:szCs w:val="18"/>
        </w:rPr>
        <w:t>Una vez realizadas las actividades anteriormente mencionadas</w:t>
      </w:r>
      <w:r w:rsidRPr="00F211A7">
        <w:rPr>
          <w:rFonts w:ascii="Verdana" w:hAnsi="Verdana"/>
          <w:bCs/>
          <w:kern w:val="28"/>
          <w:sz w:val="18"/>
          <w:szCs w:val="18"/>
        </w:rPr>
        <w:t>, el Inspector de proyecto proporcionará al Entidad Ejecutora los puntos de referencia para el trazado y alineación del eje de la obra.</w:t>
      </w:r>
    </w:p>
    <w:bookmarkEnd w:id="162"/>
    <w:p w14:paraId="7AF9128A" w14:textId="77777777" w:rsidR="00961AEC" w:rsidRPr="00F211A7" w:rsidRDefault="00961AEC" w:rsidP="00961AEC">
      <w:pPr>
        <w:spacing w:before="120" w:after="120"/>
        <w:jc w:val="both"/>
        <w:rPr>
          <w:rFonts w:ascii="Verdana" w:hAnsi="Verdana"/>
          <w:bCs/>
          <w:kern w:val="28"/>
          <w:sz w:val="18"/>
          <w:szCs w:val="18"/>
        </w:rPr>
      </w:pPr>
      <w:r w:rsidRPr="00F211A7">
        <w:rPr>
          <w:rFonts w:ascii="Verdana" w:hAnsi="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0494260" w14:textId="77777777" w:rsidR="00961AEC" w:rsidRPr="00F211A7" w:rsidRDefault="00961AEC" w:rsidP="00961AEC">
      <w:pPr>
        <w:spacing w:before="120" w:after="120"/>
        <w:jc w:val="both"/>
        <w:rPr>
          <w:rFonts w:ascii="Verdana" w:hAnsi="Verdana"/>
          <w:bCs/>
          <w:kern w:val="28"/>
          <w:sz w:val="18"/>
          <w:szCs w:val="18"/>
        </w:rPr>
      </w:pPr>
      <w:r w:rsidRPr="00F211A7">
        <w:rPr>
          <w:rFonts w:ascii="Verdana" w:hAnsi="Verdana"/>
          <w:bCs/>
          <w:kern w:val="28"/>
          <w:sz w:val="18"/>
          <w:szCs w:val="18"/>
        </w:rPr>
        <w:t>Se traza la forma del perímetro de la obra y se señalan los ejes y/o contornos donde se debe situar la cimentación.</w:t>
      </w:r>
    </w:p>
    <w:p w14:paraId="55843BA9" w14:textId="77777777" w:rsidR="00961AEC" w:rsidRPr="00F211A7" w:rsidRDefault="00961AEC" w:rsidP="00961AEC">
      <w:pPr>
        <w:spacing w:before="120" w:after="120"/>
        <w:jc w:val="both"/>
        <w:rPr>
          <w:rFonts w:ascii="Verdana" w:hAnsi="Verdana"/>
          <w:bCs/>
          <w:kern w:val="28"/>
          <w:sz w:val="18"/>
          <w:szCs w:val="18"/>
        </w:rPr>
      </w:pPr>
      <w:r w:rsidRPr="00F211A7">
        <w:rPr>
          <w:rFonts w:ascii="Verdana" w:hAnsi="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CF1939E" w14:textId="77777777" w:rsidR="00961AEC" w:rsidRPr="00F211A7" w:rsidRDefault="00961AEC" w:rsidP="00961AEC">
      <w:pPr>
        <w:spacing w:before="120" w:after="120"/>
        <w:jc w:val="both"/>
        <w:rPr>
          <w:rFonts w:ascii="Verdana" w:hAnsi="Verdana"/>
          <w:bCs/>
          <w:kern w:val="28"/>
          <w:sz w:val="18"/>
          <w:szCs w:val="18"/>
        </w:rPr>
      </w:pPr>
      <w:r w:rsidRPr="00F211A7">
        <w:rPr>
          <w:rFonts w:ascii="Verdana" w:hAnsi="Verdana"/>
          <w:bCs/>
          <w:kern w:val="28"/>
          <w:sz w:val="18"/>
          <w:szCs w:val="18"/>
        </w:rPr>
        <w:lastRenderedPageBreak/>
        <w:t>El trazado deberá ser aprobado por escrito por el Inspector de proyectos con anterioridad a la iniciación de cualquier trabajo de excavación.</w:t>
      </w:r>
    </w:p>
    <w:bookmarkEnd w:id="163"/>
    <w:p w14:paraId="6AB8EA57" w14:textId="77777777" w:rsidR="00961AEC" w:rsidRPr="00F211A7" w:rsidRDefault="00961AEC" w:rsidP="00961AEC">
      <w:pPr>
        <w:spacing w:before="120" w:after="120"/>
        <w:jc w:val="both"/>
        <w:rPr>
          <w:rFonts w:ascii="Verdana" w:hAnsi="Verdana"/>
          <w:b/>
          <w:sz w:val="18"/>
          <w:szCs w:val="18"/>
        </w:rPr>
      </w:pPr>
      <w:r w:rsidRPr="00F211A7">
        <w:rPr>
          <w:rFonts w:ascii="Verdana" w:hAnsi="Verdana"/>
          <w:b/>
          <w:sz w:val="18"/>
          <w:szCs w:val="18"/>
        </w:rPr>
        <w:t>MEDICIÓN. –</w:t>
      </w:r>
    </w:p>
    <w:p w14:paraId="5302F28E" w14:textId="77777777" w:rsidR="00961AEC" w:rsidRPr="00F211A7" w:rsidRDefault="00961AEC" w:rsidP="00961AEC">
      <w:pPr>
        <w:spacing w:before="120" w:after="120"/>
        <w:jc w:val="both"/>
        <w:rPr>
          <w:rFonts w:ascii="Verdana" w:hAnsi="Verdana" w:cs="Tahoma"/>
          <w:bCs/>
          <w:sz w:val="18"/>
          <w:szCs w:val="18"/>
        </w:rPr>
      </w:pPr>
      <w:r w:rsidRPr="00F211A7">
        <w:rPr>
          <w:rFonts w:ascii="Verdana" w:hAnsi="Verdana" w:cs="Tahoma"/>
          <w:bCs/>
          <w:sz w:val="18"/>
          <w:szCs w:val="18"/>
        </w:rPr>
        <w:t xml:space="preserve">El trazado y replanteo será medido en forma </w:t>
      </w:r>
      <w:r w:rsidRPr="00F211A7">
        <w:rPr>
          <w:rFonts w:ascii="Verdana" w:hAnsi="Verdana" w:cs="Tahoma"/>
          <w:b/>
          <w:bCs/>
          <w:sz w:val="18"/>
          <w:szCs w:val="18"/>
        </w:rPr>
        <w:t>global</w:t>
      </w:r>
      <w:r w:rsidRPr="00F211A7">
        <w:rPr>
          <w:rFonts w:ascii="Verdana" w:hAnsi="Verdana" w:cs="Tahoma"/>
          <w:bCs/>
          <w:sz w:val="18"/>
          <w:szCs w:val="18"/>
        </w:rPr>
        <w:t xml:space="preserve"> a lo largo de los ejes de construcción establecidos en los planos, previa verificación y aprobación por el inspector.</w:t>
      </w:r>
    </w:p>
    <w:p w14:paraId="33202174" w14:textId="77777777" w:rsidR="00961AEC" w:rsidRPr="00F211A7" w:rsidRDefault="00961AEC" w:rsidP="00961AEC">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72B0403F" w14:textId="77777777" w:rsidR="00961AEC" w:rsidRPr="00F211A7" w:rsidRDefault="00961AEC" w:rsidP="00961AEC">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w:t>
      </w:r>
      <w:r w:rsidRPr="00F211A7">
        <w:rPr>
          <w:rFonts w:ascii="Verdana" w:hAnsi="Verdana" w:cs="Tahoma"/>
          <w:sz w:val="18"/>
          <w:szCs w:val="18"/>
        </w:rPr>
        <w:t xml:space="preserve">análisis de precios unitarios, mismos </w:t>
      </w:r>
      <w:r w:rsidRPr="00F211A7">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E9D9A4F" w14:textId="77777777" w:rsidR="00961AEC" w:rsidRPr="00F211A7" w:rsidRDefault="00961AEC" w:rsidP="00961AEC">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961AEC" w:rsidRPr="00F211A7" w14:paraId="58857F4F" w14:textId="77777777" w:rsidTr="00961AEC">
        <w:tc>
          <w:tcPr>
            <w:tcW w:w="584" w:type="dxa"/>
            <w:shd w:val="clear" w:color="auto" w:fill="1F3864" w:themeFill="accent5" w:themeFillShade="80"/>
          </w:tcPr>
          <w:p w14:paraId="2F35B86B"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3AF0B41E"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3F3AB52C"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4A451D65"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ITEM</w:t>
            </w:r>
          </w:p>
        </w:tc>
      </w:tr>
      <w:tr w:rsidR="00961AEC" w:rsidRPr="00F211A7" w14:paraId="3053A28C" w14:textId="77777777" w:rsidTr="00961AEC">
        <w:tc>
          <w:tcPr>
            <w:tcW w:w="584" w:type="dxa"/>
            <w:shd w:val="clear" w:color="auto" w:fill="BDD6EE" w:themeFill="accent1" w:themeFillTint="66"/>
          </w:tcPr>
          <w:p w14:paraId="1471EED1"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2</w:t>
            </w:r>
          </w:p>
        </w:tc>
        <w:tc>
          <w:tcPr>
            <w:tcW w:w="2385" w:type="dxa"/>
            <w:shd w:val="clear" w:color="auto" w:fill="BDD6EE" w:themeFill="accent1" w:themeFillTint="66"/>
            <w:vAlign w:val="center"/>
          </w:tcPr>
          <w:p w14:paraId="71E377BA"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bCs/>
                <w:sz w:val="18"/>
                <w:szCs w:val="18"/>
              </w:rPr>
              <w:t>VAC-OG-EXC-1</w:t>
            </w:r>
          </w:p>
        </w:tc>
        <w:tc>
          <w:tcPr>
            <w:tcW w:w="1145" w:type="dxa"/>
            <w:shd w:val="clear" w:color="auto" w:fill="BDD6EE" w:themeFill="accent1" w:themeFillTint="66"/>
            <w:vAlign w:val="center"/>
          </w:tcPr>
          <w:p w14:paraId="3E75166D"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2CEA372E" w14:textId="77777777" w:rsidR="00961AEC" w:rsidRPr="00F211A7" w:rsidRDefault="00961AEC" w:rsidP="00961AEC">
            <w:pPr>
              <w:spacing w:before="120" w:after="120"/>
              <w:jc w:val="center"/>
              <w:rPr>
                <w:rFonts w:ascii="Verdana" w:hAnsi="Verdana"/>
                <w:b/>
                <w:sz w:val="18"/>
                <w:szCs w:val="18"/>
              </w:rPr>
            </w:pPr>
            <w:r w:rsidRPr="00F211A7">
              <w:rPr>
                <w:rFonts w:ascii="Verdana" w:hAnsi="Verdana" w:cs="Tahoma"/>
                <w:b/>
                <w:bCs/>
                <w:sz w:val="18"/>
                <w:szCs w:val="18"/>
              </w:rPr>
              <w:t>EXCAVACIÓN DE 0 A 2,50 M (SIN AGOTAMIENTO)</w:t>
            </w:r>
          </w:p>
        </w:tc>
      </w:tr>
    </w:tbl>
    <w:p w14:paraId="138FAF9A" w14:textId="77777777" w:rsidR="00961AEC" w:rsidRPr="00F211A7" w:rsidRDefault="00961AEC" w:rsidP="00961AEC">
      <w:pPr>
        <w:spacing w:before="120" w:after="120"/>
        <w:jc w:val="both"/>
        <w:rPr>
          <w:rFonts w:ascii="Verdana" w:hAnsi="Verdana"/>
          <w:b/>
          <w:sz w:val="18"/>
          <w:szCs w:val="18"/>
        </w:rPr>
      </w:pPr>
      <w:r w:rsidRPr="00F211A7">
        <w:rPr>
          <w:rFonts w:ascii="Verdana" w:hAnsi="Verdana"/>
          <w:b/>
          <w:sz w:val="18"/>
          <w:szCs w:val="18"/>
        </w:rPr>
        <w:t>DESCRIPCIÓN. –</w:t>
      </w:r>
    </w:p>
    <w:p w14:paraId="0A505927" w14:textId="77777777" w:rsidR="00961AEC" w:rsidRPr="00F211A7" w:rsidRDefault="00961AEC" w:rsidP="00961AEC">
      <w:pPr>
        <w:spacing w:before="120" w:after="120"/>
        <w:jc w:val="both"/>
        <w:rPr>
          <w:rFonts w:ascii="Verdana" w:hAnsi="Verdana"/>
          <w:sz w:val="18"/>
          <w:szCs w:val="18"/>
        </w:rPr>
      </w:pPr>
      <w:r w:rsidRPr="00F211A7">
        <w:rPr>
          <w:rFonts w:ascii="Verdana" w:hAnsi="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4778D51B" w14:textId="77777777" w:rsidR="00961AEC" w:rsidRPr="00F211A7" w:rsidRDefault="00961AEC" w:rsidP="00961AEC">
      <w:pPr>
        <w:spacing w:before="120" w:after="120"/>
        <w:jc w:val="both"/>
        <w:rPr>
          <w:rFonts w:ascii="Verdana" w:hAnsi="Verdana"/>
          <w:b/>
          <w:sz w:val="18"/>
          <w:szCs w:val="18"/>
        </w:rPr>
      </w:pPr>
      <w:r w:rsidRPr="00F211A7">
        <w:rPr>
          <w:rFonts w:ascii="Verdana" w:hAnsi="Verdana"/>
          <w:b/>
          <w:sz w:val="18"/>
          <w:szCs w:val="18"/>
        </w:rPr>
        <w:t>MATERIALES, HERRAMIENTAS Y EQUIPO. -</w:t>
      </w:r>
    </w:p>
    <w:p w14:paraId="01943F89" w14:textId="77777777" w:rsidR="00961AEC" w:rsidRPr="00F211A7" w:rsidRDefault="00961AEC" w:rsidP="00961AEC">
      <w:pPr>
        <w:spacing w:before="120" w:after="120"/>
        <w:jc w:val="both"/>
        <w:rPr>
          <w:rFonts w:ascii="Verdana" w:hAnsi="Verdana" w:cs="Tahoma"/>
          <w:sz w:val="18"/>
          <w:szCs w:val="18"/>
        </w:rPr>
      </w:pPr>
      <w:r w:rsidRPr="00F211A7">
        <w:rPr>
          <w:rFonts w:ascii="Verdana"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2F560C44" w14:textId="77777777" w:rsidR="00961AEC" w:rsidRPr="00F211A7" w:rsidRDefault="00961AEC" w:rsidP="00961AEC">
      <w:pPr>
        <w:spacing w:before="120" w:after="120"/>
        <w:jc w:val="both"/>
        <w:rPr>
          <w:rFonts w:ascii="Verdana" w:hAnsi="Verdana"/>
          <w:b/>
          <w:sz w:val="18"/>
          <w:szCs w:val="18"/>
        </w:rPr>
      </w:pPr>
      <w:r w:rsidRPr="00F211A7">
        <w:rPr>
          <w:rFonts w:ascii="Verdana" w:hAnsi="Verdana"/>
          <w:b/>
          <w:sz w:val="18"/>
          <w:szCs w:val="18"/>
        </w:rPr>
        <w:t>FORMA DE EJECUCIÓN. –</w:t>
      </w:r>
    </w:p>
    <w:p w14:paraId="1321479A" w14:textId="77777777" w:rsidR="00961AEC" w:rsidRPr="00F211A7" w:rsidRDefault="00961AEC" w:rsidP="00961AEC">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7EC49514" w14:textId="77777777" w:rsidR="00961AEC" w:rsidRPr="00F211A7" w:rsidRDefault="00961AEC" w:rsidP="00961AEC">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56981650" w14:textId="77777777" w:rsidR="00961AEC" w:rsidRPr="00F211A7" w:rsidRDefault="00961AEC" w:rsidP="00961AEC">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39CEED4" w14:textId="77777777" w:rsidR="00961AEC" w:rsidRPr="00F211A7" w:rsidRDefault="00961AEC" w:rsidP="00961AEC">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68306D8" w14:textId="77777777" w:rsidR="00961AEC" w:rsidRPr="00F211A7" w:rsidRDefault="00961AEC" w:rsidP="00961AEC">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BAA5F69" w14:textId="77777777" w:rsidR="00961AEC" w:rsidRPr="00F211A7" w:rsidRDefault="00961AEC" w:rsidP="00961AEC">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lastRenderedPageBreak/>
        <w:t xml:space="preserve">Las zanjas o excavaciones terminadas, deberán presentar superficies sin irregularidades y tanto las paredes como el fondo tendrán las dimensiones indicadas en los planos. </w:t>
      </w:r>
    </w:p>
    <w:p w14:paraId="521B4245" w14:textId="77777777" w:rsidR="00961AEC" w:rsidRPr="00F211A7" w:rsidRDefault="00961AEC" w:rsidP="00961AEC">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7ACA261B" w14:textId="77777777" w:rsidR="00961AEC" w:rsidRPr="00F211A7" w:rsidRDefault="00961AEC" w:rsidP="00961AEC">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El retiro del material excedente al botadero autorizado no se contempla en este ítem.</w:t>
      </w:r>
    </w:p>
    <w:p w14:paraId="3824E03B" w14:textId="77777777" w:rsidR="00961AEC" w:rsidRPr="00F211A7" w:rsidRDefault="00961AEC" w:rsidP="00961AEC">
      <w:pPr>
        <w:spacing w:before="120" w:after="120"/>
        <w:jc w:val="both"/>
        <w:rPr>
          <w:rFonts w:ascii="Verdana" w:hAnsi="Verdana"/>
          <w:b/>
          <w:sz w:val="18"/>
          <w:szCs w:val="18"/>
        </w:rPr>
      </w:pPr>
      <w:r w:rsidRPr="00F211A7">
        <w:rPr>
          <w:rFonts w:ascii="Verdana" w:hAnsi="Verdana"/>
          <w:b/>
          <w:sz w:val="18"/>
          <w:szCs w:val="18"/>
        </w:rPr>
        <w:t>MEDICIÓN. -</w:t>
      </w:r>
    </w:p>
    <w:p w14:paraId="79BB0C2D" w14:textId="77777777" w:rsidR="00961AEC" w:rsidRPr="00F211A7" w:rsidRDefault="00961AEC" w:rsidP="00961AEC">
      <w:pPr>
        <w:spacing w:before="120" w:after="120"/>
        <w:jc w:val="both"/>
        <w:rPr>
          <w:rFonts w:ascii="Verdana" w:hAnsi="Verdana"/>
          <w:sz w:val="18"/>
          <w:szCs w:val="18"/>
        </w:rPr>
      </w:pPr>
      <w:r w:rsidRPr="00F211A7">
        <w:rPr>
          <w:rFonts w:ascii="Verdana" w:hAnsi="Verdana"/>
          <w:sz w:val="18"/>
          <w:szCs w:val="18"/>
        </w:rPr>
        <w:t xml:space="preserve">La excavación de 0 a 2,50 m (sin agotamiento) será medida en </w:t>
      </w:r>
      <w:r w:rsidRPr="00F211A7">
        <w:rPr>
          <w:rFonts w:ascii="Verdana" w:hAnsi="Verdana"/>
          <w:b/>
          <w:sz w:val="18"/>
          <w:szCs w:val="18"/>
        </w:rPr>
        <w:t>metros cúbicos</w:t>
      </w:r>
      <w:r w:rsidRPr="00F211A7">
        <w:rPr>
          <w:rFonts w:ascii="Verdana" w:hAnsi="Verdana"/>
          <w:sz w:val="18"/>
          <w:szCs w:val="18"/>
        </w:rPr>
        <w:t xml:space="preserve"> tomando en cuenta únicamente el volumen neto del trabajo ejecutado y autorizado.</w:t>
      </w:r>
    </w:p>
    <w:p w14:paraId="17CF04E6" w14:textId="77777777" w:rsidR="00961AEC" w:rsidRPr="00F211A7" w:rsidRDefault="00961AEC" w:rsidP="00961AEC">
      <w:pPr>
        <w:tabs>
          <w:tab w:val="left" w:pos="560"/>
        </w:tabs>
        <w:spacing w:before="120" w:after="120"/>
        <w:jc w:val="both"/>
        <w:rPr>
          <w:rFonts w:ascii="Verdana" w:hAnsi="Verdana" w:cs="Tahoma"/>
          <w:b/>
          <w:sz w:val="18"/>
          <w:szCs w:val="18"/>
        </w:rPr>
      </w:pPr>
      <w:r w:rsidRPr="00F211A7">
        <w:rPr>
          <w:rFonts w:ascii="Verdana" w:hAnsi="Verdana" w:cs="Tahoma"/>
          <w:b/>
          <w:color w:val="000000"/>
          <w:sz w:val="18"/>
          <w:szCs w:val="18"/>
        </w:rPr>
        <w:t>APORTE PROPIO. -</w:t>
      </w:r>
    </w:p>
    <w:p w14:paraId="7BFBAA6B" w14:textId="77777777" w:rsidR="00961AEC" w:rsidRPr="00F211A7" w:rsidRDefault="00961AEC" w:rsidP="00961AEC">
      <w:pPr>
        <w:spacing w:before="120" w:after="120"/>
        <w:jc w:val="both"/>
        <w:rPr>
          <w:rFonts w:ascii="Verdana" w:hAnsi="Verdana" w:cs="Tahoma"/>
          <w:color w:val="000000"/>
          <w:sz w:val="18"/>
          <w:szCs w:val="18"/>
        </w:rPr>
      </w:pPr>
      <w:r w:rsidRPr="00F211A7">
        <w:rPr>
          <w:rFonts w:ascii="Verdana" w:hAnsi="Verdana" w:cs="Tahoma"/>
          <w:sz w:val="18"/>
          <w:szCs w:val="18"/>
        </w:rPr>
        <w:t xml:space="preserve">El aporte propio se encuentra especificado en el análisis de precios unitarios, mismos que no serán tomados en cuenta en la cantidad monetaria del </w:t>
      </w:r>
      <w:r w:rsidRPr="00F211A7">
        <w:rPr>
          <w:rFonts w:ascii="Verdana"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00C5B3ED" w14:textId="77777777" w:rsidR="00961AEC" w:rsidRDefault="00961AEC" w:rsidP="00961AEC">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961AEC" w:rsidRPr="004A3810" w14:paraId="416D1F84" w14:textId="77777777" w:rsidTr="00961AEC">
        <w:tc>
          <w:tcPr>
            <w:tcW w:w="584" w:type="dxa"/>
            <w:shd w:val="clear" w:color="auto" w:fill="1F3864" w:themeFill="accent5" w:themeFillShade="80"/>
          </w:tcPr>
          <w:p w14:paraId="3B9431B0" w14:textId="77777777" w:rsidR="00961AEC" w:rsidRPr="004A3810" w:rsidRDefault="00961AEC" w:rsidP="00961AEC">
            <w:pPr>
              <w:spacing w:before="120" w:after="120"/>
              <w:jc w:val="center"/>
              <w:rPr>
                <w:rFonts w:ascii="Verdana" w:hAnsi="Verdana"/>
                <w:b/>
                <w:sz w:val="18"/>
                <w:szCs w:val="18"/>
              </w:rPr>
            </w:pPr>
            <w:r w:rsidRPr="004A3810">
              <w:rPr>
                <w:rFonts w:ascii="Verdana" w:hAnsi="Verdana"/>
                <w:b/>
                <w:sz w:val="18"/>
                <w:szCs w:val="18"/>
              </w:rPr>
              <w:t>N°</w:t>
            </w:r>
          </w:p>
        </w:tc>
        <w:tc>
          <w:tcPr>
            <w:tcW w:w="2385" w:type="dxa"/>
            <w:shd w:val="clear" w:color="auto" w:fill="1F3864" w:themeFill="accent5" w:themeFillShade="80"/>
          </w:tcPr>
          <w:p w14:paraId="3F42F552" w14:textId="77777777" w:rsidR="00961AEC" w:rsidRPr="004A3810" w:rsidRDefault="00961AEC" w:rsidP="00961AEC">
            <w:pPr>
              <w:spacing w:before="120" w:after="120"/>
              <w:jc w:val="center"/>
              <w:rPr>
                <w:rFonts w:ascii="Verdana" w:hAnsi="Verdana"/>
                <w:b/>
                <w:sz w:val="18"/>
                <w:szCs w:val="18"/>
              </w:rPr>
            </w:pPr>
            <w:r w:rsidRPr="004A3810">
              <w:rPr>
                <w:rFonts w:ascii="Verdana" w:hAnsi="Verdana"/>
                <w:b/>
                <w:sz w:val="18"/>
                <w:szCs w:val="18"/>
              </w:rPr>
              <w:t>CODIGO</w:t>
            </w:r>
          </w:p>
        </w:tc>
        <w:tc>
          <w:tcPr>
            <w:tcW w:w="1145" w:type="dxa"/>
            <w:shd w:val="clear" w:color="auto" w:fill="1F3864" w:themeFill="accent5" w:themeFillShade="80"/>
          </w:tcPr>
          <w:p w14:paraId="06CA1B91" w14:textId="77777777" w:rsidR="00961AEC" w:rsidRPr="004A3810" w:rsidRDefault="00961AEC" w:rsidP="00961AEC">
            <w:pPr>
              <w:spacing w:before="120" w:after="120"/>
              <w:jc w:val="center"/>
              <w:rPr>
                <w:rFonts w:ascii="Verdana" w:hAnsi="Verdana"/>
                <w:b/>
                <w:sz w:val="18"/>
                <w:szCs w:val="18"/>
              </w:rPr>
            </w:pPr>
            <w:r w:rsidRPr="004A3810">
              <w:rPr>
                <w:rFonts w:ascii="Verdana" w:hAnsi="Verdana"/>
                <w:b/>
                <w:sz w:val="18"/>
                <w:szCs w:val="18"/>
              </w:rPr>
              <w:t>UNIDAD</w:t>
            </w:r>
          </w:p>
        </w:tc>
        <w:tc>
          <w:tcPr>
            <w:tcW w:w="5520" w:type="dxa"/>
            <w:shd w:val="clear" w:color="auto" w:fill="1F3864" w:themeFill="accent5" w:themeFillShade="80"/>
          </w:tcPr>
          <w:p w14:paraId="129035D0" w14:textId="77777777" w:rsidR="00961AEC" w:rsidRPr="004A3810" w:rsidRDefault="00961AEC" w:rsidP="00961AEC">
            <w:pPr>
              <w:spacing w:before="120" w:after="120"/>
              <w:jc w:val="center"/>
              <w:rPr>
                <w:rFonts w:ascii="Verdana" w:hAnsi="Verdana"/>
                <w:b/>
                <w:sz w:val="18"/>
                <w:szCs w:val="18"/>
              </w:rPr>
            </w:pPr>
            <w:r w:rsidRPr="004A3810">
              <w:rPr>
                <w:rFonts w:ascii="Verdana" w:hAnsi="Verdana"/>
                <w:b/>
                <w:sz w:val="18"/>
                <w:szCs w:val="18"/>
              </w:rPr>
              <w:t>ITEM</w:t>
            </w:r>
          </w:p>
        </w:tc>
      </w:tr>
      <w:tr w:rsidR="00961AEC" w:rsidRPr="004A3810" w14:paraId="68EA21EA" w14:textId="77777777" w:rsidTr="00961AEC">
        <w:tc>
          <w:tcPr>
            <w:tcW w:w="584" w:type="dxa"/>
            <w:shd w:val="clear" w:color="auto" w:fill="BDD6EE" w:themeFill="accent1" w:themeFillTint="66"/>
          </w:tcPr>
          <w:p w14:paraId="125ED237" w14:textId="77777777" w:rsidR="00961AEC" w:rsidRPr="004A3810" w:rsidRDefault="00961AEC" w:rsidP="00961AEC">
            <w:pPr>
              <w:spacing w:before="120" w:after="120"/>
              <w:jc w:val="center"/>
              <w:rPr>
                <w:rFonts w:ascii="Verdana" w:hAnsi="Verdana"/>
                <w:b/>
                <w:sz w:val="18"/>
                <w:szCs w:val="18"/>
              </w:rPr>
            </w:pPr>
            <w:r>
              <w:rPr>
                <w:rFonts w:ascii="Verdana" w:hAnsi="Verdana"/>
                <w:b/>
                <w:sz w:val="18"/>
                <w:szCs w:val="18"/>
              </w:rPr>
              <w:t>3</w:t>
            </w:r>
          </w:p>
        </w:tc>
        <w:tc>
          <w:tcPr>
            <w:tcW w:w="2385" w:type="dxa"/>
            <w:shd w:val="clear" w:color="auto" w:fill="BDD6EE" w:themeFill="accent1" w:themeFillTint="66"/>
            <w:vAlign w:val="center"/>
          </w:tcPr>
          <w:p w14:paraId="5AB3317D" w14:textId="77777777" w:rsidR="00961AEC" w:rsidRPr="004A3810" w:rsidRDefault="00961AEC" w:rsidP="00961AEC">
            <w:pPr>
              <w:spacing w:before="120" w:after="120"/>
              <w:jc w:val="center"/>
              <w:rPr>
                <w:rFonts w:ascii="Verdana" w:hAnsi="Verdana"/>
                <w:b/>
                <w:sz w:val="18"/>
                <w:szCs w:val="18"/>
              </w:rPr>
            </w:pPr>
            <w:r w:rsidRPr="004A3810">
              <w:rPr>
                <w:rFonts w:ascii="Verdana" w:hAnsi="Verdana" w:cs="Tahoma"/>
                <w:b/>
                <w:sz w:val="18"/>
                <w:szCs w:val="18"/>
              </w:rPr>
              <w:t>VAC - OG - HOP - 1</w:t>
            </w:r>
          </w:p>
        </w:tc>
        <w:tc>
          <w:tcPr>
            <w:tcW w:w="1145" w:type="dxa"/>
            <w:shd w:val="clear" w:color="auto" w:fill="BDD6EE" w:themeFill="accent1" w:themeFillTint="66"/>
            <w:vAlign w:val="center"/>
          </w:tcPr>
          <w:p w14:paraId="277E7A61" w14:textId="77777777" w:rsidR="00961AEC" w:rsidRPr="004A3810" w:rsidRDefault="00961AEC" w:rsidP="00961AEC">
            <w:pPr>
              <w:spacing w:before="120" w:after="120"/>
              <w:jc w:val="center"/>
              <w:rPr>
                <w:rFonts w:ascii="Verdana" w:hAnsi="Verdana"/>
                <w:b/>
                <w:sz w:val="18"/>
                <w:szCs w:val="18"/>
              </w:rPr>
            </w:pPr>
            <w:r w:rsidRPr="004A3810">
              <w:rPr>
                <w:rFonts w:ascii="Verdana" w:hAnsi="Verdana"/>
                <w:b/>
                <w:sz w:val="18"/>
                <w:szCs w:val="18"/>
              </w:rPr>
              <w:t>M3</w:t>
            </w:r>
          </w:p>
        </w:tc>
        <w:tc>
          <w:tcPr>
            <w:tcW w:w="5520" w:type="dxa"/>
            <w:shd w:val="clear" w:color="auto" w:fill="BDD6EE" w:themeFill="accent1" w:themeFillTint="66"/>
            <w:vAlign w:val="center"/>
          </w:tcPr>
          <w:p w14:paraId="3A299948" w14:textId="77777777" w:rsidR="00961AEC" w:rsidRPr="004A3810" w:rsidRDefault="00961AEC" w:rsidP="00961AEC">
            <w:pPr>
              <w:spacing w:before="120" w:after="120"/>
              <w:jc w:val="center"/>
              <w:rPr>
                <w:rFonts w:ascii="Verdana" w:hAnsi="Verdana"/>
                <w:b/>
                <w:sz w:val="18"/>
                <w:szCs w:val="18"/>
              </w:rPr>
            </w:pPr>
            <w:r w:rsidRPr="004A3810">
              <w:rPr>
                <w:rFonts w:ascii="Verdana" w:hAnsi="Verdana" w:cs="Tahoma"/>
                <w:b/>
                <w:bCs/>
                <w:sz w:val="18"/>
                <w:szCs w:val="18"/>
              </w:rPr>
              <w:t>HORMIGÓN POBRE P/ BASE DE ZAPATAS</w:t>
            </w:r>
          </w:p>
        </w:tc>
      </w:tr>
    </w:tbl>
    <w:p w14:paraId="79240823" w14:textId="77777777" w:rsidR="00961AEC" w:rsidRPr="004A3810" w:rsidRDefault="00961AEC" w:rsidP="00961AEC">
      <w:pPr>
        <w:spacing w:before="120" w:after="120"/>
        <w:jc w:val="both"/>
        <w:rPr>
          <w:rFonts w:ascii="Verdana" w:hAnsi="Verdana"/>
          <w:b/>
          <w:sz w:val="18"/>
          <w:szCs w:val="18"/>
        </w:rPr>
      </w:pPr>
      <w:r w:rsidRPr="004A3810">
        <w:rPr>
          <w:rFonts w:ascii="Verdana" w:hAnsi="Verdana"/>
          <w:b/>
          <w:sz w:val="18"/>
          <w:szCs w:val="18"/>
        </w:rPr>
        <w:t>DESCRIPCIÓN. –</w:t>
      </w:r>
    </w:p>
    <w:p w14:paraId="765929C3" w14:textId="77777777" w:rsidR="00961AEC" w:rsidRPr="004A3810" w:rsidRDefault="00961AEC" w:rsidP="00961AEC">
      <w:pPr>
        <w:tabs>
          <w:tab w:val="left" w:pos="8711"/>
        </w:tabs>
        <w:spacing w:before="120" w:after="120"/>
        <w:jc w:val="both"/>
        <w:rPr>
          <w:rFonts w:ascii="Verdana" w:hAnsi="Verdana" w:cs="Tahoma"/>
          <w:sz w:val="18"/>
          <w:szCs w:val="18"/>
        </w:rPr>
      </w:pPr>
      <w:r w:rsidRPr="004A3810">
        <w:rPr>
          <w:rFonts w:ascii="Verdana"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55A41234" w14:textId="77777777" w:rsidR="00961AEC" w:rsidRPr="004A3810" w:rsidRDefault="00961AEC" w:rsidP="00961AEC">
      <w:pPr>
        <w:spacing w:before="120" w:after="120"/>
        <w:jc w:val="both"/>
        <w:rPr>
          <w:rFonts w:ascii="Verdana" w:hAnsi="Verdana"/>
          <w:b/>
          <w:sz w:val="18"/>
          <w:szCs w:val="18"/>
        </w:rPr>
      </w:pPr>
      <w:r w:rsidRPr="004A3810">
        <w:rPr>
          <w:rFonts w:ascii="Verdana" w:hAnsi="Verdana"/>
          <w:b/>
          <w:sz w:val="18"/>
          <w:szCs w:val="18"/>
        </w:rPr>
        <w:t>MATERIALES, HERRAMIENTAS Y EQUIPO. –</w:t>
      </w:r>
    </w:p>
    <w:p w14:paraId="125B322E" w14:textId="77777777" w:rsidR="00961AEC" w:rsidRPr="004A3810" w:rsidRDefault="00961AEC" w:rsidP="00961AEC">
      <w:pPr>
        <w:tabs>
          <w:tab w:val="left" w:pos="8711"/>
        </w:tabs>
        <w:spacing w:before="120" w:after="120"/>
        <w:jc w:val="both"/>
        <w:rPr>
          <w:rFonts w:ascii="Verdana" w:hAnsi="Verdana" w:cs="Tahoma"/>
          <w:sz w:val="18"/>
          <w:szCs w:val="18"/>
        </w:rPr>
      </w:pPr>
      <w:r w:rsidRPr="004A3810">
        <w:rPr>
          <w:rFonts w:ascii="Verdana"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4FA0C7A8" w14:textId="77777777" w:rsidR="00961AEC" w:rsidRPr="004A3810" w:rsidRDefault="00961AEC" w:rsidP="00961AEC">
      <w:pPr>
        <w:tabs>
          <w:tab w:val="left" w:pos="8711"/>
        </w:tabs>
        <w:spacing w:before="120" w:after="120"/>
        <w:jc w:val="both"/>
        <w:rPr>
          <w:rFonts w:ascii="Verdana" w:hAnsi="Verdana" w:cs="Tahoma"/>
          <w:sz w:val="18"/>
          <w:szCs w:val="18"/>
        </w:rPr>
      </w:pPr>
      <w:r w:rsidRPr="004A3810">
        <w:rPr>
          <w:rFonts w:ascii="Verdana" w:hAnsi="Verdana" w:cs="Tahoma"/>
          <w:sz w:val="18"/>
          <w:szCs w:val="18"/>
        </w:rPr>
        <w:t>Así mismo deberán cumplir, en cuanto se refiere a la fabricación, transporte, colocación, compactación, protección, curado y otros, con las recomendaciones y requisitos indicados en dicha norma.</w:t>
      </w:r>
    </w:p>
    <w:p w14:paraId="661853AB" w14:textId="77777777" w:rsidR="00961AEC" w:rsidRPr="004A3810" w:rsidRDefault="00961AEC" w:rsidP="00961AEC">
      <w:pPr>
        <w:tabs>
          <w:tab w:val="left" w:pos="8711"/>
        </w:tabs>
        <w:spacing w:before="120" w:after="120"/>
        <w:jc w:val="both"/>
        <w:rPr>
          <w:rFonts w:ascii="Verdana" w:hAnsi="Verdana" w:cs="Tahoma"/>
          <w:sz w:val="18"/>
          <w:szCs w:val="18"/>
        </w:rPr>
      </w:pPr>
      <w:r w:rsidRPr="004A3810">
        <w:rPr>
          <w:rFonts w:ascii="Verdana" w:hAnsi="Verdana" w:cs="Tahoma"/>
          <w:sz w:val="18"/>
          <w:szCs w:val="18"/>
        </w:rPr>
        <w:t>El hormigón pobre se preparará con un contenido mínimo de cemento de 261 kilogramos por metro cúbico de hormigón, con un espesor máximo de 5 cm.</w:t>
      </w:r>
    </w:p>
    <w:p w14:paraId="4E4EA694" w14:textId="77777777" w:rsidR="00961AEC" w:rsidRPr="004A3810" w:rsidRDefault="00961AEC" w:rsidP="00961AEC">
      <w:pPr>
        <w:spacing w:before="120" w:after="120"/>
        <w:jc w:val="both"/>
        <w:rPr>
          <w:rFonts w:ascii="Verdana" w:hAnsi="Verdana"/>
          <w:b/>
          <w:sz w:val="18"/>
          <w:szCs w:val="18"/>
        </w:rPr>
      </w:pPr>
      <w:r w:rsidRPr="004A3810">
        <w:rPr>
          <w:rFonts w:ascii="Verdana" w:hAnsi="Verdana"/>
          <w:b/>
          <w:sz w:val="18"/>
          <w:szCs w:val="18"/>
        </w:rPr>
        <w:t>FORMA DE EJECUCIÓN. –</w:t>
      </w:r>
    </w:p>
    <w:p w14:paraId="3A596557" w14:textId="77777777" w:rsidR="00961AEC" w:rsidRPr="004A3810" w:rsidRDefault="00961AEC" w:rsidP="00961AEC">
      <w:pPr>
        <w:spacing w:before="120" w:after="120"/>
        <w:jc w:val="both"/>
        <w:rPr>
          <w:rFonts w:ascii="Verdana" w:hAnsi="Verdana" w:cs="Tahoma"/>
          <w:sz w:val="18"/>
          <w:szCs w:val="18"/>
        </w:rPr>
      </w:pPr>
      <w:r w:rsidRPr="004A3810">
        <w:rPr>
          <w:rFonts w:ascii="Verdana" w:hAnsi="Verdana" w:cs="Tahoma"/>
          <w:b/>
          <w:sz w:val="18"/>
          <w:szCs w:val="18"/>
        </w:rPr>
        <w:t>Limpieza y Preparación</w:t>
      </w:r>
    </w:p>
    <w:p w14:paraId="129191D3" w14:textId="77777777" w:rsidR="00961AEC" w:rsidRPr="004A3810" w:rsidRDefault="00961AEC" w:rsidP="00961AEC">
      <w:pPr>
        <w:spacing w:before="120" w:after="120"/>
        <w:jc w:val="both"/>
        <w:rPr>
          <w:rFonts w:ascii="Verdana" w:hAnsi="Verdana" w:cs="Tahoma"/>
          <w:sz w:val="18"/>
          <w:szCs w:val="18"/>
        </w:rPr>
      </w:pPr>
      <w:r w:rsidRPr="004A3810">
        <w:rPr>
          <w:rFonts w:ascii="Verdana"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5940F9C" w14:textId="77777777" w:rsidR="00961AEC" w:rsidRPr="004A3810" w:rsidRDefault="00961AEC" w:rsidP="00961AEC">
      <w:pPr>
        <w:tabs>
          <w:tab w:val="left" w:pos="8711"/>
        </w:tabs>
        <w:spacing w:before="120" w:after="120"/>
        <w:jc w:val="both"/>
        <w:rPr>
          <w:rFonts w:ascii="Verdana" w:hAnsi="Verdana" w:cs="Tahoma"/>
          <w:b/>
          <w:sz w:val="18"/>
          <w:szCs w:val="18"/>
        </w:rPr>
      </w:pPr>
      <w:r w:rsidRPr="004A3810">
        <w:rPr>
          <w:rFonts w:ascii="Verdana" w:hAnsi="Verdana" w:cs="Tahoma"/>
          <w:b/>
          <w:sz w:val="18"/>
          <w:szCs w:val="18"/>
        </w:rPr>
        <w:t>Mezclado</w:t>
      </w:r>
    </w:p>
    <w:p w14:paraId="4C27CA35" w14:textId="77777777" w:rsidR="00961AEC" w:rsidRPr="004A3810" w:rsidRDefault="00961AEC" w:rsidP="00961AEC">
      <w:pPr>
        <w:tabs>
          <w:tab w:val="left" w:pos="560"/>
        </w:tabs>
        <w:spacing w:before="120" w:after="120"/>
        <w:jc w:val="both"/>
        <w:rPr>
          <w:rFonts w:ascii="Verdana" w:hAnsi="Verdana"/>
          <w:sz w:val="18"/>
          <w:szCs w:val="18"/>
        </w:rPr>
      </w:pPr>
      <w:r w:rsidRPr="004A3810">
        <w:rPr>
          <w:rFonts w:ascii="Verdana" w:hAnsi="Verdana"/>
          <w:sz w:val="18"/>
          <w:szCs w:val="18"/>
        </w:rPr>
        <w:t xml:space="preserve">El hormigón podrá ser mezclado manualmente dosificando por volumen los materiales constituyentes en la proporción de cemento arena y grava de </w:t>
      </w:r>
      <w:r w:rsidRPr="004A3810">
        <w:rPr>
          <w:rFonts w:ascii="Verdana" w:hAnsi="Verdana" w:cs="Tahoma"/>
          <w:sz w:val="18"/>
          <w:szCs w:val="18"/>
        </w:rPr>
        <w:t>1:3:5</w:t>
      </w:r>
      <w:r w:rsidRPr="004A3810">
        <w:rPr>
          <w:rFonts w:ascii="Verdana" w:hAnsi="Verdana"/>
          <w:sz w:val="18"/>
          <w:szCs w:val="18"/>
        </w:rPr>
        <w:t>.</w:t>
      </w:r>
    </w:p>
    <w:p w14:paraId="2D853AE2" w14:textId="77777777" w:rsidR="00961AEC" w:rsidRPr="004A3810" w:rsidRDefault="00961AEC" w:rsidP="00961AEC">
      <w:pPr>
        <w:tabs>
          <w:tab w:val="left" w:pos="8711"/>
        </w:tabs>
        <w:spacing w:before="120" w:after="120"/>
        <w:jc w:val="both"/>
        <w:rPr>
          <w:rFonts w:ascii="Verdana" w:hAnsi="Verdana" w:cs="Tahoma"/>
          <w:b/>
          <w:sz w:val="18"/>
          <w:szCs w:val="18"/>
        </w:rPr>
      </w:pPr>
      <w:r w:rsidRPr="004A3810">
        <w:rPr>
          <w:rFonts w:ascii="Verdana" w:hAnsi="Verdana" w:cs="Tahoma"/>
          <w:b/>
          <w:sz w:val="18"/>
          <w:szCs w:val="18"/>
        </w:rPr>
        <w:t>Hormigonado</w:t>
      </w:r>
    </w:p>
    <w:p w14:paraId="6B30AB98" w14:textId="77777777" w:rsidR="00961AEC" w:rsidRPr="004A3810" w:rsidRDefault="00961AEC" w:rsidP="00961AEC">
      <w:pPr>
        <w:spacing w:before="120" w:after="120"/>
        <w:jc w:val="both"/>
        <w:rPr>
          <w:rFonts w:ascii="Verdana" w:hAnsi="Verdana" w:cs="Tahoma"/>
          <w:sz w:val="18"/>
          <w:szCs w:val="18"/>
        </w:rPr>
      </w:pPr>
      <w:r w:rsidRPr="004A3810">
        <w:rPr>
          <w:rFonts w:ascii="Verdana"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4533C89A" w14:textId="77777777" w:rsidR="00961AEC" w:rsidRPr="004A3810" w:rsidRDefault="00961AEC" w:rsidP="00961AEC">
      <w:pPr>
        <w:spacing w:before="120" w:after="120"/>
        <w:jc w:val="both"/>
        <w:rPr>
          <w:rFonts w:ascii="Verdana" w:hAnsi="Verdana" w:cs="Tahoma"/>
          <w:sz w:val="18"/>
          <w:szCs w:val="18"/>
        </w:rPr>
      </w:pPr>
      <w:r w:rsidRPr="004A3810">
        <w:rPr>
          <w:rFonts w:ascii="Verdana" w:hAnsi="Verdana" w:cs="Tahoma"/>
          <w:sz w:val="18"/>
          <w:szCs w:val="18"/>
        </w:rPr>
        <w:lastRenderedPageBreak/>
        <w:t>Efectuada la compactación se procederá a realizar el enrasado y nivelado mediante una regla de madera, dejando una superficie lisa, uniforme y en la cota prevista en el plano.</w:t>
      </w:r>
    </w:p>
    <w:p w14:paraId="6EA38273" w14:textId="77777777" w:rsidR="00961AEC" w:rsidRPr="004A3810" w:rsidRDefault="00961AEC" w:rsidP="00961AEC">
      <w:pPr>
        <w:spacing w:before="120" w:after="120"/>
        <w:jc w:val="both"/>
        <w:rPr>
          <w:rFonts w:ascii="Verdana" w:hAnsi="Verdana"/>
          <w:b/>
          <w:sz w:val="18"/>
          <w:szCs w:val="18"/>
        </w:rPr>
      </w:pPr>
      <w:r w:rsidRPr="004A3810">
        <w:rPr>
          <w:rFonts w:ascii="Verdana" w:hAnsi="Verdana"/>
          <w:b/>
          <w:sz w:val="18"/>
          <w:szCs w:val="18"/>
        </w:rPr>
        <w:t>MEDICIÓN. -</w:t>
      </w:r>
    </w:p>
    <w:p w14:paraId="11D07310" w14:textId="77777777" w:rsidR="00961AEC" w:rsidRPr="004A3810" w:rsidRDefault="00961AEC" w:rsidP="00961AEC">
      <w:pPr>
        <w:tabs>
          <w:tab w:val="left" w:pos="8711"/>
        </w:tabs>
        <w:spacing w:before="120" w:after="120"/>
        <w:jc w:val="both"/>
        <w:rPr>
          <w:rFonts w:ascii="Verdana" w:hAnsi="Verdana" w:cs="Tahoma"/>
          <w:sz w:val="18"/>
          <w:szCs w:val="18"/>
        </w:rPr>
      </w:pPr>
      <w:r w:rsidRPr="004A3810">
        <w:rPr>
          <w:rFonts w:ascii="Verdana" w:hAnsi="Verdana" w:cs="Tahoma"/>
          <w:sz w:val="18"/>
          <w:szCs w:val="18"/>
        </w:rPr>
        <w:t xml:space="preserve">El hormigón pobre p/ base de zapatas se medirá en </w:t>
      </w:r>
      <w:r w:rsidRPr="004A3810">
        <w:rPr>
          <w:rFonts w:ascii="Verdana" w:hAnsi="Verdana" w:cs="Tahoma"/>
          <w:b/>
          <w:bCs/>
          <w:sz w:val="18"/>
          <w:szCs w:val="18"/>
        </w:rPr>
        <w:t>metros cúbicos</w:t>
      </w:r>
      <w:r w:rsidRPr="004A3810">
        <w:rPr>
          <w:rFonts w:ascii="Verdana" w:hAnsi="Verdana" w:cs="Tahoma"/>
          <w:sz w:val="18"/>
          <w:szCs w:val="18"/>
        </w:rPr>
        <w:t>, teniendo en cuenta únicamente los volúmenes ejecutados y autorizados.</w:t>
      </w:r>
    </w:p>
    <w:p w14:paraId="04DAD4E7" w14:textId="77777777" w:rsidR="00961AEC" w:rsidRPr="004A3810" w:rsidRDefault="00961AEC" w:rsidP="00961AEC">
      <w:pPr>
        <w:tabs>
          <w:tab w:val="left" w:pos="560"/>
        </w:tabs>
        <w:spacing w:before="120" w:after="120"/>
        <w:jc w:val="both"/>
        <w:rPr>
          <w:rFonts w:ascii="Verdana" w:hAnsi="Verdana" w:cs="Tahoma"/>
          <w:b/>
          <w:color w:val="000000"/>
          <w:sz w:val="18"/>
          <w:szCs w:val="18"/>
        </w:rPr>
      </w:pPr>
      <w:r w:rsidRPr="004A3810">
        <w:rPr>
          <w:rFonts w:ascii="Verdana" w:hAnsi="Verdana" w:cs="Tahoma"/>
          <w:b/>
          <w:color w:val="000000"/>
          <w:sz w:val="18"/>
          <w:szCs w:val="18"/>
        </w:rPr>
        <w:t>APORTE PROPIO. -</w:t>
      </w:r>
    </w:p>
    <w:p w14:paraId="5A265C36" w14:textId="77777777" w:rsidR="00961AEC" w:rsidRPr="004A3810" w:rsidRDefault="00961AEC" w:rsidP="00961AEC">
      <w:pPr>
        <w:spacing w:before="120" w:after="120"/>
        <w:jc w:val="both"/>
        <w:rPr>
          <w:rFonts w:ascii="Verdana" w:hAnsi="Verdana" w:cs="Tahoma"/>
          <w:color w:val="000000"/>
          <w:sz w:val="18"/>
          <w:szCs w:val="18"/>
        </w:rPr>
      </w:pPr>
      <w:r w:rsidRPr="004A3810">
        <w:rPr>
          <w:rFonts w:ascii="Verdana" w:hAnsi="Verdana" w:cs="Tahoma"/>
          <w:color w:val="000000"/>
          <w:sz w:val="18"/>
          <w:szCs w:val="18"/>
        </w:rPr>
        <w:t xml:space="preserve">El aporte propio se encuentra especificado en el </w:t>
      </w:r>
      <w:r w:rsidRPr="004A3810">
        <w:rPr>
          <w:rFonts w:ascii="Verdana"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4A3810">
        <w:rPr>
          <w:rFonts w:ascii="Verdana" w:hAnsi="Verdana" w:cs="Tahoma"/>
          <w:color w:val="000000"/>
          <w:sz w:val="18"/>
          <w:szCs w:val="18"/>
        </w:rPr>
        <w:t>por el Inspector de proyecto, para garantizar su calidad.</w:t>
      </w:r>
    </w:p>
    <w:p w14:paraId="0CAC6999" w14:textId="77777777" w:rsidR="00961AEC" w:rsidRPr="00417AAB" w:rsidRDefault="00961AEC" w:rsidP="00961AEC">
      <w:pPr>
        <w:tabs>
          <w:tab w:val="left" w:pos="560"/>
        </w:tabs>
        <w:spacing w:before="120" w:after="120"/>
        <w:jc w:val="both"/>
        <w:rPr>
          <w:rFonts w:ascii="Verdana" w:hAnsi="Verdana" w:cs="Tahoma"/>
          <w:color w:val="000000"/>
          <w:sz w:val="18"/>
          <w:szCs w:val="18"/>
        </w:rPr>
      </w:pPr>
      <w:r w:rsidRPr="004A3810">
        <w:rPr>
          <w:rFonts w:ascii="Verdana" w:hAnsi="Verdana" w:cs="Tahoma"/>
          <w:color w:val="000000"/>
          <w:sz w:val="18"/>
          <w:szCs w:val="18"/>
        </w:rPr>
        <w:t>Este aporte propio estará sujeto al cronograma de ejecución de obra de la Entidad Ejecutora.</w:t>
      </w:r>
    </w:p>
    <w:tbl>
      <w:tblPr>
        <w:tblStyle w:val="Tablaconcuadrcula"/>
        <w:tblW w:w="9493" w:type="dxa"/>
        <w:tblLook w:val="04A0" w:firstRow="1" w:lastRow="0" w:firstColumn="1" w:lastColumn="0" w:noHBand="0" w:noVBand="1"/>
      </w:tblPr>
      <w:tblGrid>
        <w:gridCol w:w="584"/>
        <w:gridCol w:w="2385"/>
        <w:gridCol w:w="1145"/>
        <w:gridCol w:w="5379"/>
      </w:tblGrid>
      <w:tr w:rsidR="00961AEC" w:rsidRPr="00062E80" w14:paraId="38CCBD2A" w14:textId="77777777" w:rsidTr="00961AEC">
        <w:tc>
          <w:tcPr>
            <w:tcW w:w="584" w:type="dxa"/>
            <w:shd w:val="clear" w:color="auto" w:fill="1F3864" w:themeFill="accent5" w:themeFillShade="80"/>
          </w:tcPr>
          <w:p w14:paraId="4D5BCE39" w14:textId="77777777" w:rsidR="00961AEC" w:rsidRPr="00062E80" w:rsidRDefault="00961AEC" w:rsidP="00961AEC">
            <w:pPr>
              <w:spacing w:before="120" w:after="120"/>
              <w:jc w:val="center"/>
              <w:rPr>
                <w:rFonts w:ascii="Verdana" w:hAnsi="Verdana"/>
                <w:b/>
                <w:sz w:val="18"/>
                <w:szCs w:val="18"/>
              </w:rPr>
            </w:pPr>
            <w:r w:rsidRPr="00062E80">
              <w:rPr>
                <w:rFonts w:ascii="Verdana" w:hAnsi="Verdana"/>
                <w:b/>
                <w:sz w:val="18"/>
                <w:szCs w:val="18"/>
              </w:rPr>
              <w:t>N°</w:t>
            </w:r>
          </w:p>
        </w:tc>
        <w:tc>
          <w:tcPr>
            <w:tcW w:w="2385" w:type="dxa"/>
            <w:shd w:val="clear" w:color="auto" w:fill="1F3864" w:themeFill="accent5" w:themeFillShade="80"/>
          </w:tcPr>
          <w:p w14:paraId="56035106" w14:textId="77777777" w:rsidR="00961AEC" w:rsidRPr="00062E80" w:rsidRDefault="00961AEC" w:rsidP="00961AEC">
            <w:pPr>
              <w:spacing w:before="120" w:after="120"/>
              <w:jc w:val="center"/>
              <w:rPr>
                <w:rFonts w:ascii="Verdana" w:hAnsi="Verdana"/>
                <w:b/>
                <w:sz w:val="18"/>
                <w:szCs w:val="18"/>
              </w:rPr>
            </w:pPr>
            <w:r w:rsidRPr="00062E80">
              <w:rPr>
                <w:rFonts w:ascii="Verdana" w:hAnsi="Verdana"/>
                <w:b/>
                <w:sz w:val="18"/>
                <w:szCs w:val="18"/>
              </w:rPr>
              <w:t>CODIGO</w:t>
            </w:r>
          </w:p>
        </w:tc>
        <w:tc>
          <w:tcPr>
            <w:tcW w:w="1145" w:type="dxa"/>
            <w:shd w:val="clear" w:color="auto" w:fill="1F3864" w:themeFill="accent5" w:themeFillShade="80"/>
          </w:tcPr>
          <w:p w14:paraId="584837BB" w14:textId="77777777" w:rsidR="00961AEC" w:rsidRPr="00062E80" w:rsidRDefault="00961AEC" w:rsidP="00961AEC">
            <w:pPr>
              <w:spacing w:before="120" w:after="120"/>
              <w:jc w:val="center"/>
              <w:rPr>
                <w:rFonts w:ascii="Verdana" w:hAnsi="Verdana"/>
                <w:b/>
                <w:sz w:val="18"/>
                <w:szCs w:val="18"/>
              </w:rPr>
            </w:pPr>
            <w:r w:rsidRPr="00062E80">
              <w:rPr>
                <w:rFonts w:ascii="Verdana" w:hAnsi="Verdana"/>
                <w:b/>
                <w:sz w:val="18"/>
                <w:szCs w:val="18"/>
              </w:rPr>
              <w:t>UNIDAD</w:t>
            </w:r>
          </w:p>
        </w:tc>
        <w:tc>
          <w:tcPr>
            <w:tcW w:w="5379" w:type="dxa"/>
            <w:shd w:val="clear" w:color="auto" w:fill="1F3864" w:themeFill="accent5" w:themeFillShade="80"/>
          </w:tcPr>
          <w:p w14:paraId="658EF7FE" w14:textId="77777777" w:rsidR="00961AEC" w:rsidRPr="00062E80" w:rsidRDefault="00961AEC" w:rsidP="00961AEC">
            <w:pPr>
              <w:spacing w:before="120" w:after="120"/>
              <w:jc w:val="center"/>
              <w:rPr>
                <w:rFonts w:ascii="Verdana" w:hAnsi="Verdana"/>
                <w:b/>
                <w:sz w:val="18"/>
                <w:szCs w:val="18"/>
              </w:rPr>
            </w:pPr>
            <w:r w:rsidRPr="00062E80">
              <w:rPr>
                <w:rFonts w:ascii="Verdana" w:hAnsi="Verdana"/>
                <w:b/>
                <w:sz w:val="18"/>
                <w:szCs w:val="18"/>
              </w:rPr>
              <w:t>ITEM</w:t>
            </w:r>
          </w:p>
        </w:tc>
      </w:tr>
      <w:tr w:rsidR="00961AEC" w:rsidRPr="00062E80" w14:paraId="1B0201D3" w14:textId="77777777" w:rsidTr="00961AEC">
        <w:tc>
          <w:tcPr>
            <w:tcW w:w="584" w:type="dxa"/>
            <w:shd w:val="clear" w:color="auto" w:fill="BDD6EE" w:themeFill="accent1" w:themeFillTint="66"/>
          </w:tcPr>
          <w:p w14:paraId="2181D1B2" w14:textId="77777777" w:rsidR="00961AEC" w:rsidRPr="00062E80" w:rsidRDefault="00961AEC" w:rsidP="00961AEC">
            <w:pPr>
              <w:spacing w:before="120" w:after="120"/>
              <w:jc w:val="center"/>
              <w:rPr>
                <w:rFonts w:ascii="Verdana" w:hAnsi="Verdana"/>
                <w:b/>
                <w:sz w:val="18"/>
                <w:szCs w:val="18"/>
              </w:rPr>
            </w:pPr>
            <w:r>
              <w:rPr>
                <w:rFonts w:ascii="Verdana" w:hAnsi="Verdana"/>
                <w:b/>
                <w:sz w:val="18"/>
                <w:szCs w:val="18"/>
              </w:rPr>
              <w:t>4</w:t>
            </w:r>
          </w:p>
        </w:tc>
        <w:tc>
          <w:tcPr>
            <w:tcW w:w="2385" w:type="dxa"/>
            <w:shd w:val="clear" w:color="auto" w:fill="BDD6EE" w:themeFill="accent1" w:themeFillTint="66"/>
            <w:vAlign w:val="center"/>
          </w:tcPr>
          <w:p w14:paraId="0C56608D" w14:textId="77777777" w:rsidR="00961AEC" w:rsidRPr="00062E80" w:rsidRDefault="00961AEC" w:rsidP="00961AEC">
            <w:pPr>
              <w:spacing w:before="120" w:after="120"/>
              <w:jc w:val="center"/>
              <w:rPr>
                <w:rFonts w:ascii="Verdana" w:hAnsi="Verdana"/>
                <w:b/>
                <w:sz w:val="18"/>
                <w:szCs w:val="18"/>
              </w:rPr>
            </w:pPr>
            <w:r w:rsidRPr="00062E80">
              <w:rPr>
                <w:rFonts w:ascii="Verdana" w:hAnsi="Verdana" w:cs="Tahoma"/>
                <w:b/>
                <w:bCs/>
                <w:sz w:val="18"/>
                <w:szCs w:val="18"/>
              </w:rPr>
              <w:t>VAC-OG-ZAP-1</w:t>
            </w:r>
          </w:p>
        </w:tc>
        <w:tc>
          <w:tcPr>
            <w:tcW w:w="1145" w:type="dxa"/>
            <w:shd w:val="clear" w:color="auto" w:fill="BDD6EE" w:themeFill="accent1" w:themeFillTint="66"/>
            <w:vAlign w:val="center"/>
          </w:tcPr>
          <w:p w14:paraId="68C2AE41" w14:textId="77777777" w:rsidR="00961AEC" w:rsidRPr="00062E80" w:rsidRDefault="00961AEC" w:rsidP="00961AEC">
            <w:pPr>
              <w:spacing w:before="120" w:after="120"/>
              <w:jc w:val="center"/>
              <w:rPr>
                <w:rFonts w:ascii="Verdana" w:hAnsi="Verdana"/>
                <w:b/>
                <w:sz w:val="18"/>
                <w:szCs w:val="18"/>
              </w:rPr>
            </w:pPr>
            <w:r w:rsidRPr="00062E80">
              <w:rPr>
                <w:rFonts w:ascii="Verdana" w:hAnsi="Verdana"/>
                <w:b/>
                <w:sz w:val="18"/>
                <w:szCs w:val="18"/>
              </w:rPr>
              <w:t>M3</w:t>
            </w:r>
          </w:p>
        </w:tc>
        <w:tc>
          <w:tcPr>
            <w:tcW w:w="5379" w:type="dxa"/>
            <w:shd w:val="clear" w:color="auto" w:fill="BDD6EE" w:themeFill="accent1" w:themeFillTint="66"/>
            <w:vAlign w:val="center"/>
          </w:tcPr>
          <w:p w14:paraId="0FA3D3D3" w14:textId="77777777" w:rsidR="00961AEC" w:rsidRPr="00062E80" w:rsidRDefault="00961AEC" w:rsidP="00961AEC">
            <w:pPr>
              <w:spacing w:before="120" w:after="120"/>
              <w:jc w:val="center"/>
              <w:rPr>
                <w:rFonts w:ascii="Verdana" w:hAnsi="Verdana"/>
                <w:b/>
                <w:sz w:val="18"/>
                <w:szCs w:val="18"/>
              </w:rPr>
            </w:pPr>
            <w:r w:rsidRPr="00062E80">
              <w:rPr>
                <w:rFonts w:ascii="Verdana" w:hAnsi="Verdana" w:cs="Tahoma"/>
                <w:b/>
                <w:bCs/>
                <w:sz w:val="18"/>
                <w:szCs w:val="18"/>
              </w:rPr>
              <w:t>ZAPATA DE HORMIGÓN ARMADO</w:t>
            </w:r>
          </w:p>
        </w:tc>
      </w:tr>
    </w:tbl>
    <w:p w14:paraId="370CA9A9" w14:textId="77777777" w:rsidR="00961AEC" w:rsidRPr="00062E80" w:rsidRDefault="00961AEC" w:rsidP="00961AEC">
      <w:pPr>
        <w:spacing w:before="120" w:after="120"/>
        <w:jc w:val="both"/>
        <w:rPr>
          <w:rFonts w:ascii="Verdana" w:hAnsi="Verdana" w:cs="Arial"/>
          <w:b/>
          <w:sz w:val="18"/>
          <w:szCs w:val="18"/>
        </w:rPr>
      </w:pPr>
      <w:r w:rsidRPr="00062E80">
        <w:rPr>
          <w:rFonts w:ascii="Verdana" w:hAnsi="Verdana"/>
          <w:b/>
          <w:sz w:val="18"/>
          <w:szCs w:val="18"/>
        </w:rPr>
        <w:t>DESCRIPCIÓN. –</w:t>
      </w:r>
    </w:p>
    <w:p w14:paraId="7BD58019" w14:textId="77777777" w:rsidR="00961AEC" w:rsidRPr="00062E80" w:rsidRDefault="00961AEC" w:rsidP="00961AEC">
      <w:pPr>
        <w:spacing w:before="120" w:after="120"/>
        <w:jc w:val="both"/>
        <w:rPr>
          <w:rFonts w:ascii="Verdana" w:hAnsi="Verdana"/>
          <w:sz w:val="18"/>
          <w:szCs w:val="18"/>
        </w:rPr>
      </w:pPr>
      <w:r w:rsidRPr="00062E80">
        <w:rPr>
          <w:rFonts w:ascii="Verdana" w:hAnsi="Verdan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48A038C4" w14:textId="77777777" w:rsidR="00961AEC" w:rsidRPr="00062E80" w:rsidRDefault="00961AEC" w:rsidP="00961AEC">
      <w:pPr>
        <w:spacing w:before="120" w:after="120"/>
        <w:jc w:val="both"/>
        <w:rPr>
          <w:rFonts w:ascii="Verdana" w:hAnsi="Verdana"/>
          <w:b/>
          <w:sz w:val="18"/>
          <w:szCs w:val="18"/>
        </w:rPr>
      </w:pPr>
      <w:r w:rsidRPr="00062E80">
        <w:rPr>
          <w:rFonts w:ascii="Verdana" w:hAnsi="Verdana"/>
          <w:b/>
          <w:sz w:val="18"/>
          <w:szCs w:val="18"/>
        </w:rPr>
        <w:t>MATERIALES, HERRAMIENTAS Y EQUIPO. –</w:t>
      </w:r>
    </w:p>
    <w:p w14:paraId="45AE9071" w14:textId="77777777" w:rsidR="00961AEC" w:rsidRPr="00062E80" w:rsidRDefault="00961AEC" w:rsidP="00961AEC">
      <w:pPr>
        <w:spacing w:before="120" w:after="120"/>
        <w:jc w:val="both"/>
        <w:rPr>
          <w:rFonts w:ascii="Verdana" w:hAnsi="Verdana" w:cs="Tahoma"/>
          <w:sz w:val="18"/>
          <w:szCs w:val="18"/>
        </w:rPr>
      </w:pPr>
      <w:r w:rsidRPr="00062E80">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4E825B4" w14:textId="77777777" w:rsidR="00961AEC" w:rsidRPr="00062E80" w:rsidRDefault="00961AEC" w:rsidP="00961AEC">
      <w:pPr>
        <w:spacing w:before="120" w:after="120"/>
        <w:jc w:val="both"/>
        <w:rPr>
          <w:rFonts w:ascii="Verdana" w:hAnsi="Verdana" w:cs="Tahoma"/>
          <w:sz w:val="18"/>
          <w:szCs w:val="18"/>
        </w:rPr>
      </w:pPr>
      <w:r w:rsidRPr="00062E80">
        <w:rPr>
          <w:rFonts w:ascii="Verdana" w:hAnsi="Verdana" w:cs="Tahoma"/>
          <w:sz w:val="18"/>
          <w:szCs w:val="18"/>
        </w:rPr>
        <w:t>La Entidad Ejecutora deberá cumplir con los requisitos establecidos en la Norma Boliviana del Hormigón Armado CBH-87 para los materiales que cubre esta norma.</w:t>
      </w:r>
    </w:p>
    <w:p w14:paraId="68FB3E62" w14:textId="77777777" w:rsidR="00961AEC" w:rsidRPr="00062E80" w:rsidRDefault="00961AEC" w:rsidP="00961AEC">
      <w:pPr>
        <w:spacing w:before="120" w:after="120"/>
        <w:jc w:val="both"/>
        <w:rPr>
          <w:rFonts w:ascii="Verdana" w:hAnsi="Verdana" w:cs="Tahoma"/>
          <w:sz w:val="18"/>
          <w:szCs w:val="18"/>
        </w:rPr>
      </w:pPr>
      <w:r w:rsidRPr="00062E80">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9952732" w14:textId="77777777" w:rsidR="00961AEC" w:rsidRPr="00062E80" w:rsidRDefault="00961AEC" w:rsidP="00961AEC">
      <w:pPr>
        <w:spacing w:before="120" w:after="120"/>
        <w:jc w:val="both"/>
        <w:rPr>
          <w:rFonts w:ascii="Verdana" w:hAnsi="Verdana"/>
          <w:b/>
          <w:sz w:val="18"/>
          <w:szCs w:val="18"/>
        </w:rPr>
      </w:pPr>
      <w:r w:rsidRPr="00062E80">
        <w:rPr>
          <w:rFonts w:ascii="Verdana" w:hAnsi="Verdana"/>
          <w:b/>
          <w:sz w:val="18"/>
          <w:szCs w:val="18"/>
        </w:rPr>
        <w:t>FORMA DE EJECUCIÓN. –</w:t>
      </w:r>
    </w:p>
    <w:p w14:paraId="3A0D6ABA"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2FC438F0"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En general, la zapata de hormigón armado deberá cumplir con las siguientes directrices referidas a la ejecución:</w:t>
      </w:r>
    </w:p>
    <w:p w14:paraId="15C92116" w14:textId="77777777" w:rsidR="00961AEC" w:rsidRPr="00062E80" w:rsidRDefault="00961AEC" w:rsidP="00961AEC">
      <w:pPr>
        <w:spacing w:before="120" w:after="120"/>
        <w:jc w:val="both"/>
        <w:rPr>
          <w:rFonts w:ascii="Verdana" w:hAnsi="Verdana"/>
          <w:b/>
          <w:kern w:val="28"/>
          <w:sz w:val="18"/>
          <w:szCs w:val="18"/>
        </w:rPr>
      </w:pPr>
      <w:r w:rsidRPr="00062E80">
        <w:rPr>
          <w:rFonts w:ascii="Verdana" w:hAnsi="Verdana"/>
          <w:b/>
          <w:kern w:val="28"/>
          <w:sz w:val="18"/>
          <w:szCs w:val="18"/>
        </w:rPr>
        <w:t>Limpieza y Preparación</w:t>
      </w:r>
    </w:p>
    <w:p w14:paraId="600710EC"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A2115F7"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Luego de haber emparejado el fondo de la excavación se deberá vaciar una capa de hormigón pobre con dosificación 1:3:5 en un espesor de 5 cm.</w:t>
      </w:r>
    </w:p>
    <w:p w14:paraId="32544B3F" w14:textId="77777777" w:rsidR="00961AEC" w:rsidRPr="00062E80" w:rsidRDefault="00961AEC" w:rsidP="00961AEC">
      <w:pPr>
        <w:spacing w:before="120" w:after="120"/>
        <w:jc w:val="both"/>
        <w:rPr>
          <w:rFonts w:ascii="Verdana" w:hAnsi="Verdana"/>
          <w:b/>
          <w:kern w:val="28"/>
          <w:sz w:val="18"/>
          <w:szCs w:val="18"/>
        </w:rPr>
      </w:pPr>
      <w:r w:rsidRPr="00062E80">
        <w:rPr>
          <w:rFonts w:ascii="Verdana" w:hAnsi="Verdana"/>
          <w:b/>
          <w:kern w:val="28"/>
          <w:sz w:val="18"/>
          <w:szCs w:val="18"/>
        </w:rPr>
        <w:t>Encofrados</w:t>
      </w:r>
    </w:p>
    <w:p w14:paraId="66D7714C"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Los encofrados podrán ser de madera, metálicos u otro material lo suficientemente rígido, estanco y estable.</w:t>
      </w:r>
    </w:p>
    <w:p w14:paraId="72226066"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2BD9298F"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lastRenderedPageBreak/>
        <w:t>Su arreglo y escuadrías usadas serán los necesarios para resistir el peso del hormigón fresco, equipo de construcción y los obreros durante la operación del vaciado.</w:t>
      </w:r>
    </w:p>
    <w:p w14:paraId="451C1A35"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Los encofrados deberán ser estancos a fin de evitar el empobrecimiento del hormigón por escurrimiento del agua.</w:t>
      </w:r>
    </w:p>
    <w:p w14:paraId="62263320"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6E844497"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En casos que el Inspector de proyecto vea conveniente, solicitara al Entidad Ejecutora las respectivas verificaciones estructurales del encofrado de manera previa.</w:t>
      </w:r>
    </w:p>
    <w:p w14:paraId="63483942"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64C98219"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2190F338"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En el caso de fundaciones y muros, no se deberán utilizar superficies de tierra que hagan las veces de encofrado a menos que así se especifique en planos.</w:t>
      </w:r>
    </w:p>
    <w:p w14:paraId="50CF61AB"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b/>
          <w:kern w:val="28"/>
          <w:sz w:val="18"/>
          <w:szCs w:val="18"/>
        </w:rPr>
        <w:t>Limpieza y colocación de Fierros Corrugados</w:t>
      </w:r>
      <w:r w:rsidRPr="00062E80">
        <w:rPr>
          <w:rFonts w:ascii="Verdana" w:hAnsi="Verdana"/>
          <w:kern w:val="28"/>
          <w:sz w:val="18"/>
          <w:szCs w:val="18"/>
        </w:rPr>
        <w:t xml:space="preserve"> </w:t>
      </w:r>
    </w:p>
    <w:p w14:paraId="3EE2AB0C"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18C8C19B"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Si a momento de colocar el hormigón existieran barras con mortero u hormigón endurecido, éstos se deberán eliminar completamente.</w:t>
      </w:r>
    </w:p>
    <w:p w14:paraId="68B80D68"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77E72E29"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AE2E3DC"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En caso de no especificarse los recubrimientos en los planos, se aplicarán los siguientes:</w:t>
      </w:r>
    </w:p>
    <w:p w14:paraId="6D4C709F" w14:textId="77777777" w:rsidR="00961AEC" w:rsidRPr="00062E80" w:rsidRDefault="00961AEC" w:rsidP="008B7020">
      <w:pPr>
        <w:pStyle w:val="Prrafodelista"/>
        <w:widowControl w:val="0"/>
        <w:numPr>
          <w:ilvl w:val="0"/>
          <w:numId w:val="115"/>
        </w:numPr>
        <w:autoSpaceDE w:val="0"/>
        <w:autoSpaceDN w:val="0"/>
        <w:jc w:val="both"/>
        <w:rPr>
          <w:rFonts w:ascii="Verdana" w:hAnsi="Verdana"/>
          <w:kern w:val="28"/>
          <w:sz w:val="18"/>
          <w:szCs w:val="18"/>
        </w:rPr>
      </w:pPr>
      <w:r w:rsidRPr="00062E80">
        <w:rPr>
          <w:rFonts w:ascii="Verdana" w:hAnsi="Verdana"/>
          <w:kern w:val="28"/>
          <w:sz w:val="18"/>
          <w:szCs w:val="18"/>
        </w:rPr>
        <w:t xml:space="preserve">Ambientes interiores protegidos:                            </w:t>
      </w:r>
      <w:r w:rsidRPr="00062E80">
        <w:rPr>
          <w:rFonts w:ascii="Verdana" w:hAnsi="Verdana"/>
          <w:kern w:val="28"/>
          <w:sz w:val="18"/>
          <w:szCs w:val="18"/>
        </w:rPr>
        <w:tab/>
      </w:r>
      <w:r w:rsidRPr="00062E80">
        <w:rPr>
          <w:rFonts w:ascii="Verdana" w:hAnsi="Verdana"/>
          <w:kern w:val="28"/>
          <w:sz w:val="18"/>
          <w:szCs w:val="18"/>
        </w:rPr>
        <w:tab/>
        <w:t>1,0 a 1,5   cm</w:t>
      </w:r>
    </w:p>
    <w:p w14:paraId="28896DC9" w14:textId="77777777" w:rsidR="00961AEC" w:rsidRPr="00062E80" w:rsidRDefault="00961AEC" w:rsidP="008B7020">
      <w:pPr>
        <w:pStyle w:val="Prrafodelista"/>
        <w:widowControl w:val="0"/>
        <w:numPr>
          <w:ilvl w:val="0"/>
          <w:numId w:val="115"/>
        </w:numPr>
        <w:autoSpaceDE w:val="0"/>
        <w:autoSpaceDN w:val="0"/>
        <w:jc w:val="both"/>
        <w:rPr>
          <w:rFonts w:ascii="Verdana" w:hAnsi="Verdana"/>
          <w:kern w:val="28"/>
          <w:sz w:val="18"/>
          <w:szCs w:val="18"/>
        </w:rPr>
      </w:pPr>
      <w:r w:rsidRPr="00062E80">
        <w:rPr>
          <w:rFonts w:ascii="Verdana" w:hAnsi="Verdana"/>
          <w:kern w:val="28"/>
          <w:sz w:val="18"/>
          <w:szCs w:val="18"/>
        </w:rPr>
        <w:t xml:space="preserve">Elementos expuestos a la atmósfera normal:        </w:t>
      </w:r>
      <w:r w:rsidRPr="00062E80">
        <w:rPr>
          <w:rFonts w:ascii="Verdana" w:hAnsi="Verdana"/>
          <w:kern w:val="28"/>
          <w:sz w:val="18"/>
          <w:szCs w:val="18"/>
        </w:rPr>
        <w:tab/>
        <w:t xml:space="preserve">          1,5 a 2,0   cm</w:t>
      </w:r>
    </w:p>
    <w:p w14:paraId="3B4592C2" w14:textId="77777777" w:rsidR="00961AEC" w:rsidRPr="00062E80" w:rsidRDefault="00961AEC" w:rsidP="008B7020">
      <w:pPr>
        <w:pStyle w:val="Prrafodelista"/>
        <w:widowControl w:val="0"/>
        <w:numPr>
          <w:ilvl w:val="0"/>
          <w:numId w:val="115"/>
        </w:numPr>
        <w:autoSpaceDE w:val="0"/>
        <w:autoSpaceDN w:val="0"/>
        <w:jc w:val="both"/>
        <w:rPr>
          <w:rFonts w:ascii="Verdana" w:hAnsi="Verdana"/>
          <w:kern w:val="28"/>
          <w:sz w:val="18"/>
          <w:szCs w:val="18"/>
        </w:rPr>
      </w:pPr>
      <w:r w:rsidRPr="00062E80">
        <w:rPr>
          <w:rFonts w:ascii="Verdana" w:hAnsi="Verdana"/>
          <w:kern w:val="28"/>
          <w:sz w:val="18"/>
          <w:szCs w:val="18"/>
        </w:rPr>
        <w:t xml:space="preserve">Elementos expuestos a la atmósfera húmeda:       </w:t>
      </w:r>
      <w:r w:rsidRPr="00062E80">
        <w:rPr>
          <w:rFonts w:ascii="Verdana" w:hAnsi="Verdana"/>
          <w:kern w:val="28"/>
          <w:sz w:val="18"/>
          <w:szCs w:val="18"/>
        </w:rPr>
        <w:tab/>
      </w:r>
      <w:r w:rsidRPr="00062E80">
        <w:rPr>
          <w:rFonts w:ascii="Verdana" w:hAnsi="Verdana"/>
          <w:kern w:val="28"/>
          <w:sz w:val="18"/>
          <w:szCs w:val="18"/>
        </w:rPr>
        <w:tab/>
        <w:t>2,0 a 2,5   cm</w:t>
      </w:r>
    </w:p>
    <w:p w14:paraId="771BF50A" w14:textId="77777777" w:rsidR="00961AEC" w:rsidRPr="00062E80" w:rsidRDefault="00961AEC" w:rsidP="008B7020">
      <w:pPr>
        <w:pStyle w:val="Prrafodelista"/>
        <w:widowControl w:val="0"/>
        <w:numPr>
          <w:ilvl w:val="0"/>
          <w:numId w:val="115"/>
        </w:numPr>
        <w:autoSpaceDE w:val="0"/>
        <w:autoSpaceDN w:val="0"/>
        <w:jc w:val="both"/>
        <w:rPr>
          <w:rFonts w:ascii="Verdana" w:hAnsi="Verdana"/>
          <w:kern w:val="28"/>
          <w:sz w:val="18"/>
          <w:szCs w:val="18"/>
        </w:rPr>
      </w:pPr>
      <w:r w:rsidRPr="00062E80">
        <w:rPr>
          <w:rFonts w:ascii="Verdana" w:hAnsi="Verdana"/>
          <w:kern w:val="28"/>
          <w:sz w:val="18"/>
          <w:szCs w:val="18"/>
        </w:rPr>
        <w:t xml:space="preserve">Elementos expuestos a la atmósfera corrosiva:      </w:t>
      </w:r>
      <w:r w:rsidRPr="00062E80">
        <w:rPr>
          <w:rFonts w:ascii="Verdana" w:hAnsi="Verdana"/>
          <w:kern w:val="28"/>
          <w:sz w:val="18"/>
          <w:szCs w:val="18"/>
        </w:rPr>
        <w:tab/>
      </w:r>
      <w:r w:rsidRPr="00062E80">
        <w:rPr>
          <w:rFonts w:ascii="Verdana" w:hAnsi="Verdana"/>
          <w:kern w:val="28"/>
          <w:sz w:val="18"/>
          <w:szCs w:val="18"/>
        </w:rPr>
        <w:tab/>
        <w:t>3,0 a 3,5   cm</w:t>
      </w:r>
    </w:p>
    <w:p w14:paraId="0694754D"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 xml:space="preserve">Se cuidará especialmente que todas las armaduras queden protegidas mediante los recubrimientos mínimos especificados en los planos. </w:t>
      </w:r>
    </w:p>
    <w:p w14:paraId="0864B769"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Todos los cruces de barras deberán atarse en forma adecuada con alambre de amarre o accesorios previamente aprobados.</w:t>
      </w:r>
    </w:p>
    <w:p w14:paraId="1ADCDF9C"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267B1A72" w14:textId="77777777" w:rsidR="00961AEC" w:rsidRPr="00062E80" w:rsidRDefault="00961AEC" w:rsidP="00961AEC">
      <w:pPr>
        <w:spacing w:before="120" w:after="120"/>
        <w:jc w:val="both"/>
        <w:rPr>
          <w:rFonts w:ascii="Verdana" w:hAnsi="Verdana"/>
          <w:b/>
          <w:kern w:val="28"/>
          <w:sz w:val="18"/>
          <w:szCs w:val="18"/>
        </w:rPr>
      </w:pPr>
      <w:r w:rsidRPr="00062E80">
        <w:rPr>
          <w:rFonts w:ascii="Verdana" w:hAnsi="Verdana"/>
          <w:b/>
          <w:kern w:val="28"/>
          <w:sz w:val="18"/>
          <w:szCs w:val="18"/>
        </w:rPr>
        <w:t>Armado de Fierros Corrugados</w:t>
      </w:r>
    </w:p>
    <w:p w14:paraId="5BB258C9"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6404FAE6"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Se dispondrá un sitio específico en la obra para el doblado y preparación de armaduras con las herramientas adecuadas.</w:t>
      </w:r>
    </w:p>
    <w:p w14:paraId="2E1A2844"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C8782F5"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lastRenderedPageBreak/>
        <w:t>El doblado de las barras se realizará en frío, mediante el equipo adecuado y velocidad limitada, sin golpes ni choques. Queda terminantemente prohibido el cortado y el doblado en caliente.</w:t>
      </w:r>
    </w:p>
    <w:p w14:paraId="35B7CB12"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Las barras de fierro que fueron dobladas no podrán ser enderezadas, ni podrán ser utilizadas nuevamente sin antes eliminar la zona doblada.</w:t>
      </w:r>
    </w:p>
    <w:p w14:paraId="66F631C0"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El radio mínimo de doblado, así como las longitudes de patillas y ganchos, deberá respetar lo indicado en planos constructivos y la normativa CBH-87.</w:t>
      </w:r>
    </w:p>
    <w:p w14:paraId="0DDF8625"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5329E26D"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Todas las herramientas a emplearse para el cortado, amarre y doblado de fierro, serán proporcionados por la Entidad Ejecutora en condiciones adecuadas y de manera oportuna.</w:t>
      </w:r>
    </w:p>
    <w:p w14:paraId="08E05727" w14:textId="77777777" w:rsidR="00961AEC" w:rsidRPr="00062E80" w:rsidRDefault="00961AEC" w:rsidP="00961AEC">
      <w:pPr>
        <w:spacing w:before="120" w:after="120"/>
        <w:jc w:val="both"/>
        <w:rPr>
          <w:rFonts w:ascii="Verdana" w:hAnsi="Verdana"/>
          <w:b/>
          <w:kern w:val="28"/>
          <w:sz w:val="18"/>
          <w:szCs w:val="18"/>
        </w:rPr>
      </w:pPr>
      <w:r w:rsidRPr="00062E80">
        <w:rPr>
          <w:rFonts w:ascii="Verdana" w:hAnsi="Verdana"/>
          <w:b/>
          <w:kern w:val="28"/>
          <w:sz w:val="18"/>
          <w:szCs w:val="18"/>
        </w:rPr>
        <w:t>Empalmes en las barras</w:t>
      </w:r>
    </w:p>
    <w:p w14:paraId="217C27B2"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Se ejecutarán los empalmes en los sectores donde estén expresamente indicado en planos constructivos o instruido por el Inspector de proyecto.</w:t>
      </w:r>
    </w:p>
    <w:p w14:paraId="330B97CE"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ECB7FE4"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Se realizarán empalmes por superposición de acuerdo al siguiente detalle:</w:t>
      </w:r>
    </w:p>
    <w:p w14:paraId="3FF647A9" w14:textId="77777777" w:rsidR="00961AEC" w:rsidRPr="00062E80" w:rsidRDefault="00961AEC" w:rsidP="00961AEC">
      <w:pPr>
        <w:widowControl w:val="0"/>
        <w:numPr>
          <w:ilvl w:val="0"/>
          <w:numId w:val="100"/>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6280592" w14:textId="77777777" w:rsidR="00961AEC" w:rsidRPr="00062E80" w:rsidRDefault="00961AEC" w:rsidP="00961AEC">
      <w:pPr>
        <w:widowControl w:val="0"/>
        <w:numPr>
          <w:ilvl w:val="0"/>
          <w:numId w:val="100"/>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En toda la longitud del empalme se colocarán armaduras transversales suplementarias para mejorar las condiciones del empalme, cuando sea necesario.</w:t>
      </w:r>
    </w:p>
    <w:p w14:paraId="286A9073" w14:textId="77777777" w:rsidR="00961AEC" w:rsidRPr="00062E80" w:rsidRDefault="00961AEC" w:rsidP="00961AEC">
      <w:pPr>
        <w:widowControl w:val="0"/>
        <w:numPr>
          <w:ilvl w:val="0"/>
          <w:numId w:val="100"/>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B346086" w14:textId="77777777" w:rsidR="00961AEC" w:rsidRPr="00062E80" w:rsidRDefault="00961AEC" w:rsidP="00961AEC">
      <w:pPr>
        <w:spacing w:before="120" w:after="120"/>
        <w:jc w:val="both"/>
        <w:rPr>
          <w:rFonts w:ascii="Verdana" w:hAnsi="Verdana"/>
          <w:b/>
          <w:kern w:val="28"/>
          <w:sz w:val="18"/>
          <w:szCs w:val="18"/>
        </w:rPr>
      </w:pPr>
      <w:r w:rsidRPr="00062E80">
        <w:rPr>
          <w:rFonts w:ascii="Verdana" w:hAnsi="Verdana"/>
          <w:b/>
          <w:kern w:val="28"/>
          <w:sz w:val="18"/>
          <w:szCs w:val="18"/>
        </w:rPr>
        <w:t>Mezclado</w:t>
      </w:r>
    </w:p>
    <w:p w14:paraId="4367B8DD"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El hormigón deberá ser mezclado mecánicamente dosificando por volumen y deseablemente por peso. Para esta tarea:</w:t>
      </w:r>
    </w:p>
    <w:p w14:paraId="7D2BDB5C" w14:textId="77777777" w:rsidR="00961AEC" w:rsidRPr="00062E80" w:rsidRDefault="00961AEC" w:rsidP="00961AEC">
      <w:pPr>
        <w:widowControl w:val="0"/>
        <w:numPr>
          <w:ilvl w:val="0"/>
          <w:numId w:val="101"/>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Se utilizarán una o más hormigoneras de capacidad adecuada y se empleará personal especializado para su manejo</w:t>
      </w:r>
    </w:p>
    <w:p w14:paraId="168B59E7" w14:textId="77777777" w:rsidR="00961AEC" w:rsidRPr="00062E80" w:rsidRDefault="00961AEC" w:rsidP="00961AEC">
      <w:pPr>
        <w:widowControl w:val="0"/>
        <w:numPr>
          <w:ilvl w:val="0"/>
          <w:numId w:val="101"/>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Periódicamente se verificará la uniformidad del mezclado</w:t>
      </w:r>
    </w:p>
    <w:p w14:paraId="7B04A198" w14:textId="77777777" w:rsidR="00961AEC" w:rsidRPr="00062E80" w:rsidRDefault="00961AEC" w:rsidP="00961AEC">
      <w:pPr>
        <w:widowControl w:val="0"/>
        <w:numPr>
          <w:ilvl w:val="0"/>
          <w:numId w:val="101"/>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Los materiales componentes serán introducidos en el orden siguiente:</w:t>
      </w:r>
    </w:p>
    <w:p w14:paraId="7BB84AA3" w14:textId="77777777" w:rsidR="00961AEC" w:rsidRPr="00062E80" w:rsidRDefault="00961AEC" w:rsidP="00961AEC">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Una parte del agua del mezclado (aproximadamente la mitad)</w:t>
      </w:r>
    </w:p>
    <w:p w14:paraId="68144A52" w14:textId="77777777" w:rsidR="00961AEC" w:rsidRPr="00062E80" w:rsidRDefault="00961AEC" w:rsidP="00961AEC">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D741669" w14:textId="77777777" w:rsidR="00961AEC" w:rsidRPr="00062E80" w:rsidRDefault="00961AEC" w:rsidP="00961AEC">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La grava</w:t>
      </w:r>
    </w:p>
    <w:p w14:paraId="198CA632" w14:textId="77777777" w:rsidR="00961AEC" w:rsidRPr="00062E80" w:rsidRDefault="00961AEC" w:rsidP="00961AEC">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El resto del agua de amasado</w:t>
      </w:r>
    </w:p>
    <w:p w14:paraId="43D07CF1"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0560CE8"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 xml:space="preserve">No se permitirá cargar la hormigonera antes de haberse procedido a descargarla totalmente de la batida anterior. </w:t>
      </w:r>
    </w:p>
    <w:p w14:paraId="7039F493"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El mezclado manual queda expresamente prohibido.</w:t>
      </w:r>
    </w:p>
    <w:p w14:paraId="7A689280" w14:textId="77777777" w:rsidR="00961AEC" w:rsidRPr="00062E80" w:rsidRDefault="00961AEC" w:rsidP="00961AEC">
      <w:pPr>
        <w:spacing w:before="120" w:after="120"/>
        <w:jc w:val="both"/>
        <w:rPr>
          <w:rFonts w:ascii="Verdana" w:hAnsi="Verdana"/>
          <w:b/>
          <w:kern w:val="28"/>
          <w:sz w:val="18"/>
          <w:szCs w:val="18"/>
        </w:rPr>
      </w:pPr>
      <w:r w:rsidRPr="00062E80">
        <w:rPr>
          <w:rFonts w:ascii="Verdana" w:hAnsi="Verdana"/>
          <w:b/>
          <w:kern w:val="28"/>
          <w:sz w:val="18"/>
          <w:szCs w:val="18"/>
        </w:rPr>
        <w:lastRenderedPageBreak/>
        <w:t>Transporte</w:t>
      </w:r>
    </w:p>
    <w:p w14:paraId="18C9364F"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A352746"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64309992"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37805AAB" w14:textId="77777777" w:rsidR="00961AEC" w:rsidRPr="00062E80" w:rsidRDefault="00961AEC" w:rsidP="00961AEC">
      <w:pPr>
        <w:spacing w:before="120" w:after="120"/>
        <w:jc w:val="both"/>
        <w:rPr>
          <w:rFonts w:ascii="Verdana" w:hAnsi="Verdana"/>
          <w:b/>
          <w:kern w:val="28"/>
          <w:sz w:val="18"/>
          <w:szCs w:val="18"/>
        </w:rPr>
      </w:pPr>
      <w:r w:rsidRPr="00062E80">
        <w:rPr>
          <w:rFonts w:ascii="Verdana" w:hAnsi="Verdana"/>
          <w:b/>
          <w:kern w:val="28"/>
          <w:sz w:val="18"/>
          <w:szCs w:val="18"/>
        </w:rPr>
        <w:t>Hormigonado</w:t>
      </w:r>
    </w:p>
    <w:p w14:paraId="522329C9"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El hormigonado deberá cumplir con las exigencias y requisitos establecidos en la Norma CBH-87 para hormigones.</w:t>
      </w:r>
    </w:p>
    <w:p w14:paraId="2A06F1CB"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No se procederá al vaciado de los elementos estructurales sin antes contar con la autorización del Inspector de proyecto.</w:t>
      </w:r>
    </w:p>
    <w:p w14:paraId="6776B031"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El vaciado del hormigón se realizará de acuerdo a un plan de trabajo previamente autorizado por el Inspector de proyecto.</w:t>
      </w:r>
    </w:p>
    <w:p w14:paraId="4F523186"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F42C6D6"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En caso de que no se indiquen las juntas constructivas en el proyecto, el Inspector de proyecto indicará donde pueden hacerse las juntas constructivas.</w:t>
      </w:r>
    </w:p>
    <w:p w14:paraId="5FD2BB75"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Las siguientes prohibiciones para el hormigonado deben tenerse en cuenta:</w:t>
      </w:r>
    </w:p>
    <w:p w14:paraId="326E6ECA" w14:textId="77777777" w:rsidR="00961AEC" w:rsidRPr="00062E80" w:rsidRDefault="00961AEC" w:rsidP="00961AEC">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La temperatura de vaciado no será menor a 5°C.</w:t>
      </w:r>
    </w:p>
    <w:p w14:paraId="519D1BD1" w14:textId="77777777" w:rsidR="00961AEC" w:rsidRPr="00062E80" w:rsidRDefault="00961AEC" w:rsidP="00961AEC">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No podrá efectuarse el vaciado durante la lluvia.</w:t>
      </w:r>
    </w:p>
    <w:p w14:paraId="1340F200" w14:textId="77777777" w:rsidR="00961AEC" w:rsidRPr="00062E80" w:rsidRDefault="00961AEC" w:rsidP="00961AEC">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No será permitido disponer de grandes cantidades de hormigón en un solo lugar para esparcirlo posteriormente.</w:t>
      </w:r>
    </w:p>
    <w:p w14:paraId="3D90B202" w14:textId="77777777" w:rsidR="00961AEC" w:rsidRPr="00062E80" w:rsidRDefault="00961AEC" w:rsidP="00961AEC">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Por ningún motivo se podrá agregar agua en el momento de hormigonar.</w:t>
      </w:r>
    </w:p>
    <w:p w14:paraId="7309BF8E" w14:textId="77777777" w:rsidR="00961AEC" w:rsidRPr="00062E80" w:rsidRDefault="00961AEC" w:rsidP="00961AEC">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El espesor máximo de la capa de hormigón no deberá exceder a 20 cm para permitir una compactación eficaz.</w:t>
      </w:r>
    </w:p>
    <w:p w14:paraId="580699B4" w14:textId="77777777" w:rsidR="00961AEC" w:rsidRPr="00062E80" w:rsidRDefault="00961AEC" w:rsidP="00961AEC">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La velocidad del vaciado será la suficiente para garantizar que el hormigón se mantenga plástico en todo momento.</w:t>
      </w:r>
    </w:p>
    <w:p w14:paraId="1043769E" w14:textId="77777777" w:rsidR="00961AEC" w:rsidRPr="00062E80" w:rsidRDefault="00961AEC" w:rsidP="00961AEC">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No se podrá verter el hormigón en caída libre desde alturas superiores a 1,50 m, debiendo en este caso utilizar canalones, embudos o ductos.</w:t>
      </w:r>
    </w:p>
    <w:p w14:paraId="072A5847" w14:textId="77777777" w:rsidR="00961AEC" w:rsidRPr="00062E80" w:rsidRDefault="00961AEC" w:rsidP="00961AEC">
      <w:pPr>
        <w:spacing w:before="120" w:after="120"/>
        <w:jc w:val="both"/>
        <w:rPr>
          <w:rFonts w:ascii="Verdana" w:hAnsi="Verdana"/>
          <w:b/>
          <w:kern w:val="28"/>
          <w:sz w:val="18"/>
          <w:szCs w:val="18"/>
        </w:rPr>
      </w:pPr>
      <w:r w:rsidRPr="00062E80">
        <w:rPr>
          <w:rFonts w:ascii="Verdana" w:hAnsi="Verdana"/>
          <w:b/>
          <w:kern w:val="28"/>
          <w:sz w:val="18"/>
          <w:szCs w:val="18"/>
        </w:rPr>
        <w:t>Compactación</w:t>
      </w:r>
    </w:p>
    <w:p w14:paraId="7E895D34"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76C983AE"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El vibrado será realizado mediante vibradoras de inmersión y alta frecuencia que deberán ser manejadas por obreros con experiencia en la actividad.</w:t>
      </w:r>
    </w:p>
    <w:p w14:paraId="2BCDAAB7"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De ninguna manera se permitirá el uso de las vibradoras para el transporte de la mezcla o la distribución dentro del encofrado.</w:t>
      </w:r>
    </w:p>
    <w:p w14:paraId="0C1AF5BE"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En ningún caso se iniciará el vaciado si no se cuenta por lo menos con dos vibradoras en perfecto estado y con el diámetro de la aguja adecuado para el elemento.</w:t>
      </w:r>
    </w:p>
    <w:p w14:paraId="0152238A"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Las vibradoras serán introducidas en puntos equidistantes a 45 cm entre sí y durante 5 a 15 segundos para evitar la disgregación.</w:t>
      </w:r>
    </w:p>
    <w:p w14:paraId="472A0A5F"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2DCC2EB"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lastRenderedPageBreak/>
        <w:t>El compactado del hormigón se completará con un apisonado manual del hormigón y un golpeteo de los encofrados.</w:t>
      </w:r>
    </w:p>
    <w:p w14:paraId="5A2E7F98"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La compactación manual del hormigón mediante varillas de hierro será usada solo bajo autorización de Inspector de proyecto.</w:t>
      </w:r>
    </w:p>
    <w:p w14:paraId="44E1DC56" w14:textId="77777777" w:rsidR="00961AEC" w:rsidRPr="00062E80" w:rsidRDefault="00961AEC" w:rsidP="00961AEC">
      <w:pPr>
        <w:spacing w:before="120" w:after="120"/>
        <w:jc w:val="both"/>
        <w:rPr>
          <w:rFonts w:ascii="Verdana" w:hAnsi="Verdana"/>
          <w:b/>
          <w:kern w:val="28"/>
          <w:sz w:val="18"/>
          <w:szCs w:val="18"/>
        </w:rPr>
      </w:pPr>
      <w:r w:rsidRPr="00062E80">
        <w:rPr>
          <w:rFonts w:ascii="Verdana" w:hAnsi="Verdana"/>
          <w:b/>
          <w:kern w:val="28"/>
          <w:sz w:val="18"/>
          <w:szCs w:val="18"/>
        </w:rPr>
        <w:t>Desencofrado</w:t>
      </w:r>
    </w:p>
    <w:p w14:paraId="27CE9B39"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C25943A"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8B44998"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777FB81"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Los encofrados superiores en superficies inclinadas deberán ser removidos tan pronto como el hormigón tenga suficiente resistencia para no escurrir.</w:t>
      </w:r>
    </w:p>
    <w:p w14:paraId="20F82895"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Los tiempos de desencofrado serán los indicados en el proyecto (planos y/o memoria de cálculo) y lo indicado en la norma CBH-87.</w:t>
      </w:r>
    </w:p>
    <w:p w14:paraId="6B398FC1" w14:textId="77777777" w:rsidR="00961AEC" w:rsidRPr="00062E80" w:rsidRDefault="00961AEC" w:rsidP="00961AEC">
      <w:pPr>
        <w:spacing w:before="120" w:after="120"/>
        <w:jc w:val="both"/>
        <w:rPr>
          <w:rFonts w:ascii="Verdana" w:hAnsi="Verdana"/>
          <w:b/>
          <w:kern w:val="28"/>
          <w:sz w:val="18"/>
          <w:szCs w:val="18"/>
        </w:rPr>
      </w:pPr>
      <w:r w:rsidRPr="00062E80">
        <w:rPr>
          <w:rFonts w:ascii="Verdana" w:hAnsi="Verdana"/>
          <w:b/>
          <w:kern w:val="28"/>
          <w:sz w:val="18"/>
          <w:szCs w:val="18"/>
        </w:rPr>
        <w:t>Protección y Curado</w:t>
      </w:r>
    </w:p>
    <w:p w14:paraId="1A4CBEB9"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Una vez vaciado el hormigón fresco, deberá protegerse contra la lluvia, el viento, sol y en general contra toda acción que lo perjudique.</w:t>
      </w:r>
    </w:p>
    <w:p w14:paraId="0D3D905C"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El hormigón será protegido manteniéndose a una temperatura superior a 5°C por lo menos durante 96 horas.</w:t>
      </w:r>
    </w:p>
    <w:p w14:paraId="0DD7C209"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93B97FB"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Durante la construcción, queda prohibido aplicar cargas, acumular materiales o maquinarias que signifiquen un peligro en la estabilidad de la estructura.</w:t>
      </w:r>
    </w:p>
    <w:p w14:paraId="6E424150" w14:textId="77777777" w:rsidR="00961AEC" w:rsidRPr="00062E80" w:rsidRDefault="00961AEC" w:rsidP="00961AEC">
      <w:pPr>
        <w:spacing w:before="120" w:after="120"/>
        <w:jc w:val="both"/>
        <w:rPr>
          <w:rFonts w:ascii="Verdana" w:hAnsi="Verdana"/>
          <w:b/>
          <w:kern w:val="28"/>
          <w:sz w:val="18"/>
          <w:szCs w:val="18"/>
        </w:rPr>
      </w:pPr>
      <w:r w:rsidRPr="00062E80">
        <w:rPr>
          <w:rFonts w:ascii="Verdana" w:hAnsi="Verdana"/>
          <w:b/>
          <w:kern w:val="28"/>
          <w:sz w:val="18"/>
          <w:szCs w:val="18"/>
        </w:rPr>
        <w:t>Control de Calidad</w:t>
      </w:r>
    </w:p>
    <w:p w14:paraId="7ED07EB0"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1F99240B"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51088872"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4F675E12" w14:textId="77777777" w:rsidR="00961AEC" w:rsidRPr="00062E80" w:rsidRDefault="00961AEC" w:rsidP="00961AEC">
      <w:pPr>
        <w:widowControl w:val="0"/>
        <w:numPr>
          <w:ilvl w:val="0"/>
          <w:numId w:val="106"/>
        </w:numPr>
        <w:autoSpaceDE w:val="0"/>
        <w:autoSpaceDN w:val="0"/>
        <w:spacing w:before="120" w:after="120"/>
        <w:jc w:val="both"/>
        <w:rPr>
          <w:rFonts w:ascii="Verdana" w:hAnsi="Verdana"/>
          <w:b/>
          <w:kern w:val="28"/>
          <w:sz w:val="18"/>
          <w:szCs w:val="18"/>
        </w:rPr>
      </w:pPr>
      <w:r w:rsidRPr="00062E80">
        <w:rPr>
          <w:rFonts w:ascii="Verdana" w:hAnsi="Verdana"/>
          <w:b/>
          <w:kern w:val="28"/>
          <w:sz w:val="18"/>
          <w:szCs w:val="18"/>
        </w:rPr>
        <w:t>Ensayos a Realizar</w:t>
      </w:r>
    </w:p>
    <w:p w14:paraId="4B90BE84"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En el caso del presente ítem mínimamente se realizarán los siguientes ensayos de calidad:</w:t>
      </w:r>
    </w:p>
    <w:p w14:paraId="0AE9AFF7" w14:textId="77777777" w:rsidR="00961AEC" w:rsidRPr="00062E80" w:rsidRDefault="00961AEC" w:rsidP="00961AEC">
      <w:pPr>
        <w:widowControl w:val="0"/>
        <w:numPr>
          <w:ilvl w:val="0"/>
          <w:numId w:val="104"/>
        </w:numPr>
        <w:autoSpaceDE w:val="0"/>
        <w:autoSpaceDN w:val="0"/>
        <w:jc w:val="both"/>
        <w:rPr>
          <w:rFonts w:ascii="Verdana" w:hAnsi="Verdana"/>
          <w:kern w:val="28"/>
          <w:sz w:val="18"/>
          <w:szCs w:val="18"/>
        </w:rPr>
      </w:pPr>
      <w:r w:rsidRPr="00062E80">
        <w:rPr>
          <w:rFonts w:ascii="Verdana" w:hAnsi="Verdana"/>
          <w:kern w:val="28"/>
          <w:sz w:val="18"/>
          <w:szCs w:val="18"/>
        </w:rPr>
        <w:t>Granulometría de los Áridos</w:t>
      </w:r>
    </w:p>
    <w:p w14:paraId="42103A52" w14:textId="77777777" w:rsidR="00961AEC" w:rsidRPr="00062E80" w:rsidRDefault="00961AEC" w:rsidP="00961AEC">
      <w:pPr>
        <w:widowControl w:val="0"/>
        <w:numPr>
          <w:ilvl w:val="0"/>
          <w:numId w:val="104"/>
        </w:numPr>
        <w:autoSpaceDE w:val="0"/>
        <w:autoSpaceDN w:val="0"/>
        <w:jc w:val="both"/>
        <w:rPr>
          <w:rFonts w:ascii="Verdana" w:hAnsi="Verdana"/>
          <w:kern w:val="28"/>
          <w:sz w:val="18"/>
          <w:szCs w:val="18"/>
        </w:rPr>
      </w:pPr>
      <w:r w:rsidRPr="00062E80">
        <w:rPr>
          <w:rFonts w:ascii="Verdana" w:hAnsi="Verdana"/>
          <w:kern w:val="28"/>
          <w:sz w:val="18"/>
          <w:szCs w:val="18"/>
        </w:rPr>
        <w:t>Ensayos de Control de la Resistencia del Hormigón – Probetas Cilíndricas</w:t>
      </w:r>
    </w:p>
    <w:p w14:paraId="039A4059" w14:textId="77777777" w:rsidR="00961AEC" w:rsidRPr="00062E80" w:rsidRDefault="00961AEC" w:rsidP="00961AEC">
      <w:pPr>
        <w:widowControl w:val="0"/>
        <w:numPr>
          <w:ilvl w:val="0"/>
          <w:numId w:val="104"/>
        </w:numPr>
        <w:autoSpaceDE w:val="0"/>
        <w:autoSpaceDN w:val="0"/>
        <w:jc w:val="both"/>
        <w:rPr>
          <w:rFonts w:ascii="Verdana" w:hAnsi="Verdana"/>
          <w:kern w:val="28"/>
          <w:sz w:val="18"/>
          <w:szCs w:val="18"/>
        </w:rPr>
      </w:pPr>
      <w:r w:rsidRPr="00062E80">
        <w:rPr>
          <w:rFonts w:ascii="Verdana" w:hAnsi="Verdana"/>
          <w:kern w:val="28"/>
          <w:sz w:val="18"/>
          <w:szCs w:val="18"/>
        </w:rPr>
        <w:t>Ensayos de Control de la Consistencia del Hormigón - Cono de Abraham</w:t>
      </w:r>
    </w:p>
    <w:p w14:paraId="4FA340AA"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Adicionalmente, el Inspector de proyecto indicará la realización de los siguientes ensayos de calidad cuando las condiciones de la obra así lo requieran:</w:t>
      </w:r>
    </w:p>
    <w:p w14:paraId="44F4ABA6" w14:textId="77777777" w:rsidR="00961AEC" w:rsidRPr="00062E80" w:rsidRDefault="00961AEC" w:rsidP="00961AEC">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Ensayos de calidad sobre el cemento</w:t>
      </w:r>
    </w:p>
    <w:p w14:paraId="7969DCBD" w14:textId="77777777" w:rsidR="00961AEC" w:rsidRPr="00062E80" w:rsidRDefault="00961AEC" w:rsidP="00961AEC">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Ensayos de calidad de los aceros de refuerzo</w:t>
      </w:r>
    </w:p>
    <w:p w14:paraId="6D462BE7" w14:textId="77777777" w:rsidR="00961AEC" w:rsidRPr="00062E80" w:rsidRDefault="00961AEC" w:rsidP="00961AEC">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Ensayo de la Máquina de los Ángeles</w:t>
      </w:r>
    </w:p>
    <w:p w14:paraId="380F36D4" w14:textId="77777777" w:rsidR="00961AEC" w:rsidRPr="00062E80" w:rsidRDefault="00961AEC" w:rsidP="00961AEC">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Otros que el proponente oferte en su propuesta</w:t>
      </w:r>
    </w:p>
    <w:p w14:paraId="3AB72ADF" w14:textId="77777777" w:rsidR="00961AEC" w:rsidRPr="00062E80" w:rsidRDefault="00961AEC" w:rsidP="00961AEC">
      <w:pPr>
        <w:widowControl w:val="0"/>
        <w:numPr>
          <w:ilvl w:val="0"/>
          <w:numId w:val="106"/>
        </w:numPr>
        <w:autoSpaceDE w:val="0"/>
        <w:autoSpaceDN w:val="0"/>
        <w:spacing w:before="120" w:after="120"/>
        <w:jc w:val="both"/>
        <w:rPr>
          <w:rFonts w:ascii="Verdana" w:hAnsi="Verdana"/>
          <w:b/>
          <w:kern w:val="28"/>
          <w:sz w:val="18"/>
          <w:szCs w:val="18"/>
        </w:rPr>
      </w:pPr>
      <w:r w:rsidRPr="00062E80">
        <w:rPr>
          <w:rFonts w:ascii="Verdana" w:hAnsi="Verdana"/>
          <w:b/>
          <w:kern w:val="28"/>
          <w:sz w:val="18"/>
          <w:szCs w:val="18"/>
        </w:rPr>
        <w:lastRenderedPageBreak/>
        <w:t>Laboratorio</w:t>
      </w:r>
    </w:p>
    <w:p w14:paraId="1FF48E45"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402BE11" w14:textId="77777777" w:rsidR="00961AEC" w:rsidRPr="00062E80" w:rsidRDefault="00961AEC" w:rsidP="00961AEC">
      <w:pPr>
        <w:widowControl w:val="0"/>
        <w:numPr>
          <w:ilvl w:val="0"/>
          <w:numId w:val="106"/>
        </w:numPr>
        <w:autoSpaceDE w:val="0"/>
        <w:autoSpaceDN w:val="0"/>
        <w:spacing w:before="120" w:after="120"/>
        <w:jc w:val="both"/>
        <w:rPr>
          <w:rFonts w:ascii="Verdana" w:hAnsi="Verdana"/>
          <w:b/>
          <w:kern w:val="28"/>
          <w:sz w:val="18"/>
          <w:szCs w:val="18"/>
        </w:rPr>
      </w:pPr>
      <w:r w:rsidRPr="00062E80">
        <w:rPr>
          <w:rFonts w:ascii="Verdana" w:hAnsi="Verdana"/>
          <w:b/>
          <w:kern w:val="28"/>
          <w:sz w:val="18"/>
          <w:szCs w:val="18"/>
        </w:rPr>
        <w:t>Frecuencia de los Ensayos</w:t>
      </w:r>
    </w:p>
    <w:p w14:paraId="78425336"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237F31EF"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1AB6647"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Es obligación d</w:t>
      </w:r>
      <w:r w:rsidRPr="00062E80">
        <w:rPr>
          <w:rFonts w:ascii="Verdana" w:hAnsi="Verdana"/>
          <w:color w:val="FF0000"/>
          <w:kern w:val="28"/>
          <w:sz w:val="18"/>
          <w:szCs w:val="18"/>
        </w:rPr>
        <w:t>e</w:t>
      </w:r>
      <w:r w:rsidRPr="00062E80">
        <w:rPr>
          <w:rFonts w:ascii="Verdana" w:hAnsi="Verdan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077FA470"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6D40CB7"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FF8B2E1"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2F338E2"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1"/>
        <w:gridCol w:w="1611"/>
        <w:gridCol w:w="1610"/>
        <w:gridCol w:w="1790"/>
        <w:gridCol w:w="1252"/>
        <w:gridCol w:w="1265"/>
      </w:tblGrid>
      <w:tr w:rsidR="00961AEC" w:rsidRPr="00062E80" w14:paraId="48AEABA7" w14:textId="77777777" w:rsidTr="00961AEC">
        <w:trPr>
          <w:trHeight w:val="385"/>
          <w:jc w:val="center"/>
        </w:trPr>
        <w:tc>
          <w:tcPr>
            <w:tcW w:w="912" w:type="pct"/>
            <w:shd w:val="clear" w:color="auto" w:fill="1F3864" w:themeFill="accent5" w:themeFillShade="80"/>
            <w:vAlign w:val="center"/>
          </w:tcPr>
          <w:p w14:paraId="17D9F319" w14:textId="77777777" w:rsidR="00961AEC" w:rsidRPr="00062E80" w:rsidRDefault="00961AEC" w:rsidP="00961AEC">
            <w:pPr>
              <w:jc w:val="both"/>
              <w:rPr>
                <w:rFonts w:ascii="Verdana" w:hAnsi="Verdana"/>
                <w:b/>
                <w:kern w:val="28"/>
                <w:sz w:val="18"/>
                <w:szCs w:val="18"/>
              </w:rPr>
            </w:pPr>
            <w:r w:rsidRPr="00062E80">
              <w:rPr>
                <w:rFonts w:ascii="Verdana" w:hAnsi="Verdana"/>
                <w:b/>
                <w:kern w:val="28"/>
                <w:sz w:val="18"/>
                <w:szCs w:val="18"/>
              </w:rPr>
              <w:t>TIPO DEL Hº</w:t>
            </w:r>
          </w:p>
        </w:tc>
        <w:tc>
          <w:tcPr>
            <w:tcW w:w="874" w:type="pct"/>
            <w:shd w:val="clear" w:color="auto" w:fill="1F3864" w:themeFill="accent5" w:themeFillShade="80"/>
            <w:vAlign w:val="center"/>
          </w:tcPr>
          <w:p w14:paraId="1F4FB404" w14:textId="77777777" w:rsidR="00961AEC" w:rsidRPr="00062E80" w:rsidRDefault="00961AEC" w:rsidP="00961AEC">
            <w:pPr>
              <w:jc w:val="both"/>
              <w:rPr>
                <w:rFonts w:ascii="Verdana" w:hAnsi="Verdana"/>
                <w:b/>
                <w:kern w:val="28"/>
                <w:sz w:val="18"/>
                <w:szCs w:val="18"/>
              </w:rPr>
            </w:pPr>
            <w:r w:rsidRPr="00062E80">
              <w:rPr>
                <w:rFonts w:ascii="Verdana" w:hAnsi="Verdana"/>
                <w:b/>
                <w:kern w:val="28"/>
                <w:sz w:val="18"/>
                <w:szCs w:val="18"/>
              </w:rPr>
              <w:t>TAM. MAX. AGREGADO</w:t>
            </w:r>
          </w:p>
        </w:tc>
        <w:tc>
          <w:tcPr>
            <w:tcW w:w="874" w:type="pct"/>
            <w:shd w:val="clear" w:color="auto" w:fill="1F3864" w:themeFill="accent5" w:themeFillShade="80"/>
            <w:vAlign w:val="center"/>
          </w:tcPr>
          <w:p w14:paraId="4FB9BE31" w14:textId="77777777" w:rsidR="00961AEC" w:rsidRPr="00062E80" w:rsidRDefault="00961AEC" w:rsidP="00961AEC">
            <w:pPr>
              <w:jc w:val="both"/>
              <w:rPr>
                <w:rFonts w:ascii="Verdana" w:hAnsi="Verdana"/>
                <w:b/>
                <w:kern w:val="28"/>
                <w:sz w:val="18"/>
                <w:szCs w:val="18"/>
              </w:rPr>
            </w:pPr>
            <w:r w:rsidRPr="00062E80">
              <w:rPr>
                <w:rFonts w:ascii="Verdana" w:hAnsi="Verdana"/>
                <w:b/>
                <w:kern w:val="28"/>
                <w:sz w:val="18"/>
                <w:szCs w:val="18"/>
              </w:rPr>
              <w:t>RES. Kg/cm2</w:t>
            </w:r>
          </w:p>
          <w:p w14:paraId="23C2353F" w14:textId="77777777" w:rsidR="00961AEC" w:rsidRPr="00062E80" w:rsidRDefault="00961AEC" w:rsidP="00961AEC">
            <w:pPr>
              <w:jc w:val="both"/>
              <w:rPr>
                <w:rFonts w:ascii="Verdana" w:hAnsi="Verdana"/>
                <w:b/>
                <w:kern w:val="28"/>
                <w:sz w:val="18"/>
                <w:szCs w:val="18"/>
              </w:rPr>
            </w:pPr>
            <w:r w:rsidRPr="00062E80">
              <w:rPr>
                <w:rFonts w:ascii="Verdana" w:hAnsi="Verdana"/>
                <w:b/>
                <w:kern w:val="28"/>
                <w:sz w:val="18"/>
                <w:szCs w:val="18"/>
              </w:rPr>
              <w:t>(28 días)</w:t>
            </w:r>
          </w:p>
        </w:tc>
        <w:tc>
          <w:tcPr>
            <w:tcW w:w="972" w:type="pct"/>
            <w:shd w:val="clear" w:color="auto" w:fill="1F3864" w:themeFill="accent5" w:themeFillShade="80"/>
            <w:vAlign w:val="center"/>
          </w:tcPr>
          <w:p w14:paraId="6C816463" w14:textId="77777777" w:rsidR="00961AEC" w:rsidRPr="00062E80" w:rsidRDefault="00961AEC" w:rsidP="00961AEC">
            <w:pPr>
              <w:jc w:val="both"/>
              <w:rPr>
                <w:rFonts w:ascii="Verdana" w:hAnsi="Verdana"/>
                <w:b/>
                <w:kern w:val="28"/>
                <w:sz w:val="18"/>
                <w:szCs w:val="18"/>
                <w:lang w:val="pt-BR"/>
              </w:rPr>
            </w:pPr>
            <w:r w:rsidRPr="00062E80">
              <w:rPr>
                <w:rFonts w:ascii="Verdana" w:hAnsi="Verdana"/>
                <w:b/>
                <w:kern w:val="28"/>
                <w:sz w:val="18"/>
                <w:szCs w:val="18"/>
                <w:lang w:val="pt-BR"/>
              </w:rPr>
              <w:t>PESO APROX. CEM. Kg/m3</w:t>
            </w:r>
          </w:p>
        </w:tc>
        <w:tc>
          <w:tcPr>
            <w:tcW w:w="680" w:type="pct"/>
            <w:shd w:val="clear" w:color="auto" w:fill="1F3864" w:themeFill="accent5" w:themeFillShade="80"/>
            <w:vAlign w:val="center"/>
          </w:tcPr>
          <w:p w14:paraId="3AF51424" w14:textId="77777777" w:rsidR="00961AEC" w:rsidRPr="00062E80" w:rsidRDefault="00961AEC" w:rsidP="00961AEC">
            <w:pPr>
              <w:jc w:val="both"/>
              <w:rPr>
                <w:rFonts w:ascii="Verdana" w:hAnsi="Verdana"/>
                <w:b/>
                <w:kern w:val="28"/>
                <w:sz w:val="18"/>
                <w:szCs w:val="18"/>
              </w:rPr>
            </w:pPr>
            <w:r w:rsidRPr="00062E80">
              <w:rPr>
                <w:rFonts w:ascii="Verdana" w:hAnsi="Verdana"/>
                <w:b/>
                <w:kern w:val="28"/>
                <w:sz w:val="18"/>
                <w:szCs w:val="18"/>
              </w:rPr>
              <w:t>RELACIÓN a / c</w:t>
            </w:r>
          </w:p>
        </w:tc>
        <w:tc>
          <w:tcPr>
            <w:tcW w:w="687" w:type="pct"/>
            <w:shd w:val="clear" w:color="auto" w:fill="1F3864" w:themeFill="accent5" w:themeFillShade="80"/>
            <w:vAlign w:val="center"/>
          </w:tcPr>
          <w:p w14:paraId="67126B63" w14:textId="77777777" w:rsidR="00961AEC" w:rsidRPr="00062E80" w:rsidRDefault="00961AEC" w:rsidP="00961AEC">
            <w:pPr>
              <w:jc w:val="both"/>
              <w:rPr>
                <w:rFonts w:ascii="Verdana" w:hAnsi="Verdana"/>
                <w:b/>
                <w:kern w:val="28"/>
                <w:sz w:val="18"/>
                <w:szCs w:val="18"/>
              </w:rPr>
            </w:pPr>
            <w:r w:rsidRPr="00062E80">
              <w:rPr>
                <w:rFonts w:ascii="Verdana" w:hAnsi="Verdana"/>
                <w:b/>
                <w:kern w:val="28"/>
                <w:sz w:val="18"/>
                <w:szCs w:val="18"/>
              </w:rPr>
              <w:t>Rev. (pulg)</w:t>
            </w:r>
          </w:p>
        </w:tc>
      </w:tr>
      <w:tr w:rsidR="00961AEC" w:rsidRPr="00062E80" w14:paraId="5FB5085E" w14:textId="77777777" w:rsidTr="00961AEC">
        <w:trPr>
          <w:trHeight w:val="259"/>
          <w:jc w:val="center"/>
        </w:trPr>
        <w:tc>
          <w:tcPr>
            <w:tcW w:w="912" w:type="pct"/>
            <w:vAlign w:val="center"/>
          </w:tcPr>
          <w:p w14:paraId="6FFBF4B7" w14:textId="77777777" w:rsidR="00961AEC" w:rsidRPr="00062E80" w:rsidRDefault="00961AEC" w:rsidP="00961AEC">
            <w:pPr>
              <w:jc w:val="both"/>
              <w:rPr>
                <w:rFonts w:ascii="Verdana" w:hAnsi="Verdana"/>
                <w:bCs/>
                <w:kern w:val="28"/>
                <w:sz w:val="18"/>
                <w:szCs w:val="18"/>
              </w:rPr>
            </w:pPr>
            <w:r w:rsidRPr="00062E80">
              <w:rPr>
                <w:rFonts w:ascii="Verdana" w:hAnsi="Verdana"/>
                <w:bCs/>
                <w:kern w:val="28"/>
                <w:sz w:val="18"/>
                <w:szCs w:val="18"/>
              </w:rPr>
              <w:t>H “</w:t>
            </w:r>
            <w:smartTag w:uri="urn:schemas-microsoft-com:office:smarttags" w:element="metricconverter">
              <w:smartTagPr>
                <w:attr w:name="ProductID" w:val="400”"/>
              </w:smartTagPr>
              <w:r w:rsidRPr="00062E80">
                <w:rPr>
                  <w:rFonts w:ascii="Verdana" w:hAnsi="Verdana"/>
                  <w:bCs/>
                  <w:kern w:val="28"/>
                  <w:sz w:val="18"/>
                  <w:szCs w:val="18"/>
                </w:rPr>
                <w:t>400”</w:t>
              </w:r>
            </w:smartTag>
          </w:p>
        </w:tc>
        <w:tc>
          <w:tcPr>
            <w:tcW w:w="874" w:type="pct"/>
            <w:vAlign w:val="center"/>
          </w:tcPr>
          <w:p w14:paraId="2FE80286" w14:textId="77777777" w:rsidR="00961AEC" w:rsidRPr="00062E80" w:rsidRDefault="00961AEC" w:rsidP="00961AEC">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p>
        </w:tc>
        <w:tc>
          <w:tcPr>
            <w:tcW w:w="874" w:type="pct"/>
            <w:vAlign w:val="center"/>
          </w:tcPr>
          <w:p w14:paraId="72B593D6" w14:textId="77777777" w:rsidR="00961AEC" w:rsidRPr="00062E80" w:rsidRDefault="00961AEC" w:rsidP="00961AEC">
            <w:pPr>
              <w:jc w:val="both"/>
              <w:rPr>
                <w:rFonts w:ascii="Verdana" w:hAnsi="Verdana"/>
                <w:bCs/>
                <w:kern w:val="28"/>
                <w:sz w:val="18"/>
                <w:szCs w:val="18"/>
              </w:rPr>
            </w:pPr>
            <w:r w:rsidRPr="00062E80">
              <w:rPr>
                <w:rFonts w:ascii="Verdana" w:hAnsi="Verdana"/>
                <w:bCs/>
                <w:kern w:val="28"/>
                <w:sz w:val="18"/>
                <w:szCs w:val="18"/>
              </w:rPr>
              <w:t>400</w:t>
            </w:r>
          </w:p>
        </w:tc>
        <w:tc>
          <w:tcPr>
            <w:tcW w:w="972" w:type="pct"/>
            <w:vAlign w:val="center"/>
          </w:tcPr>
          <w:p w14:paraId="3AF56BAF" w14:textId="77777777" w:rsidR="00961AEC" w:rsidRPr="00062E80" w:rsidRDefault="00961AEC" w:rsidP="00961AEC">
            <w:pPr>
              <w:jc w:val="both"/>
              <w:rPr>
                <w:rFonts w:ascii="Verdana" w:hAnsi="Verdana"/>
                <w:bCs/>
                <w:kern w:val="28"/>
                <w:sz w:val="18"/>
                <w:szCs w:val="18"/>
              </w:rPr>
            </w:pPr>
            <w:r w:rsidRPr="00062E80">
              <w:rPr>
                <w:rFonts w:ascii="Verdana" w:hAnsi="Verdana"/>
                <w:bCs/>
                <w:kern w:val="28"/>
                <w:sz w:val="18"/>
                <w:szCs w:val="18"/>
              </w:rPr>
              <w:t>470</w:t>
            </w:r>
          </w:p>
        </w:tc>
        <w:tc>
          <w:tcPr>
            <w:tcW w:w="680" w:type="pct"/>
            <w:vAlign w:val="center"/>
          </w:tcPr>
          <w:p w14:paraId="7430E4A0" w14:textId="77777777" w:rsidR="00961AEC" w:rsidRPr="00062E80" w:rsidRDefault="00961AEC" w:rsidP="00961AEC">
            <w:pPr>
              <w:jc w:val="both"/>
              <w:rPr>
                <w:rFonts w:ascii="Verdana" w:hAnsi="Verdana"/>
                <w:bCs/>
                <w:kern w:val="28"/>
                <w:sz w:val="18"/>
                <w:szCs w:val="18"/>
              </w:rPr>
            </w:pPr>
            <w:r w:rsidRPr="00062E80">
              <w:rPr>
                <w:rFonts w:ascii="Verdana" w:hAnsi="Verdana"/>
                <w:bCs/>
                <w:kern w:val="28"/>
                <w:sz w:val="18"/>
                <w:szCs w:val="18"/>
              </w:rPr>
              <w:t>0,4</w:t>
            </w:r>
          </w:p>
        </w:tc>
        <w:tc>
          <w:tcPr>
            <w:tcW w:w="687" w:type="pct"/>
            <w:vAlign w:val="center"/>
          </w:tcPr>
          <w:p w14:paraId="12BFB5FB" w14:textId="77777777" w:rsidR="00961AEC" w:rsidRPr="00062E80" w:rsidRDefault="00961AEC" w:rsidP="00961AEC">
            <w:pPr>
              <w:jc w:val="both"/>
              <w:rPr>
                <w:rFonts w:ascii="Verdana" w:hAnsi="Verdana"/>
                <w:bCs/>
                <w:kern w:val="28"/>
                <w:sz w:val="18"/>
                <w:szCs w:val="18"/>
              </w:rPr>
            </w:pPr>
            <w:r w:rsidRPr="00062E80">
              <w:rPr>
                <w:rFonts w:ascii="Verdana" w:hAnsi="Verdana"/>
                <w:bCs/>
                <w:kern w:val="28"/>
                <w:sz w:val="18"/>
                <w:szCs w:val="18"/>
              </w:rPr>
              <w:t>1 – 3</w:t>
            </w:r>
          </w:p>
        </w:tc>
      </w:tr>
      <w:tr w:rsidR="00961AEC" w:rsidRPr="00062E80" w14:paraId="1E2604CF" w14:textId="77777777" w:rsidTr="00961AEC">
        <w:trPr>
          <w:trHeight w:val="112"/>
          <w:jc w:val="center"/>
        </w:trPr>
        <w:tc>
          <w:tcPr>
            <w:tcW w:w="912" w:type="pct"/>
            <w:vAlign w:val="center"/>
          </w:tcPr>
          <w:p w14:paraId="3F0EE21A" w14:textId="77777777" w:rsidR="00961AEC" w:rsidRPr="00062E80" w:rsidRDefault="00961AEC" w:rsidP="00961AEC">
            <w:pPr>
              <w:jc w:val="both"/>
              <w:rPr>
                <w:rFonts w:ascii="Verdana" w:hAnsi="Verdana"/>
                <w:bCs/>
                <w:kern w:val="28"/>
                <w:sz w:val="18"/>
                <w:szCs w:val="18"/>
              </w:rPr>
            </w:pPr>
            <w:r w:rsidRPr="00062E80">
              <w:rPr>
                <w:rFonts w:ascii="Verdana" w:hAnsi="Verdana"/>
                <w:bCs/>
                <w:kern w:val="28"/>
                <w:sz w:val="18"/>
                <w:szCs w:val="18"/>
              </w:rPr>
              <w:t>H “</w:t>
            </w:r>
            <w:smartTag w:uri="urn:schemas-microsoft-com:office:smarttags" w:element="metricconverter">
              <w:smartTagPr>
                <w:attr w:name="ProductID" w:val="350”"/>
              </w:smartTagPr>
              <w:r w:rsidRPr="00062E80">
                <w:rPr>
                  <w:rFonts w:ascii="Verdana" w:hAnsi="Verdana"/>
                  <w:bCs/>
                  <w:kern w:val="28"/>
                  <w:sz w:val="18"/>
                  <w:szCs w:val="18"/>
                </w:rPr>
                <w:t>350”</w:t>
              </w:r>
            </w:smartTag>
          </w:p>
        </w:tc>
        <w:tc>
          <w:tcPr>
            <w:tcW w:w="874" w:type="pct"/>
            <w:vAlign w:val="center"/>
          </w:tcPr>
          <w:p w14:paraId="3904E520" w14:textId="77777777" w:rsidR="00961AEC" w:rsidRPr="00062E80" w:rsidRDefault="00961AEC" w:rsidP="00961AEC">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p>
        </w:tc>
        <w:tc>
          <w:tcPr>
            <w:tcW w:w="874" w:type="pct"/>
            <w:vAlign w:val="center"/>
          </w:tcPr>
          <w:p w14:paraId="0BD6C2C3" w14:textId="77777777" w:rsidR="00961AEC" w:rsidRPr="00062E80" w:rsidRDefault="00961AEC" w:rsidP="00961AEC">
            <w:pPr>
              <w:jc w:val="both"/>
              <w:rPr>
                <w:rFonts w:ascii="Verdana" w:hAnsi="Verdana"/>
                <w:bCs/>
                <w:kern w:val="28"/>
                <w:sz w:val="18"/>
                <w:szCs w:val="18"/>
              </w:rPr>
            </w:pPr>
            <w:r w:rsidRPr="00062E80">
              <w:rPr>
                <w:rFonts w:ascii="Verdana" w:hAnsi="Verdana"/>
                <w:bCs/>
                <w:kern w:val="28"/>
                <w:sz w:val="18"/>
                <w:szCs w:val="18"/>
              </w:rPr>
              <w:t>350</w:t>
            </w:r>
          </w:p>
        </w:tc>
        <w:tc>
          <w:tcPr>
            <w:tcW w:w="972" w:type="pct"/>
            <w:vAlign w:val="center"/>
          </w:tcPr>
          <w:p w14:paraId="48FA66EA" w14:textId="77777777" w:rsidR="00961AEC" w:rsidRPr="00062E80" w:rsidRDefault="00961AEC" w:rsidP="00961AEC">
            <w:pPr>
              <w:jc w:val="both"/>
              <w:rPr>
                <w:rFonts w:ascii="Verdana" w:hAnsi="Verdana"/>
                <w:bCs/>
                <w:kern w:val="28"/>
                <w:sz w:val="18"/>
                <w:szCs w:val="18"/>
              </w:rPr>
            </w:pPr>
            <w:r w:rsidRPr="00062E80">
              <w:rPr>
                <w:rFonts w:ascii="Verdana" w:hAnsi="Verdana"/>
                <w:bCs/>
                <w:kern w:val="28"/>
                <w:sz w:val="18"/>
                <w:szCs w:val="18"/>
              </w:rPr>
              <w:t>450</w:t>
            </w:r>
          </w:p>
        </w:tc>
        <w:tc>
          <w:tcPr>
            <w:tcW w:w="680" w:type="pct"/>
            <w:vAlign w:val="center"/>
          </w:tcPr>
          <w:p w14:paraId="494B0210" w14:textId="77777777" w:rsidR="00961AEC" w:rsidRPr="00062E80" w:rsidRDefault="00961AEC" w:rsidP="00961AEC">
            <w:pPr>
              <w:jc w:val="both"/>
              <w:rPr>
                <w:rFonts w:ascii="Verdana" w:hAnsi="Verdana"/>
                <w:bCs/>
                <w:kern w:val="28"/>
                <w:sz w:val="18"/>
                <w:szCs w:val="18"/>
              </w:rPr>
            </w:pPr>
            <w:r w:rsidRPr="00062E80">
              <w:rPr>
                <w:rFonts w:ascii="Verdana" w:hAnsi="Verdana"/>
                <w:bCs/>
                <w:kern w:val="28"/>
                <w:sz w:val="18"/>
                <w:szCs w:val="18"/>
              </w:rPr>
              <w:t>0,4 – 0.45</w:t>
            </w:r>
          </w:p>
        </w:tc>
        <w:tc>
          <w:tcPr>
            <w:tcW w:w="687" w:type="pct"/>
            <w:vAlign w:val="center"/>
          </w:tcPr>
          <w:p w14:paraId="5D9AFE98" w14:textId="77777777" w:rsidR="00961AEC" w:rsidRPr="00062E80" w:rsidRDefault="00961AEC" w:rsidP="00961AEC">
            <w:pPr>
              <w:jc w:val="both"/>
              <w:rPr>
                <w:rFonts w:ascii="Verdana" w:hAnsi="Verdana"/>
                <w:bCs/>
                <w:kern w:val="28"/>
                <w:sz w:val="18"/>
                <w:szCs w:val="18"/>
              </w:rPr>
            </w:pPr>
            <w:r w:rsidRPr="00062E80">
              <w:rPr>
                <w:rFonts w:ascii="Verdana" w:hAnsi="Verdana"/>
                <w:bCs/>
                <w:kern w:val="28"/>
                <w:sz w:val="18"/>
                <w:szCs w:val="18"/>
              </w:rPr>
              <w:t>1 – 3</w:t>
            </w:r>
          </w:p>
        </w:tc>
      </w:tr>
      <w:tr w:rsidR="00961AEC" w:rsidRPr="00062E80" w14:paraId="5B28ED1B" w14:textId="77777777" w:rsidTr="00961AEC">
        <w:trPr>
          <w:trHeight w:val="259"/>
          <w:jc w:val="center"/>
        </w:trPr>
        <w:tc>
          <w:tcPr>
            <w:tcW w:w="912" w:type="pct"/>
            <w:vAlign w:val="center"/>
          </w:tcPr>
          <w:p w14:paraId="339328C8" w14:textId="77777777" w:rsidR="00961AEC" w:rsidRPr="00062E80" w:rsidRDefault="00961AEC" w:rsidP="00961AEC">
            <w:pPr>
              <w:jc w:val="both"/>
              <w:rPr>
                <w:rFonts w:ascii="Verdana" w:hAnsi="Verdana"/>
                <w:bCs/>
                <w:kern w:val="28"/>
                <w:sz w:val="18"/>
                <w:szCs w:val="18"/>
              </w:rPr>
            </w:pPr>
            <w:r w:rsidRPr="00062E80">
              <w:rPr>
                <w:rFonts w:ascii="Verdana" w:hAnsi="Verdana"/>
                <w:bCs/>
                <w:kern w:val="28"/>
                <w:sz w:val="18"/>
                <w:szCs w:val="18"/>
              </w:rPr>
              <w:t>Tipo “A” 210</w:t>
            </w:r>
          </w:p>
        </w:tc>
        <w:tc>
          <w:tcPr>
            <w:tcW w:w="874" w:type="pct"/>
            <w:vAlign w:val="center"/>
          </w:tcPr>
          <w:p w14:paraId="2F90413F" w14:textId="77777777" w:rsidR="00961AEC" w:rsidRPr="00062E80" w:rsidRDefault="00961AEC" w:rsidP="00961AEC">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r w:rsidRPr="00062E80">
              <w:rPr>
                <w:rFonts w:ascii="Verdana" w:hAnsi="Verdana"/>
                <w:bCs/>
                <w:kern w:val="28"/>
                <w:sz w:val="18"/>
                <w:szCs w:val="18"/>
              </w:rPr>
              <w:t xml:space="preserve"> – 1/2”</w:t>
            </w:r>
          </w:p>
        </w:tc>
        <w:tc>
          <w:tcPr>
            <w:tcW w:w="874" w:type="pct"/>
            <w:vAlign w:val="center"/>
          </w:tcPr>
          <w:p w14:paraId="4C23D764" w14:textId="77777777" w:rsidR="00961AEC" w:rsidRPr="00062E80" w:rsidRDefault="00961AEC" w:rsidP="00961AEC">
            <w:pPr>
              <w:jc w:val="both"/>
              <w:rPr>
                <w:rFonts w:ascii="Verdana" w:hAnsi="Verdana"/>
                <w:bCs/>
                <w:kern w:val="28"/>
                <w:sz w:val="18"/>
                <w:szCs w:val="18"/>
              </w:rPr>
            </w:pPr>
            <w:r w:rsidRPr="00062E80">
              <w:rPr>
                <w:rFonts w:ascii="Verdana" w:hAnsi="Verdana"/>
                <w:bCs/>
                <w:kern w:val="28"/>
                <w:sz w:val="18"/>
                <w:szCs w:val="18"/>
              </w:rPr>
              <w:t>210</w:t>
            </w:r>
          </w:p>
        </w:tc>
        <w:tc>
          <w:tcPr>
            <w:tcW w:w="972" w:type="pct"/>
            <w:vAlign w:val="center"/>
          </w:tcPr>
          <w:p w14:paraId="160AF870" w14:textId="77777777" w:rsidR="00961AEC" w:rsidRPr="00062E80" w:rsidRDefault="00961AEC" w:rsidP="00961AEC">
            <w:pPr>
              <w:jc w:val="both"/>
              <w:rPr>
                <w:rFonts w:ascii="Verdana" w:hAnsi="Verdana"/>
                <w:bCs/>
                <w:kern w:val="28"/>
                <w:sz w:val="18"/>
                <w:szCs w:val="18"/>
              </w:rPr>
            </w:pPr>
            <w:r w:rsidRPr="00062E80">
              <w:rPr>
                <w:rFonts w:ascii="Verdana" w:hAnsi="Verdana"/>
                <w:bCs/>
                <w:kern w:val="28"/>
                <w:sz w:val="18"/>
                <w:szCs w:val="18"/>
              </w:rPr>
              <w:t>350</w:t>
            </w:r>
          </w:p>
        </w:tc>
        <w:tc>
          <w:tcPr>
            <w:tcW w:w="680" w:type="pct"/>
            <w:vAlign w:val="center"/>
          </w:tcPr>
          <w:p w14:paraId="3DE9A3C0" w14:textId="77777777" w:rsidR="00961AEC" w:rsidRPr="00062E80" w:rsidRDefault="00961AEC" w:rsidP="00961AEC">
            <w:pPr>
              <w:jc w:val="both"/>
              <w:rPr>
                <w:rFonts w:ascii="Verdana" w:hAnsi="Verdana"/>
                <w:bCs/>
                <w:kern w:val="28"/>
                <w:sz w:val="18"/>
                <w:szCs w:val="18"/>
              </w:rPr>
            </w:pPr>
            <w:r w:rsidRPr="00062E80">
              <w:rPr>
                <w:rFonts w:ascii="Verdana" w:hAnsi="Verdana"/>
                <w:bCs/>
                <w:kern w:val="28"/>
                <w:sz w:val="18"/>
                <w:szCs w:val="18"/>
              </w:rPr>
              <w:t>0,5</w:t>
            </w:r>
          </w:p>
        </w:tc>
        <w:tc>
          <w:tcPr>
            <w:tcW w:w="687" w:type="pct"/>
            <w:vAlign w:val="center"/>
          </w:tcPr>
          <w:p w14:paraId="473BC608" w14:textId="77777777" w:rsidR="00961AEC" w:rsidRPr="00062E80" w:rsidRDefault="00961AEC" w:rsidP="00961AEC">
            <w:pPr>
              <w:jc w:val="both"/>
              <w:rPr>
                <w:rFonts w:ascii="Verdana" w:hAnsi="Verdana"/>
                <w:bCs/>
                <w:kern w:val="28"/>
                <w:sz w:val="18"/>
                <w:szCs w:val="18"/>
              </w:rPr>
            </w:pPr>
            <w:r w:rsidRPr="00062E80">
              <w:rPr>
                <w:rFonts w:ascii="Verdana" w:hAnsi="Verdana"/>
                <w:bCs/>
                <w:kern w:val="28"/>
                <w:sz w:val="18"/>
                <w:szCs w:val="18"/>
              </w:rPr>
              <w:t>2 – 4</w:t>
            </w:r>
          </w:p>
        </w:tc>
      </w:tr>
      <w:tr w:rsidR="00961AEC" w:rsidRPr="00062E80" w14:paraId="1308C012" w14:textId="77777777" w:rsidTr="00961AEC">
        <w:trPr>
          <w:trHeight w:val="259"/>
          <w:jc w:val="center"/>
        </w:trPr>
        <w:tc>
          <w:tcPr>
            <w:tcW w:w="912" w:type="pct"/>
            <w:vAlign w:val="center"/>
          </w:tcPr>
          <w:p w14:paraId="4C1D1A98" w14:textId="77777777" w:rsidR="00961AEC" w:rsidRPr="00062E80" w:rsidRDefault="00961AEC" w:rsidP="00961AEC">
            <w:pPr>
              <w:jc w:val="both"/>
              <w:rPr>
                <w:rFonts w:ascii="Verdana" w:hAnsi="Verdana"/>
                <w:bCs/>
                <w:kern w:val="28"/>
                <w:sz w:val="18"/>
                <w:szCs w:val="18"/>
              </w:rPr>
            </w:pPr>
            <w:r w:rsidRPr="00062E80">
              <w:rPr>
                <w:rFonts w:ascii="Verdana" w:hAnsi="Verdana"/>
                <w:bCs/>
                <w:kern w:val="28"/>
                <w:sz w:val="18"/>
                <w:szCs w:val="18"/>
              </w:rPr>
              <w:t>Tipo “B” 180</w:t>
            </w:r>
          </w:p>
        </w:tc>
        <w:tc>
          <w:tcPr>
            <w:tcW w:w="874" w:type="pct"/>
            <w:vAlign w:val="center"/>
          </w:tcPr>
          <w:p w14:paraId="139227BE" w14:textId="77777777" w:rsidR="00961AEC" w:rsidRPr="00062E80" w:rsidRDefault="00961AEC" w:rsidP="00961AEC">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r w:rsidRPr="00062E80">
              <w:rPr>
                <w:rFonts w:ascii="Verdana" w:hAnsi="Verdana"/>
                <w:bCs/>
                <w:kern w:val="28"/>
                <w:sz w:val="18"/>
                <w:szCs w:val="18"/>
              </w:rPr>
              <w:t xml:space="preserve"> – 11/2”</w:t>
            </w:r>
          </w:p>
        </w:tc>
        <w:tc>
          <w:tcPr>
            <w:tcW w:w="874" w:type="pct"/>
            <w:vAlign w:val="center"/>
          </w:tcPr>
          <w:p w14:paraId="690B546D" w14:textId="77777777" w:rsidR="00961AEC" w:rsidRPr="00062E80" w:rsidRDefault="00961AEC" w:rsidP="00961AEC">
            <w:pPr>
              <w:jc w:val="both"/>
              <w:rPr>
                <w:rFonts w:ascii="Verdana" w:hAnsi="Verdana"/>
                <w:bCs/>
                <w:kern w:val="28"/>
                <w:sz w:val="18"/>
                <w:szCs w:val="18"/>
              </w:rPr>
            </w:pPr>
            <w:r w:rsidRPr="00062E80">
              <w:rPr>
                <w:rFonts w:ascii="Verdana" w:hAnsi="Verdana"/>
                <w:bCs/>
                <w:kern w:val="28"/>
                <w:sz w:val="18"/>
                <w:szCs w:val="18"/>
              </w:rPr>
              <w:t>180</w:t>
            </w:r>
          </w:p>
        </w:tc>
        <w:tc>
          <w:tcPr>
            <w:tcW w:w="972" w:type="pct"/>
            <w:vAlign w:val="center"/>
          </w:tcPr>
          <w:p w14:paraId="72B2C079" w14:textId="77777777" w:rsidR="00961AEC" w:rsidRPr="00062E80" w:rsidRDefault="00961AEC" w:rsidP="00961AEC">
            <w:pPr>
              <w:jc w:val="both"/>
              <w:rPr>
                <w:rFonts w:ascii="Verdana" w:hAnsi="Verdana"/>
                <w:bCs/>
                <w:kern w:val="28"/>
                <w:sz w:val="18"/>
                <w:szCs w:val="18"/>
              </w:rPr>
            </w:pPr>
            <w:r w:rsidRPr="00062E80">
              <w:rPr>
                <w:rFonts w:ascii="Verdana" w:hAnsi="Verdana"/>
                <w:bCs/>
                <w:kern w:val="28"/>
                <w:sz w:val="18"/>
                <w:szCs w:val="18"/>
              </w:rPr>
              <w:t>310</w:t>
            </w:r>
          </w:p>
        </w:tc>
        <w:tc>
          <w:tcPr>
            <w:tcW w:w="680" w:type="pct"/>
            <w:vAlign w:val="center"/>
          </w:tcPr>
          <w:p w14:paraId="4E8ECADB" w14:textId="77777777" w:rsidR="00961AEC" w:rsidRPr="00062E80" w:rsidRDefault="00961AEC" w:rsidP="00961AEC">
            <w:pPr>
              <w:jc w:val="both"/>
              <w:rPr>
                <w:rFonts w:ascii="Verdana" w:hAnsi="Verdana"/>
                <w:bCs/>
                <w:kern w:val="28"/>
                <w:sz w:val="18"/>
                <w:szCs w:val="18"/>
              </w:rPr>
            </w:pPr>
            <w:r w:rsidRPr="00062E80">
              <w:rPr>
                <w:rFonts w:ascii="Verdana" w:hAnsi="Verdana"/>
                <w:bCs/>
                <w:kern w:val="28"/>
                <w:sz w:val="18"/>
                <w:szCs w:val="18"/>
              </w:rPr>
              <w:t>0,55</w:t>
            </w:r>
          </w:p>
        </w:tc>
        <w:tc>
          <w:tcPr>
            <w:tcW w:w="687" w:type="pct"/>
            <w:vAlign w:val="center"/>
          </w:tcPr>
          <w:p w14:paraId="570918C9" w14:textId="77777777" w:rsidR="00961AEC" w:rsidRPr="00062E80" w:rsidRDefault="00961AEC" w:rsidP="00961AEC">
            <w:pPr>
              <w:jc w:val="both"/>
              <w:rPr>
                <w:rFonts w:ascii="Verdana" w:hAnsi="Verdana"/>
                <w:bCs/>
                <w:kern w:val="28"/>
                <w:sz w:val="18"/>
                <w:szCs w:val="18"/>
              </w:rPr>
            </w:pPr>
            <w:r w:rsidRPr="00062E80">
              <w:rPr>
                <w:rFonts w:ascii="Verdana" w:hAnsi="Verdana"/>
                <w:bCs/>
                <w:kern w:val="28"/>
                <w:sz w:val="18"/>
                <w:szCs w:val="18"/>
              </w:rPr>
              <w:t>2 – 4</w:t>
            </w:r>
          </w:p>
        </w:tc>
      </w:tr>
      <w:tr w:rsidR="00961AEC" w:rsidRPr="00062E80" w14:paraId="47A8B2D8" w14:textId="77777777" w:rsidTr="00961AEC">
        <w:trPr>
          <w:trHeight w:val="259"/>
          <w:jc w:val="center"/>
        </w:trPr>
        <w:tc>
          <w:tcPr>
            <w:tcW w:w="912" w:type="pct"/>
            <w:vAlign w:val="center"/>
          </w:tcPr>
          <w:p w14:paraId="51BD3F57" w14:textId="77777777" w:rsidR="00961AEC" w:rsidRPr="00062E80" w:rsidRDefault="00961AEC" w:rsidP="00961AEC">
            <w:pPr>
              <w:jc w:val="both"/>
              <w:rPr>
                <w:rFonts w:ascii="Verdana" w:hAnsi="Verdana"/>
                <w:bCs/>
                <w:kern w:val="28"/>
                <w:sz w:val="18"/>
                <w:szCs w:val="18"/>
              </w:rPr>
            </w:pPr>
            <w:r w:rsidRPr="00062E80">
              <w:rPr>
                <w:rFonts w:ascii="Verdana" w:hAnsi="Verdana"/>
                <w:bCs/>
                <w:kern w:val="28"/>
                <w:sz w:val="18"/>
                <w:szCs w:val="18"/>
              </w:rPr>
              <w:t>Tipo “C” 160</w:t>
            </w:r>
          </w:p>
        </w:tc>
        <w:tc>
          <w:tcPr>
            <w:tcW w:w="874" w:type="pct"/>
            <w:vAlign w:val="center"/>
          </w:tcPr>
          <w:p w14:paraId="6433CD69" w14:textId="77777777" w:rsidR="00961AEC" w:rsidRPr="00062E80" w:rsidRDefault="00961AEC" w:rsidP="00961AEC">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r w:rsidRPr="00062E80">
              <w:rPr>
                <w:rFonts w:ascii="Verdana" w:hAnsi="Verdana"/>
                <w:bCs/>
                <w:kern w:val="28"/>
                <w:sz w:val="18"/>
                <w:szCs w:val="18"/>
              </w:rPr>
              <w:t xml:space="preserve"> – 11/2”</w:t>
            </w:r>
          </w:p>
        </w:tc>
        <w:tc>
          <w:tcPr>
            <w:tcW w:w="874" w:type="pct"/>
            <w:vAlign w:val="center"/>
          </w:tcPr>
          <w:p w14:paraId="325C290F" w14:textId="77777777" w:rsidR="00961AEC" w:rsidRPr="00062E80" w:rsidRDefault="00961AEC" w:rsidP="00961AEC">
            <w:pPr>
              <w:jc w:val="both"/>
              <w:rPr>
                <w:rFonts w:ascii="Verdana" w:hAnsi="Verdana"/>
                <w:bCs/>
                <w:kern w:val="28"/>
                <w:sz w:val="18"/>
                <w:szCs w:val="18"/>
              </w:rPr>
            </w:pPr>
            <w:r w:rsidRPr="00062E80">
              <w:rPr>
                <w:rFonts w:ascii="Verdana" w:hAnsi="Verdana"/>
                <w:bCs/>
                <w:kern w:val="28"/>
                <w:sz w:val="18"/>
                <w:szCs w:val="18"/>
              </w:rPr>
              <w:t>160</w:t>
            </w:r>
          </w:p>
        </w:tc>
        <w:tc>
          <w:tcPr>
            <w:tcW w:w="972" w:type="pct"/>
            <w:vAlign w:val="center"/>
          </w:tcPr>
          <w:p w14:paraId="149FFE37" w14:textId="77777777" w:rsidR="00961AEC" w:rsidRPr="00062E80" w:rsidRDefault="00961AEC" w:rsidP="00961AEC">
            <w:pPr>
              <w:jc w:val="both"/>
              <w:rPr>
                <w:rFonts w:ascii="Verdana" w:hAnsi="Verdana"/>
                <w:bCs/>
                <w:kern w:val="28"/>
                <w:sz w:val="18"/>
                <w:szCs w:val="18"/>
              </w:rPr>
            </w:pPr>
            <w:r w:rsidRPr="00062E80">
              <w:rPr>
                <w:rFonts w:ascii="Verdana" w:hAnsi="Verdana"/>
                <w:bCs/>
                <w:kern w:val="28"/>
                <w:sz w:val="18"/>
                <w:szCs w:val="18"/>
              </w:rPr>
              <w:t>250</w:t>
            </w:r>
          </w:p>
        </w:tc>
        <w:tc>
          <w:tcPr>
            <w:tcW w:w="680" w:type="pct"/>
            <w:vAlign w:val="center"/>
          </w:tcPr>
          <w:p w14:paraId="58E84EAF" w14:textId="77777777" w:rsidR="00961AEC" w:rsidRPr="00062E80" w:rsidRDefault="00961AEC" w:rsidP="00961AEC">
            <w:pPr>
              <w:jc w:val="both"/>
              <w:rPr>
                <w:rFonts w:ascii="Verdana" w:hAnsi="Verdana"/>
                <w:bCs/>
                <w:kern w:val="28"/>
                <w:sz w:val="18"/>
                <w:szCs w:val="18"/>
              </w:rPr>
            </w:pPr>
            <w:r w:rsidRPr="00062E80">
              <w:rPr>
                <w:rFonts w:ascii="Verdana" w:hAnsi="Verdana"/>
                <w:bCs/>
                <w:kern w:val="28"/>
                <w:sz w:val="18"/>
                <w:szCs w:val="18"/>
              </w:rPr>
              <w:t>0,6</w:t>
            </w:r>
          </w:p>
        </w:tc>
        <w:tc>
          <w:tcPr>
            <w:tcW w:w="687" w:type="pct"/>
            <w:vAlign w:val="center"/>
          </w:tcPr>
          <w:p w14:paraId="631F6D15" w14:textId="77777777" w:rsidR="00961AEC" w:rsidRPr="00062E80" w:rsidRDefault="00961AEC" w:rsidP="00961AEC">
            <w:pPr>
              <w:jc w:val="both"/>
              <w:rPr>
                <w:rFonts w:ascii="Verdana" w:hAnsi="Verdana"/>
                <w:bCs/>
                <w:kern w:val="28"/>
                <w:sz w:val="18"/>
                <w:szCs w:val="18"/>
              </w:rPr>
            </w:pPr>
            <w:r w:rsidRPr="00062E80">
              <w:rPr>
                <w:rFonts w:ascii="Verdana" w:hAnsi="Verdana"/>
                <w:bCs/>
                <w:kern w:val="28"/>
                <w:sz w:val="18"/>
                <w:szCs w:val="18"/>
              </w:rPr>
              <w:t>2 – 3</w:t>
            </w:r>
          </w:p>
        </w:tc>
      </w:tr>
      <w:tr w:rsidR="00961AEC" w:rsidRPr="00062E80" w14:paraId="6B5F7C2E" w14:textId="77777777" w:rsidTr="00961AEC">
        <w:trPr>
          <w:trHeight w:val="259"/>
          <w:jc w:val="center"/>
        </w:trPr>
        <w:tc>
          <w:tcPr>
            <w:tcW w:w="912" w:type="pct"/>
            <w:vAlign w:val="center"/>
          </w:tcPr>
          <w:p w14:paraId="2DE1D7BF" w14:textId="77777777" w:rsidR="00961AEC" w:rsidRPr="00062E80" w:rsidRDefault="00961AEC" w:rsidP="00961AEC">
            <w:pPr>
              <w:jc w:val="both"/>
              <w:rPr>
                <w:rFonts w:ascii="Verdana" w:hAnsi="Verdana"/>
                <w:bCs/>
                <w:kern w:val="28"/>
                <w:sz w:val="18"/>
                <w:szCs w:val="18"/>
              </w:rPr>
            </w:pPr>
            <w:r w:rsidRPr="00062E80">
              <w:rPr>
                <w:rFonts w:ascii="Verdana" w:hAnsi="Verdana"/>
                <w:bCs/>
                <w:kern w:val="28"/>
                <w:sz w:val="18"/>
                <w:szCs w:val="18"/>
              </w:rPr>
              <w:t>Tipo “D” 130</w:t>
            </w:r>
          </w:p>
        </w:tc>
        <w:tc>
          <w:tcPr>
            <w:tcW w:w="874" w:type="pct"/>
            <w:vAlign w:val="center"/>
          </w:tcPr>
          <w:p w14:paraId="4C1E749B" w14:textId="77777777" w:rsidR="00961AEC" w:rsidRPr="00062E80" w:rsidRDefault="00961AEC" w:rsidP="00961AEC">
            <w:pPr>
              <w:jc w:val="both"/>
              <w:rPr>
                <w:rFonts w:ascii="Verdana" w:hAnsi="Verdana"/>
                <w:bCs/>
                <w:kern w:val="28"/>
                <w:sz w:val="18"/>
                <w:szCs w:val="18"/>
              </w:rPr>
            </w:pPr>
            <w:smartTag w:uri="urn:schemas-microsoft-com:office:smarttags" w:element="metricconverter">
              <w:smartTagPr>
                <w:attr w:name="ProductID" w:val="2”"/>
              </w:smartTagPr>
              <w:r w:rsidRPr="00062E80">
                <w:rPr>
                  <w:rFonts w:ascii="Verdana" w:hAnsi="Verdana"/>
                  <w:bCs/>
                  <w:kern w:val="28"/>
                  <w:sz w:val="18"/>
                  <w:szCs w:val="18"/>
                </w:rPr>
                <w:t>2”</w:t>
              </w:r>
            </w:smartTag>
          </w:p>
        </w:tc>
        <w:tc>
          <w:tcPr>
            <w:tcW w:w="874" w:type="pct"/>
            <w:vAlign w:val="center"/>
          </w:tcPr>
          <w:p w14:paraId="476C3D51" w14:textId="77777777" w:rsidR="00961AEC" w:rsidRPr="00062E80" w:rsidRDefault="00961AEC" w:rsidP="00961AEC">
            <w:pPr>
              <w:jc w:val="both"/>
              <w:rPr>
                <w:rFonts w:ascii="Verdana" w:hAnsi="Verdana"/>
                <w:bCs/>
                <w:kern w:val="28"/>
                <w:sz w:val="18"/>
                <w:szCs w:val="18"/>
              </w:rPr>
            </w:pPr>
            <w:r w:rsidRPr="00062E80">
              <w:rPr>
                <w:rFonts w:ascii="Verdana" w:hAnsi="Verdana"/>
                <w:bCs/>
                <w:kern w:val="28"/>
                <w:sz w:val="18"/>
                <w:szCs w:val="18"/>
              </w:rPr>
              <w:t>130</w:t>
            </w:r>
          </w:p>
        </w:tc>
        <w:tc>
          <w:tcPr>
            <w:tcW w:w="972" w:type="pct"/>
            <w:vAlign w:val="center"/>
          </w:tcPr>
          <w:p w14:paraId="1E79328E" w14:textId="77777777" w:rsidR="00961AEC" w:rsidRPr="00062E80" w:rsidRDefault="00961AEC" w:rsidP="00961AEC">
            <w:pPr>
              <w:jc w:val="both"/>
              <w:rPr>
                <w:rFonts w:ascii="Verdana" w:hAnsi="Verdana"/>
                <w:bCs/>
                <w:kern w:val="28"/>
                <w:sz w:val="18"/>
                <w:szCs w:val="18"/>
              </w:rPr>
            </w:pPr>
            <w:r w:rsidRPr="00062E80">
              <w:rPr>
                <w:rFonts w:ascii="Verdana" w:hAnsi="Verdana"/>
                <w:bCs/>
                <w:kern w:val="28"/>
                <w:sz w:val="18"/>
                <w:szCs w:val="18"/>
              </w:rPr>
              <w:t>230</w:t>
            </w:r>
          </w:p>
        </w:tc>
        <w:tc>
          <w:tcPr>
            <w:tcW w:w="680" w:type="pct"/>
            <w:vAlign w:val="center"/>
          </w:tcPr>
          <w:p w14:paraId="2A953B2B" w14:textId="77777777" w:rsidR="00961AEC" w:rsidRPr="00062E80" w:rsidRDefault="00961AEC" w:rsidP="00961AEC">
            <w:pPr>
              <w:jc w:val="both"/>
              <w:rPr>
                <w:rFonts w:ascii="Verdana" w:hAnsi="Verdana"/>
                <w:bCs/>
                <w:kern w:val="28"/>
                <w:sz w:val="18"/>
                <w:szCs w:val="18"/>
              </w:rPr>
            </w:pPr>
            <w:r w:rsidRPr="00062E80">
              <w:rPr>
                <w:rFonts w:ascii="Verdana" w:hAnsi="Verdana"/>
                <w:bCs/>
                <w:kern w:val="28"/>
                <w:sz w:val="18"/>
                <w:szCs w:val="18"/>
              </w:rPr>
              <w:t>0,7</w:t>
            </w:r>
          </w:p>
        </w:tc>
        <w:tc>
          <w:tcPr>
            <w:tcW w:w="687" w:type="pct"/>
            <w:vAlign w:val="center"/>
          </w:tcPr>
          <w:p w14:paraId="3A0BA255" w14:textId="77777777" w:rsidR="00961AEC" w:rsidRPr="00062E80" w:rsidRDefault="00961AEC" w:rsidP="00961AEC">
            <w:pPr>
              <w:jc w:val="both"/>
              <w:rPr>
                <w:rFonts w:ascii="Verdana" w:hAnsi="Verdana"/>
                <w:bCs/>
                <w:kern w:val="28"/>
                <w:sz w:val="18"/>
                <w:szCs w:val="18"/>
              </w:rPr>
            </w:pPr>
            <w:r w:rsidRPr="00062E80">
              <w:rPr>
                <w:rFonts w:ascii="Verdana" w:hAnsi="Verdana"/>
                <w:bCs/>
                <w:kern w:val="28"/>
                <w:sz w:val="18"/>
                <w:szCs w:val="18"/>
              </w:rPr>
              <w:t>2 – 3</w:t>
            </w:r>
          </w:p>
        </w:tc>
      </w:tr>
      <w:tr w:rsidR="00961AEC" w:rsidRPr="00062E80" w14:paraId="03983A89" w14:textId="77777777" w:rsidTr="00961AEC">
        <w:trPr>
          <w:trHeight w:val="259"/>
          <w:jc w:val="center"/>
        </w:trPr>
        <w:tc>
          <w:tcPr>
            <w:tcW w:w="912" w:type="pct"/>
            <w:vAlign w:val="center"/>
          </w:tcPr>
          <w:p w14:paraId="492BE0BA" w14:textId="77777777" w:rsidR="00961AEC" w:rsidRPr="00062E80" w:rsidRDefault="00961AEC" w:rsidP="00961AEC">
            <w:pPr>
              <w:jc w:val="both"/>
              <w:rPr>
                <w:rFonts w:ascii="Verdana" w:hAnsi="Verdana"/>
                <w:bCs/>
                <w:kern w:val="28"/>
                <w:sz w:val="18"/>
                <w:szCs w:val="18"/>
              </w:rPr>
            </w:pPr>
            <w:r w:rsidRPr="00062E80">
              <w:rPr>
                <w:rFonts w:ascii="Verdana" w:hAnsi="Verdana"/>
                <w:bCs/>
                <w:kern w:val="28"/>
                <w:sz w:val="18"/>
                <w:szCs w:val="18"/>
              </w:rPr>
              <w:t>Tipo “E”</w:t>
            </w:r>
          </w:p>
        </w:tc>
        <w:tc>
          <w:tcPr>
            <w:tcW w:w="874" w:type="pct"/>
            <w:vAlign w:val="center"/>
          </w:tcPr>
          <w:p w14:paraId="33592EB1" w14:textId="77777777" w:rsidR="00961AEC" w:rsidRPr="00062E80" w:rsidRDefault="00961AEC" w:rsidP="00961AEC">
            <w:pPr>
              <w:jc w:val="both"/>
              <w:rPr>
                <w:rFonts w:ascii="Verdana" w:hAnsi="Verdana"/>
                <w:bCs/>
                <w:kern w:val="28"/>
                <w:sz w:val="18"/>
                <w:szCs w:val="18"/>
              </w:rPr>
            </w:pPr>
            <w:smartTag w:uri="urn:schemas-microsoft-com:office:smarttags" w:element="metricconverter">
              <w:smartTagPr>
                <w:attr w:name="ProductID" w:val="2”"/>
              </w:smartTagPr>
              <w:r w:rsidRPr="00062E80">
                <w:rPr>
                  <w:rFonts w:ascii="Verdana" w:hAnsi="Verdana"/>
                  <w:bCs/>
                  <w:kern w:val="28"/>
                  <w:sz w:val="18"/>
                  <w:szCs w:val="18"/>
                </w:rPr>
                <w:t>2”</w:t>
              </w:r>
            </w:smartTag>
            <w:r w:rsidRPr="00062E80">
              <w:rPr>
                <w:rFonts w:ascii="Verdana" w:hAnsi="Verdana"/>
                <w:bCs/>
                <w:kern w:val="28"/>
                <w:sz w:val="18"/>
                <w:szCs w:val="18"/>
              </w:rPr>
              <w:t xml:space="preserve"> – 2 ½”</w:t>
            </w:r>
          </w:p>
        </w:tc>
        <w:tc>
          <w:tcPr>
            <w:tcW w:w="874" w:type="pct"/>
            <w:vAlign w:val="center"/>
          </w:tcPr>
          <w:p w14:paraId="7F60FE16" w14:textId="77777777" w:rsidR="00961AEC" w:rsidRPr="00062E80" w:rsidRDefault="00961AEC" w:rsidP="00961AEC">
            <w:pPr>
              <w:jc w:val="both"/>
              <w:rPr>
                <w:rFonts w:ascii="Verdana" w:hAnsi="Verdana"/>
                <w:bCs/>
                <w:kern w:val="28"/>
                <w:sz w:val="18"/>
                <w:szCs w:val="18"/>
              </w:rPr>
            </w:pPr>
            <w:r w:rsidRPr="00062E80">
              <w:rPr>
                <w:rFonts w:ascii="Verdana" w:hAnsi="Verdana"/>
                <w:bCs/>
                <w:kern w:val="28"/>
                <w:sz w:val="18"/>
                <w:szCs w:val="18"/>
              </w:rPr>
              <w:t>210</w:t>
            </w:r>
          </w:p>
        </w:tc>
        <w:tc>
          <w:tcPr>
            <w:tcW w:w="972" w:type="pct"/>
            <w:vAlign w:val="center"/>
          </w:tcPr>
          <w:p w14:paraId="47007E43" w14:textId="77777777" w:rsidR="00961AEC" w:rsidRPr="00062E80" w:rsidRDefault="00961AEC" w:rsidP="00961AEC">
            <w:pPr>
              <w:jc w:val="both"/>
              <w:rPr>
                <w:rFonts w:ascii="Verdana" w:hAnsi="Verdana"/>
                <w:bCs/>
                <w:kern w:val="28"/>
                <w:sz w:val="18"/>
                <w:szCs w:val="18"/>
              </w:rPr>
            </w:pPr>
            <w:r w:rsidRPr="00062E80">
              <w:rPr>
                <w:rFonts w:ascii="Verdana" w:hAnsi="Verdana"/>
                <w:bCs/>
                <w:kern w:val="28"/>
                <w:sz w:val="18"/>
                <w:szCs w:val="18"/>
              </w:rPr>
              <w:t>225</w:t>
            </w:r>
          </w:p>
        </w:tc>
        <w:tc>
          <w:tcPr>
            <w:tcW w:w="680" w:type="pct"/>
            <w:vAlign w:val="center"/>
          </w:tcPr>
          <w:p w14:paraId="78F8BC4F" w14:textId="77777777" w:rsidR="00961AEC" w:rsidRPr="00062E80" w:rsidRDefault="00961AEC" w:rsidP="00961AEC">
            <w:pPr>
              <w:jc w:val="both"/>
              <w:rPr>
                <w:rFonts w:ascii="Verdana" w:hAnsi="Verdana"/>
                <w:bCs/>
                <w:kern w:val="28"/>
                <w:sz w:val="18"/>
                <w:szCs w:val="18"/>
              </w:rPr>
            </w:pPr>
            <w:r w:rsidRPr="00062E80">
              <w:rPr>
                <w:rFonts w:ascii="Verdana" w:hAnsi="Verdana"/>
                <w:bCs/>
                <w:kern w:val="28"/>
                <w:sz w:val="18"/>
                <w:szCs w:val="18"/>
              </w:rPr>
              <w:t>0,75</w:t>
            </w:r>
          </w:p>
        </w:tc>
        <w:tc>
          <w:tcPr>
            <w:tcW w:w="687" w:type="pct"/>
            <w:vAlign w:val="center"/>
          </w:tcPr>
          <w:p w14:paraId="795D1915" w14:textId="77777777" w:rsidR="00961AEC" w:rsidRPr="00062E80" w:rsidRDefault="00961AEC" w:rsidP="00961AEC">
            <w:pPr>
              <w:jc w:val="both"/>
              <w:rPr>
                <w:rFonts w:ascii="Verdana" w:hAnsi="Verdana"/>
                <w:bCs/>
                <w:kern w:val="28"/>
                <w:sz w:val="18"/>
                <w:szCs w:val="18"/>
              </w:rPr>
            </w:pPr>
            <w:r w:rsidRPr="00062E80">
              <w:rPr>
                <w:rFonts w:ascii="Verdana" w:hAnsi="Verdana"/>
                <w:bCs/>
                <w:kern w:val="28"/>
                <w:sz w:val="18"/>
                <w:szCs w:val="18"/>
              </w:rPr>
              <w:t>2 – 3</w:t>
            </w:r>
          </w:p>
        </w:tc>
      </w:tr>
    </w:tbl>
    <w:p w14:paraId="020A4FA6" w14:textId="77777777" w:rsidR="00961AEC" w:rsidRPr="00062E80" w:rsidRDefault="00961AEC" w:rsidP="00961AEC">
      <w:pPr>
        <w:spacing w:before="120" w:after="120"/>
        <w:jc w:val="both"/>
        <w:rPr>
          <w:rFonts w:ascii="Verdana" w:hAnsi="Verdana"/>
          <w:b/>
          <w:kern w:val="28"/>
          <w:sz w:val="18"/>
          <w:szCs w:val="18"/>
        </w:rPr>
      </w:pPr>
      <w:r w:rsidRPr="00062E80">
        <w:rPr>
          <w:rFonts w:ascii="Verdana" w:hAnsi="Verdana"/>
          <w:b/>
          <w:kern w:val="28"/>
          <w:sz w:val="18"/>
          <w:szCs w:val="18"/>
        </w:rPr>
        <w:t>Criterios de Aceptación y Rechazo</w:t>
      </w:r>
    </w:p>
    <w:p w14:paraId="609E376B"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0C0F2D8"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75311352"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6BF1C3C"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Todos los ensayos, pruebas, demoliciones, curados y reemplazos necesarios serán cancelados por la Entidad Ejecutora.</w:t>
      </w:r>
    </w:p>
    <w:p w14:paraId="1CAB15EC" w14:textId="77777777" w:rsidR="00961AEC" w:rsidRPr="00062E80" w:rsidRDefault="00961AEC" w:rsidP="00961AEC">
      <w:pPr>
        <w:spacing w:before="120" w:after="120"/>
        <w:jc w:val="both"/>
        <w:rPr>
          <w:rFonts w:ascii="Verdana" w:hAnsi="Verdana"/>
          <w:b/>
          <w:bCs/>
          <w:kern w:val="28"/>
          <w:sz w:val="18"/>
          <w:szCs w:val="18"/>
        </w:rPr>
      </w:pPr>
      <w:r w:rsidRPr="00062E80">
        <w:rPr>
          <w:rFonts w:ascii="Verdana" w:hAnsi="Verdana"/>
          <w:b/>
          <w:bCs/>
          <w:kern w:val="28"/>
          <w:sz w:val="18"/>
          <w:szCs w:val="18"/>
        </w:rPr>
        <w:lastRenderedPageBreak/>
        <w:t>Reparación del Hormigón Armado</w:t>
      </w:r>
    </w:p>
    <w:p w14:paraId="6A74B667"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El Inspector de proyecto definirá si un defecto o daño del elemento es reparable o corresponde su demolición y reconstrucción.</w:t>
      </w:r>
    </w:p>
    <w:p w14:paraId="1A868C0D"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36B78126"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8E27203"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Para la ejecución de la reparación, primero se deberá eliminar el hormigón defectuoso eliminado en la profundidad necesaria sin afectar la estabilidad de la estructura.</w:t>
      </w:r>
    </w:p>
    <w:p w14:paraId="623CA372"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 xml:space="preserve">Cuando las armaduras resulten afectadas por la cavidad, el hormigón se eliminará hasta que quede un espesor mínimo de 2,5 cm alrededor de la barra.  </w:t>
      </w:r>
    </w:p>
    <w:p w14:paraId="4B573BC2"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Las rebabas y protuberancias serán totalmente eliminadas y las superficies desgastadas hasta condicionarlas con las zonas vecinas.</w:t>
      </w:r>
    </w:p>
    <w:p w14:paraId="6C9C582B"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Se deberá aplicar un puente de adherencia adecuado para la unión del hormigón viejo con el hormigón nuevo.</w:t>
      </w:r>
    </w:p>
    <w:p w14:paraId="44EF4988"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AE4AD11" w14:textId="77777777" w:rsidR="00961AEC" w:rsidRPr="00062E80" w:rsidRDefault="00961AEC" w:rsidP="00961AEC">
      <w:pPr>
        <w:spacing w:before="120" w:after="120"/>
        <w:jc w:val="both"/>
        <w:rPr>
          <w:rFonts w:ascii="Verdana" w:hAnsi="Verdana"/>
          <w:b/>
          <w:sz w:val="18"/>
          <w:szCs w:val="18"/>
        </w:rPr>
      </w:pPr>
      <w:r w:rsidRPr="00062E80">
        <w:rPr>
          <w:rFonts w:ascii="Verdana" w:hAnsi="Verdana"/>
          <w:b/>
          <w:sz w:val="18"/>
          <w:szCs w:val="18"/>
        </w:rPr>
        <w:t>MEDICIÓN. –</w:t>
      </w:r>
    </w:p>
    <w:p w14:paraId="21D023AB" w14:textId="77777777" w:rsidR="00961AEC" w:rsidRPr="00062E80" w:rsidRDefault="00961AEC" w:rsidP="00961AEC">
      <w:pPr>
        <w:spacing w:before="120" w:after="120"/>
        <w:jc w:val="both"/>
        <w:rPr>
          <w:rFonts w:ascii="Verdana" w:hAnsi="Verdana"/>
          <w:kern w:val="28"/>
          <w:sz w:val="18"/>
          <w:szCs w:val="18"/>
        </w:rPr>
      </w:pPr>
      <w:r w:rsidRPr="00062E80">
        <w:rPr>
          <w:rFonts w:ascii="Verdana" w:hAnsi="Verdana"/>
          <w:kern w:val="28"/>
          <w:sz w:val="18"/>
          <w:szCs w:val="18"/>
        </w:rPr>
        <w:t xml:space="preserve">La Zapata de Hormigón Armado será medida en </w:t>
      </w:r>
      <w:r w:rsidRPr="00062E80">
        <w:rPr>
          <w:rFonts w:ascii="Verdana" w:hAnsi="Verdana"/>
          <w:b/>
          <w:kern w:val="28"/>
          <w:sz w:val="18"/>
          <w:szCs w:val="18"/>
        </w:rPr>
        <w:t>metros cúbicos,</w:t>
      </w:r>
      <w:r w:rsidRPr="00062E80">
        <w:rPr>
          <w:rFonts w:ascii="Verdana" w:hAnsi="Verdana"/>
          <w:kern w:val="28"/>
          <w:sz w:val="18"/>
          <w:szCs w:val="18"/>
        </w:rPr>
        <w:t xml:space="preserve"> tomando en cuenta únicamente el volumen neto del trabajo ejecutado indicado en los planos y/o instrucciones escritas del Inspector de proyecto.</w:t>
      </w:r>
    </w:p>
    <w:p w14:paraId="48F51D54" w14:textId="77777777" w:rsidR="00961AEC" w:rsidRPr="00062E80" w:rsidRDefault="00961AEC" w:rsidP="00961AEC">
      <w:pPr>
        <w:tabs>
          <w:tab w:val="left" w:pos="560"/>
        </w:tabs>
        <w:spacing w:before="120" w:after="120"/>
        <w:jc w:val="both"/>
        <w:rPr>
          <w:rFonts w:ascii="Verdana" w:hAnsi="Verdana" w:cs="Tahoma"/>
          <w:b/>
          <w:color w:val="000000"/>
          <w:sz w:val="18"/>
          <w:szCs w:val="18"/>
        </w:rPr>
      </w:pPr>
      <w:r w:rsidRPr="00062E80">
        <w:rPr>
          <w:rFonts w:ascii="Verdana" w:hAnsi="Verdana" w:cs="Tahoma"/>
          <w:b/>
          <w:color w:val="000000"/>
          <w:sz w:val="18"/>
          <w:szCs w:val="18"/>
        </w:rPr>
        <w:t>APORTE PROPIO. -</w:t>
      </w:r>
    </w:p>
    <w:p w14:paraId="7E7300EB" w14:textId="77777777" w:rsidR="00961AEC" w:rsidRPr="00062E80" w:rsidRDefault="00961AEC" w:rsidP="00961AEC">
      <w:pPr>
        <w:spacing w:before="120" w:after="120"/>
        <w:jc w:val="both"/>
        <w:rPr>
          <w:rFonts w:ascii="Verdana" w:hAnsi="Verdana" w:cs="Tahoma"/>
          <w:sz w:val="18"/>
          <w:szCs w:val="18"/>
        </w:rPr>
      </w:pPr>
      <w:r w:rsidRPr="00062E80">
        <w:rPr>
          <w:rFonts w:ascii="Verdana" w:hAnsi="Verdana" w:cs="Tahoma"/>
          <w:color w:val="000000"/>
          <w:sz w:val="18"/>
          <w:szCs w:val="18"/>
        </w:rPr>
        <w:t xml:space="preserve">El aporte propio se encuentra especificado en </w:t>
      </w:r>
      <w:r w:rsidRPr="00062E80">
        <w:rPr>
          <w:rFonts w:ascii="Verdana"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CF73CAC" w14:textId="77777777" w:rsidR="00961AEC" w:rsidRDefault="00961AEC" w:rsidP="00961AEC">
      <w:pPr>
        <w:tabs>
          <w:tab w:val="left" w:pos="560"/>
        </w:tabs>
        <w:spacing w:before="120" w:after="120"/>
        <w:jc w:val="both"/>
        <w:rPr>
          <w:rFonts w:ascii="Verdana" w:hAnsi="Verdana" w:cs="Tahoma"/>
          <w:color w:val="000000"/>
          <w:sz w:val="18"/>
          <w:szCs w:val="18"/>
        </w:rPr>
      </w:pPr>
      <w:r w:rsidRPr="00062E80">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961AEC" w:rsidRPr="008A6BDA" w14:paraId="15BEF91B" w14:textId="77777777" w:rsidTr="00961AEC">
        <w:tc>
          <w:tcPr>
            <w:tcW w:w="584" w:type="dxa"/>
            <w:shd w:val="clear" w:color="auto" w:fill="1F3864" w:themeFill="accent5" w:themeFillShade="80"/>
          </w:tcPr>
          <w:p w14:paraId="53DF4B5B" w14:textId="77777777" w:rsidR="00961AEC" w:rsidRPr="008A6BDA" w:rsidRDefault="00961AEC" w:rsidP="00961AEC">
            <w:pPr>
              <w:spacing w:before="120" w:after="120"/>
              <w:jc w:val="center"/>
              <w:rPr>
                <w:rFonts w:ascii="Verdana" w:hAnsi="Verdana"/>
                <w:b/>
                <w:sz w:val="18"/>
                <w:szCs w:val="18"/>
              </w:rPr>
            </w:pPr>
            <w:r w:rsidRPr="008A6BDA">
              <w:rPr>
                <w:rFonts w:ascii="Verdana" w:hAnsi="Verdana"/>
                <w:b/>
                <w:sz w:val="18"/>
                <w:szCs w:val="18"/>
              </w:rPr>
              <w:t>N°</w:t>
            </w:r>
          </w:p>
        </w:tc>
        <w:tc>
          <w:tcPr>
            <w:tcW w:w="2385" w:type="dxa"/>
            <w:shd w:val="clear" w:color="auto" w:fill="1F3864" w:themeFill="accent5" w:themeFillShade="80"/>
          </w:tcPr>
          <w:p w14:paraId="385AB6BA" w14:textId="77777777" w:rsidR="00961AEC" w:rsidRPr="008A6BDA" w:rsidRDefault="00961AEC" w:rsidP="00961AEC">
            <w:pPr>
              <w:spacing w:before="120" w:after="120"/>
              <w:jc w:val="center"/>
              <w:rPr>
                <w:rFonts w:ascii="Verdana" w:hAnsi="Verdana"/>
                <w:b/>
                <w:sz w:val="18"/>
                <w:szCs w:val="18"/>
              </w:rPr>
            </w:pPr>
            <w:r w:rsidRPr="008A6BDA">
              <w:rPr>
                <w:rFonts w:ascii="Verdana" w:hAnsi="Verdana"/>
                <w:b/>
                <w:sz w:val="18"/>
                <w:szCs w:val="18"/>
              </w:rPr>
              <w:t>CODIGO</w:t>
            </w:r>
          </w:p>
        </w:tc>
        <w:tc>
          <w:tcPr>
            <w:tcW w:w="1145" w:type="dxa"/>
            <w:shd w:val="clear" w:color="auto" w:fill="1F3864" w:themeFill="accent5" w:themeFillShade="80"/>
          </w:tcPr>
          <w:p w14:paraId="0B20E127" w14:textId="77777777" w:rsidR="00961AEC" w:rsidRPr="008A6BDA" w:rsidRDefault="00961AEC" w:rsidP="00961AEC">
            <w:pPr>
              <w:spacing w:before="120" w:after="120"/>
              <w:jc w:val="center"/>
              <w:rPr>
                <w:rFonts w:ascii="Verdana" w:hAnsi="Verdana"/>
                <w:b/>
                <w:sz w:val="18"/>
                <w:szCs w:val="18"/>
              </w:rPr>
            </w:pPr>
            <w:r w:rsidRPr="008A6BDA">
              <w:rPr>
                <w:rFonts w:ascii="Verdana" w:hAnsi="Verdana"/>
                <w:b/>
                <w:sz w:val="18"/>
                <w:szCs w:val="18"/>
              </w:rPr>
              <w:t>UNIDAD</w:t>
            </w:r>
          </w:p>
        </w:tc>
        <w:tc>
          <w:tcPr>
            <w:tcW w:w="5520" w:type="dxa"/>
            <w:shd w:val="clear" w:color="auto" w:fill="1F3864" w:themeFill="accent5" w:themeFillShade="80"/>
          </w:tcPr>
          <w:p w14:paraId="076A5802" w14:textId="77777777" w:rsidR="00961AEC" w:rsidRPr="008A6BDA" w:rsidRDefault="00961AEC" w:rsidP="00961AEC">
            <w:pPr>
              <w:spacing w:before="120" w:after="120"/>
              <w:jc w:val="center"/>
              <w:rPr>
                <w:rFonts w:ascii="Verdana" w:hAnsi="Verdana"/>
                <w:b/>
                <w:sz w:val="18"/>
                <w:szCs w:val="18"/>
              </w:rPr>
            </w:pPr>
            <w:r w:rsidRPr="008A6BDA">
              <w:rPr>
                <w:rFonts w:ascii="Verdana" w:hAnsi="Verdana"/>
                <w:b/>
                <w:sz w:val="18"/>
                <w:szCs w:val="18"/>
              </w:rPr>
              <w:t>ITEM</w:t>
            </w:r>
          </w:p>
        </w:tc>
      </w:tr>
      <w:tr w:rsidR="00961AEC" w:rsidRPr="008A6BDA" w14:paraId="09911007" w14:textId="77777777" w:rsidTr="00961AEC">
        <w:tc>
          <w:tcPr>
            <w:tcW w:w="584" w:type="dxa"/>
            <w:shd w:val="clear" w:color="auto" w:fill="BDD6EE" w:themeFill="accent1" w:themeFillTint="66"/>
          </w:tcPr>
          <w:p w14:paraId="5A673302" w14:textId="77777777" w:rsidR="00961AEC" w:rsidRPr="008A6BDA" w:rsidRDefault="00961AEC" w:rsidP="00961AEC">
            <w:pPr>
              <w:spacing w:before="120" w:after="120"/>
              <w:jc w:val="center"/>
              <w:rPr>
                <w:rFonts w:ascii="Verdana" w:hAnsi="Verdana"/>
                <w:b/>
                <w:sz w:val="18"/>
                <w:szCs w:val="18"/>
              </w:rPr>
            </w:pPr>
            <w:r>
              <w:rPr>
                <w:rFonts w:ascii="Verdana" w:hAnsi="Verdana"/>
                <w:b/>
                <w:sz w:val="18"/>
                <w:szCs w:val="18"/>
              </w:rPr>
              <w:t>5</w:t>
            </w:r>
          </w:p>
        </w:tc>
        <w:tc>
          <w:tcPr>
            <w:tcW w:w="2385" w:type="dxa"/>
            <w:shd w:val="clear" w:color="auto" w:fill="BDD6EE" w:themeFill="accent1" w:themeFillTint="66"/>
          </w:tcPr>
          <w:p w14:paraId="441CC864" w14:textId="77777777" w:rsidR="00961AEC" w:rsidRPr="008A6BDA" w:rsidRDefault="00961AEC" w:rsidP="00961AEC">
            <w:pPr>
              <w:spacing w:before="120" w:after="120"/>
              <w:jc w:val="center"/>
              <w:rPr>
                <w:rFonts w:ascii="Verdana" w:hAnsi="Verdana"/>
                <w:b/>
                <w:sz w:val="18"/>
                <w:szCs w:val="18"/>
              </w:rPr>
            </w:pPr>
            <w:r w:rsidRPr="008A6BDA">
              <w:rPr>
                <w:rFonts w:ascii="Verdana" w:hAnsi="Verdana"/>
                <w:b/>
                <w:bCs/>
                <w:sz w:val="18"/>
                <w:szCs w:val="18"/>
              </w:rPr>
              <w:t>VAC-OG-COL-2</w:t>
            </w:r>
          </w:p>
        </w:tc>
        <w:tc>
          <w:tcPr>
            <w:tcW w:w="1145" w:type="dxa"/>
            <w:shd w:val="clear" w:color="auto" w:fill="BDD6EE" w:themeFill="accent1" w:themeFillTint="66"/>
          </w:tcPr>
          <w:p w14:paraId="1F40770D" w14:textId="77777777" w:rsidR="00961AEC" w:rsidRPr="008A6BDA" w:rsidRDefault="00961AEC" w:rsidP="00961AEC">
            <w:pPr>
              <w:spacing w:before="120" w:after="120"/>
              <w:jc w:val="center"/>
              <w:rPr>
                <w:rFonts w:ascii="Verdana" w:hAnsi="Verdana"/>
                <w:b/>
                <w:sz w:val="18"/>
                <w:szCs w:val="18"/>
              </w:rPr>
            </w:pPr>
            <w:r w:rsidRPr="008A6BDA">
              <w:rPr>
                <w:rFonts w:ascii="Verdana" w:hAnsi="Verdana"/>
                <w:b/>
                <w:sz w:val="18"/>
                <w:szCs w:val="18"/>
              </w:rPr>
              <w:t>M3</w:t>
            </w:r>
          </w:p>
        </w:tc>
        <w:tc>
          <w:tcPr>
            <w:tcW w:w="5520" w:type="dxa"/>
            <w:shd w:val="clear" w:color="auto" w:fill="BDD6EE" w:themeFill="accent1" w:themeFillTint="66"/>
          </w:tcPr>
          <w:p w14:paraId="0723F595" w14:textId="77777777" w:rsidR="00961AEC" w:rsidRPr="008A6BDA" w:rsidRDefault="00961AEC" w:rsidP="00961AEC">
            <w:pPr>
              <w:spacing w:before="120" w:after="120"/>
              <w:jc w:val="center"/>
              <w:rPr>
                <w:rFonts w:ascii="Verdana" w:hAnsi="Verdana"/>
                <w:b/>
                <w:sz w:val="18"/>
                <w:szCs w:val="18"/>
              </w:rPr>
            </w:pPr>
            <w:r w:rsidRPr="008A6BDA">
              <w:rPr>
                <w:rFonts w:ascii="Verdana" w:hAnsi="Verdana" w:cs="Tahoma"/>
                <w:b/>
                <w:bCs/>
                <w:sz w:val="18"/>
                <w:szCs w:val="18"/>
              </w:rPr>
              <w:t>COLUMNA DE HORMIGÓN ARMADO (0,20X0,20)</w:t>
            </w:r>
          </w:p>
        </w:tc>
      </w:tr>
    </w:tbl>
    <w:p w14:paraId="1D20872E" w14:textId="77777777" w:rsidR="00961AEC" w:rsidRPr="008A6BDA" w:rsidRDefault="00961AEC" w:rsidP="00961AEC">
      <w:pPr>
        <w:spacing w:before="120" w:after="120"/>
        <w:jc w:val="both"/>
        <w:rPr>
          <w:rFonts w:ascii="Verdana" w:hAnsi="Verdana"/>
          <w:b/>
          <w:sz w:val="18"/>
          <w:szCs w:val="18"/>
        </w:rPr>
      </w:pPr>
      <w:r w:rsidRPr="008A6BDA">
        <w:rPr>
          <w:rFonts w:ascii="Verdana" w:hAnsi="Verdana"/>
          <w:b/>
          <w:sz w:val="18"/>
          <w:szCs w:val="18"/>
        </w:rPr>
        <w:t>DESCRIPCIÓN. –</w:t>
      </w:r>
    </w:p>
    <w:p w14:paraId="03EEB0C1" w14:textId="77777777" w:rsidR="00961AEC" w:rsidRPr="008A6BDA" w:rsidRDefault="00961AEC" w:rsidP="00961AEC">
      <w:pPr>
        <w:spacing w:before="120" w:after="120"/>
        <w:jc w:val="both"/>
        <w:rPr>
          <w:rFonts w:ascii="Verdana" w:hAnsi="Verdana"/>
          <w:color w:val="000000" w:themeColor="text1"/>
          <w:sz w:val="18"/>
          <w:szCs w:val="18"/>
        </w:rPr>
      </w:pPr>
      <w:r w:rsidRPr="008A6BDA">
        <w:rPr>
          <w:rFonts w:ascii="Verdana" w:hAnsi="Verdana" w:cs="Tahoma"/>
          <w:color w:val="000000"/>
          <w:sz w:val="18"/>
          <w:szCs w:val="18"/>
        </w:rPr>
        <w:t>Este ítem comprende la construcción de Columnas de Hormigón Armado (0,20x0,20), de acuerdo a los planos constructivos y/o</w:t>
      </w:r>
      <w:r w:rsidRPr="008A6BDA">
        <w:rPr>
          <w:rFonts w:ascii="Verdana" w:hAnsi="Verdana"/>
          <w:color w:val="000000" w:themeColor="text1"/>
          <w:sz w:val="18"/>
          <w:szCs w:val="18"/>
        </w:rPr>
        <w:t xml:space="preserve"> instrucciones de Inspector de proyecto.</w:t>
      </w:r>
    </w:p>
    <w:p w14:paraId="76FF82B3" w14:textId="77777777" w:rsidR="00961AEC" w:rsidRPr="008A6BDA" w:rsidRDefault="00961AEC" w:rsidP="00961AEC">
      <w:pPr>
        <w:spacing w:before="120" w:after="120"/>
        <w:jc w:val="both"/>
        <w:rPr>
          <w:rFonts w:ascii="Verdana" w:hAnsi="Verdana"/>
          <w:b/>
          <w:sz w:val="18"/>
          <w:szCs w:val="18"/>
        </w:rPr>
      </w:pPr>
      <w:r w:rsidRPr="008A6BDA">
        <w:rPr>
          <w:rFonts w:ascii="Verdana" w:hAnsi="Verdana"/>
          <w:b/>
          <w:sz w:val="18"/>
          <w:szCs w:val="18"/>
        </w:rPr>
        <w:t>MATERIALES, HERRAMIENTAS Y EQUIPO. -</w:t>
      </w:r>
    </w:p>
    <w:p w14:paraId="4345FBC6" w14:textId="77777777" w:rsidR="00961AEC" w:rsidRPr="008A6BDA" w:rsidRDefault="00961AEC" w:rsidP="00961AEC">
      <w:pPr>
        <w:tabs>
          <w:tab w:val="left" w:pos="8711"/>
        </w:tabs>
        <w:spacing w:before="120" w:after="120"/>
        <w:jc w:val="both"/>
        <w:rPr>
          <w:rFonts w:ascii="Verdana" w:eastAsia="Arial" w:hAnsi="Verdana" w:cs="Tahoma"/>
          <w:sz w:val="18"/>
          <w:szCs w:val="18"/>
        </w:rPr>
      </w:pPr>
      <w:r w:rsidRPr="008A6BDA">
        <w:rPr>
          <w:rFonts w:ascii="Verdana" w:hAnsi="Verdana" w:cs="Tahoma"/>
          <w:sz w:val="18"/>
          <w:szCs w:val="18"/>
        </w:rPr>
        <w:t xml:space="preserve">La </w:t>
      </w:r>
      <w:r w:rsidRPr="008A6BDA">
        <w:rPr>
          <w:rFonts w:ascii="Verdana" w:hAnsi="Verdana"/>
          <w:sz w:val="18"/>
          <w:szCs w:val="18"/>
        </w:rPr>
        <w:t>Entidad Ejecutora</w:t>
      </w:r>
      <w:r w:rsidRPr="008A6BDA">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6ED8A063" w14:textId="77777777" w:rsidR="00961AEC" w:rsidRPr="008A6BDA" w:rsidRDefault="00961AEC" w:rsidP="00961AEC">
      <w:pPr>
        <w:tabs>
          <w:tab w:val="left" w:pos="8711"/>
        </w:tabs>
        <w:spacing w:before="120" w:after="120"/>
        <w:jc w:val="both"/>
        <w:rPr>
          <w:rFonts w:ascii="Verdana" w:hAnsi="Verdana" w:cs="Tahoma"/>
          <w:sz w:val="18"/>
          <w:szCs w:val="18"/>
        </w:rPr>
      </w:pPr>
      <w:r w:rsidRPr="008A6BDA">
        <w:rPr>
          <w:rFonts w:ascii="Verdana" w:hAnsi="Verdana" w:cs="Tahoma"/>
          <w:sz w:val="18"/>
          <w:szCs w:val="18"/>
        </w:rPr>
        <w:t xml:space="preserve">La </w:t>
      </w:r>
      <w:r w:rsidRPr="008A6BDA">
        <w:rPr>
          <w:rFonts w:ascii="Verdana" w:hAnsi="Verdana"/>
          <w:sz w:val="18"/>
          <w:szCs w:val="18"/>
        </w:rPr>
        <w:t xml:space="preserve">entidad ejecutora </w:t>
      </w:r>
      <w:r w:rsidRPr="008A6BDA">
        <w:rPr>
          <w:rFonts w:ascii="Verdana" w:hAnsi="Verdana" w:cs="Tahoma"/>
          <w:sz w:val="18"/>
          <w:szCs w:val="18"/>
        </w:rPr>
        <w:t>deberá cumplir con los requisitos establecidos en la Norma Boliviana del Hormigón Armado CBH-87 para los materiales que cubre esta norma.</w:t>
      </w:r>
    </w:p>
    <w:p w14:paraId="078DDE6B" w14:textId="77777777" w:rsidR="00961AEC" w:rsidRPr="008A6BDA" w:rsidRDefault="00961AEC" w:rsidP="00961AEC">
      <w:pPr>
        <w:tabs>
          <w:tab w:val="left" w:pos="8711"/>
        </w:tabs>
        <w:spacing w:before="120" w:after="120"/>
        <w:jc w:val="both"/>
        <w:rPr>
          <w:rFonts w:ascii="Verdana" w:hAnsi="Verdana" w:cs="Tahoma"/>
          <w:sz w:val="18"/>
          <w:szCs w:val="18"/>
        </w:rPr>
      </w:pPr>
      <w:r w:rsidRPr="008A6BDA">
        <w:rPr>
          <w:rFonts w:ascii="Verdana" w:hAnsi="Verdana" w:cs="Tahoma"/>
          <w:sz w:val="18"/>
          <w:szCs w:val="18"/>
        </w:rPr>
        <w:t xml:space="preserve">Asimismo, de manera complementaria, deberá cumplirse con las normas técnicas que IBNORCA prescriba para los materiales usados en el presente ítem, exigiendo también, en los casos que </w:t>
      </w:r>
      <w:r w:rsidRPr="008A6BDA">
        <w:rPr>
          <w:rFonts w:ascii="Verdana" w:hAnsi="Verdana" w:cs="Tahoma"/>
          <w:sz w:val="18"/>
          <w:szCs w:val="18"/>
        </w:rPr>
        <w:lastRenderedPageBreak/>
        <w:t>corresponda, que los materiales e institutos de ensayos a usarse en el proyecto estén certificados por esta entidad.</w:t>
      </w:r>
    </w:p>
    <w:p w14:paraId="689A6A70" w14:textId="77777777" w:rsidR="00961AEC" w:rsidRPr="008A6BDA" w:rsidRDefault="00961AEC" w:rsidP="00961AEC">
      <w:pPr>
        <w:spacing w:before="120" w:after="120"/>
        <w:jc w:val="both"/>
        <w:rPr>
          <w:rFonts w:ascii="Verdana" w:hAnsi="Verdana"/>
          <w:b/>
          <w:sz w:val="18"/>
          <w:szCs w:val="18"/>
        </w:rPr>
      </w:pPr>
      <w:r w:rsidRPr="008A6BDA">
        <w:rPr>
          <w:rFonts w:ascii="Verdana" w:hAnsi="Verdana"/>
          <w:b/>
          <w:sz w:val="18"/>
          <w:szCs w:val="18"/>
        </w:rPr>
        <w:t>FORMA DE EJECUCIÓN. –</w:t>
      </w:r>
    </w:p>
    <w:p w14:paraId="06F2340A"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4C325F3"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En general, se deberán cumplir con las siguientes directrices referidas a la ejecución.</w:t>
      </w:r>
    </w:p>
    <w:p w14:paraId="1D93853D" w14:textId="77777777" w:rsidR="00961AEC" w:rsidRPr="008A6BDA" w:rsidRDefault="00961AEC" w:rsidP="00961AEC">
      <w:pPr>
        <w:spacing w:before="120" w:after="120"/>
        <w:jc w:val="both"/>
        <w:rPr>
          <w:rFonts w:ascii="Verdana" w:hAnsi="Verdana"/>
          <w:b/>
          <w:sz w:val="18"/>
          <w:szCs w:val="18"/>
        </w:rPr>
      </w:pPr>
      <w:r w:rsidRPr="008A6BDA">
        <w:rPr>
          <w:rFonts w:ascii="Verdana" w:hAnsi="Verdana"/>
          <w:b/>
          <w:sz w:val="18"/>
          <w:szCs w:val="18"/>
        </w:rPr>
        <w:t>Encofrados</w:t>
      </w:r>
    </w:p>
    <w:p w14:paraId="3F6B4436"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Los encofrados podrán ser de madera, metálicos u otro material lo suficientemente rígido, estanco y estable.</w:t>
      </w:r>
    </w:p>
    <w:p w14:paraId="1124974C"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Serán armados o ensamblados de tal forma que permitan garantizar que la construcción de los elementos de hormigón armado tenga las dimensiones y secciones conforme a planos constructivos.</w:t>
      </w:r>
    </w:p>
    <w:p w14:paraId="43CD039E"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Su arreglo y escuadrías usadas serán los necesarios para resistir el peso del hormigón fresco, equipo de construcción y los obreros durante la operación del vaciado.</w:t>
      </w:r>
    </w:p>
    <w:p w14:paraId="2B10A967"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Los encofrados deberán ser estancos a fin de evitar el empobrecimiento del hormigón por escurrimiento del agua.</w:t>
      </w:r>
    </w:p>
    <w:p w14:paraId="393FA890"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En casos que el Inspector de proyecto vea conveniente, solicitara a la Entidad Ejecutora las respectivas verificaciones estructurales del encofrado de manera previa.</w:t>
      </w:r>
    </w:p>
    <w:p w14:paraId="5A32757A"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Cuando el Inspector de proyecto compruebe que los encofrados presentan defectos, postergará el día del vaciado o interrumpirá las operaciones de vaciado hasta que las deficiencias sean corregidas.</w:t>
      </w:r>
    </w:p>
    <w:p w14:paraId="5CD1A901"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Si se prevén varios usos de los encofrados, estos deberán limpiarse y repararse perfectamente antes de su nuevo uso. El número máximo de usos será el indicado en el proyecto.</w:t>
      </w:r>
    </w:p>
    <w:p w14:paraId="724D637A" w14:textId="77777777" w:rsidR="00961AEC" w:rsidRPr="008A6BDA" w:rsidRDefault="00961AEC" w:rsidP="00961AEC">
      <w:pPr>
        <w:spacing w:before="120" w:after="120"/>
        <w:jc w:val="both"/>
        <w:rPr>
          <w:rFonts w:ascii="Verdana" w:hAnsi="Verdana"/>
          <w:b/>
          <w:sz w:val="18"/>
          <w:szCs w:val="18"/>
        </w:rPr>
      </w:pPr>
      <w:r w:rsidRPr="008A6BDA">
        <w:rPr>
          <w:rFonts w:ascii="Verdana" w:hAnsi="Verdana"/>
          <w:b/>
          <w:sz w:val="18"/>
          <w:szCs w:val="18"/>
        </w:rPr>
        <w:t>Apuntalamiento</w:t>
      </w:r>
    </w:p>
    <w:p w14:paraId="1DEE308A"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En el caso de elementos elevados, se colocarán puntales y listones máximos cada 1,50m o según lo indicado en los planos constructivos y/o memoria de cálculo.</w:t>
      </w:r>
    </w:p>
    <w:p w14:paraId="55C8E34A"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Debajo de los puntales, en la base, se colocarán cuñas de madera para una mejor distribución de cargas, evitar el hundimiento en el piso y facilitar los trabajos de des apuntalamiento.</w:t>
      </w:r>
    </w:p>
    <w:p w14:paraId="16C480D3"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El des apuntalamiento se efectuará según lo indicado en los planos constructivos y/o memoria de cálculo, pero en ningún caso será antes de los 7 días.</w:t>
      </w:r>
    </w:p>
    <w:p w14:paraId="0B8EEA8F"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El desapuntalado se realizará previa autorización escrita del Inspector de proyecto, asimismo, en los casos que el Inspector de proyecto vea necesario, solicitará a la Entidad Ejecutora de manera previa la secuencia.</w:t>
      </w:r>
    </w:p>
    <w:p w14:paraId="04C92381" w14:textId="77777777" w:rsidR="00961AEC" w:rsidRPr="008A6BDA" w:rsidRDefault="00961AEC" w:rsidP="00961AEC">
      <w:pPr>
        <w:spacing w:before="120" w:after="120"/>
        <w:jc w:val="both"/>
        <w:rPr>
          <w:rFonts w:ascii="Verdana" w:hAnsi="Verdana"/>
          <w:b/>
          <w:sz w:val="18"/>
          <w:szCs w:val="18"/>
        </w:rPr>
      </w:pPr>
      <w:r w:rsidRPr="008A6BDA">
        <w:rPr>
          <w:rFonts w:ascii="Verdana" w:hAnsi="Verdana"/>
          <w:b/>
          <w:sz w:val="18"/>
          <w:szCs w:val="18"/>
        </w:rPr>
        <w:t xml:space="preserve">Limpieza y colocación </w:t>
      </w:r>
    </w:p>
    <w:p w14:paraId="3363BE24"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14824059"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Si a momento de colocar el hormigón existieran barras con mortero u hormigón endurecido, éstos se deberán eliminar completamente.</w:t>
      </w:r>
    </w:p>
    <w:p w14:paraId="63EB64EE"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588BED0E"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B120FD3"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En caso de no especificarse los recubrimientos en los planos, se aplicarán los siguientes:</w:t>
      </w:r>
    </w:p>
    <w:p w14:paraId="4EF5CE0B" w14:textId="77777777" w:rsidR="00961AEC" w:rsidRPr="008A6BDA" w:rsidRDefault="00961AEC" w:rsidP="00961AEC">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t xml:space="preserve">Ambientes interiores protegidos:                            </w:t>
      </w:r>
      <w:r w:rsidRPr="008A6BDA">
        <w:rPr>
          <w:rFonts w:ascii="Verdana" w:hAnsi="Verdana"/>
          <w:sz w:val="18"/>
          <w:szCs w:val="18"/>
        </w:rPr>
        <w:tab/>
      </w:r>
      <w:r w:rsidRPr="008A6BDA">
        <w:rPr>
          <w:rFonts w:ascii="Verdana" w:hAnsi="Verdana"/>
          <w:sz w:val="18"/>
          <w:szCs w:val="18"/>
        </w:rPr>
        <w:tab/>
        <w:t>1,0 a 1,5   cm</w:t>
      </w:r>
    </w:p>
    <w:p w14:paraId="46EE6545" w14:textId="77777777" w:rsidR="00961AEC" w:rsidRPr="008A6BDA" w:rsidRDefault="00961AEC" w:rsidP="00961AEC">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lastRenderedPageBreak/>
        <w:t xml:space="preserve">Elementos expuestos a la atmósfera normal:        </w:t>
      </w:r>
      <w:r w:rsidRPr="008A6BDA">
        <w:rPr>
          <w:rFonts w:ascii="Verdana" w:hAnsi="Verdana"/>
          <w:sz w:val="18"/>
          <w:szCs w:val="18"/>
        </w:rPr>
        <w:tab/>
      </w:r>
      <w:r w:rsidRPr="008A6BDA">
        <w:rPr>
          <w:rFonts w:ascii="Verdana" w:hAnsi="Verdana"/>
          <w:sz w:val="18"/>
          <w:szCs w:val="18"/>
        </w:rPr>
        <w:tab/>
        <w:t>1,5 a 2,0   cm</w:t>
      </w:r>
    </w:p>
    <w:p w14:paraId="42AFE9C6" w14:textId="77777777" w:rsidR="00961AEC" w:rsidRPr="008A6BDA" w:rsidRDefault="00961AEC" w:rsidP="00961AEC">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t xml:space="preserve">Elementos expuestos a la atmósfera húmeda:       </w:t>
      </w:r>
      <w:r w:rsidRPr="008A6BDA">
        <w:rPr>
          <w:rFonts w:ascii="Verdana" w:hAnsi="Verdana"/>
          <w:sz w:val="18"/>
          <w:szCs w:val="18"/>
        </w:rPr>
        <w:tab/>
      </w:r>
      <w:r w:rsidRPr="008A6BDA">
        <w:rPr>
          <w:rFonts w:ascii="Verdana" w:hAnsi="Verdana"/>
          <w:sz w:val="18"/>
          <w:szCs w:val="18"/>
        </w:rPr>
        <w:tab/>
        <w:t>2,0 a 2,5   cm</w:t>
      </w:r>
    </w:p>
    <w:p w14:paraId="71A8255F" w14:textId="77777777" w:rsidR="00961AEC" w:rsidRPr="008A6BDA" w:rsidRDefault="00961AEC" w:rsidP="00961AEC">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t xml:space="preserve">Elementos expuestos a la atmósfera corrosiva:      </w:t>
      </w:r>
      <w:r w:rsidRPr="008A6BDA">
        <w:rPr>
          <w:rFonts w:ascii="Verdana" w:hAnsi="Verdana"/>
          <w:sz w:val="18"/>
          <w:szCs w:val="18"/>
        </w:rPr>
        <w:tab/>
      </w:r>
      <w:r w:rsidRPr="008A6BDA">
        <w:rPr>
          <w:rFonts w:ascii="Verdana" w:hAnsi="Verdana"/>
          <w:sz w:val="18"/>
          <w:szCs w:val="18"/>
        </w:rPr>
        <w:tab/>
        <w:t>3,0 a 3,5   cm</w:t>
      </w:r>
    </w:p>
    <w:p w14:paraId="5AAEA28C"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 xml:space="preserve">Se cuidará especialmente que todas las armaduras queden protegidas mediante los recubrimientos mínimos especificados en los planos. </w:t>
      </w:r>
    </w:p>
    <w:p w14:paraId="789ECA92"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Todos los cruces de barras deberán atarse en forma adecuada con alambre de amarre o accesorios previamente aprobados.</w:t>
      </w:r>
    </w:p>
    <w:p w14:paraId="7ECE2A96"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4644BDE5" w14:textId="77777777" w:rsidR="00961AEC" w:rsidRPr="008A6BDA" w:rsidRDefault="00961AEC" w:rsidP="00961AEC">
      <w:pPr>
        <w:spacing w:before="120" w:after="120"/>
        <w:jc w:val="both"/>
        <w:rPr>
          <w:rFonts w:ascii="Verdana" w:hAnsi="Verdana"/>
          <w:sz w:val="18"/>
          <w:szCs w:val="18"/>
        </w:rPr>
      </w:pPr>
      <w:r w:rsidRPr="008A6BDA">
        <w:rPr>
          <w:rFonts w:ascii="Verdana" w:hAnsi="Verdana"/>
          <w:b/>
          <w:sz w:val="18"/>
          <w:szCs w:val="18"/>
        </w:rPr>
        <w:t>Armado de Fierros</w:t>
      </w:r>
    </w:p>
    <w:p w14:paraId="5635C857"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68539CC0"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Se dispondrá un sitio específico en la obra para el doblado y preparación de armaduras con las herramientas adecuadas.</w:t>
      </w:r>
    </w:p>
    <w:p w14:paraId="6AB16836"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2F7C020"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659263AA"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Las barras de fierro que fueron dobladas no podrán ser enderezadas, ni podrán ser utilizadas nuevamente sin antes eliminar la zona doblada.</w:t>
      </w:r>
    </w:p>
    <w:p w14:paraId="3C065B02"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El radio mínimo de doblado, así como las longitudes de patillas y ganchos, deberá respetar lo indicado en planos constructivos y la normativa CBH-87.</w:t>
      </w:r>
    </w:p>
    <w:p w14:paraId="5ADE24EE"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Queda terminantemente prohibido el empleo de aceros de diferentes tipos en una misma sección, salvo ello sea debidamente justificado por la Entidad Ejecutora y aprobado por el Inspector de proyecto.</w:t>
      </w:r>
    </w:p>
    <w:p w14:paraId="173BAA10"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Todas las herramientas a emplearse para el cortado, amarre y doblado de fierro, serán proporcionados por la Entidad Ejecutora en condiciones adecuadas y de manera oportuna.</w:t>
      </w:r>
    </w:p>
    <w:p w14:paraId="66F7D4FE" w14:textId="77777777" w:rsidR="00961AEC" w:rsidRPr="008A6BDA" w:rsidRDefault="00961AEC" w:rsidP="00961AEC">
      <w:pPr>
        <w:spacing w:before="120" w:after="120"/>
        <w:jc w:val="both"/>
        <w:rPr>
          <w:rFonts w:ascii="Verdana" w:hAnsi="Verdana"/>
          <w:b/>
          <w:sz w:val="18"/>
          <w:szCs w:val="18"/>
        </w:rPr>
      </w:pPr>
      <w:r w:rsidRPr="008A6BDA">
        <w:rPr>
          <w:rFonts w:ascii="Verdana" w:hAnsi="Verdana"/>
          <w:b/>
          <w:sz w:val="18"/>
          <w:szCs w:val="18"/>
        </w:rPr>
        <w:t>Empalmes en las barras</w:t>
      </w:r>
    </w:p>
    <w:p w14:paraId="4CB3026B"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Se ejecutarán los empalmes en los sectores donde estén expresamente indicado en planos constructivos o instruido por el Inspector de proyecto.</w:t>
      </w:r>
    </w:p>
    <w:p w14:paraId="0A709D2A"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D4A0304"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Se realizarán empalmes por superposición de acuerdo al siguiente detalle:</w:t>
      </w:r>
    </w:p>
    <w:p w14:paraId="3B62711E"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4A9A5C5F"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b) En toda la longitud del empalme se colocarán armaduras transversales suplementarias para mejorar las condiciones del empalme, cuando sea necesario.</w:t>
      </w:r>
    </w:p>
    <w:p w14:paraId="1ED68580"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6CC42F0" w14:textId="77777777" w:rsidR="00961AEC" w:rsidRPr="008A6BDA" w:rsidRDefault="00961AEC" w:rsidP="00961AEC">
      <w:pPr>
        <w:spacing w:before="120" w:after="120"/>
        <w:jc w:val="both"/>
        <w:rPr>
          <w:rFonts w:ascii="Verdana" w:hAnsi="Verdana"/>
          <w:b/>
          <w:sz w:val="18"/>
          <w:szCs w:val="18"/>
        </w:rPr>
      </w:pPr>
      <w:r w:rsidRPr="008A6BDA">
        <w:rPr>
          <w:rFonts w:ascii="Verdana" w:hAnsi="Verdana"/>
          <w:b/>
          <w:sz w:val="18"/>
          <w:szCs w:val="18"/>
        </w:rPr>
        <w:t>Mezclado</w:t>
      </w:r>
    </w:p>
    <w:p w14:paraId="0530B6F3"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El hormigón deberá ser mezclado mecánicamente dosificando por volumen y deseablemente por peso. Para esta tarea:</w:t>
      </w:r>
    </w:p>
    <w:p w14:paraId="38E73FE0"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lastRenderedPageBreak/>
        <w:t>- Sé utilizarán una o más hormigoneras de capacidad adecuada y se empleará personal especializado para su manejo.</w:t>
      </w:r>
    </w:p>
    <w:p w14:paraId="1A8A45AD"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 Periódicamente se verificará la uniformidad del mezclado.</w:t>
      </w:r>
    </w:p>
    <w:p w14:paraId="459FB465"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 Los materiales componentes serán introducidos en el orden siguiente:</w:t>
      </w:r>
    </w:p>
    <w:p w14:paraId="1AD86986"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1º Una parte del agua del mezclado (aproximadamente la mitad)</w:t>
      </w:r>
    </w:p>
    <w:p w14:paraId="7B55038E"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0776628A"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3º La grava.</w:t>
      </w:r>
    </w:p>
    <w:p w14:paraId="63AEF6A9"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4º El resto del agua de amasado.</w:t>
      </w:r>
    </w:p>
    <w:p w14:paraId="4A39A9E1"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136F994"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 xml:space="preserve">No se permitirá cargar la hormigonera antes de haberse procedido a descargarla totalmente de la batida anterior. </w:t>
      </w:r>
    </w:p>
    <w:p w14:paraId="55115843"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El mezclado manual queda expresamente prohibido.</w:t>
      </w:r>
    </w:p>
    <w:p w14:paraId="1573F6B5" w14:textId="77777777" w:rsidR="00961AEC" w:rsidRPr="008A6BDA" w:rsidRDefault="00961AEC" w:rsidP="00961AEC">
      <w:pPr>
        <w:spacing w:before="120" w:after="120"/>
        <w:jc w:val="both"/>
        <w:rPr>
          <w:rFonts w:ascii="Verdana" w:hAnsi="Verdana"/>
          <w:b/>
          <w:sz w:val="18"/>
          <w:szCs w:val="18"/>
        </w:rPr>
      </w:pPr>
      <w:r w:rsidRPr="008A6BDA">
        <w:rPr>
          <w:rFonts w:ascii="Verdana" w:hAnsi="Verdana"/>
          <w:b/>
          <w:sz w:val="18"/>
          <w:szCs w:val="18"/>
        </w:rPr>
        <w:t>Transporte</w:t>
      </w:r>
    </w:p>
    <w:p w14:paraId="1CCC349B"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10AD049"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76E56046"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Para los medios corrientes de transporte, el hormigón debe colocarse en su posición definitiva dentro de los encofrados, antes de que transcurran 30 minutos desde su preparación.</w:t>
      </w:r>
    </w:p>
    <w:p w14:paraId="58AB62E0" w14:textId="77777777" w:rsidR="00961AEC" w:rsidRPr="008A6BDA" w:rsidRDefault="00961AEC" w:rsidP="00961AEC">
      <w:pPr>
        <w:spacing w:before="120" w:after="120"/>
        <w:jc w:val="both"/>
        <w:rPr>
          <w:rFonts w:ascii="Verdana" w:hAnsi="Verdana"/>
          <w:b/>
          <w:sz w:val="18"/>
          <w:szCs w:val="18"/>
        </w:rPr>
      </w:pPr>
      <w:r w:rsidRPr="008A6BDA">
        <w:rPr>
          <w:rFonts w:ascii="Verdana" w:hAnsi="Verdana"/>
          <w:b/>
          <w:sz w:val="18"/>
          <w:szCs w:val="18"/>
        </w:rPr>
        <w:t>Hormigonado</w:t>
      </w:r>
    </w:p>
    <w:p w14:paraId="41FD188C"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El hormigonado deberá cumplir con las exigencias y requisitos establecidos en la Norma CBH-87 para hormigones.</w:t>
      </w:r>
    </w:p>
    <w:p w14:paraId="25A37F4A"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No se procederá al vaciado de los elementos estructurales sin antes contar con la autorización del Inspector de proyecto.</w:t>
      </w:r>
    </w:p>
    <w:p w14:paraId="0C56F7DA"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El vaciado del hormigón se realizará de acuerdo a un plan de trabajo previamente autorizado por el Inspector de proyecto.</w:t>
      </w:r>
    </w:p>
    <w:p w14:paraId="7F6F21FC"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577BECD"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En caso de que no se indiquen las juntas constructivas en el proyecto, el Inspector de proyecto indicará donde pueden hacerse las juntas constructivas.</w:t>
      </w:r>
    </w:p>
    <w:p w14:paraId="3DDF9ADC"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Las siguientes prohibiciones para el hormigonado deben tenerse en cuenta:</w:t>
      </w:r>
    </w:p>
    <w:p w14:paraId="4644C256" w14:textId="77777777" w:rsidR="00961AEC" w:rsidRPr="008A6BDA" w:rsidRDefault="00961AEC" w:rsidP="00961AEC">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La temperatura de vaciado no será menor a 5°C.</w:t>
      </w:r>
    </w:p>
    <w:p w14:paraId="56E043F8" w14:textId="77777777" w:rsidR="00961AEC" w:rsidRPr="008A6BDA" w:rsidRDefault="00961AEC" w:rsidP="00961AEC">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No podrá efectuarse el vaciado durante la lluvia.</w:t>
      </w:r>
    </w:p>
    <w:p w14:paraId="749C5C0E" w14:textId="77777777" w:rsidR="00961AEC" w:rsidRPr="008A6BDA" w:rsidRDefault="00961AEC" w:rsidP="00961AEC">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No será permitido disponer de grandes cantidades de hormigón en un solo lugar para esparcirlo posteriormente.</w:t>
      </w:r>
    </w:p>
    <w:p w14:paraId="2D84728F" w14:textId="77777777" w:rsidR="00961AEC" w:rsidRPr="008A6BDA" w:rsidRDefault="00961AEC" w:rsidP="00961AEC">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Por ningún motivo se podrá agregar agua en el momento de hormigonar.</w:t>
      </w:r>
    </w:p>
    <w:p w14:paraId="4D2B99F6"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lastRenderedPageBreak/>
        <w:t>El espesor máximo de la capa de hormigón no deberá exceder a 20 cm para permitir una compactación eficaz.</w:t>
      </w:r>
    </w:p>
    <w:p w14:paraId="1CBE4D2F"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La velocidad del vaciado será la suficiente para garantizar que el hormigón se mantenga plástico en todo momento.</w:t>
      </w:r>
    </w:p>
    <w:p w14:paraId="4BA3BD3E"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No se podrá verter el hormigón en caída libre desde alturas superiores a 1,50 m, debiendo en este caso utilizar canalones, embudos o ductos.</w:t>
      </w:r>
    </w:p>
    <w:p w14:paraId="639FE410" w14:textId="77777777" w:rsidR="00961AEC" w:rsidRPr="008A6BDA" w:rsidRDefault="00961AEC" w:rsidP="00961AEC">
      <w:pPr>
        <w:spacing w:before="120" w:after="120"/>
        <w:jc w:val="both"/>
        <w:rPr>
          <w:rFonts w:ascii="Verdana" w:hAnsi="Verdana"/>
          <w:b/>
          <w:sz w:val="18"/>
          <w:szCs w:val="18"/>
        </w:rPr>
      </w:pPr>
      <w:r w:rsidRPr="008A6BDA">
        <w:rPr>
          <w:rFonts w:ascii="Verdana" w:hAnsi="Verdana"/>
          <w:b/>
          <w:sz w:val="18"/>
          <w:szCs w:val="18"/>
        </w:rPr>
        <w:t>Compactación</w:t>
      </w:r>
    </w:p>
    <w:p w14:paraId="07FD3346"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La compactación de los hormigones se realizará mediante vibrado de manera tal que se eliminen los huecos o burbujas de aire en el interior de la masa, evitando la disgregación de los agregados.</w:t>
      </w:r>
    </w:p>
    <w:p w14:paraId="17A4C8C4"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El vibrado será realizado mediante vibradoras de inmersión y alta frecuencia que deberán ser manejadas por obreros con experiencia en la actividad.</w:t>
      </w:r>
    </w:p>
    <w:p w14:paraId="27B6D3DB"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De ninguna manera se permitirá el uso de las vibradoras para el transporte de la mezcla o la distribución dentro del encofrado.</w:t>
      </w:r>
    </w:p>
    <w:p w14:paraId="2BEA4B6E"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En ningún caso se iniciará el vaciado si no se cuenta por lo menos con dos vibradoras en perfecto estado y con el diámetro de la aguja adecuado para el elemento.</w:t>
      </w:r>
    </w:p>
    <w:p w14:paraId="565C90C1"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Las vibradoras serán introducidas en puntos equidistantes a 45 cm entre sí y durante 5 a 15 segundos para evitar la disgregación.</w:t>
      </w:r>
    </w:p>
    <w:p w14:paraId="382A1521"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Las vibradoras se introducirán y retirarán lentamente y en posición vertical o ligeramente inclinadas tal que se eliminen los huecos o burbujas de aire en el interior de la masa, evitando la disgregación de los agregados.</w:t>
      </w:r>
    </w:p>
    <w:p w14:paraId="417964BC"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El compactado del hormigón se completará con un apisonado manual del hormigón y un golpeteo de los encofrados.</w:t>
      </w:r>
    </w:p>
    <w:p w14:paraId="691A60A7"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La compactación manual del hormigón mediante varillas de hierro será usada solo bajo autorización de Inspector de proyecto.</w:t>
      </w:r>
    </w:p>
    <w:p w14:paraId="33FAD723" w14:textId="77777777" w:rsidR="00961AEC" w:rsidRPr="008A6BDA" w:rsidRDefault="00961AEC" w:rsidP="00961AEC">
      <w:pPr>
        <w:spacing w:before="120" w:after="120"/>
        <w:jc w:val="both"/>
        <w:rPr>
          <w:rFonts w:ascii="Verdana" w:hAnsi="Verdana"/>
          <w:b/>
          <w:sz w:val="18"/>
          <w:szCs w:val="18"/>
        </w:rPr>
      </w:pPr>
      <w:r w:rsidRPr="008A6BDA">
        <w:rPr>
          <w:rFonts w:ascii="Verdana" w:hAnsi="Verdana"/>
          <w:b/>
          <w:sz w:val="18"/>
          <w:szCs w:val="18"/>
        </w:rPr>
        <w:t>Desencofrado</w:t>
      </w:r>
    </w:p>
    <w:p w14:paraId="391C25D8"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7E497EE"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Los encofrados se retirarán progresivamente y sin golpes, sacudidas ni vibraciones en la estructura, evitando el desprendimiento de partes de hormigón que provoque pérdida de recubrimiento o de sección de elemento.</w:t>
      </w:r>
    </w:p>
    <w:p w14:paraId="67A52B5F"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67DD844"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Los encofrados superiores en superficies inclinadas deberán ser removidos tan pronto como el hormigón tenga suficiente resistencia para no escurrir.</w:t>
      </w:r>
    </w:p>
    <w:p w14:paraId="64DE9319"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Los tiempos de desencofrado serán los indicados en el proyecto (planos y/o memoria de cálculo) y lo indicado en la norma CBH-87.</w:t>
      </w:r>
    </w:p>
    <w:p w14:paraId="49BE2396" w14:textId="77777777" w:rsidR="00961AEC" w:rsidRPr="008A6BDA" w:rsidRDefault="00961AEC" w:rsidP="00961AEC">
      <w:pPr>
        <w:spacing w:before="120" w:after="120"/>
        <w:jc w:val="both"/>
        <w:rPr>
          <w:rFonts w:ascii="Verdana" w:hAnsi="Verdana"/>
          <w:b/>
          <w:sz w:val="18"/>
          <w:szCs w:val="18"/>
        </w:rPr>
      </w:pPr>
      <w:r w:rsidRPr="008A6BDA">
        <w:rPr>
          <w:rFonts w:ascii="Verdana" w:hAnsi="Verdana"/>
          <w:b/>
          <w:sz w:val="18"/>
          <w:szCs w:val="18"/>
        </w:rPr>
        <w:t>Protección y Curado</w:t>
      </w:r>
    </w:p>
    <w:p w14:paraId="1E6814D9"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Una vez vaciado el hormigón fresco, deberá protegerse contra la lluvia, el viento, sol y en general contra toda acción que lo perjudique.</w:t>
      </w:r>
    </w:p>
    <w:p w14:paraId="19F49D21"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El hormigón será protegido manteniéndose a una temperatura superior a 5°C por lo menos durante 96 horas.</w:t>
      </w:r>
    </w:p>
    <w:p w14:paraId="583CBBBA"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CFAA603"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lastRenderedPageBreak/>
        <w:t>Durante la construcción, queda prohibido aplicar cargas, acumular materiales o maquinarias que signifiquen un peligro en la estabilidad de la estructura.</w:t>
      </w:r>
    </w:p>
    <w:p w14:paraId="26BF99F5" w14:textId="77777777" w:rsidR="00961AEC" w:rsidRPr="008A6BDA" w:rsidRDefault="00961AEC" w:rsidP="00961AEC">
      <w:pPr>
        <w:spacing w:before="120" w:after="120"/>
        <w:jc w:val="both"/>
        <w:rPr>
          <w:rFonts w:ascii="Verdana" w:hAnsi="Verdana"/>
          <w:b/>
          <w:sz w:val="18"/>
          <w:szCs w:val="18"/>
        </w:rPr>
      </w:pPr>
      <w:r w:rsidRPr="008A6BDA">
        <w:rPr>
          <w:rFonts w:ascii="Verdana" w:hAnsi="Verdana"/>
          <w:b/>
          <w:sz w:val="18"/>
          <w:szCs w:val="18"/>
        </w:rPr>
        <w:t>Control de Calidad</w:t>
      </w:r>
    </w:p>
    <w:p w14:paraId="1F820FD1"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5BA58729"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Los ensayos a realizar serán los requeridos por la normativa CBH-87 pudiendo la Entidad Ejecutora realizar ensayos adicionales los cuales deberán ser indicados en su propuesta.</w:t>
      </w:r>
    </w:p>
    <w:p w14:paraId="783F1F9C"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Para todos los casos, el nivel de control será el indicado en los planos constructivos o memoria de cálculo o, en ausencia de dicha indicación, se asumirá un nivel de control normal.</w:t>
      </w:r>
    </w:p>
    <w:p w14:paraId="28AC9D35" w14:textId="77777777" w:rsidR="00961AEC" w:rsidRPr="008A6BDA" w:rsidRDefault="00961AEC" w:rsidP="00961AEC">
      <w:pPr>
        <w:widowControl w:val="0"/>
        <w:numPr>
          <w:ilvl w:val="0"/>
          <w:numId w:val="93"/>
        </w:numPr>
        <w:autoSpaceDE w:val="0"/>
        <w:autoSpaceDN w:val="0"/>
        <w:spacing w:before="120" w:after="120"/>
        <w:jc w:val="both"/>
        <w:rPr>
          <w:rFonts w:ascii="Verdana" w:hAnsi="Verdana"/>
          <w:b/>
          <w:sz w:val="18"/>
          <w:szCs w:val="18"/>
        </w:rPr>
      </w:pPr>
      <w:r w:rsidRPr="008A6BDA">
        <w:rPr>
          <w:rFonts w:ascii="Verdana" w:hAnsi="Verdana"/>
          <w:b/>
          <w:sz w:val="18"/>
          <w:szCs w:val="18"/>
        </w:rPr>
        <w:t>Ensayos a Realizar</w:t>
      </w:r>
    </w:p>
    <w:p w14:paraId="0117C5B6"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En el caso del presente ítem mínimamente se realizarán los siguientes ensayos de calidad:</w:t>
      </w:r>
    </w:p>
    <w:p w14:paraId="0808873A" w14:textId="77777777" w:rsidR="00961AEC" w:rsidRPr="008A6BDA" w:rsidRDefault="00961AEC" w:rsidP="00961AEC">
      <w:pPr>
        <w:widowControl w:val="0"/>
        <w:numPr>
          <w:ilvl w:val="0"/>
          <w:numId w:val="77"/>
        </w:numPr>
        <w:autoSpaceDE w:val="0"/>
        <w:autoSpaceDN w:val="0"/>
        <w:jc w:val="both"/>
        <w:rPr>
          <w:rFonts w:ascii="Verdana" w:hAnsi="Verdana"/>
          <w:sz w:val="18"/>
          <w:szCs w:val="18"/>
        </w:rPr>
      </w:pPr>
      <w:r w:rsidRPr="008A6BDA">
        <w:rPr>
          <w:rFonts w:ascii="Verdana" w:hAnsi="Verdana"/>
          <w:sz w:val="18"/>
          <w:szCs w:val="18"/>
        </w:rPr>
        <w:t>Granulometría de los Áridos.</w:t>
      </w:r>
    </w:p>
    <w:p w14:paraId="4A3860B6" w14:textId="77777777" w:rsidR="00961AEC" w:rsidRPr="008A6BDA" w:rsidRDefault="00961AEC" w:rsidP="00961AEC">
      <w:pPr>
        <w:widowControl w:val="0"/>
        <w:numPr>
          <w:ilvl w:val="0"/>
          <w:numId w:val="77"/>
        </w:numPr>
        <w:autoSpaceDE w:val="0"/>
        <w:autoSpaceDN w:val="0"/>
        <w:jc w:val="both"/>
        <w:rPr>
          <w:rFonts w:ascii="Verdana" w:hAnsi="Verdana"/>
          <w:sz w:val="18"/>
          <w:szCs w:val="18"/>
        </w:rPr>
      </w:pPr>
      <w:r w:rsidRPr="008A6BDA">
        <w:rPr>
          <w:rFonts w:ascii="Verdana" w:hAnsi="Verdana"/>
          <w:sz w:val="18"/>
          <w:szCs w:val="18"/>
        </w:rPr>
        <w:t>Ensayos de Control de la Resistencia del Hormigón – Probetas Cilíndricas.</w:t>
      </w:r>
    </w:p>
    <w:p w14:paraId="6FE304A3" w14:textId="77777777" w:rsidR="00961AEC" w:rsidRPr="008A6BDA" w:rsidRDefault="00961AEC" w:rsidP="00961AEC">
      <w:pPr>
        <w:widowControl w:val="0"/>
        <w:numPr>
          <w:ilvl w:val="0"/>
          <w:numId w:val="77"/>
        </w:numPr>
        <w:autoSpaceDE w:val="0"/>
        <w:autoSpaceDN w:val="0"/>
        <w:jc w:val="both"/>
        <w:rPr>
          <w:rFonts w:ascii="Verdana" w:hAnsi="Verdana"/>
          <w:sz w:val="18"/>
          <w:szCs w:val="18"/>
        </w:rPr>
      </w:pPr>
      <w:r w:rsidRPr="008A6BDA">
        <w:rPr>
          <w:rFonts w:ascii="Verdana" w:hAnsi="Verdana"/>
          <w:sz w:val="18"/>
          <w:szCs w:val="18"/>
        </w:rPr>
        <w:t>Ensayos de Control de la Consistencia del Hormigón - Cono de Abraham.</w:t>
      </w:r>
    </w:p>
    <w:p w14:paraId="7335D38D" w14:textId="77777777" w:rsidR="00961AEC" w:rsidRPr="008A6BDA" w:rsidRDefault="00961AEC" w:rsidP="00961AEC">
      <w:pPr>
        <w:widowControl w:val="0"/>
        <w:numPr>
          <w:ilvl w:val="0"/>
          <w:numId w:val="77"/>
        </w:numPr>
        <w:autoSpaceDE w:val="0"/>
        <w:autoSpaceDN w:val="0"/>
        <w:jc w:val="both"/>
        <w:rPr>
          <w:rFonts w:ascii="Verdana" w:hAnsi="Verdana"/>
          <w:sz w:val="18"/>
          <w:szCs w:val="18"/>
        </w:rPr>
      </w:pPr>
      <w:r w:rsidRPr="008A6BDA">
        <w:rPr>
          <w:rFonts w:ascii="Verdana" w:hAnsi="Verdana"/>
          <w:sz w:val="18"/>
          <w:szCs w:val="18"/>
        </w:rPr>
        <w:t>Ensayo de la Máquina de los Ángeles.</w:t>
      </w:r>
    </w:p>
    <w:p w14:paraId="7301CF9E"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Adicionalmente, el Inspector de proyecto indicará la realización de los siguientes ensayos de calidad cuando las condiciones de la obra así lo requieran:</w:t>
      </w:r>
    </w:p>
    <w:p w14:paraId="2786C2EE" w14:textId="77777777" w:rsidR="00961AEC" w:rsidRPr="008A6BDA" w:rsidRDefault="00961AEC" w:rsidP="00961AEC">
      <w:pPr>
        <w:widowControl w:val="0"/>
        <w:numPr>
          <w:ilvl w:val="0"/>
          <w:numId w:val="78"/>
        </w:numPr>
        <w:autoSpaceDE w:val="0"/>
        <w:autoSpaceDN w:val="0"/>
        <w:jc w:val="both"/>
        <w:rPr>
          <w:rFonts w:ascii="Verdana" w:hAnsi="Verdana"/>
          <w:sz w:val="18"/>
          <w:szCs w:val="18"/>
        </w:rPr>
      </w:pPr>
      <w:r w:rsidRPr="008A6BDA">
        <w:rPr>
          <w:rFonts w:ascii="Verdana" w:hAnsi="Verdana"/>
          <w:sz w:val="18"/>
          <w:szCs w:val="18"/>
        </w:rPr>
        <w:t>Ensayos de calidad sobre el cemento.</w:t>
      </w:r>
    </w:p>
    <w:p w14:paraId="77F0F8E7" w14:textId="77777777" w:rsidR="00961AEC" w:rsidRPr="008A6BDA" w:rsidRDefault="00961AEC" w:rsidP="00961AEC">
      <w:pPr>
        <w:widowControl w:val="0"/>
        <w:numPr>
          <w:ilvl w:val="0"/>
          <w:numId w:val="78"/>
        </w:numPr>
        <w:autoSpaceDE w:val="0"/>
        <w:autoSpaceDN w:val="0"/>
        <w:jc w:val="both"/>
        <w:rPr>
          <w:rFonts w:ascii="Verdana" w:hAnsi="Verdana"/>
          <w:sz w:val="18"/>
          <w:szCs w:val="18"/>
        </w:rPr>
      </w:pPr>
      <w:r w:rsidRPr="008A6BDA">
        <w:rPr>
          <w:rFonts w:ascii="Verdana" w:hAnsi="Verdana"/>
          <w:sz w:val="18"/>
          <w:szCs w:val="18"/>
        </w:rPr>
        <w:t>Ensayos de calidad de los aceros de refuerzo.</w:t>
      </w:r>
    </w:p>
    <w:p w14:paraId="7289AAF4" w14:textId="77777777" w:rsidR="00961AEC" w:rsidRPr="008A6BDA" w:rsidRDefault="00961AEC" w:rsidP="00961AEC">
      <w:pPr>
        <w:widowControl w:val="0"/>
        <w:numPr>
          <w:ilvl w:val="0"/>
          <w:numId w:val="78"/>
        </w:numPr>
        <w:autoSpaceDE w:val="0"/>
        <w:autoSpaceDN w:val="0"/>
        <w:jc w:val="both"/>
        <w:rPr>
          <w:rFonts w:ascii="Verdana" w:hAnsi="Verdana"/>
          <w:sz w:val="18"/>
          <w:szCs w:val="18"/>
        </w:rPr>
      </w:pPr>
      <w:r w:rsidRPr="008A6BDA">
        <w:rPr>
          <w:rFonts w:ascii="Verdana" w:hAnsi="Verdana"/>
          <w:sz w:val="18"/>
          <w:szCs w:val="18"/>
        </w:rPr>
        <w:t>Ensayo de la Máquina de los Ángeles.</w:t>
      </w:r>
    </w:p>
    <w:p w14:paraId="2670485B" w14:textId="77777777" w:rsidR="00961AEC" w:rsidRPr="008A6BDA" w:rsidRDefault="00961AEC" w:rsidP="00961AEC">
      <w:pPr>
        <w:widowControl w:val="0"/>
        <w:numPr>
          <w:ilvl w:val="0"/>
          <w:numId w:val="78"/>
        </w:numPr>
        <w:autoSpaceDE w:val="0"/>
        <w:autoSpaceDN w:val="0"/>
        <w:jc w:val="both"/>
        <w:rPr>
          <w:rFonts w:ascii="Verdana" w:hAnsi="Verdana"/>
          <w:sz w:val="18"/>
          <w:szCs w:val="18"/>
        </w:rPr>
      </w:pPr>
      <w:r w:rsidRPr="008A6BDA">
        <w:rPr>
          <w:rFonts w:ascii="Verdana" w:hAnsi="Verdana"/>
          <w:sz w:val="18"/>
          <w:szCs w:val="18"/>
        </w:rPr>
        <w:t xml:space="preserve">Otros que el proponente oferte en su propuesta. </w:t>
      </w:r>
    </w:p>
    <w:p w14:paraId="3C948C52" w14:textId="77777777" w:rsidR="00961AEC" w:rsidRPr="008A6BDA" w:rsidRDefault="00961AEC" w:rsidP="00961AEC">
      <w:pPr>
        <w:widowControl w:val="0"/>
        <w:numPr>
          <w:ilvl w:val="0"/>
          <w:numId w:val="93"/>
        </w:numPr>
        <w:autoSpaceDE w:val="0"/>
        <w:autoSpaceDN w:val="0"/>
        <w:spacing w:before="120" w:after="120"/>
        <w:jc w:val="both"/>
        <w:rPr>
          <w:rFonts w:ascii="Verdana" w:hAnsi="Verdana"/>
          <w:b/>
          <w:sz w:val="18"/>
          <w:szCs w:val="18"/>
        </w:rPr>
      </w:pPr>
      <w:r w:rsidRPr="008A6BDA">
        <w:rPr>
          <w:rFonts w:ascii="Verdana" w:hAnsi="Verdana"/>
          <w:b/>
          <w:sz w:val="18"/>
          <w:szCs w:val="18"/>
        </w:rPr>
        <w:t>Laboratorio</w:t>
      </w:r>
    </w:p>
    <w:p w14:paraId="29D807A6"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FAA2752" w14:textId="77777777" w:rsidR="00961AEC" w:rsidRPr="008A6BDA" w:rsidRDefault="00961AEC" w:rsidP="00961AEC">
      <w:pPr>
        <w:widowControl w:val="0"/>
        <w:numPr>
          <w:ilvl w:val="0"/>
          <w:numId w:val="95"/>
        </w:numPr>
        <w:autoSpaceDE w:val="0"/>
        <w:autoSpaceDN w:val="0"/>
        <w:spacing w:before="120" w:after="120"/>
        <w:jc w:val="both"/>
        <w:rPr>
          <w:rFonts w:ascii="Verdana" w:hAnsi="Verdana"/>
          <w:b/>
          <w:sz w:val="18"/>
          <w:szCs w:val="18"/>
        </w:rPr>
      </w:pPr>
      <w:r w:rsidRPr="008A6BDA">
        <w:rPr>
          <w:rFonts w:ascii="Verdana" w:hAnsi="Verdana"/>
          <w:b/>
          <w:sz w:val="18"/>
          <w:szCs w:val="18"/>
        </w:rPr>
        <w:t>Frecuencia de los Ensayos</w:t>
      </w:r>
    </w:p>
    <w:p w14:paraId="1DB36196"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05B38772"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35FCC9F"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D39D00C"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DEF1F7F"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9981B62"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B5F6D0D"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lastRenderedPageBreak/>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961AEC" w:rsidRPr="008A6BDA" w14:paraId="21B495F8" w14:textId="77777777" w:rsidTr="00961AEC">
        <w:trPr>
          <w:jc w:val="center"/>
        </w:trPr>
        <w:tc>
          <w:tcPr>
            <w:tcW w:w="912" w:type="pct"/>
            <w:shd w:val="clear" w:color="auto" w:fill="1F3864" w:themeFill="accent5" w:themeFillShade="80"/>
            <w:vAlign w:val="center"/>
          </w:tcPr>
          <w:p w14:paraId="66E73528" w14:textId="77777777" w:rsidR="00961AEC" w:rsidRPr="008A6BDA" w:rsidRDefault="00961AEC" w:rsidP="00961AEC">
            <w:pPr>
              <w:jc w:val="both"/>
              <w:rPr>
                <w:rFonts w:ascii="Verdana" w:hAnsi="Verdana"/>
                <w:b/>
                <w:sz w:val="18"/>
                <w:szCs w:val="18"/>
              </w:rPr>
            </w:pPr>
            <w:r w:rsidRPr="008A6BDA">
              <w:rPr>
                <w:rFonts w:ascii="Verdana" w:hAnsi="Verdana"/>
                <w:b/>
                <w:sz w:val="18"/>
                <w:szCs w:val="18"/>
              </w:rPr>
              <w:t>TIPO DEL Hº</w:t>
            </w:r>
          </w:p>
        </w:tc>
        <w:tc>
          <w:tcPr>
            <w:tcW w:w="874" w:type="pct"/>
            <w:shd w:val="clear" w:color="auto" w:fill="1F3864" w:themeFill="accent5" w:themeFillShade="80"/>
            <w:vAlign w:val="center"/>
          </w:tcPr>
          <w:p w14:paraId="4EEF2A87" w14:textId="77777777" w:rsidR="00961AEC" w:rsidRPr="008A6BDA" w:rsidRDefault="00961AEC" w:rsidP="00961AEC">
            <w:pPr>
              <w:jc w:val="both"/>
              <w:rPr>
                <w:rFonts w:ascii="Verdana" w:hAnsi="Verdana"/>
                <w:b/>
                <w:sz w:val="18"/>
                <w:szCs w:val="18"/>
              </w:rPr>
            </w:pPr>
            <w:r w:rsidRPr="008A6BDA">
              <w:rPr>
                <w:rFonts w:ascii="Verdana" w:hAnsi="Verdana"/>
                <w:b/>
                <w:sz w:val="18"/>
                <w:szCs w:val="18"/>
              </w:rPr>
              <w:t>TAM. MAX. AGREGADO</w:t>
            </w:r>
          </w:p>
        </w:tc>
        <w:tc>
          <w:tcPr>
            <w:tcW w:w="874" w:type="pct"/>
            <w:shd w:val="clear" w:color="auto" w:fill="1F3864" w:themeFill="accent5" w:themeFillShade="80"/>
            <w:vAlign w:val="center"/>
          </w:tcPr>
          <w:p w14:paraId="483F6591" w14:textId="77777777" w:rsidR="00961AEC" w:rsidRPr="008A6BDA" w:rsidRDefault="00961AEC" w:rsidP="00961AEC">
            <w:pPr>
              <w:jc w:val="both"/>
              <w:rPr>
                <w:rFonts w:ascii="Verdana" w:hAnsi="Verdana"/>
                <w:b/>
                <w:sz w:val="18"/>
                <w:szCs w:val="18"/>
              </w:rPr>
            </w:pPr>
            <w:r w:rsidRPr="008A6BDA">
              <w:rPr>
                <w:rFonts w:ascii="Verdana" w:hAnsi="Verdana"/>
                <w:b/>
                <w:sz w:val="18"/>
                <w:szCs w:val="18"/>
              </w:rPr>
              <w:t>RES. Kg/cm2</w:t>
            </w:r>
          </w:p>
          <w:p w14:paraId="4328546D" w14:textId="77777777" w:rsidR="00961AEC" w:rsidRPr="008A6BDA" w:rsidRDefault="00961AEC" w:rsidP="00961AEC">
            <w:pPr>
              <w:jc w:val="both"/>
              <w:rPr>
                <w:rFonts w:ascii="Verdana" w:hAnsi="Verdana"/>
                <w:b/>
                <w:sz w:val="18"/>
                <w:szCs w:val="18"/>
              </w:rPr>
            </w:pPr>
            <w:r w:rsidRPr="008A6BDA">
              <w:rPr>
                <w:rFonts w:ascii="Verdana" w:hAnsi="Verdana"/>
                <w:b/>
                <w:sz w:val="18"/>
                <w:szCs w:val="18"/>
              </w:rPr>
              <w:t>(28 días)</w:t>
            </w:r>
          </w:p>
        </w:tc>
        <w:tc>
          <w:tcPr>
            <w:tcW w:w="972" w:type="pct"/>
            <w:shd w:val="clear" w:color="auto" w:fill="1F3864" w:themeFill="accent5" w:themeFillShade="80"/>
            <w:vAlign w:val="center"/>
          </w:tcPr>
          <w:p w14:paraId="7D3BB0E3" w14:textId="77777777" w:rsidR="00961AEC" w:rsidRPr="008A6BDA" w:rsidRDefault="00961AEC" w:rsidP="00961AEC">
            <w:pPr>
              <w:jc w:val="both"/>
              <w:rPr>
                <w:rFonts w:ascii="Verdana" w:hAnsi="Verdana"/>
                <w:b/>
                <w:sz w:val="18"/>
                <w:szCs w:val="18"/>
                <w:lang w:val="pt-BR"/>
              </w:rPr>
            </w:pPr>
            <w:r w:rsidRPr="008A6BDA">
              <w:rPr>
                <w:rFonts w:ascii="Verdana" w:hAnsi="Verdana"/>
                <w:b/>
                <w:sz w:val="18"/>
                <w:szCs w:val="18"/>
                <w:lang w:val="pt-BR"/>
              </w:rPr>
              <w:t>PESO APROX. CEM. Kg/m3</w:t>
            </w:r>
          </w:p>
        </w:tc>
        <w:tc>
          <w:tcPr>
            <w:tcW w:w="680" w:type="pct"/>
            <w:shd w:val="clear" w:color="auto" w:fill="1F3864" w:themeFill="accent5" w:themeFillShade="80"/>
            <w:vAlign w:val="center"/>
          </w:tcPr>
          <w:p w14:paraId="75FDE5C1" w14:textId="77777777" w:rsidR="00961AEC" w:rsidRPr="008A6BDA" w:rsidRDefault="00961AEC" w:rsidP="00961AEC">
            <w:pPr>
              <w:jc w:val="both"/>
              <w:rPr>
                <w:rFonts w:ascii="Verdana" w:hAnsi="Verdana"/>
                <w:b/>
                <w:sz w:val="18"/>
                <w:szCs w:val="18"/>
              </w:rPr>
            </w:pPr>
            <w:r w:rsidRPr="008A6BDA">
              <w:rPr>
                <w:rFonts w:ascii="Verdana" w:hAnsi="Verdana"/>
                <w:b/>
                <w:sz w:val="18"/>
                <w:szCs w:val="18"/>
              </w:rPr>
              <w:t>RELACIÓN a / c</w:t>
            </w:r>
          </w:p>
        </w:tc>
        <w:tc>
          <w:tcPr>
            <w:tcW w:w="687" w:type="pct"/>
            <w:shd w:val="clear" w:color="auto" w:fill="1F3864" w:themeFill="accent5" w:themeFillShade="80"/>
            <w:vAlign w:val="center"/>
          </w:tcPr>
          <w:p w14:paraId="28640F88" w14:textId="77777777" w:rsidR="00961AEC" w:rsidRPr="008A6BDA" w:rsidRDefault="00961AEC" w:rsidP="00961AEC">
            <w:pPr>
              <w:jc w:val="both"/>
              <w:rPr>
                <w:rFonts w:ascii="Verdana" w:hAnsi="Verdana"/>
                <w:b/>
                <w:sz w:val="18"/>
                <w:szCs w:val="18"/>
              </w:rPr>
            </w:pPr>
            <w:r w:rsidRPr="008A6BDA">
              <w:rPr>
                <w:rFonts w:ascii="Verdana" w:hAnsi="Verdana"/>
                <w:b/>
                <w:sz w:val="18"/>
                <w:szCs w:val="18"/>
              </w:rPr>
              <w:t>Rev. (pulg)</w:t>
            </w:r>
          </w:p>
        </w:tc>
      </w:tr>
      <w:tr w:rsidR="00961AEC" w:rsidRPr="008A6BDA" w14:paraId="16310E7E" w14:textId="77777777" w:rsidTr="00961AEC">
        <w:trPr>
          <w:trHeight w:val="304"/>
          <w:jc w:val="center"/>
        </w:trPr>
        <w:tc>
          <w:tcPr>
            <w:tcW w:w="912" w:type="pct"/>
            <w:vAlign w:val="center"/>
          </w:tcPr>
          <w:p w14:paraId="27EA2276" w14:textId="77777777" w:rsidR="00961AEC" w:rsidRPr="008A6BDA" w:rsidRDefault="00961AEC" w:rsidP="00961AEC">
            <w:pPr>
              <w:jc w:val="both"/>
              <w:rPr>
                <w:rFonts w:ascii="Verdana" w:hAnsi="Verdana"/>
                <w:sz w:val="18"/>
                <w:szCs w:val="18"/>
              </w:rPr>
            </w:pPr>
            <w:r w:rsidRPr="008A6BDA">
              <w:rPr>
                <w:rFonts w:ascii="Verdana" w:hAnsi="Verdana"/>
                <w:sz w:val="18"/>
                <w:szCs w:val="18"/>
              </w:rPr>
              <w:t>H “</w:t>
            </w:r>
            <w:smartTag w:uri="urn:schemas-microsoft-com:office:smarttags" w:element="metricconverter">
              <w:smartTagPr>
                <w:attr w:name="ProductID" w:val="400”"/>
              </w:smartTagPr>
              <w:r w:rsidRPr="008A6BDA">
                <w:rPr>
                  <w:rFonts w:ascii="Verdana" w:hAnsi="Verdana"/>
                  <w:sz w:val="18"/>
                  <w:szCs w:val="18"/>
                </w:rPr>
                <w:t>400”</w:t>
              </w:r>
            </w:smartTag>
          </w:p>
        </w:tc>
        <w:tc>
          <w:tcPr>
            <w:tcW w:w="874" w:type="pct"/>
            <w:vAlign w:val="center"/>
          </w:tcPr>
          <w:p w14:paraId="5C38DAC3" w14:textId="77777777" w:rsidR="00961AEC" w:rsidRPr="008A6BDA" w:rsidRDefault="00961AEC" w:rsidP="00961AEC">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p>
        </w:tc>
        <w:tc>
          <w:tcPr>
            <w:tcW w:w="874" w:type="pct"/>
            <w:vAlign w:val="center"/>
          </w:tcPr>
          <w:p w14:paraId="0C2D5923" w14:textId="77777777" w:rsidR="00961AEC" w:rsidRPr="008A6BDA" w:rsidRDefault="00961AEC" w:rsidP="00961AEC">
            <w:pPr>
              <w:jc w:val="both"/>
              <w:rPr>
                <w:rFonts w:ascii="Verdana" w:hAnsi="Verdana"/>
                <w:sz w:val="18"/>
                <w:szCs w:val="18"/>
              </w:rPr>
            </w:pPr>
            <w:r w:rsidRPr="008A6BDA">
              <w:rPr>
                <w:rFonts w:ascii="Verdana" w:hAnsi="Verdana"/>
                <w:sz w:val="18"/>
                <w:szCs w:val="18"/>
              </w:rPr>
              <w:t>400</w:t>
            </w:r>
          </w:p>
        </w:tc>
        <w:tc>
          <w:tcPr>
            <w:tcW w:w="972" w:type="pct"/>
            <w:vAlign w:val="center"/>
          </w:tcPr>
          <w:p w14:paraId="42C15594" w14:textId="77777777" w:rsidR="00961AEC" w:rsidRPr="008A6BDA" w:rsidRDefault="00961AEC" w:rsidP="00961AEC">
            <w:pPr>
              <w:jc w:val="both"/>
              <w:rPr>
                <w:rFonts w:ascii="Verdana" w:hAnsi="Verdana"/>
                <w:sz w:val="18"/>
                <w:szCs w:val="18"/>
              </w:rPr>
            </w:pPr>
            <w:r w:rsidRPr="008A6BDA">
              <w:rPr>
                <w:rFonts w:ascii="Verdana" w:hAnsi="Verdana"/>
                <w:sz w:val="18"/>
                <w:szCs w:val="18"/>
              </w:rPr>
              <w:t>470</w:t>
            </w:r>
          </w:p>
        </w:tc>
        <w:tc>
          <w:tcPr>
            <w:tcW w:w="680" w:type="pct"/>
            <w:vAlign w:val="center"/>
          </w:tcPr>
          <w:p w14:paraId="0DFCDBA5" w14:textId="77777777" w:rsidR="00961AEC" w:rsidRPr="008A6BDA" w:rsidRDefault="00961AEC" w:rsidP="00961AEC">
            <w:pPr>
              <w:jc w:val="both"/>
              <w:rPr>
                <w:rFonts w:ascii="Verdana" w:hAnsi="Verdana"/>
                <w:sz w:val="18"/>
                <w:szCs w:val="18"/>
              </w:rPr>
            </w:pPr>
            <w:r w:rsidRPr="008A6BDA">
              <w:rPr>
                <w:rFonts w:ascii="Verdana" w:hAnsi="Verdana"/>
                <w:sz w:val="18"/>
                <w:szCs w:val="18"/>
              </w:rPr>
              <w:t>0,4</w:t>
            </w:r>
          </w:p>
        </w:tc>
        <w:tc>
          <w:tcPr>
            <w:tcW w:w="687" w:type="pct"/>
            <w:vAlign w:val="center"/>
          </w:tcPr>
          <w:p w14:paraId="38830A5B" w14:textId="77777777" w:rsidR="00961AEC" w:rsidRPr="008A6BDA" w:rsidRDefault="00961AEC" w:rsidP="00961AEC">
            <w:pPr>
              <w:jc w:val="both"/>
              <w:rPr>
                <w:rFonts w:ascii="Verdana" w:hAnsi="Verdana"/>
                <w:sz w:val="18"/>
                <w:szCs w:val="18"/>
              </w:rPr>
            </w:pPr>
            <w:r w:rsidRPr="008A6BDA">
              <w:rPr>
                <w:rFonts w:ascii="Verdana" w:hAnsi="Verdana"/>
                <w:sz w:val="18"/>
                <w:szCs w:val="18"/>
              </w:rPr>
              <w:t>1 – 3</w:t>
            </w:r>
          </w:p>
        </w:tc>
      </w:tr>
      <w:tr w:rsidR="00961AEC" w:rsidRPr="008A6BDA" w14:paraId="745970D9" w14:textId="77777777" w:rsidTr="00961AEC">
        <w:trPr>
          <w:trHeight w:val="132"/>
          <w:jc w:val="center"/>
        </w:trPr>
        <w:tc>
          <w:tcPr>
            <w:tcW w:w="912" w:type="pct"/>
            <w:vAlign w:val="center"/>
          </w:tcPr>
          <w:p w14:paraId="7305AB8C" w14:textId="77777777" w:rsidR="00961AEC" w:rsidRPr="008A6BDA" w:rsidRDefault="00961AEC" w:rsidP="00961AEC">
            <w:pPr>
              <w:jc w:val="both"/>
              <w:rPr>
                <w:rFonts w:ascii="Verdana" w:hAnsi="Verdana"/>
                <w:sz w:val="18"/>
                <w:szCs w:val="18"/>
              </w:rPr>
            </w:pPr>
            <w:r w:rsidRPr="008A6BDA">
              <w:rPr>
                <w:rFonts w:ascii="Verdana" w:hAnsi="Verdana"/>
                <w:sz w:val="18"/>
                <w:szCs w:val="18"/>
              </w:rPr>
              <w:t>H “</w:t>
            </w:r>
            <w:smartTag w:uri="urn:schemas-microsoft-com:office:smarttags" w:element="metricconverter">
              <w:smartTagPr>
                <w:attr w:name="ProductID" w:val="350”"/>
              </w:smartTagPr>
              <w:r w:rsidRPr="008A6BDA">
                <w:rPr>
                  <w:rFonts w:ascii="Verdana" w:hAnsi="Verdana"/>
                  <w:sz w:val="18"/>
                  <w:szCs w:val="18"/>
                </w:rPr>
                <w:t>350”</w:t>
              </w:r>
            </w:smartTag>
          </w:p>
        </w:tc>
        <w:tc>
          <w:tcPr>
            <w:tcW w:w="874" w:type="pct"/>
            <w:vAlign w:val="center"/>
          </w:tcPr>
          <w:p w14:paraId="3B930768" w14:textId="77777777" w:rsidR="00961AEC" w:rsidRPr="008A6BDA" w:rsidRDefault="00961AEC" w:rsidP="00961AEC">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p>
        </w:tc>
        <w:tc>
          <w:tcPr>
            <w:tcW w:w="874" w:type="pct"/>
            <w:vAlign w:val="center"/>
          </w:tcPr>
          <w:p w14:paraId="128FE9D7" w14:textId="77777777" w:rsidR="00961AEC" w:rsidRPr="008A6BDA" w:rsidRDefault="00961AEC" w:rsidP="00961AEC">
            <w:pPr>
              <w:jc w:val="both"/>
              <w:rPr>
                <w:rFonts w:ascii="Verdana" w:hAnsi="Verdana"/>
                <w:sz w:val="18"/>
                <w:szCs w:val="18"/>
              </w:rPr>
            </w:pPr>
            <w:r w:rsidRPr="008A6BDA">
              <w:rPr>
                <w:rFonts w:ascii="Verdana" w:hAnsi="Verdana"/>
                <w:sz w:val="18"/>
                <w:szCs w:val="18"/>
              </w:rPr>
              <w:t>350</w:t>
            </w:r>
          </w:p>
        </w:tc>
        <w:tc>
          <w:tcPr>
            <w:tcW w:w="972" w:type="pct"/>
            <w:vAlign w:val="center"/>
          </w:tcPr>
          <w:p w14:paraId="360A9467" w14:textId="77777777" w:rsidR="00961AEC" w:rsidRPr="008A6BDA" w:rsidRDefault="00961AEC" w:rsidP="00961AEC">
            <w:pPr>
              <w:jc w:val="both"/>
              <w:rPr>
                <w:rFonts w:ascii="Verdana" w:hAnsi="Verdana"/>
                <w:sz w:val="18"/>
                <w:szCs w:val="18"/>
              </w:rPr>
            </w:pPr>
            <w:r w:rsidRPr="008A6BDA">
              <w:rPr>
                <w:rFonts w:ascii="Verdana" w:hAnsi="Verdana"/>
                <w:sz w:val="18"/>
                <w:szCs w:val="18"/>
              </w:rPr>
              <w:t>450</w:t>
            </w:r>
          </w:p>
        </w:tc>
        <w:tc>
          <w:tcPr>
            <w:tcW w:w="680" w:type="pct"/>
            <w:vAlign w:val="center"/>
          </w:tcPr>
          <w:p w14:paraId="4EEC0F34" w14:textId="77777777" w:rsidR="00961AEC" w:rsidRPr="008A6BDA" w:rsidRDefault="00961AEC" w:rsidP="00961AEC">
            <w:pPr>
              <w:jc w:val="both"/>
              <w:rPr>
                <w:rFonts w:ascii="Verdana" w:hAnsi="Verdana"/>
                <w:sz w:val="18"/>
                <w:szCs w:val="18"/>
              </w:rPr>
            </w:pPr>
            <w:r w:rsidRPr="008A6BDA">
              <w:rPr>
                <w:rFonts w:ascii="Verdana" w:hAnsi="Verdana"/>
                <w:sz w:val="18"/>
                <w:szCs w:val="18"/>
              </w:rPr>
              <w:t>0,4 – 0.45</w:t>
            </w:r>
          </w:p>
        </w:tc>
        <w:tc>
          <w:tcPr>
            <w:tcW w:w="687" w:type="pct"/>
            <w:vAlign w:val="center"/>
          </w:tcPr>
          <w:p w14:paraId="51102B49" w14:textId="77777777" w:rsidR="00961AEC" w:rsidRPr="008A6BDA" w:rsidRDefault="00961AEC" w:rsidP="00961AEC">
            <w:pPr>
              <w:jc w:val="both"/>
              <w:rPr>
                <w:rFonts w:ascii="Verdana" w:hAnsi="Verdana"/>
                <w:sz w:val="18"/>
                <w:szCs w:val="18"/>
              </w:rPr>
            </w:pPr>
            <w:r w:rsidRPr="008A6BDA">
              <w:rPr>
                <w:rFonts w:ascii="Verdana" w:hAnsi="Verdana"/>
                <w:sz w:val="18"/>
                <w:szCs w:val="18"/>
              </w:rPr>
              <w:t>1 – 3</w:t>
            </w:r>
          </w:p>
        </w:tc>
      </w:tr>
      <w:tr w:rsidR="00961AEC" w:rsidRPr="008A6BDA" w14:paraId="49B54813" w14:textId="77777777" w:rsidTr="00961AEC">
        <w:trPr>
          <w:trHeight w:val="304"/>
          <w:jc w:val="center"/>
        </w:trPr>
        <w:tc>
          <w:tcPr>
            <w:tcW w:w="912" w:type="pct"/>
            <w:vAlign w:val="center"/>
          </w:tcPr>
          <w:p w14:paraId="264B332A" w14:textId="77777777" w:rsidR="00961AEC" w:rsidRPr="008A6BDA" w:rsidRDefault="00961AEC" w:rsidP="00961AEC">
            <w:pPr>
              <w:jc w:val="both"/>
              <w:rPr>
                <w:rFonts w:ascii="Verdana" w:hAnsi="Verdana"/>
                <w:b/>
                <w:sz w:val="18"/>
                <w:szCs w:val="18"/>
              </w:rPr>
            </w:pPr>
            <w:r w:rsidRPr="008A6BDA">
              <w:rPr>
                <w:rFonts w:ascii="Verdana" w:hAnsi="Verdana"/>
                <w:b/>
                <w:sz w:val="18"/>
                <w:szCs w:val="18"/>
              </w:rPr>
              <w:t>Tipo “A” 210</w:t>
            </w:r>
          </w:p>
        </w:tc>
        <w:tc>
          <w:tcPr>
            <w:tcW w:w="874" w:type="pct"/>
            <w:vAlign w:val="center"/>
          </w:tcPr>
          <w:p w14:paraId="2DF68F53" w14:textId="77777777" w:rsidR="00961AEC" w:rsidRPr="008A6BDA" w:rsidRDefault="00961AEC" w:rsidP="00961AEC">
            <w:pPr>
              <w:jc w:val="both"/>
              <w:rPr>
                <w:rFonts w:ascii="Verdana" w:hAnsi="Verdana"/>
                <w:b/>
                <w:sz w:val="18"/>
                <w:szCs w:val="18"/>
              </w:rPr>
            </w:pPr>
            <w:smartTag w:uri="urn:schemas-microsoft-com:office:smarttags" w:element="metricconverter">
              <w:smartTagPr>
                <w:attr w:name="ProductID" w:val="1”"/>
              </w:smartTagPr>
              <w:r w:rsidRPr="008A6BDA">
                <w:rPr>
                  <w:rFonts w:ascii="Verdana" w:hAnsi="Verdana"/>
                  <w:b/>
                  <w:sz w:val="18"/>
                  <w:szCs w:val="18"/>
                </w:rPr>
                <w:t>1”</w:t>
              </w:r>
            </w:smartTag>
            <w:r w:rsidRPr="008A6BDA">
              <w:rPr>
                <w:rFonts w:ascii="Verdana" w:hAnsi="Verdana"/>
                <w:b/>
                <w:sz w:val="18"/>
                <w:szCs w:val="18"/>
              </w:rPr>
              <w:t xml:space="preserve"> – 1/2”</w:t>
            </w:r>
          </w:p>
        </w:tc>
        <w:tc>
          <w:tcPr>
            <w:tcW w:w="874" w:type="pct"/>
            <w:vAlign w:val="center"/>
          </w:tcPr>
          <w:p w14:paraId="66E53E6A" w14:textId="77777777" w:rsidR="00961AEC" w:rsidRPr="008A6BDA" w:rsidRDefault="00961AEC" w:rsidP="00961AEC">
            <w:pPr>
              <w:jc w:val="both"/>
              <w:rPr>
                <w:rFonts w:ascii="Verdana" w:hAnsi="Verdana"/>
                <w:b/>
                <w:sz w:val="18"/>
                <w:szCs w:val="18"/>
              </w:rPr>
            </w:pPr>
            <w:r w:rsidRPr="008A6BDA">
              <w:rPr>
                <w:rFonts w:ascii="Verdana" w:hAnsi="Verdana"/>
                <w:b/>
                <w:sz w:val="18"/>
                <w:szCs w:val="18"/>
              </w:rPr>
              <w:t>210</w:t>
            </w:r>
          </w:p>
        </w:tc>
        <w:tc>
          <w:tcPr>
            <w:tcW w:w="972" w:type="pct"/>
            <w:vAlign w:val="center"/>
          </w:tcPr>
          <w:p w14:paraId="03984B7E" w14:textId="77777777" w:rsidR="00961AEC" w:rsidRPr="008A6BDA" w:rsidRDefault="00961AEC" w:rsidP="00961AEC">
            <w:pPr>
              <w:jc w:val="both"/>
              <w:rPr>
                <w:rFonts w:ascii="Verdana" w:hAnsi="Verdana"/>
                <w:b/>
                <w:sz w:val="18"/>
                <w:szCs w:val="18"/>
              </w:rPr>
            </w:pPr>
            <w:r w:rsidRPr="008A6BDA">
              <w:rPr>
                <w:rFonts w:ascii="Verdana" w:hAnsi="Verdana"/>
                <w:b/>
                <w:sz w:val="18"/>
                <w:szCs w:val="18"/>
              </w:rPr>
              <w:t>350</w:t>
            </w:r>
          </w:p>
        </w:tc>
        <w:tc>
          <w:tcPr>
            <w:tcW w:w="680" w:type="pct"/>
            <w:vAlign w:val="center"/>
          </w:tcPr>
          <w:p w14:paraId="0494D23B" w14:textId="77777777" w:rsidR="00961AEC" w:rsidRPr="008A6BDA" w:rsidRDefault="00961AEC" w:rsidP="00961AEC">
            <w:pPr>
              <w:jc w:val="both"/>
              <w:rPr>
                <w:rFonts w:ascii="Verdana" w:hAnsi="Verdana"/>
                <w:b/>
                <w:sz w:val="18"/>
                <w:szCs w:val="18"/>
              </w:rPr>
            </w:pPr>
            <w:r w:rsidRPr="008A6BDA">
              <w:rPr>
                <w:rFonts w:ascii="Verdana" w:hAnsi="Verdana"/>
                <w:b/>
                <w:sz w:val="18"/>
                <w:szCs w:val="18"/>
              </w:rPr>
              <w:t>0,5</w:t>
            </w:r>
          </w:p>
        </w:tc>
        <w:tc>
          <w:tcPr>
            <w:tcW w:w="687" w:type="pct"/>
            <w:vAlign w:val="center"/>
          </w:tcPr>
          <w:p w14:paraId="5C51D06A" w14:textId="77777777" w:rsidR="00961AEC" w:rsidRPr="008A6BDA" w:rsidRDefault="00961AEC" w:rsidP="00961AEC">
            <w:pPr>
              <w:jc w:val="both"/>
              <w:rPr>
                <w:rFonts w:ascii="Verdana" w:hAnsi="Verdana"/>
                <w:b/>
                <w:sz w:val="18"/>
                <w:szCs w:val="18"/>
              </w:rPr>
            </w:pPr>
            <w:r w:rsidRPr="008A6BDA">
              <w:rPr>
                <w:rFonts w:ascii="Verdana" w:hAnsi="Verdana"/>
                <w:b/>
                <w:sz w:val="18"/>
                <w:szCs w:val="18"/>
              </w:rPr>
              <w:t>2 – 4</w:t>
            </w:r>
          </w:p>
        </w:tc>
      </w:tr>
      <w:tr w:rsidR="00961AEC" w:rsidRPr="008A6BDA" w14:paraId="0F616718" w14:textId="77777777" w:rsidTr="00961AEC">
        <w:trPr>
          <w:trHeight w:val="305"/>
          <w:jc w:val="center"/>
        </w:trPr>
        <w:tc>
          <w:tcPr>
            <w:tcW w:w="912" w:type="pct"/>
            <w:vAlign w:val="center"/>
          </w:tcPr>
          <w:p w14:paraId="4A9AEB60" w14:textId="77777777" w:rsidR="00961AEC" w:rsidRPr="008A6BDA" w:rsidRDefault="00961AEC" w:rsidP="00961AEC">
            <w:pPr>
              <w:jc w:val="both"/>
              <w:rPr>
                <w:rFonts w:ascii="Verdana" w:hAnsi="Verdana"/>
                <w:sz w:val="18"/>
                <w:szCs w:val="18"/>
              </w:rPr>
            </w:pPr>
            <w:r w:rsidRPr="008A6BDA">
              <w:rPr>
                <w:rFonts w:ascii="Verdana" w:hAnsi="Verdana"/>
                <w:sz w:val="18"/>
                <w:szCs w:val="18"/>
              </w:rPr>
              <w:t>Tipo “B” 180</w:t>
            </w:r>
          </w:p>
        </w:tc>
        <w:tc>
          <w:tcPr>
            <w:tcW w:w="874" w:type="pct"/>
            <w:vAlign w:val="center"/>
          </w:tcPr>
          <w:p w14:paraId="34449FFC" w14:textId="77777777" w:rsidR="00961AEC" w:rsidRPr="008A6BDA" w:rsidRDefault="00961AEC" w:rsidP="00961AEC">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r w:rsidRPr="008A6BDA">
              <w:rPr>
                <w:rFonts w:ascii="Verdana" w:hAnsi="Verdana"/>
                <w:sz w:val="18"/>
                <w:szCs w:val="18"/>
              </w:rPr>
              <w:t xml:space="preserve"> – 11/2”</w:t>
            </w:r>
          </w:p>
        </w:tc>
        <w:tc>
          <w:tcPr>
            <w:tcW w:w="874" w:type="pct"/>
            <w:vAlign w:val="center"/>
          </w:tcPr>
          <w:p w14:paraId="47BA65C8" w14:textId="77777777" w:rsidR="00961AEC" w:rsidRPr="008A6BDA" w:rsidRDefault="00961AEC" w:rsidP="00961AEC">
            <w:pPr>
              <w:jc w:val="both"/>
              <w:rPr>
                <w:rFonts w:ascii="Verdana" w:hAnsi="Verdana"/>
                <w:sz w:val="18"/>
                <w:szCs w:val="18"/>
              </w:rPr>
            </w:pPr>
            <w:r w:rsidRPr="008A6BDA">
              <w:rPr>
                <w:rFonts w:ascii="Verdana" w:hAnsi="Verdana"/>
                <w:sz w:val="18"/>
                <w:szCs w:val="18"/>
              </w:rPr>
              <w:t>180</w:t>
            </w:r>
          </w:p>
        </w:tc>
        <w:tc>
          <w:tcPr>
            <w:tcW w:w="972" w:type="pct"/>
            <w:vAlign w:val="center"/>
          </w:tcPr>
          <w:p w14:paraId="54DF7E53" w14:textId="77777777" w:rsidR="00961AEC" w:rsidRPr="008A6BDA" w:rsidRDefault="00961AEC" w:rsidP="00961AEC">
            <w:pPr>
              <w:jc w:val="both"/>
              <w:rPr>
                <w:rFonts w:ascii="Verdana" w:hAnsi="Verdana"/>
                <w:sz w:val="18"/>
                <w:szCs w:val="18"/>
              </w:rPr>
            </w:pPr>
            <w:r w:rsidRPr="008A6BDA">
              <w:rPr>
                <w:rFonts w:ascii="Verdana" w:hAnsi="Verdana"/>
                <w:sz w:val="18"/>
                <w:szCs w:val="18"/>
              </w:rPr>
              <w:t>310</w:t>
            </w:r>
          </w:p>
        </w:tc>
        <w:tc>
          <w:tcPr>
            <w:tcW w:w="680" w:type="pct"/>
            <w:vAlign w:val="center"/>
          </w:tcPr>
          <w:p w14:paraId="1CFE19BC" w14:textId="77777777" w:rsidR="00961AEC" w:rsidRPr="008A6BDA" w:rsidRDefault="00961AEC" w:rsidP="00961AEC">
            <w:pPr>
              <w:jc w:val="both"/>
              <w:rPr>
                <w:rFonts w:ascii="Verdana" w:hAnsi="Verdana"/>
                <w:sz w:val="18"/>
                <w:szCs w:val="18"/>
              </w:rPr>
            </w:pPr>
            <w:r w:rsidRPr="008A6BDA">
              <w:rPr>
                <w:rFonts w:ascii="Verdana" w:hAnsi="Verdana"/>
                <w:sz w:val="18"/>
                <w:szCs w:val="18"/>
              </w:rPr>
              <w:t>0,55</w:t>
            </w:r>
          </w:p>
        </w:tc>
        <w:tc>
          <w:tcPr>
            <w:tcW w:w="687" w:type="pct"/>
            <w:vAlign w:val="center"/>
          </w:tcPr>
          <w:p w14:paraId="5B2E0422" w14:textId="77777777" w:rsidR="00961AEC" w:rsidRPr="008A6BDA" w:rsidRDefault="00961AEC" w:rsidP="00961AEC">
            <w:pPr>
              <w:jc w:val="both"/>
              <w:rPr>
                <w:rFonts w:ascii="Verdana" w:hAnsi="Verdana"/>
                <w:sz w:val="18"/>
                <w:szCs w:val="18"/>
              </w:rPr>
            </w:pPr>
            <w:r w:rsidRPr="008A6BDA">
              <w:rPr>
                <w:rFonts w:ascii="Verdana" w:hAnsi="Verdana"/>
                <w:sz w:val="18"/>
                <w:szCs w:val="18"/>
              </w:rPr>
              <w:t>2 – 4</w:t>
            </w:r>
          </w:p>
        </w:tc>
      </w:tr>
      <w:tr w:rsidR="00961AEC" w:rsidRPr="008A6BDA" w14:paraId="21B2C994" w14:textId="77777777" w:rsidTr="00961AEC">
        <w:trPr>
          <w:trHeight w:val="304"/>
          <w:jc w:val="center"/>
        </w:trPr>
        <w:tc>
          <w:tcPr>
            <w:tcW w:w="912" w:type="pct"/>
            <w:vAlign w:val="center"/>
          </w:tcPr>
          <w:p w14:paraId="26BCB5EC" w14:textId="77777777" w:rsidR="00961AEC" w:rsidRPr="008A6BDA" w:rsidRDefault="00961AEC" w:rsidP="00961AEC">
            <w:pPr>
              <w:jc w:val="both"/>
              <w:rPr>
                <w:rFonts w:ascii="Verdana" w:hAnsi="Verdana"/>
                <w:sz w:val="18"/>
                <w:szCs w:val="18"/>
              </w:rPr>
            </w:pPr>
            <w:r w:rsidRPr="008A6BDA">
              <w:rPr>
                <w:rFonts w:ascii="Verdana" w:hAnsi="Verdana"/>
                <w:sz w:val="18"/>
                <w:szCs w:val="18"/>
              </w:rPr>
              <w:t>Tipo “C” 160</w:t>
            </w:r>
          </w:p>
        </w:tc>
        <w:tc>
          <w:tcPr>
            <w:tcW w:w="874" w:type="pct"/>
            <w:vAlign w:val="center"/>
          </w:tcPr>
          <w:p w14:paraId="309BED09" w14:textId="77777777" w:rsidR="00961AEC" w:rsidRPr="008A6BDA" w:rsidRDefault="00961AEC" w:rsidP="00961AEC">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r w:rsidRPr="008A6BDA">
              <w:rPr>
                <w:rFonts w:ascii="Verdana" w:hAnsi="Verdana"/>
                <w:sz w:val="18"/>
                <w:szCs w:val="18"/>
              </w:rPr>
              <w:t xml:space="preserve"> – 11/2”</w:t>
            </w:r>
          </w:p>
        </w:tc>
        <w:tc>
          <w:tcPr>
            <w:tcW w:w="874" w:type="pct"/>
            <w:vAlign w:val="center"/>
          </w:tcPr>
          <w:p w14:paraId="68E144FD" w14:textId="77777777" w:rsidR="00961AEC" w:rsidRPr="008A6BDA" w:rsidRDefault="00961AEC" w:rsidP="00961AEC">
            <w:pPr>
              <w:jc w:val="both"/>
              <w:rPr>
                <w:rFonts w:ascii="Verdana" w:hAnsi="Verdana"/>
                <w:sz w:val="18"/>
                <w:szCs w:val="18"/>
              </w:rPr>
            </w:pPr>
            <w:r w:rsidRPr="008A6BDA">
              <w:rPr>
                <w:rFonts w:ascii="Verdana" w:hAnsi="Verdana"/>
                <w:sz w:val="18"/>
                <w:szCs w:val="18"/>
              </w:rPr>
              <w:t>160</w:t>
            </w:r>
          </w:p>
        </w:tc>
        <w:tc>
          <w:tcPr>
            <w:tcW w:w="972" w:type="pct"/>
            <w:vAlign w:val="center"/>
          </w:tcPr>
          <w:p w14:paraId="25208C22" w14:textId="77777777" w:rsidR="00961AEC" w:rsidRPr="008A6BDA" w:rsidRDefault="00961AEC" w:rsidP="00961AEC">
            <w:pPr>
              <w:jc w:val="both"/>
              <w:rPr>
                <w:rFonts w:ascii="Verdana" w:hAnsi="Verdana"/>
                <w:sz w:val="18"/>
                <w:szCs w:val="18"/>
              </w:rPr>
            </w:pPr>
            <w:r w:rsidRPr="008A6BDA">
              <w:rPr>
                <w:rFonts w:ascii="Verdana" w:hAnsi="Verdana"/>
                <w:sz w:val="18"/>
                <w:szCs w:val="18"/>
              </w:rPr>
              <w:t>250</w:t>
            </w:r>
          </w:p>
        </w:tc>
        <w:tc>
          <w:tcPr>
            <w:tcW w:w="680" w:type="pct"/>
            <w:vAlign w:val="center"/>
          </w:tcPr>
          <w:p w14:paraId="6CACAF3E" w14:textId="77777777" w:rsidR="00961AEC" w:rsidRPr="008A6BDA" w:rsidRDefault="00961AEC" w:rsidP="00961AEC">
            <w:pPr>
              <w:jc w:val="both"/>
              <w:rPr>
                <w:rFonts w:ascii="Verdana" w:hAnsi="Verdana"/>
                <w:sz w:val="18"/>
                <w:szCs w:val="18"/>
              </w:rPr>
            </w:pPr>
            <w:r w:rsidRPr="008A6BDA">
              <w:rPr>
                <w:rFonts w:ascii="Verdana" w:hAnsi="Verdana"/>
                <w:sz w:val="18"/>
                <w:szCs w:val="18"/>
              </w:rPr>
              <w:t>0,6</w:t>
            </w:r>
          </w:p>
        </w:tc>
        <w:tc>
          <w:tcPr>
            <w:tcW w:w="687" w:type="pct"/>
            <w:vAlign w:val="center"/>
          </w:tcPr>
          <w:p w14:paraId="37CBD4E3" w14:textId="77777777" w:rsidR="00961AEC" w:rsidRPr="008A6BDA" w:rsidRDefault="00961AEC" w:rsidP="00961AEC">
            <w:pPr>
              <w:jc w:val="both"/>
              <w:rPr>
                <w:rFonts w:ascii="Verdana" w:hAnsi="Verdana"/>
                <w:sz w:val="18"/>
                <w:szCs w:val="18"/>
              </w:rPr>
            </w:pPr>
            <w:r w:rsidRPr="008A6BDA">
              <w:rPr>
                <w:rFonts w:ascii="Verdana" w:hAnsi="Verdana"/>
                <w:sz w:val="18"/>
                <w:szCs w:val="18"/>
              </w:rPr>
              <w:t>2 – 3</w:t>
            </w:r>
          </w:p>
        </w:tc>
      </w:tr>
      <w:tr w:rsidR="00961AEC" w:rsidRPr="008A6BDA" w14:paraId="343DE72E" w14:textId="77777777" w:rsidTr="00961AEC">
        <w:trPr>
          <w:trHeight w:val="304"/>
          <w:jc w:val="center"/>
        </w:trPr>
        <w:tc>
          <w:tcPr>
            <w:tcW w:w="912" w:type="pct"/>
            <w:vAlign w:val="center"/>
          </w:tcPr>
          <w:p w14:paraId="62EC06AF" w14:textId="77777777" w:rsidR="00961AEC" w:rsidRPr="008A6BDA" w:rsidRDefault="00961AEC" w:rsidP="00961AEC">
            <w:pPr>
              <w:jc w:val="both"/>
              <w:rPr>
                <w:rFonts w:ascii="Verdana" w:hAnsi="Verdana"/>
                <w:sz w:val="18"/>
                <w:szCs w:val="18"/>
              </w:rPr>
            </w:pPr>
            <w:r w:rsidRPr="008A6BDA">
              <w:rPr>
                <w:rFonts w:ascii="Verdana" w:hAnsi="Verdana"/>
                <w:sz w:val="18"/>
                <w:szCs w:val="18"/>
              </w:rPr>
              <w:t>Tipo “D” 130</w:t>
            </w:r>
          </w:p>
        </w:tc>
        <w:tc>
          <w:tcPr>
            <w:tcW w:w="874" w:type="pct"/>
            <w:vAlign w:val="center"/>
          </w:tcPr>
          <w:p w14:paraId="13C95233" w14:textId="77777777" w:rsidR="00961AEC" w:rsidRPr="008A6BDA" w:rsidRDefault="00961AEC" w:rsidP="00961AEC">
            <w:pPr>
              <w:jc w:val="both"/>
              <w:rPr>
                <w:rFonts w:ascii="Verdana" w:hAnsi="Verdana"/>
                <w:sz w:val="18"/>
                <w:szCs w:val="18"/>
              </w:rPr>
            </w:pPr>
            <w:smartTag w:uri="urn:schemas-microsoft-com:office:smarttags" w:element="metricconverter">
              <w:smartTagPr>
                <w:attr w:name="ProductID" w:val="2”"/>
              </w:smartTagPr>
              <w:r w:rsidRPr="008A6BDA">
                <w:rPr>
                  <w:rFonts w:ascii="Verdana" w:hAnsi="Verdana"/>
                  <w:sz w:val="18"/>
                  <w:szCs w:val="18"/>
                </w:rPr>
                <w:t>2”</w:t>
              </w:r>
            </w:smartTag>
          </w:p>
        </w:tc>
        <w:tc>
          <w:tcPr>
            <w:tcW w:w="874" w:type="pct"/>
            <w:vAlign w:val="center"/>
          </w:tcPr>
          <w:p w14:paraId="2D633436" w14:textId="77777777" w:rsidR="00961AEC" w:rsidRPr="008A6BDA" w:rsidRDefault="00961AEC" w:rsidP="00961AEC">
            <w:pPr>
              <w:jc w:val="both"/>
              <w:rPr>
                <w:rFonts w:ascii="Verdana" w:hAnsi="Verdana"/>
                <w:sz w:val="18"/>
                <w:szCs w:val="18"/>
              </w:rPr>
            </w:pPr>
            <w:r w:rsidRPr="008A6BDA">
              <w:rPr>
                <w:rFonts w:ascii="Verdana" w:hAnsi="Verdana"/>
                <w:sz w:val="18"/>
                <w:szCs w:val="18"/>
              </w:rPr>
              <w:t>130</w:t>
            </w:r>
          </w:p>
        </w:tc>
        <w:tc>
          <w:tcPr>
            <w:tcW w:w="972" w:type="pct"/>
            <w:vAlign w:val="center"/>
          </w:tcPr>
          <w:p w14:paraId="51D6D29C" w14:textId="77777777" w:rsidR="00961AEC" w:rsidRPr="008A6BDA" w:rsidRDefault="00961AEC" w:rsidP="00961AEC">
            <w:pPr>
              <w:jc w:val="both"/>
              <w:rPr>
                <w:rFonts w:ascii="Verdana" w:hAnsi="Verdana"/>
                <w:sz w:val="18"/>
                <w:szCs w:val="18"/>
              </w:rPr>
            </w:pPr>
            <w:r w:rsidRPr="008A6BDA">
              <w:rPr>
                <w:rFonts w:ascii="Verdana" w:hAnsi="Verdana"/>
                <w:sz w:val="18"/>
                <w:szCs w:val="18"/>
              </w:rPr>
              <w:t>230</w:t>
            </w:r>
          </w:p>
        </w:tc>
        <w:tc>
          <w:tcPr>
            <w:tcW w:w="680" w:type="pct"/>
            <w:vAlign w:val="center"/>
          </w:tcPr>
          <w:p w14:paraId="395A8017" w14:textId="77777777" w:rsidR="00961AEC" w:rsidRPr="008A6BDA" w:rsidRDefault="00961AEC" w:rsidP="00961AEC">
            <w:pPr>
              <w:jc w:val="both"/>
              <w:rPr>
                <w:rFonts w:ascii="Verdana" w:hAnsi="Verdana"/>
                <w:sz w:val="18"/>
                <w:szCs w:val="18"/>
              </w:rPr>
            </w:pPr>
            <w:r w:rsidRPr="008A6BDA">
              <w:rPr>
                <w:rFonts w:ascii="Verdana" w:hAnsi="Verdana"/>
                <w:sz w:val="18"/>
                <w:szCs w:val="18"/>
              </w:rPr>
              <w:t>0,7</w:t>
            </w:r>
          </w:p>
        </w:tc>
        <w:tc>
          <w:tcPr>
            <w:tcW w:w="687" w:type="pct"/>
            <w:vAlign w:val="center"/>
          </w:tcPr>
          <w:p w14:paraId="5FF0CEE4" w14:textId="77777777" w:rsidR="00961AEC" w:rsidRPr="008A6BDA" w:rsidRDefault="00961AEC" w:rsidP="00961AEC">
            <w:pPr>
              <w:jc w:val="both"/>
              <w:rPr>
                <w:rFonts w:ascii="Verdana" w:hAnsi="Verdana"/>
                <w:sz w:val="18"/>
                <w:szCs w:val="18"/>
              </w:rPr>
            </w:pPr>
            <w:r w:rsidRPr="008A6BDA">
              <w:rPr>
                <w:rFonts w:ascii="Verdana" w:hAnsi="Verdana"/>
                <w:sz w:val="18"/>
                <w:szCs w:val="18"/>
              </w:rPr>
              <w:t>2 – 3</w:t>
            </w:r>
          </w:p>
        </w:tc>
      </w:tr>
      <w:tr w:rsidR="00961AEC" w:rsidRPr="008A6BDA" w14:paraId="6C8400DE" w14:textId="77777777" w:rsidTr="00961AEC">
        <w:trPr>
          <w:trHeight w:val="305"/>
          <w:jc w:val="center"/>
        </w:trPr>
        <w:tc>
          <w:tcPr>
            <w:tcW w:w="912" w:type="pct"/>
            <w:vAlign w:val="center"/>
          </w:tcPr>
          <w:p w14:paraId="45DAAE32" w14:textId="77777777" w:rsidR="00961AEC" w:rsidRPr="008A6BDA" w:rsidRDefault="00961AEC" w:rsidP="00961AEC">
            <w:pPr>
              <w:jc w:val="both"/>
              <w:rPr>
                <w:rFonts w:ascii="Verdana" w:hAnsi="Verdana"/>
                <w:sz w:val="18"/>
                <w:szCs w:val="18"/>
              </w:rPr>
            </w:pPr>
            <w:r w:rsidRPr="008A6BDA">
              <w:rPr>
                <w:rFonts w:ascii="Verdana" w:hAnsi="Verdana"/>
                <w:sz w:val="18"/>
                <w:szCs w:val="18"/>
              </w:rPr>
              <w:t>Tipo “E”</w:t>
            </w:r>
          </w:p>
        </w:tc>
        <w:tc>
          <w:tcPr>
            <w:tcW w:w="874" w:type="pct"/>
            <w:vAlign w:val="center"/>
          </w:tcPr>
          <w:p w14:paraId="71598FE0" w14:textId="77777777" w:rsidR="00961AEC" w:rsidRPr="008A6BDA" w:rsidRDefault="00961AEC" w:rsidP="00961AEC">
            <w:pPr>
              <w:jc w:val="both"/>
              <w:rPr>
                <w:rFonts w:ascii="Verdana" w:hAnsi="Verdana"/>
                <w:sz w:val="18"/>
                <w:szCs w:val="18"/>
              </w:rPr>
            </w:pPr>
            <w:smartTag w:uri="urn:schemas-microsoft-com:office:smarttags" w:element="metricconverter">
              <w:smartTagPr>
                <w:attr w:name="ProductID" w:val="2”"/>
              </w:smartTagPr>
              <w:r w:rsidRPr="008A6BDA">
                <w:rPr>
                  <w:rFonts w:ascii="Verdana" w:hAnsi="Verdana"/>
                  <w:sz w:val="18"/>
                  <w:szCs w:val="18"/>
                </w:rPr>
                <w:t>2”</w:t>
              </w:r>
            </w:smartTag>
            <w:r w:rsidRPr="008A6BDA">
              <w:rPr>
                <w:rFonts w:ascii="Verdana" w:hAnsi="Verdana"/>
                <w:sz w:val="18"/>
                <w:szCs w:val="18"/>
              </w:rPr>
              <w:t xml:space="preserve"> – 2 ½”</w:t>
            </w:r>
          </w:p>
        </w:tc>
        <w:tc>
          <w:tcPr>
            <w:tcW w:w="874" w:type="pct"/>
            <w:vAlign w:val="center"/>
          </w:tcPr>
          <w:p w14:paraId="13F16ACE" w14:textId="77777777" w:rsidR="00961AEC" w:rsidRPr="008A6BDA" w:rsidRDefault="00961AEC" w:rsidP="00961AEC">
            <w:pPr>
              <w:jc w:val="both"/>
              <w:rPr>
                <w:rFonts w:ascii="Verdana" w:hAnsi="Verdana"/>
                <w:sz w:val="18"/>
                <w:szCs w:val="18"/>
              </w:rPr>
            </w:pPr>
            <w:r w:rsidRPr="008A6BDA">
              <w:rPr>
                <w:rFonts w:ascii="Verdana" w:hAnsi="Verdana"/>
                <w:sz w:val="18"/>
                <w:szCs w:val="18"/>
              </w:rPr>
              <w:t>210</w:t>
            </w:r>
          </w:p>
        </w:tc>
        <w:tc>
          <w:tcPr>
            <w:tcW w:w="972" w:type="pct"/>
            <w:vAlign w:val="center"/>
          </w:tcPr>
          <w:p w14:paraId="2F9B2000" w14:textId="77777777" w:rsidR="00961AEC" w:rsidRPr="008A6BDA" w:rsidRDefault="00961AEC" w:rsidP="00961AEC">
            <w:pPr>
              <w:jc w:val="both"/>
              <w:rPr>
                <w:rFonts w:ascii="Verdana" w:hAnsi="Verdana"/>
                <w:sz w:val="18"/>
                <w:szCs w:val="18"/>
              </w:rPr>
            </w:pPr>
            <w:r w:rsidRPr="008A6BDA">
              <w:rPr>
                <w:rFonts w:ascii="Verdana" w:hAnsi="Verdana"/>
                <w:sz w:val="18"/>
                <w:szCs w:val="18"/>
              </w:rPr>
              <w:t>225</w:t>
            </w:r>
          </w:p>
        </w:tc>
        <w:tc>
          <w:tcPr>
            <w:tcW w:w="680" w:type="pct"/>
            <w:vAlign w:val="center"/>
          </w:tcPr>
          <w:p w14:paraId="6D277E8F" w14:textId="77777777" w:rsidR="00961AEC" w:rsidRPr="008A6BDA" w:rsidRDefault="00961AEC" w:rsidP="00961AEC">
            <w:pPr>
              <w:jc w:val="both"/>
              <w:rPr>
                <w:rFonts w:ascii="Verdana" w:hAnsi="Verdana"/>
                <w:sz w:val="18"/>
                <w:szCs w:val="18"/>
              </w:rPr>
            </w:pPr>
            <w:r w:rsidRPr="008A6BDA">
              <w:rPr>
                <w:rFonts w:ascii="Verdana" w:hAnsi="Verdana"/>
                <w:sz w:val="18"/>
                <w:szCs w:val="18"/>
              </w:rPr>
              <w:t>0,75</w:t>
            </w:r>
          </w:p>
        </w:tc>
        <w:tc>
          <w:tcPr>
            <w:tcW w:w="687" w:type="pct"/>
            <w:vAlign w:val="center"/>
          </w:tcPr>
          <w:p w14:paraId="1F2F16A2" w14:textId="77777777" w:rsidR="00961AEC" w:rsidRPr="008A6BDA" w:rsidRDefault="00961AEC" w:rsidP="00961AEC">
            <w:pPr>
              <w:jc w:val="both"/>
              <w:rPr>
                <w:rFonts w:ascii="Verdana" w:hAnsi="Verdana"/>
                <w:sz w:val="18"/>
                <w:szCs w:val="18"/>
              </w:rPr>
            </w:pPr>
            <w:r w:rsidRPr="008A6BDA">
              <w:rPr>
                <w:rFonts w:ascii="Verdana" w:hAnsi="Verdana"/>
                <w:sz w:val="18"/>
                <w:szCs w:val="18"/>
              </w:rPr>
              <w:t>2 – 3</w:t>
            </w:r>
          </w:p>
        </w:tc>
      </w:tr>
    </w:tbl>
    <w:p w14:paraId="1F223172" w14:textId="77777777" w:rsidR="00961AEC" w:rsidRPr="008A6BDA" w:rsidRDefault="00961AEC" w:rsidP="00961AEC">
      <w:pPr>
        <w:spacing w:before="120" w:after="120"/>
        <w:jc w:val="both"/>
        <w:rPr>
          <w:rFonts w:ascii="Verdana" w:hAnsi="Verdana"/>
          <w:b/>
          <w:sz w:val="18"/>
          <w:szCs w:val="18"/>
        </w:rPr>
      </w:pPr>
      <w:r w:rsidRPr="008A6BDA">
        <w:rPr>
          <w:rFonts w:ascii="Verdana" w:hAnsi="Verdana"/>
          <w:b/>
          <w:sz w:val="18"/>
          <w:szCs w:val="18"/>
        </w:rPr>
        <w:t>Criterios de Aceptación y Rechazo</w:t>
      </w:r>
    </w:p>
    <w:p w14:paraId="7DCFB25C"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3FA6C5C"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91BBF7D"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88E15D9"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Todos los ensayos, pruebas, demoliciones, curados y reemplazos necesarios serán cancelados por la Entidad Ejecutora.</w:t>
      </w:r>
    </w:p>
    <w:p w14:paraId="1DE8EDD7" w14:textId="77777777" w:rsidR="00961AEC" w:rsidRPr="008A6BDA" w:rsidRDefault="00961AEC" w:rsidP="00961AEC">
      <w:pPr>
        <w:spacing w:before="120" w:after="120"/>
        <w:jc w:val="both"/>
        <w:rPr>
          <w:rFonts w:ascii="Verdana" w:hAnsi="Verdana"/>
          <w:b/>
          <w:sz w:val="18"/>
          <w:szCs w:val="18"/>
        </w:rPr>
      </w:pPr>
      <w:r w:rsidRPr="008A6BDA">
        <w:rPr>
          <w:rFonts w:ascii="Verdana" w:hAnsi="Verdana"/>
          <w:b/>
          <w:sz w:val="18"/>
          <w:szCs w:val="18"/>
        </w:rPr>
        <w:t>Reparación del Hormigón Armado</w:t>
      </w:r>
    </w:p>
    <w:p w14:paraId="0BF919F0"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El Inspector de proyecto definirá si un defecto o daño del elemento es reparable o corresponde su demolición y reconstrucción.</w:t>
      </w:r>
    </w:p>
    <w:p w14:paraId="6E64D4F1"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2D4A09B4"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C630474"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Para la ejecución de la reparación, primero se deberá eliminar el hormigón defectuoso eliminado en la profundidad necesaria sin afectar la estabilidad de la estructura.</w:t>
      </w:r>
    </w:p>
    <w:p w14:paraId="4DAE833F"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 xml:space="preserve">Cuando las armaduras resulten afectadas por la cavidad, el hormigón se eliminará hasta que quede un espesor mínimo de 2,5 cm alrededor de la barra.  </w:t>
      </w:r>
    </w:p>
    <w:p w14:paraId="3AEDEF10"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Las rebabas y protuberancias serán totalmente eliminadas y las superficies desgastadas hasta condicionarlas con las zonas vecinas.</w:t>
      </w:r>
    </w:p>
    <w:p w14:paraId="54F91739"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Se deberá aplicar un puente de adherencia adecuado para la unión del hormigón viejo con el hormigón nuevo.</w:t>
      </w:r>
    </w:p>
    <w:p w14:paraId="72FCBA73"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489B853" w14:textId="77777777" w:rsidR="00961AEC" w:rsidRPr="008A6BDA" w:rsidRDefault="00961AEC" w:rsidP="00961AEC">
      <w:pPr>
        <w:spacing w:before="120" w:after="120"/>
        <w:jc w:val="both"/>
        <w:rPr>
          <w:rFonts w:ascii="Verdana" w:hAnsi="Verdana"/>
          <w:b/>
          <w:sz w:val="18"/>
          <w:szCs w:val="18"/>
        </w:rPr>
      </w:pPr>
      <w:r w:rsidRPr="008A6BDA">
        <w:rPr>
          <w:rFonts w:ascii="Verdana" w:hAnsi="Verdana"/>
          <w:b/>
          <w:sz w:val="18"/>
          <w:szCs w:val="18"/>
        </w:rPr>
        <w:t>MEDICIÓN. -</w:t>
      </w:r>
    </w:p>
    <w:p w14:paraId="12712D62" w14:textId="77777777" w:rsidR="00961AEC" w:rsidRPr="008A6BDA" w:rsidRDefault="00961AEC" w:rsidP="00961AEC">
      <w:pPr>
        <w:spacing w:before="120" w:after="120"/>
        <w:jc w:val="both"/>
        <w:rPr>
          <w:rFonts w:ascii="Verdana" w:hAnsi="Verdana"/>
          <w:sz w:val="18"/>
          <w:szCs w:val="18"/>
        </w:rPr>
      </w:pPr>
      <w:r w:rsidRPr="008A6BDA">
        <w:rPr>
          <w:rFonts w:ascii="Verdana" w:hAnsi="Verdana"/>
          <w:sz w:val="18"/>
          <w:szCs w:val="18"/>
        </w:rPr>
        <w:lastRenderedPageBreak/>
        <w:t xml:space="preserve">La Columna de Hormigón Armado (0,20x0,20) y las cantidades de hormigón armado que componen la estructura una vez terminada serán medidas en </w:t>
      </w:r>
      <w:r w:rsidRPr="008A6BDA">
        <w:rPr>
          <w:rFonts w:ascii="Verdana" w:hAnsi="Verdana"/>
          <w:b/>
          <w:sz w:val="18"/>
          <w:szCs w:val="18"/>
        </w:rPr>
        <w:t>metros cúbicos,</w:t>
      </w:r>
      <w:r w:rsidRPr="008A6BDA">
        <w:rPr>
          <w:rFonts w:ascii="Verdana" w:hAnsi="Verdana"/>
          <w:sz w:val="18"/>
          <w:szCs w:val="18"/>
        </w:rPr>
        <w:t xml:space="preserve"> tomando en cuenta solo los volúmenes netos ejecutadas y autorizados.</w:t>
      </w:r>
    </w:p>
    <w:p w14:paraId="1AE6CB4A" w14:textId="77777777" w:rsidR="00961AEC" w:rsidRPr="008A6BDA" w:rsidRDefault="00961AEC" w:rsidP="00961AEC">
      <w:pPr>
        <w:tabs>
          <w:tab w:val="left" w:pos="560"/>
        </w:tabs>
        <w:spacing w:before="120" w:after="120"/>
        <w:jc w:val="both"/>
        <w:rPr>
          <w:rFonts w:ascii="Verdana" w:hAnsi="Verdana" w:cs="Tahoma"/>
          <w:b/>
          <w:color w:val="000000"/>
          <w:sz w:val="18"/>
          <w:szCs w:val="18"/>
        </w:rPr>
      </w:pPr>
      <w:r w:rsidRPr="008A6BDA">
        <w:rPr>
          <w:rFonts w:ascii="Verdana" w:hAnsi="Verdana" w:cs="Tahoma"/>
          <w:b/>
          <w:color w:val="000000"/>
          <w:sz w:val="18"/>
          <w:szCs w:val="18"/>
        </w:rPr>
        <w:t>APORTE PROPIO. -</w:t>
      </w:r>
    </w:p>
    <w:p w14:paraId="2311A2B0" w14:textId="77777777" w:rsidR="00961AEC" w:rsidRPr="008A6BDA" w:rsidRDefault="00961AEC" w:rsidP="00961AEC">
      <w:pPr>
        <w:spacing w:before="120" w:after="120"/>
        <w:jc w:val="both"/>
        <w:rPr>
          <w:rFonts w:ascii="Verdana" w:hAnsi="Verdana" w:cs="Tahoma"/>
          <w:color w:val="000000"/>
          <w:sz w:val="18"/>
          <w:szCs w:val="18"/>
        </w:rPr>
      </w:pPr>
      <w:r w:rsidRPr="008A6BDA">
        <w:rPr>
          <w:rFonts w:ascii="Verdana" w:hAnsi="Verdana" w:cs="Tahoma"/>
          <w:color w:val="000000"/>
          <w:sz w:val="18"/>
          <w:szCs w:val="18"/>
        </w:rPr>
        <w:t xml:space="preserve">El aporte propio se encuentra especificado en el </w:t>
      </w:r>
      <w:r w:rsidRPr="008A6BDA">
        <w:rPr>
          <w:rFonts w:ascii="Verdana" w:hAnsi="Verdana" w:cs="Tahoma"/>
          <w:sz w:val="18"/>
          <w:szCs w:val="18"/>
        </w:rPr>
        <w:t xml:space="preserve">análisis de precios unitarios, </w:t>
      </w:r>
      <w:r w:rsidRPr="008A6BDA">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69AF461" w14:textId="77777777" w:rsidR="00961AEC" w:rsidRPr="007C4A6D" w:rsidRDefault="00961AEC" w:rsidP="00961AEC">
      <w:pPr>
        <w:tabs>
          <w:tab w:val="left" w:pos="560"/>
        </w:tabs>
        <w:spacing w:before="120" w:after="120"/>
        <w:jc w:val="both"/>
        <w:rPr>
          <w:rFonts w:ascii="Verdana" w:hAnsi="Verdana" w:cs="Tahoma"/>
          <w:color w:val="000000"/>
          <w:sz w:val="18"/>
          <w:szCs w:val="18"/>
        </w:rPr>
      </w:pPr>
      <w:r w:rsidRPr="008A6BDA">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961AEC" w:rsidRPr="00D7302A" w14:paraId="09A236A5" w14:textId="77777777" w:rsidTr="00961AEC">
        <w:tc>
          <w:tcPr>
            <w:tcW w:w="584" w:type="dxa"/>
            <w:shd w:val="clear" w:color="auto" w:fill="1F3864" w:themeFill="accent5" w:themeFillShade="80"/>
          </w:tcPr>
          <w:p w14:paraId="319E2127" w14:textId="77777777" w:rsidR="00961AEC" w:rsidRPr="00D7302A" w:rsidRDefault="00961AEC" w:rsidP="00961AEC">
            <w:pPr>
              <w:spacing w:before="120" w:after="120"/>
              <w:jc w:val="center"/>
              <w:rPr>
                <w:rFonts w:ascii="Verdana" w:hAnsi="Verdana"/>
                <w:b/>
                <w:sz w:val="18"/>
                <w:szCs w:val="18"/>
              </w:rPr>
            </w:pPr>
            <w:r w:rsidRPr="00D7302A">
              <w:rPr>
                <w:rFonts w:ascii="Verdana" w:hAnsi="Verdana"/>
                <w:b/>
                <w:sz w:val="18"/>
                <w:szCs w:val="18"/>
              </w:rPr>
              <w:t>N°</w:t>
            </w:r>
          </w:p>
        </w:tc>
        <w:tc>
          <w:tcPr>
            <w:tcW w:w="2385" w:type="dxa"/>
            <w:shd w:val="clear" w:color="auto" w:fill="1F3864" w:themeFill="accent5" w:themeFillShade="80"/>
          </w:tcPr>
          <w:p w14:paraId="1A6AAF02" w14:textId="77777777" w:rsidR="00961AEC" w:rsidRPr="00D7302A" w:rsidRDefault="00961AEC" w:rsidP="00961AEC">
            <w:pPr>
              <w:spacing w:before="120" w:after="120"/>
              <w:jc w:val="center"/>
              <w:rPr>
                <w:rFonts w:ascii="Verdana" w:hAnsi="Verdana"/>
                <w:b/>
                <w:sz w:val="18"/>
                <w:szCs w:val="18"/>
              </w:rPr>
            </w:pPr>
            <w:r w:rsidRPr="00D7302A">
              <w:rPr>
                <w:rFonts w:ascii="Verdana" w:hAnsi="Verdana"/>
                <w:b/>
                <w:sz w:val="18"/>
                <w:szCs w:val="18"/>
              </w:rPr>
              <w:t>CODIGO</w:t>
            </w:r>
          </w:p>
        </w:tc>
        <w:tc>
          <w:tcPr>
            <w:tcW w:w="1145" w:type="dxa"/>
            <w:shd w:val="clear" w:color="auto" w:fill="1F3864" w:themeFill="accent5" w:themeFillShade="80"/>
          </w:tcPr>
          <w:p w14:paraId="09C8B167" w14:textId="77777777" w:rsidR="00961AEC" w:rsidRPr="00D7302A" w:rsidRDefault="00961AEC" w:rsidP="00961AEC">
            <w:pPr>
              <w:spacing w:before="120" w:after="120"/>
              <w:jc w:val="center"/>
              <w:rPr>
                <w:rFonts w:ascii="Verdana" w:hAnsi="Verdana"/>
                <w:b/>
                <w:sz w:val="18"/>
                <w:szCs w:val="18"/>
              </w:rPr>
            </w:pPr>
            <w:r w:rsidRPr="00D7302A">
              <w:rPr>
                <w:rFonts w:ascii="Verdana" w:hAnsi="Verdana"/>
                <w:b/>
                <w:sz w:val="18"/>
                <w:szCs w:val="18"/>
              </w:rPr>
              <w:t>UNIDAD</w:t>
            </w:r>
          </w:p>
        </w:tc>
        <w:tc>
          <w:tcPr>
            <w:tcW w:w="5520" w:type="dxa"/>
            <w:shd w:val="clear" w:color="auto" w:fill="1F3864" w:themeFill="accent5" w:themeFillShade="80"/>
          </w:tcPr>
          <w:p w14:paraId="734A6F71" w14:textId="77777777" w:rsidR="00961AEC" w:rsidRPr="00D7302A" w:rsidRDefault="00961AEC" w:rsidP="00961AEC">
            <w:pPr>
              <w:spacing w:before="120" w:after="120"/>
              <w:jc w:val="center"/>
              <w:rPr>
                <w:rFonts w:ascii="Verdana" w:hAnsi="Verdana"/>
                <w:b/>
                <w:sz w:val="18"/>
                <w:szCs w:val="18"/>
              </w:rPr>
            </w:pPr>
            <w:r w:rsidRPr="00D7302A">
              <w:rPr>
                <w:rFonts w:ascii="Verdana" w:hAnsi="Verdana"/>
                <w:b/>
                <w:sz w:val="18"/>
                <w:szCs w:val="18"/>
              </w:rPr>
              <w:t>ITEM</w:t>
            </w:r>
          </w:p>
        </w:tc>
      </w:tr>
      <w:tr w:rsidR="00961AEC" w:rsidRPr="00D7302A" w14:paraId="247E84AF" w14:textId="77777777" w:rsidTr="00961AEC">
        <w:tc>
          <w:tcPr>
            <w:tcW w:w="584" w:type="dxa"/>
            <w:shd w:val="clear" w:color="auto" w:fill="BDD6EE" w:themeFill="accent1" w:themeFillTint="66"/>
          </w:tcPr>
          <w:p w14:paraId="2F16FD55" w14:textId="77777777" w:rsidR="00961AEC" w:rsidRPr="00D7302A" w:rsidRDefault="00961AEC" w:rsidP="00961AEC">
            <w:pPr>
              <w:spacing w:before="120" w:after="120"/>
              <w:jc w:val="center"/>
              <w:rPr>
                <w:rFonts w:ascii="Verdana" w:hAnsi="Verdana"/>
                <w:b/>
                <w:sz w:val="18"/>
                <w:szCs w:val="18"/>
              </w:rPr>
            </w:pPr>
            <w:r>
              <w:rPr>
                <w:rFonts w:ascii="Verdana" w:hAnsi="Verdana"/>
                <w:b/>
                <w:sz w:val="18"/>
                <w:szCs w:val="18"/>
              </w:rPr>
              <w:t>6</w:t>
            </w:r>
          </w:p>
        </w:tc>
        <w:tc>
          <w:tcPr>
            <w:tcW w:w="2385" w:type="dxa"/>
            <w:shd w:val="clear" w:color="auto" w:fill="BDD6EE" w:themeFill="accent1" w:themeFillTint="66"/>
            <w:vAlign w:val="center"/>
          </w:tcPr>
          <w:p w14:paraId="200171DC" w14:textId="77777777" w:rsidR="00961AEC" w:rsidRPr="00D7302A" w:rsidRDefault="00961AEC" w:rsidP="00961AEC">
            <w:pPr>
              <w:spacing w:before="120" w:after="120"/>
              <w:jc w:val="center"/>
              <w:rPr>
                <w:rFonts w:ascii="Verdana" w:hAnsi="Verdana"/>
                <w:b/>
                <w:sz w:val="18"/>
                <w:szCs w:val="18"/>
              </w:rPr>
            </w:pPr>
            <w:r w:rsidRPr="00D7302A">
              <w:rPr>
                <w:rFonts w:ascii="Verdana" w:hAnsi="Verdana"/>
                <w:b/>
                <w:bCs/>
                <w:sz w:val="18"/>
                <w:szCs w:val="18"/>
              </w:rPr>
              <w:t>VAC-OG-COL-1</w:t>
            </w:r>
          </w:p>
        </w:tc>
        <w:tc>
          <w:tcPr>
            <w:tcW w:w="1145" w:type="dxa"/>
            <w:shd w:val="clear" w:color="auto" w:fill="BDD6EE" w:themeFill="accent1" w:themeFillTint="66"/>
            <w:vAlign w:val="center"/>
          </w:tcPr>
          <w:p w14:paraId="7279BF70" w14:textId="77777777" w:rsidR="00961AEC" w:rsidRPr="00D7302A" w:rsidRDefault="00961AEC" w:rsidP="00961AEC">
            <w:pPr>
              <w:spacing w:before="120" w:after="120"/>
              <w:jc w:val="center"/>
              <w:rPr>
                <w:rFonts w:ascii="Verdana" w:hAnsi="Verdana"/>
                <w:b/>
                <w:sz w:val="18"/>
                <w:szCs w:val="18"/>
              </w:rPr>
            </w:pPr>
            <w:r w:rsidRPr="00D7302A">
              <w:rPr>
                <w:rFonts w:ascii="Verdana" w:hAnsi="Verdana"/>
                <w:b/>
                <w:sz w:val="18"/>
                <w:szCs w:val="18"/>
              </w:rPr>
              <w:t>M3</w:t>
            </w:r>
          </w:p>
        </w:tc>
        <w:tc>
          <w:tcPr>
            <w:tcW w:w="5520" w:type="dxa"/>
            <w:shd w:val="clear" w:color="auto" w:fill="BDD6EE" w:themeFill="accent1" w:themeFillTint="66"/>
          </w:tcPr>
          <w:p w14:paraId="43B22692" w14:textId="77777777" w:rsidR="00961AEC" w:rsidRPr="00D7302A" w:rsidRDefault="00961AEC" w:rsidP="00961AEC">
            <w:pPr>
              <w:spacing w:before="120" w:after="120"/>
              <w:jc w:val="center"/>
              <w:rPr>
                <w:rFonts w:ascii="Verdana" w:hAnsi="Verdana"/>
                <w:b/>
                <w:sz w:val="18"/>
                <w:szCs w:val="18"/>
              </w:rPr>
            </w:pPr>
            <w:r w:rsidRPr="00D7302A">
              <w:rPr>
                <w:rFonts w:ascii="Verdana" w:hAnsi="Verdana" w:cs="Tahoma"/>
                <w:b/>
                <w:bCs/>
                <w:sz w:val="18"/>
                <w:szCs w:val="18"/>
              </w:rPr>
              <w:t>COLUMNA DE HORMIGÓN ARMADO (0,20X0,12) (NO ESTRUCTURAL)</w:t>
            </w:r>
          </w:p>
        </w:tc>
      </w:tr>
    </w:tbl>
    <w:p w14:paraId="24B4F8A8" w14:textId="77777777" w:rsidR="00961AEC" w:rsidRPr="00D7302A" w:rsidRDefault="00961AEC" w:rsidP="00961AEC">
      <w:pPr>
        <w:spacing w:before="120" w:after="120"/>
        <w:jc w:val="both"/>
        <w:rPr>
          <w:rFonts w:ascii="Verdana" w:hAnsi="Verdana"/>
          <w:b/>
          <w:sz w:val="18"/>
          <w:szCs w:val="18"/>
        </w:rPr>
      </w:pPr>
      <w:r w:rsidRPr="00D7302A">
        <w:rPr>
          <w:rFonts w:ascii="Verdana" w:hAnsi="Verdana"/>
          <w:b/>
          <w:sz w:val="18"/>
          <w:szCs w:val="18"/>
        </w:rPr>
        <w:t>DESCRIPCIÓN. –</w:t>
      </w:r>
    </w:p>
    <w:p w14:paraId="4DB3F8A8" w14:textId="77777777" w:rsidR="00961AEC" w:rsidRPr="00D7302A" w:rsidRDefault="00961AEC" w:rsidP="00961AEC">
      <w:pPr>
        <w:spacing w:before="120" w:after="120"/>
        <w:jc w:val="both"/>
        <w:rPr>
          <w:rFonts w:ascii="Verdana" w:hAnsi="Verdana" w:cs="Tahoma"/>
          <w:color w:val="000000"/>
          <w:sz w:val="18"/>
          <w:szCs w:val="18"/>
        </w:rPr>
      </w:pPr>
      <w:r w:rsidRPr="00D7302A">
        <w:rPr>
          <w:rFonts w:ascii="Verdana"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0C5724A5" w14:textId="77777777" w:rsidR="00961AEC" w:rsidRPr="00D7302A" w:rsidRDefault="00961AEC" w:rsidP="00961AEC">
      <w:pPr>
        <w:spacing w:before="120" w:after="120"/>
        <w:jc w:val="both"/>
        <w:rPr>
          <w:rFonts w:ascii="Verdana" w:hAnsi="Verdana"/>
          <w:b/>
          <w:sz w:val="18"/>
          <w:szCs w:val="18"/>
        </w:rPr>
      </w:pPr>
      <w:r w:rsidRPr="00D7302A">
        <w:rPr>
          <w:rFonts w:ascii="Verdana" w:hAnsi="Verdana"/>
          <w:b/>
          <w:sz w:val="18"/>
          <w:szCs w:val="18"/>
        </w:rPr>
        <w:t>MATERIALES, HERRAMIENTAS Y EQUIPO. -</w:t>
      </w:r>
    </w:p>
    <w:p w14:paraId="062578BB" w14:textId="77777777" w:rsidR="00961AEC" w:rsidRPr="00D7302A" w:rsidRDefault="00961AEC" w:rsidP="00961AEC">
      <w:pPr>
        <w:tabs>
          <w:tab w:val="left" w:pos="8711"/>
        </w:tabs>
        <w:spacing w:before="120" w:after="120"/>
        <w:jc w:val="both"/>
        <w:rPr>
          <w:rFonts w:ascii="Verdana" w:eastAsia="Arial" w:hAnsi="Verdana" w:cs="Tahoma"/>
          <w:sz w:val="18"/>
          <w:szCs w:val="18"/>
        </w:rPr>
      </w:pPr>
      <w:r w:rsidRPr="00D7302A">
        <w:rPr>
          <w:rFonts w:ascii="Verdana" w:hAnsi="Verdana" w:cs="Tahoma"/>
          <w:sz w:val="18"/>
          <w:szCs w:val="18"/>
        </w:rPr>
        <w:t xml:space="preserve">La </w:t>
      </w:r>
      <w:r w:rsidRPr="00D7302A">
        <w:rPr>
          <w:rFonts w:ascii="Verdana" w:hAnsi="Verdana"/>
          <w:sz w:val="18"/>
          <w:szCs w:val="18"/>
        </w:rPr>
        <w:t>Entidad Ejecutora</w:t>
      </w:r>
      <w:r w:rsidRPr="00D7302A">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6695468B" w14:textId="77777777" w:rsidR="00961AEC" w:rsidRPr="00D7302A" w:rsidRDefault="00961AEC" w:rsidP="00961AEC">
      <w:pPr>
        <w:tabs>
          <w:tab w:val="left" w:pos="8711"/>
        </w:tabs>
        <w:spacing w:before="120" w:after="120"/>
        <w:jc w:val="both"/>
        <w:rPr>
          <w:rFonts w:ascii="Verdana" w:hAnsi="Verdana" w:cs="Tahoma"/>
          <w:sz w:val="18"/>
          <w:szCs w:val="18"/>
        </w:rPr>
      </w:pPr>
      <w:r w:rsidRPr="00D7302A">
        <w:rPr>
          <w:rFonts w:ascii="Verdana" w:hAnsi="Verdana" w:cs="Tahoma"/>
          <w:sz w:val="18"/>
          <w:szCs w:val="18"/>
        </w:rPr>
        <w:t xml:space="preserve">La </w:t>
      </w:r>
      <w:r w:rsidRPr="00D7302A">
        <w:rPr>
          <w:rFonts w:ascii="Verdana" w:hAnsi="Verdana"/>
          <w:sz w:val="18"/>
          <w:szCs w:val="18"/>
        </w:rPr>
        <w:t xml:space="preserve">entidad ejecutora </w:t>
      </w:r>
      <w:r w:rsidRPr="00D7302A">
        <w:rPr>
          <w:rFonts w:ascii="Verdana" w:hAnsi="Verdana" w:cs="Tahoma"/>
          <w:sz w:val="18"/>
          <w:szCs w:val="18"/>
        </w:rPr>
        <w:t>deberá cumplir con los requisitos establecidos en la Norma Boliviana del Hormigón Armado CBH-87 para los materiales que cubre esta norma.</w:t>
      </w:r>
    </w:p>
    <w:p w14:paraId="07C02D93" w14:textId="77777777" w:rsidR="00961AEC" w:rsidRPr="00D7302A" w:rsidRDefault="00961AEC" w:rsidP="00961AEC">
      <w:pPr>
        <w:tabs>
          <w:tab w:val="left" w:pos="8711"/>
        </w:tabs>
        <w:spacing w:before="120" w:after="120"/>
        <w:jc w:val="both"/>
        <w:rPr>
          <w:rFonts w:ascii="Verdana" w:hAnsi="Verdana" w:cs="Tahoma"/>
          <w:sz w:val="18"/>
          <w:szCs w:val="18"/>
        </w:rPr>
      </w:pPr>
      <w:r w:rsidRPr="00D7302A">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2A1032B" w14:textId="77777777" w:rsidR="00961AEC" w:rsidRPr="00D7302A" w:rsidRDefault="00961AEC" w:rsidP="00961AEC">
      <w:pPr>
        <w:spacing w:before="120" w:after="120"/>
        <w:jc w:val="both"/>
        <w:rPr>
          <w:rFonts w:ascii="Verdana" w:hAnsi="Verdana"/>
          <w:b/>
          <w:bCs/>
          <w:sz w:val="18"/>
          <w:szCs w:val="18"/>
        </w:rPr>
      </w:pPr>
      <w:r w:rsidRPr="00D7302A">
        <w:rPr>
          <w:rFonts w:ascii="Verdana" w:hAnsi="Verdana"/>
          <w:b/>
          <w:bCs/>
          <w:sz w:val="18"/>
          <w:szCs w:val="18"/>
        </w:rPr>
        <w:t>FORMA DE EJECUCION. –</w:t>
      </w:r>
    </w:p>
    <w:p w14:paraId="26036D40" w14:textId="77777777" w:rsidR="00961AEC" w:rsidRPr="00D7302A" w:rsidRDefault="00961AEC" w:rsidP="00961AEC">
      <w:pPr>
        <w:spacing w:before="120" w:after="120"/>
        <w:jc w:val="both"/>
        <w:rPr>
          <w:rFonts w:ascii="Verdana" w:hAnsi="Verdana"/>
          <w:sz w:val="18"/>
          <w:szCs w:val="18"/>
        </w:rPr>
      </w:pPr>
      <w:r w:rsidRPr="00D7302A">
        <w:rPr>
          <w:rFonts w:ascii="Verdana" w:hAnsi="Verdana"/>
          <w:sz w:val="18"/>
          <w:szCs w:val="18"/>
        </w:rPr>
        <w:t>En cuanto al: encofrado, armado, limpieza y colocado de fierros, empalmes, mezclado, transporte, hormigonado, compactación, desencofrado, curado y protección de hormigones y morteros deberán cumplir con la norma CBH-87.</w:t>
      </w:r>
    </w:p>
    <w:p w14:paraId="6C8307FD" w14:textId="77777777" w:rsidR="00961AEC" w:rsidRPr="00D7302A" w:rsidRDefault="00961AEC" w:rsidP="00961AEC">
      <w:pPr>
        <w:spacing w:before="120" w:after="120"/>
        <w:jc w:val="both"/>
        <w:rPr>
          <w:rFonts w:ascii="Verdana" w:hAnsi="Verdana"/>
          <w:sz w:val="18"/>
          <w:szCs w:val="18"/>
        </w:rPr>
      </w:pPr>
      <w:r w:rsidRPr="00D7302A">
        <w:rPr>
          <w:rFonts w:ascii="Verdana" w:hAnsi="Verdana"/>
          <w:sz w:val="18"/>
          <w:szCs w:val="18"/>
        </w:rPr>
        <w:t>En general, se deberán cumplir con las siguientes directrices referidas a la ejecución:</w:t>
      </w:r>
    </w:p>
    <w:p w14:paraId="79D669A5" w14:textId="77777777" w:rsidR="00961AEC" w:rsidRPr="00D7302A" w:rsidRDefault="00961AEC" w:rsidP="00961AEC">
      <w:pPr>
        <w:spacing w:before="120" w:after="120"/>
        <w:jc w:val="both"/>
        <w:rPr>
          <w:rFonts w:ascii="Verdana" w:hAnsi="Verdana"/>
          <w:b/>
          <w:bCs/>
          <w:sz w:val="18"/>
          <w:szCs w:val="18"/>
        </w:rPr>
      </w:pPr>
      <w:r w:rsidRPr="00D7302A">
        <w:rPr>
          <w:rFonts w:ascii="Verdana" w:hAnsi="Verdana"/>
          <w:b/>
          <w:bCs/>
          <w:sz w:val="18"/>
          <w:szCs w:val="18"/>
        </w:rPr>
        <w:t>MEZCLADO</w:t>
      </w:r>
    </w:p>
    <w:p w14:paraId="319FDF25" w14:textId="77777777" w:rsidR="00961AEC" w:rsidRPr="00D7302A" w:rsidRDefault="00961AEC" w:rsidP="00961AEC">
      <w:pPr>
        <w:spacing w:before="120" w:after="120"/>
        <w:jc w:val="both"/>
        <w:rPr>
          <w:rFonts w:ascii="Verdana" w:hAnsi="Verdana"/>
          <w:sz w:val="18"/>
          <w:szCs w:val="18"/>
        </w:rPr>
      </w:pPr>
      <w:r w:rsidRPr="00D7302A">
        <w:rPr>
          <w:rFonts w:ascii="Verdana" w:hAnsi="Verdana"/>
          <w:sz w:val="18"/>
          <w:szCs w:val="18"/>
        </w:rPr>
        <w:t>Hormigón premezclado en seco a base de cemento gris, árido calizo y aditivos químicos, que mejoran su plasticidad, compacidad y durabilidad.</w:t>
      </w:r>
    </w:p>
    <w:p w14:paraId="5D406030" w14:textId="77777777" w:rsidR="00961AEC" w:rsidRPr="00D7302A" w:rsidRDefault="00961AEC" w:rsidP="00961AEC">
      <w:pPr>
        <w:spacing w:before="120" w:after="120"/>
        <w:jc w:val="both"/>
        <w:rPr>
          <w:rFonts w:ascii="Verdana" w:hAnsi="Verdana"/>
          <w:sz w:val="18"/>
          <w:szCs w:val="18"/>
        </w:rPr>
      </w:pPr>
      <w:r w:rsidRPr="00D7302A">
        <w:rPr>
          <w:rFonts w:ascii="Verdana" w:hAnsi="Verdana"/>
          <w:sz w:val="18"/>
          <w:szCs w:val="18"/>
        </w:rPr>
        <w:t>No se permitirá un mezclado excesivo que haga necesario agregar agua para mantener la consistencia adecuada.</w:t>
      </w:r>
    </w:p>
    <w:p w14:paraId="09B6F1CD" w14:textId="77777777" w:rsidR="00961AEC" w:rsidRPr="00D7302A" w:rsidRDefault="00961AEC" w:rsidP="00961AEC">
      <w:pPr>
        <w:spacing w:before="120" w:after="120"/>
        <w:jc w:val="both"/>
        <w:rPr>
          <w:rFonts w:ascii="Verdana" w:hAnsi="Verdana"/>
          <w:b/>
          <w:bCs/>
          <w:sz w:val="18"/>
          <w:szCs w:val="18"/>
        </w:rPr>
      </w:pPr>
      <w:r w:rsidRPr="00D7302A">
        <w:rPr>
          <w:rFonts w:ascii="Verdana" w:hAnsi="Verdana"/>
          <w:b/>
          <w:bCs/>
          <w:sz w:val="18"/>
          <w:szCs w:val="18"/>
        </w:rPr>
        <w:t>TRANSPORTE</w:t>
      </w:r>
    </w:p>
    <w:p w14:paraId="4A66E937" w14:textId="77777777" w:rsidR="00961AEC" w:rsidRPr="00D7302A" w:rsidRDefault="00961AEC" w:rsidP="00961AEC">
      <w:pPr>
        <w:spacing w:before="120" w:after="120"/>
        <w:jc w:val="both"/>
        <w:rPr>
          <w:rFonts w:ascii="Verdana" w:hAnsi="Verdana"/>
          <w:sz w:val="18"/>
          <w:szCs w:val="18"/>
        </w:rPr>
      </w:pPr>
      <w:r w:rsidRPr="00D7302A">
        <w:rPr>
          <w:rFonts w:ascii="Verdana" w:hAnsi="Verdana"/>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690DAF1B" w14:textId="77777777" w:rsidR="00961AEC" w:rsidRPr="00D7302A" w:rsidRDefault="00961AEC" w:rsidP="00961AEC">
      <w:pPr>
        <w:spacing w:before="120" w:after="120"/>
        <w:jc w:val="both"/>
        <w:rPr>
          <w:rFonts w:ascii="Verdana" w:hAnsi="Verdana"/>
          <w:b/>
          <w:bCs/>
          <w:sz w:val="18"/>
          <w:szCs w:val="18"/>
        </w:rPr>
      </w:pPr>
      <w:r w:rsidRPr="00D7302A">
        <w:rPr>
          <w:rFonts w:ascii="Verdana" w:hAnsi="Verdana"/>
          <w:b/>
          <w:bCs/>
          <w:sz w:val="18"/>
          <w:szCs w:val="18"/>
        </w:rPr>
        <w:t>COLOCADO</w:t>
      </w:r>
    </w:p>
    <w:p w14:paraId="4D038DA1" w14:textId="77777777" w:rsidR="00961AEC" w:rsidRPr="00D7302A" w:rsidRDefault="00961AEC" w:rsidP="00961AEC">
      <w:pPr>
        <w:spacing w:before="120" w:after="120"/>
        <w:jc w:val="both"/>
        <w:rPr>
          <w:rFonts w:ascii="Verdana" w:hAnsi="Verdana"/>
          <w:sz w:val="18"/>
          <w:szCs w:val="18"/>
        </w:rPr>
      </w:pPr>
      <w:r w:rsidRPr="00D7302A">
        <w:rPr>
          <w:rFonts w:ascii="Verdana" w:hAnsi="Verdana"/>
          <w:sz w:val="18"/>
          <w:szCs w:val="18"/>
        </w:rPr>
        <w:t>Antes del vaciado del hormigón en cualquier sección, La Entidad Ejecutora deberá requerir la correspondiente autorización escrita del Inspector de Proyecto.</w:t>
      </w:r>
    </w:p>
    <w:p w14:paraId="1C5D25C5" w14:textId="77777777" w:rsidR="00961AEC" w:rsidRPr="00D7302A" w:rsidRDefault="00961AEC" w:rsidP="00961AEC">
      <w:pPr>
        <w:spacing w:before="120" w:after="120"/>
        <w:jc w:val="both"/>
        <w:rPr>
          <w:rFonts w:ascii="Verdana" w:hAnsi="Verdana"/>
          <w:sz w:val="18"/>
          <w:szCs w:val="18"/>
        </w:rPr>
      </w:pPr>
      <w:r w:rsidRPr="00D7302A">
        <w:rPr>
          <w:rFonts w:ascii="Verdana" w:hAnsi="Verdana"/>
          <w:sz w:val="18"/>
          <w:szCs w:val="18"/>
        </w:rPr>
        <w:t>El espesor máximo de la capa de hormigón no deberá exceder de 50 cm.</w:t>
      </w:r>
    </w:p>
    <w:p w14:paraId="3C7EA699" w14:textId="77777777" w:rsidR="00961AEC" w:rsidRPr="00D7302A" w:rsidRDefault="00961AEC" w:rsidP="00961AEC">
      <w:pPr>
        <w:spacing w:before="120" w:after="120"/>
        <w:jc w:val="both"/>
        <w:rPr>
          <w:rFonts w:ascii="Verdana" w:hAnsi="Verdana"/>
          <w:sz w:val="18"/>
          <w:szCs w:val="18"/>
        </w:rPr>
      </w:pPr>
      <w:r w:rsidRPr="00D7302A">
        <w:rPr>
          <w:rFonts w:ascii="Verdana" w:hAnsi="Verdana"/>
          <w:sz w:val="18"/>
          <w:szCs w:val="18"/>
        </w:rPr>
        <w:lastRenderedPageBreak/>
        <w:t>La velocidad de colocado será la necesaria para que el hormigón en todo momento se mantenga plástico y ocupe rápidamente los espacios comprendidos entre las armaduras.</w:t>
      </w:r>
    </w:p>
    <w:p w14:paraId="61C9FF9D" w14:textId="77777777" w:rsidR="00961AEC" w:rsidRPr="00D7302A" w:rsidRDefault="00961AEC" w:rsidP="00961AEC">
      <w:pPr>
        <w:spacing w:before="120" w:after="120"/>
        <w:jc w:val="both"/>
        <w:rPr>
          <w:rFonts w:ascii="Verdana" w:hAnsi="Verdana"/>
          <w:sz w:val="18"/>
          <w:szCs w:val="18"/>
        </w:rPr>
      </w:pPr>
      <w:r w:rsidRPr="00D7302A">
        <w:rPr>
          <w:rFonts w:ascii="Verdana" w:hAnsi="Verdana"/>
          <w:sz w:val="18"/>
          <w:szCs w:val="18"/>
        </w:rPr>
        <w:t>No se permitirá verter libremente hormigón desde alturas mayores a 1.50 metros. Durante la coloca y compactación del hormigón se deberá evitar el desplazamiento de las armaduras.</w:t>
      </w:r>
    </w:p>
    <w:p w14:paraId="1D60278B" w14:textId="77777777" w:rsidR="00961AEC" w:rsidRPr="00D7302A" w:rsidRDefault="00961AEC" w:rsidP="00961AEC">
      <w:pPr>
        <w:spacing w:before="120" w:after="120"/>
        <w:jc w:val="both"/>
        <w:rPr>
          <w:rFonts w:ascii="Verdana" w:hAnsi="Verdana"/>
          <w:b/>
          <w:bCs/>
          <w:sz w:val="18"/>
          <w:szCs w:val="18"/>
        </w:rPr>
      </w:pPr>
      <w:r w:rsidRPr="00D7302A">
        <w:rPr>
          <w:rFonts w:ascii="Verdana" w:hAnsi="Verdana"/>
          <w:b/>
          <w:bCs/>
          <w:sz w:val="18"/>
          <w:szCs w:val="18"/>
        </w:rPr>
        <w:t>VIBRADO</w:t>
      </w:r>
    </w:p>
    <w:p w14:paraId="0CD9BC7E" w14:textId="77777777" w:rsidR="00961AEC" w:rsidRPr="00D7302A" w:rsidRDefault="00961AEC" w:rsidP="00961AEC">
      <w:pPr>
        <w:spacing w:before="120" w:after="120"/>
        <w:jc w:val="both"/>
        <w:rPr>
          <w:rFonts w:ascii="Verdana" w:hAnsi="Verdana"/>
          <w:sz w:val="18"/>
          <w:szCs w:val="18"/>
        </w:rPr>
      </w:pPr>
      <w:r w:rsidRPr="00D7302A">
        <w:rPr>
          <w:rFonts w:ascii="Verdana" w:hAnsi="Verdan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1820DBB5" w14:textId="77777777" w:rsidR="00961AEC" w:rsidRPr="00D7302A" w:rsidRDefault="00961AEC" w:rsidP="00961AEC">
      <w:pPr>
        <w:spacing w:before="120" w:after="120"/>
        <w:jc w:val="both"/>
        <w:rPr>
          <w:rFonts w:ascii="Verdana" w:hAnsi="Verdana"/>
          <w:b/>
          <w:bCs/>
          <w:sz w:val="18"/>
          <w:szCs w:val="18"/>
        </w:rPr>
      </w:pPr>
      <w:r w:rsidRPr="00D7302A">
        <w:rPr>
          <w:rFonts w:ascii="Verdana" w:hAnsi="Verdana"/>
          <w:b/>
          <w:bCs/>
          <w:sz w:val="18"/>
          <w:szCs w:val="18"/>
        </w:rPr>
        <w:t>PROTECCIÓN Y CURADO</w:t>
      </w:r>
    </w:p>
    <w:p w14:paraId="3F996F7E" w14:textId="77777777" w:rsidR="00961AEC" w:rsidRPr="00D7302A" w:rsidRDefault="00961AEC" w:rsidP="00961AEC">
      <w:pPr>
        <w:spacing w:before="120" w:after="120"/>
        <w:jc w:val="both"/>
        <w:rPr>
          <w:rFonts w:ascii="Verdana" w:hAnsi="Verdana"/>
          <w:sz w:val="18"/>
          <w:szCs w:val="18"/>
        </w:rPr>
      </w:pPr>
      <w:r w:rsidRPr="00D7302A">
        <w:rPr>
          <w:rFonts w:ascii="Verdana" w:hAnsi="Verdana"/>
          <w:sz w:val="18"/>
          <w:szCs w:val="18"/>
        </w:rPr>
        <w:t>Tan pronto el hormigón haya sido colocado de efectos perjudiciales. El tiempo de curado será de 7 días mínimos consecutivos, a partir del momento en que se inició el endurecimiento</w:t>
      </w:r>
    </w:p>
    <w:p w14:paraId="7C570C36" w14:textId="77777777" w:rsidR="00961AEC" w:rsidRPr="00D7302A" w:rsidRDefault="00961AEC" w:rsidP="00961AEC">
      <w:pPr>
        <w:spacing w:before="120" w:after="120"/>
        <w:jc w:val="both"/>
        <w:rPr>
          <w:rFonts w:ascii="Verdana" w:hAnsi="Verdana"/>
          <w:sz w:val="18"/>
          <w:szCs w:val="18"/>
        </w:rPr>
      </w:pPr>
      <w:r w:rsidRPr="00D7302A">
        <w:rPr>
          <w:rFonts w:ascii="Verdana" w:hAnsi="Verdana"/>
          <w:sz w:val="18"/>
          <w:szCs w:val="18"/>
        </w:rPr>
        <w:t>El curado se realizará por humedecimiento con agua, mediante riego aplicado directamente sobre las superficies de las estructuras las veces necesarias que se vea opaca la superficie.</w:t>
      </w:r>
    </w:p>
    <w:p w14:paraId="327C72D9" w14:textId="77777777" w:rsidR="00961AEC" w:rsidRPr="00D7302A" w:rsidRDefault="00961AEC" w:rsidP="00961AEC">
      <w:pPr>
        <w:spacing w:before="120" w:after="120"/>
        <w:jc w:val="both"/>
        <w:rPr>
          <w:rFonts w:ascii="Verdana" w:hAnsi="Verdana"/>
          <w:b/>
          <w:bCs/>
          <w:sz w:val="18"/>
          <w:szCs w:val="18"/>
        </w:rPr>
      </w:pPr>
      <w:r w:rsidRPr="00D7302A">
        <w:rPr>
          <w:rFonts w:ascii="Verdana" w:hAnsi="Verdana"/>
          <w:b/>
          <w:bCs/>
          <w:sz w:val="18"/>
          <w:szCs w:val="18"/>
        </w:rPr>
        <w:t>ENSAYOS DE RESISTENCIA</w:t>
      </w:r>
    </w:p>
    <w:p w14:paraId="6B4EB2CA" w14:textId="77777777" w:rsidR="00961AEC" w:rsidRPr="00D7302A" w:rsidRDefault="00961AEC" w:rsidP="00961AEC">
      <w:pPr>
        <w:spacing w:before="120" w:after="120"/>
        <w:jc w:val="both"/>
        <w:rPr>
          <w:rFonts w:ascii="Verdana" w:hAnsi="Verdana"/>
          <w:sz w:val="18"/>
          <w:szCs w:val="18"/>
        </w:rPr>
      </w:pPr>
      <w:r w:rsidRPr="00D7302A">
        <w:rPr>
          <w:rFonts w:ascii="Verdana" w:hAnsi="Verdana"/>
          <w:sz w:val="18"/>
          <w:szCs w:val="18"/>
        </w:rPr>
        <w:t>Al iniciar la obra y durante los primeros días se tomarán cuatro probetas diarias, dos para ser ensayadas a los 7 días y dos a los 28 días. Los ensayos a los 7 días permitirán corregir la dosificación en caso necesario.</w:t>
      </w:r>
    </w:p>
    <w:p w14:paraId="452DE5EB" w14:textId="77777777" w:rsidR="00961AEC" w:rsidRPr="00D7302A" w:rsidRDefault="00961AEC" w:rsidP="00961AEC">
      <w:pPr>
        <w:spacing w:before="120" w:after="120"/>
        <w:jc w:val="both"/>
        <w:rPr>
          <w:rFonts w:ascii="Verdana" w:hAnsi="Verdana"/>
          <w:sz w:val="18"/>
          <w:szCs w:val="18"/>
        </w:rPr>
      </w:pPr>
      <w:r w:rsidRPr="00D7302A">
        <w:rPr>
          <w:rFonts w:ascii="Verdana" w:hAnsi="Verdana"/>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0CDA5000" w14:textId="77777777" w:rsidR="00961AEC" w:rsidRPr="00D7302A" w:rsidRDefault="00961AEC" w:rsidP="00961AEC">
      <w:pPr>
        <w:spacing w:before="120" w:after="120"/>
        <w:jc w:val="both"/>
        <w:rPr>
          <w:rFonts w:ascii="Verdana" w:hAnsi="Verdana"/>
          <w:sz w:val="18"/>
          <w:szCs w:val="18"/>
        </w:rPr>
      </w:pPr>
      <w:r w:rsidRPr="00D7302A">
        <w:rPr>
          <w:rFonts w:ascii="Verdana" w:hAnsi="Verdana"/>
          <w:sz w:val="18"/>
          <w:szCs w:val="18"/>
        </w:rPr>
        <w:t>Queda establecido que es obligación de La Entidad Ejecutora realizar ajustes y correcciones en la dosificación, hasta obtener los resultados que correspondan. En caso de incumplimiento</w:t>
      </w:r>
    </w:p>
    <w:p w14:paraId="2E3BCB7F" w14:textId="77777777" w:rsidR="00961AEC" w:rsidRPr="00D7302A" w:rsidRDefault="00961AEC" w:rsidP="00961AEC">
      <w:pPr>
        <w:spacing w:before="120" w:after="120"/>
        <w:jc w:val="both"/>
        <w:rPr>
          <w:rFonts w:ascii="Verdana" w:hAnsi="Verdana"/>
          <w:sz w:val="18"/>
          <w:szCs w:val="18"/>
        </w:rPr>
      </w:pPr>
      <w:r w:rsidRPr="00D7302A">
        <w:rPr>
          <w:rFonts w:ascii="Verdana" w:hAnsi="Verdana"/>
          <w:sz w:val="18"/>
          <w:szCs w:val="18"/>
        </w:rPr>
        <w:t xml:space="preserve"> el Inspector de Proyecto dispondrá la paralización inmediata de los trabajos</w:t>
      </w:r>
    </w:p>
    <w:p w14:paraId="46FA8327" w14:textId="77777777" w:rsidR="00961AEC" w:rsidRPr="00D7302A" w:rsidRDefault="00961AEC" w:rsidP="00961AEC">
      <w:pPr>
        <w:spacing w:before="120" w:after="120"/>
        <w:jc w:val="both"/>
        <w:rPr>
          <w:rFonts w:ascii="Verdana" w:hAnsi="Verdana"/>
          <w:b/>
          <w:bCs/>
          <w:sz w:val="18"/>
          <w:szCs w:val="18"/>
        </w:rPr>
      </w:pPr>
      <w:r w:rsidRPr="00D7302A">
        <w:rPr>
          <w:rFonts w:ascii="Verdana" w:hAnsi="Verdana"/>
          <w:b/>
          <w:bCs/>
          <w:sz w:val="18"/>
          <w:szCs w:val="18"/>
        </w:rPr>
        <w:t>ENCOFRADOS Y CIMBRAS</w:t>
      </w:r>
    </w:p>
    <w:p w14:paraId="13865BF8" w14:textId="77777777" w:rsidR="00961AEC" w:rsidRPr="00D7302A" w:rsidRDefault="00961AEC" w:rsidP="00961AEC">
      <w:pPr>
        <w:spacing w:before="120" w:after="120"/>
        <w:jc w:val="both"/>
        <w:rPr>
          <w:rFonts w:ascii="Verdana" w:hAnsi="Verdana"/>
          <w:sz w:val="18"/>
          <w:szCs w:val="18"/>
        </w:rPr>
      </w:pPr>
      <w:r w:rsidRPr="00D7302A">
        <w:rPr>
          <w:rFonts w:ascii="Verdana" w:hAnsi="Verdana"/>
          <w:sz w:val="18"/>
          <w:szCs w:val="18"/>
        </w:rPr>
        <w:t>Podrán ser de metal, madera o de cualquier material suficientemente rígido. Deberán tener la resistencia y estabilidad necesaria, para lo cual serán convenientemente arriostrados.</w:t>
      </w:r>
    </w:p>
    <w:p w14:paraId="2482E2AE" w14:textId="77777777" w:rsidR="00961AEC" w:rsidRPr="00D7302A" w:rsidRDefault="00961AEC" w:rsidP="00961AEC">
      <w:pPr>
        <w:spacing w:before="120" w:after="120"/>
        <w:jc w:val="both"/>
        <w:rPr>
          <w:rFonts w:ascii="Verdana" w:hAnsi="Verdana"/>
          <w:sz w:val="18"/>
          <w:szCs w:val="18"/>
        </w:rPr>
      </w:pPr>
      <w:r w:rsidRPr="00D7302A">
        <w:rPr>
          <w:rFonts w:ascii="Verdana" w:hAnsi="Verdana"/>
          <w:sz w:val="18"/>
          <w:szCs w:val="18"/>
        </w:rPr>
        <w:t>Previamente a la colocado del hormigón se procederá a la limpieza y humedecimiento de los encofrados.</w:t>
      </w:r>
    </w:p>
    <w:p w14:paraId="4C3EFFC8" w14:textId="77777777" w:rsidR="00961AEC" w:rsidRPr="00D7302A" w:rsidRDefault="00961AEC" w:rsidP="00961AEC">
      <w:pPr>
        <w:spacing w:before="120" w:after="120"/>
        <w:jc w:val="both"/>
        <w:rPr>
          <w:rFonts w:ascii="Verdana" w:hAnsi="Verdana"/>
          <w:sz w:val="18"/>
          <w:szCs w:val="18"/>
        </w:rPr>
      </w:pPr>
      <w:r w:rsidRPr="00D7302A">
        <w:rPr>
          <w:rFonts w:ascii="Verdana" w:hAnsi="Verdana"/>
          <w:sz w:val="18"/>
          <w:szCs w:val="18"/>
        </w:rPr>
        <w:t>Si se desea pasar con aceite en las caras interiores de los encofrados deberá realizarse previa a la colocado de las armaduras y evitando todo contacto con la misma.</w:t>
      </w:r>
    </w:p>
    <w:p w14:paraId="27E77BF1" w14:textId="77777777" w:rsidR="00961AEC" w:rsidRPr="00D7302A" w:rsidRDefault="00961AEC" w:rsidP="00961AEC">
      <w:pPr>
        <w:spacing w:before="120" w:after="120"/>
        <w:jc w:val="both"/>
        <w:rPr>
          <w:rFonts w:ascii="Verdana" w:hAnsi="Verdana"/>
          <w:b/>
          <w:bCs/>
          <w:sz w:val="18"/>
          <w:szCs w:val="18"/>
        </w:rPr>
      </w:pPr>
      <w:r w:rsidRPr="00D7302A">
        <w:rPr>
          <w:rFonts w:ascii="Verdana" w:hAnsi="Verdana"/>
          <w:b/>
          <w:bCs/>
          <w:sz w:val="18"/>
          <w:szCs w:val="18"/>
        </w:rPr>
        <w:t>REMOCIÓN DE ENCOFRADOS Y CIMBRAS</w:t>
      </w:r>
    </w:p>
    <w:p w14:paraId="768A8FAF" w14:textId="77777777" w:rsidR="00961AEC" w:rsidRPr="00D7302A" w:rsidRDefault="00961AEC" w:rsidP="00961AEC">
      <w:pPr>
        <w:spacing w:before="120" w:after="120"/>
        <w:jc w:val="both"/>
        <w:rPr>
          <w:rFonts w:ascii="Verdana" w:hAnsi="Verdana"/>
          <w:sz w:val="18"/>
          <w:szCs w:val="18"/>
        </w:rPr>
      </w:pPr>
      <w:r w:rsidRPr="00D7302A">
        <w:rPr>
          <w:rFonts w:ascii="Verdana" w:hAnsi="Verdana"/>
          <w:sz w:val="18"/>
          <w:szCs w:val="18"/>
        </w:rPr>
        <w:t>Los encofrados se retirarán progresivamente, sin golpes, sacudidas ni vibraciones.</w:t>
      </w:r>
    </w:p>
    <w:p w14:paraId="3CB72330" w14:textId="77777777" w:rsidR="00961AEC" w:rsidRPr="00D7302A" w:rsidRDefault="00961AEC" w:rsidP="00961AEC">
      <w:pPr>
        <w:spacing w:before="120" w:after="120"/>
        <w:jc w:val="both"/>
        <w:rPr>
          <w:rFonts w:ascii="Verdana" w:hAnsi="Verdana"/>
          <w:sz w:val="18"/>
          <w:szCs w:val="18"/>
        </w:rPr>
      </w:pPr>
      <w:r w:rsidRPr="00D7302A">
        <w:rPr>
          <w:rFonts w:ascii="Verdana" w:hAnsi="Verdana"/>
          <w:sz w:val="18"/>
          <w:szCs w:val="18"/>
        </w:rPr>
        <w:t>Durante el periodo de construcción, sobre las estructuras no apuntaladas, queda prohibido aplicar cargas, acumular materiales o maquinarias en cantidades que pongan en peligro su estabilidad.</w:t>
      </w:r>
    </w:p>
    <w:p w14:paraId="58CDB098" w14:textId="77777777" w:rsidR="00961AEC" w:rsidRPr="00D7302A" w:rsidRDefault="00961AEC" w:rsidP="00961AEC">
      <w:pPr>
        <w:spacing w:before="120" w:after="120"/>
        <w:jc w:val="both"/>
        <w:rPr>
          <w:rFonts w:ascii="Verdana" w:hAnsi="Verdana"/>
          <w:sz w:val="18"/>
          <w:szCs w:val="18"/>
        </w:rPr>
      </w:pPr>
      <w:r w:rsidRPr="00D7302A">
        <w:rPr>
          <w:rFonts w:ascii="Verdana" w:hAnsi="Verdana"/>
          <w:sz w:val="18"/>
          <w:szCs w:val="18"/>
        </w:rPr>
        <w:t>Los plazos mínimos para el desencofrado serán los siguientes:</w:t>
      </w:r>
    </w:p>
    <w:p w14:paraId="65FC8DFC" w14:textId="77777777" w:rsidR="00961AEC" w:rsidRPr="00D7302A" w:rsidRDefault="00961AEC" w:rsidP="00961AEC">
      <w:pPr>
        <w:spacing w:before="120" w:after="120"/>
        <w:jc w:val="both"/>
        <w:rPr>
          <w:rFonts w:ascii="Verdana" w:hAnsi="Verdana"/>
          <w:sz w:val="18"/>
          <w:szCs w:val="18"/>
        </w:rPr>
      </w:pPr>
      <w:r w:rsidRPr="00D7302A">
        <w:rPr>
          <w:rFonts w:ascii="Verdana" w:hAnsi="Verdana"/>
          <w:sz w:val="18"/>
          <w:szCs w:val="18"/>
        </w:rPr>
        <w:t>Encofrados laterales de vigas</w:t>
      </w:r>
      <w:r w:rsidRPr="00D7302A">
        <w:rPr>
          <w:rFonts w:ascii="Verdana" w:hAnsi="Verdana"/>
          <w:sz w:val="18"/>
          <w:szCs w:val="18"/>
        </w:rPr>
        <w:tab/>
        <w:t>2 a 3 días</w:t>
      </w:r>
    </w:p>
    <w:p w14:paraId="24DFE36D" w14:textId="77777777" w:rsidR="00961AEC" w:rsidRPr="00D7302A" w:rsidRDefault="00961AEC" w:rsidP="00961AEC">
      <w:pPr>
        <w:spacing w:before="120" w:after="120"/>
        <w:jc w:val="both"/>
        <w:rPr>
          <w:rFonts w:ascii="Verdana" w:hAnsi="Verdana"/>
          <w:sz w:val="18"/>
          <w:szCs w:val="18"/>
        </w:rPr>
      </w:pPr>
      <w:r w:rsidRPr="00D7302A">
        <w:rPr>
          <w:rFonts w:ascii="Verdana" w:hAnsi="Verdana"/>
          <w:sz w:val="18"/>
          <w:szCs w:val="18"/>
        </w:rPr>
        <w:t>Encofrados de columnas y muros</w:t>
      </w:r>
      <w:r w:rsidRPr="00D7302A">
        <w:rPr>
          <w:rFonts w:ascii="Verdana" w:hAnsi="Verdana"/>
          <w:sz w:val="18"/>
          <w:szCs w:val="18"/>
        </w:rPr>
        <w:tab/>
        <w:t>3 a 7 días Encofrados debajo de losas dejando puntales de seguridad</w:t>
      </w:r>
      <w:r w:rsidRPr="00D7302A">
        <w:rPr>
          <w:rFonts w:ascii="Verdana" w:hAnsi="Verdana"/>
          <w:sz w:val="18"/>
          <w:szCs w:val="18"/>
        </w:rPr>
        <w:tab/>
        <w:t>7 a 14 días Fondos de vigas dejando puntales de seguridad</w:t>
      </w:r>
      <w:r w:rsidRPr="00D7302A">
        <w:rPr>
          <w:rFonts w:ascii="Verdana" w:hAnsi="Verdana"/>
          <w:sz w:val="18"/>
          <w:szCs w:val="18"/>
        </w:rPr>
        <w:tab/>
        <w:t>14 días</w:t>
      </w:r>
    </w:p>
    <w:p w14:paraId="3C248F22" w14:textId="77777777" w:rsidR="00961AEC" w:rsidRPr="00D7302A" w:rsidRDefault="00961AEC" w:rsidP="00961AEC">
      <w:pPr>
        <w:spacing w:before="120" w:after="120"/>
        <w:jc w:val="both"/>
        <w:rPr>
          <w:rFonts w:ascii="Verdana" w:hAnsi="Verdana"/>
          <w:sz w:val="18"/>
          <w:szCs w:val="18"/>
        </w:rPr>
      </w:pPr>
      <w:r w:rsidRPr="00D7302A">
        <w:rPr>
          <w:rFonts w:ascii="Verdana" w:hAnsi="Verdana"/>
          <w:sz w:val="18"/>
          <w:szCs w:val="18"/>
        </w:rPr>
        <w:t>Retiro de puntales de seguridad</w:t>
      </w:r>
      <w:r w:rsidRPr="00D7302A">
        <w:rPr>
          <w:rFonts w:ascii="Verdana" w:hAnsi="Verdana"/>
          <w:sz w:val="18"/>
          <w:szCs w:val="18"/>
        </w:rPr>
        <w:tab/>
        <w:t>21 días</w:t>
      </w:r>
    </w:p>
    <w:p w14:paraId="6193F094" w14:textId="77777777" w:rsidR="00961AEC" w:rsidRPr="00D7302A" w:rsidRDefault="00961AEC" w:rsidP="00961AEC">
      <w:pPr>
        <w:spacing w:before="120" w:after="120"/>
        <w:jc w:val="both"/>
        <w:rPr>
          <w:rFonts w:ascii="Verdana" w:hAnsi="Verdana"/>
          <w:b/>
          <w:bCs/>
          <w:sz w:val="18"/>
          <w:szCs w:val="18"/>
        </w:rPr>
      </w:pPr>
      <w:r w:rsidRPr="00D7302A">
        <w:rPr>
          <w:rFonts w:ascii="Verdana" w:hAnsi="Verdana"/>
          <w:b/>
          <w:bCs/>
          <w:sz w:val="18"/>
          <w:szCs w:val="18"/>
        </w:rPr>
        <w:t>JUNTAS DE DILATACIÓN</w:t>
      </w:r>
    </w:p>
    <w:p w14:paraId="038146D2" w14:textId="77777777" w:rsidR="00961AEC" w:rsidRPr="00D7302A" w:rsidRDefault="00961AEC" w:rsidP="00961AEC">
      <w:pPr>
        <w:spacing w:before="120" w:after="120"/>
        <w:jc w:val="both"/>
        <w:rPr>
          <w:rFonts w:ascii="Verdana" w:hAnsi="Verdana"/>
          <w:sz w:val="18"/>
          <w:szCs w:val="18"/>
        </w:rPr>
      </w:pPr>
      <w:r w:rsidRPr="00D7302A">
        <w:rPr>
          <w:rFonts w:ascii="Verdana" w:hAnsi="Verdana"/>
          <w:sz w:val="18"/>
          <w:szCs w:val="18"/>
        </w:rPr>
        <w:t>Se evitará la interrupción del vaciado de un elemento estructural.</w:t>
      </w:r>
    </w:p>
    <w:p w14:paraId="11868CBB" w14:textId="77777777" w:rsidR="00961AEC" w:rsidRPr="00D7302A" w:rsidRDefault="00961AEC" w:rsidP="00961AEC">
      <w:pPr>
        <w:spacing w:before="120" w:after="120"/>
        <w:jc w:val="both"/>
        <w:rPr>
          <w:rFonts w:ascii="Verdana" w:hAnsi="Verdana"/>
          <w:sz w:val="18"/>
          <w:szCs w:val="18"/>
        </w:rPr>
      </w:pPr>
      <w:r w:rsidRPr="00D7302A">
        <w:rPr>
          <w:rFonts w:ascii="Verdana" w:hAnsi="Verdana"/>
          <w:sz w:val="18"/>
          <w:szCs w:val="18"/>
        </w:rPr>
        <w:t>Las juntas se situarán en dirección normal a los planos de tensiones de compresión o allá donde su efecto sea menos perjudicial.</w:t>
      </w:r>
    </w:p>
    <w:p w14:paraId="71D19C60" w14:textId="77777777" w:rsidR="00961AEC" w:rsidRPr="00D7302A" w:rsidRDefault="00961AEC" w:rsidP="00961AEC">
      <w:pPr>
        <w:spacing w:before="120" w:after="120"/>
        <w:jc w:val="both"/>
        <w:rPr>
          <w:rFonts w:ascii="Verdana" w:hAnsi="Verdana"/>
          <w:sz w:val="18"/>
          <w:szCs w:val="18"/>
        </w:rPr>
      </w:pPr>
      <w:r w:rsidRPr="00D7302A">
        <w:rPr>
          <w:rFonts w:ascii="Verdana" w:hAnsi="Verdana"/>
          <w:sz w:val="18"/>
          <w:szCs w:val="18"/>
        </w:rPr>
        <w:lastRenderedPageBreak/>
        <w:t>Si una viga transversal intercepta en este punto, se deberá recorrer la junta en una distancia igual a dos veces el ancho de la viga.</w:t>
      </w:r>
    </w:p>
    <w:p w14:paraId="116902CB" w14:textId="77777777" w:rsidR="00961AEC" w:rsidRPr="00D7302A" w:rsidRDefault="00961AEC" w:rsidP="00961AEC">
      <w:pPr>
        <w:spacing w:before="120" w:after="120"/>
        <w:jc w:val="both"/>
        <w:rPr>
          <w:rFonts w:ascii="Verdana" w:hAnsi="Verdana"/>
          <w:sz w:val="18"/>
          <w:szCs w:val="18"/>
        </w:rPr>
      </w:pPr>
      <w:r w:rsidRPr="00D7302A">
        <w:rPr>
          <w:rFonts w:ascii="Verdana" w:hAnsi="Verdana"/>
          <w:sz w:val="18"/>
          <w:szCs w:val="18"/>
        </w:rPr>
        <w:t>No se ejecutarán las juntas sin previa aprobación del Inspector de Proyecto.</w:t>
      </w:r>
    </w:p>
    <w:p w14:paraId="049CD93A" w14:textId="77777777" w:rsidR="00961AEC" w:rsidRPr="00D7302A" w:rsidRDefault="00961AEC" w:rsidP="00961AEC">
      <w:pPr>
        <w:spacing w:before="120" w:after="120"/>
        <w:jc w:val="both"/>
        <w:rPr>
          <w:rFonts w:ascii="Verdana" w:hAnsi="Verdana"/>
          <w:sz w:val="18"/>
          <w:szCs w:val="18"/>
        </w:rPr>
      </w:pPr>
      <w:r w:rsidRPr="00D7302A">
        <w:rPr>
          <w:rFonts w:ascii="Verdana" w:hAnsi="Verdana"/>
          <w:sz w:val="18"/>
          <w:szCs w:val="18"/>
        </w:rPr>
        <w:t>Antes de iniciarse el vaciado de un elemento estructural, debe definirse el volumen correspondiente a cada fase del hormigonado, con el fin de preverse de forma racional la posición de las juntas.</w:t>
      </w:r>
    </w:p>
    <w:p w14:paraId="10463162" w14:textId="77777777" w:rsidR="00961AEC" w:rsidRPr="00D7302A" w:rsidRDefault="00961AEC" w:rsidP="00961AEC">
      <w:pPr>
        <w:spacing w:before="120" w:after="120"/>
        <w:jc w:val="both"/>
        <w:rPr>
          <w:rFonts w:ascii="Verdana" w:hAnsi="Verdana"/>
          <w:sz w:val="18"/>
          <w:szCs w:val="18"/>
        </w:rPr>
      </w:pPr>
      <w:r w:rsidRPr="00D7302A">
        <w:rPr>
          <w:rFonts w:ascii="Verdana" w:hAnsi="Verdan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6FE12FA0" w14:textId="77777777" w:rsidR="00961AEC" w:rsidRPr="00D7302A" w:rsidRDefault="00961AEC" w:rsidP="00961AEC">
      <w:pPr>
        <w:spacing w:before="120" w:after="120"/>
        <w:jc w:val="both"/>
        <w:rPr>
          <w:rFonts w:ascii="Verdana" w:hAnsi="Verdana"/>
          <w:sz w:val="18"/>
          <w:szCs w:val="18"/>
        </w:rPr>
      </w:pPr>
      <w:r w:rsidRPr="00D7302A">
        <w:rPr>
          <w:rFonts w:ascii="Verdana" w:hAnsi="Verdana"/>
          <w:sz w:val="18"/>
          <w:szCs w:val="18"/>
        </w:rPr>
        <w:t>La superficie se limpiará con agua y se echará una lechada de cemento y un mortero de arena de la misma dosificación y relación A/C del hormigón.</w:t>
      </w:r>
    </w:p>
    <w:p w14:paraId="2CED01B7" w14:textId="77777777" w:rsidR="00961AEC" w:rsidRPr="00D7302A" w:rsidRDefault="00961AEC" w:rsidP="00961AEC">
      <w:pPr>
        <w:spacing w:before="120" w:after="120"/>
        <w:jc w:val="both"/>
        <w:rPr>
          <w:rFonts w:ascii="Verdana" w:hAnsi="Verdana"/>
          <w:sz w:val="18"/>
          <w:szCs w:val="18"/>
        </w:rPr>
      </w:pPr>
      <w:r w:rsidRPr="00D7302A">
        <w:rPr>
          <w:rFonts w:ascii="Verdana" w:hAnsi="Verdan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1B67953C" w14:textId="77777777" w:rsidR="00961AEC" w:rsidRPr="00D7302A" w:rsidRDefault="00961AEC" w:rsidP="00961AEC">
      <w:pPr>
        <w:spacing w:before="120" w:after="120"/>
        <w:jc w:val="both"/>
        <w:rPr>
          <w:rFonts w:ascii="Verdana" w:hAnsi="Verdana"/>
          <w:sz w:val="18"/>
          <w:szCs w:val="18"/>
        </w:rPr>
      </w:pPr>
      <w:r w:rsidRPr="00D7302A">
        <w:rPr>
          <w:rFonts w:ascii="Verdana" w:hAnsi="Verdana"/>
          <w:sz w:val="18"/>
          <w:szCs w:val="18"/>
        </w:rPr>
        <w:t>Las vigas, ménsulas y capiteles deberán vaciarse monolíticamente a las losas. El acero estructural deberá continuar a través de las juntas.</w:t>
      </w:r>
    </w:p>
    <w:p w14:paraId="6FD4EAC6" w14:textId="77777777" w:rsidR="00961AEC" w:rsidRPr="00D7302A" w:rsidRDefault="00961AEC" w:rsidP="00961AEC">
      <w:pPr>
        <w:spacing w:before="120" w:after="120"/>
        <w:jc w:val="both"/>
        <w:rPr>
          <w:rFonts w:ascii="Verdana" w:hAnsi="Verdana"/>
          <w:b/>
          <w:bCs/>
          <w:sz w:val="18"/>
          <w:szCs w:val="18"/>
        </w:rPr>
      </w:pPr>
      <w:r w:rsidRPr="00D7302A">
        <w:rPr>
          <w:rFonts w:ascii="Verdana" w:hAnsi="Verdana"/>
          <w:b/>
          <w:bCs/>
          <w:sz w:val="18"/>
          <w:szCs w:val="18"/>
        </w:rPr>
        <w:t>ELEMENTOS EMBEBIDOS</w:t>
      </w:r>
    </w:p>
    <w:p w14:paraId="563F8ED0" w14:textId="77777777" w:rsidR="00961AEC" w:rsidRPr="00D7302A" w:rsidRDefault="00961AEC" w:rsidP="00961AEC">
      <w:pPr>
        <w:spacing w:before="120" w:after="120"/>
        <w:jc w:val="both"/>
        <w:rPr>
          <w:rFonts w:ascii="Verdana" w:hAnsi="Verdana"/>
          <w:sz w:val="18"/>
          <w:szCs w:val="18"/>
        </w:rPr>
      </w:pPr>
      <w:r w:rsidRPr="00D7302A">
        <w:rPr>
          <w:rFonts w:ascii="Verdana" w:hAnsi="Verdana"/>
          <w:sz w:val="18"/>
          <w:szCs w:val="18"/>
        </w:rPr>
        <w:t>Se deberá prever la colocado de los elementos antes del hormigonado.</w:t>
      </w:r>
    </w:p>
    <w:p w14:paraId="5F569628" w14:textId="77777777" w:rsidR="00961AEC" w:rsidRPr="00D7302A" w:rsidRDefault="00961AEC" w:rsidP="00961AEC">
      <w:pPr>
        <w:spacing w:before="120" w:after="120"/>
        <w:jc w:val="both"/>
        <w:rPr>
          <w:rFonts w:ascii="Verdana" w:hAnsi="Verdana"/>
          <w:sz w:val="18"/>
          <w:szCs w:val="18"/>
        </w:rPr>
      </w:pPr>
      <w:r w:rsidRPr="00D7302A">
        <w:rPr>
          <w:rFonts w:ascii="Verdana" w:hAnsi="Verdana"/>
          <w:sz w:val="18"/>
          <w:szCs w:val="18"/>
        </w:rPr>
        <w:t>Se evitará la ruptura del hormigón para dar paso a conductos o cañerías de descarga de aguas servidas.</w:t>
      </w:r>
    </w:p>
    <w:p w14:paraId="17CB5925" w14:textId="77777777" w:rsidR="00961AEC" w:rsidRPr="00D7302A" w:rsidRDefault="00961AEC" w:rsidP="00961AEC">
      <w:pPr>
        <w:spacing w:before="120" w:after="120"/>
        <w:jc w:val="both"/>
        <w:rPr>
          <w:rFonts w:ascii="Verdana" w:hAnsi="Verdana"/>
          <w:sz w:val="18"/>
          <w:szCs w:val="18"/>
        </w:rPr>
      </w:pPr>
      <w:r w:rsidRPr="00D7302A">
        <w:rPr>
          <w:rFonts w:ascii="Verdana" w:hAnsi="Verdana"/>
          <w:sz w:val="18"/>
          <w:szCs w:val="18"/>
        </w:rPr>
        <w:t>Sólo podrán embeberse elementos autorizados por el Inspector de Proyecto.</w:t>
      </w:r>
    </w:p>
    <w:p w14:paraId="6F27A765" w14:textId="77777777" w:rsidR="00961AEC" w:rsidRPr="00D7302A" w:rsidRDefault="00961AEC" w:rsidP="00961AEC">
      <w:pPr>
        <w:spacing w:before="120" w:after="120"/>
        <w:jc w:val="both"/>
        <w:rPr>
          <w:rFonts w:ascii="Verdana" w:hAnsi="Verdana"/>
          <w:sz w:val="18"/>
          <w:szCs w:val="18"/>
        </w:rPr>
      </w:pPr>
      <w:r w:rsidRPr="00D7302A">
        <w:rPr>
          <w:rFonts w:ascii="Verdana" w:hAnsi="Verdana"/>
          <w:sz w:val="18"/>
          <w:szCs w:val="18"/>
        </w:rPr>
        <w:t>Las tuberías eléctricas tendrán dimensiones y serán colocadas de tal forma, que no reduzcan la resistencia del hormigón.</w:t>
      </w:r>
    </w:p>
    <w:p w14:paraId="5F4DCE6B" w14:textId="77777777" w:rsidR="00961AEC" w:rsidRPr="00D7302A" w:rsidRDefault="00961AEC" w:rsidP="00961AEC">
      <w:pPr>
        <w:spacing w:before="120" w:after="120"/>
        <w:jc w:val="both"/>
        <w:rPr>
          <w:rFonts w:ascii="Verdana" w:hAnsi="Verdana"/>
          <w:sz w:val="18"/>
          <w:szCs w:val="18"/>
        </w:rPr>
      </w:pPr>
      <w:r w:rsidRPr="00D7302A">
        <w:rPr>
          <w:rFonts w:ascii="Verdana" w:hAnsi="Verdana"/>
          <w:sz w:val="18"/>
          <w:szCs w:val="18"/>
        </w:rPr>
        <w:t>En ningún caso el diámetro del tubo será mayor a 1/3 del espesor del elemento y la separación entre tubos será mayor a 3 diámetros.</w:t>
      </w:r>
    </w:p>
    <w:p w14:paraId="46F4BB1C" w14:textId="77777777" w:rsidR="00961AEC" w:rsidRPr="00D7302A" w:rsidRDefault="00961AEC" w:rsidP="00961AEC">
      <w:pPr>
        <w:spacing w:before="120" w:after="120"/>
        <w:jc w:val="both"/>
        <w:rPr>
          <w:rFonts w:ascii="Verdana" w:hAnsi="Verdana"/>
          <w:b/>
          <w:bCs/>
          <w:sz w:val="18"/>
          <w:szCs w:val="18"/>
        </w:rPr>
      </w:pPr>
      <w:r w:rsidRPr="00D7302A">
        <w:rPr>
          <w:rFonts w:ascii="Verdana" w:hAnsi="Verdana"/>
          <w:b/>
          <w:bCs/>
          <w:sz w:val="18"/>
          <w:szCs w:val="18"/>
        </w:rPr>
        <w:t>REPARACIÓN DEL HORMIGÓN ARMADO</w:t>
      </w:r>
    </w:p>
    <w:p w14:paraId="35BAEBA7" w14:textId="77777777" w:rsidR="00961AEC" w:rsidRPr="00D7302A" w:rsidRDefault="00961AEC" w:rsidP="00961AEC">
      <w:pPr>
        <w:spacing w:before="120" w:after="120"/>
        <w:jc w:val="both"/>
        <w:rPr>
          <w:rFonts w:ascii="Verdana" w:hAnsi="Verdana"/>
          <w:sz w:val="18"/>
          <w:szCs w:val="18"/>
        </w:rPr>
      </w:pPr>
      <w:r w:rsidRPr="00D7302A">
        <w:rPr>
          <w:rFonts w:ascii="Verdana" w:hAnsi="Verdana"/>
          <w:sz w:val="18"/>
          <w:szCs w:val="18"/>
        </w:rPr>
        <w:t>El Inspector de Proyecto podrá aceptar ciertas zonas defectuosas siempre que su importancia y magnitud no afecten la resistencia y estabilidad de la obra.</w:t>
      </w:r>
    </w:p>
    <w:p w14:paraId="5EEF2E46" w14:textId="77777777" w:rsidR="00961AEC" w:rsidRPr="00D7302A" w:rsidRDefault="00961AEC" w:rsidP="00961AEC">
      <w:pPr>
        <w:spacing w:before="120" w:after="120"/>
        <w:jc w:val="both"/>
        <w:rPr>
          <w:rFonts w:ascii="Verdana" w:hAnsi="Verdana"/>
          <w:sz w:val="18"/>
          <w:szCs w:val="18"/>
        </w:rPr>
      </w:pPr>
      <w:r w:rsidRPr="00D7302A">
        <w:rPr>
          <w:rFonts w:ascii="Verdana" w:hAnsi="Verdana"/>
          <w:sz w:val="18"/>
          <w:szCs w:val="18"/>
        </w:rPr>
        <w:t>Los defectos superficiales, tales como cangrejeras, etc., serán reparados en forma inmediata al desencofrado previa autorización del Inspector de Proyecto.</w:t>
      </w:r>
    </w:p>
    <w:p w14:paraId="18CF0DA5" w14:textId="77777777" w:rsidR="00961AEC" w:rsidRPr="00D7302A" w:rsidRDefault="00961AEC" w:rsidP="00961AEC">
      <w:pPr>
        <w:spacing w:before="120" w:after="120"/>
        <w:jc w:val="both"/>
        <w:rPr>
          <w:rFonts w:ascii="Verdana" w:hAnsi="Verdana"/>
          <w:sz w:val="18"/>
          <w:szCs w:val="18"/>
        </w:rPr>
      </w:pPr>
      <w:r w:rsidRPr="00D7302A">
        <w:rPr>
          <w:rFonts w:ascii="Verdana" w:hAnsi="Verdana"/>
          <w:sz w:val="18"/>
          <w:szCs w:val="18"/>
        </w:rPr>
        <w:t>El hormigón defectuoso será eliminado en la profundidad necesaria sin afectar la estabilidad de la estructura.</w:t>
      </w:r>
    </w:p>
    <w:p w14:paraId="5A4B4117" w14:textId="77777777" w:rsidR="00961AEC" w:rsidRPr="00D7302A" w:rsidRDefault="00961AEC" w:rsidP="00961AEC">
      <w:pPr>
        <w:spacing w:before="120" w:after="120"/>
        <w:jc w:val="both"/>
        <w:rPr>
          <w:rFonts w:ascii="Verdana" w:hAnsi="Verdana"/>
          <w:sz w:val="18"/>
          <w:szCs w:val="18"/>
        </w:rPr>
      </w:pPr>
      <w:r w:rsidRPr="00D7302A">
        <w:rPr>
          <w:rFonts w:ascii="Verdana" w:hAnsi="Verdana"/>
          <w:sz w:val="18"/>
          <w:szCs w:val="18"/>
        </w:rPr>
        <w:t>Cuando las armaduras resulten afectadas por la cavidad, el hormigón se eliminará hasta que quede un espesor mínimo de 2.5 cm alrededor de la barra.</w:t>
      </w:r>
    </w:p>
    <w:p w14:paraId="140CFA82" w14:textId="77777777" w:rsidR="00961AEC" w:rsidRPr="00D7302A" w:rsidRDefault="00961AEC" w:rsidP="00961AEC">
      <w:pPr>
        <w:spacing w:before="120" w:after="120"/>
        <w:jc w:val="both"/>
        <w:rPr>
          <w:rFonts w:ascii="Verdana" w:hAnsi="Verdana"/>
          <w:sz w:val="18"/>
          <w:szCs w:val="18"/>
        </w:rPr>
      </w:pPr>
      <w:r w:rsidRPr="00D7302A">
        <w:rPr>
          <w:rFonts w:ascii="Verdana" w:hAnsi="Verdana"/>
          <w:sz w:val="18"/>
          <w:szCs w:val="18"/>
        </w:rPr>
        <w:t>La reparación se realizará con hormigón cuando se afecten las armaduras, en todos los demás casos se utilizará mortero.</w:t>
      </w:r>
    </w:p>
    <w:p w14:paraId="50F2F6F6" w14:textId="77777777" w:rsidR="00961AEC" w:rsidRPr="00D7302A" w:rsidRDefault="00961AEC" w:rsidP="00961AEC">
      <w:pPr>
        <w:spacing w:before="120" w:after="120"/>
        <w:jc w:val="both"/>
        <w:rPr>
          <w:rFonts w:ascii="Verdana" w:hAnsi="Verdana"/>
          <w:sz w:val="18"/>
          <w:szCs w:val="18"/>
        </w:rPr>
      </w:pPr>
      <w:r w:rsidRPr="00D7302A">
        <w:rPr>
          <w:rFonts w:ascii="Verdana" w:hAnsi="Verdana"/>
          <w:sz w:val="18"/>
          <w:szCs w:val="18"/>
        </w:rPr>
        <w:t>Las rebabas y protuberancias serán totalmente eliminadas y las superficies desgastadas hasta condicionarlas con las zonas vecinas.</w:t>
      </w:r>
    </w:p>
    <w:p w14:paraId="13F91BE1" w14:textId="77777777" w:rsidR="00961AEC" w:rsidRPr="00D7302A" w:rsidRDefault="00961AEC" w:rsidP="00961AEC">
      <w:pPr>
        <w:spacing w:before="120" w:after="120"/>
        <w:jc w:val="both"/>
        <w:rPr>
          <w:rFonts w:ascii="Verdana" w:hAnsi="Verdana"/>
          <w:sz w:val="18"/>
          <w:szCs w:val="18"/>
        </w:rPr>
      </w:pPr>
      <w:r w:rsidRPr="00D7302A">
        <w:rPr>
          <w:rFonts w:ascii="Verdana" w:hAnsi="Verdan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56AF386A" w14:textId="77777777" w:rsidR="00961AEC" w:rsidRPr="00D7302A" w:rsidRDefault="00961AEC" w:rsidP="00961AEC">
      <w:pPr>
        <w:spacing w:before="120" w:after="120"/>
        <w:jc w:val="both"/>
        <w:rPr>
          <w:rFonts w:ascii="Verdana" w:hAnsi="Verdana"/>
          <w:sz w:val="18"/>
          <w:szCs w:val="18"/>
        </w:rPr>
      </w:pPr>
      <w:r w:rsidRPr="00D7302A">
        <w:rPr>
          <w:rFonts w:ascii="Verdana" w:hAnsi="Verdana"/>
          <w:sz w:val="18"/>
          <w:szCs w:val="18"/>
        </w:rPr>
        <w:t>El área reparada deberá ser mantenida húmeda por siete días.</w:t>
      </w:r>
    </w:p>
    <w:p w14:paraId="1B1424C2" w14:textId="77777777" w:rsidR="00961AEC" w:rsidRPr="00D7302A" w:rsidRDefault="00961AEC" w:rsidP="00961AEC">
      <w:pPr>
        <w:spacing w:before="120" w:after="120"/>
        <w:jc w:val="both"/>
        <w:rPr>
          <w:rFonts w:ascii="Verdana" w:hAnsi="Verdana"/>
          <w:b/>
          <w:bCs/>
          <w:sz w:val="18"/>
          <w:szCs w:val="18"/>
        </w:rPr>
      </w:pPr>
      <w:r w:rsidRPr="00D7302A">
        <w:rPr>
          <w:rFonts w:ascii="Verdana" w:hAnsi="Verdana"/>
          <w:b/>
          <w:bCs/>
          <w:sz w:val="18"/>
          <w:szCs w:val="18"/>
        </w:rPr>
        <w:t>MEDICIÓN. -</w:t>
      </w:r>
    </w:p>
    <w:p w14:paraId="6ED2EFAE" w14:textId="77777777" w:rsidR="00961AEC" w:rsidRPr="00D7302A" w:rsidRDefault="00961AEC" w:rsidP="00961AEC">
      <w:pPr>
        <w:spacing w:before="120" w:after="120"/>
        <w:jc w:val="both"/>
        <w:rPr>
          <w:rFonts w:ascii="Verdana" w:hAnsi="Verdana"/>
          <w:sz w:val="18"/>
          <w:szCs w:val="18"/>
        </w:rPr>
      </w:pPr>
      <w:r w:rsidRPr="00D7302A">
        <w:rPr>
          <w:rFonts w:ascii="Verdana" w:hAnsi="Verdana"/>
          <w:sz w:val="18"/>
          <w:szCs w:val="18"/>
        </w:rPr>
        <w:t xml:space="preserve">Los cimientos de Columna de Hormigón Armado de (0,20X0,12) y las cantidades de hormigón armado que componen la estructura una vez terminada serán medidas en </w:t>
      </w:r>
      <w:r w:rsidRPr="00D7302A">
        <w:rPr>
          <w:rFonts w:ascii="Verdana" w:hAnsi="Verdana"/>
          <w:b/>
          <w:bCs/>
          <w:sz w:val="18"/>
          <w:szCs w:val="18"/>
        </w:rPr>
        <w:t xml:space="preserve">metro cúbico, </w:t>
      </w:r>
      <w:r w:rsidRPr="00D7302A">
        <w:rPr>
          <w:rFonts w:ascii="Verdana" w:hAnsi="Verdana"/>
          <w:sz w:val="18"/>
          <w:szCs w:val="18"/>
        </w:rPr>
        <w:t>tomando en cuenta únicamente aquel trabajo aprobado y aceptado por el Inspector de Proyecto.</w:t>
      </w:r>
    </w:p>
    <w:p w14:paraId="2D41D1CF" w14:textId="77777777" w:rsidR="00961AEC" w:rsidRPr="00D7302A" w:rsidRDefault="00961AEC" w:rsidP="00961AEC">
      <w:pPr>
        <w:spacing w:before="120" w:after="120"/>
        <w:jc w:val="both"/>
        <w:rPr>
          <w:rFonts w:ascii="Verdana" w:hAnsi="Verdana"/>
          <w:b/>
          <w:bCs/>
          <w:sz w:val="18"/>
          <w:szCs w:val="18"/>
        </w:rPr>
      </w:pPr>
      <w:r w:rsidRPr="00D7302A">
        <w:rPr>
          <w:rFonts w:ascii="Verdana" w:hAnsi="Verdana"/>
          <w:b/>
          <w:bCs/>
          <w:sz w:val="18"/>
          <w:szCs w:val="18"/>
        </w:rPr>
        <w:t>APORTE PROPIO. -</w:t>
      </w:r>
    </w:p>
    <w:p w14:paraId="511AC5BE" w14:textId="77777777" w:rsidR="00961AEC" w:rsidRPr="00D7302A" w:rsidRDefault="00961AEC" w:rsidP="00961AEC">
      <w:pPr>
        <w:spacing w:before="120" w:after="120"/>
        <w:jc w:val="both"/>
        <w:rPr>
          <w:rFonts w:ascii="Verdana" w:hAnsi="Verdana"/>
          <w:sz w:val="18"/>
          <w:szCs w:val="18"/>
        </w:rPr>
      </w:pPr>
      <w:r w:rsidRPr="00D7302A">
        <w:rPr>
          <w:rFonts w:ascii="Verdana" w:hAnsi="Verdana"/>
          <w:sz w:val="18"/>
          <w:szCs w:val="18"/>
        </w:rPr>
        <w:lastRenderedPageBreak/>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0B20F82C" w14:textId="77777777" w:rsidR="00961AEC" w:rsidRPr="00D7302A" w:rsidRDefault="00961AEC" w:rsidP="00961AEC">
      <w:pPr>
        <w:spacing w:before="120" w:after="120"/>
        <w:jc w:val="both"/>
        <w:rPr>
          <w:rFonts w:ascii="Verdana" w:hAnsi="Verdana"/>
          <w:sz w:val="18"/>
          <w:szCs w:val="18"/>
        </w:rPr>
      </w:pPr>
      <w:r w:rsidRPr="00D7302A">
        <w:rPr>
          <w:rFonts w:ascii="Verdana" w:hAnsi="Verdana"/>
          <w:sz w:val="18"/>
          <w:szCs w:val="18"/>
        </w:rPr>
        <w:t>En caso de material de aporte propio será aprobado por el Inspector de Proyecto, para garantizar su calidad.</w:t>
      </w:r>
    </w:p>
    <w:p w14:paraId="0ADD63EA" w14:textId="77777777" w:rsidR="00961AEC" w:rsidRPr="00831351" w:rsidRDefault="00961AEC" w:rsidP="00961AEC">
      <w:pPr>
        <w:spacing w:before="120" w:after="120"/>
        <w:jc w:val="both"/>
        <w:rPr>
          <w:rFonts w:ascii="Verdana" w:hAnsi="Verdana"/>
          <w:sz w:val="18"/>
          <w:szCs w:val="18"/>
        </w:rPr>
      </w:pPr>
      <w:r w:rsidRPr="00D7302A">
        <w:rPr>
          <w:rFonts w:ascii="Verdana" w:hAnsi="Verdan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961AEC" w:rsidRPr="00F211A7" w14:paraId="43F542B0" w14:textId="77777777" w:rsidTr="00961AEC">
        <w:tc>
          <w:tcPr>
            <w:tcW w:w="584" w:type="dxa"/>
            <w:shd w:val="clear" w:color="auto" w:fill="1F3864" w:themeFill="accent5" w:themeFillShade="80"/>
          </w:tcPr>
          <w:p w14:paraId="6A4EB6C3"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68C63DDD"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18403E20"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739C083F"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ITEM</w:t>
            </w:r>
          </w:p>
        </w:tc>
      </w:tr>
      <w:tr w:rsidR="00961AEC" w:rsidRPr="00F211A7" w14:paraId="4A210E38" w14:textId="77777777" w:rsidTr="00961AEC">
        <w:tc>
          <w:tcPr>
            <w:tcW w:w="584" w:type="dxa"/>
            <w:shd w:val="clear" w:color="auto" w:fill="BDD6EE" w:themeFill="accent1" w:themeFillTint="66"/>
          </w:tcPr>
          <w:p w14:paraId="330C1FB2" w14:textId="77777777" w:rsidR="00961AEC" w:rsidRPr="00F211A7" w:rsidRDefault="00961AEC" w:rsidP="00961AEC">
            <w:pPr>
              <w:spacing w:before="120" w:after="120"/>
              <w:jc w:val="center"/>
              <w:rPr>
                <w:rFonts w:ascii="Verdana" w:hAnsi="Verdana"/>
                <w:b/>
                <w:sz w:val="18"/>
                <w:szCs w:val="18"/>
              </w:rPr>
            </w:pPr>
            <w:r>
              <w:rPr>
                <w:rFonts w:ascii="Verdana" w:hAnsi="Verdana"/>
                <w:b/>
                <w:sz w:val="18"/>
                <w:szCs w:val="18"/>
              </w:rPr>
              <w:t>7</w:t>
            </w:r>
          </w:p>
        </w:tc>
        <w:tc>
          <w:tcPr>
            <w:tcW w:w="2385" w:type="dxa"/>
            <w:shd w:val="clear" w:color="auto" w:fill="BDD6EE" w:themeFill="accent1" w:themeFillTint="66"/>
            <w:vAlign w:val="center"/>
          </w:tcPr>
          <w:p w14:paraId="7328CD9F" w14:textId="77777777" w:rsidR="00961AEC" w:rsidRPr="00F211A7" w:rsidRDefault="00961AEC" w:rsidP="00961AEC">
            <w:pPr>
              <w:spacing w:before="120" w:after="120"/>
              <w:jc w:val="center"/>
              <w:rPr>
                <w:rFonts w:ascii="Verdana" w:hAnsi="Verdana"/>
                <w:b/>
                <w:bCs/>
                <w:sz w:val="18"/>
                <w:szCs w:val="18"/>
              </w:rPr>
            </w:pPr>
            <w:r w:rsidRPr="00F211A7">
              <w:rPr>
                <w:rFonts w:ascii="Verdana" w:hAnsi="Verdana"/>
                <w:b/>
                <w:bCs/>
                <w:sz w:val="18"/>
                <w:szCs w:val="18"/>
              </w:rPr>
              <w:t>VAC-OG-CIM-1</w:t>
            </w:r>
          </w:p>
        </w:tc>
        <w:tc>
          <w:tcPr>
            <w:tcW w:w="1145" w:type="dxa"/>
            <w:shd w:val="clear" w:color="auto" w:fill="BDD6EE" w:themeFill="accent1" w:themeFillTint="66"/>
            <w:vAlign w:val="center"/>
          </w:tcPr>
          <w:p w14:paraId="7F65446B"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tcPr>
          <w:p w14:paraId="6AFEC038" w14:textId="77777777" w:rsidR="00961AEC" w:rsidRPr="00F211A7" w:rsidRDefault="00961AEC" w:rsidP="00961AEC">
            <w:pPr>
              <w:spacing w:before="120" w:after="120"/>
              <w:jc w:val="center"/>
              <w:rPr>
                <w:rFonts w:ascii="Verdana" w:hAnsi="Verdana" w:cs="Tahoma"/>
                <w:b/>
                <w:bCs/>
                <w:sz w:val="18"/>
                <w:szCs w:val="18"/>
              </w:rPr>
            </w:pPr>
            <w:r w:rsidRPr="00F211A7">
              <w:rPr>
                <w:rFonts w:ascii="Verdana" w:hAnsi="Verdana" w:cs="Tahoma"/>
                <w:b/>
                <w:bCs/>
                <w:sz w:val="18"/>
                <w:szCs w:val="18"/>
              </w:rPr>
              <w:t>CIMIENTO DE HORMIGÓN CICLÓPEO</w:t>
            </w:r>
          </w:p>
        </w:tc>
      </w:tr>
    </w:tbl>
    <w:p w14:paraId="712B4724" w14:textId="77777777" w:rsidR="00961AEC" w:rsidRPr="00F211A7" w:rsidRDefault="00961AEC" w:rsidP="00961AEC">
      <w:pPr>
        <w:spacing w:before="120" w:after="120"/>
        <w:jc w:val="both"/>
        <w:rPr>
          <w:rFonts w:ascii="Verdana" w:hAnsi="Verdana"/>
          <w:b/>
          <w:sz w:val="18"/>
          <w:szCs w:val="18"/>
        </w:rPr>
      </w:pPr>
      <w:r w:rsidRPr="00F211A7">
        <w:rPr>
          <w:rFonts w:ascii="Verdana" w:hAnsi="Verdana"/>
          <w:b/>
          <w:sz w:val="18"/>
          <w:szCs w:val="18"/>
        </w:rPr>
        <w:t>DESCRIPCIÓN. –</w:t>
      </w:r>
    </w:p>
    <w:p w14:paraId="24553740" w14:textId="77777777" w:rsidR="00961AEC" w:rsidRPr="00F211A7" w:rsidRDefault="00961AEC" w:rsidP="00961AEC">
      <w:pPr>
        <w:spacing w:before="120" w:after="120"/>
        <w:jc w:val="both"/>
        <w:rPr>
          <w:rFonts w:ascii="Verdana" w:hAnsi="Verdana"/>
          <w:color w:val="000000" w:themeColor="text1"/>
          <w:sz w:val="18"/>
          <w:szCs w:val="18"/>
        </w:rPr>
      </w:pPr>
      <w:r w:rsidRPr="00F211A7">
        <w:rPr>
          <w:rFonts w:ascii="Verdana" w:hAnsi="Verdana" w:cs="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sidRPr="00F211A7">
        <w:rPr>
          <w:rFonts w:ascii="Verdana" w:hAnsi="Verdana"/>
          <w:color w:val="000000" w:themeColor="text1"/>
          <w:sz w:val="18"/>
          <w:szCs w:val="18"/>
        </w:rPr>
        <w:t>, e instrucciones de Inspector de proyecto.</w:t>
      </w:r>
    </w:p>
    <w:p w14:paraId="74355FCC" w14:textId="77777777" w:rsidR="00961AEC" w:rsidRPr="00F211A7" w:rsidRDefault="00961AEC" w:rsidP="00961AEC">
      <w:pPr>
        <w:spacing w:before="120" w:after="120"/>
        <w:jc w:val="both"/>
        <w:rPr>
          <w:rFonts w:ascii="Verdana" w:hAnsi="Verdana"/>
          <w:b/>
          <w:sz w:val="18"/>
          <w:szCs w:val="18"/>
        </w:rPr>
      </w:pPr>
      <w:r w:rsidRPr="00F211A7">
        <w:rPr>
          <w:rFonts w:ascii="Verdana" w:hAnsi="Verdana"/>
          <w:b/>
          <w:sz w:val="18"/>
          <w:szCs w:val="18"/>
        </w:rPr>
        <w:t>MATERIALES, HERRAMIENTAS Y EQUIPO. -</w:t>
      </w:r>
    </w:p>
    <w:p w14:paraId="3EA9153D"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w:t>
      </w:r>
      <w:r w:rsidRPr="00F211A7">
        <w:rPr>
          <w:rFonts w:ascii="Verdana" w:hAnsi="Verdana"/>
          <w:sz w:val="18"/>
          <w:szCs w:val="18"/>
        </w:rPr>
        <w:t>Entidad Ejecutora</w:t>
      </w:r>
      <w:r w:rsidRPr="00F211A7">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77A09003"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w:t>
      </w:r>
      <w:r w:rsidRPr="00F211A7">
        <w:rPr>
          <w:rFonts w:ascii="Verdana" w:hAnsi="Verdana"/>
          <w:sz w:val="18"/>
          <w:szCs w:val="18"/>
        </w:rPr>
        <w:t xml:space="preserve">entidad ejecutora </w:t>
      </w:r>
      <w:r w:rsidRPr="00F211A7">
        <w:rPr>
          <w:rFonts w:ascii="Verdana" w:hAnsi="Verdana" w:cs="Tahoma"/>
          <w:sz w:val="18"/>
          <w:szCs w:val="18"/>
        </w:rPr>
        <w:t>deberá cumplir con los requisitos establecidos en la Norma Boliviana del Hormigón Armado CBH-87 para los materiales que cubre esta norma.</w:t>
      </w:r>
    </w:p>
    <w:p w14:paraId="65C1AE89"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251A9E4" w14:textId="77777777" w:rsidR="00961AEC" w:rsidRPr="00F211A7" w:rsidRDefault="00961AEC" w:rsidP="00961AEC">
      <w:pPr>
        <w:spacing w:before="120" w:after="120"/>
        <w:jc w:val="both"/>
        <w:rPr>
          <w:rFonts w:ascii="Verdana" w:hAnsi="Verdana"/>
          <w:b/>
          <w:sz w:val="18"/>
          <w:szCs w:val="18"/>
        </w:rPr>
      </w:pPr>
      <w:r w:rsidRPr="00F211A7">
        <w:rPr>
          <w:rFonts w:ascii="Verdana" w:hAnsi="Verdana"/>
          <w:b/>
          <w:sz w:val="18"/>
          <w:szCs w:val="18"/>
        </w:rPr>
        <w:t>FORMA DE EJECUCIÓN. –</w:t>
      </w:r>
    </w:p>
    <w:p w14:paraId="21EF6DCA" w14:textId="77777777" w:rsidR="00961AEC" w:rsidRPr="00F211A7" w:rsidRDefault="00961AEC" w:rsidP="00961AEC">
      <w:pPr>
        <w:spacing w:before="120" w:after="120"/>
        <w:jc w:val="both"/>
        <w:rPr>
          <w:rFonts w:ascii="Verdana" w:hAnsi="Verdana"/>
          <w:sz w:val="18"/>
          <w:szCs w:val="18"/>
        </w:rPr>
      </w:pPr>
      <w:r w:rsidRPr="00F211A7">
        <w:rPr>
          <w:rFonts w:ascii="Verdana" w:hAnsi="Verdana"/>
          <w:sz w:val="18"/>
          <w:szCs w:val="18"/>
        </w:rPr>
        <w:t>En cuanto a la preparación, encofrado, mezclado, transporte, hormigonado, compactación, desencofrado, curado y protección de los hormigones deberán cumplir con la norma CBH-87 y normativa técnica al respecto.</w:t>
      </w:r>
    </w:p>
    <w:p w14:paraId="7953AFAD" w14:textId="77777777" w:rsidR="00961AEC" w:rsidRPr="00F211A7" w:rsidRDefault="00961AEC" w:rsidP="00961AEC">
      <w:pPr>
        <w:spacing w:before="120" w:after="120"/>
        <w:jc w:val="both"/>
        <w:rPr>
          <w:rFonts w:ascii="Verdana" w:hAnsi="Verdana"/>
          <w:sz w:val="18"/>
          <w:szCs w:val="18"/>
        </w:rPr>
      </w:pPr>
      <w:r w:rsidRPr="00F211A7">
        <w:rPr>
          <w:rFonts w:ascii="Verdana" w:hAnsi="Verdana"/>
          <w:sz w:val="18"/>
          <w:szCs w:val="18"/>
        </w:rPr>
        <w:t>En general, el cimiento de hormigón ciclópeo deberá cumplir con las siguientes directrices referidas a la ejecución:</w:t>
      </w:r>
    </w:p>
    <w:p w14:paraId="1A878320" w14:textId="77777777" w:rsidR="00961AEC" w:rsidRPr="00F211A7" w:rsidRDefault="00961AEC" w:rsidP="00961AEC">
      <w:pPr>
        <w:spacing w:before="120" w:after="120"/>
        <w:jc w:val="both"/>
        <w:rPr>
          <w:rFonts w:ascii="Verdana" w:hAnsi="Verdana"/>
          <w:b/>
          <w:sz w:val="18"/>
          <w:szCs w:val="18"/>
        </w:rPr>
      </w:pPr>
      <w:r w:rsidRPr="00F211A7">
        <w:rPr>
          <w:rFonts w:ascii="Verdana" w:hAnsi="Verdana"/>
          <w:b/>
          <w:sz w:val="18"/>
          <w:szCs w:val="18"/>
        </w:rPr>
        <w:t>Limpieza y Preparación</w:t>
      </w:r>
    </w:p>
    <w:p w14:paraId="5BBE1F17" w14:textId="77777777" w:rsidR="00961AEC" w:rsidRPr="00F211A7" w:rsidRDefault="00961AEC" w:rsidP="00961AEC">
      <w:pPr>
        <w:spacing w:before="120" w:after="120"/>
        <w:jc w:val="both"/>
        <w:rPr>
          <w:rFonts w:ascii="Verdana" w:hAnsi="Verdana"/>
          <w:sz w:val="18"/>
          <w:szCs w:val="18"/>
        </w:rPr>
      </w:pPr>
      <w:r w:rsidRPr="00F211A7">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7BBA59A" w14:textId="77777777" w:rsidR="00961AEC" w:rsidRPr="00F211A7" w:rsidRDefault="00961AEC" w:rsidP="00961AEC">
      <w:pPr>
        <w:spacing w:before="120" w:after="120"/>
        <w:jc w:val="both"/>
        <w:rPr>
          <w:rFonts w:ascii="Verdana" w:hAnsi="Verdana"/>
          <w:sz w:val="18"/>
          <w:szCs w:val="18"/>
        </w:rPr>
      </w:pPr>
      <w:r w:rsidRPr="00F211A7">
        <w:rPr>
          <w:rFonts w:ascii="Verdana" w:hAnsi="Verdana"/>
          <w:sz w:val="18"/>
          <w:szCs w:val="18"/>
        </w:rPr>
        <w:t>Luego de haber emparejado el fondo de la excavación se deberá vaciar una capa de hormigón pobre con dosificación 1:3:5 en un espesor de 5 cm.</w:t>
      </w:r>
    </w:p>
    <w:p w14:paraId="64CCBC2A" w14:textId="77777777" w:rsidR="00961AEC" w:rsidRPr="00F211A7" w:rsidRDefault="00961AEC" w:rsidP="00961AEC">
      <w:pPr>
        <w:spacing w:before="120" w:after="120"/>
        <w:jc w:val="both"/>
        <w:rPr>
          <w:rFonts w:ascii="Verdana" w:hAnsi="Verdana"/>
          <w:b/>
          <w:sz w:val="18"/>
          <w:szCs w:val="18"/>
        </w:rPr>
      </w:pPr>
      <w:r w:rsidRPr="00F211A7">
        <w:rPr>
          <w:rFonts w:ascii="Verdana" w:hAnsi="Verdana"/>
          <w:b/>
          <w:sz w:val="18"/>
          <w:szCs w:val="18"/>
        </w:rPr>
        <w:t>Mezclado</w:t>
      </w:r>
    </w:p>
    <w:p w14:paraId="1D5B9271" w14:textId="77777777" w:rsidR="00961AEC" w:rsidRPr="00F211A7" w:rsidRDefault="00961AEC" w:rsidP="00961AEC">
      <w:pPr>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D0DC434" w14:textId="77777777" w:rsidR="00961AEC" w:rsidRPr="00F211A7" w:rsidRDefault="00961AEC" w:rsidP="00961AEC">
      <w:pPr>
        <w:spacing w:before="120" w:after="120"/>
        <w:jc w:val="both"/>
        <w:rPr>
          <w:rFonts w:ascii="Verdana" w:hAnsi="Verdana"/>
          <w:sz w:val="18"/>
          <w:szCs w:val="18"/>
        </w:rPr>
      </w:pPr>
      <w:r w:rsidRPr="00F211A7">
        <w:rPr>
          <w:rFonts w:ascii="Verdana" w:hAnsi="Verdan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742CDFD8" w14:textId="77777777" w:rsidR="00961AEC" w:rsidRPr="00F211A7" w:rsidRDefault="00961AEC" w:rsidP="00961AEC">
      <w:pPr>
        <w:spacing w:before="120" w:after="120"/>
        <w:jc w:val="both"/>
        <w:rPr>
          <w:rFonts w:ascii="Verdana" w:hAnsi="Verdana"/>
          <w:sz w:val="18"/>
          <w:szCs w:val="18"/>
        </w:rPr>
      </w:pPr>
      <w:r w:rsidRPr="00F211A7">
        <w:rPr>
          <w:rFonts w:ascii="Verdana" w:hAnsi="Verdana"/>
          <w:sz w:val="18"/>
          <w:szCs w:val="18"/>
        </w:rPr>
        <w:t>Para esta tarea:</w:t>
      </w:r>
    </w:p>
    <w:p w14:paraId="78946351" w14:textId="77777777" w:rsidR="00961AEC" w:rsidRPr="00F211A7" w:rsidRDefault="00961AEC" w:rsidP="00961AEC">
      <w:pPr>
        <w:widowControl w:val="0"/>
        <w:numPr>
          <w:ilvl w:val="0"/>
          <w:numId w:val="81"/>
        </w:numPr>
        <w:autoSpaceDE w:val="0"/>
        <w:autoSpaceDN w:val="0"/>
        <w:jc w:val="both"/>
        <w:rPr>
          <w:rFonts w:ascii="Verdana" w:hAnsi="Verdana"/>
          <w:sz w:val="18"/>
          <w:szCs w:val="18"/>
        </w:rPr>
      </w:pPr>
      <w:r w:rsidRPr="00F211A7">
        <w:rPr>
          <w:rFonts w:ascii="Verdana" w:hAnsi="Verdana"/>
          <w:sz w:val="18"/>
          <w:szCs w:val="18"/>
        </w:rPr>
        <w:t>Sé utilizarán una o más hormigoneras de capacidad adecuada y se empleará personal especializado para su manejo.</w:t>
      </w:r>
    </w:p>
    <w:p w14:paraId="6FB31262" w14:textId="77777777" w:rsidR="00961AEC" w:rsidRPr="00F211A7" w:rsidRDefault="00961AEC" w:rsidP="00961AEC">
      <w:pPr>
        <w:widowControl w:val="0"/>
        <w:numPr>
          <w:ilvl w:val="0"/>
          <w:numId w:val="81"/>
        </w:numPr>
        <w:autoSpaceDE w:val="0"/>
        <w:autoSpaceDN w:val="0"/>
        <w:jc w:val="both"/>
        <w:rPr>
          <w:rFonts w:ascii="Verdana" w:hAnsi="Verdana"/>
          <w:sz w:val="18"/>
          <w:szCs w:val="18"/>
        </w:rPr>
      </w:pPr>
      <w:r w:rsidRPr="00F211A7">
        <w:rPr>
          <w:rFonts w:ascii="Verdana" w:hAnsi="Verdana"/>
          <w:sz w:val="18"/>
          <w:szCs w:val="18"/>
        </w:rPr>
        <w:t>Periódicamente se verificará la uniformidad del mezclado.</w:t>
      </w:r>
    </w:p>
    <w:p w14:paraId="43D53276" w14:textId="77777777" w:rsidR="00961AEC" w:rsidRPr="00F211A7" w:rsidRDefault="00961AEC" w:rsidP="00961AEC">
      <w:pPr>
        <w:widowControl w:val="0"/>
        <w:numPr>
          <w:ilvl w:val="0"/>
          <w:numId w:val="81"/>
        </w:numPr>
        <w:autoSpaceDE w:val="0"/>
        <w:autoSpaceDN w:val="0"/>
        <w:jc w:val="both"/>
        <w:rPr>
          <w:rFonts w:ascii="Verdana" w:hAnsi="Verdana"/>
          <w:sz w:val="18"/>
          <w:szCs w:val="18"/>
        </w:rPr>
      </w:pPr>
      <w:r w:rsidRPr="00F211A7">
        <w:rPr>
          <w:rFonts w:ascii="Verdana" w:hAnsi="Verdana"/>
          <w:sz w:val="18"/>
          <w:szCs w:val="18"/>
        </w:rPr>
        <w:lastRenderedPageBreak/>
        <w:t>Los materiales componentes serán introducidos en el orden siguiente:</w:t>
      </w:r>
    </w:p>
    <w:p w14:paraId="64FDB241" w14:textId="77777777" w:rsidR="00961AEC" w:rsidRPr="00F211A7" w:rsidRDefault="00961AEC" w:rsidP="00961AEC">
      <w:pPr>
        <w:widowControl w:val="0"/>
        <w:numPr>
          <w:ilvl w:val="1"/>
          <w:numId w:val="82"/>
        </w:numPr>
        <w:autoSpaceDE w:val="0"/>
        <w:autoSpaceDN w:val="0"/>
        <w:spacing w:before="120" w:after="120"/>
        <w:jc w:val="both"/>
        <w:rPr>
          <w:rFonts w:ascii="Verdana" w:hAnsi="Verdana"/>
          <w:sz w:val="18"/>
          <w:szCs w:val="18"/>
        </w:rPr>
      </w:pPr>
      <w:r w:rsidRPr="00F211A7">
        <w:rPr>
          <w:rFonts w:ascii="Verdana" w:hAnsi="Verdana"/>
          <w:sz w:val="18"/>
          <w:szCs w:val="18"/>
        </w:rPr>
        <w:t>Una parte del agua del mezclado (aproximadamente la mitad)</w:t>
      </w:r>
    </w:p>
    <w:p w14:paraId="73AC5C33" w14:textId="77777777" w:rsidR="00961AEC" w:rsidRPr="00F211A7" w:rsidRDefault="00961AEC" w:rsidP="00961AEC">
      <w:pPr>
        <w:widowControl w:val="0"/>
        <w:numPr>
          <w:ilvl w:val="1"/>
          <w:numId w:val="82"/>
        </w:numPr>
        <w:autoSpaceDE w:val="0"/>
        <w:autoSpaceDN w:val="0"/>
        <w:spacing w:before="120" w:after="120"/>
        <w:jc w:val="both"/>
        <w:rPr>
          <w:rFonts w:ascii="Verdana" w:hAnsi="Verdana"/>
          <w:sz w:val="18"/>
          <w:szCs w:val="18"/>
        </w:rPr>
      </w:pPr>
      <w:r w:rsidRPr="00F211A7">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65A02A5" w14:textId="77777777" w:rsidR="00961AEC" w:rsidRPr="00F211A7" w:rsidRDefault="00961AEC" w:rsidP="00961AEC">
      <w:pPr>
        <w:widowControl w:val="0"/>
        <w:numPr>
          <w:ilvl w:val="1"/>
          <w:numId w:val="82"/>
        </w:numPr>
        <w:autoSpaceDE w:val="0"/>
        <w:autoSpaceDN w:val="0"/>
        <w:spacing w:before="120" w:after="120"/>
        <w:jc w:val="both"/>
        <w:rPr>
          <w:rFonts w:ascii="Verdana" w:hAnsi="Verdana"/>
          <w:sz w:val="18"/>
          <w:szCs w:val="18"/>
        </w:rPr>
      </w:pPr>
      <w:r w:rsidRPr="00F211A7">
        <w:rPr>
          <w:rFonts w:ascii="Verdana" w:hAnsi="Verdana"/>
          <w:sz w:val="18"/>
          <w:szCs w:val="18"/>
        </w:rPr>
        <w:t>La grava.</w:t>
      </w:r>
    </w:p>
    <w:p w14:paraId="36243FFF" w14:textId="77777777" w:rsidR="00961AEC" w:rsidRPr="00F211A7" w:rsidRDefault="00961AEC" w:rsidP="00961AEC">
      <w:pPr>
        <w:widowControl w:val="0"/>
        <w:numPr>
          <w:ilvl w:val="1"/>
          <w:numId w:val="82"/>
        </w:numPr>
        <w:autoSpaceDE w:val="0"/>
        <w:autoSpaceDN w:val="0"/>
        <w:spacing w:before="120" w:after="120"/>
        <w:jc w:val="both"/>
        <w:rPr>
          <w:rFonts w:ascii="Verdana" w:hAnsi="Verdana"/>
          <w:sz w:val="18"/>
          <w:szCs w:val="18"/>
        </w:rPr>
      </w:pPr>
      <w:r w:rsidRPr="00F211A7">
        <w:rPr>
          <w:rFonts w:ascii="Verdana" w:hAnsi="Verdana"/>
          <w:sz w:val="18"/>
          <w:szCs w:val="18"/>
        </w:rPr>
        <w:t>El resto del agua de amasado.</w:t>
      </w:r>
    </w:p>
    <w:p w14:paraId="27B7DB20" w14:textId="77777777" w:rsidR="00961AEC" w:rsidRPr="00F211A7" w:rsidRDefault="00961AEC" w:rsidP="00961AEC">
      <w:pPr>
        <w:spacing w:before="120" w:after="120"/>
        <w:jc w:val="both"/>
        <w:rPr>
          <w:rFonts w:ascii="Verdana" w:hAnsi="Verdana"/>
          <w:sz w:val="18"/>
          <w:szCs w:val="18"/>
        </w:rPr>
      </w:pPr>
      <w:r w:rsidRPr="00F211A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35E2B06" w14:textId="77777777" w:rsidR="00961AEC" w:rsidRPr="00F211A7" w:rsidRDefault="00961AEC" w:rsidP="00961AEC">
      <w:pPr>
        <w:spacing w:before="120" w:after="120"/>
        <w:jc w:val="both"/>
        <w:rPr>
          <w:rFonts w:ascii="Verdana" w:hAnsi="Verdana"/>
          <w:sz w:val="18"/>
          <w:szCs w:val="18"/>
        </w:rPr>
      </w:pPr>
      <w:r w:rsidRPr="00F211A7">
        <w:rPr>
          <w:rFonts w:ascii="Verdana" w:hAnsi="Verdana"/>
          <w:sz w:val="18"/>
          <w:szCs w:val="18"/>
        </w:rPr>
        <w:t xml:space="preserve">No se permitirá cargar la hormigonera antes de haberse procedido a descargarla totalmente de la batida anterior. </w:t>
      </w:r>
    </w:p>
    <w:p w14:paraId="5EA55B32" w14:textId="77777777" w:rsidR="00961AEC" w:rsidRPr="00F211A7" w:rsidRDefault="00961AEC" w:rsidP="00961AEC">
      <w:pPr>
        <w:spacing w:before="120" w:after="120"/>
        <w:jc w:val="both"/>
        <w:rPr>
          <w:rFonts w:ascii="Verdana" w:hAnsi="Verdana"/>
          <w:sz w:val="18"/>
          <w:szCs w:val="18"/>
        </w:rPr>
      </w:pPr>
      <w:r w:rsidRPr="00F211A7">
        <w:rPr>
          <w:rFonts w:ascii="Verdana" w:hAnsi="Verdana"/>
          <w:sz w:val="18"/>
          <w:szCs w:val="18"/>
        </w:rPr>
        <w:t>El mezclado manual queda expresamente prohibido.</w:t>
      </w:r>
    </w:p>
    <w:p w14:paraId="08A87B16" w14:textId="77777777" w:rsidR="00961AEC" w:rsidRPr="00F211A7" w:rsidRDefault="00961AEC" w:rsidP="00961AEC">
      <w:pPr>
        <w:spacing w:before="120" w:after="120"/>
        <w:jc w:val="both"/>
        <w:rPr>
          <w:rFonts w:ascii="Verdana" w:hAnsi="Verdana"/>
          <w:sz w:val="18"/>
          <w:szCs w:val="18"/>
        </w:rPr>
      </w:pPr>
      <w:r w:rsidRPr="00F211A7">
        <w:rPr>
          <w:rFonts w:ascii="Verdana" w:hAnsi="Verdana"/>
          <w:sz w:val="18"/>
          <w:szCs w:val="18"/>
        </w:rPr>
        <w:t>El hormigón será de una consistencia tal que se asegure su trabajabilidad y la manipulación de masas compactas, densas, con aspecto y coloración uniformes.</w:t>
      </w:r>
    </w:p>
    <w:p w14:paraId="4286C060" w14:textId="77777777" w:rsidR="00961AEC" w:rsidRPr="00F211A7" w:rsidRDefault="00961AEC" w:rsidP="00961AEC">
      <w:pPr>
        <w:spacing w:before="120" w:after="120"/>
        <w:jc w:val="both"/>
        <w:rPr>
          <w:rFonts w:ascii="Verdana" w:hAnsi="Verdana"/>
          <w:sz w:val="18"/>
          <w:szCs w:val="18"/>
        </w:rPr>
      </w:pPr>
      <w:r w:rsidRPr="00F211A7">
        <w:rPr>
          <w:rFonts w:ascii="Verdana" w:hAnsi="Verdan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4"/>
        <w:gridCol w:w="4945"/>
      </w:tblGrid>
      <w:tr w:rsidR="00961AEC" w:rsidRPr="00F211A7" w14:paraId="5C434467" w14:textId="77777777" w:rsidTr="00961AEC">
        <w:trPr>
          <w:trHeight w:hRule="exact" w:val="379"/>
          <w:jc w:val="center"/>
        </w:trPr>
        <w:tc>
          <w:tcPr>
            <w:tcW w:w="1974" w:type="dxa"/>
            <w:shd w:val="clear" w:color="auto" w:fill="D9D9D9" w:themeFill="background1" w:themeFillShade="D9"/>
            <w:vAlign w:val="center"/>
          </w:tcPr>
          <w:p w14:paraId="468F045B" w14:textId="77777777" w:rsidR="00961AEC" w:rsidRPr="00F211A7" w:rsidRDefault="00961AEC" w:rsidP="00961AEC">
            <w:pPr>
              <w:jc w:val="both"/>
              <w:rPr>
                <w:rFonts w:ascii="Verdana" w:hAnsi="Verdana"/>
                <w:b/>
                <w:bCs/>
                <w:sz w:val="18"/>
                <w:szCs w:val="18"/>
              </w:rPr>
            </w:pPr>
            <w:r w:rsidRPr="00F211A7">
              <w:rPr>
                <w:rFonts w:ascii="Verdana" w:hAnsi="Verdana"/>
                <w:b/>
                <w:bCs/>
                <w:sz w:val="18"/>
                <w:szCs w:val="18"/>
              </w:rPr>
              <w:t>DOSIFICACIÓN</w:t>
            </w:r>
          </w:p>
        </w:tc>
        <w:tc>
          <w:tcPr>
            <w:tcW w:w="4945" w:type="dxa"/>
            <w:shd w:val="clear" w:color="auto" w:fill="D9D9D9" w:themeFill="background1" w:themeFillShade="D9"/>
            <w:vAlign w:val="center"/>
          </w:tcPr>
          <w:p w14:paraId="77A6FCF5" w14:textId="77777777" w:rsidR="00961AEC" w:rsidRPr="00F211A7" w:rsidRDefault="00961AEC" w:rsidP="00961AEC">
            <w:pPr>
              <w:jc w:val="both"/>
              <w:rPr>
                <w:rFonts w:ascii="Verdana" w:hAnsi="Verdana"/>
                <w:b/>
                <w:bCs/>
                <w:sz w:val="18"/>
                <w:szCs w:val="18"/>
              </w:rPr>
            </w:pPr>
            <w:r w:rsidRPr="00F211A7">
              <w:rPr>
                <w:rFonts w:ascii="Verdana" w:hAnsi="Verdana"/>
                <w:b/>
                <w:bCs/>
                <w:sz w:val="18"/>
                <w:szCs w:val="18"/>
              </w:rPr>
              <w:t>CANTIDAD MÍNIMA DE CEMENTO Kg/m3</w:t>
            </w:r>
          </w:p>
        </w:tc>
      </w:tr>
      <w:tr w:rsidR="00961AEC" w:rsidRPr="00F211A7" w14:paraId="33B960C5" w14:textId="77777777" w:rsidTr="00961AEC">
        <w:trPr>
          <w:trHeight w:hRule="exact" w:val="262"/>
          <w:jc w:val="center"/>
        </w:trPr>
        <w:tc>
          <w:tcPr>
            <w:tcW w:w="1974" w:type="dxa"/>
            <w:shd w:val="clear" w:color="auto" w:fill="auto"/>
            <w:vAlign w:val="center"/>
          </w:tcPr>
          <w:p w14:paraId="1BA417EF" w14:textId="77777777" w:rsidR="00961AEC" w:rsidRPr="00F211A7" w:rsidRDefault="00961AEC" w:rsidP="00961AEC">
            <w:pPr>
              <w:jc w:val="center"/>
              <w:rPr>
                <w:rFonts w:ascii="Verdana" w:hAnsi="Verdana"/>
                <w:sz w:val="18"/>
                <w:szCs w:val="18"/>
              </w:rPr>
            </w:pPr>
            <w:r w:rsidRPr="00F211A7">
              <w:rPr>
                <w:rFonts w:ascii="Verdana" w:hAnsi="Verdana"/>
                <w:sz w:val="18"/>
                <w:szCs w:val="18"/>
              </w:rPr>
              <w:t>1:2:3</w:t>
            </w:r>
          </w:p>
        </w:tc>
        <w:tc>
          <w:tcPr>
            <w:tcW w:w="4945" w:type="dxa"/>
            <w:shd w:val="clear" w:color="auto" w:fill="auto"/>
            <w:vAlign w:val="center"/>
          </w:tcPr>
          <w:p w14:paraId="0136F09D" w14:textId="77777777" w:rsidR="00961AEC" w:rsidRPr="00F211A7" w:rsidRDefault="00961AEC" w:rsidP="00961AEC">
            <w:pPr>
              <w:jc w:val="center"/>
              <w:rPr>
                <w:rFonts w:ascii="Verdana" w:hAnsi="Verdana"/>
                <w:sz w:val="18"/>
                <w:szCs w:val="18"/>
              </w:rPr>
            </w:pPr>
            <w:r w:rsidRPr="00F211A7">
              <w:rPr>
                <w:rFonts w:ascii="Verdana" w:hAnsi="Verdana"/>
                <w:sz w:val="18"/>
                <w:szCs w:val="18"/>
              </w:rPr>
              <w:t>350</w:t>
            </w:r>
          </w:p>
        </w:tc>
      </w:tr>
      <w:tr w:rsidR="00961AEC" w:rsidRPr="00F211A7" w14:paraId="76F429FB" w14:textId="77777777" w:rsidTr="00961AEC">
        <w:trPr>
          <w:trHeight w:hRule="exact" w:val="281"/>
          <w:jc w:val="center"/>
        </w:trPr>
        <w:tc>
          <w:tcPr>
            <w:tcW w:w="1974" w:type="dxa"/>
            <w:shd w:val="clear" w:color="auto" w:fill="auto"/>
            <w:vAlign w:val="center"/>
          </w:tcPr>
          <w:p w14:paraId="69C24613" w14:textId="77777777" w:rsidR="00961AEC" w:rsidRPr="00F211A7" w:rsidRDefault="00961AEC" w:rsidP="00961AEC">
            <w:pPr>
              <w:jc w:val="center"/>
              <w:rPr>
                <w:rFonts w:ascii="Verdana" w:hAnsi="Verdana"/>
                <w:sz w:val="18"/>
                <w:szCs w:val="18"/>
              </w:rPr>
            </w:pPr>
            <w:r w:rsidRPr="00F211A7">
              <w:rPr>
                <w:rFonts w:ascii="Verdana" w:hAnsi="Verdana"/>
                <w:sz w:val="18"/>
                <w:szCs w:val="18"/>
              </w:rPr>
              <w:t>1:2:4</w:t>
            </w:r>
          </w:p>
        </w:tc>
        <w:tc>
          <w:tcPr>
            <w:tcW w:w="4945" w:type="dxa"/>
            <w:shd w:val="clear" w:color="auto" w:fill="auto"/>
            <w:vAlign w:val="center"/>
          </w:tcPr>
          <w:p w14:paraId="5D072A71" w14:textId="77777777" w:rsidR="00961AEC" w:rsidRPr="00F211A7" w:rsidRDefault="00961AEC" w:rsidP="00961AEC">
            <w:pPr>
              <w:jc w:val="center"/>
              <w:rPr>
                <w:rFonts w:ascii="Verdana" w:hAnsi="Verdana"/>
                <w:sz w:val="18"/>
                <w:szCs w:val="18"/>
              </w:rPr>
            </w:pPr>
            <w:r w:rsidRPr="00F211A7">
              <w:rPr>
                <w:rFonts w:ascii="Verdana" w:hAnsi="Verdana"/>
                <w:sz w:val="18"/>
                <w:szCs w:val="18"/>
              </w:rPr>
              <w:t>300</w:t>
            </w:r>
          </w:p>
        </w:tc>
      </w:tr>
      <w:tr w:rsidR="00961AEC" w:rsidRPr="00F211A7" w14:paraId="54187612" w14:textId="77777777" w:rsidTr="00961AEC">
        <w:trPr>
          <w:trHeight w:hRule="exact" w:val="285"/>
          <w:jc w:val="center"/>
        </w:trPr>
        <w:tc>
          <w:tcPr>
            <w:tcW w:w="1974" w:type="dxa"/>
            <w:shd w:val="clear" w:color="auto" w:fill="auto"/>
            <w:vAlign w:val="center"/>
          </w:tcPr>
          <w:p w14:paraId="0FFB88D5" w14:textId="77777777" w:rsidR="00961AEC" w:rsidRPr="00F211A7" w:rsidRDefault="00961AEC" w:rsidP="00961AEC">
            <w:pPr>
              <w:jc w:val="center"/>
              <w:rPr>
                <w:rFonts w:ascii="Verdana" w:hAnsi="Verdana"/>
                <w:sz w:val="18"/>
                <w:szCs w:val="18"/>
              </w:rPr>
            </w:pPr>
            <w:r w:rsidRPr="00F211A7">
              <w:rPr>
                <w:rFonts w:ascii="Verdana" w:hAnsi="Verdana"/>
                <w:sz w:val="18"/>
                <w:szCs w:val="18"/>
              </w:rPr>
              <w:t>1:3:4</w:t>
            </w:r>
          </w:p>
        </w:tc>
        <w:tc>
          <w:tcPr>
            <w:tcW w:w="4945" w:type="dxa"/>
            <w:shd w:val="clear" w:color="auto" w:fill="auto"/>
            <w:vAlign w:val="center"/>
          </w:tcPr>
          <w:p w14:paraId="3FBD1697" w14:textId="77777777" w:rsidR="00961AEC" w:rsidRPr="00F211A7" w:rsidRDefault="00961AEC" w:rsidP="00961AEC">
            <w:pPr>
              <w:jc w:val="center"/>
              <w:rPr>
                <w:rFonts w:ascii="Verdana" w:hAnsi="Verdana"/>
                <w:sz w:val="18"/>
                <w:szCs w:val="18"/>
              </w:rPr>
            </w:pPr>
            <w:r w:rsidRPr="00F211A7">
              <w:rPr>
                <w:rFonts w:ascii="Verdana" w:hAnsi="Verdana"/>
                <w:sz w:val="18"/>
                <w:szCs w:val="18"/>
              </w:rPr>
              <w:t>265</w:t>
            </w:r>
          </w:p>
        </w:tc>
      </w:tr>
      <w:tr w:rsidR="00961AEC" w:rsidRPr="00F211A7" w14:paraId="7839AFFA" w14:textId="77777777" w:rsidTr="00961AEC">
        <w:trPr>
          <w:trHeight w:hRule="exact" w:val="279"/>
          <w:jc w:val="center"/>
        </w:trPr>
        <w:tc>
          <w:tcPr>
            <w:tcW w:w="1974" w:type="dxa"/>
            <w:shd w:val="clear" w:color="auto" w:fill="auto"/>
            <w:vAlign w:val="center"/>
          </w:tcPr>
          <w:p w14:paraId="49767ADD" w14:textId="77777777" w:rsidR="00961AEC" w:rsidRPr="00F211A7" w:rsidRDefault="00961AEC" w:rsidP="00961AEC">
            <w:pPr>
              <w:jc w:val="center"/>
              <w:rPr>
                <w:rFonts w:ascii="Verdana" w:hAnsi="Verdana"/>
                <w:sz w:val="18"/>
                <w:szCs w:val="18"/>
              </w:rPr>
            </w:pPr>
            <w:r w:rsidRPr="00F211A7">
              <w:rPr>
                <w:rFonts w:ascii="Verdana" w:hAnsi="Verdana"/>
                <w:sz w:val="18"/>
                <w:szCs w:val="18"/>
              </w:rPr>
              <w:t>1:3:5</w:t>
            </w:r>
          </w:p>
        </w:tc>
        <w:tc>
          <w:tcPr>
            <w:tcW w:w="4945" w:type="dxa"/>
            <w:shd w:val="clear" w:color="auto" w:fill="auto"/>
            <w:vAlign w:val="center"/>
          </w:tcPr>
          <w:p w14:paraId="61544075" w14:textId="77777777" w:rsidR="00961AEC" w:rsidRPr="00F211A7" w:rsidRDefault="00961AEC" w:rsidP="00961AEC">
            <w:pPr>
              <w:jc w:val="center"/>
              <w:rPr>
                <w:rFonts w:ascii="Verdana" w:hAnsi="Verdana"/>
                <w:sz w:val="18"/>
                <w:szCs w:val="18"/>
              </w:rPr>
            </w:pPr>
            <w:r w:rsidRPr="00F211A7">
              <w:rPr>
                <w:rFonts w:ascii="Verdana" w:hAnsi="Verdana"/>
                <w:sz w:val="18"/>
                <w:szCs w:val="18"/>
              </w:rPr>
              <w:t>235</w:t>
            </w:r>
          </w:p>
        </w:tc>
      </w:tr>
    </w:tbl>
    <w:p w14:paraId="5821041A" w14:textId="77777777" w:rsidR="00961AEC" w:rsidRPr="00F211A7" w:rsidRDefault="00961AEC" w:rsidP="00961AEC">
      <w:pPr>
        <w:spacing w:before="120" w:after="120"/>
        <w:jc w:val="both"/>
        <w:rPr>
          <w:rFonts w:ascii="Verdana" w:hAnsi="Verdana"/>
          <w:sz w:val="18"/>
          <w:szCs w:val="18"/>
        </w:rPr>
      </w:pPr>
      <w:r w:rsidRPr="00F211A7">
        <w:rPr>
          <w:rFonts w:ascii="Verdana" w:hAnsi="Verdana"/>
          <w:sz w:val="18"/>
          <w:szCs w:val="18"/>
        </w:rPr>
        <w:t>La medición de los áridos en volumen se realizará en recipientes aprobados por el Inspector de proyecto y de preferencia deberán ser metálicos o de madera e indeformables.</w:t>
      </w:r>
    </w:p>
    <w:p w14:paraId="05A74412" w14:textId="77777777" w:rsidR="00961AEC" w:rsidRPr="00F211A7" w:rsidRDefault="00961AEC" w:rsidP="00961AEC">
      <w:pPr>
        <w:spacing w:before="120" w:after="120"/>
        <w:jc w:val="both"/>
        <w:rPr>
          <w:rFonts w:ascii="Verdana" w:hAnsi="Verdana"/>
          <w:sz w:val="18"/>
          <w:szCs w:val="18"/>
        </w:rPr>
      </w:pPr>
      <w:r w:rsidRPr="00F211A7">
        <w:rPr>
          <w:rFonts w:ascii="Verdana" w:hAnsi="Verdana"/>
          <w:sz w:val="18"/>
          <w:szCs w:val="18"/>
        </w:rPr>
        <w:t>Las dosificaciones señaladas anteriormente serán empleadas, cuando las mismas no se encuentren especificadas en los planos correspondientes.</w:t>
      </w:r>
    </w:p>
    <w:p w14:paraId="7CEB2C38" w14:textId="77777777" w:rsidR="00961AEC" w:rsidRPr="00F211A7" w:rsidRDefault="00961AEC" w:rsidP="00961AEC">
      <w:pPr>
        <w:spacing w:before="120" w:after="120"/>
        <w:jc w:val="both"/>
        <w:rPr>
          <w:rFonts w:ascii="Verdana" w:hAnsi="Verdana"/>
          <w:b/>
          <w:sz w:val="18"/>
          <w:szCs w:val="18"/>
        </w:rPr>
      </w:pPr>
      <w:r w:rsidRPr="00F211A7">
        <w:rPr>
          <w:rFonts w:ascii="Verdana" w:hAnsi="Verdana"/>
          <w:b/>
          <w:sz w:val="18"/>
          <w:szCs w:val="18"/>
        </w:rPr>
        <w:t>Transporte</w:t>
      </w:r>
    </w:p>
    <w:p w14:paraId="650C5DB2" w14:textId="77777777" w:rsidR="00961AEC" w:rsidRPr="00F211A7" w:rsidRDefault="00961AEC" w:rsidP="00961AEC">
      <w:pPr>
        <w:spacing w:before="120" w:after="120"/>
        <w:jc w:val="both"/>
        <w:rPr>
          <w:rFonts w:ascii="Verdana" w:hAnsi="Verdana"/>
          <w:sz w:val="18"/>
          <w:szCs w:val="18"/>
        </w:rPr>
      </w:pPr>
      <w:r w:rsidRPr="00F211A7">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6737186" w14:textId="77777777" w:rsidR="00961AEC" w:rsidRPr="00F211A7" w:rsidRDefault="00961AEC" w:rsidP="00961AEC">
      <w:pPr>
        <w:spacing w:before="120" w:after="120"/>
        <w:jc w:val="both"/>
        <w:rPr>
          <w:rFonts w:ascii="Verdana" w:hAnsi="Verdana"/>
          <w:sz w:val="18"/>
          <w:szCs w:val="18"/>
        </w:rPr>
      </w:pPr>
      <w:r w:rsidRPr="00F211A7">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35D6DED2" w14:textId="77777777" w:rsidR="00961AEC" w:rsidRPr="00F211A7" w:rsidRDefault="00961AEC" w:rsidP="00961AEC">
      <w:pPr>
        <w:spacing w:before="120" w:after="120"/>
        <w:jc w:val="both"/>
        <w:rPr>
          <w:rFonts w:ascii="Verdana" w:hAnsi="Verdana"/>
          <w:sz w:val="18"/>
          <w:szCs w:val="18"/>
        </w:rPr>
      </w:pPr>
      <w:r w:rsidRPr="00F211A7">
        <w:rPr>
          <w:rFonts w:ascii="Verdana" w:hAnsi="Verdana"/>
          <w:sz w:val="18"/>
          <w:szCs w:val="18"/>
        </w:rPr>
        <w:t>Para los medios corrientes de transporte, el hormigón debe colocarse en su posición definitiva dentro de los encofrados, antes de que transcurran 30 minutos desde su preparación.</w:t>
      </w:r>
    </w:p>
    <w:p w14:paraId="0F2F0086" w14:textId="77777777" w:rsidR="00961AEC" w:rsidRPr="00F211A7" w:rsidRDefault="00961AEC" w:rsidP="00961AEC">
      <w:pPr>
        <w:spacing w:before="120" w:after="120"/>
        <w:jc w:val="both"/>
        <w:rPr>
          <w:rFonts w:ascii="Verdana" w:hAnsi="Verdana"/>
          <w:b/>
          <w:sz w:val="18"/>
          <w:szCs w:val="18"/>
        </w:rPr>
      </w:pPr>
      <w:r w:rsidRPr="00F211A7">
        <w:rPr>
          <w:rFonts w:ascii="Verdana" w:hAnsi="Verdana"/>
          <w:b/>
          <w:sz w:val="18"/>
          <w:szCs w:val="18"/>
        </w:rPr>
        <w:t>Hormigonado</w:t>
      </w:r>
    </w:p>
    <w:p w14:paraId="1933CD2E" w14:textId="77777777" w:rsidR="00961AEC" w:rsidRPr="00F211A7" w:rsidRDefault="00961AEC" w:rsidP="00961AEC">
      <w:pPr>
        <w:spacing w:before="120" w:after="120"/>
        <w:jc w:val="both"/>
        <w:rPr>
          <w:rFonts w:ascii="Verdana" w:hAnsi="Verdana"/>
          <w:sz w:val="18"/>
          <w:szCs w:val="18"/>
        </w:rPr>
      </w:pPr>
      <w:r w:rsidRPr="00F211A7">
        <w:rPr>
          <w:rFonts w:ascii="Verdana" w:hAnsi="Verdana"/>
          <w:sz w:val="18"/>
          <w:szCs w:val="18"/>
        </w:rPr>
        <w:t>El hormigonado o vaciado deberá cumplir con las exigencias y requisitos establecidos en la Norma CBH-87 para hormigones.</w:t>
      </w:r>
    </w:p>
    <w:p w14:paraId="73530F89" w14:textId="77777777" w:rsidR="00961AEC" w:rsidRPr="00F211A7" w:rsidRDefault="00961AEC" w:rsidP="00961AEC">
      <w:pPr>
        <w:spacing w:before="120" w:after="120"/>
        <w:jc w:val="both"/>
        <w:rPr>
          <w:rFonts w:ascii="Verdana" w:hAnsi="Verdana"/>
          <w:sz w:val="18"/>
          <w:szCs w:val="18"/>
        </w:rPr>
      </w:pPr>
      <w:r w:rsidRPr="00F211A7">
        <w:rPr>
          <w:rFonts w:ascii="Verdana" w:hAnsi="Verdana"/>
          <w:sz w:val="18"/>
          <w:szCs w:val="18"/>
        </w:rPr>
        <w:t>No se procederá al vaciado de los elementos sin antes contar con la autorización del Inspector de proyecto. Asimismo, el vaciado se realizará de acuerdo a un plan de trabajo previamente autorizado por el Inspector.</w:t>
      </w:r>
    </w:p>
    <w:p w14:paraId="5487F2F4" w14:textId="77777777" w:rsidR="00961AEC" w:rsidRPr="00F211A7" w:rsidRDefault="00961AEC" w:rsidP="00961AEC">
      <w:pPr>
        <w:spacing w:before="120" w:after="120"/>
        <w:jc w:val="both"/>
        <w:rPr>
          <w:rFonts w:ascii="Verdana" w:hAnsi="Verdana"/>
          <w:sz w:val="18"/>
          <w:szCs w:val="18"/>
        </w:rPr>
      </w:pPr>
      <w:r w:rsidRPr="00F211A7">
        <w:rPr>
          <w:rFonts w:ascii="Verdana" w:hAnsi="Verdana"/>
          <w:sz w:val="18"/>
          <w:szCs w:val="18"/>
        </w:rPr>
        <w:t>En cuanto al inicio del vaciado, se colocará la primera capa de hormigón simple cuyo espesor no será mayor a 30 cm, las piedras serán previamente lavadas y humedecidas al momento de ser colocadas en la mezcla</w:t>
      </w:r>
      <w:r w:rsidRPr="00F211A7">
        <w:rPr>
          <w:rFonts w:ascii="Verdana" w:hAnsi="Verdana"/>
          <w:color w:val="FF0000"/>
          <w:sz w:val="18"/>
          <w:szCs w:val="18"/>
        </w:rPr>
        <w:t xml:space="preserve"> </w:t>
      </w:r>
      <w:r w:rsidRPr="00F211A7">
        <w:rPr>
          <w:rFonts w:ascii="Verdana" w:hAnsi="Verdana"/>
          <w:sz w:val="18"/>
          <w:szCs w:val="18"/>
        </w:rPr>
        <w:t xml:space="preserve">y deberán desplazar el hormigón sin tener contacto con el encofrado o terreno hasta </w:t>
      </w:r>
      <w:r w:rsidRPr="00F211A7">
        <w:rPr>
          <w:rFonts w:ascii="Verdana" w:hAnsi="Verdana"/>
          <w:sz w:val="18"/>
          <w:szCs w:val="18"/>
        </w:rPr>
        <w:lastRenderedPageBreak/>
        <w:t>lograr desplazar el 50% del volumen ejecutado se precederá con el chuseado o vibrado a fin de evitar cangrejeras.</w:t>
      </w:r>
    </w:p>
    <w:p w14:paraId="7E8061F7" w14:textId="77777777" w:rsidR="00961AEC" w:rsidRPr="00F211A7" w:rsidRDefault="00961AEC" w:rsidP="00961AEC">
      <w:pPr>
        <w:spacing w:before="120" w:after="120"/>
        <w:jc w:val="both"/>
        <w:rPr>
          <w:rFonts w:ascii="Verdana" w:hAnsi="Verdana"/>
          <w:sz w:val="18"/>
          <w:szCs w:val="18"/>
        </w:rPr>
      </w:pPr>
      <w:r w:rsidRPr="00F211A7">
        <w:rPr>
          <w:rFonts w:ascii="Verdana" w:hAnsi="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E3B2D14" w14:textId="77777777" w:rsidR="00961AEC" w:rsidRPr="00F211A7" w:rsidRDefault="00961AEC" w:rsidP="00961AEC">
      <w:pPr>
        <w:spacing w:before="120" w:after="120"/>
        <w:jc w:val="both"/>
        <w:rPr>
          <w:rFonts w:ascii="Verdana" w:hAnsi="Verdana"/>
          <w:sz w:val="18"/>
          <w:szCs w:val="18"/>
        </w:rPr>
      </w:pPr>
      <w:r w:rsidRPr="00F211A7">
        <w:rPr>
          <w:rFonts w:ascii="Verdana" w:hAnsi="Verdana"/>
          <w:sz w:val="18"/>
          <w:szCs w:val="18"/>
        </w:rPr>
        <w:t>La ejecución se continuará por capas, y siguiendo el mismo procedimiento indicado antes para lograr una efectiva unión vertical y horizontal.</w:t>
      </w:r>
    </w:p>
    <w:p w14:paraId="5F3D24EA" w14:textId="77777777" w:rsidR="00961AEC" w:rsidRPr="00F211A7" w:rsidRDefault="00961AEC" w:rsidP="00961AEC">
      <w:pPr>
        <w:spacing w:before="120" w:after="120"/>
        <w:jc w:val="both"/>
        <w:rPr>
          <w:rFonts w:ascii="Verdana" w:hAnsi="Verdana"/>
          <w:sz w:val="18"/>
          <w:szCs w:val="18"/>
        </w:rPr>
      </w:pPr>
      <w:r w:rsidRPr="00F211A7">
        <w:rPr>
          <w:rFonts w:ascii="Verdana" w:hAnsi="Verdana"/>
          <w:sz w:val="18"/>
          <w:szCs w:val="18"/>
        </w:rPr>
        <w:t>El hormigón será mezclado en las cantidades necesarias para su uso inmediato. Se rechazará todo hormigón que tenga 30 minutos o más a partir del momento de mezclado.</w:t>
      </w:r>
    </w:p>
    <w:p w14:paraId="47BE1E3E" w14:textId="77777777" w:rsidR="00961AEC" w:rsidRPr="00F211A7" w:rsidRDefault="00961AEC" w:rsidP="00961AEC">
      <w:pPr>
        <w:spacing w:before="120" w:after="120"/>
        <w:jc w:val="both"/>
        <w:rPr>
          <w:rFonts w:ascii="Verdana" w:hAnsi="Verdana"/>
          <w:b/>
          <w:sz w:val="18"/>
          <w:szCs w:val="18"/>
        </w:rPr>
      </w:pPr>
      <w:r w:rsidRPr="00F211A7">
        <w:rPr>
          <w:rFonts w:ascii="Verdana" w:hAnsi="Verdana"/>
          <w:b/>
          <w:sz w:val="18"/>
          <w:szCs w:val="18"/>
        </w:rPr>
        <w:t>Compactación</w:t>
      </w:r>
    </w:p>
    <w:p w14:paraId="639B0651" w14:textId="77777777" w:rsidR="00961AEC" w:rsidRPr="00F211A7" w:rsidRDefault="00961AEC" w:rsidP="00961AEC">
      <w:pPr>
        <w:spacing w:before="120" w:after="120"/>
        <w:jc w:val="both"/>
        <w:rPr>
          <w:rFonts w:ascii="Verdana" w:hAnsi="Verdana"/>
          <w:sz w:val="18"/>
          <w:szCs w:val="18"/>
        </w:rPr>
      </w:pPr>
      <w:r w:rsidRPr="00F211A7">
        <w:rPr>
          <w:rFonts w:ascii="Verdana" w:hAnsi="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4D4E2A71" w14:textId="77777777" w:rsidR="00961AEC" w:rsidRPr="00F211A7" w:rsidRDefault="00961AEC" w:rsidP="00961AEC">
      <w:pPr>
        <w:spacing w:before="120" w:after="120"/>
        <w:jc w:val="both"/>
        <w:rPr>
          <w:rFonts w:ascii="Verdana" w:hAnsi="Verdana"/>
          <w:b/>
          <w:sz w:val="18"/>
          <w:szCs w:val="18"/>
        </w:rPr>
      </w:pPr>
      <w:r w:rsidRPr="00F211A7">
        <w:rPr>
          <w:rFonts w:ascii="Verdana" w:hAnsi="Verdana"/>
          <w:b/>
          <w:sz w:val="18"/>
          <w:szCs w:val="18"/>
        </w:rPr>
        <w:t>Protección y Curado</w:t>
      </w:r>
    </w:p>
    <w:p w14:paraId="4ABF02CC" w14:textId="77777777" w:rsidR="00961AEC" w:rsidRPr="00F211A7" w:rsidRDefault="00961AEC" w:rsidP="00961AEC">
      <w:pPr>
        <w:spacing w:before="120" w:after="120"/>
        <w:jc w:val="both"/>
        <w:rPr>
          <w:rFonts w:ascii="Verdana" w:hAnsi="Verdana"/>
          <w:sz w:val="18"/>
          <w:szCs w:val="18"/>
        </w:rPr>
      </w:pPr>
      <w:r w:rsidRPr="00F211A7">
        <w:rPr>
          <w:rFonts w:ascii="Verdana" w:hAnsi="Verdana"/>
          <w:sz w:val="18"/>
          <w:szCs w:val="18"/>
        </w:rPr>
        <w:t>Una vez vaciado el hormigón fresco, deberá protegerse contra la lluvia, el viento, sol y en general contra toda acción que lo perjudique.</w:t>
      </w:r>
    </w:p>
    <w:p w14:paraId="1CDB2C78" w14:textId="77777777" w:rsidR="00961AEC" w:rsidRPr="00F211A7" w:rsidRDefault="00961AEC" w:rsidP="00961AEC">
      <w:pPr>
        <w:spacing w:before="120" w:after="120"/>
        <w:jc w:val="both"/>
        <w:rPr>
          <w:rFonts w:ascii="Verdana" w:hAnsi="Verdana"/>
          <w:sz w:val="18"/>
          <w:szCs w:val="18"/>
        </w:rPr>
      </w:pPr>
      <w:r w:rsidRPr="00F211A7">
        <w:rPr>
          <w:rFonts w:ascii="Verdana" w:hAnsi="Verdana"/>
          <w:sz w:val="18"/>
          <w:szCs w:val="18"/>
        </w:rPr>
        <w:t>El hormigón será protegido manteniéndose a una temperatura superior a 5°C por lo menos durante 96 horas.</w:t>
      </w:r>
    </w:p>
    <w:p w14:paraId="1F45C1B3" w14:textId="77777777" w:rsidR="00961AEC" w:rsidRPr="00F211A7" w:rsidRDefault="00961AEC" w:rsidP="00961AEC">
      <w:pPr>
        <w:spacing w:before="120" w:after="120"/>
        <w:jc w:val="both"/>
        <w:rPr>
          <w:rFonts w:ascii="Verdana" w:hAnsi="Verdana"/>
          <w:sz w:val="18"/>
          <w:szCs w:val="18"/>
        </w:rPr>
      </w:pPr>
      <w:r w:rsidRPr="00F211A7">
        <w:rPr>
          <w:rFonts w:ascii="Verdana" w:hAnsi="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5224BC27" w14:textId="77777777" w:rsidR="00961AEC" w:rsidRPr="00F211A7" w:rsidRDefault="00961AEC" w:rsidP="00961AEC">
      <w:pPr>
        <w:spacing w:before="120" w:after="120"/>
        <w:jc w:val="both"/>
        <w:rPr>
          <w:rFonts w:ascii="Verdana" w:hAnsi="Verdana"/>
          <w:sz w:val="18"/>
          <w:szCs w:val="18"/>
        </w:rPr>
      </w:pPr>
      <w:r w:rsidRPr="00F211A7">
        <w:rPr>
          <w:rFonts w:ascii="Verdana" w:hAnsi="Verdana"/>
          <w:sz w:val="18"/>
          <w:szCs w:val="18"/>
        </w:rPr>
        <w:t>Durante la construcción, queda prohibido aplicar cargas, acumular materiales o maquinarias que signifiquen un peligro en la estabilidad de la estructura.</w:t>
      </w:r>
    </w:p>
    <w:p w14:paraId="665312FC" w14:textId="77777777" w:rsidR="00961AEC" w:rsidRPr="00F211A7" w:rsidRDefault="00961AEC" w:rsidP="00961AEC">
      <w:pPr>
        <w:spacing w:before="120" w:after="120"/>
        <w:jc w:val="both"/>
        <w:rPr>
          <w:rFonts w:ascii="Verdana" w:hAnsi="Verdana"/>
          <w:b/>
          <w:sz w:val="18"/>
          <w:szCs w:val="18"/>
        </w:rPr>
      </w:pPr>
      <w:r w:rsidRPr="00F211A7">
        <w:rPr>
          <w:rFonts w:ascii="Verdana" w:hAnsi="Verdana"/>
          <w:b/>
          <w:sz w:val="18"/>
          <w:szCs w:val="18"/>
        </w:rPr>
        <w:t>Control de Calidad</w:t>
      </w:r>
    </w:p>
    <w:p w14:paraId="1C0C4031" w14:textId="77777777" w:rsidR="00961AEC" w:rsidRPr="00F211A7" w:rsidRDefault="00961AEC" w:rsidP="00961AEC">
      <w:pPr>
        <w:spacing w:before="120" w:after="120"/>
        <w:jc w:val="both"/>
        <w:rPr>
          <w:rFonts w:ascii="Verdana" w:hAnsi="Verdana"/>
          <w:sz w:val="18"/>
          <w:szCs w:val="18"/>
        </w:rPr>
      </w:pPr>
      <w:r w:rsidRPr="00F211A7">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1D0747D5" w14:textId="77777777" w:rsidR="00961AEC" w:rsidRPr="00F211A7" w:rsidRDefault="00961AEC" w:rsidP="00961AEC">
      <w:pPr>
        <w:spacing w:before="120" w:after="120"/>
        <w:jc w:val="both"/>
        <w:rPr>
          <w:rFonts w:ascii="Verdana" w:hAnsi="Verdana"/>
          <w:sz w:val="18"/>
          <w:szCs w:val="18"/>
        </w:rPr>
      </w:pPr>
      <w:r w:rsidRPr="00F211A7">
        <w:rPr>
          <w:rFonts w:ascii="Verdana" w:hAnsi="Verdana"/>
          <w:sz w:val="18"/>
          <w:szCs w:val="18"/>
        </w:rPr>
        <w:t>Los ensayos a realizar serán los requeridos por la normativa CBH-87 pudiendo la entidad ejecutora realizar ensayos adicionales los cuales deberán ser indicados en su propuesta.</w:t>
      </w:r>
    </w:p>
    <w:p w14:paraId="3B5B7A6A" w14:textId="77777777" w:rsidR="00961AEC" w:rsidRPr="00F211A7" w:rsidRDefault="00961AEC" w:rsidP="00961AEC">
      <w:pPr>
        <w:spacing w:before="120" w:after="120"/>
        <w:jc w:val="both"/>
        <w:rPr>
          <w:rFonts w:ascii="Verdana" w:hAnsi="Verdana"/>
          <w:sz w:val="18"/>
          <w:szCs w:val="18"/>
        </w:rPr>
      </w:pPr>
      <w:r w:rsidRPr="00F211A7">
        <w:rPr>
          <w:rFonts w:ascii="Verdana" w:hAnsi="Verdana"/>
          <w:sz w:val="18"/>
          <w:szCs w:val="18"/>
        </w:rPr>
        <w:t>Para todos los casos, el nivel de control será el indicado en los planos constructivos o memoria de cálculo o, en ausencia de dicha indicación, se asumirá un nivel de control normal.</w:t>
      </w:r>
    </w:p>
    <w:p w14:paraId="3F740BA6" w14:textId="77777777" w:rsidR="00961AEC" w:rsidRPr="00F211A7" w:rsidRDefault="00961AEC" w:rsidP="00961AEC">
      <w:pPr>
        <w:widowControl w:val="0"/>
        <w:numPr>
          <w:ilvl w:val="0"/>
          <w:numId w:val="79"/>
        </w:numPr>
        <w:autoSpaceDE w:val="0"/>
        <w:autoSpaceDN w:val="0"/>
        <w:spacing w:before="120" w:after="120"/>
        <w:jc w:val="both"/>
        <w:rPr>
          <w:rFonts w:ascii="Verdana" w:hAnsi="Verdana"/>
          <w:b/>
          <w:sz w:val="18"/>
          <w:szCs w:val="18"/>
        </w:rPr>
      </w:pPr>
      <w:r w:rsidRPr="00F211A7">
        <w:rPr>
          <w:rFonts w:ascii="Verdana" w:hAnsi="Verdana"/>
          <w:b/>
          <w:sz w:val="18"/>
          <w:szCs w:val="18"/>
        </w:rPr>
        <w:t>Ensayos a Realizar</w:t>
      </w:r>
    </w:p>
    <w:p w14:paraId="61EFC2A8" w14:textId="77777777" w:rsidR="00961AEC" w:rsidRPr="00F211A7" w:rsidRDefault="00961AEC" w:rsidP="00961AEC">
      <w:pPr>
        <w:spacing w:before="120" w:after="120"/>
        <w:jc w:val="both"/>
        <w:rPr>
          <w:rFonts w:ascii="Verdana" w:hAnsi="Verdana"/>
          <w:sz w:val="18"/>
          <w:szCs w:val="18"/>
        </w:rPr>
      </w:pPr>
      <w:r w:rsidRPr="00F211A7">
        <w:rPr>
          <w:rFonts w:ascii="Verdana" w:hAnsi="Verdana"/>
          <w:sz w:val="18"/>
          <w:szCs w:val="18"/>
        </w:rPr>
        <w:t>En el caso del presente ítem mínimamente se realizarán los siguientes ensayos de calidad:</w:t>
      </w:r>
    </w:p>
    <w:p w14:paraId="460BA1B0" w14:textId="77777777" w:rsidR="00961AEC" w:rsidRPr="00F211A7" w:rsidRDefault="00961AEC" w:rsidP="00961AEC">
      <w:pPr>
        <w:widowControl w:val="0"/>
        <w:numPr>
          <w:ilvl w:val="0"/>
          <w:numId w:val="77"/>
        </w:numPr>
        <w:autoSpaceDE w:val="0"/>
        <w:autoSpaceDN w:val="0"/>
        <w:jc w:val="both"/>
        <w:rPr>
          <w:rFonts w:ascii="Verdana" w:hAnsi="Verdana"/>
          <w:sz w:val="18"/>
          <w:szCs w:val="18"/>
        </w:rPr>
      </w:pPr>
      <w:r w:rsidRPr="00F211A7">
        <w:rPr>
          <w:rFonts w:ascii="Verdana" w:hAnsi="Verdana"/>
          <w:sz w:val="18"/>
          <w:szCs w:val="18"/>
        </w:rPr>
        <w:t>Granulometría de los Áridos.</w:t>
      </w:r>
    </w:p>
    <w:p w14:paraId="4746C40A" w14:textId="77777777" w:rsidR="00961AEC" w:rsidRPr="00F211A7" w:rsidRDefault="00961AEC" w:rsidP="00961AEC">
      <w:pPr>
        <w:widowControl w:val="0"/>
        <w:numPr>
          <w:ilvl w:val="0"/>
          <w:numId w:val="77"/>
        </w:numPr>
        <w:autoSpaceDE w:val="0"/>
        <w:autoSpaceDN w:val="0"/>
        <w:jc w:val="both"/>
        <w:rPr>
          <w:rFonts w:ascii="Verdana" w:hAnsi="Verdana"/>
          <w:sz w:val="18"/>
          <w:szCs w:val="18"/>
        </w:rPr>
      </w:pPr>
      <w:r w:rsidRPr="00F211A7">
        <w:rPr>
          <w:rFonts w:ascii="Verdana" w:hAnsi="Verdana"/>
          <w:sz w:val="18"/>
          <w:szCs w:val="18"/>
        </w:rPr>
        <w:t>Ensayos de Control de la Resistencia del Hormigón – Probetas Cilíndricas.</w:t>
      </w:r>
    </w:p>
    <w:p w14:paraId="00DB8B14" w14:textId="77777777" w:rsidR="00961AEC" w:rsidRPr="00F211A7" w:rsidRDefault="00961AEC" w:rsidP="00961AEC">
      <w:pPr>
        <w:widowControl w:val="0"/>
        <w:numPr>
          <w:ilvl w:val="0"/>
          <w:numId w:val="77"/>
        </w:numPr>
        <w:autoSpaceDE w:val="0"/>
        <w:autoSpaceDN w:val="0"/>
        <w:jc w:val="both"/>
        <w:rPr>
          <w:rFonts w:ascii="Verdana" w:hAnsi="Verdana"/>
          <w:sz w:val="18"/>
          <w:szCs w:val="18"/>
        </w:rPr>
      </w:pPr>
      <w:r w:rsidRPr="00F211A7">
        <w:rPr>
          <w:rFonts w:ascii="Verdana" w:hAnsi="Verdana"/>
          <w:sz w:val="18"/>
          <w:szCs w:val="18"/>
        </w:rPr>
        <w:t>Ensayos de Control de la Consistencia del Hormigón - Cono de Abraham.</w:t>
      </w:r>
    </w:p>
    <w:p w14:paraId="017330C5" w14:textId="77777777" w:rsidR="00961AEC" w:rsidRPr="00F211A7" w:rsidRDefault="00961AEC" w:rsidP="00961AEC">
      <w:pPr>
        <w:spacing w:before="120" w:after="120"/>
        <w:jc w:val="both"/>
        <w:rPr>
          <w:rFonts w:ascii="Verdana" w:hAnsi="Verdana"/>
          <w:sz w:val="18"/>
          <w:szCs w:val="18"/>
        </w:rPr>
      </w:pPr>
      <w:r w:rsidRPr="00F211A7">
        <w:rPr>
          <w:rFonts w:ascii="Verdana" w:hAnsi="Verdana"/>
          <w:sz w:val="18"/>
          <w:szCs w:val="18"/>
        </w:rPr>
        <w:t>Adicionalmente, el Inspector de proyecto indicará la realización de los siguientes ensayos de calidad cuando las condiciones de la obra así lo requieran:</w:t>
      </w:r>
    </w:p>
    <w:p w14:paraId="3B22B961" w14:textId="77777777" w:rsidR="00961AEC" w:rsidRPr="00F211A7" w:rsidRDefault="00961AEC" w:rsidP="00961AEC">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Ensayos de calidad sobre el cemento.</w:t>
      </w:r>
    </w:p>
    <w:p w14:paraId="3E2E8BF9" w14:textId="77777777" w:rsidR="00961AEC" w:rsidRPr="00F211A7" w:rsidRDefault="00961AEC" w:rsidP="00961AEC">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Ensayos de calidad de los aceros de refuerzo.</w:t>
      </w:r>
    </w:p>
    <w:p w14:paraId="1ABCB6DC" w14:textId="77777777" w:rsidR="00961AEC" w:rsidRPr="00F211A7" w:rsidRDefault="00961AEC" w:rsidP="00961AEC">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Ensayo de la Máquina de los Ángeles.</w:t>
      </w:r>
    </w:p>
    <w:p w14:paraId="54BFE2DF" w14:textId="77777777" w:rsidR="00961AEC" w:rsidRPr="00F211A7" w:rsidRDefault="00961AEC" w:rsidP="00961AEC">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 xml:space="preserve">Otros que el proponente oferte en su propuesta. </w:t>
      </w:r>
    </w:p>
    <w:p w14:paraId="606F73C1" w14:textId="77777777" w:rsidR="00961AEC" w:rsidRPr="00F211A7" w:rsidRDefault="00961AEC" w:rsidP="00961AEC">
      <w:pPr>
        <w:widowControl w:val="0"/>
        <w:numPr>
          <w:ilvl w:val="0"/>
          <w:numId w:val="80"/>
        </w:numPr>
        <w:autoSpaceDE w:val="0"/>
        <w:autoSpaceDN w:val="0"/>
        <w:spacing w:before="120" w:after="120"/>
        <w:jc w:val="both"/>
        <w:rPr>
          <w:rFonts w:ascii="Verdana" w:hAnsi="Verdana"/>
          <w:b/>
          <w:sz w:val="18"/>
          <w:szCs w:val="18"/>
        </w:rPr>
      </w:pPr>
      <w:r w:rsidRPr="00F211A7">
        <w:rPr>
          <w:rFonts w:ascii="Verdana" w:hAnsi="Verdana"/>
          <w:b/>
          <w:sz w:val="18"/>
          <w:szCs w:val="18"/>
        </w:rPr>
        <w:t>Laboratorio</w:t>
      </w:r>
    </w:p>
    <w:p w14:paraId="2EB89EC9" w14:textId="77777777" w:rsidR="00961AEC" w:rsidRPr="00F211A7" w:rsidRDefault="00961AEC" w:rsidP="00961AEC">
      <w:pPr>
        <w:spacing w:before="120" w:after="120"/>
        <w:jc w:val="both"/>
        <w:rPr>
          <w:rFonts w:ascii="Verdana" w:hAnsi="Verdana"/>
          <w:sz w:val="18"/>
          <w:szCs w:val="18"/>
        </w:rPr>
      </w:pPr>
      <w:r w:rsidRPr="00F211A7">
        <w:rPr>
          <w:rFonts w:ascii="Verdana" w:hAnsi="Verdana"/>
          <w:sz w:val="18"/>
          <w:szCs w:val="18"/>
        </w:rPr>
        <w:t xml:space="preserve">Todos los ensayos se realizarán en un laboratorio que cuenten con la certificación correspondiente y que haya sido aprobado por el Inspector de proyecto. La extracción de muestras o los ensayos serán </w:t>
      </w:r>
      <w:r w:rsidRPr="00F211A7">
        <w:rPr>
          <w:rFonts w:ascii="Verdana" w:hAnsi="Verdana"/>
          <w:sz w:val="18"/>
          <w:szCs w:val="18"/>
        </w:rPr>
        <w:lastRenderedPageBreak/>
        <w:t>realizados en presencia del Inspector de proyecto, mismo que custodiará las muestras desde el día de su obtención hasta su ensayo.</w:t>
      </w:r>
    </w:p>
    <w:p w14:paraId="7BB05F88" w14:textId="77777777" w:rsidR="00961AEC" w:rsidRPr="00F211A7" w:rsidRDefault="00961AEC" w:rsidP="00961AEC">
      <w:pPr>
        <w:widowControl w:val="0"/>
        <w:numPr>
          <w:ilvl w:val="0"/>
          <w:numId w:val="80"/>
        </w:numPr>
        <w:autoSpaceDE w:val="0"/>
        <w:autoSpaceDN w:val="0"/>
        <w:spacing w:before="120" w:after="120"/>
        <w:jc w:val="both"/>
        <w:rPr>
          <w:rFonts w:ascii="Verdana" w:hAnsi="Verdana"/>
          <w:b/>
          <w:sz w:val="18"/>
          <w:szCs w:val="18"/>
        </w:rPr>
      </w:pPr>
      <w:r w:rsidRPr="00F211A7">
        <w:rPr>
          <w:rFonts w:ascii="Verdana" w:hAnsi="Verdana"/>
          <w:b/>
          <w:sz w:val="18"/>
          <w:szCs w:val="18"/>
        </w:rPr>
        <w:t>Frecuencia de los Ensayos</w:t>
      </w:r>
    </w:p>
    <w:p w14:paraId="384DCE6E" w14:textId="77777777" w:rsidR="00961AEC" w:rsidRPr="00F211A7" w:rsidRDefault="00961AEC" w:rsidP="00961AEC">
      <w:pPr>
        <w:spacing w:before="120" w:after="120"/>
        <w:jc w:val="both"/>
        <w:rPr>
          <w:rFonts w:ascii="Verdana" w:hAnsi="Verdana"/>
          <w:sz w:val="18"/>
          <w:szCs w:val="18"/>
        </w:rPr>
      </w:pPr>
      <w:r w:rsidRPr="00F211A7">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1BF52CB4" w14:textId="77777777" w:rsidR="00961AEC" w:rsidRPr="00F211A7" w:rsidRDefault="00961AEC" w:rsidP="00961AEC">
      <w:pPr>
        <w:spacing w:before="120" w:after="120"/>
        <w:jc w:val="both"/>
        <w:rPr>
          <w:rFonts w:ascii="Verdana" w:hAnsi="Verdana"/>
          <w:sz w:val="18"/>
          <w:szCs w:val="18"/>
        </w:rPr>
      </w:pPr>
      <w:r w:rsidRPr="00F211A7">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7C0A798" w14:textId="77777777" w:rsidR="00961AEC" w:rsidRPr="00F211A7" w:rsidRDefault="00961AEC" w:rsidP="00961AEC">
      <w:pPr>
        <w:spacing w:before="120" w:after="120"/>
        <w:jc w:val="both"/>
        <w:rPr>
          <w:rFonts w:ascii="Verdana" w:hAnsi="Verdana"/>
          <w:sz w:val="18"/>
          <w:szCs w:val="18"/>
        </w:rPr>
      </w:pPr>
      <w:r w:rsidRPr="00F211A7">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4EA4085" w14:textId="77777777" w:rsidR="00961AEC" w:rsidRPr="00F211A7" w:rsidRDefault="00961AEC" w:rsidP="00961AEC">
      <w:pPr>
        <w:spacing w:before="120" w:after="120"/>
        <w:jc w:val="both"/>
        <w:rPr>
          <w:rFonts w:ascii="Verdana" w:hAnsi="Verdana"/>
          <w:sz w:val="18"/>
          <w:szCs w:val="18"/>
        </w:rPr>
      </w:pPr>
      <w:r w:rsidRPr="00F211A7">
        <w:rPr>
          <w:rFonts w:ascii="Verdana" w:hAnsi="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9BA0109" w14:textId="77777777" w:rsidR="00961AEC" w:rsidRPr="00F211A7" w:rsidRDefault="00961AEC" w:rsidP="00961AEC">
      <w:pPr>
        <w:spacing w:before="120" w:after="120"/>
        <w:jc w:val="both"/>
        <w:rPr>
          <w:rFonts w:ascii="Verdana" w:hAnsi="Verdana"/>
          <w:sz w:val="18"/>
          <w:szCs w:val="18"/>
        </w:rPr>
      </w:pPr>
      <w:r w:rsidRPr="00F211A7">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FC6A47C" w14:textId="77777777" w:rsidR="00961AEC" w:rsidRPr="00F211A7" w:rsidRDefault="00961AEC" w:rsidP="00961AEC">
      <w:pPr>
        <w:spacing w:before="120" w:after="120"/>
        <w:jc w:val="both"/>
        <w:rPr>
          <w:rFonts w:ascii="Verdana" w:hAnsi="Verdana"/>
          <w:sz w:val="18"/>
          <w:szCs w:val="18"/>
        </w:rPr>
      </w:pPr>
      <w:r w:rsidRPr="00F211A7">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2A130AC" w14:textId="77777777" w:rsidR="00961AEC" w:rsidRPr="00F211A7" w:rsidRDefault="00961AEC" w:rsidP="00961AEC">
      <w:pPr>
        <w:spacing w:before="120" w:after="120"/>
        <w:jc w:val="both"/>
        <w:rPr>
          <w:rFonts w:ascii="Verdana" w:hAnsi="Verdana"/>
          <w:b/>
          <w:sz w:val="18"/>
          <w:szCs w:val="18"/>
        </w:rPr>
      </w:pPr>
      <w:r w:rsidRPr="00F211A7">
        <w:rPr>
          <w:rFonts w:ascii="Verdana" w:hAnsi="Verdana"/>
          <w:b/>
          <w:sz w:val="18"/>
          <w:szCs w:val="18"/>
        </w:rPr>
        <w:t>Criterios de Aceptación y Rechazo</w:t>
      </w:r>
    </w:p>
    <w:p w14:paraId="7CD4E144" w14:textId="77777777" w:rsidR="00961AEC" w:rsidRPr="00F211A7" w:rsidRDefault="00961AEC" w:rsidP="00961AEC">
      <w:pPr>
        <w:spacing w:before="120" w:after="120"/>
        <w:jc w:val="both"/>
        <w:rPr>
          <w:rFonts w:ascii="Verdana" w:hAnsi="Verdana"/>
          <w:sz w:val="18"/>
          <w:szCs w:val="18"/>
        </w:rPr>
      </w:pPr>
      <w:r w:rsidRPr="00F211A7">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DD2E30C" w14:textId="77777777" w:rsidR="00961AEC" w:rsidRPr="00F211A7" w:rsidRDefault="00961AEC" w:rsidP="00961AEC">
      <w:pPr>
        <w:spacing w:before="120" w:after="120"/>
        <w:jc w:val="both"/>
        <w:rPr>
          <w:rFonts w:ascii="Verdana" w:hAnsi="Verdana"/>
          <w:sz w:val="18"/>
          <w:szCs w:val="18"/>
        </w:rPr>
      </w:pPr>
      <w:r w:rsidRPr="00F211A7">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E5CF8C8" w14:textId="77777777" w:rsidR="00961AEC" w:rsidRPr="00F211A7" w:rsidRDefault="00961AEC" w:rsidP="00961AEC">
      <w:pPr>
        <w:spacing w:before="120" w:after="120"/>
        <w:jc w:val="both"/>
        <w:rPr>
          <w:rFonts w:ascii="Verdana" w:hAnsi="Verdana"/>
          <w:sz w:val="18"/>
          <w:szCs w:val="18"/>
        </w:rPr>
      </w:pPr>
      <w:r w:rsidRPr="00F211A7">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FC0FE0C" w14:textId="77777777" w:rsidR="00961AEC" w:rsidRPr="00F211A7" w:rsidRDefault="00961AEC" w:rsidP="00961AEC">
      <w:pPr>
        <w:spacing w:before="120" w:after="120"/>
        <w:jc w:val="both"/>
        <w:rPr>
          <w:rFonts w:ascii="Verdana" w:hAnsi="Verdana"/>
          <w:sz w:val="18"/>
          <w:szCs w:val="18"/>
        </w:rPr>
      </w:pPr>
      <w:r w:rsidRPr="00F211A7">
        <w:rPr>
          <w:rFonts w:ascii="Verdana" w:hAnsi="Verdana"/>
          <w:sz w:val="18"/>
          <w:szCs w:val="18"/>
        </w:rPr>
        <w:t>Todos los ensayos, pruebas, demoliciones, curados y reemplazos necesarios serán ejecutados por la Entidad Ejecutora a su costo.</w:t>
      </w:r>
    </w:p>
    <w:p w14:paraId="29DF1A0E" w14:textId="77777777" w:rsidR="00961AEC" w:rsidRPr="00F211A7" w:rsidRDefault="00961AEC" w:rsidP="00961AEC">
      <w:pPr>
        <w:spacing w:before="120" w:after="120"/>
        <w:jc w:val="both"/>
        <w:rPr>
          <w:rFonts w:ascii="Verdana" w:hAnsi="Verdana"/>
          <w:b/>
          <w:sz w:val="18"/>
          <w:szCs w:val="18"/>
        </w:rPr>
      </w:pPr>
      <w:r w:rsidRPr="00F211A7">
        <w:rPr>
          <w:rFonts w:ascii="Verdana" w:hAnsi="Verdana"/>
          <w:b/>
          <w:sz w:val="18"/>
          <w:szCs w:val="18"/>
        </w:rPr>
        <w:t>MEDICIÓN. -</w:t>
      </w:r>
    </w:p>
    <w:p w14:paraId="6EF76320" w14:textId="77777777" w:rsidR="00961AEC" w:rsidRPr="00F211A7" w:rsidRDefault="00961AEC" w:rsidP="00961AEC">
      <w:pPr>
        <w:tabs>
          <w:tab w:val="left" w:pos="560"/>
        </w:tabs>
        <w:spacing w:before="120" w:after="120"/>
        <w:jc w:val="both"/>
        <w:rPr>
          <w:rFonts w:ascii="Verdana" w:hAnsi="Verdana"/>
          <w:sz w:val="18"/>
          <w:szCs w:val="18"/>
        </w:rPr>
      </w:pPr>
      <w:r w:rsidRPr="00F211A7">
        <w:rPr>
          <w:rFonts w:ascii="Verdana" w:hAnsi="Verdana"/>
          <w:sz w:val="18"/>
          <w:szCs w:val="18"/>
        </w:rPr>
        <w:t xml:space="preserve">Los cimientos de hormigón ciclópeo serán medidos en </w:t>
      </w:r>
      <w:r w:rsidRPr="00F211A7">
        <w:rPr>
          <w:rFonts w:ascii="Verdana" w:hAnsi="Verdana"/>
          <w:b/>
          <w:sz w:val="18"/>
          <w:szCs w:val="18"/>
        </w:rPr>
        <w:t>metros cúbicos</w:t>
      </w:r>
      <w:r w:rsidRPr="00F211A7">
        <w:rPr>
          <w:rFonts w:ascii="Verdana" w:hAnsi="Verdana"/>
          <w:sz w:val="18"/>
          <w:szCs w:val="18"/>
        </w:rPr>
        <w:t>, tomando en cuenta únicamente el volumen neto del trabajo ejecutado y autorizado.</w:t>
      </w:r>
    </w:p>
    <w:p w14:paraId="23A2ACE0" w14:textId="77777777" w:rsidR="00961AEC" w:rsidRPr="00F211A7" w:rsidRDefault="00961AEC" w:rsidP="00961AEC">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32CED6BB" w14:textId="77777777" w:rsidR="00961AEC" w:rsidRPr="00F211A7" w:rsidRDefault="00961AEC" w:rsidP="00961AEC">
      <w:pPr>
        <w:spacing w:before="120" w:after="120"/>
        <w:jc w:val="both"/>
        <w:rPr>
          <w:rFonts w:ascii="Verdana" w:hAnsi="Verdana" w:cs="Tahoma"/>
          <w:color w:val="000000"/>
          <w:sz w:val="18"/>
          <w:szCs w:val="18"/>
        </w:rPr>
      </w:pPr>
      <w:r w:rsidRPr="00F211A7">
        <w:rPr>
          <w:rFonts w:ascii="Verdana" w:hAnsi="Verdana" w:cs="Tahoma"/>
          <w:sz w:val="18"/>
          <w:szCs w:val="18"/>
        </w:rPr>
        <w:t xml:space="preserve">El aporte propio se encuentra especificado en el análisis de precios unitarios, mismos </w:t>
      </w:r>
      <w:r w:rsidRPr="00F211A7">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410971B" w14:textId="77777777" w:rsidR="00961AEC" w:rsidRPr="00F211A7" w:rsidRDefault="00961AEC" w:rsidP="00961AEC">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p w14:paraId="4B81B21C" w14:textId="77777777" w:rsidR="00961AEC" w:rsidRPr="00F211A7" w:rsidRDefault="00961AEC" w:rsidP="00961AEC">
      <w:pPr>
        <w:spacing w:before="120" w:after="120"/>
        <w:jc w:val="both"/>
        <w:rPr>
          <w:rFonts w:ascii="Verdana" w:hAnsi="Verdana" w:cs="Tahoma"/>
          <w:b/>
          <w:bCs/>
          <w:color w:val="000000"/>
          <w:sz w:val="18"/>
          <w:szCs w:val="18"/>
        </w:rPr>
      </w:pPr>
      <w:r w:rsidRPr="00F211A7">
        <w:rPr>
          <w:rFonts w:ascii="Verdana" w:hAnsi="Verdana"/>
          <w:noProof/>
          <w:sz w:val="18"/>
          <w:szCs w:val="18"/>
          <w:lang w:val="es-BO" w:eastAsia="es-BO"/>
        </w:rPr>
        <w:lastRenderedPageBreak/>
        <w:drawing>
          <wp:anchor distT="0" distB="0" distL="114300" distR="114300" simplePos="0" relativeHeight="251683840" behindDoc="0" locked="0" layoutInCell="1" allowOverlap="1" wp14:anchorId="06C58907" wp14:editId="63267309">
            <wp:simplePos x="0" y="0"/>
            <wp:positionH relativeFrom="margin">
              <wp:posOffset>1936750</wp:posOffset>
            </wp:positionH>
            <wp:positionV relativeFrom="paragraph">
              <wp:posOffset>141605</wp:posOffset>
            </wp:positionV>
            <wp:extent cx="1718310" cy="2319020"/>
            <wp:effectExtent l="0" t="0" r="0" b="508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18310" cy="2319020"/>
                    </a:xfrm>
                    <a:prstGeom prst="rect">
                      <a:avLst/>
                    </a:prstGeom>
                  </pic:spPr>
                </pic:pic>
              </a:graphicData>
            </a:graphic>
            <wp14:sizeRelH relativeFrom="margin">
              <wp14:pctWidth>0</wp14:pctWidth>
            </wp14:sizeRelH>
            <wp14:sizeRelV relativeFrom="margin">
              <wp14:pctHeight>0</wp14:pctHeight>
            </wp14:sizeRelV>
          </wp:anchor>
        </w:drawing>
      </w:r>
      <w:r w:rsidRPr="00F211A7">
        <w:rPr>
          <w:rFonts w:ascii="Verdana" w:hAnsi="Verdana" w:cs="Tahoma"/>
          <w:b/>
          <w:bCs/>
          <w:color w:val="000000"/>
          <w:sz w:val="18"/>
          <w:szCs w:val="18"/>
        </w:rPr>
        <w:t>DETALLE CONSTRUCTIVO. –</w:t>
      </w:r>
    </w:p>
    <w:p w14:paraId="499ACB11" w14:textId="77777777" w:rsidR="00961AEC" w:rsidRPr="00F211A7" w:rsidRDefault="00961AEC" w:rsidP="00961AEC">
      <w:pPr>
        <w:tabs>
          <w:tab w:val="left" w:pos="560"/>
        </w:tabs>
        <w:spacing w:before="120" w:after="120"/>
        <w:jc w:val="center"/>
        <w:rPr>
          <w:rFonts w:ascii="Verdana" w:hAnsi="Verdana" w:cs="Tahoma"/>
          <w:color w:val="000000"/>
          <w:sz w:val="18"/>
          <w:szCs w:val="18"/>
        </w:rPr>
      </w:pPr>
    </w:p>
    <w:p w14:paraId="526D1E6C" w14:textId="77777777" w:rsidR="00961AEC" w:rsidRPr="00F211A7" w:rsidRDefault="00961AEC" w:rsidP="00961AEC">
      <w:pPr>
        <w:tabs>
          <w:tab w:val="left" w:pos="560"/>
        </w:tabs>
        <w:spacing w:before="120" w:after="120"/>
        <w:jc w:val="center"/>
        <w:rPr>
          <w:rFonts w:ascii="Verdana" w:hAnsi="Verdana" w:cs="Tahoma"/>
          <w:color w:val="000000"/>
          <w:sz w:val="18"/>
          <w:szCs w:val="18"/>
        </w:rPr>
      </w:pPr>
    </w:p>
    <w:p w14:paraId="3F34E782" w14:textId="77777777" w:rsidR="00961AEC" w:rsidRPr="00F211A7" w:rsidRDefault="00961AEC" w:rsidP="00961AEC">
      <w:pPr>
        <w:tabs>
          <w:tab w:val="left" w:pos="560"/>
        </w:tabs>
        <w:spacing w:before="120" w:after="120"/>
        <w:jc w:val="center"/>
        <w:rPr>
          <w:rFonts w:ascii="Verdana" w:hAnsi="Verdana" w:cs="Tahoma"/>
          <w:color w:val="000000"/>
          <w:sz w:val="18"/>
          <w:szCs w:val="18"/>
        </w:rPr>
      </w:pPr>
    </w:p>
    <w:p w14:paraId="6BA22AA2" w14:textId="77777777" w:rsidR="00961AEC" w:rsidRPr="00F211A7" w:rsidRDefault="00961AEC" w:rsidP="00961AEC">
      <w:pPr>
        <w:tabs>
          <w:tab w:val="left" w:pos="560"/>
        </w:tabs>
        <w:spacing w:before="120" w:after="120"/>
        <w:jc w:val="center"/>
        <w:rPr>
          <w:rFonts w:ascii="Verdana" w:hAnsi="Verdana" w:cs="Tahoma"/>
          <w:color w:val="000000"/>
          <w:sz w:val="18"/>
          <w:szCs w:val="18"/>
        </w:rPr>
      </w:pPr>
    </w:p>
    <w:p w14:paraId="474A82D6" w14:textId="77777777" w:rsidR="00961AEC" w:rsidRPr="00F211A7" w:rsidRDefault="00961AEC" w:rsidP="00961AEC">
      <w:pPr>
        <w:tabs>
          <w:tab w:val="left" w:pos="560"/>
        </w:tabs>
        <w:spacing w:before="120" w:after="120"/>
        <w:jc w:val="center"/>
        <w:rPr>
          <w:rFonts w:ascii="Verdana" w:hAnsi="Verdana" w:cs="Tahoma"/>
          <w:color w:val="000000"/>
          <w:sz w:val="18"/>
          <w:szCs w:val="18"/>
        </w:rPr>
      </w:pPr>
    </w:p>
    <w:p w14:paraId="108A1A7F" w14:textId="77777777" w:rsidR="00961AEC" w:rsidRDefault="00961AEC" w:rsidP="00961AEC">
      <w:pPr>
        <w:tabs>
          <w:tab w:val="left" w:pos="560"/>
        </w:tabs>
        <w:spacing w:before="120" w:after="120"/>
        <w:jc w:val="center"/>
        <w:rPr>
          <w:rFonts w:ascii="Verdana" w:hAnsi="Verdana" w:cs="Tahoma"/>
          <w:color w:val="000000"/>
          <w:sz w:val="18"/>
          <w:szCs w:val="18"/>
        </w:rPr>
      </w:pPr>
    </w:p>
    <w:p w14:paraId="1D2729F2" w14:textId="77777777" w:rsidR="00961AEC" w:rsidRDefault="00961AEC" w:rsidP="00961AEC">
      <w:pPr>
        <w:tabs>
          <w:tab w:val="left" w:pos="560"/>
        </w:tabs>
        <w:spacing w:before="120" w:after="120"/>
        <w:jc w:val="center"/>
        <w:rPr>
          <w:rFonts w:ascii="Verdana" w:hAnsi="Verdana" w:cs="Tahoma"/>
          <w:color w:val="000000"/>
          <w:sz w:val="18"/>
          <w:szCs w:val="18"/>
        </w:rPr>
      </w:pPr>
    </w:p>
    <w:p w14:paraId="0280D80C" w14:textId="77777777" w:rsidR="00961AEC" w:rsidRDefault="00961AEC" w:rsidP="00961AEC">
      <w:pPr>
        <w:tabs>
          <w:tab w:val="left" w:pos="560"/>
        </w:tabs>
        <w:spacing w:before="120" w:after="120"/>
        <w:jc w:val="center"/>
        <w:rPr>
          <w:rFonts w:ascii="Verdana" w:hAnsi="Verdana" w:cs="Tahoma"/>
          <w:color w:val="000000"/>
          <w:sz w:val="18"/>
          <w:szCs w:val="18"/>
        </w:rPr>
      </w:pPr>
    </w:p>
    <w:p w14:paraId="23ED0181" w14:textId="77777777" w:rsidR="00961AEC" w:rsidRDefault="00961AEC" w:rsidP="00961AEC">
      <w:pPr>
        <w:tabs>
          <w:tab w:val="left" w:pos="560"/>
        </w:tabs>
        <w:spacing w:before="120" w:after="120"/>
        <w:jc w:val="center"/>
        <w:rPr>
          <w:rFonts w:ascii="Verdana" w:hAnsi="Verdana" w:cs="Tahoma"/>
          <w:color w:val="000000"/>
          <w:sz w:val="18"/>
          <w:szCs w:val="18"/>
        </w:rPr>
      </w:pPr>
    </w:p>
    <w:p w14:paraId="565F6DBB" w14:textId="77777777" w:rsidR="00961AEC" w:rsidRDefault="00961AEC" w:rsidP="00961AEC">
      <w:pPr>
        <w:tabs>
          <w:tab w:val="left" w:pos="560"/>
        </w:tabs>
        <w:spacing w:before="120" w:after="120"/>
        <w:jc w:val="center"/>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61AEC" w:rsidRPr="00F211A7" w14:paraId="4363EB51" w14:textId="77777777" w:rsidTr="00961AEC">
        <w:tc>
          <w:tcPr>
            <w:tcW w:w="584" w:type="dxa"/>
            <w:shd w:val="clear" w:color="auto" w:fill="1F3864" w:themeFill="accent5" w:themeFillShade="80"/>
          </w:tcPr>
          <w:p w14:paraId="25B6253C"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57BF4171"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5F3E734D"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79DA3659"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ITEM</w:t>
            </w:r>
          </w:p>
        </w:tc>
      </w:tr>
      <w:tr w:rsidR="00961AEC" w:rsidRPr="00F211A7" w14:paraId="3A02A220" w14:textId="77777777" w:rsidTr="00961AEC">
        <w:tc>
          <w:tcPr>
            <w:tcW w:w="584" w:type="dxa"/>
            <w:shd w:val="clear" w:color="auto" w:fill="BDD6EE" w:themeFill="accent1" w:themeFillTint="66"/>
          </w:tcPr>
          <w:p w14:paraId="6B476D59" w14:textId="77777777" w:rsidR="00961AEC" w:rsidRPr="00F211A7" w:rsidRDefault="00961AEC" w:rsidP="00961AEC">
            <w:pPr>
              <w:spacing w:before="120" w:after="120"/>
              <w:jc w:val="center"/>
              <w:rPr>
                <w:rFonts w:ascii="Verdana" w:hAnsi="Verdana"/>
                <w:b/>
                <w:sz w:val="18"/>
                <w:szCs w:val="18"/>
              </w:rPr>
            </w:pPr>
            <w:r>
              <w:rPr>
                <w:rFonts w:ascii="Verdana" w:hAnsi="Verdana"/>
                <w:b/>
                <w:sz w:val="18"/>
                <w:szCs w:val="18"/>
              </w:rPr>
              <w:t>8</w:t>
            </w:r>
          </w:p>
        </w:tc>
        <w:tc>
          <w:tcPr>
            <w:tcW w:w="2385" w:type="dxa"/>
            <w:shd w:val="clear" w:color="auto" w:fill="BDD6EE" w:themeFill="accent1" w:themeFillTint="66"/>
            <w:vAlign w:val="center"/>
          </w:tcPr>
          <w:p w14:paraId="2E3AD0E4" w14:textId="77777777" w:rsidR="00961AEC" w:rsidRPr="00F211A7" w:rsidRDefault="00961AEC" w:rsidP="00961AEC">
            <w:pPr>
              <w:spacing w:before="120" w:after="120"/>
              <w:jc w:val="center"/>
              <w:rPr>
                <w:rFonts w:ascii="Verdana" w:hAnsi="Verdana"/>
                <w:b/>
                <w:sz w:val="18"/>
                <w:szCs w:val="18"/>
              </w:rPr>
            </w:pPr>
            <w:r w:rsidRPr="00F211A7">
              <w:rPr>
                <w:rFonts w:ascii="Verdana" w:hAnsi="Verdana" w:cs="Tahoma"/>
                <w:b/>
                <w:bCs/>
                <w:sz w:val="18"/>
                <w:szCs w:val="18"/>
              </w:rPr>
              <w:t>VAC-OG-SCI-1</w:t>
            </w:r>
          </w:p>
        </w:tc>
        <w:tc>
          <w:tcPr>
            <w:tcW w:w="1145" w:type="dxa"/>
            <w:shd w:val="clear" w:color="auto" w:fill="BDD6EE" w:themeFill="accent1" w:themeFillTint="66"/>
            <w:vAlign w:val="center"/>
          </w:tcPr>
          <w:p w14:paraId="216C817D"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5AB056E6" w14:textId="77777777" w:rsidR="00961AEC" w:rsidRPr="00F211A7" w:rsidRDefault="00961AEC" w:rsidP="00961AEC">
            <w:pPr>
              <w:spacing w:before="120" w:after="120"/>
              <w:jc w:val="center"/>
              <w:rPr>
                <w:rFonts w:ascii="Verdana" w:hAnsi="Verdana"/>
                <w:b/>
                <w:sz w:val="18"/>
                <w:szCs w:val="18"/>
              </w:rPr>
            </w:pPr>
            <w:r w:rsidRPr="00F211A7">
              <w:rPr>
                <w:rFonts w:ascii="Verdana" w:hAnsi="Verdana" w:cs="Tahoma"/>
                <w:b/>
                <w:bCs/>
                <w:sz w:val="18"/>
                <w:szCs w:val="18"/>
              </w:rPr>
              <w:t>SOBRECIMIENTO DE HORMIGÓN CICLÓPEO 50% PIEDRA DESPLAZADOR</w:t>
            </w:r>
            <w:r>
              <w:rPr>
                <w:rFonts w:ascii="Verdana" w:hAnsi="Verdana" w:cs="Tahoma"/>
                <w:b/>
                <w:bCs/>
                <w:sz w:val="18"/>
                <w:szCs w:val="18"/>
              </w:rPr>
              <w:t>A</w:t>
            </w:r>
          </w:p>
        </w:tc>
      </w:tr>
    </w:tbl>
    <w:p w14:paraId="12128709" w14:textId="77777777" w:rsidR="00961AEC" w:rsidRPr="00F211A7" w:rsidRDefault="00961AEC" w:rsidP="00961AEC">
      <w:pPr>
        <w:spacing w:before="120" w:after="120"/>
        <w:jc w:val="both"/>
        <w:rPr>
          <w:rFonts w:ascii="Verdana" w:hAnsi="Verdana"/>
          <w:b/>
          <w:sz w:val="18"/>
          <w:szCs w:val="18"/>
        </w:rPr>
      </w:pPr>
      <w:r w:rsidRPr="00F211A7">
        <w:rPr>
          <w:rFonts w:ascii="Verdana" w:hAnsi="Verdana"/>
          <w:b/>
          <w:sz w:val="18"/>
          <w:szCs w:val="18"/>
        </w:rPr>
        <w:t>DESCRIPCIÓN. –</w:t>
      </w:r>
    </w:p>
    <w:p w14:paraId="6BD31CD7" w14:textId="77777777" w:rsidR="00961AEC" w:rsidRPr="00F211A7" w:rsidRDefault="00961AEC" w:rsidP="00961AEC">
      <w:pPr>
        <w:spacing w:before="120" w:after="120"/>
        <w:jc w:val="both"/>
        <w:rPr>
          <w:rFonts w:ascii="Verdana" w:hAnsi="Verdana" w:cs="Tahoma"/>
          <w:sz w:val="18"/>
          <w:szCs w:val="18"/>
        </w:rPr>
      </w:pPr>
      <w:r w:rsidRPr="00F211A7">
        <w:rPr>
          <w:rFonts w:ascii="Verdana" w:hAnsi="Verdan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1D064344" w14:textId="77777777" w:rsidR="00961AEC" w:rsidRPr="00F211A7" w:rsidRDefault="00961AEC" w:rsidP="00961AEC">
      <w:pPr>
        <w:spacing w:before="120" w:after="120"/>
        <w:jc w:val="both"/>
        <w:rPr>
          <w:rFonts w:ascii="Verdana" w:hAnsi="Verdana"/>
          <w:b/>
          <w:sz w:val="18"/>
          <w:szCs w:val="18"/>
        </w:rPr>
      </w:pPr>
      <w:r w:rsidRPr="00F211A7">
        <w:rPr>
          <w:rFonts w:ascii="Verdana" w:hAnsi="Verdana"/>
          <w:b/>
          <w:sz w:val="18"/>
          <w:szCs w:val="18"/>
        </w:rPr>
        <w:t>MATERIALES, HERRAMIENTAS Y EQUIPO. –</w:t>
      </w:r>
    </w:p>
    <w:p w14:paraId="144F558E" w14:textId="77777777" w:rsidR="00961AEC" w:rsidRPr="00F211A7" w:rsidRDefault="00961AEC" w:rsidP="00961AEC">
      <w:pPr>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4291F7DC"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cumplir con los requisitos establecidos en la Norma Boliviana del Hormigón Armado CBH-87 para los materiales que cubre esta norma.</w:t>
      </w:r>
    </w:p>
    <w:p w14:paraId="74DE9380" w14:textId="77777777" w:rsidR="00961AEC" w:rsidRPr="00F211A7" w:rsidRDefault="00961AEC" w:rsidP="00961AEC">
      <w:pPr>
        <w:spacing w:before="120" w:after="120"/>
        <w:jc w:val="both"/>
        <w:rPr>
          <w:rFonts w:ascii="Verdana" w:hAnsi="Verdana"/>
          <w:sz w:val="18"/>
          <w:szCs w:val="18"/>
        </w:rPr>
      </w:pPr>
      <w:r w:rsidRPr="00F211A7">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9CD9AE0" w14:textId="77777777" w:rsidR="00961AEC" w:rsidRPr="00F211A7" w:rsidRDefault="00961AEC" w:rsidP="00961AEC">
      <w:pPr>
        <w:spacing w:before="120" w:after="120"/>
        <w:jc w:val="both"/>
        <w:rPr>
          <w:rFonts w:ascii="Verdana" w:hAnsi="Verdana"/>
          <w:b/>
          <w:sz w:val="18"/>
          <w:szCs w:val="18"/>
        </w:rPr>
      </w:pPr>
      <w:r w:rsidRPr="00F211A7">
        <w:rPr>
          <w:rFonts w:ascii="Verdana" w:hAnsi="Verdana"/>
          <w:b/>
          <w:sz w:val="18"/>
          <w:szCs w:val="18"/>
        </w:rPr>
        <w:t>FORMA DE EJECUCIÓN. –</w:t>
      </w:r>
    </w:p>
    <w:p w14:paraId="7FBB4323"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4E0B85A8"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En general, el sobre cimiento de hormigón ciclópeo con 50% de piedra desplazadora deberá cumplir con las siguientes directrices referidas a la ejecución:</w:t>
      </w:r>
    </w:p>
    <w:p w14:paraId="2B136642"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b/>
          <w:kern w:val="28"/>
          <w:sz w:val="18"/>
          <w:szCs w:val="18"/>
        </w:rPr>
        <w:t>Limpieza y Preparación</w:t>
      </w:r>
    </w:p>
    <w:p w14:paraId="2246BEDB"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F1498F9" w14:textId="77777777" w:rsidR="00961AEC" w:rsidRPr="00F211A7" w:rsidRDefault="00961AEC" w:rsidP="00961AEC">
      <w:pPr>
        <w:spacing w:before="120" w:after="120"/>
        <w:jc w:val="both"/>
        <w:rPr>
          <w:rFonts w:ascii="Verdana" w:hAnsi="Verdana"/>
          <w:b/>
          <w:kern w:val="28"/>
          <w:sz w:val="18"/>
          <w:szCs w:val="18"/>
        </w:rPr>
      </w:pPr>
      <w:r w:rsidRPr="00F211A7">
        <w:rPr>
          <w:rFonts w:ascii="Verdana" w:hAnsi="Verdana"/>
          <w:b/>
          <w:kern w:val="28"/>
          <w:sz w:val="18"/>
          <w:szCs w:val="18"/>
        </w:rPr>
        <w:t>Encofrados</w:t>
      </w:r>
    </w:p>
    <w:p w14:paraId="243D51E4"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Los encofrados podrán ser de madera, metálicos u otro material lo suficientemente rígido, estanco y estable.</w:t>
      </w:r>
    </w:p>
    <w:p w14:paraId="5F7B4B9A"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lastRenderedPageBreak/>
        <w:t>Serán armados o ensamblados de tal forma que permitan garantizar que la construcción de los elementos de hormigón ciclópeo tenga las dimensiones y secciones conforme a planos constructivos.</w:t>
      </w:r>
    </w:p>
    <w:p w14:paraId="1810407E"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Su arreglo y escuadrías usadas serán los necesarios para resistir el peso del hormigón fresco, equipo de construcción y los obreros durante la operación del vaciado.</w:t>
      </w:r>
    </w:p>
    <w:p w14:paraId="4286EAAE"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Los encofrados deberán ser estancos a fin de evitar el empobrecimiento del hormigón por escurrimiento del agua.</w:t>
      </w:r>
    </w:p>
    <w:p w14:paraId="4CE5E4EF"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2A8C88DB"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6C6AFFD7" w14:textId="77777777" w:rsidR="00961AEC" w:rsidRPr="00F211A7" w:rsidRDefault="00961AEC" w:rsidP="00961AEC">
      <w:pPr>
        <w:spacing w:before="120" w:after="120"/>
        <w:jc w:val="both"/>
        <w:rPr>
          <w:rFonts w:ascii="Verdana" w:hAnsi="Verdana"/>
          <w:b/>
          <w:kern w:val="28"/>
          <w:sz w:val="18"/>
          <w:szCs w:val="18"/>
        </w:rPr>
      </w:pPr>
      <w:r w:rsidRPr="00F211A7">
        <w:rPr>
          <w:rFonts w:ascii="Verdana" w:hAnsi="Verdana"/>
          <w:b/>
          <w:kern w:val="28"/>
          <w:sz w:val="18"/>
          <w:szCs w:val="18"/>
        </w:rPr>
        <w:t>Mezclado</w:t>
      </w:r>
    </w:p>
    <w:p w14:paraId="5FE5C37B"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C892093"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03B3678C" w14:textId="77777777" w:rsidR="00961AEC" w:rsidRPr="00F211A7" w:rsidRDefault="00961AEC" w:rsidP="00961AEC">
      <w:pPr>
        <w:widowControl w:val="0"/>
        <w:numPr>
          <w:ilvl w:val="0"/>
          <w:numId w:val="83"/>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Se utilizarán una o más hormigoneras de capacidad adecuada y se empleará personal especializado para su manejo.</w:t>
      </w:r>
    </w:p>
    <w:p w14:paraId="1498058F" w14:textId="77777777" w:rsidR="00961AEC" w:rsidRPr="00F211A7" w:rsidRDefault="00961AEC" w:rsidP="00961AEC">
      <w:pPr>
        <w:widowControl w:val="0"/>
        <w:numPr>
          <w:ilvl w:val="0"/>
          <w:numId w:val="83"/>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Periódicamente se verificará la uniformidad del mezclado.</w:t>
      </w:r>
    </w:p>
    <w:p w14:paraId="2719EC0F" w14:textId="77777777" w:rsidR="00961AEC" w:rsidRPr="00F211A7" w:rsidRDefault="00961AEC" w:rsidP="00961AEC">
      <w:pPr>
        <w:widowControl w:val="0"/>
        <w:numPr>
          <w:ilvl w:val="0"/>
          <w:numId w:val="83"/>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Los materiales componentes serán introducidos en el orden siguiente:</w:t>
      </w:r>
    </w:p>
    <w:p w14:paraId="2881BC44" w14:textId="77777777" w:rsidR="00961AEC" w:rsidRPr="00F211A7" w:rsidRDefault="00961AEC" w:rsidP="00961AEC">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Una parte del agua del mezclado (aproximadamente la mitad)</w:t>
      </w:r>
    </w:p>
    <w:p w14:paraId="142034C1" w14:textId="77777777" w:rsidR="00961AEC" w:rsidRPr="00F211A7" w:rsidRDefault="00961AEC" w:rsidP="00961AEC">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2947E7F" w14:textId="77777777" w:rsidR="00961AEC" w:rsidRPr="00F211A7" w:rsidRDefault="00961AEC" w:rsidP="00961AEC">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La grava</w:t>
      </w:r>
    </w:p>
    <w:p w14:paraId="05C59253" w14:textId="77777777" w:rsidR="00961AEC" w:rsidRPr="00F211A7" w:rsidRDefault="00961AEC" w:rsidP="00961AEC">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El resto del agua de amasado</w:t>
      </w:r>
    </w:p>
    <w:p w14:paraId="078B38DF"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31177C4"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 xml:space="preserve">No se permitirá cargar la hormigonera antes de haberse procedido a descargarla totalmente de la batida anterior. </w:t>
      </w:r>
    </w:p>
    <w:p w14:paraId="502C48E2"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El mezclado manual queda expresamente prohibido.</w:t>
      </w:r>
    </w:p>
    <w:p w14:paraId="4DF4E629"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El hormigón será de una consistencia tal que se asegure su trabajabilidad y la manipulación de masas compactas, densas, con aspecto y coloración uniformes.</w:t>
      </w:r>
    </w:p>
    <w:p w14:paraId="472E9E7E"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7"/>
        <w:gridCol w:w="4904"/>
      </w:tblGrid>
      <w:tr w:rsidR="00961AEC" w:rsidRPr="00F211A7" w14:paraId="74A31B53" w14:textId="77777777" w:rsidTr="00961AEC">
        <w:trPr>
          <w:trHeight w:hRule="exact" w:val="478"/>
          <w:jc w:val="center"/>
        </w:trPr>
        <w:tc>
          <w:tcPr>
            <w:tcW w:w="2037" w:type="dxa"/>
            <w:shd w:val="clear" w:color="auto" w:fill="1F3864" w:themeFill="accent5" w:themeFillShade="80"/>
            <w:vAlign w:val="center"/>
          </w:tcPr>
          <w:p w14:paraId="62831B51" w14:textId="77777777" w:rsidR="00961AEC" w:rsidRPr="00F211A7" w:rsidRDefault="00961AEC" w:rsidP="00961AEC">
            <w:pPr>
              <w:jc w:val="both"/>
              <w:rPr>
                <w:rFonts w:ascii="Verdana" w:hAnsi="Verdana"/>
                <w:b/>
                <w:bCs/>
                <w:kern w:val="28"/>
                <w:sz w:val="18"/>
                <w:szCs w:val="18"/>
              </w:rPr>
            </w:pPr>
            <w:r w:rsidRPr="00F211A7">
              <w:rPr>
                <w:rFonts w:ascii="Verdana" w:hAnsi="Verdana"/>
                <w:b/>
                <w:bCs/>
                <w:kern w:val="28"/>
                <w:sz w:val="18"/>
                <w:szCs w:val="18"/>
              </w:rPr>
              <w:t>DOSIFICACIÓN</w:t>
            </w:r>
          </w:p>
        </w:tc>
        <w:tc>
          <w:tcPr>
            <w:tcW w:w="4904" w:type="dxa"/>
            <w:shd w:val="clear" w:color="auto" w:fill="1F3864" w:themeFill="accent5" w:themeFillShade="80"/>
            <w:vAlign w:val="center"/>
          </w:tcPr>
          <w:p w14:paraId="5ABBE092" w14:textId="77777777" w:rsidR="00961AEC" w:rsidRPr="00F211A7" w:rsidRDefault="00961AEC" w:rsidP="00961AEC">
            <w:pPr>
              <w:jc w:val="both"/>
              <w:rPr>
                <w:rFonts w:ascii="Verdana" w:hAnsi="Verdana"/>
                <w:b/>
                <w:bCs/>
                <w:kern w:val="28"/>
                <w:sz w:val="18"/>
                <w:szCs w:val="18"/>
              </w:rPr>
            </w:pPr>
            <w:r w:rsidRPr="00F211A7">
              <w:rPr>
                <w:rFonts w:ascii="Verdana" w:hAnsi="Verdana"/>
                <w:b/>
                <w:bCs/>
                <w:kern w:val="28"/>
                <w:sz w:val="18"/>
                <w:szCs w:val="18"/>
              </w:rPr>
              <w:t>CANTIDAD MÍNIMA DE CEMENTO</w:t>
            </w:r>
            <w:r>
              <w:rPr>
                <w:rFonts w:ascii="Verdana" w:hAnsi="Verdana"/>
                <w:b/>
                <w:bCs/>
                <w:kern w:val="28"/>
                <w:sz w:val="18"/>
                <w:szCs w:val="18"/>
              </w:rPr>
              <w:t xml:space="preserve"> </w:t>
            </w:r>
            <w:r w:rsidRPr="00F211A7">
              <w:rPr>
                <w:rFonts w:ascii="Verdana" w:hAnsi="Verdana"/>
                <w:b/>
                <w:bCs/>
                <w:kern w:val="28"/>
                <w:sz w:val="18"/>
                <w:szCs w:val="18"/>
              </w:rPr>
              <w:t>Kg/m3</w:t>
            </w:r>
          </w:p>
        </w:tc>
      </w:tr>
      <w:tr w:rsidR="00961AEC" w:rsidRPr="00F211A7" w14:paraId="51996B36" w14:textId="77777777" w:rsidTr="00961AEC">
        <w:trPr>
          <w:trHeight w:hRule="exact" w:val="234"/>
          <w:jc w:val="center"/>
        </w:trPr>
        <w:tc>
          <w:tcPr>
            <w:tcW w:w="2037" w:type="dxa"/>
            <w:shd w:val="clear" w:color="auto" w:fill="auto"/>
            <w:vAlign w:val="center"/>
          </w:tcPr>
          <w:p w14:paraId="305C3AA3" w14:textId="77777777" w:rsidR="00961AEC" w:rsidRPr="00F211A7" w:rsidRDefault="00961AEC" w:rsidP="00961AEC">
            <w:pPr>
              <w:jc w:val="center"/>
              <w:rPr>
                <w:rFonts w:ascii="Verdana" w:hAnsi="Verdana"/>
                <w:kern w:val="28"/>
                <w:sz w:val="18"/>
                <w:szCs w:val="18"/>
              </w:rPr>
            </w:pPr>
            <w:r w:rsidRPr="00F211A7">
              <w:rPr>
                <w:rFonts w:ascii="Verdana" w:hAnsi="Verdana"/>
                <w:kern w:val="28"/>
                <w:sz w:val="18"/>
                <w:szCs w:val="18"/>
              </w:rPr>
              <w:t>1:2:3</w:t>
            </w:r>
          </w:p>
        </w:tc>
        <w:tc>
          <w:tcPr>
            <w:tcW w:w="4904" w:type="dxa"/>
            <w:shd w:val="clear" w:color="auto" w:fill="auto"/>
            <w:vAlign w:val="center"/>
          </w:tcPr>
          <w:p w14:paraId="5D423FE0" w14:textId="77777777" w:rsidR="00961AEC" w:rsidRPr="00F211A7" w:rsidRDefault="00961AEC" w:rsidP="00961AEC">
            <w:pPr>
              <w:jc w:val="center"/>
              <w:rPr>
                <w:rFonts w:ascii="Verdana" w:hAnsi="Verdana"/>
                <w:kern w:val="28"/>
                <w:sz w:val="18"/>
                <w:szCs w:val="18"/>
              </w:rPr>
            </w:pPr>
            <w:r w:rsidRPr="00F211A7">
              <w:rPr>
                <w:rFonts w:ascii="Verdana" w:hAnsi="Verdana"/>
                <w:kern w:val="28"/>
                <w:sz w:val="18"/>
                <w:szCs w:val="18"/>
              </w:rPr>
              <w:t>350</w:t>
            </w:r>
          </w:p>
        </w:tc>
      </w:tr>
      <w:tr w:rsidR="00961AEC" w:rsidRPr="00F211A7" w14:paraId="3AF8F925" w14:textId="77777777" w:rsidTr="00961AEC">
        <w:trPr>
          <w:trHeight w:hRule="exact" w:val="236"/>
          <w:jc w:val="center"/>
        </w:trPr>
        <w:tc>
          <w:tcPr>
            <w:tcW w:w="2037" w:type="dxa"/>
            <w:shd w:val="clear" w:color="auto" w:fill="auto"/>
            <w:vAlign w:val="center"/>
          </w:tcPr>
          <w:p w14:paraId="05B2D39B" w14:textId="77777777" w:rsidR="00961AEC" w:rsidRPr="00F211A7" w:rsidRDefault="00961AEC" w:rsidP="00961AEC">
            <w:pPr>
              <w:jc w:val="center"/>
              <w:rPr>
                <w:rFonts w:ascii="Verdana" w:hAnsi="Verdana"/>
                <w:kern w:val="28"/>
                <w:sz w:val="18"/>
                <w:szCs w:val="18"/>
              </w:rPr>
            </w:pPr>
            <w:r w:rsidRPr="00F211A7">
              <w:rPr>
                <w:rFonts w:ascii="Verdana" w:hAnsi="Verdana"/>
                <w:kern w:val="28"/>
                <w:sz w:val="18"/>
                <w:szCs w:val="18"/>
              </w:rPr>
              <w:t>1:2:4</w:t>
            </w:r>
          </w:p>
        </w:tc>
        <w:tc>
          <w:tcPr>
            <w:tcW w:w="4904" w:type="dxa"/>
            <w:shd w:val="clear" w:color="auto" w:fill="auto"/>
            <w:vAlign w:val="center"/>
          </w:tcPr>
          <w:p w14:paraId="386CA4BF" w14:textId="77777777" w:rsidR="00961AEC" w:rsidRPr="00F211A7" w:rsidRDefault="00961AEC" w:rsidP="00961AEC">
            <w:pPr>
              <w:jc w:val="center"/>
              <w:rPr>
                <w:rFonts w:ascii="Verdana" w:hAnsi="Verdana"/>
                <w:kern w:val="28"/>
                <w:sz w:val="18"/>
                <w:szCs w:val="18"/>
              </w:rPr>
            </w:pPr>
            <w:r w:rsidRPr="00F211A7">
              <w:rPr>
                <w:rFonts w:ascii="Verdana" w:hAnsi="Verdana"/>
                <w:kern w:val="28"/>
                <w:sz w:val="18"/>
                <w:szCs w:val="18"/>
              </w:rPr>
              <w:t>300</w:t>
            </w:r>
          </w:p>
        </w:tc>
      </w:tr>
      <w:tr w:rsidR="00961AEC" w:rsidRPr="00F211A7" w14:paraId="3A49D778" w14:textId="77777777" w:rsidTr="00961AEC">
        <w:trPr>
          <w:trHeight w:hRule="exact" w:val="240"/>
          <w:jc w:val="center"/>
        </w:trPr>
        <w:tc>
          <w:tcPr>
            <w:tcW w:w="2037" w:type="dxa"/>
            <w:shd w:val="clear" w:color="auto" w:fill="auto"/>
            <w:vAlign w:val="center"/>
          </w:tcPr>
          <w:p w14:paraId="7C7ADE66" w14:textId="77777777" w:rsidR="00961AEC" w:rsidRPr="00F211A7" w:rsidRDefault="00961AEC" w:rsidP="00961AEC">
            <w:pPr>
              <w:jc w:val="center"/>
              <w:rPr>
                <w:rFonts w:ascii="Verdana" w:hAnsi="Verdana"/>
                <w:kern w:val="28"/>
                <w:sz w:val="18"/>
                <w:szCs w:val="18"/>
              </w:rPr>
            </w:pPr>
            <w:r w:rsidRPr="00F211A7">
              <w:rPr>
                <w:rFonts w:ascii="Verdana" w:hAnsi="Verdana"/>
                <w:kern w:val="28"/>
                <w:sz w:val="18"/>
                <w:szCs w:val="18"/>
              </w:rPr>
              <w:t>1:3:4</w:t>
            </w:r>
          </w:p>
        </w:tc>
        <w:tc>
          <w:tcPr>
            <w:tcW w:w="4904" w:type="dxa"/>
            <w:shd w:val="clear" w:color="auto" w:fill="auto"/>
            <w:vAlign w:val="center"/>
          </w:tcPr>
          <w:p w14:paraId="10B2E6B8" w14:textId="77777777" w:rsidR="00961AEC" w:rsidRPr="00F211A7" w:rsidRDefault="00961AEC" w:rsidP="00961AEC">
            <w:pPr>
              <w:jc w:val="center"/>
              <w:rPr>
                <w:rFonts w:ascii="Verdana" w:hAnsi="Verdana"/>
                <w:kern w:val="28"/>
                <w:sz w:val="18"/>
                <w:szCs w:val="18"/>
              </w:rPr>
            </w:pPr>
            <w:r w:rsidRPr="00F211A7">
              <w:rPr>
                <w:rFonts w:ascii="Verdana" w:hAnsi="Verdana"/>
                <w:kern w:val="28"/>
                <w:sz w:val="18"/>
                <w:szCs w:val="18"/>
              </w:rPr>
              <w:t>265</w:t>
            </w:r>
          </w:p>
        </w:tc>
      </w:tr>
      <w:tr w:rsidR="00961AEC" w:rsidRPr="00F211A7" w14:paraId="099999B9" w14:textId="77777777" w:rsidTr="00961AEC">
        <w:trPr>
          <w:trHeight w:hRule="exact" w:val="232"/>
          <w:jc w:val="center"/>
        </w:trPr>
        <w:tc>
          <w:tcPr>
            <w:tcW w:w="2037" w:type="dxa"/>
            <w:shd w:val="clear" w:color="auto" w:fill="auto"/>
            <w:vAlign w:val="center"/>
          </w:tcPr>
          <w:p w14:paraId="3DDBDA08" w14:textId="77777777" w:rsidR="00961AEC" w:rsidRPr="00F211A7" w:rsidRDefault="00961AEC" w:rsidP="00961AEC">
            <w:pPr>
              <w:jc w:val="center"/>
              <w:rPr>
                <w:rFonts w:ascii="Verdana" w:hAnsi="Verdana"/>
                <w:kern w:val="28"/>
                <w:sz w:val="18"/>
                <w:szCs w:val="18"/>
              </w:rPr>
            </w:pPr>
            <w:r w:rsidRPr="00F211A7">
              <w:rPr>
                <w:rFonts w:ascii="Verdana" w:hAnsi="Verdana"/>
                <w:kern w:val="28"/>
                <w:sz w:val="18"/>
                <w:szCs w:val="18"/>
              </w:rPr>
              <w:t>1:3:5</w:t>
            </w:r>
          </w:p>
        </w:tc>
        <w:tc>
          <w:tcPr>
            <w:tcW w:w="4904" w:type="dxa"/>
            <w:shd w:val="clear" w:color="auto" w:fill="auto"/>
            <w:vAlign w:val="center"/>
          </w:tcPr>
          <w:p w14:paraId="36482AAA" w14:textId="77777777" w:rsidR="00961AEC" w:rsidRPr="00F211A7" w:rsidRDefault="00961AEC" w:rsidP="00961AEC">
            <w:pPr>
              <w:jc w:val="center"/>
              <w:rPr>
                <w:rFonts w:ascii="Verdana" w:hAnsi="Verdana"/>
                <w:kern w:val="28"/>
                <w:sz w:val="18"/>
                <w:szCs w:val="18"/>
              </w:rPr>
            </w:pPr>
            <w:r w:rsidRPr="00F211A7">
              <w:rPr>
                <w:rFonts w:ascii="Verdana" w:hAnsi="Verdana"/>
                <w:kern w:val="28"/>
                <w:sz w:val="18"/>
                <w:szCs w:val="18"/>
              </w:rPr>
              <w:t>235</w:t>
            </w:r>
          </w:p>
        </w:tc>
      </w:tr>
    </w:tbl>
    <w:p w14:paraId="64AAF924"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La medición de los áridos en volumen se realizará en recipientes aprobados por el Inspector de proyecto y de preferencia deberán ser metálicos o de madera e indeformables.</w:t>
      </w:r>
    </w:p>
    <w:p w14:paraId="0E24B6FE"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lastRenderedPageBreak/>
        <w:t>Las dosificaciones señaladas anteriormente serán empleadas, cuando las mismas no se encuentren especificadas en los planos correspondientes.</w:t>
      </w:r>
    </w:p>
    <w:p w14:paraId="318CEABE" w14:textId="77777777" w:rsidR="00961AEC" w:rsidRPr="00F211A7" w:rsidRDefault="00961AEC" w:rsidP="00961AEC">
      <w:pPr>
        <w:spacing w:before="120" w:after="120"/>
        <w:jc w:val="both"/>
        <w:rPr>
          <w:rFonts w:ascii="Verdana" w:hAnsi="Verdana"/>
          <w:b/>
          <w:kern w:val="28"/>
          <w:sz w:val="18"/>
          <w:szCs w:val="18"/>
        </w:rPr>
      </w:pPr>
      <w:r w:rsidRPr="00F211A7">
        <w:rPr>
          <w:rFonts w:ascii="Verdana" w:hAnsi="Verdana"/>
          <w:b/>
          <w:kern w:val="28"/>
          <w:sz w:val="18"/>
          <w:szCs w:val="18"/>
        </w:rPr>
        <w:t>Transporte</w:t>
      </w:r>
    </w:p>
    <w:p w14:paraId="061644E8"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F5E2F81"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7B513CAE"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7691D0B9" w14:textId="77777777" w:rsidR="00961AEC" w:rsidRPr="00F211A7" w:rsidRDefault="00961AEC" w:rsidP="00961AEC">
      <w:pPr>
        <w:spacing w:before="120" w:after="120"/>
        <w:jc w:val="both"/>
        <w:rPr>
          <w:rFonts w:ascii="Verdana" w:hAnsi="Verdana"/>
          <w:b/>
          <w:kern w:val="28"/>
          <w:sz w:val="18"/>
          <w:szCs w:val="18"/>
        </w:rPr>
      </w:pPr>
      <w:r w:rsidRPr="00F211A7">
        <w:rPr>
          <w:rFonts w:ascii="Verdana" w:hAnsi="Verdana"/>
          <w:b/>
          <w:kern w:val="28"/>
          <w:sz w:val="18"/>
          <w:szCs w:val="18"/>
        </w:rPr>
        <w:t>Hormigonado</w:t>
      </w:r>
    </w:p>
    <w:p w14:paraId="5301509A"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El hormigonado o vaciado deberá cumplir con las exigencias y requisitos establecidos en la Norma CBH-87 para hormigones.</w:t>
      </w:r>
    </w:p>
    <w:p w14:paraId="747E0679"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21CB4AB1"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0EFD3029"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22D4FCA"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La ejecución se continuará por capas, y siguiendo el mismo procedimiento indicado antes para lograr una efectiva unión vertical y horizontal.</w:t>
      </w:r>
    </w:p>
    <w:p w14:paraId="3F5AC961"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El hormigón será mezclado en las cantidades necesarias para su uso inmediato. Se rechazará todo hormigón que tenga 30 minutos o más a partir del momento de mezclado.</w:t>
      </w:r>
    </w:p>
    <w:p w14:paraId="18EC75A4" w14:textId="77777777" w:rsidR="00961AEC" w:rsidRPr="00F211A7" w:rsidRDefault="00961AEC" w:rsidP="00961AEC">
      <w:pPr>
        <w:spacing w:before="120" w:after="120"/>
        <w:jc w:val="both"/>
        <w:rPr>
          <w:rFonts w:ascii="Verdana" w:hAnsi="Verdana"/>
          <w:b/>
          <w:kern w:val="28"/>
          <w:sz w:val="18"/>
          <w:szCs w:val="18"/>
        </w:rPr>
      </w:pPr>
      <w:r w:rsidRPr="00F211A7">
        <w:rPr>
          <w:rFonts w:ascii="Verdana" w:hAnsi="Verdana"/>
          <w:b/>
          <w:kern w:val="28"/>
          <w:sz w:val="18"/>
          <w:szCs w:val="18"/>
        </w:rPr>
        <w:t>Compactación</w:t>
      </w:r>
    </w:p>
    <w:p w14:paraId="4269E188"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2FDE6C9" w14:textId="77777777" w:rsidR="00961AEC" w:rsidRPr="00F211A7" w:rsidRDefault="00961AEC" w:rsidP="00961AEC">
      <w:pPr>
        <w:spacing w:before="120" w:after="120"/>
        <w:jc w:val="both"/>
        <w:rPr>
          <w:rFonts w:ascii="Verdana" w:hAnsi="Verdana"/>
          <w:b/>
          <w:kern w:val="28"/>
          <w:sz w:val="18"/>
          <w:szCs w:val="18"/>
        </w:rPr>
      </w:pPr>
      <w:r w:rsidRPr="00F211A7">
        <w:rPr>
          <w:rFonts w:ascii="Verdana" w:hAnsi="Verdana"/>
          <w:b/>
          <w:kern w:val="28"/>
          <w:sz w:val="18"/>
          <w:szCs w:val="18"/>
        </w:rPr>
        <w:t>Desencofrado</w:t>
      </w:r>
    </w:p>
    <w:p w14:paraId="118B98B2"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36D98E4"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Los encofrados se retirarán progresivamente y sin golpes, sacudidas ni vibraciones en la estructura, evitando el desprendimiento de partes de hormigón que provoque pérdida de sección de elemento.</w:t>
      </w:r>
    </w:p>
    <w:p w14:paraId="0E8F2D76" w14:textId="77777777" w:rsidR="00961AEC" w:rsidRPr="00F211A7" w:rsidRDefault="00961AEC" w:rsidP="00961AEC">
      <w:pPr>
        <w:spacing w:before="120" w:after="120"/>
        <w:jc w:val="both"/>
        <w:rPr>
          <w:rFonts w:ascii="Verdana" w:hAnsi="Verdana"/>
          <w:b/>
          <w:kern w:val="28"/>
          <w:sz w:val="18"/>
          <w:szCs w:val="18"/>
        </w:rPr>
      </w:pPr>
      <w:r w:rsidRPr="00F211A7">
        <w:rPr>
          <w:rFonts w:ascii="Verdana" w:hAnsi="Verdana"/>
          <w:b/>
          <w:kern w:val="28"/>
          <w:sz w:val="18"/>
          <w:szCs w:val="18"/>
        </w:rPr>
        <w:t>Protección y Curado</w:t>
      </w:r>
    </w:p>
    <w:p w14:paraId="25CFB80C"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Una vez vaciado el hormigón fresco, deberá protegerse contra la lluvia, el viento, sol y en general contra toda acción que lo perjudique.</w:t>
      </w:r>
    </w:p>
    <w:p w14:paraId="2CD47655"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El hormigón será protegido manteniéndose a una temperatura superior a 5°C por lo menos durante 96 horas.</w:t>
      </w:r>
    </w:p>
    <w:p w14:paraId="6DCC69C7"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lastRenderedPageBreak/>
        <w:t>El tiempo de curado será el indicado en el proyecto (planos o memoria de cálculo) o lo indicado por la norma CBH-87. En ningún caso el tiempo de curado será menos de 5 días a partir del momento en que se inició el endurecimiento.</w:t>
      </w:r>
    </w:p>
    <w:p w14:paraId="5602DB65"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Durante la construcción, queda prohibido aplicar cargas, acumular materiales o maquinarias que signifiquen un peligro en la estabilidad de la estructura.</w:t>
      </w:r>
    </w:p>
    <w:p w14:paraId="46A7A54E" w14:textId="77777777" w:rsidR="00961AEC" w:rsidRPr="00F211A7" w:rsidRDefault="00961AEC" w:rsidP="00961AEC">
      <w:pPr>
        <w:spacing w:before="120" w:after="120"/>
        <w:jc w:val="both"/>
        <w:rPr>
          <w:rFonts w:ascii="Verdana" w:hAnsi="Verdana"/>
          <w:b/>
          <w:kern w:val="28"/>
          <w:sz w:val="18"/>
          <w:szCs w:val="18"/>
        </w:rPr>
      </w:pPr>
      <w:r w:rsidRPr="00F211A7">
        <w:rPr>
          <w:rFonts w:ascii="Verdana" w:hAnsi="Verdana"/>
          <w:b/>
          <w:kern w:val="28"/>
          <w:sz w:val="18"/>
          <w:szCs w:val="18"/>
        </w:rPr>
        <w:t>Control de Calidad</w:t>
      </w:r>
    </w:p>
    <w:p w14:paraId="287D8597"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727ACD0A"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6C18FB01"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156257AB" w14:textId="77777777" w:rsidR="00961AEC" w:rsidRPr="00F211A7" w:rsidRDefault="00961AEC" w:rsidP="00961AEC">
      <w:pPr>
        <w:widowControl w:val="0"/>
        <w:numPr>
          <w:ilvl w:val="0"/>
          <w:numId w:val="85"/>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Ensayos a Realizar</w:t>
      </w:r>
    </w:p>
    <w:p w14:paraId="78C9E9CC"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En el caso del presente ítem mínimamente se realizarán los siguientes ensayos de calidad:</w:t>
      </w:r>
    </w:p>
    <w:p w14:paraId="751B3D87" w14:textId="77777777" w:rsidR="00961AEC" w:rsidRPr="00F211A7" w:rsidRDefault="00961AEC" w:rsidP="00961AEC">
      <w:pPr>
        <w:widowControl w:val="0"/>
        <w:numPr>
          <w:ilvl w:val="0"/>
          <w:numId w:val="86"/>
        </w:numPr>
        <w:autoSpaceDE w:val="0"/>
        <w:autoSpaceDN w:val="0"/>
        <w:jc w:val="both"/>
        <w:rPr>
          <w:rFonts w:ascii="Verdana" w:hAnsi="Verdana"/>
          <w:kern w:val="28"/>
          <w:sz w:val="18"/>
          <w:szCs w:val="18"/>
        </w:rPr>
      </w:pPr>
      <w:r w:rsidRPr="00F211A7">
        <w:rPr>
          <w:rFonts w:ascii="Verdana" w:hAnsi="Verdana"/>
          <w:kern w:val="28"/>
          <w:sz w:val="18"/>
          <w:szCs w:val="18"/>
        </w:rPr>
        <w:t>Granulometría de los Áridos</w:t>
      </w:r>
    </w:p>
    <w:p w14:paraId="31145F27" w14:textId="77777777" w:rsidR="00961AEC" w:rsidRPr="00F211A7" w:rsidRDefault="00961AEC" w:rsidP="00961AEC">
      <w:pPr>
        <w:widowControl w:val="0"/>
        <w:numPr>
          <w:ilvl w:val="0"/>
          <w:numId w:val="86"/>
        </w:numPr>
        <w:autoSpaceDE w:val="0"/>
        <w:autoSpaceDN w:val="0"/>
        <w:jc w:val="both"/>
        <w:rPr>
          <w:rFonts w:ascii="Verdana" w:hAnsi="Verdana"/>
          <w:kern w:val="28"/>
          <w:sz w:val="18"/>
          <w:szCs w:val="18"/>
        </w:rPr>
      </w:pPr>
      <w:r w:rsidRPr="00F211A7">
        <w:rPr>
          <w:rFonts w:ascii="Verdana" w:hAnsi="Verdana"/>
          <w:kern w:val="28"/>
          <w:sz w:val="18"/>
          <w:szCs w:val="18"/>
        </w:rPr>
        <w:t>Ensayos de Control de la Resistencia del Hormigón – Probetas Cilíndricas</w:t>
      </w:r>
    </w:p>
    <w:p w14:paraId="75931F6D" w14:textId="77777777" w:rsidR="00961AEC" w:rsidRPr="00F211A7" w:rsidRDefault="00961AEC" w:rsidP="00961AEC">
      <w:pPr>
        <w:widowControl w:val="0"/>
        <w:numPr>
          <w:ilvl w:val="0"/>
          <w:numId w:val="86"/>
        </w:numPr>
        <w:autoSpaceDE w:val="0"/>
        <w:autoSpaceDN w:val="0"/>
        <w:jc w:val="both"/>
        <w:rPr>
          <w:rFonts w:ascii="Verdana" w:hAnsi="Verdana"/>
          <w:kern w:val="28"/>
          <w:sz w:val="18"/>
          <w:szCs w:val="18"/>
        </w:rPr>
      </w:pPr>
      <w:r w:rsidRPr="00F211A7">
        <w:rPr>
          <w:rFonts w:ascii="Verdana" w:hAnsi="Verdana"/>
          <w:kern w:val="28"/>
          <w:sz w:val="18"/>
          <w:szCs w:val="18"/>
        </w:rPr>
        <w:t>Ensayos de Control de la Consistencia del Hormigón - Cono de Abraham</w:t>
      </w:r>
    </w:p>
    <w:p w14:paraId="282984A5"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Adicionalmente, el Inspector de proyecto indicará la realización de los siguientes ensayos de calidad cuando las condiciones de la obra así lo requieran:</w:t>
      </w:r>
    </w:p>
    <w:p w14:paraId="5BD28515" w14:textId="77777777" w:rsidR="00961AEC" w:rsidRPr="00F211A7" w:rsidRDefault="00961AEC" w:rsidP="00961AEC">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Ensayos de calidad sobre el cemento</w:t>
      </w:r>
    </w:p>
    <w:p w14:paraId="364859FC" w14:textId="77777777" w:rsidR="00961AEC" w:rsidRPr="00F211A7" w:rsidRDefault="00961AEC" w:rsidP="00961AEC">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Ensayos de calidad de los aceros de refuerzo</w:t>
      </w:r>
    </w:p>
    <w:p w14:paraId="10B0ECD8" w14:textId="77777777" w:rsidR="00961AEC" w:rsidRPr="00F211A7" w:rsidRDefault="00961AEC" w:rsidP="00961AEC">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Ensayo de la Máquina de los Ángeles</w:t>
      </w:r>
    </w:p>
    <w:p w14:paraId="6E7ADB34" w14:textId="77777777" w:rsidR="00961AEC" w:rsidRPr="00F211A7" w:rsidRDefault="00961AEC" w:rsidP="00961AEC">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Otros que el proponente oferte en su propuesta</w:t>
      </w:r>
    </w:p>
    <w:p w14:paraId="7A3857B1" w14:textId="77777777" w:rsidR="00961AEC" w:rsidRPr="00F211A7" w:rsidRDefault="00961AEC" w:rsidP="00961AEC">
      <w:pPr>
        <w:widowControl w:val="0"/>
        <w:numPr>
          <w:ilvl w:val="0"/>
          <w:numId w:val="85"/>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Laboratorio</w:t>
      </w:r>
    </w:p>
    <w:p w14:paraId="5E89209A"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DB4A529" w14:textId="77777777" w:rsidR="00961AEC" w:rsidRPr="00F211A7" w:rsidRDefault="00961AEC" w:rsidP="00961AEC">
      <w:pPr>
        <w:widowControl w:val="0"/>
        <w:numPr>
          <w:ilvl w:val="0"/>
          <w:numId w:val="85"/>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Frecuencia de los Ensayos</w:t>
      </w:r>
    </w:p>
    <w:p w14:paraId="26310158"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410D5294"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725C7CA"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F6E69EC"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 xml:space="preserve">En el transcurso de la obra, además de lo indicado por la normativa, se tomarán 4 probetas en cada vaciado o cada vez que lo exija el Inspector de proyecto. </w:t>
      </w:r>
    </w:p>
    <w:p w14:paraId="09E25EE6"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4C5F6111"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21B95E8"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lastRenderedPageBreak/>
        <w:t xml:space="preserve">Queda sobreentendido que es obligación de la Entidad Ejecutora realizar ajustes y correcciones en la dosificación, hasta obtener los resultados requeridos. </w:t>
      </w:r>
    </w:p>
    <w:p w14:paraId="775298C1"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En caso de incumplimiento, el Inspector de proyecto dispondrá la paralización inmediata de los trabajos.</w:t>
      </w:r>
    </w:p>
    <w:p w14:paraId="36BB1C27" w14:textId="77777777" w:rsidR="00961AEC" w:rsidRPr="00F211A7" w:rsidRDefault="00961AEC" w:rsidP="00961AEC">
      <w:pPr>
        <w:spacing w:before="120" w:after="120"/>
        <w:jc w:val="both"/>
        <w:rPr>
          <w:rFonts w:ascii="Verdana" w:hAnsi="Verdana"/>
          <w:b/>
          <w:kern w:val="28"/>
          <w:sz w:val="18"/>
          <w:szCs w:val="18"/>
        </w:rPr>
      </w:pPr>
      <w:r w:rsidRPr="00F211A7">
        <w:rPr>
          <w:rFonts w:ascii="Verdana" w:hAnsi="Verdana"/>
          <w:b/>
          <w:kern w:val="28"/>
          <w:sz w:val="18"/>
          <w:szCs w:val="18"/>
        </w:rPr>
        <w:t>Criterios de Aceptación y Rechazo</w:t>
      </w:r>
    </w:p>
    <w:p w14:paraId="4333CE46"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57D1F8F"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C307968"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AAE5710"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Todos los ensayos, pruebas, demoliciones, curados y reemplazos necesarios serán ejecutados por la Entidad ejecutora a su costo.</w:t>
      </w:r>
    </w:p>
    <w:p w14:paraId="5D4EB0D7"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2EE31281"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5849B601"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1ED827B8"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La remoción de los encofrados se podrá realizar recién a las veinticuatro horas de haberse efectuado el vaciado.</w:t>
      </w:r>
    </w:p>
    <w:p w14:paraId="65789223"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Posterior a la remoción de los encofrados se verificará que la piedra quedó totalmente embebida en el concreto y que no existan espacios libres entre el hormigón y la piedra (cangrejeras).</w:t>
      </w:r>
    </w:p>
    <w:p w14:paraId="5D8B2FD1" w14:textId="77777777" w:rsidR="00961AEC" w:rsidRPr="00F211A7" w:rsidRDefault="00961AEC" w:rsidP="00961AEC">
      <w:pPr>
        <w:spacing w:before="120" w:after="120"/>
        <w:jc w:val="both"/>
        <w:rPr>
          <w:rFonts w:ascii="Verdana" w:hAnsi="Verdana"/>
          <w:b/>
          <w:sz w:val="18"/>
          <w:szCs w:val="18"/>
        </w:rPr>
      </w:pPr>
      <w:r w:rsidRPr="00F211A7">
        <w:rPr>
          <w:rFonts w:ascii="Verdana" w:hAnsi="Verdana"/>
          <w:b/>
          <w:sz w:val="18"/>
          <w:szCs w:val="18"/>
        </w:rPr>
        <w:t>MEDICIÓN. –</w:t>
      </w:r>
    </w:p>
    <w:p w14:paraId="3FB63C5E"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 xml:space="preserve">El sobrecimiento de hormigón ciclópeo 50% piedra desplazadora será medido en </w:t>
      </w:r>
      <w:r w:rsidRPr="00F211A7">
        <w:rPr>
          <w:rFonts w:ascii="Verdana" w:hAnsi="Verdana"/>
          <w:b/>
          <w:kern w:val="28"/>
          <w:sz w:val="18"/>
          <w:szCs w:val="18"/>
        </w:rPr>
        <w:t>metros cúbicos</w:t>
      </w:r>
      <w:r w:rsidRPr="00F211A7">
        <w:rPr>
          <w:rFonts w:ascii="Verdana" w:hAnsi="Verdana"/>
          <w:kern w:val="28"/>
          <w:sz w:val="18"/>
          <w:szCs w:val="18"/>
        </w:rPr>
        <w:t xml:space="preserve"> tomando en cuenta únicamente el volumen neto del trabajo ejecutado indicado en los planos y/o instrucciones escritas del Inspector de proyecto.</w:t>
      </w:r>
    </w:p>
    <w:p w14:paraId="4D36BB03" w14:textId="77777777" w:rsidR="00961AEC" w:rsidRPr="00F211A7" w:rsidRDefault="00961AEC" w:rsidP="00961AEC">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47B14C43" w14:textId="77777777" w:rsidR="00961AEC" w:rsidRPr="00F211A7" w:rsidRDefault="00961AEC" w:rsidP="00961AEC">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unitario, mismos que no serán tomados en cuenta en la cantidad monetaria del ítem. </w:t>
      </w:r>
    </w:p>
    <w:p w14:paraId="77C78EF0" w14:textId="77777777" w:rsidR="00961AEC" w:rsidRPr="00F211A7" w:rsidRDefault="00961AEC" w:rsidP="00961AEC">
      <w:pPr>
        <w:spacing w:before="120" w:after="120"/>
        <w:jc w:val="both"/>
        <w:rPr>
          <w:rFonts w:ascii="Verdana" w:hAnsi="Verdana" w:cs="Tahoma"/>
          <w:color w:val="000000"/>
          <w:sz w:val="18"/>
          <w:szCs w:val="18"/>
        </w:rPr>
      </w:pPr>
      <w:r w:rsidRPr="00F211A7">
        <w:rPr>
          <w:rFonts w:ascii="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3DC37CE8" w14:textId="77777777" w:rsidR="00961AEC" w:rsidRPr="00F211A7" w:rsidRDefault="00961AEC" w:rsidP="00961AEC">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961AEC" w:rsidRPr="00F211A7" w14:paraId="73F2A288" w14:textId="77777777" w:rsidTr="00961AEC">
        <w:tc>
          <w:tcPr>
            <w:tcW w:w="584" w:type="dxa"/>
            <w:shd w:val="clear" w:color="auto" w:fill="1F3864" w:themeFill="accent5" w:themeFillShade="80"/>
          </w:tcPr>
          <w:p w14:paraId="0F9BA388"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60DD4450"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23929BD6"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4A71345D"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ITEM</w:t>
            </w:r>
          </w:p>
        </w:tc>
      </w:tr>
      <w:tr w:rsidR="00961AEC" w:rsidRPr="00F211A7" w14:paraId="3AC7E420" w14:textId="77777777" w:rsidTr="00961AEC">
        <w:tc>
          <w:tcPr>
            <w:tcW w:w="584" w:type="dxa"/>
            <w:shd w:val="clear" w:color="auto" w:fill="BDD6EE" w:themeFill="accent1" w:themeFillTint="66"/>
          </w:tcPr>
          <w:p w14:paraId="3E5237F0" w14:textId="77777777" w:rsidR="00961AEC" w:rsidRPr="00F211A7" w:rsidRDefault="00961AEC" w:rsidP="00961AEC">
            <w:pPr>
              <w:spacing w:before="120" w:after="120"/>
              <w:jc w:val="center"/>
              <w:rPr>
                <w:rFonts w:ascii="Verdana" w:hAnsi="Verdana"/>
                <w:b/>
                <w:sz w:val="18"/>
                <w:szCs w:val="18"/>
              </w:rPr>
            </w:pPr>
            <w:r>
              <w:rPr>
                <w:rFonts w:ascii="Verdana" w:hAnsi="Verdana"/>
                <w:b/>
                <w:sz w:val="18"/>
                <w:szCs w:val="18"/>
              </w:rPr>
              <w:t>9</w:t>
            </w:r>
          </w:p>
        </w:tc>
        <w:tc>
          <w:tcPr>
            <w:tcW w:w="2385" w:type="dxa"/>
            <w:shd w:val="clear" w:color="auto" w:fill="BDD6EE" w:themeFill="accent1" w:themeFillTint="66"/>
            <w:vAlign w:val="center"/>
          </w:tcPr>
          <w:p w14:paraId="7338C7D4" w14:textId="77777777" w:rsidR="00961AEC" w:rsidRPr="00F211A7" w:rsidRDefault="00961AEC" w:rsidP="00961AEC">
            <w:pPr>
              <w:spacing w:before="120" w:after="120"/>
              <w:jc w:val="center"/>
              <w:rPr>
                <w:rFonts w:ascii="Verdana" w:hAnsi="Verdana"/>
                <w:b/>
                <w:sz w:val="18"/>
                <w:szCs w:val="18"/>
              </w:rPr>
            </w:pPr>
            <w:r w:rsidRPr="00F211A7">
              <w:rPr>
                <w:rFonts w:ascii="Verdana" w:hAnsi="Verdana" w:cs="Tahoma"/>
                <w:b/>
                <w:sz w:val="18"/>
                <w:szCs w:val="18"/>
              </w:rPr>
              <w:t>VAC-OG-IMP-1</w:t>
            </w:r>
          </w:p>
        </w:tc>
        <w:tc>
          <w:tcPr>
            <w:tcW w:w="1145" w:type="dxa"/>
            <w:shd w:val="clear" w:color="auto" w:fill="BDD6EE" w:themeFill="accent1" w:themeFillTint="66"/>
            <w:vAlign w:val="center"/>
          </w:tcPr>
          <w:p w14:paraId="64570175"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78DFBFA4" w14:textId="77777777" w:rsidR="00961AEC" w:rsidRPr="00F211A7" w:rsidRDefault="00961AEC" w:rsidP="00961AEC">
            <w:pPr>
              <w:spacing w:before="120" w:after="120"/>
              <w:jc w:val="center"/>
              <w:rPr>
                <w:rFonts w:ascii="Verdana" w:hAnsi="Verdana"/>
                <w:b/>
                <w:sz w:val="18"/>
                <w:szCs w:val="18"/>
              </w:rPr>
            </w:pPr>
            <w:r w:rsidRPr="00F211A7">
              <w:rPr>
                <w:rFonts w:ascii="Verdana" w:hAnsi="Verdana" w:cs="Tahoma"/>
                <w:b/>
                <w:sz w:val="18"/>
                <w:szCs w:val="18"/>
              </w:rPr>
              <w:t>IMPERMEABILIZACIÓN CON CARTÓN ASFALTICO</w:t>
            </w:r>
          </w:p>
        </w:tc>
      </w:tr>
    </w:tbl>
    <w:p w14:paraId="218768AF" w14:textId="77777777" w:rsidR="00961AEC" w:rsidRPr="00F211A7" w:rsidRDefault="00961AEC" w:rsidP="00961AEC">
      <w:pPr>
        <w:spacing w:before="120" w:after="120"/>
        <w:jc w:val="both"/>
        <w:rPr>
          <w:rFonts w:ascii="Verdana" w:hAnsi="Verdana"/>
          <w:b/>
          <w:sz w:val="18"/>
          <w:szCs w:val="18"/>
        </w:rPr>
      </w:pPr>
      <w:r w:rsidRPr="00F211A7">
        <w:rPr>
          <w:rFonts w:ascii="Verdana" w:hAnsi="Verdana"/>
          <w:b/>
          <w:sz w:val="18"/>
          <w:szCs w:val="18"/>
        </w:rPr>
        <w:t>DESCRIPCIÓN. –</w:t>
      </w:r>
    </w:p>
    <w:p w14:paraId="62C7B8DF" w14:textId="77777777" w:rsidR="00961AEC" w:rsidRPr="00F211A7" w:rsidRDefault="00961AEC" w:rsidP="00961AEC">
      <w:pPr>
        <w:spacing w:before="120" w:after="120"/>
        <w:jc w:val="both"/>
        <w:rPr>
          <w:rFonts w:ascii="Verdana" w:hAnsi="Verdana" w:cs="Tahoma"/>
          <w:sz w:val="18"/>
          <w:szCs w:val="18"/>
        </w:rPr>
      </w:pPr>
      <w:r w:rsidRPr="00F211A7">
        <w:rPr>
          <w:rFonts w:ascii="Verdana" w:hAnsi="Verdana" w:cs="Tahoma"/>
          <w:sz w:val="18"/>
          <w:szCs w:val="18"/>
        </w:rPr>
        <w:lastRenderedPageBreak/>
        <w:t>Este ítem se refiere a la impermeabilización con cartón asf</w:t>
      </w:r>
      <w:r w:rsidRPr="00F211A7">
        <w:rPr>
          <w:rFonts w:ascii="Verdana" w:hAnsi="Verdana"/>
          <w:sz w:val="18"/>
          <w:szCs w:val="18"/>
        </w:rPr>
        <w:t>á</w:t>
      </w:r>
      <w:r w:rsidRPr="00F211A7">
        <w:rPr>
          <w:rFonts w:ascii="Verdana" w:hAnsi="Verdana" w:cs="Tahoma"/>
          <w:sz w:val="18"/>
          <w:szCs w:val="18"/>
        </w:rPr>
        <w:t>ltico de diferentes elementos y sectores de la obra, de acuerdo a lo establecido en los planos de construcción, e instrucciones del Inspector de proyecto.</w:t>
      </w:r>
    </w:p>
    <w:p w14:paraId="230C1ECD" w14:textId="77777777" w:rsidR="00961AEC" w:rsidRPr="00F211A7" w:rsidRDefault="00961AEC" w:rsidP="00961AEC">
      <w:pPr>
        <w:spacing w:before="120" w:after="120"/>
        <w:jc w:val="both"/>
        <w:rPr>
          <w:rFonts w:ascii="Verdana" w:hAnsi="Verdana"/>
          <w:b/>
          <w:sz w:val="18"/>
          <w:szCs w:val="18"/>
        </w:rPr>
      </w:pPr>
      <w:r w:rsidRPr="00F211A7">
        <w:rPr>
          <w:rFonts w:ascii="Verdana" w:hAnsi="Verdana"/>
          <w:b/>
          <w:sz w:val="18"/>
          <w:szCs w:val="18"/>
        </w:rPr>
        <w:t>MATERIALES, HERRAMIENTAS Y EQUIPO. –</w:t>
      </w:r>
    </w:p>
    <w:p w14:paraId="23066582" w14:textId="77777777" w:rsidR="00961AEC" w:rsidRPr="00F211A7" w:rsidRDefault="00961AEC" w:rsidP="00961AEC">
      <w:pPr>
        <w:spacing w:before="120" w:after="120"/>
        <w:jc w:val="both"/>
        <w:rPr>
          <w:rFonts w:ascii="Verdana" w:hAnsi="Verdana"/>
          <w:sz w:val="18"/>
          <w:szCs w:val="18"/>
        </w:rPr>
      </w:pPr>
      <w:r w:rsidRPr="00F211A7">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4770E732" w14:textId="77777777" w:rsidR="00961AEC" w:rsidRPr="00F211A7" w:rsidRDefault="00961AEC" w:rsidP="00961AEC">
      <w:pPr>
        <w:spacing w:before="120" w:after="120"/>
        <w:jc w:val="both"/>
        <w:rPr>
          <w:rFonts w:ascii="Verdana" w:hAnsi="Verdana"/>
          <w:sz w:val="18"/>
          <w:szCs w:val="18"/>
        </w:rPr>
      </w:pPr>
      <w:r w:rsidRPr="00F211A7">
        <w:rPr>
          <w:rFonts w:ascii="Verdana" w:hAnsi="Verdana"/>
          <w:sz w:val="18"/>
          <w:szCs w:val="18"/>
        </w:rPr>
        <w:t>Estos materiales deberán ser almacenados en lugares libres de humedad y riesgo de rayaduras o dobleces.</w:t>
      </w:r>
    </w:p>
    <w:p w14:paraId="51624121" w14:textId="77777777" w:rsidR="00961AEC" w:rsidRPr="00F211A7" w:rsidRDefault="00961AEC" w:rsidP="00961AEC">
      <w:pPr>
        <w:spacing w:before="120" w:after="120"/>
        <w:jc w:val="both"/>
        <w:rPr>
          <w:rFonts w:ascii="Verdana" w:hAnsi="Verdana"/>
          <w:b/>
          <w:sz w:val="18"/>
          <w:szCs w:val="18"/>
        </w:rPr>
      </w:pPr>
      <w:r w:rsidRPr="00F211A7">
        <w:rPr>
          <w:rFonts w:ascii="Verdana" w:hAnsi="Verdana"/>
          <w:b/>
          <w:sz w:val="18"/>
          <w:szCs w:val="18"/>
        </w:rPr>
        <w:t>FORMA DE EJECUCIÓN. –</w:t>
      </w:r>
    </w:p>
    <w:p w14:paraId="41697245" w14:textId="77777777" w:rsidR="00961AEC" w:rsidRPr="00F211A7" w:rsidRDefault="00961AEC" w:rsidP="00961AEC">
      <w:pPr>
        <w:spacing w:before="120" w:after="120"/>
        <w:jc w:val="both"/>
        <w:rPr>
          <w:rFonts w:ascii="Verdana" w:hAnsi="Verdana" w:cs="Tahoma"/>
          <w:sz w:val="18"/>
          <w:szCs w:val="18"/>
        </w:rPr>
      </w:pPr>
      <w:r w:rsidRPr="00F211A7">
        <w:rPr>
          <w:rFonts w:ascii="Verdana" w:hAnsi="Verdana" w:cs="Tahoma"/>
          <w:sz w:val="18"/>
          <w:szCs w:val="18"/>
        </w:rPr>
        <w:t>Una vez seca y limpia la superficie, se aplicará una primera capa de asfalto diluido, sobre ésta se colocará cartón asfaltico, extendiéndolo a lo largo de toda la superficie.</w:t>
      </w:r>
    </w:p>
    <w:p w14:paraId="05518E65" w14:textId="77777777" w:rsidR="00961AEC" w:rsidRPr="00F211A7" w:rsidRDefault="00961AEC" w:rsidP="00961AEC">
      <w:pPr>
        <w:spacing w:before="120" w:after="120"/>
        <w:jc w:val="both"/>
        <w:rPr>
          <w:rFonts w:ascii="Verdana" w:hAnsi="Verdana" w:cs="Tahoma"/>
          <w:sz w:val="18"/>
          <w:szCs w:val="18"/>
        </w:rPr>
      </w:pPr>
      <w:r w:rsidRPr="00F211A7">
        <w:rPr>
          <w:rFonts w:ascii="Verdana"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F211A7">
          <w:rPr>
            <w:rFonts w:ascii="Verdana" w:hAnsi="Verdana" w:cs="Tahoma"/>
            <w:sz w:val="18"/>
            <w:szCs w:val="18"/>
          </w:rPr>
          <w:t>10 centímetros</w:t>
        </w:r>
      </w:smartTag>
      <w:r w:rsidRPr="00F211A7">
        <w:rPr>
          <w:rFonts w:ascii="Verdana" w:hAnsi="Verdana" w:cs="Tahoma"/>
          <w:sz w:val="18"/>
          <w:szCs w:val="18"/>
        </w:rPr>
        <w:t>. A continuación, se colocará una capa de mortero de cemento para colocar la primera hilera de ladrillos, bloques u otros elementos que conforman los muros.</w:t>
      </w:r>
    </w:p>
    <w:p w14:paraId="24D07D8D" w14:textId="77777777" w:rsidR="00961AEC" w:rsidRPr="00F211A7" w:rsidRDefault="00961AEC" w:rsidP="00961AEC">
      <w:pPr>
        <w:spacing w:before="120" w:after="120"/>
        <w:jc w:val="both"/>
        <w:rPr>
          <w:rFonts w:ascii="Verdana" w:hAnsi="Verdana" w:cs="Tahoma"/>
          <w:sz w:val="18"/>
          <w:szCs w:val="18"/>
        </w:rPr>
      </w:pPr>
      <w:r w:rsidRPr="00F211A7">
        <w:rPr>
          <w:rFonts w:ascii="Verdana" w:hAnsi="Verdana" w:cs="Tahoma"/>
          <w:sz w:val="18"/>
          <w:szCs w:val="18"/>
        </w:rPr>
        <w:t>Se deben tomar las previsiones para evitar accidentes como intoxicaciones, inflamaciones y explosiones.</w:t>
      </w:r>
    </w:p>
    <w:p w14:paraId="6D6D6149" w14:textId="77777777" w:rsidR="00961AEC" w:rsidRPr="00F211A7" w:rsidRDefault="00961AEC" w:rsidP="00961AEC">
      <w:pPr>
        <w:spacing w:before="120" w:after="120"/>
        <w:jc w:val="both"/>
        <w:rPr>
          <w:rFonts w:ascii="Verdana" w:hAnsi="Verdana"/>
          <w:b/>
          <w:sz w:val="18"/>
          <w:szCs w:val="18"/>
        </w:rPr>
      </w:pPr>
      <w:r w:rsidRPr="00F211A7">
        <w:rPr>
          <w:rFonts w:ascii="Verdana" w:hAnsi="Verdana"/>
          <w:b/>
          <w:sz w:val="18"/>
          <w:szCs w:val="18"/>
        </w:rPr>
        <w:t>MEDICIÓN. -</w:t>
      </w:r>
    </w:p>
    <w:p w14:paraId="183A3046" w14:textId="77777777" w:rsidR="00961AEC" w:rsidRPr="00F211A7" w:rsidRDefault="00961AEC" w:rsidP="00961AEC">
      <w:pPr>
        <w:spacing w:before="120" w:after="120"/>
        <w:jc w:val="both"/>
        <w:rPr>
          <w:rFonts w:ascii="Verdana" w:hAnsi="Verdana" w:cs="Tahoma"/>
          <w:sz w:val="18"/>
          <w:szCs w:val="18"/>
        </w:rPr>
      </w:pPr>
      <w:r w:rsidRPr="00F211A7">
        <w:rPr>
          <w:rFonts w:ascii="Verdana" w:hAnsi="Verdana" w:cs="Tahoma"/>
          <w:sz w:val="18"/>
          <w:szCs w:val="18"/>
        </w:rPr>
        <w:t xml:space="preserve">La impermeabilización con cartón asfaltico, será medida en </w:t>
      </w:r>
      <w:r w:rsidRPr="00F211A7">
        <w:rPr>
          <w:rFonts w:ascii="Verdana" w:hAnsi="Verdana" w:cs="Tahoma"/>
          <w:b/>
          <w:sz w:val="18"/>
          <w:szCs w:val="18"/>
        </w:rPr>
        <w:t>metros cuadrados</w:t>
      </w:r>
      <w:r w:rsidRPr="00F211A7">
        <w:rPr>
          <w:rFonts w:ascii="Verdana" w:hAnsi="Verdana" w:cs="Tahoma"/>
          <w:sz w:val="18"/>
          <w:szCs w:val="18"/>
        </w:rPr>
        <w:t>, tomando en cuenta únicamente, el área neta de trabajo ejecutado y autorizado.</w:t>
      </w:r>
    </w:p>
    <w:p w14:paraId="0B5A9F8F" w14:textId="77777777" w:rsidR="00961AEC" w:rsidRPr="00F211A7" w:rsidRDefault="00961AEC" w:rsidP="00961AEC">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2EA7F848" w14:textId="77777777" w:rsidR="00961AEC" w:rsidRPr="00F211A7" w:rsidRDefault="00961AEC" w:rsidP="00961AEC">
      <w:pPr>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CECB8FF" w14:textId="77777777" w:rsidR="00961AEC" w:rsidRDefault="00961AEC" w:rsidP="00961AEC">
      <w:pPr>
        <w:tabs>
          <w:tab w:val="left" w:pos="560"/>
        </w:tabs>
        <w:spacing w:before="120" w:after="120"/>
        <w:jc w:val="both"/>
        <w:rPr>
          <w:rFonts w:ascii="Verdana" w:hAnsi="Verdana" w:cs="Tahoma"/>
          <w:sz w:val="18"/>
          <w:szCs w:val="18"/>
        </w:rPr>
      </w:pPr>
      <w:r w:rsidRPr="00F211A7">
        <w:rPr>
          <w:rFonts w:ascii="Verdana" w:hAnsi="Verdana" w:cs="Tahoma"/>
          <w:sz w:val="18"/>
          <w:szCs w:val="18"/>
        </w:rPr>
        <w:t>Este aporte propio estará sujeto al cronograma de ejecución de obra de la Entidad Ejecutora.</w:t>
      </w:r>
    </w:p>
    <w:tbl>
      <w:tblPr>
        <w:tblStyle w:val="Tablaconcuadrcula"/>
        <w:tblW w:w="9323" w:type="dxa"/>
        <w:tblLook w:val="04A0" w:firstRow="1" w:lastRow="0" w:firstColumn="1" w:lastColumn="0" w:noHBand="0" w:noVBand="1"/>
      </w:tblPr>
      <w:tblGrid>
        <w:gridCol w:w="565"/>
        <w:gridCol w:w="2308"/>
        <w:gridCol w:w="1108"/>
        <w:gridCol w:w="5342"/>
      </w:tblGrid>
      <w:tr w:rsidR="00961AEC" w:rsidRPr="00F47DDA" w14:paraId="1B85703B" w14:textId="77777777" w:rsidTr="00CB1C93">
        <w:trPr>
          <w:trHeight w:val="477"/>
        </w:trPr>
        <w:tc>
          <w:tcPr>
            <w:tcW w:w="565" w:type="dxa"/>
            <w:shd w:val="clear" w:color="auto" w:fill="1F3864" w:themeFill="accent5" w:themeFillShade="80"/>
          </w:tcPr>
          <w:p w14:paraId="2081FC7C" w14:textId="77777777" w:rsidR="00961AEC" w:rsidRPr="00F47DDA" w:rsidRDefault="00961AEC" w:rsidP="00961AEC">
            <w:pPr>
              <w:spacing w:before="120" w:after="120"/>
              <w:jc w:val="both"/>
              <w:rPr>
                <w:rFonts w:ascii="Verdana" w:hAnsi="Verdana"/>
                <w:b/>
                <w:sz w:val="18"/>
                <w:szCs w:val="18"/>
              </w:rPr>
            </w:pPr>
            <w:bookmarkStart w:id="164" w:name="_Hlk166002841"/>
            <w:r w:rsidRPr="00F47DDA">
              <w:rPr>
                <w:rFonts w:ascii="Verdana" w:hAnsi="Verdana"/>
                <w:b/>
                <w:sz w:val="18"/>
                <w:szCs w:val="18"/>
              </w:rPr>
              <w:t>N°</w:t>
            </w:r>
          </w:p>
        </w:tc>
        <w:tc>
          <w:tcPr>
            <w:tcW w:w="2308" w:type="dxa"/>
            <w:shd w:val="clear" w:color="auto" w:fill="1F3864" w:themeFill="accent5" w:themeFillShade="80"/>
          </w:tcPr>
          <w:p w14:paraId="35BFDF9D" w14:textId="77777777" w:rsidR="00961AEC" w:rsidRPr="00F47DDA" w:rsidRDefault="00961AEC" w:rsidP="00961AEC">
            <w:pPr>
              <w:spacing w:before="120" w:after="120"/>
              <w:jc w:val="both"/>
              <w:rPr>
                <w:rFonts w:ascii="Verdana" w:hAnsi="Verdana"/>
                <w:b/>
                <w:sz w:val="18"/>
                <w:szCs w:val="18"/>
              </w:rPr>
            </w:pPr>
            <w:r w:rsidRPr="00F47DDA">
              <w:rPr>
                <w:rFonts w:ascii="Verdana" w:hAnsi="Verdana"/>
                <w:b/>
                <w:sz w:val="18"/>
                <w:szCs w:val="18"/>
              </w:rPr>
              <w:t>CODIGO</w:t>
            </w:r>
          </w:p>
        </w:tc>
        <w:tc>
          <w:tcPr>
            <w:tcW w:w="1108" w:type="dxa"/>
            <w:shd w:val="clear" w:color="auto" w:fill="1F3864" w:themeFill="accent5" w:themeFillShade="80"/>
          </w:tcPr>
          <w:p w14:paraId="1CF25737" w14:textId="77777777" w:rsidR="00961AEC" w:rsidRPr="00F47DDA" w:rsidRDefault="00961AEC" w:rsidP="00961AEC">
            <w:pPr>
              <w:spacing w:before="120" w:after="120"/>
              <w:jc w:val="both"/>
              <w:rPr>
                <w:rFonts w:ascii="Verdana" w:hAnsi="Verdana"/>
                <w:b/>
                <w:sz w:val="18"/>
                <w:szCs w:val="18"/>
              </w:rPr>
            </w:pPr>
            <w:r w:rsidRPr="00F47DDA">
              <w:rPr>
                <w:rFonts w:ascii="Verdana" w:hAnsi="Verdana"/>
                <w:b/>
                <w:sz w:val="18"/>
                <w:szCs w:val="18"/>
              </w:rPr>
              <w:t>UNIDAD</w:t>
            </w:r>
          </w:p>
        </w:tc>
        <w:tc>
          <w:tcPr>
            <w:tcW w:w="5342" w:type="dxa"/>
            <w:shd w:val="clear" w:color="auto" w:fill="1F3864" w:themeFill="accent5" w:themeFillShade="80"/>
          </w:tcPr>
          <w:p w14:paraId="18088FE8" w14:textId="77777777" w:rsidR="00961AEC" w:rsidRPr="00F47DDA" w:rsidRDefault="00961AEC" w:rsidP="00961AEC">
            <w:pPr>
              <w:spacing w:before="120" w:after="120"/>
              <w:jc w:val="center"/>
              <w:rPr>
                <w:rFonts w:ascii="Verdana" w:hAnsi="Verdana"/>
                <w:b/>
                <w:sz w:val="18"/>
                <w:szCs w:val="18"/>
              </w:rPr>
            </w:pPr>
            <w:r w:rsidRPr="00F47DDA">
              <w:rPr>
                <w:rFonts w:ascii="Verdana" w:hAnsi="Verdana"/>
                <w:b/>
                <w:sz w:val="18"/>
                <w:szCs w:val="18"/>
              </w:rPr>
              <w:t>ITEM</w:t>
            </w:r>
          </w:p>
        </w:tc>
      </w:tr>
      <w:tr w:rsidR="00961AEC" w:rsidRPr="00F47DDA" w14:paraId="494B56C7" w14:textId="77777777" w:rsidTr="00CB1C93">
        <w:trPr>
          <w:trHeight w:val="505"/>
        </w:trPr>
        <w:tc>
          <w:tcPr>
            <w:tcW w:w="565" w:type="dxa"/>
            <w:shd w:val="clear" w:color="auto" w:fill="BDD6EE" w:themeFill="accent1" w:themeFillTint="66"/>
          </w:tcPr>
          <w:p w14:paraId="692F3CB5" w14:textId="77777777" w:rsidR="00961AEC" w:rsidRPr="00F47DDA" w:rsidRDefault="00961AEC" w:rsidP="00961AEC">
            <w:pPr>
              <w:spacing w:before="120" w:after="120"/>
              <w:jc w:val="center"/>
              <w:rPr>
                <w:rFonts w:ascii="Verdana" w:hAnsi="Verdana"/>
                <w:b/>
                <w:sz w:val="18"/>
                <w:szCs w:val="18"/>
              </w:rPr>
            </w:pPr>
            <w:r>
              <w:rPr>
                <w:rFonts w:ascii="Verdana" w:hAnsi="Verdana"/>
                <w:b/>
                <w:sz w:val="18"/>
                <w:szCs w:val="18"/>
              </w:rPr>
              <w:t>10</w:t>
            </w:r>
          </w:p>
        </w:tc>
        <w:tc>
          <w:tcPr>
            <w:tcW w:w="2308" w:type="dxa"/>
            <w:shd w:val="clear" w:color="auto" w:fill="BDD6EE" w:themeFill="accent1" w:themeFillTint="66"/>
            <w:vAlign w:val="center"/>
          </w:tcPr>
          <w:p w14:paraId="5438CB36" w14:textId="77777777" w:rsidR="00961AEC" w:rsidRPr="00F47DDA" w:rsidRDefault="00961AEC" w:rsidP="00961AEC">
            <w:pPr>
              <w:spacing w:before="120" w:after="120"/>
              <w:jc w:val="center"/>
              <w:rPr>
                <w:rFonts w:ascii="Verdana" w:hAnsi="Verdana"/>
                <w:b/>
                <w:sz w:val="18"/>
                <w:szCs w:val="18"/>
              </w:rPr>
            </w:pPr>
            <w:r w:rsidRPr="00F47DDA">
              <w:rPr>
                <w:rFonts w:ascii="Verdana" w:hAnsi="Verdana" w:cs="Tahoma"/>
                <w:b/>
                <w:sz w:val="18"/>
                <w:szCs w:val="18"/>
              </w:rPr>
              <w:t>VAC-OG-MLA-2</w:t>
            </w:r>
          </w:p>
        </w:tc>
        <w:tc>
          <w:tcPr>
            <w:tcW w:w="1108" w:type="dxa"/>
            <w:shd w:val="clear" w:color="auto" w:fill="BDD6EE" w:themeFill="accent1" w:themeFillTint="66"/>
            <w:vAlign w:val="center"/>
          </w:tcPr>
          <w:p w14:paraId="21D8C031" w14:textId="77777777" w:rsidR="00961AEC" w:rsidRPr="00F47DDA" w:rsidRDefault="00961AEC" w:rsidP="00961AEC">
            <w:pPr>
              <w:spacing w:before="120" w:after="120"/>
              <w:jc w:val="center"/>
              <w:rPr>
                <w:rFonts w:ascii="Verdana" w:hAnsi="Verdana"/>
                <w:b/>
                <w:sz w:val="18"/>
                <w:szCs w:val="18"/>
              </w:rPr>
            </w:pPr>
            <w:r w:rsidRPr="00F47DDA">
              <w:rPr>
                <w:rFonts w:ascii="Verdana" w:hAnsi="Verdana"/>
                <w:b/>
                <w:sz w:val="18"/>
                <w:szCs w:val="18"/>
              </w:rPr>
              <w:t>M2</w:t>
            </w:r>
          </w:p>
        </w:tc>
        <w:tc>
          <w:tcPr>
            <w:tcW w:w="5342" w:type="dxa"/>
            <w:shd w:val="clear" w:color="auto" w:fill="BDD6EE" w:themeFill="accent1" w:themeFillTint="66"/>
            <w:vAlign w:val="center"/>
          </w:tcPr>
          <w:p w14:paraId="1351EF05" w14:textId="77777777" w:rsidR="00961AEC" w:rsidRPr="00F47DDA" w:rsidRDefault="00961AEC" w:rsidP="00CB1C93">
            <w:pPr>
              <w:jc w:val="center"/>
              <w:rPr>
                <w:rFonts w:ascii="Verdana" w:hAnsi="Verdana"/>
                <w:b/>
                <w:sz w:val="18"/>
                <w:szCs w:val="18"/>
              </w:rPr>
            </w:pPr>
            <w:r w:rsidRPr="00F47DDA">
              <w:rPr>
                <w:rFonts w:ascii="Verdana" w:hAnsi="Verdana" w:cs="Tahoma"/>
                <w:b/>
                <w:bCs/>
                <w:sz w:val="18"/>
                <w:szCs w:val="18"/>
              </w:rPr>
              <w:t>MURO DE LADRILLO DE 6H C/MORTERO DE CEMENTO (24X15X10)</w:t>
            </w:r>
          </w:p>
        </w:tc>
      </w:tr>
    </w:tbl>
    <w:p w14:paraId="6A4CE077" w14:textId="77777777" w:rsidR="00961AEC" w:rsidRPr="00F47DDA" w:rsidRDefault="00961AEC" w:rsidP="00961AEC">
      <w:pPr>
        <w:spacing w:before="120" w:after="120"/>
        <w:jc w:val="both"/>
        <w:rPr>
          <w:rFonts w:ascii="Verdana" w:hAnsi="Verdana" w:cs="Arial"/>
          <w:b/>
          <w:sz w:val="18"/>
          <w:szCs w:val="18"/>
        </w:rPr>
      </w:pPr>
      <w:r w:rsidRPr="00F47DDA">
        <w:rPr>
          <w:rFonts w:ascii="Verdana" w:hAnsi="Verdana"/>
          <w:b/>
          <w:sz w:val="18"/>
          <w:szCs w:val="18"/>
        </w:rPr>
        <w:t>DESCRIPCIÓN. –</w:t>
      </w:r>
    </w:p>
    <w:p w14:paraId="224C1CB5" w14:textId="77777777" w:rsidR="00961AEC" w:rsidRPr="00F47DDA" w:rsidRDefault="00961AEC" w:rsidP="00961AEC">
      <w:pPr>
        <w:spacing w:before="120" w:after="120"/>
        <w:jc w:val="both"/>
        <w:rPr>
          <w:rFonts w:ascii="Verdana" w:hAnsi="Verdana" w:cs="Tahoma"/>
          <w:sz w:val="18"/>
          <w:szCs w:val="18"/>
        </w:rPr>
      </w:pPr>
      <w:r w:rsidRPr="00F47DDA">
        <w:rPr>
          <w:rFonts w:ascii="Verdana" w:hAnsi="Verdan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5CF61FAC" w14:textId="77777777" w:rsidR="00961AEC" w:rsidRPr="00F47DDA" w:rsidRDefault="00961AEC" w:rsidP="00961AEC">
      <w:pPr>
        <w:spacing w:before="120" w:after="120"/>
        <w:jc w:val="both"/>
        <w:rPr>
          <w:rFonts w:ascii="Verdana" w:hAnsi="Verdana"/>
          <w:b/>
          <w:sz w:val="18"/>
          <w:szCs w:val="18"/>
        </w:rPr>
      </w:pPr>
      <w:r w:rsidRPr="00F47DDA">
        <w:rPr>
          <w:rFonts w:ascii="Verdana" w:hAnsi="Verdana"/>
          <w:b/>
          <w:sz w:val="18"/>
          <w:szCs w:val="18"/>
        </w:rPr>
        <w:t>MATERIALES, HERRAMIENTAS Y EQUIPO. –</w:t>
      </w:r>
    </w:p>
    <w:p w14:paraId="6929F41B" w14:textId="77777777" w:rsidR="00961AEC" w:rsidRPr="00F47DDA" w:rsidRDefault="00961AEC" w:rsidP="00961AEC">
      <w:pPr>
        <w:spacing w:before="120" w:after="120"/>
        <w:jc w:val="both"/>
        <w:rPr>
          <w:rFonts w:ascii="Verdana" w:hAnsi="Verdana" w:cs="Tahoma"/>
          <w:sz w:val="18"/>
          <w:szCs w:val="18"/>
        </w:rPr>
      </w:pPr>
      <w:r w:rsidRPr="00F47DDA">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09869BDC" w14:textId="77777777" w:rsidR="00961AEC" w:rsidRPr="00F47DDA" w:rsidRDefault="00961AEC" w:rsidP="00961AEC">
      <w:pPr>
        <w:spacing w:before="120" w:after="120"/>
        <w:jc w:val="both"/>
        <w:rPr>
          <w:rFonts w:ascii="Verdana" w:hAnsi="Verdana" w:cs="Tahoma"/>
          <w:sz w:val="18"/>
          <w:szCs w:val="18"/>
        </w:rPr>
      </w:pPr>
      <w:r w:rsidRPr="00F47DDA">
        <w:rPr>
          <w:rFonts w:ascii="Verdana" w:hAnsi="Verdana" w:cs="Tahoma"/>
          <w:sz w:val="18"/>
          <w:szCs w:val="18"/>
        </w:rPr>
        <w:t>La Entidad Ejecutora deberá cumplir con los requisitos establecidos en la Norma Boliviana del Hormigón Armado CBH-87 para los materiales que cubre esta norma.</w:t>
      </w:r>
    </w:p>
    <w:p w14:paraId="0C15F78E" w14:textId="77777777" w:rsidR="00961AEC" w:rsidRPr="00F47DDA" w:rsidRDefault="00961AEC" w:rsidP="00961AEC">
      <w:pPr>
        <w:spacing w:before="120" w:after="120"/>
        <w:jc w:val="both"/>
        <w:rPr>
          <w:rFonts w:ascii="Verdana" w:hAnsi="Verdana"/>
          <w:b/>
          <w:sz w:val="18"/>
          <w:szCs w:val="18"/>
        </w:rPr>
      </w:pPr>
      <w:r w:rsidRPr="00F47DDA">
        <w:rPr>
          <w:rFonts w:ascii="Verdana" w:hAnsi="Verdana"/>
          <w:b/>
          <w:sz w:val="18"/>
          <w:szCs w:val="18"/>
        </w:rPr>
        <w:t>FORMA DE EJECUCIÓN. –</w:t>
      </w:r>
    </w:p>
    <w:p w14:paraId="41C6B1A4" w14:textId="77777777" w:rsidR="00961AEC" w:rsidRPr="00F47DDA" w:rsidRDefault="00961AEC" w:rsidP="00961AEC">
      <w:pPr>
        <w:spacing w:before="120" w:after="120"/>
        <w:jc w:val="both"/>
        <w:rPr>
          <w:rFonts w:ascii="Verdana" w:hAnsi="Verdana"/>
          <w:kern w:val="28"/>
          <w:sz w:val="18"/>
          <w:szCs w:val="18"/>
        </w:rPr>
      </w:pPr>
      <w:bookmarkStart w:id="165" w:name="_Hlk99012889"/>
      <w:r w:rsidRPr="00F47DDA">
        <w:rPr>
          <w:rFonts w:ascii="Verdana" w:hAnsi="Verdana"/>
          <w:kern w:val="28"/>
          <w:sz w:val="18"/>
          <w:szCs w:val="18"/>
        </w:rPr>
        <w:t>Todos los ladrillos deberán estar limpios y mojarse abundantemente antes de su colocación.</w:t>
      </w:r>
    </w:p>
    <w:p w14:paraId="7E99BD1C" w14:textId="77777777" w:rsidR="00961AEC" w:rsidRPr="00F47DDA" w:rsidRDefault="00961AEC" w:rsidP="00961AEC">
      <w:pPr>
        <w:spacing w:before="120" w:after="120"/>
        <w:jc w:val="both"/>
        <w:rPr>
          <w:rFonts w:ascii="Verdana" w:hAnsi="Verdana"/>
          <w:kern w:val="28"/>
          <w:sz w:val="18"/>
          <w:szCs w:val="18"/>
        </w:rPr>
      </w:pPr>
      <w:r w:rsidRPr="00F47DDA">
        <w:rPr>
          <w:rFonts w:ascii="Verdana" w:hAnsi="Verdana"/>
          <w:kern w:val="28"/>
          <w:sz w:val="18"/>
          <w:szCs w:val="18"/>
        </w:rPr>
        <w:t>Serán colocados en hileras perfectamente horizontales y a plomada, asentándolas sobre una capa de mortero de un espesor mínimo de 1,5 cm.</w:t>
      </w:r>
    </w:p>
    <w:p w14:paraId="6AF8E7E3" w14:textId="77777777" w:rsidR="00961AEC" w:rsidRPr="00F47DDA" w:rsidRDefault="00961AEC" w:rsidP="00961AEC">
      <w:pPr>
        <w:spacing w:before="120" w:after="120"/>
        <w:jc w:val="both"/>
        <w:rPr>
          <w:rFonts w:ascii="Verdana" w:hAnsi="Verdana"/>
          <w:kern w:val="28"/>
          <w:sz w:val="18"/>
          <w:szCs w:val="18"/>
        </w:rPr>
      </w:pPr>
      <w:r w:rsidRPr="00F47DDA">
        <w:rPr>
          <w:rFonts w:ascii="Verdana" w:hAnsi="Verdana"/>
          <w:kern w:val="28"/>
          <w:sz w:val="18"/>
          <w:szCs w:val="18"/>
        </w:rPr>
        <w:t>Se cuidará especialmente de que los ladrillos tengan una correcta trabazón entre hileras y en los cruces entre muros, para ello, el espesor mínimo de las llagas no será menor a 1 cm.</w:t>
      </w:r>
    </w:p>
    <w:p w14:paraId="69E4CE19" w14:textId="77777777" w:rsidR="00961AEC" w:rsidRPr="00F47DDA" w:rsidRDefault="00961AEC" w:rsidP="00961AEC">
      <w:pPr>
        <w:spacing w:before="120" w:after="120"/>
        <w:jc w:val="both"/>
        <w:rPr>
          <w:rFonts w:ascii="Verdana" w:hAnsi="Verdana"/>
          <w:kern w:val="28"/>
          <w:sz w:val="18"/>
          <w:szCs w:val="18"/>
        </w:rPr>
      </w:pPr>
      <w:r w:rsidRPr="00F47DDA">
        <w:rPr>
          <w:rFonts w:ascii="Verdana" w:hAnsi="Verdana"/>
          <w:kern w:val="28"/>
          <w:sz w:val="18"/>
          <w:szCs w:val="18"/>
        </w:rPr>
        <w:lastRenderedPageBreak/>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9C37ECF" w14:textId="77777777" w:rsidR="00961AEC" w:rsidRPr="00F47DDA" w:rsidRDefault="00961AEC" w:rsidP="00961AEC">
      <w:pPr>
        <w:spacing w:before="120" w:after="120"/>
        <w:jc w:val="both"/>
        <w:rPr>
          <w:rFonts w:ascii="Verdana" w:hAnsi="Verdana"/>
          <w:kern w:val="28"/>
          <w:sz w:val="18"/>
          <w:szCs w:val="18"/>
        </w:rPr>
      </w:pPr>
      <w:r w:rsidRPr="00F47DDA">
        <w:rPr>
          <w:rFonts w:ascii="Verdana" w:hAnsi="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BE489FE" w14:textId="77777777" w:rsidR="00961AEC" w:rsidRPr="00F47DDA" w:rsidRDefault="00961AEC" w:rsidP="00961AEC">
      <w:pPr>
        <w:spacing w:before="120" w:after="120"/>
        <w:jc w:val="both"/>
        <w:rPr>
          <w:rFonts w:ascii="Verdana" w:hAnsi="Verdana"/>
          <w:kern w:val="28"/>
          <w:sz w:val="18"/>
          <w:szCs w:val="18"/>
        </w:rPr>
      </w:pPr>
      <w:r w:rsidRPr="00F47DDA">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798E90FD" w14:textId="77777777" w:rsidR="00961AEC" w:rsidRPr="00F47DDA" w:rsidRDefault="00961AEC" w:rsidP="00961AEC">
      <w:pPr>
        <w:spacing w:before="120" w:after="120"/>
        <w:jc w:val="both"/>
        <w:rPr>
          <w:rFonts w:ascii="Verdana" w:hAnsi="Verdana"/>
          <w:kern w:val="28"/>
          <w:sz w:val="18"/>
          <w:szCs w:val="18"/>
        </w:rPr>
      </w:pPr>
      <w:r w:rsidRPr="00F47DDA">
        <w:rPr>
          <w:rFonts w:ascii="Verdana" w:hAnsi="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D5D3132" w14:textId="77777777" w:rsidR="00961AEC" w:rsidRPr="00F47DDA" w:rsidRDefault="00961AEC" w:rsidP="00961AEC">
      <w:pPr>
        <w:spacing w:before="120" w:after="120"/>
        <w:jc w:val="both"/>
        <w:rPr>
          <w:rFonts w:ascii="Verdana" w:hAnsi="Verdana"/>
          <w:kern w:val="28"/>
          <w:sz w:val="18"/>
          <w:szCs w:val="18"/>
        </w:rPr>
      </w:pPr>
      <w:r w:rsidRPr="00F47DDA">
        <w:rPr>
          <w:rFonts w:ascii="Verdana" w:hAnsi="Verdana"/>
          <w:kern w:val="28"/>
          <w:sz w:val="18"/>
          <w:szCs w:val="18"/>
        </w:rPr>
        <w:t>Los espesores de muros y tabiques deberán ajustarse estrictamente a las dimensiones señaladas en los planos respectivos, a menos que el Inspector de proyecto instruya por escrito otra cosa.</w:t>
      </w:r>
    </w:p>
    <w:p w14:paraId="2B352B99" w14:textId="77777777" w:rsidR="00961AEC" w:rsidRPr="00F47DDA" w:rsidRDefault="00961AEC" w:rsidP="00961AEC">
      <w:pPr>
        <w:spacing w:before="120" w:after="120"/>
        <w:jc w:val="both"/>
        <w:rPr>
          <w:rFonts w:ascii="Verdana" w:hAnsi="Verdana"/>
          <w:kern w:val="28"/>
          <w:sz w:val="18"/>
          <w:szCs w:val="18"/>
        </w:rPr>
      </w:pPr>
      <w:r w:rsidRPr="00F47DDA">
        <w:rPr>
          <w:rFonts w:ascii="Verdana" w:hAnsi="Verdana"/>
          <w:kern w:val="28"/>
          <w:sz w:val="18"/>
          <w:szCs w:val="18"/>
        </w:rPr>
        <w:t>A tiempo de construirse los muros, en los casos en que sea posible, se dejarán las tuberías para los diferentes tipos de instalaciones, al igual que cajas, tacos de madera, etc. que pudieran requerirse.</w:t>
      </w:r>
    </w:p>
    <w:p w14:paraId="31D65DBB" w14:textId="77777777" w:rsidR="00961AEC" w:rsidRPr="00F47DDA" w:rsidRDefault="00961AEC" w:rsidP="00961AEC">
      <w:pPr>
        <w:spacing w:before="120" w:after="120"/>
        <w:jc w:val="both"/>
        <w:rPr>
          <w:rFonts w:ascii="Verdana" w:hAnsi="Verdana" w:cs="Tahoma"/>
          <w:b/>
          <w:sz w:val="18"/>
          <w:szCs w:val="18"/>
        </w:rPr>
      </w:pPr>
      <w:bookmarkStart w:id="166" w:name="_Hlk99012926"/>
      <w:r w:rsidRPr="00F47DDA">
        <w:rPr>
          <w:rFonts w:ascii="Verdana" w:hAnsi="Verdana" w:cs="Tahoma"/>
          <w:b/>
          <w:sz w:val="18"/>
          <w:szCs w:val="18"/>
        </w:rPr>
        <w:t>Criterios de Control, Aceptación y Rechazo</w:t>
      </w:r>
    </w:p>
    <w:p w14:paraId="07D69DE9" w14:textId="77777777" w:rsidR="00961AEC" w:rsidRPr="00F47DDA" w:rsidRDefault="00961AEC" w:rsidP="00961AEC">
      <w:pPr>
        <w:spacing w:before="120" w:after="120"/>
        <w:jc w:val="both"/>
        <w:rPr>
          <w:rFonts w:ascii="Verdana" w:hAnsi="Verdana"/>
          <w:kern w:val="28"/>
          <w:sz w:val="18"/>
          <w:szCs w:val="18"/>
        </w:rPr>
      </w:pPr>
      <w:r w:rsidRPr="00F47DDA">
        <w:rPr>
          <w:rFonts w:ascii="Verdana" w:hAnsi="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4F74B85A" w14:textId="77777777" w:rsidR="00961AEC" w:rsidRPr="00F47DDA" w:rsidRDefault="00961AEC" w:rsidP="00961AEC">
      <w:pPr>
        <w:spacing w:before="120" w:after="120"/>
        <w:jc w:val="both"/>
        <w:rPr>
          <w:rFonts w:ascii="Verdana" w:hAnsi="Verdana" w:cs="Arial"/>
          <w:kern w:val="28"/>
          <w:sz w:val="18"/>
          <w:szCs w:val="18"/>
        </w:rPr>
      </w:pPr>
      <w:r w:rsidRPr="00F47DDA">
        <w:rPr>
          <w:rFonts w:ascii="Verdana" w:hAnsi="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5"/>
      <w:bookmarkEnd w:id="166"/>
    </w:p>
    <w:p w14:paraId="4BD14430" w14:textId="77777777" w:rsidR="00961AEC" w:rsidRPr="00F47DDA" w:rsidRDefault="00961AEC" w:rsidP="00961AEC">
      <w:pPr>
        <w:spacing w:before="120" w:after="120"/>
        <w:jc w:val="both"/>
        <w:rPr>
          <w:rFonts w:ascii="Verdana" w:hAnsi="Verdana"/>
          <w:b/>
          <w:sz w:val="18"/>
          <w:szCs w:val="18"/>
        </w:rPr>
      </w:pPr>
      <w:r w:rsidRPr="00F47DDA">
        <w:rPr>
          <w:rFonts w:ascii="Verdana" w:hAnsi="Verdana"/>
          <w:b/>
          <w:sz w:val="18"/>
          <w:szCs w:val="18"/>
        </w:rPr>
        <w:t>MEDICIÓN. -</w:t>
      </w:r>
    </w:p>
    <w:p w14:paraId="3631CA11" w14:textId="77777777" w:rsidR="00961AEC" w:rsidRPr="00F47DDA" w:rsidRDefault="00961AEC" w:rsidP="00961AEC">
      <w:pPr>
        <w:spacing w:before="120" w:after="120"/>
        <w:jc w:val="both"/>
        <w:rPr>
          <w:rFonts w:ascii="Verdana" w:hAnsi="Verdana" w:cs="Tahoma"/>
          <w:sz w:val="18"/>
          <w:szCs w:val="18"/>
        </w:rPr>
      </w:pPr>
      <w:r w:rsidRPr="00F47DDA">
        <w:rPr>
          <w:rFonts w:ascii="Verdana" w:hAnsi="Verdana" w:cs="Tahoma"/>
          <w:sz w:val="18"/>
          <w:szCs w:val="18"/>
        </w:rPr>
        <w:t xml:space="preserve">El ítem de muro de ladrillo de 6H c/mortero de cemento (24x15x10) con mortero de cemento, será medido en </w:t>
      </w:r>
      <w:r w:rsidRPr="00F47DDA">
        <w:rPr>
          <w:rFonts w:ascii="Verdana" w:hAnsi="Verdana" w:cs="Tahoma"/>
          <w:b/>
          <w:sz w:val="18"/>
          <w:szCs w:val="18"/>
        </w:rPr>
        <w:t>metros cuadrados</w:t>
      </w:r>
      <w:r w:rsidRPr="00F47DDA">
        <w:rPr>
          <w:rFonts w:ascii="Verdana" w:hAnsi="Verdana" w:cs="Tahoma"/>
          <w:sz w:val="18"/>
          <w:szCs w:val="18"/>
        </w:rPr>
        <w:t xml:space="preserve"> tomando en cuenta el área neta del trabajo ejecutado.</w:t>
      </w:r>
    </w:p>
    <w:p w14:paraId="2F21C5D8" w14:textId="77777777" w:rsidR="00961AEC" w:rsidRPr="00F47DDA" w:rsidRDefault="00961AEC" w:rsidP="00961AEC">
      <w:pPr>
        <w:tabs>
          <w:tab w:val="left" w:pos="560"/>
        </w:tabs>
        <w:spacing w:before="120" w:after="120"/>
        <w:jc w:val="both"/>
        <w:rPr>
          <w:rFonts w:ascii="Verdana" w:hAnsi="Verdana" w:cs="Tahoma"/>
          <w:b/>
          <w:sz w:val="18"/>
          <w:szCs w:val="18"/>
        </w:rPr>
      </w:pPr>
      <w:r w:rsidRPr="00F47DDA">
        <w:rPr>
          <w:rFonts w:ascii="Verdana" w:hAnsi="Verdana" w:cs="Tahoma"/>
          <w:b/>
          <w:sz w:val="18"/>
          <w:szCs w:val="18"/>
        </w:rPr>
        <w:t>APORTE PROPIO. -</w:t>
      </w:r>
    </w:p>
    <w:p w14:paraId="3DAFB6E0" w14:textId="77777777" w:rsidR="00961AEC" w:rsidRPr="00F47DDA" w:rsidRDefault="00961AEC" w:rsidP="00961AEC">
      <w:pPr>
        <w:spacing w:before="120" w:after="120"/>
        <w:jc w:val="both"/>
        <w:rPr>
          <w:rFonts w:ascii="Verdana" w:hAnsi="Verdana" w:cs="Tahoma"/>
          <w:color w:val="000000"/>
          <w:sz w:val="18"/>
          <w:szCs w:val="18"/>
        </w:rPr>
      </w:pPr>
      <w:r w:rsidRPr="00F47DDA">
        <w:rPr>
          <w:rFonts w:ascii="Verdana"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F47DDA">
        <w:rPr>
          <w:rFonts w:ascii="Verdana" w:hAnsi="Verdana" w:cs="Tahoma"/>
          <w:color w:val="000000"/>
          <w:sz w:val="18"/>
          <w:szCs w:val="18"/>
        </w:rPr>
        <w:t>ejecución del ítem a seguir. En caso de material de aporte propio, este será aprobado por el Inspector de proyecto, para garantizar su calidad.</w:t>
      </w:r>
    </w:p>
    <w:p w14:paraId="19078D30" w14:textId="77777777" w:rsidR="00961AEC" w:rsidRPr="00F602C8" w:rsidRDefault="00961AEC" w:rsidP="00961AEC">
      <w:pPr>
        <w:tabs>
          <w:tab w:val="left" w:pos="560"/>
        </w:tabs>
        <w:spacing w:before="120" w:after="120"/>
        <w:jc w:val="both"/>
        <w:rPr>
          <w:rFonts w:ascii="Verdana" w:hAnsi="Verdana"/>
          <w:sz w:val="18"/>
          <w:szCs w:val="18"/>
        </w:rPr>
      </w:pPr>
      <w:r w:rsidRPr="00F47DDA">
        <w:rPr>
          <w:rFonts w:ascii="Verdana" w:hAnsi="Verdana" w:cs="Tahoma"/>
          <w:color w:val="000000"/>
          <w:sz w:val="18"/>
          <w:szCs w:val="18"/>
        </w:rPr>
        <w:t>Este aporte propio estará sujeto al cronograma de ejecución de obra de la Entidad Ejecutora.</w:t>
      </w:r>
      <w:bookmarkEnd w:id="164"/>
    </w:p>
    <w:tbl>
      <w:tblPr>
        <w:tblStyle w:val="Tablaconcuadrcula"/>
        <w:tblW w:w="9634" w:type="dxa"/>
        <w:tblLook w:val="04A0" w:firstRow="1" w:lastRow="0" w:firstColumn="1" w:lastColumn="0" w:noHBand="0" w:noVBand="1"/>
      </w:tblPr>
      <w:tblGrid>
        <w:gridCol w:w="584"/>
        <w:gridCol w:w="2385"/>
        <w:gridCol w:w="1145"/>
        <w:gridCol w:w="5520"/>
      </w:tblGrid>
      <w:tr w:rsidR="00961AEC" w:rsidRPr="00F211A7" w14:paraId="49A83AF7" w14:textId="77777777" w:rsidTr="00CB1C93">
        <w:trPr>
          <w:trHeight w:val="70"/>
        </w:trPr>
        <w:tc>
          <w:tcPr>
            <w:tcW w:w="584" w:type="dxa"/>
            <w:shd w:val="clear" w:color="auto" w:fill="1F3864" w:themeFill="accent5" w:themeFillShade="80"/>
          </w:tcPr>
          <w:p w14:paraId="51C02DCC" w14:textId="77777777" w:rsidR="00961AEC" w:rsidRPr="00F211A7" w:rsidRDefault="00961AEC" w:rsidP="00CB1C93">
            <w:pPr>
              <w:spacing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54A9D043" w14:textId="77777777" w:rsidR="00961AEC" w:rsidRPr="00F211A7" w:rsidRDefault="00961AEC" w:rsidP="00CB1C93">
            <w:pPr>
              <w:spacing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11A77C6D" w14:textId="77777777" w:rsidR="00961AEC" w:rsidRPr="00F211A7" w:rsidRDefault="00961AEC" w:rsidP="00CB1C93">
            <w:pPr>
              <w:spacing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615D0C28" w14:textId="77777777" w:rsidR="00961AEC" w:rsidRPr="00F211A7" w:rsidRDefault="00961AEC" w:rsidP="00CB1C93">
            <w:pPr>
              <w:spacing w:after="120"/>
              <w:jc w:val="center"/>
              <w:rPr>
                <w:rFonts w:ascii="Verdana" w:hAnsi="Verdana"/>
                <w:b/>
                <w:sz w:val="18"/>
                <w:szCs w:val="18"/>
              </w:rPr>
            </w:pPr>
            <w:r w:rsidRPr="00F211A7">
              <w:rPr>
                <w:rFonts w:ascii="Verdana" w:hAnsi="Verdana"/>
                <w:b/>
                <w:sz w:val="18"/>
                <w:szCs w:val="18"/>
              </w:rPr>
              <w:t>ITEM</w:t>
            </w:r>
          </w:p>
        </w:tc>
      </w:tr>
      <w:tr w:rsidR="00961AEC" w:rsidRPr="00F211A7" w14:paraId="2F4334CC" w14:textId="77777777" w:rsidTr="00CB1C93">
        <w:trPr>
          <w:trHeight w:val="139"/>
        </w:trPr>
        <w:tc>
          <w:tcPr>
            <w:tcW w:w="584" w:type="dxa"/>
            <w:shd w:val="clear" w:color="auto" w:fill="BDD6EE" w:themeFill="accent1" w:themeFillTint="66"/>
          </w:tcPr>
          <w:p w14:paraId="55EAE6CD" w14:textId="77777777" w:rsidR="00961AEC" w:rsidRPr="00F211A7" w:rsidRDefault="00961AEC" w:rsidP="00CB1C93">
            <w:pPr>
              <w:spacing w:after="120"/>
              <w:jc w:val="center"/>
              <w:rPr>
                <w:rFonts w:ascii="Verdana" w:hAnsi="Verdana"/>
                <w:b/>
                <w:sz w:val="18"/>
                <w:szCs w:val="18"/>
              </w:rPr>
            </w:pPr>
            <w:r>
              <w:rPr>
                <w:rFonts w:ascii="Verdana" w:hAnsi="Verdana"/>
                <w:b/>
                <w:sz w:val="18"/>
                <w:szCs w:val="18"/>
              </w:rPr>
              <w:t>11</w:t>
            </w:r>
          </w:p>
        </w:tc>
        <w:tc>
          <w:tcPr>
            <w:tcW w:w="2385" w:type="dxa"/>
            <w:shd w:val="clear" w:color="auto" w:fill="BDD6EE" w:themeFill="accent1" w:themeFillTint="66"/>
            <w:vAlign w:val="center"/>
          </w:tcPr>
          <w:p w14:paraId="2FA534D8" w14:textId="77777777" w:rsidR="00961AEC" w:rsidRPr="00F211A7" w:rsidRDefault="00961AEC" w:rsidP="00CB1C93">
            <w:pPr>
              <w:spacing w:after="120"/>
              <w:jc w:val="center"/>
              <w:rPr>
                <w:rFonts w:ascii="Verdana" w:hAnsi="Verdana"/>
                <w:b/>
                <w:sz w:val="18"/>
                <w:szCs w:val="18"/>
              </w:rPr>
            </w:pPr>
            <w:r w:rsidRPr="00F211A7">
              <w:rPr>
                <w:rFonts w:ascii="Verdana" w:hAnsi="Verdana"/>
                <w:b/>
                <w:sz w:val="18"/>
                <w:szCs w:val="18"/>
              </w:rPr>
              <w:t>V</w:t>
            </w:r>
            <w:r>
              <w:rPr>
                <w:rFonts w:ascii="Verdana" w:hAnsi="Verdana"/>
                <w:b/>
                <w:sz w:val="18"/>
                <w:szCs w:val="18"/>
              </w:rPr>
              <w:t>AC</w:t>
            </w:r>
            <w:r w:rsidRPr="00F211A7">
              <w:rPr>
                <w:rFonts w:ascii="Verdana" w:hAnsi="Verdana"/>
                <w:b/>
                <w:sz w:val="18"/>
                <w:szCs w:val="18"/>
              </w:rPr>
              <w:t xml:space="preserve"> - OG - VIG - 1</w:t>
            </w:r>
          </w:p>
        </w:tc>
        <w:tc>
          <w:tcPr>
            <w:tcW w:w="1145" w:type="dxa"/>
            <w:shd w:val="clear" w:color="auto" w:fill="BDD6EE" w:themeFill="accent1" w:themeFillTint="66"/>
            <w:vAlign w:val="center"/>
          </w:tcPr>
          <w:p w14:paraId="6FE90B4C" w14:textId="77777777" w:rsidR="00961AEC" w:rsidRPr="00F211A7" w:rsidRDefault="00961AEC" w:rsidP="00CB1C93">
            <w:pPr>
              <w:spacing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5A6351BA" w14:textId="77777777" w:rsidR="00961AEC" w:rsidRPr="00F211A7" w:rsidRDefault="00961AEC" w:rsidP="00CB1C93">
            <w:pPr>
              <w:spacing w:after="120"/>
              <w:jc w:val="center"/>
              <w:rPr>
                <w:rFonts w:ascii="Verdana" w:hAnsi="Verdana"/>
                <w:b/>
                <w:sz w:val="18"/>
                <w:szCs w:val="18"/>
              </w:rPr>
            </w:pPr>
            <w:r w:rsidRPr="00F211A7">
              <w:rPr>
                <w:rFonts w:ascii="Verdana" w:hAnsi="Verdana"/>
                <w:b/>
                <w:sz w:val="18"/>
                <w:szCs w:val="18"/>
              </w:rPr>
              <w:t>VIGA CADENA DE HORMIGÓN ARMADO</w:t>
            </w:r>
          </w:p>
        </w:tc>
      </w:tr>
    </w:tbl>
    <w:p w14:paraId="404D42FC" w14:textId="77777777" w:rsidR="00961AEC" w:rsidRPr="00865944" w:rsidRDefault="00961AEC" w:rsidP="00961AEC">
      <w:pPr>
        <w:spacing w:before="120" w:after="120"/>
        <w:jc w:val="both"/>
        <w:rPr>
          <w:rFonts w:ascii="Verdana" w:hAnsi="Verdana"/>
          <w:b/>
          <w:sz w:val="18"/>
          <w:szCs w:val="18"/>
        </w:rPr>
      </w:pPr>
      <w:r w:rsidRPr="00865944">
        <w:rPr>
          <w:rFonts w:ascii="Verdana" w:hAnsi="Verdana"/>
          <w:b/>
          <w:sz w:val="18"/>
          <w:szCs w:val="18"/>
        </w:rPr>
        <w:t>DESCRIPCIÓN. –</w:t>
      </w:r>
    </w:p>
    <w:p w14:paraId="6F0FA552" w14:textId="77777777" w:rsidR="00961AEC" w:rsidRPr="00865944" w:rsidRDefault="00961AEC" w:rsidP="00961AEC">
      <w:pPr>
        <w:spacing w:before="120" w:after="120"/>
        <w:jc w:val="both"/>
        <w:rPr>
          <w:rFonts w:ascii="Verdana" w:hAnsi="Verdana" w:cs="Tahoma"/>
          <w:sz w:val="18"/>
          <w:szCs w:val="18"/>
        </w:rPr>
      </w:pPr>
      <w:r w:rsidRPr="00865944">
        <w:rPr>
          <w:rFonts w:ascii="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46462A95" w14:textId="77777777" w:rsidR="00961AEC" w:rsidRPr="00865944" w:rsidRDefault="00961AEC" w:rsidP="00961AEC">
      <w:pPr>
        <w:spacing w:before="120" w:after="120"/>
        <w:jc w:val="both"/>
        <w:rPr>
          <w:rFonts w:ascii="Verdana" w:hAnsi="Verdana"/>
          <w:b/>
          <w:sz w:val="18"/>
          <w:szCs w:val="18"/>
        </w:rPr>
      </w:pPr>
      <w:r w:rsidRPr="00865944">
        <w:rPr>
          <w:rFonts w:ascii="Verdana" w:hAnsi="Verdana"/>
          <w:b/>
          <w:sz w:val="18"/>
          <w:szCs w:val="18"/>
        </w:rPr>
        <w:t>MATERIALES, HERRAMIENTAS Y EQUIPO. –</w:t>
      </w:r>
    </w:p>
    <w:p w14:paraId="0CDC7045" w14:textId="77777777" w:rsidR="00961AEC" w:rsidRPr="00865944" w:rsidRDefault="00961AEC" w:rsidP="00961AEC">
      <w:pPr>
        <w:spacing w:before="120" w:after="120"/>
        <w:jc w:val="both"/>
        <w:rPr>
          <w:rFonts w:ascii="Verdana" w:hAnsi="Verdana" w:cs="Tahoma"/>
          <w:sz w:val="18"/>
          <w:szCs w:val="18"/>
        </w:rPr>
      </w:pPr>
      <w:r w:rsidRPr="00865944">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FCBCE3F" w14:textId="77777777" w:rsidR="00961AEC" w:rsidRPr="00865944" w:rsidRDefault="00961AEC" w:rsidP="00961AEC">
      <w:pPr>
        <w:spacing w:before="120" w:after="120"/>
        <w:jc w:val="both"/>
        <w:rPr>
          <w:rFonts w:ascii="Verdana" w:hAnsi="Verdana" w:cs="Tahoma"/>
          <w:sz w:val="18"/>
          <w:szCs w:val="18"/>
        </w:rPr>
      </w:pPr>
      <w:r w:rsidRPr="00865944">
        <w:rPr>
          <w:rFonts w:ascii="Verdana" w:hAnsi="Verdana" w:cs="Tahoma"/>
          <w:sz w:val="18"/>
          <w:szCs w:val="18"/>
        </w:rPr>
        <w:lastRenderedPageBreak/>
        <w:t>La Entidad Ejecutora deberá cumplir con los requisitos establecidos en la Norma Boliviana del Hormigón Armado CBH-87 para los materiales que cubre esta norma.</w:t>
      </w:r>
    </w:p>
    <w:p w14:paraId="48B43628" w14:textId="77777777" w:rsidR="00961AEC" w:rsidRPr="00865944" w:rsidRDefault="00961AEC" w:rsidP="00961AEC">
      <w:pPr>
        <w:spacing w:before="120" w:after="120"/>
        <w:jc w:val="both"/>
        <w:rPr>
          <w:rFonts w:ascii="Verdana" w:hAnsi="Verdana" w:cs="Tahoma"/>
          <w:sz w:val="18"/>
          <w:szCs w:val="18"/>
        </w:rPr>
      </w:pPr>
      <w:r w:rsidRPr="00865944">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48E6C54" w14:textId="77777777" w:rsidR="00961AEC" w:rsidRPr="00865944" w:rsidRDefault="00961AEC" w:rsidP="00961AEC">
      <w:pPr>
        <w:spacing w:before="120" w:after="120"/>
        <w:jc w:val="both"/>
        <w:rPr>
          <w:rFonts w:ascii="Verdana" w:hAnsi="Verdana"/>
          <w:b/>
          <w:sz w:val="18"/>
          <w:szCs w:val="18"/>
        </w:rPr>
      </w:pPr>
      <w:r w:rsidRPr="00865944">
        <w:rPr>
          <w:rFonts w:ascii="Verdana" w:hAnsi="Verdana"/>
          <w:b/>
          <w:sz w:val="18"/>
          <w:szCs w:val="18"/>
        </w:rPr>
        <w:t>FORMA DE EJECUCIÓN. –</w:t>
      </w:r>
    </w:p>
    <w:p w14:paraId="26DEBD84"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A19331D"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En general, se deberán cumplir con las siguientes directrices referidas a la ejecución.</w:t>
      </w:r>
    </w:p>
    <w:p w14:paraId="43CAC849" w14:textId="77777777" w:rsidR="00961AEC" w:rsidRPr="00865944" w:rsidRDefault="00961AEC" w:rsidP="00961AEC">
      <w:pPr>
        <w:spacing w:before="120" w:after="120"/>
        <w:jc w:val="both"/>
        <w:rPr>
          <w:rFonts w:ascii="Verdana" w:hAnsi="Verdana"/>
          <w:b/>
          <w:kern w:val="28"/>
          <w:sz w:val="18"/>
          <w:szCs w:val="18"/>
        </w:rPr>
      </w:pPr>
      <w:r w:rsidRPr="00865944">
        <w:rPr>
          <w:rFonts w:ascii="Verdana" w:hAnsi="Verdana"/>
          <w:b/>
          <w:kern w:val="28"/>
          <w:sz w:val="18"/>
          <w:szCs w:val="18"/>
        </w:rPr>
        <w:t>Encofrados</w:t>
      </w:r>
    </w:p>
    <w:p w14:paraId="55726FCF"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Los encofrados podrán ser de madera, metálicos u otro material lo suficientemente rígido, estanco y estable.</w:t>
      </w:r>
    </w:p>
    <w:p w14:paraId="2238497E"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646832D3"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Su arreglo y escuadrías usadas serán los necesarios para resistir el peso del hormigón fresco, equipo de construcción y los obreros durante la operación del vaciado.</w:t>
      </w:r>
    </w:p>
    <w:p w14:paraId="0C72B082"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Los encofrados deberán ser estancos a fin de evitar el empobrecimiento del hormigón por escurrimiento del agua.</w:t>
      </w:r>
    </w:p>
    <w:p w14:paraId="26EA1543"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D3E815B"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En casos que el Inspector de proyecto vea conveniente, solicitara a la Entidad Ejecutora las respectivas verificaciones estructurales del encofrado de manera previa.</w:t>
      </w:r>
    </w:p>
    <w:p w14:paraId="61F56DFA"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1F88FBA5"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652AAB07"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En el caso de fundaciones y muros, no se deberán utilizar superficies de tierra que hagan las veces de encofrado a menos que así se especifique en planos.</w:t>
      </w:r>
    </w:p>
    <w:p w14:paraId="30F00D53" w14:textId="77777777" w:rsidR="00961AEC" w:rsidRPr="00865944" w:rsidRDefault="00961AEC" w:rsidP="00961AEC">
      <w:pPr>
        <w:spacing w:before="120" w:after="120"/>
        <w:jc w:val="both"/>
        <w:rPr>
          <w:rFonts w:ascii="Verdana" w:hAnsi="Verdana"/>
          <w:b/>
          <w:kern w:val="28"/>
          <w:sz w:val="18"/>
          <w:szCs w:val="18"/>
        </w:rPr>
      </w:pPr>
      <w:r w:rsidRPr="00865944">
        <w:rPr>
          <w:rFonts w:ascii="Verdana" w:hAnsi="Verdana"/>
          <w:b/>
          <w:kern w:val="28"/>
          <w:sz w:val="18"/>
          <w:szCs w:val="18"/>
        </w:rPr>
        <w:t>Apuntalamiento</w:t>
      </w:r>
    </w:p>
    <w:p w14:paraId="043C0492"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En el caso de elementos elevados, se colocarán puntales y listones máximos cada 1,50m o según lo indicado en los planos constructivos y/o memoria de cálculo.</w:t>
      </w:r>
    </w:p>
    <w:p w14:paraId="0D87F93C"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Debajo de los puntales, en la base, se colocarán cuñas de madera para una mejor distribución de cargas, evitar el hundimiento en el piso y facilitar los trabajos de des-apuntalamiento.</w:t>
      </w:r>
    </w:p>
    <w:p w14:paraId="34711C02"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El des-apuntalamiento se efectuará según lo indicado en los planos constructivos y/o memoria de cálculo, pero en ningún caso será antes de los 14 días.</w:t>
      </w:r>
    </w:p>
    <w:p w14:paraId="724C4ED1"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74789CD0" w14:textId="77777777" w:rsidR="00961AEC" w:rsidRPr="00865944" w:rsidRDefault="00961AEC" w:rsidP="00961AEC">
      <w:pPr>
        <w:spacing w:before="120" w:after="120"/>
        <w:jc w:val="both"/>
        <w:rPr>
          <w:rFonts w:ascii="Verdana" w:hAnsi="Verdana"/>
          <w:b/>
          <w:kern w:val="28"/>
          <w:sz w:val="18"/>
          <w:szCs w:val="18"/>
        </w:rPr>
      </w:pPr>
      <w:r w:rsidRPr="00865944">
        <w:rPr>
          <w:rFonts w:ascii="Verdana" w:hAnsi="Verdana"/>
          <w:b/>
          <w:kern w:val="28"/>
          <w:sz w:val="18"/>
          <w:szCs w:val="18"/>
        </w:rPr>
        <w:t>Armado de Fierros</w:t>
      </w:r>
    </w:p>
    <w:p w14:paraId="5224BF30"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66C7765E"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Se dispondrá un sitio específico en la obra para el doblado y preparación de armaduras con las herramientas adecuadas.</w:t>
      </w:r>
    </w:p>
    <w:p w14:paraId="0D14DD80"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48239CF"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42F0B0E3"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Las barras de fierro que fueron dobladas no podrán ser enderezadas, ni podrán ser utilizadas nuevamente sin antes eliminar la zona doblada.</w:t>
      </w:r>
    </w:p>
    <w:p w14:paraId="26BEC384"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El radio mínimo de doblado, así como las longitudes de patillas y ganchos, deberá respetar lo indicado en planos constructivos y la normativa CBH-87.</w:t>
      </w:r>
    </w:p>
    <w:p w14:paraId="7F5F6AA1"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0A8A8DDD"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Todas las herramientas a emplearse para el cortado, amarre y doblado de fierro, serán proporcionados por la Entidad Ejecutora en condiciones adecuadas y de manera oportuna.</w:t>
      </w:r>
    </w:p>
    <w:p w14:paraId="00711601" w14:textId="77777777" w:rsidR="00961AEC" w:rsidRPr="00865944" w:rsidRDefault="00961AEC" w:rsidP="00961AEC">
      <w:pPr>
        <w:spacing w:before="120" w:after="120"/>
        <w:jc w:val="both"/>
        <w:rPr>
          <w:rFonts w:ascii="Verdana" w:hAnsi="Verdana"/>
          <w:b/>
          <w:kern w:val="28"/>
          <w:sz w:val="18"/>
          <w:szCs w:val="18"/>
        </w:rPr>
      </w:pPr>
      <w:r w:rsidRPr="00865944">
        <w:rPr>
          <w:rFonts w:ascii="Verdana" w:hAnsi="Verdana"/>
          <w:b/>
          <w:kern w:val="28"/>
          <w:sz w:val="18"/>
          <w:szCs w:val="18"/>
        </w:rPr>
        <w:t xml:space="preserve">Limpieza y Colocación </w:t>
      </w:r>
    </w:p>
    <w:p w14:paraId="0D65D91E"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17470295"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Si a momento de colocar el hormigón existieran barras con mortero u hormigón endurecido, éstos se deberán eliminar completamente.</w:t>
      </w:r>
    </w:p>
    <w:p w14:paraId="1A3AD354"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5DC9FA65"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897D1B7"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En caso de no especificarse los recubrimientos en los planos, se aplicarán los siguientes:</w:t>
      </w:r>
    </w:p>
    <w:p w14:paraId="6355338B" w14:textId="77777777" w:rsidR="00961AEC" w:rsidRPr="00865944" w:rsidRDefault="00961AEC" w:rsidP="00961AEC">
      <w:pPr>
        <w:widowControl w:val="0"/>
        <w:numPr>
          <w:ilvl w:val="0"/>
          <w:numId w:val="88"/>
        </w:numPr>
        <w:autoSpaceDE w:val="0"/>
        <w:autoSpaceDN w:val="0"/>
        <w:jc w:val="both"/>
        <w:rPr>
          <w:rFonts w:ascii="Verdana" w:hAnsi="Verdana"/>
          <w:kern w:val="28"/>
          <w:sz w:val="18"/>
          <w:szCs w:val="18"/>
        </w:rPr>
      </w:pPr>
      <w:r w:rsidRPr="00865944">
        <w:rPr>
          <w:rFonts w:ascii="Verdana" w:hAnsi="Verdana"/>
          <w:kern w:val="28"/>
          <w:sz w:val="18"/>
          <w:szCs w:val="18"/>
        </w:rPr>
        <w:t xml:space="preserve">Ambientes interiores protegidos:                            </w:t>
      </w:r>
      <w:r w:rsidRPr="00865944">
        <w:rPr>
          <w:rFonts w:ascii="Verdana" w:hAnsi="Verdana"/>
          <w:kern w:val="28"/>
          <w:sz w:val="18"/>
          <w:szCs w:val="18"/>
        </w:rPr>
        <w:tab/>
      </w:r>
      <w:r w:rsidRPr="00865944">
        <w:rPr>
          <w:rFonts w:ascii="Verdana" w:hAnsi="Verdana"/>
          <w:kern w:val="28"/>
          <w:sz w:val="18"/>
          <w:szCs w:val="18"/>
        </w:rPr>
        <w:tab/>
        <w:t>1,0 a 1,5   cm.</w:t>
      </w:r>
    </w:p>
    <w:p w14:paraId="56A74212" w14:textId="77777777" w:rsidR="00961AEC" w:rsidRPr="00865944" w:rsidRDefault="00961AEC" w:rsidP="00961AEC">
      <w:pPr>
        <w:widowControl w:val="0"/>
        <w:numPr>
          <w:ilvl w:val="0"/>
          <w:numId w:val="88"/>
        </w:numPr>
        <w:autoSpaceDE w:val="0"/>
        <w:autoSpaceDN w:val="0"/>
        <w:jc w:val="both"/>
        <w:rPr>
          <w:rFonts w:ascii="Verdana" w:hAnsi="Verdana"/>
          <w:kern w:val="28"/>
          <w:sz w:val="18"/>
          <w:szCs w:val="18"/>
        </w:rPr>
      </w:pPr>
      <w:r w:rsidRPr="00865944">
        <w:rPr>
          <w:rFonts w:ascii="Verdana" w:hAnsi="Verdana"/>
          <w:kern w:val="28"/>
          <w:sz w:val="18"/>
          <w:szCs w:val="18"/>
        </w:rPr>
        <w:t xml:space="preserve">Elementos expuestos a la atmósfera normal:        </w:t>
      </w:r>
      <w:r w:rsidRPr="00865944">
        <w:rPr>
          <w:rFonts w:ascii="Verdana" w:hAnsi="Verdana"/>
          <w:kern w:val="28"/>
          <w:sz w:val="18"/>
          <w:szCs w:val="18"/>
        </w:rPr>
        <w:tab/>
      </w:r>
      <w:r w:rsidRPr="00865944">
        <w:rPr>
          <w:rFonts w:ascii="Verdana" w:hAnsi="Verdana"/>
          <w:kern w:val="28"/>
          <w:sz w:val="18"/>
          <w:szCs w:val="18"/>
        </w:rPr>
        <w:tab/>
        <w:t xml:space="preserve"> 1,5 a 2,0   cm.</w:t>
      </w:r>
    </w:p>
    <w:p w14:paraId="699E9FED" w14:textId="77777777" w:rsidR="00961AEC" w:rsidRPr="00865944" w:rsidRDefault="00961AEC" w:rsidP="00961AEC">
      <w:pPr>
        <w:widowControl w:val="0"/>
        <w:numPr>
          <w:ilvl w:val="0"/>
          <w:numId w:val="88"/>
        </w:numPr>
        <w:autoSpaceDE w:val="0"/>
        <w:autoSpaceDN w:val="0"/>
        <w:jc w:val="both"/>
        <w:rPr>
          <w:rFonts w:ascii="Verdana" w:hAnsi="Verdana"/>
          <w:kern w:val="28"/>
          <w:sz w:val="18"/>
          <w:szCs w:val="18"/>
        </w:rPr>
      </w:pPr>
      <w:r w:rsidRPr="00865944">
        <w:rPr>
          <w:rFonts w:ascii="Verdana" w:hAnsi="Verdana"/>
          <w:kern w:val="28"/>
          <w:sz w:val="18"/>
          <w:szCs w:val="18"/>
        </w:rPr>
        <w:t xml:space="preserve">Elementos expuestos a la atmósfera húmeda:       </w:t>
      </w:r>
      <w:r w:rsidRPr="00865944">
        <w:rPr>
          <w:rFonts w:ascii="Verdana" w:hAnsi="Verdana"/>
          <w:kern w:val="28"/>
          <w:sz w:val="18"/>
          <w:szCs w:val="18"/>
        </w:rPr>
        <w:tab/>
      </w:r>
      <w:r w:rsidRPr="00865944">
        <w:rPr>
          <w:rFonts w:ascii="Verdana" w:hAnsi="Verdana"/>
          <w:kern w:val="28"/>
          <w:sz w:val="18"/>
          <w:szCs w:val="18"/>
        </w:rPr>
        <w:tab/>
        <w:t>2,0 a 2,5   cm.</w:t>
      </w:r>
    </w:p>
    <w:p w14:paraId="056A3CD0" w14:textId="77777777" w:rsidR="00961AEC" w:rsidRPr="00865944" w:rsidRDefault="00961AEC" w:rsidP="00961AEC">
      <w:pPr>
        <w:widowControl w:val="0"/>
        <w:numPr>
          <w:ilvl w:val="0"/>
          <w:numId w:val="88"/>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 xml:space="preserve">Elementos expuestos a la atmósfera corrosiva:      </w:t>
      </w:r>
      <w:r w:rsidRPr="00865944">
        <w:rPr>
          <w:rFonts w:ascii="Verdana" w:hAnsi="Verdana"/>
          <w:kern w:val="28"/>
          <w:sz w:val="18"/>
          <w:szCs w:val="18"/>
        </w:rPr>
        <w:tab/>
      </w:r>
      <w:r w:rsidRPr="00865944">
        <w:rPr>
          <w:rFonts w:ascii="Verdana" w:hAnsi="Verdana"/>
          <w:kern w:val="28"/>
          <w:sz w:val="18"/>
          <w:szCs w:val="18"/>
        </w:rPr>
        <w:tab/>
        <w:t>3,0 a 3,5   cm.</w:t>
      </w:r>
    </w:p>
    <w:p w14:paraId="57ABB8C0"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 xml:space="preserve">Se cuidará especialmente que todas las armaduras queden protegidas mediante los recubrimientos mínimos especificados en los planos. </w:t>
      </w:r>
    </w:p>
    <w:p w14:paraId="71DB78A3"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Todos los cruces de barras deberán atarse en forma adecuada con alambre de amarre o accesorios previamente aprobados.</w:t>
      </w:r>
    </w:p>
    <w:p w14:paraId="0BAFEBB8"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76F2B7E6" w14:textId="77777777" w:rsidR="00961AEC" w:rsidRPr="00865944" w:rsidRDefault="00961AEC" w:rsidP="00961AEC">
      <w:pPr>
        <w:spacing w:before="120" w:after="120"/>
        <w:jc w:val="both"/>
        <w:rPr>
          <w:rFonts w:ascii="Verdana" w:hAnsi="Verdana"/>
          <w:b/>
          <w:kern w:val="28"/>
          <w:sz w:val="18"/>
          <w:szCs w:val="18"/>
        </w:rPr>
      </w:pPr>
      <w:r w:rsidRPr="00865944">
        <w:rPr>
          <w:rFonts w:ascii="Verdana" w:hAnsi="Verdana"/>
          <w:b/>
          <w:kern w:val="28"/>
          <w:sz w:val="18"/>
          <w:szCs w:val="18"/>
        </w:rPr>
        <w:t>Empalmes en las barras</w:t>
      </w:r>
    </w:p>
    <w:p w14:paraId="5885EC63"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Se ejecutarán los empalmes en los sectores donde estén expresamente indicado en planos constructivos o instruido por el Inspector de proyecto.</w:t>
      </w:r>
    </w:p>
    <w:p w14:paraId="24CA794B"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69BF83C"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Se realizarán empalmes por superposición de acuerdo al siguiente detalle:</w:t>
      </w:r>
    </w:p>
    <w:p w14:paraId="288EBBF0"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06CCAB20"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lastRenderedPageBreak/>
        <w:t>b) En toda la longitud del empalme se colocarán armaduras transversales suplementarias para mejorar las condiciones del empalme, cuando sea necesario.</w:t>
      </w:r>
    </w:p>
    <w:p w14:paraId="74CDA24B"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FD815E1" w14:textId="77777777" w:rsidR="00961AEC" w:rsidRPr="00865944" w:rsidRDefault="00961AEC" w:rsidP="00961AEC">
      <w:pPr>
        <w:spacing w:before="120" w:after="120"/>
        <w:jc w:val="both"/>
        <w:rPr>
          <w:rFonts w:ascii="Verdana" w:hAnsi="Verdana"/>
          <w:b/>
          <w:kern w:val="28"/>
          <w:sz w:val="18"/>
          <w:szCs w:val="18"/>
        </w:rPr>
      </w:pPr>
      <w:r w:rsidRPr="00865944">
        <w:rPr>
          <w:rFonts w:ascii="Verdana" w:hAnsi="Verdana"/>
          <w:b/>
          <w:kern w:val="28"/>
          <w:sz w:val="18"/>
          <w:szCs w:val="18"/>
        </w:rPr>
        <w:t>Mezclado</w:t>
      </w:r>
    </w:p>
    <w:p w14:paraId="6FCC0B50"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El hormigón deberá ser mezclado mecánicamente dosificando por volumen y deseablemente por peso. Para esta tarea:</w:t>
      </w:r>
    </w:p>
    <w:p w14:paraId="01DAED35" w14:textId="77777777" w:rsidR="00961AEC" w:rsidRPr="00865944" w:rsidRDefault="00961AEC" w:rsidP="00961AEC">
      <w:pPr>
        <w:pStyle w:val="Prrafodelista"/>
        <w:widowControl w:val="0"/>
        <w:numPr>
          <w:ilvl w:val="0"/>
          <w:numId w:val="98"/>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Sé utilizarán una o más hormigoneras de capacidad adecuada y se empleará personal especializado para su manejo.</w:t>
      </w:r>
    </w:p>
    <w:p w14:paraId="46CAC885" w14:textId="77777777" w:rsidR="00961AEC" w:rsidRPr="00865944" w:rsidRDefault="00961AEC" w:rsidP="00961AEC">
      <w:pPr>
        <w:pStyle w:val="Prrafodelista"/>
        <w:widowControl w:val="0"/>
        <w:numPr>
          <w:ilvl w:val="0"/>
          <w:numId w:val="98"/>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Periódicamente se verificará la uniformidad del mezclado.</w:t>
      </w:r>
    </w:p>
    <w:p w14:paraId="6C7B6DFC" w14:textId="77777777" w:rsidR="00961AEC" w:rsidRPr="00865944" w:rsidRDefault="00961AEC" w:rsidP="00961AEC">
      <w:pPr>
        <w:pStyle w:val="Prrafodelista"/>
        <w:widowControl w:val="0"/>
        <w:numPr>
          <w:ilvl w:val="0"/>
          <w:numId w:val="98"/>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Los materiales componentes serán introducidos en el orden siguiente:</w:t>
      </w:r>
    </w:p>
    <w:p w14:paraId="56373AF5" w14:textId="77777777" w:rsidR="00961AEC" w:rsidRPr="00865944" w:rsidRDefault="00961AEC" w:rsidP="00961AEC">
      <w:pPr>
        <w:pStyle w:val="Prrafodelista"/>
        <w:widowControl w:val="0"/>
        <w:numPr>
          <w:ilvl w:val="0"/>
          <w:numId w:val="99"/>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Una parte del agua del mezclado (aproximadamente la mitad)</w:t>
      </w:r>
    </w:p>
    <w:p w14:paraId="1FDD9DC0" w14:textId="77777777" w:rsidR="00961AEC" w:rsidRPr="00865944" w:rsidRDefault="00961AEC" w:rsidP="00961AEC">
      <w:pPr>
        <w:pStyle w:val="Prrafodelista"/>
        <w:widowControl w:val="0"/>
        <w:numPr>
          <w:ilvl w:val="0"/>
          <w:numId w:val="99"/>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3F992F0" w14:textId="77777777" w:rsidR="00961AEC" w:rsidRPr="00865944" w:rsidRDefault="00961AEC" w:rsidP="00961AEC">
      <w:pPr>
        <w:pStyle w:val="Prrafodelista"/>
        <w:widowControl w:val="0"/>
        <w:numPr>
          <w:ilvl w:val="0"/>
          <w:numId w:val="99"/>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La grava.</w:t>
      </w:r>
    </w:p>
    <w:p w14:paraId="6886BFE6" w14:textId="77777777" w:rsidR="00961AEC" w:rsidRPr="00865944" w:rsidRDefault="00961AEC" w:rsidP="00961AEC">
      <w:pPr>
        <w:pStyle w:val="Prrafodelista"/>
        <w:widowControl w:val="0"/>
        <w:numPr>
          <w:ilvl w:val="0"/>
          <w:numId w:val="99"/>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El resto del agua de amasado.</w:t>
      </w:r>
    </w:p>
    <w:p w14:paraId="147CDC09"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511F3F4"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 xml:space="preserve">No se permitirá cargar la hormigonera antes de haberse procedido a descargarla totalmente de la batida anterior. </w:t>
      </w:r>
    </w:p>
    <w:p w14:paraId="6CC89155"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El mezclado manual queda expresamente prohibido.</w:t>
      </w:r>
    </w:p>
    <w:p w14:paraId="657C64D6" w14:textId="77777777" w:rsidR="00961AEC" w:rsidRPr="00865944" w:rsidRDefault="00961AEC" w:rsidP="00961AEC">
      <w:pPr>
        <w:spacing w:before="120" w:after="120"/>
        <w:jc w:val="both"/>
        <w:rPr>
          <w:rFonts w:ascii="Verdana" w:hAnsi="Verdana"/>
          <w:b/>
          <w:kern w:val="28"/>
          <w:sz w:val="18"/>
          <w:szCs w:val="18"/>
        </w:rPr>
      </w:pPr>
      <w:r w:rsidRPr="00865944">
        <w:rPr>
          <w:rFonts w:ascii="Verdana" w:hAnsi="Verdana"/>
          <w:b/>
          <w:kern w:val="28"/>
          <w:sz w:val="18"/>
          <w:szCs w:val="18"/>
        </w:rPr>
        <w:t>Transporte</w:t>
      </w:r>
    </w:p>
    <w:p w14:paraId="7035426D"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64243E3"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773331B4"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0206C938" w14:textId="77777777" w:rsidR="00961AEC" w:rsidRPr="00865944" w:rsidRDefault="00961AEC" w:rsidP="00961AEC">
      <w:pPr>
        <w:spacing w:before="120" w:after="120"/>
        <w:jc w:val="both"/>
        <w:rPr>
          <w:rFonts w:ascii="Verdana" w:hAnsi="Verdana"/>
          <w:b/>
          <w:kern w:val="28"/>
          <w:sz w:val="18"/>
          <w:szCs w:val="18"/>
        </w:rPr>
      </w:pPr>
      <w:r w:rsidRPr="00865944">
        <w:rPr>
          <w:rFonts w:ascii="Verdana" w:hAnsi="Verdana"/>
          <w:b/>
          <w:kern w:val="28"/>
          <w:sz w:val="18"/>
          <w:szCs w:val="18"/>
        </w:rPr>
        <w:t>Hormigonado</w:t>
      </w:r>
    </w:p>
    <w:p w14:paraId="59622283"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El hormigonado deberá cumplir con las exigencias y requisitos establecidos en la Norma CBH-87 para hormigones.</w:t>
      </w:r>
    </w:p>
    <w:p w14:paraId="24D2EC23"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No se procederá al vaciado de los elementos estructurales sin antes contar con la autorización del Inspector de proyecto.</w:t>
      </w:r>
    </w:p>
    <w:p w14:paraId="4AB9BE73"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El vaciado del hormigón se realizará de acuerdo a un plan de trabajo previamente autorizado por el Inspector de Obra.</w:t>
      </w:r>
    </w:p>
    <w:p w14:paraId="52CC2368"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w:t>
      </w:r>
      <w:r w:rsidRPr="00865944">
        <w:rPr>
          <w:rFonts w:ascii="Verdana" w:hAnsi="Verdana"/>
          <w:kern w:val="28"/>
          <w:sz w:val="18"/>
          <w:szCs w:val="18"/>
        </w:rPr>
        <w:lastRenderedPageBreak/>
        <w:t>constructivas. En caso de que no se indiquen las juntas constructivas en el proyecto, el Inspector de proyecto indicará donde pueden hacerse las juntas constructivas.</w:t>
      </w:r>
    </w:p>
    <w:p w14:paraId="7C77409E"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Las siguientes prohibiciones para el hormigonado deben tenerse en cuenta:</w:t>
      </w:r>
    </w:p>
    <w:p w14:paraId="05F6E690" w14:textId="77777777" w:rsidR="00961AEC" w:rsidRPr="00865944" w:rsidRDefault="00961AEC" w:rsidP="00961AEC">
      <w:pPr>
        <w:widowControl w:val="0"/>
        <w:numPr>
          <w:ilvl w:val="0"/>
          <w:numId w:val="94"/>
        </w:numPr>
        <w:autoSpaceDE w:val="0"/>
        <w:autoSpaceDN w:val="0"/>
        <w:jc w:val="both"/>
        <w:rPr>
          <w:rFonts w:ascii="Verdana" w:hAnsi="Verdana"/>
          <w:kern w:val="28"/>
          <w:sz w:val="18"/>
          <w:szCs w:val="18"/>
        </w:rPr>
      </w:pPr>
      <w:r w:rsidRPr="00865944">
        <w:rPr>
          <w:rFonts w:ascii="Verdana" w:hAnsi="Verdana"/>
          <w:kern w:val="28"/>
          <w:sz w:val="18"/>
          <w:szCs w:val="18"/>
        </w:rPr>
        <w:t>La temperatura de vaciado no será menor a 5°C.</w:t>
      </w:r>
    </w:p>
    <w:p w14:paraId="6BF7CAD9" w14:textId="77777777" w:rsidR="00961AEC" w:rsidRPr="00865944" w:rsidRDefault="00961AEC" w:rsidP="00961AEC">
      <w:pPr>
        <w:widowControl w:val="0"/>
        <w:numPr>
          <w:ilvl w:val="0"/>
          <w:numId w:val="94"/>
        </w:numPr>
        <w:autoSpaceDE w:val="0"/>
        <w:autoSpaceDN w:val="0"/>
        <w:jc w:val="both"/>
        <w:rPr>
          <w:rFonts w:ascii="Verdana" w:hAnsi="Verdana"/>
          <w:kern w:val="28"/>
          <w:sz w:val="18"/>
          <w:szCs w:val="18"/>
        </w:rPr>
      </w:pPr>
      <w:r w:rsidRPr="00865944">
        <w:rPr>
          <w:rFonts w:ascii="Verdana" w:hAnsi="Verdana"/>
          <w:kern w:val="28"/>
          <w:sz w:val="18"/>
          <w:szCs w:val="18"/>
        </w:rPr>
        <w:t>No podrá efectuarse el vaciado durante la lluvia.</w:t>
      </w:r>
    </w:p>
    <w:p w14:paraId="1C2DCAF0" w14:textId="77777777" w:rsidR="00961AEC" w:rsidRPr="00865944" w:rsidRDefault="00961AEC" w:rsidP="00961AEC">
      <w:pPr>
        <w:widowControl w:val="0"/>
        <w:numPr>
          <w:ilvl w:val="0"/>
          <w:numId w:val="94"/>
        </w:numPr>
        <w:autoSpaceDE w:val="0"/>
        <w:autoSpaceDN w:val="0"/>
        <w:jc w:val="both"/>
        <w:rPr>
          <w:rFonts w:ascii="Verdana" w:hAnsi="Verdana"/>
          <w:kern w:val="28"/>
          <w:sz w:val="18"/>
          <w:szCs w:val="18"/>
        </w:rPr>
      </w:pPr>
      <w:r w:rsidRPr="00865944">
        <w:rPr>
          <w:rFonts w:ascii="Verdana" w:hAnsi="Verdana"/>
          <w:kern w:val="28"/>
          <w:sz w:val="18"/>
          <w:szCs w:val="18"/>
        </w:rPr>
        <w:t>No será permitido disponer de grandes cantidades de hormigón en un solo lugar para esparcirlo posteriormente.</w:t>
      </w:r>
    </w:p>
    <w:p w14:paraId="23CF2671" w14:textId="77777777" w:rsidR="00961AEC" w:rsidRPr="00865944" w:rsidRDefault="00961AEC" w:rsidP="00961AEC">
      <w:pPr>
        <w:widowControl w:val="0"/>
        <w:numPr>
          <w:ilvl w:val="0"/>
          <w:numId w:val="94"/>
        </w:numPr>
        <w:autoSpaceDE w:val="0"/>
        <w:autoSpaceDN w:val="0"/>
        <w:jc w:val="both"/>
        <w:rPr>
          <w:rFonts w:ascii="Verdana" w:hAnsi="Verdana"/>
          <w:kern w:val="28"/>
          <w:sz w:val="18"/>
          <w:szCs w:val="18"/>
        </w:rPr>
      </w:pPr>
      <w:r w:rsidRPr="00865944">
        <w:rPr>
          <w:rFonts w:ascii="Verdana" w:hAnsi="Verdana"/>
          <w:kern w:val="28"/>
          <w:sz w:val="18"/>
          <w:szCs w:val="18"/>
        </w:rPr>
        <w:t>Por ningún motivo se podrá agregar agua en el momento de hormigonar.</w:t>
      </w:r>
    </w:p>
    <w:p w14:paraId="5D027AF1"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El espesor máximo de la capa de hormigón no deberá exceder a 20 cm. para permitir una compactación eficaz.</w:t>
      </w:r>
    </w:p>
    <w:p w14:paraId="43334ABD"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La velocidad del vaciado será la suficiente para garantizar que el hormigón se mantenga plástico en todo momento.</w:t>
      </w:r>
    </w:p>
    <w:p w14:paraId="21C710AD"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No se podrá verter el hormigón en caída libre desde alturas superiores a 1,50 m, debiendo en este caso utilizar canalones, embudos o ductos.</w:t>
      </w:r>
    </w:p>
    <w:p w14:paraId="6CD7726B"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El vaciado en losas deberá efectuarse por franjas de ancho tal que, al vaciar la capa siguiente, en la primera no se haya iniciado el fraguado.</w:t>
      </w:r>
    </w:p>
    <w:p w14:paraId="204D6E35" w14:textId="77777777" w:rsidR="00961AEC" w:rsidRPr="00865944" w:rsidRDefault="00961AEC" w:rsidP="00961AEC">
      <w:pPr>
        <w:spacing w:before="120" w:after="120"/>
        <w:jc w:val="both"/>
        <w:rPr>
          <w:rFonts w:ascii="Verdana" w:hAnsi="Verdana"/>
          <w:b/>
          <w:kern w:val="28"/>
          <w:sz w:val="18"/>
          <w:szCs w:val="18"/>
        </w:rPr>
      </w:pPr>
      <w:r w:rsidRPr="00865944">
        <w:rPr>
          <w:rFonts w:ascii="Verdana" w:hAnsi="Verdana"/>
          <w:b/>
          <w:kern w:val="28"/>
          <w:sz w:val="18"/>
          <w:szCs w:val="18"/>
        </w:rPr>
        <w:t>Compactación</w:t>
      </w:r>
    </w:p>
    <w:p w14:paraId="55899A21"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1AEACAA5"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El vibrado será realizado mediante vibradoras de inmersión y alta frecuencia que deberán ser manejadas por obreros con experiencia en la actividad.</w:t>
      </w:r>
    </w:p>
    <w:p w14:paraId="3C6CC993"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De ninguna manera se permitirá el uso de las vibradoras para el transporte de la mezcla o la distribución dentro del encofrado.</w:t>
      </w:r>
    </w:p>
    <w:p w14:paraId="347DD7A2"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En ningún caso se iniciará el vaciado si no se cuenta por lo menos con dos vibradoras en perfecto estado y con el diámetro de la aguja adecuado para el elemento.</w:t>
      </w:r>
    </w:p>
    <w:p w14:paraId="5AC6236A"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Las vibradoras serán introducidas en puntos equidistantes a 45 cm. entre sí y durante 5 a 15 segundos para evitar la disgregación.</w:t>
      </w:r>
    </w:p>
    <w:p w14:paraId="7E4970DF"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27C1345"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El compactado del hormigón se completará con un apisonado manual del hormigón y un golpeteo de los encofrados.</w:t>
      </w:r>
    </w:p>
    <w:p w14:paraId="4CFC2C6F" w14:textId="77777777" w:rsidR="00961AEC" w:rsidRPr="00F211A7" w:rsidRDefault="00961AEC" w:rsidP="00961AEC">
      <w:pPr>
        <w:spacing w:before="120" w:after="120"/>
        <w:jc w:val="both"/>
        <w:rPr>
          <w:rFonts w:ascii="Verdana" w:hAnsi="Verdana"/>
          <w:kern w:val="28"/>
          <w:sz w:val="18"/>
          <w:szCs w:val="18"/>
        </w:rPr>
      </w:pPr>
      <w:r w:rsidRPr="00865944">
        <w:rPr>
          <w:rFonts w:ascii="Verdana" w:hAnsi="Verdana"/>
          <w:kern w:val="28"/>
          <w:sz w:val="18"/>
          <w:szCs w:val="18"/>
        </w:rPr>
        <w:t>La compactación manual del hormigón mediante varillas de hierro será usado solo bajo autorización de Inspector de proyecto.</w:t>
      </w:r>
    </w:p>
    <w:p w14:paraId="01418D86" w14:textId="77777777" w:rsidR="00961AEC" w:rsidRPr="00865944" w:rsidRDefault="00961AEC" w:rsidP="00961AEC">
      <w:pPr>
        <w:spacing w:before="120" w:after="120"/>
        <w:jc w:val="both"/>
        <w:rPr>
          <w:rFonts w:ascii="Verdana" w:hAnsi="Verdana"/>
          <w:b/>
          <w:kern w:val="28"/>
          <w:sz w:val="18"/>
          <w:szCs w:val="18"/>
        </w:rPr>
      </w:pPr>
      <w:r w:rsidRPr="00865944">
        <w:rPr>
          <w:rFonts w:ascii="Verdana" w:hAnsi="Verdana"/>
          <w:b/>
          <w:kern w:val="28"/>
          <w:sz w:val="18"/>
          <w:szCs w:val="18"/>
        </w:rPr>
        <w:t>Desencofrado</w:t>
      </w:r>
    </w:p>
    <w:p w14:paraId="4ADEF012"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5ACCAB0"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30E8B9AD"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B27DF5D"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Los encofrados superiores en superficies inclinadas deberán ser removidos tan pronto como el hormigón tenga suficiente resistencia para no escurrir.</w:t>
      </w:r>
    </w:p>
    <w:p w14:paraId="73B0D17E"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lastRenderedPageBreak/>
        <w:t>Los tiempos de desencofrado serán los indicados en el proyecto (planos y/o memoria de cálculo) y lo indicado en la norma CBH-87.</w:t>
      </w:r>
    </w:p>
    <w:p w14:paraId="6161BF64" w14:textId="77777777" w:rsidR="00961AEC" w:rsidRPr="00865944" w:rsidRDefault="00961AEC" w:rsidP="00961AEC">
      <w:pPr>
        <w:spacing w:before="120" w:after="120"/>
        <w:jc w:val="both"/>
        <w:rPr>
          <w:rFonts w:ascii="Verdana" w:hAnsi="Verdana"/>
          <w:b/>
          <w:kern w:val="28"/>
          <w:sz w:val="18"/>
          <w:szCs w:val="18"/>
        </w:rPr>
      </w:pPr>
      <w:r w:rsidRPr="00865944">
        <w:rPr>
          <w:rFonts w:ascii="Verdana" w:hAnsi="Verdana"/>
          <w:b/>
          <w:kern w:val="28"/>
          <w:sz w:val="18"/>
          <w:szCs w:val="18"/>
        </w:rPr>
        <w:t>Protección y Curado</w:t>
      </w:r>
    </w:p>
    <w:p w14:paraId="7DF83977"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Una vez vaciado el hormigón fresco, deberá protegerse contra la lluvia, el viento, sol y en general contra toda acción que lo perjudique.</w:t>
      </w:r>
    </w:p>
    <w:p w14:paraId="36C177C7"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El hormigón será protegido manteniéndose a una temperatura superior a 5°C por lo menos durante 96 horas.</w:t>
      </w:r>
    </w:p>
    <w:p w14:paraId="371CD659"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857F1FE"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Durante la construcción, queda prohibido aplicar cargas, acumular materiales o maquinarias que signifiquen un peligro en la estabilidad de la estructura.</w:t>
      </w:r>
    </w:p>
    <w:p w14:paraId="10EB7910" w14:textId="77777777" w:rsidR="00961AEC" w:rsidRPr="00865944" w:rsidRDefault="00961AEC" w:rsidP="00961AEC">
      <w:pPr>
        <w:spacing w:before="120" w:after="120"/>
        <w:jc w:val="both"/>
        <w:rPr>
          <w:rFonts w:ascii="Verdana" w:hAnsi="Verdana"/>
          <w:b/>
          <w:kern w:val="28"/>
          <w:sz w:val="18"/>
          <w:szCs w:val="18"/>
        </w:rPr>
      </w:pPr>
      <w:r w:rsidRPr="00865944">
        <w:rPr>
          <w:rFonts w:ascii="Verdana" w:hAnsi="Verdana"/>
          <w:b/>
          <w:kern w:val="28"/>
          <w:sz w:val="18"/>
          <w:szCs w:val="18"/>
        </w:rPr>
        <w:t>Control de Calidad</w:t>
      </w:r>
    </w:p>
    <w:p w14:paraId="349021D8"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186F3CCE"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7E7C5C6F"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03F317F9" w14:textId="77777777" w:rsidR="00961AEC" w:rsidRPr="00865944" w:rsidRDefault="00961AEC" w:rsidP="00961AEC">
      <w:pPr>
        <w:widowControl w:val="0"/>
        <w:numPr>
          <w:ilvl w:val="0"/>
          <w:numId w:val="93"/>
        </w:numPr>
        <w:autoSpaceDE w:val="0"/>
        <w:autoSpaceDN w:val="0"/>
        <w:spacing w:before="120" w:after="120"/>
        <w:jc w:val="both"/>
        <w:rPr>
          <w:rFonts w:ascii="Verdana" w:hAnsi="Verdana"/>
          <w:b/>
          <w:kern w:val="28"/>
          <w:sz w:val="18"/>
          <w:szCs w:val="18"/>
        </w:rPr>
      </w:pPr>
      <w:r w:rsidRPr="00865944">
        <w:rPr>
          <w:rFonts w:ascii="Verdana" w:hAnsi="Verdana"/>
          <w:b/>
          <w:kern w:val="28"/>
          <w:sz w:val="18"/>
          <w:szCs w:val="18"/>
        </w:rPr>
        <w:t>Ensayos a Realizar</w:t>
      </w:r>
    </w:p>
    <w:p w14:paraId="1FEB527F"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En el caso del presente ítem mínimamente se realizarán los siguientes ensayos de calidad:</w:t>
      </w:r>
    </w:p>
    <w:p w14:paraId="21C89DF7" w14:textId="77777777" w:rsidR="00961AEC" w:rsidRPr="00865944" w:rsidRDefault="00961AEC" w:rsidP="00961AEC">
      <w:pPr>
        <w:widowControl w:val="0"/>
        <w:numPr>
          <w:ilvl w:val="0"/>
          <w:numId w:val="77"/>
        </w:numPr>
        <w:autoSpaceDE w:val="0"/>
        <w:autoSpaceDN w:val="0"/>
        <w:jc w:val="both"/>
        <w:rPr>
          <w:rFonts w:ascii="Verdana" w:hAnsi="Verdana"/>
          <w:kern w:val="28"/>
          <w:sz w:val="18"/>
          <w:szCs w:val="18"/>
        </w:rPr>
      </w:pPr>
      <w:r w:rsidRPr="00865944">
        <w:rPr>
          <w:rFonts w:ascii="Verdana" w:hAnsi="Verdana"/>
          <w:kern w:val="28"/>
          <w:sz w:val="18"/>
          <w:szCs w:val="18"/>
        </w:rPr>
        <w:t>Granulometría de los Áridos.</w:t>
      </w:r>
    </w:p>
    <w:p w14:paraId="2860DFAE" w14:textId="77777777" w:rsidR="00961AEC" w:rsidRPr="00865944" w:rsidRDefault="00961AEC" w:rsidP="00961AEC">
      <w:pPr>
        <w:widowControl w:val="0"/>
        <w:numPr>
          <w:ilvl w:val="0"/>
          <w:numId w:val="77"/>
        </w:numPr>
        <w:autoSpaceDE w:val="0"/>
        <w:autoSpaceDN w:val="0"/>
        <w:jc w:val="both"/>
        <w:rPr>
          <w:rFonts w:ascii="Verdana" w:hAnsi="Verdana"/>
          <w:kern w:val="28"/>
          <w:sz w:val="18"/>
          <w:szCs w:val="18"/>
        </w:rPr>
      </w:pPr>
      <w:r w:rsidRPr="00865944">
        <w:rPr>
          <w:rFonts w:ascii="Verdana" w:hAnsi="Verdana"/>
          <w:kern w:val="28"/>
          <w:sz w:val="18"/>
          <w:szCs w:val="18"/>
        </w:rPr>
        <w:t>Ensayos de Control de la Resistencia del Hormigón – Probetas Cilíndricas.</w:t>
      </w:r>
    </w:p>
    <w:p w14:paraId="2771CC9C" w14:textId="77777777" w:rsidR="00961AEC" w:rsidRPr="00865944" w:rsidRDefault="00961AEC" w:rsidP="00961AEC">
      <w:pPr>
        <w:widowControl w:val="0"/>
        <w:numPr>
          <w:ilvl w:val="0"/>
          <w:numId w:val="77"/>
        </w:numPr>
        <w:autoSpaceDE w:val="0"/>
        <w:autoSpaceDN w:val="0"/>
        <w:jc w:val="both"/>
        <w:rPr>
          <w:rFonts w:ascii="Verdana" w:hAnsi="Verdana"/>
          <w:kern w:val="28"/>
          <w:sz w:val="18"/>
          <w:szCs w:val="18"/>
        </w:rPr>
      </w:pPr>
      <w:r w:rsidRPr="00865944">
        <w:rPr>
          <w:rFonts w:ascii="Verdana" w:hAnsi="Verdana"/>
          <w:kern w:val="28"/>
          <w:sz w:val="18"/>
          <w:szCs w:val="18"/>
        </w:rPr>
        <w:t>Ensayos de Control de la Consistencia del Hormigón - Cono de Abraham.</w:t>
      </w:r>
    </w:p>
    <w:p w14:paraId="53C35191" w14:textId="77777777" w:rsidR="00961AEC" w:rsidRPr="00865944" w:rsidRDefault="00961AEC" w:rsidP="00961AEC">
      <w:pPr>
        <w:widowControl w:val="0"/>
        <w:numPr>
          <w:ilvl w:val="0"/>
          <w:numId w:val="77"/>
        </w:numPr>
        <w:autoSpaceDE w:val="0"/>
        <w:autoSpaceDN w:val="0"/>
        <w:jc w:val="both"/>
        <w:rPr>
          <w:rFonts w:ascii="Verdana" w:hAnsi="Verdana"/>
          <w:kern w:val="28"/>
          <w:sz w:val="18"/>
          <w:szCs w:val="18"/>
        </w:rPr>
      </w:pPr>
      <w:r w:rsidRPr="00865944">
        <w:rPr>
          <w:rFonts w:ascii="Verdana" w:hAnsi="Verdana"/>
          <w:kern w:val="28"/>
          <w:sz w:val="18"/>
          <w:szCs w:val="18"/>
        </w:rPr>
        <w:t>Ensayo de la Máquina de los Ángeles.</w:t>
      </w:r>
    </w:p>
    <w:p w14:paraId="071CF9CD"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Adicionalmente, el Inspector de proyecto indicará la realización de los siguientes ensayos de calidad cuando las condiciones de la obra así lo requieran:</w:t>
      </w:r>
    </w:p>
    <w:p w14:paraId="7DA7E3F1" w14:textId="77777777" w:rsidR="00961AEC" w:rsidRPr="00865944" w:rsidRDefault="00961AEC" w:rsidP="00961AEC">
      <w:pPr>
        <w:widowControl w:val="0"/>
        <w:numPr>
          <w:ilvl w:val="0"/>
          <w:numId w:val="78"/>
        </w:numPr>
        <w:autoSpaceDE w:val="0"/>
        <w:autoSpaceDN w:val="0"/>
        <w:jc w:val="both"/>
        <w:rPr>
          <w:rFonts w:ascii="Verdana" w:hAnsi="Verdana"/>
          <w:kern w:val="28"/>
          <w:sz w:val="18"/>
          <w:szCs w:val="18"/>
        </w:rPr>
      </w:pPr>
      <w:r w:rsidRPr="00865944">
        <w:rPr>
          <w:rFonts w:ascii="Verdana" w:hAnsi="Verdana"/>
          <w:kern w:val="28"/>
          <w:sz w:val="18"/>
          <w:szCs w:val="18"/>
        </w:rPr>
        <w:t>Ensayos de calidad sobre el cemento.</w:t>
      </w:r>
    </w:p>
    <w:p w14:paraId="2CE096C7" w14:textId="77777777" w:rsidR="00961AEC" w:rsidRPr="00865944" w:rsidRDefault="00961AEC" w:rsidP="00961AEC">
      <w:pPr>
        <w:widowControl w:val="0"/>
        <w:numPr>
          <w:ilvl w:val="0"/>
          <w:numId w:val="78"/>
        </w:numPr>
        <w:autoSpaceDE w:val="0"/>
        <w:autoSpaceDN w:val="0"/>
        <w:jc w:val="both"/>
        <w:rPr>
          <w:rFonts w:ascii="Verdana" w:hAnsi="Verdana"/>
          <w:kern w:val="28"/>
          <w:sz w:val="18"/>
          <w:szCs w:val="18"/>
        </w:rPr>
      </w:pPr>
      <w:r w:rsidRPr="00865944">
        <w:rPr>
          <w:rFonts w:ascii="Verdana" w:hAnsi="Verdana"/>
          <w:kern w:val="28"/>
          <w:sz w:val="18"/>
          <w:szCs w:val="18"/>
        </w:rPr>
        <w:t>Ensayos de calidad de los aceros de refuerzo.</w:t>
      </w:r>
    </w:p>
    <w:p w14:paraId="3F051E72" w14:textId="77777777" w:rsidR="00961AEC" w:rsidRPr="00865944" w:rsidRDefault="00961AEC" w:rsidP="00961AEC">
      <w:pPr>
        <w:widowControl w:val="0"/>
        <w:numPr>
          <w:ilvl w:val="0"/>
          <w:numId w:val="78"/>
        </w:numPr>
        <w:autoSpaceDE w:val="0"/>
        <w:autoSpaceDN w:val="0"/>
        <w:jc w:val="both"/>
        <w:rPr>
          <w:rFonts w:ascii="Verdana" w:hAnsi="Verdana"/>
          <w:kern w:val="28"/>
          <w:sz w:val="18"/>
          <w:szCs w:val="18"/>
        </w:rPr>
      </w:pPr>
      <w:r w:rsidRPr="00865944">
        <w:rPr>
          <w:rFonts w:ascii="Verdana" w:hAnsi="Verdana"/>
          <w:kern w:val="28"/>
          <w:sz w:val="18"/>
          <w:szCs w:val="18"/>
        </w:rPr>
        <w:t>Ensayo de la Máquina de los Ángeles.</w:t>
      </w:r>
    </w:p>
    <w:p w14:paraId="426DC033" w14:textId="77777777" w:rsidR="00961AEC" w:rsidRPr="00865944" w:rsidRDefault="00961AEC" w:rsidP="00961AEC">
      <w:pPr>
        <w:widowControl w:val="0"/>
        <w:numPr>
          <w:ilvl w:val="0"/>
          <w:numId w:val="78"/>
        </w:numPr>
        <w:autoSpaceDE w:val="0"/>
        <w:autoSpaceDN w:val="0"/>
        <w:jc w:val="both"/>
        <w:rPr>
          <w:rFonts w:ascii="Verdana" w:hAnsi="Verdana"/>
          <w:kern w:val="28"/>
          <w:sz w:val="18"/>
          <w:szCs w:val="18"/>
        </w:rPr>
      </w:pPr>
      <w:r w:rsidRPr="00865944">
        <w:rPr>
          <w:rFonts w:ascii="Verdana" w:hAnsi="Verdana"/>
          <w:kern w:val="28"/>
          <w:sz w:val="18"/>
          <w:szCs w:val="18"/>
        </w:rPr>
        <w:t xml:space="preserve">Otros que el proponente oferte en su propuesta. </w:t>
      </w:r>
    </w:p>
    <w:p w14:paraId="077334A1" w14:textId="77777777" w:rsidR="00961AEC" w:rsidRPr="00865944" w:rsidRDefault="00961AEC" w:rsidP="00961AEC">
      <w:pPr>
        <w:widowControl w:val="0"/>
        <w:numPr>
          <w:ilvl w:val="0"/>
          <w:numId w:val="93"/>
        </w:numPr>
        <w:autoSpaceDE w:val="0"/>
        <w:autoSpaceDN w:val="0"/>
        <w:spacing w:before="120" w:after="120"/>
        <w:jc w:val="both"/>
        <w:rPr>
          <w:rFonts w:ascii="Verdana" w:hAnsi="Verdana"/>
          <w:b/>
          <w:kern w:val="28"/>
          <w:sz w:val="18"/>
          <w:szCs w:val="18"/>
        </w:rPr>
      </w:pPr>
      <w:r w:rsidRPr="00865944">
        <w:rPr>
          <w:rFonts w:ascii="Verdana" w:hAnsi="Verdana"/>
          <w:b/>
          <w:kern w:val="28"/>
          <w:sz w:val="18"/>
          <w:szCs w:val="18"/>
        </w:rPr>
        <w:t>Laboratorio</w:t>
      </w:r>
    </w:p>
    <w:p w14:paraId="69B6BEA1"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2BC24E5" w14:textId="77777777" w:rsidR="00961AEC" w:rsidRPr="00865944" w:rsidRDefault="00961AEC" w:rsidP="00961AEC">
      <w:pPr>
        <w:widowControl w:val="0"/>
        <w:numPr>
          <w:ilvl w:val="0"/>
          <w:numId w:val="97"/>
        </w:numPr>
        <w:autoSpaceDE w:val="0"/>
        <w:autoSpaceDN w:val="0"/>
        <w:spacing w:before="120" w:after="120"/>
        <w:jc w:val="both"/>
        <w:rPr>
          <w:rFonts w:ascii="Verdana" w:hAnsi="Verdana"/>
          <w:b/>
          <w:kern w:val="28"/>
          <w:sz w:val="18"/>
          <w:szCs w:val="18"/>
        </w:rPr>
      </w:pPr>
      <w:r w:rsidRPr="00865944">
        <w:rPr>
          <w:rFonts w:ascii="Verdana" w:hAnsi="Verdana"/>
          <w:b/>
          <w:kern w:val="28"/>
          <w:sz w:val="18"/>
          <w:szCs w:val="18"/>
        </w:rPr>
        <w:t>Frecuencia de los Ensayos</w:t>
      </w:r>
    </w:p>
    <w:p w14:paraId="26E02914"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0094AD7A"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2CFC030"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lastRenderedPageBreak/>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70CEB59" w14:textId="77777777" w:rsidR="00961AEC" w:rsidRDefault="00961AEC" w:rsidP="00961AEC">
      <w:pPr>
        <w:spacing w:before="120" w:after="120"/>
        <w:jc w:val="both"/>
        <w:rPr>
          <w:rFonts w:ascii="Verdana" w:hAnsi="Verdana"/>
          <w:kern w:val="28"/>
          <w:sz w:val="18"/>
          <w:szCs w:val="18"/>
        </w:rPr>
      </w:pPr>
      <w:r w:rsidRPr="00865944">
        <w:rPr>
          <w:rFonts w:ascii="Verdana" w:hAnsi="Verdana"/>
          <w:kern w:val="28"/>
          <w:sz w:val="18"/>
          <w:szCs w:val="18"/>
        </w:rPr>
        <w:t xml:space="preserve">En el transcurso de la obra, además de lo indicado por la normativa, se tomarán 4 probetas en cada vaciado o cada vez que lo exija el Inspector de proyectos. </w:t>
      </w:r>
    </w:p>
    <w:p w14:paraId="25AD8894"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0D5D680A"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36D0C0B"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973D59E"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7"/>
        <w:gridCol w:w="1616"/>
        <w:gridCol w:w="1616"/>
        <w:gridCol w:w="1798"/>
        <w:gridCol w:w="1257"/>
        <w:gridCol w:w="1268"/>
      </w:tblGrid>
      <w:tr w:rsidR="00961AEC" w:rsidRPr="003C25CC" w14:paraId="0AC15E11" w14:textId="77777777" w:rsidTr="00961AEC">
        <w:trPr>
          <w:trHeight w:val="402"/>
        </w:trPr>
        <w:tc>
          <w:tcPr>
            <w:tcW w:w="91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BD6DD27" w14:textId="77777777" w:rsidR="00961AEC" w:rsidRPr="003C25CC" w:rsidRDefault="00961AEC" w:rsidP="00961AEC">
            <w:pPr>
              <w:jc w:val="both"/>
              <w:rPr>
                <w:rFonts w:ascii="Verdana" w:hAnsi="Verdana"/>
                <w:b/>
                <w:kern w:val="28"/>
                <w:sz w:val="16"/>
                <w:szCs w:val="16"/>
              </w:rPr>
            </w:pPr>
            <w:r w:rsidRPr="003C25CC">
              <w:rPr>
                <w:rFonts w:ascii="Verdana" w:hAnsi="Verdana"/>
                <w:b/>
                <w:kern w:val="28"/>
                <w:sz w:val="16"/>
                <w:szCs w:val="16"/>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CEED0F9" w14:textId="77777777" w:rsidR="00961AEC" w:rsidRPr="003C25CC" w:rsidRDefault="00961AEC" w:rsidP="00961AEC">
            <w:pPr>
              <w:jc w:val="both"/>
              <w:rPr>
                <w:rFonts w:ascii="Verdana" w:hAnsi="Verdana"/>
                <w:b/>
                <w:kern w:val="28"/>
                <w:sz w:val="16"/>
                <w:szCs w:val="16"/>
              </w:rPr>
            </w:pPr>
            <w:r w:rsidRPr="003C25CC">
              <w:rPr>
                <w:rFonts w:ascii="Verdana" w:hAnsi="Verdana"/>
                <w:b/>
                <w:kern w:val="28"/>
                <w:sz w:val="16"/>
                <w:szCs w:val="16"/>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0D3B5F4" w14:textId="77777777" w:rsidR="00961AEC" w:rsidRPr="003C25CC" w:rsidRDefault="00961AEC" w:rsidP="00961AEC">
            <w:pPr>
              <w:jc w:val="both"/>
              <w:rPr>
                <w:rFonts w:ascii="Verdana" w:hAnsi="Verdana"/>
                <w:b/>
                <w:kern w:val="28"/>
                <w:sz w:val="16"/>
                <w:szCs w:val="16"/>
              </w:rPr>
            </w:pPr>
            <w:r w:rsidRPr="003C25CC">
              <w:rPr>
                <w:rFonts w:ascii="Verdana" w:hAnsi="Verdana"/>
                <w:b/>
                <w:kern w:val="28"/>
                <w:sz w:val="16"/>
                <w:szCs w:val="16"/>
              </w:rPr>
              <w:t>RES. Kg./cm2</w:t>
            </w:r>
          </w:p>
          <w:p w14:paraId="54F80EC8" w14:textId="77777777" w:rsidR="00961AEC" w:rsidRPr="003C25CC" w:rsidRDefault="00961AEC" w:rsidP="00961AEC">
            <w:pPr>
              <w:jc w:val="both"/>
              <w:rPr>
                <w:rFonts w:ascii="Verdana" w:hAnsi="Verdana"/>
                <w:b/>
                <w:kern w:val="28"/>
                <w:sz w:val="16"/>
                <w:szCs w:val="16"/>
              </w:rPr>
            </w:pPr>
            <w:r w:rsidRPr="003C25CC">
              <w:rPr>
                <w:rFonts w:ascii="Verdana" w:hAnsi="Verdana"/>
                <w:b/>
                <w:kern w:val="28"/>
                <w:sz w:val="16"/>
                <w:szCs w:val="16"/>
              </w:rPr>
              <w:t>(28 días)</w:t>
            </w:r>
          </w:p>
        </w:tc>
        <w:tc>
          <w:tcPr>
            <w:tcW w:w="97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B5BF0E3" w14:textId="77777777" w:rsidR="00961AEC" w:rsidRPr="003C25CC" w:rsidRDefault="00961AEC" w:rsidP="00961AEC">
            <w:pPr>
              <w:jc w:val="both"/>
              <w:rPr>
                <w:rFonts w:ascii="Verdana" w:hAnsi="Verdana"/>
                <w:b/>
                <w:kern w:val="28"/>
                <w:sz w:val="16"/>
                <w:szCs w:val="16"/>
                <w:lang w:val="pt-BR"/>
              </w:rPr>
            </w:pPr>
            <w:r w:rsidRPr="003C25CC">
              <w:rPr>
                <w:rFonts w:ascii="Verdana" w:hAnsi="Verdana"/>
                <w:b/>
                <w:kern w:val="28"/>
                <w:sz w:val="16"/>
                <w:szCs w:val="16"/>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1351ECA" w14:textId="77777777" w:rsidR="00961AEC" w:rsidRPr="003C25CC" w:rsidRDefault="00961AEC" w:rsidP="00961AEC">
            <w:pPr>
              <w:jc w:val="both"/>
              <w:rPr>
                <w:rFonts w:ascii="Verdana" w:hAnsi="Verdana"/>
                <w:b/>
                <w:kern w:val="28"/>
                <w:sz w:val="16"/>
                <w:szCs w:val="16"/>
              </w:rPr>
            </w:pPr>
            <w:r w:rsidRPr="003C25CC">
              <w:rPr>
                <w:rFonts w:ascii="Verdana" w:hAnsi="Verdana"/>
                <w:b/>
                <w:kern w:val="28"/>
                <w:sz w:val="16"/>
                <w:szCs w:val="16"/>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DEAFB8F" w14:textId="77777777" w:rsidR="00961AEC" w:rsidRPr="003C25CC" w:rsidRDefault="00961AEC" w:rsidP="00961AEC">
            <w:pPr>
              <w:jc w:val="both"/>
              <w:rPr>
                <w:rFonts w:ascii="Verdana" w:hAnsi="Verdana"/>
                <w:b/>
                <w:kern w:val="28"/>
                <w:sz w:val="16"/>
                <w:szCs w:val="16"/>
              </w:rPr>
            </w:pPr>
            <w:r w:rsidRPr="003C25CC">
              <w:rPr>
                <w:rFonts w:ascii="Verdana" w:hAnsi="Verdana"/>
                <w:b/>
                <w:kern w:val="28"/>
                <w:sz w:val="16"/>
                <w:szCs w:val="16"/>
              </w:rPr>
              <w:t>Rev. (Pulg.)</w:t>
            </w:r>
          </w:p>
        </w:tc>
      </w:tr>
      <w:tr w:rsidR="00961AEC" w:rsidRPr="003C25CC" w14:paraId="6C42595A" w14:textId="77777777" w:rsidTr="00961AEC">
        <w:trPr>
          <w:trHeight w:val="290"/>
        </w:trPr>
        <w:tc>
          <w:tcPr>
            <w:tcW w:w="913" w:type="pct"/>
            <w:tcBorders>
              <w:top w:val="single" w:sz="4" w:space="0" w:color="auto"/>
              <w:left w:val="single" w:sz="4" w:space="0" w:color="auto"/>
              <w:bottom w:val="single" w:sz="4" w:space="0" w:color="auto"/>
              <w:right w:val="single" w:sz="4" w:space="0" w:color="auto"/>
            </w:tcBorders>
            <w:vAlign w:val="center"/>
            <w:hideMark/>
          </w:tcPr>
          <w:p w14:paraId="37425FBC" w14:textId="77777777" w:rsidR="00961AEC" w:rsidRPr="003C25CC" w:rsidRDefault="00961AEC" w:rsidP="00961AEC">
            <w:pPr>
              <w:jc w:val="both"/>
              <w:rPr>
                <w:rFonts w:ascii="Verdana" w:hAnsi="Verdana"/>
                <w:kern w:val="28"/>
                <w:sz w:val="16"/>
                <w:szCs w:val="16"/>
              </w:rPr>
            </w:pPr>
            <w:r w:rsidRPr="003C25CC">
              <w:rPr>
                <w:rFonts w:ascii="Verdana" w:hAnsi="Verdana"/>
                <w:kern w:val="28"/>
                <w:sz w:val="16"/>
                <w:szCs w:val="16"/>
              </w:rPr>
              <w:t>H “</w:t>
            </w:r>
            <w:smartTag w:uri="urn:schemas-microsoft-com:office:smarttags" w:element="metricconverter">
              <w:smartTagPr>
                <w:attr w:name="ProductID" w:val="400”"/>
              </w:smartTagPr>
              <w:r w:rsidRPr="003C25CC">
                <w:rPr>
                  <w:rFonts w:ascii="Verdana" w:hAnsi="Verdana"/>
                  <w:kern w:val="28"/>
                  <w:sz w:val="16"/>
                  <w:szCs w:val="16"/>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85F738F" w14:textId="77777777" w:rsidR="00961AEC" w:rsidRPr="003C25CC" w:rsidRDefault="00961AEC" w:rsidP="00961AEC">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0E0FAA2" w14:textId="77777777" w:rsidR="00961AEC" w:rsidRPr="003C25CC" w:rsidRDefault="00961AEC" w:rsidP="00961AEC">
            <w:pPr>
              <w:jc w:val="both"/>
              <w:rPr>
                <w:rFonts w:ascii="Verdana" w:hAnsi="Verdana"/>
                <w:kern w:val="28"/>
                <w:sz w:val="16"/>
                <w:szCs w:val="16"/>
              </w:rPr>
            </w:pPr>
            <w:r w:rsidRPr="003C25CC">
              <w:rPr>
                <w:rFonts w:ascii="Verdana" w:hAnsi="Verdana"/>
                <w:kern w:val="28"/>
                <w:sz w:val="16"/>
                <w:szCs w:val="16"/>
              </w:rPr>
              <w:t>400</w:t>
            </w:r>
          </w:p>
        </w:tc>
        <w:tc>
          <w:tcPr>
            <w:tcW w:w="973" w:type="pct"/>
            <w:tcBorders>
              <w:top w:val="single" w:sz="4" w:space="0" w:color="auto"/>
              <w:left w:val="single" w:sz="4" w:space="0" w:color="auto"/>
              <w:bottom w:val="single" w:sz="4" w:space="0" w:color="auto"/>
              <w:right w:val="single" w:sz="4" w:space="0" w:color="auto"/>
            </w:tcBorders>
            <w:vAlign w:val="center"/>
            <w:hideMark/>
          </w:tcPr>
          <w:p w14:paraId="61FBEFD7" w14:textId="77777777" w:rsidR="00961AEC" w:rsidRPr="003C25CC" w:rsidRDefault="00961AEC" w:rsidP="00961AEC">
            <w:pPr>
              <w:jc w:val="both"/>
              <w:rPr>
                <w:rFonts w:ascii="Verdana" w:hAnsi="Verdana"/>
                <w:kern w:val="28"/>
                <w:sz w:val="16"/>
                <w:szCs w:val="16"/>
              </w:rPr>
            </w:pPr>
            <w:r w:rsidRPr="003C25CC">
              <w:rPr>
                <w:rFonts w:ascii="Verdana" w:hAnsi="Verdana"/>
                <w:kern w:val="28"/>
                <w:sz w:val="16"/>
                <w:szCs w:val="16"/>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92D06E4" w14:textId="77777777" w:rsidR="00961AEC" w:rsidRPr="003C25CC" w:rsidRDefault="00961AEC" w:rsidP="00961AEC">
            <w:pPr>
              <w:jc w:val="both"/>
              <w:rPr>
                <w:rFonts w:ascii="Verdana" w:hAnsi="Verdana"/>
                <w:kern w:val="28"/>
                <w:sz w:val="16"/>
                <w:szCs w:val="16"/>
              </w:rPr>
            </w:pPr>
            <w:r w:rsidRPr="003C25CC">
              <w:rPr>
                <w:rFonts w:ascii="Verdana" w:hAnsi="Verdana"/>
                <w:kern w:val="28"/>
                <w:sz w:val="16"/>
                <w:szCs w:val="16"/>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F6E0F00" w14:textId="77777777" w:rsidR="00961AEC" w:rsidRPr="003C25CC" w:rsidRDefault="00961AEC" w:rsidP="00961AEC">
            <w:pPr>
              <w:jc w:val="both"/>
              <w:rPr>
                <w:rFonts w:ascii="Verdana" w:hAnsi="Verdana"/>
                <w:kern w:val="28"/>
                <w:sz w:val="16"/>
                <w:szCs w:val="16"/>
              </w:rPr>
            </w:pPr>
            <w:r w:rsidRPr="003C25CC">
              <w:rPr>
                <w:rFonts w:ascii="Verdana" w:hAnsi="Verdana"/>
                <w:kern w:val="28"/>
                <w:sz w:val="16"/>
                <w:szCs w:val="16"/>
              </w:rPr>
              <w:t>1 – 3</w:t>
            </w:r>
          </w:p>
        </w:tc>
      </w:tr>
      <w:tr w:rsidR="00961AEC" w:rsidRPr="003C25CC" w14:paraId="4160656B" w14:textId="77777777" w:rsidTr="00961AEC">
        <w:trPr>
          <w:trHeight w:val="124"/>
        </w:trPr>
        <w:tc>
          <w:tcPr>
            <w:tcW w:w="913" w:type="pct"/>
            <w:tcBorders>
              <w:top w:val="single" w:sz="4" w:space="0" w:color="auto"/>
              <w:left w:val="single" w:sz="4" w:space="0" w:color="auto"/>
              <w:bottom w:val="single" w:sz="4" w:space="0" w:color="auto"/>
              <w:right w:val="single" w:sz="4" w:space="0" w:color="auto"/>
            </w:tcBorders>
            <w:vAlign w:val="center"/>
            <w:hideMark/>
          </w:tcPr>
          <w:p w14:paraId="486AB054" w14:textId="77777777" w:rsidR="00961AEC" w:rsidRPr="003C25CC" w:rsidRDefault="00961AEC" w:rsidP="00961AEC">
            <w:pPr>
              <w:jc w:val="both"/>
              <w:rPr>
                <w:rFonts w:ascii="Verdana" w:hAnsi="Verdana"/>
                <w:kern w:val="28"/>
                <w:sz w:val="16"/>
                <w:szCs w:val="16"/>
              </w:rPr>
            </w:pPr>
            <w:r w:rsidRPr="003C25CC">
              <w:rPr>
                <w:rFonts w:ascii="Verdana" w:hAnsi="Verdana"/>
                <w:kern w:val="28"/>
                <w:sz w:val="16"/>
                <w:szCs w:val="16"/>
              </w:rPr>
              <w:t>H “</w:t>
            </w:r>
            <w:smartTag w:uri="urn:schemas-microsoft-com:office:smarttags" w:element="metricconverter">
              <w:smartTagPr>
                <w:attr w:name="ProductID" w:val="350”"/>
              </w:smartTagPr>
              <w:r w:rsidRPr="003C25CC">
                <w:rPr>
                  <w:rFonts w:ascii="Verdana" w:hAnsi="Verdana"/>
                  <w:kern w:val="28"/>
                  <w:sz w:val="16"/>
                  <w:szCs w:val="16"/>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FFB703D" w14:textId="77777777" w:rsidR="00961AEC" w:rsidRPr="003C25CC" w:rsidRDefault="00961AEC" w:rsidP="00961AEC">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C0DB951" w14:textId="77777777" w:rsidR="00961AEC" w:rsidRPr="003C25CC" w:rsidRDefault="00961AEC" w:rsidP="00961AEC">
            <w:pPr>
              <w:jc w:val="both"/>
              <w:rPr>
                <w:rFonts w:ascii="Verdana" w:hAnsi="Verdana"/>
                <w:kern w:val="28"/>
                <w:sz w:val="16"/>
                <w:szCs w:val="16"/>
              </w:rPr>
            </w:pPr>
            <w:r w:rsidRPr="003C25CC">
              <w:rPr>
                <w:rFonts w:ascii="Verdana" w:hAnsi="Verdana"/>
                <w:kern w:val="28"/>
                <w:sz w:val="16"/>
                <w:szCs w:val="16"/>
              </w:rPr>
              <w:t>350</w:t>
            </w:r>
          </w:p>
        </w:tc>
        <w:tc>
          <w:tcPr>
            <w:tcW w:w="973" w:type="pct"/>
            <w:tcBorders>
              <w:top w:val="single" w:sz="4" w:space="0" w:color="auto"/>
              <w:left w:val="single" w:sz="4" w:space="0" w:color="auto"/>
              <w:bottom w:val="single" w:sz="4" w:space="0" w:color="auto"/>
              <w:right w:val="single" w:sz="4" w:space="0" w:color="auto"/>
            </w:tcBorders>
            <w:vAlign w:val="center"/>
            <w:hideMark/>
          </w:tcPr>
          <w:p w14:paraId="258B1425" w14:textId="77777777" w:rsidR="00961AEC" w:rsidRPr="003C25CC" w:rsidRDefault="00961AEC" w:rsidP="00961AEC">
            <w:pPr>
              <w:jc w:val="both"/>
              <w:rPr>
                <w:rFonts w:ascii="Verdana" w:hAnsi="Verdana"/>
                <w:kern w:val="28"/>
                <w:sz w:val="16"/>
                <w:szCs w:val="16"/>
              </w:rPr>
            </w:pPr>
            <w:r w:rsidRPr="003C25CC">
              <w:rPr>
                <w:rFonts w:ascii="Verdana" w:hAnsi="Verdana"/>
                <w:kern w:val="28"/>
                <w:sz w:val="16"/>
                <w:szCs w:val="16"/>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390A05D" w14:textId="77777777" w:rsidR="00961AEC" w:rsidRPr="003C25CC" w:rsidRDefault="00961AEC" w:rsidP="00961AEC">
            <w:pPr>
              <w:jc w:val="both"/>
              <w:rPr>
                <w:rFonts w:ascii="Verdana" w:hAnsi="Verdana"/>
                <w:kern w:val="28"/>
                <w:sz w:val="16"/>
                <w:szCs w:val="16"/>
              </w:rPr>
            </w:pPr>
            <w:r w:rsidRPr="003C25CC">
              <w:rPr>
                <w:rFonts w:ascii="Verdana" w:hAnsi="Verdana"/>
                <w:kern w:val="28"/>
                <w:sz w:val="16"/>
                <w:szCs w:val="16"/>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E64F038" w14:textId="77777777" w:rsidR="00961AEC" w:rsidRPr="003C25CC" w:rsidRDefault="00961AEC" w:rsidP="00961AEC">
            <w:pPr>
              <w:jc w:val="both"/>
              <w:rPr>
                <w:rFonts w:ascii="Verdana" w:hAnsi="Verdana"/>
                <w:kern w:val="28"/>
                <w:sz w:val="16"/>
                <w:szCs w:val="16"/>
              </w:rPr>
            </w:pPr>
            <w:r w:rsidRPr="003C25CC">
              <w:rPr>
                <w:rFonts w:ascii="Verdana" w:hAnsi="Verdana"/>
                <w:kern w:val="28"/>
                <w:sz w:val="16"/>
                <w:szCs w:val="16"/>
              </w:rPr>
              <w:t>1 – 3</w:t>
            </w:r>
          </w:p>
        </w:tc>
      </w:tr>
      <w:tr w:rsidR="00961AEC" w:rsidRPr="003C25CC" w14:paraId="25BC8431" w14:textId="77777777" w:rsidTr="00961AEC">
        <w:trPr>
          <w:trHeight w:val="290"/>
        </w:trPr>
        <w:tc>
          <w:tcPr>
            <w:tcW w:w="913" w:type="pct"/>
            <w:tcBorders>
              <w:top w:val="single" w:sz="4" w:space="0" w:color="auto"/>
              <w:left w:val="single" w:sz="4" w:space="0" w:color="auto"/>
              <w:bottom w:val="single" w:sz="4" w:space="0" w:color="auto"/>
              <w:right w:val="single" w:sz="4" w:space="0" w:color="auto"/>
            </w:tcBorders>
            <w:vAlign w:val="center"/>
            <w:hideMark/>
          </w:tcPr>
          <w:p w14:paraId="2A1F81E1" w14:textId="77777777" w:rsidR="00961AEC" w:rsidRPr="003C25CC" w:rsidRDefault="00961AEC" w:rsidP="00961AEC">
            <w:pPr>
              <w:jc w:val="both"/>
              <w:rPr>
                <w:rFonts w:ascii="Verdana" w:hAnsi="Verdana"/>
                <w:b/>
                <w:kern w:val="28"/>
                <w:sz w:val="16"/>
                <w:szCs w:val="16"/>
              </w:rPr>
            </w:pPr>
            <w:r w:rsidRPr="003C25CC">
              <w:rPr>
                <w:rFonts w:ascii="Verdana" w:hAnsi="Verdana"/>
                <w:b/>
                <w:kern w:val="28"/>
                <w:sz w:val="16"/>
                <w:szCs w:val="16"/>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5C65D92" w14:textId="77777777" w:rsidR="00961AEC" w:rsidRPr="003C25CC" w:rsidRDefault="00961AEC" w:rsidP="00961AEC">
            <w:pPr>
              <w:jc w:val="both"/>
              <w:rPr>
                <w:rFonts w:ascii="Verdana" w:hAnsi="Verdana"/>
                <w:b/>
                <w:kern w:val="28"/>
                <w:sz w:val="16"/>
                <w:szCs w:val="16"/>
              </w:rPr>
            </w:pPr>
            <w:smartTag w:uri="urn:schemas-microsoft-com:office:smarttags" w:element="metricconverter">
              <w:smartTagPr>
                <w:attr w:name="ProductID" w:val="1”"/>
              </w:smartTagPr>
              <w:r w:rsidRPr="003C25CC">
                <w:rPr>
                  <w:rFonts w:ascii="Verdana" w:hAnsi="Verdana"/>
                  <w:b/>
                  <w:kern w:val="28"/>
                  <w:sz w:val="16"/>
                  <w:szCs w:val="16"/>
                </w:rPr>
                <w:t>1”</w:t>
              </w:r>
            </w:smartTag>
            <w:r w:rsidRPr="003C25CC">
              <w:rPr>
                <w:rFonts w:ascii="Verdana" w:hAnsi="Verdana"/>
                <w:b/>
                <w:kern w:val="28"/>
                <w:sz w:val="16"/>
                <w:szCs w:val="16"/>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60072CB" w14:textId="77777777" w:rsidR="00961AEC" w:rsidRPr="003C25CC" w:rsidRDefault="00961AEC" w:rsidP="00961AEC">
            <w:pPr>
              <w:jc w:val="both"/>
              <w:rPr>
                <w:rFonts w:ascii="Verdana" w:hAnsi="Verdana"/>
                <w:b/>
                <w:kern w:val="28"/>
                <w:sz w:val="16"/>
                <w:szCs w:val="16"/>
              </w:rPr>
            </w:pPr>
            <w:r w:rsidRPr="003C25CC">
              <w:rPr>
                <w:rFonts w:ascii="Verdana" w:hAnsi="Verdana"/>
                <w:b/>
                <w:kern w:val="28"/>
                <w:sz w:val="16"/>
                <w:szCs w:val="16"/>
              </w:rPr>
              <w:t>210</w:t>
            </w:r>
          </w:p>
        </w:tc>
        <w:tc>
          <w:tcPr>
            <w:tcW w:w="973" w:type="pct"/>
            <w:tcBorders>
              <w:top w:val="single" w:sz="4" w:space="0" w:color="auto"/>
              <w:left w:val="single" w:sz="4" w:space="0" w:color="auto"/>
              <w:bottom w:val="single" w:sz="4" w:space="0" w:color="auto"/>
              <w:right w:val="single" w:sz="4" w:space="0" w:color="auto"/>
            </w:tcBorders>
            <w:vAlign w:val="center"/>
            <w:hideMark/>
          </w:tcPr>
          <w:p w14:paraId="0A40BDE6" w14:textId="77777777" w:rsidR="00961AEC" w:rsidRPr="003C25CC" w:rsidRDefault="00961AEC" w:rsidP="00961AEC">
            <w:pPr>
              <w:jc w:val="both"/>
              <w:rPr>
                <w:rFonts w:ascii="Verdana" w:hAnsi="Verdana"/>
                <w:b/>
                <w:kern w:val="28"/>
                <w:sz w:val="16"/>
                <w:szCs w:val="16"/>
              </w:rPr>
            </w:pPr>
            <w:r w:rsidRPr="003C25CC">
              <w:rPr>
                <w:rFonts w:ascii="Verdana" w:hAnsi="Verdana"/>
                <w:b/>
                <w:kern w:val="28"/>
                <w:sz w:val="16"/>
                <w:szCs w:val="16"/>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0C1E69C" w14:textId="77777777" w:rsidR="00961AEC" w:rsidRPr="003C25CC" w:rsidRDefault="00961AEC" w:rsidP="00961AEC">
            <w:pPr>
              <w:jc w:val="both"/>
              <w:rPr>
                <w:rFonts w:ascii="Verdana" w:hAnsi="Verdana"/>
                <w:b/>
                <w:kern w:val="28"/>
                <w:sz w:val="16"/>
                <w:szCs w:val="16"/>
              </w:rPr>
            </w:pPr>
            <w:r w:rsidRPr="003C25CC">
              <w:rPr>
                <w:rFonts w:ascii="Verdana" w:hAnsi="Verdana"/>
                <w:b/>
                <w:kern w:val="28"/>
                <w:sz w:val="16"/>
                <w:szCs w:val="16"/>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9B8E881" w14:textId="77777777" w:rsidR="00961AEC" w:rsidRPr="003C25CC" w:rsidRDefault="00961AEC" w:rsidP="00961AEC">
            <w:pPr>
              <w:jc w:val="both"/>
              <w:rPr>
                <w:rFonts w:ascii="Verdana" w:hAnsi="Verdana"/>
                <w:b/>
                <w:kern w:val="28"/>
                <w:sz w:val="16"/>
                <w:szCs w:val="16"/>
              </w:rPr>
            </w:pPr>
            <w:r w:rsidRPr="003C25CC">
              <w:rPr>
                <w:rFonts w:ascii="Verdana" w:hAnsi="Verdana"/>
                <w:b/>
                <w:kern w:val="28"/>
                <w:sz w:val="16"/>
                <w:szCs w:val="16"/>
              </w:rPr>
              <w:t>2 – 4</w:t>
            </w:r>
          </w:p>
        </w:tc>
      </w:tr>
      <w:tr w:rsidR="00961AEC" w:rsidRPr="003C25CC" w14:paraId="1012CC26" w14:textId="77777777" w:rsidTr="00961AEC">
        <w:trPr>
          <w:trHeight w:val="291"/>
        </w:trPr>
        <w:tc>
          <w:tcPr>
            <w:tcW w:w="913" w:type="pct"/>
            <w:tcBorders>
              <w:top w:val="single" w:sz="4" w:space="0" w:color="auto"/>
              <w:left w:val="single" w:sz="4" w:space="0" w:color="auto"/>
              <w:bottom w:val="single" w:sz="4" w:space="0" w:color="auto"/>
              <w:right w:val="single" w:sz="4" w:space="0" w:color="auto"/>
            </w:tcBorders>
            <w:vAlign w:val="center"/>
            <w:hideMark/>
          </w:tcPr>
          <w:p w14:paraId="4C2811C9" w14:textId="77777777" w:rsidR="00961AEC" w:rsidRPr="003C25CC" w:rsidRDefault="00961AEC" w:rsidP="00961AEC">
            <w:pPr>
              <w:jc w:val="both"/>
              <w:rPr>
                <w:rFonts w:ascii="Verdana" w:hAnsi="Verdana"/>
                <w:kern w:val="28"/>
                <w:sz w:val="16"/>
                <w:szCs w:val="16"/>
              </w:rPr>
            </w:pPr>
            <w:r w:rsidRPr="003C25CC">
              <w:rPr>
                <w:rFonts w:ascii="Verdana" w:hAnsi="Verdana"/>
                <w:kern w:val="28"/>
                <w:sz w:val="16"/>
                <w:szCs w:val="16"/>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83F1886" w14:textId="77777777" w:rsidR="00961AEC" w:rsidRPr="003C25CC" w:rsidRDefault="00961AEC" w:rsidP="00961AEC">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r w:rsidRPr="003C25CC">
              <w:rPr>
                <w:rFonts w:ascii="Verdana" w:hAnsi="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79C919D" w14:textId="77777777" w:rsidR="00961AEC" w:rsidRPr="003C25CC" w:rsidRDefault="00961AEC" w:rsidP="00961AEC">
            <w:pPr>
              <w:jc w:val="both"/>
              <w:rPr>
                <w:rFonts w:ascii="Verdana" w:hAnsi="Verdana"/>
                <w:kern w:val="28"/>
                <w:sz w:val="16"/>
                <w:szCs w:val="16"/>
              </w:rPr>
            </w:pPr>
            <w:r w:rsidRPr="003C25CC">
              <w:rPr>
                <w:rFonts w:ascii="Verdana" w:hAnsi="Verdana"/>
                <w:kern w:val="28"/>
                <w:sz w:val="16"/>
                <w:szCs w:val="16"/>
              </w:rPr>
              <w:t>180</w:t>
            </w:r>
          </w:p>
        </w:tc>
        <w:tc>
          <w:tcPr>
            <w:tcW w:w="973" w:type="pct"/>
            <w:tcBorders>
              <w:top w:val="single" w:sz="4" w:space="0" w:color="auto"/>
              <w:left w:val="single" w:sz="4" w:space="0" w:color="auto"/>
              <w:bottom w:val="single" w:sz="4" w:space="0" w:color="auto"/>
              <w:right w:val="single" w:sz="4" w:space="0" w:color="auto"/>
            </w:tcBorders>
            <w:vAlign w:val="center"/>
            <w:hideMark/>
          </w:tcPr>
          <w:p w14:paraId="7C8B1211" w14:textId="77777777" w:rsidR="00961AEC" w:rsidRPr="003C25CC" w:rsidRDefault="00961AEC" w:rsidP="00961AEC">
            <w:pPr>
              <w:jc w:val="both"/>
              <w:rPr>
                <w:rFonts w:ascii="Verdana" w:hAnsi="Verdana"/>
                <w:kern w:val="28"/>
                <w:sz w:val="16"/>
                <w:szCs w:val="16"/>
              </w:rPr>
            </w:pPr>
            <w:r w:rsidRPr="003C25CC">
              <w:rPr>
                <w:rFonts w:ascii="Verdana" w:hAnsi="Verdana"/>
                <w:kern w:val="28"/>
                <w:sz w:val="16"/>
                <w:szCs w:val="16"/>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E4114CD" w14:textId="77777777" w:rsidR="00961AEC" w:rsidRPr="003C25CC" w:rsidRDefault="00961AEC" w:rsidP="00961AEC">
            <w:pPr>
              <w:jc w:val="both"/>
              <w:rPr>
                <w:rFonts w:ascii="Verdana" w:hAnsi="Verdana"/>
                <w:kern w:val="28"/>
                <w:sz w:val="16"/>
                <w:szCs w:val="16"/>
              </w:rPr>
            </w:pPr>
            <w:r w:rsidRPr="003C25CC">
              <w:rPr>
                <w:rFonts w:ascii="Verdana" w:hAnsi="Verdana"/>
                <w:kern w:val="28"/>
                <w:sz w:val="16"/>
                <w:szCs w:val="16"/>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1C7FBC7" w14:textId="77777777" w:rsidR="00961AEC" w:rsidRPr="003C25CC" w:rsidRDefault="00961AEC" w:rsidP="00961AEC">
            <w:pPr>
              <w:jc w:val="both"/>
              <w:rPr>
                <w:rFonts w:ascii="Verdana" w:hAnsi="Verdana"/>
                <w:kern w:val="28"/>
                <w:sz w:val="16"/>
                <w:szCs w:val="16"/>
              </w:rPr>
            </w:pPr>
            <w:r w:rsidRPr="003C25CC">
              <w:rPr>
                <w:rFonts w:ascii="Verdana" w:hAnsi="Verdana"/>
                <w:kern w:val="28"/>
                <w:sz w:val="16"/>
                <w:szCs w:val="16"/>
              </w:rPr>
              <w:t>2 – 4</w:t>
            </w:r>
          </w:p>
        </w:tc>
      </w:tr>
      <w:tr w:rsidR="00961AEC" w:rsidRPr="003C25CC" w14:paraId="5F4F04DF" w14:textId="77777777" w:rsidTr="00961AEC">
        <w:trPr>
          <w:trHeight w:val="290"/>
        </w:trPr>
        <w:tc>
          <w:tcPr>
            <w:tcW w:w="913" w:type="pct"/>
            <w:tcBorders>
              <w:top w:val="single" w:sz="4" w:space="0" w:color="auto"/>
              <w:left w:val="single" w:sz="4" w:space="0" w:color="auto"/>
              <w:bottom w:val="single" w:sz="4" w:space="0" w:color="auto"/>
              <w:right w:val="single" w:sz="4" w:space="0" w:color="auto"/>
            </w:tcBorders>
            <w:vAlign w:val="center"/>
            <w:hideMark/>
          </w:tcPr>
          <w:p w14:paraId="3C2E92E4" w14:textId="77777777" w:rsidR="00961AEC" w:rsidRPr="003C25CC" w:rsidRDefault="00961AEC" w:rsidP="00961AEC">
            <w:pPr>
              <w:jc w:val="both"/>
              <w:rPr>
                <w:rFonts w:ascii="Verdana" w:hAnsi="Verdana"/>
                <w:kern w:val="28"/>
                <w:sz w:val="16"/>
                <w:szCs w:val="16"/>
              </w:rPr>
            </w:pPr>
            <w:r w:rsidRPr="003C25CC">
              <w:rPr>
                <w:rFonts w:ascii="Verdana" w:hAnsi="Verdana"/>
                <w:kern w:val="28"/>
                <w:sz w:val="16"/>
                <w:szCs w:val="16"/>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1C5FA6F" w14:textId="77777777" w:rsidR="00961AEC" w:rsidRPr="003C25CC" w:rsidRDefault="00961AEC" w:rsidP="00961AEC">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r w:rsidRPr="003C25CC">
              <w:rPr>
                <w:rFonts w:ascii="Verdana" w:hAnsi="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3256AB7" w14:textId="77777777" w:rsidR="00961AEC" w:rsidRPr="003C25CC" w:rsidRDefault="00961AEC" w:rsidP="00961AEC">
            <w:pPr>
              <w:jc w:val="both"/>
              <w:rPr>
                <w:rFonts w:ascii="Verdana" w:hAnsi="Verdana"/>
                <w:kern w:val="28"/>
                <w:sz w:val="16"/>
                <w:szCs w:val="16"/>
              </w:rPr>
            </w:pPr>
            <w:r w:rsidRPr="003C25CC">
              <w:rPr>
                <w:rFonts w:ascii="Verdana" w:hAnsi="Verdana"/>
                <w:kern w:val="28"/>
                <w:sz w:val="16"/>
                <w:szCs w:val="16"/>
              </w:rPr>
              <w:t>160</w:t>
            </w:r>
          </w:p>
        </w:tc>
        <w:tc>
          <w:tcPr>
            <w:tcW w:w="973" w:type="pct"/>
            <w:tcBorders>
              <w:top w:val="single" w:sz="4" w:space="0" w:color="auto"/>
              <w:left w:val="single" w:sz="4" w:space="0" w:color="auto"/>
              <w:bottom w:val="single" w:sz="4" w:space="0" w:color="auto"/>
              <w:right w:val="single" w:sz="4" w:space="0" w:color="auto"/>
            </w:tcBorders>
            <w:vAlign w:val="center"/>
            <w:hideMark/>
          </w:tcPr>
          <w:p w14:paraId="4D7BA1A8" w14:textId="77777777" w:rsidR="00961AEC" w:rsidRPr="003C25CC" w:rsidRDefault="00961AEC" w:rsidP="00961AEC">
            <w:pPr>
              <w:jc w:val="both"/>
              <w:rPr>
                <w:rFonts w:ascii="Verdana" w:hAnsi="Verdana"/>
                <w:kern w:val="28"/>
                <w:sz w:val="16"/>
                <w:szCs w:val="16"/>
              </w:rPr>
            </w:pPr>
            <w:r w:rsidRPr="003C25CC">
              <w:rPr>
                <w:rFonts w:ascii="Verdana" w:hAnsi="Verdana"/>
                <w:kern w:val="28"/>
                <w:sz w:val="16"/>
                <w:szCs w:val="16"/>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AF58633" w14:textId="77777777" w:rsidR="00961AEC" w:rsidRPr="003C25CC" w:rsidRDefault="00961AEC" w:rsidP="00961AEC">
            <w:pPr>
              <w:jc w:val="both"/>
              <w:rPr>
                <w:rFonts w:ascii="Verdana" w:hAnsi="Verdana"/>
                <w:kern w:val="28"/>
                <w:sz w:val="16"/>
                <w:szCs w:val="16"/>
              </w:rPr>
            </w:pPr>
            <w:r w:rsidRPr="003C25CC">
              <w:rPr>
                <w:rFonts w:ascii="Verdana" w:hAnsi="Verdana"/>
                <w:kern w:val="28"/>
                <w:sz w:val="16"/>
                <w:szCs w:val="16"/>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82A06AD" w14:textId="77777777" w:rsidR="00961AEC" w:rsidRPr="003C25CC" w:rsidRDefault="00961AEC" w:rsidP="00961AEC">
            <w:pPr>
              <w:jc w:val="both"/>
              <w:rPr>
                <w:rFonts w:ascii="Verdana" w:hAnsi="Verdana"/>
                <w:kern w:val="28"/>
                <w:sz w:val="16"/>
                <w:szCs w:val="16"/>
              </w:rPr>
            </w:pPr>
            <w:r w:rsidRPr="003C25CC">
              <w:rPr>
                <w:rFonts w:ascii="Verdana" w:hAnsi="Verdana"/>
                <w:kern w:val="28"/>
                <w:sz w:val="16"/>
                <w:szCs w:val="16"/>
              </w:rPr>
              <w:t>2 – 3</w:t>
            </w:r>
          </w:p>
        </w:tc>
      </w:tr>
      <w:tr w:rsidR="00961AEC" w:rsidRPr="003C25CC" w14:paraId="0605D71C" w14:textId="77777777" w:rsidTr="00961AEC">
        <w:trPr>
          <w:trHeight w:val="290"/>
        </w:trPr>
        <w:tc>
          <w:tcPr>
            <w:tcW w:w="913" w:type="pct"/>
            <w:tcBorders>
              <w:top w:val="single" w:sz="4" w:space="0" w:color="auto"/>
              <w:left w:val="single" w:sz="4" w:space="0" w:color="auto"/>
              <w:bottom w:val="single" w:sz="4" w:space="0" w:color="auto"/>
              <w:right w:val="single" w:sz="4" w:space="0" w:color="auto"/>
            </w:tcBorders>
            <w:vAlign w:val="center"/>
            <w:hideMark/>
          </w:tcPr>
          <w:p w14:paraId="757AB9AC" w14:textId="77777777" w:rsidR="00961AEC" w:rsidRPr="003C25CC" w:rsidRDefault="00961AEC" w:rsidP="00961AEC">
            <w:pPr>
              <w:jc w:val="both"/>
              <w:rPr>
                <w:rFonts w:ascii="Verdana" w:hAnsi="Verdana"/>
                <w:kern w:val="28"/>
                <w:sz w:val="16"/>
                <w:szCs w:val="16"/>
              </w:rPr>
            </w:pPr>
            <w:r w:rsidRPr="003C25CC">
              <w:rPr>
                <w:rFonts w:ascii="Verdana" w:hAnsi="Verdana"/>
                <w:kern w:val="28"/>
                <w:sz w:val="16"/>
                <w:szCs w:val="16"/>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031F373" w14:textId="77777777" w:rsidR="00961AEC" w:rsidRPr="003C25CC" w:rsidRDefault="00961AEC" w:rsidP="00961AEC">
            <w:pPr>
              <w:jc w:val="both"/>
              <w:rPr>
                <w:rFonts w:ascii="Verdana" w:hAnsi="Verdana"/>
                <w:kern w:val="28"/>
                <w:sz w:val="16"/>
                <w:szCs w:val="16"/>
              </w:rPr>
            </w:pPr>
            <w:smartTag w:uri="urn:schemas-microsoft-com:office:smarttags" w:element="metricconverter">
              <w:smartTagPr>
                <w:attr w:name="ProductID" w:val="2”"/>
              </w:smartTagPr>
              <w:r w:rsidRPr="003C25CC">
                <w:rPr>
                  <w:rFonts w:ascii="Verdana" w:hAnsi="Verdana"/>
                  <w:kern w:val="28"/>
                  <w:sz w:val="16"/>
                  <w:szCs w:val="16"/>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7552EEA" w14:textId="77777777" w:rsidR="00961AEC" w:rsidRPr="003C25CC" w:rsidRDefault="00961AEC" w:rsidP="00961AEC">
            <w:pPr>
              <w:jc w:val="both"/>
              <w:rPr>
                <w:rFonts w:ascii="Verdana" w:hAnsi="Verdana"/>
                <w:kern w:val="28"/>
                <w:sz w:val="16"/>
                <w:szCs w:val="16"/>
              </w:rPr>
            </w:pPr>
            <w:r w:rsidRPr="003C25CC">
              <w:rPr>
                <w:rFonts w:ascii="Verdana" w:hAnsi="Verdana"/>
                <w:kern w:val="28"/>
                <w:sz w:val="16"/>
                <w:szCs w:val="16"/>
              </w:rPr>
              <w:t>130</w:t>
            </w:r>
          </w:p>
        </w:tc>
        <w:tc>
          <w:tcPr>
            <w:tcW w:w="973" w:type="pct"/>
            <w:tcBorders>
              <w:top w:val="single" w:sz="4" w:space="0" w:color="auto"/>
              <w:left w:val="single" w:sz="4" w:space="0" w:color="auto"/>
              <w:bottom w:val="single" w:sz="4" w:space="0" w:color="auto"/>
              <w:right w:val="single" w:sz="4" w:space="0" w:color="auto"/>
            </w:tcBorders>
            <w:vAlign w:val="center"/>
            <w:hideMark/>
          </w:tcPr>
          <w:p w14:paraId="39F579F6" w14:textId="77777777" w:rsidR="00961AEC" w:rsidRPr="003C25CC" w:rsidRDefault="00961AEC" w:rsidP="00961AEC">
            <w:pPr>
              <w:jc w:val="both"/>
              <w:rPr>
                <w:rFonts w:ascii="Verdana" w:hAnsi="Verdana"/>
                <w:kern w:val="28"/>
                <w:sz w:val="16"/>
                <w:szCs w:val="16"/>
              </w:rPr>
            </w:pPr>
            <w:r w:rsidRPr="003C25CC">
              <w:rPr>
                <w:rFonts w:ascii="Verdana" w:hAnsi="Verdana"/>
                <w:kern w:val="28"/>
                <w:sz w:val="16"/>
                <w:szCs w:val="16"/>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954A7FF" w14:textId="77777777" w:rsidR="00961AEC" w:rsidRPr="003C25CC" w:rsidRDefault="00961AEC" w:rsidP="00961AEC">
            <w:pPr>
              <w:jc w:val="both"/>
              <w:rPr>
                <w:rFonts w:ascii="Verdana" w:hAnsi="Verdana"/>
                <w:kern w:val="28"/>
                <w:sz w:val="16"/>
                <w:szCs w:val="16"/>
              </w:rPr>
            </w:pPr>
            <w:r w:rsidRPr="003C25CC">
              <w:rPr>
                <w:rFonts w:ascii="Verdana" w:hAnsi="Verdana"/>
                <w:kern w:val="28"/>
                <w:sz w:val="16"/>
                <w:szCs w:val="16"/>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FBD8E38" w14:textId="77777777" w:rsidR="00961AEC" w:rsidRPr="003C25CC" w:rsidRDefault="00961AEC" w:rsidP="00961AEC">
            <w:pPr>
              <w:jc w:val="both"/>
              <w:rPr>
                <w:rFonts w:ascii="Verdana" w:hAnsi="Verdana"/>
                <w:kern w:val="28"/>
                <w:sz w:val="16"/>
                <w:szCs w:val="16"/>
              </w:rPr>
            </w:pPr>
            <w:r w:rsidRPr="003C25CC">
              <w:rPr>
                <w:rFonts w:ascii="Verdana" w:hAnsi="Verdana"/>
                <w:kern w:val="28"/>
                <w:sz w:val="16"/>
                <w:szCs w:val="16"/>
              </w:rPr>
              <w:t>2 – 3</w:t>
            </w:r>
          </w:p>
        </w:tc>
      </w:tr>
      <w:tr w:rsidR="00961AEC" w:rsidRPr="003C25CC" w14:paraId="32CB4E22" w14:textId="77777777" w:rsidTr="00961AEC">
        <w:trPr>
          <w:trHeight w:val="291"/>
        </w:trPr>
        <w:tc>
          <w:tcPr>
            <w:tcW w:w="913" w:type="pct"/>
            <w:tcBorders>
              <w:top w:val="single" w:sz="4" w:space="0" w:color="auto"/>
              <w:left w:val="single" w:sz="4" w:space="0" w:color="auto"/>
              <w:bottom w:val="single" w:sz="4" w:space="0" w:color="auto"/>
              <w:right w:val="single" w:sz="4" w:space="0" w:color="auto"/>
            </w:tcBorders>
            <w:vAlign w:val="center"/>
            <w:hideMark/>
          </w:tcPr>
          <w:p w14:paraId="2919FBB4" w14:textId="77777777" w:rsidR="00961AEC" w:rsidRPr="003C25CC" w:rsidRDefault="00961AEC" w:rsidP="00961AEC">
            <w:pPr>
              <w:jc w:val="both"/>
              <w:rPr>
                <w:rFonts w:ascii="Verdana" w:hAnsi="Verdana"/>
                <w:kern w:val="28"/>
                <w:sz w:val="16"/>
                <w:szCs w:val="16"/>
              </w:rPr>
            </w:pPr>
            <w:r w:rsidRPr="003C25CC">
              <w:rPr>
                <w:rFonts w:ascii="Verdana" w:hAnsi="Verdana"/>
                <w:kern w:val="28"/>
                <w:sz w:val="16"/>
                <w:szCs w:val="16"/>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4D9FA83" w14:textId="77777777" w:rsidR="00961AEC" w:rsidRPr="003C25CC" w:rsidRDefault="00961AEC" w:rsidP="00961AEC">
            <w:pPr>
              <w:jc w:val="both"/>
              <w:rPr>
                <w:rFonts w:ascii="Verdana" w:hAnsi="Verdana"/>
                <w:kern w:val="28"/>
                <w:sz w:val="16"/>
                <w:szCs w:val="16"/>
              </w:rPr>
            </w:pPr>
            <w:smartTag w:uri="urn:schemas-microsoft-com:office:smarttags" w:element="metricconverter">
              <w:smartTagPr>
                <w:attr w:name="ProductID" w:val="2”"/>
              </w:smartTagPr>
              <w:r w:rsidRPr="003C25CC">
                <w:rPr>
                  <w:rFonts w:ascii="Verdana" w:hAnsi="Verdana"/>
                  <w:kern w:val="28"/>
                  <w:sz w:val="16"/>
                  <w:szCs w:val="16"/>
                </w:rPr>
                <w:t>2”</w:t>
              </w:r>
            </w:smartTag>
            <w:r w:rsidRPr="003C25CC">
              <w:rPr>
                <w:rFonts w:ascii="Verdana" w:hAnsi="Verdana"/>
                <w:kern w:val="28"/>
                <w:sz w:val="16"/>
                <w:szCs w:val="16"/>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96C506E" w14:textId="77777777" w:rsidR="00961AEC" w:rsidRPr="003C25CC" w:rsidRDefault="00961AEC" w:rsidP="00961AEC">
            <w:pPr>
              <w:jc w:val="both"/>
              <w:rPr>
                <w:rFonts w:ascii="Verdana" w:hAnsi="Verdana"/>
                <w:kern w:val="28"/>
                <w:sz w:val="16"/>
                <w:szCs w:val="16"/>
              </w:rPr>
            </w:pPr>
            <w:r w:rsidRPr="003C25CC">
              <w:rPr>
                <w:rFonts w:ascii="Verdana" w:hAnsi="Verdana"/>
                <w:kern w:val="28"/>
                <w:sz w:val="16"/>
                <w:szCs w:val="16"/>
              </w:rPr>
              <w:t>210</w:t>
            </w:r>
          </w:p>
        </w:tc>
        <w:tc>
          <w:tcPr>
            <w:tcW w:w="973" w:type="pct"/>
            <w:tcBorders>
              <w:top w:val="single" w:sz="4" w:space="0" w:color="auto"/>
              <w:left w:val="single" w:sz="4" w:space="0" w:color="auto"/>
              <w:bottom w:val="single" w:sz="4" w:space="0" w:color="auto"/>
              <w:right w:val="single" w:sz="4" w:space="0" w:color="auto"/>
            </w:tcBorders>
            <w:vAlign w:val="center"/>
            <w:hideMark/>
          </w:tcPr>
          <w:p w14:paraId="6B564175" w14:textId="77777777" w:rsidR="00961AEC" w:rsidRPr="003C25CC" w:rsidRDefault="00961AEC" w:rsidP="00961AEC">
            <w:pPr>
              <w:jc w:val="both"/>
              <w:rPr>
                <w:rFonts w:ascii="Verdana" w:hAnsi="Verdana"/>
                <w:kern w:val="28"/>
                <w:sz w:val="16"/>
                <w:szCs w:val="16"/>
              </w:rPr>
            </w:pPr>
            <w:r w:rsidRPr="003C25CC">
              <w:rPr>
                <w:rFonts w:ascii="Verdana" w:hAnsi="Verdana"/>
                <w:kern w:val="28"/>
                <w:sz w:val="16"/>
                <w:szCs w:val="16"/>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71A19DE" w14:textId="77777777" w:rsidR="00961AEC" w:rsidRPr="003C25CC" w:rsidRDefault="00961AEC" w:rsidP="00961AEC">
            <w:pPr>
              <w:jc w:val="both"/>
              <w:rPr>
                <w:rFonts w:ascii="Verdana" w:hAnsi="Verdana"/>
                <w:kern w:val="28"/>
                <w:sz w:val="16"/>
                <w:szCs w:val="16"/>
              </w:rPr>
            </w:pPr>
            <w:r w:rsidRPr="003C25CC">
              <w:rPr>
                <w:rFonts w:ascii="Verdana" w:hAnsi="Verdana"/>
                <w:kern w:val="28"/>
                <w:sz w:val="16"/>
                <w:szCs w:val="16"/>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F5F36EE" w14:textId="77777777" w:rsidR="00961AEC" w:rsidRPr="003C25CC" w:rsidRDefault="00961AEC" w:rsidP="00961AEC">
            <w:pPr>
              <w:jc w:val="both"/>
              <w:rPr>
                <w:rFonts w:ascii="Verdana" w:hAnsi="Verdana"/>
                <w:kern w:val="28"/>
                <w:sz w:val="16"/>
                <w:szCs w:val="16"/>
              </w:rPr>
            </w:pPr>
            <w:r w:rsidRPr="003C25CC">
              <w:rPr>
                <w:rFonts w:ascii="Verdana" w:hAnsi="Verdana"/>
                <w:kern w:val="28"/>
                <w:sz w:val="16"/>
                <w:szCs w:val="16"/>
              </w:rPr>
              <w:t>2 – 3</w:t>
            </w:r>
          </w:p>
        </w:tc>
      </w:tr>
    </w:tbl>
    <w:p w14:paraId="3C8149FD" w14:textId="77777777" w:rsidR="00961AEC" w:rsidRPr="00865944" w:rsidRDefault="00961AEC" w:rsidP="00961AEC">
      <w:pPr>
        <w:spacing w:before="120" w:after="120"/>
        <w:jc w:val="both"/>
        <w:rPr>
          <w:rFonts w:ascii="Verdana" w:hAnsi="Verdana"/>
          <w:b/>
          <w:kern w:val="28"/>
          <w:sz w:val="18"/>
          <w:szCs w:val="18"/>
        </w:rPr>
      </w:pPr>
      <w:r w:rsidRPr="00865944">
        <w:rPr>
          <w:rFonts w:ascii="Verdana" w:hAnsi="Verdana"/>
          <w:b/>
          <w:kern w:val="28"/>
          <w:sz w:val="18"/>
          <w:szCs w:val="18"/>
        </w:rPr>
        <w:t>Criterios de Aceptación y Rechazo</w:t>
      </w:r>
    </w:p>
    <w:p w14:paraId="47004E5E"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1CB55B8"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0A4716D"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FA0268E"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Todos los ensayos, pruebas, demoliciones, curados y reemplazos necesarios serán cancelados por la Entidad Ejecutora.</w:t>
      </w:r>
    </w:p>
    <w:p w14:paraId="1DF40C20" w14:textId="77777777" w:rsidR="00961AEC" w:rsidRPr="00865944" w:rsidRDefault="00961AEC" w:rsidP="00961AEC">
      <w:pPr>
        <w:spacing w:before="120" w:after="120"/>
        <w:jc w:val="both"/>
        <w:rPr>
          <w:rFonts w:ascii="Verdana" w:hAnsi="Verdana"/>
          <w:b/>
          <w:sz w:val="18"/>
          <w:szCs w:val="18"/>
        </w:rPr>
      </w:pPr>
      <w:r w:rsidRPr="00865944">
        <w:rPr>
          <w:rFonts w:ascii="Verdana" w:hAnsi="Verdana"/>
          <w:b/>
          <w:sz w:val="18"/>
          <w:szCs w:val="18"/>
        </w:rPr>
        <w:t>MEDICIÓN. –</w:t>
      </w:r>
    </w:p>
    <w:p w14:paraId="3681E8BD" w14:textId="77777777" w:rsidR="00961AEC" w:rsidRPr="00865944" w:rsidRDefault="00961AEC" w:rsidP="00961AEC">
      <w:pPr>
        <w:spacing w:before="120" w:after="120"/>
        <w:jc w:val="both"/>
        <w:rPr>
          <w:rFonts w:ascii="Verdana" w:hAnsi="Verdana"/>
          <w:kern w:val="28"/>
          <w:sz w:val="18"/>
          <w:szCs w:val="18"/>
        </w:rPr>
      </w:pPr>
      <w:r w:rsidRPr="00865944">
        <w:rPr>
          <w:rFonts w:ascii="Verdana" w:hAnsi="Verdana"/>
          <w:kern w:val="28"/>
          <w:sz w:val="18"/>
          <w:szCs w:val="18"/>
        </w:rPr>
        <w:t xml:space="preserve">La Viga Cadena de Hormigón Armado, será medida en </w:t>
      </w:r>
      <w:r w:rsidRPr="00865944">
        <w:rPr>
          <w:rFonts w:ascii="Verdana" w:hAnsi="Verdana"/>
          <w:b/>
          <w:kern w:val="28"/>
          <w:sz w:val="18"/>
          <w:szCs w:val="18"/>
        </w:rPr>
        <w:t>metros cúbicos.</w:t>
      </w:r>
      <w:r w:rsidRPr="00865944">
        <w:rPr>
          <w:rFonts w:ascii="Verdana" w:hAnsi="Verdana"/>
          <w:kern w:val="28"/>
          <w:sz w:val="18"/>
          <w:szCs w:val="18"/>
        </w:rPr>
        <w:t xml:space="preserve"> Tomando en cuenta únicamente el volumen neto del trabajo ejecutado indicado en los planos y/o instrucciones escritas del Inspector de proyecto.</w:t>
      </w:r>
    </w:p>
    <w:p w14:paraId="30CA6E95" w14:textId="77777777" w:rsidR="00961AEC" w:rsidRPr="00865944" w:rsidRDefault="00961AEC" w:rsidP="00961AEC">
      <w:pPr>
        <w:tabs>
          <w:tab w:val="left" w:pos="560"/>
        </w:tabs>
        <w:spacing w:before="120" w:after="120"/>
        <w:jc w:val="both"/>
        <w:rPr>
          <w:rFonts w:ascii="Verdana" w:hAnsi="Verdana" w:cs="Tahoma"/>
          <w:b/>
          <w:color w:val="000000"/>
          <w:sz w:val="18"/>
          <w:szCs w:val="18"/>
        </w:rPr>
      </w:pPr>
      <w:r w:rsidRPr="00865944">
        <w:rPr>
          <w:rFonts w:ascii="Verdana" w:hAnsi="Verdana" w:cs="Tahoma"/>
          <w:b/>
          <w:color w:val="000000"/>
          <w:sz w:val="18"/>
          <w:szCs w:val="18"/>
        </w:rPr>
        <w:t>APORTE PROPIO. -</w:t>
      </w:r>
    </w:p>
    <w:p w14:paraId="61010E63" w14:textId="77777777" w:rsidR="00961AEC" w:rsidRPr="00865944" w:rsidRDefault="00961AEC" w:rsidP="00961AEC">
      <w:pPr>
        <w:spacing w:before="120" w:after="120"/>
        <w:jc w:val="both"/>
        <w:rPr>
          <w:rFonts w:ascii="Verdana" w:hAnsi="Verdana" w:cs="Tahoma"/>
          <w:color w:val="000000"/>
          <w:sz w:val="18"/>
          <w:szCs w:val="18"/>
        </w:rPr>
      </w:pPr>
      <w:r w:rsidRPr="00865944">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865944">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0091D804" w14:textId="77777777" w:rsidR="00961AEC" w:rsidRPr="00865944" w:rsidRDefault="00961AEC" w:rsidP="00961AEC">
      <w:pPr>
        <w:tabs>
          <w:tab w:val="left" w:pos="560"/>
        </w:tabs>
        <w:spacing w:before="120" w:after="120"/>
        <w:jc w:val="both"/>
        <w:rPr>
          <w:rFonts w:ascii="Verdana" w:hAnsi="Verdana" w:cs="Tahoma"/>
          <w:color w:val="000000"/>
          <w:sz w:val="18"/>
          <w:szCs w:val="18"/>
        </w:rPr>
      </w:pPr>
      <w:r w:rsidRPr="00865944">
        <w:rPr>
          <w:rFonts w:ascii="Verdana" w:hAnsi="Verdana" w:cs="Tahoma"/>
          <w:color w:val="000000"/>
          <w:sz w:val="18"/>
          <w:szCs w:val="18"/>
        </w:rPr>
        <w:t>Este aporte propio estará sujeto al cronograma de ejecución de obra de la Entidad Ejecutora.</w:t>
      </w:r>
    </w:p>
    <w:p w14:paraId="7618C214" w14:textId="77777777" w:rsidR="00961AEC" w:rsidRPr="00865944" w:rsidRDefault="00961AEC" w:rsidP="00961AEC">
      <w:pPr>
        <w:spacing w:before="120" w:after="120"/>
        <w:jc w:val="both"/>
        <w:rPr>
          <w:rFonts w:ascii="Verdana" w:hAnsi="Verdana"/>
          <w:b/>
          <w:sz w:val="18"/>
          <w:szCs w:val="18"/>
        </w:rPr>
      </w:pPr>
      <w:r w:rsidRPr="00865944">
        <w:rPr>
          <w:rFonts w:ascii="Verdana" w:hAnsi="Verdana" w:cs="Tahoma"/>
          <w:noProof/>
          <w:sz w:val="18"/>
          <w:szCs w:val="18"/>
          <w:lang w:val="es-BO" w:eastAsia="es-BO"/>
        </w:rPr>
        <w:lastRenderedPageBreak/>
        <w:drawing>
          <wp:anchor distT="0" distB="0" distL="114300" distR="114300" simplePos="0" relativeHeight="251684864" behindDoc="0" locked="0" layoutInCell="1" allowOverlap="1" wp14:anchorId="55180187" wp14:editId="14FF690B">
            <wp:simplePos x="0" y="0"/>
            <wp:positionH relativeFrom="margin">
              <wp:posOffset>1667510</wp:posOffset>
            </wp:positionH>
            <wp:positionV relativeFrom="paragraph">
              <wp:posOffset>-483235</wp:posOffset>
            </wp:positionV>
            <wp:extent cx="2629535" cy="4074160"/>
            <wp:effectExtent l="1588" t="0" r="952" b="953"/>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1">
                      <a:extLst>
                        <a:ext uri="{28A0092B-C50C-407E-A947-70E740481C1C}">
                          <a14:useLocalDpi xmlns:a14="http://schemas.microsoft.com/office/drawing/2010/main" val="0"/>
                        </a:ext>
                      </a:extLst>
                    </a:blip>
                    <a:srcRect l="21677" r="26720"/>
                    <a:stretch>
                      <a:fillRect/>
                    </a:stretch>
                  </pic:blipFill>
                  <pic:spPr bwMode="auto">
                    <a:xfrm rot="-5400000">
                      <a:off x="0" y="0"/>
                      <a:ext cx="2629535" cy="4074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5944">
        <w:rPr>
          <w:rFonts w:ascii="Verdana" w:hAnsi="Verdana"/>
          <w:b/>
          <w:sz w:val="18"/>
          <w:szCs w:val="18"/>
        </w:rPr>
        <w:t>DETALLE CONSTRUCTIVO. –</w:t>
      </w:r>
    </w:p>
    <w:p w14:paraId="2EDA750D" w14:textId="77777777" w:rsidR="00961AEC" w:rsidRPr="00865944" w:rsidRDefault="00961AEC" w:rsidP="00961AEC">
      <w:pPr>
        <w:spacing w:before="120" w:after="120"/>
        <w:jc w:val="both"/>
        <w:rPr>
          <w:rFonts w:ascii="Verdana" w:hAnsi="Verdana"/>
          <w:b/>
          <w:sz w:val="18"/>
          <w:szCs w:val="18"/>
        </w:rPr>
      </w:pPr>
    </w:p>
    <w:p w14:paraId="0DC93570" w14:textId="77777777" w:rsidR="00961AEC" w:rsidRDefault="00961AEC" w:rsidP="00961AEC">
      <w:pPr>
        <w:spacing w:before="120" w:after="120"/>
        <w:rPr>
          <w:rFonts w:ascii="Verdana" w:hAnsi="Verdana"/>
          <w:sz w:val="18"/>
          <w:szCs w:val="18"/>
        </w:rPr>
      </w:pPr>
    </w:p>
    <w:p w14:paraId="7B13C8A0" w14:textId="77777777" w:rsidR="00961AEC" w:rsidRDefault="00961AEC" w:rsidP="00961AEC">
      <w:pPr>
        <w:tabs>
          <w:tab w:val="left" w:pos="560"/>
        </w:tabs>
        <w:spacing w:before="120" w:after="120"/>
        <w:jc w:val="center"/>
        <w:rPr>
          <w:rFonts w:ascii="Verdana" w:hAnsi="Verdana" w:cs="Tahoma"/>
          <w:color w:val="000000"/>
          <w:sz w:val="18"/>
          <w:szCs w:val="18"/>
        </w:rPr>
      </w:pPr>
    </w:p>
    <w:p w14:paraId="41049225" w14:textId="77777777" w:rsidR="00961AEC" w:rsidRDefault="00961AEC" w:rsidP="00961AEC">
      <w:pPr>
        <w:tabs>
          <w:tab w:val="left" w:pos="560"/>
        </w:tabs>
        <w:spacing w:before="120" w:after="120"/>
        <w:jc w:val="center"/>
        <w:rPr>
          <w:rFonts w:ascii="Verdana" w:hAnsi="Verdana" w:cs="Tahoma"/>
          <w:color w:val="000000"/>
          <w:sz w:val="18"/>
          <w:szCs w:val="18"/>
        </w:rPr>
      </w:pPr>
    </w:p>
    <w:p w14:paraId="67675E32" w14:textId="77777777" w:rsidR="00961AEC" w:rsidRDefault="00961AEC" w:rsidP="00961AEC">
      <w:pPr>
        <w:tabs>
          <w:tab w:val="left" w:pos="560"/>
        </w:tabs>
        <w:spacing w:before="120" w:after="120"/>
        <w:jc w:val="center"/>
        <w:rPr>
          <w:rFonts w:ascii="Verdana" w:hAnsi="Verdana" w:cs="Tahoma"/>
          <w:color w:val="000000"/>
          <w:sz w:val="18"/>
          <w:szCs w:val="18"/>
        </w:rPr>
      </w:pPr>
    </w:p>
    <w:p w14:paraId="03958C52" w14:textId="77777777" w:rsidR="00961AEC" w:rsidRDefault="00961AEC" w:rsidP="00961AEC">
      <w:pPr>
        <w:tabs>
          <w:tab w:val="left" w:pos="560"/>
        </w:tabs>
        <w:spacing w:before="120" w:after="120"/>
        <w:jc w:val="center"/>
        <w:rPr>
          <w:rFonts w:ascii="Verdana" w:hAnsi="Verdana" w:cs="Tahoma"/>
          <w:color w:val="000000"/>
          <w:sz w:val="18"/>
          <w:szCs w:val="18"/>
        </w:rPr>
      </w:pPr>
    </w:p>
    <w:p w14:paraId="1B34C556" w14:textId="77777777" w:rsidR="00961AEC" w:rsidRDefault="00961AEC" w:rsidP="00961AEC">
      <w:pPr>
        <w:tabs>
          <w:tab w:val="left" w:pos="560"/>
        </w:tabs>
        <w:spacing w:before="120" w:after="120"/>
        <w:jc w:val="center"/>
        <w:rPr>
          <w:rFonts w:ascii="Verdana" w:hAnsi="Verdana" w:cs="Tahoma"/>
          <w:color w:val="000000"/>
          <w:sz w:val="18"/>
          <w:szCs w:val="18"/>
        </w:rPr>
      </w:pPr>
    </w:p>
    <w:p w14:paraId="528339C6" w14:textId="77777777" w:rsidR="00961AEC" w:rsidRDefault="00961AEC" w:rsidP="00961AEC">
      <w:pPr>
        <w:tabs>
          <w:tab w:val="left" w:pos="560"/>
        </w:tabs>
        <w:spacing w:before="120" w:after="120"/>
        <w:jc w:val="center"/>
        <w:rPr>
          <w:rFonts w:ascii="Verdana" w:hAnsi="Verdana" w:cs="Tahoma"/>
          <w:color w:val="000000"/>
          <w:sz w:val="18"/>
          <w:szCs w:val="18"/>
        </w:rPr>
      </w:pPr>
    </w:p>
    <w:p w14:paraId="0F4C505A" w14:textId="77777777" w:rsidR="00961AEC" w:rsidRDefault="00961AEC" w:rsidP="00961AEC">
      <w:pPr>
        <w:tabs>
          <w:tab w:val="left" w:pos="560"/>
        </w:tabs>
        <w:spacing w:before="120" w:after="120"/>
        <w:jc w:val="center"/>
        <w:rPr>
          <w:rFonts w:ascii="Verdana" w:hAnsi="Verdana" w:cs="Tahoma"/>
          <w:color w:val="000000"/>
          <w:sz w:val="18"/>
          <w:szCs w:val="18"/>
        </w:rPr>
      </w:pPr>
    </w:p>
    <w:p w14:paraId="7DB343FD" w14:textId="77777777" w:rsidR="00961AEC" w:rsidRDefault="00961AEC" w:rsidP="00961AEC">
      <w:pPr>
        <w:tabs>
          <w:tab w:val="left" w:pos="560"/>
        </w:tabs>
        <w:spacing w:before="120" w:after="120"/>
        <w:jc w:val="center"/>
        <w:rPr>
          <w:rFonts w:ascii="Verdana" w:hAnsi="Verdana" w:cs="Tahoma"/>
          <w:color w:val="000000"/>
          <w:sz w:val="18"/>
          <w:szCs w:val="18"/>
        </w:rPr>
      </w:pPr>
    </w:p>
    <w:p w14:paraId="6144430F" w14:textId="77777777" w:rsidR="00961AEC" w:rsidRDefault="00961AEC" w:rsidP="00961AEC">
      <w:pPr>
        <w:tabs>
          <w:tab w:val="left" w:pos="560"/>
        </w:tabs>
        <w:spacing w:before="120" w:after="120"/>
        <w:jc w:val="center"/>
        <w:rPr>
          <w:rFonts w:ascii="Verdana" w:hAnsi="Verdana" w:cs="Tahoma"/>
          <w:color w:val="000000"/>
          <w:sz w:val="18"/>
          <w:szCs w:val="18"/>
        </w:rPr>
      </w:pPr>
    </w:p>
    <w:p w14:paraId="12CD83EC" w14:textId="77777777" w:rsidR="00961AEC" w:rsidRDefault="00961AEC" w:rsidP="00961AEC">
      <w:pPr>
        <w:tabs>
          <w:tab w:val="left" w:pos="560"/>
        </w:tabs>
        <w:spacing w:before="120" w:after="120"/>
        <w:jc w:val="center"/>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61AEC" w:rsidRPr="00D639AB" w14:paraId="473E24E4" w14:textId="77777777" w:rsidTr="00961AEC">
        <w:tc>
          <w:tcPr>
            <w:tcW w:w="584" w:type="dxa"/>
            <w:shd w:val="clear" w:color="auto" w:fill="1F3864" w:themeFill="accent5" w:themeFillShade="80"/>
          </w:tcPr>
          <w:p w14:paraId="714AB6AB"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5A4EB854"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1902523F"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091A0BAA"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ITEM</w:t>
            </w:r>
          </w:p>
        </w:tc>
      </w:tr>
      <w:tr w:rsidR="00961AEC" w:rsidRPr="00D639AB" w14:paraId="10095BB9" w14:textId="77777777" w:rsidTr="00961AEC">
        <w:tc>
          <w:tcPr>
            <w:tcW w:w="584" w:type="dxa"/>
            <w:shd w:val="clear" w:color="auto" w:fill="BDD6EE" w:themeFill="accent1" w:themeFillTint="66"/>
          </w:tcPr>
          <w:p w14:paraId="361A1825" w14:textId="77777777" w:rsidR="00961AEC" w:rsidRPr="00D639AB" w:rsidRDefault="00961AEC" w:rsidP="00961AEC">
            <w:pPr>
              <w:spacing w:before="120" w:after="120"/>
              <w:jc w:val="both"/>
              <w:rPr>
                <w:rFonts w:ascii="Verdana" w:hAnsi="Verdana"/>
                <w:b/>
                <w:sz w:val="18"/>
                <w:szCs w:val="18"/>
              </w:rPr>
            </w:pPr>
            <w:r>
              <w:rPr>
                <w:rFonts w:ascii="Verdana" w:hAnsi="Verdana"/>
                <w:b/>
                <w:sz w:val="18"/>
                <w:szCs w:val="18"/>
              </w:rPr>
              <w:t>12</w:t>
            </w:r>
          </w:p>
        </w:tc>
        <w:tc>
          <w:tcPr>
            <w:tcW w:w="2385" w:type="dxa"/>
            <w:shd w:val="clear" w:color="auto" w:fill="BDD6EE" w:themeFill="accent1" w:themeFillTint="66"/>
            <w:vAlign w:val="center"/>
          </w:tcPr>
          <w:p w14:paraId="221D0AB3" w14:textId="77777777" w:rsidR="00961AEC" w:rsidRPr="00D639AB" w:rsidRDefault="00961AEC" w:rsidP="00961AEC">
            <w:pPr>
              <w:spacing w:before="120" w:after="120"/>
              <w:jc w:val="center"/>
              <w:rPr>
                <w:rFonts w:ascii="Verdana" w:hAnsi="Verdana"/>
                <w:b/>
                <w:sz w:val="18"/>
                <w:szCs w:val="18"/>
              </w:rPr>
            </w:pPr>
            <w:r w:rsidRPr="00D639AB">
              <w:rPr>
                <w:rFonts w:ascii="Verdana" w:hAnsi="Verdana" w:cs="Tahoma"/>
                <w:b/>
                <w:bCs/>
                <w:sz w:val="18"/>
                <w:szCs w:val="18"/>
              </w:rPr>
              <w:t>VAC-OG-VIG-2</w:t>
            </w:r>
          </w:p>
        </w:tc>
        <w:tc>
          <w:tcPr>
            <w:tcW w:w="1145" w:type="dxa"/>
            <w:shd w:val="clear" w:color="auto" w:fill="BDD6EE" w:themeFill="accent1" w:themeFillTint="66"/>
            <w:vAlign w:val="center"/>
          </w:tcPr>
          <w:p w14:paraId="4F3044E6"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M3</w:t>
            </w:r>
          </w:p>
        </w:tc>
        <w:tc>
          <w:tcPr>
            <w:tcW w:w="5520" w:type="dxa"/>
            <w:shd w:val="clear" w:color="auto" w:fill="BDD6EE" w:themeFill="accent1" w:themeFillTint="66"/>
            <w:vAlign w:val="center"/>
          </w:tcPr>
          <w:p w14:paraId="09D01D86" w14:textId="77777777" w:rsidR="00961AEC" w:rsidRPr="00D639AB" w:rsidRDefault="00961AEC" w:rsidP="00961AEC">
            <w:pPr>
              <w:spacing w:before="120" w:after="120"/>
              <w:jc w:val="center"/>
              <w:rPr>
                <w:rFonts w:ascii="Verdana" w:hAnsi="Verdana"/>
                <w:b/>
                <w:sz w:val="18"/>
                <w:szCs w:val="18"/>
              </w:rPr>
            </w:pPr>
            <w:r w:rsidRPr="00D639AB">
              <w:rPr>
                <w:rFonts w:ascii="Verdana" w:hAnsi="Verdana" w:cs="Tahoma"/>
                <w:b/>
                <w:bCs/>
                <w:sz w:val="18"/>
                <w:szCs w:val="18"/>
              </w:rPr>
              <w:t>VIGA DE ARRIOSTRE DE HORMIGÓN ARMADO</w:t>
            </w:r>
          </w:p>
        </w:tc>
      </w:tr>
    </w:tbl>
    <w:p w14:paraId="52108AF8" w14:textId="77777777" w:rsidR="00961AEC" w:rsidRPr="00D639AB" w:rsidRDefault="00961AEC" w:rsidP="00961AEC">
      <w:pPr>
        <w:spacing w:before="120" w:after="120"/>
        <w:jc w:val="both"/>
        <w:rPr>
          <w:rFonts w:ascii="Verdana" w:hAnsi="Verdana" w:cs="Arial"/>
          <w:b/>
          <w:sz w:val="18"/>
          <w:szCs w:val="18"/>
        </w:rPr>
      </w:pPr>
      <w:r w:rsidRPr="00D639AB">
        <w:rPr>
          <w:rFonts w:ascii="Verdana" w:hAnsi="Verdana"/>
          <w:b/>
          <w:sz w:val="18"/>
          <w:szCs w:val="18"/>
        </w:rPr>
        <w:t>DESCRIPCIÓN. –</w:t>
      </w:r>
    </w:p>
    <w:p w14:paraId="5FB01FDD" w14:textId="77777777" w:rsidR="00961AEC" w:rsidRPr="00D639AB" w:rsidRDefault="00961AEC" w:rsidP="00961AEC">
      <w:pPr>
        <w:spacing w:before="120" w:after="120"/>
        <w:jc w:val="both"/>
        <w:rPr>
          <w:rFonts w:ascii="Verdana" w:hAnsi="Verdana" w:cs="Tahoma"/>
          <w:sz w:val="18"/>
          <w:szCs w:val="18"/>
        </w:rPr>
      </w:pPr>
      <w:r w:rsidRPr="00D639AB">
        <w:rPr>
          <w:rFonts w:ascii="Verdana" w:hAnsi="Verdana"/>
          <w:sz w:val="18"/>
          <w:szCs w:val="18"/>
        </w:rPr>
        <w:t>Este Ítem comprende la preparación, protección y curado del hormigón armado para Viga de arriostre, ajustándose estrictamente al trazado, alineación, elevaciones y dimensiones señaladas en los planos constructivos</w:t>
      </w:r>
      <w:r w:rsidRPr="00D639AB">
        <w:rPr>
          <w:rFonts w:ascii="Verdana" w:hAnsi="Verdana" w:cs="Tahoma"/>
          <w:sz w:val="18"/>
          <w:szCs w:val="18"/>
        </w:rPr>
        <w:t>, e instrucciones del Inspector de proyecto.</w:t>
      </w:r>
    </w:p>
    <w:p w14:paraId="02C33DFA" w14:textId="77777777" w:rsidR="00961AEC" w:rsidRPr="00D639AB" w:rsidRDefault="00961AEC" w:rsidP="00961AEC">
      <w:pPr>
        <w:jc w:val="both"/>
        <w:rPr>
          <w:rFonts w:ascii="Verdana" w:hAnsi="Verdana"/>
          <w:b/>
          <w:sz w:val="18"/>
          <w:szCs w:val="18"/>
        </w:rPr>
      </w:pPr>
      <w:r w:rsidRPr="00D639AB">
        <w:rPr>
          <w:rFonts w:ascii="Verdana" w:hAnsi="Verdana"/>
          <w:b/>
          <w:sz w:val="18"/>
          <w:szCs w:val="18"/>
        </w:rPr>
        <w:t>MATERIALES, HERRAMIENTAS Y EQUIPO. –</w:t>
      </w:r>
    </w:p>
    <w:p w14:paraId="172D4763" w14:textId="77777777" w:rsidR="00961AEC" w:rsidRPr="00D639AB" w:rsidRDefault="00961AEC" w:rsidP="00961AEC">
      <w:pPr>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F1850D9" w14:textId="77777777" w:rsidR="00961AEC" w:rsidRPr="00D639AB" w:rsidRDefault="00961AEC" w:rsidP="00961AEC">
      <w:pPr>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22E261EF" w14:textId="77777777" w:rsidR="00961AEC" w:rsidRPr="00D639AB" w:rsidRDefault="00961AEC" w:rsidP="00961AEC">
      <w:pPr>
        <w:jc w:val="both"/>
        <w:rPr>
          <w:rFonts w:ascii="Verdana" w:hAnsi="Verdana" w:cs="Tahoma"/>
          <w:sz w:val="18"/>
          <w:szCs w:val="18"/>
        </w:rPr>
      </w:pPr>
      <w:r w:rsidRPr="00D639AB">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1D3E424" w14:textId="77777777" w:rsidR="00961AEC" w:rsidRPr="00D639AB" w:rsidRDefault="00961AEC" w:rsidP="00961AEC">
      <w:pPr>
        <w:jc w:val="both"/>
        <w:rPr>
          <w:rFonts w:ascii="Verdana" w:hAnsi="Verdana"/>
          <w:b/>
          <w:sz w:val="18"/>
          <w:szCs w:val="18"/>
        </w:rPr>
      </w:pPr>
      <w:r w:rsidRPr="00D639AB">
        <w:rPr>
          <w:rFonts w:ascii="Verdana" w:hAnsi="Verdana"/>
          <w:b/>
          <w:sz w:val="18"/>
          <w:szCs w:val="18"/>
        </w:rPr>
        <w:t>FORMA DE EJECUCIÓN. –</w:t>
      </w:r>
    </w:p>
    <w:p w14:paraId="18E41C83"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226827E"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En general, se deberán cumplir con las siguientes directrices referidas a la ejecución.</w:t>
      </w:r>
    </w:p>
    <w:p w14:paraId="1A68D865" w14:textId="77777777" w:rsidR="00961AEC" w:rsidRPr="00D639AB" w:rsidRDefault="00961AEC" w:rsidP="00961AEC">
      <w:pPr>
        <w:jc w:val="both"/>
        <w:rPr>
          <w:rFonts w:ascii="Verdana" w:hAnsi="Verdana"/>
          <w:b/>
          <w:kern w:val="28"/>
          <w:sz w:val="18"/>
          <w:szCs w:val="18"/>
        </w:rPr>
      </w:pPr>
      <w:r w:rsidRPr="00D639AB">
        <w:rPr>
          <w:rFonts w:ascii="Verdana" w:hAnsi="Verdana"/>
          <w:b/>
          <w:kern w:val="28"/>
          <w:sz w:val="18"/>
          <w:szCs w:val="18"/>
        </w:rPr>
        <w:t>Limpieza y Preparación</w:t>
      </w:r>
    </w:p>
    <w:p w14:paraId="43424C26"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17013C9"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Luego de haber emparejado el fondo de la excavación se deberá vaciar una capa de hormigón pobre con dosificación 1:3:5 en un espesor de 5 cm.</w:t>
      </w:r>
    </w:p>
    <w:p w14:paraId="23B3F8E3" w14:textId="77777777" w:rsidR="00961AEC" w:rsidRPr="00D639AB" w:rsidRDefault="00961AEC" w:rsidP="00961AEC">
      <w:pPr>
        <w:jc w:val="both"/>
        <w:rPr>
          <w:rFonts w:ascii="Verdana" w:hAnsi="Verdana"/>
          <w:b/>
          <w:kern w:val="28"/>
          <w:sz w:val="18"/>
          <w:szCs w:val="18"/>
        </w:rPr>
      </w:pPr>
      <w:r w:rsidRPr="00D639AB">
        <w:rPr>
          <w:rFonts w:ascii="Verdana" w:hAnsi="Verdana"/>
          <w:b/>
          <w:kern w:val="28"/>
          <w:sz w:val="18"/>
          <w:szCs w:val="18"/>
        </w:rPr>
        <w:t>Encofrados</w:t>
      </w:r>
    </w:p>
    <w:p w14:paraId="4A5FE166"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Los encofrados podrán ser de madera, metálicos u otro material lo suficientemente rígido, estanco y estable.</w:t>
      </w:r>
    </w:p>
    <w:p w14:paraId="5B56E417"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2F791E9F"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Su arreglo y escuadrías usadas serán los necesarios para resistir el peso del hormigón fresco, equipo de construcción y los obreros durante la operación del vaciado.</w:t>
      </w:r>
    </w:p>
    <w:p w14:paraId="5498928D"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lastRenderedPageBreak/>
        <w:t>Los encofrados deberán ser estancos a fin de evitar el empobrecimiento del hormigón por escurrimiento del agua.</w:t>
      </w:r>
    </w:p>
    <w:p w14:paraId="7C3B0E6D"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00A55853"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En casos que el Inspector de proyecto vea conveniente, solicitara a la Entidad Ejecutora las respectivas verificaciones estructurales del encofrado de manera previa.</w:t>
      </w:r>
    </w:p>
    <w:p w14:paraId="623A0AD8"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67BEDE21"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205C7F3E" w14:textId="77777777" w:rsidR="00961AEC" w:rsidRDefault="00961AEC" w:rsidP="00961AEC">
      <w:pPr>
        <w:jc w:val="both"/>
        <w:rPr>
          <w:rFonts w:ascii="Verdana" w:hAnsi="Verdana"/>
          <w:kern w:val="28"/>
          <w:sz w:val="18"/>
          <w:szCs w:val="18"/>
        </w:rPr>
      </w:pPr>
      <w:r w:rsidRPr="00D639AB">
        <w:rPr>
          <w:rFonts w:ascii="Verdana" w:hAnsi="Verdana"/>
          <w:kern w:val="28"/>
          <w:sz w:val="18"/>
          <w:szCs w:val="18"/>
        </w:rPr>
        <w:t>En el caso de fundaciones y muros, no se deberán utilizar superficies de tierra que hagan las veces de encofrado a menos que así se especifique en planos.</w:t>
      </w:r>
    </w:p>
    <w:p w14:paraId="27BCE255" w14:textId="77777777" w:rsidR="00CB1C93" w:rsidRPr="00D639AB" w:rsidRDefault="00CB1C93" w:rsidP="00961AEC">
      <w:pPr>
        <w:jc w:val="both"/>
        <w:rPr>
          <w:rFonts w:ascii="Verdana" w:hAnsi="Verdana"/>
          <w:kern w:val="28"/>
          <w:sz w:val="18"/>
          <w:szCs w:val="18"/>
        </w:rPr>
      </w:pPr>
    </w:p>
    <w:p w14:paraId="178A2C8A" w14:textId="77777777" w:rsidR="00961AEC" w:rsidRPr="00D639AB" w:rsidRDefault="00961AEC" w:rsidP="00961AEC">
      <w:pPr>
        <w:jc w:val="both"/>
        <w:rPr>
          <w:rFonts w:ascii="Verdana" w:hAnsi="Verdana"/>
          <w:b/>
          <w:kern w:val="28"/>
          <w:sz w:val="18"/>
          <w:szCs w:val="18"/>
        </w:rPr>
      </w:pPr>
      <w:bookmarkStart w:id="167" w:name="_Hlk99004689"/>
      <w:r w:rsidRPr="00D639AB">
        <w:rPr>
          <w:rFonts w:ascii="Verdana" w:hAnsi="Verdana"/>
          <w:b/>
          <w:kern w:val="28"/>
          <w:sz w:val="18"/>
          <w:szCs w:val="18"/>
        </w:rPr>
        <w:t>Limpieza y colocación de Fierros Corrugados</w:t>
      </w:r>
      <w:bookmarkEnd w:id="167"/>
    </w:p>
    <w:p w14:paraId="2ADB7AC2"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41012909"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Si a momento de colocar el hormigón existieran barras con mortero u hormigón endurecido, éstos se deberán eliminar completamente.</w:t>
      </w:r>
    </w:p>
    <w:p w14:paraId="64901FD3"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0821CE87"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3FCC199"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En caso de no especificarse los recubrimientos en los planos, se aplicarán los siguientes:</w:t>
      </w:r>
    </w:p>
    <w:p w14:paraId="629BD908" w14:textId="77777777" w:rsidR="00961AEC" w:rsidRPr="00D639AB" w:rsidRDefault="00961AEC" w:rsidP="00961AEC">
      <w:pPr>
        <w:ind w:left="708"/>
        <w:jc w:val="both"/>
        <w:rPr>
          <w:rFonts w:ascii="Verdana" w:hAnsi="Verdana"/>
          <w:kern w:val="28"/>
          <w:sz w:val="18"/>
          <w:szCs w:val="18"/>
        </w:rPr>
      </w:pPr>
      <w:r w:rsidRPr="00D639AB">
        <w:rPr>
          <w:rFonts w:ascii="Verdana" w:hAnsi="Verdana"/>
          <w:kern w:val="28"/>
          <w:sz w:val="18"/>
          <w:szCs w:val="18"/>
        </w:rPr>
        <w:t xml:space="preserve">Ambientes interiores protegidos:                            </w:t>
      </w:r>
      <w:r w:rsidRPr="00D639AB">
        <w:rPr>
          <w:rFonts w:ascii="Verdana" w:hAnsi="Verdana"/>
          <w:kern w:val="28"/>
          <w:sz w:val="18"/>
          <w:szCs w:val="18"/>
        </w:rPr>
        <w:tab/>
      </w:r>
      <w:r w:rsidRPr="00D639AB">
        <w:rPr>
          <w:rFonts w:ascii="Verdana" w:hAnsi="Verdana"/>
          <w:kern w:val="28"/>
          <w:sz w:val="18"/>
          <w:szCs w:val="18"/>
        </w:rPr>
        <w:tab/>
        <w:t>1,0 a 1,5   cm</w:t>
      </w:r>
    </w:p>
    <w:p w14:paraId="0FE1E891" w14:textId="77777777" w:rsidR="00961AEC" w:rsidRPr="00D639AB" w:rsidRDefault="00961AEC" w:rsidP="00961AEC">
      <w:pPr>
        <w:ind w:left="708"/>
        <w:jc w:val="both"/>
        <w:rPr>
          <w:rFonts w:ascii="Verdana" w:hAnsi="Verdana"/>
          <w:kern w:val="28"/>
          <w:sz w:val="18"/>
          <w:szCs w:val="18"/>
        </w:rPr>
      </w:pPr>
      <w:r w:rsidRPr="00D639AB">
        <w:rPr>
          <w:rFonts w:ascii="Verdana" w:hAnsi="Verdana"/>
          <w:kern w:val="28"/>
          <w:sz w:val="18"/>
          <w:szCs w:val="18"/>
        </w:rPr>
        <w:t xml:space="preserve">Elementos expuestos a la atmósfera normal:        </w:t>
      </w:r>
      <w:r w:rsidRPr="00D639AB">
        <w:rPr>
          <w:rFonts w:ascii="Verdana" w:hAnsi="Verdana"/>
          <w:kern w:val="28"/>
          <w:sz w:val="18"/>
          <w:szCs w:val="18"/>
        </w:rPr>
        <w:tab/>
      </w:r>
      <w:r w:rsidRPr="00D639AB">
        <w:rPr>
          <w:rFonts w:ascii="Verdana" w:hAnsi="Verdana"/>
          <w:kern w:val="28"/>
          <w:sz w:val="18"/>
          <w:szCs w:val="18"/>
        </w:rPr>
        <w:tab/>
        <w:t>1,5 a 2,0   cm</w:t>
      </w:r>
    </w:p>
    <w:p w14:paraId="68A3C24A" w14:textId="77777777" w:rsidR="00961AEC" w:rsidRPr="00D639AB" w:rsidRDefault="00961AEC" w:rsidP="00961AEC">
      <w:pPr>
        <w:ind w:left="708"/>
        <w:jc w:val="both"/>
        <w:rPr>
          <w:rFonts w:ascii="Verdana" w:hAnsi="Verdana"/>
          <w:kern w:val="28"/>
          <w:sz w:val="18"/>
          <w:szCs w:val="18"/>
        </w:rPr>
      </w:pPr>
      <w:r w:rsidRPr="00D639AB">
        <w:rPr>
          <w:rFonts w:ascii="Verdana" w:hAnsi="Verdana"/>
          <w:kern w:val="28"/>
          <w:sz w:val="18"/>
          <w:szCs w:val="18"/>
        </w:rPr>
        <w:t xml:space="preserve">Elementos expuestos a la atmósfera húmeda:       </w:t>
      </w:r>
      <w:r w:rsidRPr="00D639AB">
        <w:rPr>
          <w:rFonts w:ascii="Verdana" w:hAnsi="Verdana"/>
          <w:kern w:val="28"/>
          <w:sz w:val="18"/>
          <w:szCs w:val="18"/>
        </w:rPr>
        <w:tab/>
      </w:r>
      <w:r w:rsidRPr="00D639AB">
        <w:rPr>
          <w:rFonts w:ascii="Verdana" w:hAnsi="Verdana"/>
          <w:kern w:val="28"/>
          <w:sz w:val="18"/>
          <w:szCs w:val="18"/>
        </w:rPr>
        <w:tab/>
        <w:t>2,0 a 2,5   cm</w:t>
      </w:r>
    </w:p>
    <w:p w14:paraId="6D6172E3" w14:textId="77777777" w:rsidR="00961AEC" w:rsidRPr="00D639AB" w:rsidRDefault="00961AEC" w:rsidP="00961AEC">
      <w:pPr>
        <w:ind w:left="708"/>
        <w:jc w:val="both"/>
        <w:rPr>
          <w:rFonts w:ascii="Verdana" w:hAnsi="Verdana"/>
          <w:kern w:val="28"/>
          <w:sz w:val="18"/>
          <w:szCs w:val="18"/>
        </w:rPr>
      </w:pPr>
      <w:r w:rsidRPr="00D639AB">
        <w:rPr>
          <w:rFonts w:ascii="Verdana" w:hAnsi="Verdana"/>
          <w:kern w:val="28"/>
          <w:sz w:val="18"/>
          <w:szCs w:val="18"/>
        </w:rPr>
        <w:t xml:space="preserve">Elementos expuestos a la atmósfera corrosiva:      </w:t>
      </w:r>
      <w:r w:rsidRPr="00D639AB">
        <w:rPr>
          <w:rFonts w:ascii="Verdana" w:hAnsi="Verdana"/>
          <w:kern w:val="28"/>
          <w:sz w:val="18"/>
          <w:szCs w:val="18"/>
        </w:rPr>
        <w:tab/>
      </w:r>
      <w:r w:rsidRPr="00D639AB">
        <w:rPr>
          <w:rFonts w:ascii="Verdana" w:hAnsi="Verdana"/>
          <w:kern w:val="28"/>
          <w:sz w:val="18"/>
          <w:szCs w:val="18"/>
        </w:rPr>
        <w:tab/>
        <w:t>3,0 a 3,5   cm</w:t>
      </w:r>
    </w:p>
    <w:p w14:paraId="4E815EC8"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 xml:space="preserve">Se cuidará especialmente que todas las armaduras queden protegidas mediante los recubrimientos mínimos especificados en los planos. </w:t>
      </w:r>
    </w:p>
    <w:p w14:paraId="541E0349"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Todos los cruces de barras deberán atarse en forma adecuada con alambre de amarre o accesorios previamente aprobados.</w:t>
      </w:r>
    </w:p>
    <w:p w14:paraId="1E70DF30" w14:textId="77777777" w:rsidR="00961AEC" w:rsidRDefault="00961AEC" w:rsidP="00961AEC">
      <w:pPr>
        <w:jc w:val="both"/>
        <w:rPr>
          <w:rFonts w:ascii="Verdana" w:hAnsi="Verdana"/>
          <w:kern w:val="28"/>
          <w:sz w:val="18"/>
          <w:szCs w:val="18"/>
        </w:rPr>
      </w:pPr>
      <w:r w:rsidRPr="00D639AB">
        <w:rPr>
          <w:rFonts w:ascii="Verdana" w:hAnsi="Verdan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1443A841" w14:textId="77777777" w:rsidR="00CB1C93" w:rsidRPr="00D639AB" w:rsidRDefault="00CB1C93" w:rsidP="00961AEC">
      <w:pPr>
        <w:jc w:val="both"/>
        <w:rPr>
          <w:rFonts w:ascii="Verdana" w:hAnsi="Verdana"/>
          <w:kern w:val="28"/>
          <w:sz w:val="18"/>
          <w:szCs w:val="18"/>
        </w:rPr>
      </w:pPr>
    </w:p>
    <w:p w14:paraId="6B2EFBD8" w14:textId="77777777" w:rsidR="00961AEC" w:rsidRPr="00D639AB" w:rsidRDefault="00961AEC" w:rsidP="00961AEC">
      <w:pPr>
        <w:jc w:val="both"/>
        <w:rPr>
          <w:rFonts w:ascii="Verdana" w:hAnsi="Verdana"/>
          <w:b/>
          <w:kern w:val="28"/>
          <w:sz w:val="18"/>
          <w:szCs w:val="18"/>
        </w:rPr>
      </w:pPr>
      <w:bookmarkStart w:id="168" w:name="_Hlk99004707"/>
      <w:r w:rsidRPr="00D639AB">
        <w:rPr>
          <w:rFonts w:ascii="Verdana" w:hAnsi="Verdana"/>
          <w:b/>
          <w:kern w:val="28"/>
          <w:sz w:val="18"/>
          <w:szCs w:val="18"/>
        </w:rPr>
        <w:t>Armado de Fierros Corrugados</w:t>
      </w:r>
      <w:bookmarkEnd w:id="168"/>
    </w:p>
    <w:p w14:paraId="04806B48"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4DA06C84"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Se dispondrá un sitio específico en la obra para el doblado y preparación de armaduras con las herramientas adecuadas.</w:t>
      </w:r>
    </w:p>
    <w:p w14:paraId="1E6FE91C"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64E92E4"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4F6605C0"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Las barras de fierro que fueron dobladas no podrán ser enderezadas, ni podrán ser utilizadas nuevamente sin antes eliminar la zona doblada.</w:t>
      </w:r>
    </w:p>
    <w:p w14:paraId="17F7772F"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El radio mínimo de doblado, así como las longitudes de patillas y ganchos, deberá respetar lo indicado en planos constructivos y la normativa CBH-87.</w:t>
      </w:r>
    </w:p>
    <w:p w14:paraId="0BA41726"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3118D4D0"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Todas las herramientas a emplearse para el cortado, amarre y doblado de fierro, serán proporcionados por la Entidad Ejecutora en condiciones adecuadas y de manera oportuna.</w:t>
      </w:r>
    </w:p>
    <w:p w14:paraId="20A8F865" w14:textId="77777777" w:rsidR="00961AEC" w:rsidRDefault="00961AEC" w:rsidP="00961AEC">
      <w:pPr>
        <w:jc w:val="both"/>
        <w:rPr>
          <w:rFonts w:ascii="Verdana" w:hAnsi="Verdana"/>
          <w:kern w:val="28"/>
          <w:sz w:val="18"/>
          <w:szCs w:val="18"/>
        </w:rPr>
      </w:pPr>
      <w:bookmarkStart w:id="169" w:name="_Hlk98937184"/>
      <w:r w:rsidRPr="00D639AB">
        <w:rPr>
          <w:rFonts w:ascii="Verdana" w:hAnsi="Verdana"/>
          <w:kern w:val="28"/>
          <w:sz w:val="18"/>
          <w:szCs w:val="18"/>
        </w:rPr>
        <w:lastRenderedPageBreak/>
        <w:t xml:space="preserve">En ningún caso la cuantía geométrica del acero de refuerzo longitudinal será inferior a 4 por mil, ni tampoco los estribos estarán separados más de 17,5cm. </w:t>
      </w:r>
      <w:bookmarkEnd w:id="169"/>
    </w:p>
    <w:p w14:paraId="70880848" w14:textId="77777777" w:rsidR="00CB1C93" w:rsidRPr="00D639AB" w:rsidRDefault="00CB1C93" w:rsidP="00961AEC">
      <w:pPr>
        <w:jc w:val="both"/>
        <w:rPr>
          <w:rFonts w:ascii="Verdana" w:hAnsi="Verdana"/>
          <w:kern w:val="28"/>
          <w:sz w:val="18"/>
          <w:szCs w:val="18"/>
        </w:rPr>
      </w:pPr>
    </w:p>
    <w:p w14:paraId="0D4E0373" w14:textId="77777777" w:rsidR="00961AEC" w:rsidRPr="00D639AB" w:rsidRDefault="00961AEC" w:rsidP="00961AEC">
      <w:pPr>
        <w:jc w:val="both"/>
        <w:rPr>
          <w:rFonts w:ascii="Verdana" w:hAnsi="Verdana"/>
          <w:b/>
          <w:kern w:val="28"/>
          <w:sz w:val="18"/>
          <w:szCs w:val="18"/>
        </w:rPr>
      </w:pPr>
      <w:r w:rsidRPr="00D639AB">
        <w:rPr>
          <w:rFonts w:ascii="Verdana" w:hAnsi="Verdana"/>
          <w:b/>
          <w:kern w:val="28"/>
          <w:sz w:val="18"/>
          <w:szCs w:val="18"/>
        </w:rPr>
        <w:t>Empalmes en las barras</w:t>
      </w:r>
    </w:p>
    <w:p w14:paraId="04E71491"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Se ejecutarán los empalmes en los sectores donde estén expresamente indicado en planos constructivos o instruido por el Inspector de proyecto.</w:t>
      </w:r>
    </w:p>
    <w:p w14:paraId="300CC496"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4DE7406"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Se realizarán empalmes por superposición de acuerdo al siguiente detalle:</w:t>
      </w:r>
    </w:p>
    <w:p w14:paraId="1515F99A" w14:textId="77777777" w:rsidR="00961AEC" w:rsidRPr="00D639AB" w:rsidRDefault="00961AEC" w:rsidP="008B7020">
      <w:pPr>
        <w:widowControl w:val="0"/>
        <w:numPr>
          <w:ilvl w:val="0"/>
          <w:numId w:val="107"/>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7154052" w14:textId="77777777" w:rsidR="00961AEC" w:rsidRPr="00D639AB" w:rsidRDefault="00961AEC" w:rsidP="008B7020">
      <w:pPr>
        <w:widowControl w:val="0"/>
        <w:numPr>
          <w:ilvl w:val="0"/>
          <w:numId w:val="107"/>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En toda la longitud del empalme se colocarán armaduras transversales suplementarias para mejorar las condiciones del empalme, cuando sea necesario.</w:t>
      </w:r>
    </w:p>
    <w:p w14:paraId="5551462E" w14:textId="77777777" w:rsidR="00961AEC" w:rsidRPr="00D639AB" w:rsidRDefault="00961AEC" w:rsidP="008B7020">
      <w:pPr>
        <w:widowControl w:val="0"/>
        <w:numPr>
          <w:ilvl w:val="0"/>
          <w:numId w:val="107"/>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9FE3BFD" w14:textId="77777777" w:rsidR="00961AEC" w:rsidRPr="00D639AB" w:rsidRDefault="00961AEC" w:rsidP="00961AEC">
      <w:pPr>
        <w:jc w:val="both"/>
        <w:rPr>
          <w:rFonts w:ascii="Verdana" w:hAnsi="Verdana"/>
          <w:b/>
          <w:kern w:val="28"/>
          <w:sz w:val="18"/>
          <w:szCs w:val="18"/>
        </w:rPr>
      </w:pPr>
      <w:bookmarkStart w:id="170" w:name="_Hlk98937506"/>
      <w:r w:rsidRPr="00D639AB">
        <w:rPr>
          <w:rFonts w:ascii="Verdana" w:hAnsi="Verdana"/>
          <w:b/>
          <w:kern w:val="28"/>
          <w:sz w:val="18"/>
          <w:szCs w:val="18"/>
        </w:rPr>
        <w:t>Mezclado</w:t>
      </w:r>
    </w:p>
    <w:p w14:paraId="19501442"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El hormigón deberá ser mezclado mecánicamente dosificando por volumen y deseablemente por peso. Para esta tarea:</w:t>
      </w:r>
    </w:p>
    <w:p w14:paraId="3025D60F" w14:textId="77777777" w:rsidR="00961AEC" w:rsidRPr="00D639AB" w:rsidRDefault="00961AEC" w:rsidP="008B7020">
      <w:pPr>
        <w:widowControl w:val="0"/>
        <w:numPr>
          <w:ilvl w:val="0"/>
          <w:numId w:val="108"/>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Se utilizarán una o más hormigoneras de capacidad adecuada y se empleará personal especializado para su manejo.</w:t>
      </w:r>
    </w:p>
    <w:p w14:paraId="3691CC20" w14:textId="77777777" w:rsidR="00961AEC" w:rsidRPr="00D639AB" w:rsidRDefault="00961AEC" w:rsidP="008B7020">
      <w:pPr>
        <w:widowControl w:val="0"/>
        <w:numPr>
          <w:ilvl w:val="0"/>
          <w:numId w:val="108"/>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Periódicamente se verificará la uniformidad del mezclado.</w:t>
      </w:r>
    </w:p>
    <w:p w14:paraId="1250B6D4" w14:textId="77777777" w:rsidR="00961AEC" w:rsidRPr="00D639AB" w:rsidRDefault="00961AEC" w:rsidP="008B7020">
      <w:pPr>
        <w:widowControl w:val="0"/>
        <w:numPr>
          <w:ilvl w:val="0"/>
          <w:numId w:val="108"/>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Los materiales componentes serán introducidos en el orden siguiente:</w:t>
      </w:r>
    </w:p>
    <w:p w14:paraId="3D829644" w14:textId="77777777" w:rsidR="00961AEC" w:rsidRPr="00D639AB" w:rsidRDefault="00961AEC" w:rsidP="008B7020">
      <w:pPr>
        <w:widowControl w:val="0"/>
        <w:numPr>
          <w:ilvl w:val="0"/>
          <w:numId w:val="109"/>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Una parte del agua del mezclado (aproximadamente la mitad)</w:t>
      </w:r>
    </w:p>
    <w:p w14:paraId="55CB91D5" w14:textId="77777777" w:rsidR="00961AEC" w:rsidRPr="00D639AB" w:rsidRDefault="00961AEC" w:rsidP="008B7020">
      <w:pPr>
        <w:widowControl w:val="0"/>
        <w:numPr>
          <w:ilvl w:val="0"/>
          <w:numId w:val="109"/>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DA67E21" w14:textId="77777777" w:rsidR="00961AEC" w:rsidRPr="00D639AB" w:rsidRDefault="00961AEC" w:rsidP="008B7020">
      <w:pPr>
        <w:widowControl w:val="0"/>
        <w:numPr>
          <w:ilvl w:val="0"/>
          <w:numId w:val="109"/>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La grava</w:t>
      </w:r>
    </w:p>
    <w:p w14:paraId="7741AB73" w14:textId="77777777" w:rsidR="00961AEC" w:rsidRPr="00D639AB" w:rsidRDefault="00961AEC" w:rsidP="008B7020">
      <w:pPr>
        <w:widowControl w:val="0"/>
        <w:numPr>
          <w:ilvl w:val="0"/>
          <w:numId w:val="109"/>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El resto del agua de amasado</w:t>
      </w:r>
    </w:p>
    <w:p w14:paraId="2D5B5789"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439E6E2"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 xml:space="preserve">No se permitirá cargar la hormigonera antes de haberse procedido a descargarla totalmente de la batida anterior. </w:t>
      </w:r>
    </w:p>
    <w:p w14:paraId="5C5B23D9"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El mezclado manual queda expresamente prohibido.</w:t>
      </w:r>
      <w:bookmarkEnd w:id="170"/>
    </w:p>
    <w:p w14:paraId="2F7B1B11" w14:textId="77777777" w:rsidR="00961AEC" w:rsidRPr="00D639AB" w:rsidRDefault="00961AEC" w:rsidP="00961AEC">
      <w:pPr>
        <w:jc w:val="both"/>
        <w:rPr>
          <w:rFonts w:ascii="Verdana" w:hAnsi="Verdana"/>
          <w:b/>
          <w:kern w:val="28"/>
          <w:sz w:val="18"/>
          <w:szCs w:val="18"/>
        </w:rPr>
      </w:pPr>
      <w:bookmarkStart w:id="171" w:name="_Hlk98937535"/>
      <w:r w:rsidRPr="00D639AB">
        <w:rPr>
          <w:rFonts w:ascii="Verdana" w:hAnsi="Verdana"/>
          <w:b/>
          <w:kern w:val="28"/>
          <w:sz w:val="18"/>
          <w:szCs w:val="18"/>
        </w:rPr>
        <w:t>Transporte</w:t>
      </w:r>
    </w:p>
    <w:p w14:paraId="20CA2FD9"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79A550D"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46BD968F"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Para los medios corrientes de transporte, el hormigón debe colocarse en su posición definitiva dentro de los encofrados, antes de que transcurran 30 minutos desde su preparación.</w:t>
      </w:r>
      <w:bookmarkStart w:id="172" w:name="_Hlk98937560"/>
      <w:bookmarkStart w:id="173" w:name="_Hlk98935654"/>
      <w:bookmarkEnd w:id="171"/>
    </w:p>
    <w:p w14:paraId="7245C6AF" w14:textId="77777777" w:rsidR="00961AEC" w:rsidRPr="00D639AB" w:rsidRDefault="00961AEC" w:rsidP="00961AEC">
      <w:pPr>
        <w:jc w:val="both"/>
        <w:rPr>
          <w:rFonts w:ascii="Verdana" w:hAnsi="Verdana"/>
          <w:b/>
          <w:kern w:val="28"/>
          <w:sz w:val="18"/>
          <w:szCs w:val="18"/>
        </w:rPr>
      </w:pPr>
      <w:r w:rsidRPr="00D639AB">
        <w:rPr>
          <w:rFonts w:ascii="Verdana" w:hAnsi="Verdana"/>
          <w:b/>
          <w:kern w:val="28"/>
          <w:sz w:val="18"/>
          <w:szCs w:val="18"/>
        </w:rPr>
        <w:t>Hormigonado</w:t>
      </w:r>
    </w:p>
    <w:p w14:paraId="79E42680"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El hormigonado deberá cumplir con las exigencias y requisitos establecidos en la Norma CBH-87 para hormigones.</w:t>
      </w:r>
    </w:p>
    <w:p w14:paraId="40A5F150"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lastRenderedPageBreak/>
        <w:t>No se procederá al vaciado de los elementos estructurales sin antes contar con la autorización del Inspector de proyecto.</w:t>
      </w:r>
    </w:p>
    <w:p w14:paraId="39276ACC"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El vaciado del hormigón se realizará de acuerdo a un plan de trabajo previamente autorizado por el Inspector de proyecto.</w:t>
      </w:r>
    </w:p>
    <w:p w14:paraId="3838DAB1"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82A962F"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En caso de que no se indiquen las juntas constructivas en el proyecto, el Inspector de proyecto indicará donde pueden hacerse las juntas constructivas.</w:t>
      </w:r>
    </w:p>
    <w:p w14:paraId="14D079C5"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Las siguientes prohibiciones para el hormigonado deben tenerse en cuenta:</w:t>
      </w:r>
    </w:p>
    <w:p w14:paraId="1CDC353D" w14:textId="77777777" w:rsidR="00961AEC" w:rsidRPr="00D639AB" w:rsidRDefault="00961AEC" w:rsidP="008B7020">
      <w:pPr>
        <w:widowControl w:val="0"/>
        <w:numPr>
          <w:ilvl w:val="0"/>
          <w:numId w:val="110"/>
        </w:numPr>
        <w:autoSpaceDE w:val="0"/>
        <w:autoSpaceDN w:val="0"/>
        <w:jc w:val="both"/>
        <w:rPr>
          <w:rFonts w:ascii="Verdana" w:hAnsi="Verdana"/>
          <w:kern w:val="28"/>
          <w:sz w:val="18"/>
          <w:szCs w:val="18"/>
        </w:rPr>
      </w:pPr>
      <w:r w:rsidRPr="00D639AB">
        <w:rPr>
          <w:rFonts w:ascii="Verdana" w:hAnsi="Verdana"/>
          <w:kern w:val="28"/>
          <w:sz w:val="18"/>
          <w:szCs w:val="18"/>
        </w:rPr>
        <w:t>La temperatura de vaciado no será menor a 5°C.</w:t>
      </w:r>
    </w:p>
    <w:p w14:paraId="46F32141" w14:textId="77777777" w:rsidR="00961AEC" w:rsidRPr="00D639AB" w:rsidRDefault="00961AEC" w:rsidP="008B7020">
      <w:pPr>
        <w:widowControl w:val="0"/>
        <w:numPr>
          <w:ilvl w:val="0"/>
          <w:numId w:val="110"/>
        </w:numPr>
        <w:autoSpaceDE w:val="0"/>
        <w:autoSpaceDN w:val="0"/>
        <w:jc w:val="both"/>
        <w:rPr>
          <w:rFonts w:ascii="Verdana" w:hAnsi="Verdana"/>
          <w:kern w:val="28"/>
          <w:sz w:val="18"/>
          <w:szCs w:val="18"/>
        </w:rPr>
      </w:pPr>
      <w:r w:rsidRPr="00D639AB">
        <w:rPr>
          <w:rFonts w:ascii="Verdana" w:hAnsi="Verdana"/>
          <w:kern w:val="28"/>
          <w:sz w:val="18"/>
          <w:szCs w:val="18"/>
        </w:rPr>
        <w:t>No podrá efectuarse el vaciado durante la lluvia.</w:t>
      </w:r>
    </w:p>
    <w:p w14:paraId="784F8803" w14:textId="77777777" w:rsidR="00961AEC" w:rsidRPr="00D639AB" w:rsidRDefault="00961AEC" w:rsidP="008B7020">
      <w:pPr>
        <w:widowControl w:val="0"/>
        <w:numPr>
          <w:ilvl w:val="0"/>
          <w:numId w:val="110"/>
        </w:numPr>
        <w:autoSpaceDE w:val="0"/>
        <w:autoSpaceDN w:val="0"/>
        <w:jc w:val="both"/>
        <w:rPr>
          <w:rFonts w:ascii="Verdana" w:hAnsi="Verdana"/>
          <w:kern w:val="28"/>
          <w:sz w:val="18"/>
          <w:szCs w:val="18"/>
        </w:rPr>
      </w:pPr>
      <w:r w:rsidRPr="00D639AB">
        <w:rPr>
          <w:rFonts w:ascii="Verdana" w:hAnsi="Verdana"/>
          <w:kern w:val="28"/>
          <w:sz w:val="18"/>
          <w:szCs w:val="18"/>
        </w:rPr>
        <w:t>No será permitido disponer de grandes cantidades de hormigón en un solo lugar para esparcirlo posteriormente.</w:t>
      </w:r>
    </w:p>
    <w:p w14:paraId="1E21CD48" w14:textId="77777777" w:rsidR="00961AEC" w:rsidRPr="00D639AB" w:rsidRDefault="00961AEC" w:rsidP="008B7020">
      <w:pPr>
        <w:widowControl w:val="0"/>
        <w:numPr>
          <w:ilvl w:val="0"/>
          <w:numId w:val="110"/>
        </w:numPr>
        <w:autoSpaceDE w:val="0"/>
        <w:autoSpaceDN w:val="0"/>
        <w:jc w:val="both"/>
        <w:rPr>
          <w:rFonts w:ascii="Verdana" w:hAnsi="Verdana"/>
          <w:kern w:val="28"/>
          <w:sz w:val="18"/>
          <w:szCs w:val="18"/>
        </w:rPr>
      </w:pPr>
      <w:r w:rsidRPr="00D639AB">
        <w:rPr>
          <w:rFonts w:ascii="Verdana" w:hAnsi="Verdana"/>
          <w:kern w:val="28"/>
          <w:sz w:val="18"/>
          <w:szCs w:val="18"/>
        </w:rPr>
        <w:t>Por ningún motivo se podrá agregar agua en el momento de hormigonar.</w:t>
      </w:r>
    </w:p>
    <w:p w14:paraId="11CD161B" w14:textId="77777777" w:rsidR="00961AEC" w:rsidRPr="00D639AB" w:rsidRDefault="00961AEC" w:rsidP="008B7020">
      <w:pPr>
        <w:widowControl w:val="0"/>
        <w:numPr>
          <w:ilvl w:val="0"/>
          <w:numId w:val="110"/>
        </w:numPr>
        <w:autoSpaceDE w:val="0"/>
        <w:autoSpaceDN w:val="0"/>
        <w:jc w:val="both"/>
        <w:rPr>
          <w:rFonts w:ascii="Verdana" w:hAnsi="Verdana"/>
          <w:kern w:val="28"/>
          <w:sz w:val="18"/>
          <w:szCs w:val="18"/>
        </w:rPr>
      </w:pPr>
      <w:r w:rsidRPr="00D639AB">
        <w:rPr>
          <w:rFonts w:ascii="Verdana" w:hAnsi="Verdana"/>
          <w:kern w:val="28"/>
          <w:sz w:val="18"/>
          <w:szCs w:val="18"/>
        </w:rPr>
        <w:t>El espesor máximo de la capa de hormigón no deberá exceder a 20 cm para permitir una compactación eficaz.</w:t>
      </w:r>
    </w:p>
    <w:p w14:paraId="03D5C036" w14:textId="77777777" w:rsidR="00961AEC" w:rsidRPr="00D639AB" w:rsidRDefault="00961AEC" w:rsidP="008B7020">
      <w:pPr>
        <w:widowControl w:val="0"/>
        <w:numPr>
          <w:ilvl w:val="0"/>
          <w:numId w:val="110"/>
        </w:numPr>
        <w:autoSpaceDE w:val="0"/>
        <w:autoSpaceDN w:val="0"/>
        <w:jc w:val="both"/>
        <w:rPr>
          <w:rFonts w:ascii="Verdana" w:hAnsi="Verdana"/>
          <w:kern w:val="28"/>
          <w:sz w:val="18"/>
          <w:szCs w:val="18"/>
        </w:rPr>
      </w:pPr>
      <w:r w:rsidRPr="00D639AB">
        <w:rPr>
          <w:rFonts w:ascii="Verdana" w:hAnsi="Verdana"/>
          <w:kern w:val="28"/>
          <w:sz w:val="18"/>
          <w:szCs w:val="18"/>
        </w:rPr>
        <w:t>La velocidad del vaciado será la suficiente para garantizar que el hormigón se mantenga plástico en todo momento.</w:t>
      </w:r>
    </w:p>
    <w:p w14:paraId="3A3B8626" w14:textId="77777777" w:rsidR="00961AEC" w:rsidRPr="00D639AB" w:rsidRDefault="00961AEC" w:rsidP="008B7020">
      <w:pPr>
        <w:widowControl w:val="0"/>
        <w:numPr>
          <w:ilvl w:val="0"/>
          <w:numId w:val="110"/>
        </w:numPr>
        <w:autoSpaceDE w:val="0"/>
        <w:autoSpaceDN w:val="0"/>
        <w:jc w:val="both"/>
        <w:rPr>
          <w:rFonts w:ascii="Verdana" w:hAnsi="Verdana"/>
          <w:kern w:val="28"/>
          <w:sz w:val="18"/>
          <w:szCs w:val="18"/>
        </w:rPr>
      </w:pPr>
      <w:r w:rsidRPr="00D639AB">
        <w:rPr>
          <w:rFonts w:ascii="Verdana" w:hAnsi="Verdana"/>
          <w:kern w:val="28"/>
          <w:sz w:val="18"/>
          <w:szCs w:val="18"/>
        </w:rPr>
        <w:t>No se podrá verter el hormigón en caída libre desde alturas superiores a 1,50 m, debiendo en este caso utilizar canalones, embudos o ductos.</w:t>
      </w:r>
    </w:p>
    <w:p w14:paraId="189631EE" w14:textId="77777777" w:rsidR="00961AEC" w:rsidRDefault="00961AEC" w:rsidP="008B7020">
      <w:pPr>
        <w:widowControl w:val="0"/>
        <w:numPr>
          <w:ilvl w:val="0"/>
          <w:numId w:val="110"/>
        </w:numPr>
        <w:autoSpaceDE w:val="0"/>
        <w:autoSpaceDN w:val="0"/>
        <w:jc w:val="both"/>
        <w:rPr>
          <w:rFonts w:ascii="Verdana" w:hAnsi="Verdana"/>
          <w:kern w:val="28"/>
          <w:sz w:val="18"/>
          <w:szCs w:val="18"/>
        </w:rPr>
      </w:pPr>
      <w:r w:rsidRPr="00D639AB">
        <w:rPr>
          <w:rFonts w:ascii="Verdana" w:hAnsi="Verdana"/>
          <w:kern w:val="28"/>
          <w:sz w:val="18"/>
          <w:szCs w:val="18"/>
        </w:rPr>
        <w:t>El vaciado en losas deberá efectuarse por franjas de ancho tal que, al vaciar la capa siguiente, en la primera no se haya iniciado el fraguado.</w:t>
      </w:r>
      <w:bookmarkEnd w:id="172"/>
      <w:bookmarkEnd w:id="173"/>
    </w:p>
    <w:p w14:paraId="3ECAE72B" w14:textId="77777777" w:rsidR="00CB1C93" w:rsidRPr="00D639AB" w:rsidRDefault="00CB1C93" w:rsidP="008B7020">
      <w:pPr>
        <w:widowControl w:val="0"/>
        <w:numPr>
          <w:ilvl w:val="0"/>
          <w:numId w:val="110"/>
        </w:numPr>
        <w:autoSpaceDE w:val="0"/>
        <w:autoSpaceDN w:val="0"/>
        <w:jc w:val="both"/>
        <w:rPr>
          <w:rFonts w:ascii="Verdana" w:hAnsi="Verdana"/>
          <w:kern w:val="28"/>
          <w:sz w:val="18"/>
          <w:szCs w:val="18"/>
        </w:rPr>
      </w:pPr>
    </w:p>
    <w:p w14:paraId="55062DEF" w14:textId="77777777" w:rsidR="00961AEC" w:rsidRPr="00D639AB" w:rsidRDefault="00961AEC" w:rsidP="00961AEC">
      <w:pPr>
        <w:jc w:val="both"/>
        <w:rPr>
          <w:rFonts w:ascii="Verdana" w:hAnsi="Verdana"/>
          <w:b/>
          <w:kern w:val="28"/>
          <w:sz w:val="18"/>
          <w:szCs w:val="18"/>
        </w:rPr>
      </w:pPr>
      <w:bookmarkStart w:id="174" w:name="_Hlk98937724"/>
      <w:r w:rsidRPr="00D639AB">
        <w:rPr>
          <w:rFonts w:ascii="Verdana" w:hAnsi="Verdana"/>
          <w:b/>
          <w:kern w:val="28"/>
          <w:sz w:val="18"/>
          <w:szCs w:val="18"/>
        </w:rPr>
        <w:t>Compactación</w:t>
      </w:r>
    </w:p>
    <w:p w14:paraId="691D05AF"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196FFEF1"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El vibrado será realizado mediante vibradoras de inmersión y alta frecuencia que deberán ser manejadas por obreros con experiencia en la actividad.</w:t>
      </w:r>
    </w:p>
    <w:p w14:paraId="78941A65"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De ninguna manera se permitirá el uso de las vibradoras para el transporte de la mezcla o la distribución dentro del encofrado.</w:t>
      </w:r>
    </w:p>
    <w:p w14:paraId="64C59365"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En ningún caso se iniciará el vaciado si no se cuenta por lo menos con dos vibradoras en perfecto estado y con el diámetro de la aguja adecuado para el elemento.</w:t>
      </w:r>
    </w:p>
    <w:p w14:paraId="0AB46987"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Las vibradoras serán introducidas en puntos equidistantes a 45 cm entre sí y durante 5 a 15 segundos para evitar la disgregación.</w:t>
      </w:r>
    </w:p>
    <w:p w14:paraId="46411FBB"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4B6B31E8"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El compactado del hormigón se completará con un apisonado manual del hormigón y un golpeteo de los encofrados.</w:t>
      </w:r>
    </w:p>
    <w:p w14:paraId="6A667D7A" w14:textId="77777777" w:rsidR="00961AEC" w:rsidRDefault="00961AEC" w:rsidP="00961AEC">
      <w:pPr>
        <w:jc w:val="both"/>
        <w:rPr>
          <w:rFonts w:ascii="Verdana" w:hAnsi="Verdana"/>
          <w:kern w:val="28"/>
          <w:sz w:val="18"/>
          <w:szCs w:val="18"/>
        </w:rPr>
      </w:pPr>
      <w:r w:rsidRPr="00D639AB">
        <w:rPr>
          <w:rFonts w:ascii="Verdana" w:hAnsi="Verdana"/>
          <w:kern w:val="28"/>
          <w:sz w:val="18"/>
          <w:szCs w:val="18"/>
        </w:rPr>
        <w:t>La compactación manual del hormigón mediante varillas de hierro será usada solo bajo autorización de Inspector de proyecto.</w:t>
      </w:r>
    </w:p>
    <w:p w14:paraId="0913448D" w14:textId="77777777" w:rsidR="00CB1C93" w:rsidRPr="00D639AB" w:rsidRDefault="00CB1C93" w:rsidP="00961AEC">
      <w:pPr>
        <w:jc w:val="both"/>
        <w:rPr>
          <w:rFonts w:ascii="Verdana" w:hAnsi="Verdana"/>
          <w:kern w:val="28"/>
          <w:sz w:val="18"/>
          <w:szCs w:val="18"/>
        </w:rPr>
      </w:pPr>
    </w:p>
    <w:p w14:paraId="78E8963F" w14:textId="77777777" w:rsidR="00961AEC" w:rsidRPr="00D639AB" w:rsidRDefault="00961AEC" w:rsidP="00961AEC">
      <w:pPr>
        <w:jc w:val="both"/>
        <w:rPr>
          <w:rFonts w:ascii="Verdana" w:hAnsi="Verdana"/>
          <w:b/>
          <w:kern w:val="28"/>
          <w:sz w:val="18"/>
          <w:szCs w:val="18"/>
        </w:rPr>
      </w:pPr>
      <w:bookmarkStart w:id="175" w:name="_Hlk98937742"/>
      <w:bookmarkEnd w:id="174"/>
      <w:r w:rsidRPr="00D639AB">
        <w:rPr>
          <w:rFonts w:ascii="Verdana" w:hAnsi="Verdana"/>
          <w:b/>
          <w:kern w:val="28"/>
          <w:sz w:val="18"/>
          <w:szCs w:val="18"/>
        </w:rPr>
        <w:t>Desencofrado</w:t>
      </w:r>
    </w:p>
    <w:p w14:paraId="0DD8E26E"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4734D08"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665F1926"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954C090"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Los encofrados superiores en superficies inclinadas deberán ser removidos tan pronto como el hormigón tenga suficiente resistencia para no escurrir.</w:t>
      </w:r>
    </w:p>
    <w:p w14:paraId="736C3485"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Los tiempos de desencofrado serán los indicados en el proyecto (planos y/o memoria de cálculo) y lo indicado en la norma CBH-87.</w:t>
      </w:r>
      <w:bookmarkEnd w:id="175"/>
    </w:p>
    <w:p w14:paraId="1927B4DA" w14:textId="77777777" w:rsidR="00961AEC" w:rsidRPr="00D639AB" w:rsidRDefault="00961AEC" w:rsidP="00961AEC">
      <w:pPr>
        <w:jc w:val="both"/>
        <w:rPr>
          <w:rFonts w:ascii="Verdana" w:hAnsi="Verdana"/>
          <w:b/>
          <w:kern w:val="28"/>
          <w:sz w:val="18"/>
          <w:szCs w:val="18"/>
        </w:rPr>
      </w:pPr>
      <w:bookmarkStart w:id="176" w:name="_Hlk98937598"/>
      <w:r w:rsidRPr="00D639AB">
        <w:rPr>
          <w:rFonts w:ascii="Verdana" w:hAnsi="Verdana"/>
          <w:b/>
          <w:kern w:val="28"/>
          <w:sz w:val="18"/>
          <w:szCs w:val="18"/>
        </w:rPr>
        <w:lastRenderedPageBreak/>
        <w:t>Protección y Curado</w:t>
      </w:r>
    </w:p>
    <w:p w14:paraId="2351BD47"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Una vez vaciado el hormigón fresco, deberá protegerse contra la lluvia, el viento, sol y en general contra toda acción que lo perjudique.</w:t>
      </w:r>
    </w:p>
    <w:p w14:paraId="11D71B79"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El hormigón será protegido manteniéndose a una temperatura superior a 5°C por lo menos durante 96 horas.</w:t>
      </w:r>
    </w:p>
    <w:p w14:paraId="044599CC"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D29DA5B" w14:textId="77777777" w:rsidR="00961AEC" w:rsidRDefault="00961AEC" w:rsidP="00961AEC">
      <w:pPr>
        <w:jc w:val="both"/>
        <w:rPr>
          <w:rFonts w:ascii="Verdana" w:hAnsi="Verdana"/>
          <w:kern w:val="28"/>
          <w:sz w:val="18"/>
          <w:szCs w:val="18"/>
        </w:rPr>
      </w:pPr>
      <w:r w:rsidRPr="00D639AB">
        <w:rPr>
          <w:rFonts w:ascii="Verdana" w:hAnsi="Verdana"/>
          <w:kern w:val="28"/>
          <w:sz w:val="18"/>
          <w:szCs w:val="18"/>
        </w:rPr>
        <w:t>Durante la construcción, queda prohibido aplicar cargas, acumular materiales o maquinarias que signifiquen un peligro en la estabilidad de la estructura.</w:t>
      </w:r>
      <w:bookmarkEnd w:id="176"/>
    </w:p>
    <w:p w14:paraId="3BCB6868" w14:textId="77777777" w:rsidR="00CB1C93" w:rsidRPr="00D639AB" w:rsidRDefault="00CB1C93" w:rsidP="00961AEC">
      <w:pPr>
        <w:jc w:val="both"/>
        <w:rPr>
          <w:rFonts w:ascii="Verdana" w:hAnsi="Verdana"/>
          <w:kern w:val="28"/>
          <w:sz w:val="18"/>
          <w:szCs w:val="18"/>
        </w:rPr>
      </w:pPr>
    </w:p>
    <w:p w14:paraId="49AADE8D" w14:textId="77777777" w:rsidR="00961AEC" w:rsidRPr="00D639AB" w:rsidRDefault="00961AEC" w:rsidP="00961AEC">
      <w:pPr>
        <w:jc w:val="both"/>
        <w:rPr>
          <w:rFonts w:ascii="Verdana" w:hAnsi="Verdana"/>
          <w:b/>
          <w:kern w:val="28"/>
          <w:sz w:val="18"/>
          <w:szCs w:val="18"/>
        </w:rPr>
      </w:pPr>
      <w:r w:rsidRPr="00D639AB">
        <w:rPr>
          <w:rFonts w:ascii="Verdana" w:hAnsi="Verdana"/>
          <w:b/>
          <w:kern w:val="28"/>
          <w:sz w:val="18"/>
          <w:szCs w:val="18"/>
        </w:rPr>
        <w:t>Control de Calidad</w:t>
      </w:r>
    </w:p>
    <w:p w14:paraId="3B28AD0D"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22839FCB"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2E9600F2"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4BAF015B" w14:textId="77777777" w:rsidR="00961AEC" w:rsidRPr="00D639AB" w:rsidRDefault="00961AEC" w:rsidP="008B7020">
      <w:pPr>
        <w:widowControl w:val="0"/>
        <w:numPr>
          <w:ilvl w:val="0"/>
          <w:numId w:val="111"/>
        </w:numPr>
        <w:autoSpaceDE w:val="0"/>
        <w:autoSpaceDN w:val="0"/>
        <w:spacing w:before="120" w:after="120"/>
        <w:jc w:val="both"/>
        <w:rPr>
          <w:rFonts w:ascii="Verdana" w:hAnsi="Verdana"/>
          <w:b/>
          <w:bCs/>
          <w:kern w:val="28"/>
          <w:sz w:val="18"/>
          <w:szCs w:val="18"/>
        </w:rPr>
      </w:pPr>
      <w:r w:rsidRPr="00D639AB">
        <w:rPr>
          <w:rFonts w:ascii="Verdana" w:hAnsi="Verdana"/>
          <w:b/>
          <w:bCs/>
          <w:kern w:val="28"/>
          <w:sz w:val="18"/>
          <w:szCs w:val="18"/>
        </w:rPr>
        <w:t>Ensayos a Realizar</w:t>
      </w:r>
    </w:p>
    <w:p w14:paraId="13D3D7CD"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En el caso del presente ítem mínimamente se realizarán los siguientes ensayos de calidad:</w:t>
      </w:r>
    </w:p>
    <w:p w14:paraId="410AA1D9" w14:textId="77777777" w:rsidR="00961AEC" w:rsidRPr="00D639AB" w:rsidRDefault="00961AEC" w:rsidP="008B7020">
      <w:pPr>
        <w:widowControl w:val="0"/>
        <w:numPr>
          <w:ilvl w:val="0"/>
          <w:numId w:val="112"/>
        </w:numPr>
        <w:autoSpaceDE w:val="0"/>
        <w:autoSpaceDN w:val="0"/>
        <w:jc w:val="both"/>
        <w:rPr>
          <w:rFonts w:ascii="Verdana" w:hAnsi="Verdana"/>
          <w:kern w:val="28"/>
          <w:sz w:val="18"/>
          <w:szCs w:val="18"/>
        </w:rPr>
      </w:pPr>
      <w:r w:rsidRPr="00D639AB">
        <w:rPr>
          <w:rFonts w:ascii="Verdana" w:hAnsi="Verdana"/>
          <w:kern w:val="28"/>
          <w:sz w:val="18"/>
          <w:szCs w:val="18"/>
        </w:rPr>
        <w:t>Granulometría de los Áridos</w:t>
      </w:r>
    </w:p>
    <w:p w14:paraId="4FEFDB85" w14:textId="77777777" w:rsidR="00961AEC" w:rsidRPr="00D639AB" w:rsidRDefault="00961AEC" w:rsidP="008B7020">
      <w:pPr>
        <w:widowControl w:val="0"/>
        <w:numPr>
          <w:ilvl w:val="0"/>
          <w:numId w:val="112"/>
        </w:numPr>
        <w:autoSpaceDE w:val="0"/>
        <w:autoSpaceDN w:val="0"/>
        <w:jc w:val="both"/>
        <w:rPr>
          <w:rFonts w:ascii="Verdana" w:hAnsi="Verdana"/>
          <w:kern w:val="28"/>
          <w:sz w:val="18"/>
          <w:szCs w:val="18"/>
        </w:rPr>
      </w:pPr>
      <w:r w:rsidRPr="00D639AB">
        <w:rPr>
          <w:rFonts w:ascii="Verdana" w:hAnsi="Verdana"/>
          <w:kern w:val="28"/>
          <w:sz w:val="18"/>
          <w:szCs w:val="18"/>
        </w:rPr>
        <w:t>Ensayos de Control de la Resistencia del Hormigón – Probetas Cilíndricas</w:t>
      </w:r>
    </w:p>
    <w:p w14:paraId="3FC5676A" w14:textId="77777777" w:rsidR="00961AEC" w:rsidRPr="00D639AB" w:rsidRDefault="00961AEC" w:rsidP="008B7020">
      <w:pPr>
        <w:widowControl w:val="0"/>
        <w:numPr>
          <w:ilvl w:val="0"/>
          <w:numId w:val="112"/>
        </w:numPr>
        <w:autoSpaceDE w:val="0"/>
        <w:autoSpaceDN w:val="0"/>
        <w:jc w:val="both"/>
        <w:rPr>
          <w:rFonts w:ascii="Verdana" w:hAnsi="Verdana"/>
          <w:kern w:val="28"/>
          <w:sz w:val="18"/>
          <w:szCs w:val="18"/>
        </w:rPr>
      </w:pPr>
      <w:r w:rsidRPr="00D639AB">
        <w:rPr>
          <w:rFonts w:ascii="Verdana" w:hAnsi="Verdana"/>
          <w:kern w:val="28"/>
          <w:sz w:val="18"/>
          <w:szCs w:val="18"/>
        </w:rPr>
        <w:t>Ensayos de Control de la Consistencia del Hormigón - Cono de Abraham</w:t>
      </w:r>
    </w:p>
    <w:p w14:paraId="131D2F24"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Adicionalmente, el Inspector de proyecto indicará la realización de los siguientes ensayos de calidad cuando las condiciones de la obra así lo requieran:</w:t>
      </w:r>
    </w:p>
    <w:p w14:paraId="61A6458D" w14:textId="77777777" w:rsidR="00961AEC" w:rsidRPr="00D639AB" w:rsidRDefault="00961AEC" w:rsidP="008B7020">
      <w:pPr>
        <w:widowControl w:val="0"/>
        <w:numPr>
          <w:ilvl w:val="0"/>
          <w:numId w:val="113"/>
        </w:numPr>
        <w:autoSpaceDE w:val="0"/>
        <w:autoSpaceDN w:val="0"/>
        <w:jc w:val="both"/>
        <w:rPr>
          <w:rFonts w:ascii="Verdana" w:hAnsi="Verdana"/>
          <w:kern w:val="28"/>
          <w:sz w:val="18"/>
          <w:szCs w:val="18"/>
        </w:rPr>
      </w:pPr>
      <w:r w:rsidRPr="00D639AB">
        <w:rPr>
          <w:rFonts w:ascii="Verdana" w:hAnsi="Verdana"/>
          <w:kern w:val="28"/>
          <w:sz w:val="18"/>
          <w:szCs w:val="18"/>
        </w:rPr>
        <w:t>Ensayos de calidad sobre el cemento</w:t>
      </w:r>
    </w:p>
    <w:p w14:paraId="42C72B62" w14:textId="77777777" w:rsidR="00961AEC" w:rsidRPr="00D639AB" w:rsidRDefault="00961AEC" w:rsidP="008B7020">
      <w:pPr>
        <w:widowControl w:val="0"/>
        <w:numPr>
          <w:ilvl w:val="0"/>
          <w:numId w:val="113"/>
        </w:numPr>
        <w:autoSpaceDE w:val="0"/>
        <w:autoSpaceDN w:val="0"/>
        <w:jc w:val="both"/>
        <w:rPr>
          <w:rFonts w:ascii="Verdana" w:hAnsi="Verdana"/>
          <w:kern w:val="28"/>
          <w:sz w:val="18"/>
          <w:szCs w:val="18"/>
        </w:rPr>
      </w:pPr>
      <w:r w:rsidRPr="00D639AB">
        <w:rPr>
          <w:rFonts w:ascii="Verdana" w:hAnsi="Verdana"/>
          <w:kern w:val="28"/>
          <w:sz w:val="18"/>
          <w:szCs w:val="18"/>
        </w:rPr>
        <w:t>Ensayos de calidad de los aceros de refuerzo</w:t>
      </w:r>
    </w:p>
    <w:p w14:paraId="6DD81D6C" w14:textId="77777777" w:rsidR="00961AEC" w:rsidRPr="00D639AB" w:rsidRDefault="00961AEC" w:rsidP="008B7020">
      <w:pPr>
        <w:widowControl w:val="0"/>
        <w:numPr>
          <w:ilvl w:val="0"/>
          <w:numId w:val="113"/>
        </w:numPr>
        <w:autoSpaceDE w:val="0"/>
        <w:autoSpaceDN w:val="0"/>
        <w:jc w:val="both"/>
        <w:rPr>
          <w:rFonts w:ascii="Verdana" w:hAnsi="Verdana"/>
          <w:kern w:val="28"/>
          <w:sz w:val="18"/>
          <w:szCs w:val="18"/>
        </w:rPr>
      </w:pPr>
      <w:r w:rsidRPr="00D639AB">
        <w:rPr>
          <w:rFonts w:ascii="Verdana" w:hAnsi="Verdana"/>
          <w:kern w:val="28"/>
          <w:sz w:val="18"/>
          <w:szCs w:val="18"/>
        </w:rPr>
        <w:t>Ensayo de la Máquina de los Ángeles</w:t>
      </w:r>
    </w:p>
    <w:p w14:paraId="16EDBBBD" w14:textId="77777777" w:rsidR="00961AEC" w:rsidRPr="00D639AB" w:rsidRDefault="00961AEC" w:rsidP="008B7020">
      <w:pPr>
        <w:widowControl w:val="0"/>
        <w:numPr>
          <w:ilvl w:val="0"/>
          <w:numId w:val="113"/>
        </w:numPr>
        <w:autoSpaceDE w:val="0"/>
        <w:autoSpaceDN w:val="0"/>
        <w:jc w:val="both"/>
        <w:rPr>
          <w:rFonts w:ascii="Verdana" w:hAnsi="Verdana"/>
          <w:kern w:val="28"/>
          <w:sz w:val="18"/>
          <w:szCs w:val="18"/>
        </w:rPr>
      </w:pPr>
      <w:r w:rsidRPr="00D639AB">
        <w:rPr>
          <w:rFonts w:ascii="Verdana" w:hAnsi="Verdana"/>
          <w:kern w:val="28"/>
          <w:sz w:val="18"/>
          <w:szCs w:val="18"/>
        </w:rPr>
        <w:t xml:space="preserve">Otros que el proponente oferte en su propuesta </w:t>
      </w:r>
    </w:p>
    <w:p w14:paraId="3947ECBF" w14:textId="77777777" w:rsidR="00961AEC" w:rsidRPr="00D639AB" w:rsidRDefault="00961AEC" w:rsidP="008B7020">
      <w:pPr>
        <w:widowControl w:val="0"/>
        <w:numPr>
          <w:ilvl w:val="0"/>
          <w:numId w:val="114"/>
        </w:numPr>
        <w:autoSpaceDE w:val="0"/>
        <w:autoSpaceDN w:val="0"/>
        <w:spacing w:before="120" w:after="120"/>
        <w:jc w:val="both"/>
        <w:rPr>
          <w:rFonts w:ascii="Verdana" w:hAnsi="Verdana"/>
          <w:b/>
          <w:bCs/>
          <w:kern w:val="28"/>
          <w:sz w:val="18"/>
          <w:szCs w:val="18"/>
        </w:rPr>
      </w:pPr>
      <w:r w:rsidRPr="00D639AB">
        <w:rPr>
          <w:rFonts w:ascii="Verdana" w:hAnsi="Verdana"/>
          <w:b/>
          <w:bCs/>
          <w:kern w:val="28"/>
          <w:sz w:val="18"/>
          <w:szCs w:val="18"/>
        </w:rPr>
        <w:t>Laboratorio</w:t>
      </w:r>
    </w:p>
    <w:p w14:paraId="17521FE0"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49D889A" w14:textId="77777777" w:rsidR="00961AEC" w:rsidRPr="00D639AB" w:rsidRDefault="00961AEC" w:rsidP="008B7020">
      <w:pPr>
        <w:widowControl w:val="0"/>
        <w:numPr>
          <w:ilvl w:val="0"/>
          <w:numId w:val="114"/>
        </w:numPr>
        <w:autoSpaceDE w:val="0"/>
        <w:autoSpaceDN w:val="0"/>
        <w:spacing w:before="120" w:after="120"/>
        <w:jc w:val="both"/>
        <w:rPr>
          <w:rFonts w:ascii="Verdana" w:hAnsi="Verdana"/>
          <w:b/>
          <w:bCs/>
          <w:kern w:val="28"/>
          <w:sz w:val="18"/>
          <w:szCs w:val="18"/>
        </w:rPr>
      </w:pPr>
      <w:r w:rsidRPr="00D639AB">
        <w:rPr>
          <w:rFonts w:ascii="Verdana" w:hAnsi="Verdana"/>
          <w:b/>
          <w:bCs/>
          <w:kern w:val="28"/>
          <w:sz w:val="18"/>
          <w:szCs w:val="18"/>
        </w:rPr>
        <w:t>Frecuencia de los Ensayos</w:t>
      </w:r>
    </w:p>
    <w:p w14:paraId="6A8E4692"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6F364BF1"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10C54E4"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1215784"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7272EA2"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534C1DC"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lastRenderedPageBreak/>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3FDF9EC"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8"/>
        <w:gridCol w:w="1616"/>
        <w:gridCol w:w="1616"/>
        <w:gridCol w:w="1798"/>
        <w:gridCol w:w="1258"/>
        <w:gridCol w:w="1271"/>
      </w:tblGrid>
      <w:tr w:rsidR="00961AEC" w:rsidRPr="00D639AB" w14:paraId="65B00C4E" w14:textId="77777777" w:rsidTr="00961AEC">
        <w:trPr>
          <w:trHeight w:val="445"/>
        </w:trPr>
        <w:tc>
          <w:tcPr>
            <w:tcW w:w="913" w:type="pct"/>
            <w:shd w:val="clear" w:color="auto" w:fill="1F3864" w:themeFill="accent5" w:themeFillShade="80"/>
            <w:vAlign w:val="center"/>
          </w:tcPr>
          <w:p w14:paraId="2169CD3F" w14:textId="77777777" w:rsidR="00961AEC" w:rsidRPr="00D639AB" w:rsidRDefault="00961AEC" w:rsidP="00961AEC">
            <w:pPr>
              <w:jc w:val="both"/>
              <w:rPr>
                <w:rFonts w:ascii="Verdana" w:hAnsi="Verdana"/>
                <w:b/>
                <w:bCs/>
                <w:kern w:val="28"/>
                <w:sz w:val="18"/>
                <w:szCs w:val="18"/>
              </w:rPr>
            </w:pPr>
            <w:r w:rsidRPr="00D639AB">
              <w:rPr>
                <w:rFonts w:ascii="Verdana" w:hAnsi="Verdana"/>
                <w:b/>
                <w:bCs/>
                <w:kern w:val="28"/>
                <w:sz w:val="18"/>
                <w:szCs w:val="18"/>
              </w:rPr>
              <w:t>TIPO DEL Hº</w:t>
            </w:r>
          </w:p>
        </w:tc>
        <w:tc>
          <w:tcPr>
            <w:tcW w:w="874" w:type="pct"/>
            <w:shd w:val="clear" w:color="auto" w:fill="1F3864" w:themeFill="accent5" w:themeFillShade="80"/>
            <w:vAlign w:val="center"/>
          </w:tcPr>
          <w:p w14:paraId="72F39CAF" w14:textId="77777777" w:rsidR="00961AEC" w:rsidRPr="00D639AB" w:rsidRDefault="00961AEC" w:rsidP="00961AEC">
            <w:pPr>
              <w:jc w:val="both"/>
              <w:rPr>
                <w:rFonts w:ascii="Verdana" w:hAnsi="Verdana"/>
                <w:b/>
                <w:bCs/>
                <w:kern w:val="28"/>
                <w:sz w:val="18"/>
                <w:szCs w:val="18"/>
              </w:rPr>
            </w:pPr>
            <w:r w:rsidRPr="00D639AB">
              <w:rPr>
                <w:rFonts w:ascii="Verdana" w:hAnsi="Verdana"/>
                <w:b/>
                <w:bCs/>
                <w:kern w:val="28"/>
                <w:sz w:val="18"/>
                <w:szCs w:val="18"/>
              </w:rPr>
              <w:t>TAM. MAX. AGREGADO</w:t>
            </w:r>
          </w:p>
        </w:tc>
        <w:tc>
          <w:tcPr>
            <w:tcW w:w="874" w:type="pct"/>
            <w:shd w:val="clear" w:color="auto" w:fill="1F3864" w:themeFill="accent5" w:themeFillShade="80"/>
            <w:vAlign w:val="center"/>
          </w:tcPr>
          <w:p w14:paraId="06CEEBA0" w14:textId="77777777" w:rsidR="00961AEC" w:rsidRPr="00D639AB" w:rsidRDefault="00961AEC" w:rsidP="00961AEC">
            <w:pPr>
              <w:jc w:val="both"/>
              <w:rPr>
                <w:rFonts w:ascii="Verdana" w:hAnsi="Verdana"/>
                <w:b/>
                <w:bCs/>
                <w:kern w:val="28"/>
                <w:sz w:val="18"/>
                <w:szCs w:val="18"/>
              </w:rPr>
            </w:pPr>
            <w:r w:rsidRPr="00D639AB">
              <w:rPr>
                <w:rFonts w:ascii="Verdana" w:hAnsi="Verdana"/>
                <w:b/>
                <w:bCs/>
                <w:kern w:val="28"/>
                <w:sz w:val="18"/>
                <w:szCs w:val="18"/>
              </w:rPr>
              <w:t>RES. Kg/cm2</w:t>
            </w:r>
          </w:p>
          <w:p w14:paraId="4B320AF4" w14:textId="77777777" w:rsidR="00961AEC" w:rsidRPr="00D639AB" w:rsidRDefault="00961AEC" w:rsidP="00961AEC">
            <w:pPr>
              <w:jc w:val="both"/>
              <w:rPr>
                <w:rFonts w:ascii="Verdana" w:hAnsi="Verdana"/>
                <w:b/>
                <w:bCs/>
                <w:kern w:val="28"/>
                <w:sz w:val="18"/>
                <w:szCs w:val="18"/>
              </w:rPr>
            </w:pPr>
            <w:r w:rsidRPr="00D639AB">
              <w:rPr>
                <w:rFonts w:ascii="Verdana" w:hAnsi="Verdana"/>
                <w:b/>
                <w:bCs/>
                <w:kern w:val="28"/>
                <w:sz w:val="18"/>
                <w:szCs w:val="18"/>
              </w:rPr>
              <w:t>(28 días)</w:t>
            </w:r>
          </w:p>
        </w:tc>
        <w:tc>
          <w:tcPr>
            <w:tcW w:w="972" w:type="pct"/>
            <w:shd w:val="clear" w:color="auto" w:fill="1F3864" w:themeFill="accent5" w:themeFillShade="80"/>
            <w:vAlign w:val="center"/>
          </w:tcPr>
          <w:p w14:paraId="59DB0476" w14:textId="77777777" w:rsidR="00961AEC" w:rsidRPr="00D639AB" w:rsidRDefault="00961AEC" w:rsidP="00961AEC">
            <w:pPr>
              <w:jc w:val="both"/>
              <w:rPr>
                <w:rFonts w:ascii="Verdana" w:hAnsi="Verdana"/>
                <w:b/>
                <w:bCs/>
                <w:kern w:val="28"/>
                <w:sz w:val="18"/>
                <w:szCs w:val="18"/>
                <w:lang w:val="pt-BR"/>
              </w:rPr>
            </w:pPr>
            <w:r w:rsidRPr="00D639AB">
              <w:rPr>
                <w:rFonts w:ascii="Verdana" w:hAnsi="Verdana"/>
                <w:b/>
                <w:bCs/>
                <w:kern w:val="28"/>
                <w:sz w:val="18"/>
                <w:szCs w:val="18"/>
                <w:lang w:val="pt-BR"/>
              </w:rPr>
              <w:t>PESO APROX. CEM. Kg/m3</w:t>
            </w:r>
          </w:p>
        </w:tc>
        <w:tc>
          <w:tcPr>
            <w:tcW w:w="680" w:type="pct"/>
            <w:shd w:val="clear" w:color="auto" w:fill="1F3864" w:themeFill="accent5" w:themeFillShade="80"/>
            <w:vAlign w:val="center"/>
          </w:tcPr>
          <w:p w14:paraId="42470A32" w14:textId="77777777" w:rsidR="00961AEC" w:rsidRPr="00D639AB" w:rsidRDefault="00961AEC" w:rsidP="00961AEC">
            <w:pPr>
              <w:jc w:val="both"/>
              <w:rPr>
                <w:rFonts w:ascii="Verdana" w:hAnsi="Verdana"/>
                <w:b/>
                <w:bCs/>
                <w:kern w:val="28"/>
                <w:sz w:val="18"/>
                <w:szCs w:val="18"/>
              </w:rPr>
            </w:pPr>
            <w:r w:rsidRPr="00D639AB">
              <w:rPr>
                <w:rFonts w:ascii="Verdana" w:hAnsi="Verdana"/>
                <w:b/>
                <w:bCs/>
                <w:kern w:val="28"/>
                <w:sz w:val="18"/>
                <w:szCs w:val="18"/>
              </w:rPr>
              <w:t>RELACIÓN a / c</w:t>
            </w:r>
          </w:p>
        </w:tc>
        <w:tc>
          <w:tcPr>
            <w:tcW w:w="687" w:type="pct"/>
            <w:shd w:val="clear" w:color="auto" w:fill="1F3864" w:themeFill="accent5" w:themeFillShade="80"/>
            <w:vAlign w:val="center"/>
          </w:tcPr>
          <w:p w14:paraId="3A5EE626" w14:textId="77777777" w:rsidR="00961AEC" w:rsidRPr="00D639AB" w:rsidRDefault="00961AEC" w:rsidP="00961AEC">
            <w:pPr>
              <w:jc w:val="both"/>
              <w:rPr>
                <w:rFonts w:ascii="Verdana" w:hAnsi="Verdana"/>
                <w:b/>
                <w:bCs/>
                <w:kern w:val="28"/>
                <w:sz w:val="18"/>
                <w:szCs w:val="18"/>
              </w:rPr>
            </w:pPr>
            <w:r w:rsidRPr="00D639AB">
              <w:rPr>
                <w:rFonts w:ascii="Verdana" w:hAnsi="Verdana"/>
                <w:b/>
                <w:bCs/>
                <w:kern w:val="28"/>
                <w:sz w:val="18"/>
                <w:szCs w:val="18"/>
              </w:rPr>
              <w:t>Rev. (pulg)</w:t>
            </w:r>
          </w:p>
        </w:tc>
      </w:tr>
      <w:tr w:rsidR="00961AEC" w:rsidRPr="00D639AB" w14:paraId="062C6086" w14:textId="77777777" w:rsidTr="00961AEC">
        <w:trPr>
          <w:trHeight w:val="286"/>
        </w:trPr>
        <w:tc>
          <w:tcPr>
            <w:tcW w:w="913" w:type="pct"/>
            <w:vAlign w:val="center"/>
          </w:tcPr>
          <w:p w14:paraId="2DD4F7A2"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H “</w:t>
            </w:r>
            <w:smartTag w:uri="urn:schemas-microsoft-com:office:smarttags" w:element="metricconverter">
              <w:smartTagPr>
                <w:attr w:name="ProductID" w:val="400”"/>
              </w:smartTagPr>
              <w:r w:rsidRPr="00D639AB">
                <w:rPr>
                  <w:rFonts w:ascii="Verdana" w:hAnsi="Verdana"/>
                  <w:kern w:val="28"/>
                  <w:sz w:val="18"/>
                  <w:szCs w:val="18"/>
                </w:rPr>
                <w:t>400”</w:t>
              </w:r>
            </w:smartTag>
          </w:p>
        </w:tc>
        <w:tc>
          <w:tcPr>
            <w:tcW w:w="874" w:type="pct"/>
            <w:vAlign w:val="center"/>
          </w:tcPr>
          <w:p w14:paraId="5E2CDFE3" w14:textId="77777777" w:rsidR="00961AEC" w:rsidRPr="00D639AB" w:rsidRDefault="00961AEC" w:rsidP="00961AEC">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p>
        </w:tc>
        <w:tc>
          <w:tcPr>
            <w:tcW w:w="874" w:type="pct"/>
            <w:vAlign w:val="center"/>
          </w:tcPr>
          <w:p w14:paraId="7A95DFBA"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400</w:t>
            </w:r>
          </w:p>
        </w:tc>
        <w:tc>
          <w:tcPr>
            <w:tcW w:w="972" w:type="pct"/>
            <w:vAlign w:val="center"/>
          </w:tcPr>
          <w:p w14:paraId="62B4E1B9"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470</w:t>
            </w:r>
          </w:p>
        </w:tc>
        <w:tc>
          <w:tcPr>
            <w:tcW w:w="680" w:type="pct"/>
            <w:vAlign w:val="center"/>
          </w:tcPr>
          <w:p w14:paraId="5044597D"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0,4</w:t>
            </w:r>
          </w:p>
        </w:tc>
        <w:tc>
          <w:tcPr>
            <w:tcW w:w="687" w:type="pct"/>
            <w:vAlign w:val="center"/>
          </w:tcPr>
          <w:p w14:paraId="6929DDBC"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1 – 3</w:t>
            </w:r>
          </w:p>
        </w:tc>
      </w:tr>
      <w:tr w:rsidR="00961AEC" w:rsidRPr="00D639AB" w14:paraId="415405CE" w14:textId="77777777" w:rsidTr="00961AEC">
        <w:trPr>
          <w:trHeight w:val="297"/>
        </w:trPr>
        <w:tc>
          <w:tcPr>
            <w:tcW w:w="913" w:type="pct"/>
            <w:vAlign w:val="center"/>
          </w:tcPr>
          <w:p w14:paraId="6F7FA561"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H “</w:t>
            </w:r>
            <w:smartTag w:uri="urn:schemas-microsoft-com:office:smarttags" w:element="metricconverter">
              <w:smartTagPr>
                <w:attr w:name="ProductID" w:val="350”"/>
              </w:smartTagPr>
              <w:r w:rsidRPr="00D639AB">
                <w:rPr>
                  <w:rFonts w:ascii="Verdana" w:hAnsi="Verdana"/>
                  <w:kern w:val="28"/>
                  <w:sz w:val="18"/>
                  <w:szCs w:val="18"/>
                </w:rPr>
                <w:t>350”</w:t>
              </w:r>
            </w:smartTag>
          </w:p>
        </w:tc>
        <w:tc>
          <w:tcPr>
            <w:tcW w:w="874" w:type="pct"/>
            <w:vAlign w:val="center"/>
          </w:tcPr>
          <w:p w14:paraId="0EF87CFE" w14:textId="77777777" w:rsidR="00961AEC" w:rsidRPr="00D639AB" w:rsidRDefault="00961AEC" w:rsidP="00961AEC">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p>
        </w:tc>
        <w:tc>
          <w:tcPr>
            <w:tcW w:w="874" w:type="pct"/>
            <w:vAlign w:val="center"/>
          </w:tcPr>
          <w:p w14:paraId="6DDFCE66"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350</w:t>
            </w:r>
          </w:p>
        </w:tc>
        <w:tc>
          <w:tcPr>
            <w:tcW w:w="972" w:type="pct"/>
            <w:vAlign w:val="center"/>
          </w:tcPr>
          <w:p w14:paraId="3DFE0CC0"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450</w:t>
            </w:r>
          </w:p>
        </w:tc>
        <w:tc>
          <w:tcPr>
            <w:tcW w:w="680" w:type="pct"/>
            <w:vAlign w:val="center"/>
          </w:tcPr>
          <w:p w14:paraId="563BF897"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0,4 – 0.45</w:t>
            </w:r>
          </w:p>
        </w:tc>
        <w:tc>
          <w:tcPr>
            <w:tcW w:w="687" w:type="pct"/>
            <w:vAlign w:val="center"/>
          </w:tcPr>
          <w:p w14:paraId="55BCA6B3"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1 – 3</w:t>
            </w:r>
          </w:p>
        </w:tc>
      </w:tr>
      <w:tr w:rsidR="00961AEC" w:rsidRPr="00D639AB" w14:paraId="6C2EE263" w14:textId="77777777" w:rsidTr="00961AEC">
        <w:trPr>
          <w:trHeight w:val="286"/>
        </w:trPr>
        <w:tc>
          <w:tcPr>
            <w:tcW w:w="913" w:type="pct"/>
            <w:vAlign w:val="center"/>
          </w:tcPr>
          <w:p w14:paraId="4F6F9570"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Tipo “A” 210</w:t>
            </w:r>
          </w:p>
        </w:tc>
        <w:tc>
          <w:tcPr>
            <w:tcW w:w="874" w:type="pct"/>
            <w:vAlign w:val="center"/>
          </w:tcPr>
          <w:p w14:paraId="06C4CF38" w14:textId="77777777" w:rsidR="00961AEC" w:rsidRPr="00D639AB" w:rsidRDefault="00961AEC" w:rsidP="00961AEC">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r w:rsidRPr="00D639AB">
              <w:rPr>
                <w:rFonts w:ascii="Verdana" w:hAnsi="Verdana"/>
                <w:kern w:val="28"/>
                <w:sz w:val="18"/>
                <w:szCs w:val="18"/>
              </w:rPr>
              <w:t xml:space="preserve"> – 1/2”</w:t>
            </w:r>
          </w:p>
        </w:tc>
        <w:tc>
          <w:tcPr>
            <w:tcW w:w="874" w:type="pct"/>
            <w:vAlign w:val="center"/>
          </w:tcPr>
          <w:p w14:paraId="474E4F8A"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210</w:t>
            </w:r>
          </w:p>
        </w:tc>
        <w:tc>
          <w:tcPr>
            <w:tcW w:w="972" w:type="pct"/>
            <w:vAlign w:val="center"/>
          </w:tcPr>
          <w:p w14:paraId="224E43D1"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350</w:t>
            </w:r>
          </w:p>
        </w:tc>
        <w:tc>
          <w:tcPr>
            <w:tcW w:w="680" w:type="pct"/>
            <w:vAlign w:val="center"/>
          </w:tcPr>
          <w:p w14:paraId="2F8C64DF"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0,5</w:t>
            </w:r>
          </w:p>
        </w:tc>
        <w:tc>
          <w:tcPr>
            <w:tcW w:w="687" w:type="pct"/>
            <w:vAlign w:val="center"/>
          </w:tcPr>
          <w:p w14:paraId="38067E7A"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2 – 4</w:t>
            </w:r>
          </w:p>
        </w:tc>
      </w:tr>
      <w:tr w:rsidR="00961AEC" w:rsidRPr="00D639AB" w14:paraId="0D9D1F9A" w14:textId="77777777" w:rsidTr="00961AEC">
        <w:trPr>
          <w:trHeight w:val="287"/>
        </w:trPr>
        <w:tc>
          <w:tcPr>
            <w:tcW w:w="913" w:type="pct"/>
            <w:vAlign w:val="center"/>
          </w:tcPr>
          <w:p w14:paraId="5DAFE886"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Tipo “B” 180</w:t>
            </w:r>
          </w:p>
        </w:tc>
        <w:tc>
          <w:tcPr>
            <w:tcW w:w="874" w:type="pct"/>
            <w:vAlign w:val="center"/>
          </w:tcPr>
          <w:p w14:paraId="4078408F" w14:textId="77777777" w:rsidR="00961AEC" w:rsidRPr="00D639AB" w:rsidRDefault="00961AEC" w:rsidP="00961AEC">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r w:rsidRPr="00D639AB">
              <w:rPr>
                <w:rFonts w:ascii="Verdana" w:hAnsi="Verdana"/>
                <w:kern w:val="28"/>
                <w:sz w:val="18"/>
                <w:szCs w:val="18"/>
              </w:rPr>
              <w:t xml:space="preserve"> – 11/2”</w:t>
            </w:r>
          </w:p>
        </w:tc>
        <w:tc>
          <w:tcPr>
            <w:tcW w:w="874" w:type="pct"/>
            <w:vAlign w:val="center"/>
          </w:tcPr>
          <w:p w14:paraId="60518CA8"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180</w:t>
            </w:r>
          </w:p>
        </w:tc>
        <w:tc>
          <w:tcPr>
            <w:tcW w:w="972" w:type="pct"/>
            <w:vAlign w:val="center"/>
          </w:tcPr>
          <w:p w14:paraId="338DF9A6"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310</w:t>
            </w:r>
          </w:p>
        </w:tc>
        <w:tc>
          <w:tcPr>
            <w:tcW w:w="680" w:type="pct"/>
            <w:vAlign w:val="center"/>
          </w:tcPr>
          <w:p w14:paraId="68AF2F5E"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0,55</w:t>
            </w:r>
          </w:p>
        </w:tc>
        <w:tc>
          <w:tcPr>
            <w:tcW w:w="687" w:type="pct"/>
            <w:vAlign w:val="center"/>
          </w:tcPr>
          <w:p w14:paraId="23B90FBA"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2 – 4</w:t>
            </w:r>
          </w:p>
        </w:tc>
      </w:tr>
      <w:tr w:rsidR="00961AEC" w:rsidRPr="00D639AB" w14:paraId="5A90B72B" w14:textId="77777777" w:rsidTr="00961AEC">
        <w:trPr>
          <w:trHeight w:val="286"/>
        </w:trPr>
        <w:tc>
          <w:tcPr>
            <w:tcW w:w="913" w:type="pct"/>
            <w:vAlign w:val="center"/>
          </w:tcPr>
          <w:p w14:paraId="5FD1FFEE"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Tipo “C” 160</w:t>
            </w:r>
          </w:p>
        </w:tc>
        <w:tc>
          <w:tcPr>
            <w:tcW w:w="874" w:type="pct"/>
            <w:vAlign w:val="center"/>
          </w:tcPr>
          <w:p w14:paraId="16543504" w14:textId="77777777" w:rsidR="00961AEC" w:rsidRPr="00D639AB" w:rsidRDefault="00961AEC" w:rsidP="00961AEC">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r w:rsidRPr="00D639AB">
              <w:rPr>
                <w:rFonts w:ascii="Verdana" w:hAnsi="Verdana"/>
                <w:kern w:val="28"/>
                <w:sz w:val="18"/>
                <w:szCs w:val="18"/>
              </w:rPr>
              <w:t xml:space="preserve"> – 11/2”</w:t>
            </w:r>
          </w:p>
        </w:tc>
        <w:tc>
          <w:tcPr>
            <w:tcW w:w="874" w:type="pct"/>
            <w:vAlign w:val="center"/>
          </w:tcPr>
          <w:p w14:paraId="37828EFB"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160</w:t>
            </w:r>
          </w:p>
        </w:tc>
        <w:tc>
          <w:tcPr>
            <w:tcW w:w="972" w:type="pct"/>
            <w:vAlign w:val="center"/>
          </w:tcPr>
          <w:p w14:paraId="26B3F353"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250</w:t>
            </w:r>
          </w:p>
        </w:tc>
        <w:tc>
          <w:tcPr>
            <w:tcW w:w="680" w:type="pct"/>
            <w:vAlign w:val="center"/>
          </w:tcPr>
          <w:p w14:paraId="608A7D35"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0,6</w:t>
            </w:r>
          </w:p>
        </w:tc>
        <w:tc>
          <w:tcPr>
            <w:tcW w:w="687" w:type="pct"/>
            <w:vAlign w:val="center"/>
          </w:tcPr>
          <w:p w14:paraId="3BF25416"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2 – 3</w:t>
            </w:r>
          </w:p>
        </w:tc>
      </w:tr>
      <w:tr w:rsidR="00961AEC" w:rsidRPr="00D639AB" w14:paraId="2B40CA6F" w14:textId="77777777" w:rsidTr="00961AEC">
        <w:trPr>
          <w:trHeight w:val="286"/>
        </w:trPr>
        <w:tc>
          <w:tcPr>
            <w:tcW w:w="913" w:type="pct"/>
            <w:vAlign w:val="center"/>
          </w:tcPr>
          <w:p w14:paraId="7CCFCB07"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Tipo “D” 130</w:t>
            </w:r>
          </w:p>
        </w:tc>
        <w:tc>
          <w:tcPr>
            <w:tcW w:w="874" w:type="pct"/>
            <w:vAlign w:val="center"/>
          </w:tcPr>
          <w:p w14:paraId="4AACC6A6" w14:textId="77777777" w:rsidR="00961AEC" w:rsidRPr="00D639AB" w:rsidRDefault="00961AEC" w:rsidP="00961AEC">
            <w:pPr>
              <w:jc w:val="both"/>
              <w:rPr>
                <w:rFonts w:ascii="Verdana" w:hAnsi="Verdana"/>
                <w:kern w:val="28"/>
                <w:sz w:val="18"/>
                <w:szCs w:val="18"/>
              </w:rPr>
            </w:pPr>
            <w:smartTag w:uri="urn:schemas-microsoft-com:office:smarttags" w:element="metricconverter">
              <w:smartTagPr>
                <w:attr w:name="ProductID" w:val="2”"/>
              </w:smartTagPr>
              <w:r w:rsidRPr="00D639AB">
                <w:rPr>
                  <w:rFonts w:ascii="Verdana" w:hAnsi="Verdana"/>
                  <w:kern w:val="28"/>
                  <w:sz w:val="18"/>
                  <w:szCs w:val="18"/>
                </w:rPr>
                <w:t>2”</w:t>
              </w:r>
            </w:smartTag>
          </w:p>
        </w:tc>
        <w:tc>
          <w:tcPr>
            <w:tcW w:w="874" w:type="pct"/>
            <w:vAlign w:val="center"/>
          </w:tcPr>
          <w:p w14:paraId="614DB8ED"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130</w:t>
            </w:r>
          </w:p>
        </w:tc>
        <w:tc>
          <w:tcPr>
            <w:tcW w:w="972" w:type="pct"/>
            <w:vAlign w:val="center"/>
          </w:tcPr>
          <w:p w14:paraId="7DBC4824"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230</w:t>
            </w:r>
          </w:p>
        </w:tc>
        <w:tc>
          <w:tcPr>
            <w:tcW w:w="680" w:type="pct"/>
            <w:vAlign w:val="center"/>
          </w:tcPr>
          <w:p w14:paraId="3B288A6F"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0,7</w:t>
            </w:r>
          </w:p>
        </w:tc>
        <w:tc>
          <w:tcPr>
            <w:tcW w:w="687" w:type="pct"/>
            <w:vAlign w:val="center"/>
          </w:tcPr>
          <w:p w14:paraId="1D5399D2"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2 – 3</w:t>
            </w:r>
          </w:p>
        </w:tc>
      </w:tr>
      <w:tr w:rsidR="00961AEC" w:rsidRPr="00D639AB" w14:paraId="09EF73C5" w14:textId="77777777" w:rsidTr="00961AEC">
        <w:trPr>
          <w:trHeight w:val="287"/>
        </w:trPr>
        <w:tc>
          <w:tcPr>
            <w:tcW w:w="913" w:type="pct"/>
            <w:vAlign w:val="center"/>
          </w:tcPr>
          <w:p w14:paraId="6FA2C030"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Tipo “E”</w:t>
            </w:r>
          </w:p>
        </w:tc>
        <w:tc>
          <w:tcPr>
            <w:tcW w:w="874" w:type="pct"/>
            <w:vAlign w:val="center"/>
          </w:tcPr>
          <w:p w14:paraId="51B3F6A9" w14:textId="77777777" w:rsidR="00961AEC" w:rsidRPr="00D639AB" w:rsidRDefault="00961AEC" w:rsidP="00961AEC">
            <w:pPr>
              <w:jc w:val="both"/>
              <w:rPr>
                <w:rFonts w:ascii="Verdana" w:hAnsi="Verdana"/>
                <w:kern w:val="28"/>
                <w:sz w:val="18"/>
                <w:szCs w:val="18"/>
              </w:rPr>
            </w:pPr>
            <w:smartTag w:uri="urn:schemas-microsoft-com:office:smarttags" w:element="metricconverter">
              <w:smartTagPr>
                <w:attr w:name="ProductID" w:val="2”"/>
              </w:smartTagPr>
              <w:r w:rsidRPr="00D639AB">
                <w:rPr>
                  <w:rFonts w:ascii="Verdana" w:hAnsi="Verdana"/>
                  <w:kern w:val="28"/>
                  <w:sz w:val="18"/>
                  <w:szCs w:val="18"/>
                </w:rPr>
                <w:t>2”</w:t>
              </w:r>
            </w:smartTag>
            <w:r w:rsidRPr="00D639AB">
              <w:rPr>
                <w:rFonts w:ascii="Verdana" w:hAnsi="Verdana"/>
                <w:kern w:val="28"/>
                <w:sz w:val="18"/>
                <w:szCs w:val="18"/>
              </w:rPr>
              <w:t xml:space="preserve"> – 2 ½”</w:t>
            </w:r>
          </w:p>
        </w:tc>
        <w:tc>
          <w:tcPr>
            <w:tcW w:w="874" w:type="pct"/>
            <w:vAlign w:val="center"/>
          </w:tcPr>
          <w:p w14:paraId="000A89BD"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210</w:t>
            </w:r>
          </w:p>
        </w:tc>
        <w:tc>
          <w:tcPr>
            <w:tcW w:w="972" w:type="pct"/>
            <w:vAlign w:val="center"/>
          </w:tcPr>
          <w:p w14:paraId="2F52D10E"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225</w:t>
            </w:r>
          </w:p>
        </w:tc>
        <w:tc>
          <w:tcPr>
            <w:tcW w:w="680" w:type="pct"/>
            <w:vAlign w:val="center"/>
          </w:tcPr>
          <w:p w14:paraId="172AE52D"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0,75</w:t>
            </w:r>
          </w:p>
        </w:tc>
        <w:tc>
          <w:tcPr>
            <w:tcW w:w="687" w:type="pct"/>
            <w:vAlign w:val="center"/>
          </w:tcPr>
          <w:p w14:paraId="63A69D5A"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2 – 3</w:t>
            </w:r>
          </w:p>
        </w:tc>
      </w:tr>
    </w:tbl>
    <w:p w14:paraId="46D50CA1" w14:textId="77777777" w:rsidR="00CB1C93" w:rsidRDefault="00CB1C93" w:rsidP="00961AEC">
      <w:pPr>
        <w:jc w:val="both"/>
        <w:rPr>
          <w:rFonts w:ascii="Verdana" w:hAnsi="Verdana"/>
          <w:b/>
          <w:bCs/>
          <w:kern w:val="28"/>
          <w:sz w:val="18"/>
          <w:szCs w:val="18"/>
        </w:rPr>
      </w:pPr>
    </w:p>
    <w:p w14:paraId="4238F986" w14:textId="77777777" w:rsidR="00961AEC" w:rsidRPr="00D639AB" w:rsidRDefault="00961AEC" w:rsidP="00961AEC">
      <w:pPr>
        <w:jc w:val="both"/>
        <w:rPr>
          <w:rFonts w:ascii="Verdana" w:hAnsi="Verdana"/>
          <w:b/>
          <w:bCs/>
          <w:kern w:val="28"/>
          <w:sz w:val="18"/>
          <w:szCs w:val="18"/>
        </w:rPr>
      </w:pPr>
      <w:r w:rsidRPr="00D639AB">
        <w:rPr>
          <w:rFonts w:ascii="Verdana" w:hAnsi="Verdana"/>
          <w:b/>
          <w:bCs/>
          <w:kern w:val="28"/>
          <w:sz w:val="18"/>
          <w:szCs w:val="18"/>
        </w:rPr>
        <w:t>Criterios de Aceptación y Rechazo</w:t>
      </w:r>
    </w:p>
    <w:p w14:paraId="1EC962EC"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EE4B806"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774922D"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E189393"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Todos los ensayos, pruebas, demoliciones, curados y reemplazos necesarios serán cancelados por la Entidad Ejecutora.</w:t>
      </w:r>
    </w:p>
    <w:p w14:paraId="765256A0" w14:textId="77777777" w:rsidR="00CB1C93" w:rsidRDefault="00CB1C93" w:rsidP="00961AEC">
      <w:pPr>
        <w:jc w:val="both"/>
        <w:rPr>
          <w:rFonts w:ascii="Verdana" w:hAnsi="Verdana"/>
          <w:b/>
          <w:bCs/>
          <w:kern w:val="28"/>
          <w:sz w:val="18"/>
          <w:szCs w:val="18"/>
        </w:rPr>
      </w:pPr>
    </w:p>
    <w:p w14:paraId="3FE25654" w14:textId="77777777" w:rsidR="00961AEC" w:rsidRPr="00D639AB" w:rsidRDefault="00961AEC" w:rsidP="00961AEC">
      <w:pPr>
        <w:jc w:val="both"/>
        <w:rPr>
          <w:rFonts w:ascii="Verdana" w:hAnsi="Verdana"/>
          <w:b/>
          <w:bCs/>
          <w:kern w:val="28"/>
          <w:sz w:val="18"/>
          <w:szCs w:val="18"/>
        </w:rPr>
      </w:pPr>
      <w:r w:rsidRPr="00D639AB">
        <w:rPr>
          <w:rFonts w:ascii="Verdana" w:hAnsi="Verdana"/>
          <w:b/>
          <w:bCs/>
          <w:kern w:val="28"/>
          <w:sz w:val="18"/>
          <w:szCs w:val="18"/>
        </w:rPr>
        <w:t>Reparación del Hormigón Armado</w:t>
      </w:r>
    </w:p>
    <w:p w14:paraId="6916ABF4"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El Inspector de proyecto definirá si un defecto o daño del elemento es reparable o corresponde su demolición y reconstrucción.</w:t>
      </w:r>
    </w:p>
    <w:p w14:paraId="25CFAEDF"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2B7464D3"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B4CB4E4"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Para la ejecución de la reparación, primero se deberá eliminar el hormigón defectuoso eliminado en la profundidad necesaria sin afectar la estabilidad de la estructura.</w:t>
      </w:r>
    </w:p>
    <w:p w14:paraId="38C4582F"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 xml:space="preserve">Cuando las armaduras resulten afectadas por la cavidad, el hormigón se eliminará hasta que quede un espesor mínimo de 2,5 cm alrededor de la barra.  </w:t>
      </w:r>
    </w:p>
    <w:p w14:paraId="5F77D63E"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Las rebabas y protuberancias serán totalmente eliminadas y las superficies desgastadas hasta condicionarlas con las zonas vecinas.</w:t>
      </w:r>
    </w:p>
    <w:p w14:paraId="1362FA31"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Se deberá aplicar un puente de adherencia adecuado para la unión del hormigón viejo con el hormigón nuevo.</w:t>
      </w:r>
    </w:p>
    <w:p w14:paraId="5724F255"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FD225AB" w14:textId="77777777" w:rsidR="00CB1C93" w:rsidRDefault="00CB1C93" w:rsidP="00961AEC">
      <w:pPr>
        <w:jc w:val="both"/>
        <w:rPr>
          <w:rFonts w:ascii="Verdana" w:hAnsi="Verdana"/>
          <w:b/>
          <w:sz w:val="18"/>
          <w:szCs w:val="18"/>
        </w:rPr>
      </w:pPr>
    </w:p>
    <w:p w14:paraId="3F717A20" w14:textId="77777777" w:rsidR="00961AEC" w:rsidRPr="00D639AB" w:rsidRDefault="00961AEC" w:rsidP="00961AEC">
      <w:pPr>
        <w:jc w:val="both"/>
        <w:rPr>
          <w:rFonts w:ascii="Verdana" w:hAnsi="Verdana"/>
          <w:b/>
          <w:sz w:val="18"/>
          <w:szCs w:val="18"/>
        </w:rPr>
      </w:pPr>
      <w:r w:rsidRPr="00D639AB">
        <w:rPr>
          <w:rFonts w:ascii="Verdana" w:hAnsi="Verdana"/>
          <w:b/>
          <w:sz w:val="18"/>
          <w:szCs w:val="18"/>
        </w:rPr>
        <w:t>MEDICIÓN. –</w:t>
      </w:r>
    </w:p>
    <w:p w14:paraId="7F66EFE5"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 xml:space="preserve">La Viga de Arriostre de Hormigón Armado será medida en </w:t>
      </w:r>
      <w:r w:rsidRPr="00D639AB">
        <w:rPr>
          <w:rFonts w:ascii="Verdana" w:hAnsi="Verdana"/>
          <w:b/>
          <w:bCs/>
          <w:kern w:val="28"/>
          <w:sz w:val="18"/>
          <w:szCs w:val="18"/>
        </w:rPr>
        <w:t>metros cúbicos</w:t>
      </w:r>
      <w:r w:rsidRPr="00D639AB">
        <w:rPr>
          <w:rFonts w:ascii="Verdana" w:hAnsi="Verdana"/>
          <w:kern w:val="28"/>
          <w:sz w:val="18"/>
          <w:szCs w:val="18"/>
        </w:rPr>
        <w:t>. Tomando en cuenta únicamente el volumen neto del trabajo ejecutado indicado en los planos y/o instrucciones escritas del Inspector de proyecto.</w:t>
      </w:r>
    </w:p>
    <w:p w14:paraId="4BFC008A" w14:textId="77777777" w:rsidR="00CB1C93" w:rsidRDefault="00CB1C93" w:rsidP="00961AEC">
      <w:pPr>
        <w:tabs>
          <w:tab w:val="left" w:pos="560"/>
        </w:tabs>
        <w:jc w:val="both"/>
        <w:rPr>
          <w:rFonts w:ascii="Verdana" w:hAnsi="Verdana" w:cs="Tahoma"/>
          <w:b/>
          <w:color w:val="000000"/>
          <w:sz w:val="18"/>
          <w:szCs w:val="18"/>
        </w:rPr>
      </w:pPr>
    </w:p>
    <w:p w14:paraId="2B0E0EF7" w14:textId="77777777" w:rsidR="00961AEC" w:rsidRPr="00D639AB" w:rsidRDefault="00961AEC" w:rsidP="00961AEC">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lastRenderedPageBreak/>
        <w:t>APORTE PROPIO. -</w:t>
      </w:r>
    </w:p>
    <w:p w14:paraId="5560ED6D" w14:textId="77777777" w:rsidR="00961AEC" w:rsidRDefault="00961AEC" w:rsidP="00961AEC">
      <w:pPr>
        <w:jc w:val="both"/>
        <w:rPr>
          <w:rFonts w:ascii="Verdana" w:hAnsi="Verdana" w:cs="Tahoma"/>
          <w:color w:val="000000"/>
          <w:sz w:val="18"/>
          <w:szCs w:val="18"/>
        </w:rPr>
      </w:pPr>
      <w:r w:rsidRPr="00D639AB">
        <w:rPr>
          <w:rFonts w:ascii="Verdana" w:hAnsi="Verdana"/>
          <w:noProof/>
          <w:sz w:val="18"/>
          <w:szCs w:val="18"/>
          <w:lang w:val="es-BO" w:eastAsia="es-BO"/>
        </w:rPr>
        <w:drawing>
          <wp:anchor distT="0" distB="0" distL="114300" distR="114300" simplePos="0" relativeHeight="251685888" behindDoc="0" locked="0" layoutInCell="1" allowOverlap="1" wp14:anchorId="256D8C09" wp14:editId="71E384E1">
            <wp:simplePos x="0" y="0"/>
            <wp:positionH relativeFrom="margin">
              <wp:align>center</wp:align>
            </wp:positionH>
            <wp:positionV relativeFrom="paragraph">
              <wp:posOffset>287655</wp:posOffset>
            </wp:positionV>
            <wp:extent cx="2369185" cy="3799840"/>
            <wp:effectExtent l="8573" t="0" r="1587" b="1588"/>
            <wp:wrapTopAndBottom/>
            <wp:docPr id="841349351" name="Imagen 84134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4438" r="25620"/>
                    <a:stretch/>
                  </pic:blipFill>
                  <pic:spPr bwMode="auto">
                    <a:xfrm rot="16200000">
                      <a:off x="0" y="0"/>
                      <a:ext cx="2369185" cy="3799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39AB">
        <w:rPr>
          <w:rFonts w:ascii="Verdana" w:hAnsi="Verdana" w:cs="Tahoma"/>
          <w:color w:val="000000"/>
          <w:sz w:val="18"/>
          <w:szCs w:val="18"/>
        </w:rPr>
        <w:t xml:space="preserve">El aporte propio se encuentra especificado en el </w:t>
      </w:r>
      <w:r w:rsidRPr="00D639AB">
        <w:rPr>
          <w:rFonts w:ascii="Verdana" w:hAnsi="Verdana" w:cs="Tahoma"/>
          <w:sz w:val="18"/>
          <w:szCs w:val="18"/>
        </w:rPr>
        <w:t xml:space="preserve">análisis de precios unitarios, mismos que </w:t>
      </w:r>
      <w:r w:rsidRPr="00D639AB">
        <w:rPr>
          <w:rFonts w:ascii="Verdana" w:hAnsi="Verdana" w:cs="Tahoma"/>
          <w:color w:val="000000"/>
          <w:sz w:val="18"/>
          <w:szCs w:val="18"/>
        </w:rPr>
        <w:t>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2814452" w14:textId="77777777" w:rsidR="00961AEC" w:rsidRPr="00D639AB" w:rsidRDefault="00961AEC" w:rsidP="00961AEC">
      <w:pPr>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p w14:paraId="1DAD8BCC" w14:textId="77777777" w:rsidR="00CB1C93" w:rsidRDefault="00CB1C93" w:rsidP="00961AEC">
      <w:pPr>
        <w:jc w:val="both"/>
        <w:rPr>
          <w:rFonts w:ascii="Verdana" w:hAnsi="Verdana"/>
          <w:b/>
          <w:sz w:val="18"/>
          <w:szCs w:val="18"/>
        </w:rPr>
      </w:pPr>
    </w:p>
    <w:p w14:paraId="3426A979" w14:textId="77777777" w:rsidR="00961AEC" w:rsidRDefault="00961AEC" w:rsidP="00961AEC">
      <w:pPr>
        <w:jc w:val="both"/>
        <w:rPr>
          <w:rFonts w:ascii="Verdana" w:hAnsi="Verdana"/>
          <w:b/>
          <w:sz w:val="18"/>
          <w:szCs w:val="18"/>
        </w:rPr>
      </w:pPr>
      <w:r w:rsidRPr="00D639AB">
        <w:rPr>
          <w:rFonts w:ascii="Verdana" w:hAnsi="Verdana"/>
          <w:b/>
          <w:sz w:val="18"/>
          <w:szCs w:val="18"/>
        </w:rPr>
        <w:t>DETALLE CONSTRUCTIVO. –</w:t>
      </w:r>
    </w:p>
    <w:tbl>
      <w:tblPr>
        <w:tblStyle w:val="Tablaconcuadrcula"/>
        <w:tblW w:w="9634" w:type="dxa"/>
        <w:tblLook w:val="04A0" w:firstRow="1" w:lastRow="0" w:firstColumn="1" w:lastColumn="0" w:noHBand="0" w:noVBand="1"/>
      </w:tblPr>
      <w:tblGrid>
        <w:gridCol w:w="584"/>
        <w:gridCol w:w="2385"/>
        <w:gridCol w:w="1145"/>
        <w:gridCol w:w="5520"/>
      </w:tblGrid>
      <w:tr w:rsidR="00961AEC" w:rsidRPr="00637238" w14:paraId="5A8D00F0" w14:textId="77777777" w:rsidTr="00961AEC">
        <w:tc>
          <w:tcPr>
            <w:tcW w:w="584" w:type="dxa"/>
            <w:shd w:val="clear" w:color="auto" w:fill="1F3864" w:themeFill="accent5" w:themeFillShade="80"/>
            <w:vAlign w:val="center"/>
          </w:tcPr>
          <w:p w14:paraId="4A405CD4" w14:textId="77777777" w:rsidR="00961AEC" w:rsidRPr="00637238" w:rsidRDefault="00961AEC" w:rsidP="00961AEC">
            <w:pPr>
              <w:spacing w:before="120" w:after="120"/>
              <w:jc w:val="center"/>
              <w:rPr>
                <w:rFonts w:ascii="Verdana" w:hAnsi="Verdana"/>
                <w:b/>
                <w:sz w:val="18"/>
                <w:szCs w:val="18"/>
              </w:rPr>
            </w:pPr>
            <w:r w:rsidRPr="00637238">
              <w:rPr>
                <w:rFonts w:ascii="Verdana" w:hAnsi="Verdana"/>
                <w:b/>
                <w:sz w:val="18"/>
                <w:szCs w:val="18"/>
              </w:rPr>
              <w:t>N°</w:t>
            </w:r>
          </w:p>
        </w:tc>
        <w:tc>
          <w:tcPr>
            <w:tcW w:w="2385" w:type="dxa"/>
            <w:shd w:val="clear" w:color="auto" w:fill="1F3864" w:themeFill="accent5" w:themeFillShade="80"/>
            <w:vAlign w:val="center"/>
          </w:tcPr>
          <w:p w14:paraId="223601A4" w14:textId="77777777" w:rsidR="00961AEC" w:rsidRPr="00637238" w:rsidRDefault="00961AEC" w:rsidP="00961AEC">
            <w:pPr>
              <w:spacing w:before="120" w:after="120"/>
              <w:jc w:val="center"/>
              <w:rPr>
                <w:rFonts w:ascii="Verdana" w:hAnsi="Verdana"/>
                <w:b/>
                <w:sz w:val="18"/>
                <w:szCs w:val="18"/>
              </w:rPr>
            </w:pPr>
            <w:r w:rsidRPr="00637238">
              <w:rPr>
                <w:rFonts w:ascii="Verdana" w:hAnsi="Verdana"/>
                <w:b/>
                <w:sz w:val="18"/>
                <w:szCs w:val="18"/>
              </w:rPr>
              <w:t>CODIGO</w:t>
            </w:r>
          </w:p>
        </w:tc>
        <w:tc>
          <w:tcPr>
            <w:tcW w:w="1145" w:type="dxa"/>
            <w:shd w:val="clear" w:color="auto" w:fill="1F3864" w:themeFill="accent5" w:themeFillShade="80"/>
            <w:vAlign w:val="center"/>
          </w:tcPr>
          <w:p w14:paraId="0CE9B524" w14:textId="77777777" w:rsidR="00961AEC" w:rsidRPr="00637238" w:rsidRDefault="00961AEC" w:rsidP="00961AEC">
            <w:pPr>
              <w:spacing w:before="120" w:after="120"/>
              <w:jc w:val="center"/>
              <w:rPr>
                <w:rFonts w:ascii="Verdana" w:hAnsi="Verdana"/>
                <w:b/>
                <w:sz w:val="18"/>
                <w:szCs w:val="18"/>
              </w:rPr>
            </w:pPr>
            <w:r w:rsidRPr="00637238">
              <w:rPr>
                <w:rFonts w:ascii="Verdana" w:hAnsi="Verdana"/>
                <w:b/>
                <w:sz w:val="18"/>
                <w:szCs w:val="18"/>
              </w:rPr>
              <w:t>UNIDAD</w:t>
            </w:r>
          </w:p>
        </w:tc>
        <w:tc>
          <w:tcPr>
            <w:tcW w:w="5520" w:type="dxa"/>
            <w:shd w:val="clear" w:color="auto" w:fill="1F3864" w:themeFill="accent5" w:themeFillShade="80"/>
            <w:vAlign w:val="center"/>
          </w:tcPr>
          <w:p w14:paraId="7CD6E145" w14:textId="77777777" w:rsidR="00961AEC" w:rsidRPr="00637238" w:rsidRDefault="00961AEC" w:rsidP="00961AEC">
            <w:pPr>
              <w:spacing w:before="120" w:after="120"/>
              <w:jc w:val="center"/>
              <w:rPr>
                <w:rFonts w:ascii="Verdana" w:hAnsi="Verdana"/>
                <w:b/>
                <w:sz w:val="18"/>
                <w:szCs w:val="18"/>
              </w:rPr>
            </w:pPr>
            <w:r w:rsidRPr="00637238">
              <w:rPr>
                <w:rFonts w:ascii="Verdana" w:hAnsi="Verdana"/>
                <w:b/>
                <w:sz w:val="18"/>
                <w:szCs w:val="18"/>
              </w:rPr>
              <w:t>ITEM</w:t>
            </w:r>
          </w:p>
        </w:tc>
      </w:tr>
      <w:tr w:rsidR="00961AEC" w:rsidRPr="00637238" w14:paraId="2854AE43" w14:textId="77777777" w:rsidTr="00961AEC">
        <w:tc>
          <w:tcPr>
            <w:tcW w:w="584" w:type="dxa"/>
            <w:shd w:val="clear" w:color="auto" w:fill="BDD6EE" w:themeFill="accent1" w:themeFillTint="66"/>
            <w:vAlign w:val="center"/>
          </w:tcPr>
          <w:p w14:paraId="6E69CE2D" w14:textId="77777777" w:rsidR="00961AEC" w:rsidRPr="00637238" w:rsidRDefault="00961AEC" w:rsidP="00961AEC">
            <w:pPr>
              <w:spacing w:before="120" w:after="120"/>
              <w:jc w:val="center"/>
              <w:rPr>
                <w:rFonts w:ascii="Verdana" w:hAnsi="Verdana"/>
                <w:b/>
                <w:sz w:val="18"/>
                <w:szCs w:val="18"/>
              </w:rPr>
            </w:pPr>
            <w:r>
              <w:rPr>
                <w:rFonts w:ascii="Verdana" w:hAnsi="Verdana"/>
                <w:b/>
                <w:sz w:val="18"/>
                <w:szCs w:val="18"/>
              </w:rPr>
              <w:t>13</w:t>
            </w:r>
          </w:p>
        </w:tc>
        <w:tc>
          <w:tcPr>
            <w:tcW w:w="2385" w:type="dxa"/>
            <w:shd w:val="clear" w:color="auto" w:fill="BDD6EE" w:themeFill="accent1" w:themeFillTint="66"/>
            <w:vAlign w:val="center"/>
          </w:tcPr>
          <w:p w14:paraId="6C179020" w14:textId="77777777" w:rsidR="00961AEC" w:rsidRPr="00637238" w:rsidRDefault="00961AEC" w:rsidP="00961AEC">
            <w:pPr>
              <w:spacing w:before="120" w:after="120"/>
              <w:jc w:val="center"/>
              <w:rPr>
                <w:rFonts w:ascii="Verdana" w:hAnsi="Verdana"/>
                <w:b/>
                <w:sz w:val="18"/>
                <w:szCs w:val="18"/>
              </w:rPr>
            </w:pPr>
            <w:r w:rsidRPr="00637238">
              <w:rPr>
                <w:rFonts w:ascii="Verdana" w:hAnsi="Verdana" w:cs="Tahoma"/>
                <w:b/>
                <w:sz w:val="18"/>
                <w:szCs w:val="18"/>
              </w:rPr>
              <w:t>VAC-OG-LOS-4</w:t>
            </w:r>
          </w:p>
        </w:tc>
        <w:tc>
          <w:tcPr>
            <w:tcW w:w="1145" w:type="dxa"/>
            <w:shd w:val="clear" w:color="auto" w:fill="BDD6EE" w:themeFill="accent1" w:themeFillTint="66"/>
            <w:vAlign w:val="center"/>
          </w:tcPr>
          <w:p w14:paraId="5F011E86" w14:textId="77777777" w:rsidR="00961AEC" w:rsidRPr="00637238" w:rsidRDefault="00961AEC" w:rsidP="00961AEC">
            <w:pPr>
              <w:spacing w:before="120" w:after="120"/>
              <w:jc w:val="center"/>
              <w:rPr>
                <w:rFonts w:ascii="Verdana" w:hAnsi="Verdana"/>
                <w:b/>
                <w:sz w:val="18"/>
                <w:szCs w:val="18"/>
              </w:rPr>
            </w:pPr>
            <w:r w:rsidRPr="00637238">
              <w:rPr>
                <w:rFonts w:ascii="Verdana" w:hAnsi="Verdana"/>
                <w:b/>
                <w:sz w:val="18"/>
                <w:szCs w:val="18"/>
              </w:rPr>
              <w:t>M3</w:t>
            </w:r>
          </w:p>
        </w:tc>
        <w:tc>
          <w:tcPr>
            <w:tcW w:w="5520" w:type="dxa"/>
            <w:shd w:val="clear" w:color="auto" w:fill="BDD6EE" w:themeFill="accent1" w:themeFillTint="66"/>
            <w:vAlign w:val="center"/>
          </w:tcPr>
          <w:p w14:paraId="48FCE11B" w14:textId="77777777" w:rsidR="00961AEC" w:rsidRPr="00637238" w:rsidRDefault="00961AEC" w:rsidP="00961AEC">
            <w:pPr>
              <w:spacing w:before="120" w:after="120"/>
              <w:jc w:val="center"/>
              <w:rPr>
                <w:rFonts w:ascii="Verdana" w:hAnsi="Verdana"/>
                <w:b/>
                <w:sz w:val="18"/>
                <w:szCs w:val="18"/>
              </w:rPr>
            </w:pPr>
            <w:r w:rsidRPr="00637238">
              <w:rPr>
                <w:rFonts w:ascii="Verdana" w:hAnsi="Verdana" w:cs="Tahoma"/>
                <w:b/>
                <w:bCs/>
                <w:sz w:val="18"/>
                <w:szCs w:val="18"/>
              </w:rPr>
              <w:t>LOSA LLENA DE HORMIG</w:t>
            </w:r>
            <w:r w:rsidRPr="00637238">
              <w:rPr>
                <w:rFonts w:ascii="Verdana" w:hAnsi="Verdana" w:cs="Tahoma"/>
                <w:b/>
                <w:sz w:val="18"/>
                <w:szCs w:val="18"/>
              </w:rPr>
              <w:t>Ó</w:t>
            </w:r>
            <w:r w:rsidRPr="00637238">
              <w:rPr>
                <w:rFonts w:ascii="Verdana" w:hAnsi="Verdana" w:cs="Tahoma"/>
                <w:b/>
                <w:bCs/>
                <w:sz w:val="18"/>
                <w:szCs w:val="18"/>
              </w:rPr>
              <w:t>N ARMADO P/TANQUE ELEVADO</w:t>
            </w:r>
          </w:p>
        </w:tc>
      </w:tr>
    </w:tbl>
    <w:p w14:paraId="53AE17EE" w14:textId="77777777" w:rsidR="00961AEC" w:rsidRPr="00637238" w:rsidRDefault="00961AEC" w:rsidP="00961AEC">
      <w:pPr>
        <w:spacing w:before="120" w:after="120"/>
        <w:jc w:val="both"/>
        <w:rPr>
          <w:rFonts w:ascii="Verdana" w:hAnsi="Verdana"/>
          <w:b/>
          <w:sz w:val="18"/>
          <w:szCs w:val="18"/>
        </w:rPr>
      </w:pPr>
      <w:r w:rsidRPr="00637238">
        <w:rPr>
          <w:rFonts w:ascii="Verdana" w:hAnsi="Verdana"/>
          <w:b/>
          <w:sz w:val="18"/>
          <w:szCs w:val="18"/>
        </w:rPr>
        <w:t>DESCRIPCIÓN. –</w:t>
      </w:r>
    </w:p>
    <w:p w14:paraId="58D8EC43"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14ECA846" w14:textId="77777777" w:rsidR="00961AEC" w:rsidRPr="00637238" w:rsidRDefault="00961AEC" w:rsidP="00961AEC">
      <w:pPr>
        <w:spacing w:before="120" w:after="120"/>
        <w:jc w:val="both"/>
        <w:rPr>
          <w:rFonts w:ascii="Verdana" w:hAnsi="Verdana"/>
          <w:b/>
          <w:sz w:val="18"/>
          <w:szCs w:val="18"/>
        </w:rPr>
      </w:pPr>
      <w:r w:rsidRPr="00637238">
        <w:rPr>
          <w:rFonts w:ascii="Verdana" w:hAnsi="Verdana"/>
          <w:b/>
          <w:sz w:val="18"/>
          <w:szCs w:val="18"/>
        </w:rPr>
        <w:t>MATERIALES, HERRAMIENTAS Y EQUIPO. –</w:t>
      </w:r>
    </w:p>
    <w:p w14:paraId="5600486A"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63E6F32E"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La Entidad Ejecutora deberá cumplir con los requisitos establecidos en la Norma Boliviana del Hormigón Armado CBH-87 para los materiales que cubre esta norma.</w:t>
      </w:r>
    </w:p>
    <w:p w14:paraId="2E0C2266"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290721B" w14:textId="77777777" w:rsidR="00961AEC" w:rsidRPr="00637238" w:rsidRDefault="00961AEC" w:rsidP="00961AEC">
      <w:pPr>
        <w:spacing w:before="120" w:after="120"/>
        <w:jc w:val="both"/>
        <w:rPr>
          <w:rFonts w:ascii="Verdana" w:hAnsi="Verdana"/>
          <w:b/>
          <w:sz w:val="18"/>
          <w:szCs w:val="18"/>
        </w:rPr>
      </w:pPr>
      <w:r w:rsidRPr="00637238">
        <w:rPr>
          <w:rFonts w:ascii="Verdana" w:hAnsi="Verdana"/>
          <w:b/>
          <w:sz w:val="18"/>
          <w:szCs w:val="18"/>
        </w:rPr>
        <w:t>FORMA DE EJECUCIÓN. –</w:t>
      </w:r>
    </w:p>
    <w:p w14:paraId="1A76417D"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5BB1D6B" w14:textId="77777777" w:rsidR="00961AEC" w:rsidRPr="00637238" w:rsidRDefault="00961AEC" w:rsidP="00961AEC">
      <w:pPr>
        <w:spacing w:before="120" w:after="120"/>
        <w:jc w:val="both"/>
        <w:rPr>
          <w:rFonts w:ascii="Verdana" w:hAnsi="Verdana" w:cs="Tahoma"/>
          <w:sz w:val="18"/>
          <w:szCs w:val="18"/>
        </w:rPr>
      </w:pPr>
      <w:r w:rsidRPr="00637238">
        <w:rPr>
          <w:rFonts w:ascii="Verdana" w:hAnsi="Verdana" w:cs="Tahoma"/>
          <w:sz w:val="18"/>
          <w:szCs w:val="18"/>
        </w:rPr>
        <w:t>En general, se deberán cumplir con las siguientes directrices referidas a la ejecución.</w:t>
      </w:r>
    </w:p>
    <w:p w14:paraId="366476E0" w14:textId="77777777" w:rsidR="00961AEC" w:rsidRPr="00637238" w:rsidRDefault="00961AEC" w:rsidP="00961AEC">
      <w:pPr>
        <w:tabs>
          <w:tab w:val="left" w:pos="8711"/>
        </w:tabs>
        <w:spacing w:before="120" w:after="120"/>
        <w:jc w:val="both"/>
        <w:rPr>
          <w:rFonts w:ascii="Verdana" w:hAnsi="Verdana" w:cs="Tahoma"/>
          <w:b/>
          <w:sz w:val="18"/>
          <w:szCs w:val="18"/>
        </w:rPr>
      </w:pPr>
      <w:r w:rsidRPr="00637238">
        <w:rPr>
          <w:rFonts w:ascii="Verdana" w:hAnsi="Verdana" w:cs="Tahoma"/>
          <w:b/>
          <w:sz w:val="18"/>
          <w:szCs w:val="18"/>
        </w:rPr>
        <w:t>Encofrados</w:t>
      </w:r>
    </w:p>
    <w:p w14:paraId="47314385"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podrán ser de madera, metálicos u otro material lo suficientemente rígido, estanco y estable.</w:t>
      </w:r>
    </w:p>
    <w:p w14:paraId="47F81E7B"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lastRenderedPageBreak/>
        <w:t>Serán armados o ensamblados de tal forma que permitan garantizar que la construcción de los elementos de hormigón armado tenga las dimensiones y secciones conforme a planos constructivos.</w:t>
      </w:r>
    </w:p>
    <w:p w14:paraId="14B6345F"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Su arreglo y escuadrías usadas serán los necesarios para resistir el peso del hormigón fresco, equipo de construcción y los obreros durante la operación del vaciado.</w:t>
      </w:r>
    </w:p>
    <w:p w14:paraId="2D03D244"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deberán ser estancos a fin de evitar el empobrecimiento del hormigón por escurrimiento del agua.</w:t>
      </w:r>
    </w:p>
    <w:p w14:paraId="06A6458F"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3C74409"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En casos que el Inspector de proyecto vea conveniente, solicitara al Entidad Ejecutora las respectivas verificaciones estructurales del encofrado de manera previa.</w:t>
      </w:r>
    </w:p>
    <w:p w14:paraId="7E89D2E0"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086BD1C4"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2B5AFF61" w14:textId="77777777" w:rsidR="00961AEC" w:rsidRPr="00637238" w:rsidRDefault="00961AEC" w:rsidP="00961AEC">
      <w:pPr>
        <w:tabs>
          <w:tab w:val="left" w:pos="8711"/>
        </w:tabs>
        <w:spacing w:before="120" w:after="120"/>
        <w:jc w:val="both"/>
        <w:rPr>
          <w:rFonts w:ascii="Verdana" w:hAnsi="Verdana" w:cs="Tahoma"/>
          <w:b/>
          <w:sz w:val="18"/>
          <w:szCs w:val="18"/>
        </w:rPr>
      </w:pPr>
      <w:r w:rsidRPr="00637238">
        <w:rPr>
          <w:rFonts w:ascii="Verdana" w:hAnsi="Verdana" w:cs="Tahoma"/>
          <w:b/>
          <w:sz w:val="18"/>
          <w:szCs w:val="18"/>
        </w:rPr>
        <w:t>Apuntalamiento</w:t>
      </w:r>
    </w:p>
    <w:p w14:paraId="5D040866"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En el caso de elementos elevados, se colocarán puntales y listones máximos cada 1,50m o según lo indicado en los planos constructivos y/o memoria de cálculo.</w:t>
      </w:r>
    </w:p>
    <w:p w14:paraId="7EC31AED"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Debajo de los puntales, en la base, se colocarán cuñas de madera para una mejor distribución de cargas, evitar el hundimiento en el piso y facilitar los trabajos de des-apuntalamiento.</w:t>
      </w:r>
    </w:p>
    <w:p w14:paraId="1DECE931"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El des-apuntalamiento se efectuará según lo indicado en los planos constructivos y/o memoria de cálculo, pero en ningún caso será antes de los 14 días.</w:t>
      </w:r>
    </w:p>
    <w:p w14:paraId="24BAB047"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29096577" w14:textId="77777777" w:rsidR="00961AEC" w:rsidRPr="00637238" w:rsidRDefault="00961AEC" w:rsidP="00961AEC">
      <w:pPr>
        <w:tabs>
          <w:tab w:val="left" w:pos="560"/>
        </w:tabs>
        <w:spacing w:before="120" w:after="120"/>
        <w:jc w:val="both"/>
        <w:rPr>
          <w:rFonts w:ascii="Verdana" w:hAnsi="Verdana" w:cs="Tahoma"/>
          <w:b/>
          <w:sz w:val="18"/>
          <w:szCs w:val="18"/>
        </w:rPr>
      </w:pPr>
      <w:r w:rsidRPr="00637238">
        <w:rPr>
          <w:rFonts w:ascii="Verdana" w:hAnsi="Verdana" w:cs="Tahoma"/>
          <w:b/>
          <w:sz w:val="18"/>
          <w:szCs w:val="18"/>
        </w:rPr>
        <w:t xml:space="preserve">Limpieza y colocación </w:t>
      </w:r>
    </w:p>
    <w:p w14:paraId="68865F9E" w14:textId="77777777" w:rsidR="00961AEC" w:rsidRPr="00637238" w:rsidRDefault="00961AEC" w:rsidP="00961AEC">
      <w:pPr>
        <w:tabs>
          <w:tab w:val="left" w:pos="560"/>
        </w:tabs>
        <w:spacing w:before="120" w:after="120"/>
        <w:jc w:val="both"/>
        <w:rPr>
          <w:rFonts w:ascii="Verdana" w:hAnsi="Verdana"/>
          <w:sz w:val="18"/>
          <w:szCs w:val="18"/>
        </w:rPr>
      </w:pPr>
      <w:r w:rsidRPr="00637238">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060F24FE" w14:textId="77777777" w:rsidR="00961AEC" w:rsidRPr="00637238" w:rsidRDefault="00961AEC" w:rsidP="00961AEC">
      <w:pPr>
        <w:tabs>
          <w:tab w:val="left" w:pos="560"/>
        </w:tabs>
        <w:spacing w:before="120" w:after="120"/>
        <w:jc w:val="both"/>
        <w:rPr>
          <w:rFonts w:ascii="Verdana" w:hAnsi="Verdana"/>
          <w:sz w:val="18"/>
          <w:szCs w:val="18"/>
        </w:rPr>
      </w:pPr>
      <w:r w:rsidRPr="00637238">
        <w:rPr>
          <w:rFonts w:ascii="Verdana" w:hAnsi="Verdana"/>
          <w:sz w:val="18"/>
          <w:szCs w:val="18"/>
        </w:rPr>
        <w:t>Si a momento de colocar el hormigón existieran barras con mortero u hormigón endurecido, éstos se deberán eliminar completamente.</w:t>
      </w:r>
    </w:p>
    <w:p w14:paraId="0E0AC9AB" w14:textId="77777777" w:rsidR="00961AEC" w:rsidRPr="00637238" w:rsidRDefault="00961AEC" w:rsidP="00961AEC">
      <w:pPr>
        <w:tabs>
          <w:tab w:val="left" w:pos="560"/>
        </w:tabs>
        <w:spacing w:before="120" w:after="120"/>
        <w:jc w:val="both"/>
        <w:rPr>
          <w:rFonts w:ascii="Verdana" w:hAnsi="Verdana"/>
          <w:sz w:val="18"/>
          <w:szCs w:val="18"/>
        </w:rPr>
      </w:pPr>
      <w:r w:rsidRPr="00637238">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4EE74ABC" w14:textId="77777777" w:rsidR="00961AEC" w:rsidRPr="00637238" w:rsidRDefault="00961AEC" w:rsidP="00961AEC">
      <w:pPr>
        <w:tabs>
          <w:tab w:val="left" w:pos="560"/>
        </w:tabs>
        <w:spacing w:before="120" w:after="120"/>
        <w:jc w:val="both"/>
        <w:rPr>
          <w:rFonts w:ascii="Verdana" w:hAnsi="Verdana"/>
          <w:sz w:val="18"/>
          <w:szCs w:val="18"/>
        </w:rPr>
      </w:pPr>
      <w:r w:rsidRPr="00637238">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A2AEF2F" w14:textId="77777777" w:rsidR="00961AEC" w:rsidRPr="00637238" w:rsidRDefault="00961AEC" w:rsidP="00961AEC">
      <w:pPr>
        <w:tabs>
          <w:tab w:val="left" w:pos="560"/>
        </w:tabs>
        <w:spacing w:before="120" w:after="120"/>
        <w:jc w:val="both"/>
        <w:rPr>
          <w:rFonts w:ascii="Verdana" w:hAnsi="Verdana"/>
          <w:sz w:val="18"/>
          <w:szCs w:val="18"/>
        </w:rPr>
      </w:pPr>
      <w:r w:rsidRPr="00637238">
        <w:rPr>
          <w:rFonts w:ascii="Verdana" w:hAnsi="Verdana"/>
          <w:sz w:val="18"/>
          <w:szCs w:val="18"/>
        </w:rPr>
        <w:t>En caso de no especificarse los recubrimientos en los planos, se aplicarán los siguientes:</w:t>
      </w:r>
    </w:p>
    <w:p w14:paraId="7C268C3A" w14:textId="77777777" w:rsidR="00961AEC" w:rsidRPr="00637238" w:rsidRDefault="00961AEC" w:rsidP="00961AEC">
      <w:pPr>
        <w:pStyle w:val="Prrafodelista"/>
        <w:widowControl w:val="0"/>
        <w:numPr>
          <w:ilvl w:val="0"/>
          <w:numId w:val="88"/>
        </w:numPr>
        <w:tabs>
          <w:tab w:val="left" w:pos="560"/>
        </w:tabs>
        <w:autoSpaceDE w:val="0"/>
        <w:autoSpaceDN w:val="0"/>
        <w:jc w:val="both"/>
        <w:rPr>
          <w:rFonts w:ascii="Verdana" w:hAnsi="Verdana"/>
          <w:sz w:val="18"/>
          <w:szCs w:val="18"/>
        </w:rPr>
      </w:pPr>
      <w:r w:rsidRPr="00637238">
        <w:rPr>
          <w:rFonts w:ascii="Verdana" w:hAnsi="Verdana"/>
          <w:sz w:val="18"/>
          <w:szCs w:val="18"/>
        </w:rPr>
        <w:t xml:space="preserve">Ambientes interiores protegidos:                            </w:t>
      </w:r>
      <w:r w:rsidRPr="00637238">
        <w:rPr>
          <w:rFonts w:ascii="Verdana" w:hAnsi="Verdana"/>
          <w:sz w:val="18"/>
          <w:szCs w:val="18"/>
        </w:rPr>
        <w:tab/>
      </w:r>
      <w:r w:rsidRPr="00637238">
        <w:rPr>
          <w:rFonts w:ascii="Verdana" w:hAnsi="Verdana"/>
          <w:sz w:val="18"/>
          <w:szCs w:val="18"/>
        </w:rPr>
        <w:tab/>
        <w:t>1,0 a 1,5   cm</w:t>
      </w:r>
    </w:p>
    <w:p w14:paraId="6DDE8913" w14:textId="77777777" w:rsidR="00961AEC" w:rsidRPr="00637238" w:rsidRDefault="00961AEC" w:rsidP="00961AEC">
      <w:pPr>
        <w:pStyle w:val="Prrafodelista"/>
        <w:widowControl w:val="0"/>
        <w:numPr>
          <w:ilvl w:val="0"/>
          <w:numId w:val="88"/>
        </w:numPr>
        <w:tabs>
          <w:tab w:val="left" w:pos="560"/>
        </w:tabs>
        <w:autoSpaceDE w:val="0"/>
        <w:autoSpaceDN w:val="0"/>
        <w:jc w:val="both"/>
        <w:rPr>
          <w:rFonts w:ascii="Verdana" w:hAnsi="Verdana"/>
          <w:sz w:val="18"/>
          <w:szCs w:val="18"/>
        </w:rPr>
      </w:pPr>
      <w:r w:rsidRPr="00637238">
        <w:rPr>
          <w:rFonts w:ascii="Verdana" w:hAnsi="Verdana"/>
          <w:sz w:val="18"/>
          <w:szCs w:val="18"/>
        </w:rPr>
        <w:t xml:space="preserve">Elementos expuestos a la atmósfera normal:        </w:t>
      </w:r>
      <w:r w:rsidRPr="00637238">
        <w:rPr>
          <w:rFonts w:ascii="Verdana" w:hAnsi="Verdana"/>
          <w:sz w:val="18"/>
          <w:szCs w:val="18"/>
        </w:rPr>
        <w:tab/>
      </w:r>
      <w:r w:rsidRPr="00637238">
        <w:rPr>
          <w:rFonts w:ascii="Verdana" w:hAnsi="Verdana"/>
          <w:sz w:val="18"/>
          <w:szCs w:val="18"/>
        </w:rPr>
        <w:tab/>
        <w:t xml:space="preserve">          1,5 a 2,0   cm</w:t>
      </w:r>
    </w:p>
    <w:p w14:paraId="0D3D8F6C" w14:textId="77777777" w:rsidR="00961AEC" w:rsidRPr="00637238" w:rsidRDefault="00961AEC" w:rsidP="00961AEC">
      <w:pPr>
        <w:pStyle w:val="Prrafodelista"/>
        <w:widowControl w:val="0"/>
        <w:numPr>
          <w:ilvl w:val="0"/>
          <w:numId w:val="88"/>
        </w:numPr>
        <w:tabs>
          <w:tab w:val="left" w:pos="560"/>
        </w:tabs>
        <w:autoSpaceDE w:val="0"/>
        <w:autoSpaceDN w:val="0"/>
        <w:jc w:val="both"/>
        <w:rPr>
          <w:rFonts w:ascii="Verdana" w:hAnsi="Verdana"/>
          <w:sz w:val="18"/>
          <w:szCs w:val="18"/>
        </w:rPr>
      </w:pPr>
      <w:r w:rsidRPr="00637238">
        <w:rPr>
          <w:rFonts w:ascii="Verdana" w:hAnsi="Verdana"/>
          <w:sz w:val="18"/>
          <w:szCs w:val="18"/>
        </w:rPr>
        <w:t xml:space="preserve">Elementos expuestos a la atmósfera húmeda:       </w:t>
      </w:r>
      <w:r w:rsidRPr="00637238">
        <w:rPr>
          <w:rFonts w:ascii="Verdana" w:hAnsi="Verdana"/>
          <w:sz w:val="18"/>
          <w:szCs w:val="18"/>
        </w:rPr>
        <w:tab/>
      </w:r>
      <w:r w:rsidRPr="00637238">
        <w:rPr>
          <w:rFonts w:ascii="Verdana" w:hAnsi="Verdana"/>
          <w:sz w:val="18"/>
          <w:szCs w:val="18"/>
        </w:rPr>
        <w:tab/>
        <w:t>2,0 a 2,5   cm</w:t>
      </w:r>
    </w:p>
    <w:p w14:paraId="0DB3DCE8" w14:textId="77777777" w:rsidR="00961AEC" w:rsidRPr="00637238" w:rsidRDefault="00961AEC" w:rsidP="00961AEC">
      <w:pPr>
        <w:pStyle w:val="Prrafodelista"/>
        <w:widowControl w:val="0"/>
        <w:numPr>
          <w:ilvl w:val="0"/>
          <w:numId w:val="88"/>
        </w:numPr>
        <w:tabs>
          <w:tab w:val="left" w:pos="560"/>
        </w:tabs>
        <w:autoSpaceDE w:val="0"/>
        <w:autoSpaceDN w:val="0"/>
        <w:jc w:val="both"/>
        <w:rPr>
          <w:rFonts w:ascii="Verdana" w:hAnsi="Verdana"/>
          <w:sz w:val="18"/>
          <w:szCs w:val="18"/>
        </w:rPr>
      </w:pPr>
      <w:r w:rsidRPr="00637238">
        <w:rPr>
          <w:rFonts w:ascii="Verdana" w:hAnsi="Verdana"/>
          <w:sz w:val="18"/>
          <w:szCs w:val="18"/>
        </w:rPr>
        <w:t xml:space="preserve">Elementos expuestos a la atmósfera corrosiva:      </w:t>
      </w:r>
      <w:r w:rsidRPr="00637238">
        <w:rPr>
          <w:rFonts w:ascii="Verdana" w:hAnsi="Verdana"/>
          <w:sz w:val="18"/>
          <w:szCs w:val="18"/>
        </w:rPr>
        <w:tab/>
      </w:r>
      <w:r w:rsidRPr="00637238">
        <w:rPr>
          <w:rFonts w:ascii="Verdana" w:hAnsi="Verdana"/>
          <w:sz w:val="18"/>
          <w:szCs w:val="18"/>
        </w:rPr>
        <w:tab/>
        <w:t>3,0 a 3,5   cm</w:t>
      </w:r>
    </w:p>
    <w:p w14:paraId="482E6C60" w14:textId="77777777" w:rsidR="00961AEC" w:rsidRPr="00637238" w:rsidRDefault="00961AEC" w:rsidP="00961AEC">
      <w:pPr>
        <w:tabs>
          <w:tab w:val="left" w:pos="560"/>
        </w:tabs>
        <w:spacing w:before="120" w:after="120"/>
        <w:jc w:val="both"/>
        <w:rPr>
          <w:rFonts w:ascii="Verdana" w:hAnsi="Verdana"/>
          <w:sz w:val="18"/>
          <w:szCs w:val="18"/>
        </w:rPr>
      </w:pPr>
      <w:r w:rsidRPr="00637238">
        <w:rPr>
          <w:rFonts w:ascii="Verdana" w:hAnsi="Verdana"/>
          <w:sz w:val="18"/>
          <w:szCs w:val="18"/>
        </w:rPr>
        <w:t xml:space="preserve">Se cuidará especialmente que todas las armaduras queden protegidas mediante los recubrimientos mínimos especificados en los planos. </w:t>
      </w:r>
    </w:p>
    <w:p w14:paraId="38006C47" w14:textId="77777777" w:rsidR="00961AEC" w:rsidRPr="00637238" w:rsidRDefault="00961AEC" w:rsidP="00961AEC">
      <w:pPr>
        <w:tabs>
          <w:tab w:val="left" w:pos="560"/>
        </w:tabs>
        <w:spacing w:before="120" w:after="120"/>
        <w:jc w:val="both"/>
        <w:rPr>
          <w:rFonts w:ascii="Verdana" w:hAnsi="Verdana"/>
          <w:sz w:val="18"/>
          <w:szCs w:val="18"/>
        </w:rPr>
      </w:pPr>
      <w:r w:rsidRPr="00637238">
        <w:rPr>
          <w:rFonts w:ascii="Verdana" w:hAnsi="Verdana"/>
          <w:sz w:val="18"/>
          <w:szCs w:val="18"/>
        </w:rPr>
        <w:t>Todos los cruces de barras deberán atarse en forma adecuada con alambre de amarre o accesorios previamente aprobados.</w:t>
      </w:r>
    </w:p>
    <w:p w14:paraId="0346ABA0" w14:textId="77777777" w:rsidR="00961AEC" w:rsidRPr="00637238" w:rsidRDefault="00961AEC" w:rsidP="00961AEC">
      <w:pPr>
        <w:tabs>
          <w:tab w:val="left" w:pos="560"/>
        </w:tabs>
        <w:spacing w:before="120" w:after="120"/>
        <w:jc w:val="both"/>
        <w:rPr>
          <w:rFonts w:ascii="Verdana" w:hAnsi="Verdana"/>
          <w:sz w:val="18"/>
          <w:szCs w:val="18"/>
        </w:rPr>
      </w:pPr>
      <w:r w:rsidRPr="00637238">
        <w:rPr>
          <w:rFonts w:ascii="Verdana" w:hAnsi="Verdana"/>
          <w:sz w:val="18"/>
          <w:szCs w:val="18"/>
        </w:rPr>
        <w:lastRenderedPageBreak/>
        <w:t>Previamente el vaciado, el Inspector de proyecto deberá verificar cuidadosamente la armadura este exento de óxido y de acuerdo a planos constructivos para luego autorizar de manera escrita el vaciado del hormigón.</w:t>
      </w:r>
    </w:p>
    <w:p w14:paraId="4932C5B5" w14:textId="77777777" w:rsidR="00961AEC" w:rsidRPr="00637238" w:rsidRDefault="00961AEC" w:rsidP="00961AEC">
      <w:pPr>
        <w:tabs>
          <w:tab w:val="left" w:pos="560"/>
        </w:tabs>
        <w:spacing w:before="120" w:after="120"/>
        <w:jc w:val="both"/>
        <w:rPr>
          <w:rFonts w:ascii="Verdana" w:hAnsi="Verdana"/>
          <w:sz w:val="18"/>
          <w:szCs w:val="18"/>
        </w:rPr>
      </w:pPr>
      <w:r w:rsidRPr="00637238">
        <w:rPr>
          <w:rFonts w:ascii="Verdana" w:hAnsi="Verdana"/>
          <w:b/>
          <w:sz w:val="18"/>
          <w:szCs w:val="18"/>
        </w:rPr>
        <w:t>Armado de Fierros</w:t>
      </w:r>
    </w:p>
    <w:p w14:paraId="3BD78D85" w14:textId="77777777" w:rsidR="00961AEC" w:rsidRPr="00637238" w:rsidRDefault="00961AEC" w:rsidP="00961AEC">
      <w:pPr>
        <w:tabs>
          <w:tab w:val="left" w:pos="8711"/>
        </w:tabs>
        <w:spacing w:before="120" w:after="120"/>
        <w:jc w:val="both"/>
        <w:rPr>
          <w:rFonts w:ascii="Verdana" w:hAnsi="Verdana"/>
          <w:sz w:val="18"/>
          <w:szCs w:val="18"/>
        </w:rPr>
      </w:pPr>
      <w:r w:rsidRPr="00637238">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575CECD9" w14:textId="77777777" w:rsidR="00961AEC" w:rsidRPr="00637238" w:rsidRDefault="00961AEC" w:rsidP="00961AEC">
      <w:pPr>
        <w:tabs>
          <w:tab w:val="left" w:pos="8711"/>
        </w:tabs>
        <w:spacing w:before="120" w:after="120"/>
        <w:jc w:val="both"/>
        <w:rPr>
          <w:rFonts w:ascii="Verdana" w:hAnsi="Verdana"/>
          <w:sz w:val="18"/>
          <w:szCs w:val="18"/>
        </w:rPr>
      </w:pPr>
      <w:r w:rsidRPr="00637238">
        <w:rPr>
          <w:rFonts w:ascii="Verdana" w:hAnsi="Verdana"/>
          <w:sz w:val="18"/>
          <w:szCs w:val="18"/>
        </w:rPr>
        <w:t>Se dispondrá un sitio específico en la obra para el doblado y preparación de armaduras con las herramientas adecuadas.</w:t>
      </w:r>
    </w:p>
    <w:p w14:paraId="22F73041" w14:textId="77777777" w:rsidR="00961AEC" w:rsidRPr="00637238" w:rsidRDefault="00961AEC" w:rsidP="00961AEC">
      <w:pPr>
        <w:tabs>
          <w:tab w:val="left" w:pos="560"/>
        </w:tabs>
        <w:spacing w:before="120" w:after="120"/>
        <w:jc w:val="both"/>
        <w:rPr>
          <w:rFonts w:ascii="Verdana" w:hAnsi="Verdana"/>
          <w:sz w:val="18"/>
          <w:szCs w:val="18"/>
        </w:rPr>
      </w:pPr>
      <w:r w:rsidRPr="00637238">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002E4EA" w14:textId="77777777" w:rsidR="00961AEC" w:rsidRPr="00637238" w:rsidRDefault="00961AEC" w:rsidP="00961AEC">
      <w:pPr>
        <w:tabs>
          <w:tab w:val="left" w:pos="560"/>
        </w:tabs>
        <w:spacing w:before="120" w:after="120"/>
        <w:jc w:val="both"/>
        <w:rPr>
          <w:rFonts w:ascii="Verdana" w:hAnsi="Verdana"/>
          <w:sz w:val="18"/>
          <w:szCs w:val="18"/>
        </w:rPr>
      </w:pPr>
      <w:r w:rsidRPr="00637238">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0A149A6F" w14:textId="77777777" w:rsidR="00961AEC" w:rsidRPr="00637238" w:rsidRDefault="00961AEC" w:rsidP="00961AEC">
      <w:pPr>
        <w:tabs>
          <w:tab w:val="left" w:pos="560"/>
        </w:tabs>
        <w:spacing w:before="120" w:after="120"/>
        <w:jc w:val="both"/>
        <w:rPr>
          <w:rFonts w:ascii="Verdana" w:hAnsi="Verdana"/>
          <w:sz w:val="18"/>
          <w:szCs w:val="18"/>
        </w:rPr>
      </w:pPr>
      <w:r w:rsidRPr="00637238">
        <w:rPr>
          <w:rFonts w:ascii="Verdana" w:hAnsi="Verdana"/>
          <w:sz w:val="18"/>
          <w:szCs w:val="18"/>
        </w:rPr>
        <w:t>Las barras de fierro que fueron dobladas no podrán ser enderezadas, ni podrán ser utilizadas nuevamente sin antes eliminar la zona doblada.</w:t>
      </w:r>
    </w:p>
    <w:p w14:paraId="53755B5B" w14:textId="77777777" w:rsidR="00961AEC" w:rsidRPr="00637238" w:rsidRDefault="00961AEC" w:rsidP="00961AEC">
      <w:pPr>
        <w:tabs>
          <w:tab w:val="left" w:pos="560"/>
        </w:tabs>
        <w:spacing w:before="120" w:after="120"/>
        <w:jc w:val="both"/>
        <w:rPr>
          <w:rFonts w:ascii="Verdana" w:hAnsi="Verdana"/>
          <w:sz w:val="18"/>
          <w:szCs w:val="18"/>
        </w:rPr>
      </w:pPr>
      <w:r w:rsidRPr="00637238">
        <w:rPr>
          <w:rFonts w:ascii="Verdana" w:hAnsi="Verdana"/>
          <w:sz w:val="18"/>
          <w:szCs w:val="18"/>
        </w:rPr>
        <w:t>El radio mínimo de doblado, así como las longitudes de patillas y ganchos, deberá respetar lo indicado en planos constructivos y la normativa CBH-87.</w:t>
      </w:r>
    </w:p>
    <w:p w14:paraId="583EA139" w14:textId="77777777" w:rsidR="00961AEC" w:rsidRPr="00637238" w:rsidRDefault="00961AEC" w:rsidP="00961AEC">
      <w:pPr>
        <w:tabs>
          <w:tab w:val="left" w:pos="560"/>
        </w:tabs>
        <w:spacing w:before="120" w:after="120"/>
        <w:jc w:val="both"/>
        <w:rPr>
          <w:rFonts w:ascii="Verdana" w:hAnsi="Verdana" w:cs="Tahoma"/>
          <w:color w:val="000000"/>
          <w:sz w:val="18"/>
          <w:szCs w:val="18"/>
        </w:rPr>
      </w:pPr>
      <w:r w:rsidRPr="00637238">
        <w:rPr>
          <w:rFonts w:ascii="Verdana" w:hAnsi="Verdana"/>
          <w:sz w:val="18"/>
          <w:szCs w:val="18"/>
        </w:rPr>
        <w:t>Queda terminantemente prohibido el empleo de aceros de diferentes tipos en una misma</w:t>
      </w:r>
      <w:r w:rsidRPr="00637238">
        <w:rPr>
          <w:rFonts w:ascii="Verdana" w:hAnsi="Verdana" w:cs="Tahoma"/>
          <w:color w:val="000000"/>
          <w:sz w:val="18"/>
          <w:szCs w:val="18"/>
        </w:rPr>
        <w:t xml:space="preserve"> sección, salvo ello sea debidamente justificado por la Entidad Ejecutora y aprobado por el </w:t>
      </w:r>
      <w:r w:rsidRPr="00637238">
        <w:rPr>
          <w:rFonts w:ascii="Verdana" w:hAnsi="Verdana"/>
          <w:sz w:val="18"/>
          <w:szCs w:val="18"/>
        </w:rPr>
        <w:t>Inspector de proyecto</w:t>
      </w:r>
      <w:r w:rsidRPr="00637238">
        <w:rPr>
          <w:rFonts w:ascii="Verdana" w:hAnsi="Verdana" w:cs="Tahoma"/>
          <w:color w:val="000000"/>
          <w:sz w:val="18"/>
          <w:szCs w:val="18"/>
        </w:rPr>
        <w:t>.</w:t>
      </w:r>
    </w:p>
    <w:p w14:paraId="75BBEF68" w14:textId="77777777" w:rsidR="00961AEC" w:rsidRPr="00637238" w:rsidRDefault="00961AEC" w:rsidP="00961AEC">
      <w:pPr>
        <w:tabs>
          <w:tab w:val="left" w:pos="560"/>
        </w:tabs>
        <w:spacing w:before="120" w:after="120"/>
        <w:jc w:val="both"/>
        <w:rPr>
          <w:rFonts w:ascii="Verdana" w:hAnsi="Verdana"/>
          <w:sz w:val="18"/>
          <w:szCs w:val="18"/>
        </w:rPr>
      </w:pPr>
      <w:r w:rsidRPr="00637238">
        <w:rPr>
          <w:rFonts w:ascii="Verdana" w:hAnsi="Verdana"/>
          <w:sz w:val="18"/>
          <w:szCs w:val="18"/>
        </w:rPr>
        <w:t>Todas las herramientas a emplearse para el cortado, amarre y doblado de fierro, serán proporcionados por la Entidad Ejecutora en condiciones adecuadas y de manera oportuna.</w:t>
      </w:r>
    </w:p>
    <w:p w14:paraId="45DC519B" w14:textId="77777777" w:rsidR="00961AEC" w:rsidRPr="00637238" w:rsidRDefault="00961AEC" w:rsidP="00961AEC">
      <w:pPr>
        <w:tabs>
          <w:tab w:val="left" w:pos="560"/>
        </w:tabs>
        <w:spacing w:before="120" w:after="120"/>
        <w:jc w:val="both"/>
        <w:rPr>
          <w:rFonts w:ascii="Verdana" w:hAnsi="Verdana"/>
          <w:b/>
          <w:sz w:val="18"/>
          <w:szCs w:val="18"/>
        </w:rPr>
      </w:pPr>
      <w:r w:rsidRPr="00637238">
        <w:rPr>
          <w:rFonts w:ascii="Verdana" w:hAnsi="Verdana"/>
          <w:b/>
          <w:sz w:val="18"/>
          <w:szCs w:val="18"/>
        </w:rPr>
        <w:t>Empalmes en las barras</w:t>
      </w:r>
    </w:p>
    <w:p w14:paraId="303385A5" w14:textId="77777777" w:rsidR="00961AEC" w:rsidRPr="00637238" w:rsidRDefault="00961AEC" w:rsidP="00961AEC">
      <w:pPr>
        <w:tabs>
          <w:tab w:val="left" w:pos="560"/>
        </w:tabs>
        <w:spacing w:before="120" w:after="120"/>
        <w:jc w:val="both"/>
        <w:rPr>
          <w:rFonts w:ascii="Verdana" w:hAnsi="Verdana"/>
          <w:sz w:val="18"/>
          <w:szCs w:val="18"/>
        </w:rPr>
      </w:pPr>
      <w:r w:rsidRPr="00637238">
        <w:rPr>
          <w:rFonts w:ascii="Verdana" w:hAnsi="Verdana"/>
          <w:sz w:val="18"/>
          <w:szCs w:val="18"/>
        </w:rPr>
        <w:t>Se ejecutarán los empalmes en los sectores donde estén expresamente indicado en planos constructivos o instruido por el Inspector de proyecto.</w:t>
      </w:r>
    </w:p>
    <w:p w14:paraId="439AD8B8" w14:textId="77777777" w:rsidR="00961AEC" w:rsidRPr="00637238" w:rsidRDefault="00961AEC" w:rsidP="00961AEC">
      <w:pPr>
        <w:tabs>
          <w:tab w:val="left" w:pos="560"/>
        </w:tabs>
        <w:spacing w:before="120" w:after="120"/>
        <w:jc w:val="both"/>
        <w:rPr>
          <w:rFonts w:ascii="Verdana" w:hAnsi="Verdana"/>
          <w:sz w:val="18"/>
          <w:szCs w:val="18"/>
        </w:rPr>
      </w:pPr>
      <w:r w:rsidRPr="00637238">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678D327" w14:textId="77777777" w:rsidR="00961AEC" w:rsidRPr="00637238" w:rsidRDefault="00961AEC" w:rsidP="00961AEC">
      <w:pPr>
        <w:tabs>
          <w:tab w:val="left" w:pos="560"/>
        </w:tabs>
        <w:spacing w:before="120" w:after="120"/>
        <w:jc w:val="both"/>
        <w:rPr>
          <w:rFonts w:ascii="Verdana" w:hAnsi="Verdana"/>
          <w:sz w:val="18"/>
          <w:szCs w:val="18"/>
        </w:rPr>
      </w:pPr>
      <w:r w:rsidRPr="00637238">
        <w:rPr>
          <w:rFonts w:ascii="Verdana" w:hAnsi="Verdana"/>
          <w:sz w:val="18"/>
          <w:szCs w:val="18"/>
        </w:rPr>
        <w:t>Se realizarán empalmes por superposición de acuerdo al siguiente detalle:</w:t>
      </w:r>
    </w:p>
    <w:p w14:paraId="04493D83" w14:textId="77777777" w:rsidR="00961AEC" w:rsidRPr="00637238" w:rsidRDefault="00961AEC" w:rsidP="00961AEC">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8C982DD" w14:textId="77777777" w:rsidR="00961AEC" w:rsidRPr="00637238" w:rsidRDefault="00961AEC" w:rsidP="00961AEC">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En toda la longitud del empalme se colocarán armaduras transversales suplementarias para mejorar las condiciones del empalme, cuando sea necesario.</w:t>
      </w:r>
    </w:p>
    <w:p w14:paraId="35AE1B92" w14:textId="77777777" w:rsidR="00961AEC" w:rsidRPr="00637238" w:rsidRDefault="00961AEC" w:rsidP="00961AEC">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3648E39" w14:textId="77777777" w:rsidR="00961AEC" w:rsidRPr="00637238" w:rsidRDefault="00961AEC" w:rsidP="00961AEC">
      <w:pPr>
        <w:tabs>
          <w:tab w:val="left" w:pos="8711"/>
        </w:tabs>
        <w:spacing w:before="120" w:after="120"/>
        <w:jc w:val="both"/>
        <w:rPr>
          <w:rFonts w:ascii="Verdana" w:hAnsi="Verdana" w:cs="Tahoma"/>
          <w:b/>
          <w:sz w:val="18"/>
          <w:szCs w:val="18"/>
        </w:rPr>
      </w:pPr>
      <w:r w:rsidRPr="00637238">
        <w:rPr>
          <w:rFonts w:ascii="Verdana" w:hAnsi="Verdana" w:cs="Tahoma"/>
          <w:b/>
          <w:sz w:val="18"/>
          <w:szCs w:val="18"/>
        </w:rPr>
        <w:t>Mezclado</w:t>
      </w:r>
    </w:p>
    <w:p w14:paraId="73B106E8" w14:textId="77777777" w:rsidR="00961AEC" w:rsidRPr="00637238" w:rsidRDefault="00961AEC" w:rsidP="00961AEC">
      <w:pPr>
        <w:tabs>
          <w:tab w:val="left" w:pos="560"/>
        </w:tabs>
        <w:spacing w:before="120" w:after="120"/>
        <w:jc w:val="both"/>
        <w:rPr>
          <w:rFonts w:ascii="Verdana" w:hAnsi="Verdana"/>
          <w:sz w:val="18"/>
          <w:szCs w:val="18"/>
        </w:rPr>
      </w:pPr>
      <w:r w:rsidRPr="00637238">
        <w:rPr>
          <w:rFonts w:ascii="Verdana" w:hAnsi="Verdana"/>
          <w:sz w:val="18"/>
          <w:szCs w:val="18"/>
        </w:rPr>
        <w:t>El hormigón deberá ser mezclado mecánicamente dosificando por volumen y deseablemente por peso. Para esta tarea:</w:t>
      </w:r>
    </w:p>
    <w:p w14:paraId="6962E931" w14:textId="77777777" w:rsidR="00961AEC" w:rsidRPr="00637238" w:rsidRDefault="00961AEC" w:rsidP="00961AEC">
      <w:pPr>
        <w:pStyle w:val="Prrafodelista"/>
        <w:widowControl w:val="0"/>
        <w:numPr>
          <w:ilvl w:val="0"/>
          <w:numId w:val="90"/>
        </w:numPr>
        <w:tabs>
          <w:tab w:val="left" w:pos="560"/>
        </w:tabs>
        <w:autoSpaceDE w:val="0"/>
        <w:autoSpaceDN w:val="0"/>
        <w:spacing w:before="120" w:after="120"/>
        <w:ind w:left="567" w:hanging="357"/>
        <w:jc w:val="both"/>
        <w:rPr>
          <w:rFonts w:ascii="Verdana" w:hAnsi="Verdana"/>
          <w:sz w:val="18"/>
          <w:szCs w:val="18"/>
        </w:rPr>
      </w:pPr>
      <w:r w:rsidRPr="00637238">
        <w:rPr>
          <w:rFonts w:ascii="Verdana" w:hAnsi="Verdana"/>
          <w:sz w:val="18"/>
          <w:szCs w:val="18"/>
        </w:rPr>
        <w:t>Se utilizarán una o más hormigoneras de capacidad adecuada y se empleará personal especializado para su manejo.</w:t>
      </w:r>
    </w:p>
    <w:p w14:paraId="1298E0D5" w14:textId="77777777" w:rsidR="00961AEC" w:rsidRPr="00637238" w:rsidRDefault="00961AEC" w:rsidP="00961AEC">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637238">
        <w:rPr>
          <w:rFonts w:ascii="Verdana" w:hAnsi="Verdana"/>
          <w:sz w:val="18"/>
          <w:szCs w:val="18"/>
        </w:rPr>
        <w:t>Periódicamente se verificará la uniformidad del mezclado.</w:t>
      </w:r>
    </w:p>
    <w:p w14:paraId="0DF611AA" w14:textId="77777777" w:rsidR="00961AEC" w:rsidRPr="00637238" w:rsidRDefault="00961AEC" w:rsidP="00961AEC">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637238">
        <w:rPr>
          <w:rFonts w:ascii="Verdana" w:hAnsi="Verdana"/>
          <w:sz w:val="18"/>
          <w:szCs w:val="18"/>
        </w:rPr>
        <w:t>Los materiales componentes serán introducidos en el orden siguiente:</w:t>
      </w:r>
    </w:p>
    <w:p w14:paraId="341068C5" w14:textId="77777777" w:rsidR="00961AEC" w:rsidRPr="00637238" w:rsidRDefault="00961AEC" w:rsidP="00961AE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Una parte del agua del mezclado (aproximadamente la mitad)</w:t>
      </w:r>
    </w:p>
    <w:p w14:paraId="74902860" w14:textId="77777777" w:rsidR="00961AEC" w:rsidRPr="00637238" w:rsidRDefault="00961AEC" w:rsidP="00961AE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 xml:space="preserve">El cemento y la arena simultáneamente. Si esto no es posible, se verterá una fracción del </w:t>
      </w:r>
      <w:r w:rsidRPr="00637238">
        <w:rPr>
          <w:rFonts w:ascii="Verdana" w:hAnsi="Verdana"/>
          <w:sz w:val="18"/>
          <w:szCs w:val="18"/>
        </w:rPr>
        <w:lastRenderedPageBreak/>
        <w:t>primero y después la fracción que proporcionalmente corresponda de la segunda: repitiendo la operación hasta completar las cantidades previstas</w:t>
      </w:r>
    </w:p>
    <w:p w14:paraId="5969F0C5" w14:textId="77777777" w:rsidR="00961AEC" w:rsidRPr="00637238" w:rsidRDefault="00961AEC" w:rsidP="00961AE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La grava</w:t>
      </w:r>
    </w:p>
    <w:p w14:paraId="5046A62F" w14:textId="77777777" w:rsidR="00961AEC" w:rsidRPr="00637238" w:rsidRDefault="00961AEC" w:rsidP="00961AE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El resto del agua de amasado</w:t>
      </w:r>
    </w:p>
    <w:p w14:paraId="41623323" w14:textId="77777777" w:rsidR="00961AEC" w:rsidRPr="00637238" w:rsidRDefault="00961AEC" w:rsidP="00961AEC">
      <w:pPr>
        <w:tabs>
          <w:tab w:val="left" w:pos="560"/>
        </w:tabs>
        <w:spacing w:before="120" w:after="120"/>
        <w:jc w:val="both"/>
        <w:rPr>
          <w:rFonts w:ascii="Verdana" w:hAnsi="Verdana"/>
          <w:sz w:val="18"/>
          <w:szCs w:val="18"/>
        </w:rPr>
      </w:pPr>
      <w:r w:rsidRPr="00637238">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F50AC4A" w14:textId="77777777" w:rsidR="00961AEC" w:rsidRPr="00637238" w:rsidRDefault="00961AEC" w:rsidP="00961AEC">
      <w:pPr>
        <w:tabs>
          <w:tab w:val="left" w:pos="560"/>
        </w:tabs>
        <w:spacing w:before="120" w:after="120"/>
        <w:jc w:val="both"/>
        <w:rPr>
          <w:rFonts w:ascii="Verdana" w:hAnsi="Verdana"/>
          <w:sz w:val="18"/>
          <w:szCs w:val="18"/>
        </w:rPr>
      </w:pPr>
      <w:r w:rsidRPr="00637238">
        <w:rPr>
          <w:rFonts w:ascii="Verdana" w:hAnsi="Verdana"/>
          <w:sz w:val="18"/>
          <w:szCs w:val="18"/>
        </w:rPr>
        <w:t xml:space="preserve">No se permitirá cargar la hormigonera antes de haberse procedido a descargarla totalmente de la batida anterior. </w:t>
      </w:r>
    </w:p>
    <w:p w14:paraId="04EE8647" w14:textId="77777777" w:rsidR="00961AEC" w:rsidRPr="00637238" w:rsidRDefault="00961AEC" w:rsidP="00961AEC">
      <w:pPr>
        <w:tabs>
          <w:tab w:val="left" w:pos="560"/>
        </w:tabs>
        <w:spacing w:before="120" w:after="120"/>
        <w:jc w:val="both"/>
        <w:rPr>
          <w:rFonts w:ascii="Verdana" w:hAnsi="Verdana"/>
          <w:sz w:val="18"/>
          <w:szCs w:val="18"/>
        </w:rPr>
      </w:pPr>
      <w:r w:rsidRPr="00637238">
        <w:rPr>
          <w:rFonts w:ascii="Verdana" w:hAnsi="Verdana"/>
          <w:sz w:val="18"/>
          <w:szCs w:val="18"/>
        </w:rPr>
        <w:t>El mezclado manual queda expresamente prohibido.</w:t>
      </w:r>
    </w:p>
    <w:p w14:paraId="4DA1FAC7" w14:textId="77777777" w:rsidR="00961AEC" w:rsidRPr="00637238" w:rsidRDefault="00961AEC" w:rsidP="00961AEC">
      <w:pPr>
        <w:tabs>
          <w:tab w:val="left" w:pos="8711"/>
        </w:tabs>
        <w:spacing w:before="120" w:after="120"/>
        <w:jc w:val="both"/>
        <w:rPr>
          <w:rFonts w:ascii="Verdana" w:hAnsi="Verdana" w:cs="Tahoma"/>
          <w:b/>
          <w:sz w:val="18"/>
          <w:szCs w:val="18"/>
        </w:rPr>
      </w:pPr>
      <w:r w:rsidRPr="00637238">
        <w:rPr>
          <w:rFonts w:ascii="Verdana" w:hAnsi="Verdana" w:cs="Tahoma"/>
          <w:b/>
          <w:sz w:val="18"/>
          <w:szCs w:val="18"/>
        </w:rPr>
        <w:t>Transporte</w:t>
      </w:r>
    </w:p>
    <w:p w14:paraId="5A1E8BD8"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0E7B85B"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4986190"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54E3975F" w14:textId="77777777" w:rsidR="00961AEC" w:rsidRPr="00637238" w:rsidRDefault="00961AEC" w:rsidP="00961AEC">
      <w:pPr>
        <w:tabs>
          <w:tab w:val="left" w:pos="8711"/>
        </w:tabs>
        <w:spacing w:before="120" w:after="120"/>
        <w:jc w:val="both"/>
        <w:rPr>
          <w:rFonts w:ascii="Verdana" w:hAnsi="Verdana" w:cs="Tahoma"/>
          <w:b/>
          <w:sz w:val="18"/>
          <w:szCs w:val="18"/>
        </w:rPr>
      </w:pPr>
      <w:r w:rsidRPr="00637238">
        <w:rPr>
          <w:rFonts w:ascii="Verdana" w:hAnsi="Verdana" w:cs="Tahoma"/>
          <w:b/>
          <w:sz w:val="18"/>
          <w:szCs w:val="18"/>
        </w:rPr>
        <w:t>Hormigonado</w:t>
      </w:r>
    </w:p>
    <w:p w14:paraId="3A32EAFC"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El hormigonado deberá cumplir con las exigencias y requisitos establecidos en la Norma CBH-87 para hormigones.</w:t>
      </w:r>
    </w:p>
    <w:p w14:paraId="4E6D865C"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No se procederá al vaciado de los elementos estructurales sin antes contar con la autorización del </w:t>
      </w:r>
      <w:r w:rsidRPr="00637238">
        <w:rPr>
          <w:rFonts w:ascii="Verdana" w:hAnsi="Verdana"/>
          <w:sz w:val="18"/>
          <w:szCs w:val="18"/>
        </w:rPr>
        <w:t>Inspector de proyecto</w:t>
      </w:r>
      <w:r w:rsidRPr="00637238">
        <w:rPr>
          <w:rFonts w:ascii="Verdana" w:hAnsi="Verdana" w:cs="Tahoma"/>
          <w:sz w:val="18"/>
          <w:szCs w:val="18"/>
        </w:rPr>
        <w:t>.</w:t>
      </w:r>
    </w:p>
    <w:p w14:paraId="5AC855D5"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El vaciado del hormigón se realizará de acuerdo a un plan de trabajo previamente autorizado por el </w:t>
      </w:r>
      <w:r w:rsidRPr="00637238">
        <w:rPr>
          <w:rFonts w:ascii="Verdana" w:hAnsi="Verdana"/>
          <w:sz w:val="18"/>
          <w:szCs w:val="18"/>
        </w:rPr>
        <w:t>Inspector de proyecto</w:t>
      </w:r>
      <w:r w:rsidRPr="00637238">
        <w:rPr>
          <w:rFonts w:ascii="Verdana" w:hAnsi="Verdana" w:cs="Tahoma"/>
          <w:sz w:val="18"/>
          <w:szCs w:val="18"/>
        </w:rPr>
        <w:t>.</w:t>
      </w:r>
    </w:p>
    <w:p w14:paraId="5291A11F"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7DF0CD0"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En caso de que no se indiquen las juntas constructivas en el proyecto, el </w:t>
      </w:r>
      <w:r w:rsidRPr="00637238">
        <w:rPr>
          <w:rFonts w:ascii="Verdana" w:hAnsi="Verdana"/>
          <w:sz w:val="18"/>
          <w:szCs w:val="18"/>
        </w:rPr>
        <w:t>Inspector de proyecto</w:t>
      </w:r>
      <w:r w:rsidRPr="00637238">
        <w:rPr>
          <w:rFonts w:ascii="Verdana" w:hAnsi="Verdana" w:cs="Tahoma"/>
          <w:sz w:val="18"/>
          <w:szCs w:val="18"/>
        </w:rPr>
        <w:t xml:space="preserve"> indicará donde pueden hacerse las juntas constructivas.</w:t>
      </w:r>
    </w:p>
    <w:p w14:paraId="02FB4648"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Las siguientes prohibiciones para el hormigonado deben tenerse en cuenta:</w:t>
      </w:r>
    </w:p>
    <w:p w14:paraId="7CC3ECE7" w14:textId="77777777" w:rsidR="00961AEC" w:rsidRPr="00637238" w:rsidRDefault="00961AEC" w:rsidP="00961AEC">
      <w:pPr>
        <w:pStyle w:val="Prrafodelista"/>
        <w:widowControl w:val="0"/>
        <w:numPr>
          <w:ilvl w:val="0"/>
          <w:numId w:val="9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La temperatura de vaciado no será menor a 5°C.</w:t>
      </w:r>
    </w:p>
    <w:p w14:paraId="03645555" w14:textId="77777777" w:rsidR="00961AEC" w:rsidRPr="00637238" w:rsidRDefault="00961AEC" w:rsidP="00961AEC">
      <w:pPr>
        <w:pStyle w:val="Prrafodelista"/>
        <w:widowControl w:val="0"/>
        <w:numPr>
          <w:ilvl w:val="0"/>
          <w:numId w:val="9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No podrá efectuarse el vaciado durante la lluvia.</w:t>
      </w:r>
    </w:p>
    <w:p w14:paraId="3B2A4837" w14:textId="77777777" w:rsidR="00961AEC" w:rsidRPr="00637238" w:rsidRDefault="00961AEC" w:rsidP="00961AEC">
      <w:pPr>
        <w:pStyle w:val="Prrafodelista"/>
        <w:widowControl w:val="0"/>
        <w:numPr>
          <w:ilvl w:val="0"/>
          <w:numId w:val="9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No será permitido disponer de grandes cantidades de hormigón en un solo lugar para esparcirlo posteriormente.</w:t>
      </w:r>
    </w:p>
    <w:p w14:paraId="60213182" w14:textId="77777777" w:rsidR="00961AEC" w:rsidRPr="00637238" w:rsidRDefault="00961AEC" w:rsidP="00961AEC">
      <w:pPr>
        <w:pStyle w:val="Prrafodelista"/>
        <w:widowControl w:val="0"/>
        <w:numPr>
          <w:ilvl w:val="0"/>
          <w:numId w:val="9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Por ningún motivo se podrá agregar agua en el momento de hormigonar.</w:t>
      </w:r>
    </w:p>
    <w:p w14:paraId="747525A9"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El espesor máximo de la capa de hormigón no deberá exceder a 20 cm para permitir una compactación eficaz.</w:t>
      </w:r>
    </w:p>
    <w:p w14:paraId="4D32B1A4"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La velocidad del vaciado será la suficiente para garantizar que el hormigón se mantenga plástico en todo momento.</w:t>
      </w:r>
    </w:p>
    <w:p w14:paraId="2CD5B420"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No se podrá verter el hormigón en caída libre desde alturas superiores a 1,50 m, debiendo en este caso utilizar canalones, embudos o ductos.</w:t>
      </w:r>
    </w:p>
    <w:p w14:paraId="1D6BF769"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lastRenderedPageBreak/>
        <w:t>El vaciado en losas deberá efectuarse por franjas de ancho tal que, al vaciar la capa siguiente, en la primera no se haya iniciado el fraguado.</w:t>
      </w:r>
    </w:p>
    <w:p w14:paraId="51FF2B12" w14:textId="77777777" w:rsidR="00961AEC" w:rsidRPr="00637238" w:rsidRDefault="00961AEC" w:rsidP="00961AEC">
      <w:pPr>
        <w:tabs>
          <w:tab w:val="left" w:pos="8711"/>
        </w:tabs>
        <w:spacing w:before="120" w:after="120"/>
        <w:jc w:val="both"/>
        <w:rPr>
          <w:rFonts w:ascii="Verdana" w:hAnsi="Verdana" w:cs="Tahoma"/>
          <w:b/>
          <w:sz w:val="18"/>
          <w:szCs w:val="18"/>
        </w:rPr>
      </w:pPr>
      <w:r w:rsidRPr="00637238">
        <w:rPr>
          <w:rFonts w:ascii="Verdana" w:hAnsi="Verdana" w:cs="Tahoma"/>
          <w:b/>
          <w:sz w:val="18"/>
          <w:szCs w:val="18"/>
        </w:rPr>
        <w:t>Compactación</w:t>
      </w:r>
    </w:p>
    <w:p w14:paraId="452426A8"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16EBE20F"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El vibrado será realizado mediante vibradoras de inmersión y alta frecuencia que deberán ser manejadas por obreros con experiencia en la actividad.</w:t>
      </w:r>
    </w:p>
    <w:p w14:paraId="724C29EB"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De ninguna manera se permitirá el uso de las vibradoras para el transporte de la mezcla o la distribución dentro del encofrado.</w:t>
      </w:r>
    </w:p>
    <w:p w14:paraId="6EF11FB8"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En ningún caso se iniciará el vaciado si no se cuenta por lo menos con dos vibradoras en perfecto estado y con el diámetro de la aguja adecuado para el elemento.</w:t>
      </w:r>
    </w:p>
    <w:p w14:paraId="335ABFB8"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Las vibradoras serán introducidas en puntos equidistantes a 45 cm. entre sí y durante 5 a 15 segundos para evitar la disgregación.</w:t>
      </w:r>
    </w:p>
    <w:p w14:paraId="3B79C2A5"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92D14C0"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El compactado del hormigón se completará con un apisonado manual del hormigón y un golpeteo de los encofrados.</w:t>
      </w:r>
    </w:p>
    <w:p w14:paraId="6181D74D"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La compactación manual del hormigón mediante varillas de hierro será usada solo bajo autorización de </w:t>
      </w:r>
      <w:r w:rsidRPr="00637238">
        <w:rPr>
          <w:rFonts w:ascii="Verdana" w:hAnsi="Verdana"/>
          <w:sz w:val="18"/>
          <w:szCs w:val="18"/>
        </w:rPr>
        <w:t>Inspector de proyecto</w:t>
      </w:r>
      <w:r w:rsidRPr="00637238">
        <w:rPr>
          <w:rFonts w:ascii="Verdana" w:hAnsi="Verdana" w:cs="Tahoma"/>
          <w:sz w:val="18"/>
          <w:szCs w:val="18"/>
        </w:rPr>
        <w:t>.</w:t>
      </w:r>
    </w:p>
    <w:p w14:paraId="4D2D7EBC" w14:textId="77777777" w:rsidR="00961AEC" w:rsidRPr="00637238" w:rsidRDefault="00961AEC" w:rsidP="00961AEC">
      <w:pPr>
        <w:tabs>
          <w:tab w:val="left" w:pos="8711"/>
        </w:tabs>
        <w:spacing w:before="120" w:after="120"/>
        <w:jc w:val="both"/>
        <w:rPr>
          <w:rFonts w:ascii="Verdana" w:hAnsi="Verdana" w:cs="Tahoma"/>
          <w:b/>
          <w:sz w:val="18"/>
          <w:szCs w:val="18"/>
        </w:rPr>
      </w:pPr>
      <w:r w:rsidRPr="00637238">
        <w:rPr>
          <w:rFonts w:ascii="Verdana" w:hAnsi="Verdana" w:cs="Tahoma"/>
          <w:b/>
          <w:sz w:val="18"/>
          <w:szCs w:val="18"/>
        </w:rPr>
        <w:t>Desencofrado</w:t>
      </w:r>
    </w:p>
    <w:p w14:paraId="6563E35D"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637238">
        <w:rPr>
          <w:rFonts w:ascii="Verdana" w:hAnsi="Verdana"/>
          <w:sz w:val="18"/>
          <w:szCs w:val="18"/>
        </w:rPr>
        <w:t>Inspector de proyecto</w:t>
      </w:r>
      <w:r w:rsidRPr="00637238">
        <w:rPr>
          <w:rFonts w:ascii="Verdana" w:hAnsi="Verdana" w:cs="Tahoma"/>
          <w:sz w:val="18"/>
          <w:szCs w:val="18"/>
        </w:rPr>
        <w:t>.</w:t>
      </w:r>
    </w:p>
    <w:p w14:paraId="4416444C"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2546E576"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BDDAF25"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superiores en superficies inclinadas deberán ser removidos tan pronto como el hormigón tenga suficiente resistencia para no escurrir.</w:t>
      </w:r>
    </w:p>
    <w:p w14:paraId="7294D8A8"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Durante la construcción, queda prohibido aplicar cargas, acumular materiales o maquinarias que signifiquen un peligro en la estabilidad de la estructura.</w:t>
      </w:r>
    </w:p>
    <w:p w14:paraId="5348AA67"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Los tiempos de desencofrado serán los indicados en el proyecto (planos y/o memoria de cálculo) y lo indicado en la norma CBH-87.</w:t>
      </w:r>
    </w:p>
    <w:p w14:paraId="25BE178C"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El desencofrado requerirá la autorización del </w:t>
      </w:r>
      <w:r w:rsidRPr="00637238">
        <w:rPr>
          <w:rFonts w:ascii="Verdana" w:hAnsi="Verdana"/>
          <w:sz w:val="18"/>
          <w:szCs w:val="18"/>
        </w:rPr>
        <w:t>Inspector de proyecto</w:t>
      </w:r>
      <w:r w:rsidRPr="00637238">
        <w:rPr>
          <w:rFonts w:ascii="Verdana" w:hAnsi="Verdana" w:cs="Tahoma"/>
          <w:sz w:val="18"/>
          <w:szCs w:val="18"/>
        </w:rPr>
        <w:t>.</w:t>
      </w:r>
    </w:p>
    <w:p w14:paraId="089A1F71" w14:textId="77777777" w:rsidR="00961AEC" w:rsidRPr="00637238" w:rsidRDefault="00961AEC" w:rsidP="00961AEC">
      <w:pPr>
        <w:tabs>
          <w:tab w:val="left" w:pos="8711"/>
        </w:tabs>
        <w:spacing w:before="120" w:after="120"/>
        <w:jc w:val="both"/>
        <w:rPr>
          <w:rFonts w:ascii="Verdana" w:hAnsi="Verdana" w:cs="Tahoma"/>
          <w:b/>
          <w:sz w:val="18"/>
          <w:szCs w:val="18"/>
        </w:rPr>
      </w:pPr>
      <w:r w:rsidRPr="00637238">
        <w:rPr>
          <w:rFonts w:ascii="Verdana" w:hAnsi="Verdana" w:cs="Tahoma"/>
          <w:b/>
          <w:sz w:val="18"/>
          <w:szCs w:val="18"/>
        </w:rPr>
        <w:t>Protección y Curado</w:t>
      </w:r>
    </w:p>
    <w:p w14:paraId="1BB4F3C4"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Una vez vaciado el hormigón fresco, deberá protegerse contra la lluvia, el viento, sol y en general contra toda acción que lo perjudique.</w:t>
      </w:r>
    </w:p>
    <w:p w14:paraId="07F86526"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El hormigón será protegido manteniéndose a una temperatura superior a 5°C por lo menos durante 96 horas.</w:t>
      </w:r>
    </w:p>
    <w:p w14:paraId="5F4D0618"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8EFB5C4"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lastRenderedPageBreak/>
        <w:t>Durante la construcción, queda prohibido aplicar cargas, acumular materiales o maquinarias que signifiquen un peligro en la estabilidad de la estructura.</w:t>
      </w:r>
    </w:p>
    <w:p w14:paraId="0F1CDB06" w14:textId="77777777" w:rsidR="00961AEC" w:rsidRPr="00637238" w:rsidRDefault="00961AEC" w:rsidP="00961AEC">
      <w:pPr>
        <w:tabs>
          <w:tab w:val="left" w:pos="8711"/>
        </w:tabs>
        <w:spacing w:before="120" w:after="120"/>
        <w:jc w:val="both"/>
        <w:rPr>
          <w:rFonts w:ascii="Verdana" w:hAnsi="Verdana" w:cs="Tahoma"/>
          <w:b/>
          <w:sz w:val="18"/>
          <w:szCs w:val="18"/>
        </w:rPr>
      </w:pPr>
      <w:r w:rsidRPr="00637238">
        <w:rPr>
          <w:rFonts w:ascii="Verdana" w:hAnsi="Verdana" w:cs="Tahoma"/>
          <w:b/>
          <w:sz w:val="18"/>
          <w:szCs w:val="18"/>
        </w:rPr>
        <w:t>Control de Calidad</w:t>
      </w:r>
    </w:p>
    <w:p w14:paraId="610B3F35"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0784BFC8"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Los ensayos a realizar serán los requeridos por la normativa CBH-87 pudiendo la Entidad Ejecutora realizar ensayos adicionales los cuales deberán ser indicados en su propuesta.</w:t>
      </w:r>
    </w:p>
    <w:p w14:paraId="0ABE01E0"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365A93EA" w14:textId="77777777" w:rsidR="00961AEC" w:rsidRPr="00637238" w:rsidRDefault="00961AEC" w:rsidP="00961AEC">
      <w:pPr>
        <w:pStyle w:val="Prrafodelista"/>
        <w:widowControl w:val="0"/>
        <w:numPr>
          <w:ilvl w:val="0"/>
          <w:numId w:val="93"/>
        </w:numPr>
        <w:tabs>
          <w:tab w:val="left" w:pos="8711"/>
        </w:tabs>
        <w:autoSpaceDE w:val="0"/>
        <w:autoSpaceDN w:val="0"/>
        <w:spacing w:before="120" w:after="120"/>
        <w:jc w:val="both"/>
        <w:rPr>
          <w:rFonts w:ascii="Verdana" w:hAnsi="Verdana" w:cs="Tahoma"/>
          <w:b/>
          <w:sz w:val="18"/>
          <w:szCs w:val="18"/>
        </w:rPr>
      </w:pPr>
      <w:r w:rsidRPr="00637238">
        <w:rPr>
          <w:rFonts w:ascii="Verdana" w:hAnsi="Verdana" w:cs="Tahoma"/>
          <w:b/>
          <w:sz w:val="18"/>
          <w:szCs w:val="18"/>
        </w:rPr>
        <w:t>Ensayos a Realizar</w:t>
      </w:r>
    </w:p>
    <w:p w14:paraId="4BE951EC"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En el caso del presente ítem mínimamente se realizarán los siguientes ensayos de calidad:</w:t>
      </w:r>
    </w:p>
    <w:p w14:paraId="50F8A360" w14:textId="77777777" w:rsidR="00961AEC" w:rsidRPr="00637238" w:rsidRDefault="00961AEC" w:rsidP="00961AEC">
      <w:pPr>
        <w:pStyle w:val="Prrafodelista"/>
        <w:widowControl w:val="0"/>
        <w:numPr>
          <w:ilvl w:val="0"/>
          <w:numId w:val="7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Granulometría de los Áridos.</w:t>
      </w:r>
    </w:p>
    <w:p w14:paraId="6DA06F24" w14:textId="77777777" w:rsidR="00961AEC" w:rsidRPr="00637238" w:rsidRDefault="00961AEC" w:rsidP="00961AEC">
      <w:pPr>
        <w:pStyle w:val="Prrafodelista"/>
        <w:widowControl w:val="0"/>
        <w:numPr>
          <w:ilvl w:val="0"/>
          <w:numId w:val="7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Control de la Resistencia del Hormigón – Probetas Cilíndricas.</w:t>
      </w:r>
    </w:p>
    <w:p w14:paraId="3ED4AD0B" w14:textId="77777777" w:rsidR="00961AEC" w:rsidRPr="00637238" w:rsidRDefault="00961AEC" w:rsidP="00961AEC">
      <w:pPr>
        <w:pStyle w:val="Prrafodelista"/>
        <w:widowControl w:val="0"/>
        <w:numPr>
          <w:ilvl w:val="0"/>
          <w:numId w:val="7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Control de la Consistencia del Hormigón - Cono de Abraham.</w:t>
      </w:r>
    </w:p>
    <w:p w14:paraId="7FFF474C" w14:textId="77777777" w:rsidR="00961AEC" w:rsidRPr="00637238" w:rsidRDefault="00961AEC" w:rsidP="00961AEC">
      <w:pPr>
        <w:pStyle w:val="Prrafodelista"/>
        <w:widowControl w:val="0"/>
        <w:numPr>
          <w:ilvl w:val="0"/>
          <w:numId w:val="7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 de la Máquina de los Ángeles.</w:t>
      </w:r>
    </w:p>
    <w:p w14:paraId="7F5F39AC"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Adicionalmente, el </w:t>
      </w:r>
      <w:r w:rsidRPr="00637238">
        <w:rPr>
          <w:rFonts w:ascii="Verdana" w:hAnsi="Verdana"/>
          <w:sz w:val="18"/>
          <w:szCs w:val="18"/>
        </w:rPr>
        <w:t>Inspector de proyecto</w:t>
      </w:r>
      <w:r w:rsidRPr="00637238">
        <w:rPr>
          <w:rFonts w:ascii="Verdana" w:hAnsi="Verdana" w:cs="Tahoma"/>
          <w:sz w:val="18"/>
          <w:szCs w:val="18"/>
        </w:rPr>
        <w:t xml:space="preserve"> indicará la realización de los siguientes ensayos de calidad cuando las condiciones de la obra así lo requieran:</w:t>
      </w:r>
    </w:p>
    <w:p w14:paraId="0334807C" w14:textId="77777777" w:rsidR="00961AEC" w:rsidRPr="00637238" w:rsidRDefault="00961AEC" w:rsidP="00961AEC">
      <w:pPr>
        <w:pStyle w:val="Prrafodelista"/>
        <w:widowControl w:val="0"/>
        <w:numPr>
          <w:ilvl w:val="0"/>
          <w:numId w:val="7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calidad sobre el cemento.</w:t>
      </w:r>
    </w:p>
    <w:p w14:paraId="1031D869" w14:textId="77777777" w:rsidR="00961AEC" w:rsidRPr="00637238" w:rsidRDefault="00961AEC" w:rsidP="00961AEC">
      <w:pPr>
        <w:pStyle w:val="Prrafodelista"/>
        <w:widowControl w:val="0"/>
        <w:numPr>
          <w:ilvl w:val="0"/>
          <w:numId w:val="7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calidad de los aceros de refuerzo.</w:t>
      </w:r>
    </w:p>
    <w:p w14:paraId="6347F2EF" w14:textId="77777777" w:rsidR="00961AEC" w:rsidRPr="00637238" w:rsidRDefault="00961AEC" w:rsidP="00961AEC">
      <w:pPr>
        <w:pStyle w:val="Prrafodelista"/>
        <w:widowControl w:val="0"/>
        <w:numPr>
          <w:ilvl w:val="0"/>
          <w:numId w:val="7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 de la Máquina de los Ángeles.</w:t>
      </w:r>
    </w:p>
    <w:p w14:paraId="5A3FB3E8" w14:textId="77777777" w:rsidR="00961AEC" w:rsidRPr="00637238" w:rsidRDefault="00961AEC" w:rsidP="00961AEC">
      <w:pPr>
        <w:pStyle w:val="Prrafodelista"/>
        <w:widowControl w:val="0"/>
        <w:numPr>
          <w:ilvl w:val="0"/>
          <w:numId w:val="7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 xml:space="preserve">Otros que el proponente oferte en su propuesta. </w:t>
      </w:r>
    </w:p>
    <w:p w14:paraId="58E5B980" w14:textId="77777777" w:rsidR="00961AEC" w:rsidRPr="00637238" w:rsidRDefault="00961AEC" w:rsidP="00961AEC">
      <w:pPr>
        <w:pStyle w:val="Prrafodelista"/>
        <w:widowControl w:val="0"/>
        <w:numPr>
          <w:ilvl w:val="0"/>
          <w:numId w:val="93"/>
        </w:numPr>
        <w:tabs>
          <w:tab w:val="left" w:pos="8711"/>
        </w:tabs>
        <w:autoSpaceDE w:val="0"/>
        <w:autoSpaceDN w:val="0"/>
        <w:spacing w:before="120" w:after="120"/>
        <w:jc w:val="both"/>
        <w:rPr>
          <w:rFonts w:ascii="Verdana" w:hAnsi="Verdana" w:cs="Tahoma"/>
          <w:b/>
          <w:sz w:val="18"/>
          <w:szCs w:val="18"/>
        </w:rPr>
      </w:pPr>
      <w:r w:rsidRPr="00637238">
        <w:rPr>
          <w:rFonts w:ascii="Verdana" w:hAnsi="Verdana" w:cs="Tahoma"/>
          <w:b/>
          <w:sz w:val="18"/>
          <w:szCs w:val="18"/>
        </w:rPr>
        <w:t>Laboratorio</w:t>
      </w:r>
    </w:p>
    <w:p w14:paraId="000A44C3"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Todos los ensayos se realizarán en un laboratorio que cuenten con la certificación correspondiente y que haya sido aprobado por el </w:t>
      </w:r>
      <w:r w:rsidRPr="00637238">
        <w:rPr>
          <w:rFonts w:ascii="Verdana" w:hAnsi="Verdana"/>
          <w:sz w:val="18"/>
          <w:szCs w:val="18"/>
        </w:rPr>
        <w:t>Inspector de proyecto</w:t>
      </w:r>
      <w:r w:rsidRPr="00637238">
        <w:rPr>
          <w:rFonts w:ascii="Verdana" w:hAnsi="Verdana" w:cs="Tahoma"/>
          <w:sz w:val="18"/>
          <w:szCs w:val="18"/>
        </w:rPr>
        <w:t xml:space="preserve">. La extracción de muestras o los ensayos serán realizados en presencia del </w:t>
      </w:r>
      <w:r w:rsidRPr="00637238">
        <w:rPr>
          <w:rFonts w:ascii="Verdana" w:hAnsi="Verdana"/>
          <w:sz w:val="18"/>
          <w:szCs w:val="18"/>
        </w:rPr>
        <w:t>Inspector de proyecto</w:t>
      </w:r>
      <w:r w:rsidRPr="00637238">
        <w:rPr>
          <w:rFonts w:ascii="Verdana" w:hAnsi="Verdana" w:cs="Tahoma"/>
          <w:sz w:val="18"/>
          <w:szCs w:val="18"/>
        </w:rPr>
        <w:t>, mismo que custodiará las muestras desde el día de su obtención hasta su ensayo.</w:t>
      </w:r>
    </w:p>
    <w:p w14:paraId="24FC977A" w14:textId="77777777" w:rsidR="00961AEC" w:rsidRPr="00637238" w:rsidRDefault="00961AEC" w:rsidP="00961AEC">
      <w:pPr>
        <w:pStyle w:val="Prrafodelista"/>
        <w:widowControl w:val="0"/>
        <w:numPr>
          <w:ilvl w:val="0"/>
          <w:numId w:val="95"/>
        </w:numPr>
        <w:tabs>
          <w:tab w:val="left" w:pos="8711"/>
        </w:tabs>
        <w:autoSpaceDE w:val="0"/>
        <w:autoSpaceDN w:val="0"/>
        <w:spacing w:before="120" w:after="120"/>
        <w:jc w:val="both"/>
        <w:rPr>
          <w:rFonts w:ascii="Verdana" w:hAnsi="Verdana" w:cs="Tahoma"/>
          <w:b/>
          <w:sz w:val="18"/>
          <w:szCs w:val="18"/>
        </w:rPr>
      </w:pPr>
      <w:r w:rsidRPr="00637238">
        <w:rPr>
          <w:rFonts w:ascii="Verdana" w:hAnsi="Verdana" w:cs="Tahoma"/>
          <w:b/>
          <w:sz w:val="18"/>
          <w:szCs w:val="18"/>
        </w:rPr>
        <w:t>Frecuencia de los Ensayos</w:t>
      </w:r>
    </w:p>
    <w:p w14:paraId="094BE45D"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3F847803"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637238">
        <w:rPr>
          <w:rFonts w:ascii="Verdana" w:hAnsi="Verdana"/>
          <w:sz w:val="18"/>
          <w:szCs w:val="18"/>
        </w:rPr>
        <w:t>Inspector de proyecto</w:t>
      </w:r>
      <w:r w:rsidRPr="00637238">
        <w:rPr>
          <w:rFonts w:ascii="Verdana" w:hAnsi="Verdana" w:cs="Tahoma"/>
          <w:sz w:val="18"/>
          <w:szCs w:val="18"/>
        </w:rPr>
        <w:t>.</w:t>
      </w:r>
    </w:p>
    <w:p w14:paraId="57FCD5B8"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99FCA63"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En el transcurso de la obra, además de lo indicado por la normativa, se tomarán 4 probetas en cada vaciado o cada vez que lo exija el </w:t>
      </w:r>
      <w:r w:rsidRPr="00637238">
        <w:rPr>
          <w:rFonts w:ascii="Verdana" w:hAnsi="Verdana"/>
          <w:sz w:val="18"/>
          <w:szCs w:val="18"/>
        </w:rPr>
        <w:t>Inspector de proyecto</w:t>
      </w:r>
      <w:r w:rsidRPr="00637238">
        <w:rPr>
          <w:rFonts w:ascii="Verdana" w:hAnsi="Verdana" w:cs="Tahoma"/>
          <w:sz w:val="18"/>
          <w:szCs w:val="18"/>
        </w:rPr>
        <w:t>. La Entidad Ejecutora podrá moldear un mayor número de probetas para efectuar ensayos a edades menores a los siete días y así apreciar la resistencia probable de los hormigones.</w:t>
      </w:r>
    </w:p>
    <w:p w14:paraId="222409F0"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B9E0B16"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637238">
        <w:rPr>
          <w:rFonts w:ascii="Verdana" w:hAnsi="Verdana"/>
          <w:sz w:val="18"/>
          <w:szCs w:val="18"/>
        </w:rPr>
        <w:t>Inspector de proyecto</w:t>
      </w:r>
      <w:r w:rsidRPr="00637238">
        <w:rPr>
          <w:rFonts w:ascii="Verdana" w:hAnsi="Verdana" w:cs="Tahoma"/>
          <w:sz w:val="18"/>
          <w:szCs w:val="18"/>
        </w:rPr>
        <w:t xml:space="preserve"> dispondrá la paralización inmediata de los trabajos.</w:t>
      </w:r>
    </w:p>
    <w:p w14:paraId="591C2F18" w14:textId="77777777" w:rsidR="00961AEC" w:rsidRPr="00637238" w:rsidRDefault="00961AEC" w:rsidP="00961AEC">
      <w:pPr>
        <w:tabs>
          <w:tab w:val="left" w:pos="560"/>
        </w:tabs>
        <w:spacing w:before="120" w:after="120"/>
        <w:jc w:val="both"/>
        <w:rPr>
          <w:rFonts w:ascii="Verdana" w:hAnsi="Verdana"/>
          <w:sz w:val="18"/>
          <w:szCs w:val="18"/>
        </w:rPr>
      </w:pPr>
      <w:r w:rsidRPr="00637238">
        <w:rPr>
          <w:rFonts w:ascii="Verdana" w:hAnsi="Verdana"/>
          <w:sz w:val="18"/>
          <w:szCs w:val="18"/>
        </w:rPr>
        <w:lastRenderedPageBreak/>
        <w:t>En cualquier caso,</w:t>
      </w:r>
      <w:r w:rsidRPr="00637238">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50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6"/>
        <w:gridCol w:w="1637"/>
        <w:gridCol w:w="1635"/>
        <w:gridCol w:w="1818"/>
        <w:gridCol w:w="1272"/>
        <w:gridCol w:w="1285"/>
      </w:tblGrid>
      <w:tr w:rsidR="00961AEC" w:rsidRPr="00637238" w14:paraId="5A95A0C2" w14:textId="77777777" w:rsidTr="00961AEC">
        <w:trPr>
          <w:trHeight w:val="496"/>
        </w:trPr>
        <w:tc>
          <w:tcPr>
            <w:tcW w:w="912" w:type="pct"/>
            <w:shd w:val="clear" w:color="auto" w:fill="1F3864" w:themeFill="accent5" w:themeFillShade="80"/>
            <w:vAlign w:val="center"/>
          </w:tcPr>
          <w:p w14:paraId="29479F56" w14:textId="77777777" w:rsidR="00961AEC" w:rsidRPr="00637238" w:rsidRDefault="00961AEC" w:rsidP="00961AEC">
            <w:pPr>
              <w:jc w:val="center"/>
              <w:rPr>
                <w:rFonts w:ascii="Verdana" w:hAnsi="Verdana" w:cs="Tahoma"/>
                <w:b/>
                <w:sz w:val="18"/>
                <w:szCs w:val="18"/>
              </w:rPr>
            </w:pPr>
            <w:r w:rsidRPr="00637238">
              <w:rPr>
                <w:rFonts w:ascii="Verdana" w:hAnsi="Verdana" w:cs="Tahoma"/>
                <w:b/>
                <w:sz w:val="18"/>
                <w:szCs w:val="18"/>
              </w:rPr>
              <w:t>TIPO DEL Hº</w:t>
            </w:r>
          </w:p>
        </w:tc>
        <w:tc>
          <w:tcPr>
            <w:tcW w:w="875" w:type="pct"/>
            <w:shd w:val="clear" w:color="auto" w:fill="1F3864" w:themeFill="accent5" w:themeFillShade="80"/>
            <w:vAlign w:val="center"/>
          </w:tcPr>
          <w:p w14:paraId="3BB86422" w14:textId="77777777" w:rsidR="00961AEC" w:rsidRPr="00637238" w:rsidRDefault="00961AEC" w:rsidP="00961AEC">
            <w:pPr>
              <w:jc w:val="center"/>
              <w:rPr>
                <w:rFonts w:ascii="Verdana" w:hAnsi="Verdana" w:cs="Tahoma"/>
                <w:b/>
                <w:sz w:val="18"/>
                <w:szCs w:val="18"/>
              </w:rPr>
            </w:pPr>
            <w:r w:rsidRPr="00637238">
              <w:rPr>
                <w:rFonts w:ascii="Verdana" w:hAnsi="Verdana" w:cs="Tahoma"/>
                <w:b/>
                <w:sz w:val="18"/>
                <w:szCs w:val="18"/>
              </w:rPr>
              <w:t>TAM. MAX. AGREGADO</w:t>
            </w:r>
          </w:p>
        </w:tc>
        <w:tc>
          <w:tcPr>
            <w:tcW w:w="874" w:type="pct"/>
            <w:shd w:val="clear" w:color="auto" w:fill="1F3864" w:themeFill="accent5" w:themeFillShade="80"/>
            <w:vAlign w:val="center"/>
          </w:tcPr>
          <w:p w14:paraId="2BE6478A" w14:textId="77777777" w:rsidR="00961AEC" w:rsidRPr="00637238" w:rsidRDefault="00961AEC" w:rsidP="00961AEC">
            <w:pPr>
              <w:jc w:val="center"/>
              <w:rPr>
                <w:rFonts w:ascii="Verdana" w:hAnsi="Verdana" w:cs="Tahoma"/>
                <w:b/>
                <w:sz w:val="18"/>
                <w:szCs w:val="18"/>
              </w:rPr>
            </w:pPr>
            <w:r w:rsidRPr="00637238">
              <w:rPr>
                <w:rFonts w:ascii="Verdana" w:hAnsi="Verdana" w:cs="Tahoma"/>
                <w:b/>
                <w:sz w:val="18"/>
                <w:szCs w:val="18"/>
              </w:rPr>
              <w:t>RES. Kg/cm2</w:t>
            </w:r>
          </w:p>
          <w:p w14:paraId="3C535525" w14:textId="77777777" w:rsidR="00961AEC" w:rsidRPr="00637238" w:rsidRDefault="00961AEC" w:rsidP="00961AEC">
            <w:pPr>
              <w:jc w:val="center"/>
              <w:rPr>
                <w:rFonts w:ascii="Verdana" w:hAnsi="Verdana" w:cs="Tahoma"/>
                <w:b/>
                <w:sz w:val="18"/>
                <w:szCs w:val="18"/>
              </w:rPr>
            </w:pPr>
            <w:r w:rsidRPr="00637238">
              <w:rPr>
                <w:rFonts w:ascii="Verdana" w:hAnsi="Verdana" w:cs="Tahoma"/>
                <w:b/>
                <w:sz w:val="18"/>
                <w:szCs w:val="18"/>
              </w:rPr>
              <w:t>(28 días)</w:t>
            </w:r>
          </w:p>
        </w:tc>
        <w:tc>
          <w:tcPr>
            <w:tcW w:w="972" w:type="pct"/>
            <w:shd w:val="clear" w:color="auto" w:fill="1F3864" w:themeFill="accent5" w:themeFillShade="80"/>
            <w:vAlign w:val="center"/>
          </w:tcPr>
          <w:p w14:paraId="63F64860" w14:textId="77777777" w:rsidR="00961AEC" w:rsidRPr="00637238" w:rsidRDefault="00961AEC" w:rsidP="00961AEC">
            <w:pPr>
              <w:jc w:val="center"/>
              <w:rPr>
                <w:rFonts w:ascii="Verdana" w:hAnsi="Verdana" w:cs="Tahoma"/>
                <w:b/>
                <w:sz w:val="18"/>
                <w:szCs w:val="18"/>
                <w:lang w:val="pt-BR"/>
              </w:rPr>
            </w:pPr>
            <w:r w:rsidRPr="00637238">
              <w:rPr>
                <w:rFonts w:ascii="Verdana" w:hAnsi="Verdana" w:cs="Tahoma"/>
                <w:b/>
                <w:sz w:val="18"/>
                <w:szCs w:val="18"/>
                <w:lang w:val="pt-BR"/>
              </w:rPr>
              <w:t>PESO APROX. CEM. Kg/m3</w:t>
            </w:r>
          </w:p>
        </w:tc>
        <w:tc>
          <w:tcPr>
            <w:tcW w:w="680" w:type="pct"/>
            <w:shd w:val="clear" w:color="auto" w:fill="1F3864" w:themeFill="accent5" w:themeFillShade="80"/>
            <w:vAlign w:val="center"/>
          </w:tcPr>
          <w:p w14:paraId="7A438634" w14:textId="77777777" w:rsidR="00961AEC" w:rsidRPr="00637238" w:rsidRDefault="00961AEC" w:rsidP="00961AEC">
            <w:pPr>
              <w:jc w:val="center"/>
              <w:rPr>
                <w:rFonts w:ascii="Verdana" w:hAnsi="Verdana" w:cs="Tahoma"/>
                <w:b/>
                <w:sz w:val="18"/>
                <w:szCs w:val="18"/>
              </w:rPr>
            </w:pPr>
            <w:r w:rsidRPr="00637238">
              <w:rPr>
                <w:rFonts w:ascii="Verdana" w:hAnsi="Verdana" w:cs="Tahoma"/>
                <w:b/>
                <w:sz w:val="18"/>
                <w:szCs w:val="18"/>
              </w:rPr>
              <w:t>RELACIÓN a / c</w:t>
            </w:r>
          </w:p>
        </w:tc>
        <w:tc>
          <w:tcPr>
            <w:tcW w:w="687" w:type="pct"/>
            <w:shd w:val="clear" w:color="auto" w:fill="1F3864" w:themeFill="accent5" w:themeFillShade="80"/>
            <w:vAlign w:val="center"/>
          </w:tcPr>
          <w:p w14:paraId="0B807859" w14:textId="77777777" w:rsidR="00961AEC" w:rsidRPr="00637238" w:rsidRDefault="00961AEC" w:rsidP="00961AEC">
            <w:pPr>
              <w:jc w:val="center"/>
              <w:rPr>
                <w:rFonts w:ascii="Verdana" w:hAnsi="Verdana" w:cs="Tahoma"/>
                <w:b/>
                <w:sz w:val="18"/>
                <w:szCs w:val="18"/>
              </w:rPr>
            </w:pPr>
            <w:r w:rsidRPr="00637238">
              <w:rPr>
                <w:rFonts w:ascii="Verdana" w:hAnsi="Verdana" w:cs="Tahoma"/>
                <w:b/>
                <w:sz w:val="18"/>
                <w:szCs w:val="18"/>
              </w:rPr>
              <w:t>Rev. (pulg)</w:t>
            </w:r>
          </w:p>
        </w:tc>
      </w:tr>
      <w:tr w:rsidR="00961AEC" w:rsidRPr="00637238" w14:paraId="68C9DF76" w14:textId="77777777" w:rsidTr="00961AEC">
        <w:trPr>
          <w:trHeight w:val="314"/>
        </w:trPr>
        <w:tc>
          <w:tcPr>
            <w:tcW w:w="912" w:type="pct"/>
            <w:vAlign w:val="center"/>
          </w:tcPr>
          <w:p w14:paraId="394515AF" w14:textId="77777777" w:rsidR="00961AEC" w:rsidRPr="00637238" w:rsidRDefault="00961AEC" w:rsidP="00961AEC">
            <w:pPr>
              <w:jc w:val="center"/>
              <w:rPr>
                <w:rFonts w:ascii="Verdana" w:hAnsi="Verdana" w:cs="Tahoma"/>
                <w:sz w:val="18"/>
                <w:szCs w:val="18"/>
              </w:rPr>
            </w:pPr>
            <w:r w:rsidRPr="00637238">
              <w:rPr>
                <w:rFonts w:ascii="Verdana" w:hAnsi="Verdana" w:cs="Tahoma"/>
                <w:sz w:val="18"/>
                <w:szCs w:val="18"/>
              </w:rPr>
              <w:t>H “</w:t>
            </w:r>
            <w:smartTag w:uri="urn:schemas-microsoft-com:office:smarttags" w:element="metricconverter">
              <w:smartTagPr>
                <w:attr w:name="ProductID" w:val="400”"/>
              </w:smartTagPr>
              <w:r w:rsidRPr="00637238">
                <w:rPr>
                  <w:rFonts w:ascii="Verdana" w:hAnsi="Verdana" w:cs="Tahoma"/>
                  <w:sz w:val="18"/>
                  <w:szCs w:val="18"/>
                </w:rPr>
                <w:t>400”</w:t>
              </w:r>
            </w:smartTag>
          </w:p>
        </w:tc>
        <w:tc>
          <w:tcPr>
            <w:tcW w:w="875" w:type="pct"/>
            <w:vAlign w:val="center"/>
          </w:tcPr>
          <w:p w14:paraId="2A5DA0EF" w14:textId="77777777" w:rsidR="00961AEC" w:rsidRPr="00637238" w:rsidRDefault="00961AEC" w:rsidP="00961AEC">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p>
        </w:tc>
        <w:tc>
          <w:tcPr>
            <w:tcW w:w="874" w:type="pct"/>
            <w:vAlign w:val="center"/>
          </w:tcPr>
          <w:p w14:paraId="64F3B9CD" w14:textId="77777777" w:rsidR="00961AEC" w:rsidRPr="00637238" w:rsidRDefault="00961AEC" w:rsidP="00961AEC">
            <w:pPr>
              <w:jc w:val="center"/>
              <w:rPr>
                <w:rFonts w:ascii="Verdana" w:hAnsi="Verdana" w:cs="Tahoma"/>
                <w:sz w:val="18"/>
                <w:szCs w:val="18"/>
              </w:rPr>
            </w:pPr>
            <w:r w:rsidRPr="00637238">
              <w:rPr>
                <w:rFonts w:ascii="Verdana" w:hAnsi="Verdana" w:cs="Tahoma"/>
                <w:sz w:val="18"/>
                <w:szCs w:val="18"/>
              </w:rPr>
              <w:t>400</w:t>
            </w:r>
          </w:p>
        </w:tc>
        <w:tc>
          <w:tcPr>
            <w:tcW w:w="972" w:type="pct"/>
            <w:vAlign w:val="center"/>
          </w:tcPr>
          <w:p w14:paraId="752BEA86" w14:textId="77777777" w:rsidR="00961AEC" w:rsidRPr="00637238" w:rsidRDefault="00961AEC" w:rsidP="00961AEC">
            <w:pPr>
              <w:jc w:val="center"/>
              <w:rPr>
                <w:rFonts w:ascii="Verdana" w:hAnsi="Verdana" w:cs="Tahoma"/>
                <w:sz w:val="18"/>
                <w:szCs w:val="18"/>
              </w:rPr>
            </w:pPr>
            <w:r w:rsidRPr="00637238">
              <w:rPr>
                <w:rFonts w:ascii="Verdana" w:hAnsi="Verdana" w:cs="Tahoma"/>
                <w:sz w:val="18"/>
                <w:szCs w:val="18"/>
              </w:rPr>
              <w:t>470</w:t>
            </w:r>
          </w:p>
        </w:tc>
        <w:tc>
          <w:tcPr>
            <w:tcW w:w="680" w:type="pct"/>
            <w:vAlign w:val="center"/>
          </w:tcPr>
          <w:p w14:paraId="30D11CF4" w14:textId="77777777" w:rsidR="00961AEC" w:rsidRPr="00637238" w:rsidRDefault="00961AEC" w:rsidP="00961AEC">
            <w:pPr>
              <w:jc w:val="center"/>
              <w:rPr>
                <w:rFonts w:ascii="Verdana" w:hAnsi="Verdana" w:cs="Tahoma"/>
                <w:sz w:val="18"/>
                <w:szCs w:val="18"/>
              </w:rPr>
            </w:pPr>
            <w:r w:rsidRPr="00637238">
              <w:rPr>
                <w:rFonts w:ascii="Verdana" w:hAnsi="Verdana" w:cs="Tahoma"/>
                <w:sz w:val="18"/>
                <w:szCs w:val="18"/>
              </w:rPr>
              <w:t>0,4</w:t>
            </w:r>
          </w:p>
        </w:tc>
        <w:tc>
          <w:tcPr>
            <w:tcW w:w="687" w:type="pct"/>
            <w:vAlign w:val="center"/>
          </w:tcPr>
          <w:p w14:paraId="6150834C" w14:textId="77777777" w:rsidR="00961AEC" w:rsidRPr="00637238" w:rsidRDefault="00961AEC" w:rsidP="00961AEC">
            <w:pPr>
              <w:jc w:val="center"/>
              <w:rPr>
                <w:rFonts w:ascii="Verdana" w:hAnsi="Verdana" w:cs="Tahoma"/>
                <w:sz w:val="18"/>
                <w:szCs w:val="18"/>
              </w:rPr>
            </w:pPr>
            <w:r w:rsidRPr="00637238">
              <w:rPr>
                <w:rFonts w:ascii="Verdana" w:hAnsi="Verdana" w:cs="Tahoma"/>
                <w:sz w:val="18"/>
                <w:szCs w:val="18"/>
              </w:rPr>
              <w:t>1 – 3</w:t>
            </w:r>
          </w:p>
        </w:tc>
      </w:tr>
      <w:tr w:rsidR="00961AEC" w:rsidRPr="00637238" w14:paraId="561B3751" w14:textId="77777777" w:rsidTr="00961AEC">
        <w:trPr>
          <w:trHeight w:val="135"/>
        </w:trPr>
        <w:tc>
          <w:tcPr>
            <w:tcW w:w="912" w:type="pct"/>
            <w:vAlign w:val="center"/>
          </w:tcPr>
          <w:p w14:paraId="238E9E71" w14:textId="77777777" w:rsidR="00961AEC" w:rsidRPr="00637238" w:rsidRDefault="00961AEC" w:rsidP="00961AEC">
            <w:pPr>
              <w:jc w:val="center"/>
              <w:rPr>
                <w:rFonts w:ascii="Verdana" w:hAnsi="Verdana" w:cs="Tahoma"/>
                <w:sz w:val="18"/>
                <w:szCs w:val="18"/>
              </w:rPr>
            </w:pPr>
            <w:r w:rsidRPr="00637238">
              <w:rPr>
                <w:rFonts w:ascii="Verdana" w:hAnsi="Verdana" w:cs="Tahoma"/>
                <w:sz w:val="18"/>
                <w:szCs w:val="18"/>
              </w:rPr>
              <w:t>H “</w:t>
            </w:r>
            <w:smartTag w:uri="urn:schemas-microsoft-com:office:smarttags" w:element="metricconverter">
              <w:smartTagPr>
                <w:attr w:name="ProductID" w:val="350”"/>
              </w:smartTagPr>
              <w:r w:rsidRPr="00637238">
                <w:rPr>
                  <w:rFonts w:ascii="Verdana" w:hAnsi="Verdana" w:cs="Tahoma"/>
                  <w:sz w:val="18"/>
                  <w:szCs w:val="18"/>
                </w:rPr>
                <w:t>350”</w:t>
              </w:r>
            </w:smartTag>
          </w:p>
        </w:tc>
        <w:tc>
          <w:tcPr>
            <w:tcW w:w="875" w:type="pct"/>
            <w:vAlign w:val="center"/>
          </w:tcPr>
          <w:p w14:paraId="31611018" w14:textId="77777777" w:rsidR="00961AEC" w:rsidRPr="00637238" w:rsidRDefault="00961AEC" w:rsidP="00961AEC">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p>
        </w:tc>
        <w:tc>
          <w:tcPr>
            <w:tcW w:w="874" w:type="pct"/>
            <w:vAlign w:val="center"/>
          </w:tcPr>
          <w:p w14:paraId="73B347A6" w14:textId="77777777" w:rsidR="00961AEC" w:rsidRPr="00637238" w:rsidRDefault="00961AEC" w:rsidP="00961AEC">
            <w:pPr>
              <w:jc w:val="center"/>
              <w:rPr>
                <w:rFonts w:ascii="Verdana" w:hAnsi="Verdana" w:cs="Tahoma"/>
                <w:sz w:val="18"/>
                <w:szCs w:val="18"/>
              </w:rPr>
            </w:pPr>
            <w:r w:rsidRPr="00637238">
              <w:rPr>
                <w:rFonts w:ascii="Verdana" w:hAnsi="Verdana" w:cs="Tahoma"/>
                <w:sz w:val="18"/>
                <w:szCs w:val="18"/>
              </w:rPr>
              <w:t>350</w:t>
            </w:r>
          </w:p>
        </w:tc>
        <w:tc>
          <w:tcPr>
            <w:tcW w:w="972" w:type="pct"/>
            <w:vAlign w:val="center"/>
          </w:tcPr>
          <w:p w14:paraId="3FD0B0D4" w14:textId="77777777" w:rsidR="00961AEC" w:rsidRPr="00637238" w:rsidRDefault="00961AEC" w:rsidP="00961AEC">
            <w:pPr>
              <w:jc w:val="center"/>
              <w:rPr>
                <w:rFonts w:ascii="Verdana" w:hAnsi="Verdana" w:cs="Tahoma"/>
                <w:sz w:val="18"/>
                <w:szCs w:val="18"/>
              </w:rPr>
            </w:pPr>
            <w:r w:rsidRPr="00637238">
              <w:rPr>
                <w:rFonts w:ascii="Verdana" w:hAnsi="Verdana" w:cs="Tahoma"/>
                <w:sz w:val="18"/>
                <w:szCs w:val="18"/>
              </w:rPr>
              <w:t>450</w:t>
            </w:r>
          </w:p>
        </w:tc>
        <w:tc>
          <w:tcPr>
            <w:tcW w:w="680" w:type="pct"/>
            <w:vAlign w:val="center"/>
          </w:tcPr>
          <w:p w14:paraId="441C82DE" w14:textId="77777777" w:rsidR="00961AEC" w:rsidRPr="00637238" w:rsidRDefault="00961AEC" w:rsidP="00961AEC">
            <w:pPr>
              <w:jc w:val="center"/>
              <w:rPr>
                <w:rFonts w:ascii="Verdana" w:hAnsi="Verdana" w:cs="Tahoma"/>
                <w:sz w:val="18"/>
                <w:szCs w:val="18"/>
              </w:rPr>
            </w:pPr>
            <w:r w:rsidRPr="00637238">
              <w:rPr>
                <w:rFonts w:ascii="Verdana" w:hAnsi="Verdana" w:cs="Tahoma"/>
                <w:sz w:val="18"/>
                <w:szCs w:val="18"/>
              </w:rPr>
              <w:t>0,4 – 0.45</w:t>
            </w:r>
          </w:p>
        </w:tc>
        <w:tc>
          <w:tcPr>
            <w:tcW w:w="687" w:type="pct"/>
            <w:vAlign w:val="center"/>
          </w:tcPr>
          <w:p w14:paraId="14D54DED" w14:textId="77777777" w:rsidR="00961AEC" w:rsidRPr="00637238" w:rsidRDefault="00961AEC" w:rsidP="00961AEC">
            <w:pPr>
              <w:jc w:val="center"/>
              <w:rPr>
                <w:rFonts w:ascii="Verdana" w:hAnsi="Verdana" w:cs="Tahoma"/>
                <w:sz w:val="18"/>
                <w:szCs w:val="18"/>
              </w:rPr>
            </w:pPr>
            <w:r w:rsidRPr="00637238">
              <w:rPr>
                <w:rFonts w:ascii="Verdana" w:hAnsi="Verdana" w:cs="Tahoma"/>
                <w:sz w:val="18"/>
                <w:szCs w:val="18"/>
              </w:rPr>
              <w:t>1 – 3</w:t>
            </w:r>
          </w:p>
        </w:tc>
      </w:tr>
      <w:tr w:rsidR="00961AEC" w:rsidRPr="00637238" w14:paraId="0CCC28EB" w14:textId="77777777" w:rsidTr="00961AEC">
        <w:trPr>
          <w:trHeight w:val="314"/>
        </w:trPr>
        <w:tc>
          <w:tcPr>
            <w:tcW w:w="912" w:type="pct"/>
            <w:vAlign w:val="center"/>
          </w:tcPr>
          <w:p w14:paraId="6D25FD6F" w14:textId="77777777" w:rsidR="00961AEC" w:rsidRPr="00637238" w:rsidRDefault="00961AEC" w:rsidP="00961AEC">
            <w:pPr>
              <w:jc w:val="center"/>
              <w:rPr>
                <w:rFonts w:ascii="Verdana" w:hAnsi="Verdana" w:cs="Tahoma"/>
                <w:b/>
                <w:sz w:val="18"/>
                <w:szCs w:val="18"/>
              </w:rPr>
            </w:pPr>
            <w:r w:rsidRPr="00637238">
              <w:rPr>
                <w:rFonts w:ascii="Verdana" w:hAnsi="Verdana" w:cs="Tahoma"/>
                <w:b/>
                <w:sz w:val="18"/>
                <w:szCs w:val="18"/>
              </w:rPr>
              <w:t>Tipo “A” 210</w:t>
            </w:r>
          </w:p>
        </w:tc>
        <w:tc>
          <w:tcPr>
            <w:tcW w:w="875" w:type="pct"/>
            <w:vAlign w:val="center"/>
          </w:tcPr>
          <w:p w14:paraId="65787173" w14:textId="77777777" w:rsidR="00961AEC" w:rsidRPr="00637238" w:rsidRDefault="00961AEC" w:rsidP="00961AEC">
            <w:pPr>
              <w:jc w:val="center"/>
              <w:rPr>
                <w:rFonts w:ascii="Verdana" w:hAnsi="Verdana" w:cs="Tahoma"/>
                <w:b/>
                <w:sz w:val="18"/>
                <w:szCs w:val="18"/>
              </w:rPr>
            </w:pPr>
            <w:smartTag w:uri="urn:schemas-microsoft-com:office:smarttags" w:element="metricconverter">
              <w:smartTagPr>
                <w:attr w:name="ProductID" w:val="1”"/>
              </w:smartTagPr>
              <w:r w:rsidRPr="00637238">
                <w:rPr>
                  <w:rFonts w:ascii="Verdana" w:hAnsi="Verdana" w:cs="Tahoma"/>
                  <w:b/>
                  <w:sz w:val="18"/>
                  <w:szCs w:val="18"/>
                </w:rPr>
                <w:t>1”</w:t>
              </w:r>
            </w:smartTag>
            <w:r w:rsidRPr="00637238">
              <w:rPr>
                <w:rFonts w:ascii="Verdana" w:hAnsi="Verdana" w:cs="Tahoma"/>
                <w:b/>
                <w:sz w:val="18"/>
                <w:szCs w:val="18"/>
              </w:rPr>
              <w:t xml:space="preserve"> – 1/2”</w:t>
            </w:r>
          </w:p>
        </w:tc>
        <w:tc>
          <w:tcPr>
            <w:tcW w:w="874" w:type="pct"/>
            <w:vAlign w:val="center"/>
          </w:tcPr>
          <w:p w14:paraId="58A538CB" w14:textId="77777777" w:rsidR="00961AEC" w:rsidRPr="00637238" w:rsidRDefault="00961AEC" w:rsidP="00961AEC">
            <w:pPr>
              <w:jc w:val="center"/>
              <w:rPr>
                <w:rFonts w:ascii="Verdana" w:hAnsi="Verdana" w:cs="Tahoma"/>
                <w:b/>
                <w:sz w:val="18"/>
                <w:szCs w:val="18"/>
              </w:rPr>
            </w:pPr>
            <w:r w:rsidRPr="00637238">
              <w:rPr>
                <w:rFonts w:ascii="Verdana" w:hAnsi="Verdana" w:cs="Tahoma"/>
                <w:b/>
                <w:sz w:val="18"/>
                <w:szCs w:val="18"/>
              </w:rPr>
              <w:t>210</w:t>
            </w:r>
          </w:p>
        </w:tc>
        <w:tc>
          <w:tcPr>
            <w:tcW w:w="972" w:type="pct"/>
            <w:vAlign w:val="center"/>
          </w:tcPr>
          <w:p w14:paraId="5580B2CA" w14:textId="77777777" w:rsidR="00961AEC" w:rsidRPr="00637238" w:rsidRDefault="00961AEC" w:rsidP="00961AEC">
            <w:pPr>
              <w:jc w:val="center"/>
              <w:rPr>
                <w:rFonts w:ascii="Verdana" w:hAnsi="Verdana" w:cs="Tahoma"/>
                <w:b/>
                <w:sz w:val="18"/>
                <w:szCs w:val="18"/>
              </w:rPr>
            </w:pPr>
            <w:r w:rsidRPr="00637238">
              <w:rPr>
                <w:rFonts w:ascii="Verdana" w:hAnsi="Verdana" w:cs="Tahoma"/>
                <w:b/>
                <w:sz w:val="18"/>
                <w:szCs w:val="18"/>
              </w:rPr>
              <w:t>350</w:t>
            </w:r>
          </w:p>
        </w:tc>
        <w:tc>
          <w:tcPr>
            <w:tcW w:w="680" w:type="pct"/>
            <w:vAlign w:val="center"/>
          </w:tcPr>
          <w:p w14:paraId="4557D091" w14:textId="77777777" w:rsidR="00961AEC" w:rsidRPr="00637238" w:rsidRDefault="00961AEC" w:rsidP="00961AEC">
            <w:pPr>
              <w:jc w:val="center"/>
              <w:rPr>
                <w:rFonts w:ascii="Verdana" w:hAnsi="Verdana" w:cs="Tahoma"/>
                <w:b/>
                <w:sz w:val="18"/>
                <w:szCs w:val="18"/>
              </w:rPr>
            </w:pPr>
            <w:r w:rsidRPr="00637238">
              <w:rPr>
                <w:rFonts w:ascii="Verdana" w:hAnsi="Verdana" w:cs="Tahoma"/>
                <w:b/>
                <w:sz w:val="18"/>
                <w:szCs w:val="18"/>
              </w:rPr>
              <w:t>0,5</w:t>
            </w:r>
          </w:p>
        </w:tc>
        <w:tc>
          <w:tcPr>
            <w:tcW w:w="687" w:type="pct"/>
            <w:vAlign w:val="center"/>
          </w:tcPr>
          <w:p w14:paraId="54E914B4" w14:textId="77777777" w:rsidR="00961AEC" w:rsidRPr="00637238" w:rsidRDefault="00961AEC" w:rsidP="00961AEC">
            <w:pPr>
              <w:jc w:val="center"/>
              <w:rPr>
                <w:rFonts w:ascii="Verdana" w:hAnsi="Verdana" w:cs="Tahoma"/>
                <w:b/>
                <w:sz w:val="18"/>
                <w:szCs w:val="18"/>
              </w:rPr>
            </w:pPr>
            <w:r w:rsidRPr="00637238">
              <w:rPr>
                <w:rFonts w:ascii="Verdana" w:hAnsi="Verdana" w:cs="Tahoma"/>
                <w:b/>
                <w:sz w:val="18"/>
                <w:szCs w:val="18"/>
              </w:rPr>
              <w:t>2 – 4</w:t>
            </w:r>
          </w:p>
        </w:tc>
      </w:tr>
      <w:tr w:rsidR="00961AEC" w:rsidRPr="00637238" w14:paraId="13131DFE" w14:textId="77777777" w:rsidTr="00961AEC">
        <w:trPr>
          <w:trHeight w:val="315"/>
        </w:trPr>
        <w:tc>
          <w:tcPr>
            <w:tcW w:w="912" w:type="pct"/>
            <w:vAlign w:val="center"/>
          </w:tcPr>
          <w:p w14:paraId="0F4A6596" w14:textId="77777777" w:rsidR="00961AEC" w:rsidRPr="00637238" w:rsidRDefault="00961AEC" w:rsidP="00961AEC">
            <w:pPr>
              <w:jc w:val="center"/>
              <w:rPr>
                <w:rFonts w:ascii="Verdana" w:hAnsi="Verdana" w:cs="Tahoma"/>
                <w:sz w:val="18"/>
                <w:szCs w:val="18"/>
              </w:rPr>
            </w:pPr>
            <w:r w:rsidRPr="00637238">
              <w:rPr>
                <w:rFonts w:ascii="Verdana" w:hAnsi="Verdana" w:cs="Tahoma"/>
                <w:sz w:val="18"/>
                <w:szCs w:val="18"/>
              </w:rPr>
              <w:t>Tipo “B” 180</w:t>
            </w:r>
          </w:p>
        </w:tc>
        <w:tc>
          <w:tcPr>
            <w:tcW w:w="875" w:type="pct"/>
            <w:vAlign w:val="center"/>
          </w:tcPr>
          <w:p w14:paraId="3427F765" w14:textId="77777777" w:rsidR="00961AEC" w:rsidRPr="00637238" w:rsidRDefault="00961AEC" w:rsidP="00961AEC">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r w:rsidRPr="00637238">
              <w:rPr>
                <w:rFonts w:ascii="Verdana" w:hAnsi="Verdana" w:cs="Tahoma"/>
                <w:sz w:val="18"/>
                <w:szCs w:val="18"/>
              </w:rPr>
              <w:t xml:space="preserve"> – 11/2”</w:t>
            </w:r>
          </w:p>
        </w:tc>
        <w:tc>
          <w:tcPr>
            <w:tcW w:w="874" w:type="pct"/>
            <w:vAlign w:val="center"/>
          </w:tcPr>
          <w:p w14:paraId="7C4AB79A" w14:textId="77777777" w:rsidR="00961AEC" w:rsidRPr="00637238" w:rsidRDefault="00961AEC" w:rsidP="00961AEC">
            <w:pPr>
              <w:jc w:val="center"/>
              <w:rPr>
                <w:rFonts w:ascii="Verdana" w:hAnsi="Verdana" w:cs="Tahoma"/>
                <w:sz w:val="18"/>
                <w:szCs w:val="18"/>
              </w:rPr>
            </w:pPr>
            <w:r w:rsidRPr="00637238">
              <w:rPr>
                <w:rFonts w:ascii="Verdana" w:hAnsi="Verdana" w:cs="Tahoma"/>
                <w:sz w:val="18"/>
                <w:szCs w:val="18"/>
              </w:rPr>
              <w:t>180</w:t>
            </w:r>
          </w:p>
        </w:tc>
        <w:tc>
          <w:tcPr>
            <w:tcW w:w="972" w:type="pct"/>
            <w:vAlign w:val="center"/>
          </w:tcPr>
          <w:p w14:paraId="59728DF3" w14:textId="77777777" w:rsidR="00961AEC" w:rsidRPr="00637238" w:rsidRDefault="00961AEC" w:rsidP="00961AEC">
            <w:pPr>
              <w:jc w:val="center"/>
              <w:rPr>
                <w:rFonts w:ascii="Verdana" w:hAnsi="Verdana" w:cs="Tahoma"/>
                <w:sz w:val="18"/>
                <w:szCs w:val="18"/>
              </w:rPr>
            </w:pPr>
            <w:r w:rsidRPr="00637238">
              <w:rPr>
                <w:rFonts w:ascii="Verdana" w:hAnsi="Verdana" w:cs="Tahoma"/>
                <w:sz w:val="18"/>
                <w:szCs w:val="18"/>
              </w:rPr>
              <w:t>310</w:t>
            </w:r>
          </w:p>
        </w:tc>
        <w:tc>
          <w:tcPr>
            <w:tcW w:w="680" w:type="pct"/>
            <w:vAlign w:val="center"/>
          </w:tcPr>
          <w:p w14:paraId="1ABC78A0" w14:textId="77777777" w:rsidR="00961AEC" w:rsidRPr="00637238" w:rsidRDefault="00961AEC" w:rsidP="00961AEC">
            <w:pPr>
              <w:jc w:val="center"/>
              <w:rPr>
                <w:rFonts w:ascii="Verdana" w:hAnsi="Verdana" w:cs="Tahoma"/>
                <w:sz w:val="18"/>
                <w:szCs w:val="18"/>
              </w:rPr>
            </w:pPr>
            <w:r w:rsidRPr="00637238">
              <w:rPr>
                <w:rFonts w:ascii="Verdana" w:hAnsi="Verdana" w:cs="Tahoma"/>
                <w:sz w:val="18"/>
                <w:szCs w:val="18"/>
              </w:rPr>
              <w:t>0,55</w:t>
            </w:r>
          </w:p>
        </w:tc>
        <w:tc>
          <w:tcPr>
            <w:tcW w:w="687" w:type="pct"/>
            <w:vAlign w:val="center"/>
          </w:tcPr>
          <w:p w14:paraId="4B6C4154" w14:textId="77777777" w:rsidR="00961AEC" w:rsidRPr="00637238" w:rsidRDefault="00961AEC" w:rsidP="00961AEC">
            <w:pPr>
              <w:jc w:val="center"/>
              <w:rPr>
                <w:rFonts w:ascii="Verdana" w:hAnsi="Verdana" w:cs="Tahoma"/>
                <w:sz w:val="18"/>
                <w:szCs w:val="18"/>
              </w:rPr>
            </w:pPr>
            <w:r w:rsidRPr="00637238">
              <w:rPr>
                <w:rFonts w:ascii="Verdana" w:hAnsi="Verdana" w:cs="Tahoma"/>
                <w:sz w:val="18"/>
                <w:szCs w:val="18"/>
              </w:rPr>
              <w:t>2 – 4</w:t>
            </w:r>
          </w:p>
        </w:tc>
      </w:tr>
      <w:tr w:rsidR="00961AEC" w:rsidRPr="00637238" w14:paraId="23B74FE0" w14:textId="77777777" w:rsidTr="00961AEC">
        <w:trPr>
          <w:trHeight w:val="314"/>
        </w:trPr>
        <w:tc>
          <w:tcPr>
            <w:tcW w:w="912" w:type="pct"/>
            <w:vAlign w:val="center"/>
          </w:tcPr>
          <w:p w14:paraId="5F725105" w14:textId="77777777" w:rsidR="00961AEC" w:rsidRPr="00637238" w:rsidRDefault="00961AEC" w:rsidP="00961AEC">
            <w:pPr>
              <w:jc w:val="center"/>
              <w:rPr>
                <w:rFonts w:ascii="Verdana" w:hAnsi="Verdana" w:cs="Tahoma"/>
                <w:sz w:val="18"/>
                <w:szCs w:val="18"/>
              </w:rPr>
            </w:pPr>
            <w:r w:rsidRPr="00637238">
              <w:rPr>
                <w:rFonts w:ascii="Verdana" w:hAnsi="Verdana" w:cs="Tahoma"/>
                <w:sz w:val="18"/>
                <w:szCs w:val="18"/>
              </w:rPr>
              <w:t>Tipo “C” 160</w:t>
            </w:r>
          </w:p>
        </w:tc>
        <w:tc>
          <w:tcPr>
            <w:tcW w:w="875" w:type="pct"/>
            <w:vAlign w:val="center"/>
          </w:tcPr>
          <w:p w14:paraId="3F9B0C0D" w14:textId="77777777" w:rsidR="00961AEC" w:rsidRPr="00637238" w:rsidRDefault="00961AEC" w:rsidP="00961AEC">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r w:rsidRPr="00637238">
              <w:rPr>
                <w:rFonts w:ascii="Verdana" w:hAnsi="Verdana" w:cs="Tahoma"/>
                <w:sz w:val="18"/>
                <w:szCs w:val="18"/>
              </w:rPr>
              <w:t xml:space="preserve"> – 11/2”</w:t>
            </w:r>
          </w:p>
        </w:tc>
        <w:tc>
          <w:tcPr>
            <w:tcW w:w="874" w:type="pct"/>
            <w:vAlign w:val="center"/>
          </w:tcPr>
          <w:p w14:paraId="3A2A2364" w14:textId="77777777" w:rsidR="00961AEC" w:rsidRPr="00637238" w:rsidRDefault="00961AEC" w:rsidP="00961AEC">
            <w:pPr>
              <w:jc w:val="center"/>
              <w:rPr>
                <w:rFonts w:ascii="Verdana" w:hAnsi="Verdana" w:cs="Tahoma"/>
                <w:sz w:val="18"/>
                <w:szCs w:val="18"/>
              </w:rPr>
            </w:pPr>
            <w:r w:rsidRPr="00637238">
              <w:rPr>
                <w:rFonts w:ascii="Verdana" w:hAnsi="Verdana" w:cs="Tahoma"/>
                <w:sz w:val="18"/>
                <w:szCs w:val="18"/>
              </w:rPr>
              <w:t>160</w:t>
            </w:r>
          </w:p>
        </w:tc>
        <w:tc>
          <w:tcPr>
            <w:tcW w:w="972" w:type="pct"/>
            <w:vAlign w:val="center"/>
          </w:tcPr>
          <w:p w14:paraId="7D9C96E8" w14:textId="77777777" w:rsidR="00961AEC" w:rsidRPr="00637238" w:rsidRDefault="00961AEC" w:rsidP="00961AEC">
            <w:pPr>
              <w:jc w:val="center"/>
              <w:rPr>
                <w:rFonts w:ascii="Verdana" w:hAnsi="Verdana" w:cs="Tahoma"/>
                <w:sz w:val="18"/>
                <w:szCs w:val="18"/>
              </w:rPr>
            </w:pPr>
            <w:r w:rsidRPr="00637238">
              <w:rPr>
                <w:rFonts w:ascii="Verdana" w:hAnsi="Verdana" w:cs="Tahoma"/>
                <w:sz w:val="18"/>
                <w:szCs w:val="18"/>
              </w:rPr>
              <w:t>250</w:t>
            </w:r>
          </w:p>
        </w:tc>
        <w:tc>
          <w:tcPr>
            <w:tcW w:w="680" w:type="pct"/>
            <w:vAlign w:val="center"/>
          </w:tcPr>
          <w:p w14:paraId="7B562B7A" w14:textId="77777777" w:rsidR="00961AEC" w:rsidRPr="00637238" w:rsidRDefault="00961AEC" w:rsidP="00961AEC">
            <w:pPr>
              <w:jc w:val="center"/>
              <w:rPr>
                <w:rFonts w:ascii="Verdana" w:hAnsi="Verdana" w:cs="Tahoma"/>
                <w:sz w:val="18"/>
                <w:szCs w:val="18"/>
              </w:rPr>
            </w:pPr>
            <w:r w:rsidRPr="00637238">
              <w:rPr>
                <w:rFonts w:ascii="Verdana" w:hAnsi="Verdana" w:cs="Tahoma"/>
                <w:sz w:val="18"/>
                <w:szCs w:val="18"/>
              </w:rPr>
              <w:t>0,6</w:t>
            </w:r>
          </w:p>
        </w:tc>
        <w:tc>
          <w:tcPr>
            <w:tcW w:w="687" w:type="pct"/>
            <w:vAlign w:val="center"/>
          </w:tcPr>
          <w:p w14:paraId="33CEE86C" w14:textId="77777777" w:rsidR="00961AEC" w:rsidRPr="00637238" w:rsidRDefault="00961AEC" w:rsidP="00961AEC">
            <w:pPr>
              <w:jc w:val="center"/>
              <w:rPr>
                <w:rFonts w:ascii="Verdana" w:hAnsi="Verdana" w:cs="Tahoma"/>
                <w:sz w:val="18"/>
                <w:szCs w:val="18"/>
              </w:rPr>
            </w:pPr>
            <w:r w:rsidRPr="00637238">
              <w:rPr>
                <w:rFonts w:ascii="Verdana" w:hAnsi="Verdana" w:cs="Tahoma"/>
                <w:sz w:val="18"/>
                <w:szCs w:val="18"/>
              </w:rPr>
              <w:t>2 – 3</w:t>
            </w:r>
          </w:p>
        </w:tc>
      </w:tr>
      <w:tr w:rsidR="00961AEC" w:rsidRPr="00637238" w14:paraId="3D83E245" w14:textId="77777777" w:rsidTr="00961AEC">
        <w:trPr>
          <w:trHeight w:val="314"/>
        </w:trPr>
        <w:tc>
          <w:tcPr>
            <w:tcW w:w="912" w:type="pct"/>
            <w:vAlign w:val="center"/>
          </w:tcPr>
          <w:p w14:paraId="4A8019A5" w14:textId="77777777" w:rsidR="00961AEC" w:rsidRPr="00637238" w:rsidRDefault="00961AEC" w:rsidP="00961AEC">
            <w:pPr>
              <w:jc w:val="center"/>
              <w:rPr>
                <w:rFonts w:ascii="Verdana" w:hAnsi="Verdana" w:cs="Tahoma"/>
                <w:sz w:val="18"/>
                <w:szCs w:val="18"/>
              </w:rPr>
            </w:pPr>
            <w:r w:rsidRPr="00637238">
              <w:rPr>
                <w:rFonts w:ascii="Verdana" w:hAnsi="Verdana" w:cs="Tahoma"/>
                <w:sz w:val="18"/>
                <w:szCs w:val="18"/>
              </w:rPr>
              <w:t>Tipo “D” 130</w:t>
            </w:r>
          </w:p>
        </w:tc>
        <w:tc>
          <w:tcPr>
            <w:tcW w:w="875" w:type="pct"/>
            <w:vAlign w:val="center"/>
          </w:tcPr>
          <w:p w14:paraId="2F649D8B" w14:textId="77777777" w:rsidR="00961AEC" w:rsidRPr="00637238" w:rsidRDefault="00961AEC" w:rsidP="00961AEC">
            <w:pPr>
              <w:jc w:val="center"/>
              <w:rPr>
                <w:rFonts w:ascii="Verdana" w:hAnsi="Verdana" w:cs="Tahoma"/>
                <w:sz w:val="18"/>
                <w:szCs w:val="18"/>
              </w:rPr>
            </w:pPr>
            <w:smartTag w:uri="urn:schemas-microsoft-com:office:smarttags" w:element="metricconverter">
              <w:smartTagPr>
                <w:attr w:name="ProductID" w:val="2”"/>
              </w:smartTagPr>
              <w:r w:rsidRPr="00637238">
                <w:rPr>
                  <w:rFonts w:ascii="Verdana" w:hAnsi="Verdana" w:cs="Tahoma"/>
                  <w:sz w:val="18"/>
                  <w:szCs w:val="18"/>
                </w:rPr>
                <w:t>2”</w:t>
              </w:r>
            </w:smartTag>
          </w:p>
        </w:tc>
        <w:tc>
          <w:tcPr>
            <w:tcW w:w="874" w:type="pct"/>
            <w:vAlign w:val="center"/>
          </w:tcPr>
          <w:p w14:paraId="41FCA5BA" w14:textId="77777777" w:rsidR="00961AEC" w:rsidRPr="00637238" w:rsidRDefault="00961AEC" w:rsidP="00961AEC">
            <w:pPr>
              <w:jc w:val="center"/>
              <w:rPr>
                <w:rFonts w:ascii="Verdana" w:hAnsi="Verdana" w:cs="Tahoma"/>
                <w:sz w:val="18"/>
                <w:szCs w:val="18"/>
              </w:rPr>
            </w:pPr>
            <w:r w:rsidRPr="00637238">
              <w:rPr>
                <w:rFonts w:ascii="Verdana" w:hAnsi="Verdana" w:cs="Tahoma"/>
                <w:sz w:val="18"/>
                <w:szCs w:val="18"/>
              </w:rPr>
              <w:t>130</w:t>
            </w:r>
          </w:p>
        </w:tc>
        <w:tc>
          <w:tcPr>
            <w:tcW w:w="972" w:type="pct"/>
            <w:vAlign w:val="center"/>
          </w:tcPr>
          <w:p w14:paraId="146EAE4F" w14:textId="77777777" w:rsidR="00961AEC" w:rsidRPr="00637238" w:rsidRDefault="00961AEC" w:rsidP="00961AEC">
            <w:pPr>
              <w:jc w:val="center"/>
              <w:rPr>
                <w:rFonts w:ascii="Verdana" w:hAnsi="Verdana" w:cs="Tahoma"/>
                <w:sz w:val="18"/>
                <w:szCs w:val="18"/>
              </w:rPr>
            </w:pPr>
            <w:r w:rsidRPr="00637238">
              <w:rPr>
                <w:rFonts w:ascii="Verdana" w:hAnsi="Verdana" w:cs="Tahoma"/>
                <w:sz w:val="18"/>
                <w:szCs w:val="18"/>
              </w:rPr>
              <w:t>230</w:t>
            </w:r>
          </w:p>
        </w:tc>
        <w:tc>
          <w:tcPr>
            <w:tcW w:w="680" w:type="pct"/>
            <w:vAlign w:val="center"/>
          </w:tcPr>
          <w:p w14:paraId="7521C917" w14:textId="77777777" w:rsidR="00961AEC" w:rsidRPr="00637238" w:rsidRDefault="00961AEC" w:rsidP="00961AEC">
            <w:pPr>
              <w:jc w:val="center"/>
              <w:rPr>
                <w:rFonts w:ascii="Verdana" w:hAnsi="Verdana" w:cs="Tahoma"/>
                <w:sz w:val="18"/>
                <w:szCs w:val="18"/>
              </w:rPr>
            </w:pPr>
            <w:r w:rsidRPr="00637238">
              <w:rPr>
                <w:rFonts w:ascii="Verdana" w:hAnsi="Verdana" w:cs="Tahoma"/>
                <w:sz w:val="18"/>
                <w:szCs w:val="18"/>
              </w:rPr>
              <w:t>0,7</w:t>
            </w:r>
          </w:p>
        </w:tc>
        <w:tc>
          <w:tcPr>
            <w:tcW w:w="687" w:type="pct"/>
            <w:vAlign w:val="center"/>
          </w:tcPr>
          <w:p w14:paraId="2C2C60A2" w14:textId="77777777" w:rsidR="00961AEC" w:rsidRPr="00637238" w:rsidRDefault="00961AEC" w:rsidP="00961AEC">
            <w:pPr>
              <w:jc w:val="center"/>
              <w:rPr>
                <w:rFonts w:ascii="Verdana" w:hAnsi="Verdana" w:cs="Tahoma"/>
                <w:sz w:val="18"/>
                <w:szCs w:val="18"/>
              </w:rPr>
            </w:pPr>
            <w:r w:rsidRPr="00637238">
              <w:rPr>
                <w:rFonts w:ascii="Verdana" w:hAnsi="Verdana" w:cs="Tahoma"/>
                <w:sz w:val="18"/>
                <w:szCs w:val="18"/>
              </w:rPr>
              <w:t>2 – 3</w:t>
            </w:r>
          </w:p>
        </w:tc>
      </w:tr>
      <w:tr w:rsidR="00961AEC" w:rsidRPr="00637238" w14:paraId="489E9C25" w14:textId="77777777" w:rsidTr="00961AEC">
        <w:trPr>
          <w:trHeight w:val="315"/>
        </w:trPr>
        <w:tc>
          <w:tcPr>
            <w:tcW w:w="912" w:type="pct"/>
            <w:vAlign w:val="center"/>
          </w:tcPr>
          <w:p w14:paraId="078C4C7C" w14:textId="77777777" w:rsidR="00961AEC" w:rsidRPr="00637238" w:rsidRDefault="00961AEC" w:rsidP="00961AEC">
            <w:pPr>
              <w:jc w:val="center"/>
              <w:rPr>
                <w:rFonts w:ascii="Verdana" w:hAnsi="Verdana" w:cs="Tahoma"/>
                <w:sz w:val="18"/>
                <w:szCs w:val="18"/>
              </w:rPr>
            </w:pPr>
            <w:r w:rsidRPr="00637238">
              <w:rPr>
                <w:rFonts w:ascii="Verdana" w:hAnsi="Verdana" w:cs="Tahoma"/>
                <w:sz w:val="18"/>
                <w:szCs w:val="18"/>
              </w:rPr>
              <w:t>Tipo “E”</w:t>
            </w:r>
          </w:p>
        </w:tc>
        <w:tc>
          <w:tcPr>
            <w:tcW w:w="875" w:type="pct"/>
            <w:vAlign w:val="center"/>
          </w:tcPr>
          <w:p w14:paraId="2C5ED53D" w14:textId="77777777" w:rsidR="00961AEC" w:rsidRPr="00637238" w:rsidRDefault="00961AEC" w:rsidP="00961AEC">
            <w:pPr>
              <w:jc w:val="center"/>
              <w:rPr>
                <w:rFonts w:ascii="Verdana" w:hAnsi="Verdana" w:cs="Tahoma"/>
                <w:sz w:val="18"/>
                <w:szCs w:val="18"/>
              </w:rPr>
            </w:pPr>
            <w:smartTag w:uri="urn:schemas-microsoft-com:office:smarttags" w:element="metricconverter">
              <w:smartTagPr>
                <w:attr w:name="ProductID" w:val="2”"/>
              </w:smartTagPr>
              <w:r w:rsidRPr="00637238">
                <w:rPr>
                  <w:rFonts w:ascii="Verdana" w:hAnsi="Verdana" w:cs="Tahoma"/>
                  <w:sz w:val="18"/>
                  <w:szCs w:val="18"/>
                </w:rPr>
                <w:t>2”</w:t>
              </w:r>
            </w:smartTag>
            <w:r w:rsidRPr="00637238">
              <w:rPr>
                <w:rFonts w:ascii="Verdana" w:hAnsi="Verdana" w:cs="Tahoma"/>
                <w:sz w:val="18"/>
                <w:szCs w:val="18"/>
              </w:rPr>
              <w:t xml:space="preserve"> – 2 ½”</w:t>
            </w:r>
          </w:p>
        </w:tc>
        <w:tc>
          <w:tcPr>
            <w:tcW w:w="874" w:type="pct"/>
            <w:vAlign w:val="center"/>
          </w:tcPr>
          <w:p w14:paraId="4D2754BC" w14:textId="77777777" w:rsidR="00961AEC" w:rsidRPr="00637238" w:rsidRDefault="00961AEC" w:rsidP="00961AEC">
            <w:pPr>
              <w:jc w:val="center"/>
              <w:rPr>
                <w:rFonts w:ascii="Verdana" w:hAnsi="Verdana" w:cs="Tahoma"/>
                <w:sz w:val="18"/>
                <w:szCs w:val="18"/>
              </w:rPr>
            </w:pPr>
            <w:r w:rsidRPr="00637238">
              <w:rPr>
                <w:rFonts w:ascii="Verdana" w:hAnsi="Verdana" w:cs="Tahoma"/>
                <w:sz w:val="18"/>
                <w:szCs w:val="18"/>
              </w:rPr>
              <w:t>210</w:t>
            </w:r>
          </w:p>
        </w:tc>
        <w:tc>
          <w:tcPr>
            <w:tcW w:w="972" w:type="pct"/>
            <w:vAlign w:val="center"/>
          </w:tcPr>
          <w:p w14:paraId="78EA8663" w14:textId="77777777" w:rsidR="00961AEC" w:rsidRPr="00637238" w:rsidRDefault="00961AEC" w:rsidP="00961AEC">
            <w:pPr>
              <w:jc w:val="center"/>
              <w:rPr>
                <w:rFonts w:ascii="Verdana" w:hAnsi="Verdana" w:cs="Tahoma"/>
                <w:sz w:val="18"/>
                <w:szCs w:val="18"/>
              </w:rPr>
            </w:pPr>
            <w:r w:rsidRPr="00637238">
              <w:rPr>
                <w:rFonts w:ascii="Verdana" w:hAnsi="Verdana" w:cs="Tahoma"/>
                <w:sz w:val="18"/>
                <w:szCs w:val="18"/>
              </w:rPr>
              <w:t>225</w:t>
            </w:r>
          </w:p>
        </w:tc>
        <w:tc>
          <w:tcPr>
            <w:tcW w:w="680" w:type="pct"/>
            <w:vAlign w:val="center"/>
          </w:tcPr>
          <w:p w14:paraId="583278DA" w14:textId="77777777" w:rsidR="00961AEC" w:rsidRPr="00637238" w:rsidRDefault="00961AEC" w:rsidP="00961AEC">
            <w:pPr>
              <w:jc w:val="center"/>
              <w:rPr>
                <w:rFonts w:ascii="Verdana" w:hAnsi="Verdana" w:cs="Tahoma"/>
                <w:sz w:val="18"/>
                <w:szCs w:val="18"/>
              </w:rPr>
            </w:pPr>
            <w:r w:rsidRPr="00637238">
              <w:rPr>
                <w:rFonts w:ascii="Verdana" w:hAnsi="Verdana" w:cs="Tahoma"/>
                <w:sz w:val="18"/>
                <w:szCs w:val="18"/>
              </w:rPr>
              <w:t>0,75</w:t>
            </w:r>
          </w:p>
        </w:tc>
        <w:tc>
          <w:tcPr>
            <w:tcW w:w="687" w:type="pct"/>
            <w:vAlign w:val="center"/>
          </w:tcPr>
          <w:p w14:paraId="23532AD3" w14:textId="77777777" w:rsidR="00961AEC" w:rsidRPr="00637238" w:rsidRDefault="00961AEC" w:rsidP="00961AEC">
            <w:pPr>
              <w:jc w:val="center"/>
              <w:rPr>
                <w:rFonts w:ascii="Verdana" w:hAnsi="Verdana" w:cs="Tahoma"/>
                <w:sz w:val="18"/>
                <w:szCs w:val="18"/>
              </w:rPr>
            </w:pPr>
            <w:r w:rsidRPr="00637238">
              <w:rPr>
                <w:rFonts w:ascii="Verdana" w:hAnsi="Verdana" w:cs="Tahoma"/>
                <w:sz w:val="18"/>
                <w:szCs w:val="18"/>
              </w:rPr>
              <w:t>2 – 3</w:t>
            </w:r>
          </w:p>
        </w:tc>
      </w:tr>
    </w:tbl>
    <w:p w14:paraId="07D919D3" w14:textId="77777777" w:rsidR="00961AEC" w:rsidRPr="00637238" w:rsidRDefault="00961AEC" w:rsidP="00961AEC">
      <w:pPr>
        <w:tabs>
          <w:tab w:val="left" w:pos="8711"/>
        </w:tabs>
        <w:spacing w:before="120" w:after="120"/>
        <w:jc w:val="both"/>
        <w:rPr>
          <w:rFonts w:ascii="Verdana" w:hAnsi="Verdana" w:cs="Tahoma"/>
          <w:b/>
          <w:sz w:val="18"/>
          <w:szCs w:val="18"/>
        </w:rPr>
      </w:pPr>
      <w:r w:rsidRPr="00637238">
        <w:rPr>
          <w:rFonts w:ascii="Verdana" w:hAnsi="Verdana" w:cs="Tahoma"/>
          <w:b/>
          <w:sz w:val="18"/>
          <w:szCs w:val="18"/>
        </w:rPr>
        <w:t>Criterios de Aceptación y Rechazo</w:t>
      </w:r>
    </w:p>
    <w:p w14:paraId="2EC07A16"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9186DF1"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637238">
        <w:rPr>
          <w:rFonts w:ascii="Verdana" w:hAnsi="Verdana"/>
          <w:sz w:val="18"/>
          <w:szCs w:val="18"/>
        </w:rPr>
        <w:t>Inspector de proyecto</w:t>
      </w:r>
      <w:r w:rsidRPr="00637238">
        <w:rPr>
          <w:rFonts w:ascii="Verdana" w:hAnsi="Verdana" w:cs="Tahoma"/>
          <w:sz w:val="18"/>
          <w:szCs w:val="18"/>
        </w:rPr>
        <w:t xml:space="preserve"> indicar claramente el o los sectores que han sido observados.</w:t>
      </w:r>
    </w:p>
    <w:p w14:paraId="293E8920" w14:textId="77777777" w:rsidR="00961AEC" w:rsidRPr="00637238" w:rsidRDefault="00961AEC" w:rsidP="00961AEC">
      <w:pPr>
        <w:tabs>
          <w:tab w:val="left" w:pos="8711"/>
        </w:tabs>
        <w:adjustRightInd w:val="0"/>
        <w:spacing w:before="120" w:after="120"/>
        <w:jc w:val="both"/>
        <w:rPr>
          <w:rFonts w:ascii="Verdana" w:hAnsi="Verdana" w:cs="Verdana"/>
          <w:sz w:val="18"/>
          <w:szCs w:val="18"/>
        </w:rPr>
      </w:pPr>
      <w:r w:rsidRPr="00637238">
        <w:rPr>
          <w:rFonts w:ascii="Verdana" w:hAnsi="Verdana" w:cs="Verdana"/>
          <w:sz w:val="18"/>
          <w:szCs w:val="18"/>
        </w:rPr>
        <w:t xml:space="preserve">Todo material, hormigón o elemento ejecutado que sea rechazado se procederá conforme a lo indicado </w:t>
      </w:r>
      <w:r w:rsidRPr="00637238">
        <w:rPr>
          <w:rFonts w:ascii="Verdana" w:hAnsi="Verdana"/>
          <w:sz w:val="18"/>
          <w:szCs w:val="18"/>
        </w:rPr>
        <w:t>en la Normativa referida CBH-87 con su curado, corrección, demolición o reposición, actividad que deberá ser aprobada por el Inspector de proyecto</w:t>
      </w:r>
      <w:r w:rsidRPr="00637238">
        <w:rPr>
          <w:rFonts w:ascii="Verdana" w:hAnsi="Verdana" w:cs="Verdana"/>
          <w:sz w:val="18"/>
          <w:szCs w:val="18"/>
        </w:rPr>
        <w:t>.</w:t>
      </w:r>
    </w:p>
    <w:p w14:paraId="5F1F4A8B" w14:textId="77777777" w:rsidR="00961AEC" w:rsidRPr="00637238" w:rsidRDefault="00961AEC" w:rsidP="00961AEC">
      <w:pPr>
        <w:tabs>
          <w:tab w:val="left" w:pos="8711"/>
        </w:tabs>
        <w:adjustRightInd w:val="0"/>
        <w:spacing w:before="120" w:after="120"/>
        <w:jc w:val="both"/>
        <w:rPr>
          <w:rFonts w:ascii="Verdana" w:hAnsi="Verdana" w:cs="Verdana"/>
          <w:sz w:val="18"/>
          <w:szCs w:val="18"/>
        </w:rPr>
      </w:pPr>
      <w:r w:rsidRPr="00637238">
        <w:rPr>
          <w:rFonts w:ascii="Verdana" w:hAnsi="Verdana" w:cs="Verdana"/>
          <w:sz w:val="18"/>
          <w:szCs w:val="18"/>
        </w:rPr>
        <w:t>Todos los ensayos, pruebas, demoliciones, curados y reemplazos necesarios serán cancelados por la Entidad Ejecutora.</w:t>
      </w:r>
    </w:p>
    <w:p w14:paraId="4E7B9FFF" w14:textId="77777777" w:rsidR="00961AEC" w:rsidRPr="00637238" w:rsidRDefault="00961AEC" w:rsidP="00961AEC">
      <w:pPr>
        <w:spacing w:before="120" w:after="120"/>
        <w:jc w:val="both"/>
        <w:rPr>
          <w:rFonts w:ascii="Verdana" w:hAnsi="Verdana"/>
          <w:b/>
          <w:sz w:val="18"/>
          <w:szCs w:val="18"/>
        </w:rPr>
      </w:pPr>
      <w:r w:rsidRPr="00637238">
        <w:rPr>
          <w:rFonts w:ascii="Verdana" w:hAnsi="Verdana"/>
          <w:b/>
          <w:sz w:val="18"/>
          <w:szCs w:val="18"/>
        </w:rPr>
        <w:t>MEDICIÓN. -</w:t>
      </w:r>
    </w:p>
    <w:p w14:paraId="77B5C9E2" w14:textId="77777777" w:rsidR="00961AEC" w:rsidRPr="00637238" w:rsidRDefault="00961AEC" w:rsidP="00961AEC">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Losa Llena de Hormigón Armado P/Tanque Elevado será medida en </w:t>
      </w:r>
      <w:r w:rsidRPr="00637238">
        <w:rPr>
          <w:rFonts w:ascii="Verdana" w:hAnsi="Verdana" w:cs="Tahoma"/>
          <w:b/>
          <w:sz w:val="18"/>
          <w:szCs w:val="18"/>
        </w:rPr>
        <w:t>metros cúbicos</w:t>
      </w:r>
      <w:r w:rsidRPr="00637238">
        <w:rPr>
          <w:rFonts w:ascii="Verdana" w:hAnsi="Verdana" w:cs="Tahoma"/>
          <w:sz w:val="18"/>
          <w:szCs w:val="18"/>
        </w:rPr>
        <w:t>, tomando en cuenta solo los volúmenes netos ejecutados y autorizados.</w:t>
      </w:r>
    </w:p>
    <w:p w14:paraId="140ED18D" w14:textId="77777777" w:rsidR="00961AEC" w:rsidRPr="00637238" w:rsidRDefault="00961AEC" w:rsidP="00961AEC">
      <w:pPr>
        <w:tabs>
          <w:tab w:val="left" w:pos="560"/>
        </w:tabs>
        <w:spacing w:before="120" w:after="120"/>
        <w:jc w:val="both"/>
        <w:rPr>
          <w:rFonts w:ascii="Verdana" w:hAnsi="Verdana" w:cs="Tahoma"/>
          <w:b/>
          <w:sz w:val="18"/>
          <w:szCs w:val="18"/>
        </w:rPr>
      </w:pPr>
      <w:r w:rsidRPr="00637238">
        <w:rPr>
          <w:rFonts w:ascii="Verdana" w:hAnsi="Verdana" w:cs="Tahoma"/>
          <w:b/>
          <w:sz w:val="18"/>
          <w:szCs w:val="18"/>
        </w:rPr>
        <w:t>APORTE PROPIO. -</w:t>
      </w:r>
    </w:p>
    <w:p w14:paraId="1789B7D0" w14:textId="77777777" w:rsidR="00961AEC" w:rsidRPr="00637238" w:rsidRDefault="00961AEC" w:rsidP="00961AEC">
      <w:pPr>
        <w:spacing w:before="120" w:after="120"/>
        <w:jc w:val="both"/>
        <w:rPr>
          <w:rFonts w:ascii="Verdana" w:hAnsi="Verdana" w:cs="Tahoma"/>
          <w:color w:val="000000"/>
          <w:sz w:val="18"/>
          <w:szCs w:val="18"/>
        </w:rPr>
      </w:pPr>
      <w:r w:rsidRPr="00637238">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637238">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195D52C6" w14:textId="77777777" w:rsidR="00961AEC" w:rsidRPr="00637238" w:rsidRDefault="00961AEC" w:rsidP="00961AEC">
      <w:pPr>
        <w:tabs>
          <w:tab w:val="left" w:pos="560"/>
        </w:tabs>
        <w:spacing w:before="120" w:after="120"/>
        <w:jc w:val="both"/>
        <w:rPr>
          <w:rFonts w:ascii="Verdana" w:hAnsi="Verdana" w:cs="Tahoma"/>
          <w:color w:val="000000"/>
          <w:sz w:val="18"/>
          <w:szCs w:val="18"/>
        </w:rPr>
      </w:pPr>
      <w:r w:rsidRPr="00637238">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961AEC" w:rsidRPr="002E7D18" w14:paraId="34F44E57" w14:textId="77777777" w:rsidTr="00961AEC">
        <w:tc>
          <w:tcPr>
            <w:tcW w:w="584" w:type="dxa"/>
            <w:shd w:val="clear" w:color="auto" w:fill="1F3864" w:themeFill="accent5" w:themeFillShade="80"/>
          </w:tcPr>
          <w:p w14:paraId="2C3D2FDA" w14:textId="77777777" w:rsidR="00961AEC" w:rsidRPr="002E7D18" w:rsidRDefault="00961AEC" w:rsidP="00961AEC">
            <w:pPr>
              <w:spacing w:before="120" w:after="120"/>
              <w:jc w:val="center"/>
              <w:rPr>
                <w:rFonts w:ascii="Verdana" w:hAnsi="Verdana"/>
                <w:b/>
                <w:sz w:val="18"/>
                <w:szCs w:val="18"/>
              </w:rPr>
            </w:pPr>
            <w:r w:rsidRPr="002E7D18">
              <w:rPr>
                <w:rFonts w:ascii="Verdana" w:hAnsi="Verdana"/>
                <w:b/>
                <w:sz w:val="18"/>
                <w:szCs w:val="18"/>
              </w:rPr>
              <w:t>N°</w:t>
            </w:r>
          </w:p>
        </w:tc>
        <w:tc>
          <w:tcPr>
            <w:tcW w:w="2385" w:type="dxa"/>
            <w:shd w:val="clear" w:color="auto" w:fill="1F3864" w:themeFill="accent5" w:themeFillShade="80"/>
          </w:tcPr>
          <w:p w14:paraId="42618155" w14:textId="77777777" w:rsidR="00961AEC" w:rsidRPr="002E7D18" w:rsidRDefault="00961AEC" w:rsidP="00961AEC">
            <w:pPr>
              <w:spacing w:before="120" w:after="120"/>
              <w:jc w:val="center"/>
              <w:rPr>
                <w:rFonts w:ascii="Verdana" w:hAnsi="Verdana"/>
                <w:b/>
                <w:sz w:val="18"/>
                <w:szCs w:val="18"/>
              </w:rPr>
            </w:pPr>
            <w:r w:rsidRPr="002E7D18">
              <w:rPr>
                <w:rFonts w:ascii="Verdana" w:hAnsi="Verdana"/>
                <w:b/>
                <w:sz w:val="18"/>
                <w:szCs w:val="18"/>
              </w:rPr>
              <w:t>CODIGO</w:t>
            </w:r>
          </w:p>
        </w:tc>
        <w:tc>
          <w:tcPr>
            <w:tcW w:w="1145" w:type="dxa"/>
            <w:shd w:val="clear" w:color="auto" w:fill="1F3864" w:themeFill="accent5" w:themeFillShade="80"/>
          </w:tcPr>
          <w:p w14:paraId="31AB6A21" w14:textId="77777777" w:rsidR="00961AEC" w:rsidRPr="002E7D18" w:rsidRDefault="00961AEC" w:rsidP="00961AEC">
            <w:pPr>
              <w:spacing w:before="120" w:after="120"/>
              <w:jc w:val="center"/>
              <w:rPr>
                <w:rFonts w:ascii="Verdana" w:hAnsi="Verdana"/>
                <w:b/>
                <w:sz w:val="18"/>
                <w:szCs w:val="18"/>
              </w:rPr>
            </w:pPr>
            <w:r w:rsidRPr="002E7D18">
              <w:rPr>
                <w:rFonts w:ascii="Verdana" w:hAnsi="Verdana"/>
                <w:b/>
                <w:sz w:val="18"/>
                <w:szCs w:val="18"/>
              </w:rPr>
              <w:t>UNIDAD</w:t>
            </w:r>
          </w:p>
        </w:tc>
        <w:tc>
          <w:tcPr>
            <w:tcW w:w="5520" w:type="dxa"/>
            <w:shd w:val="clear" w:color="auto" w:fill="1F3864" w:themeFill="accent5" w:themeFillShade="80"/>
          </w:tcPr>
          <w:p w14:paraId="18133C12" w14:textId="77777777" w:rsidR="00961AEC" w:rsidRPr="002E7D18" w:rsidRDefault="00961AEC" w:rsidP="00961AEC">
            <w:pPr>
              <w:spacing w:before="120" w:after="120"/>
              <w:jc w:val="center"/>
              <w:rPr>
                <w:rFonts w:ascii="Verdana" w:hAnsi="Verdana"/>
                <w:b/>
                <w:sz w:val="18"/>
                <w:szCs w:val="18"/>
              </w:rPr>
            </w:pPr>
            <w:r w:rsidRPr="002E7D18">
              <w:rPr>
                <w:rFonts w:ascii="Verdana" w:hAnsi="Verdana"/>
                <w:b/>
                <w:sz w:val="18"/>
                <w:szCs w:val="18"/>
              </w:rPr>
              <w:t>ITEM</w:t>
            </w:r>
          </w:p>
        </w:tc>
      </w:tr>
      <w:tr w:rsidR="00961AEC" w:rsidRPr="002E7D18" w14:paraId="21E5BD29" w14:textId="77777777" w:rsidTr="00961AEC">
        <w:tc>
          <w:tcPr>
            <w:tcW w:w="584" w:type="dxa"/>
            <w:shd w:val="clear" w:color="auto" w:fill="BDD6EE" w:themeFill="accent1" w:themeFillTint="66"/>
          </w:tcPr>
          <w:p w14:paraId="1B6E243E" w14:textId="77777777" w:rsidR="00961AEC" w:rsidRPr="002E7D18" w:rsidRDefault="00961AEC" w:rsidP="00961AEC">
            <w:pPr>
              <w:spacing w:before="120" w:after="120"/>
              <w:jc w:val="center"/>
              <w:rPr>
                <w:rFonts w:ascii="Verdana" w:hAnsi="Verdana"/>
                <w:b/>
                <w:sz w:val="18"/>
                <w:szCs w:val="18"/>
              </w:rPr>
            </w:pPr>
            <w:r>
              <w:rPr>
                <w:rFonts w:ascii="Verdana" w:hAnsi="Verdana"/>
                <w:b/>
                <w:sz w:val="18"/>
                <w:szCs w:val="18"/>
              </w:rPr>
              <w:t>14</w:t>
            </w:r>
          </w:p>
        </w:tc>
        <w:tc>
          <w:tcPr>
            <w:tcW w:w="2385" w:type="dxa"/>
            <w:shd w:val="clear" w:color="auto" w:fill="BDD6EE" w:themeFill="accent1" w:themeFillTint="66"/>
            <w:vAlign w:val="center"/>
          </w:tcPr>
          <w:p w14:paraId="6B7120AF" w14:textId="77777777" w:rsidR="00961AEC" w:rsidRPr="002E7D18" w:rsidRDefault="00961AEC" w:rsidP="00961AEC">
            <w:pPr>
              <w:spacing w:before="120" w:after="120"/>
              <w:jc w:val="center"/>
              <w:rPr>
                <w:rFonts w:ascii="Verdana" w:hAnsi="Verdana"/>
                <w:b/>
                <w:sz w:val="18"/>
                <w:szCs w:val="18"/>
              </w:rPr>
            </w:pPr>
            <w:r w:rsidRPr="002E7D18">
              <w:rPr>
                <w:rFonts w:ascii="Verdana" w:hAnsi="Verdana" w:cs="Tahoma"/>
                <w:b/>
                <w:sz w:val="18"/>
                <w:szCs w:val="18"/>
              </w:rPr>
              <w:t>VAC-OG-IMP-3</w:t>
            </w:r>
          </w:p>
        </w:tc>
        <w:tc>
          <w:tcPr>
            <w:tcW w:w="1145" w:type="dxa"/>
            <w:shd w:val="clear" w:color="auto" w:fill="BDD6EE" w:themeFill="accent1" w:themeFillTint="66"/>
            <w:vAlign w:val="center"/>
          </w:tcPr>
          <w:p w14:paraId="6DFFC252" w14:textId="77777777" w:rsidR="00961AEC" w:rsidRPr="002E7D18" w:rsidRDefault="00961AEC" w:rsidP="00961AEC">
            <w:pPr>
              <w:spacing w:before="120" w:after="120"/>
              <w:jc w:val="center"/>
              <w:rPr>
                <w:rFonts w:ascii="Verdana" w:hAnsi="Verdana"/>
                <w:b/>
                <w:sz w:val="18"/>
                <w:szCs w:val="18"/>
              </w:rPr>
            </w:pPr>
            <w:r w:rsidRPr="002E7D18">
              <w:rPr>
                <w:rFonts w:ascii="Verdana" w:hAnsi="Verdana"/>
                <w:b/>
                <w:sz w:val="18"/>
                <w:szCs w:val="18"/>
              </w:rPr>
              <w:t>M2</w:t>
            </w:r>
          </w:p>
        </w:tc>
        <w:tc>
          <w:tcPr>
            <w:tcW w:w="5520" w:type="dxa"/>
            <w:shd w:val="clear" w:color="auto" w:fill="BDD6EE" w:themeFill="accent1" w:themeFillTint="66"/>
            <w:vAlign w:val="center"/>
          </w:tcPr>
          <w:p w14:paraId="07CEC199" w14:textId="77777777" w:rsidR="00961AEC" w:rsidRPr="002E7D18" w:rsidRDefault="00961AEC" w:rsidP="00961AEC">
            <w:pPr>
              <w:spacing w:before="120" w:after="120"/>
              <w:jc w:val="center"/>
              <w:rPr>
                <w:rFonts w:ascii="Verdana" w:hAnsi="Verdana"/>
                <w:b/>
                <w:sz w:val="18"/>
                <w:szCs w:val="18"/>
              </w:rPr>
            </w:pPr>
            <w:r w:rsidRPr="002E7D18">
              <w:rPr>
                <w:rFonts w:ascii="Verdana" w:hAnsi="Verdana" w:cs="Tahoma"/>
                <w:b/>
                <w:bCs/>
                <w:sz w:val="18"/>
                <w:szCs w:val="18"/>
              </w:rPr>
              <w:t>IMPERMEABILIZACI</w:t>
            </w:r>
            <w:r w:rsidRPr="002E7D18">
              <w:rPr>
                <w:rFonts w:ascii="Verdana" w:hAnsi="Verdana" w:cs="Tahoma"/>
                <w:b/>
                <w:color w:val="000000"/>
                <w:sz w:val="18"/>
                <w:szCs w:val="18"/>
              </w:rPr>
              <w:t>Ó</w:t>
            </w:r>
            <w:r w:rsidRPr="002E7D18">
              <w:rPr>
                <w:rFonts w:ascii="Verdana" w:hAnsi="Verdana" w:cs="Tahoma"/>
                <w:b/>
                <w:bCs/>
                <w:sz w:val="18"/>
                <w:szCs w:val="18"/>
              </w:rPr>
              <w:t>N SOBRE LOSA</w:t>
            </w:r>
          </w:p>
        </w:tc>
      </w:tr>
    </w:tbl>
    <w:p w14:paraId="059698AD" w14:textId="77777777" w:rsidR="00961AEC" w:rsidRPr="002E7D18" w:rsidRDefault="00961AEC" w:rsidP="00961AEC">
      <w:pPr>
        <w:spacing w:before="120" w:after="120"/>
        <w:jc w:val="both"/>
        <w:rPr>
          <w:rFonts w:ascii="Verdana" w:hAnsi="Verdana"/>
          <w:b/>
          <w:sz w:val="18"/>
          <w:szCs w:val="18"/>
        </w:rPr>
      </w:pPr>
      <w:r w:rsidRPr="002E7D18">
        <w:rPr>
          <w:rFonts w:ascii="Verdana" w:hAnsi="Verdana"/>
          <w:b/>
          <w:sz w:val="18"/>
          <w:szCs w:val="18"/>
        </w:rPr>
        <w:t>DESCRIPCIÓN. –</w:t>
      </w:r>
    </w:p>
    <w:p w14:paraId="7D6BE2F6" w14:textId="77777777" w:rsidR="00961AEC" w:rsidRPr="002E7D18" w:rsidRDefault="00961AEC" w:rsidP="00961AEC">
      <w:pPr>
        <w:tabs>
          <w:tab w:val="left" w:pos="560"/>
        </w:tabs>
        <w:spacing w:before="120" w:after="120"/>
        <w:jc w:val="both"/>
        <w:rPr>
          <w:rFonts w:ascii="Verdana" w:hAnsi="Verdana" w:cs="Tahoma"/>
          <w:b/>
          <w:color w:val="000000"/>
          <w:sz w:val="18"/>
          <w:szCs w:val="18"/>
        </w:rPr>
      </w:pPr>
      <w:r w:rsidRPr="002E7D18">
        <w:rPr>
          <w:rFonts w:ascii="Verdana" w:hAnsi="Verdana"/>
          <w:sz w:val="18"/>
          <w:szCs w:val="18"/>
        </w:rPr>
        <w:t xml:space="preserve">Este ítem </w:t>
      </w:r>
      <w:r w:rsidRPr="002E7D18">
        <w:rPr>
          <w:rFonts w:ascii="Verdana" w:hAnsi="Verdana" w:cs="Tahoma"/>
          <w:sz w:val="18"/>
          <w:szCs w:val="18"/>
        </w:rPr>
        <w:t>se refiere a la impermeabilización</w:t>
      </w:r>
      <w:r w:rsidRPr="002E7D18">
        <w:rPr>
          <w:rFonts w:ascii="Verdana" w:hAnsi="Verdana"/>
          <w:sz w:val="18"/>
          <w:szCs w:val="18"/>
        </w:rPr>
        <w:t xml:space="preserve"> sobre la superficie de losa. El revestimiento a aplicar debe ser elástico, impermeable y decorativo, a base de resinas acrílicas, donde las superficies requieran mayor resistencia al desgaste mecánico.</w:t>
      </w:r>
    </w:p>
    <w:p w14:paraId="2EEEE776" w14:textId="77777777" w:rsidR="00961AEC" w:rsidRPr="002E7D18" w:rsidRDefault="00961AEC" w:rsidP="00961AEC">
      <w:pPr>
        <w:spacing w:before="120" w:after="120"/>
        <w:jc w:val="both"/>
        <w:rPr>
          <w:rFonts w:ascii="Verdana" w:hAnsi="Verdana"/>
          <w:b/>
          <w:sz w:val="18"/>
          <w:szCs w:val="18"/>
        </w:rPr>
      </w:pPr>
      <w:r w:rsidRPr="002E7D18">
        <w:rPr>
          <w:rFonts w:ascii="Verdana" w:hAnsi="Verdana"/>
          <w:b/>
          <w:sz w:val="18"/>
          <w:szCs w:val="18"/>
        </w:rPr>
        <w:t>MATERIALES, HERRAMIENTAS Y EQUIPO. –</w:t>
      </w:r>
    </w:p>
    <w:p w14:paraId="1E326985" w14:textId="77777777" w:rsidR="00961AEC" w:rsidRPr="002E7D18" w:rsidRDefault="00961AEC" w:rsidP="00961AEC">
      <w:pPr>
        <w:tabs>
          <w:tab w:val="left" w:pos="8711"/>
        </w:tabs>
        <w:spacing w:before="120" w:after="120"/>
        <w:jc w:val="both"/>
        <w:rPr>
          <w:rFonts w:ascii="Verdana" w:hAnsi="Verdana" w:cs="Tahoma"/>
          <w:sz w:val="18"/>
          <w:szCs w:val="18"/>
        </w:rPr>
      </w:pPr>
      <w:r w:rsidRPr="002E7D18">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F06CA04" w14:textId="77777777" w:rsidR="00961AEC" w:rsidRPr="002E7D18" w:rsidRDefault="00961AEC" w:rsidP="00961AEC">
      <w:pPr>
        <w:spacing w:before="120" w:after="120"/>
        <w:jc w:val="both"/>
        <w:rPr>
          <w:rFonts w:ascii="Verdana" w:hAnsi="Verdana"/>
          <w:b/>
          <w:sz w:val="18"/>
          <w:szCs w:val="18"/>
        </w:rPr>
      </w:pPr>
      <w:r w:rsidRPr="002E7D18">
        <w:rPr>
          <w:rFonts w:ascii="Verdana" w:hAnsi="Verdana"/>
          <w:b/>
          <w:sz w:val="18"/>
          <w:szCs w:val="18"/>
        </w:rPr>
        <w:lastRenderedPageBreak/>
        <w:t>FORMA DE EJECUCIÓN. –</w:t>
      </w:r>
    </w:p>
    <w:p w14:paraId="1280C5DC" w14:textId="77777777" w:rsidR="00961AEC" w:rsidRPr="002E7D18" w:rsidRDefault="00961AEC" w:rsidP="00961AEC">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71334A8E" w14:textId="77777777" w:rsidR="00961AEC" w:rsidRPr="002E7D18" w:rsidRDefault="00961AEC" w:rsidP="00961AEC">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La superficie debe estar seca, sana y limpia, libre de grasas, polvo, lechadas, material suelto y sustancias extrañas que impidan la normal adherencia del producto.</w:t>
      </w:r>
    </w:p>
    <w:p w14:paraId="57C02E48" w14:textId="77777777" w:rsidR="00961AEC" w:rsidRPr="002E7D18" w:rsidRDefault="00961AEC" w:rsidP="00961AEC">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 xml:space="preserve">Para la imprimación diluir el producto con agua y aplicar, logrando que se forme una película delgada y continua. </w:t>
      </w:r>
    </w:p>
    <w:p w14:paraId="02BC7460" w14:textId="77777777" w:rsidR="00961AEC" w:rsidRPr="002E7D18" w:rsidRDefault="00961AEC" w:rsidP="00961AEC">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12C92FCA" w14:textId="77777777" w:rsidR="00961AEC" w:rsidRPr="002E7D18" w:rsidRDefault="00961AEC" w:rsidP="00961AEC">
      <w:pPr>
        <w:spacing w:before="120" w:after="120"/>
        <w:jc w:val="both"/>
        <w:rPr>
          <w:rFonts w:ascii="Verdana" w:hAnsi="Verdana"/>
          <w:b/>
          <w:sz w:val="18"/>
          <w:szCs w:val="18"/>
        </w:rPr>
      </w:pPr>
      <w:r w:rsidRPr="002E7D18">
        <w:rPr>
          <w:rFonts w:ascii="Verdana" w:hAnsi="Verdana"/>
          <w:b/>
          <w:sz w:val="18"/>
          <w:szCs w:val="18"/>
        </w:rPr>
        <w:t>MEDICIÓN. -</w:t>
      </w:r>
    </w:p>
    <w:p w14:paraId="4B3B129B" w14:textId="77777777" w:rsidR="00961AEC" w:rsidRPr="002E7D18" w:rsidRDefault="00961AEC" w:rsidP="00961AEC">
      <w:pPr>
        <w:tabs>
          <w:tab w:val="left" w:pos="560"/>
        </w:tabs>
        <w:spacing w:before="120" w:after="120"/>
        <w:jc w:val="both"/>
        <w:rPr>
          <w:rFonts w:ascii="Verdana" w:eastAsia="Calibri" w:hAnsi="Verdana"/>
          <w:sz w:val="18"/>
          <w:szCs w:val="18"/>
        </w:rPr>
      </w:pPr>
      <w:r w:rsidRPr="002E7D18">
        <w:rPr>
          <w:rFonts w:ascii="Verdana" w:eastAsia="Calibri" w:hAnsi="Verdana"/>
          <w:sz w:val="18"/>
          <w:szCs w:val="18"/>
        </w:rPr>
        <w:t xml:space="preserve">La Impermeabilización sobre Losa será medida en </w:t>
      </w:r>
      <w:r w:rsidRPr="002E7D18">
        <w:rPr>
          <w:rFonts w:ascii="Verdana" w:eastAsia="Calibri" w:hAnsi="Verdana"/>
          <w:b/>
          <w:sz w:val="18"/>
          <w:szCs w:val="18"/>
        </w:rPr>
        <w:t>metros cuadrados,</w:t>
      </w:r>
      <w:r w:rsidRPr="002E7D18">
        <w:rPr>
          <w:rFonts w:ascii="Verdana" w:eastAsia="Calibri" w:hAnsi="Verdana"/>
          <w:sz w:val="18"/>
          <w:szCs w:val="18"/>
        </w:rPr>
        <w:t xml:space="preserve"> tomando en cuenta únicamente aquel trabajo aprobado y aceptado por el Inspector de proyecto.</w:t>
      </w:r>
    </w:p>
    <w:p w14:paraId="344593F5" w14:textId="77777777" w:rsidR="00961AEC" w:rsidRPr="002E7D18" w:rsidRDefault="00961AEC" w:rsidP="00961AEC">
      <w:pPr>
        <w:tabs>
          <w:tab w:val="left" w:pos="560"/>
        </w:tabs>
        <w:spacing w:before="120" w:after="120"/>
        <w:jc w:val="both"/>
        <w:rPr>
          <w:rFonts w:ascii="Verdana" w:hAnsi="Verdana" w:cs="Tahoma"/>
          <w:b/>
          <w:color w:val="000000"/>
          <w:sz w:val="18"/>
          <w:szCs w:val="18"/>
        </w:rPr>
      </w:pPr>
      <w:r w:rsidRPr="002E7D18">
        <w:rPr>
          <w:rFonts w:ascii="Verdana" w:hAnsi="Verdana" w:cs="Tahoma"/>
          <w:b/>
          <w:color w:val="000000"/>
          <w:sz w:val="18"/>
          <w:szCs w:val="18"/>
        </w:rPr>
        <w:t>APORTE PROPIO. -</w:t>
      </w:r>
    </w:p>
    <w:p w14:paraId="6C49FB10" w14:textId="77777777" w:rsidR="00961AEC" w:rsidRPr="002E7D18" w:rsidRDefault="00961AEC" w:rsidP="00961AEC">
      <w:pPr>
        <w:spacing w:before="120" w:after="120"/>
        <w:jc w:val="both"/>
        <w:rPr>
          <w:rFonts w:ascii="Verdana" w:hAnsi="Verdana" w:cs="Tahoma"/>
          <w:color w:val="000000"/>
          <w:sz w:val="18"/>
          <w:szCs w:val="18"/>
        </w:rPr>
      </w:pPr>
      <w:r w:rsidRPr="002E7D18">
        <w:rPr>
          <w:rFonts w:ascii="Verdana" w:hAnsi="Verdana" w:cs="Tahoma"/>
          <w:sz w:val="18"/>
          <w:szCs w:val="18"/>
        </w:rPr>
        <w:t xml:space="preserve">El aporte propio se encuentra especificado en el análisis de precios unitarios, mismos que no serán tomados en cuenta en la cantidad monetaria del ítem. En caso de mano de </w:t>
      </w:r>
      <w:r w:rsidRPr="002E7D18">
        <w:rPr>
          <w:rFonts w:ascii="Verdana"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7DBD04AB" w14:textId="406D946A" w:rsidR="00961AEC" w:rsidRDefault="00961AEC" w:rsidP="00961AEC">
      <w:pPr>
        <w:tabs>
          <w:tab w:val="left" w:pos="560"/>
        </w:tabs>
        <w:spacing w:before="120" w:after="120"/>
        <w:jc w:val="both"/>
        <w:rPr>
          <w:rFonts w:ascii="Verdana" w:hAnsi="Verdana" w:cs="Tahoma"/>
          <w:color w:val="000000"/>
          <w:sz w:val="18"/>
          <w:szCs w:val="18"/>
        </w:rPr>
      </w:pPr>
      <w:r w:rsidRPr="002E7D18">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961AEC" w:rsidRPr="00E50596" w14:paraId="690E6EAE" w14:textId="77777777" w:rsidTr="00961AEC">
        <w:tc>
          <w:tcPr>
            <w:tcW w:w="584" w:type="dxa"/>
            <w:shd w:val="clear" w:color="auto" w:fill="1F4E79" w:themeFill="accent1" w:themeFillShade="80"/>
          </w:tcPr>
          <w:p w14:paraId="5768FF0B" w14:textId="77777777" w:rsidR="00961AEC" w:rsidRPr="00E50596" w:rsidRDefault="00961AEC" w:rsidP="00961AEC">
            <w:pPr>
              <w:spacing w:before="120" w:after="120"/>
              <w:jc w:val="center"/>
              <w:rPr>
                <w:rFonts w:ascii="Verdana" w:hAnsi="Verdana"/>
                <w:b/>
                <w:color w:val="FFFFFF" w:themeColor="background1"/>
                <w:sz w:val="18"/>
                <w:szCs w:val="18"/>
              </w:rPr>
            </w:pPr>
            <w:bookmarkStart w:id="177" w:name="_Hlk161697100"/>
            <w:r w:rsidRPr="00E50596">
              <w:rPr>
                <w:rFonts w:ascii="Verdana" w:hAnsi="Verdana"/>
                <w:b/>
                <w:color w:val="FFFFFF" w:themeColor="background1"/>
                <w:sz w:val="18"/>
                <w:szCs w:val="18"/>
              </w:rPr>
              <w:t>N°</w:t>
            </w:r>
          </w:p>
        </w:tc>
        <w:tc>
          <w:tcPr>
            <w:tcW w:w="2385" w:type="dxa"/>
            <w:shd w:val="clear" w:color="auto" w:fill="1F4E79" w:themeFill="accent1" w:themeFillShade="80"/>
          </w:tcPr>
          <w:p w14:paraId="720D2AA0" w14:textId="77777777" w:rsidR="00961AEC" w:rsidRPr="00E50596" w:rsidRDefault="00961AEC" w:rsidP="00961AEC">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CODIGO</w:t>
            </w:r>
          </w:p>
        </w:tc>
        <w:tc>
          <w:tcPr>
            <w:tcW w:w="1145" w:type="dxa"/>
            <w:shd w:val="clear" w:color="auto" w:fill="1F4E79" w:themeFill="accent1" w:themeFillShade="80"/>
          </w:tcPr>
          <w:p w14:paraId="7E292FF6" w14:textId="77777777" w:rsidR="00961AEC" w:rsidRPr="00E50596" w:rsidRDefault="00961AEC" w:rsidP="00961AEC">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UNIDAD</w:t>
            </w:r>
          </w:p>
        </w:tc>
        <w:tc>
          <w:tcPr>
            <w:tcW w:w="5520" w:type="dxa"/>
            <w:shd w:val="clear" w:color="auto" w:fill="1F4E79" w:themeFill="accent1" w:themeFillShade="80"/>
          </w:tcPr>
          <w:p w14:paraId="0D21E9AE" w14:textId="77777777" w:rsidR="00961AEC" w:rsidRPr="00E50596" w:rsidRDefault="00961AEC" w:rsidP="00961AEC">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ITEM</w:t>
            </w:r>
          </w:p>
        </w:tc>
      </w:tr>
      <w:tr w:rsidR="00961AEC" w:rsidRPr="00E50596" w14:paraId="68655B33" w14:textId="77777777" w:rsidTr="00961AEC">
        <w:tc>
          <w:tcPr>
            <w:tcW w:w="584" w:type="dxa"/>
            <w:shd w:val="clear" w:color="auto" w:fill="B4C6E7" w:themeFill="accent5" w:themeFillTint="66"/>
          </w:tcPr>
          <w:p w14:paraId="69B90B6F" w14:textId="77777777" w:rsidR="00961AEC" w:rsidRPr="00E50596" w:rsidRDefault="00961AEC" w:rsidP="00961AEC">
            <w:pPr>
              <w:spacing w:before="120" w:after="120"/>
              <w:jc w:val="center"/>
              <w:rPr>
                <w:rFonts w:ascii="Verdana" w:hAnsi="Verdana"/>
                <w:b/>
                <w:sz w:val="18"/>
                <w:szCs w:val="18"/>
              </w:rPr>
            </w:pPr>
            <w:r>
              <w:rPr>
                <w:rFonts w:ascii="Verdana" w:hAnsi="Verdana"/>
                <w:b/>
                <w:sz w:val="18"/>
                <w:szCs w:val="18"/>
              </w:rPr>
              <w:t>15</w:t>
            </w:r>
          </w:p>
        </w:tc>
        <w:tc>
          <w:tcPr>
            <w:tcW w:w="2385" w:type="dxa"/>
            <w:shd w:val="clear" w:color="auto" w:fill="B4C6E7" w:themeFill="accent5" w:themeFillTint="66"/>
          </w:tcPr>
          <w:p w14:paraId="7AF895AF" w14:textId="77777777" w:rsidR="00961AEC" w:rsidRPr="00E50596" w:rsidRDefault="00961AEC" w:rsidP="00961AEC">
            <w:pPr>
              <w:spacing w:before="120" w:after="120"/>
              <w:jc w:val="center"/>
              <w:rPr>
                <w:rFonts w:ascii="Verdana" w:hAnsi="Verdana"/>
                <w:b/>
                <w:sz w:val="18"/>
                <w:szCs w:val="18"/>
              </w:rPr>
            </w:pPr>
            <w:r w:rsidRPr="00E50596">
              <w:rPr>
                <w:rFonts w:ascii="Verdana" w:hAnsi="Verdana" w:cs="Tahoma"/>
                <w:b/>
                <w:bCs/>
                <w:sz w:val="18"/>
                <w:szCs w:val="18"/>
              </w:rPr>
              <w:t>VAC-OG-CUB-8</w:t>
            </w:r>
          </w:p>
        </w:tc>
        <w:tc>
          <w:tcPr>
            <w:tcW w:w="1145" w:type="dxa"/>
            <w:shd w:val="clear" w:color="auto" w:fill="B4C6E7" w:themeFill="accent5" w:themeFillTint="66"/>
          </w:tcPr>
          <w:p w14:paraId="2D935E26" w14:textId="77777777" w:rsidR="00961AEC" w:rsidRPr="00E50596" w:rsidRDefault="00961AEC" w:rsidP="00961AEC">
            <w:pPr>
              <w:spacing w:before="120" w:after="120"/>
              <w:jc w:val="center"/>
              <w:rPr>
                <w:rFonts w:ascii="Verdana" w:hAnsi="Verdana"/>
                <w:b/>
                <w:sz w:val="18"/>
                <w:szCs w:val="18"/>
              </w:rPr>
            </w:pPr>
            <w:r w:rsidRPr="00E50596">
              <w:rPr>
                <w:rFonts w:ascii="Verdana" w:hAnsi="Verdana"/>
                <w:b/>
                <w:sz w:val="18"/>
                <w:szCs w:val="18"/>
              </w:rPr>
              <w:t>M2</w:t>
            </w:r>
          </w:p>
        </w:tc>
        <w:tc>
          <w:tcPr>
            <w:tcW w:w="5520" w:type="dxa"/>
            <w:shd w:val="clear" w:color="auto" w:fill="B4C6E7" w:themeFill="accent5" w:themeFillTint="66"/>
          </w:tcPr>
          <w:p w14:paraId="098FB026" w14:textId="77777777" w:rsidR="00961AEC" w:rsidRPr="00E50596" w:rsidRDefault="00961AEC" w:rsidP="00961AEC">
            <w:pPr>
              <w:pStyle w:val="Sinespaciado"/>
              <w:spacing w:before="120" w:after="120"/>
              <w:jc w:val="center"/>
              <w:rPr>
                <w:rFonts w:ascii="Verdana" w:hAnsi="Verdana"/>
                <w:b/>
                <w:bCs/>
                <w:sz w:val="18"/>
                <w:szCs w:val="18"/>
              </w:rPr>
            </w:pPr>
            <w:r w:rsidRPr="00E50596">
              <w:rPr>
                <w:rFonts w:ascii="Verdana" w:hAnsi="Verdana"/>
                <w:b/>
                <w:bCs/>
                <w:sz w:val="18"/>
                <w:szCs w:val="18"/>
              </w:rPr>
              <w:t>CUBIERTA DE PLACA ONDULADA DE FIBROCEMENTO PREPINTADA C/ESTRUCTURA METÁLICA</w:t>
            </w:r>
          </w:p>
        </w:tc>
      </w:tr>
    </w:tbl>
    <w:bookmarkEnd w:id="177"/>
    <w:p w14:paraId="1368929D" w14:textId="77777777" w:rsidR="00961AEC" w:rsidRPr="00E50596" w:rsidRDefault="00961AEC" w:rsidP="00961AEC">
      <w:pPr>
        <w:tabs>
          <w:tab w:val="left" w:pos="560"/>
        </w:tabs>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DESCRIPCI</w:t>
      </w:r>
      <w:r w:rsidRPr="00E50596">
        <w:rPr>
          <w:rFonts w:ascii="Verdana" w:hAnsi="Verdana"/>
          <w:b/>
          <w:sz w:val="18"/>
          <w:szCs w:val="18"/>
        </w:rPr>
        <w:t>Ó</w:t>
      </w:r>
      <w:r w:rsidRPr="00E50596">
        <w:rPr>
          <w:rFonts w:ascii="Verdana" w:eastAsia="Calibri" w:hAnsi="Verdana"/>
          <w:b/>
          <w:color w:val="000000"/>
          <w:sz w:val="18"/>
          <w:szCs w:val="18"/>
        </w:rPr>
        <w:t>N</w:t>
      </w:r>
    </w:p>
    <w:p w14:paraId="2DCD57C5" w14:textId="77777777" w:rsidR="00961AEC" w:rsidRPr="00E50596" w:rsidRDefault="00961AEC" w:rsidP="00961AEC">
      <w:pPr>
        <w:tabs>
          <w:tab w:val="left" w:pos="560"/>
        </w:tabs>
        <w:spacing w:before="120" w:after="120"/>
        <w:jc w:val="both"/>
        <w:rPr>
          <w:rFonts w:ascii="Verdana" w:hAnsi="Verdana"/>
          <w:sz w:val="18"/>
          <w:szCs w:val="18"/>
        </w:rPr>
      </w:pPr>
      <w:r w:rsidRPr="00E50596">
        <w:rPr>
          <w:rFonts w:ascii="Verdana" w:hAnsi="Verdana"/>
          <w:sz w:val="18"/>
          <w:szCs w:val="18"/>
        </w:rPr>
        <w:t xml:space="preserve">Este ítem se refiere a la provisión y colocación de </w:t>
      </w:r>
      <w:r w:rsidRPr="00E50596">
        <w:rPr>
          <w:rFonts w:ascii="Verdana" w:hAnsi="Verdana"/>
          <w:bCs/>
          <w:sz w:val="18"/>
          <w:szCs w:val="18"/>
        </w:rPr>
        <w:t>cubierta de placa ondulada de fibrocemento prepintada c/estructura metálica</w:t>
      </w:r>
      <w:r w:rsidRPr="00E50596">
        <w:rPr>
          <w:rFonts w:ascii="Verdana" w:hAnsi="Verdana"/>
          <w:sz w:val="18"/>
          <w:szCs w:val="18"/>
        </w:rPr>
        <w:t xml:space="preserve"> </w:t>
      </w:r>
      <w:r w:rsidRPr="00E50596">
        <w:rPr>
          <w:rFonts w:ascii="Verdana" w:hAnsi="Verdana" w:cs="Tahoma"/>
          <w:sz w:val="18"/>
          <w:szCs w:val="18"/>
        </w:rPr>
        <w:t xml:space="preserve">de acuerdo a lo establecido en los planos de construcción </w:t>
      </w:r>
      <w:r w:rsidRPr="00E50596">
        <w:rPr>
          <w:rFonts w:ascii="Verdana" w:hAnsi="Verdana" w:cs="Tahoma"/>
          <w:color w:val="000000"/>
          <w:sz w:val="18"/>
          <w:szCs w:val="18"/>
        </w:rPr>
        <w:t xml:space="preserve">con dimensiones señaladas </w:t>
      </w:r>
      <w:r w:rsidRPr="00E50596">
        <w:rPr>
          <w:rFonts w:ascii="Verdana" w:hAnsi="Verdana" w:cs="Tahoma"/>
          <w:sz w:val="18"/>
          <w:szCs w:val="18"/>
        </w:rPr>
        <w:t>y/o instrucciones del Inspector de proyecto</w:t>
      </w:r>
      <w:r w:rsidRPr="00E50596">
        <w:rPr>
          <w:rFonts w:ascii="Verdana" w:hAnsi="Verdana"/>
          <w:sz w:val="18"/>
          <w:szCs w:val="18"/>
        </w:rPr>
        <w:t>.</w:t>
      </w:r>
    </w:p>
    <w:p w14:paraId="39ACE607" w14:textId="77777777" w:rsidR="00961AEC" w:rsidRPr="00E50596" w:rsidRDefault="00961AEC" w:rsidP="00961AEC">
      <w:pPr>
        <w:tabs>
          <w:tab w:val="left" w:pos="560"/>
        </w:tabs>
        <w:spacing w:before="120" w:after="120"/>
        <w:jc w:val="both"/>
        <w:rPr>
          <w:rFonts w:ascii="Verdana" w:eastAsia="Calibri" w:hAnsi="Verdana" w:cs="Arial"/>
          <w:b/>
          <w:color w:val="000000"/>
          <w:sz w:val="18"/>
          <w:szCs w:val="18"/>
        </w:rPr>
      </w:pPr>
      <w:r w:rsidRPr="00E50596">
        <w:rPr>
          <w:rFonts w:ascii="Verdana" w:eastAsia="Calibri" w:hAnsi="Verdana"/>
          <w:b/>
          <w:color w:val="000000"/>
          <w:sz w:val="18"/>
          <w:szCs w:val="18"/>
        </w:rPr>
        <w:t>MATERIALES, HERRAMIENTAS Y EQUIPO</w:t>
      </w:r>
    </w:p>
    <w:p w14:paraId="39015CA1" w14:textId="77777777" w:rsidR="00961AEC" w:rsidRPr="00E50596" w:rsidRDefault="00961AEC" w:rsidP="00961AEC">
      <w:pPr>
        <w:tabs>
          <w:tab w:val="left" w:pos="8711"/>
        </w:tabs>
        <w:spacing w:before="120" w:after="120"/>
        <w:jc w:val="both"/>
        <w:rPr>
          <w:rFonts w:ascii="Verdana" w:hAnsi="Verdana" w:cs="Tahoma"/>
          <w:sz w:val="18"/>
          <w:szCs w:val="18"/>
        </w:rPr>
      </w:pPr>
      <w:r w:rsidRPr="00E50596">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044B6E46" w14:textId="77777777" w:rsidR="00961AEC" w:rsidRPr="00E50596" w:rsidRDefault="00961AEC" w:rsidP="00961AEC">
      <w:pPr>
        <w:tabs>
          <w:tab w:val="left" w:pos="8711"/>
        </w:tabs>
        <w:spacing w:before="120" w:after="120"/>
        <w:jc w:val="both"/>
        <w:rPr>
          <w:rFonts w:ascii="Verdana" w:hAnsi="Verdana" w:cs="Tahoma"/>
          <w:sz w:val="18"/>
          <w:szCs w:val="18"/>
        </w:rPr>
      </w:pPr>
      <w:r w:rsidRPr="00E50596">
        <w:rPr>
          <w:rFonts w:ascii="Verdana" w:hAnsi="Verdana" w:cs="Tahoma"/>
          <w:sz w:val="18"/>
          <w:szCs w:val="18"/>
        </w:rPr>
        <w:t>Deberá cumplirse con las normas técnicas que IBNORCA prescriba para los materiales usados en el presente ítem.</w:t>
      </w:r>
    </w:p>
    <w:p w14:paraId="5CD2287A" w14:textId="77777777" w:rsidR="00961AEC" w:rsidRPr="00E50596" w:rsidRDefault="00961AEC" w:rsidP="00961AEC">
      <w:pPr>
        <w:tabs>
          <w:tab w:val="left" w:pos="8711"/>
        </w:tabs>
        <w:spacing w:before="120" w:after="120"/>
        <w:jc w:val="both"/>
        <w:rPr>
          <w:rFonts w:ascii="Verdana" w:eastAsia="Arial" w:hAnsi="Verdana" w:cs="Tahoma"/>
          <w:sz w:val="18"/>
          <w:szCs w:val="18"/>
        </w:rPr>
      </w:pPr>
      <w:r w:rsidRPr="00E50596">
        <w:rPr>
          <w:rFonts w:ascii="Verdana" w:hAnsi="Verdana" w:cs="Tahoma"/>
          <w:sz w:val="18"/>
          <w:szCs w:val="18"/>
        </w:rPr>
        <w:t>Para los elementos de la estructura metálica deberá cumplirse con lo indicado en la norma AISC o AISI, según corresponda.</w:t>
      </w:r>
    </w:p>
    <w:p w14:paraId="0567C13E" w14:textId="77777777" w:rsidR="00961AEC" w:rsidRPr="00E50596" w:rsidRDefault="00961AEC" w:rsidP="00961AEC">
      <w:pPr>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FORMA DE EJECUCIÓN</w:t>
      </w:r>
    </w:p>
    <w:p w14:paraId="786D10BB" w14:textId="77777777" w:rsidR="00961AEC" w:rsidRPr="00E50596" w:rsidRDefault="00961AEC" w:rsidP="00961AEC">
      <w:pPr>
        <w:spacing w:before="120" w:after="120"/>
        <w:jc w:val="both"/>
        <w:rPr>
          <w:rFonts w:ascii="Verdana" w:hAnsi="Verdana"/>
          <w:sz w:val="18"/>
          <w:szCs w:val="18"/>
        </w:rPr>
      </w:pPr>
      <w:r w:rsidRPr="00E50596">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0B27D265" w14:textId="77777777" w:rsidR="00961AEC" w:rsidRPr="00E50596" w:rsidRDefault="00961AEC" w:rsidP="00961AEC">
      <w:pPr>
        <w:spacing w:before="120" w:after="120"/>
        <w:jc w:val="both"/>
        <w:rPr>
          <w:rFonts w:ascii="Verdana" w:hAnsi="Verdana"/>
          <w:sz w:val="18"/>
          <w:szCs w:val="18"/>
        </w:rPr>
      </w:pPr>
      <w:r w:rsidRPr="00E50596">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w:t>
      </w:r>
      <w:r w:rsidRPr="00E50596">
        <w:rPr>
          <w:rFonts w:ascii="Verdana" w:hAnsi="Verdana"/>
          <w:sz w:val="18"/>
          <w:szCs w:val="18"/>
        </w:rPr>
        <w:lastRenderedPageBreak/>
        <w:t xml:space="preserve">a pie de obra, cualquiera sea la opción elegida, deberá ser de conocimiento previo del Inspector de proyecto. </w:t>
      </w:r>
    </w:p>
    <w:p w14:paraId="11BF14EE" w14:textId="77777777" w:rsidR="00961AEC" w:rsidRPr="00E50596" w:rsidRDefault="00961AEC" w:rsidP="00961AEC">
      <w:pPr>
        <w:spacing w:before="120" w:after="120"/>
        <w:jc w:val="both"/>
        <w:rPr>
          <w:rFonts w:ascii="Verdana" w:hAnsi="Verdana"/>
          <w:sz w:val="18"/>
          <w:szCs w:val="18"/>
        </w:rPr>
      </w:pPr>
      <w:r w:rsidRPr="00E50596">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6A92B6B1" w14:textId="77777777" w:rsidR="00961AEC" w:rsidRPr="00E50596" w:rsidRDefault="00961AEC" w:rsidP="00961AEC">
      <w:pPr>
        <w:spacing w:before="120" w:after="120"/>
        <w:jc w:val="both"/>
        <w:rPr>
          <w:rFonts w:ascii="Verdana" w:hAnsi="Verdana"/>
          <w:sz w:val="18"/>
          <w:szCs w:val="18"/>
        </w:rPr>
      </w:pPr>
      <w:r w:rsidRPr="00E50596">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1977820A" w14:textId="77777777" w:rsidR="00961AEC" w:rsidRPr="00E50596" w:rsidRDefault="00961AEC" w:rsidP="00961AEC">
      <w:pPr>
        <w:spacing w:before="120" w:after="120"/>
        <w:jc w:val="both"/>
        <w:rPr>
          <w:rFonts w:ascii="Verdana" w:hAnsi="Verdana"/>
          <w:sz w:val="18"/>
          <w:szCs w:val="18"/>
        </w:rPr>
      </w:pPr>
      <w:r w:rsidRPr="00E50596">
        <w:rPr>
          <w:rFonts w:ascii="Verdana" w:hAnsi="Verdana"/>
          <w:sz w:val="18"/>
          <w:szCs w:val="18"/>
        </w:rPr>
        <w:t xml:space="preserve">Antes de la ejecución de cualquier trabajo de taller u obra, la Entidad Ejecutora notificará al Inspector de proyecto para la aprobación respectiva. </w:t>
      </w:r>
    </w:p>
    <w:p w14:paraId="18C47607" w14:textId="77777777" w:rsidR="00961AEC" w:rsidRPr="00E50596" w:rsidRDefault="00961AEC" w:rsidP="00961AEC">
      <w:pPr>
        <w:spacing w:before="120" w:after="120"/>
        <w:jc w:val="both"/>
        <w:rPr>
          <w:rFonts w:ascii="Verdana" w:hAnsi="Verdana"/>
          <w:sz w:val="18"/>
          <w:szCs w:val="18"/>
        </w:rPr>
      </w:pPr>
      <w:r w:rsidRPr="00E50596">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43F0AD74" w14:textId="77777777" w:rsidR="00961AEC" w:rsidRPr="00E50596" w:rsidRDefault="00961AEC" w:rsidP="00961AEC">
      <w:pPr>
        <w:spacing w:before="120" w:after="120"/>
        <w:jc w:val="both"/>
        <w:rPr>
          <w:rFonts w:ascii="Verdana" w:hAnsi="Verdana"/>
          <w:sz w:val="18"/>
          <w:szCs w:val="18"/>
        </w:rPr>
      </w:pPr>
      <w:r w:rsidRPr="00E50596">
        <w:rPr>
          <w:rFonts w:ascii="Verdana" w:hAnsi="Verdana"/>
          <w:sz w:val="18"/>
          <w:szCs w:val="18"/>
        </w:rPr>
        <w:t>El traslape entre hojas no podrá ser inferior a 20 cm en el sentido longitudinal y a 1,5 canales o 7 cm en el sentido lateral.</w:t>
      </w:r>
    </w:p>
    <w:p w14:paraId="0DCE8548" w14:textId="46E376E8" w:rsidR="00961AEC" w:rsidRPr="00E50596" w:rsidRDefault="00961AEC" w:rsidP="00961AEC">
      <w:pPr>
        <w:spacing w:before="120" w:after="120"/>
        <w:jc w:val="both"/>
        <w:rPr>
          <w:rFonts w:ascii="Verdana" w:hAnsi="Verdana"/>
          <w:sz w:val="18"/>
          <w:szCs w:val="18"/>
        </w:rPr>
      </w:pPr>
      <w:r w:rsidRPr="00E50596">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46DBC378" w14:textId="77777777" w:rsidR="00961AEC" w:rsidRPr="00E50596" w:rsidRDefault="00961AEC" w:rsidP="00961AEC">
      <w:pPr>
        <w:spacing w:before="120" w:after="120"/>
        <w:jc w:val="both"/>
        <w:rPr>
          <w:rFonts w:ascii="Verdana" w:hAnsi="Verdana"/>
          <w:sz w:val="18"/>
          <w:szCs w:val="18"/>
        </w:rPr>
      </w:pPr>
      <w:r w:rsidRPr="00E50596">
        <w:rPr>
          <w:rFonts w:ascii="Verdana" w:hAnsi="Verdana"/>
          <w:sz w:val="18"/>
          <w:szCs w:val="18"/>
        </w:rPr>
        <w:t>No se permitirá el uso de hojas deformadas por golpes o por haber sido mal almacenadas o utilizadas anteriormente.</w:t>
      </w:r>
    </w:p>
    <w:p w14:paraId="77E6B8CB" w14:textId="77777777" w:rsidR="00961AEC" w:rsidRPr="00E50596" w:rsidRDefault="00961AEC" w:rsidP="00961AEC">
      <w:pPr>
        <w:spacing w:before="120" w:after="120"/>
        <w:jc w:val="both"/>
        <w:rPr>
          <w:rFonts w:ascii="Verdana" w:hAnsi="Verdana"/>
          <w:sz w:val="18"/>
          <w:szCs w:val="18"/>
        </w:rPr>
      </w:pPr>
      <w:r w:rsidRPr="00E50596">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694C3AA8" w14:textId="77777777" w:rsidR="00961AEC" w:rsidRPr="00E50596" w:rsidRDefault="00961AEC" w:rsidP="00961AEC">
      <w:pPr>
        <w:spacing w:before="120" w:after="120"/>
        <w:jc w:val="both"/>
        <w:rPr>
          <w:rFonts w:ascii="Verdana" w:hAnsi="Verdana"/>
          <w:sz w:val="18"/>
          <w:szCs w:val="18"/>
        </w:rPr>
      </w:pPr>
      <w:r w:rsidRPr="00E50596">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2C732310" w14:textId="77777777" w:rsidR="00961AEC" w:rsidRPr="00E50596" w:rsidRDefault="00961AEC" w:rsidP="00961AEC">
      <w:pPr>
        <w:spacing w:before="120" w:after="120"/>
        <w:jc w:val="both"/>
        <w:rPr>
          <w:rFonts w:ascii="Verdana" w:hAnsi="Verdana"/>
          <w:sz w:val="18"/>
          <w:szCs w:val="18"/>
        </w:rPr>
      </w:pPr>
      <w:r w:rsidRPr="00E50596">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5814E318" w14:textId="77777777" w:rsidR="00961AEC" w:rsidRPr="00E50596" w:rsidRDefault="00961AEC" w:rsidP="00961AEC">
      <w:pPr>
        <w:spacing w:before="120" w:after="120"/>
        <w:jc w:val="both"/>
        <w:rPr>
          <w:rFonts w:ascii="Verdana" w:hAnsi="Verdana"/>
          <w:sz w:val="18"/>
          <w:szCs w:val="18"/>
        </w:rPr>
      </w:pPr>
      <w:r w:rsidRPr="00E50596">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3458F818" w14:textId="77777777" w:rsidR="00961AEC" w:rsidRPr="00E50596" w:rsidRDefault="00961AEC" w:rsidP="00961AEC">
      <w:pPr>
        <w:spacing w:before="120" w:after="120"/>
        <w:jc w:val="both"/>
        <w:rPr>
          <w:rFonts w:ascii="Verdana" w:hAnsi="Verdana"/>
          <w:sz w:val="18"/>
          <w:szCs w:val="18"/>
        </w:rPr>
      </w:pPr>
      <w:r w:rsidRPr="00E50596">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54328B88" w14:textId="77777777" w:rsidR="00961AEC" w:rsidRPr="00E50596" w:rsidRDefault="00961AEC" w:rsidP="00961AEC">
      <w:pPr>
        <w:spacing w:before="120" w:after="120"/>
        <w:jc w:val="both"/>
        <w:rPr>
          <w:rFonts w:ascii="Verdana" w:hAnsi="Verdana"/>
          <w:sz w:val="18"/>
          <w:szCs w:val="18"/>
        </w:rPr>
      </w:pPr>
      <w:r w:rsidRPr="00E50596">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321FBFF1" w14:textId="77777777" w:rsidR="00961AEC" w:rsidRPr="00E50596" w:rsidRDefault="00961AEC" w:rsidP="00961AEC">
      <w:pPr>
        <w:spacing w:before="120" w:after="120"/>
        <w:jc w:val="both"/>
        <w:rPr>
          <w:rFonts w:ascii="Verdana" w:hAnsi="Verdana"/>
          <w:sz w:val="18"/>
          <w:szCs w:val="18"/>
        </w:rPr>
      </w:pPr>
      <w:r w:rsidRPr="00E50596">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w:t>
      </w:r>
      <w:r w:rsidRPr="00E50596">
        <w:rPr>
          <w:rFonts w:ascii="Verdana" w:hAnsi="Verdana"/>
          <w:sz w:val="18"/>
          <w:szCs w:val="18"/>
        </w:rPr>
        <w:lastRenderedPageBreak/>
        <w:t xml:space="preserve">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07134ABC" w14:textId="77777777" w:rsidR="00961AEC" w:rsidRPr="00E50596" w:rsidRDefault="00961AEC" w:rsidP="00961AEC">
      <w:pPr>
        <w:spacing w:before="120" w:after="120"/>
        <w:jc w:val="both"/>
        <w:rPr>
          <w:rFonts w:ascii="Verdana" w:hAnsi="Verdana"/>
          <w:sz w:val="18"/>
          <w:szCs w:val="18"/>
        </w:rPr>
      </w:pPr>
      <w:r w:rsidRPr="00E50596">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0A26BB08" w14:textId="77777777" w:rsidR="00961AEC" w:rsidRPr="00E50596" w:rsidRDefault="00961AEC" w:rsidP="00961AEC">
      <w:pPr>
        <w:spacing w:before="120" w:after="120"/>
        <w:jc w:val="both"/>
        <w:rPr>
          <w:rFonts w:ascii="Verdana" w:hAnsi="Verdana"/>
          <w:sz w:val="18"/>
          <w:szCs w:val="18"/>
        </w:rPr>
      </w:pPr>
      <w:r w:rsidRPr="00E50596">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0AE1E63F" w14:textId="77777777" w:rsidR="00961AEC" w:rsidRPr="00E50596" w:rsidRDefault="00961AEC" w:rsidP="00961AEC">
      <w:pPr>
        <w:spacing w:before="120" w:after="120"/>
        <w:jc w:val="both"/>
        <w:rPr>
          <w:rFonts w:ascii="Verdana" w:hAnsi="Verdana" w:cs="Tahoma"/>
          <w:b/>
          <w:sz w:val="18"/>
          <w:szCs w:val="18"/>
        </w:rPr>
      </w:pPr>
      <w:r w:rsidRPr="00E50596">
        <w:rPr>
          <w:rFonts w:ascii="Verdana" w:hAnsi="Verdana" w:cs="Tahoma"/>
          <w:b/>
          <w:sz w:val="18"/>
          <w:szCs w:val="18"/>
        </w:rPr>
        <w:t>Criterios de Control, Aceptación y Rechazo</w:t>
      </w:r>
    </w:p>
    <w:p w14:paraId="174AA52E" w14:textId="77777777" w:rsidR="00961AEC" w:rsidRPr="00E50596" w:rsidRDefault="00961AEC" w:rsidP="00961AEC">
      <w:pPr>
        <w:spacing w:before="120" w:after="120"/>
        <w:jc w:val="both"/>
        <w:rPr>
          <w:rFonts w:ascii="Verdana" w:hAnsi="Verdana" w:cs="Tahoma"/>
          <w:sz w:val="18"/>
          <w:szCs w:val="18"/>
        </w:rPr>
      </w:pPr>
      <w:r w:rsidRPr="00E50596">
        <w:rPr>
          <w:rFonts w:ascii="Verdana" w:hAnsi="Verdana" w:cs="Tahoma"/>
          <w:sz w:val="18"/>
          <w:szCs w:val="18"/>
        </w:rPr>
        <w:t>Para acceder a la cubierta, la Entidad Ejecutora debe tener tablones que cubran la distancia de no menos de 3 listones.</w:t>
      </w:r>
    </w:p>
    <w:p w14:paraId="25AF8238" w14:textId="77777777" w:rsidR="00961AEC" w:rsidRPr="00E50596" w:rsidRDefault="00961AEC" w:rsidP="00961AEC">
      <w:pPr>
        <w:spacing w:before="120" w:after="120"/>
        <w:jc w:val="both"/>
        <w:rPr>
          <w:rFonts w:ascii="Verdana" w:hAnsi="Verdana" w:cs="Tahoma"/>
          <w:sz w:val="18"/>
          <w:szCs w:val="18"/>
        </w:rPr>
      </w:pPr>
      <w:r w:rsidRPr="00E50596">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E50596">
        <w:rPr>
          <w:rFonts w:ascii="Verdana" w:hAnsi="Verdana" w:cs="Helvetica"/>
          <w:sz w:val="18"/>
          <w:szCs w:val="18"/>
          <w:lang w:eastAsia="es-BO"/>
        </w:rPr>
        <w:t>ganchos J de 2,5"</w:t>
      </w:r>
      <w:r w:rsidRPr="00E50596">
        <w:rPr>
          <w:rFonts w:ascii="Verdana" w:hAnsi="Verdana" w:cs="Tahoma"/>
          <w:sz w:val="18"/>
          <w:szCs w:val="18"/>
        </w:rPr>
        <w:t>. Posterior a ello, si la prueba resulta satisfactoria, el Inspector de proyecto dará la aprobación.</w:t>
      </w:r>
    </w:p>
    <w:p w14:paraId="59237423" w14:textId="77777777" w:rsidR="00961AEC" w:rsidRPr="00E50596" w:rsidRDefault="00961AEC" w:rsidP="00961AEC">
      <w:pPr>
        <w:spacing w:before="120" w:after="120"/>
        <w:jc w:val="both"/>
        <w:rPr>
          <w:rFonts w:ascii="Verdana" w:hAnsi="Verdana" w:cs="Tahoma"/>
          <w:sz w:val="18"/>
          <w:szCs w:val="18"/>
        </w:rPr>
      </w:pPr>
      <w:r w:rsidRPr="00E50596">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402B3BBB" w14:textId="77777777" w:rsidR="00961AEC" w:rsidRPr="00E50596" w:rsidRDefault="00961AEC" w:rsidP="00961AEC">
      <w:pPr>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MEDICIÓN</w:t>
      </w:r>
    </w:p>
    <w:p w14:paraId="559F46AE" w14:textId="77777777" w:rsidR="00961AEC" w:rsidRPr="00E50596" w:rsidRDefault="00961AEC" w:rsidP="00961AEC">
      <w:pPr>
        <w:spacing w:before="120" w:after="120"/>
        <w:jc w:val="both"/>
        <w:rPr>
          <w:rFonts w:ascii="Verdana" w:hAnsi="Verdana" w:cs="Arial"/>
          <w:sz w:val="18"/>
          <w:szCs w:val="18"/>
        </w:rPr>
      </w:pPr>
      <w:r w:rsidRPr="00E50596">
        <w:rPr>
          <w:rFonts w:ascii="Verdana" w:hAnsi="Verdana"/>
          <w:sz w:val="18"/>
          <w:szCs w:val="18"/>
        </w:rPr>
        <w:t xml:space="preserve">La </w:t>
      </w:r>
      <w:r w:rsidRPr="00E50596">
        <w:rPr>
          <w:rFonts w:ascii="Verdana" w:hAnsi="Verdana" w:cs="Tahoma"/>
          <w:bCs/>
          <w:sz w:val="18"/>
          <w:szCs w:val="18"/>
        </w:rPr>
        <w:t>cubierta de placa ondulada de fibrocemento prepintada</w:t>
      </w:r>
      <w:r w:rsidRPr="00E50596">
        <w:rPr>
          <w:rFonts w:ascii="Verdana" w:hAnsi="Verdana" w:cs="Tahoma"/>
          <w:b/>
          <w:bCs/>
          <w:sz w:val="18"/>
          <w:szCs w:val="18"/>
        </w:rPr>
        <w:t xml:space="preserve"> </w:t>
      </w:r>
      <w:r w:rsidRPr="00E50596">
        <w:rPr>
          <w:rFonts w:ascii="Verdana" w:hAnsi="Verdana" w:cs="Tahoma"/>
          <w:bCs/>
          <w:sz w:val="18"/>
          <w:szCs w:val="18"/>
        </w:rPr>
        <w:t>incluida la estructura metálica</w:t>
      </w:r>
      <w:r w:rsidRPr="00E50596">
        <w:rPr>
          <w:rFonts w:ascii="Verdana" w:hAnsi="Verdana"/>
          <w:sz w:val="18"/>
          <w:szCs w:val="18"/>
        </w:rPr>
        <w:t xml:space="preserve"> se medirá en </w:t>
      </w:r>
      <w:r w:rsidRPr="00E50596">
        <w:rPr>
          <w:rFonts w:ascii="Verdana" w:hAnsi="Verdana"/>
          <w:b/>
          <w:sz w:val="18"/>
          <w:szCs w:val="18"/>
        </w:rPr>
        <w:t>metros cuadrados</w:t>
      </w:r>
      <w:r w:rsidRPr="00E50596">
        <w:rPr>
          <w:rFonts w:ascii="Verdana" w:hAnsi="Verdana"/>
          <w:sz w:val="18"/>
          <w:szCs w:val="18"/>
        </w:rPr>
        <w:t xml:space="preserve"> tomando en cuenta únicamente el área neta del trabajo ejecutado indicado en los planos y/o instrucciones escritas del Inspector de proyecto. </w:t>
      </w:r>
    </w:p>
    <w:p w14:paraId="5A676191" w14:textId="77777777" w:rsidR="00961AEC" w:rsidRPr="00E50596" w:rsidRDefault="00961AEC" w:rsidP="00961AEC">
      <w:pPr>
        <w:spacing w:before="120" w:after="120"/>
        <w:jc w:val="both"/>
        <w:rPr>
          <w:rFonts w:ascii="Verdana" w:hAnsi="Verdana" w:cs="Tahoma"/>
          <w:sz w:val="18"/>
          <w:szCs w:val="18"/>
        </w:rPr>
      </w:pPr>
      <w:r w:rsidRPr="00E50596">
        <w:rPr>
          <w:rFonts w:ascii="Verdana" w:hAnsi="Verdana" w:cs="Tahoma"/>
          <w:b/>
          <w:sz w:val="18"/>
          <w:szCs w:val="18"/>
        </w:rPr>
        <w:t>APORTE PROPIO. -</w:t>
      </w:r>
    </w:p>
    <w:p w14:paraId="4B16E825" w14:textId="77777777" w:rsidR="00961AEC" w:rsidRPr="00E50596" w:rsidRDefault="00961AEC" w:rsidP="00961AEC">
      <w:pPr>
        <w:spacing w:before="120" w:after="120"/>
        <w:jc w:val="both"/>
        <w:rPr>
          <w:rFonts w:ascii="Verdana" w:hAnsi="Verdana" w:cs="Tahoma"/>
          <w:sz w:val="18"/>
          <w:szCs w:val="18"/>
        </w:rPr>
      </w:pPr>
      <w:r w:rsidRPr="00E50596">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8D49F91" w14:textId="77777777" w:rsidR="00961AEC" w:rsidRPr="00E50596" w:rsidRDefault="00961AEC" w:rsidP="00961AEC">
      <w:pPr>
        <w:spacing w:before="120" w:after="120"/>
        <w:jc w:val="both"/>
        <w:rPr>
          <w:rFonts w:ascii="Verdana" w:hAnsi="Verdana" w:cs="Tahoma"/>
          <w:color w:val="000000"/>
          <w:sz w:val="18"/>
          <w:szCs w:val="18"/>
        </w:rPr>
      </w:pPr>
      <w:r w:rsidRPr="00E50596">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961AEC" w:rsidRPr="00D639AB" w14:paraId="47576CC8" w14:textId="77777777" w:rsidTr="00961AEC">
        <w:tc>
          <w:tcPr>
            <w:tcW w:w="584" w:type="dxa"/>
            <w:shd w:val="clear" w:color="auto" w:fill="1F3864" w:themeFill="accent5" w:themeFillShade="80"/>
          </w:tcPr>
          <w:p w14:paraId="1FFA6C7F"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65211069"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407F88E7"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77B3C9F3"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ITEM</w:t>
            </w:r>
          </w:p>
        </w:tc>
      </w:tr>
      <w:tr w:rsidR="00961AEC" w:rsidRPr="00D639AB" w14:paraId="5495A044" w14:textId="77777777" w:rsidTr="00961AEC">
        <w:tc>
          <w:tcPr>
            <w:tcW w:w="584" w:type="dxa"/>
            <w:shd w:val="clear" w:color="auto" w:fill="BDD6EE" w:themeFill="accent1" w:themeFillTint="66"/>
          </w:tcPr>
          <w:p w14:paraId="7FF51815" w14:textId="77777777" w:rsidR="00961AEC" w:rsidRPr="00D639AB" w:rsidRDefault="00961AEC" w:rsidP="00961AEC">
            <w:pPr>
              <w:spacing w:before="120" w:after="120"/>
              <w:jc w:val="center"/>
              <w:rPr>
                <w:rFonts w:ascii="Verdana" w:hAnsi="Verdana"/>
                <w:b/>
                <w:sz w:val="18"/>
                <w:szCs w:val="18"/>
              </w:rPr>
            </w:pPr>
            <w:r>
              <w:rPr>
                <w:rFonts w:ascii="Verdana" w:hAnsi="Verdana"/>
                <w:b/>
                <w:sz w:val="18"/>
                <w:szCs w:val="18"/>
              </w:rPr>
              <w:t>16</w:t>
            </w:r>
          </w:p>
        </w:tc>
        <w:tc>
          <w:tcPr>
            <w:tcW w:w="2385" w:type="dxa"/>
            <w:shd w:val="clear" w:color="auto" w:fill="BDD6EE" w:themeFill="accent1" w:themeFillTint="66"/>
          </w:tcPr>
          <w:p w14:paraId="78A9DF40"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bCs/>
                <w:color w:val="000000"/>
                <w:sz w:val="18"/>
                <w:szCs w:val="18"/>
              </w:rPr>
              <w:t>VAC-OF-CAN-1</w:t>
            </w:r>
          </w:p>
        </w:tc>
        <w:tc>
          <w:tcPr>
            <w:tcW w:w="1145" w:type="dxa"/>
            <w:shd w:val="clear" w:color="auto" w:fill="BDD6EE" w:themeFill="accent1" w:themeFillTint="66"/>
          </w:tcPr>
          <w:p w14:paraId="27E6A3BF"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562495DA" w14:textId="77777777" w:rsidR="00961AEC" w:rsidRPr="00D639AB" w:rsidRDefault="00961AEC" w:rsidP="00961AEC">
            <w:pPr>
              <w:spacing w:before="120" w:after="120"/>
              <w:jc w:val="center"/>
              <w:rPr>
                <w:rFonts w:ascii="Verdana" w:hAnsi="Verdana"/>
                <w:b/>
                <w:sz w:val="18"/>
                <w:szCs w:val="18"/>
              </w:rPr>
            </w:pPr>
            <w:r w:rsidRPr="00D639AB">
              <w:rPr>
                <w:rFonts w:ascii="Verdana" w:hAnsi="Verdana" w:cs="Tahoma"/>
                <w:b/>
                <w:bCs/>
                <w:sz w:val="18"/>
                <w:szCs w:val="18"/>
              </w:rPr>
              <w:t>CANALETA DE CALAMINA GALVANIZADA Nro 28 CORTE 33</w:t>
            </w:r>
          </w:p>
        </w:tc>
      </w:tr>
    </w:tbl>
    <w:p w14:paraId="0B3222E7" w14:textId="77777777" w:rsidR="00961AEC" w:rsidRPr="00D639AB" w:rsidRDefault="00961AEC" w:rsidP="00961AEC">
      <w:pPr>
        <w:tabs>
          <w:tab w:val="left" w:pos="8711"/>
        </w:tabs>
        <w:spacing w:before="120" w:after="120"/>
        <w:jc w:val="both"/>
        <w:rPr>
          <w:rFonts w:ascii="Verdana" w:hAnsi="Verdana" w:cs="Tahoma"/>
          <w:b/>
          <w:sz w:val="18"/>
          <w:szCs w:val="18"/>
        </w:rPr>
      </w:pPr>
      <w:r w:rsidRPr="00D639AB">
        <w:rPr>
          <w:rFonts w:ascii="Verdana" w:hAnsi="Verdana" w:cs="Tahoma"/>
          <w:b/>
          <w:sz w:val="18"/>
          <w:szCs w:val="18"/>
        </w:rPr>
        <w:t>DESCRIPCIÓN. –</w:t>
      </w:r>
    </w:p>
    <w:p w14:paraId="1D71B55D"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Este ítem comprende canaleta de calamina galvanizada Nro 28 de corte 33 destinado a reunir y evacuar las aguas pluviales de la cubierta, tal como se especifica en los planos constructivos y/o instrucciones del Inspector de proyecto.</w:t>
      </w:r>
    </w:p>
    <w:p w14:paraId="2E47622A" w14:textId="77777777" w:rsidR="00961AEC" w:rsidRPr="00D639AB" w:rsidRDefault="00961AEC" w:rsidP="00961AEC">
      <w:pPr>
        <w:tabs>
          <w:tab w:val="left" w:pos="8711"/>
        </w:tabs>
        <w:spacing w:before="120" w:after="120"/>
        <w:jc w:val="both"/>
        <w:rPr>
          <w:rFonts w:ascii="Verdana" w:hAnsi="Verdana" w:cs="Tahoma"/>
          <w:b/>
          <w:sz w:val="18"/>
          <w:szCs w:val="18"/>
        </w:rPr>
      </w:pPr>
      <w:r w:rsidRPr="00D639AB">
        <w:rPr>
          <w:rFonts w:ascii="Verdana" w:hAnsi="Verdana" w:cs="Tahoma"/>
          <w:b/>
          <w:sz w:val="18"/>
          <w:szCs w:val="18"/>
        </w:rPr>
        <w:t>MATERIALES, HERRAMIENTAS Y EQUIPO. -</w:t>
      </w:r>
    </w:p>
    <w:p w14:paraId="038DB3A3"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E31278A"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EC6C33B" w14:textId="77777777" w:rsidR="00961AEC" w:rsidRPr="00D639AB" w:rsidRDefault="00961AEC" w:rsidP="00961AEC">
      <w:pPr>
        <w:tabs>
          <w:tab w:val="left" w:pos="8711"/>
        </w:tabs>
        <w:spacing w:before="120" w:after="120"/>
        <w:jc w:val="both"/>
        <w:rPr>
          <w:rFonts w:ascii="Verdana" w:hAnsi="Verdana" w:cs="Tahoma"/>
          <w:b/>
          <w:sz w:val="18"/>
          <w:szCs w:val="18"/>
        </w:rPr>
      </w:pPr>
      <w:r w:rsidRPr="00D639AB">
        <w:rPr>
          <w:rFonts w:ascii="Verdana" w:hAnsi="Verdana" w:cs="Tahoma"/>
          <w:b/>
          <w:sz w:val="18"/>
          <w:szCs w:val="18"/>
        </w:rPr>
        <w:lastRenderedPageBreak/>
        <w:t>FORMA DE EJECUCIÓN. –</w:t>
      </w:r>
    </w:p>
    <w:p w14:paraId="5A3C9010" w14:textId="77777777" w:rsidR="00961AEC" w:rsidRPr="00D639AB" w:rsidRDefault="00961AEC" w:rsidP="00961AEC">
      <w:pPr>
        <w:spacing w:before="120" w:after="120"/>
        <w:jc w:val="both"/>
        <w:rPr>
          <w:rFonts w:ascii="Verdana" w:hAnsi="Verdana" w:cs="Tahoma"/>
          <w:sz w:val="18"/>
          <w:szCs w:val="18"/>
        </w:rPr>
      </w:pPr>
      <w:r w:rsidRPr="00D639AB">
        <w:rPr>
          <w:rFonts w:ascii="Verdana" w:hAnsi="Verdana" w:cs="Tahoma"/>
          <w:sz w:val="18"/>
          <w:szCs w:val="18"/>
        </w:rPr>
        <w:t xml:space="preserve">La Entidad Ejecutora deberá prever todas las herramientas, equipos y accesorios necesarios para la ejecución del ítem. </w:t>
      </w:r>
    </w:p>
    <w:p w14:paraId="606FA9BA"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36CF1E56"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42CB93F2"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Las canaletas de sección rectangular cuyas dimensiones y formas correspondan a lo especificado en planos, se asegurarán en los aleros mediante hierro pletina de 1/8</w:t>
      </w:r>
      <w:r w:rsidRPr="00D639AB">
        <w:rPr>
          <w:rFonts w:ascii="Verdana" w:hAnsi="Verdana" w:cs="Helvetica"/>
          <w:color w:val="333333"/>
          <w:sz w:val="18"/>
          <w:szCs w:val="18"/>
        </w:rPr>
        <w:t>"</w:t>
      </w:r>
      <w:r w:rsidRPr="00D639AB">
        <w:rPr>
          <w:rFonts w:ascii="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6F7886D"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Las canaletas, en caso necesario, llevarán dos manos de pintura anticorrosiva sobre la cual se posará dos manos de pintura al óleo con color seleccionado por el Inspector de proyecto.</w:t>
      </w:r>
    </w:p>
    <w:p w14:paraId="31398B73" w14:textId="77777777" w:rsidR="00961AEC" w:rsidRPr="00D639AB" w:rsidRDefault="00961AEC" w:rsidP="00961AEC">
      <w:pPr>
        <w:tabs>
          <w:tab w:val="left" w:pos="8711"/>
        </w:tabs>
        <w:spacing w:before="120" w:after="120"/>
        <w:jc w:val="both"/>
        <w:rPr>
          <w:rFonts w:ascii="Verdana" w:hAnsi="Verdana" w:cs="Tahoma"/>
          <w:b/>
          <w:sz w:val="18"/>
          <w:szCs w:val="18"/>
        </w:rPr>
      </w:pPr>
      <w:r w:rsidRPr="00D639AB">
        <w:rPr>
          <w:rFonts w:ascii="Verdana" w:hAnsi="Verdana" w:cs="Tahoma"/>
          <w:b/>
          <w:sz w:val="18"/>
          <w:szCs w:val="18"/>
        </w:rPr>
        <w:t>Criterios de Aceptación y Rechazo</w:t>
      </w:r>
    </w:p>
    <w:p w14:paraId="07A78A0E"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4167F54E" w14:textId="77777777" w:rsidR="00961AEC" w:rsidRPr="00D639AB" w:rsidRDefault="00961AEC" w:rsidP="00961AEC">
      <w:pPr>
        <w:tabs>
          <w:tab w:val="left" w:pos="8711"/>
        </w:tabs>
        <w:spacing w:before="120" w:after="120"/>
        <w:jc w:val="both"/>
        <w:rPr>
          <w:rFonts w:ascii="Verdana" w:hAnsi="Verdana" w:cs="Tahoma"/>
          <w:b/>
          <w:sz w:val="18"/>
          <w:szCs w:val="18"/>
        </w:rPr>
      </w:pPr>
      <w:r w:rsidRPr="00D639AB">
        <w:rPr>
          <w:rFonts w:ascii="Verdana" w:hAnsi="Verdana" w:cs="Tahoma"/>
          <w:b/>
          <w:sz w:val="18"/>
          <w:szCs w:val="18"/>
        </w:rPr>
        <w:t>MEDICIÓN. -</w:t>
      </w:r>
    </w:p>
    <w:p w14:paraId="4C3A9058"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La Canaleta de Calamina Galvanizada Nro 28 Corte 33, incluyendo todos sus accesorios para el buen funcionamiento, será medida en forma de </w:t>
      </w:r>
      <w:r w:rsidRPr="00D639AB">
        <w:rPr>
          <w:rFonts w:ascii="Verdana" w:hAnsi="Verdana" w:cs="Tahoma"/>
          <w:b/>
          <w:sz w:val="18"/>
          <w:szCs w:val="18"/>
        </w:rPr>
        <w:t>metros</w:t>
      </w:r>
      <w:r w:rsidRPr="00D639AB">
        <w:rPr>
          <w:rFonts w:ascii="Verdana" w:hAnsi="Verdana" w:cs="Tahoma"/>
          <w:sz w:val="18"/>
          <w:szCs w:val="18"/>
        </w:rPr>
        <w:t>, tomando en cuenta solo las longitudes netas ejecutados y autorizados.</w:t>
      </w:r>
    </w:p>
    <w:p w14:paraId="7DC06618" w14:textId="77777777" w:rsidR="00961AEC" w:rsidRPr="00D639AB" w:rsidRDefault="00961AEC" w:rsidP="00961AEC">
      <w:pPr>
        <w:tabs>
          <w:tab w:val="left" w:pos="560"/>
        </w:tabs>
        <w:spacing w:before="120" w:after="120"/>
        <w:jc w:val="both"/>
        <w:rPr>
          <w:rFonts w:ascii="Verdana" w:hAnsi="Verdana" w:cs="Tahoma"/>
          <w:b/>
          <w:sz w:val="18"/>
          <w:szCs w:val="18"/>
        </w:rPr>
      </w:pPr>
      <w:r w:rsidRPr="00D639AB">
        <w:rPr>
          <w:rFonts w:ascii="Verdana" w:hAnsi="Verdana" w:cs="Tahoma"/>
          <w:b/>
          <w:sz w:val="18"/>
          <w:szCs w:val="18"/>
        </w:rPr>
        <w:t>APORTE PROPIO. -</w:t>
      </w:r>
    </w:p>
    <w:p w14:paraId="591996A9" w14:textId="77777777" w:rsidR="00961AEC" w:rsidRPr="00D639AB" w:rsidRDefault="00961AEC" w:rsidP="00961AEC">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de precios unitarios</w:t>
      </w:r>
      <w:r w:rsidRPr="00D639A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5B5B99F" w14:textId="77777777" w:rsidR="00961AEC" w:rsidRPr="00D639AB" w:rsidRDefault="00961AEC" w:rsidP="00961AEC">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961AEC" w:rsidRPr="00D639AB" w14:paraId="3BC5B997" w14:textId="77777777" w:rsidTr="00961AEC">
        <w:tc>
          <w:tcPr>
            <w:tcW w:w="584" w:type="dxa"/>
            <w:shd w:val="clear" w:color="auto" w:fill="1F3864" w:themeFill="accent5" w:themeFillShade="80"/>
          </w:tcPr>
          <w:p w14:paraId="679ED5A3"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5376B5FD"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0C309AB5"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3FABC588"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ÍTEM</w:t>
            </w:r>
          </w:p>
        </w:tc>
      </w:tr>
      <w:tr w:rsidR="00961AEC" w:rsidRPr="00D639AB" w14:paraId="5BD33BA0" w14:textId="77777777" w:rsidTr="00961AEC">
        <w:trPr>
          <w:trHeight w:val="370"/>
        </w:trPr>
        <w:tc>
          <w:tcPr>
            <w:tcW w:w="584" w:type="dxa"/>
            <w:shd w:val="clear" w:color="auto" w:fill="BDD6EE" w:themeFill="accent1" w:themeFillTint="66"/>
          </w:tcPr>
          <w:p w14:paraId="2B6D9EC3"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1</w:t>
            </w:r>
            <w:r>
              <w:rPr>
                <w:rFonts w:ascii="Verdana" w:hAnsi="Verdana"/>
                <w:b/>
                <w:sz w:val="18"/>
                <w:szCs w:val="18"/>
              </w:rPr>
              <w:t>7</w:t>
            </w:r>
          </w:p>
        </w:tc>
        <w:tc>
          <w:tcPr>
            <w:tcW w:w="2385" w:type="dxa"/>
            <w:shd w:val="clear" w:color="auto" w:fill="BDD6EE" w:themeFill="accent1" w:themeFillTint="66"/>
            <w:vAlign w:val="center"/>
          </w:tcPr>
          <w:p w14:paraId="27706E91" w14:textId="77777777" w:rsidR="00961AEC" w:rsidRPr="00D639AB" w:rsidRDefault="00961AEC" w:rsidP="00961AEC">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VAC-OF-BAJ-1</w:t>
            </w:r>
          </w:p>
        </w:tc>
        <w:tc>
          <w:tcPr>
            <w:tcW w:w="1145" w:type="dxa"/>
            <w:shd w:val="clear" w:color="auto" w:fill="BDD6EE" w:themeFill="accent1" w:themeFillTint="66"/>
            <w:vAlign w:val="center"/>
          </w:tcPr>
          <w:p w14:paraId="1F4E6E58"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1EEBEC41" w14:textId="77777777" w:rsidR="00961AEC" w:rsidRPr="00D639AB" w:rsidRDefault="00961AEC" w:rsidP="00961AEC">
            <w:pPr>
              <w:spacing w:before="120" w:after="120"/>
              <w:jc w:val="center"/>
              <w:rPr>
                <w:rFonts w:ascii="Verdana" w:hAnsi="Verdana"/>
                <w:b/>
                <w:sz w:val="18"/>
                <w:szCs w:val="18"/>
              </w:rPr>
            </w:pPr>
            <w:r w:rsidRPr="00D639AB">
              <w:rPr>
                <w:rFonts w:ascii="Verdana" w:hAnsi="Verdana" w:cs="Tahoma"/>
                <w:b/>
                <w:bCs/>
                <w:color w:val="000000" w:themeColor="text1"/>
                <w:sz w:val="18"/>
                <w:szCs w:val="18"/>
              </w:rPr>
              <w:t>BAJANTE DE PVC 3"</w:t>
            </w:r>
          </w:p>
        </w:tc>
      </w:tr>
    </w:tbl>
    <w:p w14:paraId="51A343F0" w14:textId="77777777" w:rsidR="00961AEC" w:rsidRPr="00D639AB" w:rsidRDefault="00961AEC" w:rsidP="00961AEC">
      <w:pPr>
        <w:spacing w:before="120" w:after="120"/>
        <w:jc w:val="both"/>
        <w:rPr>
          <w:rFonts w:ascii="Verdana" w:hAnsi="Verdana"/>
          <w:b/>
          <w:sz w:val="18"/>
          <w:szCs w:val="18"/>
        </w:rPr>
      </w:pPr>
      <w:r w:rsidRPr="00D639AB">
        <w:rPr>
          <w:rFonts w:ascii="Verdana" w:hAnsi="Verdana"/>
          <w:b/>
          <w:sz w:val="18"/>
          <w:szCs w:val="18"/>
        </w:rPr>
        <w:t>DESCRIPCIÓN. –</w:t>
      </w:r>
    </w:p>
    <w:p w14:paraId="7F722DB8" w14:textId="77777777" w:rsidR="00961AEC" w:rsidRPr="00D639AB" w:rsidRDefault="00961AEC" w:rsidP="00961AEC">
      <w:pPr>
        <w:spacing w:before="120" w:after="120"/>
        <w:jc w:val="both"/>
        <w:rPr>
          <w:rFonts w:ascii="Verdana" w:hAnsi="Verdana"/>
          <w:sz w:val="18"/>
          <w:szCs w:val="18"/>
        </w:rPr>
      </w:pPr>
      <w:r w:rsidRPr="00D639AB">
        <w:rPr>
          <w:rFonts w:ascii="Verdana" w:hAnsi="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5A50DC63" w14:textId="77777777" w:rsidR="00961AEC" w:rsidRPr="00D639AB" w:rsidRDefault="00961AEC" w:rsidP="00961AEC">
      <w:pPr>
        <w:spacing w:before="120" w:after="120"/>
        <w:jc w:val="both"/>
        <w:rPr>
          <w:rFonts w:ascii="Verdana" w:hAnsi="Verdana"/>
          <w:b/>
          <w:sz w:val="18"/>
          <w:szCs w:val="18"/>
        </w:rPr>
      </w:pPr>
      <w:r w:rsidRPr="00D639AB">
        <w:rPr>
          <w:rFonts w:ascii="Verdana" w:hAnsi="Verdana"/>
          <w:b/>
          <w:sz w:val="18"/>
          <w:szCs w:val="18"/>
        </w:rPr>
        <w:t>MATERIALES, HERRAMIENTAS Y EQUIPO. -</w:t>
      </w:r>
    </w:p>
    <w:p w14:paraId="6B239535"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F200AE3" w14:textId="77777777" w:rsidR="00961AEC" w:rsidRPr="00D639AB" w:rsidRDefault="00961AEC" w:rsidP="00961AEC">
      <w:pPr>
        <w:tabs>
          <w:tab w:val="left" w:pos="8711"/>
        </w:tabs>
        <w:spacing w:before="120" w:after="120"/>
        <w:rPr>
          <w:rFonts w:ascii="Verdana" w:hAnsi="Verdana" w:cs="Tahoma"/>
          <w:b/>
          <w:sz w:val="18"/>
          <w:szCs w:val="18"/>
        </w:rPr>
      </w:pPr>
      <w:r w:rsidRPr="00D639AB">
        <w:rPr>
          <w:rFonts w:ascii="Verdana" w:hAnsi="Verdana" w:cs="Tahoma"/>
          <w:b/>
          <w:sz w:val="18"/>
          <w:szCs w:val="18"/>
        </w:rPr>
        <w:t>FORMA DE EJECUCIÓN. -</w:t>
      </w:r>
    </w:p>
    <w:p w14:paraId="1B4E9164" w14:textId="77777777" w:rsidR="00961AEC" w:rsidRPr="00D639AB" w:rsidRDefault="00961AEC" w:rsidP="00961AEC">
      <w:pPr>
        <w:spacing w:before="120" w:after="120"/>
        <w:jc w:val="both"/>
        <w:rPr>
          <w:rFonts w:ascii="Verdana" w:hAnsi="Verdana"/>
          <w:sz w:val="18"/>
          <w:szCs w:val="18"/>
        </w:rPr>
      </w:pPr>
      <w:r w:rsidRPr="00D639AB">
        <w:rPr>
          <w:rFonts w:ascii="Verdana" w:hAnsi="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w:t>
      </w:r>
      <w:r w:rsidRPr="00D639AB">
        <w:rPr>
          <w:rFonts w:ascii="Verdana" w:hAnsi="Verdana"/>
          <w:sz w:val="18"/>
          <w:szCs w:val="18"/>
        </w:rPr>
        <w:lastRenderedPageBreak/>
        <w:t xml:space="preserve">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302C6486" w14:textId="77777777" w:rsidR="00961AEC" w:rsidRPr="00D639AB" w:rsidRDefault="00961AEC" w:rsidP="00961AEC">
      <w:pPr>
        <w:spacing w:before="120" w:after="120"/>
        <w:jc w:val="both"/>
        <w:rPr>
          <w:rFonts w:ascii="Verdana" w:hAnsi="Verdana"/>
          <w:b/>
          <w:sz w:val="18"/>
          <w:szCs w:val="18"/>
        </w:rPr>
      </w:pPr>
      <w:r w:rsidRPr="00D639AB">
        <w:rPr>
          <w:rFonts w:ascii="Verdana" w:hAnsi="Verdana"/>
          <w:b/>
          <w:sz w:val="18"/>
          <w:szCs w:val="18"/>
        </w:rPr>
        <w:t>Criterios de Control, Aceptación y Rechazo</w:t>
      </w:r>
    </w:p>
    <w:p w14:paraId="32192F30" w14:textId="77777777" w:rsidR="00961AEC" w:rsidRPr="00D639AB" w:rsidRDefault="00961AEC" w:rsidP="00961AEC">
      <w:pPr>
        <w:spacing w:before="120" w:after="120"/>
        <w:jc w:val="both"/>
        <w:rPr>
          <w:rFonts w:ascii="Verdana" w:hAnsi="Verdana"/>
          <w:sz w:val="18"/>
          <w:szCs w:val="18"/>
        </w:rPr>
      </w:pPr>
      <w:r w:rsidRPr="00D639AB">
        <w:rPr>
          <w:rFonts w:ascii="Verdana" w:hAnsi="Verdana"/>
          <w:sz w:val="18"/>
          <w:szCs w:val="18"/>
        </w:rPr>
        <w:t>El Inspector de proyectos deberá verificar que la ejecución del ítem no presenta ningún defecto de materiales, ejecución, conexión, fuga, dimensiones, inspección visual u otro método conveniente.</w:t>
      </w:r>
    </w:p>
    <w:p w14:paraId="0B341B5C" w14:textId="77777777" w:rsidR="00961AEC" w:rsidRPr="00D639AB" w:rsidRDefault="00961AEC" w:rsidP="00961AEC">
      <w:pPr>
        <w:spacing w:before="120" w:after="120"/>
        <w:jc w:val="both"/>
        <w:rPr>
          <w:rFonts w:ascii="Verdana" w:hAnsi="Verdana"/>
          <w:b/>
          <w:sz w:val="18"/>
          <w:szCs w:val="18"/>
        </w:rPr>
      </w:pPr>
      <w:r w:rsidRPr="00D639AB">
        <w:rPr>
          <w:rFonts w:ascii="Verdana" w:hAnsi="Verdana"/>
          <w:b/>
          <w:sz w:val="18"/>
          <w:szCs w:val="18"/>
        </w:rPr>
        <w:t>MEDICIÓN. -</w:t>
      </w:r>
    </w:p>
    <w:p w14:paraId="690A4082" w14:textId="77777777" w:rsidR="00961AEC" w:rsidRPr="00D639AB" w:rsidRDefault="00961AEC" w:rsidP="00961AEC">
      <w:pPr>
        <w:spacing w:before="120" w:after="120"/>
        <w:jc w:val="both"/>
        <w:rPr>
          <w:rFonts w:ascii="Verdana" w:hAnsi="Verdana"/>
          <w:sz w:val="18"/>
          <w:szCs w:val="18"/>
        </w:rPr>
      </w:pPr>
      <w:r w:rsidRPr="00D639AB">
        <w:rPr>
          <w:rFonts w:ascii="Verdana" w:hAnsi="Verdana" w:cs="Tahoma"/>
          <w:sz w:val="18"/>
          <w:szCs w:val="18"/>
        </w:rPr>
        <w:t>La bajante de pvc 3" se medirán, en</w:t>
      </w:r>
      <w:r w:rsidRPr="00D639AB">
        <w:rPr>
          <w:rFonts w:ascii="Verdana" w:hAnsi="Verdana"/>
          <w:sz w:val="18"/>
          <w:szCs w:val="18"/>
        </w:rPr>
        <w:t xml:space="preserve"> </w:t>
      </w:r>
      <w:r w:rsidRPr="00D639AB">
        <w:rPr>
          <w:rFonts w:ascii="Verdana" w:hAnsi="Verdana"/>
          <w:b/>
          <w:sz w:val="18"/>
          <w:szCs w:val="18"/>
        </w:rPr>
        <w:t>Metros</w:t>
      </w:r>
      <w:r w:rsidRPr="00D639AB">
        <w:rPr>
          <w:rFonts w:ascii="Verdana" w:hAnsi="Verdana"/>
          <w:sz w:val="18"/>
          <w:szCs w:val="18"/>
        </w:rPr>
        <w:t xml:space="preserve">, tomando en cuenta únicamente las longitudes netas instaladas. </w:t>
      </w:r>
    </w:p>
    <w:p w14:paraId="49599BE2" w14:textId="77777777" w:rsidR="00961AEC" w:rsidRPr="00D639AB" w:rsidRDefault="00961AEC" w:rsidP="00961AEC">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APORTE PROPIO. -</w:t>
      </w:r>
    </w:p>
    <w:p w14:paraId="0DBE1315"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FEEC845" w14:textId="77777777" w:rsidR="00961AEC" w:rsidRDefault="00961AEC" w:rsidP="00961AEC">
      <w:pPr>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961AEC" w:rsidRPr="00D639AB" w14:paraId="735C1ECD" w14:textId="77777777" w:rsidTr="00961AEC">
        <w:tc>
          <w:tcPr>
            <w:tcW w:w="584" w:type="dxa"/>
            <w:shd w:val="clear" w:color="auto" w:fill="1F3864" w:themeFill="accent5" w:themeFillShade="80"/>
          </w:tcPr>
          <w:p w14:paraId="1685EF63"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2B3D6728"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6DAB3A3A"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5CE5B4F6"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ÍTEM</w:t>
            </w:r>
          </w:p>
        </w:tc>
      </w:tr>
      <w:tr w:rsidR="00961AEC" w:rsidRPr="00D639AB" w14:paraId="5A6CFCBA" w14:textId="77777777" w:rsidTr="00961AEC">
        <w:trPr>
          <w:trHeight w:val="370"/>
        </w:trPr>
        <w:tc>
          <w:tcPr>
            <w:tcW w:w="584" w:type="dxa"/>
            <w:shd w:val="clear" w:color="auto" w:fill="BDD6EE" w:themeFill="accent1" w:themeFillTint="66"/>
          </w:tcPr>
          <w:p w14:paraId="30168BB8"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1</w:t>
            </w:r>
            <w:r>
              <w:rPr>
                <w:rFonts w:ascii="Verdana" w:hAnsi="Verdana"/>
                <w:b/>
                <w:sz w:val="18"/>
                <w:szCs w:val="18"/>
              </w:rPr>
              <w:t>8</w:t>
            </w:r>
          </w:p>
        </w:tc>
        <w:tc>
          <w:tcPr>
            <w:tcW w:w="2385" w:type="dxa"/>
            <w:shd w:val="clear" w:color="auto" w:fill="BDD6EE" w:themeFill="accent1" w:themeFillTint="66"/>
            <w:vAlign w:val="center"/>
          </w:tcPr>
          <w:p w14:paraId="6BFAE563"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bCs/>
                <w:color w:val="000000"/>
                <w:sz w:val="18"/>
                <w:szCs w:val="18"/>
                <w:lang w:eastAsia="es-BO"/>
              </w:rPr>
              <w:t>VAC-OF-BOT-2</w:t>
            </w:r>
          </w:p>
        </w:tc>
        <w:tc>
          <w:tcPr>
            <w:tcW w:w="1145" w:type="dxa"/>
            <w:shd w:val="clear" w:color="auto" w:fill="BDD6EE" w:themeFill="accent1" w:themeFillTint="66"/>
            <w:vAlign w:val="center"/>
          </w:tcPr>
          <w:p w14:paraId="133EF51D"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714E0D9C" w14:textId="77777777" w:rsidR="00961AEC" w:rsidRPr="00D639AB" w:rsidRDefault="00961AEC" w:rsidP="00961AEC">
            <w:pPr>
              <w:spacing w:before="120" w:after="120"/>
              <w:jc w:val="center"/>
              <w:rPr>
                <w:rFonts w:ascii="Verdana" w:hAnsi="Verdana"/>
                <w:b/>
                <w:sz w:val="18"/>
                <w:szCs w:val="18"/>
              </w:rPr>
            </w:pPr>
            <w:r w:rsidRPr="00D639AB">
              <w:rPr>
                <w:rFonts w:ascii="Verdana" w:hAnsi="Verdana" w:cs="Tahoma"/>
                <w:b/>
                <w:bCs/>
                <w:sz w:val="18"/>
                <w:szCs w:val="18"/>
              </w:rPr>
              <w:t>BOTAGUAS DE LADRILLO CERÁMICO</w:t>
            </w:r>
          </w:p>
        </w:tc>
      </w:tr>
    </w:tbl>
    <w:p w14:paraId="22284A82" w14:textId="77777777" w:rsidR="00961AEC" w:rsidRPr="00D639AB" w:rsidRDefault="00961AEC" w:rsidP="00961AEC">
      <w:pPr>
        <w:spacing w:before="120" w:after="120"/>
        <w:jc w:val="both"/>
        <w:rPr>
          <w:rFonts w:ascii="Verdana" w:hAnsi="Verdana"/>
          <w:b/>
          <w:sz w:val="18"/>
          <w:szCs w:val="18"/>
        </w:rPr>
      </w:pPr>
      <w:r w:rsidRPr="00D639AB">
        <w:rPr>
          <w:rFonts w:ascii="Verdana" w:hAnsi="Verdana"/>
          <w:b/>
          <w:sz w:val="18"/>
          <w:szCs w:val="18"/>
        </w:rPr>
        <w:t>DESCRIPCIÓN. –</w:t>
      </w:r>
    </w:p>
    <w:p w14:paraId="7EBF1605"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Este ítem se refiere a la construcción de botaguas de ladrillo cerámico de una caída, en lugares específicos según planos constructivos, y/o instrucción del Inspector de proyectos.</w:t>
      </w:r>
    </w:p>
    <w:p w14:paraId="03BCB1E2" w14:textId="77777777" w:rsidR="00961AEC" w:rsidRPr="00D639AB" w:rsidRDefault="00961AEC" w:rsidP="00961AEC">
      <w:pPr>
        <w:jc w:val="both"/>
        <w:rPr>
          <w:rFonts w:ascii="Verdana" w:hAnsi="Verdana"/>
          <w:b/>
          <w:sz w:val="18"/>
          <w:szCs w:val="18"/>
        </w:rPr>
      </w:pPr>
      <w:r w:rsidRPr="00D639AB">
        <w:rPr>
          <w:rFonts w:ascii="Verdana" w:hAnsi="Verdana"/>
          <w:b/>
          <w:sz w:val="18"/>
          <w:szCs w:val="18"/>
        </w:rPr>
        <w:t>MATERIALES, HERRAMIENTAS Y EQUIPO. -</w:t>
      </w:r>
    </w:p>
    <w:p w14:paraId="7900EC83" w14:textId="77777777" w:rsidR="00961AEC" w:rsidRPr="00D639AB" w:rsidRDefault="00961AEC" w:rsidP="00961AEC">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37E4D62" w14:textId="77777777" w:rsidR="00961AEC" w:rsidRPr="00D639AB" w:rsidRDefault="00961AEC" w:rsidP="00961AEC">
      <w:pPr>
        <w:tabs>
          <w:tab w:val="left" w:pos="8711"/>
        </w:tabs>
        <w:rPr>
          <w:rFonts w:ascii="Verdana" w:hAnsi="Verdana" w:cs="Tahoma"/>
          <w:b/>
          <w:sz w:val="18"/>
          <w:szCs w:val="18"/>
        </w:rPr>
      </w:pPr>
      <w:r w:rsidRPr="00D639AB">
        <w:rPr>
          <w:rFonts w:ascii="Verdana" w:hAnsi="Verdana" w:cs="Tahoma"/>
          <w:b/>
          <w:sz w:val="18"/>
          <w:szCs w:val="18"/>
        </w:rPr>
        <w:t>FORMA DE EJECUCIÓN. -</w:t>
      </w:r>
    </w:p>
    <w:p w14:paraId="0F6B82BE" w14:textId="77777777" w:rsidR="00961AEC" w:rsidRPr="00D639AB" w:rsidRDefault="00961AEC" w:rsidP="00961AEC">
      <w:pPr>
        <w:tabs>
          <w:tab w:val="left" w:pos="0"/>
        </w:tabs>
        <w:jc w:val="both"/>
        <w:rPr>
          <w:rFonts w:ascii="Verdana" w:hAnsi="Verdana" w:cs="Tahoma"/>
          <w:sz w:val="18"/>
          <w:szCs w:val="18"/>
        </w:rPr>
      </w:pPr>
      <w:r w:rsidRPr="00D639AB">
        <w:rPr>
          <w:rFonts w:ascii="Verdana"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2A837A35" w14:textId="77777777" w:rsidR="00961AEC" w:rsidRPr="00D639AB" w:rsidRDefault="00961AEC" w:rsidP="00961AEC">
      <w:pPr>
        <w:tabs>
          <w:tab w:val="left" w:pos="560"/>
        </w:tabs>
        <w:jc w:val="both"/>
        <w:rPr>
          <w:rFonts w:ascii="Verdana" w:hAnsi="Verdana" w:cs="Tahoma"/>
          <w:sz w:val="18"/>
          <w:szCs w:val="18"/>
        </w:rPr>
      </w:pPr>
      <w:r w:rsidRPr="00D639AB">
        <w:rPr>
          <w:rFonts w:ascii="Verdana" w:hAnsi="Verdana" w:cs="Tahoma"/>
          <w:sz w:val="18"/>
          <w:szCs w:val="18"/>
        </w:rPr>
        <w:t>De la misma forma, la superficie o muro donde se asentarán las piezas de botaguas deberá estar geométricamente uniformes, limpias, libres de cualquier sustancia que perjudique su correcto asentamiento.</w:t>
      </w:r>
    </w:p>
    <w:p w14:paraId="10F40C2A" w14:textId="77777777" w:rsidR="00961AEC" w:rsidRPr="00D639AB" w:rsidRDefault="00961AEC" w:rsidP="00961AEC">
      <w:pPr>
        <w:tabs>
          <w:tab w:val="left" w:pos="560"/>
        </w:tabs>
        <w:jc w:val="both"/>
        <w:rPr>
          <w:rFonts w:ascii="Verdana" w:hAnsi="Verdana" w:cs="Tahoma"/>
          <w:sz w:val="18"/>
          <w:szCs w:val="18"/>
        </w:rPr>
      </w:pPr>
      <w:r w:rsidRPr="00D639AB">
        <w:rPr>
          <w:rFonts w:ascii="Verdana" w:hAnsi="Verdana" w:cs="Tahoma"/>
          <w:sz w:val="18"/>
          <w:szCs w:val="18"/>
        </w:rPr>
        <w:t>El mortero de cemento para las juntas tendrá una dosificación de 1:4, las piezas serán colocados en hileras perfectamente horizontales, a plomada</w:t>
      </w:r>
      <w:r w:rsidRPr="00D639AB">
        <w:rPr>
          <w:rFonts w:ascii="Verdana" w:hAnsi="Verdana"/>
          <w:kern w:val="28"/>
          <w:sz w:val="18"/>
          <w:szCs w:val="18"/>
        </w:rPr>
        <w:t xml:space="preserve"> y en forma inmediata asentándolas sobre muro de ladrillo, deberán ser firmemente adheridos a los mismos para lo cual, previa al colocado del mortero, se limpiará la superficie adecuadamente</w:t>
      </w:r>
      <w:r w:rsidRPr="00D639AB">
        <w:rPr>
          <w:rFonts w:ascii="Verdana" w:hAnsi="Verdana" w:cs="Tahoma"/>
          <w:sz w:val="18"/>
          <w:szCs w:val="18"/>
        </w:rPr>
        <w:t xml:space="preserve">. Las piezas se adherirán sobre la capa de mortero de cemento de un espesor mínimo de 1,5 cm, las juntas de separación de cada pieza estarán a cada 1,5 cm. </w:t>
      </w:r>
      <w:r w:rsidRPr="00D639AB">
        <w:rPr>
          <w:rFonts w:ascii="Verdana" w:hAnsi="Verdana"/>
          <w:kern w:val="28"/>
          <w:sz w:val="18"/>
          <w:szCs w:val="18"/>
        </w:rPr>
        <w:t xml:space="preserve"> </w:t>
      </w:r>
    </w:p>
    <w:p w14:paraId="7D83509D"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31B8A16E"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1315BF52" w14:textId="77777777" w:rsidR="00961AEC" w:rsidRPr="00D639AB" w:rsidRDefault="00961AEC" w:rsidP="00961AEC">
      <w:pPr>
        <w:tabs>
          <w:tab w:val="left" w:pos="8711"/>
        </w:tabs>
        <w:rPr>
          <w:rFonts w:ascii="Verdana" w:hAnsi="Verdana" w:cs="Tahoma"/>
          <w:b/>
          <w:sz w:val="18"/>
          <w:szCs w:val="18"/>
        </w:rPr>
      </w:pPr>
      <w:r w:rsidRPr="00D639AB">
        <w:rPr>
          <w:rFonts w:ascii="Verdana" w:hAnsi="Verdana" w:cs="Tahoma"/>
          <w:b/>
          <w:sz w:val="18"/>
          <w:szCs w:val="18"/>
        </w:rPr>
        <w:t>Criterios de Control, Aceptación y Rechazo</w:t>
      </w:r>
    </w:p>
    <w:p w14:paraId="445975C5"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3707DD42" w14:textId="77777777" w:rsidR="00961AEC" w:rsidRPr="00D639AB" w:rsidRDefault="00961AEC" w:rsidP="00961AEC">
      <w:pPr>
        <w:jc w:val="both"/>
        <w:rPr>
          <w:rFonts w:ascii="Verdana" w:hAnsi="Verdana"/>
          <w:kern w:val="28"/>
          <w:sz w:val="18"/>
          <w:szCs w:val="18"/>
        </w:rPr>
      </w:pPr>
      <w:r w:rsidRPr="00D639AB">
        <w:rPr>
          <w:rFonts w:ascii="Verdana" w:hAnsi="Verdana"/>
          <w:kern w:val="28"/>
          <w:sz w:val="18"/>
          <w:szCs w:val="18"/>
        </w:rPr>
        <w:t>Se deberá verificar el alineamiento, orientación, color uniforme, así como también, que la capa de mortero entre hiladas de ladrillo no sea de espesor mínimo de 1,5 cm y las llagas no sean menores a 1 cm.</w:t>
      </w:r>
    </w:p>
    <w:p w14:paraId="43C00CE3" w14:textId="77777777" w:rsidR="00961AEC" w:rsidRPr="00D639AB" w:rsidRDefault="00961AEC" w:rsidP="00961AEC">
      <w:pPr>
        <w:jc w:val="both"/>
        <w:rPr>
          <w:rFonts w:ascii="Verdana" w:hAnsi="Verdana"/>
          <w:b/>
          <w:sz w:val="18"/>
          <w:szCs w:val="18"/>
        </w:rPr>
      </w:pPr>
      <w:r w:rsidRPr="00D639AB">
        <w:rPr>
          <w:rFonts w:ascii="Verdana" w:hAnsi="Verdana"/>
          <w:b/>
          <w:sz w:val="18"/>
          <w:szCs w:val="18"/>
        </w:rPr>
        <w:lastRenderedPageBreak/>
        <w:t>MEDICIÓN. -</w:t>
      </w:r>
    </w:p>
    <w:p w14:paraId="39BB271F" w14:textId="77777777" w:rsidR="00961AEC" w:rsidRPr="00D639AB" w:rsidRDefault="00961AEC" w:rsidP="00961AEC">
      <w:pPr>
        <w:tabs>
          <w:tab w:val="left" w:pos="560"/>
        </w:tabs>
        <w:jc w:val="both"/>
        <w:rPr>
          <w:rFonts w:ascii="Verdana" w:hAnsi="Verdana" w:cs="Tahoma"/>
          <w:sz w:val="18"/>
          <w:szCs w:val="18"/>
        </w:rPr>
      </w:pPr>
      <w:r w:rsidRPr="00D639AB">
        <w:rPr>
          <w:rFonts w:ascii="Verdana" w:hAnsi="Verdana" w:cs="Tahoma"/>
          <w:sz w:val="18"/>
          <w:szCs w:val="18"/>
        </w:rPr>
        <w:t xml:space="preserve">El botagua de ladrillo cerámico se medirá en </w:t>
      </w:r>
      <w:r w:rsidRPr="00D639AB">
        <w:rPr>
          <w:rFonts w:ascii="Verdana" w:hAnsi="Verdana" w:cs="Tahoma"/>
          <w:b/>
          <w:sz w:val="18"/>
          <w:szCs w:val="18"/>
        </w:rPr>
        <w:t>Metros</w:t>
      </w:r>
      <w:r w:rsidRPr="00D639AB">
        <w:rPr>
          <w:rFonts w:ascii="Verdana" w:hAnsi="Verdana" w:cs="Tahoma"/>
          <w:sz w:val="18"/>
          <w:szCs w:val="18"/>
        </w:rPr>
        <w:t>, tomando en cuenta únicamente la longitud neta ejecutada y autorizada.</w:t>
      </w:r>
    </w:p>
    <w:p w14:paraId="5BD8B51D" w14:textId="77777777" w:rsidR="00961AEC" w:rsidRPr="00D639AB" w:rsidRDefault="00961AEC" w:rsidP="00961AEC">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23A9061C" w14:textId="77777777" w:rsidR="00961AEC" w:rsidRPr="00D639AB" w:rsidRDefault="00961AEC" w:rsidP="00961AEC">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65C1B38" w14:textId="77777777" w:rsidR="00961AEC" w:rsidRDefault="00961AEC" w:rsidP="00961AEC">
      <w:pPr>
        <w:tabs>
          <w:tab w:val="left" w:pos="8711"/>
        </w:tabs>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1F55784D" w14:textId="77777777" w:rsidR="00CB1C93" w:rsidRDefault="00CB1C93" w:rsidP="00961AEC">
      <w:pPr>
        <w:tabs>
          <w:tab w:val="left" w:pos="8711"/>
        </w:tabs>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61AEC" w:rsidRPr="005701AC" w14:paraId="1034733D" w14:textId="77777777" w:rsidTr="00961AEC">
        <w:tc>
          <w:tcPr>
            <w:tcW w:w="584" w:type="dxa"/>
            <w:shd w:val="clear" w:color="auto" w:fill="1F3864" w:themeFill="accent5" w:themeFillShade="80"/>
          </w:tcPr>
          <w:p w14:paraId="368CEBEA" w14:textId="77777777" w:rsidR="00961AEC" w:rsidRPr="005701AC" w:rsidRDefault="00961AEC" w:rsidP="00961AEC">
            <w:pPr>
              <w:spacing w:before="120" w:after="120"/>
              <w:jc w:val="center"/>
              <w:rPr>
                <w:rFonts w:ascii="Verdana" w:hAnsi="Verdana"/>
                <w:b/>
                <w:sz w:val="18"/>
                <w:szCs w:val="18"/>
              </w:rPr>
            </w:pPr>
            <w:r w:rsidRPr="005701AC">
              <w:rPr>
                <w:rFonts w:ascii="Verdana" w:hAnsi="Verdana"/>
                <w:b/>
                <w:sz w:val="18"/>
                <w:szCs w:val="18"/>
              </w:rPr>
              <w:t>N°</w:t>
            </w:r>
          </w:p>
        </w:tc>
        <w:tc>
          <w:tcPr>
            <w:tcW w:w="2385" w:type="dxa"/>
            <w:shd w:val="clear" w:color="auto" w:fill="1F3864" w:themeFill="accent5" w:themeFillShade="80"/>
          </w:tcPr>
          <w:p w14:paraId="57434F2A" w14:textId="77777777" w:rsidR="00961AEC" w:rsidRPr="005701AC" w:rsidRDefault="00961AEC" w:rsidP="00961AEC">
            <w:pPr>
              <w:spacing w:before="120" w:after="120"/>
              <w:jc w:val="center"/>
              <w:rPr>
                <w:rFonts w:ascii="Verdana" w:hAnsi="Verdana"/>
                <w:b/>
                <w:sz w:val="18"/>
                <w:szCs w:val="18"/>
              </w:rPr>
            </w:pPr>
            <w:r w:rsidRPr="005701AC">
              <w:rPr>
                <w:rFonts w:ascii="Verdana" w:hAnsi="Verdana"/>
                <w:b/>
                <w:sz w:val="18"/>
                <w:szCs w:val="18"/>
              </w:rPr>
              <w:t>CODIGO</w:t>
            </w:r>
          </w:p>
        </w:tc>
        <w:tc>
          <w:tcPr>
            <w:tcW w:w="1145" w:type="dxa"/>
            <w:shd w:val="clear" w:color="auto" w:fill="1F3864" w:themeFill="accent5" w:themeFillShade="80"/>
          </w:tcPr>
          <w:p w14:paraId="4C40F252" w14:textId="77777777" w:rsidR="00961AEC" w:rsidRPr="005701AC" w:rsidRDefault="00961AEC" w:rsidP="00961AEC">
            <w:pPr>
              <w:spacing w:before="120" w:after="120"/>
              <w:jc w:val="center"/>
              <w:rPr>
                <w:rFonts w:ascii="Verdana" w:hAnsi="Verdana"/>
                <w:b/>
                <w:sz w:val="18"/>
                <w:szCs w:val="18"/>
              </w:rPr>
            </w:pPr>
            <w:r w:rsidRPr="005701AC">
              <w:rPr>
                <w:rFonts w:ascii="Verdana" w:hAnsi="Verdana"/>
                <w:b/>
                <w:sz w:val="18"/>
                <w:szCs w:val="18"/>
              </w:rPr>
              <w:t>UNIDAD</w:t>
            </w:r>
          </w:p>
        </w:tc>
        <w:tc>
          <w:tcPr>
            <w:tcW w:w="5520" w:type="dxa"/>
            <w:shd w:val="clear" w:color="auto" w:fill="1F3864" w:themeFill="accent5" w:themeFillShade="80"/>
          </w:tcPr>
          <w:p w14:paraId="729D1B7D" w14:textId="77777777" w:rsidR="00961AEC" w:rsidRPr="005701AC" w:rsidRDefault="00961AEC" w:rsidP="00961AEC">
            <w:pPr>
              <w:spacing w:before="120" w:after="120"/>
              <w:jc w:val="center"/>
              <w:rPr>
                <w:rFonts w:ascii="Verdana" w:hAnsi="Verdana"/>
                <w:b/>
                <w:sz w:val="18"/>
                <w:szCs w:val="18"/>
              </w:rPr>
            </w:pPr>
            <w:r w:rsidRPr="005701AC">
              <w:rPr>
                <w:rFonts w:ascii="Verdana" w:hAnsi="Verdana"/>
                <w:b/>
                <w:sz w:val="18"/>
                <w:szCs w:val="18"/>
              </w:rPr>
              <w:t>ITEM</w:t>
            </w:r>
          </w:p>
        </w:tc>
      </w:tr>
      <w:tr w:rsidR="00961AEC" w:rsidRPr="005701AC" w14:paraId="5183C0C8" w14:textId="77777777" w:rsidTr="00961AEC">
        <w:tc>
          <w:tcPr>
            <w:tcW w:w="584" w:type="dxa"/>
            <w:shd w:val="clear" w:color="auto" w:fill="BDD6EE" w:themeFill="accent1" w:themeFillTint="66"/>
          </w:tcPr>
          <w:p w14:paraId="4735A322" w14:textId="77777777" w:rsidR="00961AEC" w:rsidRPr="005701AC" w:rsidRDefault="00961AEC" w:rsidP="00961AEC">
            <w:pPr>
              <w:spacing w:before="120" w:after="120"/>
              <w:jc w:val="center"/>
              <w:rPr>
                <w:rFonts w:ascii="Verdana" w:hAnsi="Verdana"/>
                <w:b/>
                <w:sz w:val="18"/>
                <w:szCs w:val="18"/>
              </w:rPr>
            </w:pPr>
            <w:r>
              <w:rPr>
                <w:rFonts w:ascii="Verdana" w:hAnsi="Verdana"/>
                <w:b/>
                <w:sz w:val="18"/>
                <w:szCs w:val="18"/>
              </w:rPr>
              <w:t>19</w:t>
            </w:r>
          </w:p>
        </w:tc>
        <w:tc>
          <w:tcPr>
            <w:tcW w:w="2385" w:type="dxa"/>
            <w:shd w:val="clear" w:color="auto" w:fill="BDD6EE" w:themeFill="accent1" w:themeFillTint="66"/>
            <w:vAlign w:val="center"/>
          </w:tcPr>
          <w:p w14:paraId="6FC01D20" w14:textId="77777777" w:rsidR="00961AEC" w:rsidRPr="005701AC" w:rsidRDefault="00961AEC" w:rsidP="00961AEC">
            <w:pPr>
              <w:spacing w:before="120" w:after="120"/>
              <w:jc w:val="center"/>
              <w:rPr>
                <w:rFonts w:ascii="Verdana" w:hAnsi="Verdana"/>
                <w:b/>
                <w:sz w:val="18"/>
                <w:szCs w:val="18"/>
              </w:rPr>
            </w:pPr>
            <w:r w:rsidRPr="005701AC">
              <w:rPr>
                <w:rFonts w:ascii="Verdana" w:hAnsi="Verdana" w:cs="Tahoma"/>
                <w:b/>
                <w:bCs/>
                <w:sz w:val="18"/>
                <w:szCs w:val="18"/>
              </w:rPr>
              <w:t>VAC-OG-CON-5</w:t>
            </w:r>
          </w:p>
        </w:tc>
        <w:tc>
          <w:tcPr>
            <w:tcW w:w="1145" w:type="dxa"/>
            <w:shd w:val="clear" w:color="auto" w:fill="BDD6EE" w:themeFill="accent1" w:themeFillTint="66"/>
            <w:vAlign w:val="center"/>
          </w:tcPr>
          <w:p w14:paraId="382A434B" w14:textId="77777777" w:rsidR="00961AEC" w:rsidRPr="005701AC" w:rsidRDefault="00961AEC" w:rsidP="00961AEC">
            <w:pPr>
              <w:spacing w:before="120" w:after="120"/>
              <w:jc w:val="center"/>
              <w:rPr>
                <w:rFonts w:ascii="Verdana" w:hAnsi="Verdana"/>
                <w:b/>
                <w:sz w:val="18"/>
                <w:szCs w:val="18"/>
              </w:rPr>
            </w:pPr>
            <w:r w:rsidRPr="005701AC">
              <w:rPr>
                <w:rFonts w:ascii="Verdana" w:hAnsi="Verdana"/>
                <w:b/>
                <w:sz w:val="18"/>
                <w:szCs w:val="18"/>
              </w:rPr>
              <w:t>M2</w:t>
            </w:r>
          </w:p>
        </w:tc>
        <w:tc>
          <w:tcPr>
            <w:tcW w:w="5520" w:type="dxa"/>
            <w:shd w:val="clear" w:color="auto" w:fill="BDD6EE" w:themeFill="accent1" w:themeFillTint="66"/>
          </w:tcPr>
          <w:p w14:paraId="48647906" w14:textId="77777777" w:rsidR="00961AEC" w:rsidRPr="005701AC" w:rsidRDefault="00961AEC" w:rsidP="00961AEC">
            <w:pPr>
              <w:spacing w:before="120" w:after="120"/>
              <w:jc w:val="center"/>
              <w:rPr>
                <w:rFonts w:ascii="Verdana" w:hAnsi="Verdana"/>
                <w:b/>
                <w:sz w:val="18"/>
                <w:szCs w:val="18"/>
              </w:rPr>
            </w:pPr>
            <w:r w:rsidRPr="005701AC">
              <w:rPr>
                <w:rFonts w:ascii="Verdana" w:hAnsi="Verdana" w:cs="Tahoma"/>
                <w:b/>
                <w:bCs/>
                <w:sz w:val="18"/>
                <w:szCs w:val="18"/>
              </w:rPr>
              <w:t>EMPEDRADO Y CONTRAPISO DE CEMENTO</w:t>
            </w:r>
          </w:p>
        </w:tc>
      </w:tr>
    </w:tbl>
    <w:p w14:paraId="46879E2F" w14:textId="77777777" w:rsidR="00961AEC" w:rsidRPr="005701AC" w:rsidRDefault="00961AEC" w:rsidP="00961AEC">
      <w:pPr>
        <w:spacing w:before="120" w:after="120"/>
        <w:jc w:val="both"/>
        <w:rPr>
          <w:rFonts w:ascii="Verdana" w:hAnsi="Verdana"/>
          <w:b/>
          <w:sz w:val="18"/>
          <w:szCs w:val="18"/>
        </w:rPr>
      </w:pPr>
      <w:r w:rsidRPr="005701AC">
        <w:rPr>
          <w:rFonts w:ascii="Verdana" w:hAnsi="Verdana"/>
          <w:b/>
          <w:sz w:val="18"/>
          <w:szCs w:val="18"/>
        </w:rPr>
        <w:t>DESCRIPCIÓN. –</w:t>
      </w:r>
    </w:p>
    <w:p w14:paraId="5BCC4FA2" w14:textId="77777777" w:rsidR="00961AEC" w:rsidRPr="005701AC" w:rsidRDefault="00961AEC" w:rsidP="00961AEC">
      <w:pPr>
        <w:spacing w:before="120" w:after="120"/>
        <w:jc w:val="both"/>
        <w:rPr>
          <w:rFonts w:ascii="Verdana" w:hAnsi="Verdana" w:cs="Tahoma"/>
          <w:sz w:val="18"/>
          <w:szCs w:val="18"/>
        </w:rPr>
      </w:pPr>
      <w:r w:rsidRPr="005701AC">
        <w:rPr>
          <w:rFonts w:ascii="Verdana" w:hAnsi="Verdana" w:cs="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14:paraId="4817DC88" w14:textId="77777777" w:rsidR="00961AEC" w:rsidRPr="005701AC" w:rsidRDefault="00961AEC" w:rsidP="00961AEC">
      <w:pPr>
        <w:spacing w:before="120" w:after="120"/>
        <w:jc w:val="both"/>
        <w:rPr>
          <w:rFonts w:ascii="Verdana" w:hAnsi="Verdana"/>
          <w:b/>
          <w:sz w:val="18"/>
          <w:szCs w:val="18"/>
        </w:rPr>
      </w:pPr>
      <w:r w:rsidRPr="005701AC">
        <w:rPr>
          <w:rFonts w:ascii="Verdana" w:hAnsi="Verdana"/>
          <w:b/>
          <w:sz w:val="18"/>
          <w:szCs w:val="18"/>
        </w:rPr>
        <w:t>MATERIALES, HERRAMIENTAS Y EQUIPO. -</w:t>
      </w:r>
    </w:p>
    <w:p w14:paraId="56742FB6" w14:textId="77777777" w:rsidR="00961AEC" w:rsidRPr="005701AC" w:rsidRDefault="00961AEC" w:rsidP="00961AEC">
      <w:pPr>
        <w:tabs>
          <w:tab w:val="left" w:pos="8711"/>
        </w:tabs>
        <w:spacing w:before="120" w:after="120"/>
        <w:jc w:val="both"/>
        <w:rPr>
          <w:rFonts w:ascii="Verdana" w:hAnsi="Verdana" w:cs="Tahoma"/>
          <w:sz w:val="18"/>
          <w:szCs w:val="18"/>
        </w:rPr>
      </w:pPr>
      <w:r w:rsidRPr="005701AC">
        <w:rPr>
          <w:rFonts w:ascii="Verdana" w:hAnsi="Verdana" w:cs="Tahoma"/>
          <w:sz w:val="18"/>
          <w:szCs w:val="18"/>
        </w:rPr>
        <w:t xml:space="preserve">La </w:t>
      </w:r>
      <w:r w:rsidRPr="005701AC">
        <w:rPr>
          <w:rFonts w:ascii="Verdana" w:hAnsi="Verdana"/>
          <w:sz w:val="18"/>
          <w:szCs w:val="18"/>
        </w:rPr>
        <w:t>Entidad Ejecutora</w:t>
      </w:r>
      <w:r w:rsidRPr="005701AC">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42573EF2" w14:textId="77777777" w:rsidR="00961AEC" w:rsidRPr="005701AC" w:rsidRDefault="00961AEC" w:rsidP="00961AEC">
      <w:pPr>
        <w:tabs>
          <w:tab w:val="left" w:pos="8711"/>
        </w:tabs>
        <w:spacing w:before="120" w:after="120"/>
        <w:jc w:val="both"/>
        <w:rPr>
          <w:rFonts w:ascii="Verdana" w:hAnsi="Verdana" w:cs="Tahoma"/>
          <w:sz w:val="18"/>
          <w:szCs w:val="18"/>
        </w:rPr>
      </w:pPr>
      <w:r w:rsidRPr="005701AC">
        <w:rPr>
          <w:rFonts w:ascii="Verdana" w:hAnsi="Verdana" w:cs="Tahoma"/>
          <w:sz w:val="18"/>
          <w:szCs w:val="18"/>
        </w:rPr>
        <w:t>La Entidad Ejecutora deberá cumplir con los requisitos establecidos en la Norma Boliviana del Hormigón Armado CBH-87 para los materiales que cubre esta norma.</w:t>
      </w:r>
    </w:p>
    <w:p w14:paraId="28169DFC" w14:textId="77777777" w:rsidR="00961AEC" w:rsidRPr="005701AC" w:rsidRDefault="00961AEC" w:rsidP="00961AEC">
      <w:pPr>
        <w:spacing w:before="120" w:after="120"/>
        <w:jc w:val="both"/>
        <w:rPr>
          <w:rFonts w:ascii="Verdana" w:hAnsi="Verdana"/>
          <w:b/>
          <w:sz w:val="18"/>
          <w:szCs w:val="18"/>
        </w:rPr>
      </w:pPr>
      <w:r w:rsidRPr="005701AC">
        <w:rPr>
          <w:rFonts w:ascii="Verdana" w:hAnsi="Verdana"/>
          <w:b/>
          <w:sz w:val="18"/>
          <w:szCs w:val="18"/>
        </w:rPr>
        <w:t>FORMA DE EJECUCIÓN. –</w:t>
      </w:r>
    </w:p>
    <w:p w14:paraId="06B79EBF" w14:textId="77777777" w:rsidR="00961AEC" w:rsidRPr="005701AC" w:rsidRDefault="00961AEC" w:rsidP="00961AEC">
      <w:pPr>
        <w:spacing w:before="120" w:after="120"/>
        <w:jc w:val="both"/>
        <w:rPr>
          <w:rFonts w:ascii="Verdana" w:hAnsi="Verdana"/>
          <w:sz w:val="18"/>
          <w:szCs w:val="18"/>
          <w:lang w:val="es-419"/>
        </w:rPr>
      </w:pPr>
      <w:r w:rsidRPr="005701AC">
        <w:rPr>
          <w:rFonts w:ascii="Verdana" w:hAnsi="Verdana"/>
          <w:sz w:val="18"/>
          <w:szCs w:val="18"/>
          <w:lang w:val="es-419"/>
        </w:rPr>
        <w:t>En general, la ejecución del empedrado y contrapiso de cemento deberá cumplir con las siguientes directrices referidas a la ejecución:</w:t>
      </w:r>
    </w:p>
    <w:p w14:paraId="4D51C2D4" w14:textId="77777777" w:rsidR="00961AEC" w:rsidRPr="005701AC" w:rsidRDefault="00961AEC" w:rsidP="00961AEC">
      <w:pPr>
        <w:spacing w:before="120" w:after="120"/>
        <w:jc w:val="both"/>
        <w:rPr>
          <w:rFonts w:ascii="Verdana" w:hAnsi="Verdana"/>
          <w:sz w:val="18"/>
          <w:szCs w:val="18"/>
          <w:lang w:val="es-419"/>
        </w:rPr>
      </w:pPr>
      <w:r w:rsidRPr="005701AC">
        <w:rPr>
          <w:rFonts w:ascii="Verdana" w:hAnsi="Verdana"/>
          <w:b/>
          <w:sz w:val="18"/>
          <w:szCs w:val="18"/>
          <w:lang w:val="es-419"/>
        </w:rPr>
        <w:t>Limpieza y Preparación</w:t>
      </w:r>
    </w:p>
    <w:p w14:paraId="54AC16C1" w14:textId="77777777" w:rsidR="00961AEC" w:rsidRPr="005701AC" w:rsidRDefault="00961AEC" w:rsidP="00961AEC">
      <w:pPr>
        <w:spacing w:before="120" w:after="120"/>
        <w:jc w:val="both"/>
        <w:rPr>
          <w:rFonts w:ascii="Verdana" w:hAnsi="Verdana"/>
          <w:sz w:val="18"/>
          <w:szCs w:val="18"/>
          <w:lang w:val="es-419"/>
        </w:rPr>
      </w:pPr>
      <w:r w:rsidRPr="005701AC">
        <w:rPr>
          <w:rFonts w:ascii="Verdana" w:hAnsi="Verdana"/>
          <w:sz w:val="18"/>
          <w:szCs w:val="18"/>
          <w:lang w:val="es-419"/>
        </w:rPr>
        <w:t>De manera previa a la ejecución del ítem, se prepara la superficie sobre la cual se apoye la misma, verificando que este uniforme compactado y con la pendiente deseada.</w:t>
      </w:r>
    </w:p>
    <w:p w14:paraId="68F1DED9" w14:textId="77777777" w:rsidR="00961AEC" w:rsidRPr="005701AC" w:rsidRDefault="00961AEC" w:rsidP="00961AEC">
      <w:pPr>
        <w:spacing w:before="120" w:after="120"/>
        <w:jc w:val="both"/>
        <w:rPr>
          <w:rFonts w:ascii="Verdana" w:hAnsi="Verdana"/>
          <w:sz w:val="18"/>
          <w:szCs w:val="18"/>
          <w:lang w:val="es-419"/>
        </w:rPr>
      </w:pPr>
      <w:r w:rsidRPr="005701AC">
        <w:rPr>
          <w:rFonts w:ascii="Verdana" w:hAnsi="Verdana"/>
          <w:sz w:val="18"/>
          <w:szCs w:val="18"/>
          <w:lang w:val="es-419"/>
        </w:rPr>
        <w:t>Antes de ejecutar el empedrado, la superficie deberá estar perfilada de acuerdo a planos y no deberá haber regiones donde el suelo de asiento este suelto o sea de mala calidad.</w:t>
      </w:r>
    </w:p>
    <w:p w14:paraId="21FF2AE3" w14:textId="77777777" w:rsidR="00961AEC" w:rsidRPr="005701AC" w:rsidRDefault="00961AEC" w:rsidP="00961AEC">
      <w:pPr>
        <w:spacing w:before="120" w:after="120"/>
        <w:jc w:val="both"/>
        <w:rPr>
          <w:rFonts w:ascii="Verdana" w:hAnsi="Verdana"/>
          <w:b/>
          <w:sz w:val="18"/>
          <w:szCs w:val="18"/>
          <w:lang w:val="es-419"/>
        </w:rPr>
      </w:pPr>
      <w:r w:rsidRPr="005701AC">
        <w:rPr>
          <w:rFonts w:ascii="Verdana" w:hAnsi="Verdana"/>
          <w:b/>
          <w:sz w:val="18"/>
          <w:szCs w:val="18"/>
          <w:lang w:val="es-419"/>
        </w:rPr>
        <w:t>Empedrado</w:t>
      </w:r>
    </w:p>
    <w:p w14:paraId="551D0A33" w14:textId="77777777" w:rsidR="00961AEC" w:rsidRPr="005701AC" w:rsidRDefault="00961AEC" w:rsidP="00961AEC">
      <w:pPr>
        <w:spacing w:before="120" w:after="120"/>
        <w:jc w:val="both"/>
        <w:rPr>
          <w:rFonts w:ascii="Verdana" w:hAnsi="Verdana"/>
          <w:sz w:val="18"/>
          <w:szCs w:val="18"/>
          <w:lang w:val="es-419"/>
        </w:rPr>
      </w:pPr>
      <w:r w:rsidRPr="005701AC">
        <w:rPr>
          <w:rFonts w:ascii="Verdana" w:hAnsi="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61D2828" w14:textId="77777777" w:rsidR="00961AEC" w:rsidRPr="005701AC" w:rsidRDefault="00961AEC" w:rsidP="00961AEC">
      <w:pPr>
        <w:spacing w:before="120" w:after="120"/>
        <w:jc w:val="both"/>
        <w:rPr>
          <w:rFonts w:ascii="Verdana" w:hAnsi="Verdana"/>
          <w:sz w:val="18"/>
          <w:szCs w:val="18"/>
          <w:lang w:val="es-419"/>
        </w:rPr>
      </w:pPr>
      <w:r w:rsidRPr="005701AC">
        <w:rPr>
          <w:rFonts w:ascii="Verdana" w:hAnsi="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379A7A5F" w14:textId="77777777" w:rsidR="00961AEC" w:rsidRPr="005701AC" w:rsidRDefault="00961AEC" w:rsidP="00961AEC">
      <w:pPr>
        <w:spacing w:before="120" w:after="120"/>
        <w:jc w:val="both"/>
        <w:rPr>
          <w:rFonts w:ascii="Verdana" w:hAnsi="Verdana"/>
          <w:b/>
          <w:sz w:val="18"/>
          <w:szCs w:val="18"/>
          <w:lang w:val="es-419"/>
        </w:rPr>
      </w:pPr>
      <w:r w:rsidRPr="005701AC">
        <w:rPr>
          <w:rFonts w:ascii="Verdana" w:hAnsi="Verdana"/>
          <w:b/>
          <w:sz w:val="18"/>
          <w:szCs w:val="18"/>
          <w:lang w:val="es-419"/>
        </w:rPr>
        <w:t>Mezclado del Hormigón y Morteros</w:t>
      </w:r>
    </w:p>
    <w:p w14:paraId="3C55614F" w14:textId="77777777" w:rsidR="00961AEC" w:rsidRPr="005701AC" w:rsidRDefault="00961AEC" w:rsidP="00961AEC">
      <w:pPr>
        <w:spacing w:before="120" w:after="120"/>
        <w:jc w:val="both"/>
        <w:rPr>
          <w:rFonts w:ascii="Verdana" w:hAnsi="Verdana"/>
          <w:sz w:val="18"/>
          <w:szCs w:val="18"/>
          <w:lang w:val="es-419"/>
        </w:rPr>
      </w:pPr>
      <w:r w:rsidRPr="005701AC">
        <w:rPr>
          <w:rFonts w:ascii="Verdana" w:hAnsi="Verdana"/>
          <w:sz w:val="18"/>
          <w:szCs w:val="18"/>
          <w:lang w:val="es-419"/>
        </w:rPr>
        <w:t>El hormigón deberá ser mezclado mecánicamente dosificando por volumen, en ciertos casos el Inspector de proyecto autorizará el mezclado manual.</w:t>
      </w:r>
    </w:p>
    <w:p w14:paraId="3282E286" w14:textId="77777777" w:rsidR="00961AEC" w:rsidRPr="005701AC" w:rsidRDefault="00961AEC" w:rsidP="00961AEC">
      <w:pPr>
        <w:spacing w:before="120" w:after="120"/>
        <w:jc w:val="both"/>
        <w:rPr>
          <w:rFonts w:ascii="Verdana" w:hAnsi="Verdana"/>
          <w:sz w:val="18"/>
          <w:szCs w:val="18"/>
          <w:lang w:val="es-419"/>
        </w:rPr>
      </w:pPr>
      <w:r w:rsidRPr="005701AC">
        <w:rPr>
          <w:rFonts w:ascii="Verdana" w:hAnsi="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2390BD0" w14:textId="77777777" w:rsidR="00961AEC" w:rsidRPr="005701AC" w:rsidRDefault="00961AEC" w:rsidP="00961AEC">
      <w:pPr>
        <w:spacing w:before="120" w:after="120"/>
        <w:jc w:val="both"/>
        <w:rPr>
          <w:rFonts w:ascii="Verdana" w:hAnsi="Verdana"/>
          <w:sz w:val="18"/>
          <w:szCs w:val="18"/>
          <w:lang w:val="es-419"/>
        </w:rPr>
      </w:pPr>
      <w:r w:rsidRPr="005701AC">
        <w:rPr>
          <w:rFonts w:ascii="Verdana" w:hAnsi="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4187224C" w14:textId="77777777" w:rsidR="00961AEC" w:rsidRPr="005701AC" w:rsidRDefault="00961AEC" w:rsidP="00961AEC">
      <w:pPr>
        <w:spacing w:before="120" w:after="120"/>
        <w:jc w:val="both"/>
        <w:rPr>
          <w:rFonts w:ascii="Verdana" w:hAnsi="Verdana"/>
          <w:sz w:val="18"/>
          <w:szCs w:val="18"/>
          <w:lang w:val="es-419"/>
        </w:rPr>
      </w:pPr>
      <w:r w:rsidRPr="005701AC">
        <w:rPr>
          <w:rFonts w:ascii="Verdana" w:hAnsi="Verdana"/>
          <w:sz w:val="18"/>
          <w:szCs w:val="18"/>
          <w:lang w:val="es-419"/>
        </w:rPr>
        <w:lastRenderedPageBreak/>
        <w:t>El mortero será de una consistencia tal que se asegure su trabajabilidad y la manipulación de masas compactas, densas y con aspecto y coloración uniformes y su colocación se debe adecuar a la pendiente indicada en los planos.</w:t>
      </w:r>
    </w:p>
    <w:p w14:paraId="783BA17C" w14:textId="77777777" w:rsidR="00961AEC" w:rsidRPr="005701AC" w:rsidRDefault="00961AEC" w:rsidP="00961AEC">
      <w:pPr>
        <w:spacing w:before="120" w:after="120"/>
        <w:jc w:val="both"/>
        <w:rPr>
          <w:rFonts w:ascii="Verdana" w:hAnsi="Verdana"/>
          <w:b/>
          <w:sz w:val="18"/>
          <w:szCs w:val="18"/>
          <w:lang w:val="es-419"/>
        </w:rPr>
      </w:pPr>
      <w:r w:rsidRPr="005701AC">
        <w:rPr>
          <w:rFonts w:ascii="Verdana" w:hAnsi="Verdana"/>
          <w:b/>
          <w:sz w:val="18"/>
          <w:szCs w:val="18"/>
          <w:lang w:val="es-419"/>
        </w:rPr>
        <w:t>Hormigonado</w:t>
      </w:r>
    </w:p>
    <w:p w14:paraId="22AF171F" w14:textId="77777777" w:rsidR="00961AEC" w:rsidRPr="005701AC" w:rsidRDefault="00961AEC" w:rsidP="00961AEC">
      <w:pPr>
        <w:spacing w:before="120" w:after="120"/>
        <w:jc w:val="both"/>
        <w:rPr>
          <w:rFonts w:ascii="Verdana" w:hAnsi="Verdana"/>
          <w:sz w:val="18"/>
          <w:szCs w:val="18"/>
          <w:lang w:val="es-419"/>
        </w:rPr>
      </w:pPr>
      <w:r w:rsidRPr="005701AC">
        <w:rPr>
          <w:rFonts w:ascii="Verdana" w:hAnsi="Verdana"/>
          <w:sz w:val="18"/>
          <w:szCs w:val="18"/>
          <w:lang w:val="es-419"/>
        </w:rPr>
        <w:t>Una vez terminado el empedrado de acuerdo a lo señalado anteriormente y limpio este de tierra, escombros sueltos y otros materiales, se humedecerá toda superficie del empedrado.</w:t>
      </w:r>
    </w:p>
    <w:p w14:paraId="3216CA84" w14:textId="77777777" w:rsidR="00961AEC" w:rsidRPr="005701AC" w:rsidRDefault="00961AEC" w:rsidP="00961AEC">
      <w:pPr>
        <w:spacing w:before="120" w:after="120"/>
        <w:jc w:val="both"/>
        <w:rPr>
          <w:rFonts w:ascii="Verdana" w:hAnsi="Verdana"/>
          <w:sz w:val="18"/>
          <w:szCs w:val="18"/>
          <w:lang w:val="es-419"/>
        </w:rPr>
      </w:pPr>
      <w:r w:rsidRPr="005701AC">
        <w:rPr>
          <w:rFonts w:ascii="Verdana" w:hAnsi="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2F640405" w14:textId="77777777" w:rsidR="00961AEC" w:rsidRPr="005701AC" w:rsidRDefault="00961AEC" w:rsidP="00961AEC">
      <w:pPr>
        <w:spacing w:before="120" w:after="120"/>
        <w:jc w:val="both"/>
        <w:rPr>
          <w:rFonts w:ascii="Verdana" w:hAnsi="Verdana"/>
          <w:sz w:val="18"/>
          <w:szCs w:val="18"/>
          <w:lang w:val="es-419"/>
        </w:rPr>
      </w:pPr>
      <w:r w:rsidRPr="005701AC">
        <w:rPr>
          <w:rFonts w:ascii="Verdana" w:hAnsi="Verdana"/>
          <w:sz w:val="18"/>
          <w:szCs w:val="18"/>
          <w:lang w:val="es-419"/>
        </w:rPr>
        <w:t>El espesor de la carpeta de concreto será de 5 cm, establecido en el formulario de presentación de propuesta, teniendo preferencia aquel espesor señalado en los planos.</w:t>
      </w:r>
    </w:p>
    <w:p w14:paraId="2AFAF408" w14:textId="77777777" w:rsidR="00961AEC" w:rsidRPr="005701AC" w:rsidRDefault="00961AEC" w:rsidP="00961AEC">
      <w:pPr>
        <w:spacing w:before="120" w:after="120"/>
        <w:jc w:val="both"/>
        <w:rPr>
          <w:rFonts w:ascii="Verdana" w:hAnsi="Verdana"/>
          <w:sz w:val="18"/>
          <w:szCs w:val="18"/>
          <w:lang w:val="es-419"/>
        </w:rPr>
      </w:pPr>
      <w:r w:rsidRPr="005701AC">
        <w:rPr>
          <w:rFonts w:ascii="Verdana" w:hAnsi="Verdana"/>
          <w:sz w:val="18"/>
          <w:szCs w:val="18"/>
          <w:lang w:val="es-419"/>
        </w:rPr>
        <w:t>El hormigonado deberá cumplir con las exigencias y requisitos establecidos en la Norma CBH-87 para hormigones. No se procederá al vaciado sin antes contar con la autorización del Inspector de proyecto.</w:t>
      </w:r>
    </w:p>
    <w:p w14:paraId="7870A3EE" w14:textId="77777777" w:rsidR="00961AEC" w:rsidRPr="005701AC" w:rsidRDefault="00961AEC" w:rsidP="00961AEC">
      <w:pPr>
        <w:spacing w:before="120" w:after="120"/>
        <w:jc w:val="both"/>
        <w:rPr>
          <w:rFonts w:ascii="Verdana" w:hAnsi="Verdana"/>
          <w:sz w:val="18"/>
          <w:szCs w:val="18"/>
          <w:lang w:val="es-419"/>
        </w:rPr>
      </w:pPr>
      <w:r w:rsidRPr="005701AC">
        <w:rPr>
          <w:rFonts w:ascii="Verdana" w:hAnsi="Verdana"/>
          <w:sz w:val="18"/>
          <w:szCs w:val="18"/>
          <w:lang w:val="es-419"/>
        </w:rPr>
        <w:t>El vaciado de hormigón debe ser de forma continua, solo se interrumpirá en los sectores donde los planos indiquen.</w:t>
      </w:r>
    </w:p>
    <w:p w14:paraId="144DD72D" w14:textId="77777777" w:rsidR="00961AEC" w:rsidRPr="005701AC" w:rsidRDefault="00961AEC" w:rsidP="00961AEC">
      <w:pPr>
        <w:spacing w:before="120" w:after="120"/>
        <w:jc w:val="both"/>
        <w:rPr>
          <w:rFonts w:ascii="Verdana" w:hAnsi="Verdana"/>
          <w:b/>
          <w:sz w:val="18"/>
          <w:szCs w:val="18"/>
          <w:lang w:val="es-419"/>
        </w:rPr>
      </w:pPr>
      <w:r w:rsidRPr="005701AC">
        <w:rPr>
          <w:rFonts w:ascii="Verdana" w:hAnsi="Verdana"/>
          <w:b/>
          <w:sz w:val="18"/>
          <w:szCs w:val="18"/>
          <w:lang w:val="es-419"/>
        </w:rPr>
        <w:t>Terminado Superficial</w:t>
      </w:r>
    </w:p>
    <w:p w14:paraId="09449A9D" w14:textId="77777777" w:rsidR="00961AEC" w:rsidRPr="005701AC" w:rsidRDefault="00961AEC" w:rsidP="00961AEC">
      <w:pPr>
        <w:spacing w:before="120" w:after="120"/>
        <w:jc w:val="both"/>
        <w:rPr>
          <w:rFonts w:ascii="Verdana" w:hAnsi="Verdana"/>
          <w:sz w:val="18"/>
          <w:szCs w:val="18"/>
          <w:lang w:val="es-419"/>
        </w:rPr>
      </w:pPr>
      <w:r w:rsidRPr="005701AC">
        <w:rPr>
          <w:rFonts w:ascii="Verdana" w:hAnsi="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27EC3488" w14:textId="77777777" w:rsidR="00961AEC" w:rsidRPr="005701AC" w:rsidRDefault="00961AEC" w:rsidP="00961AEC">
      <w:pPr>
        <w:spacing w:before="120" w:after="120"/>
        <w:jc w:val="both"/>
        <w:rPr>
          <w:rFonts w:ascii="Verdana" w:hAnsi="Verdana"/>
          <w:sz w:val="18"/>
          <w:szCs w:val="18"/>
          <w:lang w:val="es-419"/>
        </w:rPr>
      </w:pPr>
      <w:r w:rsidRPr="005701AC">
        <w:rPr>
          <w:rFonts w:ascii="Verdana" w:hAnsi="Verdana"/>
          <w:sz w:val="18"/>
          <w:szCs w:val="18"/>
          <w:lang w:val="es-419"/>
        </w:rPr>
        <w:t>El acabado del contrapiso deberá realizarse con plancha metálica o frotachado, dependiendo del tipo de acabado indicado en los planos constructivos o instrucciones del Inspector de proyecto.</w:t>
      </w:r>
    </w:p>
    <w:p w14:paraId="2BA8016D" w14:textId="77777777" w:rsidR="00961AEC" w:rsidRPr="005701AC" w:rsidRDefault="00961AEC" w:rsidP="00961AEC">
      <w:pPr>
        <w:spacing w:before="120" w:after="120"/>
        <w:jc w:val="both"/>
        <w:rPr>
          <w:rFonts w:ascii="Verdana" w:hAnsi="Verdana"/>
          <w:b/>
          <w:sz w:val="18"/>
          <w:szCs w:val="18"/>
          <w:lang w:val="es-419"/>
        </w:rPr>
      </w:pPr>
      <w:r w:rsidRPr="005701AC">
        <w:rPr>
          <w:rFonts w:ascii="Verdana" w:hAnsi="Verdana"/>
          <w:b/>
          <w:sz w:val="18"/>
          <w:szCs w:val="18"/>
          <w:lang w:val="es-419"/>
        </w:rPr>
        <w:t>Protección y Curado</w:t>
      </w:r>
    </w:p>
    <w:p w14:paraId="674B7907" w14:textId="77777777" w:rsidR="00961AEC" w:rsidRPr="005701AC" w:rsidRDefault="00961AEC" w:rsidP="00961AEC">
      <w:pPr>
        <w:spacing w:before="120" w:after="120"/>
        <w:jc w:val="both"/>
        <w:rPr>
          <w:rFonts w:ascii="Verdana" w:hAnsi="Verdana"/>
          <w:sz w:val="18"/>
          <w:szCs w:val="18"/>
          <w:lang w:val="es-419"/>
        </w:rPr>
      </w:pPr>
      <w:r w:rsidRPr="005701AC">
        <w:rPr>
          <w:rFonts w:ascii="Verdana" w:hAnsi="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556EF7DB" w14:textId="77777777" w:rsidR="00961AEC" w:rsidRPr="005701AC" w:rsidRDefault="00961AEC" w:rsidP="00961AEC">
      <w:pPr>
        <w:spacing w:before="120" w:after="120"/>
        <w:jc w:val="both"/>
        <w:rPr>
          <w:rFonts w:ascii="Verdana" w:hAnsi="Verdana"/>
          <w:sz w:val="18"/>
          <w:szCs w:val="18"/>
          <w:lang w:val="es-419"/>
        </w:rPr>
      </w:pPr>
      <w:r w:rsidRPr="005701AC">
        <w:rPr>
          <w:rFonts w:ascii="Verdana" w:hAnsi="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1D275F22" w14:textId="77777777" w:rsidR="00961AEC" w:rsidRPr="005701AC" w:rsidRDefault="00961AEC" w:rsidP="00961AEC">
      <w:pPr>
        <w:spacing w:before="120" w:after="120"/>
        <w:jc w:val="both"/>
        <w:rPr>
          <w:rFonts w:ascii="Verdana" w:hAnsi="Verdana"/>
          <w:sz w:val="18"/>
          <w:szCs w:val="18"/>
          <w:lang w:val="es-419"/>
        </w:rPr>
      </w:pPr>
      <w:r w:rsidRPr="005701AC">
        <w:rPr>
          <w:rFonts w:ascii="Verdana" w:hAnsi="Verdana"/>
          <w:sz w:val="18"/>
          <w:szCs w:val="18"/>
          <w:lang w:val="es-419"/>
        </w:rPr>
        <w:t>Durante la construcción, queda prohibido aplicar cargas, acumular materiales, equipo o maquinarias que generen daño en el elemento.</w:t>
      </w:r>
    </w:p>
    <w:p w14:paraId="0A795546" w14:textId="77777777" w:rsidR="00961AEC" w:rsidRPr="005701AC" w:rsidRDefault="00961AEC" w:rsidP="00961AEC">
      <w:pPr>
        <w:spacing w:before="120" w:after="120"/>
        <w:jc w:val="both"/>
        <w:rPr>
          <w:rFonts w:ascii="Verdana" w:hAnsi="Verdana"/>
          <w:b/>
          <w:sz w:val="18"/>
          <w:szCs w:val="18"/>
          <w:lang w:val="es-419"/>
        </w:rPr>
      </w:pPr>
      <w:r w:rsidRPr="005701AC">
        <w:rPr>
          <w:rFonts w:ascii="Verdana" w:hAnsi="Verdana"/>
          <w:b/>
          <w:sz w:val="18"/>
          <w:szCs w:val="18"/>
          <w:lang w:val="es-419"/>
        </w:rPr>
        <w:t>Criterios de Aceptación y Rechazo</w:t>
      </w:r>
    </w:p>
    <w:p w14:paraId="6BC92190" w14:textId="77777777" w:rsidR="00961AEC" w:rsidRPr="005701AC" w:rsidRDefault="00961AEC" w:rsidP="00961AEC">
      <w:pPr>
        <w:spacing w:before="120" w:after="120"/>
        <w:jc w:val="both"/>
        <w:rPr>
          <w:rFonts w:ascii="Verdana" w:hAnsi="Verdana"/>
          <w:sz w:val="18"/>
          <w:szCs w:val="18"/>
          <w:lang w:val="es-419"/>
        </w:rPr>
      </w:pPr>
      <w:r w:rsidRPr="005701AC">
        <w:rPr>
          <w:rFonts w:ascii="Verdana" w:hAnsi="Verdana"/>
          <w:sz w:val="18"/>
          <w:szCs w:val="18"/>
          <w:lang w:val="es-419"/>
        </w:rPr>
        <w:t>Todo elemento que no cumpla con el alineamiento, pendiente, espesores o replanteo, será rechazado debiendo el Inspector de proyecto indicar claramente el o los sectores que han sido observados.</w:t>
      </w:r>
    </w:p>
    <w:p w14:paraId="1E1987ED" w14:textId="77777777" w:rsidR="00961AEC" w:rsidRPr="005701AC" w:rsidRDefault="00961AEC" w:rsidP="00961AEC">
      <w:pPr>
        <w:spacing w:before="120" w:after="120"/>
        <w:jc w:val="both"/>
        <w:rPr>
          <w:rFonts w:ascii="Verdana" w:hAnsi="Verdana"/>
          <w:sz w:val="18"/>
          <w:szCs w:val="18"/>
          <w:lang w:val="es-419"/>
        </w:rPr>
      </w:pPr>
      <w:r w:rsidRPr="005701AC">
        <w:rPr>
          <w:rFonts w:ascii="Verdana" w:hAnsi="Verdana"/>
          <w:sz w:val="18"/>
          <w:szCs w:val="18"/>
          <w:lang w:val="es-419"/>
        </w:rPr>
        <w:t>Cualquier fisura, grieta, desportillada, desgastada, desmoche o asentamiento que sufra el elemento durante la etapa de la obra será rechazada y deberá ser subsanada por la Entidad Ejecutora.</w:t>
      </w:r>
    </w:p>
    <w:p w14:paraId="54805741" w14:textId="77777777" w:rsidR="00961AEC" w:rsidRPr="005701AC" w:rsidRDefault="00961AEC" w:rsidP="00961AEC">
      <w:pPr>
        <w:spacing w:before="120" w:after="120"/>
        <w:jc w:val="both"/>
        <w:rPr>
          <w:rFonts w:ascii="Verdana" w:hAnsi="Verdana"/>
          <w:sz w:val="18"/>
          <w:szCs w:val="18"/>
          <w:lang w:val="es-419"/>
        </w:rPr>
      </w:pPr>
      <w:r w:rsidRPr="005701AC">
        <w:rPr>
          <w:rFonts w:ascii="Verdana" w:hAnsi="Verdana"/>
          <w:sz w:val="18"/>
          <w:szCs w:val="18"/>
          <w:lang w:val="es-419"/>
        </w:rPr>
        <w:t>Todo material, hormigón o elemento ejecutado que sea rechazado se procederá a su curado, corrección, demolición o reposición, actividad que deberá ser aprobada por el Inspector de proyecto.</w:t>
      </w:r>
    </w:p>
    <w:p w14:paraId="5AA02F61" w14:textId="77777777" w:rsidR="00961AEC" w:rsidRPr="005701AC" w:rsidRDefault="00961AEC" w:rsidP="00961AEC">
      <w:pPr>
        <w:spacing w:before="120" w:after="120"/>
        <w:jc w:val="both"/>
        <w:rPr>
          <w:rFonts w:ascii="Verdana" w:hAnsi="Verdana"/>
          <w:sz w:val="18"/>
          <w:szCs w:val="18"/>
          <w:lang w:val="es-419"/>
        </w:rPr>
      </w:pPr>
      <w:r w:rsidRPr="005701AC">
        <w:rPr>
          <w:rFonts w:ascii="Verdana" w:hAnsi="Verdana"/>
          <w:sz w:val="18"/>
          <w:szCs w:val="18"/>
          <w:lang w:val="es-419"/>
        </w:rPr>
        <w:t>Todos las demoliciones, curados y reemplazos necesarios serán cancelados por la Entidad Ejecutora.</w:t>
      </w:r>
    </w:p>
    <w:p w14:paraId="4E46831D" w14:textId="77777777" w:rsidR="00961AEC" w:rsidRPr="005701AC" w:rsidRDefault="00961AEC" w:rsidP="00961AEC">
      <w:pPr>
        <w:spacing w:before="120" w:after="120"/>
        <w:jc w:val="both"/>
        <w:rPr>
          <w:rFonts w:ascii="Verdana" w:hAnsi="Verdana"/>
          <w:b/>
          <w:sz w:val="18"/>
          <w:szCs w:val="18"/>
        </w:rPr>
      </w:pPr>
      <w:r w:rsidRPr="005701AC">
        <w:rPr>
          <w:rFonts w:ascii="Verdana" w:hAnsi="Verdana"/>
          <w:b/>
          <w:sz w:val="18"/>
          <w:szCs w:val="18"/>
        </w:rPr>
        <w:t>MEDICIÓN. -</w:t>
      </w:r>
    </w:p>
    <w:p w14:paraId="0220D870" w14:textId="77777777" w:rsidR="00961AEC" w:rsidRPr="005701AC" w:rsidRDefault="00961AEC" w:rsidP="00961AEC">
      <w:pPr>
        <w:spacing w:before="120" w:after="120"/>
        <w:jc w:val="both"/>
        <w:rPr>
          <w:rFonts w:ascii="Verdana" w:hAnsi="Verdana"/>
          <w:sz w:val="18"/>
          <w:szCs w:val="18"/>
          <w:lang w:val="es-419"/>
        </w:rPr>
      </w:pPr>
      <w:r w:rsidRPr="005701AC">
        <w:rPr>
          <w:rFonts w:ascii="Verdana" w:hAnsi="Verdana"/>
          <w:sz w:val="18"/>
          <w:szCs w:val="18"/>
          <w:lang w:val="es-419"/>
        </w:rPr>
        <w:t xml:space="preserve">El empedrado y contrapiso de cemento se medirá en </w:t>
      </w:r>
      <w:r w:rsidRPr="005701AC">
        <w:rPr>
          <w:rFonts w:ascii="Verdana" w:hAnsi="Verdana"/>
          <w:b/>
          <w:sz w:val="18"/>
          <w:szCs w:val="18"/>
          <w:lang w:val="es-419"/>
        </w:rPr>
        <w:t>metros cuadrados</w:t>
      </w:r>
      <w:r w:rsidRPr="005701AC">
        <w:rPr>
          <w:rFonts w:ascii="Verdana" w:hAnsi="Verdana"/>
          <w:sz w:val="18"/>
          <w:szCs w:val="18"/>
          <w:lang w:val="es-419"/>
        </w:rPr>
        <w:t xml:space="preserve"> tomando en cuenta únicamente las superficies netas ejecutadas y autorizadas.</w:t>
      </w:r>
    </w:p>
    <w:p w14:paraId="411BFF8D" w14:textId="77777777" w:rsidR="00961AEC" w:rsidRPr="005701AC" w:rsidRDefault="00961AEC" w:rsidP="00961AEC">
      <w:pPr>
        <w:tabs>
          <w:tab w:val="left" w:pos="560"/>
        </w:tabs>
        <w:spacing w:before="120" w:after="120"/>
        <w:jc w:val="both"/>
        <w:rPr>
          <w:rFonts w:ascii="Verdana" w:hAnsi="Verdana" w:cs="Tahoma"/>
          <w:b/>
          <w:color w:val="000000"/>
          <w:sz w:val="18"/>
          <w:szCs w:val="18"/>
        </w:rPr>
      </w:pPr>
      <w:r w:rsidRPr="005701AC">
        <w:rPr>
          <w:rFonts w:ascii="Verdana" w:hAnsi="Verdana" w:cs="Tahoma"/>
          <w:b/>
          <w:color w:val="000000"/>
          <w:sz w:val="18"/>
          <w:szCs w:val="18"/>
        </w:rPr>
        <w:t>APORTE PROPIO. -</w:t>
      </w:r>
    </w:p>
    <w:p w14:paraId="6A27AD46" w14:textId="77777777" w:rsidR="00961AEC" w:rsidRPr="005701AC" w:rsidRDefault="00961AEC" w:rsidP="00961AEC">
      <w:pPr>
        <w:spacing w:before="120" w:after="120"/>
        <w:jc w:val="both"/>
        <w:rPr>
          <w:rFonts w:ascii="Verdana" w:hAnsi="Verdana" w:cs="Tahoma"/>
          <w:color w:val="000000"/>
          <w:sz w:val="18"/>
          <w:szCs w:val="18"/>
        </w:rPr>
      </w:pPr>
      <w:r w:rsidRPr="005701AC">
        <w:rPr>
          <w:rFonts w:ascii="Verdana" w:hAnsi="Verdana" w:cs="Tahoma"/>
          <w:color w:val="000000"/>
          <w:sz w:val="18"/>
          <w:szCs w:val="18"/>
        </w:rPr>
        <w:t xml:space="preserve">El aporte propio se encuentra especificado en el </w:t>
      </w:r>
      <w:r w:rsidRPr="005701AC">
        <w:rPr>
          <w:rFonts w:ascii="Verdana" w:hAnsi="Verdana" w:cs="Tahoma"/>
          <w:sz w:val="18"/>
          <w:szCs w:val="18"/>
        </w:rPr>
        <w:t xml:space="preserve">análisis de precios unitarios, </w:t>
      </w:r>
      <w:r w:rsidRPr="005701AC">
        <w:rPr>
          <w:rFonts w:ascii="Verdana" w:hAnsi="Verdana" w:cs="Tahoma"/>
          <w:color w:val="000000"/>
          <w:sz w:val="18"/>
          <w:szCs w:val="18"/>
        </w:rPr>
        <w:t xml:space="preserve">mismos que no serán tomados en cuenta en la cantidad monetaria del ítem. En caso de mano de obra no calificada, la Entidad </w:t>
      </w:r>
      <w:r w:rsidRPr="005701AC">
        <w:rPr>
          <w:rFonts w:ascii="Verdana" w:hAnsi="Verdana" w:cs="Tahoma"/>
          <w:color w:val="000000"/>
          <w:sz w:val="18"/>
          <w:szCs w:val="18"/>
        </w:rPr>
        <w:lastRenderedPageBreak/>
        <w:t>Ejecutora deberá capacitar al beneficiario para la buena ejecución del ítem a seguir. En caso de material de aporte propio, este será aprobado por el Inspector de proyecto, para garantizar su calidad.</w:t>
      </w:r>
    </w:p>
    <w:p w14:paraId="0F2F3A3D" w14:textId="77777777" w:rsidR="00961AEC" w:rsidRDefault="00961AEC" w:rsidP="00961AEC">
      <w:pPr>
        <w:tabs>
          <w:tab w:val="left" w:pos="560"/>
        </w:tabs>
        <w:spacing w:before="120" w:after="120"/>
        <w:jc w:val="both"/>
        <w:rPr>
          <w:rFonts w:ascii="Verdana" w:hAnsi="Verdana" w:cs="Tahoma"/>
          <w:color w:val="000000"/>
          <w:sz w:val="18"/>
          <w:szCs w:val="18"/>
        </w:rPr>
      </w:pPr>
      <w:r w:rsidRPr="005701AC">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961AEC" w:rsidRPr="00F211A7" w14:paraId="04851372" w14:textId="77777777" w:rsidTr="00961AEC">
        <w:tc>
          <w:tcPr>
            <w:tcW w:w="584" w:type="dxa"/>
            <w:shd w:val="clear" w:color="auto" w:fill="1F3864" w:themeFill="accent5" w:themeFillShade="80"/>
          </w:tcPr>
          <w:p w14:paraId="21D9E78A"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3F946782"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3B53BFEB"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16F65E1C"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ITEM</w:t>
            </w:r>
          </w:p>
        </w:tc>
      </w:tr>
      <w:tr w:rsidR="00961AEC" w:rsidRPr="00F211A7" w14:paraId="3D9CBB20" w14:textId="77777777" w:rsidTr="00961AEC">
        <w:tc>
          <w:tcPr>
            <w:tcW w:w="584" w:type="dxa"/>
            <w:shd w:val="clear" w:color="auto" w:fill="BDD6EE" w:themeFill="accent1" w:themeFillTint="66"/>
          </w:tcPr>
          <w:p w14:paraId="0047A388" w14:textId="77777777" w:rsidR="00961AEC" w:rsidRPr="00F211A7" w:rsidRDefault="00961AEC" w:rsidP="00961AEC">
            <w:pPr>
              <w:spacing w:before="120" w:after="120"/>
              <w:jc w:val="center"/>
              <w:rPr>
                <w:rFonts w:ascii="Verdana" w:hAnsi="Verdana"/>
                <w:b/>
                <w:sz w:val="18"/>
                <w:szCs w:val="18"/>
              </w:rPr>
            </w:pPr>
            <w:r>
              <w:rPr>
                <w:rFonts w:ascii="Verdana" w:hAnsi="Verdana"/>
                <w:b/>
                <w:sz w:val="18"/>
                <w:szCs w:val="18"/>
              </w:rPr>
              <w:t>20</w:t>
            </w:r>
          </w:p>
        </w:tc>
        <w:tc>
          <w:tcPr>
            <w:tcW w:w="2385" w:type="dxa"/>
            <w:shd w:val="clear" w:color="auto" w:fill="BDD6EE" w:themeFill="accent1" w:themeFillTint="66"/>
            <w:vAlign w:val="center"/>
          </w:tcPr>
          <w:p w14:paraId="575944D6" w14:textId="77777777" w:rsidR="00961AEC" w:rsidRPr="00F211A7" w:rsidRDefault="00961AEC" w:rsidP="00961AEC">
            <w:pPr>
              <w:spacing w:before="120" w:after="120"/>
              <w:jc w:val="center"/>
              <w:rPr>
                <w:rFonts w:ascii="Verdana" w:hAnsi="Verdana"/>
                <w:b/>
                <w:sz w:val="18"/>
                <w:szCs w:val="18"/>
              </w:rPr>
            </w:pPr>
            <w:r w:rsidRPr="00F211A7">
              <w:rPr>
                <w:rFonts w:ascii="Verdana" w:hAnsi="Verdana" w:cs="Tahoma"/>
                <w:b/>
                <w:sz w:val="18"/>
                <w:szCs w:val="18"/>
              </w:rPr>
              <w:t>VAC-OG-MES-1</w:t>
            </w:r>
          </w:p>
        </w:tc>
        <w:tc>
          <w:tcPr>
            <w:tcW w:w="1145" w:type="dxa"/>
            <w:shd w:val="clear" w:color="auto" w:fill="BDD6EE" w:themeFill="accent1" w:themeFillTint="66"/>
            <w:vAlign w:val="center"/>
          </w:tcPr>
          <w:p w14:paraId="16B2BAEF"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61BA27FB" w14:textId="77777777" w:rsidR="00961AEC" w:rsidRPr="00F211A7" w:rsidRDefault="00961AEC" w:rsidP="00961AEC">
            <w:pPr>
              <w:spacing w:before="120" w:after="120"/>
              <w:jc w:val="center"/>
              <w:rPr>
                <w:rFonts w:ascii="Verdana" w:hAnsi="Verdana"/>
                <w:b/>
                <w:sz w:val="18"/>
                <w:szCs w:val="18"/>
              </w:rPr>
            </w:pPr>
            <w:r w:rsidRPr="00F211A7">
              <w:rPr>
                <w:rFonts w:ascii="Verdana" w:hAnsi="Verdana" w:cs="Tahoma"/>
                <w:b/>
                <w:bCs/>
                <w:sz w:val="18"/>
                <w:szCs w:val="18"/>
              </w:rPr>
              <w:t>MESÓN DE HORMIGÓN ARMADO PARA COCINA</w:t>
            </w:r>
          </w:p>
        </w:tc>
      </w:tr>
    </w:tbl>
    <w:p w14:paraId="40C38687" w14:textId="77777777" w:rsidR="00961AEC" w:rsidRPr="00F211A7" w:rsidRDefault="00961AEC" w:rsidP="00961AEC">
      <w:pPr>
        <w:spacing w:before="120" w:after="120"/>
        <w:jc w:val="both"/>
        <w:rPr>
          <w:rFonts w:ascii="Verdana" w:hAnsi="Verdana"/>
          <w:b/>
          <w:sz w:val="18"/>
          <w:szCs w:val="18"/>
        </w:rPr>
      </w:pPr>
      <w:r w:rsidRPr="00F211A7">
        <w:rPr>
          <w:rFonts w:ascii="Verdana" w:hAnsi="Verdana"/>
          <w:b/>
          <w:sz w:val="18"/>
          <w:szCs w:val="18"/>
        </w:rPr>
        <w:t>DESCRIPCIÓN. –</w:t>
      </w:r>
    </w:p>
    <w:p w14:paraId="280CC2F5" w14:textId="77777777" w:rsidR="00961AEC" w:rsidRPr="00F211A7" w:rsidRDefault="00961AEC" w:rsidP="00961AEC">
      <w:pPr>
        <w:spacing w:before="120" w:after="120"/>
        <w:jc w:val="both"/>
        <w:rPr>
          <w:rFonts w:ascii="Verdana" w:hAnsi="Verdana" w:cs="Tahoma"/>
          <w:sz w:val="18"/>
          <w:szCs w:val="18"/>
        </w:rPr>
      </w:pPr>
      <w:r w:rsidRPr="00F211A7">
        <w:rPr>
          <w:rFonts w:ascii="Verdana" w:hAnsi="Verdana" w:cs="Tahoma"/>
          <w:sz w:val="18"/>
          <w:szCs w:val="18"/>
        </w:rPr>
        <w:t>Este ítem se refiere a la construcción de mesón de hormigón armado con dimensiones señaladas en los planos de detalles, e indicaciones del Inspector de proyecto.</w:t>
      </w:r>
    </w:p>
    <w:p w14:paraId="0CA009A6" w14:textId="77777777" w:rsidR="00961AEC" w:rsidRPr="00F211A7" w:rsidRDefault="00961AEC" w:rsidP="00961AEC">
      <w:pPr>
        <w:spacing w:before="120" w:after="120"/>
        <w:jc w:val="both"/>
        <w:rPr>
          <w:rFonts w:ascii="Verdana" w:hAnsi="Verdana"/>
          <w:b/>
          <w:sz w:val="18"/>
          <w:szCs w:val="18"/>
        </w:rPr>
      </w:pPr>
      <w:r w:rsidRPr="00F211A7">
        <w:rPr>
          <w:rFonts w:ascii="Verdana" w:hAnsi="Verdana"/>
          <w:b/>
          <w:sz w:val="18"/>
          <w:szCs w:val="18"/>
        </w:rPr>
        <w:t>MATERIALES, HERRAMIENTAS Y EQUIPO. –</w:t>
      </w:r>
    </w:p>
    <w:p w14:paraId="729ED435"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523FEA37"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cumplir con los requisitos establecidos en la Norma Boliviana del Hormigón Armado CBH-87 para los materiales que cubre esta norma.</w:t>
      </w:r>
    </w:p>
    <w:p w14:paraId="79092EA5"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04F7B01" w14:textId="77777777" w:rsidR="00961AEC" w:rsidRPr="00F211A7" w:rsidRDefault="00961AEC" w:rsidP="00961AEC">
      <w:pPr>
        <w:spacing w:before="120" w:after="120"/>
        <w:jc w:val="both"/>
        <w:rPr>
          <w:rFonts w:ascii="Verdana" w:hAnsi="Verdana"/>
          <w:b/>
          <w:sz w:val="18"/>
          <w:szCs w:val="18"/>
        </w:rPr>
      </w:pPr>
      <w:r w:rsidRPr="00F211A7">
        <w:rPr>
          <w:rFonts w:ascii="Verdana" w:hAnsi="Verdana"/>
          <w:b/>
          <w:sz w:val="18"/>
          <w:szCs w:val="18"/>
        </w:rPr>
        <w:t>FORMA DE EJECUCIÓN. –</w:t>
      </w:r>
    </w:p>
    <w:p w14:paraId="342EDA5D"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47BE526" w14:textId="77777777" w:rsidR="00961AEC" w:rsidRPr="00F211A7" w:rsidRDefault="00961AEC" w:rsidP="00961AEC">
      <w:pPr>
        <w:spacing w:before="120" w:after="120"/>
        <w:jc w:val="both"/>
        <w:rPr>
          <w:rFonts w:ascii="Verdana" w:hAnsi="Verdana" w:cs="Tahoma"/>
          <w:sz w:val="18"/>
          <w:szCs w:val="18"/>
        </w:rPr>
      </w:pPr>
      <w:r w:rsidRPr="00F211A7">
        <w:rPr>
          <w:rFonts w:ascii="Verdana" w:hAnsi="Verdana" w:cs="Tahoma"/>
          <w:sz w:val="18"/>
          <w:szCs w:val="18"/>
        </w:rPr>
        <w:t>En general, se deberán cumplir con las siguientes directrices referidas a la ejecución.</w:t>
      </w:r>
    </w:p>
    <w:p w14:paraId="2012A199" w14:textId="77777777" w:rsidR="00961AEC" w:rsidRPr="00F211A7" w:rsidRDefault="00961AEC" w:rsidP="00961AEC">
      <w:pPr>
        <w:tabs>
          <w:tab w:val="left" w:pos="8711"/>
        </w:tabs>
        <w:spacing w:before="120" w:after="120"/>
        <w:jc w:val="both"/>
        <w:rPr>
          <w:rFonts w:ascii="Verdana" w:hAnsi="Verdana" w:cs="Tahoma"/>
          <w:b/>
          <w:sz w:val="18"/>
          <w:szCs w:val="18"/>
        </w:rPr>
      </w:pPr>
      <w:r w:rsidRPr="00F211A7">
        <w:rPr>
          <w:rFonts w:ascii="Verdana" w:hAnsi="Verdana" w:cs="Tahoma"/>
          <w:b/>
          <w:sz w:val="18"/>
          <w:szCs w:val="18"/>
        </w:rPr>
        <w:t>Encofrados</w:t>
      </w:r>
    </w:p>
    <w:p w14:paraId="05CE264E"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podrán ser de madera, metálicos u otro material lo suficientemente rígido, estanco y estable.</w:t>
      </w:r>
    </w:p>
    <w:p w14:paraId="50A028E5"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2B4DB9A0"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Su arreglo y escuadrías usadas serán los necesarios para resistir el peso del hormigón fresco, equipo de construcción y los obreros durante la operación del vaciado.</w:t>
      </w:r>
    </w:p>
    <w:p w14:paraId="5FD70032"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deberán ser estancos a fin de evitar el empobrecimiento del hormigón por escurrimiento del agua.</w:t>
      </w:r>
    </w:p>
    <w:p w14:paraId="562F6C88"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74638C99"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En casos que el Inspector de proyecto vea conveniente, solicitara al Entidad Ejecutora las respectivas verificaciones estructurales del encofrado de manera previa.</w:t>
      </w:r>
    </w:p>
    <w:p w14:paraId="2A15B8B4"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1E5B9341"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3A2CF17E" w14:textId="77777777" w:rsidR="00961AEC" w:rsidRPr="00F211A7" w:rsidRDefault="00961AEC" w:rsidP="00961AEC">
      <w:pPr>
        <w:tabs>
          <w:tab w:val="left" w:pos="560"/>
        </w:tabs>
        <w:spacing w:before="120" w:after="120"/>
        <w:jc w:val="both"/>
        <w:rPr>
          <w:rFonts w:ascii="Verdana" w:hAnsi="Verdana" w:cs="Tahoma"/>
          <w:b/>
          <w:sz w:val="18"/>
          <w:szCs w:val="18"/>
        </w:rPr>
      </w:pPr>
      <w:r w:rsidRPr="00F211A7">
        <w:rPr>
          <w:rFonts w:ascii="Verdana" w:hAnsi="Verdana" w:cs="Tahoma"/>
          <w:b/>
          <w:sz w:val="18"/>
          <w:szCs w:val="18"/>
        </w:rPr>
        <w:t xml:space="preserve">Limpieza y colocación </w:t>
      </w:r>
    </w:p>
    <w:p w14:paraId="6939302F" w14:textId="77777777" w:rsidR="00961AEC" w:rsidRPr="00F211A7" w:rsidRDefault="00961AEC" w:rsidP="00961AEC">
      <w:pPr>
        <w:tabs>
          <w:tab w:val="left" w:pos="560"/>
        </w:tabs>
        <w:spacing w:before="120" w:after="120"/>
        <w:jc w:val="both"/>
        <w:rPr>
          <w:rFonts w:ascii="Verdana" w:hAnsi="Verdana"/>
          <w:sz w:val="18"/>
          <w:szCs w:val="18"/>
        </w:rPr>
      </w:pPr>
      <w:r w:rsidRPr="00F211A7">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51FA6ADE" w14:textId="77777777" w:rsidR="00961AEC" w:rsidRPr="00F211A7" w:rsidRDefault="00961AEC" w:rsidP="00961AEC">
      <w:pPr>
        <w:tabs>
          <w:tab w:val="left" w:pos="560"/>
        </w:tabs>
        <w:spacing w:before="120" w:after="120"/>
        <w:jc w:val="both"/>
        <w:rPr>
          <w:rFonts w:ascii="Verdana" w:hAnsi="Verdana"/>
          <w:sz w:val="18"/>
          <w:szCs w:val="18"/>
        </w:rPr>
      </w:pPr>
      <w:r w:rsidRPr="00F211A7">
        <w:rPr>
          <w:rFonts w:ascii="Verdana" w:hAnsi="Verdana"/>
          <w:sz w:val="18"/>
          <w:szCs w:val="18"/>
        </w:rPr>
        <w:lastRenderedPageBreak/>
        <w:t>Si a momento de colocar el hormigón existieran barras con mortero u hormigón endurecido, éstos se deberán eliminar completamente.</w:t>
      </w:r>
    </w:p>
    <w:p w14:paraId="0EE2A0CA" w14:textId="77777777" w:rsidR="00961AEC" w:rsidRPr="00F211A7" w:rsidRDefault="00961AEC" w:rsidP="00961AEC">
      <w:pPr>
        <w:tabs>
          <w:tab w:val="left" w:pos="560"/>
        </w:tabs>
        <w:spacing w:before="120" w:after="120"/>
        <w:jc w:val="both"/>
        <w:rPr>
          <w:rFonts w:ascii="Verdana" w:hAnsi="Verdana"/>
          <w:sz w:val="18"/>
          <w:szCs w:val="18"/>
        </w:rPr>
      </w:pPr>
      <w:r w:rsidRPr="00F211A7">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273F2C91" w14:textId="77777777" w:rsidR="00961AEC" w:rsidRPr="00F211A7" w:rsidRDefault="00961AEC" w:rsidP="00961AEC">
      <w:pPr>
        <w:tabs>
          <w:tab w:val="left" w:pos="560"/>
        </w:tabs>
        <w:spacing w:before="120" w:after="120"/>
        <w:jc w:val="both"/>
        <w:rPr>
          <w:rFonts w:ascii="Verdana" w:hAnsi="Verdana"/>
          <w:sz w:val="18"/>
          <w:szCs w:val="18"/>
        </w:rPr>
      </w:pPr>
      <w:r w:rsidRPr="00F211A7">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D9D7F95" w14:textId="77777777" w:rsidR="00961AEC" w:rsidRPr="00F211A7" w:rsidRDefault="00961AEC" w:rsidP="00961AEC">
      <w:pPr>
        <w:tabs>
          <w:tab w:val="left" w:pos="560"/>
        </w:tabs>
        <w:spacing w:before="120" w:after="120"/>
        <w:jc w:val="both"/>
        <w:rPr>
          <w:rFonts w:ascii="Verdana" w:hAnsi="Verdana"/>
          <w:sz w:val="18"/>
          <w:szCs w:val="18"/>
        </w:rPr>
      </w:pPr>
      <w:r w:rsidRPr="00F211A7">
        <w:rPr>
          <w:rFonts w:ascii="Verdana" w:hAnsi="Verdana"/>
          <w:sz w:val="18"/>
          <w:szCs w:val="18"/>
        </w:rPr>
        <w:t>En caso de no especificarse los recubrimientos en los planos, se aplicarán los siguientes:</w:t>
      </w:r>
    </w:p>
    <w:p w14:paraId="5E3446DA" w14:textId="77777777" w:rsidR="00961AEC" w:rsidRPr="00F211A7" w:rsidRDefault="00961AEC" w:rsidP="00961AEC">
      <w:pPr>
        <w:pStyle w:val="Prrafodelista"/>
        <w:widowControl w:val="0"/>
        <w:numPr>
          <w:ilvl w:val="0"/>
          <w:numId w:val="88"/>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 xml:space="preserve">Ambientes interiores protegidos:                            </w:t>
      </w:r>
      <w:r w:rsidRPr="00F211A7">
        <w:rPr>
          <w:rFonts w:ascii="Verdana" w:hAnsi="Verdana"/>
          <w:sz w:val="18"/>
          <w:szCs w:val="18"/>
        </w:rPr>
        <w:tab/>
      </w:r>
      <w:r w:rsidRPr="00F211A7">
        <w:rPr>
          <w:rFonts w:ascii="Verdana" w:hAnsi="Verdana"/>
          <w:sz w:val="18"/>
          <w:szCs w:val="18"/>
        </w:rPr>
        <w:tab/>
        <w:t>1,0 a 1,5   cm</w:t>
      </w:r>
    </w:p>
    <w:p w14:paraId="168EFD3A" w14:textId="77777777" w:rsidR="00961AEC" w:rsidRPr="00F211A7" w:rsidRDefault="00961AEC" w:rsidP="00961AEC">
      <w:pPr>
        <w:pStyle w:val="Prrafodelista"/>
        <w:widowControl w:val="0"/>
        <w:numPr>
          <w:ilvl w:val="0"/>
          <w:numId w:val="88"/>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 xml:space="preserve">Elementos expuestos a la atmósfera normal:        </w:t>
      </w:r>
      <w:r w:rsidRPr="00F211A7">
        <w:rPr>
          <w:rFonts w:ascii="Verdana" w:hAnsi="Verdana"/>
          <w:sz w:val="18"/>
          <w:szCs w:val="18"/>
        </w:rPr>
        <w:tab/>
      </w:r>
      <w:r w:rsidRPr="00F211A7">
        <w:rPr>
          <w:rFonts w:ascii="Verdana" w:hAnsi="Verdana"/>
          <w:sz w:val="18"/>
          <w:szCs w:val="18"/>
        </w:rPr>
        <w:tab/>
        <w:t xml:space="preserve">          1,5 a 2,0   cm</w:t>
      </w:r>
    </w:p>
    <w:p w14:paraId="0695605B" w14:textId="77777777" w:rsidR="00961AEC" w:rsidRPr="00F211A7" w:rsidRDefault="00961AEC" w:rsidP="00961AEC">
      <w:pPr>
        <w:pStyle w:val="Prrafodelista"/>
        <w:widowControl w:val="0"/>
        <w:numPr>
          <w:ilvl w:val="0"/>
          <w:numId w:val="88"/>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 xml:space="preserve">Elementos expuestos a la atmósfera húmeda:       </w:t>
      </w:r>
      <w:r w:rsidRPr="00F211A7">
        <w:rPr>
          <w:rFonts w:ascii="Verdana" w:hAnsi="Verdana"/>
          <w:sz w:val="18"/>
          <w:szCs w:val="18"/>
        </w:rPr>
        <w:tab/>
      </w:r>
      <w:r w:rsidRPr="00F211A7">
        <w:rPr>
          <w:rFonts w:ascii="Verdana" w:hAnsi="Verdana"/>
          <w:sz w:val="18"/>
          <w:szCs w:val="18"/>
        </w:rPr>
        <w:tab/>
        <w:t>2,0 a 2,5   cm</w:t>
      </w:r>
    </w:p>
    <w:p w14:paraId="2B9E4512" w14:textId="77777777" w:rsidR="00961AEC" w:rsidRPr="00F211A7" w:rsidRDefault="00961AEC" w:rsidP="00961AEC">
      <w:pPr>
        <w:pStyle w:val="Prrafodelista"/>
        <w:widowControl w:val="0"/>
        <w:numPr>
          <w:ilvl w:val="0"/>
          <w:numId w:val="88"/>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 xml:space="preserve">Elementos expuestos a la atmósfera corrosiva:      </w:t>
      </w:r>
      <w:r w:rsidRPr="00F211A7">
        <w:rPr>
          <w:rFonts w:ascii="Verdana" w:hAnsi="Verdana"/>
          <w:sz w:val="18"/>
          <w:szCs w:val="18"/>
        </w:rPr>
        <w:tab/>
      </w:r>
      <w:r w:rsidRPr="00F211A7">
        <w:rPr>
          <w:rFonts w:ascii="Verdana" w:hAnsi="Verdana"/>
          <w:sz w:val="18"/>
          <w:szCs w:val="18"/>
        </w:rPr>
        <w:tab/>
        <w:t>3,0 a 3,5   cm</w:t>
      </w:r>
    </w:p>
    <w:p w14:paraId="71CC9E59" w14:textId="77777777" w:rsidR="00961AEC" w:rsidRPr="00F211A7" w:rsidRDefault="00961AEC" w:rsidP="00961AEC">
      <w:pPr>
        <w:tabs>
          <w:tab w:val="left" w:pos="560"/>
        </w:tabs>
        <w:spacing w:before="120" w:after="120"/>
        <w:jc w:val="both"/>
        <w:rPr>
          <w:rFonts w:ascii="Verdana" w:hAnsi="Verdana"/>
          <w:sz w:val="18"/>
          <w:szCs w:val="18"/>
        </w:rPr>
      </w:pPr>
      <w:r w:rsidRPr="00F211A7">
        <w:rPr>
          <w:rFonts w:ascii="Verdana" w:hAnsi="Verdana"/>
          <w:sz w:val="18"/>
          <w:szCs w:val="18"/>
        </w:rPr>
        <w:t xml:space="preserve">Se cuidará especialmente que todas las armaduras queden protegidas mediante los recubrimientos mínimos especificados en los planos. </w:t>
      </w:r>
    </w:p>
    <w:p w14:paraId="51E3C23A" w14:textId="77777777" w:rsidR="00961AEC" w:rsidRPr="00F211A7" w:rsidRDefault="00961AEC" w:rsidP="00961AEC">
      <w:pPr>
        <w:tabs>
          <w:tab w:val="left" w:pos="560"/>
        </w:tabs>
        <w:spacing w:before="120" w:after="120"/>
        <w:jc w:val="both"/>
        <w:rPr>
          <w:rFonts w:ascii="Verdana" w:hAnsi="Verdana"/>
          <w:sz w:val="18"/>
          <w:szCs w:val="18"/>
        </w:rPr>
      </w:pPr>
      <w:r w:rsidRPr="00F211A7">
        <w:rPr>
          <w:rFonts w:ascii="Verdana" w:hAnsi="Verdana"/>
          <w:sz w:val="18"/>
          <w:szCs w:val="18"/>
        </w:rPr>
        <w:t>Todos los cruces de barras deberán atarse en forma adecuada con alambre de amarre o accesorios previamente aprobados.</w:t>
      </w:r>
    </w:p>
    <w:p w14:paraId="299F1BB0" w14:textId="77777777" w:rsidR="00961AEC" w:rsidRPr="00F211A7" w:rsidRDefault="00961AEC" w:rsidP="00961AEC">
      <w:pPr>
        <w:tabs>
          <w:tab w:val="left" w:pos="560"/>
        </w:tabs>
        <w:spacing w:before="120" w:after="120"/>
        <w:jc w:val="both"/>
        <w:rPr>
          <w:rFonts w:ascii="Verdana" w:hAnsi="Verdana"/>
          <w:sz w:val="18"/>
          <w:szCs w:val="18"/>
        </w:rPr>
      </w:pPr>
      <w:r w:rsidRPr="00F211A7">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57F60900" w14:textId="77777777" w:rsidR="00961AEC" w:rsidRPr="00F211A7" w:rsidRDefault="00961AEC" w:rsidP="00961AEC">
      <w:pPr>
        <w:tabs>
          <w:tab w:val="left" w:pos="560"/>
        </w:tabs>
        <w:spacing w:before="120" w:after="120"/>
        <w:jc w:val="both"/>
        <w:rPr>
          <w:rFonts w:ascii="Verdana" w:hAnsi="Verdana"/>
          <w:sz w:val="18"/>
          <w:szCs w:val="18"/>
        </w:rPr>
      </w:pPr>
      <w:r w:rsidRPr="00F211A7">
        <w:rPr>
          <w:rFonts w:ascii="Verdana" w:hAnsi="Verdana"/>
          <w:b/>
          <w:sz w:val="18"/>
          <w:szCs w:val="18"/>
        </w:rPr>
        <w:t>Armado de Fierros</w:t>
      </w:r>
    </w:p>
    <w:p w14:paraId="14C42B94" w14:textId="77777777" w:rsidR="00961AEC" w:rsidRPr="00F211A7" w:rsidRDefault="00961AEC" w:rsidP="00961AEC">
      <w:pPr>
        <w:tabs>
          <w:tab w:val="left" w:pos="8711"/>
        </w:tabs>
        <w:spacing w:before="120" w:after="120"/>
        <w:jc w:val="both"/>
        <w:rPr>
          <w:rFonts w:ascii="Verdana" w:hAnsi="Verdana"/>
          <w:sz w:val="18"/>
          <w:szCs w:val="18"/>
        </w:rPr>
      </w:pPr>
      <w:r w:rsidRPr="00F211A7">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44C899CB" w14:textId="77777777" w:rsidR="00961AEC" w:rsidRPr="00F211A7" w:rsidRDefault="00961AEC" w:rsidP="00961AEC">
      <w:pPr>
        <w:tabs>
          <w:tab w:val="left" w:pos="8711"/>
        </w:tabs>
        <w:spacing w:before="120" w:after="120"/>
        <w:jc w:val="both"/>
        <w:rPr>
          <w:rFonts w:ascii="Verdana" w:hAnsi="Verdana"/>
          <w:sz w:val="18"/>
          <w:szCs w:val="18"/>
        </w:rPr>
      </w:pPr>
      <w:r w:rsidRPr="00F211A7">
        <w:rPr>
          <w:rFonts w:ascii="Verdana" w:hAnsi="Verdana"/>
          <w:sz w:val="18"/>
          <w:szCs w:val="18"/>
        </w:rPr>
        <w:t>Se dispondrá un sitio específico en la obra para el doblado y preparación de armaduras con las herramientas adecuadas.</w:t>
      </w:r>
    </w:p>
    <w:p w14:paraId="5EC0D018" w14:textId="77777777" w:rsidR="00961AEC" w:rsidRPr="00F211A7" w:rsidRDefault="00961AEC" w:rsidP="00961AEC">
      <w:pPr>
        <w:tabs>
          <w:tab w:val="left" w:pos="560"/>
        </w:tabs>
        <w:spacing w:before="120" w:after="120"/>
        <w:jc w:val="both"/>
        <w:rPr>
          <w:rFonts w:ascii="Verdana" w:hAnsi="Verdana"/>
          <w:sz w:val="18"/>
          <w:szCs w:val="18"/>
        </w:rPr>
      </w:pPr>
      <w:r w:rsidRPr="00F211A7">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5FC1046" w14:textId="77777777" w:rsidR="00961AEC" w:rsidRPr="00F211A7" w:rsidRDefault="00961AEC" w:rsidP="00961AEC">
      <w:pPr>
        <w:tabs>
          <w:tab w:val="left" w:pos="560"/>
        </w:tabs>
        <w:spacing w:before="120" w:after="120"/>
        <w:jc w:val="both"/>
        <w:rPr>
          <w:rFonts w:ascii="Verdana" w:hAnsi="Verdana"/>
          <w:sz w:val="18"/>
          <w:szCs w:val="18"/>
        </w:rPr>
      </w:pPr>
      <w:r w:rsidRPr="00F211A7">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520901F4" w14:textId="77777777" w:rsidR="00961AEC" w:rsidRPr="00F211A7" w:rsidRDefault="00961AEC" w:rsidP="00961AEC">
      <w:pPr>
        <w:tabs>
          <w:tab w:val="left" w:pos="560"/>
        </w:tabs>
        <w:spacing w:before="120" w:after="120"/>
        <w:jc w:val="both"/>
        <w:rPr>
          <w:rFonts w:ascii="Verdana" w:hAnsi="Verdana"/>
          <w:sz w:val="18"/>
          <w:szCs w:val="18"/>
        </w:rPr>
      </w:pPr>
      <w:r w:rsidRPr="00F211A7">
        <w:rPr>
          <w:rFonts w:ascii="Verdana" w:hAnsi="Verdana"/>
          <w:sz w:val="18"/>
          <w:szCs w:val="18"/>
        </w:rPr>
        <w:t>Las barras de fierro que fueron dobladas no podrán ser enderezadas, ni podrán ser utilizadas nuevamente sin antes eliminar la zona doblada.</w:t>
      </w:r>
    </w:p>
    <w:p w14:paraId="3E9CD425" w14:textId="77777777" w:rsidR="00961AEC" w:rsidRPr="00F211A7" w:rsidRDefault="00961AEC" w:rsidP="00961AEC">
      <w:pPr>
        <w:tabs>
          <w:tab w:val="left" w:pos="560"/>
        </w:tabs>
        <w:spacing w:before="120" w:after="120"/>
        <w:jc w:val="both"/>
        <w:rPr>
          <w:rFonts w:ascii="Verdana" w:hAnsi="Verdana"/>
          <w:sz w:val="18"/>
          <w:szCs w:val="18"/>
        </w:rPr>
      </w:pPr>
      <w:r w:rsidRPr="00F211A7">
        <w:rPr>
          <w:rFonts w:ascii="Verdana" w:hAnsi="Verdana"/>
          <w:sz w:val="18"/>
          <w:szCs w:val="18"/>
        </w:rPr>
        <w:t>El radio mínimo de doblado, así como las longitudes de patillas y ganchos, deberá respetar lo indicado en planos constructivos y la normativa CBH-87.</w:t>
      </w:r>
    </w:p>
    <w:p w14:paraId="21835580" w14:textId="77777777" w:rsidR="00961AEC" w:rsidRPr="00F211A7" w:rsidRDefault="00961AEC" w:rsidP="00961AEC">
      <w:pPr>
        <w:tabs>
          <w:tab w:val="left" w:pos="560"/>
        </w:tabs>
        <w:spacing w:before="120" w:after="120"/>
        <w:jc w:val="both"/>
        <w:rPr>
          <w:rFonts w:ascii="Verdana" w:hAnsi="Verdana" w:cs="Tahoma"/>
          <w:color w:val="000000"/>
          <w:sz w:val="18"/>
          <w:szCs w:val="18"/>
        </w:rPr>
      </w:pPr>
      <w:r w:rsidRPr="00F211A7">
        <w:rPr>
          <w:rFonts w:ascii="Verdana" w:hAnsi="Verdana"/>
          <w:sz w:val="18"/>
          <w:szCs w:val="18"/>
        </w:rPr>
        <w:t>Queda terminantemente prohibido el empleo de aceros de diferentes tipos en una misma</w:t>
      </w:r>
      <w:r w:rsidRPr="00F211A7">
        <w:rPr>
          <w:rFonts w:ascii="Verdana" w:hAnsi="Verdana" w:cs="Tahoma"/>
          <w:color w:val="000000"/>
          <w:sz w:val="18"/>
          <w:szCs w:val="18"/>
        </w:rPr>
        <w:t xml:space="preserve"> sección, salvo ello sea debidamente justificado por la Entidad Ejecutora y aprobado por el </w:t>
      </w:r>
      <w:r w:rsidRPr="00F211A7">
        <w:rPr>
          <w:rFonts w:ascii="Verdana" w:hAnsi="Verdana"/>
          <w:sz w:val="18"/>
          <w:szCs w:val="18"/>
        </w:rPr>
        <w:t>Inspector de proyecto</w:t>
      </w:r>
      <w:r w:rsidRPr="00F211A7">
        <w:rPr>
          <w:rFonts w:ascii="Verdana" w:hAnsi="Verdana" w:cs="Tahoma"/>
          <w:color w:val="000000"/>
          <w:sz w:val="18"/>
          <w:szCs w:val="18"/>
        </w:rPr>
        <w:t>.</w:t>
      </w:r>
    </w:p>
    <w:p w14:paraId="4673E2F8" w14:textId="77777777" w:rsidR="00961AEC" w:rsidRPr="00F211A7" w:rsidRDefault="00961AEC" w:rsidP="00961AEC">
      <w:pPr>
        <w:tabs>
          <w:tab w:val="left" w:pos="560"/>
        </w:tabs>
        <w:spacing w:before="120" w:after="120"/>
        <w:jc w:val="both"/>
        <w:rPr>
          <w:rFonts w:ascii="Verdana" w:hAnsi="Verdana"/>
          <w:sz w:val="18"/>
          <w:szCs w:val="18"/>
        </w:rPr>
      </w:pPr>
      <w:r w:rsidRPr="00F211A7">
        <w:rPr>
          <w:rFonts w:ascii="Verdana" w:hAnsi="Verdana"/>
          <w:sz w:val="18"/>
          <w:szCs w:val="18"/>
        </w:rPr>
        <w:t>Todas las herramientas a emplearse para el cortado, amarre y doblado de fierro, serán proporcionados por la Entidad Ejecutora en condiciones adecuadas y de manera oportuna.</w:t>
      </w:r>
    </w:p>
    <w:p w14:paraId="66D72B45" w14:textId="77777777" w:rsidR="00961AEC" w:rsidRPr="00F211A7" w:rsidRDefault="00961AEC" w:rsidP="00961AEC">
      <w:pPr>
        <w:tabs>
          <w:tab w:val="left" w:pos="560"/>
        </w:tabs>
        <w:spacing w:before="120" w:after="120"/>
        <w:jc w:val="both"/>
        <w:rPr>
          <w:rFonts w:ascii="Verdana" w:hAnsi="Verdana"/>
          <w:b/>
          <w:sz w:val="18"/>
          <w:szCs w:val="18"/>
        </w:rPr>
      </w:pPr>
      <w:r w:rsidRPr="00F211A7">
        <w:rPr>
          <w:rFonts w:ascii="Verdana" w:hAnsi="Verdana"/>
          <w:b/>
          <w:sz w:val="18"/>
          <w:szCs w:val="18"/>
        </w:rPr>
        <w:t>Empalmes en las barras</w:t>
      </w:r>
    </w:p>
    <w:p w14:paraId="67A3D479" w14:textId="77777777" w:rsidR="00961AEC" w:rsidRPr="00F211A7" w:rsidRDefault="00961AEC" w:rsidP="00961AEC">
      <w:pPr>
        <w:tabs>
          <w:tab w:val="left" w:pos="560"/>
        </w:tabs>
        <w:spacing w:before="120" w:after="120"/>
        <w:jc w:val="both"/>
        <w:rPr>
          <w:rFonts w:ascii="Verdana" w:hAnsi="Verdana"/>
          <w:sz w:val="18"/>
          <w:szCs w:val="18"/>
        </w:rPr>
      </w:pPr>
      <w:r w:rsidRPr="00F211A7">
        <w:rPr>
          <w:rFonts w:ascii="Verdana" w:hAnsi="Verdana"/>
          <w:sz w:val="18"/>
          <w:szCs w:val="18"/>
        </w:rPr>
        <w:t>Se ejecutarán los empalmes en los sectores donde estén expresamente indicado en planos constructivos o instruido por el Inspector de proyecto.</w:t>
      </w:r>
    </w:p>
    <w:p w14:paraId="131B2111" w14:textId="77777777" w:rsidR="00961AEC" w:rsidRPr="00F211A7" w:rsidRDefault="00961AEC" w:rsidP="00961AEC">
      <w:pPr>
        <w:tabs>
          <w:tab w:val="left" w:pos="560"/>
        </w:tabs>
        <w:spacing w:before="120" w:after="120"/>
        <w:jc w:val="both"/>
        <w:rPr>
          <w:rFonts w:ascii="Verdana" w:hAnsi="Verdana"/>
          <w:sz w:val="18"/>
          <w:szCs w:val="18"/>
        </w:rPr>
      </w:pPr>
      <w:r w:rsidRPr="00F211A7">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2D04D5D" w14:textId="77777777" w:rsidR="00961AEC" w:rsidRPr="00F211A7" w:rsidRDefault="00961AEC" w:rsidP="00961AEC">
      <w:pPr>
        <w:tabs>
          <w:tab w:val="left" w:pos="560"/>
        </w:tabs>
        <w:spacing w:before="120" w:after="120"/>
        <w:jc w:val="both"/>
        <w:rPr>
          <w:rFonts w:ascii="Verdana" w:hAnsi="Verdana"/>
          <w:sz w:val="18"/>
          <w:szCs w:val="18"/>
        </w:rPr>
      </w:pPr>
      <w:r w:rsidRPr="00F211A7">
        <w:rPr>
          <w:rFonts w:ascii="Verdana" w:hAnsi="Verdana"/>
          <w:sz w:val="18"/>
          <w:szCs w:val="18"/>
        </w:rPr>
        <w:t>Se realizarán empalmes por superposición de acuerdo al siguiente detalle:</w:t>
      </w:r>
    </w:p>
    <w:p w14:paraId="5C34A780" w14:textId="77777777" w:rsidR="00961AEC" w:rsidRPr="00F211A7" w:rsidRDefault="00961AEC" w:rsidP="00961AEC">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lastRenderedPageBreak/>
        <w:t>Los extremos de las barras se colocarán en contacto directo en toda su longitud de empalme, los que podrán ser rectos o con ganchos de acuerdo a lo especificado en los planos, no admitiéndose dichos ganchos en armaduras sometidas a comprensión.</w:t>
      </w:r>
    </w:p>
    <w:p w14:paraId="6B0AB49C" w14:textId="77777777" w:rsidR="00961AEC" w:rsidRPr="00F211A7" w:rsidRDefault="00961AEC" w:rsidP="00961AEC">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En toda la longitud del empalme se colocarán armaduras transversales suplementarias para mejorar las condiciones del empalme, cuando sea necesario.</w:t>
      </w:r>
    </w:p>
    <w:p w14:paraId="14BFC015" w14:textId="77777777" w:rsidR="00961AEC" w:rsidRPr="00F211A7" w:rsidRDefault="00961AEC" w:rsidP="00961AEC">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B389F67" w14:textId="77777777" w:rsidR="00961AEC" w:rsidRPr="00F211A7" w:rsidRDefault="00961AEC" w:rsidP="00961AEC">
      <w:pPr>
        <w:tabs>
          <w:tab w:val="left" w:pos="8711"/>
        </w:tabs>
        <w:spacing w:before="120" w:after="120"/>
        <w:jc w:val="both"/>
        <w:rPr>
          <w:rFonts w:ascii="Verdana" w:hAnsi="Verdana" w:cs="Tahoma"/>
          <w:b/>
          <w:sz w:val="18"/>
          <w:szCs w:val="18"/>
        </w:rPr>
      </w:pPr>
      <w:r w:rsidRPr="00F211A7">
        <w:rPr>
          <w:rFonts w:ascii="Verdana" w:hAnsi="Verdana" w:cs="Tahoma"/>
          <w:b/>
          <w:sz w:val="18"/>
          <w:szCs w:val="18"/>
        </w:rPr>
        <w:t>Mezclado</w:t>
      </w:r>
    </w:p>
    <w:p w14:paraId="6647E79D" w14:textId="77777777" w:rsidR="00961AEC" w:rsidRPr="00F211A7" w:rsidRDefault="00961AEC" w:rsidP="00961AEC">
      <w:pPr>
        <w:tabs>
          <w:tab w:val="left" w:pos="560"/>
        </w:tabs>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y deseablemente por peso. Para esta tarea:</w:t>
      </w:r>
    </w:p>
    <w:p w14:paraId="6F8D70E3" w14:textId="77777777" w:rsidR="00961AEC" w:rsidRPr="00F211A7" w:rsidRDefault="00961AEC" w:rsidP="00961AEC">
      <w:pPr>
        <w:pStyle w:val="Prrafodelista"/>
        <w:widowControl w:val="0"/>
        <w:numPr>
          <w:ilvl w:val="0"/>
          <w:numId w:val="90"/>
        </w:numPr>
        <w:tabs>
          <w:tab w:val="left" w:pos="560"/>
        </w:tabs>
        <w:autoSpaceDE w:val="0"/>
        <w:autoSpaceDN w:val="0"/>
        <w:spacing w:before="120" w:after="120"/>
        <w:ind w:left="567" w:hanging="357"/>
        <w:jc w:val="both"/>
        <w:rPr>
          <w:rFonts w:ascii="Verdana" w:hAnsi="Verdana"/>
          <w:sz w:val="18"/>
          <w:szCs w:val="18"/>
        </w:rPr>
      </w:pPr>
      <w:r w:rsidRPr="00F211A7">
        <w:rPr>
          <w:rFonts w:ascii="Verdana" w:hAnsi="Verdana"/>
          <w:sz w:val="18"/>
          <w:szCs w:val="18"/>
        </w:rPr>
        <w:t>Se utilizarán una o más hormigoneras de capacidad adecuada y se empleará personal especializado para su manejo.</w:t>
      </w:r>
    </w:p>
    <w:p w14:paraId="2030A22A" w14:textId="77777777" w:rsidR="00961AEC" w:rsidRPr="00F211A7" w:rsidRDefault="00961AEC" w:rsidP="00961AEC">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F211A7">
        <w:rPr>
          <w:rFonts w:ascii="Verdana" w:hAnsi="Verdana"/>
          <w:sz w:val="18"/>
          <w:szCs w:val="18"/>
        </w:rPr>
        <w:t>Periódicamente se verificará la uniformidad del mezclado.</w:t>
      </w:r>
    </w:p>
    <w:p w14:paraId="04C9D5BE" w14:textId="77777777" w:rsidR="00961AEC" w:rsidRPr="00F211A7" w:rsidRDefault="00961AEC" w:rsidP="00961AEC">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F211A7">
        <w:rPr>
          <w:rFonts w:ascii="Verdana" w:hAnsi="Verdana"/>
          <w:sz w:val="18"/>
          <w:szCs w:val="18"/>
        </w:rPr>
        <w:t>Los materiales componentes serán introducidos en el orden siguiente:</w:t>
      </w:r>
    </w:p>
    <w:p w14:paraId="4E197B24" w14:textId="77777777" w:rsidR="00961AEC" w:rsidRPr="00F211A7" w:rsidRDefault="00961AEC" w:rsidP="00961AE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Una parte del agua del mezclado (aproximadamente la mitad)</w:t>
      </w:r>
    </w:p>
    <w:p w14:paraId="4295F8DB" w14:textId="77777777" w:rsidR="00961AEC" w:rsidRPr="00F211A7" w:rsidRDefault="00961AEC" w:rsidP="00961AE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E78CF2A" w14:textId="77777777" w:rsidR="00961AEC" w:rsidRPr="00F211A7" w:rsidRDefault="00961AEC" w:rsidP="00961AE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La grava</w:t>
      </w:r>
    </w:p>
    <w:p w14:paraId="4BB03D6C" w14:textId="77777777" w:rsidR="00961AEC" w:rsidRPr="00F211A7" w:rsidRDefault="00961AEC" w:rsidP="00961AE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El resto del agua de amasado</w:t>
      </w:r>
    </w:p>
    <w:p w14:paraId="433136CB" w14:textId="77777777" w:rsidR="00961AEC" w:rsidRPr="00F211A7" w:rsidRDefault="00961AEC" w:rsidP="00961AEC">
      <w:pPr>
        <w:tabs>
          <w:tab w:val="left" w:pos="560"/>
        </w:tabs>
        <w:spacing w:before="120" w:after="120"/>
        <w:jc w:val="both"/>
        <w:rPr>
          <w:rFonts w:ascii="Verdana" w:hAnsi="Verdana"/>
          <w:sz w:val="18"/>
          <w:szCs w:val="18"/>
        </w:rPr>
      </w:pPr>
      <w:r w:rsidRPr="00F211A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20FEC6D" w14:textId="77777777" w:rsidR="00961AEC" w:rsidRPr="00F211A7" w:rsidRDefault="00961AEC" w:rsidP="00961AEC">
      <w:pPr>
        <w:tabs>
          <w:tab w:val="left" w:pos="560"/>
        </w:tabs>
        <w:spacing w:before="120" w:after="120"/>
        <w:jc w:val="both"/>
        <w:rPr>
          <w:rFonts w:ascii="Verdana" w:hAnsi="Verdana"/>
          <w:sz w:val="18"/>
          <w:szCs w:val="18"/>
        </w:rPr>
      </w:pPr>
      <w:r w:rsidRPr="00F211A7">
        <w:rPr>
          <w:rFonts w:ascii="Verdana" w:hAnsi="Verdana"/>
          <w:sz w:val="18"/>
          <w:szCs w:val="18"/>
        </w:rPr>
        <w:t xml:space="preserve">No se permitirá cargar la hormigonera antes de haberse procedido a descargarla totalmente de la batida anterior. </w:t>
      </w:r>
    </w:p>
    <w:p w14:paraId="47EDF3E7" w14:textId="77777777" w:rsidR="00961AEC" w:rsidRPr="00F211A7" w:rsidRDefault="00961AEC" w:rsidP="00961AEC">
      <w:pPr>
        <w:tabs>
          <w:tab w:val="left" w:pos="560"/>
        </w:tabs>
        <w:spacing w:before="120" w:after="120"/>
        <w:jc w:val="both"/>
        <w:rPr>
          <w:rFonts w:ascii="Verdana" w:hAnsi="Verdana"/>
          <w:sz w:val="18"/>
          <w:szCs w:val="18"/>
        </w:rPr>
      </w:pPr>
      <w:r w:rsidRPr="00F211A7">
        <w:rPr>
          <w:rFonts w:ascii="Verdana" w:hAnsi="Verdana"/>
          <w:sz w:val="18"/>
          <w:szCs w:val="18"/>
        </w:rPr>
        <w:t>El mezclado manual queda expresamente prohibido.</w:t>
      </w:r>
    </w:p>
    <w:p w14:paraId="0EB2CAC0" w14:textId="77777777" w:rsidR="00961AEC" w:rsidRPr="00F211A7" w:rsidRDefault="00961AEC" w:rsidP="00961AEC">
      <w:pPr>
        <w:spacing w:before="120" w:after="120"/>
        <w:rPr>
          <w:rFonts w:ascii="Verdana" w:hAnsi="Verdana"/>
          <w:sz w:val="18"/>
          <w:szCs w:val="18"/>
        </w:rPr>
      </w:pPr>
      <w:r w:rsidRPr="00F211A7">
        <w:rPr>
          <w:rFonts w:ascii="Verdana" w:hAnsi="Verdana"/>
          <w:sz w:val="18"/>
          <w:szCs w:val="18"/>
        </w:rPr>
        <w:t>El hormigón será de una consistencia tal que se asegure su trabajabilidad y la manipulación de masas compactas, densas, con aspecto y coloración uniformes.</w:t>
      </w:r>
    </w:p>
    <w:p w14:paraId="7C18D574" w14:textId="77777777" w:rsidR="00961AEC" w:rsidRPr="00F211A7" w:rsidRDefault="00961AEC" w:rsidP="00961AEC">
      <w:pPr>
        <w:spacing w:before="120" w:after="120"/>
        <w:rPr>
          <w:rFonts w:ascii="Verdana" w:hAnsi="Verdana"/>
          <w:color w:val="000000" w:themeColor="text1"/>
          <w:sz w:val="18"/>
          <w:szCs w:val="18"/>
        </w:rPr>
      </w:pPr>
      <w:r w:rsidRPr="00F211A7">
        <w:rPr>
          <w:rFonts w:ascii="Verdana" w:hAnsi="Verdan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4924"/>
      </w:tblGrid>
      <w:tr w:rsidR="00961AEC" w:rsidRPr="00F211A7" w14:paraId="18CB93FE" w14:textId="77777777" w:rsidTr="000D15D7">
        <w:trPr>
          <w:trHeight w:hRule="exact" w:val="347"/>
          <w:jc w:val="center"/>
        </w:trPr>
        <w:tc>
          <w:tcPr>
            <w:tcW w:w="2263" w:type="dxa"/>
            <w:shd w:val="clear" w:color="auto" w:fill="1F3864" w:themeFill="accent5" w:themeFillShade="80"/>
            <w:vAlign w:val="center"/>
          </w:tcPr>
          <w:p w14:paraId="5FC1BBB3" w14:textId="77777777" w:rsidR="00961AEC" w:rsidRPr="00F211A7" w:rsidRDefault="00961AEC" w:rsidP="00961AEC">
            <w:pPr>
              <w:jc w:val="center"/>
              <w:rPr>
                <w:rFonts w:ascii="Verdana" w:hAnsi="Verdana"/>
                <w:b/>
                <w:bCs/>
                <w:color w:val="FFFFFF" w:themeColor="background1"/>
                <w:sz w:val="18"/>
                <w:szCs w:val="18"/>
              </w:rPr>
            </w:pPr>
            <w:r w:rsidRPr="00F211A7">
              <w:rPr>
                <w:rFonts w:ascii="Verdana" w:hAnsi="Verdana"/>
                <w:b/>
                <w:bCs/>
                <w:color w:val="FFFFFF" w:themeColor="background1"/>
                <w:sz w:val="18"/>
                <w:szCs w:val="18"/>
              </w:rPr>
              <w:t>DOSIFICACIÓN</w:t>
            </w:r>
          </w:p>
        </w:tc>
        <w:tc>
          <w:tcPr>
            <w:tcW w:w="4924" w:type="dxa"/>
            <w:shd w:val="clear" w:color="auto" w:fill="1F3864" w:themeFill="accent5" w:themeFillShade="80"/>
            <w:vAlign w:val="center"/>
          </w:tcPr>
          <w:p w14:paraId="264AA5E9" w14:textId="77777777" w:rsidR="00961AEC" w:rsidRPr="00F211A7" w:rsidRDefault="00961AEC" w:rsidP="00961AEC">
            <w:pPr>
              <w:jc w:val="center"/>
              <w:rPr>
                <w:rFonts w:ascii="Verdana" w:hAnsi="Verdana"/>
                <w:b/>
                <w:bCs/>
                <w:color w:val="FFFFFF" w:themeColor="background1"/>
                <w:sz w:val="18"/>
                <w:szCs w:val="18"/>
              </w:rPr>
            </w:pPr>
            <w:r w:rsidRPr="00F211A7">
              <w:rPr>
                <w:rFonts w:ascii="Verdana" w:hAnsi="Verdana"/>
                <w:b/>
                <w:bCs/>
                <w:color w:val="FFFFFF" w:themeColor="background1"/>
                <w:sz w:val="18"/>
                <w:szCs w:val="18"/>
              </w:rPr>
              <w:t>CANTIDAD MÍNIMA DE CEMENTO Kg/m3</w:t>
            </w:r>
          </w:p>
        </w:tc>
      </w:tr>
      <w:tr w:rsidR="00961AEC" w:rsidRPr="00F211A7" w14:paraId="1AE49C63" w14:textId="77777777" w:rsidTr="000D15D7">
        <w:trPr>
          <w:trHeight w:hRule="exact" w:val="213"/>
          <w:jc w:val="center"/>
        </w:trPr>
        <w:tc>
          <w:tcPr>
            <w:tcW w:w="2263" w:type="dxa"/>
            <w:shd w:val="clear" w:color="auto" w:fill="auto"/>
            <w:vAlign w:val="center"/>
          </w:tcPr>
          <w:p w14:paraId="54F94187" w14:textId="77777777" w:rsidR="00961AEC" w:rsidRPr="00F211A7" w:rsidRDefault="00961AEC" w:rsidP="00961AEC">
            <w:pPr>
              <w:jc w:val="center"/>
              <w:rPr>
                <w:rFonts w:ascii="Verdana" w:hAnsi="Verdana"/>
                <w:color w:val="000000" w:themeColor="text1"/>
                <w:sz w:val="18"/>
                <w:szCs w:val="18"/>
              </w:rPr>
            </w:pPr>
            <w:r w:rsidRPr="00F211A7">
              <w:rPr>
                <w:rFonts w:ascii="Verdana" w:hAnsi="Verdana"/>
                <w:color w:val="000000" w:themeColor="text1"/>
                <w:sz w:val="18"/>
                <w:szCs w:val="18"/>
              </w:rPr>
              <w:t>1:2:3</w:t>
            </w:r>
          </w:p>
        </w:tc>
        <w:tc>
          <w:tcPr>
            <w:tcW w:w="4924" w:type="dxa"/>
            <w:shd w:val="clear" w:color="auto" w:fill="auto"/>
            <w:vAlign w:val="center"/>
          </w:tcPr>
          <w:p w14:paraId="7953B21B" w14:textId="77777777" w:rsidR="00961AEC" w:rsidRPr="00F211A7" w:rsidRDefault="00961AEC" w:rsidP="00961AEC">
            <w:pPr>
              <w:jc w:val="center"/>
              <w:rPr>
                <w:rFonts w:ascii="Verdana" w:hAnsi="Verdana"/>
                <w:color w:val="000000" w:themeColor="text1"/>
                <w:sz w:val="18"/>
                <w:szCs w:val="18"/>
              </w:rPr>
            </w:pPr>
            <w:r w:rsidRPr="00F211A7">
              <w:rPr>
                <w:rFonts w:ascii="Verdana" w:hAnsi="Verdana"/>
                <w:color w:val="000000" w:themeColor="text1"/>
                <w:sz w:val="18"/>
                <w:szCs w:val="18"/>
              </w:rPr>
              <w:t>350</w:t>
            </w:r>
          </w:p>
        </w:tc>
      </w:tr>
      <w:tr w:rsidR="00961AEC" w:rsidRPr="00F211A7" w14:paraId="39A36634" w14:textId="77777777" w:rsidTr="000D15D7">
        <w:trPr>
          <w:trHeight w:hRule="exact" w:val="227"/>
          <w:jc w:val="center"/>
        </w:trPr>
        <w:tc>
          <w:tcPr>
            <w:tcW w:w="2263" w:type="dxa"/>
            <w:shd w:val="clear" w:color="auto" w:fill="auto"/>
            <w:vAlign w:val="center"/>
          </w:tcPr>
          <w:p w14:paraId="4F504F11" w14:textId="77777777" w:rsidR="00961AEC" w:rsidRPr="00F211A7" w:rsidRDefault="00961AEC" w:rsidP="00961AEC">
            <w:pPr>
              <w:jc w:val="center"/>
              <w:rPr>
                <w:rFonts w:ascii="Verdana" w:hAnsi="Verdana"/>
                <w:color w:val="000000" w:themeColor="text1"/>
                <w:sz w:val="18"/>
                <w:szCs w:val="18"/>
              </w:rPr>
            </w:pPr>
            <w:r w:rsidRPr="00F211A7">
              <w:rPr>
                <w:rFonts w:ascii="Verdana" w:hAnsi="Verdana"/>
                <w:color w:val="000000" w:themeColor="text1"/>
                <w:sz w:val="18"/>
                <w:szCs w:val="18"/>
              </w:rPr>
              <w:t>1:2:4</w:t>
            </w:r>
          </w:p>
        </w:tc>
        <w:tc>
          <w:tcPr>
            <w:tcW w:w="4924" w:type="dxa"/>
            <w:shd w:val="clear" w:color="auto" w:fill="auto"/>
            <w:vAlign w:val="center"/>
          </w:tcPr>
          <w:p w14:paraId="56F6157E" w14:textId="77777777" w:rsidR="00961AEC" w:rsidRPr="00F211A7" w:rsidRDefault="00961AEC" w:rsidP="00961AEC">
            <w:pPr>
              <w:jc w:val="center"/>
              <w:rPr>
                <w:rFonts w:ascii="Verdana" w:hAnsi="Verdana"/>
                <w:color w:val="000000" w:themeColor="text1"/>
                <w:sz w:val="18"/>
                <w:szCs w:val="18"/>
              </w:rPr>
            </w:pPr>
            <w:r w:rsidRPr="00F211A7">
              <w:rPr>
                <w:rFonts w:ascii="Verdana" w:hAnsi="Verdana"/>
                <w:color w:val="000000" w:themeColor="text1"/>
                <w:sz w:val="18"/>
                <w:szCs w:val="18"/>
              </w:rPr>
              <w:t>300</w:t>
            </w:r>
          </w:p>
        </w:tc>
      </w:tr>
      <w:tr w:rsidR="00961AEC" w:rsidRPr="00F211A7" w14:paraId="6E47CC9E" w14:textId="77777777" w:rsidTr="000D15D7">
        <w:trPr>
          <w:trHeight w:hRule="exact" w:val="230"/>
          <w:jc w:val="center"/>
        </w:trPr>
        <w:tc>
          <w:tcPr>
            <w:tcW w:w="2263" w:type="dxa"/>
            <w:shd w:val="clear" w:color="auto" w:fill="auto"/>
            <w:vAlign w:val="center"/>
          </w:tcPr>
          <w:p w14:paraId="4C94B427" w14:textId="77777777" w:rsidR="00961AEC" w:rsidRPr="00F211A7" w:rsidRDefault="00961AEC" w:rsidP="00961AEC">
            <w:pPr>
              <w:jc w:val="center"/>
              <w:rPr>
                <w:rFonts w:ascii="Verdana" w:hAnsi="Verdana"/>
                <w:color w:val="000000" w:themeColor="text1"/>
                <w:sz w:val="18"/>
                <w:szCs w:val="18"/>
              </w:rPr>
            </w:pPr>
            <w:r w:rsidRPr="00F211A7">
              <w:rPr>
                <w:rFonts w:ascii="Verdana" w:hAnsi="Verdana"/>
                <w:color w:val="000000" w:themeColor="text1"/>
                <w:sz w:val="18"/>
                <w:szCs w:val="18"/>
              </w:rPr>
              <w:t>1:3:4</w:t>
            </w:r>
          </w:p>
        </w:tc>
        <w:tc>
          <w:tcPr>
            <w:tcW w:w="4924" w:type="dxa"/>
            <w:shd w:val="clear" w:color="auto" w:fill="auto"/>
            <w:vAlign w:val="center"/>
          </w:tcPr>
          <w:p w14:paraId="7FD01F25" w14:textId="77777777" w:rsidR="00961AEC" w:rsidRPr="00F211A7" w:rsidRDefault="00961AEC" w:rsidP="00961AEC">
            <w:pPr>
              <w:jc w:val="center"/>
              <w:rPr>
                <w:rFonts w:ascii="Verdana" w:hAnsi="Verdana"/>
                <w:color w:val="000000" w:themeColor="text1"/>
                <w:sz w:val="18"/>
                <w:szCs w:val="18"/>
              </w:rPr>
            </w:pPr>
            <w:r w:rsidRPr="00F211A7">
              <w:rPr>
                <w:rFonts w:ascii="Verdana" w:hAnsi="Verdana"/>
                <w:color w:val="000000" w:themeColor="text1"/>
                <w:sz w:val="18"/>
                <w:szCs w:val="18"/>
              </w:rPr>
              <w:t>265</w:t>
            </w:r>
          </w:p>
        </w:tc>
      </w:tr>
      <w:tr w:rsidR="00961AEC" w:rsidRPr="00F211A7" w14:paraId="4BFA9738" w14:textId="77777777" w:rsidTr="000D15D7">
        <w:trPr>
          <w:trHeight w:hRule="exact" w:val="211"/>
          <w:jc w:val="center"/>
        </w:trPr>
        <w:tc>
          <w:tcPr>
            <w:tcW w:w="2263" w:type="dxa"/>
            <w:shd w:val="clear" w:color="auto" w:fill="auto"/>
            <w:vAlign w:val="center"/>
          </w:tcPr>
          <w:p w14:paraId="5381C51B" w14:textId="77777777" w:rsidR="00961AEC" w:rsidRPr="00F211A7" w:rsidRDefault="00961AEC" w:rsidP="00961AEC">
            <w:pPr>
              <w:jc w:val="center"/>
              <w:rPr>
                <w:rFonts w:ascii="Verdana" w:hAnsi="Verdana"/>
                <w:color w:val="000000" w:themeColor="text1"/>
                <w:sz w:val="18"/>
                <w:szCs w:val="18"/>
              </w:rPr>
            </w:pPr>
            <w:r w:rsidRPr="00F211A7">
              <w:rPr>
                <w:rFonts w:ascii="Verdana" w:hAnsi="Verdana"/>
                <w:color w:val="000000" w:themeColor="text1"/>
                <w:sz w:val="18"/>
                <w:szCs w:val="18"/>
              </w:rPr>
              <w:t>1:3:5</w:t>
            </w:r>
          </w:p>
        </w:tc>
        <w:tc>
          <w:tcPr>
            <w:tcW w:w="4924" w:type="dxa"/>
            <w:shd w:val="clear" w:color="auto" w:fill="auto"/>
            <w:vAlign w:val="center"/>
          </w:tcPr>
          <w:p w14:paraId="34737274" w14:textId="77777777" w:rsidR="00961AEC" w:rsidRPr="00F211A7" w:rsidRDefault="00961AEC" w:rsidP="00961AEC">
            <w:pPr>
              <w:jc w:val="center"/>
              <w:rPr>
                <w:rFonts w:ascii="Verdana" w:hAnsi="Verdana"/>
                <w:color w:val="000000" w:themeColor="text1"/>
                <w:sz w:val="18"/>
                <w:szCs w:val="18"/>
              </w:rPr>
            </w:pPr>
            <w:r w:rsidRPr="00F211A7">
              <w:rPr>
                <w:rFonts w:ascii="Verdana" w:hAnsi="Verdana"/>
                <w:color w:val="000000" w:themeColor="text1"/>
                <w:sz w:val="18"/>
                <w:szCs w:val="18"/>
              </w:rPr>
              <w:t>235</w:t>
            </w:r>
          </w:p>
        </w:tc>
      </w:tr>
    </w:tbl>
    <w:p w14:paraId="67881955" w14:textId="77777777" w:rsidR="00961AEC" w:rsidRPr="00F211A7" w:rsidRDefault="00961AEC" w:rsidP="00961AEC">
      <w:pPr>
        <w:spacing w:before="120" w:after="120"/>
        <w:rPr>
          <w:rFonts w:ascii="Verdana" w:hAnsi="Verdana"/>
          <w:color w:val="000000" w:themeColor="text1"/>
          <w:sz w:val="18"/>
          <w:szCs w:val="18"/>
        </w:rPr>
      </w:pPr>
      <w:r w:rsidRPr="00F211A7">
        <w:rPr>
          <w:rFonts w:ascii="Verdana" w:hAnsi="Verdana"/>
          <w:color w:val="000000" w:themeColor="text1"/>
          <w:sz w:val="18"/>
          <w:szCs w:val="18"/>
        </w:rPr>
        <w:t>La medición de los áridos en volumen se realizará en recipientes aprobados por el Inspector de proyecto y de preferencia deberán ser metálicos o de madera e indeformables.</w:t>
      </w:r>
    </w:p>
    <w:p w14:paraId="6B40B17C" w14:textId="77777777" w:rsidR="00961AEC" w:rsidRPr="00F211A7" w:rsidRDefault="00961AEC" w:rsidP="00961AEC">
      <w:pPr>
        <w:spacing w:before="120" w:after="120"/>
        <w:rPr>
          <w:rFonts w:ascii="Verdana" w:hAnsi="Verdana" w:cs="Tahoma"/>
          <w:sz w:val="18"/>
          <w:szCs w:val="18"/>
        </w:rPr>
      </w:pPr>
      <w:r w:rsidRPr="00F211A7">
        <w:rPr>
          <w:rFonts w:ascii="Verdana" w:hAnsi="Verdana" w:cs="Tahoma"/>
          <w:sz w:val="18"/>
          <w:szCs w:val="18"/>
        </w:rPr>
        <w:t>Las dosificaciones señaladas anteriormente serán empleadas, cuando las mismas no se encuentren especificadas en los planos correspondientes.</w:t>
      </w:r>
    </w:p>
    <w:p w14:paraId="2BE5D98F" w14:textId="77777777" w:rsidR="00961AEC" w:rsidRPr="00F211A7" w:rsidRDefault="00961AEC" w:rsidP="00961AEC">
      <w:pPr>
        <w:tabs>
          <w:tab w:val="left" w:pos="8711"/>
        </w:tabs>
        <w:spacing w:before="120" w:after="120"/>
        <w:jc w:val="both"/>
        <w:rPr>
          <w:rFonts w:ascii="Verdana" w:hAnsi="Verdana" w:cs="Tahoma"/>
          <w:b/>
          <w:sz w:val="18"/>
          <w:szCs w:val="18"/>
        </w:rPr>
      </w:pPr>
      <w:r w:rsidRPr="00F211A7">
        <w:rPr>
          <w:rFonts w:ascii="Verdana" w:hAnsi="Verdana" w:cs="Tahoma"/>
          <w:b/>
          <w:sz w:val="18"/>
          <w:szCs w:val="18"/>
        </w:rPr>
        <w:t>Transporte</w:t>
      </w:r>
    </w:p>
    <w:p w14:paraId="2BD81200"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B3755AE"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En todos los casos, se deberá evitar que la mezcla no llegue a fraguar de modo que impida o dificulte su puesta en obra y vibrado En ningún caso se debe añadir agua a la mezcla una vez sacada de la hormigonera.</w:t>
      </w:r>
    </w:p>
    <w:p w14:paraId="34DEB939"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5F747E58" w14:textId="77777777" w:rsidR="00961AEC" w:rsidRPr="00F211A7" w:rsidRDefault="00961AEC" w:rsidP="00961AEC">
      <w:pPr>
        <w:tabs>
          <w:tab w:val="left" w:pos="8711"/>
        </w:tabs>
        <w:spacing w:before="120" w:after="120"/>
        <w:jc w:val="both"/>
        <w:rPr>
          <w:rFonts w:ascii="Verdana" w:hAnsi="Verdana" w:cs="Tahoma"/>
          <w:b/>
          <w:sz w:val="18"/>
          <w:szCs w:val="18"/>
        </w:rPr>
      </w:pPr>
      <w:r w:rsidRPr="00F211A7">
        <w:rPr>
          <w:rFonts w:ascii="Verdana" w:hAnsi="Verdana" w:cs="Tahoma"/>
          <w:b/>
          <w:sz w:val="18"/>
          <w:szCs w:val="18"/>
        </w:rPr>
        <w:t>Compactación</w:t>
      </w:r>
    </w:p>
    <w:p w14:paraId="131FF07B"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4B59517C"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El vibrado será realizado mediante vibradoras de inmersión y alta frecuencia que deberán ser manejadas por obreros con experiencia en la actividad.</w:t>
      </w:r>
    </w:p>
    <w:p w14:paraId="3C97E1BB"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De ninguna manera se permitirá el uso de las vibradoras para el transporte de la mezcla o la distribución dentro del encofrado.</w:t>
      </w:r>
    </w:p>
    <w:p w14:paraId="29BB9B0D"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En ningún caso se iniciará el vaciado si no se cuenta por lo menos con dos vibradoras en perfecto estado y con el diámetro de la aguja adecuado para el elemento.</w:t>
      </w:r>
    </w:p>
    <w:p w14:paraId="1D380C94"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Las vibradoras serán introducidas en puntos equidistantes a 45 cm. entre sí y durante 5 a 15 segundos para evitar la disgregación.</w:t>
      </w:r>
    </w:p>
    <w:p w14:paraId="0A474EDA"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CA8C6CD"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El compactado del hormigón se completará con un apisonado manual del hormigón y un golpeteo de los encofrados.</w:t>
      </w:r>
    </w:p>
    <w:p w14:paraId="21DF9CDD"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compactación manual del hormigón mediante varillas de hierro será usada solo bajo autorización de </w:t>
      </w:r>
      <w:r w:rsidRPr="00F211A7">
        <w:rPr>
          <w:rFonts w:ascii="Verdana" w:hAnsi="Verdana"/>
          <w:sz w:val="18"/>
          <w:szCs w:val="18"/>
        </w:rPr>
        <w:t>Inspector de proyecto</w:t>
      </w:r>
      <w:r w:rsidRPr="00F211A7">
        <w:rPr>
          <w:rFonts w:ascii="Verdana" w:hAnsi="Verdana" w:cs="Tahoma"/>
          <w:sz w:val="18"/>
          <w:szCs w:val="18"/>
        </w:rPr>
        <w:t>.</w:t>
      </w:r>
    </w:p>
    <w:p w14:paraId="1A917D77" w14:textId="77777777" w:rsidR="00961AEC" w:rsidRPr="00F211A7" w:rsidRDefault="00961AEC" w:rsidP="00961AEC">
      <w:pPr>
        <w:tabs>
          <w:tab w:val="left" w:pos="8711"/>
        </w:tabs>
        <w:spacing w:before="120" w:after="120"/>
        <w:jc w:val="both"/>
        <w:rPr>
          <w:rFonts w:ascii="Verdana" w:hAnsi="Verdana" w:cs="Tahoma"/>
          <w:b/>
          <w:sz w:val="18"/>
          <w:szCs w:val="18"/>
        </w:rPr>
      </w:pPr>
      <w:r w:rsidRPr="00F211A7">
        <w:rPr>
          <w:rFonts w:ascii="Verdana" w:hAnsi="Verdana" w:cs="Tahoma"/>
          <w:b/>
          <w:sz w:val="18"/>
          <w:szCs w:val="18"/>
        </w:rPr>
        <w:t>Desencofrado</w:t>
      </w:r>
    </w:p>
    <w:p w14:paraId="5A86F407"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F211A7">
        <w:rPr>
          <w:rFonts w:ascii="Verdana" w:hAnsi="Verdana"/>
          <w:sz w:val="18"/>
          <w:szCs w:val="18"/>
        </w:rPr>
        <w:t>Inspector de proyecto</w:t>
      </w:r>
      <w:r w:rsidRPr="00F211A7">
        <w:rPr>
          <w:rFonts w:ascii="Verdana" w:hAnsi="Verdana" w:cs="Tahoma"/>
          <w:sz w:val="18"/>
          <w:szCs w:val="18"/>
        </w:rPr>
        <w:t>.</w:t>
      </w:r>
    </w:p>
    <w:p w14:paraId="064C9A6C"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3CCC799"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212126C"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superiores en superficies inclinadas deberán ser removidos tan pronto como el hormigón tenga suficiente resistencia para no escurrir.</w:t>
      </w:r>
    </w:p>
    <w:p w14:paraId="2A598AE8"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signifiquen un peligro en la estabilidad de la estructura.</w:t>
      </w:r>
    </w:p>
    <w:p w14:paraId="4832BFAC"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Los tiempos de desencofrado serán los indicados en el proyecto (planos y/o memoria de cálculo) y lo indicado en la norma CBH-87.</w:t>
      </w:r>
    </w:p>
    <w:p w14:paraId="5DEFF7B5"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desencofrado requerirá la autorización del </w:t>
      </w:r>
      <w:r w:rsidRPr="00F211A7">
        <w:rPr>
          <w:rFonts w:ascii="Verdana" w:hAnsi="Verdana"/>
          <w:sz w:val="18"/>
          <w:szCs w:val="18"/>
        </w:rPr>
        <w:t>Inspector de proyecto</w:t>
      </w:r>
      <w:r w:rsidRPr="00F211A7">
        <w:rPr>
          <w:rFonts w:ascii="Verdana" w:hAnsi="Verdana" w:cs="Tahoma"/>
          <w:sz w:val="18"/>
          <w:szCs w:val="18"/>
        </w:rPr>
        <w:t>.</w:t>
      </w:r>
    </w:p>
    <w:p w14:paraId="59FECCDE" w14:textId="77777777" w:rsidR="00961AEC" w:rsidRPr="00F211A7" w:rsidRDefault="00961AEC" w:rsidP="00961AEC">
      <w:pPr>
        <w:tabs>
          <w:tab w:val="left" w:pos="8711"/>
        </w:tabs>
        <w:spacing w:before="120" w:after="120"/>
        <w:jc w:val="both"/>
        <w:rPr>
          <w:rFonts w:ascii="Verdana" w:hAnsi="Verdana" w:cs="Tahoma"/>
          <w:b/>
          <w:sz w:val="18"/>
          <w:szCs w:val="18"/>
        </w:rPr>
      </w:pPr>
      <w:r w:rsidRPr="00F211A7">
        <w:rPr>
          <w:rFonts w:ascii="Verdana" w:hAnsi="Verdana" w:cs="Tahoma"/>
          <w:b/>
          <w:sz w:val="18"/>
          <w:szCs w:val="18"/>
        </w:rPr>
        <w:t>Protección y Curado</w:t>
      </w:r>
    </w:p>
    <w:p w14:paraId="1F0652FE"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Una vez vaciado el hormigón fresco, deberá protegerse contra la lluvia, el viento, sol y en general contra toda acción que lo perjudique.</w:t>
      </w:r>
    </w:p>
    <w:p w14:paraId="50AA94CB"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El hormigón será protegido manteniéndose a una temperatura superior a 5°C por lo menos durante 96 horas.</w:t>
      </w:r>
    </w:p>
    <w:p w14:paraId="3B1B0444"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El tiempo de curado será el indicado en el proyecto (planos o memoria de cálculo) y lo indicado por la norma CBH-87. En ningún caso el tiempo de curado será menos de 7 días a partir del momento en que se inició el endurecimiento.</w:t>
      </w:r>
    </w:p>
    <w:p w14:paraId="167F7A59"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signifiquen un peligro en la estabilidad de la estructura.</w:t>
      </w:r>
    </w:p>
    <w:p w14:paraId="33857369" w14:textId="77777777" w:rsidR="00961AEC" w:rsidRPr="00F211A7" w:rsidRDefault="00961AEC" w:rsidP="00961AEC">
      <w:pPr>
        <w:spacing w:before="120" w:after="120"/>
        <w:jc w:val="both"/>
        <w:rPr>
          <w:rFonts w:ascii="Verdana" w:hAnsi="Verdana"/>
          <w:b/>
          <w:sz w:val="18"/>
          <w:szCs w:val="18"/>
        </w:rPr>
      </w:pPr>
      <w:r w:rsidRPr="00F211A7">
        <w:rPr>
          <w:rFonts w:ascii="Verdana" w:hAnsi="Verdana"/>
          <w:b/>
          <w:sz w:val="18"/>
          <w:szCs w:val="18"/>
        </w:rPr>
        <w:t>MEDICIÓN. -</w:t>
      </w:r>
    </w:p>
    <w:p w14:paraId="21A95D23" w14:textId="77777777" w:rsidR="00961AEC" w:rsidRPr="00F211A7" w:rsidRDefault="00961AEC" w:rsidP="00961AEC">
      <w:pPr>
        <w:spacing w:before="120" w:after="120"/>
        <w:jc w:val="both"/>
        <w:rPr>
          <w:rFonts w:ascii="Verdana" w:hAnsi="Verdana" w:cs="Tahoma"/>
          <w:sz w:val="18"/>
          <w:szCs w:val="18"/>
        </w:rPr>
      </w:pPr>
      <w:r w:rsidRPr="00F211A7">
        <w:rPr>
          <w:rFonts w:ascii="Verdana" w:hAnsi="Verdana" w:cs="Tahoma"/>
          <w:sz w:val="18"/>
          <w:szCs w:val="18"/>
        </w:rPr>
        <w:t xml:space="preserve">El mesón de hormigón armado para cocina será medido en </w:t>
      </w:r>
      <w:r w:rsidRPr="00F211A7">
        <w:rPr>
          <w:rFonts w:ascii="Verdana" w:hAnsi="Verdana" w:cs="Tahoma"/>
          <w:b/>
          <w:sz w:val="18"/>
          <w:szCs w:val="18"/>
        </w:rPr>
        <w:t>metro cuadrado</w:t>
      </w:r>
      <w:r w:rsidRPr="00F211A7">
        <w:rPr>
          <w:rFonts w:ascii="Verdana" w:hAnsi="Verdana" w:cs="Tahoma"/>
          <w:sz w:val="18"/>
          <w:szCs w:val="18"/>
        </w:rPr>
        <w:t>, ejecutada con medidas de acuerdo a los planos constructivos y/o instrucciones escritas del Inspector de proyecto.</w:t>
      </w:r>
    </w:p>
    <w:p w14:paraId="7966C0F5" w14:textId="77777777" w:rsidR="00961AEC" w:rsidRPr="00F211A7" w:rsidRDefault="00961AEC" w:rsidP="00961AEC">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76056E83" w14:textId="77777777" w:rsidR="00961AEC" w:rsidRPr="00F211A7" w:rsidRDefault="00961AEC" w:rsidP="00961AEC">
      <w:pPr>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96D8D01" w14:textId="77777777" w:rsidR="00961AEC" w:rsidRDefault="00961AEC" w:rsidP="00961AEC">
      <w:pPr>
        <w:widowControl w:val="0"/>
        <w:autoSpaceDE w:val="0"/>
        <w:autoSpaceDN w:val="0"/>
        <w:spacing w:before="120" w:after="120"/>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961AEC" w:rsidRPr="00F211A7" w14:paraId="575FC4C7" w14:textId="77777777" w:rsidTr="00961AEC">
        <w:tc>
          <w:tcPr>
            <w:tcW w:w="584" w:type="dxa"/>
            <w:shd w:val="clear" w:color="auto" w:fill="1F3864" w:themeFill="accent5" w:themeFillShade="80"/>
          </w:tcPr>
          <w:p w14:paraId="0AC72B1F" w14:textId="77777777" w:rsidR="00961AEC" w:rsidRPr="00F211A7" w:rsidRDefault="00961AEC" w:rsidP="000D15D7">
            <w:pPr>
              <w:spacing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15CDE9E1" w14:textId="77777777" w:rsidR="00961AEC" w:rsidRPr="00F211A7" w:rsidRDefault="00961AEC" w:rsidP="000D15D7">
            <w:pPr>
              <w:spacing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17921743" w14:textId="77777777" w:rsidR="00961AEC" w:rsidRPr="00F211A7" w:rsidRDefault="00961AEC" w:rsidP="000D15D7">
            <w:pPr>
              <w:spacing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5A93137F" w14:textId="77777777" w:rsidR="00961AEC" w:rsidRPr="00F211A7" w:rsidRDefault="00961AEC" w:rsidP="000D15D7">
            <w:pPr>
              <w:spacing w:after="120"/>
              <w:jc w:val="center"/>
              <w:rPr>
                <w:rFonts w:ascii="Verdana" w:hAnsi="Verdana"/>
                <w:b/>
                <w:sz w:val="18"/>
                <w:szCs w:val="18"/>
              </w:rPr>
            </w:pPr>
            <w:r w:rsidRPr="00F211A7">
              <w:rPr>
                <w:rFonts w:ascii="Verdana" w:hAnsi="Verdana"/>
                <w:b/>
                <w:sz w:val="18"/>
                <w:szCs w:val="18"/>
              </w:rPr>
              <w:t>ITEM</w:t>
            </w:r>
          </w:p>
        </w:tc>
      </w:tr>
      <w:tr w:rsidR="00961AEC" w:rsidRPr="00F211A7" w14:paraId="562DF9B0" w14:textId="77777777" w:rsidTr="00961AEC">
        <w:trPr>
          <w:trHeight w:val="370"/>
        </w:trPr>
        <w:tc>
          <w:tcPr>
            <w:tcW w:w="584" w:type="dxa"/>
            <w:shd w:val="clear" w:color="auto" w:fill="BDD6EE" w:themeFill="accent1" w:themeFillTint="66"/>
          </w:tcPr>
          <w:p w14:paraId="100CF7BD" w14:textId="77777777" w:rsidR="00961AEC" w:rsidRPr="00F211A7" w:rsidRDefault="00961AEC" w:rsidP="000D15D7">
            <w:pPr>
              <w:spacing w:after="120"/>
              <w:jc w:val="center"/>
              <w:rPr>
                <w:rFonts w:ascii="Verdana" w:hAnsi="Verdana"/>
                <w:b/>
                <w:sz w:val="18"/>
                <w:szCs w:val="18"/>
              </w:rPr>
            </w:pPr>
            <w:r>
              <w:rPr>
                <w:rFonts w:ascii="Verdana" w:hAnsi="Verdana"/>
                <w:b/>
                <w:sz w:val="18"/>
                <w:szCs w:val="18"/>
              </w:rPr>
              <w:t>21</w:t>
            </w:r>
          </w:p>
        </w:tc>
        <w:tc>
          <w:tcPr>
            <w:tcW w:w="2385" w:type="dxa"/>
            <w:shd w:val="clear" w:color="auto" w:fill="BDD6EE" w:themeFill="accent1" w:themeFillTint="66"/>
            <w:vAlign w:val="center"/>
          </w:tcPr>
          <w:p w14:paraId="5C88C149" w14:textId="77777777" w:rsidR="00961AEC" w:rsidRPr="00F211A7" w:rsidRDefault="00961AEC" w:rsidP="000D15D7">
            <w:pPr>
              <w:spacing w:after="120"/>
              <w:jc w:val="center"/>
              <w:rPr>
                <w:rFonts w:ascii="Verdana" w:hAnsi="Verdana"/>
                <w:b/>
                <w:sz w:val="18"/>
                <w:szCs w:val="18"/>
              </w:rPr>
            </w:pPr>
            <w:r w:rsidRPr="00F211A7">
              <w:rPr>
                <w:rFonts w:ascii="Verdana" w:hAnsi="Verdana" w:cs="Tahoma"/>
                <w:b/>
                <w:color w:val="000000" w:themeColor="text1"/>
                <w:sz w:val="18"/>
                <w:szCs w:val="18"/>
                <w:lang w:eastAsia="es-ES"/>
              </w:rPr>
              <w:t>VAC-OF-ACE-1</w:t>
            </w:r>
          </w:p>
        </w:tc>
        <w:tc>
          <w:tcPr>
            <w:tcW w:w="1145" w:type="dxa"/>
            <w:shd w:val="clear" w:color="auto" w:fill="BDD6EE" w:themeFill="accent1" w:themeFillTint="66"/>
            <w:vAlign w:val="center"/>
          </w:tcPr>
          <w:p w14:paraId="056BED22" w14:textId="77777777" w:rsidR="00961AEC" w:rsidRPr="00F211A7" w:rsidRDefault="00961AEC" w:rsidP="000D15D7">
            <w:pPr>
              <w:spacing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1874DC23" w14:textId="77777777" w:rsidR="00961AEC" w:rsidRPr="00F211A7" w:rsidRDefault="00961AEC" w:rsidP="000D15D7">
            <w:pPr>
              <w:spacing w:after="120"/>
              <w:jc w:val="center"/>
              <w:rPr>
                <w:rFonts w:ascii="Verdana" w:hAnsi="Verdana"/>
                <w:b/>
                <w:sz w:val="18"/>
                <w:szCs w:val="18"/>
              </w:rPr>
            </w:pPr>
            <w:r w:rsidRPr="00F211A7">
              <w:rPr>
                <w:rFonts w:ascii="Verdana" w:hAnsi="Verdana" w:cs="Tahoma"/>
                <w:b/>
                <w:bCs/>
                <w:sz w:val="18"/>
                <w:szCs w:val="18"/>
              </w:rPr>
              <w:t>ACERA DE CEMENTO E=5 CM CON EMPEDRADO</w:t>
            </w:r>
          </w:p>
        </w:tc>
      </w:tr>
    </w:tbl>
    <w:p w14:paraId="3CD0C003" w14:textId="77777777" w:rsidR="00961AEC" w:rsidRPr="00F211A7" w:rsidRDefault="00961AEC" w:rsidP="00961AEC">
      <w:pPr>
        <w:spacing w:before="120" w:after="120"/>
        <w:jc w:val="both"/>
        <w:rPr>
          <w:rFonts w:ascii="Verdana" w:hAnsi="Verdana"/>
          <w:b/>
          <w:sz w:val="18"/>
          <w:szCs w:val="18"/>
        </w:rPr>
      </w:pPr>
      <w:r w:rsidRPr="00F211A7">
        <w:rPr>
          <w:rFonts w:ascii="Verdana" w:hAnsi="Verdana"/>
          <w:b/>
          <w:sz w:val="18"/>
          <w:szCs w:val="18"/>
        </w:rPr>
        <w:t>DESCRIPCIÓN. –</w:t>
      </w:r>
    </w:p>
    <w:p w14:paraId="2F62FC39" w14:textId="77777777" w:rsidR="00961AEC" w:rsidRPr="00F211A7" w:rsidRDefault="00961AEC" w:rsidP="00961AEC">
      <w:pPr>
        <w:tabs>
          <w:tab w:val="left" w:pos="560"/>
        </w:tabs>
        <w:spacing w:before="120" w:after="120"/>
        <w:jc w:val="both"/>
        <w:rPr>
          <w:rFonts w:ascii="Verdana" w:hAnsi="Verdana" w:cs="Tahoma"/>
          <w:sz w:val="18"/>
          <w:szCs w:val="18"/>
        </w:rPr>
      </w:pPr>
      <w:r w:rsidRPr="00F211A7">
        <w:rPr>
          <w:rFonts w:ascii="Verdana" w:hAnsi="Verdana" w:cs="Tahoma"/>
          <w:color w:val="000000"/>
          <w:sz w:val="18"/>
          <w:szCs w:val="18"/>
        </w:rPr>
        <w:t xml:space="preserve">Este ítem de acera de cemento se refiere a una faja de empedrado más contrapiso de cemento y acabados finos construida </w:t>
      </w:r>
      <w:r w:rsidRPr="00F211A7">
        <w:rPr>
          <w:rFonts w:ascii="Verdana" w:hAnsi="Verdana" w:cs="Tahoma"/>
          <w:sz w:val="18"/>
          <w:szCs w:val="18"/>
        </w:rPr>
        <w:t xml:space="preserve">de acuerdo a planos, presentación de propuestas y/o autorizados por el Inspector de </w:t>
      </w:r>
      <w:r w:rsidRPr="00F211A7">
        <w:rPr>
          <w:rFonts w:ascii="Verdana" w:eastAsia="Verdana" w:hAnsi="Verdana" w:cs="Tahoma"/>
          <w:spacing w:val="-1"/>
          <w:sz w:val="18"/>
          <w:szCs w:val="18"/>
        </w:rPr>
        <w:t>obra</w:t>
      </w:r>
      <w:r w:rsidRPr="00F211A7">
        <w:rPr>
          <w:rFonts w:ascii="Verdana" w:hAnsi="Verdana" w:cs="Tahoma"/>
          <w:sz w:val="18"/>
          <w:szCs w:val="18"/>
        </w:rPr>
        <w:t>.</w:t>
      </w:r>
    </w:p>
    <w:p w14:paraId="0372D4FA" w14:textId="77777777" w:rsidR="00961AEC" w:rsidRPr="00F211A7" w:rsidRDefault="00961AEC" w:rsidP="00961AEC">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67612C1F" w14:textId="77777777" w:rsidR="00961AEC" w:rsidRPr="00F211A7" w:rsidRDefault="00961AEC" w:rsidP="00961AEC">
      <w:pPr>
        <w:spacing w:before="120" w:after="120"/>
        <w:jc w:val="both"/>
        <w:rPr>
          <w:rFonts w:ascii="Verdana" w:hAnsi="Verdana"/>
          <w:b/>
          <w:sz w:val="18"/>
          <w:szCs w:val="18"/>
        </w:rPr>
      </w:pPr>
      <w:r w:rsidRPr="00F211A7">
        <w:rPr>
          <w:rFonts w:ascii="Verdana" w:hAnsi="Verdana"/>
          <w:b/>
          <w:sz w:val="18"/>
          <w:szCs w:val="18"/>
        </w:rPr>
        <w:t>MATERIALES, HERRAMIENTAS Y EQUIPO. -</w:t>
      </w:r>
    </w:p>
    <w:p w14:paraId="15E68F09"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90A03B7" w14:textId="77777777" w:rsidR="00961AEC" w:rsidRPr="00F211A7" w:rsidRDefault="00961AEC" w:rsidP="000D15D7">
      <w:pPr>
        <w:jc w:val="both"/>
        <w:rPr>
          <w:rFonts w:ascii="Verdana" w:hAnsi="Verdana"/>
          <w:b/>
          <w:sz w:val="18"/>
          <w:szCs w:val="18"/>
        </w:rPr>
      </w:pPr>
      <w:r w:rsidRPr="00F211A7">
        <w:rPr>
          <w:rFonts w:ascii="Verdana" w:hAnsi="Verdana"/>
          <w:b/>
          <w:sz w:val="18"/>
          <w:szCs w:val="18"/>
        </w:rPr>
        <w:t>FORMA DE EJECUCIÓN. -</w:t>
      </w:r>
    </w:p>
    <w:p w14:paraId="203D6D35" w14:textId="77777777" w:rsidR="00961AEC" w:rsidRPr="00F211A7" w:rsidRDefault="00961AEC" w:rsidP="000D15D7">
      <w:pPr>
        <w:tabs>
          <w:tab w:val="left" w:pos="560"/>
        </w:tabs>
        <w:jc w:val="both"/>
        <w:rPr>
          <w:rFonts w:ascii="Verdana" w:hAnsi="Verdana" w:cs="Tahoma"/>
          <w:b/>
          <w:sz w:val="18"/>
          <w:szCs w:val="18"/>
        </w:rPr>
      </w:pPr>
      <w:r w:rsidRPr="00F211A7">
        <w:rPr>
          <w:rFonts w:ascii="Verdana" w:hAnsi="Verdana" w:cs="Tahoma"/>
          <w:b/>
          <w:sz w:val="18"/>
          <w:szCs w:val="18"/>
        </w:rPr>
        <w:t xml:space="preserve">Preparación </w:t>
      </w:r>
    </w:p>
    <w:p w14:paraId="6F93490B"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De manera previa a la ejecución del ítem, se prepara la superficie sobre la cual se apoye la rampa Acera,</w:t>
      </w:r>
      <w:r w:rsidRPr="00F211A7">
        <w:rPr>
          <w:rFonts w:ascii="Verdana" w:hAnsi="Verdana"/>
          <w:color w:val="FF0000"/>
          <w:kern w:val="28"/>
          <w:sz w:val="18"/>
          <w:szCs w:val="18"/>
        </w:rPr>
        <w:t xml:space="preserve"> </w:t>
      </w:r>
      <w:r w:rsidRPr="00F211A7">
        <w:rPr>
          <w:rFonts w:ascii="Verdana" w:hAnsi="Verdana"/>
          <w:kern w:val="28"/>
          <w:sz w:val="18"/>
          <w:szCs w:val="18"/>
        </w:rPr>
        <w:t>verificando este uniforme, compactada y con la pendiente deseada.</w:t>
      </w:r>
    </w:p>
    <w:p w14:paraId="00660D15" w14:textId="77777777" w:rsidR="00961AEC" w:rsidRPr="00F211A7" w:rsidRDefault="00961AEC" w:rsidP="00961AEC">
      <w:pPr>
        <w:spacing w:before="120" w:after="120"/>
        <w:jc w:val="both"/>
        <w:rPr>
          <w:rFonts w:ascii="Verdana" w:hAnsi="Verdana" w:cs="Tahoma"/>
          <w:sz w:val="18"/>
          <w:szCs w:val="18"/>
        </w:rPr>
      </w:pPr>
      <w:r w:rsidRPr="00F211A7">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66108943" w14:textId="77777777" w:rsidR="00961AEC" w:rsidRPr="00F211A7" w:rsidRDefault="00961AEC" w:rsidP="00961AEC">
      <w:pPr>
        <w:tabs>
          <w:tab w:val="left" w:pos="8711"/>
        </w:tabs>
        <w:spacing w:before="120" w:after="120"/>
        <w:jc w:val="both"/>
        <w:rPr>
          <w:rFonts w:ascii="Verdana" w:hAnsi="Verdana" w:cs="Tahoma"/>
          <w:b/>
          <w:sz w:val="18"/>
          <w:szCs w:val="18"/>
        </w:rPr>
      </w:pPr>
      <w:r w:rsidRPr="00F211A7">
        <w:rPr>
          <w:rFonts w:ascii="Verdana" w:hAnsi="Verdana" w:cs="Tahoma"/>
          <w:b/>
          <w:sz w:val="18"/>
          <w:szCs w:val="18"/>
        </w:rPr>
        <w:t>Encofrados</w:t>
      </w:r>
    </w:p>
    <w:p w14:paraId="236EB6BF"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podrán ser de madera, metálicos u otro material lo suficientemente rígido, estanco y estable.</w:t>
      </w:r>
    </w:p>
    <w:p w14:paraId="6965725C"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Serán armados o ensamblados de tal forma que permitan garantizar que la construcción de los elementos de hormigón tenga las dimensiones, pendiente y espesores conforme a los planos constructivos.</w:t>
      </w:r>
    </w:p>
    <w:p w14:paraId="73E11D5E" w14:textId="77777777" w:rsidR="00961AEC" w:rsidRPr="00F211A7" w:rsidRDefault="00961AEC" w:rsidP="00961AEC">
      <w:pPr>
        <w:tabs>
          <w:tab w:val="left" w:pos="8711"/>
        </w:tabs>
        <w:spacing w:before="120" w:after="120"/>
        <w:jc w:val="both"/>
        <w:rPr>
          <w:rFonts w:ascii="Verdana" w:hAnsi="Verdana" w:cs="Tahoma"/>
          <w:b/>
          <w:sz w:val="18"/>
          <w:szCs w:val="18"/>
        </w:rPr>
      </w:pPr>
      <w:r w:rsidRPr="00F211A7">
        <w:rPr>
          <w:rFonts w:ascii="Verdana" w:hAnsi="Verdana" w:cs="Tahoma"/>
          <w:b/>
          <w:sz w:val="18"/>
          <w:szCs w:val="18"/>
        </w:rPr>
        <w:t>Empedrado</w:t>
      </w:r>
    </w:p>
    <w:p w14:paraId="1E309936"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9725C0C" w14:textId="77777777" w:rsidR="00961AEC" w:rsidRPr="00F211A7" w:rsidRDefault="00961AEC" w:rsidP="00961AEC">
      <w:pPr>
        <w:spacing w:before="120" w:after="120"/>
        <w:jc w:val="both"/>
        <w:rPr>
          <w:rFonts w:ascii="Verdana" w:hAnsi="Verdana" w:cs="Tahoma"/>
          <w:sz w:val="18"/>
          <w:szCs w:val="18"/>
        </w:rPr>
      </w:pPr>
      <w:r w:rsidRPr="00F211A7">
        <w:rPr>
          <w:rFonts w:ascii="Verdana"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43421160" w14:textId="77777777" w:rsidR="00961AEC" w:rsidRPr="00F211A7" w:rsidRDefault="00961AEC" w:rsidP="00961AEC">
      <w:pPr>
        <w:pStyle w:val="Default"/>
        <w:spacing w:before="120" w:after="120"/>
        <w:jc w:val="both"/>
        <w:rPr>
          <w:rFonts w:ascii="Verdana" w:hAnsi="Verdana"/>
          <w:sz w:val="18"/>
          <w:szCs w:val="18"/>
        </w:rPr>
      </w:pPr>
      <w:r w:rsidRPr="00F211A7">
        <w:rPr>
          <w:rFonts w:ascii="Verdana" w:hAnsi="Verdana"/>
          <w:sz w:val="18"/>
          <w:szCs w:val="18"/>
        </w:rPr>
        <w:lastRenderedPageBreak/>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58A1619F" w14:textId="77777777" w:rsidR="00961AEC" w:rsidRPr="00F211A7" w:rsidRDefault="00961AEC" w:rsidP="00961AEC">
      <w:pPr>
        <w:pStyle w:val="Default"/>
        <w:spacing w:before="120" w:after="120"/>
        <w:jc w:val="both"/>
        <w:rPr>
          <w:rFonts w:ascii="Verdana" w:hAnsi="Verdana"/>
          <w:sz w:val="18"/>
          <w:szCs w:val="18"/>
        </w:rPr>
      </w:pPr>
      <w:r w:rsidRPr="00F211A7">
        <w:rPr>
          <w:rFonts w:ascii="Verdana" w:hAnsi="Verdana"/>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422AF11F" w14:textId="77777777" w:rsidR="00961AEC" w:rsidRPr="00F211A7" w:rsidRDefault="00961AEC" w:rsidP="00961AEC">
      <w:pPr>
        <w:tabs>
          <w:tab w:val="left" w:pos="8711"/>
        </w:tabs>
        <w:spacing w:before="120" w:after="120"/>
        <w:jc w:val="both"/>
        <w:rPr>
          <w:rFonts w:ascii="Verdana" w:hAnsi="Verdana" w:cs="Tahoma"/>
          <w:b/>
          <w:sz w:val="18"/>
          <w:szCs w:val="18"/>
        </w:rPr>
      </w:pPr>
      <w:r w:rsidRPr="00F211A7">
        <w:rPr>
          <w:rFonts w:ascii="Verdana" w:hAnsi="Verdana" w:cs="Tahoma"/>
          <w:b/>
          <w:sz w:val="18"/>
          <w:szCs w:val="18"/>
        </w:rPr>
        <w:t>Mezclado del Hormigón y Morteros</w:t>
      </w:r>
    </w:p>
    <w:p w14:paraId="0470FC5F" w14:textId="77777777" w:rsidR="00961AEC" w:rsidRPr="00F211A7" w:rsidRDefault="00961AEC" w:rsidP="00961AEC">
      <w:pPr>
        <w:tabs>
          <w:tab w:val="left" w:pos="560"/>
        </w:tabs>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en ciertos casos el Inspector de proyectos autorizará el mezclado manual.</w:t>
      </w:r>
    </w:p>
    <w:p w14:paraId="7D8E6E46" w14:textId="77777777" w:rsidR="00961AEC" w:rsidRPr="00F211A7" w:rsidRDefault="00961AEC" w:rsidP="00961AEC">
      <w:pPr>
        <w:spacing w:before="120" w:after="120"/>
        <w:jc w:val="both"/>
        <w:rPr>
          <w:rFonts w:ascii="Verdana" w:hAnsi="Verdana"/>
          <w:kern w:val="28"/>
          <w:sz w:val="18"/>
          <w:szCs w:val="18"/>
        </w:rPr>
      </w:pPr>
      <w:r w:rsidRPr="00F211A7">
        <w:rPr>
          <w:rFonts w:ascii="Verdana" w:hAnsi="Verdan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5C29623F" w14:textId="77777777" w:rsidR="00961AEC" w:rsidRPr="00F211A7" w:rsidRDefault="00961AEC" w:rsidP="00961AEC">
      <w:pPr>
        <w:tabs>
          <w:tab w:val="left" w:pos="8711"/>
        </w:tabs>
        <w:spacing w:before="120" w:after="120"/>
        <w:jc w:val="both"/>
        <w:rPr>
          <w:rFonts w:ascii="Verdana" w:hAnsi="Verdana" w:cs="Tahoma"/>
          <w:b/>
          <w:sz w:val="18"/>
          <w:szCs w:val="18"/>
        </w:rPr>
      </w:pPr>
      <w:r w:rsidRPr="00F211A7">
        <w:rPr>
          <w:rFonts w:ascii="Verdana" w:hAnsi="Verdana" w:cs="Tahoma"/>
          <w:b/>
          <w:sz w:val="18"/>
          <w:szCs w:val="18"/>
        </w:rPr>
        <w:t>Hormigonado</w:t>
      </w:r>
    </w:p>
    <w:p w14:paraId="3AAAFD9A"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4CCFDA4E"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proyectos.</w:t>
      </w:r>
    </w:p>
    <w:p w14:paraId="5CF6C89D"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vaciado de hormigón debe ser de forma continua, solo se interrumpirá en los sectores donde los planos indiquen. </w:t>
      </w:r>
    </w:p>
    <w:p w14:paraId="027B068E" w14:textId="77777777" w:rsidR="00961AEC" w:rsidRPr="00F211A7" w:rsidRDefault="00961AEC" w:rsidP="00961AEC">
      <w:pPr>
        <w:tabs>
          <w:tab w:val="left" w:pos="8711"/>
        </w:tabs>
        <w:spacing w:before="120" w:after="120"/>
        <w:jc w:val="both"/>
        <w:rPr>
          <w:rFonts w:ascii="Verdana" w:hAnsi="Verdana" w:cs="Tahoma"/>
          <w:b/>
          <w:sz w:val="18"/>
          <w:szCs w:val="18"/>
        </w:rPr>
      </w:pPr>
      <w:r w:rsidRPr="00F211A7">
        <w:rPr>
          <w:rFonts w:ascii="Verdana" w:hAnsi="Verdana" w:cs="Tahoma"/>
          <w:b/>
          <w:sz w:val="18"/>
          <w:szCs w:val="18"/>
        </w:rPr>
        <w:t>Terminado Superficial</w:t>
      </w:r>
    </w:p>
    <w:p w14:paraId="44B72F0E"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42951224" w14:textId="77777777" w:rsidR="00961AEC" w:rsidRPr="00F211A7" w:rsidRDefault="00961AEC" w:rsidP="00961AEC">
      <w:pPr>
        <w:tabs>
          <w:tab w:val="left" w:pos="8711"/>
        </w:tabs>
        <w:spacing w:before="120" w:after="120"/>
        <w:jc w:val="both"/>
        <w:rPr>
          <w:rFonts w:ascii="Verdana" w:hAnsi="Verdana" w:cs="Tahoma"/>
          <w:b/>
          <w:sz w:val="18"/>
          <w:szCs w:val="18"/>
        </w:rPr>
      </w:pPr>
      <w:r w:rsidRPr="00F211A7">
        <w:rPr>
          <w:rFonts w:ascii="Verdana" w:hAnsi="Verdana" w:cs="Tahoma"/>
          <w:b/>
          <w:sz w:val="18"/>
          <w:szCs w:val="18"/>
        </w:rPr>
        <w:t>Protección y Curado</w:t>
      </w:r>
    </w:p>
    <w:p w14:paraId="6BE5C8B1"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6951116E"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66168EC9"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generen daño en el elemento.</w:t>
      </w:r>
    </w:p>
    <w:p w14:paraId="0A70AF75" w14:textId="77777777" w:rsidR="00961AEC" w:rsidRPr="00F211A7" w:rsidRDefault="00961AEC" w:rsidP="00961AEC">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Aceptación y Rechazo</w:t>
      </w:r>
    </w:p>
    <w:p w14:paraId="2007C757"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Todo elemento que no cumpla con el alineamiento, pendiente, espesores o replanteo, será rechazado debiendo el Inspector de proyectos indicar claramente el o los sectores que han sido observados.</w:t>
      </w:r>
    </w:p>
    <w:p w14:paraId="6577120B"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23FC2E1A" w14:textId="77777777" w:rsidR="00961AEC" w:rsidRPr="00F211A7" w:rsidRDefault="00961AEC" w:rsidP="00961AEC">
      <w:pPr>
        <w:tabs>
          <w:tab w:val="left" w:pos="8711"/>
        </w:tabs>
        <w:adjustRightInd w:val="0"/>
        <w:spacing w:before="120" w:after="120"/>
        <w:jc w:val="both"/>
        <w:rPr>
          <w:rFonts w:ascii="Verdana" w:hAnsi="Verdana"/>
          <w:sz w:val="18"/>
          <w:szCs w:val="18"/>
        </w:rPr>
      </w:pPr>
      <w:r w:rsidRPr="00F211A7">
        <w:rPr>
          <w:rFonts w:ascii="Verdana" w:hAnsi="Verdana" w:cs="Verdana"/>
          <w:sz w:val="18"/>
          <w:szCs w:val="18"/>
        </w:rPr>
        <w:t>Todo material, hormigón o elemento ejecutado que sea rechazado se procederá a su</w:t>
      </w:r>
      <w:r w:rsidRPr="00F211A7">
        <w:rPr>
          <w:rFonts w:ascii="Verdana" w:hAnsi="Verdana"/>
          <w:sz w:val="18"/>
          <w:szCs w:val="18"/>
        </w:rPr>
        <w:t xml:space="preserve"> curado, corrección, demolición o reposición, actividad que deberá ser aprobada por el Inspector de proyectos.</w:t>
      </w:r>
    </w:p>
    <w:p w14:paraId="1C8169D3" w14:textId="77777777" w:rsidR="00961AEC" w:rsidRPr="00F211A7" w:rsidRDefault="00961AEC" w:rsidP="00961AEC">
      <w:pPr>
        <w:tabs>
          <w:tab w:val="left" w:pos="8711"/>
        </w:tabs>
        <w:adjustRightInd w:val="0"/>
        <w:spacing w:before="120" w:after="120"/>
        <w:jc w:val="both"/>
        <w:rPr>
          <w:rFonts w:ascii="Verdana" w:hAnsi="Verdana" w:cs="Verdana"/>
          <w:sz w:val="18"/>
          <w:szCs w:val="18"/>
        </w:rPr>
      </w:pPr>
      <w:r w:rsidRPr="00F211A7">
        <w:rPr>
          <w:rFonts w:ascii="Verdana" w:hAnsi="Verdana" w:cs="Verdana"/>
          <w:sz w:val="18"/>
          <w:szCs w:val="18"/>
        </w:rPr>
        <w:t>Todos las demoliciones, curados y reemplazos necesarios serán cancelados por la Entidad Ejecutora.</w:t>
      </w:r>
    </w:p>
    <w:p w14:paraId="2BC576FB" w14:textId="77777777" w:rsidR="00961AEC" w:rsidRPr="00F211A7" w:rsidRDefault="00961AEC" w:rsidP="00961AEC">
      <w:pPr>
        <w:spacing w:before="120" w:after="120"/>
        <w:jc w:val="both"/>
        <w:rPr>
          <w:rFonts w:ascii="Verdana" w:hAnsi="Verdana"/>
          <w:b/>
          <w:sz w:val="18"/>
          <w:szCs w:val="18"/>
        </w:rPr>
      </w:pPr>
      <w:r w:rsidRPr="00F211A7">
        <w:rPr>
          <w:rFonts w:ascii="Verdana" w:hAnsi="Verdana"/>
          <w:b/>
          <w:sz w:val="18"/>
          <w:szCs w:val="18"/>
        </w:rPr>
        <w:t>MEDICIÓN. -</w:t>
      </w:r>
    </w:p>
    <w:p w14:paraId="6BD0C950" w14:textId="43C7EC3C" w:rsidR="000D15D7" w:rsidRPr="00F211A7" w:rsidRDefault="00961AEC" w:rsidP="00961AEC">
      <w:pPr>
        <w:tabs>
          <w:tab w:val="left" w:pos="560"/>
        </w:tabs>
        <w:spacing w:before="120" w:after="120"/>
        <w:jc w:val="both"/>
        <w:rPr>
          <w:rFonts w:ascii="Verdana" w:hAnsi="Verdana" w:cs="Tahoma"/>
          <w:sz w:val="18"/>
          <w:szCs w:val="18"/>
        </w:rPr>
      </w:pPr>
      <w:r w:rsidRPr="00F211A7">
        <w:rPr>
          <w:rFonts w:ascii="Verdana" w:hAnsi="Verdana" w:cs="Tahoma"/>
          <w:sz w:val="18"/>
          <w:szCs w:val="18"/>
        </w:rPr>
        <w:t>La acera de cemento E=5 cm con empedrado,</w:t>
      </w:r>
      <w:r w:rsidRPr="00F211A7">
        <w:rPr>
          <w:rFonts w:ascii="Verdana" w:hAnsi="Verdana" w:cs="Tahoma"/>
          <w:color w:val="FF0000"/>
          <w:sz w:val="18"/>
          <w:szCs w:val="18"/>
        </w:rPr>
        <w:t xml:space="preserve"> </w:t>
      </w:r>
      <w:r w:rsidRPr="00F211A7">
        <w:rPr>
          <w:rFonts w:ascii="Verdana" w:hAnsi="Verdana" w:cs="Tahoma"/>
          <w:sz w:val="18"/>
          <w:szCs w:val="18"/>
        </w:rPr>
        <w:t xml:space="preserve">se medirá en </w:t>
      </w:r>
      <w:r w:rsidRPr="00F211A7">
        <w:rPr>
          <w:rFonts w:ascii="Verdana" w:hAnsi="Verdana" w:cs="Tahoma"/>
          <w:b/>
          <w:bCs/>
          <w:sz w:val="18"/>
          <w:szCs w:val="18"/>
        </w:rPr>
        <w:t>Metros cuadrados</w:t>
      </w:r>
      <w:r w:rsidRPr="00F211A7">
        <w:rPr>
          <w:rFonts w:ascii="Verdana" w:hAnsi="Verdana" w:cs="Tahoma"/>
          <w:sz w:val="18"/>
          <w:szCs w:val="18"/>
        </w:rPr>
        <w:t>, tomando en cuenta únicamente las superficies netas ejecutadas y autorizadas.</w:t>
      </w:r>
    </w:p>
    <w:p w14:paraId="26E49F01" w14:textId="77777777" w:rsidR="00961AEC" w:rsidRPr="00F211A7" w:rsidRDefault="00961AEC" w:rsidP="00961AEC">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2BB4B6D7"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ED728E7" w14:textId="77777777" w:rsidR="00961AEC" w:rsidRDefault="00961AEC" w:rsidP="00961AEC">
      <w:pPr>
        <w:widowControl w:val="0"/>
        <w:autoSpaceDE w:val="0"/>
        <w:autoSpaceDN w:val="0"/>
        <w:spacing w:before="120" w:after="120"/>
        <w:rPr>
          <w:rFonts w:ascii="Verdana" w:eastAsia="Arial" w:hAnsi="Verdana" w:cs="Tahoma"/>
          <w:color w:val="000000"/>
          <w:sz w:val="18"/>
          <w:szCs w:val="18"/>
        </w:rPr>
      </w:pPr>
      <w:r w:rsidRPr="00F211A7">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961AEC" w:rsidRPr="00D639AB" w14:paraId="54B87ED6" w14:textId="77777777" w:rsidTr="00961AEC">
        <w:tc>
          <w:tcPr>
            <w:tcW w:w="584" w:type="dxa"/>
            <w:shd w:val="clear" w:color="auto" w:fill="1F3864" w:themeFill="accent5" w:themeFillShade="80"/>
          </w:tcPr>
          <w:p w14:paraId="2F48F4BE"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1CE1FA29"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2446C845"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4A7DBC95"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ITEM</w:t>
            </w:r>
          </w:p>
        </w:tc>
      </w:tr>
      <w:tr w:rsidR="00961AEC" w:rsidRPr="00D639AB" w14:paraId="063DFC85" w14:textId="77777777" w:rsidTr="00961AEC">
        <w:tc>
          <w:tcPr>
            <w:tcW w:w="584" w:type="dxa"/>
            <w:shd w:val="clear" w:color="auto" w:fill="BDD6EE" w:themeFill="accent1" w:themeFillTint="66"/>
          </w:tcPr>
          <w:p w14:paraId="44E6C85C" w14:textId="77777777" w:rsidR="00961AEC" w:rsidRPr="00D639AB" w:rsidRDefault="00961AEC" w:rsidP="00961AEC">
            <w:pPr>
              <w:spacing w:before="120" w:after="120"/>
              <w:jc w:val="center"/>
              <w:rPr>
                <w:rFonts w:ascii="Verdana" w:hAnsi="Verdana"/>
                <w:b/>
                <w:sz w:val="18"/>
                <w:szCs w:val="18"/>
              </w:rPr>
            </w:pPr>
            <w:r>
              <w:rPr>
                <w:rFonts w:ascii="Verdana" w:hAnsi="Verdana"/>
                <w:b/>
                <w:sz w:val="18"/>
                <w:szCs w:val="18"/>
              </w:rPr>
              <w:t>22</w:t>
            </w:r>
          </w:p>
        </w:tc>
        <w:tc>
          <w:tcPr>
            <w:tcW w:w="2385" w:type="dxa"/>
            <w:shd w:val="clear" w:color="auto" w:fill="BDD6EE" w:themeFill="accent1" w:themeFillTint="66"/>
          </w:tcPr>
          <w:p w14:paraId="64A14B7C"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VAC - OF - REV - 5</w:t>
            </w:r>
          </w:p>
        </w:tc>
        <w:tc>
          <w:tcPr>
            <w:tcW w:w="1145" w:type="dxa"/>
            <w:shd w:val="clear" w:color="auto" w:fill="BDD6EE" w:themeFill="accent1" w:themeFillTint="66"/>
          </w:tcPr>
          <w:p w14:paraId="1AD9BAA0"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2DD95927" w14:textId="77777777" w:rsidR="00961AEC" w:rsidRPr="00D639AB" w:rsidRDefault="00961AEC" w:rsidP="00961AEC">
            <w:pPr>
              <w:spacing w:before="120" w:after="120"/>
              <w:jc w:val="center"/>
              <w:rPr>
                <w:rFonts w:ascii="Verdana" w:hAnsi="Verdana"/>
                <w:b/>
                <w:sz w:val="18"/>
                <w:szCs w:val="18"/>
              </w:rPr>
            </w:pPr>
            <w:r w:rsidRPr="00D639AB">
              <w:rPr>
                <w:rFonts w:ascii="Verdana" w:eastAsia="Calibri" w:hAnsi="Verdana" w:cs="Tahoma"/>
                <w:b/>
                <w:bCs/>
                <w:sz w:val="18"/>
                <w:szCs w:val="18"/>
              </w:rPr>
              <w:t>REVOQUE INTERIOR DE CEMENTO</w:t>
            </w:r>
          </w:p>
        </w:tc>
      </w:tr>
    </w:tbl>
    <w:p w14:paraId="130D3B82" w14:textId="77777777" w:rsidR="00961AEC" w:rsidRPr="00D639AB" w:rsidRDefault="00961AEC" w:rsidP="00961AEC">
      <w:pPr>
        <w:tabs>
          <w:tab w:val="left" w:pos="8711"/>
        </w:tabs>
        <w:spacing w:before="120" w:after="120"/>
        <w:rPr>
          <w:rFonts w:ascii="Verdana" w:hAnsi="Verdana" w:cs="Tahoma"/>
          <w:b/>
          <w:sz w:val="18"/>
          <w:szCs w:val="18"/>
        </w:rPr>
      </w:pPr>
      <w:r w:rsidRPr="00D639AB">
        <w:rPr>
          <w:rFonts w:ascii="Verdana" w:hAnsi="Verdana" w:cs="Tahoma"/>
          <w:b/>
          <w:sz w:val="18"/>
          <w:szCs w:val="18"/>
        </w:rPr>
        <w:t>DESCRIPCIÓN. -</w:t>
      </w:r>
    </w:p>
    <w:p w14:paraId="7DB09EBF" w14:textId="77777777" w:rsidR="00961AEC" w:rsidRPr="00D639AB" w:rsidRDefault="00961AEC" w:rsidP="00961AEC">
      <w:pPr>
        <w:tabs>
          <w:tab w:val="left" w:pos="8711"/>
        </w:tabs>
        <w:spacing w:before="120" w:after="120"/>
        <w:jc w:val="both"/>
        <w:rPr>
          <w:rFonts w:ascii="Verdana" w:hAnsi="Verdana"/>
          <w:sz w:val="18"/>
          <w:szCs w:val="18"/>
        </w:rPr>
      </w:pPr>
      <w:r w:rsidRPr="00D639AB">
        <w:rPr>
          <w:rFonts w:ascii="Verdana" w:hAnsi="Verdana" w:cs="Tahoma"/>
          <w:sz w:val="18"/>
          <w:szCs w:val="18"/>
        </w:rPr>
        <w:t xml:space="preserve">Este ítem se refiere a la ejecución de revoques de cemento en proporción 1:3 para ambientes interiores </w:t>
      </w:r>
      <w:r w:rsidRPr="00D639AB">
        <w:rPr>
          <w:rFonts w:ascii="Verdana" w:hAnsi="Verdana"/>
          <w:sz w:val="18"/>
          <w:szCs w:val="18"/>
        </w:rPr>
        <w:t>de acuerdo al trazado, alineación, elevaciones y dimensiones señaladas en los planos constructivos e instrucciones del Inspector de Proyecto.</w:t>
      </w:r>
    </w:p>
    <w:p w14:paraId="7BC71240" w14:textId="77777777" w:rsidR="00961AEC" w:rsidRPr="00D639AB" w:rsidRDefault="00961AEC" w:rsidP="00961AEC">
      <w:pPr>
        <w:autoSpaceDE w:val="0"/>
        <w:autoSpaceDN w:val="0"/>
        <w:adjustRightInd w:val="0"/>
        <w:spacing w:before="120" w:after="120"/>
        <w:jc w:val="both"/>
        <w:rPr>
          <w:rFonts w:ascii="Verdana" w:hAnsi="Verdana" w:cs="Arial"/>
          <w:sz w:val="18"/>
          <w:szCs w:val="18"/>
        </w:rPr>
      </w:pPr>
      <w:r w:rsidRPr="00D639AB">
        <w:rPr>
          <w:rFonts w:ascii="Verdana" w:hAnsi="Verdana" w:cs="Arial"/>
          <w:b/>
          <w:bCs/>
          <w:sz w:val="18"/>
          <w:szCs w:val="18"/>
        </w:rPr>
        <w:t xml:space="preserve">MATERIALES, HERRAMIENTAS Y EQUIPO. - </w:t>
      </w:r>
    </w:p>
    <w:p w14:paraId="1F140DAC"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F5D5307" w14:textId="77777777" w:rsidR="00961AEC" w:rsidRPr="00D639AB" w:rsidRDefault="00961AEC" w:rsidP="00961AEC">
      <w:pPr>
        <w:autoSpaceDE w:val="0"/>
        <w:autoSpaceDN w:val="0"/>
        <w:adjustRightInd w:val="0"/>
        <w:spacing w:before="120" w:after="120"/>
        <w:jc w:val="both"/>
        <w:rPr>
          <w:rFonts w:ascii="Verdana" w:hAnsi="Verdana" w:cs="Arial"/>
          <w:sz w:val="18"/>
          <w:szCs w:val="18"/>
        </w:rPr>
      </w:pPr>
      <w:r w:rsidRPr="00D639AB">
        <w:rPr>
          <w:rFonts w:ascii="Verdana" w:hAnsi="Verdana" w:cs="Arial"/>
          <w:b/>
          <w:bCs/>
          <w:sz w:val="18"/>
          <w:szCs w:val="18"/>
        </w:rPr>
        <w:t xml:space="preserve">FORMA DE EJECUCIÓN. - </w:t>
      </w:r>
    </w:p>
    <w:p w14:paraId="1A4721B1" w14:textId="77777777" w:rsidR="00961AEC" w:rsidRPr="00D639AB" w:rsidRDefault="00961AEC" w:rsidP="00961AEC">
      <w:pPr>
        <w:spacing w:before="120" w:after="120"/>
        <w:jc w:val="both"/>
        <w:rPr>
          <w:rFonts w:ascii="Verdana" w:hAnsi="Verdana" w:cs="Tahoma"/>
          <w:sz w:val="18"/>
          <w:szCs w:val="18"/>
        </w:rPr>
      </w:pPr>
      <w:r w:rsidRPr="00D639AB">
        <w:rPr>
          <w:rFonts w:ascii="Verdana" w:hAnsi="Verdana" w:cs="Tahoma"/>
          <w:sz w:val="18"/>
          <w:szCs w:val="18"/>
        </w:rPr>
        <w:t>La Entidad Ejecutora deberá prever todas las herramientas, equipos y accesorios necesarios para la ejecución del ítem. En general se seguirán las siguientes directrices:</w:t>
      </w:r>
    </w:p>
    <w:p w14:paraId="35E4373A" w14:textId="77777777" w:rsidR="00961AEC" w:rsidRPr="00D639AB" w:rsidRDefault="00961AEC" w:rsidP="00961AEC">
      <w:pPr>
        <w:tabs>
          <w:tab w:val="left" w:pos="560"/>
        </w:tabs>
        <w:spacing w:before="120" w:after="120"/>
        <w:jc w:val="both"/>
        <w:rPr>
          <w:rFonts w:ascii="Verdana" w:hAnsi="Verdana" w:cs="Tahoma"/>
          <w:b/>
          <w:sz w:val="18"/>
          <w:szCs w:val="18"/>
        </w:rPr>
      </w:pPr>
      <w:r w:rsidRPr="00D639AB">
        <w:rPr>
          <w:rFonts w:ascii="Verdana" w:hAnsi="Verdana" w:cs="Tahoma"/>
          <w:b/>
          <w:sz w:val="18"/>
          <w:szCs w:val="18"/>
        </w:rPr>
        <w:t>Preparación de la Superficie</w:t>
      </w:r>
    </w:p>
    <w:p w14:paraId="0F278131" w14:textId="77777777" w:rsidR="00961AEC" w:rsidRPr="00D639AB" w:rsidRDefault="00961AEC" w:rsidP="00961AEC">
      <w:pPr>
        <w:spacing w:before="120" w:after="120"/>
        <w:jc w:val="both"/>
        <w:rPr>
          <w:rFonts w:ascii="Verdana" w:hAnsi="Verdana" w:cs="Tahoma"/>
          <w:bCs/>
          <w:color w:val="000000"/>
          <w:sz w:val="18"/>
          <w:szCs w:val="18"/>
        </w:rPr>
      </w:pPr>
      <w:r w:rsidRPr="00D639AB">
        <w:rPr>
          <w:rFonts w:ascii="Verdana" w:hAnsi="Verdana" w:cs="Tahoma"/>
          <w:sz w:val="18"/>
          <w:szCs w:val="18"/>
        </w:rPr>
        <w:t>Antes del proceder con el revoque, se verificará que la superficie este uniforme sin polvo, grasas o sustancias que perjudiquen la buena ejecución del ítem</w:t>
      </w:r>
      <w:r w:rsidRPr="00D639AB">
        <w:rPr>
          <w:rFonts w:ascii="Verdana" w:hAnsi="Verdana" w:cs="Tahoma"/>
          <w:bCs/>
          <w:color w:val="000000"/>
          <w:sz w:val="18"/>
          <w:szCs w:val="18"/>
        </w:rPr>
        <w:t>.</w:t>
      </w:r>
    </w:p>
    <w:p w14:paraId="7993F576" w14:textId="77777777" w:rsidR="00961AEC" w:rsidRPr="00D639AB" w:rsidRDefault="00961AEC" w:rsidP="00961AEC">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C3CA6B4" w14:textId="77777777" w:rsidR="00961AEC" w:rsidRPr="00D639AB" w:rsidRDefault="00961AEC" w:rsidP="00961AEC">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7DD42486" w14:textId="77777777" w:rsidR="00961AEC" w:rsidRPr="00D639AB" w:rsidRDefault="00961AEC" w:rsidP="00961AEC">
      <w:pPr>
        <w:autoSpaceDE w:val="0"/>
        <w:autoSpaceDN w:val="0"/>
        <w:adjustRightInd w:val="0"/>
        <w:spacing w:before="120" w:after="120"/>
        <w:jc w:val="both"/>
        <w:rPr>
          <w:rFonts w:ascii="Verdana" w:hAnsi="Verdana" w:cs="Arial"/>
          <w:b/>
          <w:bCs/>
          <w:sz w:val="18"/>
          <w:szCs w:val="18"/>
        </w:rPr>
      </w:pPr>
      <w:r w:rsidRPr="00D639AB">
        <w:rPr>
          <w:rFonts w:ascii="Verdana" w:hAnsi="Verdana" w:cs="Arial"/>
          <w:b/>
          <w:bCs/>
          <w:sz w:val="18"/>
          <w:szCs w:val="18"/>
        </w:rPr>
        <w:t>Preparación del Mortero</w:t>
      </w:r>
    </w:p>
    <w:p w14:paraId="4E8A206A" w14:textId="77777777" w:rsidR="00961AEC" w:rsidRPr="00D639AB" w:rsidRDefault="00961AEC" w:rsidP="00961AEC">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La proporción de cemento arena fina será de 1:3, y la cantidad de agua usada será tal que resulte en una mezcla plástica.</w:t>
      </w:r>
    </w:p>
    <w:p w14:paraId="240A668A" w14:textId="77777777" w:rsidR="00961AEC" w:rsidRPr="00D639AB" w:rsidRDefault="00961AEC" w:rsidP="00961AEC">
      <w:pPr>
        <w:autoSpaceDE w:val="0"/>
        <w:autoSpaceDN w:val="0"/>
        <w:adjustRightInd w:val="0"/>
        <w:spacing w:before="120" w:after="120"/>
        <w:jc w:val="both"/>
        <w:rPr>
          <w:rFonts w:ascii="Verdana" w:hAnsi="Verdana" w:cs="Arial"/>
          <w:b/>
          <w:bCs/>
          <w:sz w:val="18"/>
          <w:szCs w:val="18"/>
        </w:rPr>
      </w:pPr>
      <w:r w:rsidRPr="00D639AB">
        <w:rPr>
          <w:rFonts w:ascii="Verdana" w:hAnsi="Verdana" w:cs="Arial"/>
          <w:b/>
          <w:bCs/>
          <w:sz w:val="18"/>
          <w:szCs w:val="18"/>
        </w:rPr>
        <w:t>Aplicación del Revestimiento</w:t>
      </w:r>
    </w:p>
    <w:p w14:paraId="3E0C826A" w14:textId="77777777" w:rsidR="00961AEC" w:rsidRPr="00D639AB" w:rsidRDefault="00961AEC" w:rsidP="00961AEC">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0F404E3" w14:textId="77777777" w:rsidR="00961AEC" w:rsidRPr="00D639AB" w:rsidRDefault="00961AEC" w:rsidP="00961AEC">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niveladas unas con las otras, con el objeto de asegurar la obtención de una superficie pareja y uniforme.</w:t>
      </w:r>
    </w:p>
    <w:p w14:paraId="2C6C2CEB" w14:textId="77777777" w:rsidR="00961AEC" w:rsidRPr="00D639AB" w:rsidRDefault="00961AEC" w:rsidP="00961AEC">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D03EC8B" w14:textId="77777777" w:rsidR="00961AEC" w:rsidRPr="00D639AB" w:rsidRDefault="00961AEC" w:rsidP="00961AEC">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regla entre maestra y maestra. Después se efectuará un rayado vertical con clavos a objeto</w:t>
      </w:r>
    </w:p>
    <w:p w14:paraId="2A96662E" w14:textId="77777777" w:rsidR="00961AEC" w:rsidRPr="00D639AB" w:rsidRDefault="00961AEC" w:rsidP="00961AEC">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de asegurar la adherencia de la segunda capa de acabado.</w:t>
      </w:r>
    </w:p>
    <w:p w14:paraId="66DAAE0D" w14:textId="77777777" w:rsidR="00961AEC" w:rsidRPr="00D639AB" w:rsidRDefault="00961AEC" w:rsidP="00961AEC">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6E542387" w14:textId="77777777" w:rsidR="00961AEC" w:rsidRPr="00D639AB" w:rsidRDefault="00961AEC" w:rsidP="00961AEC">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 xml:space="preserve">Una vez ejecutada la primera capa de revoque grueso según lo señalado y después de que hubiera fraguado dicho revoque se aplicará una segunda y última capa de enlucido de mortero de cemento en </w:t>
      </w:r>
      <w:r w:rsidRPr="00D639AB">
        <w:rPr>
          <w:rFonts w:ascii="Verdana" w:hAnsi="Verdana" w:cs="Arial"/>
          <w:sz w:val="18"/>
          <w:szCs w:val="18"/>
        </w:rPr>
        <w:lastRenderedPageBreak/>
        <w:t>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2CE3E715" w14:textId="77777777" w:rsidR="00961AEC" w:rsidRPr="00D639AB" w:rsidRDefault="00961AEC" w:rsidP="00961AEC">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E24DFFA" w14:textId="77777777" w:rsidR="00961AEC" w:rsidRPr="00D639AB" w:rsidRDefault="00961AEC" w:rsidP="00961AEC">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27B1615F" w14:textId="77777777" w:rsidR="00961AEC" w:rsidRPr="00D639AB" w:rsidRDefault="00961AEC" w:rsidP="00961AEC">
      <w:pPr>
        <w:tabs>
          <w:tab w:val="left" w:pos="560"/>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5AF15466"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773FB38E" w14:textId="77777777" w:rsidR="00961AEC" w:rsidRPr="00D639AB" w:rsidRDefault="00961AEC" w:rsidP="00961AEC">
      <w:pPr>
        <w:tabs>
          <w:tab w:val="left" w:pos="560"/>
        </w:tabs>
        <w:spacing w:before="120" w:after="120"/>
        <w:jc w:val="both"/>
        <w:rPr>
          <w:rFonts w:ascii="Verdana" w:hAnsi="Verdana" w:cs="Arial"/>
          <w:b/>
          <w:sz w:val="18"/>
          <w:szCs w:val="18"/>
        </w:rPr>
      </w:pPr>
      <w:r w:rsidRPr="00D639AB">
        <w:rPr>
          <w:rFonts w:ascii="Verdana" w:hAnsi="Verdana" w:cs="Arial"/>
          <w:b/>
          <w:sz w:val="18"/>
          <w:szCs w:val="18"/>
        </w:rPr>
        <w:t>MEDICIÓN. –</w:t>
      </w:r>
    </w:p>
    <w:p w14:paraId="61D83B01"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El Revoque Interior de Cemento será medido en </w:t>
      </w:r>
      <w:r w:rsidRPr="00D639AB">
        <w:rPr>
          <w:rFonts w:ascii="Verdana" w:hAnsi="Verdana" w:cs="Tahoma"/>
          <w:b/>
          <w:sz w:val="18"/>
          <w:szCs w:val="18"/>
        </w:rPr>
        <w:t>metros cuadrados</w:t>
      </w:r>
      <w:r w:rsidRPr="00D639AB">
        <w:rPr>
          <w:rFonts w:ascii="Verdana" w:hAnsi="Verdana" w:cs="Tahoma"/>
          <w:sz w:val="18"/>
          <w:szCs w:val="18"/>
        </w:rPr>
        <w:t xml:space="preserve">, </w:t>
      </w:r>
      <w:r w:rsidRPr="00D639AB">
        <w:rPr>
          <w:rFonts w:ascii="Verdana" w:hAnsi="Verdana" w:cs="Tahoma"/>
          <w:color w:val="000000"/>
          <w:sz w:val="18"/>
          <w:szCs w:val="18"/>
        </w:rPr>
        <w:t>tomando en cuenta solamente el área de trabajo neto ejecutado y autorizado</w:t>
      </w:r>
      <w:r w:rsidRPr="00D639AB">
        <w:rPr>
          <w:rFonts w:ascii="Verdana" w:hAnsi="Verdana" w:cs="Tahoma"/>
          <w:sz w:val="18"/>
          <w:szCs w:val="18"/>
        </w:rPr>
        <w:t>.</w:t>
      </w:r>
    </w:p>
    <w:p w14:paraId="3F5C8F46" w14:textId="77777777" w:rsidR="00961AEC" w:rsidRPr="00D639AB" w:rsidRDefault="00961AEC" w:rsidP="00961AEC">
      <w:pPr>
        <w:autoSpaceDE w:val="0"/>
        <w:autoSpaceDN w:val="0"/>
        <w:adjustRightInd w:val="0"/>
        <w:spacing w:before="120" w:after="120"/>
        <w:jc w:val="both"/>
        <w:rPr>
          <w:rFonts w:ascii="Verdana" w:hAnsi="Verdana" w:cs="Arial"/>
          <w:b/>
          <w:sz w:val="18"/>
          <w:szCs w:val="18"/>
        </w:rPr>
      </w:pPr>
      <w:r w:rsidRPr="00D639AB">
        <w:rPr>
          <w:rFonts w:ascii="Verdana" w:hAnsi="Verdana" w:cs="Arial"/>
          <w:b/>
          <w:sz w:val="18"/>
          <w:szCs w:val="18"/>
        </w:rPr>
        <w:t>FORMA DE PAGO. -</w:t>
      </w:r>
    </w:p>
    <w:p w14:paraId="5CF13836" w14:textId="77777777" w:rsidR="00961AEC" w:rsidRPr="00D639AB" w:rsidRDefault="00961AEC" w:rsidP="00961AEC">
      <w:pPr>
        <w:tabs>
          <w:tab w:val="left" w:pos="560"/>
        </w:tabs>
        <w:spacing w:before="120" w:after="120"/>
        <w:jc w:val="both"/>
        <w:rPr>
          <w:rFonts w:ascii="Verdana" w:hAnsi="Verdana" w:cs="Arial"/>
          <w:sz w:val="18"/>
          <w:szCs w:val="18"/>
        </w:rPr>
      </w:pPr>
      <w:r w:rsidRPr="00D639AB">
        <w:rPr>
          <w:rFonts w:ascii="Verdana" w:hAnsi="Verdana" w:cs="Arial"/>
          <w:sz w:val="18"/>
          <w:szCs w:val="18"/>
        </w:rPr>
        <w:t>El pago por el trabajo ejecutado tal como lo describe este ítem y medido en la forma indicada, de acuerdo a las presentes especificaciones técnicas será pagado de acuerdo al precio unitario de la propuesta aceptada.</w:t>
      </w:r>
    </w:p>
    <w:p w14:paraId="2D0649E8" w14:textId="77777777" w:rsidR="00961AEC" w:rsidRPr="00D639AB" w:rsidRDefault="00961AEC" w:rsidP="00961AEC">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Dicho precio será en compensación total por los materiales, mano de obra, herramientas, equipo señalado en el análisis de precios unitarios para la adecuada y correcta ejecución de los trabajos</w:t>
      </w:r>
    </w:p>
    <w:p w14:paraId="654E1E66" w14:textId="77777777" w:rsidR="00961AEC" w:rsidRPr="00D639AB" w:rsidRDefault="00961AEC" w:rsidP="00961AEC">
      <w:pPr>
        <w:tabs>
          <w:tab w:val="left" w:pos="560"/>
        </w:tabs>
        <w:spacing w:before="120" w:after="120"/>
        <w:jc w:val="both"/>
        <w:rPr>
          <w:rFonts w:ascii="Verdana" w:hAnsi="Verdana" w:cs="Arial"/>
          <w:b/>
          <w:sz w:val="18"/>
          <w:szCs w:val="18"/>
        </w:rPr>
      </w:pPr>
      <w:r w:rsidRPr="00D639AB">
        <w:rPr>
          <w:rFonts w:ascii="Verdana" w:hAnsi="Verdana" w:cs="Arial"/>
          <w:b/>
          <w:sz w:val="18"/>
          <w:szCs w:val="18"/>
        </w:rPr>
        <w:t>APORTE PROPIO. -</w:t>
      </w:r>
    </w:p>
    <w:p w14:paraId="00F11616"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BE8F41A"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961AEC" w:rsidRPr="00D639AB" w14:paraId="3AB94AA7" w14:textId="77777777" w:rsidTr="00961AEC">
        <w:tc>
          <w:tcPr>
            <w:tcW w:w="584" w:type="dxa"/>
            <w:shd w:val="clear" w:color="auto" w:fill="1F3864" w:themeFill="accent5" w:themeFillShade="80"/>
          </w:tcPr>
          <w:p w14:paraId="72E9666E" w14:textId="77777777" w:rsidR="00961AEC" w:rsidRPr="00D639AB" w:rsidRDefault="00961AEC" w:rsidP="000D15D7">
            <w:pPr>
              <w:spacing w:before="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7F0B7F38" w14:textId="77777777" w:rsidR="00961AEC" w:rsidRPr="00D639AB" w:rsidRDefault="00961AEC" w:rsidP="000D15D7">
            <w:pPr>
              <w:spacing w:before="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771C91E2" w14:textId="77777777" w:rsidR="00961AEC" w:rsidRPr="00D639AB" w:rsidRDefault="00961AEC" w:rsidP="000D15D7">
            <w:pPr>
              <w:spacing w:before="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1E1585C3" w14:textId="77777777" w:rsidR="00961AEC" w:rsidRPr="00D639AB" w:rsidRDefault="00961AEC" w:rsidP="000D15D7">
            <w:pPr>
              <w:spacing w:before="120"/>
              <w:jc w:val="center"/>
              <w:rPr>
                <w:rFonts w:ascii="Verdana" w:hAnsi="Verdana"/>
                <w:b/>
                <w:sz w:val="18"/>
                <w:szCs w:val="18"/>
              </w:rPr>
            </w:pPr>
            <w:r w:rsidRPr="00D639AB">
              <w:rPr>
                <w:rFonts w:ascii="Verdana" w:hAnsi="Verdana"/>
                <w:b/>
                <w:sz w:val="18"/>
                <w:szCs w:val="18"/>
              </w:rPr>
              <w:t>ITEM</w:t>
            </w:r>
          </w:p>
        </w:tc>
      </w:tr>
      <w:tr w:rsidR="00961AEC" w:rsidRPr="00D639AB" w14:paraId="4750243B" w14:textId="77777777" w:rsidTr="00961AEC">
        <w:tc>
          <w:tcPr>
            <w:tcW w:w="584" w:type="dxa"/>
            <w:shd w:val="clear" w:color="auto" w:fill="BDD6EE" w:themeFill="accent1" w:themeFillTint="66"/>
          </w:tcPr>
          <w:p w14:paraId="7171C713" w14:textId="77777777" w:rsidR="00961AEC" w:rsidRPr="00D639AB" w:rsidRDefault="00961AEC" w:rsidP="000D15D7">
            <w:pPr>
              <w:spacing w:before="120"/>
              <w:jc w:val="center"/>
              <w:rPr>
                <w:rFonts w:ascii="Verdana" w:hAnsi="Verdana"/>
                <w:b/>
                <w:sz w:val="18"/>
                <w:szCs w:val="18"/>
              </w:rPr>
            </w:pPr>
            <w:r>
              <w:rPr>
                <w:rFonts w:ascii="Verdana" w:hAnsi="Verdana"/>
                <w:b/>
                <w:sz w:val="18"/>
                <w:szCs w:val="18"/>
              </w:rPr>
              <w:t>23</w:t>
            </w:r>
          </w:p>
        </w:tc>
        <w:tc>
          <w:tcPr>
            <w:tcW w:w="2385" w:type="dxa"/>
            <w:shd w:val="clear" w:color="auto" w:fill="BDD6EE" w:themeFill="accent1" w:themeFillTint="66"/>
          </w:tcPr>
          <w:p w14:paraId="34EF1F03" w14:textId="77777777" w:rsidR="00961AEC" w:rsidRPr="00D639AB" w:rsidRDefault="00961AEC" w:rsidP="000D15D7">
            <w:pPr>
              <w:spacing w:before="120"/>
              <w:jc w:val="center"/>
              <w:rPr>
                <w:rFonts w:ascii="Verdana" w:hAnsi="Verdana"/>
                <w:b/>
                <w:sz w:val="18"/>
                <w:szCs w:val="18"/>
              </w:rPr>
            </w:pPr>
            <w:r w:rsidRPr="00D639AB">
              <w:rPr>
                <w:rFonts w:ascii="Verdana" w:hAnsi="Verdana"/>
                <w:b/>
                <w:sz w:val="18"/>
                <w:szCs w:val="18"/>
              </w:rPr>
              <w:t>VAC - OF - REV - 4</w:t>
            </w:r>
          </w:p>
        </w:tc>
        <w:tc>
          <w:tcPr>
            <w:tcW w:w="1145" w:type="dxa"/>
            <w:shd w:val="clear" w:color="auto" w:fill="BDD6EE" w:themeFill="accent1" w:themeFillTint="66"/>
          </w:tcPr>
          <w:p w14:paraId="54857A59" w14:textId="77777777" w:rsidR="00961AEC" w:rsidRPr="00D639AB" w:rsidRDefault="00961AEC" w:rsidP="000D15D7">
            <w:pPr>
              <w:spacing w:before="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1FB39462" w14:textId="77777777" w:rsidR="00961AEC" w:rsidRPr="00D639AB" w:rsidRDefault="00961AEC" w:rsidP="000D15D7">
            <w:pPr>
              <w:spacing w:before="120"/>
              <w:jc w:val="center"/>
              <w:rPr>
                <w:rFonts w:ascii="Verdana" w:hAnsi="Verdana"/>
                <w:b/>
                <w:sz w:val="18"/>
                <w:szCs w:val="18"/>
              </w:rPr>
            </w:pPr>
            <w:r w:rsidRPr="00D639AB">
              <w:rPr>
                <w:rFonts w:ascii="Verdana" w:hAnsi="Verdana" w:cs="Tahoma"/>
                <w:b/>
                <w:bCs/>
                <w:sz w:val="18"/>
                <w:szCs w:val="18"/>
              </w:rPr>
              <w:t>REVOQUE EXTERIOR DE CEMENTO</w:t>
            </w:r>
          </w:p>
        </w:tc>
      </w:tr>
    </w:tbl>
    <w:p w14:paraId="688AC0DA" w14:textId="77777777" w:rsidR="00961AEC" w:rsidRPr="00D639AB" w:rsidRDefault="00961AEC" w:rsidP="00961AEC">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DESCRIPCIÓN. -</w:t>
      </w:r>
      <w:r w:rsidRPr="00D639AB">
        <w:rPr>
          <w:rFonts w:ascii="Verdana" w:hAnsi="Verdana" w:cs="Helvetica"/>
          <w:color w:val="333333"/>
          <w:sz w:val="18"/>
          <w:szCs w:val="18"/>
          <w:shd w:val="clear" w:color="auto" w:fill="F9F9F9"/>
        </w:rPr>
        <w:t xml:space="preserve"> </w:t>
      </w:r>
    </w:p>
    <w:p w14:paraId="2E1547BC"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Este ítem se refiere a la ejecución de revoques de cemento con textura en proporción 1:3 para ambientes exteriores </w:t>
      </w:r>
      <w:r w:rsidRPr="00D639AB">
        <w:rPr>
          <w:rFonts w:ascii="Verdana" w:hAnsi="Verdana"/>
          <w:sz w:val="18"/>
          <w:szCs w:val="18"/>
        </w:rPr>
        <w:t>de acuerdo al trazado, alineación, elevaciones y dimensiones señaladas en los planos constructivos e instrucciones del Inspector de Proyecto.</w:t>
      </w:r>
    </w:p>
    <w:p w14:paraId="016DB74A" w14:textId="77777777" w:rsidR="00961AEC" w:rsidRPr="00D639AB" w:rsidRDefault="00961AEC" w:rsidP="00961AEC">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MATERIALES, HERRAMIENTAS Y EQUIPO. –</w:t>
      </w:r>
    </w:p>
    <w:p w14:paraId="691D4A00"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3ACE414" w14:textId="77777777" w:rsidR="00961AEC" w:rsidRPr="00D639AB" w:rsidRDefault="00961AEC" w:rsidP="00961AEC">
      <w:pPr>
        <w:tabs>
          <w:tab w:val="left" w:pos="8711"/>
        </w:tabs>
        <w:spacing w:before="120" w:after="120"/>
        <w:rPr>
          <w:rFonts w:ascii="Verdana" w:hAnsi="Verdana" w:cs="Tahoma"/>
          <w:b/>
          <w:sz w:val="18"/>
          <w:szCs w:val="18"/>
        </w:rPr>
      </w:pPr>
      <w:r w:rsidRPr="00D639AB">
        <w:rPr>
          <w:rFonts w:ascii="Verdana" w:hAnsi="Verdana" w:cs="Tahoma"/>
          <w:b/>
          <w:sz w:val="18"/>
          <w:szCs w:val="18"/>
        </w:rPr>
        <w:t>FORMA DE EJECUCIÓN. –</w:t>
      </w:r>
    </w:p>
    <w:p w14:paraId="3AB69ECB" w14:textId="77777777" w:rsidR="00961AEC" w:rsidRPr="00D639AB" w:rsidRDefault="00961AEC" w:rsidP="00961AEC">
      <w:pPr>
        <w:spacing w:before="120" w:after="120"/>
        <w:jc w:val="both"/>
        <w:rPr>
          <w:rFonts w:ascii="Verdana" w:hAnsi="Verdana" w:cs="Tahoma"/>
          <w:sz w:val="18"/>
          <w:szCs w:val="18"/>
        </w:rPr>
      </w:pPr>
      <w:r w:rsidRPr="00D639AB">
        <w:rPr>
          <w:rFonts w:ascii="Verdana" w:hAnsi="Verdana" w:cs="Tahoma"/>
          <w:sz w:val="18"/>
          <w:szCs w:val="18"/>
        </w:rPr>
        <w:t>El Entidad Ejecutora deberá prever todas las herramientas, equipos y accesorios necesarios para la ejecución del ítem. En general se seguirán las siguientes directrices:</w:t>
      </w:r>
    </w:p>
    <w:p w14:paraId="0AF6AF2F" w14:textId="77777777" w:rsidR="00961AEC" w:rsidRPr="00D639AB" w:rsidRDefault="00961AEC" w:rsidP="00961AEC">
      <w:pPr>
        <w:tabs>
          <w:tab w:val="left" w:pos="560"/>
        </w:tabs>
        <w:spacing w:before="120" w:after="120"/>
        <w:jc w:val="both"/>
        <w:rPr>
          <w:rFonts w:ascii="Verdana" w:hAnsi="Verdana" w:cs="Tahoma"/>
          <w:b/>
          <w:sz w:val="18"/>
          <w:szCs w:val="18"/>
        </w:rPr>
      </w:pPr>
      <w:r w:rsidRPr="00D639AB">
        <w:rPr>
          <w:rFonts w:ascii="Verdana" w:hAnsi="Verdana" w:cs="Tahoma"/>
          <w:b/>
          <w:sz w:val="18"/>
          <w:szCs w:val="18"/>
        </w:rPr>
        <w:lastRenderedPageBreak/>
        <w:t>Preparación de la Superficie</w:t>
      </w:r>
    </w:p>
    <w:p w14:paraId="34AB64F5" w14:textId="77777777" w:rsidR="00961AEC" w:rsidRPr="00D639AB" w:rsidRDefault="00961AEC" w:rsidP="00961AEC">
      <w:pPr>
        <w:tabs>
          <w:tab w:val="left" w:pos="560"/>
        </w:tabs>
        <w:spacing w:before="120" w:after="120"/>
        <w:jc w:val="both"/>
        <w:rPr>
          <w:rFonts w:ascii="Verdana" w:hAnsi="Verdana" w:cs="Tahoma"/>
          <w:bCs/>
          <w:color w:val="000000"/>
          <w:sz w:val="18"/>
          <w:szCs w:val="18"/>
        </w:rPr>
      </w:pPr>
      <w:r w:rsidRPr="00D639AB">
        <w:rPr>
          <w:rFonts w:ascii="Verdana" w:hAnsi="Verdana" w:cs="Tahoma"/>
          <w:sz w:val="18"/>
          <w:szCs w:val="18"/>
        </w:rPr>
        <w:t>Antes del proceder con el revoque, se revisará que la superficie este uniforme sin polvo, grasas o sustancias que perjudiquen la buena ejecución del ítem</w:t>
      </w:r>
      <w:r w:rsidRPr="00D639AB">
        <w:rPr>
          <w:rFonts w:ascii="Verdana" w:hAnsi="Verdana" w:cs="Tahoma"/>
          <w:bCs/>
          <w:color w:val="000000"/>
          <w:sz w:val="18"/>
          <w:szCs w:val="18"/>
        </w:rPr>
        <w:t>.</w:t>
      </w:r>
    </w:p>
    <w:p w14:paraId="2E4CDE67" w14:textId="77777777" w:rsidR="00961AEC" w:rsidRPr="00D639AB" w:rsidRDefault="00961AEC" w:rsidP="00961AEC">
      <w:pPr>
        <w:adjustRightInd w:val="0"/>
        <w:spacing w:before="120" w:after="120"/>
        <w:jc w:val="both"/>
        <w:rPr>
          <w:rFonts w:ascii="Verdana" w:hAnsi="Verdana"/>
          <w:sz w:val="18"/>
          <w:szCs w:val="18"/>
        </w:rPr>
      </w:pPr>
      <w:r w:rsidRPr="00D639AB">
        <w:rPr>
          <w:rFonts w:ascii="Verdana" w:hAnsi="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5FCCF43" w14:textId="77777777" w:rsidR="00961AEC" w:rsidRPr="00D639AB" w:rsidRDefault="00961AEC" w:rsidP="00961AEC">
      <w:pPr>
        <w:adjustRightInd w:val="0"/>
        <w:spacing w:before="120" w:after="120"/>
        <w:jc w:val="both"/>
        <w:rPr>
          <w:rFonts w:ascii="Verdana" w:hAnsi="Verdana"/>
          <w:sz w:val="18"/>
          <w:szCs w:val="18"/>
        </w:rPr>
      </w:pPr>
      <w:r w:rsidRPr="00D639AB">
        <w:rPr>
          <w:rFonts w:ascii="Verdana" w:hAnsi="Verdana"/>
          <w:sz w:val="18"/>
          <w:szCs w:val="18"/>
        </w:rPr>
        <w:t xml:space="preserve">En caso de aplicarse el revoque directamente en hormigón, estas superficies deben haber sido debidamente limpiadas y producido suficiente aspereza como para obtener la debida ligazón. </w:t>
      </w:r>
    </w:p>
    <w:p w14:paraId="5EA81FDE" w14:textId="77777777" w:rsidR="00961AEC" w:rsidRPr="00D639AB" w:rsidRDefault="00961AEC" w:rsidP="00961AEC">
      <w:pPr>
        <w:adjustRightInd w:val="0"/>
        <w:spacing w:before="120" w:after="120"/>
        <w:jc w:val="both"/>
        <w:rPr>
          <w:rFonts w:ascii="Verdana" w:hAnsi="Verdana"/>
          <w:b/>
          <w:bCs/>
          <w:sz w:val="18"/>
          <w:szCs w:val="18"/>
        </w:rPr>
      </w:pPr>
      <w:r w:rsidRPr="00D639AB">
        <w:rPr>
          <w:rFonts w:ascii="Verdana" w:hAnsi="Verdana"/>
          <w:b/>
          <w:bCs/>
          <w:sz w:val="18"/>
          <w:szCs w:val="18"/>
        </w:rPr>
        <w:t>Preparación del Mortero</w:t>
      </w:r>
    </w:p>
    <w:p w14:paraId="72DB8261" w14:textId="77777777" w:rsidR="00961AEC" w:rsidRPr="00D639AB" w:rsidRDefault="00961AEC" w:rsidP="00961AEC">
      <w:pPr>
        <w:adjustRightInd w:val="0"/>
        <w:spacing w:before="120" w:after="120"/>
        <w:jc w:val="both"/>
        <w:rPr>
          <w:rFonts w:ascii="Verdana" w:hAnsi="Verdana"/>
          <w:sz w:val="18"/>
          <w:szCs w:val="18"/>
        </w:rPr>
      </w:pPr>
      <w:r w:rsidRPr="00D639AB">
        <w:rPr>
          <w:rFonts w:ascii="Verdana" w:hAnsi="Verdana"/>
          <w:sz w:val="18"/>
          <w:szCs w:val="18"/>
        </w:rPr>
        <w:t>La proporción de cemento arena fina será de 1:3, y la cantidad de agua usada será tal que resulte en una mezcla plástica.</w:t>
      </w:r>
    </w:p>
    <w:p w14:paraId="6A25B14E" w14:textId="77777777" w:rsidR="00961AEC" w:rsidRPr="00D639AB" w:rsidRDefault="00961AEC" w:rsidP="00961AEC">
      <w:pPr>
        <w:adjustRightInd w:val="0"/>
        <w:spacing w:before="120" w:after="120"/>
        <w:jc w:val="both"/>
        <w:rPr>
          <w:rFonts w:ascii="Verdana" w:hAnsi="Verdana"/>
          <w:sz w:val="18"/>
          <w:szCs w:val="18"/>
        </w:rPr>
      </w:pPr>
      <w:r w:rsidRPr="00D639AB">
        <w:rPr>
          <w:rFonts w:ascii="Verdana" w:hAnsi="Verdana"/>
          <w:sz w:val="18"/>
          <w:szCs w:val="18"/>
        </w:rPr>
        <w:t>La Entidad Ejecutora podrá mezclar pequeñas cantidades de mortero a mano, previa autorización del Inspector de Proyecto.</w:t>
      </w:r>
    </w:p>
    <w:p w14:paraId="430FF718" w14:textId="77777777" w:rsidR="00961AEC" w:rsidRPr="00D639AB" w:rsidRDefault="00961AEC" w:rsidP="00961AEC">
      <w:pPr>
        <w:adjustRightInd w:val="0"/>
        <w:spacing w:before="120" w:after="120"/>
        <w:jc w:val="both"/>
        <w:rPr>
          <w:rFonts w:ascii="Verdana" w:hAnsi="Verdana"/>
          <w:sz w:val="18"/>
          <w:szCs w:val="18"/>
        </w:rPr>
      </w:pPr>
      <w:r w:rsidRPr="00D639AB">
        <w:rPr>
          <w:rFonts w:ascii="Verdana" w:hAnsi="Verdana"/>
          <w:sz w:val="18"/>
          <w:szCs w:val="18"/>
        </w:rPr>
        <w:t>El Inspector de Proyecto debe exigir una revisión de la composición y resistencia del mortero y está facultado para realizar las pruebas que crea conveniente.</w:t>
      </w:r>
    </w:p>
    <w:p w14:paraId="568733ED" w14:textId="77777777" w:rsidR="00961AEC" w:rsidRPr="00D639AB" w:rsidRDefault="00961AEC" w:rsidP="00961AEC">
      <w:pPr>
        <w:adjustRightInd w:val="0"/>
        <w:spacing w:before="120" w:after="120"/>
        <w:jc w:val="both"/>
        <w:rPr>
          <w:rFonts w:ascii="Verdana" w:hAnsi="Verdana"/>
          <w:b/>
          <w:bCs/>
          <w:sz w:val="18"/>
          <w:szCs w:val="18"/>
        </w:rPr>
      </w:pPr>
      <w:r w:rsidRPr="00D639AB">
        <w:rPr>
          <w:rFonts w:ascii="Verdana" w:hAnsi="Verdana"/>
          <w:b/>
          <w:bCs/>
          <w:sz w:val="18"/>
          <w:szCs w:val="18"/>
        </w:rPr>
        <w:t>Aplicación del Revestimiento</w:t>
      </w:r>
    </w:p>
    <w:p w14:paraId="1BDFEDA2" w14:textId="77777777" w:rsidR="00961AEC" w:rsidRPr="00D639AB" w:rsidRDefault="00961AEC" w:rsidP="00961AEC">
      <w:pPr>
        <w:adjustRightInd w:val="0"/>
        <w:spacing w:before="120" w:after="120"/>
        <w:jc w:val="both"/>
        <w:rPr>
          <w:rFonts w:ascii="Verdana" w:hAnsi="Verdana"/>
          <w:sz w:val="18"/>
          <w:szCs w:val="18"/>
        </w:rPr>
      </w:pPr>
      <w:r w:rsidRPr="00D639AB">
        <w:rPr>
          <w:rFonts w:ascii="Verdana" w:hAnsi="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8AC0DDB" w14:textId="77777777" w:rsidR="00961AEC" w:rsidRPr="00D639AB" w:rsidRDefault="00961AEC" w:rsidP="00961AEC">
      <w:pPr>
        <w:adjustRightInd w:val="0"/>
        <w:spacing w:before="120" w:after="120"/>
        <w:jc w:val="both"/>
        <w:rPr>
          <w:rFonts w:ascii="Verdana" w:hAnsi="Verdana"/>
          <w:sz w:val="18"/>
          <w:szCs w:val="18"/>
        </w:rPr>
      </w:pPr>
      <w:r w:rsidRPr="00D639AB">
        <w:rPr>
          <w:rFonts w:ascii="Verdana" w:hAnsi="Verdana"/>
          <w:sz w:val="18"/>
          <w:szCs w:val="18"/>
        </w:rPr>
        <w:t>niveladas unas con las otras, con el objeto de asegurar la obtención de una superficie pareja y uniforme.</w:t>
      </w:r>
    </w:p>
    <w:p w14:paraId="7B9C78A0" w14:textId="77777777" w:rsidR="00961AEC" w:rsidRPr="00D639AB" w:rsidRDefault="00961AEC" w:rsidP="000D15D7">
      <w:pPr>
        <w:adjustRightInd w:val="0"/>
        <w:jc w:val="both"/>
        <w:rPr>
          <w:rFonts w:ascii="Verdana" w:hAnsi="Verdana"/>
          <w:sz w:val="18"/>
          <w:szCs w:val="18"/>
        </w:rPr>
      </w:pPr>
      <w:r w:rsidRPr="00D639AB">
        <w:rPr>
          <w:rFonts w:ascii="Verdana" w:hAnsi="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CCC8BE2" w14:textId="77777777" w:rsidR="00961AEC" w:rsidRPr="00D639AB" w:rsidRDefault="00961AEC" w:rsidP="000D15D7">
      <w:pPr>
        <w:adjustRightInd w:val="0"/>
        <w:jc w:val="both"/>
        <w:rPr>
          <w:rFonts w:ascii="Verdana" w:hAnsi="Verdana"/>
          <w:sz w:val="18"/>
          <w:szCs w:val="18"/>
        </w:rPr>
      </w:pPr>
      <w:r w:rsidRPr="00D639AB">
        <w:rPr>
          <w:rFonts w:ascii="Verdana" w:hAnsi="Verdana"/>
          <w:sz w:val="18"/>
          <w:szCs w:val="18"/>
        </w:rPr>
        <w:t>regla entre maestra y maestra. Después se efectuará un rayado vertical con clavos a objeto</w:t>
      </w:r>
    </w:p>
    <w:p w14:paraId="0E1F3D63" w14:textId="77777777" w:rsidR="00961AEC" w:rsidRPr="00D639AB" w:rsidRDefault="00961AEC" w:rsidP="00961AEC">
      <w:pPr>
        <w:adjustRightInd w:val="0"/>
        <w:spacing w:before="120" w:after="120"/>
        <w:jc w:val="both"/>
        <w:rPr>
          <w:rFonts w:ascii="Verdana" w:hAnsi="Verdana"/>
          <w:sz w:val="18"/>
          <w:szCs w:val="18"/>
        </w:rPr>
      </w:pPr>
      <w:r w:rsidRPr="00D639AB">
        <w:rPr>
          <w:rFonts w:ascii="Verdana" w:hAnsi="Verdana"/>
          <w:sz w:val="18"/>
          <w:szCs w:val="18"/>
        </w:rPr>
        <w:t>de asegurar la adherencia de la segunda capa de acabado.</w:t>
      </w:r>
    </w:p>
    <w:p w14:paraId="5F82C219" w14:textId="77777777" w:rsidR="00961AEC" w:rsidRPr="00D639AB" w:rsidRDefault="00961AEC" w:rsidP="00961AEC">
      <w:pPr>
        <w:adjustRightInd w:val="0"/>
        <w:spacing w:before="120" w:after="120"/>
        <w:jc w:val="both"/>
        <w:rPr>
          <w:rFonts w:ascii="Verdana" w:hAnsi="Verdana"/>
          <w:sz w:val="18"/>
          <w:szCs w:val="18"/>
        </w:rPr>
      </w:pPr>
      <w:r w:rsidRPr="00D639AB">
        <w:rPr>
          <w:rFonts w:ascii="Verdana" w:hAnsi="Verdan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365D2FB2" w14:textId="77777777" w:rsidR="00961AEC" w:rsidRPr="00D639AB" w:rsidRDefault="00961AEC" w:rsidP="00961AEC">
      <w:pPr>
        <w:adjustRightInd w:val="0"/>
        <w:spacing w:before="120" w:after="120"/>
        <w:jc w:val="both"/>
        <w:rPr>
          <w:rFonts w:ascii="Verdana" w:hAnsi="Verdana"/>
          <w:sz w:val="18"/>
          <w:szCs w:val="18"/>
        </w:rPr>
      </w:pPr>
      <w:r w:rsidRPr="00D639AB">
        <w:rPr>
          <w:rFonts w:ascii="Verdana" w:hAnsi="Verdan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2FFB87BF" w14:textId="77777777" w:rsidR="00961AEC" w:rsidRPr="00D639AB" w:rsidRDefault="00961AEC" w:rsidP="00961AEC">
      <w:pPr>
        <w:adjustRightInd w:val="0"/>
        <w:spacing w:before="120" w:after="120"/>
        <w:jc w:val="both"/>
        <w:rPr>
          <w:rFonts w:ascii="Verdana" w:hAnsi="Verdana"/>
          <w:sz w:val="18"/>
          <w:szCs w:val="18"/>
        </w:rPr>
      </w:pPr>
      <w:r w:rsidRPr="00D639AB">
        <w:rPr>
          <w:rFonts w:ascii="Verdana" w:hAnsi="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F937A2F" w14:textId="77777777" w:rsidR="00961AEC" w:rsidRPr="00D639AB" w:rsidRDefault="00961AEC" w:rsidP="00961AEC">
      <w:pPr>
        <w:adjustRightInd w:val="0"/>
        <w:spacing w:before="120" w:after="120"/>
        <w:jc w:val="both"/>
        <w:rPr>
          <w:rFonts w:ascii="Verdana" w:hAnsi="Verdana"/>
          <w:sz w:val="18"/>
          <w:szCs w:val="18"/>
        </w:rPr>
      </w:pPr>
      <w:r w:rsidRPr="00D639AB">
        <w:rPr>
          <w:rFonts w:ascii="Verdana" w:hAnsi="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37C34813" w14:textId="77777777" w:rsidR="00961AEC" w:rsidRPr="00D639AB" w:rsidRDefault="00961AEC" w:rsidP="00961AEC">
      <w:pPr>
        <w:tabs>
          <w:tab w:val="left" w:pos="560"/>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59B0C310"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6D38258F" w14:textId="77777777" w:rsidR="00961AEC" w:rsidRPr="00D639AB" w:rsidRDefault="00961AEC" w:rsidP="00961AEC">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lastRenderedPageBreak/>
        <w:t>MEDICIÓN. -</w:t>
      </w:r>
    </w:p>
    <w:p w14:paraId="1E05DC9B" w14:textId="77777777" w:rsidR="00961AEC" w:rsidRPr="00D639AB" w:rsidRDefault="00961AEC" w:rsidP="00961AEC">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revoque exterior de cemento se medirá en </w:t>
      </w:r>
      <w:r w:rsidRPr="00D639AB">
        <w:rPr>
          <w:rFonts w:ascii="Verdana" w:hAnsi="Verdana" w:cs="Tahoma"/>
          <w:b/>
          <w:color w:val="000000"/>
          <w:sz w:val="18"/>
          <w:szCs w:val="18"/>
        </w:rPr>
        <w:t>metros cuadrados</w:t>
      </w:r>
      <w:r w:rsidRPr="00D639AB">
        <w:rPr>
          <w:rFonts w:ascii="Verdana" w:hAnsi="Verdana" w:cs="Tahoma"/>
          <w:color w:val="000000"/>
          <w:sz w:val="18"/>
          <w:szCs w:val="18"/>
        </w:rPr>
        <w:t xml:space="preserve"> tomando la superficie neta de recubrimiento ejecutado y autorizado por el Inspector de Proyecto.</w:t>
      </w:r>
    </w:p>
    <w:p w14:paraId="61ECF14F" w14:textId="77777777" w:rsidR="00961AEC" w:rsidRPr="00D639AB" w:rsidRDefault="00961AEC" w:rsidP="00961AEC">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FORMA DE PAGO. -</w:t>
      </w:r>
    </w:p>
    <w:p w14:paraId="59F25D15" w14:textId="77777777" w:rsidR="00961AEC" w:rsidRPr="00D639AB" w:rsidRDefault="00961AEC" w:rsidP="00961AEC">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El pago por el trabajo ejecutado tal como lo</w:t>
      </w:r>
      <w:r w:rsidRPr="00D639AB">
        <w:rPr>
          <w:rFonts w:ascii="Verdana" w:hAnsi="Verdana" w:cs="Tahoma"/>
          <w:color w:val="FF0000"/>
          <w:sz w:val="18"/>
          <w:szCs w:val="18"/>
        </w:rPr>
        <w:t xml:space="preserve"> </w:t>
      </w:r>
      <w:r w:rsidRPr="00D639AB">
        <w:rPr>
          <w:rFonts w:ascii="Verdana" w:hAnsi="Verdana" w:cs="Tahoma"/>
          <w:sz w:val="18"/>
          <w:szCs w:val="18"/>
        </w:rPr>
        <w:t>describe</w:t>
      </w:r>
      <w:r w:rsidRPr="00D639AB">
        <w:rPr>
          <w:rFonts w:ascii="Verdana" w:hAnsi="Verdana" w:cs="Tahoma"/>
          <w:color w:val="FF0000"/>
          <w:sz w:val="18"/>
          <w:szCs w:val="18"/>
        </w:rPr>
        <w:t xml:space="preserve"> </w:t>
      </w:r>
      <w:r w:rsidRPr="00D639AB">
        <w:rPr>
          <w:rFonts w:ascii="Verdana" w:hAnsi="Verdana" w:cs="Tahoma"/>
          <w:color w:val="000000"/>
          <w:sz w:val="18"/>
          <w:szCs w:val="18"/>
        </w:rPr>
        <w:t>este ítem y medido en la forma indicada, de acuerdo con los planos y las presentes especificaciones técnicas será pagado de acuerdo al precio unitario de la propuesta aceptada.</w:t>
      </w:r>
    </w:p>
    <w:p w14:paraId="41E9D25C" w14:textId="77777777" w:rsidR="00961AEC" w:rsidRPr="00D639AB" w:rsidRDefault="00961AEC" w:rsidP="00961AEC">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4237E432" w14:textId="77777777" w:rsidR="00961AEC" w:rsidRPr="00D639AB" w:rsidRDefault="00961AEC" w:rsidP="00961AEC">
      <w:pPr>
        <w:spacing w:before="120" w:after="120"/>
        <w:jc w:val="both"/>
        <w:rPr>
          <w:rFonts w:ascii="Verdana" w:hAnsi="Verdana" w:cs="Tahoma"/>
          <w:sz w:val="18"/>
          <w:szCs w:val="18"/>
        </w:rPr>
      </w:pPr>
      <w:r w:rsidRPr="00D639AB">
        <w:rPr>
          <w:rFonts w:ascii="Verdana" w:hAnsi="Verdana" w:cs="Tahoma"/>
          <w:b/>
          <w:sz w:val="18"/>
          <w:szCs w:val="18"/>
        </w:rPr>
        <w:t>APORTE PROPIO. -</w:t>
      </w:r>
    </w:p>
    <w:p w14:paraId="753A24A8" w14:textId="77777777" w:rsidR="00961AEC" w:rsidRPr="00D639AB" w:rsidRDefault="00961AEC" w:rsidP="00961AEC">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unitarios, </w:t>
      </w:r>
      <w:r w:rsidRPr="00D639AB">
        <w:rPr>
          <w:rFonts w:ascii="Verdana"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tbl>
      <w:tblPr>
        <w:tblStyle w:val="Tablaconcuadrcula"/>
        <w:tblW w:w="9634" w:type="dxa"/>
        <w:tblLook w:val="04A0" w:firstRow="1" w:lastRow="0" w:firstColumn="1" w:lastColumn="0" w:noHBand="0" w:noVBand="1"/>
      </w:tblPr>
      <w:tblGrid>
        <w:gridCol w:w="584"/>
        <w:gridCol w:w="2385"/>
        <w:gridCol w:w="1145"/>
        <w:gridCol w:w="5520"/>
      </w:tblGrid>
      <w:tr w:rsidR="00961AEC" w:rsidRPr="00D639AB" w14:paraId="0F1590D8" w14:textId="77777777" w:rsidTr="00961AEC">
        <w:tc>
          <w:tcPr>
            <w:tcW w:w="584" w:type="dxa"/>
            <w:shd w:val="clear" w:color="auto" w:fill="1F3864" w:themeFill="accent5" w:themeFillShade="80"/>
          </w:tcPr>
          <w:p w14:paraId="529D40B5"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75C84D5F"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204D2BC0"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4B943081"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ITEM</w:t>
            </w:r>
          </w:p>
        </w:tc>
      </w:tr>
      <w:tr w:rsidR="00961AEC" w:rsidRPr="00D639AB" w14:paraId="755DB7F3" w14:textId="77777777" w:rsidTr="00961AEC">
        <w:tc>
          <w:tcPr>
            <w:tcW w:w="584" w:type="dxa"/>
            <w:shd w:val="clear" w:color="auto" w:fill="BDD6EE" w:themeFill="accent1" w:themeFillTint="66"/>
          </w:tcPr>
          <w:p w14:paraId="496268FD" w14:textId="77777777" w:rsidR="00961AEC" w:rsidRPr="00D639AB" w:rsidRDefault="00961AEC" w:rsidP="00961AEC">
            <w:pPr>
              <w:spacing w:before="120" w:after="120"/>
              <w:jc w:val="center"/>
              <w:rPr>
                <w:rFonts w:ascii="Verdana" w:hAnsi="Verdana"/>
                <w:b/>
                <w:sz w:val="18"/>
                <w:szCs w:val="18"/>
              </w:rPr>
            </w:pPr>
            <w:r>
              <w:rPr>
                <w:rFonts w:ascii="Verdana" w:hAnsi="Verdana"/>
                <w:b/>
                <w:sz w:val="18"/>
                <w:szCs w:val="18"/>
              </w:rPr>
              <w:t>24</w:t>
            </w:r>
          </w:p>
        </w:tc>
        <w:tc>
          <w:tcPr>
            <w:tcW w:w="2385" w:type="dxa"/>
            <w:shd w:val="clear" w:color="auto" w:fill="BDD6EE" w:themeFill="accent1" w:themeFillTint="66"/>
          </w:tcPr>
          <w:p w14:paraId="5F62866D"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VAC-OF-PIN-3</w:t>
            </w:r>
          </w:p>
        </w:tc>
        <w:tc>
          <w:tcPr>
            <w:tcW w:w="1145" w:type="dxa"/>
            <w:shd w:val="clear" w:color="auto" w:fill="BDD6EE" w:themeFill="accent1" w:themeFillTint="66"/>
          </w:tcPr>
          <w:p w14:paraId="61CBFF9A"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6A19A862"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PINTURA INTERIOR LATEX</w:t>
            </w:r>
          </w:p>
        </w:tc>
      </w:tr>
    </w:tbl>
    <w:p w14:paraId="2766EB40" w14:textId="77777777" w:rsidR="00961AEC" w:rsidRPr="00D639AB" w:rsidRDefault="00961AEC" w:rsidP="00961AEC">
      <w:pPr>
        <w:tabs>
          <w:tab w:val="left" w:pos="560"/>
        </w:tabs>
        <w:spacing w:before="120" w:after="120"/>
        <w:ind w:right="386"/>
        <w:jc w:val="both"/>
        <w:rPr>
          <w:rFonts w:ascii="Verdana" w:hAnsi="Verdana"/>
          <w:b/>
          <w:sz w:val="18"/>
          <w:szCs w:val="18"/>
        </w:rPr>
      </w:pPr>
      <w:r w:rsidRPr="00D639AB">
        <w:rPr>
          <w:rFonts w:ascii="Verdana" w:hAnsi="Verdana"/>
          <w:b/>
          <w:sz w:val="18"/>
          <w:szCs w:val="18"/>
        </w:rPr>
        <w:t>DESCRIPCIÓN. -</w:t>
      </w:r>
    </w:p>
    <w:p w14:paraId="325BC766" w14:textId="77777777" w:rsidR="00961AEC" w:rsidRPr="00D639AB" w:rsidRDefault="00961AEC" w:rsidP="00961AEC">
      <w:pPr>
        <w:tabs>
          <w:tab w:val="left" w:pos="560"/>
        </w:tabs>
        <w:spacing w:before="120" w:after="120"/>
        <w:ind w:right="386"/>
        <w:jc w:val="both"/>
        <w:rPr>
          <w:rFonts w:ascii="Verdana" w:hAnsi="Verdana"/>
          <w:color w:val="000000"/>
          <w:sz w:val="18"/>
          <w:szCs w:val="18"/>
        </w:rPr>
      </w:pPr>
      <w:r w:rsidRPr="00D639AB">
        <w:rPr>
          <w:rFonts w:ascii="Verdana" w:hAnsi="Verdana"/>
          <w:color w:val="000000"/>
          <w:sz w:val="18"/>
          <w:szCs w:val="18"/>
        </w:rPr>
        <w:t>Este ítem se refiere a la aplicación de pintura interior látex lavable en muros interiores y otros que se indiquen en los planos constructivos y/o instrucciones del Inspector de proyecto.</w:t>
      </w:r>
    </w:p>
    <w:p w14:paraId="05FD6308" w14:textId="77777777" w:rsidR="00961AEC" w:rsidRPr="00D639AB" w:rsidRDefault="00961AEC" w:rsidP="00961AEC">
      <w:pPr>
        <w:tabs>
          <w:tab w:val="left" w:pos="560"/>
        </w:tabs>
        <w:spacing w:before="120" w:after="120"/>
        <w:ind w:right="386"/>
        <w:jc w:val="both"/>
        <w:rPr>
          <w:rFonts w:ascii="Verdana" w:hAnsi="Verdana"/>
          <w:b/>
          <w:color w:val="000000"/>
          <w:sz w:val="18"/>
          <w:szCs w:val="18"/>
        </w:rPr>
      </w:pPr>
      <w:r w:rsidRPr="00D639AB">
        <w:rPr>
          <w:rFonts w:ascii="Verdana" w:hAnsi="Verdana"/>
          <w:b/>
          <w:color w:val="000000"/>
          <w:sz w:val="18"/>
          <w:szCs w:val="18"/>
        </w:rPr>
        <w:t>MATERIALES, HERRAMIENTAS Y EQUIPO. -</w:t>
      </w:r>
    </w:p>
    <w:p w14:paraId="64CCEE9D" w14:textId="77777777" w:rsidR="00961AEC" w:rsidRPr="00D639AB" w:rsidRDefault="00961AEC" w:rsidP="00961AEC">
      <w:pPr>
        <w:tabs>
          <w:tab w:val="left" w:pos="8711"/>
        </w:tabs>
        <w:spacing w:before="120" w:after="120"/>
        <w:ind w:right="386"/>
        <w:jc w:val="both"/>
        <w:rPr>
          <w:rFonts w:ascii="Verdana" w:hAnsi="Verdana"/>
          <w:sz w:val="18"/>
          <w:szCs w:val="18"/>
        </w:rPr>
      </w:pPr>
      <w:r w:rsidRPr="00D639AB">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24EAEC88" w14:textId="77777777" w:rsidR="00961AEC" w:rsidRPr="00D639AB" w:rsidRDefault="00961AEC" w:rsidP="00961AEC">
      <w:pPr>
        <w:tabs>
          <w:tab w:val="left" w:pos="560"/>
        </w:tabs>
        <w:ind w:right="386"/>
        <w:jc w:val="both"/>
        <w:rPr>
          <w:rFonts w:ascii="Verdana" w:hAnsi="Verdana"/>
          <w:b/>
          <w:color w:val="000000"/>
          <w:sz w:val="18"/>
          <w:szCs w:val="18"/>
        </w:rPr>
      </w:pPr>
      <w:r w:rsidRPr="00D639AB">
        <w:rPr>
          <w:rFonts w:ascii="Verdana" w:hAnsi="Verdana"/>
          <w:b/>
          <w:color w:val="000000"/>
          <w:sz w:val="18"/>
          <w:szCs w:val="18"/>
        </w:rPr>
        <w:t>FORMA DE EJECUCIÓN. –</w:t>
      </w:r>
    </w:p>
    <w:p w14:paraId="6380DBAB" w14:textId="77777777" w:rsidR="00961AEC" w:rsidRPr="00D639AB" w:rsidRDefault="00961AEC" w:rsidP="00961AEC">
      <w:pPr>
        <w:tabs>
          <w:tab w:val="left" w:pos="560"/>
        </w:tabs>
        <w:ind w:right="386"/>
        <w:jc w:val="both"/>
        <w:rPr>
          <w:rFonts w:ascii="Verdana" w:hAnsi="Verdana"/>
          <w:color w:val="000000"/>
          <w:sz w:val="18"/>
          <w:szCs w:val="18"/>
        </w:rPr>
      </w:pPr>
      <w:r w:rsidRPr="00D639AB">
        <w:rPr>
          <w:rFonts w:ascii="Verdana" w:hAnsi="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61782D26" w14:textId="77777777" w:rsidR="00961AEC" w:rsidRPr="00D639AB" w:rsidRDefault="00961AEC" w:rsidP="00961AEC">
      <w:pPr>
        <w:tabs>
          <w:tab w:val="left" w:pos="560"/>
        </w:tabs>
        <w:ind w:right="386"/>
        <w:jc w:val="both"/>
        <w:rPr>
          <w:rFonts w:ascii="Verdana" w:hAnsi="Verdana"/>
          <w:color w:val="000000"/>
          <w:sz w:val="18"/>
          <w:szCs w:val="18"/>
        </w:rPr>
      </w:pPr>
      <w:r w:rsidRPr="00D639AB">
        <w:rPr>
          <w:rFonts w:ascii="Verdana" w:hAnsi="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A68F893" w14:textId="77777777" w:rsidR="00961AEC" w:rsidRPr="00D639AB" w:rsidRDefault="00961AEC" w:rsidP="00961AEC">
      <w:pPr>
        <w:tabs>
          <w:tab w:val="left" w:pos="560"/>
        </w:tabs>
        <w:ind w:right="386"/>
        <w:jc w:val="both"/>
        <w:rPr>
          <w:rFonts w:ascii="Verdana" w:hAnsi="Verdana"/>
          <w:color w:val="000000"/>
          <w:sz w:val="18"/>
          <w:szCs w:val="18"/>
        </w:rPr>
      </w:pPr>
      <w:r w:rsidRPr="00D639AB">
        <w:rPr>
          <w:rFonts w:ascii="Verdana" w:hAnsi="Verdana"/>
          <w:color w:val="000000"/>
          <w:sz w:val="18"/>
          <w:szCs w:val="18"/>
        </w:rPr>
        <w:t>Asimismo, la Entidad Ejecutora aplicará la pintura en los rangos de tiempo, con el equipo y forma que indica el proveedor del material.</w:t>
      </w:r>
    </w:p>
    <w:p w14:paraId="0814FD37" w14:textId="77777777" w:rsidR="00961AEC" w:rsidRPr="00D639AB" w:rsidRDefault="00961AEC" w:rsidP="00961AEC">
      <w:pPr>
        <w:tabs>
          <w:tab w:val="left" w:pos="560"/>
        </w:tabs>
        <w:ind w:right="386"/>
        <w:jc w:val="both"/>
        <w:rPr>
          <w:rFonts w:ascii="Verdana" w:hAnsi="Verdana"/>
          <w:color w:val="000000"/>
          <w:sz w:val="18"/>
          <w:szCs w:val="18"/>
        </w:rPr>
      </w:pPr>
      <w:r w:rsidRPr="00D639AB">
        <w:rPr>
          <w:rFonts w:ascii="Verdana" w:hAnsi="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2842EA58" w14:textId="77777777" w:rsidR="00961AEC" w:rsidRDefault="00961AEC" w:rsidP="00961AEC">
      <w:pPr>
        <w:tabs>
          <w:tab w:val="left" w:pos="560"/>
        </w:tabs>
        <w:ind w:right="386"/>
        <w:jc w:val="both"/>
        <w:rPr>
          <w:rFonts w:ascii="Verdana" w:hAnsi="Verdana"/>
          <w:color w:val="000000"/>
          <w:sz w:val="18"/>
          <w:szCs w:val="18"/>
        </w:rPr>
      </w:pPr>
      <w:r w:rsidRPr="00D639AB">
        <w:rPr>
          <w:rFonts w:ascii="Verdana" w:hAnsi="Verdana"/>
          <w:color w:val="000000" w:themeColor="text1"/>
          <w:sz w:val="18"/>
          <w:szCs w:val="18"/>
        </w:rPr>
        <w:t xml:space="preserve">Previo a la aplicación de la pintura, el Inspector de proyecto deberá aprobar la superficie que recibirá este tratamiento </w:t>
      </w:r>
      <w:r w:rsidRPr="00D639AB">
        <w:rPr>
          <w:rFonts w:ascii="Verdana" w:hAnsi="Verdana"/>
          <w:color w:val="000000"/>
          <w:sz w:val="18"/>
          <w:szCs w:val="18"/>
        </w:rPr>
        <w:t>a la vez debe verificar que la superficie esté libre de grumos, humedad, moho, polvo o manchas, grasas, etc.</w:t>
      </w:r>
    </w:p>
    <w:p w14:paraId="171C1924" w14:textId="77777777" w:rsidR="000D15D7" w:rsidRPr="00D639AB" w:rsidRDefault="000D15D7" w:rsidP="00961AEC">
      <w:pPr>
        <w:tabs>
          <w:tab w:val="left" w:pos="560"/>
        </w:tabs>
        <w:ind w:right="386"/>
        <w:jc w:val="both"/>
        <w:rPr>
          <w:rFonts w:ascii="Verdana" w:hAnsi="Verdana"/>
          <w:color w:val="000000"/>
          <w:sz w:val="18"/>
          <w:szCs w:val="18"/>
        </w:rPr>
      </w:pPr>
    </w:p>
    <w:p w14:paraId="2A24F0C3" w14:textId="77777777" w:rsidR="00961AEC" w:rsidRPr="00D639AB" w:rsidRDefault="00961AEC" w:rsidP="00961AEC">
      <w:pPr>
        <w:tabs>
          <w:tab w:val="left" w:pos="8711"/>
        </w:tabs>
        <w:ind w:right="386"/>
        <w:jc w:val="both"/>
        <w:rPr>
          <w:rFonts w:ascii="Verdana" w:hAnsi="Verdana"/>
          <w:b/>
          <w:sz w:val="18"/>
          <w:szCs w:val="18"/>
        </w:rPr>
      </w:pPr>
      <w:r w:rsidRPr="00D639AB">
        <w:rPr>
          <w:rFonts w:ascii="Verdana" w:hAnsi="Verdana"/>
          <w:b/>
          <w:sz w:val="18"/>
          <w:szCs w:val="18"/>
        </w:rPr>
        <w:t>Criterios de Aceptación y Rechazo</w:t>
      </w:r>
    </w:p>
    <w:p w14:paraId="6635248E" w14:textId="77777777" w:rsidR="00961AEC" w:rsidRPr="00D639AB" w:rsidRDefault="00961AEC" w:rsidP="00961AEC">
      <w:pPr>
        <w:tabs>
          <w:tab w:val="left" w:pos="560"/>
        </w:tabs>
        <w:ind w:right="386"/>
        <w:jc w:val="both"/>
        <w:rPr>
          <w:rFonts w:ascii="Verdana" w:hAnsi="Verdana"/>
          <w:color w:val="000000"/>
          <w:sz w:val="18"/>
          <w:szCs w:val="18"/>
        </w:rPr>
      </w:pPr>
      <w:r w:rsidRPr="00D639AB">
        <w:rPr>
          <w:rFonts w:ascii="Verdana" w:hAnsi="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FC852E0" w14:textId="77777777" w:rsidR="00961AEC" w:rsidRDefault="00961AEC" w:rsidP="00961AEC">
      <w:pPr>
        <w:tabs>
          <w:tab w:val="left" w:pos="560"/>
        </w:tabs>
        <w:ind w:right="386"/>
        <w:jc w:val="both"/>
        <w:rPr>
          <w:rFonts w:ascii="Verdana" w:hAnsi="Verdana"/>
          <w:color w:val="000000"/>
          <w:sz w:val="18"/>
          <w:szCs w:val="18"/>
        </w:rPr>
      </w:pPr>
      <w:r w:rsidRPr="00D639AB">
        <w:rPr>
          <w:rFonts w:ascii="Verdana" w:hAnsi="Verdan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6F1F81BE" w14:textId="77777777" w:rsidR="000D15D7" w:rsidRPr="00D639AB" w:rsidRDefault="000D15D7" w:rsidP="00961AEC">
      <w:pPr>
        <w:tabs>
          <w:tab w:val="left" w:pos="560"/>
        </w:tabs>
        <w:ind w:right="386"/>
        <w:jc w:val="both"/>
        <w:rPr>
          <w:rFonts w:ascii="Verdana" w:hAnsi="Verdana"/>
          <w:color w:val="000000"/>
          <w:sz w:val="18"/>
          <w:szCs w:val="18"/>
        </w:rPr>
      </w:pPr>
    </w:p>
    <w:p w14:paraId="63201571" w14:textId="77777777" w:rsidR="00961AEC" w:rsidRPr="00D639AB" w:rsidRDefault="00961AEC" w:rsidP="00961AEC">
      <w:pPr>
        <w:tabs>
          <w:tab w:val="left" w:pos="560"/>
        </w:tabs>
        <w:ind w:right="386"/>
        <w:jc w:val="both"/>
        <w:rPr>
          <w:rFonts w:ascii="Verdana" w:hAnsi="Verdana"/>
          <w:b/>
          <w:color w:val="000000"/>
          <w:sz w:val="18"/>
          <w:szCs w:val="18"/>
        </w:rPr>
      </w:pPr>
      <w:r w:rsidRPr="00D639AB">
        <w:rPr>
          <w:rFonts w:ascii="Verdana" w:hAnsi="Verdana"/>
          <w:b/>
          <w:color w:val="000000"/>
          <w:sz w:val="18"/>
          <w:szCs w:val="18"/>
        </w:rPr>
        <w:t>MEDICIÓN. –</w:t>
      </w:r>
    </w:p>
    <w:p w14:paraId="60E3877C" w14:textId="77777777" w:rsidR="00961AEC" w:rsidRDefault="00961AEC" w:rsidP="00961AEC">
      <w:pPr>
        <w:tabs>
          <w:tab w:val="left" w:pos="560"/>
        </w:tabs>
        <w:ind w:right="386"/>
        <w:jc w:val="both"/>
        <w:rPr>
          <w:rFonts w:ascii="Verdana" w:hAnsi="Verdana" w:cs="Tahoma"/>
          <w:sz w:val="18"/>
          <w:szCs w:val="18"/>
        </w:rPr>
      </w:pPr>
      <w:r w:rsidRPr="00D639AB">
        <w:rPr>
          <w:rFonts w:ascii="Verdana" w:hAnsi="Verdana"/>
          <w:color w:val="000000"/>
          <w:sz w:val="18"/>
          <w:szCs w:val="18"/>
        </w:rPr>
        <w:t xml:space="preserve">La pintura interior látex será medida en </w:t>
      </w:r>
      <w:r w:rsidRPr="00D639AB">
        <w:rPr>
          <w:rFonts w:ascii="Verdana" w:hAnsi="Verdana"/>
          <w:b/>
          <w:color w:val="000000"/>
          <w:sz w:val="18"/>
          <w:szCs w:val="18"/>
        </w:rPr>
        <w:t>metros cuadrados</w:t>
      </w:r>
      <w:r w:rsidRPr="00D639AB">
        <w:rPr>
          <w:rFonts w:ascii="Verdana" w:hAnsi="Verdana"/>
          <w:sz w:val="18"/>
          <w:szCs w:val="18"/>
        </w:rPr>
        <w:t xml:space="preserve">, tomando en cuenta únicamente las áreas netas del trabajo ejecutado y autorizado. </w:t>
      </w:r>
      <w:r w:rsidRPr="00D639AB">
        <w:rPr>
          <w:rFonts w:ascii="Verdana" w:hAnsi="Verdana" w:cs="Tahoma"/>
          <w:sz w:val="18"/>
          <w:szCs w:val="18"/>
        </w:rPr>
        <w:t>En la medición se descontarán todos los vanos de puertas, ventanas y otros determinados por el Inspector, pero si se incluirán las superficies netas de las jambas.</w:t>
      </w:r>
    </w:p>
    <w:p w14:paraId="61FBE20E" w14:textId="77777777" w:rsidR="000D15D7" w:rsidRPr="00D639AB" w:rsidRDefault="000D15D7" w:rsidP="00961AEC">
      <w:pPr>
        <w:tabs>
          <w:tab w:val="left" w:pos="560"/>
        </w:tabs>
        <w:ind w:right="386"/>
        <w:jc w:val="both"/>
        <w:rPr>
          <w:rFonts w:ascii="Verdana" w:hAnsi="Verdana" w:cs="Tahoma"/>
          <w:sz w:val="18"/>
          <w:szCs w:val="18"/>
        </w:rPr>
      </w:pPr>
    </w:p>
    <w:p w14:paraId="13D18E6B" w14:textId="77777777" w:rsidR="00961AEC" w:rsidRPr="00D639AB" w:rsidRDefault="00961AEC" w:rsidP="00961AEC">
      <w:pPr>
        <w:tabs>
          <w:tab w:val="left" w:pos="560"/>
        </w:tabs>
        <w:ind w:right="386"/>
        <w:jc w:val="both"/>
        <w:rPr>
          <w:rFonts w:ascii="Verdana" w:hAnsi="Verdana"/>
          <w:b/>
          <w:color w:val="000000"/>
          <w:sz w:val="18"/>
          <w:szCs w:val="18"/>
        </w:rPr>
      </w:pPr>
      <w:r w:rsidRPr="00D639AB">
        <w:rPr>
          <w:rFonts w:ascii="Verdana" w:hAnsi="Verdana"/>
          <w:b/>
          <w:color w:val="000000"/>
          <w:sz w:val="18"/>
          <w:szCs w:val="18"/>
        </w:rPr>
        <w:t>APORTE PROPIO. –</w:t>
      </w:r>
    </w:p>
    <w:p w14:paraId="695167B3" w14:textId="77777777" w:rsidR="00961AEC" w:rsidRPr="00D639AB" w:rsidRDefault="00961AEC" w:rsidP="00961AEC">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w:t>
      </w:r>
      <w:r w:rsidRPr="00D639AB">
        <w:rPr>
          <w:rFonts w:ascii="Verdana" w:hAnsi="Verdana" w:cs="Tahoma"/>
          <w:sz w:val="18"/>
          <w:szCs w:val="18"/>
        </w:rPr>
        <w:t>análisis de precios unitarios</w:t>
      </w:r>
      <w:r w:rsidRPr="00D639A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3042D25" w14:textId="77777777" w:rsidR="00961AEC" w:rsidRDefault="00961AEC" w:rsidP="00961AEC">
      <w:pPr>
        <w:tabs>
          <w:tab w:val="left" w:pos="560"/>
        </w:tabs>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p w14:paraId="26C1558E" w14:textId="77777777" w:rsidR="000D15D7" w:rsidRPr="00D639AB" w:rsidRDefault="000D15D7" w:rsidP="00961AEC">
      <w:pPr>
        <w:tabs>
          <w:tab w:val="left" w:pos="560"/>
        </w:tabs>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61AEC" w:rsidRPr="00D639AB" w14:paraId="4C0E67A9" w14:textId="77777777" w:rsidTr="00961AEC">
        <w:tc>
          <w:tcPr>
            <w:tcW w:w="584" w:type="dxa"/>
            <w:shd w:val="clear" w:color="auto" w:fill="1F3864" w:themeFill="accent5" w:themeFillShade="80"/>
          </w:tcPr>
          <w:p w14:paraId="0244CC99"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2469A947"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048FDC45"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1E01F485"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ITEM</w:t>
            </w:r>
          </w:p>
        </w:tc>
      </w:tr>
      <w:tr w:rsidR="00961AEC" w:rsidRPr="00D639AB" w14:paraId="115BC7A7" w14:textId="77777777" w:rsidTr="00961AEC">
        <w:tc>
          <w:tcPr>
            <w:tcW w:w="584" w:type="dxa"/>
            <w:shd w:val="clear" w:color="auto" w:fill="BDD6EE" w:themeFill="accent1" w:themeFillTint="66"/>
          </w:tcPr>
          <w:p w14:paraId="5FAB93F6"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2</w:t>
            </w:r>
            <w:r>
              <w:rPr>
                <w:rFonts w:ascii="Verdana" w:hAnsi="Verdana"/>
                <w:b/>
                <w:sz w:val="18"/>
                <w:szCs w:val="18"/>
              </w:rPr>
              <w:t>5</w:t>
            </w:r>
          </w:p>
        </w:tc>
        <w:tc>
          <w:tcPr>
            <w:tcW w:w="2385" w:type="dxa"/>
            <w:shd w:val="clear" w:color="auto" w:fill="BDD6EE" w:themeFill="accent1" w:themeFillTint="66"/>
          </w:tcPr>
          <w:p w14:paraId="54582ED7" w14:textId="77777777" w:rsidR="00961AEC" w:rsidRPr="00D639AB" w:rsidRDefault="00961AEC" w:rsidP="00961AEC">
            <w:pPr>
              <w:spacing w:before="120" w:after="120"/>
              <w:jc w:val="center"/>
              <w:rPr>
                <w:rFonts w:ascii="Verdana" w:hAnsi="Verdana"/>
                <w:b/>
                <w:sz w:val="18"/>
                <w:szCs w:val="18"/>
              </w:rPr>
            </w:pPr>
            <w:r w:rsidRPr="00D639AB">
              <w:rPr>
                <w:rFonts w:ascii="Verdana" w:hAnsi="Verdana" w:cs="Tahoma"/>
                <w:b/>
                <w:sz w:val="18"/>
                <w:szCs w:val="18"/>
              </w:rPr>
              <w:t>VAC-OF-PIN-4</w:t>
            </w:r>
          </w:p>
        </w:tc>
        <w:tc>
          <w:tcPr>
            <w:tcW w:w="1145" w:type="dxa"/>
            <w:shd w:val="clear" w:color="auto" w:fill="BDD6EE" w:themeFill="accent1" w:themeFillTint="66"/>
          </w:tcPr>
          <w:p w14:paraId="5609CC37"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50EC3937" w14:textId="77777777" w:rsidR="00961AEC" w:rsidRPr="00D639AB" w:rsidRDefault="00961AEC" w:rsidP="00961AEC">
            <w:pPr>
              <w:spacing w:before="120" w:after="120"/>
              <w:jc w:val="center"/>
              <w:rPr>
                <w:rFonts w:ascii="Verdana" w:hAnsi="Verdana"/>
                <w:b/>
                <w:sz w:val="18"/>
                <w:szCs w:val="18"/>
              </w:rPr>
            </w:pPr>
            <w:r w:rsidRPr="00D639AB">
              <w:rPr>
                <w:rFonts w:ascii="Verdana" w:hAnsi="Verdana" w:cs="Tahoma"/>
                <w:b/>
                <w:sz w:val="18"/>
                <w:szCs w:val="18"/>
              </w:rPr>
              <w:t>PINTURA INTERIOR LATEX ENGOMADA</w:t>
            </w:r>
          </w:p>
        </w:tc>
      </w:tr>
    </w:tbl>
    <w:p w14:paraId="09070EE3" w14:textId="77777777" w:rsidR="00961AEC" w:rsidRPr="00D639AB" w:rsidRDefault="00961AEC" w:rsidP="00961AEC">
      <w:pPr>
        <w:spacing w:before="120" w:after="120"/>
        <w:ind w:right="386"/>
        <w:jc w:val="both"/>
        <w:rPr>
          <w:rFonts w:ascii="Verdana" w:hAnsi="Verdana" w:cs="Arial"/>
          <w:kern w:val="28"/>
          <w:sz w:val="18"/>
          <w:szCs w:val="18"/>
        </w:rPr>
      </w:pPr>
      <w:r w:rsidRPr="00D639AB">
        <w:rPr>
          <w:rFonts w:ascii="Verdana" w:hAnsi="Verdana" w:cs="Arial"/>
          <w:b/>
          <w:kern w:val="28"/>
          <w:sz w:val="18"/>
          <w:szCs w:val="18"/>
        </w:rPr>
        <w:t>DESCRIPCIÓN. -</w:t>
      </w:r>
    </w:p>
    <w:p w14:paraId="6ED2DD4C" w14:textId="77777777" w:rsidR="00961AEC" w:rsidRPr="00D639AB" w:rsidRDefault="00961AEC" w:rsidP="00961AEC">
      <w:pPr>
        <w:spacing w:before="120" w:after="120"/>
        <w:ind w:right="386"/>
        <w:jc w:val="both"/>
        <w:rPr>
          <w:rFonts w:ascii="Verdana" w:hAnsi="Verdana" w:cs="Arial"/>
          <w:kern w:val="28"/>
          <w:sz w:val="18"/>
          <w:szCs w:val="18"/>
        </w:rPr>
      </w:pPr>
      <w:r w:rsidRPr="00D639AB">
        <w:rPr>
          <w:rFonts w:ascii="Verdana" w:hAnsi="Verdana" w:cs="Arial"/>
          <w:kern w:val="28"/>
          <w:sz w:val="18"/>
          <w:szCs w:val="18"/>
        </w:rPr>
        <w:t>Este ítem se refiere al recubrimiento de las paredes con una película de pintura interior látex engomada</w:t>
      </w:r>
      <w:r w:rsidRPr="00D639AB">
        <w:rPr>
          <w:rFonts w:ascii="Verdana" w:hAnsi="Verdana" w:cs="Arial"/>
          <w:b/>
          <w:bCs/>
          <w:kern w:val="28"/>
          <w:sz w:val="18"/>
          <w:szCs w:val="18"/>
        </w:rPr>
        <w:t>,</w:t>
      </w:r>
      <w:r w:rsidRPr="00D639AB">
        <w:rPr>
          <w:rFonts w:ascii="Verdana" w:hAnsi="Verdana" w:cs="Arial"/>
          <w:kern w:val="28"/>
          <w:sz w:val="18"/>
          <w:szCs w:val="18"/>
        </w:rPr>
        <w:t xml:space="preserve"> sobre los paramentos previamente revocados, lijados y masillados, en conformidad a </w:t>
      </w:r>
      <w:r w:rsidRPr="00D639AB">
        <w:rPr>
          <w:rFonts w:ascii="Verdana" w:hAnsi="Verdana" w:cs="Tahoma"/>
          <w:color w:val="000000"/>
          <w:sz w:val="18"/>
          <w:szCs w:val="18"/>
        </w:rPr>
        <w:t>los planos constructivos y/o instrucciones del Inspector de proyecto.</w:t>
      </w:r>
    </w:p>
    <w:p w14:paraId="2A80ADB6" w14:textId="77777777" w:rsidR="00961AEC" w:rsidRPr="00D639AB" w:rsidRDefault="00961AEC" w:rsidP="00961AEC">
      <w:pPr>
        <w:spacing w:before="120" w:after="120"/>
        <w:ind w:right="386"/>
        <w:jc w:val="both"/>
        <w:rPr>
          <w:rFonts w:ascii="Verdana" w:hAnsi="Verdana" w:cs="Arial"/>
          <w:kern w:val="28"/>
          <w:sz w:val="18"/>
          <w:szCs w:val="18"/>
        </w:rPr>
      </w:pPr>
      <w:r w:rsidRPr="00D639AB">
        <w:rPr>
          <w:rFonts w:ascii="Verdana" w:hAnsi="Verdana" w:cs="Arial"/>
          <w:b/>
          <w:kern w:val="28"/>
          <w:sz w:val="18"/>
          <w:szCs w:val="18"/>
        </w:rPr>
        <w:t>MATERIALES, HERRAMIENTAS Y EQUIPO. -</w:t>
      </w:r>
    </w:p>
    <w:p w14:paraId="2594F7C2" w14:textId="77777777" w:rsidR="00961AEC" w:rsidRPr="00D639AB" w:rsidRDefault="00961AEC" w:rsidP="00961AEC">
      <w:pPr>
        <w:widowControl w:val="0"/>
        <w:tabs>
          <w:tab w:val="left" w:pos="560"/>
        </w:tabs>
        <w:autoSpaceDE w:val="0"/>
        <w:autoSpaceDN w:val="0"/>
        <w:spacing w:before="120" w:after="120"/>
        <w:ind w:right="386"/>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EF1A2BE" w14:textId="77777777" w:rsidR="00961AEC" w:rsidRPr="00D639AB" w:rsidRDefault="00961AEC" w:rsidP="00961AEC">
      <w:pPr>
        <w:spacing w:before="120" w:after="120"/>
        <w:ind w:right="386"/>
        <w:jc w:val="both"/>
        <w:rPr>
          <w:rFonts w:ascii="Verdana" w:hAnsi="Verdana" w:cs="Arial"/>
          <w:kern w:val="28"/>
          <w:sz w:val="18"/>
          <w:szCs w:val="18"/>
        </w:rPr>
      </w:pPr>
      <w:r w:rsidRPr="00D639AB">
        <w:rPr>
          <w:rFonts w:ascii="Verdana" w:hAnsi="Verdana" w:cs="Arial"/>
          <w:b/>
          <w:kern w:val="28"/>
          <w:sz w:val="18"/>
          <w:szCs w:val="18"/>
        </w:rPr>
        <w:t>FORMA DE EJECUCIÓN. -</w:t>
      </w:r>
    </w:p>
    <w:p w14:paraId="76FD47FC" w14:textId="77777777" w:rsidR="00961AEC" w:rsidRPr="00D639AB" w:rsidRDefault="00961AEC" w:rsidP="00961AEC">
      <w:pPr>
        <w:tabs>
          <w:tab w:val="left" w:pos="560"/>
        </w:tabs>
        <w:spacing w:before="120" w:after="120"/>
        <w:ind w:right="386"/>
        <w:jc w:val="both"/>
        <w:rPr>
          <w:rFonts w:ascii="Verdana" w:hAnsi="Verdana" w:cs="Tahoma"/>
          <w:color w:val="000000"/>
          <w:sz w:val="18"/>
          <w:szCs w:val="18"/>
        </w:rPr>
      </w:pPr>
      <w:r w:rsidRPr="00D639AB">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6DBF7D23" w14:textId="77777777" w:rsidR="00961AEC" w:rsidRPr="00D639AB" w:rsidRDefault="00961AEC" w:rsidP="00961AEC">
      <w:pPr>
        <w:tabs>
          <w:tab w:val="left" w:pos="560"/>
        </w:tabs>
        <w:spacing w:before="120" w:after="120"/>
        <w:ind w:right="386"/>
        <w:jc w:val="both"/>
        <w:rPr>
          <w:rFonts w:ascii="Verdana" w:hAnsi="Verdana" w:cs="Tahoma"/>
          <w:color w:val="000000"/>
          <w:sz w:val="18"/>
          <w:szCs w:val="18"/>
        </w:rPr>
      </w:pPr>
      <w:r w:rsidRPr="00D639AB">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6630ABD0" w14:textId="77777777" w:rsidR="00961AEC" w:rsidRPr="00D639AB" w:rsidRDefault="00961AEC" w:rsidP="00961AEC">
      <w:pPr>
        <w:tabs>
          <w:tab w:val="left" w:pos="560"/>
        </w:tabs>
        <w:spacing w:before="120" w:after="120"/>
        <w:ind w:right="386"/>
        <w:jc w:val="both"/>
        <w:rPr>
          <w:rFonts w:ascii="Verdana" w:hAnsi="Verdana" w:cs="Tahoma"/>
          <w:color w:val="000000"/>
          <w:sz w:val="18"/>
          <w:szCs w:val="18"/>
        </w:rPr>
      </w:pPr>
      <w:r w:rsidRPr="00D639AB">
        <w:rPr>
          <w:rFonts w:ascii="Verdana" w:hAnsi="Verdana" w:cs="Arial"/>
          <w:kern w:val="28"/>
          <w:sz w:val="18"/>
          <w:szCs w:val="18"/>
        </w:rPr>
        <w:t>Se aplicará la primera mano de pintura y cuando esta se encuentre seca se aplicarán una segunda mano de pintura o como sean necesarias, hasta dejar superficies totalmente cubiertas en forma uniforme y homogénea en color y acabado.</w:t>
      </w:r>
    </w:p>
    <w:p w14:paraId="743C2D64" w14:textId="77777777" w:rsidR="00961AEC" w:rsidRPr="00D639AB" w:rsidRDefault="00961AEC" w:rsidP="00961AEC">
      <w:pPr>
        <w:tabs>
          <w:tab w:val="left" w:pos="560"/>
        </w:tabs>
        <w:spacing w:before="120" w:after="120"/>
        <w:ind w:right="386"/>
        <w:jc w:val="both"/>
        <w:rPr>
          <w:rFonts w:ascii="Verdana" w:hAnsi="Verdana" w:cs="Tahoma"/>
          <w:color w:val="000000"/>
          <w:sz w:val="18"/>
          <w:szCs w:val="18"/>
        </w:rPr>
      </w:pPr>
      <w:r w:rsidRPr="00D639AB">
        <w:rPr>
          <w:rFonts w:ascii="Verdana" w:hAnsi="Verdana" w:cs="Tahoma"/>
          <w:color w:val="000000"/>
          <w:sz w:val="18"/>
          <w:szCs w:val="18"/>
        </w:rPr>
        <w:t>Asimismo, la Entidad Ejecutora aplicará la pintura en los rangos de tiempo, con el equipo y forma que indica el proveedor del material.</w:t>
      </w:r>
    </w:p>
    <w:p w14:paraId="43A64592" w14:textId="77777777" w:rsidR="00961AEC" w:rsidRPr="00D639AB" w:rsidRDefault="00961AEC" w:rsidP="00961AEC">
      <w:pPr>
        <w:tabs>
          <w:tab w:val="left" w:pos="560"/>
        </w:tabs>
        <w:spacing w:before="120" w:after="120"/>
        <w:ind w:right="386"/>
        <w:jc w:val="both"/>
        <w:rPr>
          <w:rFonts w:ascii="Verdana" w:hAnsi="Verdana" w:cs="Tahoma"/>
          <w:color w:val="000000"/>
          <w:sz w:val="18"/>
          <w:szCs w:val="18"/>
        </w:rPr>
      </w:pPr>
      <w:r w:rsidRPr="00D639AB">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5CC7CFC6" w14:textId="77777777" w:rsidR="00961AEC" w:rsidRPr="00D639AB" w:rsidRDefault="00961AEC" w:rsidP="00961AEC">
      <w:pPr>
        <w:tabs>
          <w:tab w:val="left" w:pos="560"/>
        </w:tabs>
        <w:spacing w:before="120" w:after="120"/>
        <w:ind w:right="386"/>
        <w:jc w:val="both"/>
        <w:rPr>
          <w:rFonts w:ascii="Verdana" w:hAnsi="Verdana" w:cs="Tahoma"/>
          <w:color w:val="000000"/>
          <w:sz w:val="18"/>
          <w:szCs w:val="18"/>
        </w:rPr>
      </w:pPr>
      <w:r w:rsidRPr="00D639AB">
        <w:rPr>
          <w:rFonts w:ascii="Verdana" w:hAnsi="Verdana"/>
          <w:color w:val="000000" w:themeColor="text1"/>
          <w:sz w:val="18"/>
          <w:szCs w:val="18"/>
        </w:rPr>
        <w:t xml:space="preserve">Previo a la aplicación de la pintura, el Inspector de proyecto deberá verificar la superficie que recibirá este tratamiento </w:t>
      </w:r>
      <w:r w:rsidRPr="00D639AB">
        <w:rPr>
          <w:rFonts w:ascii="Verdana" w:hAnsi="Verdana" w:cs="Tahoma"/>
          <w:color w:val="000000"/>
          <w:sz w:val="18"/>
          <w:szCs w:val="18"/>
        </w:rPr>
        <w:t>a la vez debe revisar que la superficie esté libre de grumos, humedad, moho, polvo o manchas, grasas, etc.</w:t>
      </w:r>
    </w:p>
    <w:p w14:paraId="787AC1AF" w14:textId="77777777" w:rsidR="00961AEC" w:rsidRPr="00D639AB" w:rsidRDefault="00961AEC" w:rsidP="00961AEC">
      <w:pPr>
        <w:tabs>
          <w:tab w:val="left" w:pos="560"/>
        </w:tabs>
        <w:spacing w:before="120" w:after="120"/>
        <w:ind w:right="386"/>
        <w:jc w:val="both"/>
        <w:rPr>
          <w:rFonts w:ascii="Verdana" w:hAnsi="Verdana" w:cs="Tahoma"/>
          <w:color w:val="000000"/>
          <w:sz w:val="18"/>
          <w:szCs w:val="18"/>
        </w:rPr>
      </w:pPr>
      <w:r w:rsidRPr="00D639AB">
        <w:rPr>
          <w:rFonts w:ascii="Verdana" w:hAnsi="Verdana" w:cs="Tahoma"/>
          <w:color w:val="000000"/>
          <w:sz w:val="18"/>
          <w:szCs w:val="18"/>
        </w:rPr>
        <w:t>Una vez aplicada la pintura, se deberá verificar que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18653FDA" w14:textId="77777777" w:rsidR="00961AEC" w:rsidRPr="00D639AB" w:rsidRDefault="00961AEC" w:rsidP="00961AEC">
      <w:pPr>
        <w:tabs>
          <w:tab w:val="left" w:pos="8711"/>
        </w:tabs>
        <w:spacing w:before="120" w:after="120"/>
        <w:ind w:right="386"/>
        <w:jc w:val="both"/>
        <w:rPr>
          <w:rFonts w:ascii="Verdana" w:hAnsi="Verdana" w:cs="Tahoma"/>
          <w:b/>
          <w:sz w:val="18"/>
          <w:szCs w:val="18"/>
        </w:rPr>
      </w:pPr>
      <w:r w:rsidRPr="00D639AB">
        <w:rPr>
          <w:rFonts w:ascii="Verdana" w:hAnsi="Verdana" w:cs="Tahoma"/>
          <w:b/>
          <w:sz w:val="18"/>
          <w:szCs w:val="18"/>
        </w:rPr>
        <w:lastRenderedPageBreak/>
        <w:t>Criterios de Aceptación y Rechazo</w:t>
      </w:r>
    </w:p>
    <w:p w14:paraId="7F4F499C" w14:textId="77777777" w:rsidR="00961AEC" w:rsidRPr="00D639AB" w:rsidRDefault="00961AEC" w:rsidP="00961AEC">
      <w:pPr>
        <w:tabs>
          <w:tab w:val="left" w:pos="560"/>
        </w:tabs>
        <w:spacing w:before="120" w:after="120"/>
        <w:ind w:right="386"/>
        <w:jc w:val="both"/>
        <w:rPr>
          <w:rFonts w:ascii="Verdana" w:hAnsi="Verdana" w:cs="Tahoma"/>
          <w:color w:val="000000"/>
          <w:sz w:val="18"/>
          <w:szCs w:val="18"/>
        </w:rPr>
      </w:pPr>
      <w:r w:rsidRPr="00D639AB">
        <w:rPr>
          <w:rFonts w:ascii="Verdana" w:hAnsi="Verdana" w:cs="Tahoma"/>
          <w:color w:val="000000"/>
          <w:sz w:val="18"/>
          <w:szCs w:val="18"/>
        </w:rPr>
        <w:t>Previa a la aprobación y pago de las superficies pintadas, se deberá verificar que se haya aplicado la pintura el color y las superficies indicadas en los planos constructivos o instrucciones del Inspector de proyecto.</w:t>
      </w:r>
    </w:p>
    <w:p w14:paraId="1FC7E773" w14:textId="77777777" w:rsidR="00961AEC" w:rsidRPr="00D639AB" w:rsidRDefault="00961AEC" w:rsidP="00961AEC">
      <w:pPr>
        <w:spacing w:before="120" w:after="120"/>
        <w:ind w:right="386"/>
        <w:jc w:val="both"/>
        <w:rPr>
          <w:rFonts w:ascii="Verdana" w:hAnsi="Verdana" w:cs="Arial"/>
          <w:kern w:val="28"/>
          <w:sz w:val="18"/>
          <w:szCs w:val="18"/>
        </w:rPr>
      </w:pPr>
      <w:r w:rsidRPr="00D639AB">
        <w:rPr>
          <w:rFonts w:ascii="Verdana" w:hAnsi="Verdana" w:cs="Arial"/>
          <w:b/>
          <w:kern w:val="28"/>
          <w:sz w:val="18"/>
          <w:szCs w:val="18"/>
        </w:rPr>
        <w:t>MEDICIÓN. -</w:t>
      </w:r>
    </w:p>
    <w:p w14:paraId="5306F155" w14:textId="77777777" w:rsidR="00961AEC" w:rsidRPr="00D639AB" w:rsidRDefault="00961AEC" w:rsidP="00961AEC">
      <w:pPr>
        <w:spacing w:before="120" w:after="120"/>
        <w:ind w:right="386"/>
        <w:jc w:val="both"/>
        <w:rPr>
          <w:rFonts w:ascii="Verdana" w:hAnsi="Verdana" w:cs="Arial"/>
          <w:kern w:val="28"/>
          <w:sz w:val="18"/>
          <w:szCs w:val="18"/>
        </w:rPr>
      </w:pPr>
      <w:r w:rsidRPr="00D639AB">
        <w:rPr>
          <w:rFonts w:ascii="Verdana" w:hAnsi="Verdana" w:cs="Arial"/>
          <w:kern w:val="28"/>
          <w:sz w:val="18"/>
          <w:szCs w:val="18"/>
        </w:rPr>
        <w:t xml:space="preserve">La pintura interior látex engomada, serán medidos en </w:t>
      </w:r>
      <w:r w:rsidRPr="00D639AB">
        <w:rPr>
          <w:rFonts w:ascii="Verdana" w:hAnsi="Verdana" w:cs="Arial"/>
          <w:b/>
          <w:kern w:val="28"/>
          <w:sz w:val="18"/>
          <w:szCs w:val="18"/>
        </w:rPr>
        <w:t>metros cuadrados,</w:t>
      </w:r>
      <w:r w:rsidRPr="00D639AB">
        <w:rPr>
          <w:rFonts w:ascii="Verdana" w:hAnsi="Verdana" w:cs="Arial"/>
          <w:kern w:val="28"/>
          <w:sz w:val="18"/>
          <w:szCs w:val="18"/>
        </w:rPr>
        <w:t xml:space="preserve"> tomando en cuenta el área neta del trabajo ejecutado y autorizado. </w:t>
      </w:r>
    </w:p>
    <w:p w14:paraId="4C651974" w14:textId="77777777" w:rsidR="00961AEC" w:rsidRPr="00D639AB" w:rsidRDefault="00961AEC" w:rsidP="00961AEC">
      <w:pPr>
        <w:tabs>
          <w:tab w:val="left" w:pos="560"/>
        </w:tabs>
        <w:spacing w:before="120" w:after="120"/>
        <w:ind w:right="386"/>
        <w:jc w:val="both"/>
        <w:rPr>
          <w:rFonts w:ascii="Verdana" w:hAnsi="Verdana" w:cs="Arial"/>
          <w:b/>
          <w:sz w:val="18"/>
          <w:szCs w:val="18"/>
        </w:rPr>
      </w:pPr>
      <w:r w:rsidRPr="00D639AB">
        <w:rPr>
          <w:rFonts w:ascii="Verdana" w:hAnsi="Verdana" w:cs="Arial"/>
          <w:b/>
          <w:sz w:val="18"/>
          <w:szCs w:val="18"/>
        </w:rPr>
        <w:t>APORTE PROPIO. -</w:t>
      </w:r>
    </w:p>
    <w:p w14:paraId="5D8E4D3B" w14:textId="77777777" w:rsidR="00961AEC" w:rsidRPr="00D639AB" w:rsidRDefault="00961AEC" w:rsidP="00961AEC">
      <w:pPr>
        <w:widowControl w:val="0"/>
        <w:autoSpaceDE w:val="0"/>
        <w:autoSpaceDN w:val="0"/>
        <w:spacing w:before="120" w:after="120"/>
        <w:ind w:right="386"/>
        <w:jc w:val="both"/>
        <w:rPr>
          <w:rFonts w:ascii="Verdana" w:eastAsia="Arial" w:hAnsi="Verdana" w:cs="Arial"/>
          <w:sz w:val="18"/>
          <w:szCs w:val="18"/>
        </w:rPr>
      </w:pPr>
      <w:r w:rsidRPr="00D639AB">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735C553" w14:textId="77777777" w:rsidR="00961AEC" w:rsidRPr="00D639AB" w:rsidRDefault="00961AEC" w:rsidP="00961AEC">
      <w:pPr>
        <w:widowControl w:val="0"/>
        <w:tabs>
          <w:tab w:val="left" w:pos="560"/>
        </w:tabs>
        <w:autoSpaceDE w:val="0"/>
        <w:autoSpaceDN w:val="0"/>
        <w:spacing w:before="120" w:after="120"/>
        <w:ind w:right="386"/>
        <w:jc w:val="both"/>
        <w:rPr>
          <w:rFonts w:ascii="Verdana" w:hAnsi="Verdana" w:cs="Tahoma"/>
          <w:sz w:val="18"/>
          <w:szCs w:val="18"/>
        </w:rPr>
      </w:pPr>
      <w:r w:rsidRPr="00D639AB">
        <w:rPr>
          <w:rFonts w:ascii="Verdana" w:eastAsia="Arial" w:hAnsi="Verdana" w:cs="Arial"/>
          <w:sz w:val="18"/>
          <w:szCs w:val="18"/>
        </w:rPr>
        <w:t xml:space="preserve">Este aporte estará sujeto al cronograma de ejecución de obra </w:t>
      </w:r>
      <w:r w:rsidRPr="00D639AB">
        <w:rPr>
          <w:rFonts w:ascii="Verdana" w:hAnsi="Verdana" w:cs="Tahoma"/>
          <w:sz w:val="18"/>
          <w:szCs w:val="18"/>
        </w:rPr>
        <w:t>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961AEC" w:rsidRPr="001A28BD" w14:paraId="7CDE5908" w14:textId="77777777" w:rsidTr="00961AEC">
        <w:tc>
          <w:tcPr>
            <w:tcW w:w="584" w:type="dxa"/>
            <w:shd w:val="clear" w:color="auto" w:fill="1F3864" w:themeFill="accent5" w:themeFillShade="80"/>
          </w:tcPr>
          <w:p w14:paraId="24DFC26B" w14:textId="77777777" w:rsidR="00961AEC" w:rsidRPr="001A28BD" w:rsidRDefault="00961AEC" w:rsidP="00961AEC">
            <w:pPr>
              <w:spacing w:before="120" w:after="120"/>
              <w:jc w:val="center"/>
              <w:rPr>
                <w:rFonts w:ascii="Verdana" w:hAnsi="Verdana"/>
                <w:b/>
                <w:sz w:val="18"/>
                <w:szCs w:val="18"/>
              </w:rPr>
            </w:pPr>
            <w:bookmarkStart w:id="178" w:name="_Hlk161821600"/>
            <w:bookmarkStart w:id="179" w:name="_Hlk184140027"/>
            <w:r w:rsidRPr="001A28BD">
              <w:rPr>
                <w:rFonts w:ascii="Verdana" w:hAnsi="Verdana"/>
                <w:b/>
                <w:sz w:val="18"/>
                <w:szCs w:val="18"/>
              </w:rPr>
              <w:t>N°</w:t>
            </w:r>
          </w:p>
        </w:tc>
        <w:tc>
          <w:tcPr>
            <w:tcW w:w="2385" w:type="dxa"/>
            <w:shd w:val="clear" w:color="auto" w:fill="1F3864" w:themeFill="accent5" w:themeFillShade="80"/>
          </w:tcPr>
          <w:p w14:paraId="37323E5D" w14:textId="77777777" w:rsidR="00961AEC" w:rsidRPr="001A28BD" w:rsidRDefault="00961AEC" w:rsidP="00961AEC">
            <w:pPr>
              <w:spacing w:before="120" w:after="120"/>
              <w:jc w:val="center"/>
              <w:rPr>
                <w:rFonts w:ascii="Verdana" w:hAnsi="Verdana"/>
                <w:b/>
                <w:sz w:val="18"/>
                <w:szCs w:val="18"/>
              </w:rPr>
            </w:pPr>
            <w:r w:rsidRPr="001A28BD">
              <w:rPr>
                <w:rFonts w:ascii="Verdana" w:hAnsi="Verdana"/>
                <w:b/>
                <w:sz w:val="18"/>
                <w:szCs w:val="18"/>
              </w:rPr>
              <w:t>CODIGO</w:t>
            </w:r>
          </w:p>
        </w:tc>
        <w:tc>
          <w:tcPr>
            <w:tcW w:w="1145" w:type="dxa"/>
            <w:shd w:val="clear" w:color="auto" w:fill="1F3864" w:themeFill="accent5" w:themeFillShade="80"/>
          </w:tcPr>
          <w:p w14:paraId="1D8F582B" w14:textId="77777777" w:rsidR="00961AEC" w:rsidRPr="001A28BD" w:rsidRDefault="00961AEC" w:rsidP="00961AEC">
            <w:pPr>
              <w:spacing w:before="120" w:after="120"/>
              <w:jc w:val="center"/>
              <w:rPr>
                <w:rFonts w:ascii="Verdana" w:hAnsi="Verdana"/>
                <w:b/>
                <w:sz w:val="18"/>
                <w:szCs w:val="18"/>
              </w:rPr>
            </w:pPr>
            <w:r w:rsidRPr="001A28BD">
              <w:rPr>
                <w:rFonts w:ascii="Verdana" w:hAnsi="Verdana"/>
                <w:b/>
                <w:sz w:val="18"/>
                <w:szCs w:val="18"/>
              </w:rPr>
              <w:t>UNIDAD</w:t>
            </w:r>
          </w:p>
        </w:tc>
        <w:tc>
          <w:tcPr>
            <w:tcW w:w="5520" w:type="dxa"/>
            <w:shd w:val="clear" w:color="auto" w:fill="1F3864" w:themeFill="accent5" w:themeFillShade="80"/>
          </w:tcPr>
          <w:p w14:paraId="1F36300E" w14:textId="77777777" w:rsidR="00961AEC" w:rsidRPr="001A28BD" w:rsidRDefault="00961AEC" w:rsidP="00961AEC">
            <w:pPr>
              <w:spacing w:before="120" w:after="120"/>
              <w:jc w:val="center"/>
              <w:rPr>
                <w:rFonts w:ascii="Verdana" w:hAnsi="Verdana"/>
                <w:b/>
                <w:sz w:val="18"/>
                <w:szCs w:val="18"/>
              </w:rPr>
            </w:pPr>
            <w:r w:rsidRPr="001A28BD">
              <w:rPr>
                <w:rFonts w:ascii="Verdana" w:hAnsi="Verdana"/>
                <w:b/>
                <w:sz w:val="18"/>
                <w:szCs w:val="18"/>
              </w:rPr>
              <w:t>ITEM</w:t>
            </w:r>
          </w:p>
        </w:tc>
      </w:tr>
      <w:tr w:rsidR="00961AEC" w:rsidRPr="001A28BD" w14:paraId="521E2136" w14:textId="77777777" w:rsidTr="00961AEC">
        <w:tc>
          <w:tcPr>
            <w:tcW w:w="584" w:type="dxa"/>
            <w:shd w:val="clear" w:color="auto" w:fill="BDD6EE" w:themeFill="accent1" w:themeFillTint="66"/>
          </w:tcPr>
          <w:p w14:paraId="790A80D6" w14:textId="77777777" w:rsidR="00961AEC" w:rsidRPr="001A28BD" w:rsidRDefault="00961AEC" w:rsidP="00961AEC">
            <w:pPr>
              <w:spacing w:before="120" w:after="120"/>
              <w:jc w:val="center"/>
              <w:rPr>
                <w:rFonts w:ascii="Verdana" w:hAnsi="Verdana"/>
                <w:b/>
                <w:sz w:val="18"/>
                <w:szCs w:val="18"/>
              </w:rPr>
            </w:pPr>
            <w:r>
              <w:rPr>
                <w:rFonts w:ascii="Verdana" w:hAnsi="Verdana"/>
                <w:b/>
                <w:sz w:val="18"/>
                <w:szCs w:val="18"/>
              </w:rPr>
              <w:t>26</w:t>
            </w:r>
          </w:p>
        </w:tc>
        <w:tc>
          <w:tcPr>
            <w:tcW w:w="2385" w:type="dxa"/>
            <w:shd w:val="clear" w:color="auto" w:fill="BDD6EE" w:themeFill="accent1" w:themeFillTint="66"/>
          </w:tcPr>
          <w:p w14:paraId="22FD988A" w14:textId="77777777" w:rsidR="00961AEC" w:rsidRPr="001A28BD" w:rsidRDefault="00961AEC" w:rsidP="00961AEC">
            <w:pPr>
              <w:spacing w:before="120" w:after="120"/>
              <w:jc w:val="center"/>
              <w:rPr>
                <w:rFonts w:ascii="Verdana" w:hAnsi="Verdana"/>
                <w:b/>
                <w:sz w:val="18"/>
                <w:szCs w:val="18"/>
              </w:rPr>
            </w:pPr>
            <w:r w:rsidRPr="001A28BD">
              <w:rPr>
                <w:rFonts w:ascii="Verdana" w:hAnsi="Verdana"/>
                <w:b/>
                <w:sz w:val="18"/>
                <w:szCs w:val="18"/>
              </w:rPr>
              <w:t>VAC-OF-PIN-2</w:t>
            </w:r>
          </w:p>
        </w:tc>
        <w:tc>
          <w:tcPr>
            <w:tcW w:w="1145" w:type="dxa"/>
            <w:shd w:val="clear" w:color="auto" w:fill="BDD6EE" w:themeFill="accent1" w:themeFillTint="66"/>
          </w:tcPr>
          <w:p w14:paraId="75D1B747" w14:textId="77777777" w:rsidR="00961AEC" w:rsidRPr="001A28BD" w:rsidRDefault="00961AEC" w:rsidP="00961AEC">
            <w:pPr>
              <w:spacing w:before="120" w:after="120"/>
              <w:jc w:val="center"/>
              <w:rPr>
                <w:rFonts w:ascii="Verdana" w:hAnsi="Verdana"/>
                <w:b/>
                <w:sz w:val="18"/>
                <w:szCs w:val="18"/>
              </w:rPr>
            </w:pPr>
            <w:r w:rsidRPr="001A28BD">
              <w:rPr>
                <w:rFonts w:ascii="Verdana" w:hAnsi="Verdana"/>
                <w:b/>
                <w:sz w:val="18"/>
                <w:szCs w:val="18"/>
              </w:rPr>
              <w:t>M2</w:t>
            </w:r>
          </w:p>
        </w:tc>
        <w:tc>
          <w:tcPr>
            <w:tcW w:w="5520" w:type="dxa"/>
            <w:shd w:val="clear" w:color="auto" w:fill="BDD6EE" w:themeFill="accent1" w:themeFillTint="66"/>
          </w:tcPr>
          <w:p w14:paraId="09711422" w14:textId="77777777" w:rsidR="00961AEC" w:rsidRPr="001A28BD" w:rsidRDefault="00961AEC" w:rsidP="00961AEC">
            <w:pPr>
              <w:spacing w:before="120" w:after="120"/>
              <w:jc w:val="center"/>
              <w:rPr>
                <w:rFonts w:ascii="Verdana" w:hAnsi="Verdana"/>
                <w:b/>
                <w:sz w:val="18"/>
                <w:szCs w:val="18"/>
              </w:rPr>
            </w:pPr>
            <w:r w:rsidRPr="001A28BD">
              <w:rPr>
                <w:rFonts w:ascii="Verdana" w:hAnsi="Verdana"/>
                <w:b/>
                <w:sz w:val="18"/>
                <w:szCs w:val="18"/>
              </w:rPr>
              <w:t>PINTURA EXTERIOR LATEX SOBRE MORTERO DE CEMENTO</w:t>
            </w:r>
          </w:p>
        </w:tc>
      </w:tr>
    </w:tbl>
    <w:bookmarkEnd w:id="178"/>
    <w:p w14:paraId="68ECEBAF" w14:textId="77777777" w:rsidR="00961AEC" w:rsidRPr="001A28BD" w:rsidRDefault="00961AEC" w:rsidP="00961AEC">
      <w:pPr>
        <w:tabs>
          <w:tab w:val="left" w:pos="560"/>
        </w:tabs>
        <w:spacing w:before="120" w:after="120"/>
        <w:ind w:right="386"/>
        <w:jc w:val="both"/>
        <w:rPr>
          <w:rFonts w:ascii="Verdana" w:hAnsi="Verdana" w:cs="Tahoma"/>
          <w:b/>
          <w:color w:val="000000" w:themeColor="text1"/>
          <w:sz w:val="18"/>
          <w:szCs w:val="18"/>
        </w:rPr>
      </w:pPr>
      <w:r w:rsidRPr="001A28BD">
        <w:rPr>
          <w:rFonts w:ascii="Verdana" w:hAnsi="Verdana" w:cs="Tahoma"/>
          <w:b/>
          <w:color w:val="000000" w:themeColor="text1"/>
          <w:sz w:val="18"/>
          <w:szCs w:val="18"/>
        </w:rPr>
        <w:t>DESCRIPCIÓN. -</w:t>
      </w:r>
    </w:p>
    <w:p w14:paraId="641A74F5" w14:textId="77777777" w:rsidR="00961AEC" w:rsidRPr="001A28BD" w:rsidRDefault="00961AEC" w:rsidP="00961AEC">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t>Este ítem se refiere a la aplicación de pintura látex lavable en muros exteriores recubiertos con mortero de cemento y otros que se indicarán en los planos constructivos y/o instrucciones del Inspector de proyecto.</w:t>
      </w:r>
    </w:p>
    <w:p w14:paraId="6605D9C8" w14:textId="77777777" w:rsidR="00961AEC" w:rsidRPr="001A28BD" w:rsidRDefault="00961AEC" w:rsidP="00961AEC">
      <w:pPr>
        <w:tabs>
          <w:tab w:val="left" w:pos="560"/>
        </w:tabs>
        <w:spacing w:before="120" w:after="120"/>
        <w:ind w:right="386"/>
        <w:jc w:val="both"/>
        <w:rPr>
          <w:rFonts w:ascii="Verdana" w:hAnsi="Verdana" w:cs="Tahoma"/>
          <w:b/>
          <w:color w:val="000000" w:themeColor="text1"/>
          <w:sz w:val="18"/>
          <w:szCs w:val="18"/>
        </w:rPr>
      </w:pPr>
      <w:r w:rsidRPr="001A28BD">
        <w:rPr>
          <w:rFonts w:ascii="Verdana" w:hAnsi="Verdana" w:cs="Tahoma"/>
          <w:b/>
          <w:color w:val="000000" w:themeColor="text1"/>
          <w:sz w:val="18"/>
          <w:szCs w:val="18"/>
        </w:rPr>
        <w:t>MATERIALES, HERRAMIENTAS Y EQUIPO. -</w:t>
      </w:r>
    </w:p>
    <w:p w14:paraId="0980B463" w14:textId="77777777" w:rsidR="00961AEC" w:rsidRPr="001A28BD" w:rsidRDefault="00961AEC" w:rsidP="00961AEC">
      <w:pPr>
        <w:tabs>
          <w:tab w:val="left" w:pos="8711"/>
        </w:tabs>
        <w:spacing w:before="120" w:after="120"/>
        <w:ind w:right="386"/>
        <w:jc w:val="both"/>
        <w:rPr>
          <w:rFonts w:ascii="Verdana" w:hAnsi="Verdana" w:cs="Tahoma"/>
          <w:sz w:val="18"/>
          <w:szCs w:val="18"/>
        </w:rPr>
      </w:pPr>
      <w:r w:rsidRPr="001A28BD">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2994EE91" w14:textId="77777777" w:rsidR="00961AEC" w:rsidRPr="001A28BD" w:rsidRDefault="00961AEC" w:rsidP="00961AEC">
      <w:pPr>
        <w:tabs>
          <w:tab w:val="left" w:pos="560"/>
        </w:tabs>
        <w:spacing w:before="120" w:after="120"/>
        <w:ind w:right="386"/>
        <w:jc w:val="both"/>
        <w:rPr>
          <w:rFonts w:ascii="Verdana" w:hAnsi="Verdana" w:cs="Tahoma"/>
          <w:b/>
          <w:color w:val="000000" w:themeColor="text1"/>
          <w:sz w:val="18"/>
          <w:szCs w:val="18"/>
        </w:rPr>
      </w:pPr>
      <w:r w:rsidRPr="001A28BD">
        <w:rPr>
          <w:rFonts w:ascii="Verdana" w:hAnsi="Verdana" w:cs="Tahoma"/>
          <w:b/>
          <w:color w:val="000000" w:themeColor="text1"/>
          <w:sz w:val="18"/>
          <w:szCs w:val="18"/>
        </w:rPr>
        <w:t>FORMA DE EJECUCIÓN. –</w:t>
      </w:r>
    </w:p>
    <w:p w14:paraId="5190F7C8" w14:textId="77777777" w:rsidR="00961AEC" w:rsidRPr="001A28BD" w:rsidRDefault="00961AEC" w:rsidP="00961AEC">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417E9BF5" w14:textId="77777777" w:rsidR="00961AEC" w:rsidRPr="001A28BD" w:rsidRDefault="00961AEC" w:rsidP="00961AEC">
      <w:pPr>
        <w:tabs>
          <w:tab w:val="left" w:pos="560"/>
        </w:tabs>
        <w:spacing w:before="120" w:after="120"/>
        <w:ind w:right="386"/>
        <w:jc w:val="both"/>
        <w:rPr>
          <w:rFonts w:ascii="Verdana" w:hAnsi="Verdana" w:cs="Tahoma"/>
          <w:color w:val="000000"/>
          <w:sz w:val="18"/>
          <w:szCs w:val="18"/>
        </w:rPr>
      </w:pPr>
      <w:r w:rsidRPr="001A28BD">
        <w:rPr>
          <w:rFonts w:ascii="Verdana" w:hAnsi="Verdana"/>
          <w:color w:val="000000" w:themeColor="text1"/>
          <w:sz w:val="18"/>
          <w:szCs w:val="18"/>
        </w:rPr>
        <w:t xml:space="preserve">Previo a la aplicación de la pintura, el Inspector de proyecto deberá aprobar la superficie que recibirá este tratamiento </w:t>
      </w:r>
      <w:r w:rsidRPr="001A28BD">
        <w:rPr>
          <w:rFonts w:ascii="Verdana" w:hAnsi="Verdana" w:cs="Tahoma"/>
          <w:color w:val="000000"/>
          <w:sz w:val="18"/>
          <w:szCs w:val="18"/>
        </w:rPr>
        <w:t>a la vez debe verificar que la superficie esté libre de grumos, humedad, moho, polvo o manchas, grasas, etc.</w:t>
      </w:r>
    </w:p>
    <w:p w14:paraId="3131D9DA" w14:textId="77777777" w:rsidR="00961AEC" w:rsidRPr="001A28BD" w:rsidRDefault="00961AEC" w:rsidP="00961AEC">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07F3D7C" w14:textId="77777777" w:rsidR="00961AEC" w:rsidRPr="001A28BD" w:rsidRDefault="00961AEC" w:rsidP="00961AEC">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t>Asimismo, la Entidad Ejecutora aplicará la pintura en los rangos de tiempo, con el equipo y forma que indica el proveedor del material.</w:t>
      </w:r>
    </w:p>
    <w:p w14:paraId="0C66AE38" w14:textId="77777777" w:rsidR="00961AEC" w:rsidRPr="001A28BD" w:rsidRDefault="00961AEC" w:rsidP="00961AEC">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5A364A99" w14:textId="77777777" w:rsidR="00961AEC" w:rsidRDefault="00961AEC" w:rsidP="00961AEC">
      <w:pPr>
        <w:tabs>
          <w:tab w:val="left" w:pos="560"/>
        </w:tabs>
        <w:spacing w:before="120" w:after="120"/>
        <w:ind w:right="386"/>
        <w:jc w:val="both"/>
        <w:rPr>
          <w:rFonts w:ascii="Verdana" w:hAnsi="Verdana" w:cs="Tahoma"/>
          <w:color w:val="000000"/>
          <w:sz w:val="18"/>
          <w:szCs w:val="18"/>
        </w:rPr>
      </w:pPr>
      <w:r w:rsidRPr="001A28BD">
        <w:rPr>
          <w:rFonts w:ascii="Verdana" w:hAnsi="Verdana"/>
          <w:color w:val="000000" w:themeColor="text1"/>
          <w:sz w:val="18"/>
          <w:szCs w:val="18"/>
        </w:rPr>
        <w:t xml:space="preserve">Previo a la aplicación de la pintura, el Inspector de proyecto deberá aprobar la superficie que recibirá este tratamiento </w:t>
      </w:r>
      <w:r w:rsidRPr="001A28BD">
        <w:rPr>
          <w:rFonts w:ascii="Verdana" w:hAnsi="Verdana" w:cs="Tahoma"/>
          <w:color w:val="000000"/>
          <w:sz w:val="18"/>
          <w:szCs w:val="18"/>
        </w:rPr>
        <w:t>a la vez debe verificar que la superficie esté libre de grumos, humedad, moho, polvo o manchas, grasas, etc.</w:t>
      </w:r>
    </w:p>
    <w:p w14:paraId="2BFD3CB1" w14:textId="77777777" w:rsidR="000D15D7" w:rsidRPr="001A28BD" w:rsidRDefault="000D15D7" w:rsidP="00961AEC">
      <w:pPr>
        <w:tabs>
          <w:tab w:val="left" w:pos="560"/>
        </w:tabs>
        <w:spacing w:before="120" w:after="120"/>
        <w:ind w:right="386"/>
        <w:jc w:val="both"/>
        <w:rPr>
          <w:rFonts w:ascii="Verdana" w:hAnsi="Verdana" w:cs="Tahoma"/>
          <w:color w:val="000000"/>
          <w:sz w:val="18"/>
          <w:szCs w:val="18"/>
        </w:rPr>
      </w:pPr>
    </w:p>
    <w:p w14:paraId="6FD8A885" w14:textId="77777777" w:rsidR="00961AEC" w:rsidRPr="001A28BD" w:rsidRDefault="00961AEC" w:rsidP="00961AEC">
      <w:pPr>
        <w:tabs>
          <w:tab w:val="left" w:pos="8711"/>
        </w:tabs>
        <w:spacing w:before="120" w:after="120"/>
        <w:ind w:right="386"/>
        <w:jc w:val="both"/>
        <w:rPr>
          <w:rFonts w:ascii="Verdana" w:hAnsi="Verdana" w:cs="Tahoma"/>
          <w:b/>
          <w:sz w:val="18"/>
          <w:szCs w:val="18"/>
        </w:rPr>
      </w:pPr>
      <w:r w:rsidRPr="001A28BD">
        <w:rPr>
          <w:rFonts w:ascii="Verdana" w:hAnsi="Verdana" w:cs="Tahoma"/>
          <w:b/>
          <w:sz w:val="18"/>
          <w:szCs w:val="18"/>
        </w:rPr>
        <w:lastRenderedPageBreak/>
        <w:t>Criterios de Aceptación y Rechazo</w:t>
      </w:r>
    </w:p>
    <w:p w14:paraId="65C5E775" w14:textId="77777777" w:rsidR="00961AEC" w:rsidRPr="001A28BD" w:rsidRDefault="00961AEC" w:rsidP="00961AEC">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t>Previa a la aprobación y pago de las superficies pintadas, se deberá verificar que se haya aplicado la pintura el color y superficies indicadas en los planos constructivos o instrucciones del Inspector de proyecto.</w:t>
      </w:r>
    </w:p>
    <w:p w14:paraId="744D5821" w14:textId="77777777" w:rsidR="00961AEC" w:rsidRPr="001A28BD" w:rsidRDefault="00961AEC" w:rsidP="00961AEC">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t>Una vez aplicada 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563AE804" w14:textId="77777777" w:rsidR="00961AEC" w:rsidRPr="001A28BD" w:rsidRDefault="00961AEC" w:rsidP="00961AEC">
      <w:pPr>
        <w:tabs>
          <w:tab w:val="left" w:pos="560"/>
        </w:tabs>
        <w:spacing w:before="120" w:after="120"/>
        <w:ind w:right="386"/>
        <w:jc w:val="both"/>
        <w:rPr>
          <w:rFonts w:ascii="Verdana" w:hAnsi="Verdana" w:cs="Tahoma"/>
          <w:b/>
          <w:color w:val="000000" w:themeColor="text1"/>
          <w:sz w:val="18"/>
          <w:szCs w:val="18"/>
        </w:rPr>
      </w:pPr>
      <w:r w:rsidRPr="001A28BD">
        <w:rPr>
          <w:rFonts w:ascii="Verdana" w:hAnsi="Verdana" w:cs="Tahoma"/>
          <w:b/>
          <w:color w:val="000000" w:themeColor="text1"/>
          <w:sz w:val="18"/>
          <w:szCs w:val="18"/>
        </w:rPr>
        <w:t>MEDICIÓN. –</w:t>
      </w:r>
    </w:p>
    <w:p w14:paraId="2CE3CF60" w14:textId="77777777" w:rsidR="00961AEC" w:rsidRPr="001A28BD" w:rsidRDefault="00961AEC" w:rsidP="00961AEC">
      <w:pPr>
        <w:tabs>
          <w:tab w:val="left" w:pos="560"/>
        </w:tabs>
        <w:spacing w:before="120" w:after="120"/>
        <w:ind w:right="386"/>
        <w:jc w:val="both"/>
        <w:rPr>
          <w:rFonts w:ascii="Verdana" w:hAnsi="Verdana" w:cs="Tahoma"/>
          <w:color w:val="000000" w:themeColor="text1"/>
          <w:sz w:val="18"/>
          <w:szCs w:val="18"/>
        </w:rPr>
      </w:pPr>
      <w:r w:rsidRPr="001A28BD">
        <w:rPr>
          <w:rFonts w:ascii="Verdana" w:hAnsi="Verdana" w:cs="Tahoma"/>
          <w:color w:val="000000" w:themeColor="text1"/>
          <w:sz w:val="18"/>
          <w:szCs w:val="18"/>
        </w:rPr>
        <w:t xml:space="preserve">La </w:t>
      </w:r>
      <w:r w:rsidRPr="001A28BD">
        <w:rPr>
          <w:rFonts w:ascii="Verdana" w:hAnsi="Verdana" w:cs="Tahoma"/>
          <w:sz w:val="18"/>
          <w:szCs w:val="18"/>
        </w:rPr>
        <w:t xml:space="preserve">pintura exterior látex sobre mortero de cemento </w:t>
      </w:r>
      <w:r w:rsidRPr="001A28BD">
        <w:rPr>
          <w:rFonts w:ascii="Verdana" w:hAnsi="Verdana" w:cs="Tahoma"/>
          <w:color w:val="000000" w:themeColor="text1"/>
          <w:sz w:val="18"/>
          <w:szCs w:val="18"/>
        </w:rPr>
        <w:t xml:space="preserve">será medida en </w:t>
      </w:r>
      <w:r w:rsidRPr="001A28BD">
        <w:rPr>
          <w:rFonts w:ascii="Verdana" w:hAnsi="Verdana" w:cs="Tahoma"/>
          <w:b/>
          <w:color w:val="000000" w:themeColor="text1"/>
          <w:sz w:val="18"/>
          <w:szCs w:val="18"/>
        </w:rPr>
        <w:t>metros cuadrados</w:t>
      </w:r>
      <w:r w:rsidRPr="001A28BD">
        <w:rPr>
          <w:rFonts w:ascii="Verdana" w:hAnsi="Verdana" w:cs="Tahoma"/>
          <w:color w:val="000000"/>
          <w:sz w:val="18"/>
          <w:szCs w:val="18"/>
        </w:rPr>
        <w:t xml:space="preserve">, </w:t>
      </w:r>
      <w:r w:rsidRPr="001A28BD">
        <w:rPr>
          <w:rFonts w:ascii="Verdana" w:hAnsi="Verdana"/>
          <w:sz w:val="18"/>
          <w:szCs w:val="18"/>
        </w:rPr>
        <w:t>tomando en cuenta únicamente las áreas netas del trabajo ejecutado y autorizado.</w:t>
      </w:r>
    </w:p>
    <w:p w14:paraId="3A975B42" w14:textId="77777777" w:rsidR="00961AEC" w:rsidRPr="001A28BD" w:rsidRDefault="00961AEC" w:rsidP="00961AEC">
      <w:pPr>
        <w:tabs>
          <w:tab w:val="left" w:pos="560"/>
        </w:tabs>
        <w:spacing w:before="120" w:after="120"/>
        <w:ind w:right="386"/>
        <w:jc w:val="both"/>
        <w:rPr>
          <w:rFonts w:ascii="Verdana" w:hAnsi="Verdana" w:cs="Tahoma"/>
          <w:b/>
          <w:color w:val="000000" w:themeColor="text1"/>
          <w:sz w:val="18"/>
          <w:szCs w:val="18"/>
        </w:rPr>
      </w:pPr>
      <w:r w:rsidRPr="001A28BD">
        <w:rPr>
          <w:rFonts w:ascii="Verdana" w:hAnsi="Verdana" w:cs="Tahoma"/>
          <w:b/>
          <w:color w:val="000000" w:themeColor="text1"/>
          <w:sz w:val="18"/>
          <w:szCs w:val="18"/>
        </w:rPr>
        <w:t>APORTE PROPIO. -</w:t>
      </w:r>
    </w:p>
    <w:p w14:paraId="5B94D475" w14:textId="77777777" w:rsidR="00961AEC" w:rsidRPr="001A28BD" w:rsidRDefault="00961AEC" w:rsidP="00961AEC">
      <w:pPr>
        <w:tabs>
          <w:tab w:val="left" w:pos="560"/>
        </w:tabs>
        <w:spacing w:before="120" w:after="120"/>
        <w:ind w:right="386"/>
        <w:jc w:val="both"/>
        <w:rPr>
          <w:rFonts w:ascii="Verdana" w:hAnsi="Verdana" w:cs="Tahoma"/>
          <w:color w:val="000000" w:themeColor="text1"/>
          <w:sz w:val="18"/>
          <w:szCs w:val="18"/>
        </w:rPr>
      </w:pPr>
      <w:r w:rsidRPr="001A28BD">
        <w:rPr>
          <w:rFonts w:ascii="Verdana" w:hAnsi="Verdana" w:cs="Tahoma"/>
          <w:color w:val="000000" w:themeColor="text1"/>
          <w:sz w:val="18"/>
          <w:szCs w:val="18"/>
        </w:rPr>
        <w:t xml:space="preserve">El aporte propio se encuentra especificado en el </w:t>
      </w:r>
      <w:r w:rsidRPr="001A28BD">
        <w:rPr>
          <w:rFonts w:ascii="Verdana" w:hAnsi="Verdana" w:cs="Tahoma"/>
          <w:sz w:val="18"/>
          <w:szCs w:val="18"/>
        </w:rPr>
        <w:t xml:space="preserve">análisis de precios unitarios, </w:t>
      </w:r>
      <w:r w:rsidRPr="001A28BD">
        <w:rPr>
          <w:rFonts w:ascii="Verdana" w:hAnsi="Verdana" w:cs="Tahoma"/>
          <w:color w:val="000000" w:themeColor="text1"/>
          <w:sz w:val="18"/>
          <w:szCs w:val="18"/>
        </w:rPr>
        <w:t>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7A77267" w14:textId="77777777" w:rsidR="00961AEC" w:rsidRPr="001A28BD" w:rsidRDefault="00961AEC" w:rsidP="00961AEC">
      <w:pPr>
        <w:tabs>
          <w:tab w:val="left" w:pos="560"/>
        </w:tabs>
        <w:spacing w:before="120" w:after="120"/>
        <w:ind w:right="386"/>
        <w:jc w:val="both"/>
        <w:rPr>
          <w:rFonts w:ascii="Verdana" w:hAnsi="Verdana" w:cs="Tahoma"/>
          <w:color w:val="000000" w:themeColor="text1"/>
          <w:sz w:val="18"/>
          <w:szCs w:val="18"/>
        </w:rPr>
      </w:pPr>
      <w:r w:rsidRPr="001A28BD">
        <w:rPr>
          <w:rFonts w:ascii="Verdana" w:hAnsi="Verdana" w:cs="Tahoma"/>
          <w:color w:val="000000" w:themeColor="text1"/>
          <w:sz w:val="18"/>
          <w:szCs w:val="18"/>
        </w:rPr>
        <w:t>Este aporte estará sujeto al cronograma de ejecución de obra de la Entidad Ejecutora.</w:t>
      </w:r>
      <w:bookmarkEnd w:id="179"/>
    </w:p>
    <w:tbl>
      <w:tblPr>
        <w:tblStyle w:val="Tablaconcuadrcula"/>
        <w:tblW w:w="9634" w:type="dxa"/>
        <w:tblLook w:val="04A0" w:firstRow="1" w:lastRow="0" w:firstColumn="1" w:lastColumn="0" w:noHBand="0" w:noVBand="1"/>
      </w:tblPr>
      <w:tblGrid>
        <w:gridCol w:w="584"/>
        <w:gridCol w:w="2385"/>
        <w:gridCol w:w="1145"/>
        <w:gridCol w:w="5520"/>
      </w:tblGrid>
      <w:tr w:rsidR="00961AEC" w:rsidRPr="002D620A" w14:paraId="74312281" w14:textId="77777777" w:rsidTr="00961AEC">
        <w:tc>
          <w:tcPr>
            <w:tcW w:w="584" w:type="dxa"/>
            <w:shd w:val="clear" w:color="auto" w:fill="1F3864" w:themeFill="accent5" w:themeFillShade="80"/>
          </w:tcPr>
          <w:p w14:paraId="6DDCDAD1" w14:textId="77777777" w:rsidR="00961AEC" w:rsidRPr="002D620A" w:rsidRDefault="00961AEC" w:rsidP="00961AEC">
            <w:pPr>
              <w:spacing w:before="120" w:after="120"/>
              <w:jc w:val="center"/>
              <w:rPr>
                <w:rFonts w:ascii="Verdana" w:hAnsi="Verdana"/>
                <w:b/>
                <w:sz w:val="18"/>
                <w:szCs w:val="18"/>
              </w:rPr>
            </w:pPr>
            <w:bookmarkStart w:id="180" w:name="_Hlk168570465"/>
            <w:r w:rsidRPr="002D620A">
              <w:rPr>
                <w:rFonts w:ascii="Verdana" w:hAnsi="Verdana"/>
                <w:b/>
                <w:sz w:val="18"/>
                <w:szCs w:val="18"/>
              </w:rPr>
              <w:t>N°</w:t>
            </w:r>
          </w:p>
        </w:tc>
        <w:tc>
          <w:tcPr>
            <w:tcW w:w="2385" w:type="dxa"/>
            <w:shd w:val="clear" w:color="auto" w:fill="1F3864" w:themeFill="accent5" w:themeFillShade="80"/>
          </w:tcPr>
          <w:p w14:paraId="4CC37870" w14:textId="77777777" w:rsidR="00961AEC" w:rsidRPr="002D620A" w:rsidRDefault="00961AEC" w:rsidP="00961AEC">
            <w:pPr>
              <w:spacing w:before="120" w:after="120"/>
              <w:jc w:val="center"/>
              <w:rPr>
                <w:rFonts w:ascii="Verdana" w:hAnsi="Verdana"/>
                <w:b/>
                <w:sz w:val="18"/>
                <w:szCs w:val="18"/>
              </w:rPr>
            </w:pPr>
            <w:r w:rsidRPr="002D620A">
              <w:rPr>
                <w:rFonts w:ascii="Verdana" w:hAnsi="Verdana"/>
                <w:b/>
                <w:sz w:val="18"/>
                <w:szCs w:val="18"/>
              </w:rPr>
              <w:t>CODIGO</w:t>
            </w:r>
          </w:p>
        </w:tc>
        <w:tc>
          <w:tcPr>
            <w:tcW w:w="1145" w:type="dxa"/>
            <w:shd w:val="clear" w:color="auto" w:fill="1F3864" w:themeFill="accent5" w:themeFillShade="80"/>
          </w:tcPr>
          <w:p w14:paraId="01F04BEA" w14:textId="77777777" w:rsidR="00961AEC" w:rsidRPr="002D620A" w:rsidRDefault="00961AEC" w:rsidP="00961AEC">
            <w:pPr>
              <w:spacing w:before="120" w:after="120"/>
              <w:jc w:val="center"/>
              <w:rPr>
                <w:rFonts w:ascii="Verdana" w:hAnsi="Verdana"/>
                <w:b/>
                <w:sz w:val="18"/>
                <w:szCs w:val="18"/>
              </w:rPr>
            </w:pPr>
            <w:r w:rsidRPr="002D620A">
              <w:rPr>
                <w:rFonts w:ascii="Verdana" w:hAnsi="Verdana"/>
                <w:b/>
                <w:sz w:val="18"/>
                <w:szCs w:val="18"/>
              </w:rPr>
              <w:t>UNIDAD</w:t>
            </w:r>
          </w:p>
        </w:tc>
        <w:tc>
          <w:tcPr>
            <w:tcW w:w="5520" w:type="dxa"/>
            <w:shd w:val="clear" w:color="auto" w:fill="1F3864" w:themeFill="accent5" w:themeFillShade="80"/>
          </w:tcPr>
          <w:p w14:paraId="7A9D00B5" w14:textId="77777777" w:rsidR="00961AEC" w:rsidRPr="002D620A" w:rsidRDefault="00961AEC" w:rsidP="00961AEC">
            <w:pPr>
              <w:spacing w:before="120" w:after="120"/>
              <w:jc w:val="center"/>
              <w:rPr>
                <w:rFonts w:ascii="Verdana" w:hAnsi="Verdana"/>
                <w:b/>
                <w:sz w:val="18"/>
                <w:szCs w:val="18"/>
              </w:rPr>
            </w:pPr>
            <w:r w:rsidRPr="002D620A">
              <w:rPr>
                <w:rFonts w:ascii="Verdana" w:hAnsi="Verdana"/>
                <w:b/>
                <w:sz w:val="18"/>
                <w:szCs w:val="18"/>
              </w:rPr>
              <w:t>ITEM</w:t>
            </w:r>
          </w:p>
        </w:tc>
      </w:tr>
      <w:tr w:rsidR="00961AEC" w:rsidRPr="002D620A" w14:paraId="0397F034" w14:textId="77777777" w:rsidTr="00961AEC">
        <w:tc>
          <w:tcPr>
            <w:tcW w:w="584" w:type="dxa"/>
            <w:shd w:val="clear" w:color="auto" w:fill="BDD6EE" w:themeFill="accent1" w:themeFillTint="66"/>
          </w:tcPr>
          <w:p w14:paraId="1C059E49" w14:textId="77777777" w:rsidR="00961AEC" w:rsidRPr="002D620A" w:rsidRDefault="00961AEC" w:rsidP="00961AEC">
            <w:pPr>
              <w:spacing w:before="120" w:after="120"/>
              <w:jc w:val="center"/>
              <w:rPr>
                <w:rFonts w:ascii="Verdana" w:hAnsi="Verdana"/>
                <w:b/>
                <w:sz w:val="18"/>
                <w:szCs w:val="18"/>
              </w:rPr>
            </w:pPr>
            <w:r>
              <w:rPr>
                <w:rFonts w:ascii="Verdana" w:hAnsi="Verdana"/>
                <w:b/>
                <w:sz w:val="18"/>
                <w:szCs w:val="18"/>
              </w:rPr>
              <w:t>27</w:t>
            </w:r>
          </w:p>
        </w:tc>
        <w:tc>
          <w:tcPr>
            <w:tcW w:w="2385" w:type="dxa"/>
            <w:shd w:val="clear" w:color="auto" w:fill="BDD6EE" w:themeFill="accent1" w:themeFillTint="66"/>
          </w:tcPr>
          <w:p w14:paraId="1E960DE5" w14:textId="77777777" w:rsidR="00961AEC" w:rsidRPr="002D620A" w:rsidRDefault="00961AEC" w:rsidP="00961AEC">
            <w:pPr>
              <w:spacing w:before="120" w:after="120"/>
              <w:jc w:val="center"/>
              <w:rPr>
                <w:rFonts w:ascii="Verdana" w:hAnsi="Verdana"/>
                <w:b/>
                <w:sz w:val="18"/>
                <w:szCs w:val="18"/>
              </w:rPr>
            </w:pPr>
            <w:r w:rsidRPr="002D620A">
              <w:rPr>
                <w:rFonts w:ascii="Verdana" w:hAnsi="Verdana" w:cs="Arial"/>
                <w:b/>
                <w:sz w:val="18"/>
                <w:szCs w:val="18"/>
              </w:rPr>
              <w:t>VAC-OF-CIE-3</w:t>
            </w:r>
          </w:p>
        </w:tc>
        <w:tc>
          <w:tcPr>
            <w:tcW w:w="1145" w:type="dxa"/>
            <w:shd w:val="clear" w:color="auto" w:fill="BDD6EE" w:themeFill="accent1" w:themeFillTint="66"/>
          </w:tcPr>
          <w:p w14:paraId="7D9FC695" w14:textId="77777777" w:rsidR="00961AEC" w:rsidRPr="002D620A" w:rsidRDefault="00961AEC" w:rsidP="00961AEC">
            <w:pPr>
              <w:spacing w:before="120" w:after="120"/>
              <w:jc w:val="center"/>
              <w:rPr>
                <w:rFonts w:ascii="Verdana" w:hAnsi="Verdana"/>
                <w:b/>
                <w:sz w:val="18"/>
                <w:szCs w:val="18"/>
              </w:rPr>
            </w:pPr>
            <w:r w:rsidRPr="002D620A">
              <w:rPr>
                <w:rFonts w:ascii="Verdana" w:hAnsi="Verdana"/>
                <w:b/>
                <w:sz w:val="18"/>
                <w:szCs w:val="18"/>
              </w:rPr>
              <w:t>M2</w:t>
            </w:r>
          </w:p>
        </w:tc>
        <w:tc>
          <w:tcPr>
            <w:tcW w:w="5520" w:type="dxa"/>
            <w:shd w:val="clear" w:color="auto" w:fill="BDD6EE" w:themeFill="accent1" w:themeFillTint="66"/>
          </w:tcPr>
          <w:p w14:paraId="75922B66" w14:textId="77777777" w:rsidR="00961AEC" w:rsidRPr="002D620A" w:rsidRDefault="00961AEC" w:rsidP="00961AEC">
            <w:pPr>
              <w:spacing w:before="120" w:after="120"/>
              <w:jc w:val="center"/>
              <w:rPr>
                <w:rFonts w:ascii="Verdana" w:hAnsi="Verdana"/>
                <w:b/>
                <w:sz w:val="18"/>
                <w:szCs w:val="18"/>
              </w:rPr>
            </w:pPr>
            <w:r w:rsidRPr="002D620A">
              <w:rPr>
                <w:rFonts w:ascii="Verdana" w:hAnsi="Verdana"/>
                <w:b/>
                <w:sz w:val="18"/>
                <w:szCs w:val="18"/>
              </w:rPr>
              <w:t>PROVISIÓN Y COLOCADO CIELO FALSO DE PLACA PVC C/ESTRUCTURA GALVANIZADA</w:t>
            </w:r>
          </w:p>
        </w:tc>
      </w:tr>
    </w:tbl>
    <w:p w14:paraId="76E6B003" w14:textId="77777777" w:rsidR="00961AEC" w:rsidRPr="002D620A" w:rsidRDefault="00961AEC" w:rsidP="00961AEC">
      <w:pPr>
        <w:tabs>
          <w:tab w:val="left" w:pos="8711"/>
        </w:tabs>
        <w:spacing w:before="120" w:after="120"/>
        <w:ind w:right="386"/>
        <w:jc w:val="both"/>
        <w:rPr>
          <w:rFonts w:ascii="Verdana" w:hAnsi="Verdana" w:cs="Arial"/>
          <w:b/>
          <w:sz w:val="18"/>
          <w:szCs w:val="18"/>
        </w:rPr>
      </w:pPr>
      <w:r w:rsidRPr="002D620A">
        <w:rPr>
          <w:rFonts w:ascii="Verdana" w:hAnsi="Verdana" w:cs="Arial"/>
          <w:b/>
          <w:sz w:val="18"/>
          <w:szCs w:val="18"/>
        </w:rPr>
        <w:t>DESCRIPCIÓN. –</w:t>
      </w:r>
    </w:p>
    <w:p w14:paraId="0AFB5AFB" w14:textId="77777777" w:rsidR="00961AEC" w:rsidRPr="002D620A" w:rsidRDefault="00961AEC" w:rsidP="00961AEC">
      <w:pPr>
        <w:tabs>
          <w:tab w:val="left" w:pos="8711"/>
        </w:tabs>
        <w:spacing w:before="120" w:after="120"/>
        <w:ind w:right="386"/>
        <w:jc w:val="both"/>
        <w:rPr>
          <w:rFonts w:ascii="Verdana" w:hAnsi="Verdana" w:cs="Arial"/>
          <w:sz w:val="18"/>
          <w:szCs w:val="18"/>
        </w:rPr>
      </w:pPr>
      <w:r w:rsidRPr="002D620A">
        <w:rPr>
          <w:rFonts w:ascii="Verdana" w:hAnsi="Verdana" w:cs="Arial"/>
          <w:sz w:val="18"/>
          <w:szCs w:val="18"/>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67DDF445" w14:textId="77777777" w:rsidR="00961AEC" w:rsidRPr="002D620A" w:rsidRDefault="00961AEC" w:rsidP="00961AEC">
      <w:pPr>
        <w:tabs>
          <w:tab w:val="left" w:pos="8711"/>
        </w:tabs>
        <w:spacing w:before="120" w:after="120"/>
        <w:ind w:right="386"/>
        <w:jc w:val="both"/>
        <w:rPr>
          <w:rFonts w:ascii="Verdana" w:hAnsi="Verdana" w:cs="Arial"/>
          <w:b/>
          <w:sz w:val="18"/>
          <w:szCs w:val="18"/>
        </w:rPr>
      </w:pPr>
      <w:r w:rsidRPr="002D620A">
        <w:rPr>
          <w:rFonts w:ascii="Verdana" w:hAnsi="Verdana" w:cs="Arial"/>
          <w:b/>
          <w:sz w:val="18"/>
          <w:szCs w:val="18"/>
        </w:rPr>
        <w:t>MATERIALES, HERRAMIENTAS Y EQUIPO. -</w:t>
      </w:r>
    </w:p>
    <w:p w14:paraId="48F0F7E6" w14:textId="77777777" w:rsidR="00961AEC" w:rsidRPr="002D620A" w:rsidRDefault="00961AEC" w:rsidP="00961AEC">
      <w:pPr>
        <w:tabs>
          <w:tab w:val="left" w:pos="8711"/>
        </w:tabs>
        <w:spacing w:before="120" w:after="120"/>
        <w:ind w:right="386"/>
        <w:jc w:val="both"/>
        <w:rPr>
          <w:rFonts w:ascii="Verdana" w:hAnsi="Verdana" w:cs="Tahoma"/>
          <w:sz w:val="18"/>
          <w:szCs w:val="18"/>
        </w:rPr>
      </w:pPr>
      <w:r w:rsidRPr="002D620A">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p w14:paraId="5F62FD8E" w14:textId="77777777" w:rsidR="00961AEC" w:rsidRPr="002D620A" w:rsidRDefault="00961AEC" w:rsidP="00961AEC">
      <w:pPr>
        <w:tabs>
          <w:tab w:val="left" w:pos="8711"/>
        </w:tabs>
        <w:spacing w:before="120" w:after="120"/>
        <w:ind w:right="386"/>
        <w:jc w:val="both"/>
        <w:rPr>
          <w:rFonts w:ascii="Verdana" w:hAnsi="Verdana" w:cs="Arial"/>
          <w:b/>
          <w:sz w:val="18"/>
          <w:szCs w:val="18"/>
        </w:rPr>
      </w:pPr>
      <w:r w:rsidRPr="002D620A">
        <w:rPr>
          <w:rFonts w:ascii="Verdana" w:hAnsi="Verdana" w:cs="Arial"/>
          <w:b/>
          <w:sz w:val="18"/>
          <w:szCs w:val="18"/>
        </w:rPr>
        <w:t>FORMA DE EJECUCIÓN. -</w:t>
      </w:r>
    </w:p>
    <w:p w14:paraId="73A629F8" w14:textId="77777777" w:rsidR="00961AEC" w:rsidRPr="002D620A" w:rsidRDefault="00961AEC" w:rsidP="00961AEC">
      <w:pPr>
        <w:spacing w:before="120" w:after="120"/>
        <w:ind w:right="386"/>
        <w:jc w:val="both"/>
        <w:rPr>
          <w:rFonts w:ascii="Verdana" w:hAnsi="Verdana" w:cs="Arial"/>
          <w:sz w:val="18"/>
          <w:szCs w:val="18"/>
        </w:rPr>
      </w:pPr>
      <w:r w:rsidRPr="002D620A">
        <w:rPr>
          <w:rFonts w:ascii="Verdana" w:hAnsi="Verdana" w:cs="Arial"/>
          <w:sz w:val="18"/>
          <w:szCs w:val="18"/>
        </w:rPr>
        <w:t>En general, el cielo deberá cumplir con las siguientes directrices referidas a la ejecución:</w:t>
      </w:r>
    </w:p>
    <w:p w14:paraId="48A4F2D3" w14:textId="77777777" w:rsidR="00961AEC" w:rsidRPr="002D620A" w:rsidRDefault="00961AEC" w:rsidP="00961AEC">
      <w:pPr>
        <w:tabs>
          <w:tab w:val="left" w:pos="8711"/>
        </w:tabs>
        <w:spacing w:before="120" w:after="120"/>
        <w:ind w:right="386"/>
        <w:jc w:val="both"/>
        <w:rPr>
          <w:rFonts w:ascii="Verdana" w:hAnsi="Verdana" w:cs="Arial"/>
          <w:color w:val="333333"/>
          <w:sz w:val="18"/>
          <w:szCs w:val="18"/>
        </w:rPr>
      </w:pPr>
      <w:r w:rsidRPr="002D620A">
        <w:rPr>
          <w:rFonts w:ascii="Verdana" w:hAnsi="Verdana" w:cs="Arial"/>
          <w:color w:val="333333"/>
          <w:sz w:val="18"/>
          <w:szCs w:val="18"/>
        </w:rPr>
        <w:t xml:space="preserve">Para instalar cielo falso de PVC, mediante </w:t>
      </w:r>
      <w:r w:rsidRPr="002D620A">
        <w:rPr>
          <w:rFonts w:ascii="Verdana" w:hAnsi="Verdana" w:cs="Arial"/>
          <w:sz w:val="18"/>
          <w:szCs w:val="18"/>
        </w:rPr>
        <w:t xml:space="preserve">instrucciones del Inspector de proyecto, </w:t>
      </w:r>
      <w:r w:rsidRPr="002D620A">
        <w:rPr>
          <w:rFonts w:ascii="Verdana" w:hAnsi="Verdana" w:cs="Arial"/>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7B04597F" w14:textId="77777777" w:rsidR="00961AEC" w:rsidRPr="002D620A" w:rsidRDefault="00961AEC" w:rsidP="00961AEC">
      <w:pPr>
        <w:autoSpaceDE w:val="0"/>
        <w:autoSpaceDN w:val="0"/>
        <w:adjustRightInd w:val="0"/>
        <w:spacing w:before="120" w:after="120"/>
        <w:ind w:right="386"/>
        <w:jc w:val="both"/>
        <w:rPr>
          <w:rFonts w:ascii="Verdana" w:hAnsi="Verdana" w:cs="Arial"/>
          <w:color w:val="333333"/>
          <w:sz w:val="18"/>
          <w:szCs w:val="18"/>
        </w:rPr>
      </w:pPr>
      <w:r w:rsidRPr="002D620A">
        <w:rPr>
          <w:rFonts w:ascii="Verdana" w:hAnsi="Verdana" w:cs="Arial"/>
          <w:color w:val="333333"/>
          <w:sz w:val="18"/>
          <w:szCs w:val="18"/>
        </w:rPr>
        <w:t>El procedimiento para la nivelación es el siguiente:</w:t>
      </w:r>
    </w:p>
    <w:p w14:paraId="70EA5CF6" w14:textId="77777777" w:rsidR="00961AEC" w:rsidRPr="002D620A" w:rsidRDefault="00961AEC" w:rsidP="00961AEC">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 xml:space="preserve">Mediante </w:t>
      </w:r>
      <w:r w:rsidRPr="002D620A">
        <w:rPr>
          <w:rFonts w:ascii="Verdana" w:hAnsi="Verdana"/>
          <w:sz w:val="18"/>
          <w:szCs w:val="18"/>
        </w:rPr>
        <w:t>instrucciones del Inspector de proyecto</w:t>
      </w:r>
      <w:r w:rsidRPr="002D620A">
        <w:rPr>
          <w:rFonts w:ascii="Verdana" w:hAnsi="Verdana"/>
          <w:color w:val="333333"/>
          <w:sz w:val="18"/>
          <w:szCs w:val="18"/>
          <w:lang w:val="es-BO"/>
        </w:rPr>
        <w:t xml:space="preserve"> se debe marcar la altura a la que se debe colocar el cielo falso, en todos los ángulos del lugar, se deberá trazar una línea uniendo las marcas.</w:t>
      </w:r>
    </w:p>
    <w:p w14:paraId="69FD4512" w14:textId="77777777" w:rsidR="00961AEC" w:rsidRPr="002D620A" w:rsidRDefault="00961AEC" w:rsidP="00961AEC">
      <w:pPr>
        <w:pStyle w:val="Prrafodelista"/>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Montar la estructura, utilizando como base las líneas.</w:t>
      </w:r>
    </w:p>
    <w:p w14:paraId="344FBF8C" w14:textId="77777777" w:rsidR="00961AEC" w:rsidRPr="002D620A" w:rsidRDefault="00961AEC" w:rsidP="00961AEC">
      <w:pPr>
        <w:pStyle w:val="Prrafodelista"/>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Fijar el perfil borde en todo el perímetro del ambiente, cortando esquinas a 45º.</w:t>
      </w:r>
    </w:p>
    <w:p w14:paraId="727428EF" w14:textId="77777777" w:rsidR="00961AEC" w:rsidRPr="002D620A" w:rsidRDefault="00961AEC" w:rsidP="00961AEC">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Recortar una placa de cielo raso de 0,5 o 1cm. menor que el largo del espacio a cubrir entre los perfiles de borde.</w:t>
      </w:r>
    </w:p>
    <w:p w14:paraId="6D53592D" w14:textId="77777777" w:rsidR="00961AEC" w:rsidRPr="002D620A" w:rsidRDefault="00961AEC" w:rsidP="00961AEC">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lastRenderedPageBreak/>
        <w:t>Colocar la primera placa con la superficie a la vista hacia abajo, dentro el espacio a cubrir entre los perfiles de borde, empujando dentro del perfil borde hasta su enganche total.</w:t>
      </w:r>
    </w:p>
    <w:p w14:paraId="3190F308" w14:textId="77777777" w:rsidR="00961AEC" w:rsidRPr="002D620A" w:rsidRDefault="00961AEC" w:rsidP="00961AEC">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Para la fijación de las placas de PVC se utilizan clavos o grampas o tornillos depende del material de la estructura. Estos deben ser clavados en la pestaña de fijación en todos los listones de la estructura.</w:t>
      </w:r>
    </w:p>
    <w:p w14:paraId="20C85219" w14:textId="77777777" w:rsidR="00961AEC" w:rsidRPr="002D620A" w:rsidRDefault="00961AEC" w:rsidP="00961AEC">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En el caso de que la placa del cielo falso no fuese suficiente para cubrir el espacio deseado, se debe utilizar el perfil de unión para unir las placas en el sentido de la longitud. Esta unión deberá ser fijada a la estructura con un clavo.</w:t>
      </w:r>
    </w:p>
    <w:p w14:paraId="40025AE7" w14:textId="77777777" w:rsidR="00961AEC" w:rsidRPr="002D620A" w:rsidRDefault="00961AEC" w:rsidP="00961AEC">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En el caso de una curvatura, utilizar el perfil de unión flexible.</w:t>
      </w:r>
    </w:p>
    <w:p w14:paraId="3566373F" w14:textId="77777777" w:rsidR="00961AEC" w:rsidRPr="002D620A" w:rsidRDefault="00961AEC" w:rsidP="00961AEC">
      <w:pPr>
        <w:tabs>
          <w:tab w:val="left" w:pos="8711"/>
        </w:tabs>
        <w:spacing w:before="120" w:after="120"/>
        <w:ind w:right="386"/>
        <w:jc w:val="both"/>
        <w:rPr>
          <w:rFonts w:ascii="Verdana" w:hAnsi="Verdana" w:cs="Arial"/>
          <w:b/>
          <w:sz w:val="18"/>
          <w:szCs w:val="18"/>
        </w:rPr>
      </w:pPr>
      <w:r w:rsidRPr="002D620A">
        <w:rPr>
          <w:rFonts w:ascii="Verdana" w:hAnsi="Verdana" w:cs="Arial"/>
          <w:b/>
          <w:sz w:val="18"/>
          <w:szCs w:val="18"/>
        </w:rPr>
        <w:t>MEDICIÓN. –</w:t>
      </w:r>
    </w:p>
    <w:p w14:paraId="2D6231DF" w14:textId="77777777" w:rsidR="00961AEC" w:rsidRPr="002D620A" w:rsidRDefault="00961AEC" w:rsidP="00961AEC">
      <w:pPr>
        <w:spacing w:before="120" w:after="120"/>
        <w:ind w:right="386"/>
        <w:jc w:val="both"/>
        <w:rPr>
          <w:rFonts w:ascii="Verdana" w:hAnsi="Verdana" w:cs="Arial"/>
          <w:sz w:val="18"/>
          <w:szCs w:val="18"/>
        </w:rPr>
      </w:pPr>
      <w:r w:rsidRPr="002D620A">
        <w:rPr>
          <w:rFonts w:ascii="Verdana" w:hAnsi="Verdana" w:cs="Arial"/>
          <w:sz w:val="18"/>
          <w:szCs w:val="18"/>
        </w:rPr>
        <w:t xml:space="preserve">La provisión y colocado cielo falso de placa PVC c/estructura galvanizada será medido en </w:t>
      </w:r>
      <w:r w:rsidRPr="002D620A">
        <w:rPr>
          <w:rFonts w:ascii="Verdana" w:hAnsi="Verdana" w:cs="Arial"/>
          <w:b/>
          <w:sz w:val="18"/>
          <w:szCs w:val="18"/>
        </w:rPr>
        <w:t xml:space="preserve">metros cuadrados, </w:t>
      </w:r>
      <w:r w:rsidRPr="002D620A">
        <w:rPr>
          <w:rFonts w:ascii="Verdana" w:hAnsi="Verdana" w:cs="Arial"/>
          <w:sz w:val="18"/>
          <w:szCs w:val="18"/>
        </w:rPr>
        <w:t>tomando en cuenta únicamente las superficies netas ejecutadas y autorizadas.</w:t>
      </w:r>
    </w:p>
    <w:p w14:paraId="2B200484" w14:textId="77777777" w:rsidR="00961AEC" w:rsidRPr="002D620A" w:rsidRDefault="00961AEC" w:rsidP="00961AEC">
      <w:pPr>
        <w:tabs>
          <w:tab w:val="left" w:pos="560"/>
        </w:tabs>
        <w:spacing w:before="120" w:after="120"/>
        <w:ind w:right="386"/>
        <w:jc w:val="both"/>
        <w:rPr>
          <w:rFonts w:ascii="Verdana" w:hAnsi="Verdana" w:cs="Arial"/>
          <w:b/>
          <w:sz w:val="18"/>
          <w:szCs w:val="18"/>
        </w:rPr>
      </w:pPr>
      <w:r w:rsidRPr="002D620A">
        <w:rPr>
          <w:rFonts w:ascii="Verdana" w:hAnsi="Verdana" w:cs="Arial"/>
          <w:b/>
          <w:sz w:val="18"/>
          <w:szCs w:val="18"/>
        </w:rPr>
        <w:t>APORTE PROPIO. -</w:t>
      </w:r>
    </w:p>
    <w:p w14:paraId="065A00E4" w14:textId="77777777" w:rsidR="00961AEC" w:rsidRPr="002D620A" w:rsidRDefault="00961AEC" w:rsidP="00961AEC">
      <w:pPr>
        <w:tabs>
          <w:tab w:val="left" w:pos="8711"/>
        </w:tabs>
        <w:spacing w:before="120" w:after="120"/>
        <w:ind w:right="386"/>
        <w:jc w:val="both"/>
        <w:rPr>
          <w:rFonts w:ascii="Verdana" w:hAnsi="Verdana" w:cs="Arial"/>
          <w:sz w:val="18"/>
          <w:szCs w:val="18"/>
        </w:rPr>
      </w:pPr>
      <w:r w:rsidRPr="002D620A">
        <w:rPr>
          <w:rFonts w:ascii="Verdana" w:hAnsi="Verdana" w:cs="Arial"/>
          <w:sz w:val="18"/>
          <w:szCs w:val="18"/>
        </w:rPr>
        <w:t>El aporte propio se encuentra especificado en el análisis de precio</w:t>
      </w:r>
      <w:r w:rsidRPr="002D620A">
        <w:rPr>
          <w:rFonts w:ascii="Verdana" w:hAnsi="Verdana" w:cs="Arial"/>
          <w:color w:val="000000" w:themeColor="text1"/>
          <w:sz w:val="18"/>
          <w:szCs w:val="18"/>
        </w:rPr>
        <w:t>s unitarios</w:t>
      </w:r>
      <w:r w:rsidRPr="002D620A">
        <w:rPr>
          <w:rFonts w:ascii="Verdana" w:hAnsi="Verdana" w:cs="Arial"/>
          <w:sz w:val="18"/>
          <w:szCs w:val="18"/>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45E0E280" w14:textId="77777777" w:rsidR="00961AEC" w:rsidRPr="002D620A" w:rsidRDefault="00961AEC" w:rsidP="00961AEC">
      <w:pPr>
        <w:tabs>
          <w:tab w:val="left" w:pos="8711"/>
        </w:tabs>
        <w:spacing w:before="120" w:after="120"/>
        <w:ind w:right="386"/>
        <w:jc w:val="both"/>
        <w:rPr>
          <w:rFonts w:ascii="Verdana" w:hAnsi="Verdana" w:cs="Arial"/>
          <w:sz w:val="18"/>
          <w:szCs w:val="18"/>
        </w:rPr>
      </w:pPr>
      <w:r w:rsidRPr="002D620A">
        <w:rPr>
          <w:rFonts w:ascii="Verdana" w:hAnsi="Verdana" w:cs="Arial"/>
          <w:sz w:val="18"/>
          <w:szCs w:val="18"/>
        </w:rPr>
        <w:t>Este aporte propio estará sujeto al cronograma de ejecución de obra de la Entidad Ejecutora.</w:t>
      </w:r>
      <w:bookmarkEnd w:id="180"/>
    </w:p>
    <w:tbl>
      <w:tblPr>
        <w:tblStyle w:val="Tablaconcuadrcula"/>
        <w:tblW w:w="9634" w:type="dxa"/>
        <w:tblLook w:val="04A0" w:firstRow="1" w:lastRow="0" w:firstColumn="1" w:lastColumn="0" w:noHBand="0" w:noVBand="1"/>
      </w:tblPr>
      <w:tblGrid>
        <w:gridCol w:w="584"/>
        <w:gridCol w:w="2385"/>
        <w:gridCol w:w="1145"/>
        <w:gridCol w:w="5520"/>
      </w:tblGrid>
      <w:tr w:rsidR="00961AEC" w:rsidRPr="00721D94" w14:paraId="6F2DAE0C" w14:textId="77777777" w:rsidTr="00961AEC">
        <w:trPr>
          <w:trHeight w:val="370"/>
        </w:trPr>
        <w:tc>
          <w:tcPr>
            <w:tcW w:w="584" w:type="dxa"/>
            <w:shd w:val="clear" w:color="auto" w:fill="1F3864" w:themeFill="accent5" w:themeFillShade="80"/>
          </w:tcPr>
          <w:p w14:paraId="5F5E20C4" w14:textId="77777777" w:rsidR="00961AEC" w:rsidRPr="00721D94" w:rsidRDefault="00961AEC" w:rsidP="00961AEC">
            <w:pPr>
              <w:spacing w:before="120" w:after="120"/>
              <w:jc w:val="both"/>
              <w:rPr>
                <w:rFonts w:ascii="Verdana" w:hAnsi="Verdana"/>
                <w:b/>
              </w:rPr>
            </w:pPr>
            <w:bookmarkStart w:id="181" w:name="_Hlk167301710"/>
            <w:r w:rsidRPr="00721D94">
              <w:rPr>
                <w:rFonts w:ascii="Verdana" w:hAnsi="Verdana"/>
                <w:b/>
              </w:rPr>
              <w:t>N°</w:t>
            </w:r>
          </w:p>
        </w:tc>
        <w:tc>
          <w:tcPr>
            <w:tcW w:w="2385" w:type="dxa"/>
            <w:shd w:val="clear" w:color="auto" w:fill="1F3864" w:themeFill="accent5" w:themeFillShade="80"/>
          </w:tcPr>
          <w:p w14:paraId="391BD7FE" w14:textId="77777777" w:rsidR="00961AEC" w:rsidRPr="00721D94" w:rsidRDefault="00961AEC" w:rsidP="00961AEC">
            <w:pPr>
              <w:spacing w:before="120" w:after="120"/>
              <w:jc w:val="both"/>
              <w:rPr>
                <w:rFonts w:ascii="Verdana" w:hAnsi="Verdana"/>
                <w:b/>
              </w:rPr>
            </w:pPr>
            <w:r w:rsidRPr="00721D94">
              <w:rPr>
                <w:rFonts w:ascii="Verdana" w:hAnsi="Verdana"/>
                <w:b/>
              </w:rPr>
              <w:t>CÓDIGO</w:t>
            </w:r>
          </w:p>
        </w:tc>
        <w:tc>
          <w:tcPr>
            <w:tcW w:w="1145" w:type="dxa"/>
            <w:shd w:val="clear" w:color="auto" w:fill="1F3864" w:themeFill="accent5" w:themeFillShade="80"/>
          </w:tcPr>
          <w:p w14:paraId="7C3A0E7A" w14:textId="77777777" w:rsidR="00961AEC" w:rsidRPr="00721D94" w:rsidRDefault="00961AEC" w:rsidP="00961AEC">
            <w:pPr>
              <w:spacing w:before="120" w:after="120"/>
              <w:jc w:val="both"/>
              <w:rPr>
                <w:rFonts w:ascii="Verdana" w:hAnsi="Verdana"/>
                <w:b/>
              </w:rPr>
            </w:pPr>
            <w:r w:rsidRPr="00721D94">
              <w:rPr>
                <w:rFonts w:ascii="Verdana" w:hAnsi="Verdana"/>
                <w:b/>
              </w:rPr>
              <w:t>UNIDAD</w:t>
            </w:r>
          </w:p>
        </w:tc>
        <w:tc>
          <w:tcPr>
            <w:tcW w:w="5520" w:type="dxa"/>
            <w:shd w:val="clear" w:color="auto" w:fill="1F3864" w:themeFill="accent5" w:themeFillShade="80"/>
          </w:tcPr>
          <w:p w14:paraId="5A4A4B0A" w14:textId="77777777" w:rsidR="00961AEC" w:rsidRPr="00721D94" w:rsidRDefault="00961AEC" w:rsidP="00961AEC">
            <w:pPr>
              <w:spacing w:before="120" w:after="120"/>
              <w:jc w:val="both"/>
              <w:rPr>
                <w:rFonts w:ascii="Verdana" w:hAnsi="Verdana"/>
                <w:b/>
              </w:rPr>
            </w:pPr>
            <w:r w:rsidRPr="00721D94">
              <w:rPr>
                <w:rFonts w:ascii="Verdana" w:hAnsi="Verdana"/>
                <w:b/>
              </w:rPr>
              <w:t>ÍTEM</w:t>
            </w:r>
          </w:p>
        </w:tc>
      </w:tr>
      <w:tr w:rsidR="00961AEC" w:rsidRPr="00721D94" w14:paraId="1B729E3B" w14:textId="77777777" w:rsidTr="00961AEC">
        <w:tc>
          <w:tcPr>
            <w:tcW w:w="584" w:type="dxa"/>
            <w:shd w:val="clear" w:color="auto" w:fill="BDD6EE" w:themeFill="accent1" w:themeFillTint="66"/>
          </w:tcPr>
          <w:p w14:paraId="467B0662" w14:textId="77777777" w:rsidR="00961AEC" w:rsidRPr="00721D94" w:rsidRDefault="00961AEC" w:rsidP="00961AEC">
            <w:pPr>
              <w:spacing w:before="120" w:after="120"/>
              <w:jc w:val="both"/>
              <w:rPr>
                <w:rFonts w:ascii="Verdana" w:hAnsi="Verdana"/>
                <w:b/>
              </w:rPr>
            </w:pPr>
            <w:r>
              <w:rPr>
                <w:rFonts w:ascii="Verdana" w:hAnsi="Verdana"/>
                <w:b/>
              </w:rPr>
              <w:t>28</w:t>
            </w:r>
          </w:p>
        </w:tc>
        <w:tc>
          <w:tcPr>
            <w:tcW w:w="2385" w:type="dxa"/>
            <w:shd w:val="clear" w:color="auto" w:fill="BDD6EE" w:themeFill="accent1" w:themeFillTint="66"/>
          </w:tcPr>
          <w:p w14:paraId="78B0B989" w14:textId="77777777" w:rsidR="00961AEC" w:rsidRPr="00721D94" w:rsidRDefault="00961AEC" w:rsidP="00961AEC">
            <w:pPr>
              <w:spacing w:before="120" w:after="120"/>
              <w:jc w:val="both"/>
              <w:rPr>
                <w:rFonts w:ascii="Verdana" w:hAnsi="Verdana"/>
                <w:b/>
              </w:rPr>
            </w:pPr>
            <w:r w:rsidRPr="00721D94">
              <w:rPr>
                <w:rFonts w:ascii="Verdana" w:hAnsi="Verdana" w:cs="Tahoma"/>
                <w:b/>
              </w:rPr>
              <w:t>VAC-IA-ART-3</w:t>
            </w:r>
          </w:p>
        </w:tc>
        <w:tc>
          <w:tcPr>
            <w:tcW w:w="1145" w:type="dxa"/>
            <w:shd w:val="clear" w:color="auto" w:fill="BDD6EE" w:themeFill="accent1" w:themeFillTint="66"/>
          </w:tcPr>
          <w:p w14:paraId="2ECAB81A" w14:textId="77777777" w:rsidR="00961AEC" w:rsidRPr="00721D94" w:rsidRDefault="00961AEC" w:rsidP="00961AEC">
            <w:pPr>
              <w:spacing w:before="120" w:after="120"/>
              <w:jc w:val="both"/>
              <w:rPr>
                <w:rFonts w:ascii="Verdana" w:hAnsi="Verdana"/>
                <w:b/>
              </w:rPr>
            </w:pPr>
            <w:r w:rsidRPr="00721D94">
              <w:rPr>
                <w:rFonts w:ascii="Verdana" w:hAnsi="Verdana"/>
                <w:b/>
              </w:rPr>
              <w:t>PZA</w:t>
            </w:r>
          </w:p>
        </w:tc>
        <w:tc>
          <w:tcPr>
            <w:tcW w:w="5520" w:type="dxa"/>
            <w:shd w:val="clear" w:color="auto" w:fill="BDD6EE" w:themeFill="accent1" w:themeFillTint="66"/>
          </w:tcPr>
          <w:p w14:paraId="320596B0" w14:textId="77777777" w:rsidR="00961AEC" w:rsidRPr="00721D94" w:rsidRDefault="00961AEC" w:rsidP="00961AEC">
            <w:pPr>
              <w:spacing w:before="120" w:after="120"/>
              <w:jc w:val="both"/>
              <w:rPr>
                <w:rFonts w:ascii="Verdana" w:hAnsi="Verdana" w:cs="Helvetica"/>
                <w:color w:val="333333"/>
                <w:lang w:eastAsia="es-BO"/>
              </w:rPr>
            </w:pPr>
            <w:r w:rsidRPr="00721D94">
              <w:rPr>
                <w:rFonts w:ascii="Verdana" w:hAnsi="Verdana" w:cs="Tahoma"/>
                <w:b/>
              </w:rPr>
              <w:t>PROVISIÓN Y COLOCADO DE LAVAPLATOS DE DOS FOSAS CON ACCESORIOS</w:t>
            </w:r>
          </w:p>
        </w:tc>
      </w:tr>
    </w:tbl>
    <w:p w14:paraId="172CEB11" w14:textId="77777777" w:rsidR="00961AEC" w:rsidRPr="00721D94" w:rsidRDefault="00961AEC" w:rsidP="00961AEC">
      <w:pPr>
        <w:tabs>
          <w:tab w:val="left" w:pos="560"/>
        </w:tabs>
        <w:spacing w:before="120" w:after="120"/>
        <w:jc w:val="both"/>
        <w:rPr>
          <w:rFonts w:ascii="Verdana" w:hAnsi="Verdana" w:cs="Arial"/>
          <w:b/>
          <w:color w:val="000000"/>
        </w:rPr>
      </w:pPr>
      <w:bookmarkStart w:id="182" w:name="_Hlk183082815"/>
      <w:r w:rsidRPr="00721D94">
        <w:rPr>
          <w:rFonts w:ascii="Verdana" w:hAnsi="Verdana" w:cs="Arial"/>
          <w:b/>
          <w:color w:val="000000"/>
        </w:rPr>
        <w:t>DEFINICIÓN. –</w:t>
      </w:r>
    </w:p>
    <w:p w14:paraId="3142B668" w14:textId="77777777" w:rsidR="00961AEC" w:rsidRPr="00721D94" w:rsidRDefault="00961AEC" w:rsidP="00961AEC">
      <w:pPr>
        <w:tabs>
          <w:tab w:val="left" w:pos="560"/>
        </w:tabs>
        <w:spacing w:before="120" w:after="120"/>
        <w:jc w:val="both"/>
        <w:rPr>
          <w:rFonts w:ascii="Verdana" w:hAnsi="Verdana" w:cs="Arial"/>
          <w:color w:val="000000"/>
        </w:rPr>
      </w:pPr>
      <w:r w:rsidRPr="00721D94">
        <w:rPr>
          <w:rFonts w:ascii="Verdana" w:hAnsi="Verdana" w:cs="Arial"/>
          <w:color w:val="000000"/>
        </w:rPr>
        <w:t xml:space="preserve">Este ítem se refiere a la </w:t>
      </w:r>
      <w:r w:rsidRPr="00721D94">
        <w:rPr>
          <w:rFonts w:ascii="Verdana" w:hAnsi="Verdana" w:cs="Arial"/>
          <w:b/>
          <w:bCs/>
          <w:color w:val="000000"/>
        </w:rPr>
        <w:t>provisión y colocado de lavaplatos de dos fosas</w:t>
      </w:r>
      <w:r w:rsidRPr="00721D94">
        <w:rPr>
          <w:rFonts w:ascii="Verdana" w:hAnsi="Verdana" w:cs="Arial"/>
          <w:color w:val="000000"/>
        </w:rPr>
        <w:t>, grifo, sopapa, sifón y accesorios de instalación, de acuerdo a planos constructivos, e instrucciones del Inspector de proyecto.</w:t>
      </w:r>
    </w:p>
    <w:p w14:paraId="675C7557" w14:textId="77777777" w:rsidR="00961AEC" w:rsidRPr="00721D94" w:rsidRDefault="00961AEC" w:rsidP="00961AEC">
      <w:pPr>
        <w:tabs>
          <w:tab w:val="left" w:pos="560"/>
        </w:tabs>
        <w:spacing w:before="120" w:after="120"/>
        <w:jc w:val="both"/>
        <w:rPr>
          <w:rFonts w:ascii="Verdana" w:hAnsi="Verdana" w:cs="Arial"/>
          <w:b/>
          <w:color w:val="000000"/>
        </w:rPr>
      </w:pPr>
      <w:r w:rsidRPr="00721D94">
        <w:rPr>
          <w:rFonts w:ascii="Verdana" w:hAnsi="Verdana" w:cs="Arial"/>
          <w:b/>
          <w:color w:val="000000"/>
        </w:rPr>
        <w:t>MATERIALES, HERRAMIENTA Y EQUIPOS. –</w:t>
      </w:r>
    </w:p>
    <w:p w14:paraId="610E8855" w14:textId="77777777" w:rsidR="00961AEC" w:rsidRPr="00721D94" w:rsidRDefault="00961AEC" w:rsidP="00961AEC">
      <w:pPr>
        <w:tabs>
          <w:tab w:val="left" w:pos="560"/>
        </w:tabs>
        <w:spacing w:before="120" w:after="120"/>
        <w:jc w:val="both"/>
        <w:rPr>
          <w:rFonts w:ascii="Verdana" w:hAnsi="Verdana" w:cs="Tahoma"/>
        </w:rPr>
      </w:pPr>
      <w:r w:rsidRPr="00721D94">
        <w:rPr>
          <w:rFonts w:ascii="Verdana" w:hAnsi="Verdana" w:cs="Arial"/>
        </w:rPr>
        <w:t>La Entidad Ejecutora deberá suministrar todos los materiales, herramientas y equipo necesarios para la ejecución de los trabajos.</w:t>
      </w:r>
    </w:p>
    <w:p w14:paraId="05911D25" w14:textId="77777777" w:rsidR="00961AEC" w:rsidRPr="00721D94" w:rsidRDefault="00961AEC" w:rsidP="00961AEC">
      <w:pPr>
        <w:tabs>
          <w:tab w:val="left" w:pos="560"/>
        </w:tabs>
        <w:spacing w:before="120" w:after="120"/>
        <w:jc w:val="both"/>
        <w:rPr>
          <w:rFonts w:ascii="Verdana" w:hAnsi="Verdana" w:cs="Arial"/>
          <w:b/>
          <w:color w:val="000000"/>
        </w:rPr>
      </w:pPr>
      <w:r w:rsidRPr="00721D94">
        <w:rPr>
          <w:rFonts w:ascii="Verdana" w:hAnsi="Verdana" w:cs="Arial"/>
          <w:b/>
          <w:color w:val="000000"/>
        </w:rPr>
        <w:t>FORMA DE EJECUCIÓN. -</w:t>
      </w:r>
    </w:p>
    <w:p w14:paraId="2B17B603" w14:textId="77777777" w:rsidR="00961AEC" w:rsidRPr="00721D94" w:rsidRDefault="00961AEC" w:rsidP="00961AEC">
      <w:pPr>
        <w:tabs>
          <w:tab w:val="left" w:pos="560"/>
        </w:tabs>
        <w:spacing w:before="120" w:after="120"/>
        <w:jc w:val="both"/>
        <w:rPr>
          <w:rFonts w:ascii="Verdana" w:hAnsi="Verdana" w:cs="Arial"/>
        </w:rPr>
      </w:pPr>
      <w:r w:rsidRPr="00721D94">
        <w:rPr>
          <w:rFonts w:ascii="Verdana" w:hAnsi="Verdana" w:cs="Arial"/>
        </w:rPr>
        <w:t>Se realizará el replanteo donde se ubicará el lavaplatos y el grifo de acuerdo a los detalles arquitectónicos, planos hidráulicos y/o instrucciones del Inspector.</w:t>
      </w:r>
    </w:p>
    <w:p w14:paraId="47AE52F4" w14:textId="77777777" w:rsidR="00961AEC" w:rsidRPr="00721D94" w:rsidRDefault="00961AEC" w:rsidP="00961AEC">
      <w:pPr>
        <w:tabs>
          <w:tab w:val="left" w:pos="560"/>
        </w:tabs>
        <w:spacing w:before="120" w:after="120"/>
        <w:jc w:val="both"/>
        <w:rPr>
          <w:rFonts w:ascii="Verdana" w:hAnsi="Verdana" w:cs="Arial"/>
        </w:rPr>
      </w:pPr>
      <w:r w:rsidRPr="00721D94">
        <w:rPr>
          <w:rFonts w:ascii="Verdana" w:hAnsi="Verdana" w:cs="Arial"/>
        </w:rPr>
        <w:t>Verificar que el mesón donde se va incrustar o colocar el lavaplatos tenga el nivel aceptado y el espacio suficiente para la implementación del artefacto, con la aprobación del Inspector de proyecto.</w:t>
      </w:r>
    </w:p>
    <w:p w14:paraId="05B12785" w14:textId="77777777" w:rsidR="00961AEC" w:rsidRPr="00721D94" w:rsidRDefault="00961AEC" w:rsidP="00961AEC">
      <w:pPr>
        <w:tabs>
          <w:tab w:val="left" w:pos="560"/>
        </w:tabs>
        <w:spacing w:before="120" w:after="120"/>
        <w:jc w:val="both"/>
        <w:rPr>
          <w:rFonts w:ascii="Verdana" w:hAnsi="Verdana" w:cs="Arial"/>
        </w:rPr>
      </w:pPr>
      <w:r w:rsidRPr="00721D94">
        <w:rPr>
          <w:rFonts w:ascii="Verdana" w:hAnsi="Verdana" w:cs="Arial"/>
        </w:rPr>
        <w:t>Posteriormente se continuará con la respectiva conexión del lavaplatos a la red de desagüe, comprobando el sellado en todos los elementos utilizados, así como en el punto de conexión.</w:t>
      </w:r>
    </w:p>
    <w:p w14:paraId="7845DABA" w14:textId="77777777" w:rsidR="00961AEC" w:rsidRPr="00721D94" w:rsidRDefault="00961AEC" w:rsidP="00961AEC">
      <w:pPr>
        <w:tabs>
          <w:tab w:val="left" w:pos="560"/>
        </w:tabs>
        <w:spacing w:before="120" w:after="120"/>
        <w:jc w:val="both"/>
        <w:rPr>
          <w:rFonts w:ascii="Verdana" w:hAnsi="Verdana" w:cs="Arial"/>
        </w:rPr>
      </w:pPr>
      <w:r w:rsidRPr="00721D94">
        <w:rPr>
          <w:rFonts w:ascii="Verdana" w:hAnsi="Verdana" w:cs="Arial"/>
        </w:rPr>
        <w:t>Una vez conectado el desagüe se procede con la instalación de la grifería y la realización de la conexión entre el punto hidráulico y el grifo, comprobando el sellado en todos los elementos utilizados.</w:t>
      </w:r>
    </w:p>
    <w:p w14:paraId="2AE5015D" w14:textId="77777777" w:rsidR="00961AEC" w:rsidRPr="00721D94" w:rsidRDefault="00961AEC" w:rsidP="00961AEC">
      <w:pPr>
        <w:tabs>
          <w:tab w:val="left" w:pos="560"/>
        </w:tabs>
        <w:spacing w:before="120" w:after="120"/>
        <w:jc w:val="both"/>
        <w:rPr>
          <w:rFonts w:ascii="Verdana" w:hAnsi="Verdana" w:cs="Arial"/>
          <w:color w:val="000000"/>
        </w:rPr>
      </w:pPr>
      <w:r w:rsidRPr="00721D94">
        <w:rPr>
          <w:rFonts w:ascii="Verdana" w:hAnsi="Verdana" w:cs="Arial"/>
          <w:color w:val="000000"/>
        </w:rPr>
        <w:t xml:space="preserve">Una vez se haya realizado la instalación completa del lavaplatos el Inspector de proyecto realizará la aprobación o rechazo de los trabajos concluidos, verificando el cumplimiento de esta especificación, los resultados de pruebas de los materiales, el procedimiento </w:t>
      </w:r>
      <w:r w:rsidRPr="00721D94">
        <w:rPr>
          <w:rFonts w:ascii="Verdana" w:hAnsi="Verdana" w:cs="Arial"/>
          <w:color w:val="000000"/>
        </w:rPr>
        <w:lastRenderedPageBreak/>
        <w:t>constructivo y en general la ejecución total del trabajo, realizando pruebas hidráulicas verificando el correcto funcionamiento, evitando las fugas de agua que humedezcan el área de implementación.</w:t>
      </w:r>
    </w:p>
    <w:p w14:paraId="2E7226ED" w14:textId="77777777" w:rsidR="00961AEC" w:rsidRPr="00721D94" w:rsidRDefault="00961AEC" w:rsidP="00961AEC">
      <w:pPr>
        <w:tabs>
          <w:tab w:val="left" w:pos="8711"/>
        </w:tabs>
        <w:spacing w:before="120" w:after="120"/>
        <w:jc w:val="both"/>
        <w:rPr>
          <w:rFonts w:ascii="Verdana" w:hAnsi="Verdana" w:cs="Tahoma"/>
          <w:b/>
        </w:rPr>
      </w:pPr>
      <w:r w:rsidRPr="00721D94">
        <w:rPr>
          <w:rFonts w:ascii="Verdana" w:hAnsi="Verdana" w:cs="Tahoma"/>
          <w:b/>
        </w:rPr>
        <w:t>Criterios de Control, Aceptación y Rechazo</w:t>
      </w:r>
    </w:p>
    <w:p w14:paraId="6C4C1947" w14:textId="77777777" w:rsidR="00961AEC" w:rsidRPr="00721D94" w:rsidRDefault="00961AEC" w:rsidP="00961AEC">
      <w:pPr>
        <w:tabs>
          <w:tab w:val="left" w:pos="560"/>
        </w:tabs>
        <w:spacing w:before="120" w:after="120"/>
        <w:jc w:val="both"/>
        <w:rPr>
          <w:rFonts w:ascii="Verdana" w:hAnsi="Verdana" w:cs="Tahoma"/>
        </w:rPr>
      </w:pPr>
      <w:r w:rsidRPr="00721D94">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3E72A810" w14:textId="77777777" w:rsidR="00961AEC" w:rsidRPr="00721D94" w:rsidRDefault="00961AEC" w:rsidP="00961AEC">
      <w:pPr>
        <w:tabs>
          <w:tab w:val="left" w:pos="560"/>
        </w:tabs>
        <w:spacing w:before="120" w:after="120"/>
        <w:jc w:val="both"/>
        <w:rPr>
          <w:rFonts w:ascii="Verdana" w:hAnsi="Verdana" w:cs="Arial"/>
          <w:b/>
          <w:color w:val="000000"/>
        </w:rPr>
      </w:pPr>
      <w:bookmarkStart w:id="183" w:name="_Hlk67252147"/>
      <w:r w:rsidRPr="00721D94">
        <w:rPr>
          <w:rFonts w:ascii="Verdana" w:hAnsi="Verdana" w:cs="Arial"/>
          <w:b/>
          <w:color w:val="000000"/>
        </w:rPr>
        <w:t>MEDICIÓN. -</w:t>
      </w:r>
    </w:p>
    <w:p w14:paraId="4FA63D9C" w14:textId="77777777" w:rsidR="00961AEC" w:rsidRPr="00721D94" w:rsidRDefault="00961AEC" w:rsidP="00961AEC">
      <w:pPr>
        <w:tabs>
          <w:tab w:val="left" w:pos="560"/>
        </w:tabs>
        <w:spacing w:before="120" w:after="120"/>
        <w:jc w:val="both"/>
        <w:rPr>
          <w:rFonts w:ascii="Verdana" w:hAnsi="Verdana" w:cs="Tahoma"/>
        </w:rPr>
      </w:pPr>
      <w:r w:rsidRPr="00721D94">
        <w:rPr>
          <w:rFonts w:ascii="Verdana" w:hAnsi="Verdana" w:cs="Arial"/>
        </w:rPr>
        <w:t xml:space="preserve">La provisión y colocado de lavaplatos de dos fosas con accesorios, será medido por </w:t>
      </w:r>
      <w:r w:rsidRPr="00721D94">
        <w:rPr>
          <w:rFonts w:ascii="Verdana" w:hAnsi="Verdana" w:cs="Arial"/>
          <w:b/>
        </w:rPr>
        <w:t>Pieza,</w:t>
      </w:r>
      <w:r w:rsidRPr="00721D94">
        <w:rPr>
          <w:rFonts w:ascii="Verdana" w:hAnsi="Verdana" w:cs="Arial"/>
        </w:rPr>
        <w:t xml:space="preserve"> instalada y correctamente funcionando </w:t>
      </w:r>
      <w:r w:rsidRPr="00721D94">
        <w:rPr>
          <w:rFonts w:ascii="Verdana" w:hAnsi="Verdana" w:cs="Tahoma"/>
        </w:rPr>
        <w:t>incluyendo todos sus accesorios para el buen funcionamiento.</w:t>
      </w:r>
    </w:p>
    <w:p w14:paraId="379674AC" w14:textId="77777777" w:rsidR="00961AEC" w:rsidRPr="00721D94" w:rsidRDefault="00961AEC" w:rsidP="00961AEC">
      <w:pPr>
        <w:tabs>
          <w:tab w:val="left" w:pos="560"/>
        </w:tabs>
        <w:spacing w:before="120" w:after="120"/>
        <w:jc w:val="both"/>
        <w:rPr>
          <w:rFonts w:ascii="Verdana" w:hAnsi="Verdana" w:cs="Arial"/>
          <w:b/>
        </w:rPr>
      </w:pPr>
      <w:r w:rsidRPr="00721D94">
        <w:rPr>
          <w:rFonts w:ascii="Verdana" w:hAnsi="Verdana" w:cs="Arial"/>
          <w:b/>
        </w:rPr>
        <w:t>APORTE PROPIO. -</w:t>
      </w:r>
    </w:p>
    <w:p w14:paraId="2206ACA6" w14:textId="77777777" w:rsidR="00961AEC" w:rsidRPr="00721D94" w:rsidRDefault="00961AEC" w:rsidP="00961AEC">
      <w:pPr>
        <w:widowControl w:val="0"/>
        <w:autoSpaceDE w:val="0"/>
        <w:autoSpaceDN w:val="0"/>
        <w:spacing w:before="120" w:after="120"/>
        <w:jc w:val="both"/>
        <w:rPr>
          <w:rFonts w:ascii="Verdana" w:eastAsia="Arial" w:hAnsi="Verdana" w:cs="Arial"/>
        </w:rPr>
      </w:pPr>
      <w:r w:rsidRPr="00721D94">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51A1EB0" w14:textId="77777777" w:rsidR="00961AEC" w:rsidRDefault="00961AEC" w:rsidP="00961AEC">
      <w:pPr>
        <w:widowControl w:val="0"/>
        <w:tabs>
          <w:tab w:val="left" w:pos="560"/>
        </w:tabs>
        <w:autoSpaceDE w:val="0"/>
        <w:autoSpaceDN w:val="0"/>
        <w:spacing w:before="120" w:after="120"/>
        <w:jc w:val="both"/>
        <w:rPr>
          <w:rFonts w:ascii="Verdana" w:eastAsia="Arial" w:hAnsi="Verdana" w:cs="Arial"/>
        </w:rPr>
      </w:pPr>
      <w:r w:rsidRPr="00721D94">
        <w:rPr>
          <w:rFonts w:ascii="Verdana" w:eastAsia="Arial" w:hAnsi="Verdana" w:cs="Arial"/>
        </w:rPr>
        <w:t>Este aporte estará sujeto al cronograma de ejecución de obra de la Entidad Ejecutora</w:t>
      </w:r>
      <w:bookmarkEnd w:id="183"/>
      <w:r w:rsidRPr="00721D94">
        <w:rPr>
          <w:rFonts w:ascii="Verdana" w:eastAsia="Arial" w:hAnsi="Verdana" w:cs="Arial"/>
        </w:rPr>
        <w:t>.</w:t>
      </w:r>
      <w:bookmarkEnd w:id="181"/>
    </w:p>
    <w:tbl>
      <w:tblPr>
        <w:tblStyle w:val="Tablaconcuadrcula"/>
        <w:tblW w:w="9634" w:type="dxa"/>
        <w:tblLook w:val="04A0" w:firstRow="1" w:lastRow="0" w:firstColumn="1" w:lastColumn="0" w:noHBand="0" w:noVBand="1"/>
      </w:tblPr>
      <w:tblGrid>
        <w:gridCol w:w="584"/>
        <w:gridCol w:w="2385"/>
        <w:gridCol w:w="1145"/>
        <w:gridCol w:w="5520"/>
      </w:tblGrid>
      <w:tr w:rsidR="00961AEC" w:rsidRPr="00F211A7" w14:paraId="36CDC3D2" w14:textId="77777777" w:rsidTr="00961AEC">
        <w:tc>
          <w:tcPr>
            <w:tcW w:w="584" w:type="dxa"/>
            <w:shd w:val="clear" w:color="auto" w:fill="1F4E79" w:themeFill="accent1" w:themeFillShade="80"/>
          </w:tcPr>
          <w:bookmarkEnd w:id="182"/>
          <w:p w14:paraId="06184399" w14:textId="77777777" w:rsidR="00961AEC" w:rsidRPr="00F211A7" w:rsidRDefault="00961AEC" w:rsidP="00961AE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4E79" w:themeFill="accent1" w:themeFillShade="80"/>
          </w:tcPr>
          <w:p w14:paraId="6BE5E938" w14:textId="77777777" w:rsidR="00961AEC" w:rsidRPr="00F211A7" w:rsidRDefault="00961AEC" w:rsidP="00961AE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4E79" w:themeFill="accent1" w:themeFillShade="80"/>
          </w:tcPr>
          <w:p w14:paraId="6E3102BA" w14:textId="77777777" w:rsidR="00961AEC" w:rsidRPr="00F211A7" w:rsidRDefault="00961AEC" w:rsidP="00961AE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4E79" w:themeFill="accent1" w:themeFillShade="80"/>
          </w:tcPr>
          <w:p w14:paraId="69427D4C" w14:textId="77777777" w:rsidR="00961AEC" w:rsidRPr="00F211A7" w:rsidRDefault="00961AEC" w:rsidP="00961AE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961AEC" w:rsidRPr="00F211A7" w14:paraId="51BBF4CB" w14:textId="77777777" w:rsidTr="00961AEC">
        <w:tc>
          <w:tcPr>
            <w:tcW w:w="584" w:type="dxa"/>
            <w:shd w:val="clear" w:color="auto" w:fill="BDD6EE" w:themeFill="accent1" w:themeFillTint="66"/>
          </w:tcPr>
          <w:p w14:paraId="0EDE28C2" w14:textId="77777777" w:rsidR="00961AEC" w:rsidRPr="00F211A7" w:rsidRDefault="00961AEC" w:rsidP="00961AEC">
            <w:pPr>
              <w:spacing w:before="120" w:after="120"/>
              <w:jc w:val="center"/>
              <w:rPr>
                <w:rFonts w:ascii="Verdana" w:hAnsi="Verdana"/>
                <w:b/>
                <w:sz w:val="18"/>
                <w:szCs w:val="18"/>
              </w:rPr>
            </w:pPr>
            <w:r>
              <w:rPr>
                <w:rFonts w:ascii="Verdana" w:hAnsi="Verdana"/>
                <w:b/>
                <w:sz w:val="18"/>
                <w:szCs w:val="18"/>
              </w:rPr>
              <w:t>29</w:t>
            </w:r>
          </w:p>
        </w:tc>
        <w:tc>
          <w:tcPr>
            <w:tcW w:w="2385" w:type="dxa"/>
            <w:shd w:val="clear" w:color="auto" w:fill="BDD6EE" w:themeFill="accent1" w:themeFillTint="66"/>
          </w:tcPr>
          <w:p w14:paraId="7BCE494E"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VAC-OF-REJ-1</w:t>
            </w:r>
          </w:p>
        </w:tc>
        <w:tc>
          <w:tcPr>
            <w:tcW w:w="1145" w:type="dxa"/>
            <w:shd w:val="clear" w:color="auto" w:fill="BDD6EE" w:themeFill="accent1" w:themeFillTint="66"/>
          </w:tcPr>
          <w:p w14:paraId="33DF2355"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PZA</w:t>
            </w:r>
          </w:p>
        </w:tc>
        <w:tc>
          <w:tcPr>
            <w:tcW w:w="5520" w:type="dxa"/>
            <w:shd w:val="clear" w:color="auto" w:fill="BDD6EE" w:themeFill="accent1" w:themeFillTint="66"/>
          </w:tcPr>
          <w:p w14:paraId="125B403C"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REJILLA DE VENTILACIÓN</w:t>
            </w:r>
          </w:p>
        </w:tc>
      </w:tr>
    </w:tbl>
    <w:p w14:paraId="32AAF606" w14:textId="77777777" w:rsidR="00961AEC" w:rsidRPr="00F211A7" w:rsidRDefault="00961AEC" w:rsidP="00961AEC">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DESCRIPCIÓN. -</w:t>
      </w:r>
    </w:p>
    <w:p w14:paraId="63AD1BB2" w14:textId="77777777" w:rsidR="00961AEC" w:rsidRPr="00F211A7" w:rsidRDefault="00961AEC" w:rsidP="00961AEC">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030C5B80" w14:textId="77777777" w:rsidR="00961AEC" w:rsidRPr="00F211A7" w:rsidRDefault="00961AEC" w:rsidP="00961AEC">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0C1EFD31" w14:textId="77777777" w:rsidR="00961AEC" w:rsidRPr="00F211A7" w:rsidRDefault="00961AEC" w:rsidP="00961AEC">
      <w:pPr>
        <w:tabs>
          <w:tab w:val="left" w:pos="8711"/>
        </w:tabs>
        <w:spacing w:before="120" w:after="120"/>
        <w:ind w:right="49"/>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BE4036B" w14:textId="77777777" w:rsidR="00961AEC" w:rsidRPr="00F211A7" w:rsidRDefault="00961AEC" w:rsidP="00961AEC">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1563D656" w14:textId="77777777" w:rsidR="00961AEC" w:rsidRPr="00F211A7" w:rsidRDefault="00961AEC" w:rsidP="00961AEC">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32226DDC" w14:textId="77777777" w:rsidR="00961AEC" w:rsidRPr="00F211A7" w:rsidRDefault="00961AEC" w:rsidP="00961AEC">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 xml:space="preserve">Las rejillas de ventilación serán aseguradas al muro en 4 partes, fijándose por medio de los tornillos y ramplugs. </w:t>
      </w:r>
    </w:p>
    <w:p w14:paraId="6DDD4D20" w14:textId="77777777" w:rsidR="00961AEC" w:rsidRPr="00F211A7" w:rsidRDefault="00961AEC" w:rsidP="00961AEC">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Este ítem contempla todos los accesorios necesarios para el colocado y funcionamiento de la rejilla.</w:t>
      </w:r>
    </w:p>
    <w:p w14:paraId="5DE4AFA9" w14:textId="77777777" w:rsidR="00961AEC" w:rsidRPr="00F211A7" w:rsidRDefault="00961AEC" w:rsidP="00961AEC">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2933BF56" w14:textId="77777777" w:rsidR="00961AEC" w:rsidRPr="00F211A7" w:rsidRDefault="00961AEC" w:rsidP="00961AEC">
      <w:pPr>
        <w:tabs>
          <w:tab w:val="left" w:pos="560"/>
        </w:tabs>
        <w:spacing w:before="120" w:after="120"/>
        <w:ind w:right="49"/>
        <w:jc w:val="both"/>
        <w:rPr>
          <w:rFonts w:ascii="Verdana" w:hAnsi="Verdana" w:cs="Tahoma"/>
          <w:b/>
          <w:sz w:val="18"/>
          <w:szCs w:val="18"/>
        </w:rPr>
      </w:pPr>
      <w:r w:rsidRPr="00F211A7">
        <w:rPr>
          <w:rFonts w:ascii="Verdana" w:hAnsi="Verdana" w:cs="Tahoma"/>
          <w:b/>
          <w:sz w:val="18"/>
          <w:szCs w:val="18"/>
        </w:rPr>
        <w:t>Criterios de Control, Aceptación y Rechazo</w:t>
      </w:r>
    </w:p>
    <w:p w14:paraId="41401105" w14:textId="77777777" w:rsidR="00961AEC" w:rsidRPr="00F211A7" w:rsidRDefault="00961AEC" w:rsidP="00961AEC">
      <w:pPr>
        <w:tabs>
          <w:tab w:val="left" w:pos="8711"/>
        </w:tabs>
        <w:spacing w:before="120" w:after="120"/>
        <w:ind w:right="49"/>
        <w:jc w:val="both"/>
        <w:rPr>
          <w:rFonts w:ascii="Verdana" w:hAnsi="Verdana" w:cs="Tahoma"/>
          <w:sz w:val="18"/>
          <w:szCs w:val="18"/>
        </w:rPr>
      </w:pPr>
      <w:r w:rsidRPr="00F211A7">
        <w:rPr>
          <w:rFonts w:ascii="Verdana" w:hAnsi="Verdana" w:cs="Tahoma"/>
          <w:sz w:val="18"/>
          <w:szCs w:val="18"/>
        </w:rPr>
        <w:t>Se controlará que las rejillas hayan sido ejecutadas de acuerdo a los planos constructivos o instrucción del Inspector de proyecto.</w:t>
      </w:r>
    </w:p>
    <w:p w14:paraId="51D9D14B" w14:textId="77777777" w:rsidR="00961AEC" w:rsidRPr="00F211A7" w:rsidRDefault="00961AEC" w:rsidP="00961AEC">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 xml:space="preserve">MEDICIÓN. </w:t>
      </w:r>
    </w:p>
    <w:p w14:paraId="2C3F1A57" w14:textId="77777777" w:rsidR="00961AEC" w:rsidRPr="00F211A7" w:rsidRDefault="00961AEC" w:rsidP="00961AEC">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 xml:space="preserve">El ítem de Rejilla de ventilación se medirá por </w:t>
      </w:r>
      <w:r w:rsidRPr="00F211A7">
        <w:rPr>
          <w:rFonts w:ascii="Verdana" w:hAnsi="Verdana" w:cs="Tahoma"/>
          <w:b/>
          <w:color w:val="000000"/>
          <w:sz w:val="18"/>
          <w:szCs w:val="18"/>
        </w:rPr>
        <w:t>pieza,</w:t>
      </w:r>
      <w:r w:rsidRPr="00F211A7">
        <w:rPr>
          <w:rFonts w:ascii="Verdana" w:hAnsi="Verdana" w:cs="Tahoma"/>
          <w:color w:val="000000"/>
          <w:sz w:val="18"/>
          <w:szCs w:val="18"/>
        </w:rPr>
        <w:t xml:space="preserve"> (incluyendo todos sus elementos respectivos) instalada y/o autorizada por el Inspector de proyecto.</w:t>
      </w:r>
    </w:p>
    <w:p w14:paraId="0BE24B42" w14:textId="77777777" w:rsidR="00961AEC" w:rsidRPr="00F211A7" w:rsidRDefault="00961AEC" w:rsidP="00961AEC">
      <w:pPr>
        <w:tabs>
          <w:tab w:val="left" w:pos="560"/>
        </w:tabs>
        <w:spacing w:before="120" w:after="120"/>
        <w:ind w:right="49"/>
        <w:jc w:val="both"/>
        <w:rPr>
          <w:rFonts w:ascii="Verdana" w:hAnsi="Verdana"/>
          <w:b/>
          <w:sz w:val="18"/>
          <w:szCs w:val="18"/>
        </w:rPr>
      </w:pPr>
      <w:r w:rsidRPr="00F211A7">
        <w:rPr>
          <w:rFonts w:ascii="Verdana" w:hAnsi="Verdana"/>
          <w:b/>
          <w:sz w:val="18"/>
          <w:szCs w:val="18"/>
        </w:rPr>
        <w:lastRenderedPageBreak/>
        <w:t>APORTE PROPIO. –</w:t>
      </w:r>
    </w:p>
    <w:p w14:paraId="036DD9AE" w14:textId="77777777" w:rsidR="00961AEC" w:rsidRPr="00F211A7" w:rsidRDefault="00961AEC" w:rsidP="00961AEC">
      <w:pPr>
        <w:spacing w:before="120" w:after="120"/>
        <w:ind w:right="49"/>
        <w:jc w:val="both"/>
        <w:rPr>
          <w:rFonts w:ascii="Verdana" w:hAnsi="Verdana"/>
          <w:sz w:val="18"/>
          <w:szCs w:val="18"/>
        </w:rPr>
      </w:pPr>
      <w:r w:rsidRPr="00F211A7">
        <w:rPr>
          <w:rFonts w:ascii="Verdana" w:hAnsi="Verdana"/>
          <w:sz w:val="18"/>
          <w:szCs w:val="18"/>
        </w:rPr>
        <w:t>El aporte propio se encuentra especificado en el análisis</w:t>
      </w:r>
      <w:r w:rsidRPr="00F211A7">
        <w:rPr>
          <w:rFonts w:ascii="Verdana" w:hAnsi="Verdana"/>
          <w:color w:val="FF0000"/>
          <w:sz w:val="18"/>
          <w:szCs w:val="18"/>
        </w:rPr>
        <w:t xml:space="preserve"> </w:t>
      </w:r>
      <w:r w:rsidRPr="00F211A7">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28448C41" w14:textId="77777777" w:rsidR="00961AEC" w:rsidRDefault="00961AEC" w:rsidP="00961AEC">
      <w:pPr>
        <w:tabs>
          <w:tab w:val="left" w:pos="8711"/>
        </w:tabs>
        <w:spacing w:before="120" w:after="120"/>
        <w:jc w:val="both"/>
        <w:rPr>
          <w:rFonts w:ascii="Verdana" w:hAnsi="Verdana" w:cs="Tahoma"/>
          <w:sz w:val="18"/>
          <w:szCs w:val="18"/>
        </w:rPr>
      </w:pPr>
      <w:r w:rsidRPr="00F211A7">
        <w:rPr>
          <w:rFonts w:ascii="Verdana" w:hAnsi="Verdana"/>
          <w:sz w:val="18"/>
          <w:szCs w:val="18"/>
        </w:rPr>
        <w:t xml:space="preserve">Este aporte estará sujeto al cronograma de ejecución de obra </w:t>
      </w:r>
      <w:r w:rsidRPr="00F211A7">
        <w:rPr>
          <w:rFonts w:ascii="Verdana" w:hAnsi="Verdana" w:cs="Tahoma"/>
          <w:sz w:val="18"/>
          <w:szCs w:val="18"/>
        </w:rPr>
        <w:t>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961AEC" w:rsidRPr="00246B6A" w14:paraId="46913FF5" w14:textId="77777777" w:rsidTr="00961AEC">
        <w:tc>
          <w:tcPr>
            <w:tcW w:w="584" w:type="dxa"/>
            <w:shd w:val="clear" w:color="auto" w:fill="1F3864" w:themeFill="accent5" w:themeFillShade="80"/>
          </w:tcPr>
          <w:p w14:paraId="68C55B40" w14:textId="77777777" w:rsidR="00961AEC" w:rsidRPr="00246B6A" w:rsidRDefault="00961AEC" w:rsidP="00961AEC">
            <w:pPr>
              <w:spacing w:before="120" w:after="120"/>
              <w:jc w:val="center"/>
              <w:rPr>
                <w:rFonts w:ascii="Verdana" w:hAnsi="Verdana"/>
                <w:b/>
                <w:sz w:val="18"/>
                <w:szCs w:val="18"/>
              </w:rPr>
            </w:pPr>
            <w:r w:rsidRPr="00246B6A">
              <w:rPr>
                <w:rFonts w:ascii="Verdana" w:hAnsi="Verdana"/>
                <w:b/>
                <w:sz w:val="18"/>
                <w:szCs w:val="18"/>
              </w:rPr>
              <w:t>N°</w:t>
            </w:r>
          </w:p>
        </w:tc>
        <w:tc>
          <w:tcPr>
            <w:tcW w:w="2385" w:type="dxa"/>
            <w:shd w:val="clear" w:color="auto" w:fill="1F3864" w:themeFill="accent5" w:themeFillShade="80"/>
          </w:tcPr>
          <w:p w14:paraId="764A8495" w14:textId="77777777" w:rsidR="00961AEC" w:rsidRPr="00246B6A" w:rsidRDefault="00961AEC" w:rsidP="00961AEC">
            <w:pPr>
              <w:spacing w:before="120" w:after="120"/>
              <w:jc w:val="center"/>
              <w:rPr>
                <w:rFonts w:ascii="Verdana" w:hAnsi="Verdana"/>
                <w:b/>
                <w:sz w:val="18"/>
                <w:szCs w:val="18"/>
              </w:rPr>
            </w:pPr>
            <w:r w:rsidRPr="00246B6A">
              <w:rPr>
                <w:rFonts w:ascii="Verdana" w:hAnsi="Verdana"/>
                <w:b/>
                <w:sz w:val="18"/>
                <w:szCs w:val="18"/>
              </w:rPr>
              <w:t>CODIGO</w:t>
            </w:r>
          </w:p>
        </w:tc>
        <w:tc>
          <w:tcPr>
            <w:tcW w:w="1145" w:type="dxa"/>
            <w:shd w:val="clear" w:color="auto" w:fill="1F3864" w:themeFill="accent5" w:themeFillShade="80"/>
          </w:tcPr>
          <w:p w14:paraId="23CD3C45" w14:textId="77777777" w:rsidR="00961AEC" w:rsidRPr="00246B6A" w:rsidRDefault="00961AEC" w:rsidP="00961AEC">
            <w:pPr>
              <w:spacing w:before="120" w:after="120"/>
              <w:jc w:val="center"/>
              <w:rPr>
                <w:rFonts w:ascii="Verdana" w:hAnsi="Verdana"/>
                <w:b/>
                <w:sz w:val="18"/>
                <w:szCs w:val="18"/>
              </w:rPr>
            </w:pPr>
            <w:r w:rsidRPr="00246B6A">
              <w:rPr>
                <w:rFonts w:ascii="Verdana" w:hAnsi="Verdana"/>
                <w:b/>
                <w:sz w:val="18"/>
                <w:szCs w:val="18"/>
              </w:rPr>
              <w:t>UNIDAD</w:t>
            </w:r>
          </w:p>
        </w:tc>
        <w:tc>
          <w:tcPr>
            <w:tcW w:w="5520" w:type="dxa"/>
            <w:shd w:val="clear" w:color="auto" w:fill="1F3864" w:themeFill="accent5" w:themeFillShade="80"/>
          </w:tcPr>
          <w:p w14:paraId="138DEB86" w14:textId="77777777" w:rsidR="00961AEC" w:rsidRPr="00246B6A" w:rsidRDefault="00961AEC" w:rsidP="00961AEC">
            <w:pPr>
              <w:spacing w:before="120" w:after="120"/>
              <w:jc w:val="center"/>
              <w:rPr>
                <w:rFonts w:ascii="Verdana" w:hAnsi="Verdana"/>
                <w:b/>
                <w:sz w:val="18"/>
                <w:szCs w:val="18"/>
              </w:rPr>
            </w:pPr>
            <w:r w:rsidRPr="00246B6A">
              <w:rPr>
                <w:rFonts w:ascii="Verdana" w:hAnsi="Verdana"/>
                <w:b/>
                <w:sz w:val="18"/>
                <w:szCs w:val="18"/>
              </w:rPr>
              <w:t>ITEM</w:t>
            </w:r>
          </w:p>
        </w:tc>
      </w:tr>
      <w:tr w:rsidR="00961AEC" w:rsidRPr="00246B6A" w14:paraId="2BE9F6F1" w14:textId="77777777" w:rsidTr="00961AEC">
        <w:tc>
          <w:tcPr>
            <w:tcW w:w="584" w:type="dxa"/>
            <w:shd w:val="clear" w:color="auto" w:fill="BDD6EE" w:themeFill="accent1" w:themeFillTint="66"/>
          </w:tcPr>
          <w:p w14:paraId="4D4F7065" w14:textId="77777777" w:rsidR="00961AEC" w:rsidRPr="00246B6A" w:rsidRDefault="00961AEC" w:rsidP="00961AEC">
            <w:pPr>
              <w:spacing w:before="120" w:after="120"/>
              <w:jc w:val="center"/>
              <w:rPr>
                <w:rFonts w:ascii="Verdana" w:hAnsi="Verdana"/>
                <w:b/>
                <w:sz w:val="18"/>
                <w:szCs w:val="18"/>
              </w:rPr>
            </w:pPr>
            <w:r>
              <w:rPr>
                <w:rFonts w:ascii="Verdana" w:hAnsi="Verdana"/>
                <w:b/>
                <w:sz w:val="18"/>
                <w:szCs w:val="18"/>
              </w:rPr>
              <w:t>30</w:t>
            </w:r>
          </w:p>
        </w:tc>
        <w:tc>
          <w:tcPr>
            <w:tcW w:w="2385" w:type="dxa"/>
            <w:shd w:val="clear" w:color="auto" w:fill="BDD6EE" w:themeFill="accent1" w:themeFillTint="66"/>
          </w:tcPr>
          <w:p w14:paraId="7B97BD16" w14:textId="77777777" w:rsidR="00961AEC" w:rsidRPr="00246B6A" w:rsidRDefault="00961AEC" w:rsidP="00961AEC">
            <w:pPr>
              <w:spacing w:before="120" w:after="120"/>
              <w:jc w:val="center"/>
              <w:rPr>
                <w:rFonts w:ascii="Verdana" w:hAnsi="Verdana"/>
                <w:b/>
                <w:sz w:val="18"/>
                <w:szCs w:val="18"/>
              </w:rPr>
            </w:pPr>
            <w:r w:rsidRPr="00246B6A">
              <w:rPr>
                <w:rFonts w:ascii="Verdana" w:hAnsi="Verdana"/>
                <w:b/>
                <w:sz w:val="18"/>
                <w:szCs w:val="18"/>
              </w:rPr>
              <w:t>VAC-OF-PIS-1</w:t>
            </w:r>
          </w:p>
        </w:tc>
        <w:tc>
          <w:tcPr>
            <w:tcW w:w="1145" w:type="dxa"/>
            <w:shd w:val="clear" w:color="auto" w:fill="BDD6EE" w:themeFill="accent1" w:themeFillTint="66"/>
          </w:tcPr>
          <w:p w14:paraId="073DF280" w14:textId="77777777" w:rsidR="00961AEC" w:rsidRPr="00246B6A" w:rsidRDefault="00961AEC" w:rsidP="00961AEC">
            <w:pPr>
              <w:spacing w:before="120" w:after="120"/>
              <w:jc w:val="center"/>
              <w:rPr>
                <w:rFonts w:ascii="Verdana" w:hAnsi="Verdana"/>
                <w:b/>
                <w:sz w:val="18"/>
                <w:szCs w:val="18"/>
              </w:rPr>
            </w:pPr>
            <w:r w:rsidRPr="00246B6A">
              <w:rPr>
                <w:rFonts w:ascii="Verdana" w:hAnsi="Verdana"/>
                <w:b/>
                <w:sz w:val="18"/>
                <w:szCs w:val="18"/>
              </w:rPr>
              <w:t>M2</w:t>
            </w:r>
          </w:p>
        </w:tc>
        <w:tc>
          <w:tcPr>
            <w:tcW w:w="5520" w:type="dxa"/>
            <w:shd w:val="clear" w:color="auto" w:fill="BDD6EE" w:themeFill="accent1" w:themeFillTint="66"/>
          </w:tcPr>
          <w:p w14:paraId="6E8CD590" w14:textId="77777777" w:rsidR="00961AEC" w:rsidRPr="00246B6A" w:rsidRDefault="00961AEC" w:rsidP="00961AEC">
            <w:pPr>
              <w:spacing w:before="120" w:after="120"/>
              <w:jc w:val="center"/>
              <w:rPr>
                <w:rFonts w:ascii="Verdana" w:hAnsi="Verdana"/>
                <w:b/>
                <w:sz w:val="18"/>
                <w:szCs w:val="18"/>
              </w:rPr>
            </w:pPr>
            <w:r w:rsidRPr="00246B6A">
              <w:rPr>
                <w:rFonts w:ascii="Verdana" w:hAnsi="Verdana"/>
                <w:b/>
                <w:sz w:val="18"/>
                <w:szCs w:val="18"/>
              </w:rPr>
              <w:t>PISO DE CERÁMICA C/CEMENTO COLA</w:t>
            </w:r>
          </w:p>
        </w:tc>
      </w:tr>
    </w:tbl>
    <w:p w14:paraId="49B33851" w14:textId="77777777" w:rsidR="00961AEC" w:rsidRPr="00246B6A" w:rsidRDefault="00961AEC" w:rsidP="00961AEC">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DESCRIPCIÓN. -</w:t>
      </w:r>
    </w:p>
    <w:p w14:paraId="7B84612D" w14:textId="77777777" w:rsidR="00961AEC" w:rsidRPr="00246B6A" w:rsidRDefault="00961AEC" w:rsidP="00961AEC">
      <w:pPr>
        <w:spacing w:before="120" w:after="120"/>
        <w:ind w:right="528"/>
        <w:jc w:val="both"/>
        <w:rPr>
          <w:rFonts w:ascii="Verdana" w:hAnsi="Verdana" w:cs="Tahoma"/>
          <w:bCs/>
          <w:color w:val="000000"/>
          <w:sz w:val="18"/>
          <w:szCs w:val="18"/>
        </w:rPr>
      </w:pPr>
      <w:r w:rsidRPr="00246B6A">
        <w:rPr>
          <w:rFonts w:ascii="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2090EED0" w14:textId="77777777" w:rsidR="00961AEC" w:rsidRPr="00246B6A" w:rsidRDefault="00961AEC" w:rsidP="00961AEC">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MATERIALES, HERRAMIENTAS Y EQUIPO. -</w:t>
      </w:r>
    </w:p>
    <w:p w14:paraId="732677F4" w14:textId="77777777" w:rsidR="00961AEC" w:rsidRPr="00246B6A" w:rsidRDefault="00961AEC" w:rsidP="00961AEC">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5D4B60A" w14:textId="77777777" w:rsidR="00961AEC" w:rsidRPr="00246B6A" w:rsidRDefault="00961AEC" w:rsidP="00961AEC">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FORMA DE EJECUCIÓN. –</w:t>
      </w:r>
    </w:p>
    <w:p w14:paraId="6C5874C6" w14:textId="77777777" w:rsidR="00961AEC" w:rsidRPr="00246B6A" w:rsidRDefault="00961AEC" w:rsidP="00961AEC">
      <w:pPr>
        <w:spacing w:before="120" w:after="120"/>
        <w:ind w:right="528"/>
        <w:jc w:val="both"/>
        <w:rPr>
          <w:rFonts w:ascii="Verdana" w:hAnsi="Verdana" w:cs="Tahoma"/>
          <w:sz w:val="18"/>
          <w:szCs w:val="18"/>
        </w:rPr>
      </w:pPr>
      <w:r w:rsidRPr="00246B6A">
        <w:rPr>
          <w:rFonts w:ascii="Verdana" w:hAnsi="Verdana" w:cs="Tahoma"/>
          <w:sz w:val="18"/>
          <w:szCs w:val="18"/>
        </w:rPr>
        <w:t>La Entidad Ejecutora deberá prever todas las herramientas, equipos y accesorios necesarios para la ejecución del ítem. En general se seguirán las siguientes directrices:</w:t>
      </w:r>
    </w:p>
    <w:p w14:paraId="1884B34A" w14:textId="77777777" w:rsidR="00961AEC" w:rsidRPr="00246B6A" w:rsidRDefault="00961AEC" w:rsidP="00961AEC">
      <w:pPr>
        <w:tabs>
          <w:tab w:val="left" w:pos="560"/>
        </w:tabs>
        <w:spacing w:before="120" w:after="120"/>
        <w:ind w:right="528"/>
        <w:jc w:val="both"/>
        <w:rPr>
          <w:rFonts w:ascii="Verdana" w:hAnsi="Verdana" w:cs="Tahoma"/>
          <w:b/>
          <w:sz w:val="18"/>
          <w:szCs w:val="18"/>
        </w:rPr>
      </w:pPr>
      <w:r w:rsidRPr="00246B6A">
        <w:rPr>
          <w:rFonts w:ascii="Verdana" w:hAnsi="Verdana" w:cs="Tahoma"/>
          <w:b/>
          <w:sz w:val="18"/>
          <w:szCs w:val="18"/>
        </w:rPr>
        <w:t>Preparación de la Superficie</w:t>
      </w:r>
    </w:p>
    <w:p w14:paraId="35DECBF7" w14:textId="77777777" w:rsidR="00961AEC" w:rsidRPr="00246B6A" w:rsidRDefault="00961AEC" w:rsidP="00961AEC">
      <w:pPr>
        <w:spacing w:before="120" w:after="120"/>
        <w:ind w:right="528"/>
        <w:jc w:val="both"/>
        <w:rPr>
          <w:rFonts w:ascii="Verdana" w:hAnsi="Verdana" w:cs="Tahoma"/>
          <w:bCs/>
          <w:color w:val="000000"/>
          <w:sz w:val="18"/>
          <w:szCs w:val="18"/>
        </w:rPr>
      </w:pPr>
      <w:r w:rsidRPr="00246B6A">
        <w:rPr>
          <w:rFonts w:ascii="Verdana" w:hAnsi="Verdana" w:cs="Tahoma"/>
          <w:sz w:val="18"/>
          <w:szCs w:val="18"/>
        </w:rPr>
        <w:t>Antes de la colocación de las piezas verificar que la superficie este uniforme sin polvo, grasas o sustancias que perjudiquen la buena ejecución del ítem</w:t>
      </w:r>
      <w:r w:rsidRPr="00246B6A">
        <w:rPr>
          <w:rFonts w:ascii="Verdana" w:hAnsi="Verdana" w:cs="Tahoma"/>
          <w:bCs/>
          <w:color w:val="000000"/>
          <w:sz w:val="18"/>
          <w:szCs w:val="18"/>
        </w:rPr>
        <w:t>.</w:t>
      </w:r>
    </w:p>
    <w:p w14:paraId="3F439168" w14:textId="77777777" w:rsidR="00961AEC" w:rsidRPr="00246B6A" w:rsidRDefault="00961AEC" w:rsidP="00961AEC">
      <w:pPr>
        <w:tabs>
          <w:tab w:val="left" w:pos="560"/>
        </w:tabs>
        <w:spacing w:before="120" w:after="120"/>
        <w:ind w:right="528"/>
        <w:jc w:val="both"/>
        <w:rPr>
          <w:rFonts w:ascii="Verdana" w:hAnsi="Verdana" w:cs="Tahoma"/>
          <w:b/>
          <w:sz w:val="18"/>
          <w:szCs w:val="18"/>
        </w:rPr>
      </w:pPr>
      <w:r w:rsidRPr="00246B6A">
        <w:rPr>
          <w:rFonts w:ascii="Verdana" w:hAnsi="Verdana" w:cs="Tahoma"/>
          <w:b/>
          <w:sz w:val="18"/>
          <w:szCs w:val="18"/>
        </w:rPr>
        <w:t>Preparación del Cemento Cola</w:t>
      </w:r>
    </w:p>
    <w:p w14:paraId="1E2E11FC" w14:textId="77777777" w:rsidR="00961AEC" w:rsidRPr="00246B6A" w:rsidRDefault="00961AEC" w:rsidP="00961AEC">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El cemento cola deberá ser preparado con agua limpia hasta obtener una pasta homogénea sin grumos. La mezcla deberá seguir estrictamente la dosificación y forma indicado por el proveedor.</w:t>
      </w:r>
    </w:p>
    <w:p w14:paraId="6874A3CC" w14:textId="77777777" w:rsidR="00961AEC" w:rsidRPr="00246B6A" w:rsidRDefault="00961AEC" w:rsidP="00961AEC">
      <w:pPr>
        <w:tabs>
          <w:tab w:val="left" w:pos="560"/>
        </w:tabs>
        <w:spacing w:before="120" w:after="120"/>
        <w:ind w:right="528"/>
        <w:jc w:val="both"/>
        <w:rPr>
          <w:rFonts w:ascii="Verdana" w:hAnsi="Verdana" w:cs="Tahoma"/>
          <w:b/>
          <w:sz w:val="18"/>
          <w:szCs w:val="18"/>
        </w:rPr>
      </w:pPr>
      <w:r w:rsidRPr="00246B6A">
        <w:rPr>
          <w:rFonts w:ascii="Verdana" w:hAnsi="Verdana" w:cs="Tahoma"/>
          <w:b/>
          <w:sz w:val="18"/>
          <w:szCs w:val="18"/>
        </w:rPr>
        <w:t>Ejecución del revestimiento</w:t>
      </w:r>
    </w:p>
    <w:p w14:paraId="5DBCAC3D" w14:textId="77777777" w:rsidR="00961AEC" w:rsidRPr="00246B6A" w:rsidRDefault="00961AEC" w:rsidP="00961AEC">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La Entidad Ejecutora deberá prever el cortado de piezas en el caso de superficies irregulares a fin de minimizar imperfecciones en el acabado y los desperdicios.</w:t>
      </w:r>
    </w:p>
    <w:p w14:paraId="2A2885EA" w14:textId="77777777" w:rsidR="00961AEC" w:rsidRPr="00246B6A" w:rsidRDefault="00961AEC" w:rsidP="00961AEC">
      <w:pPr>
        <w:spacing w:before="120" w:after="120"/>
        <w:ind w:right="528"/>
        <w:jc w:val="both"/>
        <w:rPr>
          <w:rFonts w:ascii="Verdana" w:hAnsi="Verdana" w:cs="Tahoma"/>
          <w:bCs/>
          <w:color w:val="000000"/>
          <w:sz w:val="18"/>
          <w:szCs w:val="18"/>
        </w:rPr>
      </w:pPr>
      <w:r w:rsidRPr="00246B6A">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6FA62F1B" w14:textId="77777777" w:rsidR="00961AEC" w:rsidRPr="00246B6A" w:rsidRDefault="00961AEC" w:rsidP="00961AEC">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Piezas que presenten un mal asentamiento con el cemento cola o que al golpe denoten un sonido hueco deberán ser rehechas inmediatamente.</w:t>
      </w:r>
    </w:p>
    <w:p w14:paraId="556A1B7D" w14:textId="77777777" w:rsidR="00961AEC" w:rsidRPr="00246B6A" w:rsidRDefault="00961AEC" w:rsidP="00961AEC">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2AD6DD7" w14:textId="77777777" w:rsidR="00961AEC" w:rsidRPr="00246B6A" w:rsidRDefault="00961AEC" w:rsidP="00961AEC">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25BAC5F" w14:textId="77777777" w:rsidR="00961AEC" w:rsidRPr="00246B6A" w:rsidRDefault="00961AEC" w:rsidP="00961AEC">
      <w:pPr>
        <w:tabs>
          <w:tab w:val="left" w:pos="8711"/>
        </w:tabs>
        <w:spacing w:before="120" w:after="120"/>
        <w:ind w:right="528"/>
        <w:jc w:val="both"/>
        <w:rPr>
          <w:rFonts w:ascii="Verdana" w:hAnsi="Verdana" w:cs="Tahoma"/>
          <w:b/>
          <w:sz w:val="18"/>
          <w:szCs w:val="18"/>
        </w:rPr>
      </w:pPr>
      <w:r w:rsidRPr="00246B6A">
        <w:rPr>
          <w:rFonts w:ascii="Verdana" w:hAnsi="Verdana" w:cs="Tahoma"/>
          <w:b/>
          <w:sz w:val="18"/>
          <w:szCs w:val="18"/>
        </w:rPr>
        <w:t>Criterios de Control, Aceptación y Rechazo</w:t>
      </w:r>
    </w:p>
    <w:p w14:paraId="01F07522" w14:textId="77777777" w:rsidR="00961AEC" w:rsidRPr="00246B6A" w:rsidRDefault="00961AEC" w:rsidP="00961AEC">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En la ejecución se realizará los siguientes controles:</w:t>
      </w:r>
    </w:p>
    <w:p w14:paraId="00CA4ACF" w14:textId="77777777" w:rsidR="00961AEC" w:rsidRPr="00246B6A" w:rsidRDefault="00961AEC" w:rsidP="00961AEC">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246B6A">
        <w:rPr>
          <w:rFonts w:ascii="Verdana" w:hAnsi="Verdana" w:cs="Tahoma"/>
          <w:sz w:val="18"/>
          <w:szCs w:val="18"/>
        </w:rPr>
        <w:t>No se aceptarán pisos con piezas rotas, mal pegadas sin juntas adecuadas.</w:t>
      </w:r>
    </w:p>
    <w:p w14:paraId="6BA4962E" w14:textId="77777777" w:rsidR="00961AEC" w:rsidRPr="00246B6A" w:rsidRDefault="00961AEC" w:rsidP="00961AEC">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246B6A">
        <w:rPr>
          <w:rFonts w:ascii="Verdana" w:hAnsi="Verdana" w:cs="Tahoma"/>
          <w:sz w:val="18"/>
          <w:szCs w:val="18"/>
        </w:rPr>
        <w:t>No se aceptan piezas con geometría y bombeo diferentes a lo indicado en los planos que indican la evacuación del agua con las rejillas.</w:t>
      </w:r>
    </w:p>
    <w:p w14:paraId="24224F47" w14:textId="77777777" w:rsidR="00961AEC" w:rsidRPr="00246B6A" w:rsidRDefault="00961AEC" w:rsidP="00961AEC">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246B6A">
        <w:rPr>
          <w:rFonts w:ascii="Verdana" w:hAnsi="Verdana" w:cs="Tahoma"/>
          <w:sz w:val="18"/>
          <w:szCs w:val="18"/>
        </w:rPr>
        <w:t xml:space="preserve">Los pisos que denoten vacíos entre la cerámica y el cemento cola por un mal </w:t>
      </w:r>
      <w:r w:rsidRPr="00246B6A">
        <w:rPr>
          <w:rFonts w:ascii="Verdana" w:hAnsi="Verdana" w:cs="Tahoma"/>
          <w:sz w:val="18"/>
          <w:szCs w:val="18"/>
        </w:rPr>
        <w:lastRenderedPageBreak/>
        <w:t>asentamiento deberán ser corregidos.</w:t>
      </w:r>
    </w:p>
    <w:p w14:paraId="53482518" w14:textId="77777777" w:rsidR="00961AEC" w:rsidRPr="00246B6A" w:rsidRDefault="00961AEC" w:rsidP="00961AEC">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246B6A">
        <w:rPr>
          <w:rFonts w:ascii="Verdana" w:hAnsi="Verdana" w:cs="Tahoma"/>
          <w:sz w:val="18"/>
          <w:szCs w:val="18"/>
        </w:rPr>
        <w:t>En algunos casos el Inspector de proyecto indicará la superficie a rehacer el cual deberá ser ejecutado por cuenta de la Entidad Ejecutora.</w:t>
      </w:r>
    </w:p>
    <w:p w14:paraId="11C3DC71" w14:textId="77777777" w:rsidR="00961AEC" w:rsidRPr="00246B6A" w:rsidRDefault="00961AEC" w:rsidP="00961AEC">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MEDICIÓN. -</w:t>
      </w:r>
    </w:p>
    <w:p w14:paraId="21ECA2E9" w14:textId="77777777" w:rsidR="00961AEC" w:rsidRPr="00246B6A" w:rsidRDefault="00961AEC" w:rsidP="00961AEC">
      <w:pPr>
        <w:spacing w:before="120" w:after="120"/>
        <w:ind w:right="528"/>
        <w:jc w:val="both"/>
        <w:rPr>
          <w:rFonts w:ascii="Verdana" w:hAnsi="Verdana" w:cs="Tahoma"/>
          <w:color w:val="000000"/>
          <w:sz w:val="18"/>
          <w:szCs w:val="18"/>
        </w:rPr>
      </w:pPr>
      <w:r w:rsidRPr="00246B6A">
        <w:rPr>
          <w:rFonts w:ascii="Verdana" w:hAnsi="Verdana" w:cs="Tahoma"/>
          <w:color w:val="000000"/>
          <w:sz w:val="18"/>
          <w:szCs w:val="18"/>
        </w:rPr>
        <w:t>El piso de cerámica con cemento cola se medirá en</w:t>
      </w:r>
      <w:r w:rsidRPr="00246B6A">
        <w:rPr>
          <w:rFonts w:ascii="Verdana" w:hAnsi="Verdana" w:cs="Tahoma"/>
          <w:b/>
          <w:color w:val="000000"/>
          <w:sz w:val="18"/>
          <w:szCs w:val="18"/>
        </w:rPr>
        <w:t xml:space="preserve"> metros cuadrados</w:t>
      </w:r>
      <w:r w:rsidRPr="00246B6A">
        <w:rPr>
          <w:rFonts w:ascii="Verdana" w:hAnsi="Verdana" w:cs="Tahoma"/>
          <w:color w:val="000000"/>
          <w:sz w:val="18"/>
          <w:szCs w:val="18"/>
        </w:rPr>
        <w:t>, tomando en cuenta solamente el área de trabajo neto ejecutado y autorizado.</w:t>
      </w:r>
    </w:p>
    <w:p w14:paraId="0E327F8B" w14:textId="77777777" w:rsidR="00961AEC" w:rsidRPr="00246B6A" w:rsidRDefault="00961AEC" w:rsidP="00961AEC">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APORTE PROPIO. -</w:t>
      </w:r>
    </w:p>
    <w:p w14:paraId="4253A221" w14:textId="77777777" w:rsidR="00961AEC" w:rsidRPr="00246B6A" w:rsidRDefault="00961AEC" w:rsidP="00961AEC">
      <w:pPr>
        <w:spacing w:before="120" w:after="120"/>
        <w:ind w:right="528"/>
        <w:jc w:val="both"/>
        <w:rPr>
          <w:rFonts w:ascii="Verdana" w:hAnsi="Verdana" w:cs="Tahoma"/>
          <w:color w:val="000000"/>
          <w:sz w:val="18"/>
          <w:szCs w:val="18"/>
        </w:rPr>
      </w:pPr>
      <w:r w:rsidRPr="00246B6A">
        <w:rPr>
          <w:rFonts w:ascii="Verdana" w:hAnsi="Verdana" w:cs="Tahoma"/>
          <w:color w:val="000000"/>
          <w:sz w:val="18"/>
          <w:szCs w:val="18"/>
        </w:rPr>
        <w:t xml:space="preserve">El aporte propio se encuentra especificado en el análisis </w:t>
      </w:r>
      <w:r w:rsidRPr="00246B6A">
        <w:rPr>
          <w:rFonts w:ascii="Verdana" w:hAnsi="Verdana" w:cs="Tahoma"/>
          <w:sz w:val="18"/>
          <w:szCs w:val="18"/>
        </w:rPr>
        <w:t>de precios unitarios</w:t>
      </w:r>
      <w:r w:rsidRPr="00246B6A">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D7FB364" w14:textId="77777777" w:rsidR="00961AEC" w:rsidRPr="00F211A7" w:rsidRDefault="00961AEC" w:rsidP="00961AEC">
      <w:pPr>
        <w:tabs>
          <w:tab w:val="left" w:pos="560"/>
        </w:tabs>
        <w:spacing w:before="120" w:after="120"/>
        <w:ind w:right="528"/>
        <w:jc w:val="both"/>
        <w:rPr>
          <w:rFonts w:ascii="Verdana" w:hAnsi="Verdana" w:cs="Tahoma"/>
          <w:color w:val="000000"/>
          <w:sz w:val="18"/>
          <w:szCs w:val="18"/>
        </w:rPr>
      </w:pPr>
      <w:r w:rsidRPr="00246B6A">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961AEC" w:rsidRPr="00F211A7" w14:paraId="24B57857" w14:textId="77777777" w:rsidTr="00961AEC">
        <w:tc>
          <w:tcPr>
            <w:tcW w:w="584" w:type="dxa"/>
            <w:shd w:val="clear" w:color="auto" w:fill="1F3864" w:themeFill="accent5" w:themeFillShade="80"/>
          </w:tcPr>
          <w:p w14:paraId="4711D048" w14:textId="77777777" w:rsidR="00961AEC" w:rsidRPr="00F211A7" w:rsidRDefault="00961AEC" w:rsidP="00961AE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1170228A" w14:textId="77777777" w:rsidR="00961AEC" w:rsidRPr="00F211A7" w:rsidRDefault="00961AEC" w:rsidP="00961AE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15E9CD72" w14:textId="77777777" w:rsidR="00961AEC" w:rsidRPr="00F211A7" w:rsidRDefault="00961AEC" w:rsidP="00961AE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3864" w:themeFill="accent5" w:themeFillShade="80"/>
          </w:tcPr>
          <w:p w14:paraId="457B4290" w14:textId="77777777" w:rsidR="00961AEC" w:rsidRPr="00F211A7" w:rsidRDefault="00961AEC" w:rsidP="00961AE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961AEC" w:rsidRPr="00F211A7" w14:paraId="599478E6" w14:textId="77777777" w:rsidTr="00961AEC">
        <w:tc>
          <w:tcPr>
            <w:tcW w:w="584" w:type="dxa"/>
            <w:shd w:val="clear" w:color="auto" w:fill="BDD6EE" w:themeFill="accent1" w:themeFillTint="66"/>
          </w:tcPr>
          <w:p w14:paraId="60D655E7" w14:textId="77777777" w:rsidR="00961AEC" w:rsidRPr="00F211A7" w:rsidRDefault="00961AEC" w:rsidP="00961AEC">
            <w:pPr>
              <w:spacing w:before="120" w:after="120"/>
              <w:jc w:val="center"/>
              <w:rPr>
                <w:rFonts w:ascii="Verdana" w:hAnsi="Verdana"/>
                <w:b/>
                <w:sz w:val="18"/>
                <w:szCs w:val="18"/>
              </w:rPr>
            </w:pPr>
            <w:r>
              <w:rPr>
                <w:rFonts w:ascii="Verdana" w:hAnsi="Verdana"/>
                <w:b/>
                <w:sz w:val="18"/>
                <w:szCs w:val="18"/>
              </w:rPr>
              <w:t>31</w:t>
            </w:r>
          </w:p>
        </w:tc>
        <w:tc>
          <w:tcPr>
            <w:tcW w:w="2385" w:type="dxa"/>
            <w:shd w:val="clear" w:color="auto" w:fill="BDD6EE" w:themeFill="accent1" w:themeFillTint="66"/>
          </w:tcPr>
          <w:p w14:paraId="19AA76E1"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VAC-OF-RES-1</w:t>
            </w:r>
          </w:p>
        </w:tc>
        <w:tc>
          <w:tcPr>
            <w:tcW w:w="1145" w:type="dxa"/>
            <w:shd w:val="clear" w:color="auto" w:fill="BDD6EE" w:themeFill="accent1" w:themeFillTint="66"/>
          </w:tcPr>
          <w:p w14:paraId="3B9F6829"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tcPr>
          <w:p w14:paraId="6D6BBF3D"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REVESTIMIENTO DE CERÁMICA C/CEMENTO COLA</w:t>
            </w:r>
          </w:p>
        </w:tc>
      </w:tr>
    </w:tbl>
    <w:p w14:paraId="2FEF0591" w14:textId="77777777" w:rsidR="00961AEC" w:rsidRPr="00F211A7" w:rsidRDefault="00961AEC" w:rsidP="00961AEC">
      <w:pPr>
        <w:spacing w:before="120" w:after="120"/>
        <w:jc w:val="both"/>
        <w:rPr>
          <w:rFonts w:ascii="Verdana" w:hAnsi="Verdana" w:cs="Arial"/>
          <w:b/>
          <w:kern w:val="28"/>
          <w:sz w:val="18"/>
          <w:szCs w:val="18"/>
        </w:rPr>
      </w:pPr>
      <w:r w:rsidRPr="00F211A7">
        <w:rPr>
          <w:rFonts w:ascii="Verdana" w:hAnsi="Verdana" w:cs="Arial"/>
          <w:b/>
          <w:kern w:val="28"/>
          <w:sz w:val="18"/>
          <w:szCs w:val="18"/>
        </w:rPr>
        <w:t>DESCRIPCIÓN. -</w:t>
      </w:r>
    </w:p>
    <w:p w14:paraId="7FB568BC" w14:textId="77777777" w:rsidR="00961AEC" w:rsidRPr="00F211A7" w:rsidRDefault="00961AEC" w:rsidP="00961AEC">
      <w:pPr>
        <w:spacing w:before="120" w:after="120"/>
        <w:jc w:val="both"/>
        <w:rPr>
          <w:rFonts w:ascii="Verdana" w:hAnsi="Verdana" w:cs="Arial"/>
          <w:kern w:val="28"/>
          <w:sz w:val="18"/>
          <w:szCs w:val="18"/>
        </w:rPr>
      </w:pPr>
      <w:r w:rsidRPr="00F211A7">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6D7FE510" w14:textId="77777777" w:rsidR="00961AEC" w:rsidRPr="00F211A7" w:rsidRDefault="00961AEC" w:rsidP="00961AEC">
      <w:pPr>
        <w:spacing w:before="120" w:after="120"/>
        <w:jc w:val="both"/>
        <w:rPr>
          <w:rFonts w:ascii="Verdana" w:hAnsi="Verdana" w:cs="Arial"/>
          <w:b/>
          <w:kern w:val="28"/>
          <w:sz w:val="18"/>
          <w:szCs w:val="18"/>
        </w:rPr>
      </w:pPr>
      <w:r w:rsidRPr="00F211A7">
        <w:rPr>
          <w:rFonts w:ascii="Verdana" w:hAnsi="Verdana" w:cs="Arial"/>
          <w:b/>
          <w:kern w:val="28"/>
          <w:sz w:val="18"/>
          <w:szCs w:val="18"/>
        </w:rPr>
        <w:t>MATERIALES, HERRAMIENTAS Y EQUIPO. -</w:t>
      </w:r>
    </w:p>
    <w:p w14:paraId="5E837EE3" w14:textId="77777777" w:rsidR="00961AEC" w:rsidRPr="00F211A7" w:rsidRDefault="00961AEC" w:rsidP="00961AEC">
      <w:pPr>
        <w:spacing w:before="120" w:after="120"/>
        <w:jc w:val="both"/>
        <w:rPr>
          <w:rFonts w:ascii="Verdana" w:hAnsi="Verdana" w:cs="Tahoma"/>
          <w:kern w:val="28"/>
          <w:sz w:val="18"/>
          <w:szCs w:val="18"/>
        </w:rPr>
      </w:pPr>
      <w:r w:rsidRPr="00F211A7">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75A7AFD7" w14:textId="77777777" w:rsidR="00961AEC" w:rsidRPr="00F211A7" w:rsidRDefault="00961AEC" w:rsidP="00961AEC">
      <w:pPr>
        <w:spacing w:before="120" w:after="120"/>
        <w:jc w:val="both"/>
        <w:rPr>
          <w:rFonts w:ascii="Verdana" w:hAnsi="Verdana" w:cs="Arial"/>
          <w:b/>
          <w:kern w:val="28"/>
          <w:sz w:val="18"/>
          <w:szCs w:val="18"/>
        </w:rPr>
      </w:pPr>
      <w:r w:rsidRPr="00F211A7">
        <w:rPr>
          <w:rFonts w:ascii="Verdana" w:hAnsi="Verdana" w:cs="Arial"/>
          <w:b/>
          <w:kern w:val="28"/>
          <w:sz w:val="18"/>
          <w:szCs w:val="18"/>
        </w:rPr>
        <w:t>FORMA DE EJECUCIÓN. -</w:t>
      </w:r>
    </w:p>
    <w:p w14:paraId="3D11C218" w14:textId="77777777" w:rsidR="00961AEC" w:rsidRPr="00F211A7" w:rsidRDefault="00961AEC" w:rsidP="00961AEC">
      <w:pPr>
        <w:spacing w:before="120" w:after="120"/>
        <w:jc w:val="both"/>
        <w:rPr>
          <w:rFonts w:ascii="Verdana" w:hAnsi="Verdana" w:cs="Tahoma"/>
          <w:sz w:val="18"/>
          <w:szCs w:val="18"/>
        </w:rPr>
      </w:pPr>
      <w:r w:rsidRPr="00F211A7">
        <w:rPr>
          <w:rFonts w:ascii="Verdana" w:hAnsi="Verdana" w:cs="Tahoma"/>
          <w:sz w:val="18"/>
          <w:szCs w:val="18"/>
        </w:rPr>
        <w:t>La Entidad Ejecutora deberá prever todas las herramientas, equipos y accesorios necesarios para la ejecución del ítem. En general se seguirán las siguientes directrices:</w:t>
      </w:r>
    </w:p>
    <w:p w14:paraId="6D4FD747" w14:textId="77777777" w:rsidR="00961AEC" w:rsidRPr="00F211A7" w:rsidRDefault="00961AEC" w:rsidP="00961AEC">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 la Superficie</w:t>
      </w:r>
    </w:p>
    <w:p w14:paraId="2B02A05A" w14:textId="77777777" w:rsidR="00961AEC" w:rsidRPr="00F211A7" w:rsidRDefault="00961AEC" w:rsidP="00961AEC">
      <w:pPr>
        <w:spacing w:before="120" w:after="120"/>
        <w:jc w:val="both"/>
        <w:rPr>
          <w:rFonts w:ascii="Verdana" w:hAnsi="Verdana" w:cs="Tahoma"/>
          <w:bCs/>
          <w:color w:val="000000"/>
          <w:sz w:val="18"/>
          <w:szCs w:val="18"/>
        </w:rPr>
      </w:pPr>
      <w:r w:rsidRPr="00F211A7">
        <w:rPr>
          <w:rFonts w:ascii="Verdana" w:hAnsi="Verdana" w:cs="Tahoma"/>
          <w:sz w:val="18"/>
          <w:szCs w:val="18"/>
        </w:rPr>
        <w:t>Antes de la colocación de las piezas verificar que la superficie este uniforme sin polvo, grasas o sustancias que perjudiquen la buena ejecución del ítem</w:t>
      </w:r>
      <w:r w:rsidRPr="00F211A7">
        <w:rPr>
          <w:rFonts w:ascii="Verdana" w:hAnsi="Verdana" w:cs="Tahoma"/>
          <w:bCs/>
          <w:color w:val="000000"/>
          <w:sz w:val="18"/>
          <w:szCs w:val="18"/>
        </w:rPr>
        <w:t xml:space="preserve">. </w:t>
      </w:r>
      <w:r w:rsidRPr="00F211A7">
        <w:rPr>
          <w:rFonts w:ascii="Verdana" w:hAnsi="Verdana" w:cs="Tahoma"/>
          <w:kern w:val="28"/>
          <w:sz w:val="18"/>
          <w:szCs w:val="18"/>
        </w:rPr>
        <w:t>Asimismo, deberán regarse con agua las superficies a revestir salvo indicación contraria del Inspector de proyecto.</w:t>
      </w:r>
    </w:p>
    <w:p w14:paraId="1ECE635B" w14:textId="77777777" w:rsidR="00961AEC" w:rsidRPr="00F211A7" w:rsidRDefault="00961AEC" w:rsidP="00961AEC">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del Cemento Cola</w:t>
      </w:r>
    </w:p>
    <w:p w14:paraId="6EC6588C"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cemento cola deberá ser preparado con agua limpia hasta obtener una pasta homogénea sin grumos; </w:t>
      </w:r>
      <w:r w:rsidRPr="00F211A7">
        <w:rPr>
          <w:rFonts w:ascii="Verdana" w:hAnsi="Verdana" w:cs="Tahoma"/>
          <w:kern w:val="28"/>
          <w:sz w:val="18"/>
          <w:szCs w:val="18"/>
        </w:rPr>
        <w:t>después de 5-10 minutos de reposo, volver a mezclar y la mezcla estará lista para su aplicación sobre la superficie</w:t>
      </w:r>
      <w:r w:rsidRPr="00F211A7">
        <w:rPr>
          <w:rFonts w:ascii="Verdana" w:hAnsi="Verdana" w:cs="Tahoma"/>
          <w:sz w:val="18"/>
          <w:szCs w:val="18"/>
        </w:rPr>
        <w:t>. Se mezcla deberá seguir estrictamente la dosificación y forma indicado por el proveedor.</w:t>
      </w:r>
    </w:p>
    <w:p w14:paraId="4A3FDF6E" w14:textId="77777777" w:rsidR="00961AEC" w:rsidRPr="00F211A7" w:rsidRDefault="00961AEC" w:rsidP="00961AEC">
      <w:pPr>
        <w:tabs>
          <w:tab w:val="left" w:pos="560"/>
        </w:tabs>
        <w:spacing w:before="120" w:after="120"/>
        <w:jc w:val="both"/>
        <w:rPr>
          <w:rFonts w:ascii="Verdana" w:hAnsi="Verdana" w:cs="Tahoma"/>
          <w:b/>
          <w:sz w:val="18"/>
          <w:szCs w:val="18"/>
        </w:rPr>
      </w:pPr>
      <w:r w:rsidRPr="00F211A7">
        <w:rPr>
          <w:rFonts w:ascii="Verdana" w:hAnsi="Verdana" w:cs="Tahoma"/>
          <w:b/>
          <w:sz w:val="18"/>
          <w:szCs w:val="18"/>
        </w:rPr>
        <w:t>Ejecución del revestimiento</w:t>
      </w:r>
    </w:p>
    <w:p w14:paraId="0F6B6072"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prever el cortado de piezas en el caso de superficies irregulares a fin de minimizar imperfecciones en el acabado y los desperdicios.</w:t>
      </w:r>
    </w:p>
    <w:p w14:paraId="255FB4F5" w14:textId="77777777" w:rsidR="00961AEC" w:rsidRPr="00F211A7" w:rsidRDefault="00961AEC" w:rsidP="00961AEC">
      <w:pPr>
        <w:spacing w:before="120" w:after="120"/>
        <w:jc w:val="both"/>
        <w:rPr>
          <w:rFonts w:ascii="Verdana" w:hAnsi="Verdana" w:cs="Tahoma"/>
          <w:kern w:val="28"/>
          <w:sz w:val="18"/>
          <w:szCs w:val="18"/>
        </w:rPr>
      </w:pPr>
      <w:r w:rsidRPr="00F211A7">
        <w:rPr>
          <w:rFonts w:ascii="Verdana" w:hAnsi="Verdana" w:cs="Tahoma"/>
          <w:kern w:val="28"/>
          <w:sz w:val="18"/>
          <w:szCs w:val="18"/>
        </w:rPr>
        <w:t>Para realizar el corte de las piezas se debe utilizar una cortadora de cerámica la cual debe estar en buen estado para obtener piezas sin astillas ni rajaduras.</w:t>
      </w:r>
    </w:p>
    <w:p w14:paraId="63ADCFAD" w14:textId="77777777" w:rsidR="00961AEC" w:rsidRPr="00F211A7" w:rsidRDefault="00961AEC" w:rsidP="00961AEC">
      <w:pPr>
        <w:spacing w:before="120" w:after="120"/>
        <w:jc w:val="both"/>
        <w:rPr>
          <w:rFonts w:ascii="Verdana" w:hAnsi="Verdana" w:cs="Tahoma"/>
          <w:bCs/>
          <w:color w:val="000000"/>
          <w:sz w:val="18"/>
          <w:szCs w:val="18"/>
        </w:rPr>
      </w:pPr>
      <w:r w:rsidRPr="00F211A7">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1E05144A"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Piezas que presenten un mal asentamiento con el cemento cola o que al golpe denoten un sonido hueco deberán ser rehechas inmediatamente.</w:t>
      </w:r>
    </w:p>
    <w:p w14:paraId="43E818B3"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A085F3F" w14:textId="77777777" w:rsidR="00961AEC" w:rsidRPr="00F211A7" w:rsidRDefault="00961AEC" w:rsidP="00961AEC">
      <w:pPr>
        <w:spacing w:before="120" w:after="120"/>
        <w:jc w:val="both"/>
        <w:rPr>
          <w:rFonts w:ascii="Verdana" w:hAnsi="Verdana" w:cs="Tahoma"/>
          <w:kern w:val="28"/>
          <w:sz w:val="18"/>
          <w:szCs w:val="18"/>
        </w:rPr>
      </w:pPr>
      <w:r w:rsidRPr="00F211A7">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E3AD404"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1E49F61" w14:textId="77777777" w:rsidR="00961AEC" w:rsidRPr="00F211A7" w:rsidRDefault="00961AEC" w:rsidP="00961AEC">
      <w:pPr>
        <w:tabs>
          <w:tab w:val="left" w:pos="560"/>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1AC324E2" w14:textId="77777777" w:rsidR="00961AEC" w:rsidRPr="00F211A7" w:rsidRDefault="00961AEC" w:rsidP="00961AEC">
      <w:pPr>
        <w:spacing w:before="120" w:after="120"/>
        <w:jc w:val="both"/>
        <w:rPr>
          <w:rFonts w:ascii="Verdana" w:hAnsi="Verdana" w:cs="Tahoma"/>
          <w:kern w:val="28"/>
          <w:sz w:val="18"/>
          <w:szCs w:val="18"/>
        </w:rPr>
      </w:pPr>
      <w:r w:rsidRPr="00F211A7">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4B6AA102"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En la ejecución se realizará los siguientes controles:</w:t>
      </w:r>
    </w:p>
    <w:p w14:paraId="54AF9853" w14:textId="77777777" w:rsidR="00961AEC" w:rsidRPr="00F211A7" w:rsidRDefault="00961AEC" w:rsidP="00961AEC">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aceptarán pisos con piezas rotas, mal pegadas sin juntas adecuadas.</w:t>
      </w:r>
    </w:p>
    <w:p w14:paraId="6F7396BE" w14:textId="77777777" w:rsidR="00961AEC" w:rsidRPr="00F211A7" w:rsidRDefault="00961AEC" w:rsidP="00961AEC">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aceptan piezas con geometría y bombeo diferentes a lo indicado en los planos que indican la evacuación del agua con las rejillas.</w:t>
      </w:r>
    </w:p>
    <w:p w14:paraId="406AFB1F" w14:textId="77777777" w:rsidR="00961AEC" w:rsidRPr="00F211A7" w:rsidRDefault="00961AEC" w:rsidP="00961AEC">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Los pisos que denoten vacíos entre la cerámica y el cemento cola por un mal asentamiento deberán ser corregidos.</w:t>
      </w:r>
    </w:p>
    <w:p w14:paraId="6330B717" w14:textId="77777777" w:rsidR="00961AEC" w:rsidRPr="00F211A7" w:rsidRDefault="00961AEC" w:rsidP="00961AEC">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En algunos casos el Inspector de proyecto indicará la superficie a rehacer el cual deberá ser ejecutado por cuenta de la Entidad Ejecutora.</w:t>
      </w:r>
    </w:p>
    <w:p w14:paraId="5EECDD99" w14:textId="77777777" w:rsidR="00961AEC" w:rsidRPr="00F211A7" w:rsidRDefault="00961AEC" w:rsidP="00961AEC">
      <w:pPr>
        <w:spacing w:before="120" w:after="120"/>
        <w:jc w:val="both"/>
        <w:rPr>
          <w:rFonts w:ascii="Verdana" w:hAnsi="Verdana" w:cs="Arial"/>
          <w:b/>
          <w:kern w:val="28"/>
          <w:sz w:val="18"/>
          <w:szCs w:val="18"/>
        </w:rPr>
      </w:pPr>
      <w:r w:rsidRPr="00F211A7">
        <w:rPr>
          <w:rFonts w:ascii="Verdana" w:hAnsi="Verdana" w:cs="Arial"/>
          <w:b/>
          <w:kern w:val="28"/>
          <w:sz w:val="18"/>
          <w:szCs w:val="18"/>
        </w:rPr>
        <w:t>MEDICIÓN. –</w:t>
      </w:r>
    </w:p>
    <w:p w14:paraId="3FFE142B" w14:textId="77777777" w:rsidR="00961AEC" w:rsidRPr="00F211A7" w:rsidRDefault="00961AEC" w:rsidP="00961AEC">
      <w:pPr>
        <w:spacing w:before="120" w:after="120"/>
        <w:jc w:val="both"/>
        <w:rPr>
          <w:rFonts w:ascii="Verdana" w:hAnsi="Verdana" w:cs="Arial"/>
          <w:kern w:val="28"/>
          <w:sz w:val="18"/>
          <w:szCs w:val="18"/>
        </w:rPr>
      </w:pPr>
      <w:r w:rsidRPr="00F211A7">
        <w:rPr>
          <w:rFonts w:ascii="Verdana" w:hAnsi="Verdana" w:cs="Arial"/>
          <w:bCs/>
          <w:sz w:val="18"/>
          <w:szCs w:val="18"/>
        </w:rPr>
        <w:t>El revestimiento de cerámica</w:t>
      </w:r>
      <w:r w:rsidRPr="00F211A7">
        <w:rPr>
          <w:rFonts w:ascii="Verdana" w:hAnsi="Verdana" w:cs="Arial"/>
          <w:kern w:val="28"/>
          <w:sz w:val="18"/>
          <w:szCs w:val="18"/>
        </w:rPr>
        <w:t xml:space="preserve"> c/cemento cola será medido en </w:t>
      </w:r>
      <w:r w:rsidRPr="00F211A7">
        <w:rPr>
          <w:rFonts w:ascii="Verdana" w:hAnsi="Verdana" w:cs="Arial"/>
          <w:b/>
          <w:kern w:val="28"/>
          <w:sz w:val="18"/>
          <w:szCs w:val="18"/>
        </w:rPr>
        <w:t>metros cuadrados,</w:t>
      </w:r>
      <w:r w:rsidRPr="00F211A7">
        <w:rPr>
          <w:rFonts w:ascii="Verdana" w:hAnsi="Verdana" w:cs="Arial"/>
          <w:kern w:val="28"/>
          <w:sz w:val="18"/>
          <w:szCs w:val="18"/>
        </w:rPr>
        <w:t xml:space="preserve"> tomando en cuenta solamente el área neta ejecutada y autorizada. </w:t>
      </w:r>
    </w:p>
    <w:p w14:paraId="11588A71" w14:textId="77777777" w:rsidR="00961AEC" w:rsidRPr="00F211A7" w:rsidRDefault="00961AEC" w:rsidP="00961AEC">
      <w:pPr>
        <w:tabs>
          <w:tab w:val="left" w:pos="560"/>
        </w:tabs>
        <w:spacing w:before="120" w:after="120"/>
        <w:jc w:val="both"/>
        <w:rPr>
          <w:rFonts w:ascii="Verdana" w:hAnsi="Verdana" w:cs="Arial"/>
          <w:b/>
          <w:sz w:val="18"/>
          <w:szCs w:val="18"/>
        </w:rPr>
      </w:pPr>
      <w:r w:rsidRPr="00F211A7">
        <w:rPr>
          <w:rFonts w:ascii="Verdana" w:hAnsi="Verdana" w:cs="Arial"/>
          <w:b/>
          <w:sz w:val="18"/>
          <w:szCs w:val="18"/>
        </w:rPr>
        <w:t>APORTE PROPIO. –</w:t>
      </w:r>
    </w:p>
    <w:p w14:paraId="0CC3DC35" w14:textId="77777777" w:rsidR="00961AEC" w:rsidRPr="00F211A7" w:rsidRDefault="00961AEC" w:rsidP="00961AEC">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0E397D9" w14:textId="77777777" w:rsidR="00961AEC" w:rsidRPr="00F211A7" w:rsidRDefault="00961AEC" w:rsidP="00961AEC">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961AEC" w:rsidRPr="00F211A7" w14:paraId="165F1A64" w14:textId="77777777" w:rsidTr="00961AEC">
        <w:tc>
          <w:tcPr>
            <w:tcW w:w="584" w:type="dxa"/>
            <w:shd w:val="clear" w:color="auto" w:fill="1F3864" w:themeFill="accent5" w:themeFillShade="80"/>
          </w:tcPr>
          <w:p w14:paraId="46453B52" w14:textId="77777777" w:rsidR="00961AEC" w:rsidRPr="00F211A7" w:rsidRDefault="00961AEC" w:rsidP="00961AE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69018A4F" w14:textId="77777777" w:rsidR="00961AEC" w:rsidRPr="00F211A7" w:rsidRDefault="00961AEC" w:rsidP="00961AE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7B23EA83" w14:textId="77777777" w:rsidR="00961AEC" w:rsidRPr="00F211A7" w:rsidRDefault="00961AEC" w:rsidP="00961AE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3864" w:themeFill="accent5" w:themeFillShade="80"/>
          </w:tcPr>
          <w:p w14:paraId="2BE8A06C" w14:textId="77777777" w:rsidR="00961AEC" w:rsidRPr="00F211A7" w:rsidRDefault="00961AEC" w:rsidP="00961AE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961AEC" w:rsidRPr="00F211A7" w14:paraId="453DB5EF" w14:textId="77777777" w:rsidTr="00961AEC">
        <w:tc>
          <w:tcPr>
            <w:tcW w:w="584" w:type="dxa"/>
            <w:shd w:val="clear" w:color="auto" w:fill="BDD6EE" w:themeFill="accent1" w:themeFillTint="66"/>
          </w:tcPr>
          <w:p w14:paraId="598428EC" w14:textId="77777777" w:rsidR="00961AEC" w:rsidRPr="00F211A7" w:rsidRDefault="00961AEC" w:rsidP="00961AEC">
            <w:pPr>
              <w:spacing w:before="120" w:after="120"/>
              <w:jc w:val="center"/>
              <w:rPr>
                <w:rFonts w:ascii="Verdana" w:hAnsi="Verdana"/>
                <w:b/>
                <w:sz w:val="18"/>
                <w:szCs w:val="18"/>
              </w:rPr>
            </w:pPr>
            <w:r>
              <w:rPr>
                <w:rFonts w:ascii="Verdana" w:hAnsi="Verdana"/>
                <w:b/>
                <w:sz w:val="18"/>
                <w:szCs w:val="18"/>
              </w:rPr>
              <w:t>32</w:t>
            </w:r>
          </w:p>
        </w:tc>
        <w:tc>
          <w:tcPr>
            <w:tcW w:w="2385" w:type="dxa"/>
            <w:shd w:val="clear" w:color="auto" w:fill="BDD6EE" w:themeFill="accent1" w:themeFillTint="66"/>
          </w:tcPr>
          <w:p w14:paraId="3E22C139"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VAC-OF-RES-2</w:t>
            </w:r>
          </w:p>
        </w:tc>
        <w:tc>
          <w:tcPr>
            <w:tcW w:w="1145" w:type="dxa"/>
            <w:shd w:val="clear" w:color="auto" w:fill="BDD6EE" w:themeFill="accent1" w:themeFillTint="66"/>
          </w:tcPr>
          <w:p w14:paraId="565B793A"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tcPr>
          <w:p w14:paraId="0E4697E4"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REVESTIMIENTO DE CERÁMICA PARA MESÓN</w:t>
            </w:r>
          </w:p>
        </w:tc>
      </w:tr>
    </w:tbl>
    <w:p w14:paraId="6B795CD3" w14:textId="77777777" w:rsidR="00961AEC" w:rsidRPr="00F211A7" w:rsidRDefault="00961AEC" w:rsidP="00961AEC">
      <w:pPr>
        <w:spacing w:before="120" w:after="120"/>
        <w:jc w:val="both"/>
        <w:rPr>
          <w:rFonts w:ascii="Verdana" w:hAnsi="Verdana" w:cs="Tahoma"/>
          <w:b/>
          <w:sz w:val="18"/>
          <w:szCs w:val="18"/>
        </w:rPr>
      </w:pPr>
      <w:r w:rsidRPr="00F211A7">
        <w:rPr>
          <w:rFonts w:ascii="Verdana" w:hAnsi="Verdana" w:cs="Tahoma"/>
          <w:b/>
          <w:sz w:val="18"/>
          <w:szCs w:val="18"/>
        </w:rPr>
        <w:t>DESCRIPCIÓN. -</w:t>
      </w:r>
    </w:p>
    <w:p w14:paraId="29EB040A" w14:textId="77777777" w:rsidR="00961AEC" w:rsidRPr="00F211A7" w:rsidRDefault="00961AEC" w:rsidP="00961AEC">
      <w:pPr>
        <w:spacing w:before="120" w:after="120"/>
        <w:jc w:val="both"/>
        <w:rPr>
          <w:rFonts w:ascii="Verdana" w:hAnsi="Verdana" w:cs="Tahoma"/>
          <w:sz w:val="18"/>
          <w:szCs w:val="18"/>
        </w:rPr>
      </w:pPr>
      <w:r w:rsidRPr="00F211A7">
        <w:rPr>
          <w:rFonts w:ascii="Verdana" w:hAnsi="Verdana" w:cs="Tahoma"/>
          <w:sz w:val="18"/>
          <w:szCs w:val="18"/>
        </w:rPr>
        <w:t>Este ítem se refiere al revestimiento de cerámica para mesón, de acuerdo a lo señalado en los planos constructivos y/o instrucciones del Inspector de proyecto.</w:t>
      </w:r>
    </w:p>
    <w:p w14:paraId="3806B100" w14:textId="77777777" w:rsidR="00961AEC" w:rsidRPr="00F211A7" w:rsidRDefault="00961AEC" w:rsidP="00961AEC">
      <w:pPr>
        <w:spacing w:before="120" w:after="120"/>
        <w:jc w:val="both"/>
        <w:rPr>
          <w:rFonts w:ascii="Verdana" w:hAnsi="Verdana" w:cs="Tahoma"/>
          <w:b/>
          <w:sz w:val="18"/>
          <w:szCs w:val="18"/>
        </w:rPr>
      </w:pPr>
      <w:r w:rsidRPr="00F211A7">
        <w:rPr>
          <w:rFonts w:ascii="Verdana" w:hAnsi="Verdana" w:cs="Tahoma"/>
          <w:b/>
          <w:sz w:val="18"/>
          <w:szCs w:val="18"/>
        </w:rPr>
        <w:t>MATERIALES, HERRAMIENTAS Y EQUIPO. -</w:t>
      </w:r>
    </w:p>
    <w:p w14:paraId="73C11DC5"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52A0076D" w14:textId="77777777" w:rsidR="00961AEC" w:rsidRPr="00F211A7" w:rsidRDefault="00961AEC" w:rsidP="00961AEC">
      <w:pPr>
        <w:spacing w:before="120" w:after="120"/>
        <w:jc w:val="both"/>
        <w:rPr>
          <w:rFonts w:ascii="Verdana" w:hAnsi="Verdana" w:cs="Tahoma"/>
          <w:b/>
          <w:sz w:val="18"/>
          <w:szCs w:val="18"/>
        </w:rPr>
      </w:pPr>
      <w:r w:rsidRPr="00F211A7">
        <w:rPr>
          <w:rFonts w:ascii="Verdana" w:hAnsi="Verdana" w:cs="Tahoma"/>
          <w:b/>
          <w:sz w:val="18"/>
          <w:szCs w:val="18"/>
        </w:rPr>
        <w:t xml:space="preserve">FORMA DE EJECUCIÓN. - </w:t>
      </w:r>
    </w:p>
    <w:p w14:paraId="6049B9FC" w14:textId="77777777" w:rsidR="00961AEC" w:rsidRPr="00F211A7" w:rsidRDefault="00961AEC" w:rsidP="00961AEC">
      <w:pPr>
        <w:spacing w:before="120" w:after="120"/>
        <w:jc w:val="both"/>
        <w:rPr>
          <w:rFonts w:ascii="Verdana" w:hAnsi="Verdana" w:cs="Tahoma"/>
          <w:sz w:val="18"/>
          <w:szCs w:val="18"/>
        </w:rPr>
      </w:pPr>
      <w:r w:rsidRPr="00F211A7">
        <w:rPr>
          <w:rFonts w:ascii="Verdana" w:hAnsi="Verdana" w:cs="Tahoma"/>
          <w:sz w:val="18"/>
          <w:szCs w:val="18"/>
        </w:rPr>
        <w:t>La Entidad Ejecutora deberá prever todas las herramientas, equipos y accesorios necesarios para la ejecución del ítem. En general se seguirán las siguientes directrices:</w:t>
      </w:r>
    </w:p>
    <w:p w14:paraId="0770ED24" w14:textId="77777777" w:rsidR="00961AEC" w:rsidRPr="00F211A7" w:rsidRDefault="00961AEC" w:rsidP="00961AEC">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 la Superficie</w:t>
      </w:r>
    </w:p>
    <w:p w14:paraId="12462378" w14:textId="77777777" w:rsidR="00961AEC" w:rsidRPr="00F211A7" w:rsidRDefault="00961AEC" w:rsidP="00961AEC">
      <w:pPr>
        <w:spacing w:before="120" w:after="120"/>
        <w:jc w:val="both"/>
        <w:rPr>
          <w:rFonts w:ascii="Verdana" w:hAnsi="Verdana" w:cs="Tahoma"/>
          <w:bCs/>
          <w:color w:val="000000"/>
          <w:sz w:val="18"/>
          <w:szCs w:val="18"/>
        </w:rPr>
      </w:pPr>
      <w:r w:rsidRPr="00F211A7">
        <w:rPr>
          <w:rFonts w:ascii="Verdana" w:hAnsi="Verdana" w:cs="Tahoma"/>
          <w:sz w:val="18"/>
          <w:szCs w:val="18"/>
        </w:rPr>
        <w:lastRenderedPageBreak/>
        <w:t>Antes de la colocación de las piezas verificar que la superficie del mesón este uniforme sin polvo, grasas o sustancias que perjudiquen la buena ejecución del ítem</w:t>
      </w:r>
      <w:r w:rsidRPr="00F211A7">
        <w:rPr>
          <w:rFonts w:ascii="Verdana" w:hAnsi="Verdana" w:cs="Tahoma"/>
          <w:bCs/>
          <w:color w:val="000000"/>
          <w:sz w:val="18"/>
          <w:szCs w:val="18"/>
        </w:rPr>
        <w:t xml:space="preserve">. </w:t>
      </w:r>
      <w:r w:rsidRPr="00F211A7">
        <w:rPr>
          <w:rFonts w:ascii="Verdana" w:hAnsi="Verdana" w:cs="Tahoma"/>
          <w:kern w:val="28"/>
          <w:sz w:val="18"/>
          <w:szCs w:val="18"/>
        </w:rPr>
        <w:t>Asimismo, deberán regarse las superficies a revestir salvo indicación contraria del Inspector de proyecto.</w:t>
      </w:r>
    </w:p>
    <w:p w14:paraId="27CB7E93" w14:textId="77777777" w:rsidR="00961AEC" w:rsidRPr="00F211A7" w:rsidRDefault="00961AEC" w:rsidP="00961AEC">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del Cemento Cola</w:t>
      </w:r>
    </w:p>
    <w:p w14:paraId="44C387EC"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cemento cola deberá ser preparado con agua limpia hasta obtener una pasta homogénea sin grumos; </w:t>
      </w:r>
      <w:r w:rsidRPr="00F211A7">
        <w:rPr>
          <w:rFonts w:ascii="Verdana" w:hAnsi="Verdana" w:cs="Tahoma"/>
          <w:kern w:val="28"/>
          <w:sz w:val="18"/>
          <w:szCs w:val="18"/>
        </w:rPr>
        <w:t>después de 5-10 minutos de reposo, se volverá mezclar y la mezcla estará lista para su aplicación sobre la superficie</w:t>
      </w:r>
      <w:r w:rsidRPr="00F211A7">
        <w:rPr>
          <w:rFonts w:ascii="Verdana" w:hAnsi="Verdana" w:cs="Tahoma"/>
          <w:sz w:val="18"/>
          <w:szCs w:val="18"/>
        </w:rPr>
        <w:t>. La mezcla deberá seguir estrictamente la dosificación y forma de preparado indicado por el proveedor.</w:t>
      </w:r>
    </w:p>
    <w:p w14:paraId="1C423D42" w14:textId="77777777" w:rsidR="00961AEC" w:rsidRPr="00F211A7" w:rsidRDefault="00961AEC" w:rsidP="00961AEC">
      <w:pPr>
        <w:tabs>
          <w:tab w:val="left" w:pos="560"/>
        </w:tabs>
        <w:spacing w:before="120" w:after="120"/>
        <w:jc w:val="both"/>
        <w:rPr>
          <w:rFonts w:ascii="Verdana" w:hAnsi="Verdana" w:cs="Tahoma"/>
          <w:b/>
          <w:sz w:val="18"/>
          <w:szCs w:val="18"/>
        </w:rPr>
      </w:pPr>
      <w:r w:rsidRPr="00F211A7">
        <w:rPr>
          <w:rFonts w:ascii="Verdana" w:hAnsi="Verdana" w:cs="Tahoma"/>
          <w:b/>
          <w:sz w:val="18"/>
          <w:szCs w:val="18"/>
        </w:rPr>
        <w:t>Ejecución del revestimiento</w:t>
      </w:r>
    </w:p>
    <w:p w14:paraId="3434BC42"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prever el cortado de piezas en el caso de superficies irregulares a fin de minimizar imperfecciones en el acabado y los desperdicios.</w:t>
      </w:r>
    </w:p>
    <w:p w14:paraId="6626FB0D" w14:textId="77777777" w:rsidR="00961AEC" w:rsidRPr="00F211A7" w:rsidRDefault="00961AEC" w:rsidP="00961AEC">
      <w:pPr>
        <w:spacing w:before="120" w:after="120"/>
        <w:jc w:val="both"/>
        <w:rPr>
          <w:rFonts w:ascii="Verdana" w:hAnsi="Verdana" w:cs="Tahoma"/>
          <w:kern w:val="28"/>
          <w:sz w:val="18"/>
          <w:szCs w:val="18"/>
        </w:rPr>
      </w:pPr>
      <w:r w:rsidRPr="00F211A7">
        <w:rPr>
          <w:rFonts w:ascii="Verdana" w:hAnsi="Verdana" w:cs="Tahoma"/>
          <w:kern w:val="28"/>
          <w:sz w:val="18"/>
          <w:szCs w:val="18"/>
        </w:rPr>
        <w:t>Para realizar el corte de las piezas se debe utilizar una cortadora de cerámica la cual debe estar en buen estado para obtener piezas sin astillas ni rajaduras.</w:t>
      </w:r>
    </w:p>
    <w:p w14:paraId="007A2214" w14:textId="77777777" w:rsidR="00961AEC" w:rsidRPr="00F211A7" w:rsidRDefault="00961AEC" w:rsidP="00961AEC">
      <w:pPr>
        <w:spacing w:before="120" w:after="120"/>
        <w:jc w:val="both"/>
        <w:rPr>
          <w:rFonts w:ascii="Verdana" w:hAnsi="Verdana" w:cs="Tahoma"/>
          <w:bCs/>
          <w:color w:val="000000"/>
          <w:sz w:val="18"/>
          <w:szCs w:val="18"/>
        </w:rPr>
      </w:pPr>
      <w:r w:rsidRPr="00F211A7">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687A1282"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Piezas que presenten un mal asentamiento con el cemento cola o que al golpe denoten un sonido hueco deberán ser rehechas inmediatamente.</w:t>
      </w:r>
    </w:p>
    <w:p w14:paraId="2E24FCBD"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C00B919" w14:textId="77777777" w:rsidR="00961AEC" w:rsidRPr="00F211A7" w:rsidRDefault="00961AEC" w:rsidP="00961AEC">
      <w:pPr>
        <w:spacing w:before="120" w:after="120"/>
        <w:jc w:val="both"/>
        <w:rPr>
          <w:rFonts w:ascii="Verdana" w:hAnsi="Verdana" w:cs="Tahoma"/>
          <w:kern w:val="28"/>
          <w:sz w:val="18"/>
          <w:szCs w:val="18"/>
        </w:rPr>
      </w:pPr>
      <w:r w:rsidRPr="00F211A7">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2C9D724"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44F3880" w14:textId="77777777" w:rsidR="00961AEC" w:rsidRPr="00F211A7" w:rsidRDefault="00961AEC" w:rsidP="00961AEC">
      <w:pPr>
        <w:spacing w:before="120" w:after="120"/>
        <w:jc w:val="both"/>
        <w:rPr>
          <w:rFonts w:ascii="Verdana" w:hAnsi="Verdana" w:cs="Tahoma"/>
          <w:color w:val="000000"/>
          <w:sz w:val="18"/>
          <w:szCs w:val="18"/>
        </w:rPr>
      </w:pPr>
      <w:r w:rsidRPr="00F211A7">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5E3757B9" w14:textId="77777777" w:rsidR="00961AEC" w:rsidRPr="00F211A7" w:rsidRDefault="00961AEC" w:rsidP="00961AEC">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0C2D2A27" w14:textId="77777777" w:rsidR="00961AEC" w:rsidRPr="00F211A7" w:rsidRDefault="00961AEC" w:rsidP="00961AEC">
      <w:pPr>
        <w:spacing w:before="120" w:after="120"/>
        <w:jc w:val="both"/>
        <w:rPr>
          <w:rFonts w:ascii="Verdana" w:hAnsi="Verdana" w:cs="Tahoma"/>
          <w:kern w:val="28"/>
          <w:sz w:val="18"/>
          <w:szCs w:val="18"/>
        </w:rPr>
      </w:pPr>
      <w:r w:rsidRPr="00F211A7">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3BB6DAC2"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En la ejecución se realizará los siguientes controles:</w:t>
      </w:r>
    </w:p>
    <w:p w14:paraId="70F30DFB" w14:textId="77777777" w:rsidR="00961AEC" w:rsidRPr="00F211A7" w:rsidRDefault="00961AEC" w:rsidP="00961AEC">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aceptarán pisos con piezas rotas, mal pegadas sin juntas adecuadas.</w:t>
      </w:r>
    </w:p>
    <w:p w14:paraId="376C374B" w14:textId="77777777" w:rsidR="00961AEC" w:rsidRPr="00F211A7" w:rsidRDefault="00961AEC" w:rsidP="00961AEC">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Los pisos que denoten vacíos entre la cerámica y el cemento cola por un mal asentamiento deberán ser corregidos.</w:t>
      </w:r>
    </w:p>
    <w:p w14:paraId="4D91FB4E" w14:textId="77777777" w:rsidR="00961AEC" w:rsidRPr="00F211A7" w:rsidRDefault="00961AEC" w:rsidP="00961AEC">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En algunos casos el Inspector de proyecto indicará la superficie a rehacer el cual deberá ser ejecutado por cuenta de la Entidad Ejecutora.</w:t>
      </w:r>
    </w:p>
    <w:p w14:paraId="7462CEFA"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Por último, se verificará la adecuada instalación del esquinero de aluminio, verificándose no tengan ninguna defecto geométrico y estético.</w:t>
      </w:r>
    </w:p>
    <w:p w14:paraId="0DAB3F64" w14:textId="77777777" w:rsidR="00961AEC" w:rsidRPr="00F211A7" w:rsidRDefault="00961AEC" w:rsidP="00961AEC">
      <w:pPr>
        <w:spacing w:before="120" w:after="120"/>
        <w:jc w:val="both"/>
        <w:rPr>
          <w:rFonts w:ascii="Verdana" w:hAnsi="Verdana" w:cs="Tahoma"/>
          <w:b/>
          <w:sz w:val="18"/>
          <w:szCs w:val="18"/>
        </w:rPr>
      </w:pPr>
      <w:r w:rsidRPr="00F211A7">
        <w:rPr>
          <w:rFonts w:ascii="Verdana" w:hAnsi="Verdana" w:cs="Tahoma"/>
          <w:b/>
          <w:sz w:val="18"/>
          <w:szCs w:val="18"/>
        </w:rPr>
        <w:t>MEDICIÓN. -</w:t>
      </w:r>
    </w:p>
    <w:p w14:paraId="7DAB8876" w14:textId="77777777" w:rsidR="00961AEC" w:rsidRPr="00F211A7" w:rsidRDefault="00961AEC" w:rsidP="00961AEC">
      <w:pPr>
        <w:spacing w:before="120" w:after="120"/>
        <w:jc w:val="both"/>
        <w:rPr>
          <w:rFonts w:ascii="Verdana" w:hAnsi="Verdana" w:cs="Tahoma"/>
          <w:sz w:val="18"/>
          <w:szCs w:val="18"/>
        </w:rPr>
      </w:pPr>
      <w:r w:rsidRPr="00F211A7">
        <w:rPr>
          <w:rFonts w:ascii="Verdana" w:hAnsi="Verdana" w:cs="Tahoma"/>
          <w:sz w:val="18"/>
          <w:szCs w:val="18"/>
        </w:rPr>
        <w:t xml:space="preserve">Los revestimientos de cerámica para mesón, serán medidos por </w:t>
      </w:r>
      <w:r w:rsidRPr="00F211A7">
        <w:rPr>
          <w:rFonts w:ascii="Verdana" w:hAnsi="Verdana" w:cs="Tahoma"/>
          <w:b/>
          <w:bCs/>
          <w:sz w:val="18"/>
          <w:szCs w:val="18"/>
        </w:rPr>
        <w:t>metros cuadrados</w:t>
      </w:r>
      <w:r w:rsidRPr="00F211A7">
        <w:rPr>
          <w:rFonts w:ascii="Verdana" w:hAnsi="Verdana" w:cs="Tahoma"/>
          <w:sz w:val="18"/>
          <w:szCs w:val="18"/>
        </w:rPr>
        <w:t>, de superficie neta ejecutada y autorizada.</w:t>
      </w:r>
    </w:p>
    <w:p w14:paraId="389F0C5B" w14:textId="77777777" w:rsidR="00961AEC" w:rsidRPr="00F211A7" w:rsidRDefault="00961AEC" w:rsidP="00961AEC">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48A9D1B4"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aporte propio se encuentra especificado en el análisis de precio unitarios, mismo que no serán tomados en cuenta en la cantidad monetaria del ítem. En caso de mano de obra no calificada, la Entidad </w:t>
      </w:r>
      <w:r w:rsidRPr="00F211A7">
        <w:rPr>
          <w:rFonts w:ascii="Verdana" w:hAnsi="Verdana" w:cs="Tahoma"/>
          <w:sz w:val="18"/>
          <w:szCs w:val="18"/>
        </w:rPr>
        <w:lastRenderedPageBreak/>
        <w:t>Ejecutora deberá capacitar al beneficiario para la buena ejecución del ítem. En caso de material de aporte propio, este será aprobado por el Inspector de proyecto, para garantizar su calidad.</w:t>
      </w:r>
    </w:p>
    <w:p w14:paraId="35DECDA5" w14:textId="77777777" w:rsidR="00961AEC"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961AEC" w:rsidRPr="00D639AB" w14:paraId="145A0808" w14:textId="77777777" w:rsidTr="00961AEC">
        <w:tc>
          <w:tcPr>
            <w:tcW w:w="584" w:type="dxa"/>
            <w:shd w:val="clear" w:color="auto" w:fill="1F4E79" w:themeFill="accent1" w:themeFillShade="80"/>
          </w:tcPr>
          <w:p w14:paraId="3F83F1F5" w14:textId="77777777" w:rsidR="00961AEC" w:rsidRPr="00D639AB" w:rsidRDefault="00961AEC" w:rsidP="00961AE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N°</w:t>
            </w:r>
          </w:p>
        </w:tc>
        <w:tc>
          <w:tcPr>
            <w:tcW w:w="2385" w:type="dxa"/>
            <w:shd w:val="clear" w:color="auto" w:fill="1F4E79" w:themeFill="accent1" w:themeFillShade="80"/>
          </w:tcPr>
          <w:p w14:paraId="43E614A0" w14:textId="77777777" w:rsidR="00961AEC" w:rsidRPr="00D639AB" w:rsidRDefault="00961AEC" w:rsidP="00961AE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CODIGO</w:t>
            </w:r>
          </w:p>
        </w:tc>
        <w:tc>
          <w:tcPr>
            <w:tcW w:w="1145" w:type="dxa"/>
            <w:shd w:val="clear" w:color="auto" w:fill="1F4E79" w:themeFill="accent1" w:themeFillShade="80"/>
          </w:tcPr>
          <w:p w14:paraId="6CB2290C" w14:textId="77777777" w:rsidR="00961AEC" w:rsidRPr="00D639AB" w:rsidRDefault="00961AEC" w:rsidP="00961AE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4E79" w:themeFill="accent1" w:themeFillShade="80"/>
          </w:tcPr>
          <w:p w14:paraId="09DD92EB" w14:textId="77777777" w:rsidR="00961AEC" w:rsidRPr="00D639AB" w:rsidRDefault="00961AEC" w:rsidP="00961AE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ITEM</w:t>
            </w:r>
          </w:p>
        </w:tc>
      </w:tr>
      <w:tr w:rsidR="00961AEC" w:rsidRPr="00D639AB" w14:paraId="2F33E5F3" w14:textId="77777777" w:rsidTr="00961AEC">
        <w:trPr>
          <w:trHeight w:val="363"/>
        </w:trPr>
        <w:tc>
          <w:tcPr>
            <w:tcW w:w="584" w:type="dxa"/>
            <w:shd w:val="clear" w:color="auto" w:fill="BDD6EE" w:themeFill="accent1" w:themeFillTint="66"/>
          </w:tcPr>
          <w:p w14:paraId="5CF2D965" w14:textId="77777777" w:rsidR="00961AEC" w:rsidRPr="00D639AB" w:rsidRDefault="00961AEC" w:rsidP="00961AEC">
            <w:pPr>
              <w:spacing w:before="120" w:after="120"/>
              <w:jc w:val="center"/>
              <w:rPr>
                <w:rFonts w:ascii="Verdana" w:hAnsi="Verdana"/>
                <w:b/>
                <w:sz w:val="18"/>
                <w:szCs w:val="18"/>
              </w:rPr>
            </w:pPr>
            <w:r>
              <w:rPr>
                <w:rFonts w:ascii="Verdana" w:hAnsi="Verdana"/>
                <w:b/>
                <w:sz w:val="18"/>
                <w:szCs w:val="18"/>
              </w:rPr>
              <w:t>33</w:t>
            </w:r>
          </w:p>
        </w:tc>
        <w:tc>
          <w:tcPr>
            <w:tcW w:w="2385" w:type="dxa"/>
            <w:shd w:val="clear" w:color="auto" w:fill="BDD6EE" w:themeFill="accent1" w:themeFillTint="66"/>
          </w:tcPr>
          <w:p w14:paraId="6B8AE443" w14:textId="77777777" w:rsidR="00961AEC" w:rsidRPr="00D639AB" w:rsidRDefault="00961AEC" w:rsidP="00961AEC">
            <w:pPr>
              <w:spacing w:before="120" w:after="120"/>
              <w:jc w:val="center"/>
              <w:rPr>
                <w:rFonts w:ascii="Verdana" w:hAnsi="Verdana"/>
                <w:b/>
                <w:sz w:val="18"/>
                <w:szCs w:val="18"/>
              </w:rPr>
            </w:pPr>
            <w:r w:rsidRPr="00D639AB">
              <w:rPr>
                <w:rFonts w:ascii="Verdana" w:hAnsi="Verdana" w:cs="Tahoma"/>
                <w:b/>
                <w:sz w:val="18"/>
                <w:szCs w:val="18"/>
              </w:rPr>
              <w:t>VAC-OF-ZOC-2</w:t>
            </w:r>
          </w:p>
        </w:tc>
        <w:tc>
          <w:tcPr>
            <w:tcW w:w="1145" w:type="dxa"/>
            <w:shd w:val="clear" w:color="auto" w:fill="BDD6EE" w:themeFill="accent1" w:themeFillTint="66"/>
          </w:tcPr>
          <w:p w14:paraId="4A63BFBF"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tcPr>
          <w:p w14:paraId="6FBFE151" w14:textId="77777777" w:rsidR="00961AEC" w:rsidRPr="00D639AB" w:rsidRDefault="00961AEC" w:rsidP="00961AEC">
            <w:pPr>
              <w:pStyle w:val="Sinespaciado"/>
              <w:spacing w:before="120" w:after="120"/>
              <w:jc w:val="center"/>
              <w:rPr>
                <w:rFonts w:ascii="Verdana" w:hAnsi="Verdana"/>
                <w:b/>
                <w:bCs/>
                <w:sz w:val="18"/>
                <w:szCs w:val="18"/>
              </w:rPr>
            </w:pPr>
            <w:r w:rsidRPr="00D639AB">
              <w:rPr>
                <w:rFonts w:ascii="Verdana" w:hAnsi="Verdana"/>
                <w:b/>
                <w:bCs/>
                <w:sz w:val="18"/>
                <w:szCs w:val="18"/>
              </w:rPr>
              <w:t>ZÓCALO DE CERÁMICA C/CEMENTO COLA</w:t>
            </w:r>
          </w:p>
        </w:tc>
      </w:tr>
    </w:tbl>
    <w:p w14:paraId="75096920" w14:textId="77777777" w:rsidR="00961AEC" w:rsidRPr="00D639AB" w:rsidRDefault="00961AEC" w:rsidP="00961AEC">
      <w:pPr>
        <w:spacing w:before="120" w:after="120"/>
        <w:jc w:val="both"/>
        <w:rPr>
          <w:rFonts w:ascii="Verdana" w:hAnsi="Verdana" w:cs="Arial"/>
          <w:b/>
          <w:bCs/>
          <w:color w:val="000000" w:themeColor="text1"/>
          <w:sz w:val="18"/>
          <w:szCs w:val="18"/>
        </w:rPr>
      </w:pPr>
      <w:r w:rsidRPr="00D639AB">
        <w:rPr>
          <w:rFonts w:ascii="Verdana" w:hAnsi="Verdana"/>
          <w:b/>
          <w:bCs/>
          <w:color w:val="000000" w:themeColor="text1"/>
          <w:sz w:val="18"/>
          <w:szCs w:val="18"/>
        </w:rPr>
        <w:t>DEFINICIÓN. -</w:t>
      </w:r>
    </w:p>
    <w:p w14:paraId="0512E644" w14:textId="77777777" w:rsidR="00961AEC" w:rsidRPr="00D639AB" w:rsidRDefault="00961AEC" w:rsidP="00961AEC">
      <w:pPr>
        <w:spacing w:before="120" w:after="120"/>
        <w:jc w:val="both"/>
        <w:rPr>
          <w:rFonts w:ascii="Verdana" w:hAnsi="Verdana" w:cs="Tahoma"/>
          <w:sz w:val="18"/>
          <w:szCs w:val="18"/>
        </w:rPr>
      </w:pPr>
      <w:r w:rsidRPr="00D639AB">
        <w:rPr>
          <w:rFonts w:ascii="Verdana" w:hAnsi="Verdana" w:cs="Tahoma"/>
          <w:sz w:val="18"/>
          <w:szCs w:val="18"/>
        </w:rPr>
        <w:t xml:space="preserve">Este ítem se refiere a la construcción de zócalo de cerámica con cemento cola, de acuerdo a lo establecido en los </w:t>
      </w:r>
      <w:r w:rsidRPr="00D639AB">
        <w:rPr>
          <w:rFonts w:ascii="Verdana" w:hAnsi="Verdana" w:cs="Tahoma"/>
          <w:color w:val="000000"/>
          <w:sz w:val="18"/>
          <w:szCs w:val="18"/>
        </w:rPr>
        <w:t>planos constructivos e</w:t>
      </w:r>
      <w:r w:rsidRPr="00D639AB">
        <w:rPr>
          <w:rFonts w:ascii="Verdana" w:hAnsi="Verdana"/>
          <w:kern w:val="28"/>
          <w:sz w:val="18"/>
          <w:szCs w:val="18"/>
        </w:rPr>
        <w:t xml:space="preserve"> instrucción del Inspector de Obra</w:t>
      </w:r>
      <w:r w:rsidRPr="00D639AB">
        <w:rPr>
          <w:rFonts w:ascii="Verdana" w:hAnsi="Verdana" w:cs="Tahoma"/>
          <w:sz w:val="18"/>
          <w:szCs w:val="18"/>
        </w:rPr>
        <w:t>.</w:t>
      </w:r>
    </w:p>
    <w:p w14:paraId="41187913" w14:textId="77777777" w:rsidR="00961AEC" w:rsidRPr="00D639AB" w:rsidRDefault="00961AEC" w:rsidP="00961AEC">
      <w:pPr>
        <w:spacing w:before="120" w:after="120"/>
        <w:jc w:val="both"/>
        <w:rPr>
          <w:rFonts w:ascii="Verdana" w:hAnsi="Verdana" w:cs="Arial"/>
          <w:b/>
          <w:bCs/>
          <w:color w:val="000000" w:themeColor="text1"/>
          <w:sz w:val="18"/>
          <w:szCs w:val="18"/>
        </w:rPr>
      </w:pPr>
      <w:r w:rsidRPr="00D639AB">
        <w:rPr>
          <w:rFonts w:ascii="Verdana" w:hAnsi="Verdana"/>
          <w:b/>
          <w:bCs/>
          <w:color w:val="000000" w:themeColor="text1"/>
          <w:sz w:val="18"/>
          <w:szCs w:val="18"/>
        </w:rPr>
        <w:t>MATERIALES, HERRAMIENTAS Y EQUIPO. -</w:t>
      </w:r>
    </w:p>
    <w:p w14:paraId="62E9947C" w14:textId="77777777" w:rsidR="00961AEC" w:rsidRPr="00D639AB" w:rsidRDefault="00961AEC" w:rsidP="00961AEC">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35F236EF" w14:textId="77777777" w:rsidR="00961AEC" w:rsidRPr="00D639AB" w:rsidRDefault="00961AEC" w:rsidP="00961AEC">
      <w:pPr>
        <w:jc w:val="both"/>
        <w:rPr>
          <w:rFonts w:ascii="Verdana" w:hAnsi="Verdana"/>
          <w:b/>
          <w:bCs/>
          <w:color w:val="000000" w:themeColor="text1"/>
          <w:sz w:val="18"/>
          <w:szCs w:val="18"/>
        </w:rPr>
      </w:pPr>
      <w:r w:rsidRPr="00D639AB">
        <w:rPr>
          <w:rFonts w:ascii="Verdana" w:hAnsi="Verdana"/>
          <w:b/>
          <w:bCs/>
          <w:color w:val="000000" w:themeColor="text1"/>
          <w:sz w:val="18"/>
          <w:szCs w:val="18"/>
        </w:rPr>
        <w:t>FORMA DE EJECUCIÓN. -</w:t>
      </w:r>
    </w:p>
    <w:p w14:paraId="28323928" w14:textId="77777777" w:rsidR="00961AEC" w:rsidRPr="00D639AB" w:rsidRDefault="00961AEC" w:rsidP="00961AEC">
      <w:pPr>
        <w:jc w:val="both"/>
        <w:rPr>
          <w:rFonts w:ascii="Verdana" w:hAnsi="Verdana" w:cs="Tahoma"/>
          <w:sz w:val="18"/>
          <w:szCs w:val="18"/>
        </w:rPr>
      </w:pPr>
      <w:r w:rsidRPr="00D639AB">
        <w:rPr>
          <w:rFonts w:ascii="Verdana" w:hAnsi="Verdana" w:cs="Tahoma"/>
          <w:sz w:val="18"/>
          <w:szCs w:val="18"/>
        </w:rPr>
        <w:t>La Entidad Ejecutora deberá prever todas las herramientas, equipos y accesorios necesarios para la ejecución del ítem. En general se seguirán las siguientes directrices:</w:t>
      </w:r>
    </w:p>
    <w:p w14:paraId="29C76E34" w14:textId="77777777" w:rsidR="00961AEC" w:rsidRPr="00D639AB" w:rsidRDefault="00961AEC" w:rsidP="00961AEC">
      <w:pPr>
        <w:tabs>
          <w:tab w:val="left" w:pos="560"/>
        </w:tabs>
        <w:jc w:val="both"/>
        <w:rPr>
          <w:rFonts w:ascii="Verdana" w:hAnsi="Verdana" w:cs="Tahoma"/>
          <w:b/>
          <w:sz w:val="18"/>
          <w:szCs w:val="18"/>
        </w:rPr>
      </w:pPr>
      <w:r w:rsidRPr="00D639AB">
        <w:rPr>
          <w:rFonts w:ascii="Verdana" w:hAnsi="Verdana" w:cs="Tahoma"/>
          <w:b/>
          <w:sz w:val="18"/>
          <w:szCs w:val="18"/>
        </w:rPr>
        <w:t>Preparación de la Superficie</w:t>
      </w:r>
    </w:p>
    <w:p w14:paraId="62DB7CFB" w14:textId="77777777" w:rsidR="00961AEC" w:rsidRPr="00D639AB" w:rsidRDefault="00961AEC" w:rsidP="00961AEC">
      <w:pPr>
        <w:jc w:val="both"/>
        <w:rPr>
          <w:rFonts w:ascii="Verdana" w:hAnsi="Verdana" w:cs="Tahoma"/>
          <w:kern w:val="28"/>
          <w:sz w:val="18"/>
          <w:szCs w:val="18"/>
        </w:rPr>
      </w:pPr>
      <w:r w:rsidRPr="00D639AB">
        <w:rPr>
          <w:rFonts w:ascii="Verdana" w:hAnsi="Verdana" w:cs="Tahoma"/>
          <w:sz w:val="18"/>
          <w:szCs w:val="18"/>
        </w:rPr>
        <w:t>Antes de la colocación de las piezas verificar que la superficie este uniforme sin polvo, grasas o sustancias que perjudiquen la buena ejecución del ítem</w:t>
      </w:r>
      <w:r w:rsidRPr="00D639AB">
        <w:rPr>
          <w:rFonts w:ascii="Verdana" w:hAnsi="Verdana" w:cs="Tahoma"/>
          <w:bCs/>
          <w:color w:val="000000"/>
          <w:sz w:val="18"/>
          <w:szCs w:val="18"/>
        </w:rPr>
        <w:t xml:space="preserve">. </w:t>
      </w:r>
      <w:r w:rsidRPr="00D639AB">
        <w:rPr>
          <w:rFonts w:ascii="Verdana" w:hAnsi="Verdana" w:cs="Tahoma"/>
          <w:kern w:val="28"/>
          <w:sz w:val="18"/>
          <w:szCs w:val="18"/>
        </w:rPr>
        <w:t>Asimismo, deberán regarse las superficies a revestir salvo indicación contraria del Inspector de Obra.</w:t>
      </w:r>
    </w:p>
    <w:p w14:paraId="19569CF3" w14:textId="77777777" w:rsidR="00961AEC" w:rsidRPr="00D639AB" w:rsidRDefault="00961AEC" w:rsidP="00961AEC">
      <w:pPr>
        <w:jc w:val="both"/>
        <w:rPr>
          <w:rFonts w:ascii="Verdana" w:hAnsi="Verdana" w:cs="Tahoma"/>
          <w:sz w:val="18"/>
          <w:szCs w:val="18"/>
        </w:rPr>
      </w:pPr>
      <w:r w:rsidRPr="00D639AB">
        <w:rPr>
          <w:rFonts w:ascii="Verdana" w:hAnsi="Verdana" w:cs="Tahoma"/>
          <w:sz w:val="18"/>
          <w:szCs w:val="18"/>
        </w:rPr>
        <w:t>Previamente se limpiarán las juntas de los muros y tabiques que recibirán este revestimiento.</w:t>
      </w:r>
    </w:p>
    <w:p w14:paraId="2ACFE21B" w14:textId="77777777" w:rsidR="00961AEC" w:rsidRDefault="00961AEC" w:rsidP="00961AEC">
      <w:pPr>
        <w:tabs>
          <w:tab w:val="left" w:pos="560"/>
        </w:tabs>
        <w:jc w:val="both"/>
        <w:rPr>
          <w:rFonts w:ascii="Verdana" w:hAnsi="Verdana" w:cs="Tahoma"/>
          <w:b/>
          <w:sz w:val="18"/>
          <w:szCs w:val="18"/>
        </w:rPr>
      </w:pPr>
      <w:r w:rsidRPr="00D639AB">
        <w:rPr>
          <w:rFonts w:ascii="Verdana" w:hAnsi="Verdana" w:cs="Tahoma"/>
          <w:b/>
          <w:sz w:val="18"/>
          <w:szCs w:val="18"/>
        </w:rPr>
        <w:t>Preparación del Cemento Cola</w:t>
      </w:r>
    </w:p>
    <w:p w14:paraId="0421F8C2" w14:textId="77777777" w:rsidR="00961AEC" w:rsidRPr="00997B5A" w:rsidRDefault="00961AEC" w:rsidP="00961AEC">
      <w:pPr>
        <w:tabs>
          <w:tab w:val="left" w:pos="560"/>
        </w:tabs>
        <w:jc w:val="both"/>
        <w:rPr>
          <w:rFonts w:ascii="Verdana" w:hAnsi="Verdana" w:cs="Tahoma"/>
          <w:b/>
          <w:sz w:val="18"/>
          <w:szCs w:val="18"/>
        </w:rPr>
      </w:pPr>
      <w:r w:rsidRPr="00D639AB">
        <w:rPr>
          <w:rFonts w:ascii="Verdana" w:hAnsi="Verdana" w:cs="Tahoma"/>
          <w:sz w:val="18"/>
          <w:szCs w:val="18"/>
        </w:rPr>
        <w:t xml:space="preserve">El cemento cola deberá ser preparado con agua limpia hasta obtener una pasta homogénea sin grumos; </w:t>
      </w:r>
      <w:r w:rsidRPr="00D639AB">
        <w:rPr>
          <w:rFonts w:ascii="Verdana" w:hAnsi="Verdana" w:cs="Tahoma"/>
          <w:kern w:val="28"/>
          <w:sz w:val="18"/>
          <w:szCs w:val="18"/>
        </w:rPr>
        <w:t>después de 5-10 minutos de reposo, volver a mezclar y la mezcla estará lista para su aplicación sobre la superficie</w:t>
      </w:r>
      <w:r w:rsidRPr="00D639AB">
        <w:rPr>
          <w:rFonts w:ascii="Verdana" w:hAnsi="Verdana" w:cs="Tahoma"/>
          <w:sz w:val="18"/>
          <w:szCs w:val="18"/>
        </w:rPr>
        <w:t>. La mezcla deberá seguir estrictamente la dosificación y forma indicado por el proveedor.</w:t>
      </w:r>
    </w:p>
    <w:p w14:paraId="2650E0E0" w14:textId="77777777" w:rsidR="00961AEC" w:rsidRPr="00D639AB" w:rsidRDefault="00961AEC" w:rsidP="00961AEC">
      <w:pPr>
        <w:tabs>
          <w:tab w:val="left" w:pos="560"/>
        </w:tabs>
        <w:jc w:val="both"/>
        <w:rPr>
          <w:rFonts w:ascii="Verdana" w:hAnsi="Verdana" w:cs="Tahoma"/>
          <w:b/>
          <w:sz w:val="18"/>
          <w:szCs w:val="18"/>
        </w:rPr>
      </w:pPr>
      <w:r w:rsidRPr="00D639AB">
        <w:rPr>
          <w:rFonts w:ascii="Verdana" w:hAnsi="Verdana" w:cs="Tahoma"/>
          <w:b/>
          <w:sz w:val="18"/>
          <w:szCs w:val="18"/>
        </w:rPr>
        <w:t>Ejecución del revestimiento</w:t>
      </w:r>
    </w:p>
    <w:p w14:paraId="07CFC646" w14:textId="77777777" w:rsidR="00961AEC" w:rsidRPr="00D639AB" w:rsidRDefault="00961AEC" w:rsidP="00961AEC">
      <w:pPr>
        <w:jc w:val="both"/>
        <w:rPr>
          <w:rFonts w:ascii="Verdana" w:hAnsi="Verdana"/>
          <w:color w:val="000000" w:themeColor="text1"/>
          <w:sz w:val="18"/>
          <w:szCs w:val="18"/>
        </w:rPr>
      </w:pPr>
      <w:r w:rsidRPr="00D639AB">
        <w:rPr>
          <w:rFonts w:ascii="Verdana" w:hAnsi="Verdana"/>
          <w:color w:val="000000" w:themeColor="text1"/>
          <w:sz w:val="18"/>
          <w:szCs w:val="18"/>
        </w:rPr>
        <w:t>Después de ejecutar los trabajos preliminares señalados anteriormente, se humedecerán los zócalos para aplicar la capa de cemento cola.</w:t>
      </w:r>
    </w:p>
    <w:p w14:paraId="48F61730" w14:textId="77777777" w:rsidR="00961AEC" w:rsidRPr="00D639AB" w:rsidRDefault="00961AEC" w:rsidP="00961AEC">
      <w:pPr>
        <w:jc w:val="both"/>
        <w:rPr>
          <w:rFonts w:ascii="Verdana" w:hAnsi="Verdana" w:cs="Tahoma"/>
          <w:kern w:val="28"/>
          <w:sz w:val="18"/>
          <w:szCs w:val="18"/>
        </w:rPr>
      </w:pPr>
      <w:r w:rsidRPr="00D639AB">
        <w:rPr>
          <w:rFonts w:ascii="Verdana" w:hAnsi="Verdana" w:cs="Tahoma"/>
          <w:kern w:val="28"/>
          <w:sz w:val="18"/>
          <w:szCs w:val="18"/>
        </w:rPr>
        <w:t>Para realizar el corte de las piezas se debe utilizar una cortadora de cerámica la cual debe estar en buen estado para obtener piezas sin astillas ni rajaduras.</w:t>
      </w:r>
    </w:p>
    <w:p w14:paraId="23E46947" w14:textId="77777777" w:rsidR="00961AEC" w:rsidRPr="00D639AB" w:rsidRDefault="00961AEC" w:rsidP="00961AEC">
      <w:pPr>
        <w:jc w:val="both"/>
        <w:rPr>
          <w:rFonts w:ascii="Verdana" w:hAnsi="Verdana"/>
          <w:color w:val="000000" w:themeColor="text1"/>
          <w:sz w:val="18"/>
          <w:szCs w:val="18"/>
        </w:rPr>
      </w:pPr>
      <w:r w:rsidRPr="00D639AB">
        <w:rPr>
          <w:rFonts w:ascii="Verdana" w:hAnsi="Verdana"/>
          <w:color w:val="000000" w:themeColor="text1"/>
          <w:sz w:val="18"/>
          <w:szCs w:val="18"/>
        </w:rPr>
        <w:t xml:space="preserve">El zócalo tendrá la altura indicada en planos, pero en ningún caso será menor a 10 cm de altura. </w:t>
      </w:r>
    </w:p>
    <w:p w14:paraId="0CA77E4C" w14:textId="77777777" w:rsidR="00961AEC" w:rsidRPr="00D639AB" w:rsidRDefault="00961AEC" w:rsidP="00961AEC">
      <w:pPr>
        <w:tabs>
          <w:tab w:val="left" w:pos="8711"/>
        </w:tabs>
        <w:jc w:val="both"/>
        <w:rPr>
          <w:rFonts w:ascii="Verdana" w:hAnsi="Verdana" w:cs="Tahoma"/>
          <w:sz w:val="18"/>
          <w:szCs w:val="18"/>
        </w:rPr>
      </w:pPr>
      <w:r w:rsidRPr="00D639AB">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10A4D140" w14:textId="77777777" w:rsidR="00961AEC" w:rsidRPr="00D639AB" w:rsidRDefault="00961AEC" w:rsidP="00961AEC">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1DFC3B1A" w14:textId="77777777" w:rsidR="00961AEC" w:rsidRPr="00D639AB" w:rsidRDefault="00961AEC" w:rsidP="00961AEC">
      <w:pPr>
        <w:jc w:val="both"/>
        <w:rPr>
          <w:rFonts w:ascii="Verdana" w:hAnsi="Verdana" w:cs="Tahoma"/>
          <w:kern w:val="28"/>
          <w:sz w:val="18"/>
          <w:szCs w:val="18"/>
        </w:rPr>
      </w:pPr>
      <w:r w:rsidRPr="00D639AB">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7074066B" w14:textId="77777777" w:rsidR="00961AEC" w:rsidRPr="00D639AB" w:rsidRDefault="00961AEC" w:rsidP="00961AEC">
      <w:pPr>
        <w:jc w:val="both"/>
        <w:rPr>
          <w:rFonts w:ascii="Verdana" w:hAnsi="Verdana"/>
          <w:b/>
          <w:bCs/>
          <w:color w:val="000000" w:themeColor="text1"/>
          <w:sz w:val="18"/>
          <w:szCs w:val="18"/>
        </w:rPr>
      </w:pPr>
      <w:r w:rsidRPr="00D639AB">
        <w:rPr>
          <w:rFonts w:ascii="Verdana" w:hAnsi="Verdana"/>
          <w:b/>
          <w:bCs/>
          <w:color w:val="000000" w:themeColor="text1"/>
          <w:sz w:val="18"/>
          <w:szCs w:val="18"/>
        </w:rPr>
        <w:t>MEDICIÓN. –</w:t>
      </w:r>
    </w:p>
    <w:p w14:paraId="2E273CFF" w14:textId="77777777" w:rsidR="00961AEC" w:rsidRPr="00D639AB" w:rsidRDefault="00961AEC" w:rsidP="00961AEC">
      <w:pPr>
        <w:jc w:val="both"/>
        <w:rPr>
          <w:rFonts w:ascii="Verdana" w:hAnsi="Verdana"/>
          <w:color w:val="000000" w:themeColor="text1"/>
          <w:sz w:val="18"/>
          <w:szCs w:val="18"/>
        </w:rPr>
      </w:pPr>
      <w:r w:rsidRPr="00D639AB">
        <w:rPr>
          <w:rFonts w:ascii="Verdana" w:hAnsi="Verdana"/>
          <w:color w:val="000000" w:themeColor="text1"/>
          <w:sz w:val="18"/>
          <w:szCs w:val="18"/>
        </w:rPr>
        <w:t xml:space="preserve">El Zócalo de Cerámica C/Cemento Cola se medirá en </w:t>
      </w:r>
      <w:r w:rsidRPr="00D639AB">
        <w:rPr>
          <w:rFonts w:ascii="Verdana" w:hAnsi="Verdana"/>
          <w:b/>
          <w:bCs/>
          <w:color w:val="000000" w:themeColor="text1"/>
          <w:sz w:val="18"/>
          <w:szCs w:val="18"/>
        </w:rPr>
        <w:t xml:space="preserve">metros </w:t>
      </w:r>
      <w:r w:rsidRPr="00D639AB">
        <w:rPr>
          <w:rFonts w:ascii="Verdana" w:hAnsi="Verdana"/>
          <w:color w:val="000000" w:themeColor="text1"/>
          <w:sz w:val="18"/>
          <w:szCs w:val="18"/>
        </w:rPr>
        <w:t>tomando en cuenta únicamente la longitud neta del trabajo ejecutado y autorizado.</w:t>
      </w:r>
    </w:p>
    <w:p w14:paraId="325BBB82" w14:textId="77777777" w:rsidR="00961AEC" w:rsidRPr="00D639AB" w:rsidRDefault="00961AEC" w:rsidP="00961AEC">
      <w:pPr>
        <w:tabs>
          <w:tab w:val="left" w:pos="560"/>
        </w:tabs>
        <w:jc w:val="both"/>
        <w:rPr>
          <w:rFonts w:ascii="Verdana" w:hAnsi="Verdana"/>
          <w:b/>
          <w:bCs/>
          <w:color w:val="000000" w:themeColor="text1"/>
          <w:sz w:val="18"/>
          <w:szCs w:val="18"/>
        </w:rPr>
      </w:pPr>
      <w:r w:rsidRPr="00D639AB">
        <w:rPr>
          <w:rFonts w:ascii="Verdana" w:hAnsi="Verdana"/>
          <w:b/>
          <w:bCs/>
          <w:color w:val="000000" w:themeColor="text1"/>
          <w:sz w:val="18"/>
          <w:szCs w:val="18"/>
        </w:rPr>
        <w:t>APORTE PROPIO. -</w:t>
      </w:r>
    </w:p>
    <w:p w14:paraId="04353EE6" w14:textId="77777777" w:rsidR="00961AEC" w:rsidRPr="00D639AB" w:rsidRDefault="00961AEC" w:rsidP="00961AEC">
      <w:pPr>
        <w:jc w:val="both"/>
        <w:rPr>
          <w:rFonts w:ascii="Verdana" w:hAnsi="Verdana" w:cs="Tahoma"/>
          <w:color w:val="000000"/>
          <w:sz w:val="18"/>
          <w:szCs w:val="18"/>
        </w:rPr>
      </w:pPr>
      <w:r w:rsidRPr="00D639AB">
        <w:rPr>
          <w:rFonts w:ascii="Verdana" w:hAnsi="Verdana" w:cs="Tahoma"/>
          <w:sz w:val="18"/>
          <w:szCs w:val="18"/>
        </w:rPr>
        <w:t xml:space="preserve">El aporte propio se encuentra especificado en el análisis de precios unitarios, </w:t>
      </w:r>
      <w:r w:rsidRPr="00D639A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09BABAC6" w14:textId="77777777" w:rsidR="00961AEC" w:rsidRDefault="00961AEC" w:rsidP="00961AEC">
      <w:pPr>
        <w:tabs>
          <w:tab w:val="left" w:pos="560"/>
        </w:tabs>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p w14:paraId="2D0E1823" w14:textId="77777777" w:rsidR="000D15D7" w:rsidRDefault="000D15D7" w:rsidP="00961AEC">
      <w:pPr>
        <w:tabs>
          <w:tab w:val="left" w:pos="560"/>
        </w:tabs>
        <w:jc w:val="both"/>
        <w:rPr>
          <w:rFonts w:ascii="Verdana" w:hAnsi="Verdana" w:cs="Tahoma"/>
          <w:color w:val="000000"/>
          <w:sz w:val="18"/>
          <w:szCs w:val="18"/>
        </w:rPr>
      </w:pPr>
    </w:p>
    <w:tbl>
      <w:tblPr>
        <w:tblStyle w:val="Tablaconcuadrcula"/>
        <w:tblW w:w="9493" w:type="dxa"/>
        <w:tblLook w:val="04A0" w:firstRow="1" w:lastRow="0" w:firstColumn="1" w:lastColumn="0" w:noHBand="0" w:noVBand="1"/>
      </w:tblPr>
      <w:tblGrid>
        <w:gridCol w:w="584"/>
        <w:gridCol w:w="2385"/>
        <w:gridCol w:w="1145"/>
        <w:gridCol w:w="5379"/>
      </w:tblGrid>
      <w:tr w:rsidR="00961AEC" w:rsidRPr="00F211A7" w14:paraId="1891B340" w14:textId="77777777" w:rsidTr="00961AEC">
        <w:tc>
          <w:tcPr>
            <w:tcW w:w="584" w:type="dxa"/>
            <w:shd w:val="clear" w:color="auto" w:fill="1F3864" w:themeFill="accent5" w:themeFillShade="80"/>
          </w:tcPr>
          <w:p w14:paraId="5B9C00C4" w14:textId="77777777" w:rsidR="00961AEC" w:rsidRPr="00F211A7" w:rsidRDefault="00961AEC" w:rsidP="00961AE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0AD639F2" w14:textId="77777777" w:rsidR="00961AEC" w:rsidRPr="00F211A7" w:rsidRDefault="00961AEC" w:rsidP="00961AE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5779AB1D" w14:textId="77777777" w:rsidR="00961AEC" w:rsidRPr="00F211A7" w:rsidRDefault="00961AEC" w:rsidP="00961AE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379" w:type="dxa"/>
            <w:shd w:val="clear" w:color="auto" w:fill="1F3864" w:themeFill="accent5" w:themeFillShade="80"/>
          </w:tcPr>
          <w:p w14:paraId="71A66C32" w14:textId="77777777" w:rsidR="00961AEC" w:rsidRPr="00F211A7" w:rsidRDefault="00961AEC" w:rsidP="00961AE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961AEC" w:rsidRPr="00F211A7" w14:paraId="4D13B1EA" w14:textId="77777777" w:rsidTr="00961AEC">
        <w:tc>
          <w:tcPr>
            <w:tcW w:w="584" w:type="dxa"/>
            <w:shd w:val="clear" w:color="auto" w:fill="BDD6EE" w:themeFill="accent1" w:themeFillTint="66"/>
          </w:tcPr>
          <w:p w14:paraId="2896661C" w14:textId="77777777" w:rsidR="00961AEC" w:rsidRPr="00F211A7" w:rsidRDefault="00961AEC" w:rsidP="00961AEC">
            <w:pPr>
              <w:spacing w:before="120" w:after="120"/>
              <w:jc w:val="center"/>
              <w:rPr>
                <w:rFonts w:ascii="Verdana" w:hAnsi="Verdana"/>
                <w:b/>
                <w:sz w:val="18"/>
                <w:szCs w:val="18"/>
              </w:rPr>
            </w:pPr>
            <w:r>
              <w:rPr>
                <w:rFonts w:ascii="Verdana" w:hAnsi="Verdana"/>
                <w:b/>
                <w:sz w:val="18"/>
                <w:szCs w:val="18"/>
              </w:rPr>
              <w:t>34</w:t>
            </w:r>
          </w:p>
        </w:tc>
        <w:tc>
          <w:tcPr>
            <w:tcW w:w="2385" w:type="dxa"/>
            <w:shd w:val="clear" w:color="auto" w:fill="BDD6EE" w:themeFill="accent1" w:themeFillTint="66"/>
          </w:tcPr>
          <w:p w14:paraId="2CD7FB11"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VAC-OF-VEN-2</w:t>
            </w:r>
          </w:p>
        </w:tc>
        <w:tc>
          <w:tcPr>
            <w:tcW w:w="1145" w:type="dxa"/>
            <w:shd w:val="clear" w:color="auto" w:fill="BDD6EE" w:themeFill="accent1" w:themeFillTint="66"/>
          </w:tcPr>
          <w:p w14:paraId="74C78C2C"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M2</w:t>
            </w:r>
          </w:p>
        </w:tc>
        <w:tc>
          <w:tcPr>
            <w:tcW w:w="5379" w:type="dxa"/>
            <w:shd w:val="clear" w:color="auto" w:fill="BDD6EE" w:themeFill="accent1" w:themeFillTint="66"/>
          </w:tcPr>
          <w:p w14:paraId="26595B63"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PROVISIÓN Y COLOCADO VENTANA DE ALUMINIO LÍNEA 20 C/VIDRIO 4MM Y ACCESORIOS</w:t>
            </w:r>
          </w:p>
        </w:tc>
      </w:tr>
    </w:tbl>
    <w:p w14:paraId="079D4CC1" w14:textId="77777777" w:rsidR="00961AEC" w:rsidRPr="00F211A7" w:rsidRDefault="00961AEC" w:rsidP="00961AEC">
      <w:pPr>
        <w:spacing w:before="120" w:after="120"/>
        <w:jc w:val="both"/>
        <w:rPr>
          <w:rFonts w:ascii="Verdana" w:hAnsi="Verdana" w:cs="Tahoma"/>
          <w:b/>
          <w:sz w:val="18"/>
          <w:szCs w:val="18"/>
        </w:rPr>
      </w:pPr>
      <w:r w:rsidRPr="00F211A7">
        <w:rPr>
          <w:rFonts w:ascii="Verdana" w:hAnsi="Verdana" w:cs="Tahoma"/>
          <w:b/>
          <w:sz w:val="18"/>
          <w:szCs w:val="18"/>
        </w:rPr>
        <w:lastRenderedPageBreak/>
        <w:t>DESCRIPCIÓN. -</w:t>
      </w:r>
    </w:p>
    <w:p w14:paraId="38964D6C" w14:textId="77777777" w:rsidR="00961AEC" w:rsidRPr="00F211A7" w:rsidRDefault="00961AEC" w:rsidP="00961AEC">
      <w:pPr>
        <w:spacing w:before="120" w:after="120"/>
        <w:jc w:val="both"/>
        <w:rPr>
          <w:rFonts w:ascii="Verdana" w:hAnsi="Verdana" w:cs="Tahoma"/>
          <w:sz w:val="18"/>
          <w:szCs w:val="18"/>
        </w:rPr>
      </w:pPr>
      <w:r w:rsidRPr="00F211A7">
        <w:rPr>
          <w:rFonts w:ascii="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792502BF" w14:textId="77777777" w:rsidR="00961AEC" w:rsidRPr="00F211A7" w:rsidRDefault="00961AEC" w:rsidP="00961AEC">
      <w:pPr>
        <w:tabs>
          <w:tab w:val="left" w:pos="8711"/>
        </w:tabs>
        <w:spacing w:before="120" w:after="120"/>
        <w:rPr>
          <w:rFonts w:ascii="Verdana" w:hAnsi="Verdana" w:cs="Tahoma"/>
          <w:b/>
          <w:sz w:val="18"/>
          <w:szCs w:val="18"/>
        </w:rPr>
      </w:pPr>
      <w:r w:rsidRPr="00F211A7">
        <w:rPr>
          <w:rFonts w:ascii="Verdana" w:hAnsi="Verdana" w:cs="Tahoma"/>
          <w:b/>
          <w:sz w:val="18"/>
          <w:szCs w:val="18"/>
        </w:rPr>
        <w:t>MATERIALES, HERRAMIENTAS Y EQUIPO. -</w:t>
      </w:r>
    </w:p>
    <w:p w14:paraId="1BE7436A"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211EDE3" w14:textId="77777777" w:rsidR="00961AEC" w:rsidRPr="00F211A7" w:rsidRDefault="00961AEC" w:rsidP="00961AEC">
      <w:pPr>
        <w:spacing w:before="120" w:after="120"/>
        <w:jc w:val="both"/>
        <w:rPr>
          <w:rFonts w:ascii="Verdana" w:hAnsi="Verdana" w:cs="Tahoma"/>
          <w:b/>
          <w:sz w:val="18"/>
          <w:szCs w:val="18"/>
        </w:rPr>
      </w:pPr>
      <w:r w:rsidRPr="00F211A7">
        <w:rPr>
          <w:rFonts w:ascii="Verdana" w:hAnsi="Verdana" w:cs="Tahoma"/>
          <w:b/>
          <w:sz w:val="18"/>
          <w:szCs w:val="18"/>
        </w:rPr>
        <w:t>FORMA DE EJECUCIÓN. -</w:t>
      </w:r>
    </w:p>
    <w:p w14:paraId="54DFCFAA" w14:textId="77777777" w:rsidR="00961AEC" w:rsidRPr="00F211A7" w:rsidRDefault="00961AEC" w:rsidP="00961AEC">
      <w:pPr>
        <w:spacing w:before="120" w:after="120"/>
        <w:jc w:val="both"/>
        <w:rPr>
          <w:rFonts w:ascii="Verdana" w:hAnsi="Verdana" w:cs="Tahoma"/>
          <w:sz w:val="18"/>
          <w:szCs w:val="18"/>
        </w:rPr>
      </w:pPr>
      <w:r w:rsidRPr="00F211A7">
        <w:rPr>
          <w:rFonts w:ascii="Verdana" w:hAnsi="Verdana" w:cs="Tahoma"/>
          <w:sz w:val="18"/>
          <w:szCs w:val="18"/>
        </w:rPr>
        <w:t xml:space="preserve">Antes de realizar la fabricación de la ventana, La Entidad Ejecutora deberá verificar cuidadosamente las dimensiones reales en obra. </w:t>
      </w:r>
    </w:p>
    <w:p w14:paraId="292EA16C" w14:textId="77777777" w:rsidR="00961AEC" w:rsidRPr="00F211A7" w:rsidRDefault="00961AEC" w:rsidP="00961AEC">
      <w:pPr>
        <w:spacing w:before="120" w:after="120"/>
        <w:jc w:val="both"/>
        <w:rPr>
          <w:rFonts w:ascii="Verdana" w:hAnsi="Verdana" w:cs="Tahoma"/>
          <w:sz w:val="18"/>
          <w:szCs w:val="18"/>
        </w:rPr>
      </w:pPr>
      <w:r w:rsidRPr="00F211A7">
        <w:rPr>
          <w:rFonts w:ascii="Verdana" w:hAnsi="Verdana" w:cs="Tahoma"/>
          <w:sz w:val="18"/>
          <w:szCs w:val="18"/>
        </w:rPr>
        <w:t xml:space="preserve">En el proceso de fabricación deberá emplearse el equipo y herramientas adecuadas, así como mano de obra calificada, que garantice un trabajo satisfactorio. </w:t>
      </w:r>
    </w:p>
    <w:p w14:paraId="7CF37EF4" w14:textId="77777777" w:rsidR="00961AEC" w:rsidRPr="00F211A7" w:rsidRDefault="00961AEC" w:rsidP="00961AEC">
      <w:pPr>
        <w:spacing w:before="120" w:after="120"/>
        <w:jc w:val="both"/>
        <w:rPr>
          <w:rFonts w:ascii="Verdana" w:hAnsi="Verdana" w:cs="Tahoma"/>
          <w:sz w:val="18"/>
          <w:szCs w:val="18"/>
        </w:rPr>
      </w:pPr>
      <w:r w:rsidRPr="00F211A7">
        <w:rPr>
          <w:rFonts w:ascii="Verdana" w:hAnsi="Verdana" w:cs="Tahoma"/>
          <w:sz w:val="18"/>
          <w:szCs w:val="18"/>
        </w:rPr>
        <w:t xml:space="preserve">Las uniones se realizarán con tornillos inoxidables y serán lo suficientemente sólidas para resistir los esfuerzos correspondientes al transporte, colocación y operación. </w:t>
      </w:r>
    </w:p>
    <w:p w14:paraId="245A44DD" w14:textId="77777777" w:rsidR="00961AEC" w:rsidRPr="00F211A7" w:rsidRDefault="00961AEC" w:rsidP="00961AEC">
      <w:pPr>
        <w:spacing w:before="120" w:after="120"/>
        <w:jc w:val="both"/>
        <w:rPr>
          <w:rFonts w:ascii="Verdana" w:hAnsi="Verdana" w:cs="Tahoma"/>
          <w:sz w:val="18"/>
          <w:szCs w:val="18"/>
        </w:rPr>
      </w:pPr>
      <w:r w:rsidRPr="00F211A7">
        <w:rPr>
          <w:rFonts w:ascii="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36108D41" w14:textId="77777777" w:rsidR="00961AEC" w:rsidRPr="00F211A7" w:rsidRDefault="00961AEC" w:rsidP="00961AEC">
      <w:pPr>
        <w:spacing w:before="120" w:after="120"/>
        <w:jc w:val="both"/>
        <w:rPr>
          <w:rFonts w:ascii="Verdana" w:hAnsi="Verdana" w:cs="Tahoma"/>
          <w:sz w:val="18"/>
          <w:szCs w:val="18"/>
        </w:rPr>
      </w:pPr>
      <w:r w:rsidRPr="00F211A7">
        <w:rPr>
          <w:rFonts w:ascii="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407CE95" w14:textId="77777777" w:rsidR="00961AEC" w:rsidRPr="00F211A7" w:rsidRDefault="00961AEC" w:rsidP="00961AEC">
      <w:pPr>
        <w:spacing w:before="120" w:after="120"/>
        <w:jc w:val="both"/>
        <w:rPr>
          <w:rFonts w:ascii="Verdana" w:hAnsi="Verdana" w:cs="Tahoma"/>
          <w:sz w:val="18"/>
          <w:szCs w:val="18"/>
        </w:rPr>
      </w:pPr>
      <w:r w:rsidRPr="00F211A7">
        <w:rPr>
          <w:rFonts w:ascii="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2A8CE70C" w14:textId="77777777" w:rsidR="00961AEC" w:rsidRPr="00F211A7" w:rsidRDefault="00961AEC" w:rsidP="00961AEC">
      <w:pPr>
        <w:spacing w:before="120" w:after="120"/>
        <w:jc w:val="both"/>
        <w:rPr>
          <w:rFonts w:ascii="Verdana" w:hAnsi="Verdana" w:cs="Tahoma"/>
          <w:sz w:val="18"/>
          <w:szCs w:val="18"/>
        </w:rPr>
      </w:pPr>
      <w:r w:rsidRPr="00F211A7">
        <w:rPr>
          <w:rFonts w:ascii="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A8884AF" w14:textId="77777777" w:rsidR="00961AEC" w:rsidRPr="00F211A7" w:rsidRDefault="00961AEC" w:rsidP="00961AEC">
      <w:pPr>
        <w:spacing w:before="120" w:after="120"/>
        <w:jc w:val="both"/>
        <w:rPr>
          <w:rFonts w:ascii="Verdana" w:hAnsi="Verdana" w:cs="Tahoma"/>
          <w:sz w:val="18"/>
          <w:szCs w:val="18"/>
        </w:rPr>
      </w:pPr>
      <w:r w:rsidRPr="00F211A7">
        <w:rPr>
          <w:rFonts w:ascii="Verdana" w:hAnsi="Verdana" w:cs="Tahoma"/>
          <w:sz w:val="18"/>
          <w:szCs w:val="18"/>
        </w:rPr>
        <w:t>Se emplearán burletes de goma para sujetar los vidrios y accesorios adecuados al tipo de carpintería aluminio.</w:t>
      </w:r>
    </w:p>
    <w:p w14:paraId="625718CB" w14:textId="77777777" w:rsidR="00961AEC" w:rsidRPr="00F211A7" w:rsidRDefault="00961AEC" w:rsidP="00961AEC">
      <w:pPr>
        <w:tabs>
          <w:tab w:val="left" w:pos="560"/>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425F2140" w14:textId="77777777" w:rsidR="00961AEC" w:rsidRPr="00F211A7" w:rsidRDefault="00961AEC" w:rsidP="00961AEC">
      <w:pPr>
        <w:tabs>
          <w:tab w:val="left" w:pos="8711"/>
        </w:tabs>
        <w:spacing w:before="120" w:after="120"/>
        <w:jc w:val="both"/>
        <w:rPr>
          <w:rFonts w:ascii="Verdana" w:hAnsi="Verdana" w:cs="Tahoma"/>
          <w:sz w:val="18"/>
          <w:szCs w:val="18"/>
        </w:rPr>
      </w:pPr>
      <w:r w:rsidRPr="00F211A7">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68B779B" w14:textId="77777777" w:rsidR="00961AEC" w:rsidRPr="00F211A7" w:rsidRDefault="00961AEC" w:rsidP="00961AEC">
      <w:pPr>
        <w:spacing w:before="120" w:after="120"/>
        <w:jc w:val="both"/>
        <w:rPr>
          <w:rFonts w:ascii="Verdana" w:hAnsi="Verdana" w:cs="Tahoma"/>
          <w:b/>
          <w:sz w:val="18"/>
          <w:szCs w:val="18"/>
        </w:rPr>
      </w:pPr>
      <w:r w:rsidRPr="00F211A7">
        <w:rPr>
          <w:rFonts w:ascii="Verdana" w:hAnsi="Verdana" w:cs="Tahoma"/>
          <w:b/>
          <w:sz w:val="18"/>
          <w:szCs w:val="18"/>
        </w:rPr>
        <w:t>MEDICIÓN. -</w:t>
      </w:r>
    </w:p>
    <w:p w14:paraId="3F78499A" w14:textId="77777777" w:rsidR="00961AEC" w:rsidRPr="00F211A7" w:rsidRDefault="00961AEC" w:rsidP="00961AEC">
      <w:pPr>
        <w:spacing w:before="120" w:after="120"/>
        <w:jc w:val="both"/>
        <w:rPr>
          <w:rFonts w:ascii="Verdana" w:hAnsi="Verdana" w:cs="Tahoma"/>
          <w:sz w:val="18"/>
          <w:szCs w:val="18"/>
        </w:rPr>
      </w:pPr>
      <w:r w:rsidRPr="00F211A7">
        <w:rPr>
          <w:rFonts w:ascii="Verdana" w:hAnsi="Verdana" w:cs="Tahoma"/>
          <w:sz w:val="18"/>
          <w:szCs w:val="18"/>
        </w:rPr>
        <w:t xml:space="preserve">Las ventanas de aluminio línea 20 c/vidrio 4mm más accesorios serán medidas en </w:t>
      </w:r>
      <w:r w:rsidRPr="00F211A7">
        <w:rPr>
          <w:rFonts w:ascii="Verdana" w:hAnsi="Verdana" w:cs="Tahoma"/>
          <w:b/>
          <w:sz w:val="18"/>
          <w:szCs w:val="18"/>
        </w:rPr>
        <w:t>metros</w:t>
      </w:r>
      <w:r w:rsidRPr="00F211A7">
        <w:rPr>
          <w:rFonts w:ascii="Verdana" w:hAnsi="Verdana" w:cs="Tahoma"/>
          <w:b/>
          <w:bCs/>
          <w:sz w:val="18"/>
          <w:szCs w:val="18"/>
        </w:rPr>
        <w:t xml:space="preserve"> cuadrados </w:t>
      </w:r>
      <w:r w:rsidRPr="00F211A7">
        <w:rPr>
          <w:rFonts w:ascii="Verdana" w:hAnsi="Verdana" w:cs="Tahoma"/>
          <w:sz w:val="18"/>
          <w:szCs w:val="18"/>
        </w:rPr>
        <w:t>aprobadas con todos sus elementos de funcionamiento instalado en obra y autorizado por el Inspector de Proyecto.</w:t>
      </w:r>
    </w:p>
    <w:p w14:paraId="04AC800D" w14:textId="77777777" w:rsidR="00961AEC" w:rsidRPr="00F211A7" w:rsidRDefault="00961AEC" w:rsidP="00961AEC">
      <w:pPr>
        <w:spacing w:before="120" w:after="120"/>
        <w:jc w:val="both"/>
        <w:rPr>
          <w:rFonts w:ascii="Verdana" w:hAnsi="Verdana" w:cs="Tahoma"/>
          <w:b/>
          <w:sz w:val="18"/>
          <w:szCs w:val="18"/>
        </w:rPr>
      </w:pPr>
      <w:r w:rsidRPr="00F211A7">
        <w:rPr>
          <w:rFonts w:ascii="Verdana" w:hAnsi="Verdana" w:cs="Tahoma"/>
          <w:b/>
          <w:sz w:val="18"/>
          <w:szCs w:val="18"/>
        </w:rPr>
        <w:t>FORMA DE PAGO. -</w:t>
      </w:r>
    </w:p>
    <w:p w14:paraId="68B923CC" w14:textId="77777777" w:rsidR="00961AEC" w:rsidRPr="00F211A7" w:rsidRDefault="00961AEC" w:rsidP="00961AEC">
      <w:pPr>
        <w:spacing w:before="120" w:after="120"/>
        <w:jc w:val="both"/>
        <w:rPr>
          <w:rFonts w:ascii="Verdana" w:hAnsi="Verdana" w:cs="Tahoma"/>
          <w:sz w:val="18"/>
          <w:szCs w:val="18"/>
        </w:rPr>
      </w:pPr>
      <w:r w:rsidRPr="00F211A7">
        <w:rPr>
          <w:rFonts w:ascii="Verdana" w:hAnsi="Verdana" w:cs="Tahoma"/>
          <w:sz w:val="18"/>
          <w:szCs w:val="18"/>
        </w:rPr>
        <w:t xml:space="preserve">El pago por el trabajo ejecutado tal como lo describe este ítem y medido en la forma indicada, las presentes especificaciones técnicas, será de acuerdo al precio unitario de la propuesta aceptada. </w:t>
      </w:r>
    </w:p>
    <w:p w14:paraId="219F4857" w14:textId="77777777" w:rsidR="00961AEC" w:rsidRPr="00F211A7" w:rsidRDefault="00961AEC" w:rsidP="00961AEC">
      <w:pPr>
        <w:spacing w:before="120" w:after="120"/>
        <w:jc w:val="both"/>
        <w:rPr>
          <w:rFonts w:ascii="Verdana" w:hAnsi="Verdana" w:cs="Tahoma"/>
          <w:sz w:val="18"/>
          <w:szCs w:val="18"/>
        </w:rPr>
      </w:pPr>
      <w:r w:rsidRPr="00F211A7">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76A6F56A" w14:textId="77777777" w:rsidR="00961AEC" w:rsidRPr="00F211A7" w:rsidRDefault="00961AEC" w:rsidP="00961AEC">
      <w:pPr>
        <w:tabs>
          <w:tab w:val="left" w:pos="560"/>
        </w:tabs>
        <w:spacing w:before="120" w:after="120"/>
        <w:jc w:val="both"/>
        <w:rPr>
          <w:rFonts w:ascii="Verdana" w:hAnsi="Verdana" w:cs="Arial"/>
          <w:b/>
          <w:sz w:val="18"/>
          <w:szCs w:val="18"/>
        </w:rPr>
      </w:pPr>
      <w:r w:rsidRPr="00F211A7">
        <w:rPr>
          <w:rFonts w:ascii="Verdana" w:hAnsi="Verdana" w:cs="Arial"/>
          <w:b/>
          <w:sz w:val="18"/>
          <w:szCs w:val="18"/>
        </w:rPr>
        <w:t>APORTE PROPIO. -</w:t>
      </w:r>
    </w:p>
    <w:p w14:paraId="7E21CC1B" w14:textId="77777777" w:rsidR="00961AEC" w:rsidRPr="00F211A7" w:rsidRDefault="00961AEC" w:rsidP="00961AEC">
      <w:pPr>
        <w:widowControl w:val="0"/>
        <w:autoSpaceDE w:val="0"/>
        <w:autoSpaceDN w:val="0"/>
        <w:spacing w:before="120" w:after="120"/>
        <w:jc w:val="both"/>
        <w:rPr>
          <w:rFonts w:ascii="Verdana" w:eastAsia="Arial" w:hAnsi="Verdana" w:cs="Arial"/>
          <w:sz w:val="18"/>
          <w:szCs w:val="18"/>
        </w:rPr>
      </w:pPr>
      <w:r w:rsidRPr="00F211A7">
        <w:rPr>
          <w:rFonts w:ascii="Verdana" w:eastAsia="Arial" w:hAnsi="Verdana" w:cs="Arial"/>
          <w:sz w:val="18"/>
          <w:szCs w:val="18"/>
        </w:rPr>
        <w:t xml:space="preserve">El aporte propio se encuentra especificado en el análisis de precios unitarios, mismos que no serán </w:t>
      </w:r>
      <w:r w:rsidRPr="00F211A7">
        <w:rPr>
          <w:rFonts w:ascii="Verdana" w:eastAsia="Arial" w:hAnsi="Verdana" w:cs="Arial"/>
          <w:sz w:val="18"/>
          <w:szCs w:val="18"/>
        </w:rPr>
        <w:lastRenderedPageBreak/>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1A01786" w14:textId="77777777" w:rsidR="00961AEC" w:rsidRDefault="00961AEC" w:rsidP="00961AEC">
      <w:pPr>
        <w:widowControl w:val="0"/>
        <w:tabs>
          <w:tab w:val="left" w:pos="560"/>
        </w:tabs>
        <w:autoSpaceDE w:val="0"/>
        <w:autoSpaceDN w:val="0"/>
        <w:spacing w:before="120" w:after="120"/>
        <w:jc w:val="both"/>
        <w:rPr>
          <w:rFonts w:ascii="Verdana" w:eastAsia="Arial" w:hAnsi="Verdana" w:cs="Arial"/>
          <w:sz w:val="18"/>
          <w:szCs w:val="18"/>
        </w:rPr>
      </w:pPr>
      <w:r w:rsidRPr="00F211A7">
        <w:rPr>
          <w:rFonts w:ascii="Verdana" w:eastAsia="Arial" w:hAnsi="Verdana" w:cs="Arial"/>
          <w:sz w:val="18"/>
          <w:szCs w:val="18"/>
        </w:rPr>
        <w:t>Este aporte estará sujeto al cronograma de ejecución de obra de la Entidad Ejecutora.</w:t>
      </w:r>
    </w:p>
    <w:tbl>
      <w:tblPr>
        <w:tblStyle w:val="Tablaconcuadrcula1"/>
        <w:tblW w:w="9634" w:type="dxa"/>
        <w:tblLook w:val="04A0" w:firstRow="1" w:lastRow="0" w:firstColumn="1" w:lastColumn="0" w:noHBand="0" w:noVBand="1"/>
      </w:tblPr>
      <w:tblGrid>
        <w:gridCol w:w="584"/>
        <w:gridCol w:w="2385"/>
        <w:gridCol w:w="1145"/>
        <w:gridCol w:w="5520"/>
      </w:tblGrid>
      <w:tr w:rsidR="00961AEC" w:rsidRPr="00D639AB" w14:paraId="731E9BAD" w14:textId="77777777" w:rsidTr="00961AEC">
        <w:tc>
          <w:tcPr>
            <w:tcW w:w="584" w:type="dxa"/>
            <w:shd w:val="clear" w:color="auto" w:fill="1F3864"/>
          </w:tcPr>
          <w:p w14:paraId="25B3694A" w14:textId="77777777" w:rsidR="00961AEC" w:rsidRPr="00D639AB" w:rsidRDefault="00961AEC" w:rsidP="00961AEC">
            <w:pPr>
              <w:spacing w:before="120" w:after="120"/>
              <w:jc w:val="center"/>
              <w:rPr>
                <w:rFonts w:ascii="Verdana" w:hAnsi="Verdana"/>
                <w:b/>
                <w:sz w:val="18"/>
                <w:szCs w:val="18"/>
              </w:rPr>
            </w:pPr>
            <w:bookmarkStart w:id="184" w:name="_Hlk161733962"/>
            <w:r w:rsidRPr="00D639AB">
              <w:rPr>
                <w:rFonts w:ascii="Verdana" w:hAnsi="Verdana"/>
                <w:b/>
                <w:sz w:val="18"/>
                <w:szCs w:val="18"/>
              </w:rPr>
              <w:t>N°</w:t>
            </w:r>
          </w:p>
        </w:tc>
        <w:tc>
          <w:tcPr>
            <w:tcW w:w="2385" w:type="dxa"/>
            <w:shd w:val="clear" w:color="auto" w:fill="1F3864"/>
          </w:tcPr>
          <w:p w14:paraId="6EDB0E3A"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cPr>
          <w:p w14:paraId="64BDB8CF"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cPr>
          <w:p w14:paraId="5D67D336"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ITEM</w:t>
            </w:r>
          </w:p>
        </w:tc>
      </w:tr>
      <w:tr w:rsidR="00961AEC" w:rsidRPr="00D639AB" w14:paraId="57EAFC64" w14:textId="77777777" w:rsidTr="00961AEC">
        <w:tc>
          <w:tcPr>
            <w:tcW w:w="584" w:type="dxa"/>
            <w:shd w:val="clear" w:color="auto" w:fill="BDD6EE"/>
          </w:tcPr>
          <w:p w14:paraId="78472C9D"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3</w:t>
            </w:r>
            <w:r>
              <w:rPr>
                <w:rFonts w:ascii="Verdana" w:hAnsi="Verdana"/>
                <w:b/>
                <w:sz w:val="18"/>
                <w:szCs w:val="18"/>
              </w:rPr>
              <w:t>5</w:t>
            </w:r>
          </w:p>
        </w:tc>
        <w:tc>
          <w:tcPr>
            <w:tcW w:w="2385" w:type="dxa"/>
            <w:shd w:val="clear" w:color="auto" w:fill="BDD6EE"/>
          </w:tcPr>
          <w:p w14:paraId="5D876B1C"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VAC - OF - VEN - 7</w:t>
            </w:r>
          </w:p>
        </w:tc>
        <w:tc>
          <w:tcPr>
            <w:tcW w:w="1145" w:type="dxa"/>
            <w:shd w:val="clear" w:color="auto" w:fill="BDD6EE"/>
          </w:tcPr>
          <w:p w14:paraId="2F24F68D"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cPr>
          <w:p w14:paraId="38134FD9" w14:textId="77777777" w:rsidR="00961AEC" w:rsidRPr="00D639AB" w:rsidRDefault="00961AEC" w:rsidP="00961AEC">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PROVISIÓN Y COLOCADO MARCO DE ALUMINIO LÍNEA 20 C/MALLA MILIMÉTRICA PARA VENTANA DE ALUMINIO</w:t>
            </w:r>
          </w:p>
        </w:tc>
      </w:tr>
    </w:tbl>
    <w:bookmarkEnd w:id="184"/>
    <w:p w14:paraId="6CE169E2" w14:textId="77777777" w:rsidR="00961AEC" w:rsidRPr="00D639AB" w:rsidRDefault="00961AEC" w:rsidP="00961AEC">
      <w:pPr>
        <w:tabs>
          <w:tab w:val="left" w:pos="560"/>
        </w:tabs>
        <w:spacing w:before="120" w:after="120"/>
        <w:ind w:left="560" w:hanging="560"/>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DESCRIPCIÓN. -</w:t>
      </w:r>
    </w:p>
    <w:p w14:paraId="1EA7EFFA" w14:textId="77777777" w:rsidR="00961AEC" w:rsidRPr="00D639AB" w:rsidRDefault="00961AEC" w:rsidP="00961AEC">
      <w:pPr>
        <w:tabs>
          <w:tab w:val="left" w:pos="560"/>
        </w:tabs>
        <w:spacing w:before="120" w:after="120"/>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 xml:space="preserve">Este ítem se refiere a la provisión y colocación de marco de aluminio línea 20 c/malla milimétrica para ventana de aluminio en ambientes que indique el plano, </w:t>
      </w:r>
      <w:r w:rsidRPr="00D639AB">
        <w:rPr>
          <w:rFonts w:ascii="Verdana" w:hAnsi="Verdana" w:cs="Tahoma"/>
          <w:color w:val="000000"/>
          <w:sz w:val="18"/>
          <w:szCs w:val="18"/>
        </w:rPr>
        <w:t>y/o instrucción del Inspector de Proyecto.</w:t>
      </w:r>
    </w:p>
    <w:p w14:paraId="2BADFA73" w14:textId="77777777" w:rsidR="00961AEC" w:rsidRPr="00D639AB" w:rsidRDefault="00961AEC" w:rsidP="00961AEC">
      <w:pPr>
        <w:tabs>
          <w:tab w:val="left" w:pos="560"/>
        </w:tabs>
        <w:spacing w:before="120" w:after="120"/>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MATERIALES, HERRAMIENTAS Y EQUIPO. –</w:t>
      </w:r>
    </w:p>
    <w:p w14:paraId="4C6DE332" w14:textId="77777777" w:rsidR="00961AEC" w:rsidRPr="00D639AB" w:rsidRDefault="00961AEC" w:rsidP="00961AEC">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EB1D1B4" w14:textId="77777777" w:rsidR="00961AEC" w:rsidRPr="00D639AB" w:rsidRDefault="00961AEC" w:rsidP="00961AEC">
      <w:pPr>
        <w:tabs>
          <w:tab w:val="left" w:pos="560"/>
        </w:tabs>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FORMA DE EJECUCIÓN. –</w:t>
      </w:r>
    </w:p>
    <w:p w14:paraId="76C6A660" w14:textId="77777777" w:rsidR="00961AEC" w:rsidRPr="00D639AB" w:rsidRDefault="00961AEC" w:rsidP="00961AEC">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 xml:space="preserve">Antes de realizar la fabricación del marco, La Entidad Ejecutora deberá verificar cuidadosamente las dimensiones reales en obra. </w:t>
      </w:r>
    </w:p>
    <w:p w14:paraId="3DE9B5B9" w14:textId="77777777" w:rsidR="00961AEC" w:rsidRPr="00D639AB" w:rsidRDefault="00961AEC" w:rsidP="00961AEC">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En el proceso de fabricación deberá emplearse el equipo y herramientas adecuadas, así como mano de obra calificada, que garantice un trabajo satisfactorio.</w:t>
      </w:r>
    </w:p>
    <w:p w14:paraId="49ED55FE" w14:textId="77777777" w:rsidR="00961AEC" w:rsidRPr="00D639AB" w:rsidRDefault="00961AEC" w:rsidP="00961AEC">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Las uniones se realizarán con tornillos inoxidables y serán lo suficientemente sólidas para resistir los esfuerzos correspondientes al transporte, colocación y operación.</w:t>
      </w:r>
    </w:p>
    <w:p w14:paraId="3108DEAC" w14:textId="77777777" w:rsidR="00961AEC" w:rsidRPr="00D639AB" w:rsidRDefault="00961AEC" w:rsidP="00961AEC">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3C532774" w14:textId="77777777" w:rsidR="00961AEC" w:rsidRPr="00D639AB" w:rsidRDefault="00961AEC" w:rsidP="00961AEC">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Después de comprobar que las medidas son las correctas, se debe </w:t>
      </w:r>
      <w:r w:rsidRPr="00D639AB">
        <w:rPr>
          <w:rFonts w:ascii="Verdana" w:hAnsi="Verdana" w:cs="Tahoma"/>
          <w:bCs/>
          <w:color w:val="000000" w:themeColor="text1"/>
          <w:sz w:val="18"/>
          <w:szCs w:val="18"/>
          <w:lang w:eastAsia="es-ES"/>
        </w:rPr>
        <w:t>nivelar y aplomar el marco</w:t>
      </w:r>
      <w:r w:rsidRPr="00D639AB">
        <w:rPr>
          <w:rFonts w:ascii="Verdana" w:hAnsi="Verdana" w:cs="Tahoma"/>
          <w:color w:val="000000" w:themeColor="text1"/>
          <w:sz w:val="18"/>
          <w:szCs w:val="18"/>
          <w:lang w:eastAsia="es-ES"/>
        </w:rPr>
        <w:t> y posteriormente se </w:t>
      </w:r>
      <w:r w:rsidRPr="00D639AB">
        <w:rPr>
          <w:rFonts w:ascii="Verdana" w:hAnsi="Verdana" w:cs="Tahoma"/>
          <w:bCs/>
          <w:color w:val="000000" w:themeColor="text1"/>
          <w:sz w:val="18"/>
          <w:szCs w:val="18"/>
          <w:lang w:eastAsia="es-ES"/>
        </w:rPr>
        <w:t>coloca en el hueco</w:t>
      </w:r>
      <w:r w:rsidRPr="00D639AB">
        <w:rPr>
          <w:rFonts w:ascii="Verdana" w:hAnsi="Verdana" w:cs="Tahoma"/>
          <w:color w:val="000000" w:themeColor="text1"/>
          <w:sz w:val="18"/>
          <w:szCs w:val="18"/>
          <w:lang w:eastAsia="es-ES"/>
        </w:rPr>
        <w:t> para su fijación en el muro con los tornillos. Realizado este pasó, se procede al </w:t>
      </w:r>
      <w:r w:rsidRPr="00D639AB">
        <w:rPr>
          <w:rFonts w:ascii="Verdana" w:hAnsi="Verdana" w:cs="Tahoma"/>
          <w:bCs/>
          <w:color w:val="000000" w:themeColor="text1"/>
          <w:sz w:val="18"/>
          <w:szCs w:val="18"/>
          <w:lang w:eastAsia="es-ES"/>
        </w:rPr>
        <w:t>sellado del marco</w:t>
      </w:r>
      <w:r w:rsidRPr="00D639AB">
        <w:rPr>
          <w:rFonts w:ascii="Verdana" w:hAnsi="Verdana" w:cs="Tahoma"/>
          <w:color w:val="000000" w:themeColor="text1"/>
          <w:sz w:val="18"/>
          <w:szCs w:val="18"/>
          <w:lang w:eastAsia="es-ES"/>
        </w:rPr>
        <w:t>, con los materiales adecuados.</w:t>
      </w:r>
    </w:p>
    <w:p w14:paraId="5D1D651B" w14:textId="77777777" w:rsidR="00961AEC" w:rsidRPr="00D639AB" w:rsidRDefault="00961AEC" w:rsidP="00961AEC">
      <w:pPr>
        <w:tabs>
          <w:tab w:val="left" w:pos="560"/>
        </w:tabs>
        <w:jc w:val="both"/>
        <w:rPr>
          <w:rFonts w:ascii="Verdana" w:hAnsi="Verdana" w:cs="Tahoma"/>
          <w:b/>
          <w:sz w:val="18"/>
          <w:szCs w:val="18"/>
        </w:rPr>
      </w:pPr>
      <w:r w:rsidRPr="00D639AB">
        <w:rPr>
          <w:rFonts w:ascii="Verdana" w:hAnsi="Verdana" w:cs="Tahoma"/>
          <w:b/>
          <w:sz w:val="18"/>
          <w:szCs w:val="18"/>
        </w:rPr>
        <w:t>Criterios de Control, Aceptación y Rechazo</w:t>
      </w:r>
    </w:p>
    <w:p w14:paraId="4BBCA017" w14:textId="77777777" w:rsidR="00961AEC" w:rsidRPr="00D639AB" w:rsidRDefault="00961AEC" w:rsidP="00961AEC">
      <w:pPr>
        <w:tabs>
          <w:tab w:val="left" w:pos="8711"/>
        </w:tabs>
        <w:jc w:val="both"/>
        <w:rPr>
          <w:rFonts w:ascii="Verdana" w:hAnsi="Verdana" w:cs="Tahoma"/>
          <w:sz w:val="18"/>
          <w:szCs w:val="18"/>
        </w:rPr>
      </w:pPr>
      <w:r w:rsidRPr="00D639AB">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1E565FAF" w14:textId="77777777" w:rsidR="00961AEC" w:rsidRPr="00D639AB" w:rsidRDefault="00961AEC" w:rsidP="00961AEC">
      <w:pPr>
        <w:tabs>
          <w:tab w:val="left" w:pos="560"/>
        </w:tabs>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MEDICIÓN. –</w:t>
      </w:r>
    </w:p>
    <w:p w14:paraId="72A1816E" w14:textId="77777777" w:rsidR="00961AEC" w:rsidRPr="00D639AB" w:rsidRDefault="00961AEC" w:rsidP="00961AEC">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 xml:space="preserve">Los marcos de aluminio línea 20 c/malla milimétrica para ventana de aluminio serán medidos en </w:t>
      </w:r>
      <w:r w:rsidRPr="00D639AB">
        <w:rPr>
          <w:rFonts w:ascii="Verdana" w:hAnsi="Verdana" w:cs="Tahoma"/>
          <w:b/>
          <w:color w:val="000000" w:themeColor="text1"/>
          <w:sz w:val="18"/>
          <w:szCs w:val="18"/>
          <w:lang w:eastAsia="es-ES"/>
        </w:rPr>
        <w:t xml:space="preserve">metros cuadrados </w:t>
      </w:r>
      <w:r w:rsidRPr="00D639AB">
        <w:rPr>
          <w:rFonts w:ascii="Verdana" w:hAnsi="Verdana" w:cs="Tahoma"/>
          <w:color w:val="000000" w:themeColor="text1"/>
          <w:sz w:val="18"/>
          <w:szCs w:val="18"/>
          <w:lang w:eastAsia="es-ES"/>
        </w:rPr>
        <w:t>neto ejecutado instalado en obra y autorizado por el Inspector de Proyecto.</w:t>
      </w:r>
    </w:p>
    <w:p w14:paraId="38EF5664" w14:textId="77777777" w:rsidR="00961AEC" w:rsidRPr="00D639AB" w:rsidRDefault="00961AEC" w:rsidP="00961AEC">
      <w:pPr>
        <w:tabs>
          <w:tab w:val="left" w:pos="560"/>
        </w:tabs>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FORMA DE PAGO. –</w:t>
      </w:r>
    </w:p>
    <w:p w14:paraId="50D216DD" w14:textId="77777777" w:rsidR="00961AEC" w:rsidRPr="00D639AB" w:rsidRDefault="00961AEC" w:rsidP="00961AEC">
      <w:pPr>
        <w:tabs>
          <w:tab w:val="left" w:pos="560"/>
        </w:tabs>
        <w:jc w:val="both"/>
        <w:rPr>
          <w:rFonts w:ascii="Verdana" w:hAnsi="Verdana" w:cs="Tahoma"/>
          <w:sz w:val="18"/>
          <w:szCs w:val="18"/>
          <w:lang w:eastAsia="es-ES"/>
        </w:rPr>
      </w:pPr>
      <w:r w:rsidRPr="00D639AB">
        <w:rPr>
          <w:rFonts w:ascii="Verdana" w:hAnsi="Verdana" w:cs="Tahoma"/>
          <w:color w:val="000000" w:themeColor="text1"/>
          <w:sz w:val="18"/>
          <w:szCs w:val="18"/>
          <w:lang w:eastAsia="es-ES"/>
        </w:rPr>
        <w:t xml:space="preserve">El pago por el trabajo ejecutado tal como </w:t>
      </w:r>
      <w:r w:rsidRPr="00D639AB">
        <w:rPr>
          <w:rFonts w:ascii="Verdana" w:hAnsi="Verdana" w:cs="Tahoma"/>
          <w:sz w:val="18"/>
          <w:szCs w:val="18"/>
          <w:lang w:eastAsia="es-ES"/>
        </w:rPr>
        <w:t>lo describe este ítem y medido en la forma indicada, las presentes especificaciones técnicas, será de acuerdo al precio unitario de la propuesta aceptada.</w:t>
      </w:r>
    </w:p>
    <w:p w14:paraId="26C402A4" w14:textId="77777777" w:rsidR="00961AEC" w:rsidRPr="00D639AB" w:rsidRDefault="00961AEC" w:rsidP="00961AEC">
      <w:pPr>
        <w:tabs>
          <w:tab w:val="left" w:pos="560"/>
        </w:tabs>
        <w:jc w:val="both"/>
        <w:rPr>
          <w:rFonts w:ascii="Verdana" w:hAnsi="Verdana" w:cs="Tahoma"/>
          <w:sz w:val="18"/>
          <w:szCs w:val="18"/>
          <w:lang w:eastAsia="es-ES"/>
        </w:rPr>
      </w:pPr>
      <w:r w:rsidRPr="00D639AB">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48A605B3" w14:textId="77777777" w:rsidR="00961AEC" w:rsidRPr="00D639AB" w:rsidRDefault="00961AEC" w:rsidP="00961AEC">
      <w:pPr>
        <w:tabs>
          <w:tab w:val="left" w:pos="560"/>
        </w:tabs>
        <w:jc w:val="both"/>
        <w:rPr>
          <w:rFonts w:ascii="Verdana" w:hAnsi="Verdana" w:cs="Tahoma"/>
          <w:b/>
          <w:sz w:val="18"/>
          <w:szCs w:val="18"/>
          <w:lang w:eastAsia="es-ES"/>
        </w:rPr>
      </w:pPr>
      <w:r w:rsidRPr="00D639AB">
        <w:rPr>
          <w:rFonts w:ascii="Verdana" w:hAnsi="Verdana" w:cs="Tahoma"/>
          <w:b/>
          <w:sz w:val="18"/>
          <w:szCs w:val="18"/>
          <w:lang w:eastAsia="es-ES"/>
        </w:rPr>
        <w:t>APORTE PROPIO. –</w:t>
      </w:r>
    </w:p>
    <w:p w14:paraId="24357FBE" w14:textId="77777777" w:rsidR="00961AEC" w:rsidRPr="00D639AB" w:rsidRDefault="00961AEC" w:rsidP="00961AEC">
      <w:pPr>
        <w:tabs>
          <w:tab w:val="left" w:pos="560"/>
        </w:tabs>
        <w:jc w:val="both"/>
        <w:rPr>
          <w:rFonts w:ascii="Verdana" w:hAnsi="Verdana" w:cs="Tahoma"/>
          <w:color w:val="000000" w:themeColor="text1"/>
          <w:sz w:val="18"/>
          <w:szCs w:val="18"/>
          <w:lang w:eastAsia="es-ES"/>
        </w:rPr>
      </w:pPr>
      <w:r w:rsidRPr="00D639AB">
        <w:rPr>
          <w:rFonts w:ascii="Verdana" w:hAnsi="Verdana" w:cs="Tahoma"/>
          <w:sz w:val="18"/>
          <w:szCs w:val="18"/>
          <w:lang w:eastAsia="es-ES"/>
        </w:rPr>
        <w:t xml:space="preserve">El aporte propio se encuentra especificado en el análisis de precios unitarios, mismos </w:t>
      </w:r>
      <w:r w:rsidRPr="00D639AB">
        <w:rPr>
          <w:rFonts w:ascii="Verdana" w:hAnsi="Verdana" w:cs="Tahoma"/>
          <w:color w:val="000000" w:themeColor="text1"/>
          <w:sz w:val="18"/>
          <w:szCs w:val="18"/>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3725C17" w14:textId="77777777" w:rsidR="00961AEC" w:rsidRDefault="00961AEC" w:rsidP="00961AEC">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Este aporte estará sujeto al cronograma de ejecución de obra de la Entidad Ejecutora.</w:t>
      </w:r>
    </w:p>
    <w:p w14:paraId="785F8DE3" w14:textId="77777777" w:rsidR="000D15D7" w:rsidRDefault="000D15D7" w:rsidP="00961AEC">
      <w:pPr>
        <w:tabs>
          <w:tab w:val="left" w:pos="560"/>
        </w:tabs>
        <w:jc w:val="both"/>
        <w:rPr>
          <w:rFonts w:ascii="Verdana" w:hAnsi="Verdana" w:cs="Tahoma"/>
          <w:color w:val="000000" w:themeColor="text1"/>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961AEC" w:rsidRPr="00F211A7" w14:paraId="7CAD76C9" w14:textId="77777777" w:rsidTr="00961AEC">
        <w:tc>
          <w:tcPr>
            <w:tcW w:w="584" w:type="dxa"/>
            <w:shd w:val="clear" w:color="auto" w:fill="1F3864" w:themeFill="accent5" w:themeFillShade="80"/>
          </w:tcPr>
          <w:p w14:paraId="45439D72"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4DFBF601"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56196B2A"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28310C31"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ITEM</w:t>
            </w:r>
          </w:p>
        </w:tc>
      </w:tr>
      <w:tr w:rsidR="00961AEC" w:rsidRPr="00F211A7" w14:paraId="68FB1F92" w14:textId="77777777" w:rsidTr="00961AEC">
        <w:tc>
          <w:tcPr>
            <w:tcW w:w="584" w:type="dxa"/>
            <w:shd w:val="clear" w:color="auto" w:fill="BDD6EE" w:themeFill="accent1" w:themeFillTint="66"/>
          </w:tcPr>
          <w:p w14:paraId="25B2E5B2" w14:textId="77777777" w:rsidR="00961AEC" w:rsidRPr="00F211A7" w:rsidRDefault="00961AEC" w:rsidP="000D15D7">
            <w:pPr>
              <w:spacing w:before="120"/>
              <w:jc w:val="center"/>
              <w:rPr>
                <w:rFonts w:ascii="Verdana" w:hAnsi="Verdana"/>
                <w:b/>
                <w:sz w:val="18"/>
                <w:szCs w:val="18"/>
              </w:rPr>
            </w:pPr>
            <w:r>
              <w:rPr>
                <w:rFonts w:ascii="Verdana" w:hAnsi="Verdana"/>
                <w:b/>
                <w:sz w:val="18"/>
                <w:szCs w:val="18"/>
              </w:rPr>
              <w:t>36</w:t>
            </w:r>
          </w:p>
        </w:tc>
        <w:tc>
          <w:tcPr>
            <w:tcW w:w="2385" w:type="dxa"/>
            <w:shd w:val="clear" w:color="auto" w:fill="BDD6EE" w:themeFill="accent1" w:themeFillTint="66"/>
          </w:tcPr>
          <w:p w14:paraId="5B22AE10" w14:textId="77777777" w:rsidR="00961AEC" w:rsidRPr="00F211A7" w:rsidRDefault="00961AEC" w:rsidP="000D15D7">
            <w:pPr>
              <w:spacing w:before="120"/>
              <w:jc w:val="center"/>
              <w:rPr>
                <w:rFonts w:ascii="Verdana" w:hAnsi="Verdana"/>
                <w:b/>
                <w:sz w:val="18"/>
                <w:szCs w:val="18"/>
              </w:rPr>
            </w:pPr>
            <w:r w:rsidRPr="00F211A7">
              <w:rPr>
                <w:rFonts w:ascii="Verdana" w:hAnsi="Verdana"/>
                <w:b/>
                <w:sz w:val="18"/>
                <w:szCs w:val="18"/>
              </w:rPr>
              <w:t>VAC-OF-PUE-5</w:t>
            </w:r>
          </w:p>
        </w:tc>
        <w:tc>
          <w:tcPr>
            <w:tcW w:w="1145" w:type="dxa"/>
            <w:shd w:val="clear" w:color="auto" w:fill="BDD6EE" w:themeFill="accent1" w:themeFillTint="66"/>
          </w:tcPr>
          <w:p w14:paraId="5C7C71D4" w14:textId="77777777" w:rsidR="00961AEC" w:rsidRPr="00F211A7" w:rsidRDefault="00961AEC" w:rsidP="000D15D7">
            <w:pPr>
              <w:spacing w:before="120"/>
              <w:jc w:val="center"/>
              <w:rPr>
                <w:rFonts w:ascii="Verdana" w:hAnsi="Verdana"/>
                <w:b/>
                <w:sz w:val="18"/>
                <w:szCs w:val="18"/>
              </w:rPr>
            </w:pPr>
            <w:r w:rsidRPr="00F211A7">
              <w:rPr>
                <w:rFonts w:ascii="Verdana" w:hAnsi="Verdana"/>
                <w:b/>
                <w:sz w:val="18"/>
                <w:szCs w:val="18"/>
              </w:rPr>
              <w:t>PZA</w:t>
            </w:r>
          </w:p>
        </w:tc>
        <w:tc>
          <w:tcPr>
            <w:tcW w:w="5520" w:type="dxa"/>
            <w:shd w:val="clear" w:color="auto" w:fill="BDD6EE" w:themeFill="accent1" w:themeFillTint="66"/>
          </w:tcPr>
          <w:p w14:paraId="2D27BFF0" w14:textId="77777777" w:rsidR="00961AEC" w:rsidRPr="00F211A7" w:rsidRDefault="00961AEC" w:rsidP="000D15D7">
            <w:pPr>
              <w:spacing w:before="120"/>
              <w:jc w:val="center"/>
              <w:rPr>
                <w:rFonts w:ascii="Verdana" w:hAnsi="Verdana"/>
                <w:b/>
                <w:sz w:val="18"/>
                <w:szCs w:val="18"/>
              </w:rPr>
            </w:pPr>
            <w:r w:rsidRPr="00F211A7">
              <w:rPr>
                <w:rFonts w:ascii="Verdana" w:hAnsi="Verdana"/>
                <w:b/>
                <w:sz w:val="18"/>
                <w:szCs w:val="18"/>
              </w:rPr>
              <w:t>PROVISIÓN Y COLOCADO DE  PUERTA TABLERO DE MADERA SEMIDURA C/BARNIZ (0,90X2,10) (INC/MARCO Y QUINCALLERÍA)</w:t>
            </w:r>
          </w:p>
        </w:tc>
      </w:tr>
    </w:tbl>
    <w:p w14:paraId="04F70586" w14:textId="77777777" w:rsidR="00961AEC" w:rsidRPr="00F211A7" w:rsidRDefault="00961AEC" w:rsidP="00961AEC">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lastRenderedPageBreak/>
        <w:t>DESCRIPCIÓN. -</w:t>
      </w:r>
    </w:p>
    <w:p w14:paraId="139BA539" w14:textId="77777777" w:rsidR="00961AEC" w:rsidRPr="00F211A7" w:rsidRDefault="00961AEC" w:rsidP="00961AEC">
      <w:pPr>
        <w:tabs>
          <w:tab w:val="left" w:pos="8711"/>
        </w:tabs>
        <w:spacing w:before="120" w:after="120"/>
        <w:ind w:right="-21"/>
        <w:jc w:val="both"/>
        <w:rPr>
          <w:rFonts w:ascii="Verdana" w:hAnsi="Verdana" w:cs="Tahoma"/>
          <w:sz w:val="18"/>
          <w:szCs w:val="18"/>
        </w:rPr>
      </w:pPr>
      <w:r w:rsidRPr="00F211A7">
        <w:rPr>
          <w:rFonts w:ascii="Verdana" w:hAnsi="Verdana" w:cs="Tahoma"/>
          <w:color w:val="000000"/>
          <w:sz w:val="18"/>
          <w:szCs w:val="18"/>
        </w:rPr>
        <w:t>El ítem comprende la provisión y colocado de</w:t>
      </w:r>
      <w:r w:rsidRPr="00F211A7">
        <w:rPr>
          <w:rFonts w:ascii="Verdana" w:hAnsi="Verdana" w:cs="Tahoma"/>
          <w:b/>
          <w:bCs/>
          <w:color w:val="000000"/>
          <w:sz w:val="18"/>
          <w:szCs w:val="18"/>
        </w:rPr>
        <w:t xml:space="preserve"> </w:t>
      </w:r>
      <w:r w:rsidRPr="00F211A7">
        <w:rPr>
          <w:rFonts w:ascii="Verdana" w:hAnsi="Verdana" w:cs="Tahoma"/>
          <w:color w:val="000000"/>
          <w:sz w:val="18"/>
          <w:szCs w:val="18"/>
        </w:rPr>
        <w:t xml:space="preserve">puerta de tablero elaborada con madera semidura con una dimensión de 0,90 x 2,10 m, barnizada, con su respectivo marco y quincallería conforme a lo detallado en </w:t>
      </w:r>
      <w:r w:rsidRPr="00F211A7">
        <w:rPr>
          <w:rFonts w:ascii="Verdana" w:hAnsi="Verdana" w:cs="Tahoma"/>
          <w:sz w:val="18"/>
          <w:szCs w:val="18"/>
        </w:rPr>
        <w:t xml:space="preserve">los </w:t>
      </w:r>
      <w:r w:rsidRPr="00F211A7">
        <w:rPr>
          <w:rFonts w:ascii="Verdana" w:hAnsi="Verdana" w:cs="Tahoma"/>
          <w:bCs/>
          <w:color w:val="000000"/>
          <w:sz w:val="18"/>
          <w:szCs w:val="18"/>
        </w:rPr>
        <w:t>planos constructivos e instrucciones del Inspector de proyecto.</w:t>
      </w:r>
      <w:r w:rsidRPr="00F211A7">
        <w:rPr>
          <w:rFonts w:ascii="Verdana" w:hAnsi="Verdana" w:cs="Tahoma"/>
          <w:sz w:val="18"/>
          <w:szCs w:val="18"/>
        </w:rPr>
        <w:t xml:space="preserve"> </w:t>
      </w:r>
    </w:p>
    <w:p w14:paraId="551E3061" w14:textId="77777777" w:rsidR="00961AEC" w:rsidRPr="00F211A7" w:rsidRDefault="00961AEC" w:rsidP="00961AEC">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0232EDAE" w14:textId="77777777" w:rsidR="00961AEC" w:rsidRPr="00F211A7" w:rsidRDefault="00961AEC" w:rsidP="00961AEC">
      <w:pPr>
        <w:tabs>
          <w:tab w:val="left" w:pos="8711"/>
        </w:tabs>
        <w:spacing w:before="120" w:after="120"/>
        <w:ind w:right="-21"/>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6D4EA06" w14:textId="77777777" w:rsidR="00961AEC" w:rsidRPr="00F211A7" w:rsidRDefault="00961AEC" w:rsidP="00961AEC">
      <w:pPr>
        <w:adjustRightInd w:val="0"/>
        <w:spacing w:before="120" w:after="120"/>
        <w:ind w:right="-21"/>
        <w:jc w:val="both"/>
        <w:rPr>
          <w:rFonts w:ascii="Verdana" w:hAnsi="Verdana"/>
          <w:sz w:val="18"/>
          <w:szCs w:val="18"/>
        </w:rPr>
      </w:pPr>
      <w:r w:rsidRPr="00F211A7">
        <w:rPr>
          <w:rFonts w:ascii="Verdana" w:hAnsi="Verdana"/>
          <w:sz w:val="18"/>
          <w:szCs w:val="18"/>
        </w:rPr>
        <w:t xml:space="preserve">La madera será de primera calidad, semidura, sin ojos ni astilla dura, bien estacionada, seca y de las dimensiones señaladas en los planos, de acuerdo al </w:t>
      </w:r>
      <w:r w:rsidRPr="00F211A7">
        <w:rPr>
          <w:rFonts w:ascii="Verdana" w:hAnsi="Verdana"/>
          <w:i/>
          <w:sz w:val="18"/>
          <w:szCs w:val="18"/>
        </w:rPr>
        <w:t>Manual de Diseño para Maderas del Grupo Andino</w:t>
      </w:r>
      <w:r w:rsidRPr="00F211A7">
        <w:rPr>
          <w:rFonts w:ascii="Verdana" w:hAnsi="Verdana"/>
          <w:sz w:val="18"/>
          <w:szCs w:val="18"/>
        </w:rPr>
        <w:t>.</w:t>
      </w:r>
    </w:p>
    <w:p w14:paraId="6122E2C3" w14:textId="77777777" w:rsidR="00961AEC" w:rsidRPr="00F211A7" w:rsidRDefault="00961AEC" w:rsidP="00961AEC">
      <w:pPr>
        <w:tabs>
          <w:tab w:val="left" w:pos="8711"/>
        </w:tabs>
        <w:spacing w:before="120" w:after="120"/>
        <w:ind w:right="-21"/>
        <w:jc w:val="both"/>
        <w:rPr>
          <w:rFonts w:ascii="Verdana" w:hAnsi="Verdana" w:cs="Tahoma"/>
          <w:sz w:val="18"/>
          <w:szCs w:val="18"/>
        </w:rPr>
      </w:pPr>
      <w:r w:rsidRPr="00F211A7">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2624A0E" w14:textId="77777777" w:rsidR="00961AEC" w:rsidRPr="00F211A7" w:rsidRDefault="00961AEC" w:rsidP="00961AEC">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5FBFAE2F" w14:textId="77777777" w:rsidR="00961AEC" w:rsidRPr="00F211A7" w:rsidRDefault="00961AEC" w:rsidP="00961AEC">
      <w:pPr>
        <w:spacing w:before="120" w:after="120"/>
        <w:ind w:right="-21"/>
        <w:jc w:val="both"/>
        <w:rPr>
          <w:rFonts w:ascii="Verdana" w:hAnsi="Verdana" w:cs="Tahoma"/>
          <w:sz w:val="18"/>
          <w:szCs w:val="18"/>
        </w:rPr>
      </w:pPr>
      <w:r w:rsidRPr="00F211A7">
        <w:rPr>
          <w:rFonts w:ascii="Verdana" w:hAnsi="Verdana" w:cs="Tahoma"/>
          <w:sz w:val="18"/>
          <w:szCs w:val="18"/>
        </w:rPr>
        <w:t>En general, la puerta deberá cumplir con las siguientes directrices referidas a la ejecución:</w:t>
      </w:r>
    </w:p>
    <w:p w14:paraId="578A3CA1" w14:textId="77777777" w:rsidR="00961AEC" w:rsidRPr="00F211A7" w:rsidRDefault="00961AEC" w:rsidP="00961AEC">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6D44DA7B" w14:textId="77777777" w:rsidR="00961AEC" w:rsidRPr="00F211A7" w:rsidRDefault="00961AEC" w:rsidP="00961AEC">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57E9367" w14:textId="77777777" w:rsidR="00961AEC" w:rsidRPr="00F211A7" w:rsidRDefault="00961AEC" w:rsidP="00961AEC">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3E98D7D" w14:textId="77777777" w:rsidR="00961AEC" w:rsidRPr="00F211A7" w:rsidRDefault="00961AEC" w:rsidP="00961AEC">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1E5E1A9" w14:textId="77777777" w:rsidR="00961AEC" w:rsidRPr="00F211A7" w:rsidRDefault="00961AEC" w:rsidP="00961AEC">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3B0EBD6D" w14:textId="77777777" w:rsidR="00961AEC" w:rsidRPr="00F211A7" w:rsidRDefault="00961AEC" w:rsidP="00961AEC">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F85DECE" w14:textId="77777777" w:rsidR="00961AEC" w:rsidRPr="00F211A7" w:rsidRDefault="00961AEC" w:rsidP="00961AEC">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hoja de puerta tablero tendrá las dimensiones conforme a lo detallado en </w:t>
      </w:r>
      <w:r w:rsidRPr="00F211A7">
        <w:rPr>
          <w:rFonts w:ascii="Verdana" w:hAnsi="Verdana" w:cs="Tahoma"/>
          <w:sz w:val="18"/>
          <w:szCs w:val="18"/>
        </w:rPr>
        <w:t>los planos de construcción y/o instrucciones del Inspector de proyecto.</w:t>
      </w:r>
    </w:p>
    <w:p w14:paraId="0DC1675F" w14:textId="77777777" w:rsidR="00961AEC" w:rsidRPr="00F211A7" w:rsidRDefault="00961AEC" w:rsidP="00961AEC">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FA75584" w14:textId="77777777" w:rsidR="00961AEC" w:rsidRPr="00F211A7" w:rsidRDefault="00961AEC" w:rsidP="00961AEC">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1889705" w14:textId="77777777" w:rsidR="00961AEC" w:rsidRPr="00F211A7" w:rsidRDefault="00961AEC" w:rsidP="00961AEC">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El colocado de las puertas serán realizadas por un carpintero especialista.</w:t>
      </w:r>
    </w:p>
    <w:p w14:paraId="50169480" w14:textId="77777777" w:rsidR="00961AEC" w:rsidRPr="00F211A7" w:rsidRDefault="00961AEC" w:rsidP="00961AEC">
      <w:pPr>
        <w:tabs>
          <w:tab w:val="left" w:pos="8711"/>
        </w:tabs>
        <w:spacing w:before="120" w:after="120"/>
        <w:ind w:right="-21"/>
        <w:jc w:val="both"/>
        <w:rPr>
          <w:rFonts w:ascii="Verdana" w:hAnsi="Verdana" w:cs="Tahoma"/>
          <w:b/>
          <w:sz w:val="18"/>
          <w:szCs w:val="18"/>
        </w:rPr>
      </w:pPr>
      <w:r w:rsidRPr="00F211A7">
        <w:rPr>
          <w:rFonts w:ascii="Verdana" w:hAnsi="Verdana" w:cs="Tahoma"/>
          <w:b/>
          <w:sz w:val="18"/>
          <w:szCs w:val="18"/>
        </w:rPr>
        <w:t>Criterios de Aceptación y Rechazo</w:t>
      </w:r>
    </w:p>
    <w:p w14:paraId="0D4BCBBE" w14:textId="77777777" w:rsidR="00961AEC" w:rsidRPr="00F211A7" w:rsidRDefault="00961AEC" w:rsidP="00961AEC">
      <w:pPr>
        <w:tabs>
          <w:tab w:val="left" w:pos="560"/>
        </w:tabs>
        <w:spacing w:before="120" w:after="120"/>
        <w:ind w:right="-21"/>
        <w:jc w:val="both"/>
        <w:rPr>
          <w:rFonts w:ascii="Verdana" w:hAnsi="Verdana" w:cs="Tahoma"/>
          <w:sz w:val="18"/>
          <w:szCs w:val="18"/>
        </w:rPr>
      </w:pPr>
      <w:r w:rsidRPr="00F211A7">
        <w:rPr>
          <w:rFonts w:ascii="Verdana" w:hAnsi="Verdana" w:cs="Tahoma"/>
          <w:sz w:val="18"/>
          <w:szCs w:val="18"/>
        </w:rPr>
        <w:lastRenderedPageBreak/>
        <w:t>El Inspector de proyecto deberá verificar que la ejecución del ítem no presenta ningún defecto de materiales, ejecución o dimensiones mediante inspección visual u otro método conveniente.</w:t>
      </w:r>
    </w:p>
    <w:p w14:paraId="2FD3F850" w14:textId="77777777" w:rsidR="00961AEC" w:rsidRPr="00F211A7" w:rsidRDefault="00961AEC" w:rsidP="00961AEC">
      <w:pPr>
        <w:tabs>
          <w:tab w:val="left" w:pos="560"/>
        </w:tabs>
        <w:spacing w:before="120" w:after="120"/>
        <w:ind w:right="-21"/>
        <w:jc w:val="both"/>
        <w:rPr>
          <w:rFonts w:ascii="Verdana" w:hAnsi="Verdana" w:cs="Tahoma"/>
          <w:sz w:val="18"/>
          <w:szCs w:val="18"/>
        </w:rPr>
      </w:pPr>
      <w:r w:rsidRPr="00F211A7">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1E9E90E" w14:textId="77777777" w:rsidR="00961AEC" w:rsidRPr="00F211A7" w:rsidRDefault="00961AEC" w:rsidP="00961AEC">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MEDICIÓN. -</w:t>
      </w:r>
    </w:p>
    <w:p w14:paraId="359EAFAE" w14:textId="77777777" w:rsidR="00961AEC" w:rsidRPr="00F211A7" w:rsidRDefault="00961AEC" w:rsidP="00961AEC">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w:t>
      </w:r>
      <w:r w:rsidRPr="00F211A7">
        <w:rPr>
          <w:rFonts w:ascii="Verdana" w:hAnsi="Verdana" w:cs="Tahoma"/>
          <w:sz w:val="18"/>
          <w:szCs w:val="18"/>
        </w:rPr>
        <w:t xml:space="preserve">provisión y colocado de puerta tablero de madera semidura c/barniz (0,90x2,10) (inc/marco y quincallería) </w:t>
      </w:r>
      <w:r w:rsidRPr="00F211A7">
        <w:rPr>
          <w:rFonts w:ascii="Verdana" w:hAnsi="Verdana" w:cs="Tahoma"/>
          <w:color w:val="000000"/>
          <w:sz w:val="18"/>
          <w:szCs w:val="18"/>
        </w:rPr>
        <w:t xml:space="preserve">se medirá por </w:t>
      </w:r>
      <w:r w:rsidRPr="00F211A7">
        <w:rPr>
          <w:rFonts w:ascii="Verdana" w:hAnsi="Verdana" w:cs="Tahoma"/>
          <w:b/>
          <w:bCs/>
          <w:color w:val="000000"/>
          <w:sz w:val="18"/>
          <w:szCs w:val="18"/>
        </w:rPr>
        <w:t>pieza</w:t>
      </w:r>
      <w:r w:rsidRPr="00F211A7">
        <w:rPr>
          <w:rFonts w:ascii="Verdana" w:hAnsi="Verdana" w:cs="Tahoma"/>
          <w:color w:val="000000"/>
          <w:sz w:val="18"/>
          <w:szCs w:val="18"/>
        </w:rPr>
        <w:t xml:space="preserve">, que incluye los marcos respectivos, el barniz, tope y la quincallería. </w:t>
      </w:r>
    </w:p>
    <w:p w14:paraId="23C667C6" w14:textId="77777777" w:rsidR="00961AEC" w:rsidRPr="00F211A7" w:rsidRDefault="00961AEC" w:rsidP="00961AEC">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APORTE PROPIO. -</w:t>
      </w:r>
    </w:p>
    <w:p w14:paraId="0D87EE4D" w14:textId="77777777" w:rsidR="00961AEC" w:rsidRPr="00F211A7" w:rsidRDefault="00961AEC" w:rsidP="00961AEC">
      <w:pPr>
        <w:spacing w:before="120" w:after="120"/>
        <w:jc w:val="both"/>
        <w:rPr>
          <w:rFonts w:ascii="Verdana" w:hAnsi="Verdana" w:cs="Tahoma"/>
          <w:color w:val="000000"/>
          <w:sz w:val="18"/>
          <w:szCs w:val="18"/>
        </w:rPr>
      </w:pPr>
      <w:r w:rsidRPr="00F211A7">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2CDAB82" w14:textId="77777777" w:rsidR="00961AEC" w:rsidRPr="00A93ADC" w:rsidRDefault="00961AEC" w:rsidP="00961AEC">
      <w:pPr>
        <w:tabs>
          <w:tab w:val="left" w:pos="8711"/>
        </w:tabs>
        <w:spacing w:before="120" w:after="120"/>
        <w:jc w:val="both"/>
        <w:rPr>
          <w:rFonts w:ascii="Verdana" w:hAnsi="Verdana" w:cs="Tahoma"/>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961AEC" w:rsidRPr="00F211A7" w14:paraId="2665D677" w14:textId="77777777" w:rsidTr="00961AEC">
        <w:tc>
          <w:tcPr>
            <w:tcW w:w="584" w:type="dxa"/>
            <w:shd w:val="clear" w:color="auto" w:fill="1F3864" w:themeFill="accent5" w:themeFillShade="80"/>
          </w:tcPr>
          <w:p w14:paraId="17396229" w14:textId="77777777" w:rsidR="00961AEC" w:rsidRPr="00F211A7" w:rsidRDefault="00961AEC" w:rsidP="00961AE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0F7780C3" w14:textId="77777777" w:rsidR="00961AEC" w:rsidRPr="00F211A7" w:rsidRDefault="00961AEC" w:rsidP="00961AE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76935F5A" w14:textId="77777777" w:rsidR="00961AEC" w:rsidRPr="00F211A7" w:rsidRDefault="00961AEC" w:rsidP="00961AE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095" w:type="dxa"/>
            <w:shd w:val="clear" w:color="auto" w:fill="1F3864" w:themeFill="accent5" w:themeFillShade="80"/>
          </w:tcPr>
          <w:p w14:paraId="0EBDE779" w14:textId="77777777" w:rsidR="00961AEC" w:rsidRPr="00F211A7" w:rsidRDefault="00961AEC" w:rsidP="00961AE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961AEC" w:rsidRPr="00F211A7" w14:paraId="42C93600" w14:textId="77777777" w:rsidTr="00961AEC">
        <w:tc>
          <w:tcPr>
            <w:tcW w:w="584" w:type="dxa"/>
            <w:shd w:val="clear" w:color="auto" w:fill="BDD6EE" w:themeFill="accent1" w:themeFillTint="66"/>
          </w:tcPr>
          <w:p w14:paraId="2BE14DFA"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3</w:t>
            </w:r>
            <w:r>
              <w:rPr>
                <w:rFonts w:ascii="Verdana" w:hAnsi="Verdana"/>
                <w:b/>
                <w:sz w:val="18"/>
                <w:szCs w:val="18"/>
              </w:rPr>
              <w:t>7</w:t>
            </w:r>
          </w:p>
        </w:tc>
        <w:tc>
          <w:tcPr>
            <w:tcW w:w="2385" w:type="dxa"/>
            <w:shd w:val="clear" w:color="auto" w:fill="BDD6EE" w:themeFill="accent1" w:themeFillTint="66"/>
          </w:tcPr>
          <w:p w14:paraId="7D7932E1"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VAC-OF-PUE-15</w:t>
            </w:r>
          </w:p>
        </w:tc>
        <w:tc>
          <w:tcPr>
            <w:tcW w:w="1145" w:type="dxa"/>
            <w:shd w:val="clear" w:color="auto" w:fill="BDD6EE" w:themeFill="accent1" w:themeFillTint="66"/>
          </w:tcPr>
          <w:p w14:paraId="2DA1D162"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PZA</w:t>
            </w:r>
          </w:p>
        </w:tc>
        <w:tc>
          <w:tcPr>
            <w:tcW w:w="5095" w:type="dxa"/>
            <w:shd w:val="clear" w:color="auto" w:fill="BDD6EE" w:themeFill="accent1" w:themeFillTint="66"/>
          </w:tcPr>
          <w:p w14:paraId="33EA68F4"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PROVISIÓN Y COLOCADO DE  PUERTA MIXTA METAL Y MADERA (1,00X2,10) (INC/MARCO Y QUINCALLERÍA)</w:t>
            </w:r>
          </w:p>
        </w:tc>
      </w:tr>
    </w:tbl>
    <w:p w14:paraId="3C298447" w14:textId="77777777" w:rsidR="00961AEC" w:rsidRPr="00F211A7" w:rsidRDefault="00961AEC" w:rsidP="00961AEC">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DESCRIPCIÓN. -</w:t>
      </w:r>
    </w:p>
    <w:p w14:paraId="1FC46F50" w14:textId="77777777" w:rsidR="00961AEC" w:rsidRPr="00F211A7" w:rsidRDefault="00961AEC" w:rsidP="00961AEC">
      <w:pPr>
        <w:tabs>
          <w:tab w:val="left" w:pos="560"/>
        </w:tabs>
        <w:spacing w:before="120" w:after="120"/>
        <w:jc w:val="both"/>
        <w:rPr>
          <w:rFonts w:ascii="Verdana" w:hAnsi="Verdana"/>
          <w:sz w:val="18"/>
          <w:szCs w:val="18"/>
        </w:rPr>
      </w:pPr>
      <w:r w:rsidRPr="00F211A7">
        <w:rPr>
          <w:rFonts w:ascii="Verdana" w:hAnsi="Verdana"/>
          <w:sz w:val="18"/>
          <w:szCs w:val="18"/>
        </w:rPr>
        <w:t>El ítem comprende la provisión y colocado de</w:t>
      </w:r>
      <w:r w:rsidRPr="00F211A7">
        <w:rPr>
          <w:rFonts w:ascii="Verdana" w:hAnsi="Verdana"/>
          <w:b/>
          <w:bCs/>
          <w:sz w:val="18"/>
          <w:szCs w:val="18"/>
        </w:rPr>
        <w:t xml:space="preserve"> </w:t>
      </w:r>
      <w:r w:rsidRPr="00F211A7">
        <w:rPr>
          <w:rFonts w:ascii="Verdana" w:hAnsi="Verdana"/>
          <w:sz w:val="18"/>
          <w:szCs w:val="18"/>
        </w:rPr>
        <w:t xml:space="preserve">puerta mixta metal y madera, elaborada con madera semidura con una dimensión de 1,00 x 2,10 m, barnizada y con la respectiva quincallería conforme lo detallado en </w:t>
      </w:r>
      <w:r w:rsidRPr="00F211A7">
        <w:rPr>
          <w:rFonts w:ascii="Verdana" w:hAnsi="Verdana" w:cs="Tahoma"/>
          <w:sz w:val="18"/>
          <w:szCs w:val="18"/>
        </w:rPr>
        <w:t xml:space="preserve">los </w:t>
      </w:r>
      <w:r w:rsidRPr="00F211A7">
        <w:rPr>
          <w:rFonts w:ascii="Verdana" w:hAnsi="Verdana" w:cs="Tahoma"/>
          <w:bCs/>
          <w:color w:val="000000"/>
          <w:sz w:val="18"/>
          <w:szCs w:val="18"/>
        </w:rPr>
        <w:t>planos constructivos y/o instrucciones del Inspector de obra.</w:t>
      </w:r>
    </w:p>
    <w:p w14:paraId="4DEF0988" w14:textId="77777777" w:rsidR="00961AEC" w:rsidRPr="00F211A7" w:rsidRDefault="00961AEC" w:rsidP="00961AEC">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664D8C75" w14:textId="77777777" w:rsidR="00961AEC" w:rsidRPr="00F211A7" w:rsidRDefault="00961AEC" w:rsidP="00961AEC">
      <w:pPr>
        <w:tabs>
          <w:tab w:val="left" w:pos="8711"/>
        </w:tabs>
        <w:spacing w:before="120" w:after="120"/>
        <w:jc w:val="both"/>
        <w:rPr>
          <w:rFonts w:ascii="Verdana" w:hAnsi="Verdana" w:cs="Tahoma"/>
          <w:sz w:val="18"/>
          <w:szCs w:val="18"/>
        </w:rPr>
      </w:pPr>
      <w:bookmarkStart w:id="185" w:name="_Hlk95056544"/>
      <w:r w:rsidRPr="00F211A7">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85"/>
    <w:p w14:paraId="48124D7A" w14:textId="77777777" w:rsidR="00961AEC" w:rsidRPr="00F211A7" w:rsidRDefault="00961AEC" w:rsidP="00961AEC">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01332D85" w14:textId="77777777" w:rsidR="00961AEC" w:rsidRPr="00F211A7" w:rsidRDefault="00961AEC" w:rsidP="00961AEC">
      <w:pPr>
        <w:spacing w:before="120" w:after="120"/>
        <w:jc w:val="both"/>
        <w:rPr>
          <w:rFonts w:ascii="Verdana" w:hAnsi="Verdana" w:cs="Tahoma"/>
          <w:sz w:val="18"/>
          <w:szCs w:val="18"/>
        </w:rPr>
      </w:pPr>
      <w:r w:rsidRPr="00F211A7">
        <w:rPr>
          <w:rFonts w:ascii="Verdana" w:hAnsi="Verdana" w:cs="Tahoma"/>
          <w:sz w:val="18"/>
          <w:szCs w:val="18"/>
        </w:rPr>
        <w:t>En general, la puerta deberá cumplir con las siguientes directrices referidas a la ejecución:</w:t>
      </w:r>
    </w:p>
    <w:p w14:paraId="236605E2" w14:textId="77777777" w:rsidR="00961AEC" w:rsidRPr="00F211A7" w:rsidRDefault="00961AEC" w:rsidP="00961AEC">
      <w:pPr>
        <w:tabs>
          <w:tab w:val="left" w:pos="560"/>
        </w:tabs>
        <w:spacing w:before="120" w:after="120"/>
        <w:jc w:val="both"/>
        <w:rPr>
          <w:rFonts w:ascii="Verdana" w:hAnsi="Verdana" w:cs="Tahoma"/>
          <w:color w:val="000000"/>
          <w:sz w:val="18"/>
          <w:szCs w:val="18"/>
        </w:rPr>
      </w:pPr>
      <w:bookmarkStart w:id="186" w:name="_Hlk95056654"/>
      <w:r w:rsidRPr="00F211A7">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1BFC7C48" w14:textId="77777777" w:rsidR="00961AEC" w:rsidRPr="00F211A7" w:rsidRDefault="00961AEC" w:rsidP="00961AEC">
      <w:pPr>
        <w:tabs>
          <w:tab w:val="left" w:pos="560"/>
        </w:tabs>
        <w:spacing w:before="120" w:after="120"/>
        <w:jc w:val="both"/>
        <w:rPr>
          <w:rFonts w:ascii="Verdana" w:hAnsi="Verdana" w:cs="Tahoma"/>
          <w:color w:val="000000"/>
          <w:sz w:val="18"/>
          <w:szCs w:val="18"/>
        </w:rPr>
      </w:pPr>
      <w:r w:rsidRPr="00F211A7">
        <w:rPr>
          <w:rFonts w:ascii="Verdana" w:hAnsi="Verdana"/>
          <w:sz w:val="18"/>
          <w:szCs w:val="18"/>
        </w:rPr>
        <w:t>Para la fabricación de la estructura principal, se empleará fierro angular de 11/2” x 1/8” y para la hoja se empleará tubo cuadrado de 30 x 30 x 1,2; La plancha metálica será de 0,07mm.</w:t>
      </w:r>
    </w:p>
    <w:p w14:paraId="40389895" w14:textId="77777777" w:rsidR="00961AEC" w:rsidRPr="00F211A7" w:rsidRDefault="00961AEC" w:rsidP="00961AEC">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64253B9" w14:textId="77777777" w:rsidR="00961AEC" w:rsidRPr="00F211A7" w:rsidRDefault="00961AEC" w:rsidP="00961AEC">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4992BC38" w14:textId="77777777" w:rsidR="00961AEC" w:rsidRPr="00F211A7" w:rsidRDefault="00961AEC" w:rsidP="00961AEC">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F211A7">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F211A7">
        <w:rPr>
          <w:rFonts w:ascii="Verdana" w:hAnsi="Verdana" w:cs="Tahoma"/>
          <w:color w:val="000000"/>
          <w:sz w:val="18"/>
          <w:szCs w:val="18"/>
        </w:rPr>
        <w:t xml:space="preserve">. La colocación de las piezas se realizará de acuerdo a los planos arquitectónicos y/o instrucciones del Inspector de proyecto. </w:t>
      </w:r>
    </w:p>
    <w:p w14:paraId="1D4B8C49" w14:textId="77777777" w:rsidR="00961AEC" w:rsidRPr="00F211A7" w:rsidRDefault="00961AEC" w:rsidP="00961AEC">
      <w:pPr>
        <w:spacing w:before="120" w:after="120"/>
        <w:jc w:val="both"/>
        <w:rPr>
          <w:rFonts w:ascii="Verdana" w:hAnsi="Verdana" w:cs="Tahoma"/>
          <w:color w:val="000000"/>
          <w:sz w:val="18"/>
          <w:szCs w:val="18"/>
          <w:lang w:val="es-ES_tradnl"/>
        </w:rPr>
      </w:pPr>
      <w:r w:rsidRPr="00F211A7">
        <w:rPr>
          <w:rFonts w:ascii="Verdana" w:hAnsi="Verdana" w:cs="Tahoma"/>
          <w:color w:val="000000"/>
          <w:sz w:val="18"/>
          <w:szCs w:val="18"/>
        </w:rPr>
        <w:lastRenderedPageBreak/>
        <w:t xml:space="preserve">La hoja de puerta mixta metal y madera tendrá la dimensión </w:t>
      </w:r>
      <w:r w:rsidRPr="00F211A7">
        <w:rPr>
          <w:rFonts w:ascii="Verdana" w:hAnsi="Verdana"/>
          <w:iCs/>
          <w:sz w:val="18"/>
          <w:szCs w:val="18"/>
          <w:lang w:val="es-ES_tradnl"/>
        </w:rPr>
        <w:t xml:space="preserve">de 1,00 x 2,10 m. y estarán sujetas al marco mediante bisagras para metal </w:t>
      </w:r>
      <w:r w:rsidRPr="00F211A7">
        <w:rPr>
          <w:rFonts w:ascii="Verdana" w:hAnsi="Verdana" w:cs="Tahoma"/>
          <w:color w:val="000000"/>
          <w:sz w:val="18"/>
          <w:szCs w:val="18"/>
        </w:rPr>
        <w:t xml:space="preserve">conforme a lo detallado en </w:t>
      </w:r>
      <w:r w:rsidRPr="00F211A7">
        <w:rPr>
          <w:rFonts w:ascii="Verdana" w:hAnsi="Verdana" w:cs="Tahoma"/>
          <w:sz w:val="18"/>
          <w:szCs w:val="18"/>
        </w:rPr>
        <w:t xml:space="preserve">los planos de construcción y/o instrucciones del Inspector de proyecto. </w:t>
      </w:r>
    </w:p>
    <w:p w14:paraId="76517B1F" w14:textId="77777777" w:rsidR="00961AEC" w:rsidRPr="00F211A7" w:rsidRDefault="00961AEC" w:rsidP="00961AEC">
      <w:pPr>
        <w:spacing w:before="120" w:after="120"/>
        <w:jc w:val="both"/>
        <w:rPr>
          <w:rFonts w:ascii="Verdana" w:hAnsi="Verdana"/>
          <w:iCs/>
          <w:sz w:val="18"/>
          <w:szCs w:val="18"/>
          <w:lang w:val="es-ES_tradnl"/>
        </w:rPr>
      </w:pPr>
      <w:r w:rsidRPr="00F211A7">
        <w:rPr>
          <w:rFonts w:ascii="Verdana" w:hAnsi="Verdana"/>
          <w:iCs/>
          <w:sz w:val="18"/>
          <w:szCs w:val="18"/>
          <w:lang w:val="es-ES_tradnl"/>
        </w:rPr>
        <w:t xml:space="preserve">Los marcos de puerta deberán ser ejecutados con fierro angular de 11/2”x1/8” </w:t>
      </w:r>
      <w:r w:rsidRPr="00F211A7">
        <w:rPr>
          <w:rFonts w:ascii="Verdana" w:hAnsi="Verdana" w:cs="Tahoma"/>
          <w:color w:val="000000"/>
          <w:sz w:val="18"/>
          <w:szCs w:val="18"/>
        </w:rPr>
        <w:t>de acuerdo a dimensiones de los planos de construcción, cuyo ensamblaje se realizará cuidando lograr una escuadra perfecta.</w:t>
      </w:r>
    </w:p>
    <w:p w14:paraId="2EED53B7" w14:textId="77777777" w:rsidR="00961AEC" w:rsidRPr="00F211A7" w:rsidRDefault="00961AEC" w:rsidP="00961AEC">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1B16C45" w14:textId="77777777" w:rsidR="00961AEC" w:rsidRPr="00F211A7" w:rsidRDefault="00961AEC" w:rsidP="00961AEC">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El colocado de las puertas serán realizadas por un carpintero especialista.</w:t>
      </w:r>
    </w:p>
    <w:p w14:paraId="6E937645" w14:textId="77777777" w:rsidR="00961AEC" w:rsidRPr="00F211A7" w:rsidRDefault="00961AEC" w:rsidP="00961AEC">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Aceptación y Rechazo</w:t>
      </w:r>
    </w:p>
    <w:p w14:paraId="2A2D21CA" w14:textId="77777777" w:rsidR="00961AEC" w:rsidRPr="00F211A7" w:rsidRDefault="00961AEC" w:rsidP="00961AEC">
      <w:pPr>
        <w:tabs>
          <w:tab w:val="left" w:pos="560"/>
        </w:tabs>
        <w:spacing w:before="120" w:after="120"/>
        <w:jc w:val="both"/>
        <w:rPr>
          <w:rFonts w:ascii="Verdana" w:hAnsi="Verdana" w:cs="Tahoma"/>
          <w:sz w:val="18"/>
          <w:szCs w:val="18"/>
        </w:rPr>
      </w:pPr>
      <w:r w:rsidRPr="00F211A7">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20760B71" w14:textId="77777777" w:rsidR="00961AEC" w:rsidRPr="00F211A7" w:rsidRDefault="00961AEC" w:rsidP="00961AEC">
      <w:pPr>
        <w:tabs>
          <w:tab w:val="left" w:pos="560"/>
        </w:tabs>
        <w:spacing w:before="120" w:after="120"/>
        <w:jc w:val="both"/>
        <w:rPr>
          <w:rFonts w:ascii="Verdana" w:hAnsi="Verdana" w:cs="Tahoma"/>
          <w:color w:val="000000"/>
          <w:sz w:val="18"/>
          <w:szCs w:val="18"/>
        </w:rPr>
      </w:pPr>
      <w:r w:rsidRPr="00F211A7">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86"/>
    </w:p>
    <w:p w14:paraId="6BA1A558" w14:textId="77777777" w:rsidR="00961AEC" w:rsidRPr="00F211A7" w:rsidRDefault="00961AEC" w:rsidP="00961AEC">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 xml:space="preserve">MEDICIÓN. - </w:t>
      </w:r>
    </w:p>
    <w:p w14:paraId="3351231F" w14:textId="77777777" w:rsidR="00961AEC" w:rsidRPr="00F211A7" w:rsidRDefault="00961AEC" w:rsidP="00961AEC">
      <w:pPr>
        <w:spacing w:before="120" w:after="120"/>
        <w:jc w:val="both"/>
        <w:rPr>
          <w:rFonts w:ascii="Verdana" w:hAnsi="Verdana"/>
          <w:sz w:val="18"/>
          <w:szCs w:val="18"/>
        </w:rPr>
      </w:pPr>
      <w:r w:rsidRPr="00F211A7">
        <w:rPr>
          <w:rFonts w:ascii="Verdana" w:hAnsi="Verdana"/>
          <w:sz w:val="18"/>
          <w:szCs w:val="18"/>
        </w:rPr>
        <w:t xml:space="preserve">La provisión y colocado de puerta mixta metal y madera (1,00x2,10) (inc/marco y quincallería) se medirán por </w:t>
      </w:r>
      <w:r w:rsidRPr="00F211A7">
        <w:rPr>
          <w:rFonts w:ascii="Verdana" w:hAnsi="Verdana"/>
          <w:b/>
          <w:bCs/>
          <w:sz w:val="18"/>
          <w:szCs w:val="18"/>
        </w:rPr>
        <w:t>pieza</w:t>
      </w:r>
      <w:r w:rsidRPr="00F211A7">
        <w:rPr>
          <w:rFonts w:ascii="Verdana" w:hAnsi="Verdana"/>
          <w:sz w:val="18"/>
          <w:szCs w:val="18"/>
        </w:rPr>
        <w:t>, que incluye los marcos respectivos, el barniz, tope y la quincallería.</w:t>
      </w:r>
    </w:p>
    <w:p w14:paraId="4ABD235E" w14:textId="77777777" w:rsidR="00961AEC" w:rsidRPr="00F211A7" w:rsidRDefault="00961AEC" w:rsidP="00961AEC">
      <w:pPr>
        <w:spacing w:before="120" w:after="120"/>
        <w:jc w:val="both"/>
        <w:rPr>
          <w:rFonts w:ascii="Verdana" w:hAnsi="Verdana" w:cs="Tahoma"/>
          <w:sz w:val="18"/>
          <w:szCs w:val="18"/>
        </w:rPr>
      </w:pPr>
      <w:r w:rsidRPr="00F211A7">
        <w:rPr>
          <w:rFonts w:ascii="Verdana" w:hAnsi="Verdana" w:cs="Tahoma"/>
          <w:b/>
          <w:sz w:val="18"/>
          <w:szCs w:val="18"/>
        </w:rPr>
        <w:t>APORTE PROPIO. -</w:t>
      </w:r>
    </w:p>
    <w:p w14:paraId="5502B573" w14:textId="77777777" w:rsidR="00961AEC" w:rsidRPr="00F211A7" w:rsidRDefault="00961AEC" w:rsidP="00961AEC">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3F7D09F" w14:textId="77777777" w:rsidR="00961AEC" w:rsidRDefault="00961AEC" w:rsidP="00961AEC">
      <w:pPr>
        <w:widowControl w:val="0"/>
        <w:tabs>
          <w:tab w:val="left" w:pos="560"/>
        </w:tabs>
        <w:autoSpaceDE w:val="0"/>
        <w:autoSpaceDN w:val="0"/>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961AEC" w:rsidRPr="00D639AB" w14:paraId="48D8C4C3" w14:textId="77777777" w:rsidTr="00961AEC">
        <w:tc>
          <w:tcPr>
            <w:tcW w:w="584" w:type="dxa"/>
            <w:shd w:val="clear" w:color="auto" w:fill="1F3864" w:themeFill="accent5" w:themeFillShade="80"/>
          </w:tcPr>
          <w:p w14:paraId="350B476B" w14:textId="77777777" w:rsidR="00961AEC" w:rsidRPr="00D639AB" w:rsidRDefault="00961AEC" w:rsidP="00961AE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N°</w:t>
            </w:r>
          </w:p>
        </w:tc>
        <w:tc>
          <w:tcPr>
            <w:tcW w:w="2385" w:type="dxa"/>
            <w:shd w:val="clear" w:color="auto" w:fill="1F3864" w:themeFill="accent5" w:themeFillShade="80"/>
          </w:tcPr>
          <w:p w14:paraId="0CBF9DAE" w14:textId="77777777" w:rsidR="00961AEC" w:rsidRPr="00D639AB" w:rsidRDefault="00961AEC" w:rsidP="00961AE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CÓDIGO</w:t>
            </w:r>
          </w:p>
        </w:tc>
        <w:tc>
          <w:tcPr>
            <w:tcW w:w="1145" w:type="dxa"/>
            <w:shd w:val="clear" w:color="auto" w:fill="1F3864" w:themeFill="accent5" w:themeFillShade="80"/>
          </w:tcPr>
          <w:p w14:paraId="2E10CC77" w14:textId="77777777" w:rsidR="00961AEC" w:rsidRPr="00D639AB" w:rsidRDefault="00961AEC" w:rsidP="00961AE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5580CA2B" w14:textId="77777777" w:rsidR="00961AEC" w:rsidRPr="00D639AB" w:rsidRDefault="00961AEC" w:rsidP="00961AE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ÍTEM</w:t>
            </w:r>
          </w:p>
        </w:tc>
      </w:tr>
      <w:tr w:rsidR="00961AEC" w:rsidRPr="00D639AB" w14:paraId="3DC67B26" w14:textId="77777777" w:rsidTr="00961AEC">
        <w:tc>
          <w:tcPr>
            <w:tcW w:w="584" w:type="dxa"/>
            <w:shd w:val="clear" w:color="auto" w:fill="BDD6EE" w:themeFill="accent1" w:themeFillTint="66"/>
          </w:tcPr>
          <w:p w14:paraId="3F015152"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3</w:t>
            </w:r>
            <w:r>
              <w:rPr>
                <w:rFonts w:ascii="Verdana" w:hAnsi="Verdana"/>
                <w:b/>
                <w:sz w:val="18"/>
                <w:szCs w:val="18"/>
              </w:rPr>
              <w:t>8</w:t>
            </w:r>
          </w:p>
        </w:tc>
        <w:tc>
          <w:tcPr>
            <w:tcW w:w="2385" w:type="dxa"/>
            <w:shd w:val="clear" w:color="auto" w:fill="BDD6EE" w:themeFill="accent1" w:themeFillTint="66"/>
          </w:tcPr>
          <w:p w14:paraId="30998085"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VAC-IE-TBD-1</w:t>
            </w:r>
          </w:p>
        </w:tc>
        <w:tc>
          <w:tcPr>
            <w:tcW w:w="1145" w:type="dxa"/>
            <w:shd w:val="clear" w:color="auto" w:fill="BDD6EE" w:themeFill="accent1" w:themeFillTint="66"/>
          </w:tcPr>
          <w:p w14:paraId="0BE43DF8"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tcPr>
          <w:p w14:paraId="4E2A09CA"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TABLERO DE DISTRIBUCIÓN (3 CIRCUITOS)</w:t>
            </w:r>
          </w:p>
        </w:tc>
      </w:tr>
    </w:tbl>
    <w:p w14:paraId="026F48CF" w14:textId="77777777" w:rsidR="00961AEC" w:rsidRPr="00D639AB" w:rsidRDefault="00961AEC" w:rsidP="00961AEC">
      <w:pPr>
        <w:pStyle w:val="Ttulo1"/>
        <w:spacing w:before="120" w:after="120"/>
        <w:rPr>
          <w:rFonts w:ascii="Verdana" w:hAnsi="Verdana"/>
          <w:sz w:val="18"/>
          <w:szCs w:val="18"/>
        </w:rPr>
      </w:pPr>
      <w:r w:rsidRPr="00D639AB">
        <w:rPr>
          <w:rFonts w:ascii="Verdana" w:hAnsi="Verdana"/>
          <w:sz w:val="18"/>
          <w:szCs w:val="18"/>
        </w:rPr>
        <w:t>DESCRIPCIÓN. –</w:t>
      </w:r>
    </w:p>
    <w:p w14:paraId="0248E52D" w14:textId="77777777" w:rsidR="00961AEC" w:rsidRPr="00961AEC" w:rsidRDefault="00961AEC" w:rsidP="00961AEC">
      <w:pPr>
        <w:pStyle w:val="Textoindependiente"/>
        <w:spacing w:before="120"/>
        <w:ind w:right="145"/>
        <w:rPr>
          <w:rFonts w:ascii="Verdana" w:hAnsi="Verdana"/>
          <w:sz w:val="18"/>
          <w:szCs w:val="18"/>
          <w:lang w:val="es-BO"/>
        </w:rPr>
      </w:pPr>
      <w:r w:rsidRPr="00961AEC">
        <w:rPr>
          <w:rFonts w:ascii="Verdana" w:hAnsi="Verdana"/>
          <w:sz w:val="18"/>
          <w:szCs w:val="18"/>
          <w:lang w:val="es-BO"/>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418C96C3" w14:textId="77777777" w:rsidR="00961AEC" w:rsidRPr="00D639AB" w:rsidRDefault="00961AEC" w:rsidP="00961AEC">
      <w:pPr>
        <w:pStyle w:val="Ttulo1"/>
        <w:spacing w:before="120" w:after="120"/>
        <w:rPr>
          <w:rFonts w:ascii="Verdana" w:hAnsi="Verdana"/>
          <w:sz w:val="18"/>
          <w:szCs w:val="18"/>
        </w:rPr>
      </w:pPr>
      <w:r w:rsidRPr="00D639AB">
        <w:rPr>
          <w:rFonts w:ascii="Verdana" w:hAnsi="Verdana"/>
          <w:sz w:val="18"/>
          <w:szCs w:val="18"/>
        </w:rPr>
        <w:t>MATERIALES, HERRAMIENTAS Y EQUIPO. –</w:t>
      </w:r>
    </w:p>
    <w:p w14:paraId="49809625"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50CDD6F" w14:textId="77777777" w:rsidR="00961AEC" w:rsidRPr="00D639AB" w:rsidRDefault="00961AEC" w:rsidP="00961AEC">
      <w:pPr>
        <w:tabs>
          <w:tab w:val="left" w:pos="8711"/>
        </w:tabs>
        <w:spacing w:before="120" w:after="120"/>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3997DCEB" w14:textId="77777777" w:rsidR="00961AEC" w:rsidRPr="00D639AB" w:rsidRDefault="00961AEC" w:rsidP="00961AEC">
      <w:pPr>
        <w:pStyle w:val="Ttulo1"/>
        <w:spacing w:before="120" w:after="120"/>
        <w:ind w:left="390"/>
        <w:rPr>
          <w:rFonts w:ascii="Verdana" w:hAnsi="Verdana"/>
          <w:sz w:val="18"/>
          <w:szCs w:val="18"/>
        </w:rPr>
      </w:pPr>
      <w:r w:rsidRPr="00D639AB">
        <w:rPr>
          <w:rFonts w:ascii="Verdana" w:hAnsi="Verdana"/>
          <w:sz w:val="18"/>
          <w:szCs w:val="18"/>
        </w:rPr>
        <w:t>FORMA DE EJECUCIÓN. –</w:t>
      </w:r>
    </w:p>
    <w:p w14:paraId="1202E4F0"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4157C32"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Los planos indican la localización del tablero de distribución. La Entidad Ejecutora será responsable de su correcta localización en la obra y la coordinación con las otras instalaciones para evitar la </w:t>
      </w:r>
      <w:r w:rsidRPr="00D639AB">
        <w:rPr>
          <w:rFonts w:ascii="Verdana" w:hAnsi="Verdana" w:cs="Tahoma"/>
          <w:sz w:val="18"/>
          <w:szCs w:val="18"/>
        </w:rPr>
        <w:lastRenderedPageBreak/>
        <w:t>interferencia entre ellas u omisiones de cualquier clase. Si se considera necesario hacer cambios en los planos, la Entidad Ejecutora solicitara la autorización al Inspector.</w:t>
      </w:r>
    </w:p>
    <w:p w14:paraId="174A35B3"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4FADBF6"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6D52E3A"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B5B5A4F"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2AA470A0"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 la Inspectoría, para obtener la aprobación de la misma.</w:t>
      </w:r>
    </w:p>
    <w:p w14:paraId="01818192"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054708A" w14:textId="77777777" w:rsidR="00961AEC" w:rsidRPr="00D639AB" w:rsidRDefault="00961AEC" w:rsidP="00961AEC">
      <w:pPr>
        <w:tabs>
          <w:tab w:val="left" w:pos="8711"/>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226E484F" w14:textId="77777777" w:rsidR="00961AEC" w:rsidRPr="00D639AB" w:rsidRDefault="00961AEC" w:rsidP="00961AEC">
      <w:pPr>
        <w:tabs>
          <w:tab w:val="left" w:pos="560"/>
        </w:tabs>
        <w:spacing w:before="120" w:after="120"/>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BD8CC66"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7264CC1" w14:textId="77777777" w:rsidR="00961AEC" w:rsidRPr="00D639AB" w:rsidRDefault="00961AEC" w:rsidP="00961AEC">
      <w:pPr>
        <w:pStyle w:val="Ttulo1"/>
        <w:spacing w:before="120" w:after="120"/>
        <w:rPr>
          <w:rFonts w:ascii="Verdana" w:hAnsi="Verdana"/>
          <w:sz w:val="18"/>
          <w:szCs w:val="18"/>
        </w:rPr>
      </w:pPr>
      <w:r w:rsidRPr="00D639AB">
        <w:rPr>
          <w:rFonts w:ascii="Verdana" w:hAnsi="Verdana"/>
          <w:sz w:val="18"/>
          <w:szCs w:val="18"/>
        </w:rPr>
        <w:t>MEDICIÓN. –</w:t>
      </w:r>
    </w:p>
    <w:p w14:paraId="235B70F1" w14:textId="77777777" w:rsidR="00961AEC" w:rsidRPr="00961AEC" w:rsidRDefault="00961AEC" w:rsidP="00961AEC">
      <w:pPr>
        <w:pStyle w:val="Textoindependiente"/>
        <w:spacing w:before="120"/>
        <w:rPr>
          <w:rFonts w:ascii="Verdana" w:hAnsi="Verdana"/>
          <w:sz w:val="18"/>
          <w:szCs w:val="18"/>
          <w:lang w:val="es-BO"/>
        </w:rPr>
      </w:pPr>
      <w:r w:rsidRPr="00961AEC">
        <w:rPr>
          <w:rFonts w:ascii="Verdana" w:hAnsi="Verdana"/>
          <w:sz w:val="18"/>
          <w:szCs w:val="18"/>
          <w:lang w:val="es-BO"/>
        </w:rPr>
        <w:t>El tablero de distribución (3 circuitos),</w:t>
      </w:r>
      <w:r w:rsidRPr="00961AEC">
        <w:rPr>
          <w:rFonts w:ascii="Verdana" w:hAnsi="Verdana"/>
          <w:color w:val="FF0000"/>
          <w:sz w:val="18"/>
          <w:szCs w:val="18"/>
          <w:lang w:val="es-BO"/>
        </w:rPr>
        <w:t xml:space="preserve"> </w:t>
      </w:r>
      <w:r w:rsidRPr="00961AEC">
        <w:rPr>
          <w:rFonts w:ascii="Verdana" w:hAnsi="Verdana"/>
          <w:sz w:val="18"/>
          <w:szCs w:val="18"/>
          <w:lang w:val="es-BO"/>
        </w:rPr>
        <w:t xml:space="preserve">se medirá en forma </w:t>
      </w:r>
      <w:r w:rsidRPr="00961AEC">
        <w:rPr>
          <w:rFonts w:ascii="Verdana" w:hAnsi="Verdana"/>
          <w:b/>
          <w:sz w:val="18"/>
          <w:szCs w:val="18"/>
          <w:lang w:val="es-BO"/>
        </w:rPr>
        <w:t xml:space="preserve">Global, </w:t>
      </w:r>
      <w:r w:rsidRPr="00961AEC">
        <w:rPr>
          <w:rFonts w:ascii="Verdana" w:hAnsi="Verdana"/>
          <w:sz w:val="18"/>
          <w:szCs w:val="18"/>
          <w:lang w:val="es-BO"/>
        </w:rPr>
        <w:t>de acuerdo a lo estipulado en la presentación de propuesta.</w:t>
      </w:r>
    </w:p>
    <w:p w14:paraId="06088573" w14:textId="77777777" w:rsidR="00961AEC" w:rsidRPr="00D639AB" w:rsidRDefault="00961AEC" w:rsidP="00961AEC">
      <w:pPr>
        <w:pStyle w:val="Ttulo1"/>
        <w:spacing w:before="120" w:after="120"/>
        <w:rPr>
          <w:rFonts w:ascii="Verdana" w:hAnsi="Verdana"/>
          <w:sz w:val="18"/>
          <w:szCs w:val="18"/>
        </w:rPr>
      </w:pPr>
      <w:r w:rsidRPr="00D639AB">
        <w:rPr>
          <w:rFonts w:ascii="Verdana" w:hAnsi="Verdana"/>
          <w:sz w:val="18"/>
          <w:szCs w:val="18"/>
        </w:rPr>
        <w:t>APORTE PROPIO. –</w:t>
      </w:r>
    </w:p>
    <w:p w14:paraId="0FF45396" w14:textId="77777777" w:rsidR="00961AEC" w:rsidRPr="00961AEC" w:rsidRDefault="00961AEC" w:rsidP="00961AEC">
      <w:pPr>
        <w:pStyle w:val="Textoindependiente"/>
        <w:spacing w:before="120"/>
        <w:ind w:left="119" w:right="154"/>
        <w:rPr>
          <w:rFonts w:ascii="Verdana" w:hAnsi="Verdana"/>
          <w:sz w:val="18"/>
          <w:szCs w:val="18"/>
          <w:lang w:val="es-BO"/>
        </w:rPr>
      </w:pPr>
      <w:r w:rsidRPr="00961AEC">
        <w:rPr>
          <w:rFonts w:ascii="Verdana" w:hAnsi="Verdana"/>
          <w:sz w:val="18"/>
          <w:szCs w:val="18"/>
          <w:lang w:val="es-BO"/>
        </w:rPr>
        <w:t>El</w:t>
      </w:r>
      <w:r w:rsidRPr="00961AEC">
        <w:rPr>
          <w:rFonts w:ascii="Verdana" w:hAnsi="Verdana"/>
          <w:spacing w:val="-7"/>
          <w:sz w:val="18"/>
          <w:szCs w:val="18"/>
          <w:lang w:val="es-BO"/>
        </w:rPr>
        <w:t xml:space="preserve"> </w:t>
      </w:r>
      <w:r w:rsidRPr="00961AEC">
        <w:rPr>
          <w:rFonts w:ascii="Verdana" w:hAnsi="Verdana"/>
          <w:sz w:val="18"/>
          <w:szCs w:val="18"/>
          <w:lang w:val="es-BO"/>
        </w:rPr>
        <w:t>aporte</w:t>
      </w:r>
      <w:r w:rsidRPr="00961AEC">
        <w:rPr>
          <w:rFonts w:ascii="Verdana" w:hAnsi="Verdana"/>
          <w:spacing w:val="-14"/>
          <w:sz w:val="18"/>
          <w:szCs w:val="18"/>
          <w:lang w:val="es-BO"/>
        </w:rPr>
        <w:t xml:space="preserve"> </w:t>
      </w:r>
      <w:r w:rsidRPr="00961AEC">
        <w:rPr>
          <w:rFonts w:ascii="Verdana" w:hAnsi="Verdana"/>
          <w:sz w:val="18"/>
          <w:szCs w:val="18"/>
          <w:lang w:val="es-BO"/>
        </w:rPr>
        <w:t>propio</w:t>
      </w:r>
      <w:r w:rsidRPr="00961AEC">
        <w:rPr>
          <w:rFonts w:ascii="Verdana" w:hAnsi="Verdana"/>
          <w:spacing w:val="-11"/>
          <w:sz w:val="18"/>
          <w:szCs w:val="18"/>
          <w:lang w:val="es-BO"/>
        </w:rPr>
        <w:t xml:space="preserve"> </w:t>
      </w:r>
      <w:r w:rsidRPr="00961AEC">
        <w:rPr>
          <w:rFonts w:ascii="Verdana" w:hAnsi="Verdana"/>
          <w:sz w:val="18"/>
          <w:szCs w:val="18"/>
          <w:lang w:val="es-BO"/>
        </w:rPr>
        <w:t>se</w:t>
      </w:r>
      <w:r w:rsidRPr="00961AEC">
        <w:rPr>
          <w:rFonts w:ascii="Verdana" w:hAnsi="Verdana"/>
          <w:spacing w:val="-11"/>
          <w:sz w:val="18"/>
          <w:szCs w:val="18"/>
          <w:lang w:val="es-BO"/>
        </w:rPr>
        <w:t xml:space="preserve"> </w:t>
      </w:r>
      <w:r w:rsidRPr="00961AEC">
        <w:rPr>
          <w:rFonts w:ascii="Verdana" w:hAnsi="Verdana"/>
          <w:sz w:val="18"/>
          <w:szCs w:val="18"/>
          <w:lang w:val="es-BO"/>
        </w:rPr>
        <w:t>encuentra</w:t>
      </w:r>
      <w:r w:rsidRPr="00961AEC">
        <w:rPr>
          <w:rFonts w:ascii="Verdana" w:hAnsi="Verdana"/>
          <w:spacing w:val="-6"/>
          <w:sz w:val="18"/>
          <w:szCs w:val="18"/>
          <w:lang w:val="es-BO"/>
        </w:rPr>
        <w:t xml:space="preserve"> </w:t>
      </w:r>
      <w:r w:rsidRPr="00961AEC">
        <w:rPr>
          <w:rFonts w:ascii="Verdana" w:hAnsi="Verdana"/>
          <w:sz w:val="18"/>
          <w:szCs w:val="18"/>
          <w:lang w:val="es-BO"/>
        </w:rPr>
        <w:t>especificado</w:t>
      </w:r>
      <w:r w:rsidRPr="00961AEC">
        <w:rPr>
          <w:rFonts w:ascii="Verdana" w:hAnsi="Verdana"/>
          <w:spacing w:val="-12"/>
          <w:sz w:val="18"/>
          <w:szCs w:val="18"/>
          <w:lang w:val="es-BO"/>
        </w:rPr>
        <w:t xml:space="preserve"> </w:t>
      </w:r>
      <w:r w:rsidRPr="00961AEC">
        <w:rPr>
          <w:rFonts w:ascii="Verdana" w:hAnsi="Verdana"/>
          <w:sz w:val="18"/>
          <w:szCs w:val="18"/>
          <w:lang w:val="es-BO"/>
        </w:rPr>
        <w:t>en</w:t>
      </w:r>
      <w:r w:rsidRPr="00961AEC">
        <w:rPr>
          <w:rFonts w:ascii="Verdana" w:hAnsi="Verdana"/>
          <w:spacing w:val="-7"/>
          <w:sz w:val="18"/>
          <w:szCs w:val="18"/>
          <w:lang w:val="es-BO"/>
        </w:rPr>
        <w:t xml:space="preserve"> </w:t>
      </w:r>
      <w:r w:rsidRPr="00961AEC">
        <w:rPr>
          <w:rFonts w:ascii="Verdana" w:hAnsi="Verdana"/>
          <w:sz w:val="18"/>
          <w:szCs w:val="18"/>
          <w:lang w:val="es-BO"/>
        </w:rPr>
        <w:t>el</w:t>
      </w:r>
      <w:r w:rsidRPr="00961AEC">
        <w:rPr>
          <w:rFonts w:ascii="Verdana" w:hAnsi="Verdana"/>
          <w:spacing w:val="-5"/>
          <w:sz w:val="18"/>
          <w:szCs w:val="18"/>
          <w:lang w:val="es-BO"/>
        </w:rPr>
        <w:t xml:space="preserve"> </w:t>
      </w:r>
      <w:r w:rsidRPr="00961AEC">
        <w:rPr>
          <w:rFonts w:ascii="Verdana" w:hAnsi="Verdana"/>
          <w:sz w:val="18"/>
          <w:szCs w:val="18"/>
          <w:lang w:val="es-BO"/>
        </w:rPr>
        <w:t>análisis</w:t>
      </w:r>
      <w:r w:rsidRPr="00961AEC">
        <w:rPr>
          <w:rFonts w:ascii="Verdana" w:hAnsi="Verdana"/>
          <w:color w:val="FF0000"/>
          <w:sz w:val="18"/>
          <w:szCs w:val="18"/>
          <w:lang w:val="es-BO"/>
        </w:rPr>
        <w:t xml:space="preserve"> </w:t>
      </w:r>
      <w:r w:rsidRPr="00961AEC">
        <w:rPr>
          <w:rFonts w:ascii="Verdana" w:hAnsi="Verdana"/>
          <w:sz w:val="18"/>
          <w:szCs w:val="18"/>
          <w:lang w:val="es-BO"/>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B376DEC" w14:textId="77777777" w:rsidR="00961AEC" w:rsidRPr="00961AEC" w:rsidRDefault="00961AEC" w:rsidP="00961AEC">
      <w:pPr>
        <w:pStyle w:val="Textoindependiente"/>
        <w:spacing w:before="120"/>
        <w:ind w:left="119"/>
        <w:rPr>
          <w:rFonts w:ascii="Verdana" w:hAnsi="Verdana"/>
          <w:sz w:val="18"/>
          <w:szCs w:val="18"/>
          <w:lang w:val="es-BO"/>
        </w:rPr>
      </w:pPr>
      <w:r w:rsidRPr="00961AEC">
        <w:rPr>
          <w:rFonts w:ascii="Verdana" w:hAnsi="Verdana"/>
          <w:sz w:val="18"/>
          <w:szCs w:val="18"/>
          <w:lang w:val="es-BO"/>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961AEC" w:rsidRPr="00D639AB" w14:paraId="6790C671" w14:textId="77777777" w:rsidTr="00961AEC">
        <w:tc>
          <w:tcPr>
            <w:tcW w:w="584" w:type="dxa"/>
            <w:shd w:val="clear" w:color="auto" w:fill="1F3864" w:themeFill="accent5" w:themeFillShade="80"/>
          </w:tcPr>
          <w:p w14:paraId="0880B4B4"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4CA1192F"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5B4FF7F7"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25E89B0B"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ÍTEM</w:t>
            </w:r>
          </w:p>
        </w:tc>
      </w:tr>
      <w:tr w:rsidR="00961AEC" w:rsidRPr="00D639AB" w14:paraId="55075399" w14:textId="77777777" w:rsidTr="00961AEC">
        <w:tc>
          <w:tcPr>
            <w:tcW w:w="584" w:type="dxa"/>
            <w:shd w:val="clear" w:color="auto" w:fill="BDD6EE" w:themeFill="accent1" w:themeFillTint="66"/>
          </w:tcPr>
          <w:p w14:paraId="3819C7E6" w14:textId="77777777" w:rsidR="00961AEC" w:rsidRPr="00D639AB" w:rsidRDefault="00961AEC" w:rsidP="000D15D7">
            <w:pPr>
              <w:spacing w:before="120"/>
              <w:jc w:val="center"/>
              <w:rPr>
                <w:rFonts w:ascii="Verdana" w:hAnsi="Verdana"/>
                <w:b/>
                <w:sz w:val="18"/>
                <w:szCs w:val="18"/>
              </w:rPr>
            </w:pPr>
            <w:r w:rsidRPr="00D639AB">
              <w:rPr>
                <w:rFonts w:ascii="Verdana" w:hAnsi="Verdana"/>
                <w:b/>
                <w:sz w:val="18"/>
                <w:szCs w:val="18"/>
              </w:rPr>
              <w:t>3</w:t>
            </w:r>
            <w:r>
              <w:rPr>
                <w:rFonts w:ascii="Verdana" w:hAnsi="Verdana"/>
                <w:b/>
                <w:sz w:val="18"/>
                <w:szCs w:val="18"/>
              </w:rPr>
              <w:t>9</w:t>
            </w:r>
          </w:p>
        </w:tc>
        <w:tc>
          <w:tcPr>
            <w:tcW w:w="2385" w:type="dxa"/>
            <w:shd w:val="clear" w:color="auto" w:fill="BDD6EE" w:themeFill="accent1" w:themeFillTint="66"/>
          </w:tcPr>
          <w:p w14:paraId="50169D24" w14:textId="77777777" w:rsidR="00961AEC" w:rsidRPr="00D639AB" w:rsidRDefault="00961AEC" w:rsidP="000D15D7">
            <w:pPr>
              <w:spacing w:before="120"/>
              <w:jc w:val="center"/>
              <w:rPr>
                <w:rFonts w:ascii="Verdana" w:hAnsi="Verdana"/>
                <w:b/>
                <w:sz w:val="18"/>
                <w:szCs w:val="18"/>
              </w:rPr>
            </w:pPr>
            <w:r w:rsidRPr="00D639AB">
              <w:rPr>
                <w:rFonts w:ascii="Verdana" w:hAnsi="Verdana" w:cs="Tahoma"/>
                <w:b/>
                <w:sz w:val="18"/>
                <w:szCs w:val="18"/>
              </w:rPr>
              <w:t>VAC-IE-ILU-4</w:t>
            </w:r>
          </w:p>
        </w:tc>
        <w:tc>
          <w:tcPr>
            <w:tcW w:w="1145" w:type="dxa"/>
            <w:shd w:val="clear" w:color="auto" w:fill="BDD6EE" w:themeFill="accent1" w:themeFillTint="66"/>
          </w:tcPr>
          <w:p w14:paraId="0E975F13" w14:textId="77777777" w:rsidR="00961AEC" w:rsidRPr="00D639AB" w:rsidRDefault="00961AEC" w:rsidP="000D15D7">
            <w:pPr>
              <w:spacing w:before="120"/>
              <w:jc w:val="center"/>
              <w:rPr>
                <w:rFonts w:ascii="Verdana" w:hAnsi="Verdana"/>
                <w:b/>
                <w:sz w:val="18"/>
                <w:szCs w:val="18"/>
              </w:rPr>
            </w:pPr>
            <w:r w:rsidRPr="00D639AB">
              <w:rPr>
                <w:rFonts w:ascii="Verdana" w:hAnsi="Verdana"/>
                <w:b/>
                <w:sz w:val="18"/>
                <w:szCs w:val="18"/>
              </w:rPr>
              <w:t>PTO</w:t>
            </w:r>
          </w:p>
        </w:tc>
        <w:tc>
          <w:tcPr>
            <w:tcW w:w="5520" w:type="dxa"/>
            <w:shd w:val="clear" w:color="auto" w:fill="BDD6EE" w:themeFill="accent1" w:themeFillTint="66"/>
          </w:tcPr>
          <w:p w14:paraId="60270C14" w14:textId="77777777" w:rsidR="00961AEC" w:rsidRPr="00D639AB" w:rsidRDefault="00961AEC" w:rsidP="000D15D7">
            <w:pPr>
              <w:spacing w:before="120"/>
              <w:jc w:val="center"/>
              <w:rPr>
                <w:rFonts w:ascii="Verdana" w:hAnsi="Verdana"/>
                <w:b/>
                <w:sz w:val="18"/>
                <w:szCs w:val="18"/>
              </w:rPr>
            </w:pPr>
            <w:r w:rsidRPr="00D639AB">
              <w:rPr>
                <w:rFonts w:ascii="Verdana" w:hAnsi="Verdana"/>
                <w:b/>
                <w:bCs/>
                <w:sz w:val="18"/>
                <w:szCs w:val="18"/>
              </w:rPr>
              <w:t>INSTALACIÓN ELÉCTRICA (PUNTO DE ILUMINACIÓN PANEL LED 24W)</w:t>
            </w:r>
          </w:p>
        </w:tc>
      </w:tr>
    </w:tbl>
    <w:p w14:paraId="151F09D9" w14:textId="77777777" w:rsidR="00961AEC" w:rsidRPr="00D639AB" w:rsidRDefault="00961AEC" w:rsidP="00961AEC">
      <w:pPr>
        <w:tabs>
          <w:tab w:val="left" w:pos="560"/>
        </w:tabs>
        <w:spacing w:before="120" w:after="120"/>
        <w:jc w:val="both"/>
        <w:rPr>
          <w:rFonts w:ascii="Verdana" w:hAnsi="Verdana"/>
          <w:b/>
          <w:color w:val="000000" w:themeColor="text1"/>
          <w:sz w:val="18"/>
          <w:szCs w:val="18"/>
        </w:rPr>
      </w:pPr>
      <w:r w:rsidRPr="00D639AB">
        <w:rPr>
          <w:rFonts w:ascii="Verdana" w:hAnsi="Verdana"/>
          <w:b/>
          <w:color w:val="000000" w:themeColor="text1"/>
          <w:sz w:val="18"/>
          <w:szCs w:val="18"/>
        </w:rPr>
        <w:t>DESCRIPCIÓN. -</w:t>
      </w:r>
    </w:p>
    <w:p w14:paraId="62C98792" w14:textId="77777777" w:rsidR="00961AEC" w:rsidRPr="00D639AB" w:rsidRDefault="00961AEC" w:rsidP="00961AEC">
      <w:pPr>
        <w:tabs>
          <w:tab w:val="left" w:pos="560"/>
        </w:tabs>
        <w:spacing w:before="120" w:after="120"/>
        <w:jc w:val="both"/>
        <w:rPr>
          <w:rFonts w:ascii="Verdana" w:hAnsi="Verdana" w:cs="Tahoma"/>
          <w:sz w:val="18"/>
          <w:szCs w:val="18"/>
        </w:rPr>
      </w:pPr>
      <w:r w:rsidRPr="00D639AB">
        <w:rPr>
          <w:rFonts w:ascii="Verdana" w:hAnsi="Verdan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6862DFA7" w14:textId="77777777" w:rsidR="00961AEC" w:rsidRPr="00D639AB" w:rsidRDefault="00961AEC" w:rsidP="00961AEC">
      <w:pPr>
        <w:tabs>
          <w:tab w:val="left" w:pos="560"/>
        </w:tabs>
        <w:jc w:val="both"/>
        <w:rPr>
          <w:rFonts w:ascii="Verdana" w:hAnsi="Verdana"/>
          <w:b/>
          <w:color w:val="000000" w:themeColor="text1"/>
          <w:sz w:val="18"/>
          <w:szCs w:val="18"/>
        </w:rPr>
      </w:pPr>
      <w:r w:rsidRPr="00D639AB">
        <w:rPr>
          <w:rFonts w:ascii="Verdana" w:hAnsi="Verdana"/>
          <w:b/>
          <w:color w:val="000000" w:themeColor="text1"/>
          <w:sz w:val="18"/>
          <w:szCs w:val="18"/>
        </w:rPr>
        <w:t>MATERIALES, HERRAMIENTAS Y EQUIPO. -</w:t>
      </w:r>
    </w:p>
    <w:p w14:paraId="342AEDEC" w14:textId="77777777" w:rsidR="00961AEC" w:rsidRPr="00D639AB" w:rsidRDefault="00961AEC" w:rsidP="00961AEC">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DF651EB" w14:textId="77777777" w:rsidR="00961AEC" w:rsidRPr="00D639AB" w:rsidRDefault="00961AEC" w:rsidP="00961AEC">
      <w:pPr>
        <w:tabs>
          <w:tab w:val="left" w:pos="8711"/>
        </w:tabs>
        <w:jc w:val="both"/>
        <w:rPr>
          <w:rFonts w:ascii="Verdana" w:hAnsi="Verdana"/>
          <w:sz w:val="18"/>
          <w:szCs w:val="18"/>
          <w:lang w:eastAsia="es-ES"/>
        </w:rPr>
      </w:pPr>
      <w:r w:rsidRPr="00D639AB">
        <w:rPr>
          <w:rFonts w:ascii="Verdana" w:hAnsi="Verdana"/>
          <w:sz w:val="18"/>
          <w:szCs w:val="18"/>
          <w:lang w:eastAsia="es-ES"/>
        </w:rPr>
        <w:lastRenderedPageBreak/>
        <w:t>Los accesorios deben ser de primera calidad dentro el mercado local y que cumplan las exigencias técnicas del proyecto.</w:t>
      </w:r>
    </w:p>
    <w:p w14:paraId="1DB1A6C0" w14:textId="77777777" w:rsidR="00961AEC" w:rsidRPr="00D639AB" w:rsidRDefault="00961AEC" w:rsidP="00961AEC">
      <w:pPr>
        <w:tabs>
          <w:tab w:val="left" w:pos="560"/>
        </w:tabs>
        <w:jc w:val="both"/>
        <w:rPr>
          <w:rFonts w:ascii="Verdana" w:hAnsi="Verdana"/>
          <w:b/>
          <w:color w:val="000000" w:themeColor="text1"/>
          <w:sz w:val="18"/>
          <w:szCs w:val="18"/>
        </w:rPr>
      </w:pPr>
      <w:r w:rsidRPr="00D639AB">
        <w:rPr>
          <w:rFonts w:ascii="Verdana" w:hAnsi="Verdana"/>
          <w:b/>
          <w:color w:val="000000" w:themeColor="text1"/>
          <w:sz w:val="18"/>
          <w:szCs w:val="18"/>
        </w:rPr>
        <w:t xml:space="preserve">FORMA DE EJECUCIÓN. – </w:t>
      </w:r>
    </w:p>
    <w:p w14:paraId="4356C953" w14:textId="77777777" w:rsidR="00961AEC" w:rsidRPr="00D639AB" w:rsidRDefault="00961AEC" w:rsidP="00961AEC">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3764A1E" w14:textId="77777777" w:rsidR="00961AEC" w:rsidRPr="00D639AB" w:rsidRDefault="00961AEC" w:rsidP="00961AEC">
      <w:pPr>
        <w:tabs>
          <w:tab w:val="left" w:pos="8711"/>
        </w:tabs>
        <w:jc w:val="both"/>
        <w:rPr>
          <w:rFonts w:ascii="Verdana" w:hAnsi="Verdana" w:cs="Tahoma"/>
          <w:sz w:val="18"/>
          <w:szCs w:val="18"/>
        </w:rPr>
      </w:pPr>
      <w:r w:rsidRPr="00D639AB">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C06605B" w14:textId="77777777" w:rsidR="00961AEC" w:rsidRPr="00D639AB" w:rsidRDefault="00961AEC" w:rsidP="00961AEC">
      <w:pPr>
        <w:tabs>
          <w:tab w:val="left" w:pos="8711"/>
        </w:tabs>
        <w:jc w:val="both"/>
        <w:rPr>
          <w:rFonts w:ascii="Verdana" w:hAnsi="Verdana" w:cs="Tahoma"/>
          <w:sz w:val="18"/>
          <w:szCs w:val="18"/>
        </w:rPr>
      </w:pPr>
      <w:r w:rsidRPr="00D639AB">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BAB357C" w14:textId="77777777" w:rsidR="00961AEC" w:rsidRPr="00D639AB" w:rsidRDefault="00961AEC" w:rsidP="00961AEC">
      <w:pPr>
        <w:tabs>
          <w:tab w:val="left" w:pos="8711"/>
        </w:tabs>
        <w:jc w:val="both"/>
        <w:rPr>
          <w:rFonts w:ascii="Verdana" w:hAnsi="Verdana" w:cs="Tahoma"/>
          <w:sz w:val="18"/>
          <w:szCs w:val="18"/>
        </w:rPr>
      </w:pPr>
      <w:r w:rsidRPr="00D639AB">
        <w:rPr>
          <w:rFonts w:ascii="Verdana"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322FB941" w14:textId="77777777" w:rsidR="00961AEC" w:rsidRPr="00D639AB" w:rsidRDefault="00961AEC" w:rsidP="00961AEC">
      <w:pPr>
        <w:tabs>
          <w:tab w:val="left" w:pos="8711"/>
        </w:tabs>
        <w:jc w:val="both"/>
        <w:rPr>
          <w:rFonts w:ascii="Verdana" w:hAnsi="Verdana" w:cs="Tahoma"/>
          <w:sz w:val="18"/>
          <w:szCs w:val="18"/>
        </w:rPr>
      </w:pPr>
      <w:r w:rsidRPr="00D639AB">
        <w:rPr>
          <w:rFonts w:ascii="Verdana" w:hAnsi="Verdana" w:cs="Tahoma"/>
          <w:sz w:val="18"/>
          <w:szCs w:val="18"/>
        </w:rPr>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14:paraId="6BE2B8F8" w14:textId="77777777" w:rsidR="00961AEC" w:rsidRPr="00D639AB" w:rsidRDefault="00961AEC" w:rsidP="00961AEC">
      <w:pPr>
        <w:tabs>
          <w:tab w:val="left" w:pos="8711"/>
        </w:tabs>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3DEF16F" w14:textId="77777777" w:rsidR="00961AEC" w:rsidRPr="00D639AB" w:rsidRDefault="00961AEC" w:rsidP="00961AEC">
      <w:pPr>
        <w:tabs>
          <w:tab w:val="left" w:pos="8711"/>
        </w:tabs>
        <w:jc w:val="both"/>
        <w:rPr>
          <w:rFonts w:ascii="Verdana" w:hAnsi="Verdana" w:cs="Tahoma"/>
          <w:sz w:val="18"/>
          <w:szCs w:val="18"/>
        </w:rPr>
      </w:pPr>
      <w:r w:rsidRPr="00D639AB">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4AE12C87" w14:textId="77777777" w:rsidR="00961AEC" w:rsidRPr="00D639AB" w:rsidRDefault="00961AEC" w:rsidP="00961AEC">
      <w:pPr>
        <w:tabs>
          <w:tab w:val="left" w:pos="8711"/>
        </w:tabs>
        <w:jc w:val="both"/>
        <w:rPr>
          <w:rFonts w:ascii="Verdana" w:hAnsi="Verdana" w:cs="Tahoma"/>
          <w:sz w:val="18"/>
          <w:szCs w:val="18"/>
        </w:rPr>
      </w:pPr>
      <w:r w:rsidRPr="00D639AB">
        <w:rPr>
          <w:rFonts w:ascii="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3B7624F7" w14:textId="77777777" w:rsidR="00961AEC" w:rsidRPr="00D639AB" w:rsidRDefault="00961AEC" w:rsidP="00961AEC">
      <w:pPr>
        <w:tabs>
          <w:tab w:val="left" w:pos="8711"/>
        </w:tabs>
        <w:jc w:val="both"/>
        <w:rPr>
          <w:rFonts w:ascii="Verdana" w:hAnsi="Verdana" w:cs="Tahoma"/>
          <w:sz w:val="18"/>
          <w:szCs w:val="18"/>
        </w:rPr>
      </w:pPr>
      <w:r w:rsidRPr="00D639AB">
        <w:rPr>
          <w:rFonts w:ascii="Verdana" w:hAnsi="Verdana" w:cs="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3E74DD1D" w14:textId="77777777" w:rsidR="00961AEC" w:rsidRPr="00D639AB" w:rsidRDefault="00961AEC" w:rsidP="00961AEC">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al Inspector de proyecto, para obtener la aprobación de la misma.</w:t>
      </w:r>
    </w:p>
    <w:p w14:paraId="24538305" w14:textId="77777777" w:rsidR="00961AEC" w:rsidRPr="00D639AB" w:rsidRDefault="00961AEC" w:rsidP="00961AEC">
      <w:pPr>
        <w:tabs>
          <w:tab w:val="left" w:pos="8711"/>
        </w:tabs>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2D6165B" w14:textId="77777777" w:rsidR="00961AEC" w:rsidRPr="00D639AB" w:rsidRDefault="00961AEC" w:rsidP="00961AEC">
      <w:pPr>
        <w:tabs>
          <w:tab w:val="left" w:pos="8711"/>
        </w:tabs>
        <w:jc w:val="both"/>
        <w:rPr>
          <w:rFonts w:ascii="Verdana" w:hAnsi="Verdana" w:cs="Tahoma"/>
          <w:b/>
          <w:sz w:val="18"/>
          <w:szCs w:val="18"/>
          <w:lang w:eastAsia="es-ES"/>
        </w:rPr>
      </w:pPr>
      <w:r w:rsidRPr="00D639AB">
        <w:rPr>
          <w:rFonts w:ascii="Verdana" w:hAnsi="Verdana" w:cs="Tahoma"/>
          <w:b/>
          <w:sz w:val="18"/>
          <w:szCs w:val="18"/>
          <w:lang w:eastAsia="es-ES"/>
        </w:rPr>
        <w:t>Criterios de Control, Aceptación y Rechazo</w:t>
      </w:r>
    </w:p>
    <w:p w14:paraId="5A247C18" w14:textId="77777777" w:rsidR="00961AEC" w:rsidRPr="00D639AB" w:rsidRDefault="00961AEC" w:rsidP="00961AEC">
      <w:pPr>
        <w:tabs>
          <w:tab w:val="left" w:pos="560"/>
        </w:tabs>
        <w:jc w:val="both"/>
        <w:rPr>
          <w:rFonts w:ascii="Verdana" w:hAnsi="Verdana" w:cs="Tahoma"/>
          <w:sz w:val="18"/>
          <w:szCs w:val="18"/>
          <w:lang w:eastAsia="es-ES"/>
        </w:rPr>
      </w:pPr>
      <w:r w:rsidRPr="00D639AB">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44B99928" w14:textId="77777777" w:rsidR="00961AEC" w:rsidRPr="00D639AB" w:rsidRDefault="00961AEC" w:rsidP="00961AEC">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F3577B6" w14:textId="77777777" w:rsidR="00961AEC" w:rsidRPr="00D639AB" w:rsidRDefault="00961AEC" w:rsidP="00961AEC">
      <w:pPr>
        <w:tabs>
          <w:tab w:val="left" w:pos="560"/>
        </w:tabs>
        <w:jc w:val="both"/>
        <w:rPr>
          <w:rFonts w:ascii="Verdana" w:hAnsi="Verdana"/>
          <w:b/>
          <w:color w:val="000000" w:themeColor="text1"/>
          <w:sz w:val="18"/>
          <w:szCs w:val="18"/>
        </w:rPr>
      </w:pPr>
      <w:r w:rsidRPr="00D639AB">
        <w:rPr>
          <w:rFonts w:ascii="Verdana" w:hAnsi="Verdana"/>
          <w:b/>
          <w:color w:val="000000" w:themeColor="text1"/>
          <w:sz w:val="18"/>
          <w:szCs w:val="18"/>
        </w:rPr>
        <w:t xml:space="preserve">MEDICIÓN. – </w:t>
      </w:r>
    </w:p>
    <w:p w14:paraId="613E5556" w14:textId="77777777" w:rsidR="00961AEC" w:rsidRPr="00D639AB" w:rsidRDefault="00961AEC" w:rsidP="00961AEC">
      <w:pPr>
        <w:tabs>
          <w:tab w:val="left" w:pos="8711"/>
        </w:tabs>
        <w:jc w:val="both"/>
        <w:rPr>
          <w:rFonts w:ascii="Verdana" w:hAnsi="Verdana" w:cs="Tahoma"/>
          <w:sz w:val="18"/>
          <w:szCs w:val="18"/>
        </w:rPr>
      </w:pPr>
      <w:r w:rsidRPr="00D639AB">
        <w:rPr>
          <w:rFonts w:ascii="Verdana" w:hAnsi="Verdana" w:cs="Tahoma"/>
          <w:sz w:val="18"/>
          <w:szCs w:val="18"/>
        </w:rPr>
        <w:t xml:space="preserve">La instalación eléctrica (punto de iluminación panel led 24W) se medirá por </w:t>
      </w:r>
      <w:r w:rsidRPr="00D639AB">
        <w:rPr>
          <w:rFonts w:ascii="Verdana" w:hAnsi="Verdana" w:cs="Tahoma"/>
          <w:b/>
          <w:sz w:val="18"/>
          <w:szCs w:val="18"/>
        </w:rPr>
        <w:t xml:space="preserve">Punto, </w:t>
      </w:r>
      <w:r w:rsidRPr="00D639AB">
        <w:rPr>
          <w:rFonts w:ascii="Verdana" w:hAnsi="Verdana" w:cs="Tahoma"/>
          <w:sz w:val="18"/>
          <w:szCs w:val="18"/>
        </w:rPr>
        <w:t>instalado con todos sus accesorios</w:t>
      </w:r>
      <w:r w:rsidRPr="00D639AB">
        <w:rPr>
          <w:rFonts w:ascii="Verdana" w:hAnsi="Verdana" w:cs="Tahoma"/>
          <w:b/>
          <w:sz w:val="18"/>
          <w:szCs w:val="18"/>
        </w:rPr>
        <w:t xml:space="preserve"> </w:t>
      </w:r>
      <w:r w:rsidRPr="00D639AB">
        <w:rPr>
          <w:rFonts w:ascii="Verdana" w:hAnsi="Verdana" w:cs="Tahoma"/>
          <w:sz w:val="18"/>
          <w:szCs w:val="18"/>
        </w:rPr>
        <w:t xml:space="preserve">y funcionamiento comprobado de acuerdo a planos y/o instrucción del Inspector de proyecto. </w:t>
      </w:r>
    </w:p>
    <w:p w14:paraId="2F5CA460" w14:textId="77777777" w:rsidR="00961AEC" w:rsidRPr="00D639AB" w:rsidRDefault="00961AEC" w:rsidP="00961AEC">
      <w:pPr>
        <w:tabs>
          <w:tab w:val="left" w:pos="560"/>
        </w:tabs>
        <w:jc w:val="both"/>
        <w:rPr>
          <w:rFonts w:ascii="Verdana" w:hAnsi="Verdana"/>
          <w:b/>
          <w:color w:val="000000"/>
          <w:sz w:val="18"/>
          <w:szCs w:val="18"/>
        </w:rPr>
      </w:pPr>
      <w:r w:rsidRPr="00D639AB">
        <w:rPr>
          <w:rFonts w:ascii="Verdana" w:hAnsi="Verdana"/>
          <w:b/>
          <w:color w:val="000000"/>
          <w:sz w:val="18"/>
          <w:szCs w:val="18"/>
        </w:rPr>
        <w:t>APORTE PROPIO. –</w:t>
      </w:r>
    </w:p>
    <w:p w14:paraId="101AD271" w14:textId="77777777" w:rsidR="00961AEC" w:rsidRPr="00D639AB" w:rsidRDefault="00961AEC" w:rsidP="00961AEC">
      <w:pPr>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007EB2D" w14:textId="77777777" w:rsidR="00961AEC" w:rsidRPr="00D639AB" w:rsidRDefault="00961AEC" w:rsidP="00961AEC">
      <w:pPr>
        <w:tabs>
          <w:tab w:val="left" w:pos="560"/>
        </w:tabs>
        <w:spacing w:before="120" w:after="120"/>
        <w:jc w:val="both"/>
        <w:rPr>
          <w:rFonts w:ascii="Verdana" w:hAnsi="Verdana"/>
          <w:color w:val="000000" w:themeColor="text1"/>
          <w:sz w:val="18"/>
          <w:szCs w:val="18"/>
        </w:rPr>
      </w:pPr>
      <w:r w:rsidRPr="00D639AB">
        <w:rPr>
          <w:rFonts w:ascii="Verdana" w:hAnsi="Verdana"/>
          <w:color w:val="000000" w:themeColor="text1"/>
          <w:sz w:val="18"/>
          <w:szCs w:val="18"/>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961AEC" w:rsidRPr="00D639AB" w14:paraId="483CD306" w14:textId="77777777" w:rsidTr="00961AEC">
        <w:tc>
          <w:tcPr>
            <w:tcW w:w="584" w:type="dxa"/>
            <w:shd w:val="clear" w:color="auto" w:fill="1F3864" w:themeFill="accent5" w:themeFillShade="80"/>
          </w:tcPr>
          <w:p w14:paraId="7AD60B0A"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lastRenderedPageBreak/>
              <w:t>N°</w:t>
            </w:r>
          </w:p>
        </w:tc>
        <w:tc>
          <w:tcPr>
            <w:tcW w:w="2385" w:type="dxa"/>
            <w:shd w:val="clear" w:color="auto" w:fill="1F3864" w:themeFill="accent5" w:themeFillShade="80"/>
          </w:tcPr>
          <w:p w14:paraId="00727BD8"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4305AEAA"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4C0A7524"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ITEM</w:t>
            </w:r>
          </w:p>
        </w:tc>
      </w:tr>
      <w:tr w:rsidR="00961AEC" w:rsidRPr="00D639AB" w14:paraId="1520DAB5" w14:textId="77777777" w:rsidTr="00961AEC">
        <w:tc>
          <w:tcPr>
            <w:tcW w:w="584" w:type="dxa"/>
            <w:shd w:val="clear" w:color="auto" w:fill="BDD6EE" w:themeFill="accent1" w:themeFillTint="66"/>
          </w:tcPr>
          <w:p w14:paraId="60786B10" w14:textId="77777777" w:rsidR="00961AEC" w:rsidRPr="00D639AB" w:rsidRDefault="00961AEC" w:rsidP="00961AEC">
            <w:pPr>
              <w:spacing w:before="120" w:after="120"/>
              <w:jc w:val="center"/>
              <w:rPr>
                <w:rFonts w:ascii="Verdana" w:hAnsi="Verdana"/>
                <w:b/>
                <w:sz w:val="18"/>
                <w:szCs w:val="18"/>
              </w:rPr>
            </w:pPr>
            <w:r>
              <w:rPr>
                <w:rFonts w:ascii="Verdana" w:hAnsi="Verdana"/>
                <w:b/>
                <w:sz w:val="18"/>
                <w:szCs w:val="18"/>
              </w:rPr>
              <w:t>40</w:t>
            </w:r>
          </w:p>
        </w:tc>
        <w:tc>
          <w:tcPr>
            <w:tcW w:w="2385" w:type="dxa"/>
            <w:shd w:val="clear" w:color="auto" w:fill="BDD6EE" w:themeFill="accent1" w:themeFillTint="66"/>
          </w:tcPr>
          <w:p w14:paraId="06B03582"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VAC-IE-COR-1</w:t>
            </w:r>
          </w:p>
        </w:tc>
        <w:tc>
          <w:tcPr>
            <w:tcW w:w="1145" w:type="dxa"/>
            <w:shd w:val="clear" w:color="auto" w:fill="BDD6EE" w:themeFill="accent1" w:themeFillTint="66"/>
          </w:tcPr>
          <w:p w14:paraId="310176E6"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PTO</w:t>
            </w:r>
          </w:p>
        </w:tc>
        <w:tc>
          <w:tcPr>
            <w:tcW w:w="5520" w:type="dxa"/>
            <w:shd w:val="clear" w:color="auto" w:fill="BDD6EE" w:themeFill="accent1" w:themeFillTint="66"/>
          </w:tcPr>
          <w:p w14:paraId="203B11A6" w14:textId="77777777" w:rsidR="00961AEC" w:rsidRPr="00D639AB" w:rsidRDefault="00961AEC" w:rsidP="00961AEC">
            <w:pPr>
              <w:spacing w:before="120" w:after="120"/>
              <w:jc w:val="center"/>
              <w:rPr>
                <w:rFonts w:ascii="Verdana" w:hAnsi="Verdana"/>
                <w:b/>
                <w:sz w:val="18"/>
                <w:szCs w:val="18"/>
              </w:rPr>
            </w:pPr>
            <w:r w:rsidRPr="00D639AB">
              <w:rPr>
                <w:rFonts w:ascii="Verdana" w:hAnsi="Verdana" w:cs="Tahoma"/>
                <w:b/>
                <w:bCs/>
                <w:sz w:val="18"/>
                <w:szCs w:val="18"/>
              </w:rPr>
              <w:t>INSTALACIÓN ELÉCTRICA (PUNTO TOMACORRIENTE DOBLE)</w:t>
            </w:r>
          </w:p>
        </w:tc>
      </w:tr>
    </w:tbl>
    <w:p w14:paraId="28731D95" w14:textId="77777777" w:rsidR="00961AEC" w:rsidRPr="00D639AB" w:rsidRDefault="00961AEC" w:rsidP="00961AEC">
      <w:pPr>
        <w:tabs>
          <w:tab w:val="left" w:pos="8711"/>
        </w:tabs>
        <w:spacing w:before="120" w:after="120"/>
        <w:rPr>
          <w:rFonts w:ascii="Verdana" w:hAnsi="Verdana" w:cs="Tahoma"/>
          <w:b/>
          <w:sz w:val="18"/>
          <w:szCs w:val="18"/>
        </w:rPr>
      </w:pPr>
      <w:r w:rsidRPr="00D639AB">
        <w:rPr>
          <w:rFonts w:ascii="Verdana" w:hAnsi="Verdana" w:cs="Tahoma"/>
          <w:b/>
          <w:sz w:val="18"/>
          <w:szCs w:val="18"/>
        </w:rPr>
        <w:t>DESCRIPCIÓN. -</w:t>
      </w:r>
    </w:p>
    <w:p w14:paraId="6342B013"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Este Ítem comprende la Instalación eléctrica (punto de tomacorriente doble), dispuesta de acuerdo </w:t>
      </w:r>
      <w:r w:rsidRPr="00D639AB">
        <w:rPr>
          <w:rFonts w:ascii="Verdana" w:hAnsi="Verdana" w:cs="Tahoma"/>
          <w:color w:val="000000"/>
          <w:sz w:val="18"/>
          <w:szCs w:val="18"/>
        </w:rPr>
        <w:t>los planos constructivos y/o instrucciones del Inspector de proyecto</w:t>
      </w:r>
      <w:r w:rsidRPr="00D639AB">
        <w:rPr>
          <w:rFonts w:ascii="Verdana" w:hAnsi="Verdana" w:cs="Tahoma"/>
          <w:sz w:val="18"/>
          <w:szCs w:val="18"/>
        </w:rPr>
        <w:t>.</w:t>
      </w:r>
    </w:p>
    <w:p w14:paraId="1069A5AB" w14:textId="77777777" w:rsidR="00961AEC" w:rsidRPr="00D639AB" w:rsidRDefault="00961AEC" w:rsidP="00961AEC">
      <w:pPr>
        <w:tabs>
          <w:tab w:val="left" w:pos="8711"/>
        </w:tabs>
        <w:spacing w:before="120" w:after="120"/>
        <w:rPr>
          <w:rFonts w:ascii="Verdana" w:hAnsi="Verdana" w:cs="Tahoma"/>
          <w:b/>
          <w:sz w:val="18"/>
          <w:szCs w:val="18"/>
        </w:rPr>
      </w:pPr>
      <w:r w:rsidRPr="00D639AB">
        <w:rPr>
          <w:rFonts w:ascii="Verdana" w:hAnsi="Verdana" w:cs="Tahoma"/>
          <w:b/>
          <w:sz w:val="18"/>
          <w:szCs w:val="18"/>
        </w:rPr>
        <w:t>MATERIALES, HERRAMIENTAS Y EQUIPO. -</w:t>
      </w:r>
    </w:p>
    <w:p w14:paraId="40053FA7"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467BBCB" w14:textId="77777777" w:rsidR="00961AEC" w:rsidRPr="00D639AB" w:rsidRDefault="00961AEC" w:rsidP="00961AEC">
      <w:pPr>
        <w:tabs>
          <w:tab w:val="left" w:pos="8711"/>
        </w:tabs>
        <w:spacing w:before="120" w:after="120"/>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3A9C1138" w14:textId="77777777" w:rsidR="00961AEC" w:rsidRPr="00D639AB" w:rsidRDefault="00961AEC" w:rsidP="00961AEC">
      <w:pPr>
        <w:tabs>
          <w:tab w:val="left" w:pos="8711"/>
        </w:tabs>
        <w:spacing w:before="120" w:after="120"/>
        <w:rPr>
          <w:rFonts w:ascii="Verdana" w:hAnsi="Verdana" w:cs="Tahoma"/>
          <w:b/>
          <w:sz w:val="18"/>
          <w:szCs w:val="18"/>
        </w:rPr>
      </w:pPr>
      <w:r w:rsidRPr="00D639AB">
        <w:rPr>
          <w:rFonts w:ascii="Verdana" w:hAnsi="Verdana" w:cs="Tahoma"/>
          <w:b/>
          <w:sz w:val="18"/>
          <w:szCs w:val="18"/>
        </w:rPr>
        <w:t>FORMA DE EJECUCIÓN. -</w:t>
      </w:r>
    </w:p>
    <w:p w14:paraId="104D6D36" w14:textId="77777777" w:rsidR="00961AEC" w:rsidRPr="00D639AB" w:rsidRDefault="00961AEC" w:rsidP="00961AEC">
      <w:pPr>
        <w:spacing w:before="120" w:after="120"/>
        <w:jc w:val="both"/>
        <w:rPr>
          <w:rFonts w:ascii="Verdana" w:hAnsi="Verdana" w:cs="Tahoma"/>
          <w:sz w:val="18"/>
          <w:szCs w:val="18"/>
        </w:rPr>
      </w:pPr>
      <w:r w:rsidRPr="00D639AB">
        <w:rPr>
          <w:rFonts w:ascii="Verdana" w:hAnsi="Verdana" w:cs="Tahoma"/>
          <w:sz w:val="18"/>
          <w:szCs w:val="18"/>
        </w:rPr>
        <w:t>En general, la instalación eléctrica (punto tomacorriente doble) deberá cumplir con las siguientes directrices referidas a la ejecución:</w:t>
      </w:r>
    </w:p>
    <w:p w14:paraId="05635842"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F3D92D3"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083680FF" w14:textId="77777777" w:rsidR="00961AEC" w:rsidRPr="00D639AB" w:rsidRDefault="00961AEC" w:rsidP="00961AEC">
      <w:pPr>
        <w:spacing w:before="120" w:after="120"/>
        <w:jc w:val="both"/>
        <w:rPr>
          <w:rFonts w:ascii="Verdana" w:hAnsi="Verdana" w:cs="Tahoma"/>
          <w:sz w:val="18"/>
          <w:szCs w:val="18"/>
        </w:rPr>
      </w:pPr>
      <w:r w:rsidRPr="00D639AB">
        <w:rPr>
          <w:rFonts w:ascii="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2DFF7009"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El empalme, enlace o unión del cableado eléctrico de dos o más cables en una instalación eléctrica </w:t>
      </w:r>
      <w:r w:rsidRPr="00D639AB">
        <w:rPr>
          <w:rFonts w:ascii="Verdana" w:hAnsi="Verdana"/>
          <w:sz w:val="18"/>
          <w:szCs w:val="18"/>
        </w:rPr>
        <w:t>se realizarán únicamente en las cajas dispuestas para este efecto</w:t>
      </w:r>
      <w:r w:rsidRPr="00D639AB">
        <w:rPr>
          <w:rFonts w:ascii="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B79C1FE"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913F401"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D84B630"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74E1187" w14:textId="77777777" w:rsidR="00961AEC" w:rsidRPr="00D639AB" w:rsidRDefault="00961AEC" w:rsidP="00961AEC">
      <w:pPr>
        <w:spacing w:before="120" w:after="120"/>
        <w:jc w:val="both"/>
        <w:rPr>
          <w:rFonts w:ascii="Verdana" w:hAnsi="Verdana" w:cs="Tahoma"/>
          <w:sz w:val="18"/>
          <w:szCs w:val="18"/>
        </w:rPr>
      </w:pPr>
      <w:r w:rsidRPr="00D639AB">
        <w:rPr>
          <w:rFonts w:ascii="Verdana" w:hAnsi="Verdana"/>
          <w:sz w:val="18"/>
          <w:szCs w:val="18"/>
        </w:rPr>
        <w:t xml:space="preserve">Los tomacorrientes deben instalarse a 0.40 m sobre el nivel del piso terminado, </w:t>
      </w:r>
      <w:r w:rsidRPr="00D639AB">
        <w:rPr>
          <w:rFonts w:ascii="Verdana" w:hAnsi="Verdana" w:cs="Tahoma"/>
          <w:sz w:val="18"/>
          <w:szCs w:val="18"/>
        </w:rPr>
        <w:t>y en los lugares indicados en planos y/o instrucciones del Inspector de proyecto.</w:t>
      </w:r>
    </w:p>
    <w:p w14:paraId="59032376"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al Inspector de proyecto, para obtener la aprobación de la misma.</w:t>
      </w:r>
    </w:p>
    <w:p w14:paraId="68744147" w14:textId="77777777" w:rsidR="00961AEC" w:rsidRPr="00D639AB" w:rsidRDefault="00961AEC" w:rsidP="00961AEC">
      <w:pPr>
        <w:tabs>
          <w:tab w:val="left" w:pos="8711"/>
        </w:tabs>
        <w:spacing w:before="120" w:after="120"/>
        <w:jc w:val="both"/>
        <w:rPr>
          <w:rFonts w:ascii="Verdana" w:hAnsi="Verdana" w:cs="Tahoma"/>
          <w:b/>
          <w:sz w:val="18"/>
          <w:szCs w:val="18"/>
        </w:rPr>
      </w:pPr>
      <w:r w:rsidRPr="00D639AB">
        <w:rPr>
          <w:rFonts w:ascii="Verdana" w:hAnsi="Verdana" w:cs="Tahoma"/>
          <w:b/>
          <w:sz w:val="18"/>
          <w:szCs w:val="18"/>
        </w:rPr>
        <w:lastRenderedPageBreak/>
        <w:t>Criterios de Control, Aceptación y Rechazo</w:t>
      </w:r>
    </w:p>
    <w:p w14:paraId="4EF931B6" w14:textId="77777777" w:rsidR="00961AEC" w:rsidRPr="00D639AB" w:rsidRDefault="00961AEC" w:rsidP="00961AEC">
      <w:pPr>
        <w:tabs>
          <w:tab w:val="left" w:pos="560"/>
        </w:tabs>
        <w:spacing w:before="120" w:after="120"/>
        <w:jc w:val="both"/>
        <w:rPr>
          <w:rFonts w:ascii="Verdana" w:hAnsi="Verdana" w:cs="Tahoma"/>
          <w:sz w:val="18"/>
          <w:szCs w:val="18"/>
        </w:rPr>
      </w:pPr>
      <w:r w:rsidRPr="00D639AB">
        <w:rPr>
          <w:rFonts w:ascii="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48F4E2B1"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5A97664" w14:textId="77777777" w:rsidR="00961AEC" w:rsidRPr="00D639AB" w:rsidRDefault="00961AEC" w:rsidP="00961AEC">
      <w:pPr>
        <w:tabs>
          <w:tab w:val="left" w:pos="8711"/>
        </w:tabs>
        <w:spacing w:before="120" w:after="120"/>
        <w:rPr>
          <w:rFonts w:ascii="Verdana" w:hAnsi="Verdana" w:cs="Tahoma"/>
          <w:b/>
          <w:sz w:val="18"/>
          <w:szCs w:val="18"/>
        </w:rPr>
      </w:pPr>
      <w:r w:rsidRPr="00D639AB">
        <w:rPr>
          <w:rFonts w:ascii="Verdana" w:hAnsi="Verdana" w:cs="Tahoma"/>
          <w:b/>
          <w:sz w:val="18"/>
          <w:szCs w:val="18"/>
        </w:rPr>
        <w:t>MEDICIÓN. -</w:t>
      </w:r>
    </w:p>
    <w:p w14:paraId="012FCF38"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La instalación eléctrica (punto tomacorriente simple) se medirá por </w:t>
      </w:r>
      <w:r w:rsidRPr="00D639AB">
        <w:rPr>
          <w:rFonts w:ascii="Verdana" w:hAnsi="Verdana" w:cs="Tahoma"/>
          <w:b/>
          <w:sz w:val="18"/>
          <w:szCs w:val="18"/>
        </w:rPr>
        <w:t xml:space="preserve">Punto, </w:t>
      </w:r>
      <w:r w:rsidRPr="00D639AB">
        <w:rPr>
          <w:rFonts w:ascii="Verdana" w:hAnsi="Verdana" w:cs="Tahoma"/>
          <w:sz w:val="18"/>
          <w:szCs w:val="18"/>
        </w:rPr>
        <w:t>instalado con todos sus accesorios de acuerdo a planos constructivos y/o instrucción del Inspector de proyecto</w:t>
      </w:r>
      <w:r w:rsidRPr="00D639AB">
        <w:rPr>
          <w:rFonts w:ascii="Verdana" w:hAnsi="Verdana" w:cs="Tahoma"/>
          <w:b/>
          <w:sz w:val="18"/>
          <w:szCs w:val="18"/>
        </w:rPr>
        <w:t xml:space="preserve"> </w:t>
      </w:r>
      <w:r w:rsidRPr="00D639AB">
        <w:rPr>
          <w:rFonts w:ascii="Verdana" w:hAnsi="Verdana" w:cs="Tahoma"/>
          <w:sz w:val="18"/>
          <w:szCs w:val="18"/>
        </w:rPr>
        <w:t>y funcionamiento comprobado mediante testeo o pruebas correspondientes.</w:t>
      </w:r>
    </w:p>
    <w:p w14:paraId="222D589C" w14:textId="77777777" w:rsidR="00961AEC" w:rsidRPr="00D639AB" w:rsidRDefault="00961AEC" w:rsidP="00961AEC">
      <w:pPr>
        <w:tabs>
          <w:tab w:val="left" w:pos="560"/>
        </w:tabs>
        <w:spacing w:before="120" w:after="120"/>
        <w:jc w:val="both"/>
        <w:rPr>
          <w:rFonts w:ascii="Verdana" w:hAnsi="Verdana" w:cs="Tahoma"/>
          <w:b/>
          <w:sz w:val="18"/>
          <w:szCs w:val="18"/>
        </w:rPr>
      </w:pPr>
      <w:r w:rsidRPr="00D639AB">
        <w:rPr>
          <w:rFonts w:ascii="Verdana" w:hAnsi="Verdana" w:cs="Tahoma"/>
          <w:b/>
          <w:sz w:val="18"/>
          <w:szCs w:val="18"/>
        </w:rPr>
        <w:t>APORTE PROPIO. -</w:t>
      </w:r>
    </w:p>
    <w:p w14:paraId="40AD142B" w14:textId="77777777" w:rsidR="00961AEC" w:rsidRPr="00D639AB" w:rsidRDefault="00961AEC" w:rsidP="00961AEC">
      <w:pPr>
        <w:spacing w:before="120" w:after="120"/>
        <w:jc w:val="both"/>
        <w:rPr>
          <w:rFonts w:ascii="Verdana" w:hAnsi="Verdana" w:cs="Tahoma"/>
          <w:color w:val="000000"/>
          <w:sz w:val="18"/>
          <w:szCs w:val="18"/>
        </w:rPr>
      </w:pPr>
      <w:r w:rsidRPr="00D639AB">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AEB7D24" w14:textId="77777777" w:rsidR="00961AEC" w:rsidRPr="00D639AB" w:rsidRDefault="00961AEC" w:rsidP="00961AEC">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961AEC" w:rsidRPr="00D639AB" w14:paraId="0CA3F263" w14:textId="77777777" w:rsidTr="00961AEC">
        <w:tc>
          <w:tcPr>
            <w:tcW w:w="584" w:type="dxa"/>
            <w:shd w:val="clear" w:color="auto" w:fill="1F3864" w:themeFill="accent5" w:themeFillShade="80"/>
          </w:tcPr>
          <w:p w14:paraId="472CA332" w14:textId="77777777" w:rsidR="00961AEC" w:rsidRPr="00D639AB" w:rsidRDefault="00961AEC" w:rsidP="00961AE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N°</w:t>
            </w:r>
          </w:p>
        </w:tc>
        <w:tc>
          <w:tcPr>
            <w:tcW w:w="2385" w:type="dxa"/>
            <w:shd w:val="clear" w:color="auto" w:fill="1F3864" w:themeFill="accent5" w:themeFillShade="80"/>
          </w:tcPr>
          <w:p w14:paraId="167D9C31" w14:textId="77777777" w:rsidR="00961AEC" w:rsidRPr="00D639AB" w:rsidRDefault="00961AEC" w:rsidP="00961AE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CODIGO</w:t>
            </w:r>
          </w:p>
        </w:tc>
        <w:tc>
          <w:tcPr>
            <w:tcW w:w="1145" w:type="dxa"/>
            <w:shd w:val="clear" w:color="auto" w:fill="1F3864" w:themeFill="accent5" w:themeFillShade="80"/>
          </w:tcPr>
          <w:p w14:paraId="6BDDD445" w14:textId="77777777" w:rsidR="00961AEC" w:rsidRPr="00D639AB" w:rsidRDefault="00961AEC" w:rsidP="00961AE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38255E6B" w14:textId="77777777" w:rsidR="00961AEC" w:rsidRPr="00D639AB" w:rsidRDefault="00961AEC" w:rsidP="00961AE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ITEM</w:t>
            </w:r>
          </w:p>
        </w:tc>
      </w:tr>
      <w:tr w:rsidR="00961AEC" w:rsidRPr="00D639AB" w14:paraId="6247CB60" w14:textId="77777777" w:rsidTr="00961AEC">
        <w:tc>
          <w:tcPr>
            <w:tcW w:w="584" w:type="dxa"/>
            <w:shd w:val="clear" w:color="auto" w:fill="BDD6EE" w:themeFill="accent1" w:themeFillTint="66"/>
          </w:tcPr>
          <w:p w14:paraId="08966655" w14:textId="77777777" w:rsidR="00961AEC" w:rsidRPr="00D639AB" w:rsidRDefault="00961AEC" w:rsidP="00961AEC">
            <w:pPr>
              <w:spacing w:before="120" w:after="120"/>
              <w:jc w:val="center"/>
              <w:rPr>
                <w:rFonts w:ascii="Verdana" w:hAnsi="Verdana"/>
                <w:b/>
                <w:sz w:val="18"/>
                <w:szCs w:val="18"/>
              </w:rPr>
            </w:pPr>
            <w:r>
              <w:rPr>
                <w:rFonts w:ascii="Verdana" w:hAnsi="Verdana"/>
                <w:b/>
                <w:sz w:val="18"/>
                <w:szCs w:val="18"/>
              </w:rPr>
              <w:t>41</w:t>
            </w:r>
          </w:p>
        </w:tc>
        <w:tc>
          <w:tcPr>
            <w:tcW w:w="2385" w:type="dxa"/>
            <w:shd w:val="clear" w:color="auto" w:fill="BDD6EE" w:themeFill="accent1" w:themeFillTint="66"/>
          </w:tcPr>
          <w:p w14:paraId="0CE07E5C"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VAC-IE-FUE-1</w:t>
            </w:r>
          </w:p>
        </w:tc>
        <w:tc>
          <w:tcPr>
            <w:tcW w:w="1145" w:type="dxa"/>
            <w:shd w:val="clear" w:color="auto" w:fill="BDD6EE" w:themeFill="accent1" w:themeFillTint="66"/>
          </w:tcPr>
          <w:p w14:paraId="1B5C3ABC"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PTO</w:t>
            </w:r>
          </w:p>
        </w:tc>
        <w:tc>
          <w:tcPr>
            <w:tcW w:w="5520" w:type="dxa"/>
            <w:shd w:val="clear" w:color="auto" w:fill="BDD6EE" w:themeFill="accent1" w:themeFillTint="66"/>
          </w:tcPr>
          <w:p w14:paraId="3C45F153"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INSTALACIÓN ELÉCTRICA (TOMA DE FUERZA)</w:t>
            </w:r>
          </w:p>
        </w:tc>
      </w:tr>
    </w:tbl>
    <w:p w14:paraId="775213FD" w14:textId="77777777" w:rsidR="00961AEC" w:rsidRPr="00D639AB" w:rsidRDefault="00961AEC" w:rsidP="00961AEC">
      <w:pPr>
        <w:pStyle w:val="Ttulo1"/>
        <w:spacing w:before="120" w:after="120"/>
        <w:jc w:val="both"/>
        <w:rPr>
          <w:rFonts w:ascii="Verdana" w:hAnsi="Verdana"/>
          <w:sz w:val="18"/>
          <w:szCs w:val="18"/>
        </w:rPr>
      </w:pPr>
      <w:r w:rsidRPr="00D639AB">
        <w:rPr>
          <w:rFonts w:ascii="Verdana" w:hAnsi="Verdana"/>
          <w:sz w:val="18"/>
          <w:szCs w:val="18"/>
        </w:rPr>
        <w:t>DESCRIPCIÓN. -</w:t>
      </w:r>
    </w:p>
    <w:p w14:paraId="22D5C341" w14:textId="77777777" w:rsidR="00961AEC" w:rsidRPr="00961AEC" w:rsidRDefault="00961AEC" w:rsidP="00961AEC">
      <w:pPr>
        <w:pStyle w:val="Textoindependiente"/>
        <w:spacing w:before="120"/>
        <w:ind w:right="145"/>
        <w:rPr>
          <w:rFonts w:ascii="Verdana" w:hAnsi="Verdana"/>
          <w:sz w:val="18"/>
          <w:szCs w:val="18"/>
          <w:lang w:val="es-BO"/>
        </w:rPr>
      </w:pPr>
      <w:r w:rsidRPr="00961AEC">
        <w:rPr>
          <w:rFonts w:ascii="Verdana" w:hAnsi="Verdana"/>
          <w:sz w:val="18"/>
          <w:szCs w:val="18"/>
          <w:lang w:val="es-BO"/>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DB04F47" w14:textId="77777777" w:rsidR="00961AEC" w:rsidRPr="00D639AB" w:rsidRDefault="00961AEC" w:rsidP="00961AEC">
      <w:pPr>
        <w:pStyle w:val="Ttulo1"/>
        <w:spacing w:after="120"/>
        <w:jc w:val="both"/>
        <w:rPr>
          <w:rFonts w:ascii="Verdana" w:hAnsi="Verdana"/>
          <w:sz w:val="18"/>
          <w:szCs w:val="18"/>
        </w:rPr>
      </w:pPr>
      <w:r w:rsidRPr="00D639AB">
        <w:rPr>
          <w:rFonts w:ascii="Verdana" w:hAnsi="Verdana"/>
          <w:sz w:val="18"/>
          <w:szCs w:val="18"/>
        </w:rPr>
        <w:t>MATERIALES, HERRAMIENTAS Y EQUIPO. -</w:t>
      </w:r>
    </w:p>
    <w:p w14:paraId="6FDE5F9C" w14:textId="77777777" w:rsidR="00961AEC" w:rsidRPr="00D639AB" w:rsidRDefault="00961AEC" w:rsidP="00961AEC">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4106D796" w14:textId="77777777" w:rsidR="00961AEC" w:rsidRPr="00D639AB" w:rsidRDefault="00961AEC" w:rsidP="00961AEC">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3E896F55" w14:textId="77777777" w:rsidR="00961AEC" w:rsidRPr="00D639AB" w:rsidRDefault="00961AEC" w:rsidP="00961AEC">
      <w:pPr>
        <w:pStyle w:val="Ttulo1"/>
        <w:spacing w:after="120"/>
        <w:jc w:val="both"/>
        <w:rPr>
          <w:rFonts w:ascii="Verdana" w:hAnsi="Verdana"/>
          <w:sz w:val="18"/>
          <w:szCs w:val="18"/>
        </w:rPr>
      </w:pPr>
      <w:r w:rsidRPr="00D639AB">
        <w:rPr>
          <w:rFonts w:ascii="Verdana" w:hAnsi="Verdana"/>
          <w:sz w:val="18"/>
          <w:szCs w:val="18"/>
        </w:rPr>
        <w:t>FORMA DE EJECUCIÓN. –</w:t>
      </w:r>
    </w:p>
    <w:p w14:paraId="3980E18D" w14:textId="77777777" w:rsidR="00961AEC" w:rsidRPr="00D639AB" w:rsidRDefault="00961AEC" w:rsidP="00961AEC">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059B79D" w14:textId="77777777" w:rsidR="00961AEC" w:rsidRPr="00D639AB" w:rsidRDefault="00961AEC" w:rsidP="00961AEC">
      <w:pPr>
        <w:tabs>
          <w:tab w:val="left" w:pos="8711"/>
        </w:tabs>
        <w:jc w:val="both"/>
        <w:rPr>
          <w:rFonts w:ascii="Verdana" w:hAnsi="Verdana" w:cs="Tahoma"/>
          <w:sz w:val="18"/>
          <w:szCs w:val="18"/>
        </w:rPr>
      </w:pPr>
      <w:r w:rsidRPr="00D639AB">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CE5D043" w14:textId="77777777" w:rsidR="00961AEC" w:rsidRPr="00D639AB" w:rsidRDefault="00961AEC" w:rsidP="00961AEC">
      <w:pPr>
        <w:tabs>
          <w:tab w:val="left" w:pos="8711"/>
        </w:tabs>
        <w:jc w:val="both"/>
        <w:rPr>
          <w:rFonts w:ascii="Verdana" w:hAnsi="Verdana" w:cs="Tahoma"/>
          <w:sz w:val="18"/>
          <w:szCs w:val="18"/>
        </w:rPr>
      </w:pPr>
      <w:r w:rsidRPr="00D639AB">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07736619" w14:textId="77777777" w:rsidR="00961AEC" w:rsidRPr="00D639AB" w:rsidRDefault="00961AEC" w:rsidP="00961AEC">
      <w:pPr>
        <w:tabs>
          <w:tab w:val="left" w:pos="8711"/>
        </w:tabs>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12072B2" w14:textId="77777777" w:rsidR="00961AEC" w:rsidRPr="00D639AB" w:rsidRDefault="00961AEC" w:rsidP="00961AEC">
      <w:pPr>
        <w:tabs>
          <w:tab w:val="left" w:pos="8711"/>
        </w:tabs>
        <w:jc w:val="both"/>
        <w:rPr>
          <w:rFonts w:ascii="Verdana" w:hAnsi="Verdana" w:cs="Tahoma"/>
          <w:sz w:val="18"/>
          <w:szCs w:val="18"/>
        </w:rPr>
      </w:pPr>
      <w:r w:rsidRPr="00D639AB">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4DCF78D" w14:textId="77777777" w:rsidR="00961AEC" w:rsidRPr="00D639AB" w:rsidRDefault="00961AEC" w:rsidP="00961AEC">
      <w:pPr>
        <w:tabs>
          <w:tab w:val="left" w:pos="8711"/>
        </w:tabs>
        <w:jc w:val="both"/>
        <w:rPr>
          <w:rFonts w:ascii="Verdana" w:hAnsi="Verdana" w:cs="Tahoma"/>
          <w:sz w:val="18"/>
          <w:szCs w:val="18"/>
        </w:rPr>
      </w:pPr>
      <w:r w:rsidRPr="00D639AB">
        <w:rPr>
          <w:rFonts w:ascii="Verdana" w:hAnsi="Verdana" w:cs="Tahoma"/>
          <w:sz w:val="18"/>
          <w:szCs w:val="18"/>
        </w:rPr>
        <w:lastRenderedPageBreak/>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C118A74" w14:textId="77777777" w:rsidR="00961AEC" w:rsidRPr="00D639AB" w:rsidRDefault="00961AEC" w:rsidP="00961AEC">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al Inspector de proyecto, para obtener la aprobación de la misma.</w:t>
      </w:r>
    </w:p>
    <w:p w14:paraId="37F960C1" w14:textId="77777777" w:rsidR="00961AEC" w:rsidRPr="00D639AB" w:rsidRDefault="00961AEC" w:rsidP="00961AEC">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75019311" w14:textId="77777777" w:rsidR="00961AEC" w:rsidRPr="00D639AB" w:rsidRDefault="00961AEC" w:rsidP="00961AEC">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873F3E7" w14:textId="77777777" w:rsidR="00961AEC" w:rsidRPr="00D639AB" w:rsidRDefault="00961AEC" w:rsidP="00961AEC">
      <w:pPr>
        <w:tabs>
          <w:tab w:val="left" w:pos="8711"/>
        </w:tabs>
        <w:jc w:val="both"/>
        <w:rPr>
          <w:rFonts w:ascii="Verdana" w:hAnsi="Verdana" w:cs="Tahoma"/>
          <w:sz w:val="18"/>
          <w:szCs w:val="18"/>
        </w:rPr>
      </w:pPr>
      <w:r w:rsidRPr="00D639AB">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7360C127" w14:textId="77777777" w:rsidR="00961AEC" w:rsidRPr="00D639AB" w:rsidRDefault="00961AEC" w:rsidP="00961AEC">
      <w:pPr>
        <w:pStyle w:val="Ttulo1"/>
        <w:spacing w:after="120"/>
        <w:rPr>
          <w:rFonts w:ascii="Verdana" w:hAnsi="Verdana"/>
          <w:sz w:val="18"/>
          <w:szCs w:val="18"/>
        </w:rPr>
      </w:pPr>
      <w:r w:rsidRPr="00D639AB">
        <w:rPr>
          <w:rFonts w:ascii="Verdana" w:hAnsi="Verdana"/>
          <w:sz w:val="18"/>
          <w:szCs w:val="18"/>
        </w:rPr>
        <w:t>MEDICIÓN. –</w:t>
      </w:r>
    </w:p>
    <w:p w14:paraId="61DEE602" w14:textId="77777777" w:rsidR="00961AEC" w:rsidRPr="00961AEC" w:rsidRDefault="00961AEC" w:rsidP="00961AEC">
      <w:pPr>
        <w:pStyle w:val="Textoindependiente"/>
        <w:ind w:right="161"/>
        <w:rPr>
          <w:rFonts w:ascii="Verdana" w:hAnsi="Verdana"/>
          <w:bCs/>
          <w:sz w:val="18"/>
          <w:szCs w:val="18"/>
          <w:lang w:val="es-BO"/>
        </w:rPr>
      </w:pPr>
      <w:r w:rsidRPr="00961AEC">
        <w:rPr>
          <w:rFonts w:ascii="Verdana" w:hAnsi="Verdana"/>
          <w:sz w:val="18"/>
          <w:szCs w:val="18"/>
          <w:lang w:val="es-BO"/>
        </w:rPr>
        <w:t xml:space="preserve">La instalación eléctrica (toma de fuerza) se medirá por </w:t>
      </w:r>
      <w:r w:rsidRPr="00961AEC">
        <w:rPr>
          <w:rFonts w:ascii="Verdana" w:hAnsi="Verdana"/>
          <w:b/>
          <w:sz w:val="18"/>
          <w:szCs w:val="18"/>
          <w:lang w:val="es-BO"/>
        </w:rPr>
        <w:t xml:space="preserve">Punto, </w:t>
      </w:r>
      <w:r w:rsidRPr="00961AEC">
        <w:rPr>
          <w:rFonts w:ascii="Verdana" w:hAnsi="Verdana"/>
          <w:bCs/>
          <w:sz w:val="18"/>
          <w:szCs w:val="18"/>
          <w:lang w:val="es-BO"/>
        </w:rPr>
        <w:t>correctamente instalado por la Entidad Ejecutora y aprobado por el Inspector de proyecto.</w:t>
      </w:r>
    </w:p>
    <w:p w14:paraId="3F2AC9D8" w14:textId="77777777" w:rsidR="00961AEC" w:rsidRPr="00D639AB" w:rsidRDefault="00961AEC" w:rsidP="00961AEC">
      <w:pPr>
        <w:pStyle w:val="Ttulo1"/>
        <w:spacing w:after="120"/>
        <w:rPr>
          <w:rFonts w:ascii="Verdana" w:hAnsi="Verdana"/>
          <w:sz w:val="18"/>
          <w:szCs w:val="18"/>
        </w:rPr>
      </w:pPr>
      <w:r w:rsidRPr="00D639AB">
        <w:rPr>
          <w:rFonts w:ascii="Verdana" w:hAnsi="Verdana"/>
          <w:sz w:val="18"/>
          <w:szCs w:val="18"/>
        </w:rPr>
        <w:t>APORTE PROPIO. –</w:t>
      </w:r>
    </w:p>
    <w:p w14:paraId="678E4B9E" w14:textId="77777777" w:rsidR="00961AEC" w:rsidRPr="00961AEC" w:rsidRDefault="00961AEC" w:rsidP="00961AEC">
      <w:pPr>
        <w:pStyle w:val="Textoindependiente"/>
        <w:ind w:right="154"/>
        <w:rPr>
          <w:rFonts w:ascii="Verdana" w:hAnsi="Verdana"/>
          <w:sz w:val="18"/>
          <w:szCs w:val="18"/>
          <w:lang w:val="es-BO"/>
        </w:rPr>
      </w:pPr>
      <w:r w:rsidRPr="00961AEC">
        <w:rPr>
          <w:rFonts w:ascii="Verdana" w:hAnsi="Verdana"/>
          <w:sz w:val="18"/>
          <w:szCs w:val="18"/>
          <w:lang w:val="es-BO"/>
        </w:rPr>
        <w:t>El</w:t>
      </w:r>
      <w:r w:rsidRPr="00961AEC">
        <w:rPr>
          <w:rFonts w:ascii="Verdana" w:hAnsi="Verdana"/>
          <w:spacing w:val="-7"/>
          <w:sz w:val="18"/>
          <w:szCs w:val="18"/>
          <w:lang w:val="es-BO"/>
        </w:rPr>
        <w:t xml:space="preserve"> </w:t>
      </w:r>
      <w:r w:rsidRPr="00961AEC">
        <w:rPr>
          <w:rFonts w:ascii="Verdana" w:hAnsi="Verdana"/>
          <w:sz w:val="18"/>
          <w:szCs w:val="18"/>
          <w:lang w:val="es-BO"/>
        </w:rPr>
        <w:t>aporte</w:t>
      </w:r>
      <w:r w:rsidRPr="00961AEC">
        <w:rPr>
          <w:rFonts w:ascii="Verdana" w:hAnsi="Verdana"/>
          <w:spacing w:val="-14"/>
          <w:sz w:val="18"/>
          <w:szCs w:val="18"/>
          <w:lang w:val="es-BO"/>
        </w:rPr>
        <w:t xml:space="preserve"> </w:t>
      </w:r>
      <w:r w:rsidRPr="00961AEC">
        <w:rPr>
          <w:rFonts w:ascii="Verdana" w:hAnsi="Verdana"/>
          <w:sz w:val="18"/>
          <w:szCs w:val="18"/>
          <w:lang w:val="es-BO"/>
        </w:rPr>
        <w:t>propio</w:t>
      </w:r>
      <w:r w:rsidRPr="00961AEC">
        <w:rPr>
          <w:rFonts w:ascii="Verdana" w:hAnsi="Verdana"/>
          <w:spacing w:val="-11"/>
          <w:sz w:val="18"/>
          <w:szCs w:val="18"/>
          <w:lang w:val="es-BO"/>
        </w:rPr>
        <w:t xml:space="preserve"> </w:t>
      </w:r>
      <w:r w:rsidRPr="00961AEC">
        <w:rPr>
          <w:rFonts w:ascii="Verdana" w:hAnsi="Verdana"/>
          <w:sz w:val="18"/>
          <w:szCs w:val="18"/>
          <w:lang w:val="es-BO"/>
        </w:rPr>
        <w:t>se</w:t>
      </w:r>
      <w:r w:rsidRPr="00961AEC">
        <w:rPr>
          <w:rFonts w:ascii="Verdana" w:hAnsi="Verdana"/>
          <w:spacing w:val="-11"/>
          <w:sz w:val="18"/>
          <w:szCs w:val="18"/>
          <w:lang w:val="es-BO"/>
        </w:rPr>
        <w:t xml:space="preserve"> </w:t>
      </w:r>
      <w:r w:rsidRPr="00961AEC">
        <w:rPr>
          <w:rFonts w:ascii="Verdana" w:hAnsi="Verdana"/>
          <w:sz w:val="18"/>
          <w:szCs w:val="18"/>
          <w:lang w:val="es-BO"/>
        </w:rPr>
        <w:t>encuentra</w:t>
      </w:r>
      <w:r w:rsidRPr="00961AEC">
        <w:rPr>
          <w:rFonts w:ascii="Verdana" w:hAnsi="Verdana"/>
          <w:spacing w:val="-6"/>
          <w:sz w:val="18"/>
          <w:szCs w:val="18"/>
          <w:lang w:val="es-BO"/>
        </w:rPr>
        <w:t xml:space="preserve"> </w:t>
      </w:r>
      <w:r w:rsidRPr="00961AEC">
        <w:rPr>
          <w:rFonts w:ascii="Verdana" w:hAnsi="Verdana"/>
          <w:sz w:val="18"/>
          <w:szCs w:val="18"/>
          <w:lang w:val="es-BO"/>
        </w:rPr>
        <w:t>especificado</w:t>
      </w:r>
      <w:r w:rsidRPr="00961AEC">
        <w:rPr>
          <w:rFonts w:ascii="Verdana" w:hAnsi="Verdana"/>
          <w:spacing w:val="-9"/>
          <w:sz w:val="18"/>
          <w:szCs w:val="18"/>
          <w:lang w:val="es-BO"/>
        </w:rPr>
        <w:t xml:space="preserve"> </w:t>
      </w:r>
      <w:r w:rsidRPr="00961AEC">
        <w:rPr>
          <w:rFonts w:ascii="Verdana" w:hAnsi="Verdana"/>
          <w:sz w:val="18"/>
          <w:szCs w:val="18"/>
          <w:lang w:val="es-BO"/>
        </w:rPr>
        <w:t>en</w:t>
      </w:r>
      <w:r w:rsidRPr="00961AEC">
        <w:rPr>
          <w:rFonts w:ascii="Verdana" w:hAnsi="Verdana"/>
          <w:spacing w:val="-9"/>
          <w:sz w:val="18"/>
          <w:szCs w:val="18"/>
          <w:lang w:val="es-BO"/>
        </w:rPr>
        <w:t xml:space="preserve"> </w:t>
      </w:r>
      <w:r w:rsidRPr="00961AEC">
        <w:rPr>
          <w:rFonts w:ascii="Verdana" w:hAnsi="Verdana"/>
          <w:sz w:val="18"/>
          <w:szCs w:val="18"/>
          <w:lang w:val="es-BO"/>
        </w:rPr>
        <w:t>el</w:t>
      </w:r>
      <w:r w:rsidRPr="00961AEC">
        <w:rPr>
          <w:rFonts w:ascii="Verdana" w:hAnsi="Verdana"/>
          <w:spacing w:val="-5"/>
          <w:sz w:val="18"/>
          <w:szCs w:val="18"/>
          <w:lang w:val="es-BO"/>
        </w:rPr>
        <w:t xml:space="preserve"> </w:t>
      </w:r>
      <w:r w:rsidRPr="00961AEC">
        <w:rPr>
          <w:rFonts w:ascii="Verdana" w:hAnsi="Verdana"/>
          <w:sz w:val="18"/>
          <w:szCs w:val="18"/>
          <w:lang w:val="es-BO"/>
        </w:rPr>
        <w:t>análisis</w:t>
      </w:r>
      <w:r w:rsidRPr="00961AEC">
        <w:rPr>
          <w:rFonts w:ascii="Verdana" w:hAnsi="Verdana"/>
          <w:spacing w:val="-12"/>
          <w:sz w:val="18"/>
          <w:szCs w:val="18"/>
          <w:lang w:val="es-BO"/>
        </w:rPr>
        <w:t xml:space="preserve"> de precios </w:t>
      </w:r>
      <w:r w:rsidRPr="00961AEC">
        <w:rPr>
          <w:rFonts w:ascii="Verdana" w:hAnsi="Verdana"/>
          <w:sz w:val="18"/>
          <w:szCs w:val="18"/>
          <w:lang w:val="es-BO"/>
        </w:rPr>
        <w:t>unitarios,</w:t>
      </w:r>
      <w:r w:rsidRPr="00961AEC">
        <w:rPr>
          <w:rFonts w:ascii="Verdana" w:hAnsi="Verdana"/>
          <w:spacing w:val="-10"/>
          <w:sz w:val="18"/>
          <w:szCs w:val="18"/>
          <w:lang w:val="es-BO"/>
        </w:rPr>
        <w:t xml:space="preserve"> </w:t>
      </w:r>
      <w:r w:rsidRPr="00961AEC">
        <w:rPr>
          <w:rFonts w:ascii="Verdana" w:hAnsi="Verdana"/>
          <w:sz w:val="18"/>
          <w:szCs w:val="18"/>
          <w:lang w:val="es-BO"/>
        </w:rPr>
        <w:t>mismos</w:t>
      </w:r>
      <w:r w:rsidRPr="00961AEC">
        <w:rPr>
          <w:rFonts w:ascii="Verdana" w:hAnsi="Verdana"/>
          <w:spacing w:val="-13"/>
          <w:sz w:val="18"/>
          <w:szCs w:val="18"/>
          <w:lang w:val="es-BO"/>
        </w:rPr>
        <w:t xml:space="preserve"> </w:t>
      </w:r>
      <w:r w:rsidRPr="00961AEC">
        <w:rPr>
          <w:rFonts w:ascii="Verdana" w:hAnsi="Verdana"/>
          <w:sz w:val="18"/>
          <w:szCs w:val="18"/>
          <w:lang w:val="es-BO"/>
        </w:rPr>
        <w:t>que</w:t>
      </w:r>
      <w:r w:rsidRPr="00961AEC">
        <w:rPr>
          <w:rFonts w:ascii="Verdana" w:hAnsi="Verdana"/>
          <w:spacing w:val="-11"/>
          <w:sz w:val="18"/>
          <w:szCs w:val="18"/>
          <w:lang w:val="es-BO"/>
        </w:rPr>
        <w:t xml:space="preserve"> </w:t>
      </w:r>
      <w:r w:rsidRPr="00961AEC">
        <w:rPr>
          <w:rFonts w:ascii="Verdana" w:hAnsi="Verdana"/>
          <w:sz w:val="18"/>
          <w:szCs w:val="18"/>
          <w:lang w:val="es-BO"/>
        </w:rPr>
        <w:t>no</w:t>
      </w:r>
      <w:r w:rsidRPr="00961AEC">
        <w:rPr>
          <w:rFonts w:ascii="Verdana" w:hAnsi="Verdana"/>
          <w:spacing w:val="-11"/>
          <w:sz w:val="18"/>
          <w:szCs w:val="18"/>
          <w:lang w:val="es-BO"/>
        </w:rPr>
        <w:t xml:space="preserve"> </w:t>
      </w:r>
      <w:r w:rsidRPr="00961AEC">
        <w:rPr>
          <w:rFonts w:ascii="Verdana" w:hAnsi="Verdana"/>
          <w:sz w:val="18"/>
          <w:szCs w:val="18"/>
          <w:lang w:val="es-BO"/>
        </w:rPr>
        <w:t>serán</w:t>
      </w:r>
      <w:r w:rsidRPr="00961AEC">
        <w:rPr>
          <w:rFonts w:ascii="Verdana" w:hAnsi="Verdana"/>
          <w:spacing w:val="-8"/>
          <w:sz w:val="18"/>
          <w:szCs w:val="18"/>
          <w:lang w:val="es-BO"/>
        </w:rPr>
        <w:t xml:space="preserve"> </w:t>
      </w:r>
      <w:r w:rsidRPr="00961AEC">
        <w:rPr>
          <w:rFonts w:ascii="Verdana" w:hAnsi="Verdana"/>
          <w:sz w:val="18"/>
          <w:szCs w:val="18"/>
          <w:lang w:val="es-BO"/>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58F7D8AB" w14:textId="77777777" w:rsidR="00961AEC" w:rsidRPr="00961AEC" w:rsidRDefault="00961AEC" w:rsidP="00961AEC">
      <w:pPr>
        <w:pStyle w:val="Textoindependiente"/>
        <w:spacing w:before="120"/>
        <w:rPr>
          <w:rFonts w:ascii="Verdana" w:hAnsi="Verdana"/>
          <w:sz w:val="18"/>
          <w:szCs w:val="18"/>
          <w:lang w:val="es-BO"/>
        </w:rPr>
      </w:pPr>
      <w:r w:rsidRPr="00961AEC">
        <w:rPr>
          <w:rFonts w:ascii="Verdana" w:hAnsi="Verdana"/>
          <w:sz w:val="18"/>
          <w:szCs w:val="18"/>
          <w:lang w:val="es-BO"/>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961AEC" w:rsidRPr="00D639AB" w14:paraId="7D0D9275" w14:textId="77777777" w:rsidTr="00961AEC">
        <w:tc>
          <w:tcPr>
            <w:tcW w:w="584" w:type="dxa"/>
            <w:shd w:val="clear" w:color="auto" w:fill="1F3864" w:themeFill="accent5" w:themeFillShade="80"/>
          </w:tcPr>
          <w:p w14:paraId="37400405" w14:textId="77777777" w:rsidR="00961AEC" w:rsidRPr="00D639AB" w:rsidRDefault="00961AEC" w:rsidP="00961AE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N°</w:t>
            </w:r>
          </w:p>
        </w:tc>
        <w:tc>
          <w:tcPr>
            <w:tcW w:w="2385" w:type="dxa"/>
            <w:shd w:val="clear" w:color="auto" w:fill="1F3864" w:themeFill="accent5" w:themeFillShade="80"/>
          </w:tcPr>
          <w:p w14:paraId="2DE6FCDF" w14:textId="77777777" w:rsidR="00961AEC" w:rsidRPr="00D639AB" w:rsidRDefault="00961AEC" w:rsidP="00961AE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CODIGO</w:t>
            </w:r>
          </w:p>
        </w:tc>
        <w:tc>
          <w:tcPr>
            <w:tcW w:w="1145" w:type="dxa"/>
            <w:shd w:val="clear" w:color="auto" w:fill="1F3864" w:themeFill="accent5" w:themeFillShade="80"/>
          </w:tcPr>
          <w:p w14:paraId="117FD4AD" w14:textId="77777777" w:rsidR="00961AEC" w:rsidRPr="00D639AB" w:rsidRDefault="00961AEC" w:rsidP="00961AE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700EA645" w14:textId="77777777" w:rsidR="00961AEC" w:rsidRPr="00D639AB" w:rsidRDefault="00961AEC" w:rsidP="00961AE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ITEM</w:t>
            </w:r>
          </w:p>
        </w:tc>
      </w:tr>
      <w:tr w:rsidR="00961AEC" w:rsidRPr="00D639AB" w14:paraId="094B5893" w14:textId="77777777" w:rsidTr="00961AEC">
        <w:tc>
          <w:tcPr>
            <w:tcW w:w="584" w:type="dxa"/>
            <w:shd w:val="clear" w:color="auto" w:fill="BDD6EE" w:themeFill="accent1" w:themeFillTint="66"/>
          </w:tcPr>
          <w:p w14:paraId="0CB89A34" w14:textId="77777777" w:rsidR="00961AEC" w:rsidRPr="00D639AB" w:rsidRDefault="00961AEC" w:rsidP="00961AEC">
            <w:pPr>
              <w:spacing w:before="120" w:after="120"/>
              <w:jc w:val="center"/>
              <w:rPr>
                <w:rFonts w:ascii="Verdana" w:hAnsi="Verdana"/>
                <w:b/>
                <w:sz w:val="18"/>
                <w:szCs w:val="18"/>
              </w:rPr>
            </w:pPr>
            <w:r>
              <w:rPr>
                <w:rFonts w:ascii="Verdana" w:hAnsi="Verdana"/>
                <w:b/>
                <w:sz w:val="18"/>
                <w:szCs w:val="18"/>
              </w:rPr>
              <w:t>42</w:t>
            </w:r>
          </w:p>
        </w:tc>
        <w:tc>
          <w:tcPr>
            <w:tcW w:w="2385" w:type="dxa"/>
            <w:shd w:val="clear" w:color="auto" w:fill="BDD6EE" w:themeFill="accent1" w:themeFillTint="66"/>
          </w:tcPr>
          <w:p w14:paraId="21006E92"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bCs/>
                <w:color w:val="000000"/>
                <w:sz w:val="18"/>
                <w:szCs w:val="18"/>
              </w:rPr>
              <w:t>VAC-IA-APO-1</w:t>
            </w:r>
          </w:p>
        </w:tc>
        <w:tc>
          <w:tcPr>
            <w:tcW w:w="1145" w:type="dxa"/>
            <w:shd w:val="clear" w:color="auto" w:fill="BDD6EE" w:themeFill="accent1" w:themeFillTint="66"/>
          </w:tcPr>
          <w:p w14:paraId="289E9AED"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tcPr>
          <w:p w14:paraId="67AA3F4D"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INSTALACIÓN DE AGUA POTABLE</w:t>
            </w:r>
          </w:p>
        </w:tc>
      </w:tr>
    </w:tbl>
    <w:p w14:paraId="2A91AC96" w14:textId="77777777" w:rsidR="00961AEC" w:rsidRPr="00D639AB" w:rsidRDefault="00961AEC" w:rsidP="00961AEC">
      <w:pPr>
        <w:pStyle w:val="Ttulo1"/>
        <w:spacing w:before="120" w:after="120"/>
        <w:rPr>
          <w:rFonts w:ascii="Verdana" w:hAnsi="Verdana"/>
          <w:sz w:val="18"/>
          <w:szCs w:val="18"/>
        </w:rPr>
      </w:pPr>
      <w:r w:rsidRPr="00D639AB">
        <w:rPr>
          <w:rFonts w:ascii="Verdana" w:hAnsi="Verdana"/>
          <w:sz w:val="18"/>
          <w:szCs w:val="18"/>
        </w:rPr>
        <w:t>DESCRIPCIÓN. -</w:t>
      </w:r>
    </w:p>
    <w:p w14:paraId="3196BE46" w14:textId="77777777" w:rsidR="00961AEC" w:rsidRPr="00961AEC" w:rsidRDefault="00961AEC" w:rsidP="00961AEC">
      <w:pPr>
        <w:pStyle w:val="Textoindependiente"/>
        <w:spacing w:before="120"/>
        <w:ind w:right="156"/>
        <w:jc w:val="both"/>
        <w:rPr>
          <w:rFonts w:ascii="Verdana" w:hAnsi="Verdana"/>
          <w:sz w:val="18"/>
          <w:szCs w:val="18"/>
          <w:lang w:val="es-BO"/>
        </w:rPr>
      </w:pPr>
      <w:r w:rsidRPr="00961AEC">
        <w:rPr>
          <w:rFonts w:ascii="Verdana" w:hAnsi="Verdana"/>
          <w:sz w:val="18"/>
          <w:szCs w:val="18"/>
          <w:lang w:val="es-BO"/>
        </w:rPr>
        <w:t>Este ítem comprende la instalación y ejecución de todos los trabajos para efectuar las</w:t>
      </w:r>
      <w:r w:rsidRPr="00961AEC">
        <w:rPr>
          <w:rFonts w:ascii="Verdana" w:hAnsi="Verdana"/>
          <w:spacing w:val="-29"/>
          <w:sz w:val="18"/>
          <w:szCs w:val="18"/>
          <w:lang w:val="es-BO"/>
        </w:rPr>
        <w:t xml:space="preserve"> </w:t>
      </w:r>
      <w:r w:rsidRPr="00961AEC">
        <w:rPr>
          <w:rFonts w:ascii="Verdana" w:hAnsi="Verdana"/>
          <w:sz w:val="18"/>
          <w:szCs w:val="18"/>
          <w:lang w:val="es-BO"/>
        </w:rPr>
        <w:t>conexiones domiciliarias</w:t>
      </w:r>
      <w:r w:rsidRPr="00961AEC">
        <w:rPr>
          <w:rFonts w:ascii="Verdana" w:hAnsi="Verdana"/>
          <w:spacing w:val="-9"/>
          <w:sz w:val="18"/>
          <w:szCs w:val="18"/>
          <w:lang w:val="es-BO"/>
        </w:rPr>
        <w:t xml:space="preserve"> </w:t>
      </w:r>
      <w:r w:rsidRPr="00961AEC">
        <w:rPr>
          <w:rFonts w:ascii="Verdana" w:hAnsi="Verdana"/>
          <w:sz w:val="18"/>
          <w:szCs w:val="18"/>
          <w:lang w:val="es-BO"/>
        </w:rPr>
        <w:t>de</w:t>
      </w:r>
      <w:r w:rsidRPr="00961AEC">
        <w:rPr>
          <w:rFonts w:ascii="Verdana" w:hAnsi="Verdana"/>
          <w:spacing w:val="-8"/>
          <w:sz w:val="18"/>
          <w:szCs w:val="18"/>
          <w:lang w:val="es-BO"/>
        </w:rPr>
        <w:t xml:space="preserve"> </w:t>
      </w:r>
      <w:r w:rsidRPr="00961AEC">
        <w:rPr>
          <w:rFonts w:ascii="Verdana" w:hAnsi="Verdana"/>
          <w:sz w:val="18"/>
          <w:szCs w:val="18"/>
          <w:lang w:val="es-BO"/>
        </w:rPr>
        <w:t>agua</w:t>
      </w:r>
      <w:r w:rsidRPr="00961AEC">
        <w:rPr>
          <w:rFonts w:ascii="Verdana" w:hAnsi="Verdana"/>
          <w:spacing w:val="-9"/>
          <w:sz w:val="18"/>
          <w:szCs w:val="18"/>
          <w:lang w:val="es-BO"/>
        </w:rPr>
        <w:t xml:space="preserve"> </w:t>
      </w:r>
      <w:r w:rsidRPr="00961AEC">
        <w:rPr>
          <w:rFonts w:ascii="Verdana" w:hAnsi="Verdana"/>
          <w:sz w:val="18"/>
          <w:szCs w:val="18"/>
          <w:lang w:val="es-BO"/>
        </w:rPr>
        <w:t>potable</w:t>
      </w:r>
      <w:r w:rsidRPr="00961AEC">
        <w:rPr>
          <w:rFonts w:ascii="Verdana" w:hAnsi="Verdana"/>
          <w:spacing w:val="-10"/>
          <w:sz w:val="18"/>
          <w:szCs w:val="18"/>
          <w:lang w:val="es-BO"/>
        </w:rPr>
        <w:t xml:space="preserve"> </w:t>
      </w:r>
      <w:r w:rsidRPr="00961AEC">
        <w:rPr>
          <w:rFonts w:ascii="Verdana" w:hAnsi="Verdana"/>
          <w:sz w:val="18"/>
          <w:szCs w:val="18"/>
          <w:lang w:val="es-BO"/>
        </w:rPr>
        <w:t>de</w:t>
      </w:r>
      <w:r w:rsidRPr="00961AEC">
        <w:rPr>
          <w:rFonts w:ascii="Verdana" w:hAnsi="Verdana"/>
          <w:spacing w:val="-10"/>
          <w:sz w:val="18"/>
          <w:szCs w:val="18"/>
          <w:lang w:val="es-BO"/>
        </w:rPr>
        <w:t xml:space="preserve"> </w:t>
      </w:r>
      <w:r w:rsidRPr="00961AEC">
        <w:rPr>
          <w:rFonts w:ascii="Verdana" w:hAnsi="Verdana"/>
          <w:sz w:val="18"/>
          <w:szCs w:val="18"/>
          <w:lang w:val="es-BO"/>
        </w:rPr>
        <w:t>acuerdo</w:t>
      </w:r>
      <w:r w:rsidRPr="00961AEC">
        <w:rPr>
          <w:rFonts w:ascii="Verdana" w:hAnsi="Verdana"/>
          <w:spacing w:val="-7"/>
          <w:sz w:val="18"/>
          <w:szCs w:val="18"/>
          <w:lang w:val="es-BO"/>
        </w:rPr>
        <w:t xml:space="preserve"> </w:t>
      </w:r>
      <w:r w:rsidRPr="00961AEC">
        <w:rPr>
          <w:rFonts w:ascii="Verdana" w:hAnsi="Verdana"/>
          <w:sz w:val="18"/>
          <w:szCs w:val="18"/>
          <w:lang w:val="es-BO"/>
        </w:rPr>
        <w:t>a</w:t>
      </w:r>
      <w:r w:rsidRPr="00961AEC">
        <w:rPr>
          <w:rFonts w:ascii="Verdana" w:hAnsi="Verdana"/>
          <w:spacing w:val="-8"/>
          <w:sz w:val="18"/>
          <w:szCs w:val="18"/>
          <w:lang w:val="es-BO"/>
        </w:rPr>
        <w:t xml:space="preserve"> </w:t>
      </w:r>
      <w:r w:rsidRPr="00961AEC">
        <w:rPr>
          <w:rFonts w:ascii="Verdana" w:hAnsi="Verdana"/>
          <w:sz w:val="18"/>
          <w:szCs w:val="18"/>
          <w:lang w:val="es-BO"/>
        </w:rPr>
        <w:t>los</w:t>
      </w:r>
      <w:r w:rsidRPr="00961AEC">
        <w:rPr>
          <w:rFonts w:ascii="Verdana" w:hAnsi="Verdana"/>
          <w:spacing w:val="-9"/>
          <w:sz w:val="18"/>
          <w:szCs w:val="18"/>
          <w:lang w:val="es-BO"/>
        </w:rPr>
        <w:t xml:space="preserve"> </w:t>
      </w:r>
      <w:r w:rsidRPr="00961AEC">
        <w:rPr>
          <w:rFonts w:ascii="Verdana" w:hAnsi="Verdana"/>
          <w:sz w:val="18"/>
          <w:szCs w:val="18"/>
          <w:lang w:val="es-BO"/>
        </w:rPr>
        <w:t>planos</w:t>
      </w:r>
      <w:r w:rsidRPr="00961AEC">
        <w:rPr>
          <w:rFonts w:ascii="Verdana" w:hAnsi="Verdana"/>
          <w:spacing w:val="-9"/>
          <w:sz w:val="18"/>
          <w:szCs w:val="18"/>
          <w:lang w:val="es-BO"/>
        </w:rPr>
        <w:t xml:space="preserve"> </w:t>
      </w:r>
      <w:r w:rsidRPr="00961AEC">
        <w:rPr>
          <w:rFonts w:ascii="Verdana" w:hAnsi="Verdana"/>
          <w:sz w:val="18"/>
          <w:szCs w:val="18"/>
          <w:lang w:val="es-BO"/>
        </w:rPr>
        <w:t>de</w:t>
      </w:r>
      <w:r w:rsidRPr="00961AEC">
        <w:rPr>
          <w:rFonts w:ascii="Verdana" w:hAnsi="Verdana"/>
          <w:spacing w:val="-8"/>
          <w:sz w:val="18"/>
          <w:szCs w:val="18"/>
          <w:lang w:val="es-BO"/>
        </w:rPr>
        <w:t xml:space="preserve"> </w:t>
      </w:r>
      <w:r w:rsidRPr="00961AEC">
        <w:rPr>
          <w:rFonts w:ascii="Verdana" w:hAnsi="Verdana"/>
          <w:sz w:val="18"/>
          <w:szCs w:val="18"/>
          <w:lang w:val="es-BO"/>
        </w:rPr>
        <w:t>detalle</w:t>
      </w:r>
      <w:r w:rsidRPr="00961AEC">
        <w:rPr>
          <w:rFonts w:ascii="Verdana" w:hAnsi="Verdana"/>
          <w:spacing w:val="-6"/>
          <w:sz w:val="18"/>
          <w:szCs w:val="18"/>
          <w:lang w:val="es-BO"/>
        </w:rPr>
        <w:t xml:space="preserve"> </w:t>
      </w:r>
      <w:r w:rsidRPr="00961AEC">
        <w:rPr>
          <w:rFonts w:ascii="Verdana" w:hAnsi="Verdana"/>
          <w:sz w:val="18"/>
          <w:szCs w:val="18"/>
          <w:lang w:val="es-BO"/>
        </w:rPr>
        <w:t>y/o instrucciones del Inspector de proyecto.</w:t>
      </w:r>
    </w:p>
    <w:p w14:paraId="7F0E5DB7" w14:textId="77777777" w:rsidR="00961AEC" w:rsidRPr="00D639AB" w:rsidRDefault="00961AEC" w:rsidP="00961AEC">
      <w:pPr>
        <w:pStyle w:val="Ttulo1"/>
        <w:spacing w:before="120" w:after="120"/>
        <w:rPr>
          <w:rFonts w:ascii="Verdana" w:hAnsi="Verdana"/>
          <w:sz w:val="18"/>
          <w:szCs w:val="18"/>
        </w:rPr>
      </w:pPr>
      <w:r w:rsidRPr="00D639AB">
        <w:rPr>
          <w:rFonts w:ascii="Verdana" w:hAnsi="Verdana"/>
          <w:sz w:val="18"/>
          <w:szCs w:val="18"/>
        </w:rPr>
        <w:t>MATERIALES, HERRAMIENTAS Y EQUIPO. -</w:t>
      </w:r>
    </w:p>
    <w:p w14:paraId="652E30F6" w14:textId="77777777" w:rsidR="00961AEC" w:rsidRPr="00961AEC" w:rsidRDefault="00961AEC" w:rsidP="00961AEC">
      <w:pPr>
        <w:pStyle w:val="Textoindependiente"/>
        <w:spacing w:before="120"/>
        <w:jc w:val="both"/>
        <w:rPr>
          <w:rFonts w:ascii="Verdana" w:hAnsi="Verdana" w:cs="Tahoma"/>
          <w:sz w:val="18"/>
          <w:szCs w:val="18"/>
          <w:lang w:val="es-BO"/>
        </w:rPr>
      </w:pPr>
      <w:r w:rsidRPr="00961AEC">
        <w:rPr>
          <w:rFonts w:ascii="Verdana"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38193465" w14:textId="77777777" w:rsidR="00961AEC" w:rsidRPr="00D639AB" w:rsidRDefault="00961AEC" w:rsidP="00961AEC">
      <w:pPr>
        <w:pStyle w:val="Ttulo1"/>
        <w:spacing w:before="120" w:after="120"/>
        <w:rPr>
          <w:rFonts w:ascii="Verdana" w:hAnsi="Verdana"/>
          <w:sz w:val="18"/>
          <w:szCs w:val="18"/>
        </w:rPr>
      </w:pPr>
      <w:r w:rsidRPr="00D639AB">
        <w:rPr>
          <w:rFonts w:ascii="Verdana" w:hAnsi="Verdana"/>
          <w:sz w:val="18"/>
          <w:szCs w:val="18"/>
        </w:rPr>
        <w:t>FORMA DE EJECUCIÓN. –</w:t>
      </w:r>
    </w:p>
    <w:p w14:paraId="39FBD72A" w14:textId="77777777" w:rsidR="00961AEC" w:rsidRPr="00961AEC" w:rsidRDefault="00961AEC" w:rsidP="00961AEC">
      <w:pPr>
        <w:pStyle w:val="Textoindependiente"/>
        <w:spacing w:before="120"/>
        <w:ind w:right="153"/>
        <w:jc w:val="both"/>
        <w:rPr>
          <w:rFonts w:ascii="Verdana" w:hAnsi="Verdana"/>
          <w:sz w:val="18"/>
          <w:szCs w:val="18"/>
          <w:lang w:val="es-BO"/>
        </w:rPr>
      </w:pPr>
      <w:r w:rsidRPr="00961AEC">
        <w:rPr>
          <w:rFonts w:ascii="Verdana" w:hAnsi="Verdana"/>
          <w:sz w:val="18"/>
          <w:szCs w:val="18"/>
          <w:lang w:val="es-BO"/>
        </w:rPr>
        <w:t>Previa la instalación en la vivienda, el beneficiario será el encargado de las conexiones domiciliarias desde la tubería matriz hasta la</w:t>
      </w:r>
      <w:r w:rsidRPr="00961AEC">
        <w:rPr>
          <w:rFonts w:ascii="Verdana" w:hAnsi="Verdana"/>
          <w:spacing w:val="-20"/>
          <w:sz w:val="18"/>
          <w:szCs w:val="18"/>
          <w:lang w:val="es-BO"/>
        </w:rPr>
        <w:t xml:space="preserve"> </w:t>
      </w:r>
      <w:r w:rsidRPr="00961AEC">
        <w:rPr>
          <w:rFonts w:ascii="Verdana" w:hAnsi="Verdana"/>
          <w:sz w:val="18"/>
          <w:szCs w:val="18"/>
          <w:lang w:val="es-BO"/>
        </w:rPr>
        <w:t>llave</w:t>
      </w:r>
      <w:r w:rsidRPr="00961AEC">
        <w:rPr>
          <w:rFonts w:ascii="Verdana" w:hAnsi="Verdana"/>
          <w:spacing w:val="-17"/>
          <w:sz w:val="18"/>
          <w:szCs w:val="18"/>
          <w:lang w:val="es-BO"/>
        </w:rPr>
        <w:t xml:space="preserve"> </w:t>
      </w:r>
      <w:r w:rsidRPr="00961AEC">
        <w:rPr>
          <w:rFonts w:ascii="Verdana" w:hAnsi="Verdana"/>
          <w:sz w:val="18"/>
          <w:szCs w:val="18"/>
          <w:lang w:val="es-BO"/>
        </w:rPr>
        <w:t>de</w:t>
      </w:r>
      <w:r w:rsidRPr="00961AEC">
        <w:rPr>
          <w:rFonts w:ascii="Verdana" w:hAnsi="Verdana"/>
          <w:spacing w:val="-18"/>
          <w:sz w:val="18"/>
          <w:szCs w:val="18"/>
          <w:lang w:val="es-BO"/>
        </w:rPr>
        <w:t xml:space="preserve"> </w:t>
      </w:r>
      <w:r w:rsidRPr="00961AEC">
        <w:rPr>
          <w:rFonts w:ascii="Verdana" w:hAnsi="Verdana"/>
          <w:sz w:val="18"/>
          <w:szCs w:val="18"/>
          <w:lang w:val="es-BO"/>
        </w:rPr>
        <w:t>paso</w:t>
      </w:r>
      <w:r w:rsidRPr="00961AEC">
        <w:rPr>
          <w:rFonts w:ascii="Verdana" w:hAnsi="Verdana"/>
          <w:spacing w:val="-15"/>
          <w:sz w:val="18"/>
          <w:szCs w:val="18"/>
          <w:lang w:val="es-BO"/>
        </w:rPr>
        <w:t xml:space="preserve"> </w:t>
      </w:r>
      <w:r w:rsidRPr="00961AEC">
        <w:rPr>
          <w:rFonts w:ascii="Verdana" w:hAnsi="Verdana"/>
          <w:sz w:val="18"/>
          <w:szCs w:val="18"/>
          <w:lang w:val="es-BO"/>
        </w:rPr>
        <w:t>a</w:t>
      </w:r>
      <w:r w:rsidRPr="00961AEC">
        <w:rPr>
          <w:rFonts w:ascii="Verdana" w:hAnsi="Verdana"/>
          <w:spacing w:val="-12"/>
          <w:sz w:val="18"/>
          <w:szCs w:val="18"/>
          <w:lang w:val="es-BO"/>
        </w:rPr>
        <w:t xml:space="preserve"> </w:t>
      </w:r>
      <w:r w:rsidRPr="00961AEC">
        <w:rPr>
          <w:rFonts w:ascii="Verdana" w:hAnsi="Verdana"/>
          <w:sz w:val="18"/>
          <w:szCs w:val="18"/>
          <w:lang w:val="es-BO"/>
        </w:rPr>
        <w:t>instalarse</w:t>
      </w:r>
      <w:r w:rsidRPr="00961AEC">
        <w:rPr>
          <w:rFonts w:ascii="Verdana" w:hAnsi="Verdana"/>
          <w:spacing w:val="-14"/>
          <w:sz w:val="18"/>
          <w:szCs w:val="18"/>
          <w:lang w:val="es-BO"/>
        </w:rPr>
        <w:t xml:space="preserve"> </w:t>
      </w:r>
      <w:r w:rsidRPr="00961AEC">
        <w:rPr>
          <w:rFonts w:ascii="Verdana" w:hAnsi="Verdana"/>
          <w:sz w:val="18"/>
          <w:szCs w:val="18"/>
          <w:lang w:val="es-BO"/>
        </w:rPr>
        <w:t>en</w:t>
      </w:r>
      <w:r w:rsidRPr="00961AEC">
        <w:rPr>
          <w:rFonts w:ascii="Verdana" w:hAnsi="Verdana"/>
          <w:spacing w:val="-13"/>
          <w:sz w:val="18"/>
          <w:szCs w:val="18"/>
          <w:lang w:val="es-BO"/>
        </w:rPr>
        <w:t xml:space="preserve"> </w:t>
      </w:r>
      <w:r w:rsidRPr="00961AEC">
        <w:rPr>
          <w:rFonts w:ascii="Verdana" w:hAnsi="Verdana"/>
          <w:sz w:val="18"/>
          <w:szCs w:val="18"/>
          <w:lang w:val="es-BO"/>
        </w:rPr>
        <w:t>la</w:t>
      </w:r>
      <w:r w:rsidRPr="00961AEC">
        <w:rPr>
          <w:rFonts w:ascii="Verdana" w:hAnsi="Verdana"/>
          <w:spacing w:val="-15"/>
          <w:sz w:val="18"/>
          <w:szCs w:val="18"/>
          <w:lang w:val="es-BO"/>
        </w:rPr>
        <w:t xml:space="preserve"> </w:t>
      </w:r>
      <w:r w:rsidRPr="00961AEC">
        <w:rPr>
          <w:rFonts w:ascii="Verdana" w:hAnsi="Verdana"/>
          <w:sz w:val="18"/>
          <w:szCs w:val="18"/>
          <w:lang w:val="es-BO"/>
        </w:rPr>
        <w:t>cámara</w:t>
      </w:r>
      <w:r w:rsidRPr="00961AEC">
        <w:rPr>
          <w:rFonts w:ascii="Verdana" w:hAnsi="Verdana"/>
          <w:spacing w:val="-12"/>
          <w:sz w:val="18"/>
          <w:szCs w:val="18"/>
          <w:lang w:val="es-BO"/>
        </w:rPr>
        <w:t xml:space="preserve"> </w:t>
      </w:r>
      <w:r w:rsidRPr="00961AEC">
        <w:rPr>
          <w:rFonts w:ascii="Verdana" w:hAnsi="Verdana"/>
          <w:sz w:val="18"/>
          <w:szCs w:val="18"/>
          <w:lang w:val="es-BO"/>
        </w:rPr>
        <w:t>de</w:t>
      </w:r>
      <w:r w:rsidRPr="00961AEC">
        <w:rPr>
          <w:rFonts w:ascii="Verdana" w:hAnsi="Verdana"/>
          <w:spacing w:val="-15"/>
          <w:sz w:val="18"/>
          <w:szCs w:val="18"/>
          <w:lang w:val="es-BO"/>
        </w:rPr>
        <w:t xml:space="preserve"> </w:t>
      </w:r>
      <w:r w:rsidRPr="00961AEC">
        <w:rPr>
          <w:rFonts w:ascii="Verdana" w:hAnsi="Verdana"/>
          <w:sz w:val="18"/>
          <w:szCs w:val="18"/>
          <w:lang w:val="es-BO"/>
        </w:rPr>
        <w:t>medidor</w:t>
      </w:r>
      <w:r w:rsidRPr="00961AEC">
        <w:rPr>
          <w:rFonts w:ascii="Verdana" w:hAnsi="Verdana"/>
          <w:spacing w:val="-18"/>
          <w:sz w:val="18"/>
          <w:szCs w:val="18"/>
          <w:lang w:val="es-BO"/>
        </w:rPr>
        <w:t xml:space="preserve"> </w:t>
      </w:r>
      <w:r w:rsidRPr="00961AEC">
        <w:rPr>
          <w:rFonts w:ascii="Verdana" w:hAnsi="Verdana"/>
          <w:sz w:val="18"/>
          <w:szCs w:val="18"/>
          <w:lang w:val="es-BO"/>
        </w:rPr>
        <w:t>ubicado</w:t>
      </w:r>
      <w:r w:rsidRPr="00961AEC">
        <w:rPr>
          <w:rFonts w:ascii="Verdana" w:hAnsi="Verdana"/>
          <w:spacing w:val="-17"/>
          <w:sz w:val="18"/>
          <w:szCs w:val="18"/>
          <w:lang w:val="es-BO"/>
        </w:rPr>
        <w:t xml:space="preserve"> </w:t>
      </w:r>
      <w:r w:rsidRPr="00961AEC">
        <w:rPr>
          <w:rFonts w:ascii="Verdana" w:hAnsi="Verdana"/>
          <w:sz w:val="18"/>
          <w:szCs w:val="18"/>
          <w:lang w:val="es-BO"/>
        </w:rPr>
        <w:t>en</w:t>
      </w:r>
      <w:r w:rsidRPr="00961AEC">
        <w:rPr>
          <w:rFonts w:ascii="Verdana" w:hAnsi="Verdana"/>
          <w:spacing w:val="-11"/>
          <w:sz w:val="18"/>
          <w:szCs w:val="18"/>
          <w:lang w:val="es-BO"/>
        </w:rPr>
        <w:t xml:space="preserve"> </w:t>
      </w:r>
      <w:r w:rsidRPr="00961AEC">
        <w:rPr>
          <w:rFonts w:ascii="Verdana" w:hAnsi="Verdana"/>
          <w:sz w:val="18"/>
          <w:szCs w:val="18"/>
          <w:lang w:val="es-BO"/>
        </w:rPr>
        <w:t>la</w:t>
      </w:r>
      <w:r w:rsidRPr="00961AEC">
        <w:rPr>
          <w:rFonts w:ascii="Verdana" w:hAnsi="Verdana"/>
          <w:spacing w:val="-15"/>
          <w:sz w:val="18"/>
          <w:szCs w:val="18"/>
          <w:lang w:val="es-BO"/>
        </w:rPr>
        <w:t xml:space="preserve"> </w:t>
      </w:r>
      <w:r w:rsidRPr="00961AEC">
        <w:rPr>
          <w:rFonts w:ascii="Verdana" w:hAnsi="Verdana"/>
          <w:sz w:val="18"/>
          <w:szCs w:val="18"/>
          <w:lang w:val="es-BO"/>
        </w:rPr>
        <w:t>acera</w:t>
      </w:r>
      <w:r w:rsidRPr="00961AEC">
        <w:rPr>
          <w:rFonts w:ascii="Verdana" w:hAnsi="Verdana"/>
          <w:spacing w:val="-7"/>
          <w:sz w:val="18"/>
          <w:szCs w:val="18"/>
          <w:lang w:val="es-BO"/>
        </w:rPr>
        <w:t xml:space="preserve"> </w:t>
      </w:r>
      <w:r w:rsidRPr="00961AEC">
        <w:rPr>
          <w:rFonts w:ascii="Verdana" w:hAnsi="Verdana"/>
          <w:sz w:val="18"/>
          <w:szCs w:val="18"/>
          <w:lang w:val="es-BO"/>
        </w:rPr>
        <w:t>exterior</w:t>
      </w:r>
      <w:r w:rsidRPr="00961AEC">
        <w:rPr>
          <w:rFonts w:ascii="Verdana" w:hAnsi="Verdana"/>
          <w:spacing w:val="-14"/>
          <w:sz w:val="18"/>
          <w:szCs w:val="18"/>
          <w:lang w:val="es-BO"/>
        </w:rPr>
        <w:t xml:space="preserve"> </w:t>
      </w:r>
      <w:r w:rsidRPr="00961AEC">
        <w:rPr>
          <w:rFonts w:ascii="Verdana" w:hAnsi="Verdana"/>
          <w:sz w:val="18"/>
          <w:szCs w:val="18"/>
          <w:lang w:val="es-BO"/>
        </w:rPr>
        <w:t>de</w:t>
      </w:r>
      <w:r w:rsidRPr="00961AEC">
        <w:rPr>
          <w:rFonts w:ascii="Verdana" w:hAnsi="Verdana"/>
          <w:spacing w:val="-14"/>
          <w:sz w:val="18"/>
          <w:szCs w:val="18"/>
          <w:lang w:val="es-BO"/>
        </w:rPr>
        <w:t xml:space="preserve"> </w:t>
      </w:r>
      <w:r w:rsidRPr="00961AEC">
        <w:rPr>
          <w:rFonts w:ascii="Verdana" w:hAnsi="Verdana"/>
          <w:sz w:val="18"/>
          <w:szCs w:val="18"/>
          <w:lang w:val="es-BO"/>
        </w:rPr>
        <w:t>la</w:t>
      </w:r>
      <w:r w:rsidRPr="00961AEC">
        <w:rPr>
          <w:rFonts w:ascii="Verdana" w:hAnsi="Verdana"/>
          <w:spacing w:val="-16"/>
          <w:sz w:val="18"/>
          <w:szCs w:val="18"/>
          <w:lang w:val="es-BO"/>
        </w:rPr>
        <w:t xml:space="preserve"> </w:t>
      </w:r>
      <w:r w:rsidRPr="00961AEC">
        <w:rPr>
          <w:rFonts w:ascii="Verdana" w:hAnsi="Verdana"/>
          <w:sz w:val="18"/>
          <w:szCs w:val="18"/>
          <w:lang w:val="es-BO"/>
        </w:rPr>
        <w:t>vivienda, y de esta hasta el lugar de emplazamiento de la vivienda, para el correcto funcionamiento de las áreas donde se realice las conexiones hidráulicas.</w:t>
      </w:r>
    </w:p>
    <w:p w14:paraId="0D7A433F" w14:textId="77777777" w:rsidR="00961AEC" w:rsidRPr="00D639AB" w:rsidRDefault="00961AEC" w:rsidP="00961AEC">
      <w:pPr>
        <w:spacing w:before="120" w:after="120"/>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26728B53" w14:textId="77777777" w:rsidR="00961AEC" w:rsidRPr="00D639AB" w:rsidRDefault="00961AEC" w:rsidP="00961AEC">
      <w:pPr>
        <w:spacing w:before="120" w:after="120"/>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1357B4EA" w14:textId="77777777" w:rsidR="00961AEC" w:rsidRPr="00D639AB" w:rsidRDefault="00961AEC" w:rsidP="00961AEC">
      <w:pPr>
        <w:tabs>
          <w:tab w:val="left" w:pos="8711"/>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26C42C9B" w14:textId="77777777" w:rsidR="00961AEC" w:rsidRPr="00D639AB" w:rsidRDefault="00961AEC" w:rsidP="00961AEC">
      <w:pPr>
        <w:tabs>
          <w:tab w:val="left" w:pos="560"/>
        </w:tabs>
        <w:spacing w:before="120" w:after="120"/>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algún método conveniente.</w:t>
      </w:r>
    </w:p>
    <w:p w14:paraId="4EF0079B" w14:textId="77777777" w:rsidR="00961AEC" w:rsidRPr="00D639AB" w:rsidRDefault="00961AEC" w:rsidP="00961AEC">
      <w:pPr>
        <w:tabs>
          <w:tab w:val="left" w:pos="560"/>
        </w:tabs>
        <w:spacing w:before="120" w:after="120"/>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6960A238" w14:textId="77777777" w:rsidR="00961AEC" w:rsidRPr="00961AEC" w:rsidRDefault="00961AEC" w:rsidP="00961AEC">
      <w:pPr>
        <w:pStyle w:val="Textoindependiente"/>
        <w:spacing w:before="120"/>
        <w:ind w:right="159"/>
        <w:jc w:val="both"/>
        <w:rPr>
          <w:rFonts w:ascii="Verdana" w:hAnsi="Verdana"/>
          <w:sz w:val="18"/>
          <w:szCs w:val="18"/>
          <w:lang w:val="es-BO"/>
        </w:rPr>
      </w:pPr>
      <w:r w:rsidRPr="00961AEC">
        <w:rPr>
          <w:rFonts w:ascii="Verdana" w:hAnsi="Verdana"/>
          <w:sz w:val="18"/>
          <w:szCs w:val="18"/>
          <w:lang w:val="es-BO"/>
        </w:rPr>
        <w:lastRenderedPageBreak/>
        <w:t>La</w:t>
      </w:r>
      <w:r w:rsidRPr="00961AEC">
        <w:rPr>
          <w:rFonts w:ascii="Verdana" w:hAnsi="Verdana"/>
          <w:spacing w:val="-12"/>
          <w:sz w:val="18"/>
          <w:szCs w:val="18"/>
          <w:lang w:val="es-BO"/>
        </w:rPr>
        <w:t xml:space="preserve"> </w:t>
      </w:r>
      <w:r w:rsidRPr="00961AEC">
        <w:rPr>
          <w:rFonts w:ascii="Verdana" w:hAnsi="Verdana"/>
          <w:sz w:val="18"/>
          <w:szCs w:val="18"/>
          <w:lang w:val="es-BO"/>
        </w:rPr>
        <w:t>prueba</w:t>
      </w:r>
      <w:r w:rsidRPr="00961AEC">
        <w:rPr>
          <w:rFonts w:ascii="Verdana" w:hAnsi="Verdana"/>
          <w:spacing w:val="-10"/>
          <w:sz w:val="18"/>
          <w:szCs w:val="18"/>
          <w:lang w:val="es-BO"/>
        </w:rPr>
        <w:t xml:space="preserve"> </w:t>
      </w:r>
      <w:r w:rsidRPr="00961AEC">
        <w:rPr>
          <w:rFonts w:ascii="Verdana" w:hAnsi="Verdana"/>
          <w:sz w:val="18"/>
          <w:szCs w:val="18"/>
          <w:lang w:val="es-BO"/>
        </w:rPr>
        <w:t>hidráulica</w:t>
      </w:r>
      <w:r w:rsidRPr="00961AEC">
        <w:rPr>
          <w:rFonts w:ascii="Verdana" w:hAnsi="Verdana"/>
          <w:spacing w:val="-7"/>
          <w:sz w:val="18"/>
          <w:szCs w:val="18"/>
          <w:lang w:val="es-BO"/>
        </w:rPr>
        <w:t xml:space="preserve"> </w:t>
      </w:r>
      <w:r w:rsidRPr="00961AEC">
        <w:rPr>
          <w:rFonts w:ascii="Verdana" w:hAnsi="Verdana"/>
          <w:sz w:val="18"/>
          <w:szCs w:val="18"/>
          <w:lang w:val="es-BO"/>
        </w:rPr>
        <w:t>se</w:t>
      </w:r>
      <w:r w:rsidRPr="00961AEC">
        <w:rPr>
          <w:rFonts w:ascii="Verdana" w:hAnsi="Verdana"/>
          <w:spacing w:val="-11"/>
          <w:sz w:val="18"/>
          <w:szCs w:val="18"/>
          <w:lang w:val="es-BO"/>
        </w:rPr>
        <w:t xml:space="preserve"> </w:t>
      </w:r>
      <w:r w:rsidRPr="00961AEC">
        <w:rPr>
          <w:rFonts w:ascii="Verdana" w:hAnsi="Verdana"/>
          <w:sz w:val="18"/>
          <w:szCs w:val="18"/>
          <w:lang w:val="es-BO"/>
        </w:rPr>
        <w:t>realizará</w:t>
      </w:r>
      <w:r w:rsidRPr="00961AEC">
        <w:rPr>
          <w:rFonts w:ascii="Verdana" w:hAnsi="Verdana"/>
          <w:spacing w:val="-7"/>
          <w:sz w:val="18"/>
          <w:szCs w:val="18"/>
          <w:lang w:val="es-BO"/>
        </w:rPr>
        <w:t xml:space="preserve"> </w:t>
      </w:r>
      <w:r w:rsidRPr="00961AEC">
        <w:rPr>
          <w:rFonts w:ascii="Verdana" w:hAnsi="Verdana"/>
          <w:sz w:val="18"/>
          <w:szCs w:val="18"/>
          <w:lang w:val="es-BO"/>
        </w:rPr>
        <w:t>con</w:t>
      </w:r>
      <w:r w:rsidRPr="00961AEC">
        <w:rPr>
          <w:rFonts w:ascii="Verdana" w:hAnsi="Verdana"/>
          <w:spacing w:val="-9"/>
          <w:sz w:val="18"/>
          <w:szCs w:val="18"/>
          <w:lang w:val="es-BO"/>
        </w:rPr>
        <w:t xml:space="preserve"> </w:t>
      </w:r>
      <w:r w:rsidRPr="00961AEC">
        <w:rPr>
          <w:rFonts w:ascii="Verdana" w:hAnsi="Verdana"/>
          <w:sz w:val="18"/>
          <w:szCs w:val="18"/>
          <w:lang w:val="es-BO"/>
        </w:rPr>
        <w:t>una</w:t>
      </w:r>
      <w:r w:rsidRPr="00961AEC">
        <w:rPr>
          <w:rFonts w:ascii="Verdana" w:hAnsi="Verdana"/>
          <w:spacing w:val="-10"/>
          <w:sz w:val="18"/>
          <w:szCs w:val="18"/>
          <w:lang w:val="es-BO"/>
        </w:rPr>
        <w:t xml:space="preserve"> </w:t>
      </w:r>
      <w:r w:rsidRPr="00961AEC">
        <w:rPr>
          <w:rFonts w:ascii="Verdana" w:hAnsi="Verdana"/>
          <w:sz w:val="18"/>
          <w:szCs w:val="18"/>
          <w:lang w:val="es-BO"/>
        </w:rPr>
        <w:t>presión</w:t>
      </w:r>
      <w:r w:rsidRPr="00961AEC">
        <w:rPr>
          <w:rFonts w:ascii="Verdana" w:hAnsi="Verdana"/>
          <w:spacing w:val="-9"/>
          <w:sz w:val="18"/>
          <w:szCs w:val="18"/>
          <w:lang w:val="es-BO"/>
        </w:rPr>
        <w:t xml:space="preserve"> </w:t>
      </w:r>
      <w:r w:rsidRPr="00961AEC">
        <w:rPr>
          <w:rFonts w:ascii="Verdana" w:hAnsi="Verdana"/>
          <w:sz w:val="18"/>
          <w:szCs w:val="18"/>
          <w:lang w:val="es-BO"/>
        </w:rPr>
        <w:t>1,5</w:t>
      </w:r>
      <w:r w:rsidRPr="00961AEC">
        <w:rPr>
          <w:rFonts w:ascii="Verdana" w:hAnsi="Verdana"/>
          <w:spacing w:val="-9"/>
          <w:sz w:val="18"/>
          <w:szCs w:val="18"/>
          <w:lang w:val="es-BO"/>
        </w:rPr>
        <w:t xml:space="preserve"> </w:t>
      </w:r>
      <w:r w:rsidRPr="00961AEC">
        <w:rPr>
          <w:rFonts w:ascii="Verdana" w:hAnsi="Verdana"/>
          <w:sz w:val="18"/>
          <w:szCs w:val="18"/>
          <w:lang w:val="es-BO"/>
        </w:rPr>
        <w:t>mayor</w:t>
      </w:r>
      <w:r w:rsidRPr="00961AEC">
        <w:rPr>
          <w:rFonts w:ascii="Verdana" w:hAnsi="Verdana"/>
          <w:spacing w:val="-11"/>
          <w:sz w:val="18"/>
          <w:szCs w:val="18"/>
          <w:lang w:val="es-BO"/>
        </w:rPr>
        <w:t xml:space="preserve"> </w:t>
      </w:r>
      <w:r w:rsidRPr="00961AEC">
        <w:rPr>
          <w:rFonts w:ascii="Verdana" w:hAnsi="Verdana"/>
          <w:sz w:val="18"/>
          <w:szCs w:val="18"/>
          <w:lang w:val="es-BO"/>
        </w:rPr>
        <w:t>a</w:t>
      </w:r>
      <w:r w:rsidRPr="00961AEC">
        <w:rPr>
          <w:rFonts w:ascii="Verdana" w:hAnsi="Verdana"/>
          <w:spacing w:val="-8"/>
          <w:sz w:val="18"/>
          <w:szCs w:val="18"/>
          <w:lang w:val="es-BO"/>
        </w:rPr>
        <w:t xml:space="preserve"> </w:t>
      </w:r>
      <w:r w:rsidRPr="00961AEC">
        <w:rPr>
          <w:rFonts w:ascii="Verdana" w:hAnsi="Verdana"/>
          <w:sz w:val="18"/>
          <w:szCs w:val="18"/>
          <w:lang w:val="es-BO"/>
        </w:rPr>
        <w:t>la</w:t>
      </w:r>
      <w:r w:rsidRPr="00961AEC">
        <w:rPr>
          <w:rFonts w:ascii="Verdana" w:hAnsi="Verdana"/>
          <w:spacing w:val="-10"/>
          <w:sz w:val="18"/>
          <w:szCs w:val="18"/>
          <w:lang w:val="es-BO"/>
        </w:rPr>
        <w:t xml:space="preserve"> </w:t>
      </w:r>
      <w:r w:rsidRPr="00961AEC">
        <w:rPr>
          <w:rFonts w:ascii="Verdana" w:hAnsi="Verdana"/>
          <w:sz w:val="18"/>
          <w:szCs w:val="18"/>
          <w:lang w:val="es-BO"/>
        </w:rPr>
        <w:t>presión</w:t>
      </w:r>
      <w:r w:rsidRPr="00961AEC">
        <w:rPr>
          <w:rFonts w:ascii="Verdana" w:hAnsi="Verdana"/>
          <w:spacing w:val="-5"/>
          <w:sz w:val="18"/>
          <w:szCs w:val="18"/>
          <w:lang w:val="es-BO"/>
        </w:rPr>
        <w:t xml:space="preserve"> </w:t>
      </w:r>
      <w:r w:rsidRPr="00961AEC">
        <w:rPr>
          <w:rFonts w:ascii="Verdana" w:hAnsi="Verdana"/>
          <w:sz w:val="18"/>
          <w:szCs w:val="18"/>
          <w:lang w:val="es-BO"/>
        </w:rPr>
        <w:t>estática</w:t>
      </w:r>
      <w:r w:rsidRPr="00961AEC">
        <w:rPr>
          <w:rFonts w:ascii="Verdana" w:hAnsi="Verdana"/>
          <w:spacing w:val="-10"/>
          <w:sz w:val="18"/>
          <w:szCs w:val="18"/>
          <w:lang w:val="es-BO"/>
        </w:rPr>
        <w:t xml:space="preserve"> </w:t>
      </w:r>
      <w:r w:rsidRPr="00961AEC">
        <w:rPr>
          <w:rFonts w:ascii="Verdana" w:hAnsi="Verdana"/>
          <w:sz w:val="18"/>
          <w:szCs w:val="18"/>
          <w:lang w:val="es-BO"/>
        </w:rPr>
        <w:t>del</w:t>
      </w:r>
      <w:r w:rsidRPr="00961AEC">
        <w:rPr>
          <w:rFonts w:ascii="Verdana" w:hAnsi="Verdana"/>
          <w:spacing w:val="-7"/>
          <w:sz w:val="18"/>
          <w:szCs w:val="18"/>
          <w:lang w:val="es-BO"/>
        </w:rPr>
        <w:t xml:space="preserve"> </w:t>
      </w:r>
      <w:r w:rsidRPr="00961AEC">
        <w:rPr>
          <w:rFonts w:ascii="Verdana" w:hAnsi="Verdana"/>
          <w:sz w:val="18"/>
          <w:szCs w:val="18"/>
          <w:lang w:val="es-BO"/>
        </w:rPr>
        <w:t>servicio</w:t>
      </w:r>
      <w:r w:rsidRPr="00961AEC">
        <w:rPr>
          <w:rFonts w:ascii="Verdana" w:hAnsi="Verdana"/>
          <w:spacing w:val="-11"/>
          <w:sz w:val="18"/>
          <w:szCs w:val="18"/>
          <w:lang w:val="es-BO"/>
        </w:rPr>
        <w:t xml:space="preserve"> </w:t>
      </w:r>
      <w:r w:rsidRPr="00961AEC">
        <w:rPr>
          <w:rFonts w:ascii="Verdana" w:hAnsi="Verdana"/>
          <w:sz w:val="18"/>
          <w:szCs w:val="18"/>
          <w:lang w:val="es-BO"/>
        </w:rPr>
        <w:t>del sistema,</w:t>
      </w:r>
      <w:r w:rsidRPr="00961AEC">
        <w:rPr>
          <w:rFonts w:ascii="Verdana" w:hAnsi="Verdana"/>
          <w:spacing w:val="-10"/>
          <w:sz w:val="18"/>
          <w:szCs w:val="18"/>
          <w:lang w:val="es-BO"/>
        </w:rPr>
        <w:t xml:space="preserve"> </w:t>
      </w:r>
      <w:r w:rsidRPr="00961AEC">
        <w:rPr>
          <w:rFonts w:ascii="Verdana" w:hAnsi="Verdana"/>
          <w:sz w:val="18"/>
          <w:szCs w:val="18"/>
          <w:lang w:val="es-BO"/>
        </w:rPr>
        <w:t>se</w:t>
      </w:r>
      <w:r w:rsidRPr="00961AEC">
        <w:rPr>
          <w:rFonts w:ascii="Verdana" w:hAnsi="Verdana"/>
          <w:spacing w:val="-9"/>
          <w:sz w:val="18"/>
          <w:szCs w:val="18"/>
          <w:lang w:val="es-BO"/>
        </w:rPr>
        <w:t xml:space="preserve"> </w:t>
      </w:r>
      <w:r w:rsidRPr="00961AEC">
        <w:rPr>
          <w:rFonts w:ascii="Verdana" w:hAnsi="Verdana"/>
          <w:sz w:val="18"/>
          <w:szCs w:val="18"/>
          <w:lang w:val="es-BO"/>
        </w:rPr>
        <w:t>bloqueará</w:t>
      </w:r>
      <w:r w:rsidRPr="00961AEC">
        <w:rPr>
          <w:rFonts w:ascii="Verdana" w:hAnsi="Verdana"/>
          <w:spacing w:val="-5"/>
          <w:sz w:val="18"/>
          <w:szCs w:val="18"/>
          <w:lang w:val="es-BO"/>
        </w:rPr>
        <w:t xml:space="preserve"> </w:t>
      </w:r>
      <w:r w:rsidRPr="00961AEC">
        <w:rPr>
          <w:rFonts w:ascii="Verdana" w:hAnsi="Verdana"/>
          <w:sz w:val="18"/>
          <w:szCs w:val="18"/>
          <w:lang w:val="es-BO"/>
        </w:rPr>
        <w:t>el</w:t>
      </w:r>
      <w:r w:rsidRPr="00961AEC">
        <w:rPr>
          <w:rFonts w:ascii="Verdana" w:hAnsi="Verdana"/>
          <w:spacing w:val="-8"/>
          <w:sz w:val="18"/>
          <w:szCs w:val="18"/>
          <w:lang w:val="es-BO"/>
        </w:rPr>
        <w:t xml:space="preserve"> </w:t>
      </w:r>
      <w:r w:rsidRPr="00961AEC">
        <w:rPr>
          <w:rFonts w:ascii="Verdana" w:hAnsi="Verdana"/>
          <w:sz w:val="18"/>
          <w:szCs w:val="18"/>
          <w:lang w:val="es-BO"/>
        </w:rPr>
        <w:t>circuito</w:t>
      </w:r>
      <w:r w:rsidRPr="00961AEC">
        <w:rPr>
          <w:rFonts w:ascii="Verdana" w:hAnsi="Verdana"/>
          <w:spacing w:val="-10"/>
          <w:sz w:val="18"/>
          <w:szCs w:val="18"/>
          <w:lang w:val="es-BO"/>
        </w:rPr>
        <w:t xml:space="preserve"> </w:t>
      </w:r>
      <w:r w:rsidRPr="00961AEC">
        <w:rPr>
          <w:rFonts w:ascii="Verdana" w:hAnsi="Verdana"/>
          <w:sz w:val="18"/>
          <w:szCs w:val="18"/>
          <w:lang w:val="es-BO"/>
        </w:rPr>
        <w:t>o</w:t>
      </w:r>
      <w:r w:rsidRPr="00961AEC">
        <w:rPr>
          <w:rFonts w:ascii="Verdana" w:hAnsi="Verdana"/>
          <w:spacing w:val="-11"/>
          <w:sz w:val="18"/>
          <w:szCs w:val="18"/>
          <w:lang w:val="es-BO"/>
        </w:rPr>
        <w:t xml:space="preserve"> </w:t>
      </w:r>
      <w:r w:rsidRPr="00961AEC">
        <w:rPr>
          <w:rFonts w:ascii="Verdana" w:hAnsi="Verdana"/>
          <w:sz w:val="18"/>
          <w:szCs w:val="18"/>
          <w:lang w:val="es-BO"/>
        </w:rPr>
        <w:t>tramo</w:t>
      </w:r>
      <w:r w:rsidRPr="00961AEC">
        <w:rPr>
          <w:rFonts w:ascii="Verdana" w:hAnsi="Verdana"/>
          <w:spacing w:val="-9"/>
          <w:sz w:val="18"/>
          <w:szCs w:val="18"/>
          <w:lang w:val="es-BO"/>
        </w:rPr>
        <w:t xml:space="preserve"> </w:t>
      </w:r>
      <w:r w:rsidRPr="00961AEC">
        <w:rPr>
          <w:rFonts w:ascii="Verdana" w:hAnsi="Verdana"/>
          <w:sz w:val="18"/>
          <w:szCs w:val="18"/>
          <w:lang w:val="es-BO"/>
        </w:rPr>
        <w:t>a</w:t>
      </w:r>
      <w:r w:rsidRPr="00961AEC">
        <w:rPr>
          <w:rFonts w:ascii="Verdana" w:hAnsi="Verdana"/>
          <w:spacing w:val="-8"/>
          <w:sz w:val="18"/>
          <w:szCs w:val="18"/>
          <w:lang w:val="es-BO"/>
        </w:rPr>
        <w:t xml:space="preserve"> </w:t>
      </w:r>
      <w:r w:rsidRPr="00961AEC">
        <w:rPr>
          <w:rFonts w:ascii="Verdana" w:hAnsi="Verdana"/>
          <w:sz w:val="18"/>
          <w:szCs w:val="18"/>
          <w:lang w:val="es-BO"/>
        </w:rPr>
        <w:t>probar</w:t>
      </w:r>
      <w:r w:rsidRPr="00961AEC">
        <w:rPr>
          <w:rFonts w:ascii="Verdana" w:hAnsi="Verdana"/>
          <w:spacing w:val="-12"/>
          <w:sz w:val="18"/>
          <w:szCs w:val="18"/>
          <w:lang w:val="es-BO"/>
        </w:rPr>
        <w:t xml:space="preserve"> </w:t>
      </w:r>
      <w:r w:rsidRPr="00961AEC">
        <w:rPr>
          <w:rFonts w:ascii="Verdana" w:hAnsi="Verdana"/>
          <w:sz w:val="18"/>
          <w:szCs w:val="18"/>
          <w:lang w:val="es-BO"/>
        </w:rPr>
        <w:t>mediante</w:t>
      </w:r>
      <w:r w:rsidRPr="00961AEC">
        <w:rPr>
          <w:rFonts w:ascii="Verdana" w:hAnsi="Verdana"/>
          <w:spacing w:val="-11"/>
          <w:sz w:val="18"/>
          <w:szCs w:val="18"/>
          <w:lang w:val="es-BO"/>
        </w:rPr>
        <w:t xml:space="preserve"> </w:t>
      </w:r>
      <w:r w:rsidRPr="00961AEC">
        <w:rPr>
          <w:rFonts w:ascii="Verdana" w:hAnsi="Verdana"/>
          <w:sz w:val="18"/>
          <w:szCs w:val="18"/>
          <w:lang w:val="es-BO"/>
        </w:rPr>
        <w:t>tapones</w:t>
      </w:r>
      <w:r w:rsidRPr="00961AEC">
        <w:rPr>
          <w:rFonts w:ascii="Verdana" w:hAnsi="Verdana"/>
          <w:spacing w:val="-8"/>
          <w:sz w:val="18"/>
          <w:szCs w:val="18"/>
          <w:lang w:val="es-BO"/>
        </w:rPr>
        <w:t xml:space="preserve"> </w:t>
      </w:r>
      <w:r w:rsidRPr="00961AEC">
        <w:rPr>
          <w:rFonts w:ascii="Verdana" w:hAnsi="Verdana"/>
          <w:sz w:val="18"/>
          <w:szCs w:val="18"/>
          <w:lang w:val="es-BO"/>
        </w:rPr>
        <w:t>o</w:t>
      </w:r>
      <w:r w:rsidRPr="00961AEC">
        <w:rPr>
          <w:rFonts w:ascii="Verdana" w:hAnsi="Verdana"/>
          <w:spacing w:val="-9"/>
          <w:sz w:val="18"/>
          <w:szCs w:val="18"/>
          <w:lang w:val="es-BO"/>
        </w:rPr>
        <w:t xml:space="preserve"> </w:t>
      </w:r>
      <w:r w:rsidRPr="00961AEC">
        <w:rPr>
          <w:rFonts w:ascii="Verdana" w:hAnsi="Verdana"/>
          <w:sz w:val="18"/>
          <w:szCs w:val="18"/>
          <w:lang w:val="es-BO"/>
        </w:rPr>
        <w:t>cerrando</w:t>
      </w:r>
      <w:r w:rsidRPr="00961AEC">
        <w:rPr>
          <w:rFonts w:ascii="Verdana" w:hAnsi="Verdana"/>
          <w:spacing w:val="-8"/>
          <w:sz w:val="18"/>
          <w:szCs w:val="18"/>
          <w:lang w:val="es-BO"/>
        </w:rPr>
        <w:t xml:space="preserve"> </w:t>
      </w:r>
      <w:r w:rsidRPr="00961AEC">
        <w:rPr>
          <w:rFonts w:ascii="Verdana" w:hAnsi="Verdana"/>
          <w:sz w:val="18"/>
          <w:szCs w:val="18"/>
          <w:lang w:val="es-BO"/>
        </w:rPr>
        <w:t>completamente las válvulas</w:t>
      </w:r>
      <w:r w:rsidRPr="00961AEC">
        <w:rPr>
          <w:rFonts w:ascii="Verdana" w:hAnsi="Verdana"/>
          <w:spacing w:val="-6"/>
          <w:sz w:val="18"/>
          <w:szCs w:val="18"/>
          <w:lang w:val="es-BO"/>
        </w:rPr>
        <w:t xml:space="preserve"> </w:t>
      </w:r>
      <w:r w:rsidRPr="00961AEC">
        <w:rPr>
          <w:rFonts w:ascii="Verdana" w:hAnsi="Verdana"/>
          <w:sz w:val="18"/>
          <w:szCs w:val="18"/>
          <w:lang w:val="es-BO"/>
        </w:rPr>
        <w:t>necesarias.</w:t>
      </w:r>
    </w:p>
    <w:p w14:paraId="3B3C212D" w14:textId="77777777" w:rsidR="00961AEC" w:rsidRPr="00D639AB" w:rsidRDefault="00961AEC" w:rsidP="000D15D7">
      <w:pPr>
        <w:pStyle w:val="Ttulo1"/>
        <w:spacing w:before="120" w:after="0"/>
        <w:rPr>
          <w:rFonts w:ascii="Verdana" w:hAnsi="Verdana"/>
          <w:sz w:val="18"/>
          <w:szCs w:val="18"/>
        </w:rPr>
      </w:pPr>
      <w:r w:rsidRPr="00D639AB">
        <w:rPr>
          <w:rFonts w:ascii="Verdana" w:hAnsi="Verdana"/>
          <w:sz w:val="18"/>
          <w:szCs w:val="18"/>
        </w:rPr>
        <w:t>MEDICIÓN. –</w:t>
      </w:r>
    </w:p>
    <w:p w14:paraId="0CD1853B" w14:textId="77777777" w:rsidR="00961AEC" w:rsidRPr="00961AEC" w:rsidRDefault="00961AEC" w:rsidP="00961AEC">
      <w:pPr>
        <w:pStyle w:val="Textoindependiente"/>
        <w:spacing w:before="120"/>
        <w:ind w:right="159"/>
        <w:jc w:val="both"/>
        <w:rPr>
          <w:rFonts w:ascii="Verdana" w:hAnsi="Verdana"/>
          <w:sz w:val="18"/>
          <w:szCs w:val="18"/>
          <w:lang w:val="es-BO"/>
        </w:rPr>
      </w:pPr>
      <w:r w:rsidRPr="00961AEC">
        <w:rPr>
          <w:rFonts w:ascii="Verdana" w:hAnsi="Verdana"/>
          <w:sz w:val="18"/>
          <w:szCs w:val="18"/>
          <w:lang w:val="es-BO"/>
        </w:rPr>
        <w:t xml:space="preserve">La instalación de agua potable se medirá en forma </w:t>
      </w:r>
      <w:r w:rsidRPr="00961AEC">
        <w:rPr>
          <w:rFonts w:ascii="Verdana" w:hAnsi="Verdana"/>
          <w:b/>
          <w:sz w:val="18"/>
          <w:szCs w:val="18"/>
          <w:lang w:val="es-BO"/>
        </w:rPr>
        <w:t xml:space="preserve">Global </w:t>
      </w:r>
      <w:r w:rsidRPr="00961AEC">
        <w:rPr>
          <w:rFonts w:ascii="Verdana" w:hAnsi="Verdana"/>
          <w:sz w:val="18"/>
          <w:szCs w:val="18"/>
          <w:lang w:val="es-BO"/>
        </w:rPr>
        <w:t>de acuerdo a lo efectivamente ejecutado para el buen funcionamiento, de acuerdo a planos, autorizados y aprobados por el Inspector de proyecto.</w:t>
      </w:r>
    </w:p>
    <w:p w14:paraId="5CF0DFA8" w14:textId="77777777" w:rsidR="00961AEC" w:rsidRPr="00D639AB" w:rsidRDefault="00961AEC" w:rsidP="000D15D7">
      <w:pPr>
        <w:pStyle w:val="Ttulo1"/>
        <w:spacing w:before="120" w:after="0"/>
        <w:rPr>
          <w:rFonts w:ascii="Verdana" w:hAnsi="Verdana"/>
          <w:sz w:val="18"/>
          <w:szCs w:val="18"/>
        </w:rPr>
      </w:pPr>
      <w:r w:rsidRPr="00D639AB">
        <w:rPr>
          <w:rFonts w:ascii="Verdana" w:hAnsi="Verdana"/>
          <w:sz w:val="18"/>
          <w:szCs w:val="18"/>
        </w:rPr>
        <w:t>APORTE PROPIO. –</w:t>
      </w:r>
    </w:p>
    <w:p w14:paraId="1FC104DA" w14:textId="77777777" w:rsidR="00961AEC" w:rsidRPr="00D639AB" w:rsidRDefault="00961AEC" w:rsidP="00961AEC">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de precios unitarios</w:t>
      </w:r>
      <w:r w:rsidRPr="00D639A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AE3EA59" w14:textId="77777777" w:rsidR="00961AEC" w:rsidRPr="00D639AB" w:rsidRDefault="00961AEC" w:rsidP="00961AEC">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961AEC" w:rsidRPr="00D639AB" w14:paraId="3C1EE4AD" w14:textId="77777777" w:rsidTr="00961AEC">
        <w:tc>
          <w:tcPr>
            <w:tcW w:w="584" w:type="dxa"/>
            <w:shd w:val="clear" w:color="auto" w:fill="1F3864" w:themeFill="accent5" w:themeFillShade="80"/>
          </w:tcPr>
          <w:p w14:paraId="24A2394B"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7E7CA75E"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0F2DB909"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682059B8"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ÍTEM</w:t>
            </w:r>
          </w:p>
        </w:tc>
      </w:tr>
      <w:tr w:rsidR="00961AEC" w:rsidRPr="00D639AB" w14:paraId="428FD553" w14:textId="77777777" w:rsidTr="00961AEC">
        <w:trPr>
          <w:trHeight w:val="370"/>
        </w:trPr>
        <w:tc>
          <w:tcPr>
            <w:tcW w:w="584" w:type="dxa"/>
            <w:shd w:val="clear" w:color="auto" w:fill="BDD6EE" w:themeFill="accent1" w:themeFillTint="66"/>
          </w:tcPr>
          <w:p w14:paraId="08378BDB" w14:textId="77777777" w:rsidR="00961AEC" w:rsidRPr="00D639AB" w:rsidRDefault="00961AEC" w:rsidP="000D15D7">
            <w:pPr>
              <w:spacing w:before="120"/>
              <w:jc w:val="center"/>
              <w:rPr>
                <w:rFonts w:ascii="Verdana" w:hAnsi="Verdana"/>
                <w:b/>
                <w:sz w:val="18"/>
                <w:szCs w:val="18"/>
              </w:rPr>
            </w:pPr>
            <w:r>
              <w:rPr>
                <w:rFonts w:ascii="Verdana" w:hAnsi="Verdana"/>
                <w:b/>
                <w:sz w:val="18"/>
                <w:szCs w:val="18"/>
              </w:rPr>
              <w:t>43</w:t>
            </w:r>
          </w:p>
        </w:tc>
        <w:tc>
          <w:tcPr>
            <w:tcW w:w="2385" w:type="dxa"/>
            <w:shd w:val="clear" w:color="auto" w:fill="BDD6EE" w:themeFill="accent1" w:themeFillTint="66"/>
            <w:vAlign w:val="center"/>
          </w:tcPr>
          <w:p w14:paraId="55FCFD37" w14:textId="77777777" w:rsidR="00961AEC" w:rsidRPr="00D639AB" w:rsidRDefault="00961AEC" w:rsidP="000D15D7">
            <w:pPr>
              <w:spacing w:before="120"/>
              <w:jc w:val="center"/>
              <w:rPr>
                <w:rFonts w:ascii="Verdana" w:hAnsi="Verdana"/>
                <w:b/>
                <w:sz w:val="18"/>
                <w:szCs w:val="18"/>
              </w:rPr>
            </w:pPr>
            <w:r w:rsidRPr="00D639AB">
              <w:rPr>
                <w:rFonts w:ascii="Verdana" w:hAnsi="Verdana" w:cs="Tahoma"/>
                <w:b/>
                <w:sz w:val="18"/>
                <w:szCs w:val="18"/>
              </w:rPr>
              <w:t>VAC-IS-SAN-1</w:t>
            </w:r>
          </w:p>
        </w:tc>
        <w:tc>
          <w:tcPr>
            <w:tcW w:w="1145" w:type="dxa"/>
            <w:shd w:val="clear" w:color="auto" w:fill="BDD6EE" w:themeFill="accent1" w:themeFillTint="66"/>
            <w:vAlign w:val="center"/>
          </w:tcPr>
          <w:p w14:paraId="658B0AB5" w14:textId="77777777" w:rsidR="00961AEC" w:rsidRPr="00D639AB" w:rsidRDefault="00961AEC" w:rsidP="000D15D7">
            <w:pPr>
              <w:spacing w:before="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2226B8E4" w14:textId="77777777" w:rsidR="00961AEC" w:rsidRPr="00D639AB" w:rsidRDefault="00961AEC" w:rsidP="000D15D7">
            <w:pPr>
              <w:spacing w:before="120"/>
              <w:jc w:val="center"/>
              <w:rPr>
                <w:rFonts w:ascii="Verdana" w:hAnsi="Verdana"/>
                <w:b/>
                <w:sz w:val="18"/>
                <w:szCs w:val="18"/>
              </w:rPr>
            </w:pPr>
            <w:r w:rsidRPr="00D639AB">
              <w:rPr>
                <w:rFonts w:ascii="Verdana" w:hAnsi="Verdana"/>
                <w:b/>
                <w:bCs/>
                <w:sz w:val="18"/>
                <w:szCs w:val="18"/>
              </w:rPr>
              <w:t>INSTALACIÓN SANITARIA</w:t>
            </w:r>
          </w:p>
        </w:tc>
      </w:tr>
    </w:tbl>
    <w:p w14:paraId="22F7AA78" w14:textId="77777777" w:rsidR="00961AEC" w:rsidRPr="00D639AB" w:rsidRDefault="00961AEC" w:rsidP="00961AEC">
      <w:pPr>
        <w:spacing w:before="120" w:after="120"/>
        <w:jc w:val="both"/>
        <w:rPr>
          <w:rFonts w:ascii="Verdana" w:hAnsi="Verdana"/>
          <w:b/>
          <w:sz w:val="18"/>
          <w:szCs w:val="18"/>
        </w:rPr>
      </w:pPr>
      <w:r w:rsidRPr="00D639AB">
        <w:rPr>
          <w:rFonts w:ascii="Verdana" w:hAnsi="Verdana"/>
          <w:b/>
          <w:sz w:val="18"/>
          <w:szCs w:val="18"/>
        </w:rPr>
        <w:t>DESCRIPCIÓN. –</w:t>
      </w:r>
    </w:p>
    <w:p w14:paraId="125384DB" w14:textId="77777777" w:rsidR="00961AEC" w:rsidRPr="00D639AB" w:rsidRDefault="00961AEC" w:rsidP="00961AEC">
      <w:pPr>
        <w:spacing w:before="120" w:after="120"/>
        <w:jc w:val="both"/>
        <w:rPr>
          <w:rFonts w:ascii="Verdana" w:eastAsia="Verdana" w:hAnsi="Verdana" w:cs="Tahoma"/>
          <w:spacing w:val="-1"/>
          <w:sz w:val="18"/>
          <w:szCs w:val="18"/>
        </w:rPr>
      </w:pPr>
      <w:r w:rsidRPr="00D639AB">
        <w:rPr>
          <w:rFonts w:ascii="Verdana" w:hAnsi="Verdana"/>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proyectos.</w:t>
      </w:r>
    </w:p>
    <w:p w14:paraId="291C6F12" w14:textId="77777777" w:rsidR="00961AEC" w:rsidRPr="00D639AB" w:rsidRDefault="00961AEC" w:rsidP="00961AEC">
      <w:pPr>
        <w:spacing w:before="120" w:after="120"/>
        <w:jc w:val="both"/>
        <w:rPr>
          <w:rFonts w:ascii="Verdana" w:hAnsi="Verdana"/>
          <w:b/>
          <w:sz w:val="18"/>
          <w:szCs w:val="18"/>
        </w:rPr>
      </w:pPr>
      <w:r w:rsidRPr="00D639AB">
        <w:rPr>
          <w:rFonts w:ascii="Verdana" w:hAnsi="Verdana"/>
          <w:b/>
          <w:sz w:val="18"/>
          <w:szCs w:val="18"/>
        </w:rPr>
        <w:t>MATERIALES, HERRAMIENTAS Y EQUIPO. -</w:t>
      </w:r>
    </w:p>
    <w:p w14:paraId="42DDD124"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52AD367B"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5A0FF5CF"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3155D9F8" w14:textId="77777777" w:rsidR="00961AEC" w:rsidRPr="00D639AB" w:rsidRDefault="00961AEC" w:rsidP="00961AEC">
      <w:pPr>
        <w:spacing w:before="120" w:after="120"/>
        <w:jc w:val="both"/>
        <w:rPr>
          <w:rFonts w:ascii="Verdana" w:hAnsi="Verdana"/>
          <w:b/>
          <w:sz w:val="18"/>
          <w:szCs w:val="18"/>
        </w:rPr>
      </w:pPr>
      <w:r w:rsidRPr="00D639AB">
        <w:rPr>
          <w:rFonts w:ascii="Verdana" w:hAnsi="Verdana"/>
          <w:b/>
          <w:sz w:val="18"/>
          <w:szCs w:val="18"/>
        </w:rPr>
        <w:t>FORMA DE EJECUCIÓN. -</w:t>
      </w:r>
    </w:p>
    <w:p w14:paraId="4597DBC8" w14:textId="77777777" w:rsidR="00961AEC" w:rsidRPr="00D639AB" w:rsidRDefault="00961AEC" w:rsidP="00961AEC">
      <w:pPr>
        <w:spacing w:before="120" w:after="120"/>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6DD75594" w14:textId="77777777" w:rsidR="00961AEC" w:rsidRPr="00D639AB" w:rsidRDefault="00961AEC" w:rsidP="00961AEC">
      <w:pPr>
        <w:tabs>
          <w:tab w:val="left" w:pos="560"/>
        </w:tabs>
        <w:spacing w:before="120" w:after="120"/>
        <w:jc w:val="both"/>
        <w:rPr>
          <w:rFonts w:ascii="Verdana" w:hAnsi="Verdana"/>
          <w:color w:val="000000" w:themeColor="text1"/>
          <w:sz w:val="18"/>
          <w:szCs w:val="18"/>
        </w:rPr>
      </w:pPr>
      <w:r w:rsidRPr="00D639AB">
        <w:rPr>
          <w:rFonts w:ascii="Verdana" w:hAnsi="Verdan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8FB0B5E" w14:textId="77777777" w:rsidR="00961AEC" w:rsidRPr="00D639AB" w:rsidRDefault="00961AEC" w:rsidP="00961AEC">
      <w:pPr>
        <w:spacing w:before="120" w:after="120"/>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1F0180C" w14:textId="77777777" w:rsidR="00961AEC" w:rsidRPr="00D639AB" w:rsidRDefault="00961AEC" w:rsidP="00961AEC">
      <w:pPr>
        <w:tabs>
          <w:tab w:val="left" w:pos="8711"/>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02D76ACA" w14:textId="77777777" w:rsidR="00961AEC" w:rsidRPr="00D639AB" w:rsidRDefault="00961AEC" w:rsidP="00961AEC">
      <w:pPr>
        <w:tabs>
          <w:tab w:val="left" w:pos="560"/>
        </w:tabs>
        <w:spacing w:before="120" w:after="120"/>
        <w:jc w:val="both"/>
        <w:rPr>
          <w:rFonts w:ascii="Verdana" w:hAnsi="Verdana" w:cs="Tahoma"/>
          <w:sz w:val="18"/>
          <w:szCs w:val="18"/>
        </w:rPr>
      </w:pPr>
      <w:r w:rsidRPr="00D639AB">
        <w:rPr>
          <w:rFonts w:ascii="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1D28867A" w14:textId="77777777" w:rsidR="00961AEC" w:rsidRPr="00D639AB" w:rsidRDefault="00961AEC" w:rsidP="00961AEC">
      <w:pPr>
        <w:spacing w:before="120" w:after="120"/>
        <w:jc w:val="both"/>
        <w:rPr>
          <w:rFonts w:ascii="Verdana" w:hAnsi="Verdana"/>
          <w:b/>
          <w:sz w:val="18"/>
          <w:szCs w:val="18"/>
        </w:rPr>
      </w:pPr>
      <w:r w:rsidRPr="00D639AB">
        <w:rPr>
          <w:rFonts w:ascii="Verdana" w:hAnsi="Verdana"/>
          <w:b/>
          <w:sz w:val="18"/>
          <w:szCs w:val="18"/>
        </w:rPr>
        <w:t>MEDICIÓN. -</w:t>
      </w:r>
    </w:p>
    <w:p w14:paraId="36BBA78D" w14:textId="77777777" w:rsidR="00961AEC" w:rsidRPr="00D639AB" w:rsidRDefault="00961AEC" w:rsidP="00961AEC">
      <w:pPr>
        <w:spacing w:before="120" w:after="120"/>
        <w:jc w:val="both"/>
        <w:rPr>
          <w:rFonts w:ascii="Verdana" w:hAnsi="Verdana"/>
          <w:color w:val="000000" w:themeColor="text1"/>
          <w:sz w:val="18"/>
          <w:szCs w:val="18"/>
        </w:rPr>
      </w:pPr>
      <w:r w:rsidRPr="00D639AB">
        <w:rPr>
          <w:rFonts w:ascii="Verdana" w:hAnsi="Verdana"/>
          <w:color w:val="000000" w:themeColor="text1"/>
          <w:sz w:val="18"/>
          <w:szCs w:val="18"/>
        </w:rPr>
        <w:lastRenderedPageBreak/>
        <w:t xml:space="preserve">La instalación sanitaria se medirá en forma </w:t>
      </w:r>
      <w:r w:rsidRPr="00D639AB">
        <w:rPr>
          <w:rFonts w:ascii="Verdana" w:hAnsi="Verdana"/>
          <w:b/>
          <w:color w:val="000000" w:themeColor="text1"/>
          <w:sz w:val="18"/>
          <w:szCs w:val="18"/>
        </w:rPr>
        <w:t xml:space="preserve">Global, </w:t>
      </w:r>
      <w:r w:rsidRPr="00D639AB">
        <w:rPr>
          <w:rFonts w:ascii="Verdana" w:hAnsi="Verdana"/>
          <w:sz w:val="18"/>
          <w:szCs w:val="18"/>
        </w:rPr>
        <w:t>incluyendo todos sus accesorios para el buen funcionamiento, de acuerdo a planos, autorizados y aprobados por el Inspector de proyectos.</w:t>
      </w:r>
    </w:p>
    <w:p w14:paraId="5817A3AA" w14:textId="77777777" w:rsidR="00961AEC" w:rsidRPr="00D639AB" w:rsidRDefault="00961AEC" w:rsidP="00961AEC">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APORTE PROPIO. -</w:t>
      </w:r>
    </w:p>
    <w:p w14:paraId="1DEE89A0"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E05F36D" w14:textId="5A2BBCF6" w:rsidR="00961AEC" w:rsidRPr="000D15D7"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961AEC" w:rsidRPr="00D639AB" w14:paraId="68FAFAF4" w14:textId="77777777" w:rsidTr="00961AEC">
        <w:tc>
          <w:tcPr>
            <w:tcW w:w="584" w:type="dxa"/>
            <w:shd w:val="clear" w:color="auto" w:fill="1F3864" w:themeFill="accent5" w:themeFillShade="80"/>
          </w:tcPr>
          <w:p w14:paraId="055865F5"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2B4C14D0"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20C73ADE"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162A1F2F"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ÍTEM</w:t>
            </w:r>
          </w:p>
        </w:tc>
      </w:tr>
      <w:tr w:rsidR="00961AEC" w:rsidRPr="00D639AB" w14:paraId="48D55AAA" w14:textId="77777777" w:rsidTr="00961AEC">
        <w:tc>
          <w:tcPr>
            <w:tcW w:w="584" w:type="dxa"/>
            <w:shd w:val="clear" w:color="auto" w:fill="BDD6EE" w:themeFill="accent1" w:themeFillTint="66"/>
          </w:tcPr>
          <w:p w14:paraId="7F7A5B46" w14:textId="77777777" w:rsidR="00961AEC" w:rsidRPr="00D639AB" w:rsidRDefault="00961AEC" w:rsidP="00961AEC">
            <w:pPr>
              <w:spacing w:before="120" w:after="120"/>
              <w:jc w:val="center"/>
              <w:rPr>
                <w:rFonts w:ascii="Verdana" w:hAnsi="Verdana"/>
                <w:b/>
                <w:sz w:val="18"/>
                <w:szCs w:val="18"/>
              </w:rPr>
            </w:pPr>
            <w:r>
              <w:rPr>
                <w:rFonts w:ascii="Verdana" w:hAnsi="Verdana"/>
                <w:b/>
                <w:sz w:val="18"/>
                <w:szCs w:val="18"/>
              </w:rPr>
              <w:t>44</w:t>
            </w:r>
          </w:p>
        </w:tc>
        <w:tc>
          <w:tcPr>
            <w:tcW w:w="2385" w:type="dxa"/>
            <w:shd w:val="clear" w:color="auto" w:fill="BDD6EE" w:themeFill="accent1" w:themeFillTint="66"/>
          </w:tcPr>
          <w:p w14:paraId="140C7735" w14:textId="77777777" w:rsidR="00961AEC" w:rsidRPr="00D639AB" w:rsidRDefault="00961AEC" w:rsidP="00961AEC">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VAC-IE-DUC-1</w:t>
            </w:r>
          </w:p>
        </w:tc>
        <w:tc>
          <w:tcPr>
            <w:tcW w:w="1145" w:type="dxa"/>
            <w:shd w:val="clear" w:color="auto" w:fill="BDD6EE" w:themeFill="accent1" w:themeFillTint="66"/>
          </w:tcPr>
          <w:p w14:paraId="3D45D996" w14:textId="77777777" w:rsidR="00961AEC" w:rsidRPr="00D639AB" w:rsidRDefault="00961AEC" w:rsidP="00961AEC">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PZA</w:t>
            </w:r>
          </w:p>
        </w:tc>
        <w:tc>
          <w:tcPr>
            <w:tcW w:w="5520" w:type="dxa"/>
            <w:shd w:val="clear" w:color="auto" w:fill="BDD6EE" w:themeFill="accent1" w:themeFillTint="66"/>
          </w:tcPr>
          <w:p w14:paraId="3BB92536" w14:textId="77777777" w:rsidR="00961AEC" w:rsidRPr="00D639AB" w:rsidRDefault="00961AEC" w:rsidP="00961AEC">
            <w:pPr>
              <w:spacing w:before="120" w:after="120"/>
              <w:jc w:val="center"/>
              <w:rPr>
                <w:rFonts w:ascii="Verdana" w:hAnsi="Verdana"/>
                <w:b/>
                <w:sz w:val="18"/>
                <w:szCs w:val="18"/>
              </w:rPr>
            </w:pPr>
            <w:r w:rsidRPr="00D639AB">
              <w:rPr>
                <w:rFonts w:ascii="Verdana" w:hAnsi="Verdana" w:cs="Tahoma"/>
                <w:b/>
                <w:bCs/>
                <w:sz w:val="18"/>
                <w:szCs w:val="18"/>
              </w:rPr>
              <w:t>PROVISIÓN Y COLOCADO DE DUCHA ELÉCTRICA</w:t>
            </w:r>
          </w:p>
        </w:tc>
      </w:tr>
    </w:tbl>
    <w:p w14:paraId="3C0401A0" w14:textId="77777777" w:rsidR="00961AEC" w:rsidRPr="00D639AB" w:rsidRDefault="00961AEC" w:rsidP="00961AEC">
      <w:pPr>
        <w:tabs>
          <w:tab w:val="left" w:pos="560"/>
        </w:tabs>
        <w:spacing w:before="120" w:after="120"/>
        <w:jc w:val="both"/>
        <w:rPr>
          <w:rFonts w:ascii="Verdana" w:hAnsi="Verdana" w:cs="Tahoma"/>
          <w:color w:val="000000"/>
          <w:sz w:val="18"/>
          <w:szCs w:val="18"/>
        </w:rPr>
      </w:pPr>
      <w:r w:rsidRPr="00D639AB">
        <w:rPr>
          <w:rFonts w:ascii="Verdana" w:hAnsi="Verdana" w:cs="Tahoma"/>
          <w:b/>
          <w:color w:val="000000"/>
          <w:sz w:val="18"/>
          <w:szCs w:val="18"/>
        </w:rPr>
        <w:t>DESCRIPCIÓN. –</w:t>
      </w:r>
    </w:p>
    <w:p w14:paraId="00BF371D" w14:textId="77777777" w:rsidR="00961AEC" w:rsidRPr="00D639AB" w:rsidRDefault="00961AEC" w:rsidP="00961AEC">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Este ítem se refiere a la </w:t>
      </w:r>
      <w:r w:rsidRPr="00D639AB">
        <w:rPr>
          <w:rFonts w:ascii="Verdana" w:hAnsi="Verdana" w:cs="Tahoma"/>
          <w:bCs/>
          <w:color w:val="000000"/>
          <w:sz w:val="18"/>
          <w:szCs w:val="18"/>
        </w:rPr>
        <w:t>provisión y colocado de ducha eléctrica</w:t>
      </w:r>
      <w:r w:rsidRPr="00D639AB">
        <w:rPr>
          <w:rFonts w:ascii="Verdana" w:hAnsi="Verdana" w:cs="Tahoma"/>
          <w:color w:val="000000"/>
          <w:sz w:val="18"/>
          <w:szCs w:val="18"/>
        </w:rPr>
        <w:t>, con todos sus accesorios, de acuerdo a lo establecido en los planos constructivos y/o instrucciones del Inspector de proyecto.</w:t>
      </w:r>
    </w:p>
    <w:p w14:paraId="42B1FACC" w14:textId="77777777" w:rsidR="00961AEC" w:rsidRPr="00D639AB" w:rsidRDefault="00961AEC" w:rsidP="00961AEC">
      <w:pPr>
        <w:tabs>
          <w:tab w:val="left" w:pos="560"/>
        </w:tabs>
        <w:jc w:val="both"/>
        <w:rPr>
          <w:rFonts w:ascii="Verdana" w:hAnsi="Verdana" w:cs="Tahoma"/>
          <w:color w:val="000000"/>
          <w:sz w:val="18"/>
          <w:szCs w:val="18"/>
        </w:rPr>
      </w:pPr>
      <w:r w:rsidRPr="00D639AB">
        <w:rPr>
          <w:rFonts w:ascii="Verdana" w:hAnsi="Verdana" w:cs="Tahoma"/>
          <w:b/>
          <w:color w:val="000000"/>
          <w:sz w:val="18"/>
          <w:szCs w:val="18"/>
        </w:rPr>
        <w:t>MATERIALES, HERRAMIENTAS Y EQUIPO. -</w:t>
      </w:r>
    </w:p>
    <w:p w14:paraId="40EF44D8" w14:textId="77777777" w:rsidR="00961AEC" w:rsidRPr="00D639AB" w:rsidRDefault="00961AEC" w:rsidP="00961AEC">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630E484" w14:textId="77777777" w:rsidR="00961AEC" w:rsidRPr="00D639AB" w:rsidRDefault="00961AEC" w:rsidP="00961AEC">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FORMA DE EJECUCIÓN. -</w:t>
      </w:r>
    </w:p>
    <w:p w14:paraId="0CBB71D3" w14:textId="77777777" w:rsidR="00961AEC" w:rsidRPr="00D639AB" w:rsidRDefault="00961AEC" w:rsidP="00961AEC">
      <w:pPr>
        <w:tabs>
          <w:tab w:val="left" w:pos="560"/>
        </w:tabs>
        <w:jc w:val="both"/>
        <w:rPr>
          <w:rFonts w:ascii="Verdana" w:hAnsi="Verdana" w:cs="Tahoma"/>
          <w:color w:val="000000"/>
          <w:sz w:val="18"/>
          <w:szCs w:val="18"/>
        </w:rPr>
      </w:pPr>
      <w:r w:rsidRPr="00D639AB">
        <w:rPr>
          <w:rFonts w:ascii="Verdana" w:hAnsi="Verdana" w:cs="Tahoma"/>
          <w:color w:val="000000"/>
          <w:sz w:val="18"/>
          <w:szCs w:val="18"/>
        </w:rPr>
        <w:t>La ducha deberá ser instalada a una altura de aproximadamente 2.10 m. sobre el nivel del piso o lo indicado en los planos de detalle.</w:t>
      </w:r>
    </w:p>
    <w:p w14:paraId="0E0A6547" w14:textId="77777777" w:rsidR="00961AEC" w:rsidRPr="00D639AB" w:rsidRDefault="00961AEC" w:rsidP="00961AEC">
      <w:pPr>
        <w:tabs>
          <w:tab w:val="left" w:pos="560"/>
        </w:tabs>
        <w:jc w:val="both"/>
        <w:rPr>
          <w:rFonts w:ascii="Verdana" w:hAnsi="Verdana" w:cs="Tahoma"/>
          <w:color w:val="000000"/>
          <w:sz w:val="18"/>
          <w:szCs w:val="18"/>
        </w:rPr>
      </w:pPr>
      <w:r w:rsidRPr="00D639AB">
        <w:rPr>
          <w:rFonts w:ascii="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3FDBFC0E" w14:textId="77777777" w:rsidR="00961AEC" w:rsidRPr="00D639AB" w:rsidRDefault="00961AEC" w:rsidP="00961AEC">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756185D1" w14:textId="77777777" w:rsidR="00961AEC" w:rsidRPr="00D639AB" w:rsidRDefault="00961AEC" w:rsidP="00961AEC">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9578FDF" w14:textId="77777777" w:rsidR="00961AEC" w:rsidRPr="00D639AB" w:rsidRDefault="00961AEC" w:rsidP="00961AEC">
      <w:pPr>
        <w:tabs>
          <w:tab w:val="left" w:pos="560"/>
        </w:tabs>
        <w:jc w:val="both"/>
        <w:rPr>
          <w:rFonts w:ascii="Verdana" w:hAnsi="Verdana" w:cs="Tahoma"/>
          <w:color w:val="000000"/>
          <w:sz w:val="18"/>
          <w:szCs w:val="18"/>
        </w:rPr>
      </w:pPr>
      <w:r w:rsidRPr="00D639AB">
        <w:rPr>
          <w:rFonts w:ascii="Verdana" w:hAnsi="Verdana" w:cs="Tahoma"/>
          <w:b/>
          <w:color w:val="000000"/>
          <w:sz w:val="18"/>
          <w:szCs w:val="18"/>
        </w:rPr>
        <w:t>MEDICIÓN. -</w:t>
      </w:r>
    </w:p>
    <w:p w14:paraId="6F373C0B" w14:textId="77777777" w:rsidR="00961AEC" w:rsidRPr="00D639AB" w:rsidRDefault="00961AEC" w:rsidP="00961AEC">
      <w:pPr>
        <w:tabs>
          <w:tab w:val="left" w:pos="560"/>
        </w:tabs>
        <w:jc w:val="both"/>
        <w:rPr>
          <w:rFonts w:ascii="Verdana" w:hAnsi="Verdana" w:cs="Tahoma"/>
          <w:color w:val="000000"/>
          <w:sz w:val="18"/>
          <w:szCs w:val="18"/>
        </w:rPr>
      </w:pPr>
      <w:r w:rsidRPr="00D639AB">
        <w:rPr>
          <w:rFonts w:ascii="Verdana" w:hAnsi="Verdana" w:cs="Tahoma"/>
          <w:sz w:val="18"/>
          <w:szCs w:val="18"/>
        </w:rPr>
        <w:t xml:space="preserve">La provisión y colocado de ducha eléctrica, </w:t>
      </w:r>
      <w:r w:rsidRPr="00D639AB">
        <w:rPr>
          <w:rFonts w:ascii="Verdana" w:hAnsi="Verdana" w:cs="Tahoma"/>
          <w:color w:val="000000"/>
          <w:sz w:val="18"/>
          <w:szCs w:val="18"/>
        </w:rPr>
        <w:t xml:space="preserve">se medirá por </w:t>
      </w:r>
      <w:r w:rsidRPr="00D639AB">
        <w:rPr>
          <w:rFonts w:ascii="Verdana" w:hAnsi="Verdana" w:cs="Tahoma"/>
          <w:b/>
          <w:bCs/>
          <w:color w:val="000000"/>
          <w:sz w:val="18"/>
          <w:szCs w:val="18"/>
        </w:rPr>
        <w:t>Pieza,</w:t>
      </w:r>
      <w:r w:rsidRPr="00D639AB">
        <w:rPr>
          <w:rFonts w:ascii="Verdana" w:hAnsi="Verdana" w:cs="Tahoma"/>
          <w:color w:val="000000"/>
          <w:sz w:val="18"/>
          <w:szCs w:val="18"/>
        </w:rPr>
        <w:t xml:space="preserve"> colocada y terminada en sitio de acuerdo a planos y/o instrucciones del Inspector de proyecto.</w:t>
      </w:r>
    </w:p>
    <w:p w14:paraId="350770A0" w14:textId="77777777" w:rsidR="00961AEC" w:rsidRPr="00D639AB" w:rsidRDefault="00961AEC" w:rsidP="00961AEC">
      <w:pPr>
        <w:tabs>
          <w:tab w:val="left" w:pos="560"/>
        </w:tabs>
        <w:jc w:val="both"/>
        <w:rPr>
          <w:rFonts w:ascii="Verdana" w:hAnsi="Verdana"/>
          <w:b/>
          <w:sz w:val="18"/>
          <w:szCs w:val="18"/>
        </w:rPr>
      </w:pPr>
      <w:r w:rsidRPr="00D639AB">
        <w:rPr>
          <w:rFonts w:ascii="Verdana" w:hAnsi="Verdana" w:cs="Tahoma"/>
          <w:b/>
          <w:color w:val="000000"/>
          <w:sz w:val="18"/>
          <w:szCs w:val="18"/>
        </w:rPr>
        <w:t>APORTE PROPIO. -</w:t>
      </w:r>
    </w:p>
    <w:p w14:paraId="79788310" w14:textId="77777777" w:rsidR="00961AEC" w:rsidRPr="00D639AB" w:rsidRDefault="00961AEC" w:rsidP="00961AEC">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w:t>
      </w:r>
      <w:r w:rsidRPr="00D639AB">
        <w:rPr>
          <w:rFonts w:ascii="Verdana" w:hAnsi="Verdana" w:cs="Tahoma"/>
          <w:color w:val="000000"/>
          <w:sz w:val="18"/>
          <w:szCs w:val="18"/>
        </w:rPr>
        <w:t>unitario</w:t>
      </w:r>
      <w:r w:rsidRPr="00D639AB">
        <w:rPr>
          <w:rFonts w:ascii="Verdana" w:hAnsi="Verdana" w:cs="Tahoma"/>
          <w:sz w:val="18"/>
          <w:szCs w:val="18"/>
        </w:rPr>
        <w:t>s</w:t>
      </w:r>
      <w:r w:rsidRPr="00D639AB">
        <w:rPr>
          <w:rFonts w:ascii="Verdana"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1F48EDF5" w14:textId="77777777" w:rsidR="00961AEC" w:rsidRPr="00D639AB" w:rsidRDefault="00961AEC" w:rsidP="00961AEC">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961AEC" w:rsidRPr="00D639AB" w14:paraId="1F6C4841" w14:textId="77777777" w:rsidTr="00961AEC">
        <w:tc>
          <w:tcPr>
            <w:tcW w:w="584" w:type="dxa"/>
            <w:shd w:val="clear" w:color="auto" w:fill="1F3864" w:themeFill="accent5" w:themeFillShade="80"/>
          </w:tcPr>
          <w:p w14:paraId="4BDD8E45"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0DA7C4BC"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783327B3"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5D870233"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ÍTEM</w:t>
            </w:r>
          </w:p>
        </w:tc>
      </w:tr>
      <w:tr w:rsidR="00961AEC" w:rsidRPr="00D639AB" w14:paraId="10849432" w14:textId="77777777" w:rsidTr="00961AEC">
        <w:tc>
          <w:tcPr>
            <w:tcW w:w="584" w:type="dxa"/>
            <w:shd w:val="clear" w:color="auto" w:fill="BDD6EE" w:themeFill="accent1" w:themeFillTint="66"/>
          </w:tcPr>
          <w:p w14:paraId="181CA468"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5</w:t>
            </w:r>
          </w:p>
        </w:tc>
        <w:tc>
          <w:tcPr>
            <w:tcW w:w="2385" w:type="dxa"/>
            <w:shd w:val="clear" w:color="auto" w:fill="BDD6EE" w:themeFill="accent1" w:themeFillTint="66"/>
          </w:tcPr>
          <w:p w14:paraId="1DDBE580" w14:textId="77777777" w:rsidR="00961AEC" w:rsidRPr="00D639AB" w:rsidRDefault="00961AEC" w:rsidP="00961AEC">
            <w:pPr>
              <w:spacing w:before="120" w:after="120"/>
              <w:jc w:val="center"/>
              <w:rPr>
                <w:rFonts w:ascii="Verdana" w:hAnsi="Verdana"/>
                <w:b/>
                <w:sz w:val="18"/>
                <w:szCs w:val="18"/>
              </w:rPr>
            </w:pPr>
            <w:r w:rsidRPr="00D639AB">
              <w:rPr>
                <w:rFonts w:ascii="Verdana" w:hAnsi="Verdana" w:cs="Tahoma"/>
                <w:b/>
                <w:sz w:val="18"/>
                <w:szCs w:val="18"/>
              </w:rPr>
              <w:t>VAC-IS-CAI-6</w:t>
            </w:r>
          </w:p>
        </w:tc>
        <w:tc>
          <w:tcPr>
            <w:tcW w:w="1145" w:type="dxa"/>
            <w:shd w:val="clear" w:color="auto" w:fill="BDD6EE" w:themeFill="accent1" w:themeFillTint="66"/>
          </w:tcPr>
          <w:p w14:paraId="1800306D" w14:textId="77777777" w:rsidR="00961AEC" w:rsidRPr="00D639AB" w:rsidRDefault="00961AEC" w:rsidP="00961AEC">
            <w:pPr>
              <w:spacing w:before="120" w:after="120"/>
              <w:jc w:val="center"/>
              <w:rPr>
                <w:rFonts w:ascii="Verdana" w:hAnsi="Verdana"/>
                <w:b/>
                <w:sz w:val="18"/>
                <w:szCs w:val="18"/>
              </w:rPr>
            </w:pPr>
            <w:r w:rsidRPr="00D639AB">
              <w:rPr>
                <w:rFonts w:ascii="Verdana" w:hAnsi="Verdana" w:cs="Tahoma"/>
                <w:b/>
                <w:sz w:val="18"/>
                <w:szCs w:val="18"/>
              </w:rPr>
              <w:t>PZA</w:t>
            </w:r>
          </w:p>
        </w:tc>
        <w:tc>
          <w:tcPr>
            <w:tcW w:w="5520" w:type="dxa"/>
            <w:shd w:val="clear" w:color="auto" w:fill="BDD6EE" w:themeFill="accent1" w:themeFillTint="66"/>
          </w:tcPr>
          <w:p w14:paraId="5A4E7FAA" w14:textId="77777777" w:rsidR="00961AEC" w:rsidRPr="00D639AB" w:rsidRDefault="00961AEC" w:rsidP="00961AEC">
            <w:pPr>
              <w:spacing w:before="120" w:after="120"/>
              <w:jc w:val="center"/>
              <w:rPr>
                <w:rFonts w:ascii="Verdana" w:hAnsi="Verdana"/>
                <w:b/>
                <w:sz w:val="18"/>
                <w:szCs w:val="18"/>
              </w:rPr>
            </w:pPr>
            <w:r w:rsidRPr="00D639AB">
              <w:rPr>
                <w:rFonts w:ascii="Verdana" w:hAnsi="Verdana" w:cs="Tahoma"/>
                <w:b/>
                <w:bCs/>
                <w:sz w:val="18"/>
                <w:szCs w:val="18"/>
              </w:rPr>
              <w:t>CÁMARA DE INSPECCIÓN DE LADRILLO GAMBOTE (25X12X6,5) (0,60X0,60)</w:t>
            </w:r>
          </w:p>
        </w:tc>
      </w:tr>
    </w:tbl>
    <w:p w14:paraId="49360A2B" w14:textId="77777777" w:rsidR="00961AEC" w:rsidRPr="00D639AB" w:rsidRDefault="00961AEC" w:rsidP="00961AEC">
      <w:pPr>
        <w:tabs>
          <w:tab w:val="left" w:pos="560"/>
        </w:tabs>
        <w:spacing w:before="120" w:after="120"/>
        <w:jc w:val="both"/>
        <w:rPr>
          <w:rFonts w:ascii="Verdana" w:hAnsi="Verdana" w:cs="Tahoma"/>
          <w:b/>
          <w:sz w:val="18"/>
          <w:szCs w:val="18"/>
        </w:rPr>
      </w:pPr>
      <w:r w:rsidRPr="00D639AB">
        <w:rPr>
          <w:rFonts w:ascii="Verdana" w:hAnsi="Verdana" w:cs="Tahoma"/>
          <w:b/>
          <w:sz w:val="18"/>
          <w:szCs w:val="18"/>
        </w:rPr>
        <w:t>DESCRIPCIÓN. -</w:t>
      </w:r>
    </w:p>
    <w:p w14:paraId="393102D1" w14:textId="77777777" w:rsidR="00961AEC" w:rsidRPr="00D639AB" w:rsidRDefault="00961AEC" w:rsidP="00961AEC">
      <w:pPr>
        <w:tabs>
          <w:tab w:val="left" w:pos="560"/>
        </w:tabs>
        <w:spacing w:before="120" w:after="120"/>
        <w:jc w:val="both"/>
        <w:rPr>
          <w:rFonts w:ascii="Verdana" w:hAnsi="Verdana" w:cs="Tahoma"/>
          <w:sz w:val="18"/>
          <w:szCs w:val="18"/>
        </w:rPr>
      </w:pPr>
      <w:r w:rsidRPr="00D639AB">
        <w:rPr>
          <w:rFonts w:ascii="Verdana" w:hAnsi="Verdana" w:cs="Tahoma"/>
          <w:sz w:val="18"/>
          <w:szCs w:val="18"/>
        </w:rPr>
        <w:t xml:space="preserve">Este ítem comprende la provisión, instalación y construcción de </w:t>
      </w:r>
      <w:r w:rsidRPr="00D639AB">
        <w:rPr>
          <w:rFonts w:ascii="Verdana" w:hAnsi="Verdana" w:cs="Tahoma"/>
          <w:bCs/>
          <w:sz w:val="18"/>
          <w:szCs w:val="18"/>
        </w:rPr>
        <w:t>cámara de inspección de ladrillo Gambote</w:t>
      </w:r>
      <w:r w:rsidRPr="00D639AB">
        <w:rPr>
          <w:rFonts w:ascii="Verdana" w:hAnsi="Verdana" w:cs="Tahoma"/>
          <w:sz w:val="18"/>
          <w:szCs w:val="18"/>
        </w:rPr>
        <w:t>, incluyendo sus tapas de hormigón armado, de acuerdo a planos constructivos, y/o instrucción del Inspector de proyecto.</w:t>
      </w:r>
    </w:p>
    <w:p w14:paraId="2845D4AF" w14:textId="77777777" w:rsidR="00961AEC" w:rsidRPr="00D639AB" w:rsidRDefault="00961AEC" w:rsidP="00961AEC">
      <w:pPr>
        <w:tabs>
          <w:tab w:val="left" w:pos="560"/>
        </w:tabs>
        <w:spacing w:before="120" w:after="120"/>
        <w:jc w:val="both"/>
        <w:rPr>
          <w:rFonts w:ascii="Verdana" w:hAnsi="Verdana" w:cs="Tahoma"/>
          <w:b/>
          <w:sz w:val="18"/>
          <w:szCs w:val="18"/>
        </w:rPr>
      </w:pPr>
      <w:r w:rsidRPr="00D639AB">
        <w:rPr>
          <w:rFonts w:ascii="Verdana" w:hAnsi="Verdana" w:cs="Tahoma"/>
          <w:b/>
          <w:sz w:val="18"/>
          <w:szCs w:val="18"/>
        </w:rPr>
        <w:t>MATERIALES, HERRAMIENTAS Y EQUIPO. -</w:t>
      </w:r>
    </w:p>
    <w:p w14:paraId="19FCFF5D"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19DD58B2"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5BA06A32" w14:textId="77777777" w:rsidR="00961AEC" w:rsidRPr="00D639AB" w:rsidRDefault="00961AEC" w:rsidP="00961AEC">
      <w:pPr>
        <w:tabs>
          <w:tab w:val="left" w:pos="560"/>
        </w:tabs>
        <w:spacing w:before="120" w:after="120"/>
        <w:jc w:val="both"/>
        <w:rPr>
          <w:rFonts w:ascii="Verdana" w:hAnsi="Verdana" w:cs="Tahoma"/>
          <w:b/>
          <w:sz w:val="18"/>
          <w:szCs w:val="18"/>
        </w:rPr>
      </w:pPr>
      <w:r w:rsidRPr="00D639AB">
        <w:rPr>
          <w:rFonts w:ascii="Verdana" w:hAnsi="Verdana" w:cs="Tahoma"/>
          <w:b/>
          <w:sz w:val="18"/>
          <w:szCs w:val="18"/>
        </w:rPr>
        <w:t>FORMA DE EJECUCIÓN. -</w:t>
      </w:r>
    </w:p>
    <w:p w14:paraId="3416EF95" w14:textId="77777777" w:rsidR="00961AEC" w:rsidRPr="00D639AB" w:rsidRDefault="00961AEC" w:rsidP="00961AEC">
      <w:pPr>
        <w:spacing w:before="120" w:after="120"/>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6EF204C9" w14:textId="77777777" w:rsidR="00961AEC" w:rsidRPr="00D639AB" w:rsidRDefault="00961AEC" w:rsidP="00961AEC">
      <w:pPr>
        <w:spacing w:before="120" w:after="120"/>
        <w:jc w:val="both"/>
        <w:rPr>
          <w:rFonts w:ascii="Verdana" w:hAnsi="Verdana"/>
          <w:sz w:val="18"/>
          <w:szCs w:val="18"/>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D639AB">
        <w:rPr>
          <w:rFonts w:ascii="Verdana" w:hAnsi="Verdana" w:cs="Tahoma"/>
          <w:color w:val="000000"/>
          <w:sz w:val="18"/>
          <w:szCs w:val="18"/>
          <w:shd w:val="clear" w:color="auto" w:fill="FFFFFF"/>
        </w:rPr>
        <w:cr/>
      </w:r>
      <w:r w:rsidRPr="00D639AB">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55AE952B" w14:textId="77777777" w:rsidR="00961AEC" w:rsidRPr="00D639AB" w:rsidRDefault="00961AEC" w:rsidP="00961AEC">
      <w:pPr>
        <w:spacing w:before="120" w:after="120"/>
        <w:jc w:val="both"/>
        <w:rPr>
          <w:rFonts w:ascii="Verdana" w:hAnsi="Verdana" w:cs="Tahoma"/>
          <w:sz w:val="18"/>
          <w:szCs w:val="18"/>
        </w:rPr>
      </w:pPr>
      <w:r w:rsidRPr="00D639AB">
        <w:rPr>
          <w:rFonts w:ascii="Verdana" w:hAnsi="Verdana" w:cs="Tahoma"/>
          <w:color w:val="000000"/>
          <w:sz w:val="18"/>
          <w:szCs w:val="18"/>
          <w:shd w:val="clear" w:color="auto" w:fill="FFFFFF"/>
        </w:rPr>
        <w:t>Previa verificación del nivel de la excavación y el asentamiento del terreno, los muros de ladrillo serán</w:t>
      </w:r>
      <w:r w:rsidRPr="00D639AB">
        <w:rPr>
          <w:rFonts w:ascii="Verdana" w:hAnsi="Verdana" w:cs="Tahoma"/>
          <w:sz w:val="18"/>
          <w:szCs w:val="18"/>
        </w:rPr>
        <w:t xml:space="preserve"> construidas sobre una base de soladura de piedra, sobre la cual se colocará una capa de hormigón simple de 5 cm, y a continuación se procederá con la ejecución de los muros laterales de mampostería de ladrillo Gambote.</w:t>
      </w:r>
    </w:p>
    <w:p w14:paraId="259D8018" w14:textId="77777777" w:rsidR="00961AEC" w:rsidRPr="00D639AB" w:rsidRDefault="00961AEC" w:rsidP="00961AEC">
      <w:pPr>
        <w:tabs>
          <w:tab w:val="left" w:pos="560"/>
        </w:tabs>
        <w:spacing w:before="120" w:after="120"/>
        <w:jc w:val="both"/>
        <w:rPr>
          <w:rFonts w:ascii="Verdana" w:hAnsi="Verdana" w:cs="Tahoma"/>
          <w:sz w:val="18"/>
          <w:szCs w:val="18"/>
        </w:rPr>
      </w:pPr>
      <w:r w:rsidRPr="00D639AB">
        <w:rPr>
          <w:rFonts w:ascii="Verdana" w:hAnsi="Verdana" w:cs="Tahoma"/>
          <w:sz w:val="18"/>
          <w:szCs w:val="18"/>
        </w:rPr>
        <w:t xml:space="preserve">Cuando los planos o la presentación de propuestas no establezcan otra cosa, el mortero de cemento para la mampostería de ladrillo gambote la dosificación será en proporción 1:4. Los ladrillos serán del tipo gambote o gambote rústico (adobito), de primera calidad, bien cocidos emitiendo al golpe un sonido metálico y deberán estar libres de rajaduras y desportilladuras. </w:t>
      </w:r>
    </w:p>
    <w:p w14:paraId="2647DAA8" w14:textId="77777777" w:rsidR="00961AEC" w:rsidRPr="00D639AB" w:rsidRDefault="00961AEC" w:rsidP="00961AEC">
      <w:pPr>
        <w:tabs>
          <w:tab w:val="left" w:pos="560"/>
        </w:tabs>
        <w:spacing w:before="120" w:after="120"/>
        <w:jc w:val="both"/>
        <w:rPr>
          <w:rFonts w:ascii="Verdana" w:hAnsi="Verdana" w:cs="Tahoma"/>
          <w:sz w:val="18"/>
          <w:szCs w:val="18"/>
        </w:rPr>
      </w:pPr>
      <w:r w:rsidRPr="00D639AB">
        <w:rPr>
          <w:rFonts w:ascii="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2D9C32E1" w14:textId="77777777" w:rsidR="00961AEC" w:rsidRPr="00D639AB" w:rsidRDefault="00961AEC" w:rsidP="00961AEC">
      <w:pPr>
        <w:tabs>
          <w:tab w:val="left" w:pos="560"/>
        </w:tabs>
        <w:spacing w:before="120" w:after="120"/>
        <w:jc w:val="both"/>
        <w:rPr>
          <w:rFonts w:ascii="Verdana" w:hAnsi="Verdana" w:cs="Tahoma"/>
          <w:sz w:val="18"/>
          <w:szCs w:val="18"/>
        </w:rPr>
      </w:pPr>
      <w:r w:rsidRPr="00D639AB">
        <w:rPr>
          <w:rFonts w:ascii="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C589F07" w14:textId="77777777" w:rsidR="00961AEC" w:rsidRPr="00D639AB" w:rsidRDefault="00961AEC" w:rsidP="00961AEC">
      <w:pPr>
        <w:spacing w:before="120" w:after="120"/>
        <w:jc w:val="both"/>
        <w:rPr>
          <w:rFonts w:ascii="Verdana" w:hAnsi="Verdana" w:cs="Tahoma"/>
          <w:sz w:val="18"/>
          <w:szCs w:val="18"/>
        </w:rPr>
      </w:pPr>
      <w:r w:rsidRPr="00D639AB">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4ED9BFB6" w14:textId="77777777" w:rsidR="00961AEC" w:rsidRPr="00D639AB" w:rsidRDefault="00961AEC" w:rsidP="00961AEC">
      <w:pPr>
        <w:tabs>
          <w:tab w:val="left" w:pos="560"/>
        </w:tabs>
        <w:spacing w:before="120" w:after="120"/>
        <w:jc w:val="both"/>
        <w:rPr>
          <w:rFonts w:ascii="Verdana" w:hAnsi="Verdana" w:cs="Tahoma"/>
          <w:sz w:val="18"/>
          <w:szCs w:val="18"/>
        </w:rPr>
      </w:pPr>
      <w:r w:rsidRPr="00D639AB">
        <w:rPr>
          <w:rFonts w:ascii="Verdana" w:hAnsi="Verdana" w:cs="Tahoma"/>
          <w:sz w:val="18"/>
          <w:szCs w:val="18"/>
        </w:rPr>
        <w:t>El relleno de tierra alrededor de las cámaras deberá ser ejecutado con material aprobado por el Inspector de proyecto por capas de 20 cm, apisonadas adecuadamente con humedad óptima.</w:t>
      </w:r>
    </w:p>
    <w:p w14:paraId="129C7FBD" w14:textId="77777777" w:rsidR="00961AEC" w:rsidRPr="00D639AB" w:rsidRDefault="00961AEC" w:rsidP="00961AEC">
      <w:pPr>
        <w:tabs>
          <w:tab w:val="left" w:pos="560"/>
        </w:tabs>
        <w:spacing w:before="120" w:after="120"/>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18DD283D" w14:textId="77777777" w:rsidR="00961AEC" w:rsidRPr="00D639AB" w:rsidRDefault="00961AEC" w:rsidP="00961AEC">
      <w:pPr>
        <w:tabs>
          <w:tab w:val="left" w:pos="560"/>
        </w:tabs>
        <w:spacing w:before="120" w:after="120"/>
        <w:contextualSpacing/>
        <w:jc w:val="both"/>
        <w:rPr>
          <w:rFonts w:ascii="Verdana" w:hAnsi="Verdana" w:cs="Tahoma"/>
          <w:sz w:val="18"/>
          <w:szCs w:val="18"/>
        </w:rPr>
      </w:pPr>
      <w:r w:rsidRPr="00D639AB">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775D76EF" w14:textId="77777777" w:rsidR="00961AEC" w:rsidRPr="00D639AB" w:rsidRDefault="00961AEC" w:rsidP="00961AEC">
      <w:pPr>
        <w:tabs>
          <w:tab w:val="left" w:pos="560"/>
        </w:tabs>
        <w:spacing w:before="120" w:after="120"/>
        <w:contextualSpacing/>
        <w:jc w:val="both"/>
        <w:rPr>
          <w:rFonts w:ascii="Verdana" w:hAnsi="Verdana" w:cs="Tahoma"/>
          <w:sz w:val="18"/>
          <w:szCs w:val="18"/>
        </w:rPr>
      </w:pPr>
    </w:p>
    <w:p w14:paraId="57A8B9AA" w14:textId="77777777" w:rsidR="00961AEC" w:rsidRPr="00D639AB" w:rsidRDefault="00961AEC" w:rsidP="00961AEC">
      <w:pPr>
        <w:tabs>
          <w:tab w:val="left" w:pos="560"/>
        </w:tabs>
        <w:spacing w:before="120" w:after="120"/>
        <w:contextualSpacing/>
        <w:jc w:val="both"/>
        <w:rPr>
          <w:rFonts w:ascii="Verdana" w:hAnsi="Verdana" w:cs="Tahoma"/>
          <w:sz w:val="18"/>
          <w:szCs w:val="18"/>
        </w:rPr>
      </w:pPr>
      <w:r w:rsidRPr="00D639AB">
        <w:rPr>
          <w:rFonts w:ascii="Verdana" w:hAnsi="Verdana" w:cs="Tahoma"/>
          <w:b/>
          <w:sz w:val="18"/>
          <w:szCs w:val="18"/>
        </w:rPr>
        <w:t>Criterios de Control, Aceptación y Rechazo</w:t>
      </w:r>
    </w:p>
    <w:p w14:paraId="7EE79EEC" w14:textId="77777777" w:rsidR="00961AEC" w:rsidRPr="00D639AB" w:rsidRDefault="00961AEC" w:rsidP="00961AEC">
      <w:pPr>
        <w:tabs>
          <w:tab w:val="left" w:pos="560"/>
        </w:tabs>
        <w:spacing w:before="120" w:after="120"/>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16C8C0B8" w14:textId="77777777" w:rsidR="00961AEC" w:rsidRPr="00D639AB" w:rsidRDefault="00961AEC" w:rsidP="00961AEC">
      <w:pPr>
        <w:tabs>
          <w:tab w:val="left" w:pos="560"/>
        </w:tabs>
        <w:spacing w:before="120" w:after="120"/>
        <w:jc w:val="both"/>
        <w:rPr>
          <w:rFonts w:ascii="Verdana" w:hAnsi="Verdana" w:cs="Tahoma"/>
          <w:b/>
          <w:sz w:val="18"/>
          <w:szCs w:val="18"/>
        </w:rPr>
      </w:pPr>
      <w:r w:rsidRPr="00D639AB">
        <w:rPr>
          <w:rFonts w:ascii="Verdana" w:hAnsi="Verdana" w:cs="Tahoma"/>
          <w:b/>
          <w:sz w:val="18"/>
          <w:szCs w:val="18"/>
        </w:rPr>
        <w:t>MEDICIÓN. -</w:t>
      </w:r>
    </w:p>
    <w:p w14:paraId="2E96056C" w14:textId="77777777" w:rsidR="00961AEC" w:rsidRPr="00D639AB" w:rsidRDefault="00961AEC" w:rsidP="00961AEC">
      <w:pPr>
        <w:tabs>
          <w:tab w:val="left" w:pos="560"/>
        </w:tabs>
        <w:spacing w:before="120" w:after="120"/>
        <w:jc w:val="both"/>
        <w:rPr>
          <w:rFonts w:ascii="Verdana" w:hAnsi="Verdana" w:cs="Tahoma"/>
          <w:sz w:val="18"/>
          <w:szCs w:val="18"/>
        </w:rPr>
      </w:pPr>
      <w:r w:rsidRPr="00D639AB">
        <w:rPr>
          <w:rFonts w:ascii="Verdana" w:hAnsi="Verdana" w:cs="Tahoma"/>
          <w:sz w:val="18"/>
          <w:szCs w:val="18"/>
        </w:rPr>
        <w:t>La cámara de inspección de ladrillo gambote (25X12X6,5) (0,60X0,60)</w:t>
      </w:r>
      <w:r w:rsidRPr="00D639AB">
        <w:rPr>
          <w:rFonts w:ascii="Verdana" w:hAnsi="Verdana" w:cs="Tahoma"/>
          <w:color w:val="FF0000"/>
          <w:sz w:val="18"/>
          <w:szCs w:val="18"/>
        </w:rPr>
        <w:t xml:space="preserve"> </w:t>
      </w:r>
      <w:r w:rsidRPr="00D639AB">
        <w:rPr>
          <w:rFonts w:ascii="Verdana" w:hAnsi="Verdana" w:cs="Tahoma"/>
          <w:sz w:val="18"/>
          <w:szCs w:val="18"/>
        </w:rPr>
        <w:t>será medida por</w:t>
      </w:r>
      <w:r w:rsidRPr="00D639AB">
        <w:rPr>
          <w:rFonts w:ascii="Verdana" w:hAnsi="Verdana" w:cs="Tahoma"/>
          <w:color w:val="FF0000"/>
          <w:sz w:val="18"/>
          <w:szCs w:val="18"/>
        </w:rPr>
        <w:t xml:space="preserve"> </w:t>
      </w:r>
      <w:r w:rsidRPr="00D639AB">
        <w:rPr>
          <w:rFonts w:ascii="Verdana" w:hAnsi="Verdana" w:cs="Tahoma"/>
          <w:b/>
          <w:sz w:val="18"/>
          <w:szCs w:val="18"/>
        </w:rPr>
        <w:t>pieza</w:t>
      </w:r>
      <w:r w:rsidRPr="00D639AB">
        <w:rPr>
          <w:rFonts w:ascii="Verdana" w:hAnsi="Verdana" w:cs="Tahoma"/>
          <w:sz w:val="18"/>
          <w:szCs w:val="18"/>
        </w:rPr>
        <w:t>, incluyendo todos sus accesorios para el buen funcionamiento.</w:t>
      </w:r>
    </w:p>
    <w:p w14:paraId="4C5ACB03" w14:textId="77777777" w:rsidR="00961AEC" w:rsidRPr="00D639AB" w:rsidRDefault="00961AEC" w:rsidP="00961AEC">
      <w:pPr>
        <w:tabs>
          <w:tab w:val="left" w:pos="560"/>
        </w:tabs>
        <w:spacing w:before="120" w:after="120"/>
        <w:jc w:val="both"/>
        <w:rPr>
          <w:rFonts w:ascii="Verdana" w:hAnsi="Verdana" w:cs="Tahoma"/>
          <w:b/>
          <w:sz w:val="18"/>
          <w:szCs w:val="18"/>
        </w:rPr>
      </w:pPr>
      <w:r w:rsidRPr="00D639AB">
        <w:rPr>
          <w:rFonts w:ascii="Verdana" w:hAnsi="Verdana" w:cs="Tahoma"/>
          <w:b/>
          <w:sz w:val="18"/>
          <w:szCs w:val="18"/>
        </w:rPr>
        <w:t>APORTE PROPIO. -</w:t>
      </w:r>
    </w:p>
    <w:p w14:paraId="522B1691"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El aporte propio se encuentra especificado en el análisis de precios unitarios, mismo que no serán tomados en cuenta en la cantidad monetaria del ítem. En caso de mano de obra no calificada, la Entidad </w:t>
      </w:r>
      <w:r w:rsidRPr="00D639AB">
        <w:rPr>
          <w:rFonts w:ascii="Verdana" w:hAnsi="Verdana" w:cs="Tahoma"/>
          <w:sz w:val="18"/>
          <w:szCs w:val="18"/>
        </w:rPr>
        <w:lastRenderedPageBreak/>
        <w:t>Ejecutora deberá capacitar al beneficiario para la buena ejecución del ítem. En caso de material de aporte propio, este será aprobado por el Inspector de proyecto, para garantizar su calidad.</w:t>
      </w:r>
    </w:p>
    <w:p w14:paraId="63D4E40A" w14:textId="5AFD10D8"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793D4466" w14:textId="77777777" w:rsidR="00961AEC" w:rsidRPr="00D55C2B" w:rsidRDefault="00961AEC" w:rsidP="00961AEC">
      <w:pPr>
        <w:tabs>
          <w:tab w:val="left" w:pos="560"/>
        </w:tabs>
        <w:spacing w:before="120" w:after="120"/>
        <w:jc w:val="both"/>
        <w:rPr>
          <w:rFonts w:ascii="Verdana" w:hAnsi="Verdana" w:cs="Tahoma"/>
          <w:b/>
          <w:sz w:val="18"/>
          <w:szCs w:val="18"/>
        </w:rPr>
      </w:pPr>
      <w:r w:rsidRPr="00D639AB">
        <w:rPr>
          <w:rFonts w:ascii="Verdana" w:hAnsi="Verdana" w:cs="Tahoma"/>
          <w:b/>
          <w:sz w:val="18"/>
          <w:szCs w:val="18"/>
        </w:rPr>
        <w:t>DETALLE CONSTRUCTIVO. -</w:t>
      </w:r>
      <w:r w:rsidRPr="00D639AB">
        <w:rPr>
          <w:rFonts w:ascii="Verdana" w:hAnsi="Verdana"/>
          <w:noProof/>
          <w:sz w:val="18"/>
          <w:szCs w:val="18"/>
          <w:lang w:val="es-BO" w:eastAsia="es-BO"/>
        </w:rPr>
        <w:drawing>
          <wp:anchor distT="0" distB="0" distL="114300" distR="114300" simplePos="0" relativeHeight="251687936" behindDoc="0" locked="0" layoutInCell="1" allowOverlap="1" wp14:anchorId="403C0D17" wp14:editId="5ACEF0D0">
            <wp:simplePos x="0" y="0"/>
            <wp:positionH relativeFrom="margin">
              <wp:posOffset>0</wp:posOffset>
            </wp:positionH>
            <wp:positionV relativeFrom="paragraph">
              <wp:posOffset>229235</wp:posOffset>
            </wp:positionV>
            <wp:extent cx="3300730" cy="1953260"/>
            <wp:effectExtent l="0" t="0" r="0" b="8890"/>
            <wp:wrapNone/>
            <wp:docPr id="497658117" name="Imagen 49765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00730" cy="1953260"/>
                    </a:xfrm>
                    <a:prstGeom prst="rect">
                      <a:avLst/>
                    </a:prstGeom>
                  </pic:spPr>
                </pic:pic>
              </a:graphicData>
            </a:graphic>
            <wp14:sizeRelH relativeFrom="margin">
              <wp14:pctWidth>0</wp14:pctWidth>
            </wp14:sizeRelH>
            <wp14:sizeRelV relativeFrom="margin">
              <wp14:pctHeight>0</wp14:pctHeight>
            </wp14:sizeRelV>
          </wp:anchor>
        </w:drawing>
      </w:r>
      <w:r w:rsidRPr="00D639AB">
        <w:rPr>
          <w:rFonts w:ascii="Verdana" w:hAnsi="Verdana"/>
          <w:noProof/>
          <w:sz w:val="18"/>
          <w:szCs w:val="18"/>
          <w:lang w:val="es-BO" w:eastAsia="es-BO"/>
        </w:rPr>
        <w:drawing>
          <wp:anchor distT="0" distB="0" distL="114300" distR="114300" simplePos="0" relativeHeight="251686912" behindDoc="0" locked="0" layoutInCell="1" allowOverlap="1" wp14:anchorId="4FF94403" wp14:editId="28B308DF">
            <wp:simplePos x="0" y="0"/>
            <wp:positionH relativeFrom="page">
              <wp:posOffset>4237990</wp:posOffset>
            </wp:positionH>
            <wp:positionV relativeFrom="paragraph">
              <wp:posOffset>16510</wp:posOffset>
            </wp:positionV>
            <wp:extent cx="3051810" cy="2212975"/>
            <wp:effectExtent l="0" t="0" r="0" b="0"/>
            <wp:wrapNone/>
            <wp:docPr id="805394096" name="Imagen 80539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51810" cy="2212975"/>
                    </a:xfrm>
                    <a:prstGeom prst="rect">
                      <a:avLst/>
                    </a:prstGeom>
                  </pic:spPr>
                </pic:pic>
              </a:graphicData>
            </a:graphic>
            <wp14:sizeRelH relativeFrom="margin">
              <wp14:pctWidth>0</wp14:pctWidth>
            </wp14:sizeRelH>
            <wp14:sizeRelV relativeFrom="margin">
              <wp14:pctHeight>0</wp14:pctHeight>
            </wp14:sizeRelV>
          </wp:anchor>
        </w:drawing>
      </w:r>
    </w:p>
    <w:p w14:paraId="3E75E50E" w14:textId="77777777" w:rsidR="00961AEC" w:rsidRDefault="00961AEC" w:rsidP="00961AEC">
      <w:pPr>
        <w:tabs>
          <w:tab w:val="left" w:pos="8711"/>
        </w:tabs>
        <w:spacing w:before="120" w:after="120"/>
        <w:jc w:val="both"/>
        <w:rPr>
          <w:rFonts w:ascii="Verdana" w:hAnsi="Verdana"/>
          <w:sz w:val="18"/>
          <w:szCs w:val="18"/>
          <w:u w:val="single"/>
        </w:rPr>
      </w:pPr>
    </w:p>
    <w:p w14:paraId="4BE1286C" w14:textId="77777777" w:rsidR="00961AEC" w:rsidRDefault="00961AEC" w:rsidP="00961AEC">
      <w:pPr>
        <w:tabs>
          <w:tab w:val="left" w:pos="8711"/>
        </w:tabs>
        <w:spacing w:before="120" w:after="120"/>
        <w:jc w:val="both"/>
        <w:rPr>
          <w:rFonts w:ascii="Verdana" w:hAnsi="Verdana"/>
          <w:sz w:val="18"/>
          <w:szCs w:val="18"/>
          <w:u w:val="single"/>
        </w:rPr>
      </w:pPr>
    </w:p>
    <w:p w14:paraId="17D88503" w14:textId="77777777" w:rsidR="00961AEC" w:rsidRDefault="00961AEC" w:rsidP="00961AEC">
      <w:pPr>
        <w:tabs>
          <w:tab w:val="left" w:pos="8711"/>
        </w:tabs>
        <w:spacing w:before="120" w:after="120"/>
        <w:jc w:val="both"/>
        <w:rPr>
          <w:rFonts w:ascii="Verdana" w:hAnsi="Verdana"/>
          <w:sz w:val="18"/>
          <w:szCs w:val="18"/>
          <w:u w:val="single"/>
        </w:rPr>
      </w:pPr>
    </w:p>
    <w:p w14:paraId="68738C65" w14:textId="77777777" w:rsidR="00961AEC" w:rsidRDefault="00961AEC" w:rsidP="00961AEC">
      <w:pPr>
        <w:tabs>
          <w:tab w:val="left" w:pos="8711"/>
        </w:tabs>
        <w:spacing w:before="120" w:after="120"/>
        <w:jc w:val="both"/>
        <w:rPr>
          <w:rFonts w:ascii="Verdana" w:hAnsi="Verdana"/>
          <w:sz w:val="18"/>
          <w:szCs w:val="18"/>
          <w:u w:val="single"/>
        </w:rPr>
      </w:pPr>
    </w:p>
    <w:p w14:paraId="33DDE365" w14:textId="77777777" w:rsidR="00961AEC" w:rsidRDefault="00961AEC" w:rsidP="00961AEC">
      <w:pPr>
        <w:tabs>
          <w:tab w:val="left" w:pos="8711"/>
        </w:tabs>
        <w:spacing w:before="120" w:after="120"/>
        <w:jc w:val="both"/>
        <w:rPr>
          <w:rFonts w:ascii="Verdana" w:hAnsi="Verdana"/>
          <w:sz w:val="18"/>
          <w:szCs w:val="18"/>
          <w:u w:val="single"/>
        </w:rPr>
      </w:pPr>
    </w:p>
    <w:p w14:paraId="62697853" w14:textId="77777777" w:rsidR="00961AEC" w:rsidRDefault="00961AEC" w:rsidP="00961AEC">
      <w:pPr>
        <w:tabs>
          <w:tab w:val="left" w:pos="8711"/>
        </w:tabs>
        <w:spacing w:before="120" w:after="120"/>
        <w:jc w:val="both"/>
        <w:rPr>
          <w:rFonts w:ascii="Verdana" w:hAnsi="Verdana"/>
          <w:sz w:val="18"/>
          <w:szCs w:val="18"/>
          <w:u w:val="single"/>
        </w:rPr>
      </w:pPr>
    </w:p>
    <w:p w14:paraId="0339F1CE" w14:textId="77777777" w:rsidR="00961AEC" w:rsidRDefault="00961AEC" w:rsidP="00961AEC">
      <w:pPr>
        <w:tabs>
          <w:tab w:val="left" w:pos="8711"/>
        </w:tabs>
        <w:spacing w:before="120" w:after="120"/>
        <w:jc w:val="both"/>
        <w:rPr>
          <w:rFonts w:ascii="Verdana" w:hAnsi="Verdana"/>
          <w:sz w:val="18"/>
          <w:szCs w:val="18"/>
          <w:u w:val="single"/>
        </w:rPr>
      </w:pPr>
    </w:p>
    <w:p w14:paraId="60FE23A8" w14:textId="77777777" w:rsidR="00961AEC" w:rsidRDefault="00961AEC" w:rsidP="00961AEC">
      <w:pPr>
        <w:tabs>
          <w:tab w:val="left" w:pos="8711"/>
        </w:tabs>
        <w:spacing w:before="120" w:after="120"/>
        <w:jc w:val="both"/>
        <w:rPr>
          <w:rFonts w:ascii="Verdana" w:hAnsi="Verdana"/>
          <w:sz w:val="18"/>
          <w:szCs w:val="18"/>
          <w:u w:val="single"/>
        </w:rPr>
      </w:pPr>
    </w:p>
    <w:p w14:paraId="10AACA3D" w14:textId="77777777" w:rsidR="00961AEC" w:rsidRDefault="00961AEC" w:rsidP="00961AEC">
      <w:pPr>
        <w:tabs>
          <w:tab w:val="left" w:pos="8711"/>
        </w:tabs>
        <w:spacing w:before="120" w:after="120"/>
        <w:jc w:val="both"/>
        <w:rPr>
          <w:rFonts w:ascii="Verdana" w:hAnsi="Verdana"/>
          <w:sz w:val="18"/>
          <w:szCs w:val="18"/>
          <w:u w:val="single"/>
        </w:rPr>
      </w:pPr>
    </w:p>
    <w:p w14:paraId="031D475A" w14:textId="77777777" w:rsidR="00961AEC" w:rsidRDefault="00961AEC" w:rsidP="00961AEC">
      <w:pPr>
        <w:tabs>
          <w:tab w:val="left" w:pos="8711"/>
        </w:tabs>
        <w:spacing w:before="120" w:after="120"/>
        <w:jc w:val="both"/>
        <w:rPr>
          <w:rFonts w:ascii="Verdana" w:hAnsi="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961AEC" w:rsidRPr="00D639AB" w14:paraId="4512D538" w14:textId="77777777" w:rsidTr="00961AEC">
        <w:tc>
          <w:tcPr>
            <w:tcW w:w="584" w:type="dxa"/>
            <w:shd w:val="clear" w:color="auto" w:fill="1F3864" w:themeFill="accent5" w:themeFillShade="80"/>
          </w:tcPr>
          <w:p w14:paraId="1546FC39"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5F46D6D9"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3BAD1FE5"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7BAD5E98"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ITEM</w:t>
            </w:r>
          </w:p>
        </w:tc>
      </w:tr>
      <w:tr w:rsidR="00961AEC" w:rsidRPr="00D639AB" w14:paraId="052B7AFE" w14:textId="77777777" w:rsidTr="00961AEC">
        <w:tc>
          <w:tcPr>
            <w:tcW w:w="584" w:type="dxa"/>
            <w:shd w:val="clear" w:color="auto" w:fill="BDD6EE" w:themeFill="accent1" w:themeFillTint="66"/>
          </w:tcPr>
          <w:p w14:paraId="7E8AA3AD"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6</w:t>
            </w:r>
          </w:p>
        </w:tc>
        <w:tc>
          <w:tcPr>
            <w:tcW w:w="2385" w:type="dxa"/>
            <w:shd w:val="clear" w:color="auto" w:fill="BDD6EE" w:themeFill="accent1" w:themeFillTint="66"/>
          </w:tcPr>
          <w:p w14:paraId="27B617FD" w14:textId="77777777" w:rsidR="00961AEC" w:rsidRPr="00D639AB" w:rsidRDefault="00961AEC" w:rsidP="00961AEC">
            <w:pPr>
              <w:spacing w:before="120" w:after="120"/>
              <w:jc w:val="center"/>
              <w:rPr>
                <w:rFonts w:ascii="Verdana" w:hAnsi="Verdana"/>
                <w:b/>
                <w:sz w:val="18"/>
                <w:szCs w:val="18"/>
              </w:rPr>
            </w:pPr>
            <w:r w:rsidRPr="00D639AB">
              <w:rPr>
                <w:rFonts w:ascii="Verdana" w:hAnsi="Verdana" w:cs="Tahoma"/>
                <w:b/>
                <w:bCs/>
                <w:sz w:val="18"/>
                <w:szCs w:val="18"/>
              </w:rPr>
              <w:t>VAC-IA-ART-2</w:t>
            </w:r>
          </w:p>
        </w:tc>
        <w:tc>
          <w:tcPr>
            <w:tcW w:w="1145" w:type="dxa"/>
            <w:shd w:val="clear" w:color="auto" w:fill="BDD6EE" w:themeFill="accent1" w:themeFillTint="66"/>
          </w:tcPr>
          <w:p w14:paraId="0FC30D5E" w14:textId="77777777" w:rsidR="00961AEC" w:rsidRPr="00D639AB" w:rsidRDefault="00961AEC" w:rsidP="00961AEC">
            <w:pPr>
              <w:spacing w:before="120" w:after="120"/>
              <w:jc w:val="center"/>
              <w:rPr>
                <w:rFonts w:ascii="Verdana" w:hAnsi="Verdana"/>
                <w:b/>
                <w:sz w:val="18"/>
                <w:szCs w:val="18"/>
              </w:rPr>
            </w:pPr>
            <w:r w:rsidRPr="00D639AB">
              <w:rPr>
                <w:rFonts w:ascii="Verdana" w:hAnsi="Verdana" w:cs="Tahoma"/>
                <w:b/>
                <w:bCs/>
                <w:sz w:val="18"/>
                <w:szCs w:val="18"/>
              </w:rPr>
              <w:t>PZA</w:t>
            </w:r>
          </w:p>
        </w:tc>
        <w:tc>
          <w:tcPr>
            <w:tcW w:w="5520" w:type="dxa"/>
            <w:shd w:val="clear" w:color="auto" w:fill="BDD6EE" w:themeFill="accent1" w:themeFillTint="66"/>
          </w:tcPr>
          <w:p w14:paraId="48E49B6D" w14:textId="77777777" w:rsidR="00961AEC" w:rsidRPr="00D639AB" w:rsidRDefault="00961AEC" w:rsidP="00961AEC">
            <w:pPr>
              <w:spacing w:before="120" w:after="120"/>
              <w:jc w:val="center"/>
              <w:rPr>
                <w:rFonts w:ascii="Verdana" w:hAnsi="Verdana"/>
                <w:b/>
                <w:sz w:val="18"/>
                <w:szCs w:val="18"/>
              </w:rPr>
            </w:pPr>
            <w:r w:rsidRPr="00D639AB">
              <w:rPr>
                <w:rFonts w:ascii="Verdana" w:hAnsi="Verdana" w:cs="Tahoma"/>
                <w:b/>
                <w:bCs/>
                <w:sz w:val="18"/>
                <w:szCs w:val="18"/>
              </w:rPr>
              <w:t>PROVISIÓN Y COLOCADO DE LAVANDERÍA DE CEMENTO CON ACCESORIOS</w:t>
            </w:r>
          </w:p>
        </w:tc>
      </w:tr>
    </w:tbl>
    <w:p w14:paraId="701A264E" w14:textId="77777777" w:rsidR="00961AEC" w:rsidRPr="00D639AB" w:rsidRDefault="00961AEC" w:rsidP="00961AEC">
      <w:pPr>
        <w:spacing w:before="120" w:after="120"/>
        <w:jc w:val="both"/>
        <w:rPr>
          <w:rFonts w:ascii="Verdana" w:hAnsi="Verdana" w:cs="Tahoma"/>
          <w:b/>
          <w:sz w:val="18"/>
          <w:szCs w:val="18"/>
        </w:rPr>
      </w:pPr>
      <w:r w:rsidRPr="00D639AB">
        <w:rPr>
          <w:rFonts w:ascii="Verdana" w:hAnsi="Verdana" w:cs="Tahoma"/>
          <w:b/>
          <w:sz w:val="18"/>
          <w:szCs w:val="18"/>
        </w:rPr>
        <w:t>DESCRIPCIÓN. -</w:t>
      </w:r>
    </w:p>
    <w:p w14:paraId="363C7BD7" w14:textId="77777777" w:rsidR="00961AEC" w:rsidRPr="00D639AB" w:rsidRDefault="00961AEC" w:rsidP="00961AEC">
      <w:pPr>
        <w:tabs>
          <w:tab w:val="left" w:pos="560"/>
        </w:tabs>
        <w:spacing w:before="120" w:after="120"/>
        <w:jc w:val="both"/>
        <w:rPr>
          <w:rFonts w:ascii="Verdana" w:hAnsi="Verdana"/>
          <w:sz w:val="18"/>
          <w:szCs w:val="18"/>
        </w:rPr>
      </w:pPr>
      <w:r w:rsidRPr="00D639AB">
        <w:rPr>
          <w:rFonts w:ascii="Verdana" w:hAnsi="Verdana" w:cs="Tahoma"/>
          <w:sz w:val="18"/>
          <w:szCs w:val="18"/>
        </w:rPr>
        <w:t xml:space="preserve">Este ítem se refiere a la provisión y colocado de lavandería de cemento con accesorios incluyendo grifo de acuerdo a la ubicación establecida en los planos </w:t>
      </w:r>
      <w:r w:rsidRPr="00D639AB">
        <w:rPr>
          <w:rFonts w:ascii="Verdana" w:hAnsi="Verdana"/>
          <w:sz w:val="18"/>
          <w:szCs w:val="18"/>
        </w:rPr>
        <w:t>constructivos y/o instrucciones del Inspector de proyecto.</w:t>
      </w:r>
    </w:p>
    <w:p w14:paraId="4967CA89" w14:textId="77777777" w:rsidR="00961AEC" w:rsidRPr="00D639AB" w:rsidRDefault="00961AEC" w:rsidP="00961AEC">
      <w:pPr>
        <w:pStyle w:val="Textoindependiente3"/>
        <w:spacing w:before="120"/>
        <w:rPr>
          <w:rFonts w:ascii="Verdana" w:hAnsi="Verdana" w:cs="Tahoma"/>
          <w:b/>
          <w:sz w:val="18"/>
          <w:szCs w:val="18"/>
        </w:rPr>
      </w:pPr>
      <w:r w:rsidRPr="00D639AB">
        <w:rPr>
          <w:rFonts w:ascii="Verdana" w:hAnsi="Verdana" w:cs="Tahoma"/>
          <w:b/>
          <w:sz w:val="18"/>
          <w:szCs w:val="18"/>
        </w:rPr>
        <w:t>MATERIALES, HERRAMIENTAS Y EQUIPO. -</w:t>
      </w:r>
      <w:r w:rsidRPr="00D639AB">
        <w:rPr>
          <w:rFonts w:ascii="Verdana" w:hAnsi="Verdana" w:cs="Arial Narrow"/>
          <w:sz w:val="18"/>
          <w:szCs w:val="18"/>
          <w:lang w:val="es-ES_tradnl"/>
        </w:rPr>
        <w:tab/>
      </w:r>
    </w:p>
    <w:p w14:paraId="2DD1C509" w14:textId="77777777" w:rsidR="00961AEC" w:rsidRPr="00D639AB" w:rsidRDefault="00961AEC" w:rsidP="00961AEC">
      <w:pPr>
        <w:tabs>
          <w:tab w:val="left" w:pos="8711"/>
        </w:tabs>
        <w:spacing w:before="120" w:after="120"/>
        <w:jc w:val="both"/>
        <w:rPr>
          <w:rFonts w:ascii="Verdana" w:hAnsi="Verdana" w:cs="Tahoma"/>
          <w:sz w:val="18"/>
          <w:szCs w:val="18"/>
          <w:lang w:eastAsia="es-ES"/>
        </w:rPr>
      </w:pPr>
      <w:r w:rsidRPr="00D639A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380A6E2" w14:textId="77777777" w:rsidR="00961AEC" w:rsidRDefault="00961AEC" w:rsidP="00961AEC">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397C0264" w14:textId="77777777" w:rsidR="000D15D7" w:rsidRPr="00D639AB" w:rsidRDefault="000D15D7" w:rsidP="00961AEC">
      <w:pPr>
        <w:tabs>
          <w:tab w:val="left" w:pos="8711"/>
        </w:tabs>
        <w:jc w:val="both"/>
        <w:rPr>
          <w:rFonts w:ascii="Verdana" w:hAnsi="Verdana" w:cs="Tahoma"/>
          <w:sz w:val="18"/>
          <w:szCs w:val="18"/>
          <w:lang w:eastAsia="es-ES"/>
        </w:rPr>
      </w:pPr>
    </w:p>
    <w:p w14:paraId="598F2A48" w14:textId="77777777" w:rsidR="00961AEC" w:rsidRPr="00D639AB" w:rsidRDefault="00961AEC" w:rsidP="00961AEC">
      <w:pPr>
        <w:jc w:val="both"/>
        <w:rPr>
          <w:rFonts w:ascii="Verdana" w:hAnsi="Verdana" w:cs="Tahoma"/>
          <w:b/>
          <w:sz w:val="18"/>
          <w:szCs w:val="18"/>
        </w:rPr>
      </w:pPr>
      <w:r w:rsidRPr="00D639AB">
        <w:rPr>
          <w:rFonts w:ascii="Verdana" w:hAnsi="Verdana" w:cs="Tahoma"/>
          <w:b/>
          <w:sz w:val="18"/>
          <w:szCs w:val="18"/>
        </w:rPr>
        <w:t>FORMA DE EJECUCIÓN. -</w:t>
      </w:r>
    </w:p>
    <w:p w14:paraId="6455E17F" w14:textId="77777777" w:rsidR="00961AEC" w:rsidRPr="00D639AB" w:rsidRDefault="00961AEC" w:rsidP="00961AEC">
      <w:pPr>
        <w:tabs>
          <w:tab w:val="left" w:pos="560"/>
        </w:tabs>
        <w:jc w:val="both"/>
        <w:rPr>
          <w:rFonts w:ascii="Verdana" w:hAnsi="Verdana"/>
          <w:sz w:val="18"/>
          <w:szCs w:val="18"/>
        </w:rPr>
      </w:pPr>
      <w:r w:rsidRPr="00D639AB">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4DB8C111" w14:textId="77777777" w:rsidR="00961AEC" w:rsidRPr="00D639AB" w:rsidRDefault="00961AEC" w:rsidP="00961AEC">
      <w:pPr>
        <w:tabs>
          <w:tab w:val="left" w:pos="560"/>
        </w:tabs>
        <w:jc w:val="both"/>
        <w:rPr>
          <w:rFonts w:ascii="Verdana" w:hAnsi="Verdana"/>
          <w:sz w:val="18"/>
          <w:szCs w:val="18"/>
        </w:rPr>
      </w:pPr>
      <w:r w:rsidRPr="00D639AB">
        <w:rPr>
          <w:rFonts w:ascii="Verdana" w:hAnsi="Verdana"/>
          <w:sz w:val="18"/>
          <w:szCs w:val="18"/>
        </w:rPr>
        <w:t>Antes de la colocación la Entidad Ejecutora deberá presentar el artefacto al Inspector de proyecto para su aprobación correspondiente.</w:t>
      </w:r>
    </w:p>
    <w:p w14:paraId="43D393A6" w14:textId="77777777" w:rsidR="00961AEC" w:rsidRPr="00D639AB" w:rsidRDefault="00961AEC" w:rsidP="00961AEC">
      <w:pPr>
        <w:tabs>
          <w:tab w:val="left" w:pos="560"/>
        </w:tabs>
        <w:jc w:val="both"/>
        <w:rPr>
          <w:rFonts w:ascii="Verdana" w:hAnsi="Verdana"/>
          <w:sz w:val="18"/>
          <w:szCs w:val="18"/>
        </w:rPr>
      </w:pPr>
      <w:r w:rsidRPr="00D639AB">
        <w:rPr>
          <w:rFonts w:ascii="Verdana" w:hAnsi="Verdana"/>
          <w:sz w:val="18"/>
          <w:szCs w:val="18"/>
        </w:rPr>
        <w:t>Se realizará el replanteo donde se ubicará la lavandería y el grifo de acuerdo a los detalles arquitectónicos, planos constructivos y/o instrucciones del Inspector de proyecto.</w:t>
      </w:r>
    </w:p>
    <w:p w14:paraId="26D4256B" w14:textId="77777777" w:rsidR="00961AEC" w:rsidRPr="00D639AB" w:rsidRDefault="00961AEC" w:rsidP="00961AEC">
      <w:pPr>
        <w:tabs>
          <w:tab w:val="left" w:pos="560"/>
        </w:tabs>
        <w:jc w:val="both"/>
        <w:rPr>
          <w:rFonts w:ascii="Verdana" w:hAnsi="Verdana"/>
          <w:sz w:val="18"/>
          <w:szCs w:val="18"/>
        </w:rPr>
      </w:pPr>
      <w:r w:rsidRPr="00D639AB">
        <w:rPr>
          <w:rFonts w:ascii="Verdana" w:hAnsi="Verdana"/>
          <w:sz w:val="18"/>
          <w:szCs w:val="18"/>
        </w:rPr>
        <w:t>Ubicar el punto de desagüe y punto hidráulico para la lavandería, además tenga el nivel aceptado y el espacio suficiente para la implementación del artefacto, con la aprobación del Inspector de proyecto.</w:t>
      </w:r>
    </w:p>
    <w:p w14:paraId="33AC32BE" w14:textId="77777777" w:rsidR="00961AEC" w:rsidRPr="00D639AB" w:rsidRDefault="00961AEC" w:rsidP="00961AEC">
      <w:pPr>
        <w:tabs>
          <w:tab w:val="left" w:pos="560"/>
        </w:tabs>
        <w:jc w:val="both"/>
        <w:rPr>
          <w:rFonts w:ascii="Verdana" w:eastAsia="Calibri" w:hAnsi="Verdana" w:cs="Tahoma"/>
          <w:sz w:val="18"/>
          <w:szCs w:val="18"/>
        </w:rPr>
      </w:pPr>
      <w:r w:rsidRPr="00D639AB">
        <w:rPr>
          <w:rFonts w:ascii="Verdana" w:eastAsia="Calibri" w:hAnsi="Verdana" w:cs="Tahoma"/>
          <w:sz w:val="18"/>
          <w:szCs w:val="18"/>
        </w:rPr>
        <w:t>La instalación de la lavandería comprenderá la colocación del artefacto, la grifería, sopapas, sifones de PVC y su conexión al sistema de desagüe.</w:t>
      </w:r>
    </w:p>
    <w:p w14:paraId="702377B1" w14:textId="77777777" w:rsidR="00961AEC" w:rsidRPr="00D639AB" w:rsidRDefault="00961AEC" w:rsidP="00961AEC">
      <w:pPr>
        <w:tabs>
          <w:tab w:val="left" w:pos="560"/>
        </w:tabs>
        <w:jc w:val="both"/>
        <w:rPr>
          <w:rFonts w:ascii="Verdana" w:eastAsia="Calibri" w:hAnsi="Verdana" w:cs="Tahoma"/>
          <w:sz w:val="18"/>
          <w:szCs w:val="18"/>
        </w:rPr>
      </w:pPr>
      <w:r w:rsidRPr="00D639AB">
        <w:rPr>
          <w:rFonts w:ascii="Verdana" w:eastAsia="Calibri" w:hAnsi="Verdana" w:cs="Tahoma"/>
          <w:sz w:val="18"/>
          <w:szCs w:val="18"/>
        </w:rPr>
        <w:t>Fijar la lavandería con mortero de cemento en el lugar indicado en los planos constructivos y/o instrucciones del Inspector de proyecto.</w:t>
      </w:r>
    </w:p>
    <w:p w14:paraId="1BB3A4E2" w14:textId="77777777" w:rsidR="00961AEC" w:rsidRPr="00D639AB" w:rsidRDefault="00961AEC" w:rsidP="00961AEC">
      <w:pPr>
        <w:jc w:val="both"/>
        <w:rPr>
          <w:rFonts w:ascii="Verdana" w:eastAsia="Calibri" w:hAnsi="Verdana" w:cs="Tahoma"/>
          <w:sz w:val="18"/>
          <w:szCs w:val="18"/>
        </w:rPr>
      </w:pPr>
      <w:r w:rsidRPr="00D639AB">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55C93503" w14:textId="77777777" w:rsidR="00961AEC" w:rsidRPr="00D639AB" w:rsidRDefault="00961AEC" w:rsidP="00961AEC">
      <w:pPr>
        <w:tabs>
          <w:tab w:val="left" w:pos="560"/>
        </w:tabs>
        <w:jc w:val="both"/>
        <w:rPr>
          <w:rFonts w:ascii="Verdana" w:eastAsia="Calibri" w:hAnsi="Verdana" w:cs="Tahoma"/>
          <w:sz w:val="18"/>
          <w:szCs w:val="18"/>
        </w:rPr>
      </w:pPr>
      <w:r w:rsidRPr="00D639AB">
        <w:rPr>
          <w:rFonts w:ascii="Verdana" w:eastAsia="Calibri" w:hAnsi="Verdana" w:cs="Tahoma"/>
          <w:sz w:val="18"/>
          <w:szCs w:val="18"/>
        </w:rPr>
        <w:t>La conexión de la grifería se ejecutará minuciosamente, asegurando un sellado efectivo en todos los elementos empleados.</w:t>
      </w:r>
    </w:p>
    <w:p w14:paraId="230395CC" w14:textId="77777777" w:rsidR="00961AEC" w:rsidRPr="00D639AB" w:rsidRDefault="00961AEC" w:rsidP="00961AEC">
      <w:pPr>
        <w:jc w:val="both"/>
        <w:rPr>
          <w:rFonts w:ascii="Verdana" w:eastAsia="Calibri" w:hAnsi="Verdana" w:cs="Tahoma"/>
          <w:sz w:val="18"/>
          <w:szCs w:val="18"/>
        </w:rPr>
      </w:pPr>
      <w:r w:rsidRPr="00D639AB">
        <w:rPr>
          <w:rFonts w:ascii="Verdana" w:eastAsia="Calibri" w:hAnsi="Verdana" w:cs="Tahoma"/>
          <w:sz w:val="18"/>
          <w:szCs w:val="18"/>
        </w:rPr>
        <w:lastRenderedPageBreak/>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B96878D" w14:textId="77777777" w:rsidR="00961AEC" w:rsidRPr="00D639AB" w:rsidRDefault="00961AEC" w:rsidP="00961AEC">
      <w:pPr>
        <w:jc w:val="both"/>
        <w:rPr>
          <w:rFonts w:ascii="Verdana" w:eastAsia="Calibri" w:hAnsi="Verdana" w:cs="Tahoma"/>
          <w:sz w:val="18"/>
          <w:szCs w:val="18"/>
        </w:rPr>
      </w:pPr>
      <w:r w:rsidRPr="00D639AB">
        <w:rPr>
          <w:rFonts w:ascii="Verdana" w:eastAsia="Calibri" w:hAnsi="Verdana" w:cs="Tahoma"/>
          <w:sz w:val="18"/>
          <w:szCs w:val="18"/>
        </w:rPr>
        <w:t>El área de apoyo se someterá a un revestimiento de mortero de cemento, el cual culminará con un acabado de tipo frotachado.</w:t>
      </w:r>
    </w:p>
    <w:p w14:paraId="38DB2143" w14:textId="77777777" w:rsidR="00961AEC" w:rsidRDefault="00961AEC" w:rsidP="00961AEC">
      <w:pPr>
        <w:jc w:val="both"/>
        <w:rPr>
          <w:rFonts w:ascii="Verdana" w:eastAsia="Calibri" w:hAnsi="Verdana" w:cs="Tahoma"/>
          <w:sz w:val="18"/>
          <w:szCs w:val="18"/>
        </w:rPr>
      </w:pPr>
      <w:r w:rsidRPr="00D639AB">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65747A96" w14:textId="77777777" w:rsidR="000D15D7" w:rsidRPr="00D639AB" w:rsidRDefault="000D15D7" w:rsidP="00961AEC">
      <w:pPr>
        <w:jc w:val="both"/>
        <w:rPr>
          <w:rFonts w:ascii="Verdana" w:eastAsia="Calibri" w:hAnsi="Verdana" w:cs="Tahoma"/>
          <w:sz w:val="18"/>
          <w:szCs w:val="18"/>
        </w:rPr>
      </w:pPr>
    </w:p>
    <w:p w14:paraId="4997D68A" w14:textId="77777777" w:rsidR="00961AEC" w:rsidRPr="00D639AB" w:rsidRDefault="00961AEC" w:rsidP="00961AEC">
      <w:pPr>
        <w:jc w:val="both"/>
        <w:rPr>
          <w:rFonts w:ascii="Verdana" w:hAnsi="Verdana" w:cs="Tahoma"/>
          <w:sz w:val="18"/>
          <w:szCs w:val="18"/>
        </w:rPr>
      </w:pPr>
      <w:r w:rsidRPr="00D639AB">
        <w:rPr>
          <w:rFonts w:ascii="Verdana" w:hAnsi="Verdana" w:cs="Tahoma"/>
          <w:b/>
          <w:sz w:val="18"/>
          <w:szCs w:val="18"/>
        </w:rPr>
        <w:t>Criterios de Control, Aceptación y Rechazo</w:t>
      </w:r>
    </w:p>
    <w:p w14:paraId="610E45BF" w14:textId="77777777" w:rsidR="00961AEC" w:rsidRDefault="00961AEC" w:rsidP="00961AEC">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408FB88A" w14:textId="77777777" w:rsidR="000D15D7" w:rsidRPr="00D639AB" w:rsidRDefault="000D15D7" w:rsidP="00961AEC">
      <w:pPr>
        <w:tabs>
          <w:tab w:val="left" w:pos="560"/>
        </w:tabs>
        <w:jc w:val="both"/>
        <w:rPr>
          <w:rFonts w:ascii="Verdana" w:hAnsi="Verdana" w:cs="Tahoma"/>
          <w:sz w:val="18"/>
          <w:szCs w:val="18"/>
        </w:rPr>
      </w:pPr>
    </w:p>
    <w:p w14:paraId="7B969383" w14:textId="77777777" w:rsidR="00961AEC" w:rsidRPr="00D639AB" w:rsidRDefault="00961AEC" w:rsidP="00961AEC">
      <w:pPr>
        <w:tabs>
          <w:tab w:val="left" w:pos="560"/>
        </w:tabs>
        <w:jc w:val="both"/>
        <w:rPr>
          <w:rFonts w:ascii="Verdana" w:eastAsia="Calibri" w:hAnsi="Verdana" w:cs="Tahoma"/>
          <w:b/>
          <w:sz w:val="18"/>
          <w:szCs w:val="18"/>
        </w:rPr>
      </w:pPr>
      <w:r w:rsidRPr="00D639AB">
        <w:rPr>
          <w:rFonts w:ascii="Verdana" w:eastAsia="Calibri" w:hAnsi="Verdana" w:cs="Tahoma"/>
          <w:b/>
          <w:sz w:val="18"/>
          <w:szCs w:val="18"/>
        </w:rPr>
        <w:t>MEDICIÒN. -</w:t>
      </w:r>
    </w:p>
    <w:p w14:paraId="5AA614B4" w14:textId="77777777" w:rsidR="00961AEC" w:rsidRPr="00D639AB" w:rsidRDefault="00961AEC" w:rsidP="00961AEC">
      <w:pPr>
        <w:tabs>
          <w:tab w:val="left" w:pos="560"/>
        </w:tabs>
        <w:jc w:val="both"/>
        <w:rPr>
          <w:rFonts w:ascii="Verdana" w:eastAsia="Calibri" w:hAnsi="Verdana" w:cs="Tahoma"/>
          <w:sz w:val="18"/>
          <w:szCs w:val="18"/>
        </w:rPr>
      </w:pPr>
      <w:r w:rsidRPr="00D639AB">
        <w:rPr>
          <w:rFonts w:ascii="Verdana" w:eastAsia="Calibri" w:hAnsi="Verdana" w:cs="Tahoma"/>
          <w:sz w:val="18"/>
          <w:szCs w:val="18"/>
        </w:rPr>
        <w:t>La provisión y colocado de lavandería de cemento con accesorios, se medirá por</w:t>
      </w:r>
      <w:r w:rsidRPr="00D639AB">
        <w:rPr>
          <w:rFonts w:ascii="Verdana" w:eastAsia="Calibri" w:hAnsi="Verdana" w:cs="Tahoma"/>
          <w:b/>
          <w:sz w:val="18"/>
          <w:szCs w:val="18"/>
        </w:rPr>
        <w:t xml:space="preserve"> Pieza</w:t>
      </w:r>
      <w:r w:rsidRPr="00D639AB">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30753102" w14:textId="77777777" w:rsidR="00961AEC" w:rsidRPr="00D639AB" w:rsidRDefault="00961AEC" w:rsidP="00961AEC">
      <w:pPr>
        <w:spacing w:before="120" w:after="120"/>
        <w:jc w:val="both"/>
        <w:rPr>
          <w:rFonts w:ascii="Verdana" w:hAnsi="Verdana" w:cs="Tahoma"/>
          <w:b/>
          <w:sz w:val="18"/>
          <w:szCs w:val="18"/>
        </w:rPr>
      </w:pPr>
      <w:r w:rsidRPr="00D639AB">
        <w:rPr>
          <w:rFonts w:ascii="Verdana" w:hAnsi="Verdana" w:cs="Tahoma"/>
          <w:b/>
          <w:sz w:val="18"/>
          <w:szCs w:val="18"/>
        </w:rPr>
        <w:t>APORTE PROPIO. -</w:t>
      </w:r>
    </w:p>
    <w:p w14:paraId="1AE5D79F" w14:textId="77777777" w:rsidR="00961AEC" w:rsidRPr="00D639AB" w:rsidRDefault="00961AEC" w:rsidP="00961AEC">
      <w:pPr>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E8DA395" w14:textId="77777777" w:rsidR="00961AEC" w:rsidRPr="00D639AB" w:rsidRDefault="00961AEC" w:rsidP="00961AEC">
      <w:pPr>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961AEC" w:rsidRPr="00D639AB" w14:paraId="6346A7CB" w14:textId="77777777" w:rsidTr="00961AEC">
        <w:tc>
          <w:tcPr>
            <w:tcW w:w="584" w:type="dxa"/>
            <w:shd w:val="clear" w:color="auto" w:fill="1F3864" w:themeFill="accent5" w:themeFillShade="80"/>
          </w:tcPr>
          <w:p w14:paraId="1AC98D82"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414669CD"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4555B271"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03AB7225"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ÍTEM</w:t>
            </w:r>
          </w:p>
        </w:tc>
      </w:tr>
      <w:tr w:rsidR="00961AEC" w:rsidRPr="00D639AB" w14:paraId="668EFEF7" w14:textId="77777777" w:rsidTr="00961AEC">
        <w:trPr>
          <w:trHeight w:val="370"/>
        </w:trPr>
        <w:tc>
          <w:tcPr>
            <w:tcW w:w="584" w:type="dxa"/>
            <w:shd w:val="clear" w:color="auto" w:fill="BDD6EE" w:themeFill="accent1" w:themeFillTint="66"/>
          </w:tcPr>
          <w:p w14:paraId="289FF2FC"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7</w:t>
            </w:r>
          </w:p>
        </w:tc>
        <w:tc>
          <w:tcPr>
            <w:tcW w:w="2385" w:type="dxa"/>
            <w:shd w:val="clear" w:color="auto" w:fill="BDD6EE" w:themeFill="accent1" w:themeFillTint="66"/>
            <w:vAlign w:val="center"/>
          </w:tcPr>
          <w:p w14:paraId="1B397807" w14:textId="77777777" w:rsidR="00961AEC" w:rsidRPr="00D639AB" w:rsidRDefault="00961AEC" w:rsidP="00961AEC">
            <w:pPr>
              <w:spacing w:before="120" w:after="120"/>
              <w:jc w:val="center"/>
              <w:rPr>
                <w:rFonts w:ascii="Verdana" w:hAnsi="Verdana"/>
                <w:b/>
                <w:sz w:val="18"/>
                <w:szCs w:val="18"/>
              </w:rPr>
            </w:pPr>
            <w:r w:rsidRPr="00D639AB">
              <w:rPr>
                <w:rFonts w:ascii="Verdana" w:hAnsi="Verdana" w:cs="Tahoma"/>
                <w:b/>
                <w:sz w:val="18"/>
                <w:szCs w:val="18"/>
              </w:rPr>
              <w:t>VAC - IS - CAS - 8</w:t>
            </w:r>
          </w:p>
        </w:tc>
        <w:tc>
          <w:tcPr>
            <w:tcW w:w="1145" w:type="dxa"/>
            <w:shd w:val="clear" w:color="auto" w:fill="BDD6EE" w:themeFill="accent1" w:themeFillTint="66"/>
            <w:vAlign w:val="center"/>
          </w:tcPr>
          <w:p w14:paraId="06BE6D27"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526E2504" w14:textId="77777777" w:rsidR="00961AEC" w:rsidRPr="00D639AB" w:rsidRDefault="00961AEC" w:rsidP="00961AEC">
            <w:pPr>
              <w:spacing w:before="120" w:after="120"/>
              <w:jc w:val="center"/>
              <w:rPr>
                <w:rFonts w:ascii="Verdana" w:hAnsi="Verdana"/>
                <w:b/>
                <w:sz w:val="18"/>
                <w:szCs w:val="18"/>
              </w:rPr>
            </w:pPr>
            <w:r w:rsidRPr="00D639AB">
              <w:rPr>
                <w:rFonts w:ascii="Verdana" w:hAnsi="Verdana" w:cs="Tahoma"/>
                <w:b/>
                <w:bCs/>
                <w:sz w:val="18"/>
                <w:szCs w:val="18"/>
              </w:rPr>
              <w:t>CÁMARA SÉPTICA DE PVC 900 LTS (1,50X1,20)</w:t>
            </w:r>
          </w:p>
        </w:tc>
      </w:tr>
    </w:tbl>
    <w:p w14:paraId="16D834E1" w14:textId="77777777" w:rsidR="00961AEC" w:rsidRPr="00D639AB" w:rsidRDefault="00961AEC" w:rsidP="00961AEC">
      <w:pPr>
        <w:spacing w:before="120" w:after="120"/>
        <w:jc w:val="both"/>
        <w:rPr>
          <w:rFonts w:ascii="Verdana" w:hAnsi="Verdana"/>
          <w:b/>
          <w:sz w:val="18"/>
          <w:szCs w:val="18"/>
        </w:rPr>
      </w:pPr>
      <w:r w:rsidRPr="00D639AB">
        <w:rPr>
          <w:rFonts w:ascii="Verdana" w:hAnsi="Verdana"/>
          <w:b/>
          <w:sz w:val="18"/>
          <w:szCs w:val="18"/>
        </w:rPr>
        <w:t>DESCRIPCIÓN. –</w:t>
      </w:r>
    </w:p>
    <w:p w14:paraId="7F716BD5" w14:textId="77777777" w:rsidR="00961AEC" w:rsidRPr="00D639AB" w:rsidRDefault="00961AEC" w:rsidP="00961AEC">
      <w:pPr>
        <w:spacing w:before="120" w:after="120"/>
        <w:jc w:val="both"/>
        <w:rPr>
          <w:rFonts w:ascii="Verdana" w:eastAsia="Verdana" w:hAnsi="Verdana" w:cs="Tahoma"/>
          <w:spacing w:val="-1"/>
          <w:sz w:val="18"/>
          <w:szCs w:val="18"/>
        </w:rPr>
      </w:pPr>
      <w:r w:rsidRPr="00D639AB">
        <w:rPr>
          <w:rFonts w:ascii="Verdana" w:hAnsi="Verdana" w:cs="Tahoma"/>
          <w:sz w:val="18"/>
          <w:szCs w:val="18"/>
        </w:rPr>
        <w:t xml:space="preserve">El ítem comprende la provisión, instalación de </w:t>
      </w:r>
      <w:r w:rsidRPr="00D639AB">
        <w:rPr>
          <w:rFonts w:ascii="Verdana" w:hAnsi="Verdana" w:cs="Tahoma"/>
          <w:b/>
          <w:bCs/>
          <w:sz w:val="18"/>
          <w:szCs w:val="18"/>
        </w:rPr>
        <w:t>cámara la séptica</w:t>
      </w:r>
      <w:r w:rsidRPr="00D639AB">
        <w:rPr>
          <w:rFonts w:ascii="Verdana" w:hAnsi="Verdana" w:cs="Tahoma"/>
          <w:sz w:val="18"/>
          <w:szCs w:val="18"/>
        </w:rPr>
        <w:t xml:space="preserve"> prefabricada de PVC de 900 litros, para desagüe sanitario que permiten efectuar la recolección y disposición de las aguas residuales, de acuerdo a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proyectos.</w:t>
      </w:r>
    </w:p>
    <w:p w14:paraId="3D42D140" w14:textId="77777777" w:rsidR="00961AEC" w:rsidRPr="00D639AB" w:rsidRDefault="00961AEC" w:rsidP="00961AEC">
      <w:pPr>
        <w:jc w:val="both"/>
        <w:rPr>
          <w:rFonts w:ascii="Verdana" w:hAnsi="Verdana"/>
          <w:b/>
          <w:sz w:val="18"/>
          <w:szCs w:val="18"/>
        </w:rPr>
      </w:pPr>
      <w:r w:rsidRPr="00D639AB">
        <w:rPr>
          <w:rFonts w:ascii="Verdana" w:hAnsi="Verdana"/>
          <w:b/>
          <w:sz w:val="18"/>
          <w:szCs w:val="18"/>
        </w:rPr>
        <w:t>MATERIALES, HERRAMIENTAS Y EQUIPO. -</w:t>
      </w:r>
    </w:p>
    <w:p w14:paraId="47625C4A" w14:textId="77777777" w:rsidR="00961AEC" w:rsidRPr="00D639AB" w:rsidRDefault="00961AEC" w:rsidP="00961AEC">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37B6D22" w14:textId="77777777" w:rsidR="00961AEC" w:rsidRPr="00D639AB" w:rsidRDefault="00961AEC" w:rsidP="00961AEC">
      <w:pPr>
        <w:tabs>
          <w:tab w:val="left" w:pos="8711"/>
        </w:tabs>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51167A8E" w14:textId="77777777" w:rsidR="00961AEC" w:rsidRDefault="00961AEC" w:rsidP="00961AEC">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64A75D1F" w14:textId="77777777" w:rsidR="000D15D7" w:rsidRPr="00D639AB" w:rsidRDefault="000D15D7" w:rsidP="00961AEC">
      <w:pPr>
        <w:tabs>
          <w:tab w:val="left" w:pos="8711"/>
        </w:tabs>
        <w:jc w:val="both"/>
        <w:rPr>
          <w:rFonts w:ascii="Verdana" w:hAnsi="Verdana" w:cs="Tahoma"/>
          <w:sz w:val="18"/>
          <w:szCs w:val="18"/>
        </w:rPr>
      </w:pPr>
    </w:p>
    <w:p w14:paraId="6668852E" w14:textId="77777777" w:rsidR="00961AEC" w:rsidRPr="00D639AB" w:rsidRDefault="00961AEC" w:rsidP="00961AEC">
      <w:pPr>
        <w:jc w:val="both"/>
        <w:rPr>
          <w:rFonts w:ascii="Verdana" w:hAnsi="Verdana"/>
          <w:b/>
          <w:sz w:val="18"/>
          <w:szCs w:val="18"/>
        </w:rPr>
      </w:pPr>
      <w:r w:rsidRPr="00D639AB">
        <w:rPr>
          <w:rFonts w:ascii="Verdana" w:hAnsi="Verdana"/>
          <w:b/>
          <w:sz w:val="18"/>
          <w:szCs w:val="18"/>
        </w:rPr>
        <w:t>FORMA DE EJECUCIÓN. -</w:t>
      </w:r>
    </w:p>
    <w:p w14:paraId="52CA2F9E" w14:textId="77777777" w:rsidR="00961AEC" w:rsidRPr="00D639AB" w:rsidRDefault="00961AEC" w:rsidP="00961AEC">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3191AE8B" w14:textId="77777777" w:rsidR="00961AEC" w:rsidRPr="00D639AB" w:rsidRDefault="00961AEC" w:rsidP="00961AEC">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CE1E4C9" w14:textId="77777777" w:rsidR="00961AEC" w:rsidRPr="00D639AB" w:rsidRDefault="00961AEC" w:rsidP="00961AEC">
      <w:pPr>
        <w:jc w:val="both"/>
        <w:rPr>
          <w:rFonts w:ascii="Verdana" w:hAnsi="Verdana"/>
          <w:sz w:val="18"/>
          <w:szCs w:val="18"/>
        </w:rPr>
      </w:pPr>
      <w:r w:rsidRPr="00D639AB">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4112C823" w14:textId="77777777" w:rsidR="00961AEC" w:rsidRPr="00D639AB" w:rsidRDefault="00961AEC" w:rsidP="00961AEC">
      <w:pPr>
        <w:jc w:val="both"/>
        <w:rPr>
          <w:rFonts w:ascii="Verdana" w:hAnsi="Verdana" w:cs="Tahoma"/>
          <w:sz w:val="18"/>
          <w:szCs w:val="18"/>
        </w:rPr>
      </w:pPr>
      <w:r w:rsidRPr="00D639AB">
        <w:rPr>
          <w:rFonts w:ascii="Verdana" w:hAnsi="Verdana" w:cs="Tahoma"/>
          <w:color w:val="000000"/>
          <w:sz w:val="18"/>
          <w:szCs w:val="18"/>
          <w:shd w:val="clear" w:color="auto" w:fill="FFFFFF"/>
        </w:rPr>
        <w:lastRenderedPageBreak/>
        <w:t>Previa verificación del nivel de la excavación y el asentamiento del terreno, los muros de ladrillo serán</w:t>
      </w:r>
      <w:r w:rsidRPr="00D639AB">
        <w:rPr>
          <w:rFonts w:ascii="Verdana" w:hAnsi="Verdana" w:cs="Tahoma"/>
          <w:sz w:val="18"/>
          <w:szCs w:val="18"/>
        </w:rPr>
        <w:t xml:space="preserve"> construidas sobre una base de hormigón ciclópeo de 5 cm., a continuación, se procederá con la ejecución de los muros laterales de mampostería de ladrillo.</w:t>
      </w:r>
    </w:p>
    <w:p w14:paraId="0894CDBF" w14:textId="77777777" w:rsidR="00961AEC" w:rsidRPr="00D639AB" w:rsidRDefault="00961AEC" w:rsidP="00961AEC">
      <w:pPr>
        <w:tabs>
          <w:tab w:val="left" w:pos="560"/>
        </w:tabs>
        <w:jc w:val="both"/>
        <w:rPr>
          <w:rFonts w:ascii="Verdana" w:hAnsi="Verdana" w:cs="Tahoma"/>
          <w:sz w:val="18"/>
          <w:szCs w:val="18"/>
        </w:rPr>
      </w:pPr>
      <w:r w:rsidRPr="00D639AB">
        <w:rPr>
          <w:rFonts w:ascii="Verdana"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4FA5C27F" w14:textId="77777777" w:rsidR="00961AEC" w:rsidRPr="00D639AB" w:rsidRDefault="00961AEC" w:rsidP="00961AEC">
      <w:pPr>
        <w:tabs>
          <w:tab w:val="left" w:pos="560"/>
        </w:tabs>
        <w:jc w:val="both"/>
        <w:rPr>
          <w:rFonts w:ascii="Verdana" w:hAnsi="Verdana" w:cs="Tahoma"/>
          <w:sz w:val="18"/>
          <w:szCs w:val="18"/>
        </w:rPr>
      </w:pPr>
      <w:r w:rsidRPr="00D639AB">
        <w:rPr>
          <w:rFonts w:ascii="Verdana"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25235F20" w14:textId="77777777" w:rsidR="00961AEC" w:rsidRPr="00D639AB" w:rsidRDefault="00961AEC" w:rsidP="00961AEC">
      <w:pPr>
        <w:tabs>
          <w:tab w:val="left" w:pos="560"/>
        </w:tabs>
        <w:jc w:val="both"/>
        <w:rPr>
          <w:rFonts w:ascii="Verdana" w:hAnsi="Verdana" w:cs="Tahoma"/>
          <w:sz w:val="18"/>
          <w:szCs w:val="18"/>
        </w:rPr>
      </w:pPr>
      <w:r w:rsidRPr="00D639AB">
        <w:rPr>
          <w:rFonts w:ascii="Verdana"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5905120F" w14:textId="77777777" w:rsidR="00961AEC" w:rsidRPr="00D639AB" w:rsidRDefault="00961AEC" w:rsidP="00961AEC">
      <w:pPr>
        <w:tabs>
          <w:tab w:val="left" w:pos="560"/>
        </w:tabs>
        <w:jc w:val="both"/>
        <w:rPr>
          <w:rFonts w:ascii="Verdana" w:hAnsi="Verdana" w:cs="Tahoma"/>
          <w:sz w:val="18"/>
          <w:szCs w:val="18"/>
        </w:rPr>
      </w:pPr>
      <w:r w:rsidRPr="00D639AB">
        <w:rPr>
          <w:rFonts w:ascii="Verdana"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292B592" w14:textId="77777777" w:rsidR="00961AEC" w:rsidRPr="00D639AB" w:rsidRDefault="00961AEC" w:rsidP="00961AEC">
      <w:pPr>
        <w:jc w:val="both"/>
        <w:rPr>
          <w:rFonts w:ascii="Verdana" w:hAnsi="Verdana" w:cs="Tahoma"/>
          <w:sz w:val="18"/>
          <w:szCs w:val="18"/>
        </w:rPr>
      </w:pPr>
      <w:r w:rsidRPr="00D639AB">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414C8000" w14:textId="77777777" w:rsidR="00961AEC" w:rsidRPr="00D639AB" w:rsidRDefault="00961AEC" w:rsidP="00961AEC">
      <w:pPr>
        <w:spacing w:before="120" w:after="120"/>
        <w:jc w:val="both"/>
        <w:rPr>
          <w:rFonts w:ascii="Verdana" w:hAnsi="Verdana" w:cs="Tahoma"/>
          <w:sz w:val="18"/>
          <w:szCs w:val="18"/>
        </w:rPr>
      </w:pPr>
      <w:r w:rsidRPr="00D639AB">
        <w:rPr>
          <w:rFonts w:ascii="Verdana" w:hAnsi="Verdana" w:cs="Tahoma"/>
          <w:sz w:val="18"/>
          <w:szCs w:val="18"/>
        </w:rPr>
        <w:t>La instalación de la tubería de entrada y salida de la cámara y los accesorios necesarios deberán se provistos por la Entidad Ejecutora de acuerdo a los planos de detalle.</w:t>
      </w:r>
    </w:p>
    <w:p w14:paraId="2ED7514C" w14:textId="77777777" w:rsidR="00961AEC" w:rsidRPr="00D639AB" w:rsidRDefault="00961AEC" w:rsidP="00961AEC">
      <w:pPr>
        <w:tabs>
          <w:tab w:val="left" w:pos="560"/>
        </w:tabs>
        <w:spacing w:before="120" w:after="120"/>
        <w:jc w:val="both"/>
        <w:rPr>
          <w:rFonts w:ascii="Verdana" w:hAnsi="Verdana" w:cs="Tahoma"/>
          <w:sz w:val="18"/>
          <w:szCs w:val="18"/>
        </w:rPr>
      </w:pPr>
      <w:r w:rsidRPr="00D639AB">
        <w:rPr>
          <w:rFonts w:ascii="Verdana" w:hAnsi="Verdana" w:cs="Tahoma"/>
          <w:sz w:val="18"/>
          <w:szCs w:val="18"/>
        </w:rPr>
        <w:t>El relleno de tierra alrededor de las cámaras deberá ser ejecutado con material aprobado por el Inspector de proyectos por capas de 20 cm, apisonadas adecuadamente con humedad óptima.</w:t>
      </w:r>
    </w:p>
    <w:p w14:paraId="1556AD86" w14:textId="77777777" w:rsidR="00961AEC" w:rsidRPr="00D639AB" w:rsidRDefault="00961AEC" w:rsidP="00961AEC">
      <w:pPr>
        <w:tabs>
          <w:tab w:val="left" w:pos="560"/>
        </w:tabs>
        <w:spacing w:before="120" w:after="120"/>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394BAA26" w14:textId="77777777" w:rsidR="00961AEC" w:rsidRPr="00D639AB" w:rsidRDefault="00961AEC" w:rsidP="00961AEC">
      <w:pPr>
        <w:tabs>
          <w:tab w:val="left" w:pos="560"/>
        </w:tabs>
        <w:spacing w:before="120" w:after="120"/>
        <w:jc w:val="both"/>
        <w:rPr>
          <w:rFonts w:ascii="Verdana" w:hAnsi="Verdana" w:cs="Tahoma"/>
          <w:sz w:val="18"/>
          <w:szCs w:val="18"/>
        </w:rPr>
      </w:pPr>
      <w:r w:rsidRPr="00D639AB">
        <w:rPr>
          <w:rFonts w:ascii="Verdana"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26CB3DB0" w14:textId="77777777" w:rsidR="00961AEC" w:rsidRPr="00D639AB" w:rsidRDefault="00961AEC" w:rsidP="000D15D7">
      <w:pPr>
        <w:spacing w:before="120"/>
        <w:jc w:val="both"/>
        <w:rPr>
          <w:rFonts w:ascii="Verdana" w:hAnsi="Verdana" w:cs="Tahoma"/>
          <w:b/>
          <w:sz w:val="18"/>
          <w:szCs w:val="18"/>
        </w:rPr>
      </w:pPr>
      <w:r w:rsidRPr="00D639AB">
        <w:rPr>
          <w:rFonts w:ascii="Verdana" w:hAnsi="Verdana" w:cs="Tahoma"/>
          <w:b/>
          <w:sz w:val="18"/>
          <w:szCs w:val="18"/>
        </w:rPr>
        <w:t>Criterios de Control, Aceptación y Rechazo</w:t>
      </w:r>
    </w:p>
    <w:p w14:paraId="5E0A4028" w14:textId="77777777" w:rsidR="00961AEC" w:rsidRPr="00D639AB" w:rsidRDefault="00961AEC" w:rsidP="00961AEC">
      <w:pPr>
        <w:tabs>
          <w:tab w:val="left" w:pos="560"/>
        </w:tabs>
        <w:spacing w:before="120" w:after="120"/>
        <w:jc w:val="both"/>
        <w:rPr>
          <w:rFonts w:ascii="Verdana" w:hAnsi="Verdana" w:cs="Tahoma"/>
          <w:sz w:val="18"/>
          <w:szCs w:val="18"/>
        </w:rPr>
      </w:pPr>
      <w:r w:rsidRPr="00D639AB">
        <w:rPr>
          <w:rFonts w:ascii="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A4C39B7" w14:textId="77777777" w:rsidR="00961AEC" w:rsidRPr="00D639AB" w:rsidRDefault="00961AEC" w:rsidP="000D15D7">
      <w:pPr>
        <w:spacing w:before="120"/>
        <w:jc w:val="both"/>
        <w:rPr>
          <w:rFonts w:ascii="Verdana" w:hAnsi="Verdana"/>
          <w:b/>
          <w:sz w:val="18"/>
          <w:szCs w:val="18"/>
        </w:rPr>
      </w:pPr>
      <w:r w:rsidRPr="00D639AB">
        <w:rPr>
          <w:rFonts w:ascii="Verdana" w:hAnsi="Verdana"/>
          <w:b/>
          <w:sz w:val="18"/>
          <w:szCs w:val="18"/>
        </w:rPr>
        <w:t>MEDICIÓN. -</w:t>
      </w:r>
    </w:p>
    <w:p w14:paraId="694EECA2" w14:textId="77777777" w:rsidR="00961AEC" w:rsidRDefault="00961AEC" w:rsidP="00961AEC">
      <w:pPr>
        <w:tabs>
          <w:tab w:val="left" w:pos="560"/>
        </w:tabs>
        <w:spacing w:before="120" w:after="120"/>
        <w:jc w:val="both"/>
        <w:rPr>
          <w:rFonts w:ascii="Verdana" w:hAnsi="Verdana" w:cs="Tahoma"/>
          <w:sz w:val="18"/>
          <w:szCs w:val="18"/>
        </w:rPr>
      </w:pPr>
      <w:r w:rsidRPr="00D639AB">
        <w:rPr>
          <w:rFonts w:ascii="Verdana" w:hAnsi="Verdana" w:cs="Tahoma"/>
          <w:sz w:val="18"/>
          <w:szCs w:val="18"/>
        </w:rPr>
        <w:t xml:space="preserve">La cámara séptica de PVC 900 lts (1,50x1,20) será medida en forma </w:t>
      </w:r>
      <w:r w:rsidRPr="00D639AB">
        <w:rPr>
          <w:rFonts w:ascii="Verdana" w:hAnsi="Verdana" w:cs="Tahoma"/>
          <w:b/>
          <w:sz w:val="18"/>
          <w:szCs w:val="18"/>
        </w:rPr>
        <w:t>Global</w:t>
      </w:r>
      <w:r w:rsidRPr="00D639AB">
        <w:rPr>
          <w:rFonts w:ascii="Verdana" w:hAnsi="Verdana" w:cs="Tahoma"/>
          <w:sz w:val="18"/>
          <w:szCs w:val="18"/>
        </w:rPr>
        <w:t>, incluyendo todos sus accesorios para el buen funcionamiento.</w:t>
      </w:r>
    </w:p>
    <w:p w14:paraId="5953BBC2" w14:textId="77777777" w:rsidR="000D15D7" w:rsidRPr="00D639AB" w:rsidRDefault="000D15D7" w:rsidP="00961AEC">
      <w:pPr>
        <w:tabs>
          <w:tab w:val="left" w:pos="560"/>
        </w:tabs>
        <w:spacing w:before="120" w:after="120"/>
        <w:jc w:val="both"/>
        <w:rPr>
          <w:rFonts w:ascii="Verdana" w:hAnsi="Verdana" w:cs="Tahoma"/>
          <w:sz w:val="18"/>
          <w:szCs w:val="18"/>
        </w:rPr>
      </w:pPr>
    </w:p>
    <w:p w14:paraId="13D8E3D0" w14:textId="77777777" w:rsidR="00961AEC" w:rsidRPr="00D639AB" w:rsidRDefault="00961AEC" w:rsidP="000D15D7">
      <w:pPr>
        <w:tabs>
          <w:tab w:val="left" w:pos="560"/>
        </w:tabs>
        <w:spacing w:before="120"/>
        <w:jc w:val="both"/>
        <w:rPr>
          <w:rFonts w:ascii="Verdana" w:hAnsi="Verdana" w:cs="Tahoma"/>
          <w:b/>
          <w:color w:val="000000"/>
          <w:sz w:val="18"/>
          <w:szCs w:val="18"/>
        </w:rPr>
      </w:pPr>
      <w:r w:rsidRPr="00D639AB">
        <w:rPr>
          <w:rFonts w:ascii="Verdana" w:hAnsi="Verdana" w:cs="Tahoma"/>
          <w:b/>
          <w:color w:val="000000"/>
          <w:sz w:val="18"/>
          <w:szCs w:val="18"/>
        </w:rPr>
        <w:t>APORTE PROPIO. -</w:t>
      </w:r>
    </w:p>
    <w:p w14:paraId="02A857B1"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F38CC76"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961AEC" w:rsidRPr="00D639AB" w14:paraId="098774F8" w14:textId="77777777" w:rsidTr="00961AEC">
        <w:tc>
          <w:tcPr>
            <w:tcW w:w="584" w:type="dxa"/>
            <w:shd w:val="clear" w:color="auto" w:fill="1F3864" w:themeFill="accent5" w:themeFillShade="80"/>
          </w:tcPr>
          <w:p w14:paraId="117BB543"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51E58D47"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6E69B0A3"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67AA40DE"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ITEM</w:t>
            </w:r>
          </w:p>
        </w:tc>
      </w:tr>
      <w:tr w:rsidR="00961AEC" w:rsidRPr="00D639AB" w14:paraId="66DEA2A8" w14:textId="77777777" w:rsidTr="00961AEC">
        <w:tc>
          <w:tcPr>
            <w:tcW w:w="584" w:type="dxa"/>
            <w:shd w:val="clear" w:color="auto" w:fill="BDD6EE" w:themeFill="accent1" w:themeFillTint="66"/>
          </w:tcPr>
          <w:p w14:paraId="2C9F0C49" w14:textId="77777777" w:rsidR="00961AEC" w:rsidRPr="00D639AB" w:rsidRDefault="00961AEC" w:rsidP="000D15D7">
            <w:pPr>
              <w:spacing w:before="120" w:after="240"/>
              <w:jc w:val="center"/>
              <w:rPr>
                <w:rFonts w:ascii="Verdana" w:hAnsi="Verdana"/>
                <w:b/>
                <w:sz w:val="18"/>
                <w:szCs w:val="18"/>
              </w:rPr>
            </w:pPr>
            <w:r w:rsidRPr="00D639AB">
              <w:rPr>
                <w:rFonts w:ascii="Verdana" w:hAnsi="Verdana"/>
                <w:b/>
                <w:sz w:val="18"/>
                <w:szCs w:val="18"/>
              </w:rPr>
              <w:t>4</w:t>
            </w:r>
            <w:r>
              <w:rPr>
                <w:rFonts w:ascii="Verdana" w:hAnsi="Verdana"/>
                <w:b/>
                <w:sz w:val="18"/>
                <w:szCs w:val="18"/>
              </w:rPr>
              <w:t>8</w:t>
            </w:r>
          </w:p>
        </w:tc>
        <w:tc>
          <w:tcPr>
            <w:tcW w:w="2385" w:type="dxa"/>
            <w:shd w:val="clear" w:color="auto" w:fill="BDD6EE" w:themeFill="accent1" w:themeFillTint="66"/>
          </w:tcPr>
          <w:p w14:paraId="6CA71D37" w14:textId="77777777" w:rsidR="00961AEC" w:rsidRPr="00D639AB" w:rsidRDefault="00961AEC" w:rsidP="000D15D7">
            <w:pPr>
              <w:spacing w:before="120" w:after="240"/>
              <w:jc w:val="center"/>
              <w:rPr>
                <w:rFonts w:ascii="Verdana" w:hAnsi="Verdana"/>
                <w:b/>
                <w:sz w:val="18"/>
                <w:szCs w:val="18"/>
              </w:rPr>
            </w:pPr>
            <w:r w:rsidRPr="00D639AB">
              <w:rPr>
                <w:rFonts w:ascii="Verdana" w:hAnsi="Verdana"/>
                <w:b/>
                <w:sz w:val="18"/>
                <w:szCs w:val="18"/>
              </w:rPr>
              <w:t>VAC - OF - ART - 2</w:t>
            </w:r>
          </w:p>
        </w:tc>
        <w:tc>
          <w:tcPr>
            <w:tcW w:w="1145" w:type="dxa"/>
            <w:shd w:val="clear" w:color="auto" w:fill="BDD6EE" w:themeFill="accent1" w:themeFillTint="66"/>
          </w:tcPr>
          <w:p w14:paraId="6218B8DF" w14:textId="77777777" w:rsidR="00961AEC" w:rsidRPr="00D639AB" w:rsidRDefault="00961AEC" w:rsidP="000D15D7">
            <w:pPr>
              <w:spacing w:before="120" w:after="240"/>
              <w:jc w:val="center"/>
              <w:rPr>
                <w:rFonts w:ascii="Verdana" w:hAnsi="Verdana"/>
                <w:b/>
                <w:sz w:val="18"/>
                <w:szCs w:val="18"/>
              </w:rPr>
            </w:pPr>
            <w:r w:rsidRPr="00D639AB">
              <w:rPr>
                <w:rFonts w:ascii="Verdana" w:hAnsi="Verdana"/>
                <w:b/>
                <w:sz w:val="18"/>
                <w:szCs w:val="18"/>
              </w:rPr>
              <w:t xml:space="preserve">PZA </w:t>
            </w:r>
          </w:p>
        </w:tc>
        <w:tc>
          <w:tcPr>
            <w:tcW w:w="5520" w:type="dxa"/>
            <w:shd w:val="clear" w:color="auto" w:fill="BDD6EE" w:themeFill="accent1" w:themeFillTint="66"/>
          </w:tcPr>
          <w:p w14:paraId="69792072" w14:textId="77777777" w:rsidR="00961AEC" w:rsidRPr="00D639AB" w:rsidRDefault="00961AEC" w:rsidP="000D15D7">
            <w:pPr>
              <w:spacing w:before="120" w:after="240"/>
              <w:jc w:val="center"/>
              <w:rPr>
                <w:rFonts w:ascii="Verdana" w:hAnsi="Verdana"/>
                <w:b/>
                <w:sz w:val="18"/>
                <w:szCs w:val="18"/>
              </w:rPr>
            </w:pPr>
            <w:r w:rsidRPr="00D639AB">
              <w:rPr>
                <w:rFonts w:ascii="Verdana" w:hAnsi="Verdana"/>
                <w:b/>
                <w:sz w:val="18"/>
                <w:szCs w:val="18"/>
              </w:rPr>
              <w:t>PROVISIÓN Y COLOCADO DE INODORO C/TANQUE BAJO Y ACCESORIOS</w:t>
            </w:r>
          </w:p>
        </w:tc>
      </w:tr>
    </w:tbl>
    <w:p w14:paraId="061300CB" w14:textId="77777777" w:rsidR="00961AEC" w:rsidRPr="00D639AB" w:rsidRDefault="00961AEC" w:rsidP="00961AEC">
      <w:pPr>
        <w:tabs>
          <w:tab w:val="left" w:pos="560"/>
        </w:tabs>
        <w:spacing w:before="120" w:after="120"/>
        <w:jc w:val="both"/>
        <w:rPr>
          <w:rFonts w:ascii="Verdana" w:hAnsi="Verdana"/>
          <w:b/>
          <w:sz w:val="18"/>
          <w:szCs w:val="18"/>
        </w:rPr>
      </w:pPr>
      <w:r w:rsidRPr="00D639AB">
        <w:rPr>
          <w:rFonts w:ascii="Verdana" w:hAnsi="Verdana"/>
          <w:b/>
          <w:sz w:val="18"/>
          <w:szCs w:val="18"/>
        </w:rPr>
        <w:lastRenderedPageBreak/>
        <w:t>DESCRIPCIÓN. -</w:t>
      </w:r>
    </w:p>
    <w:p w14:paraId="22122598" w14:textId="77777777" w:rsidR="00961AEC" w:rsidRPr="00D639AB" w:rsidRDefault="00961AEC" w:rsidP="00961AEC">
      <w:pPr>
        <w:tabs>
          <w:tab w:val="left" w:pos="560"/>
        </w:tabs>
        <w:spacing w:before="120" w:after="120"/>
        <w:jc w:val="both"/>
        <w:rPr>
          <w:rFonts w:ascii="Verdana" w:hAnsi="Verdana"/>
          <w:sz w:val="18"/>
          <w:szCs w:val="18"/>
        </w:rPr>
      </w:pPr>
      <w:r w:rsidRPr="00D639AB">
        <w:rPr>
          <w:rFonts w:ascii="Verdana" w:hAnsi="Verdana"/>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2D38F463" w14:textId="77777777" w:rsidR="00961AEC" w:rsidRPr="00D639AB" w:rsidRDefault="00961AEC" w:rsidP="00961AEC">
      <w:pPr>
        <w:tabs>
          <w:tab w:val="left" w:pos="560"/>
        </w:tabs>
        <w:spacing w:before="120" w:after="120"/>
        <w:jc w:val="both"/>
        <w:rPr>
          <w:rFonts w:ascii="Verdana" w:hAnsi="Verdana"/>
          <w:b/>
          <w:sz w:val="18"/>
          <w:szCs w:val="18"/>
        </w:rPr>
      </w:pPr>
      <w:r w:rsidRPr="00D639AB">
        <w:rPr>
          <w:rFonts w:ascii="Verdana" w:hAnsi="Verdana"/>
          <w:b/>
          <w:sz w:val="18"/>
          <w:szCs w:val="18"/>
        </w:rPr>
        <w:t>MATERIALES, HERRAMIENTAS Y EQUIPO. -</w:t>
      </w:r>
    </w:p>
    <w:p w14:paraId="7D044E55"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93E00F3"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4AB73DAC" w14:textId="77777777" w:rsidR="00961AEC" w:rsidRPr="00D639AB" w:rsidRDefault="00961AEC" w:rsidP="00961AEC">
      <w:pPr>
        <w:tabs>
          <w:tab w:val="left" w:pos="560"/>
        </w:tabs>
        <w:spacing w:before="120" w:after="120"/>
        <w:jc w:val="both"/>
        <w:rPr>
          <w:rFonts w:ascii="Verdana" w:hAnsi="Verdana"/>
          <w:b/>
          <w:sz w:val="18"/>
          <w:szCs w:val="18"/>
        </w:rPr>
      </w:pPr>
      <w:r w:rsidRPr="00D639AB">
        <w:rPr>
          <w:rFonts w:ascii="Verdana" w:hAnsi="Verdana"/>
          <w:b/>
          <w:sz w:val="18"/>
          <w:szCs w:val="18"/>
        </w:rPr>
        <w:t xml:space="preserve">FORMA DE EJECUCIÓN. - </w:t>
      </w:r>
    </w:p>
    <w:p w14:paraId="72C5CFB1" w14:textId="77777777" w:rsidR="00961AEC" w:rsidRPr="00D639AB" w:rsidRDefault="00961AEC" w:rsidP="00961AEC">
      <w:pPr>
        <w:spacing w:before="120" w:after="120"/>
        <w:jc w:val="both"/>
        <w:rPr>
          <w:rFonts w:ascii="Verdana" w:hAnsi="Verdana" w:cs="Tahoma"/>
          <w:sz w:val="18"/>
          <w:szCs w:val="18"/>
        </w:rPr>
      </w:pPr>
      <w:r w:rsidRPr="00D639AB">
        <w:rPr>
          <w:rFonts w:ascii="Verdana" w:hAnsi="Verdana" w:cs="Tahoma"/>
          <w:sz w:val="18"/>
          <w:szCs w:val="18"/>
        </w:rPr>
        <w:t>La Entidad Ejecutora deberá prever todas las herramientas, equipos y accesorios necesarios para la ejecución del ítem. En general se seguirán las siguientes directrices:</w:t>
      </w:r>
    </w:p>
    <w:p w14:paraId="29BD9BD5" w14:textId="77777777" w:rsidR="00961AEC" w:rsidRPr="00D639AB" w:rsidRDefault="00961AEC" w:rsidP="00961AEC">
      <w:pPr>
        <w:spacing w:before="120" w:after="120"/>
        <w:jc w:val="both"/>
        <w:rPr>
          <w:rFonts w:ascii="Verdana" w:hAnsi="Verdana"/>
          <w:sz w:val="18"/>
          <w:szCs w:val="18"/>
        </w:rPr>
      </w:pPr>
      <w:r w:rsidRPr="00D639AB">
        <w:rPr>
          <w:rFonts w:ascii="Verdana" w:hAnsi="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A100ED2" w14:textId="77777777" w:rsidR="00961AEC" w:rsidRPr="00D639AB" w:rsidRDefault="00961AEC" w:rsidP="00961AEC">
      <w:pPr>
        <w:jc w:val="both"/>
        <w:rPr>
          <w:rFonts w:ascii="Verdana" w:hAnsi="Verdana"/>
          <w:sz w:val="18"/>
          <w:szCs w:val="18"/>
        </w:rPr>
      </w:pPr>
      <w:r w:rsidRPr="00D639AB">
        <w:rPr>
          <w:rFonts w:ascii="Verdana" w:hAnsi="Verdana"/>
          <w:sz w:val="18"/>
          <w:szCs w:val="18"/>
        </w:rPr>
        <w:t>Previa a la instalación se deberá verificar que toda la instalación de agua potable y desagüe sanitario este culminada.</w:t>
      </w:r>
    </w:p>
    <w:p w14:paraId="05158355" w14:textId="77777777" w:rsidR="00961AEC" w:rsidRPr="00D639AB" w:rsidRDefault="00961AEC" w:rsidP="00961AEC">
      <w:pPr>
        <w:jc w:val="both"/>
        <w:rPr>
          <w:rFonts w:ascii="Verdana" w:hAnsi="Verdana"/>
          <w:sz w:val="18"/>
          <w:szCs w:val="18"/>
        </w:rPr>
      </w:pPr>
      <w:r w:rsidRPr="00D639AB">
        <w:rPr>
          <w:rFonts w:ascii="Verdana" w:hAnsi="Verdan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255BFCB7" w14:textId="77777777" w:rsidR="00961AEC" w:rsidRPr="00D639AB" w:rsidRDefault="00961AEC" w:rsidP="00961AEC">
      <w:pPr>
        <w:jc w:val="both"/>
        <w:rPr>
          <w:rFonts w:ascii="Verdana" w:hAnsi="Verdana"/>
          <w:sz w:val="18"/>
          <w:szCs w:val="18"/>
        </w:rPr>
      </w:pPr>
      <w:r w:rsidRPr="00D639AB">
        <w:rPr>
          <w:rFonts w:ascii="Verdana" w:hAnsi="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4FAD218" w14:textId="77777777" w:rsidR="00961AEC" w:rsidRPr="00D639AB" w:rsidRDefault="00961AEC" w:rsidP="00961AEC">
      <w:pPr>
        <w:jc w:val="both"/>
        <w:rPr>
          <w:rFonts w:ascii="Verdana" w:hAnsi="Verdana"/>
          <w:sz w:val="18"/>
          <w:szCs w:val="18"/>
        </w:rPr>
      </w:pPr>
      <w:r w:rsidRPr="00D639AB">
        <w:rPr>
          <w:rFonts w:ascii="Verdana" w:hAnsi="Verdan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355AC5DA" w14:textId="77777777" w:rsidR="00961AEC" w:rsidRPr="00D639AB" w:rsidRDefault="00961AEC" w:rsidP="00961AEC">
      <w:pPr>
        <w:jc w:val="both"/>
        <w:rPr>
          <w:rFonts w:ascii="Verdana" w:hAnsi="Verdana"/>
          <w:sz w:val="18"/>
          <w:szCs w:val="18"/>
        </w:rPr>
      </w:pPr>
      <w:r w:rsidRPr="00D639AB">
        <w:rPr>
          <w:rFonts w:ascii="Verdana" w:hAnsi="Verdana"/>
          <w:sz w:val="18"/>
          <w:szCs w:val="18"/>
        </w:rPr>
        <w:t>Cualquier pieza colocada que presente defectos o fugas de agua será rechazada por el Inspector de proyecto hasta que se corrijan las fallas.</w:t>
      </w:r>
    </w:p>
    <w:p w14:paraId="7664FB95" w14:textId="77777777" w:rsidR="00961AEC" w:rsidRPr="00D639AB" w:rsidRDefault="00961AEC" w:rsidP="00961AEC">
      <w:pPr>
        <w:jc w:val="both"/>
        <w:rPr>
          <w:rFonts w:ascii="Verdana" w:hAnsi="Verdana"/>
          <w:b/>
          <w:sz w:val="18"/>
          <w:szCs w:val="18"/>
        </w:rPr>
      </w:pPr>
      <w:r w:rsidRPr="00D639AB">
        <w:rPr>
          <w:rFonts w:ascii="Verdana" w:hAnsi="Verdana"/>
          <w:b/>
          <w:sz w:val="18"/>
          <w:szCs w:val="18"/>
        </w:rPr>
        <w:t>Criterios de Control, Aceptación y Rechazo</w:t>
      </w:r>
    </w:p>
    <w:p w14:paraId="1B147699" w14:textId="77777777" w:rsidR="00961AEC" w:rsidRPr="00D639AB" w:rsidRDefault="00961AEC" w:rsidP="00961AEC">
      <w:pPr>
        <w:jc w:val="both"/>
        <w:rPr>
          <w:rFonts w:ascii="Verdana" w:hAnsi="Verdana"/>
          <w:sz w:val="18"/>
          <w:szCs w:val="18"/>
        </w:rPr>
      </w:pPr>
      <w:r w:rsidRPr="00D639AB">
        <w:rPr>
          <w:rFonts w:ascii="Verdana" w:hAnsi="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7B167B9C" w14:textId="77777777" w:rsidR="00961AEC" w:rsidRPr="00D639AB" w:rsidRDefault="00961AEC" w:rsidP="00961AEC">
      <w:pPr>
        <w:jc w:val="both"/>
        <w:rPr>
          <w:rFonts w:ascii="Verdana" w:hAnsi="Verdana"/>
          <w:sz w:val="18"/>
          <w:szCs w:val="18"/>
        </w:rPr>
      </w:pPr>
      <w:r w:rsidRPr="00D639AB">
        <w:rPr>
          <w:rFonts w:ascii="Verdana" w:hAnsi="Verdana"/>
          <w:sz w:val="18"/>
          <w:szCs w:val="18"/>
        </w:rPr>
        <w:t>Cualquier mal funcionamiento del tanque, desagüe del propio inodoro, accesorio o fuga de agua en el chicotillo, base del inodoro, u otro sector, será rechazado y deberá ser corregido por la Entidad Ejecutora a su costo.</w:t>
      </w:r>
    </w:p>
    <w:p w14:paraId="2890FA12" w14:textId="77777777" w:rsidR="00961AEC" w:rsidRPr="00D639AB" w:rsidRDefault="00961AEC" w:rsidP="00961AEC">
      <w:pPr>
        <w:tabs>
          <w:tab w:val="left" w:pos="560"/>
        </w:tabs>
        <w:jc w:val="both"/>
        <w:rPr>
          <w:rFonts w:ascii="Verdana" w:hAnsi="Verdana"/>
          <w:b/>
          <w:sz w:val="18"/>
          <w:szCs w:val="18"/>
        </w:rPr>
      </w:pPr>
      <w:r w:rsidRPr="00D639AB">
        <w:rPr>
          <w:rFonts w:ascii="Verdana" w:hAnsi="Verdana"/>
          <w:b/>
          <w:sz w:val="18"/>
          <w:szCs w:val="18"/>
        </w:rPr>
        <w:t>MEDICIÓN. -</w:t>
      </w:r>
    </w:p>
    <w:p w14:paraId="5CD65BAE" w14:textId="77777777" w:rsidR="00961AEC" w:rsidRDefault="00961AEC" w:rsidP="00961AEC">
      <w:pPr>
        <w:jc w:val="both"/>
        <w:rPr>
          <w:rFonts w:ascii="Verdana" w:hAnsi="Verdana"/>
          <w:sz w:val="18"/>
          <w:szCs w:val="18"/>
        </w:rPr>
      </w:pPr>
      <w:r w:rsidRPr="00D639AB">
        <w:rPr>
          <w:rFonts w:ascii="Verdana" w:hAnsi="Verdana"/>
          <w:sz w:val="18"/>
          <w:szCs w:val="18"/>
        </w:rPr>
        <w:t>La provisión</w:t>
      </w:r>
      <w:r w:rsidRPr="00D639AB">
        <w:rPr>
          <w:rFonts w:ascii="Verdana" w:hAnsi="Verdana" w:cs="Tahoma"/>
          <w:color w:val="000000"/>
          <w:sz w:val="18"/>
          <w:szCs w:val="18"/>
        </w:rPr>
        <w:t xml:space="preserve"> y colocado de inodoro c/tanque bajo y accesorios se medirá por </w:t>
      </w:r>
      <w:r w:rsidRPr="00D639AB">
        <w:rPr>
          <w:rFonts w:ascii="Verdana" w:hAnsi="Verdana"/>
          <w:b/>
          <w:sz w:val="18"/>
          <w:szCs w:val="18"/>
        </w:rPr>
        <w:t xml:space="preserve">Pieza, </w:t>
      </w:r>
      <w:r w:rsidRPr="00D639AB">
        <w:rPr>
          <w:rFonts w:ascii="Verdana" w:hAnsi="Verdana"/>
          <w:sz w:val="18"/>
          <w:szCs w:val="18"/>
        </w:rPr>
        <w:t>incluyendo todos sus accesorios para el buen funcionamiento.</w:t>
      </w:r>
    </w:p>
    <w:p w14:paraId="7C56DFF5" w14:textId="77777777" w:rsidR="000D15D7" w:rsidRPr="00D639AB" w:rsidRDefault="000D15D7" w:rsidP="00961AEC">
      <w:pPr>
        <w:jc w:val="both"/>
        <w:rPr>
          <w:rFonts w:ascii="Verdana" w:hAnsi="Verdana"/>
          <w:sz w:val="18"/>
          <w:szCs w:val="18"/>
        </w:rPr>
      </w:pPr>
    </w:p>
    <w:p w14:paraId="26880591" w14:textId="77777777" w:rsidR="00961AEC" w:rsidRPr="00D639AB" w:rsidRDefault="00961AEC" w:rsidP="00961AEC">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4B4A5FF8" w14:textId="77777777" w:rsidR="00961AEC" w:rsidRPr="00D639AB" w:rsidRDefault="00961AEC" w:rsidP="00961AEC">
      <w:pPr>
        <w:spacing w:before="120" w:after="120"/>
        <w:jc w:val="both"/>
        <w:rPr>
          <w:rFonts w:ascii="Verdana" w:hAnsi="Verdana" w:cs="Tahoma"/>
          <w:color w:val="000000"/>
          <w:sz w:val="18"/>
          <w:szCs w:val="18"/>
        </w:rPr>
      </w:pPr>
      <w:r w:rsidRPr="00D639AB">
        <w:rPr>
          <w:rFonts w:ascii="Verdana"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F509431" w14:textId="77777777" w:rsidR="00961AEC" w:rsidRPr="00D639AB" w:rsidRDefault="00961AEC" w:rsidP="00961AEC">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961AEC" w:rsidRPr="00D639AB" w14:paraId="5572F6FC" w14:textId="77777777" w:rsidTr="00961AEC">
        <w:tc>
          <w:tcPr>
            <w:tcW w:w="584" w:type="dxa"/>
            <w:shd w:val="clear" w:color="auto" w:fill="1F3864" w:themeFill="accent5" w:themeFillShade="80"/>
          </w:tcPr>
          <w:p w14:paraId="5152199B"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lastRenderedPageBreak/>
              <w:t>N°</w:t>
            </w:r>
          </w:p>
        </w:tc>
        <w:tc>
          <w:tcPr>
            <w:tcW w:w="2385" w:type="dxa"/>
            <w:shd w:val="clear" w:color="auto" w:fill="1F3864" w:themeFill="accent5" w:themeFillShade="80"/>
          </w:tcPr>
          <w:p w14:paraId="55AD283F"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6EEDEA07"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3837F306"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ITEM</w:t>
            </w:r>
          </w:p>
        </w:tc>
      </w:tr>
      <w:tr w:rsidR="00961AEC" w:rsidRPr="00D639AB" w14:paraId="76EB410A" w14:textId="77777777" w:rsidTr="00961AEC">
        <w:tc>
          <w:tcPr>
            <w:tcW w:w="584" w:type="dxa"/>
            <w:shd w:val="clear" w:color="auto" w:fill="BDD6EE" w:themeFill="accent1" w:themeFillTint="66"/>
          </w:tcPr>
          <w:p w14:paraId="3679F82A"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9</w:t>
            </w:r>
          </w:p>
        </w:tc>
        <w:tc>
          <w:tcPr>
            <w:tcW w:w="2385" w:type="dxa"/>
            <w:shd w:val="clear" w:color="auto" w:fill="BDD6EE" w:themeFill="accent1" w:themeFillTint="66"/>
          </w:tcPr>
          <w:p w14:paraId="00323C34"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bCs/>
                <w:color w:val="000000"/>
                <w:sz w:val="18"/>
                <w:szCs w:val="18"/>
              </w:rPr>
              <w:t>VAC-IA-ART-1</w:t>
            </w:r>
          </w:p>
        </w:tc>
        <w:tc>
          <w:tcPr>
            <w:tcW w:w="1145" w:type="dxa"/>
            <w:shd w:val="clear" w:color="auto" w:fill="BDD6EE" w:themeFill="accent1" w:themeFillTint="66"/>
          </w:tcPr>
          <w:p w14:paraId="223C3B4F"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PZA</w:t>
            </w:r>
          </w:p>
        </w:tc>
        <w:tc>
          <w:tcPr>
            <w:tcW w:w="5520" w:type="dxa"/>
            <w:shd w:val="clear" w:color="auto" w:fill="BDD6EE" w:themeFill="accent1" w:themeFillTint="66"/>
            <w:vAlign w:val="center"/>
          </w:tcPr>
          <w:p w14:paraId="7BBC03D0"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PROVISIÓN Y COLOCADO DE LAVAMANOS CON ACCESORIOS</w:t>
            </w:r>
          </w:p>
        </w:tc>
      </w:tr>
    </w:tbl>
    <w:p w14:paraId="3A2B0DDA" w14:textId="77777777" w:rsidR="00961AEC" w:rsidRPr="00D639AB" w:rsidRDefault="00961AEC" w:rsidP="00961AEC">
      <w:pPr>
        <w:tabs>
          <w:tab w:val="left" w:pos="560"/>
        </w:tabs>
        <w:spacing w:before="120" w:after="120"/>
        <w:jc w:val="both"/>
        <w:rPr>
          <w:rFonts w:ascii="Verdana" w:hAnsi="Verdana"/>
          <w:b/>
          <w:sz w:val="18"/>
          <w:szCs w:val="18"/>
        </w:rPr>
      </w:pPr>
      <w:r w:rsidRPr="00D639AB">
        <w:rPr>
          <w:rFonts w:ascii="Verdana" w:hAnsi="Verdana"/>
          <w:b/>
          <w:sz w:val="18"/>
          <w:szCs w:val="18"/>
        </w:rPr>
        <w:t>DESCRIPCIÓN. -</w:t>
      </w:r>
    </w:p>
    <w:p w14:paraId="20BF295B" w14:textId="77777777" w:rsidR="00961AEC" w:rsidRPr="00D639AB" w:rsidRDefault="00961AEC" w:rsidP="00961AEC">
      <w:pPr>
        <w:tabs>
          <w:tab w:val="left" w:pos="560"/>
        </w:tabs>
        <w:spacing w:before="120" w:after="120"/>
        <w:jc w:val="both"/>
        <w:rPr>
          <w:rFonts w:ascii="Verdana" w:hAnsi="Verdana"/>
          <w:sz w:val="18"/>
          <w:szCs w:val="18"/>
        </w:rPr>
      </w:pPr>
      <w:r w:rsidRPr="00D639AB">
        <w:rPr>
          <w:rFonts w:ascii="Verdana" w:hAnsi="Verdana"/>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60A254A2" w14:textId="77777777" w:rsidR="00961AEC" w:rsidRPr="00D639AB" w:rsidRDefault="00961AEC" w:rsidP="00961AEC">
      <w:pPr>
        <w:tabs>
          <w:tab w:val="left" w:pos="560"/>
        </w:tabs>
        <w:spacing w:before="120" w:after="120"/>
        <w:jc w:val="both"/>
        <w:rPr>
          <w:rFonts w:ascii="Verdana" w:hAnsi="Verdana"/>
          <w:b/>
          <w:sz w:val="18"/>
          <w:szCs w:val="18"/>
        </w:rPr>
      </w:pPr>
      <w:r w:rsidRPr="00D639AB">
        <w:rPr>
          <w:rFonts w:ascii="Verdana" w:hAnsi="Verdana"/>
          <w:b/>
          <w:sz w:val="18"/>
          <w:szCs w:val="18"/>
        </w:rPr>
        <w:t>MATERIALES, HERRAMIENTAS Y EQUIPO. -</w:t>
      </w:r>
    </w:p>
    <w:p w14:paraId="4E95BD1E"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18501D0" w14:textId="77777777" w:rsidR="00961AEC" w:rsidRPr="00D639AB" w:rsidRDefault="00961AEC" w:rsidP="00961AEC">
      <w:pPr>
        <w:tabs>
          <w:tab w:val="left" w:pos="8711"/>
        </w:tabs>
        <w:spacing w:before="120" w:after="120"/>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46A36134" w14:textId="77777777" w:rsidR="00961AEC" w:rsidRPr="00D639AB" w:rsidRDefault="00961AEC" w:rsidP="00961AEC">
      <w:pPr>
        <w:tabs>
          <w:tab w:val="left" w:pos="560"/>
        </w:tabs>
        <w:spacing w:before="120" w:after="120"/>
        <w:jc w:val="both"/>
        <w:rPr>
          <w:rFonts w:ascii="Verdana" w:hAnsi="Verdana"/>
          <w:b/>
          <w:sz w:val="18"/>
          <w:szCs w:val="18"/>
        </w:rPr>
      </w:pPr>
      <w:r w:rsidRPr="00D639AB">
        <w:rPr>
          <w:rFonts w:ascii="Verdana" w:hAnsi="Verdana"/>
          <w:b/>
          <w:sz w:val="18"/>
          <w:szCs w:val="18"/>
        </w:rPr>
        <w:t xml:space="preserve">FORMA DE EJECUCIÓN. - </w:t>
      </w:r>
    </w:p>
    <w:p w14:paraId="04D4DD2A" w14:textId="77777777" w:rsidR="00961AEC" w:rsidRPr="00D639AB" w:rsidRDefault="00961AEC" w:rsidP="00961AEC">
      <w:pPr>
        <w:tabs>
          <w:tab w:val="left" w:pos="560"/>
        </w:tabs>
        <w:spacing w:before="120" w:after="120"/>
        <w:jc w:val="both"/>
        <w:rPr>
          <w:rFonts w:ascii="Verdana" w:hAnsi="Verdana"/>
          <w:sz w:val="18"/>
          <w:szCs w:val="18"/>
        </w:rPr>
      </w:pPr>
      <w:r w:rsidRPr="00D639AB">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75353C7E" w14:textId="77777777" w:rsidR="00961AEC" w:rsidRPr="00D639AB" w:rsidRDefault="00961AEC" w:rsidP="00961AEC">
      <w:pPr>
        <w:tabs>
          <w:tab w:val="left" w:pos="560"/>
        </w:tabs>
        <w:spacing w:before="120" w:after="120"/>
        <w:jc w:val="both"/>
        <w:rPr>
          <w:rFonts w:ascii="Verdana" w:hAnsi="Verdana"/>
          <w:sz w:val="18"/>
          <w:szCs w:val="18"/>
        </w:rPr>
      </w:pPr>
      <w:r w:rsidRPr="00D639AB">
        <w:rPr>
          <w:rFonts w:ascii="Verdana" w:hAnsi="Verdana"/>
          <w:sz w:val="18"/>
          <w:szCs w:val="18"/>
        </w:rPr>
        <w:t>Antes de la colocación la Entidad Ejecutora deberá presentar el artefacto al Inspector de proyecto para su correspondiente aprobación.</w:t>
      </w:r>
    </w:p>
    <w:p w14:paraId="165E9C5F" w14:textId="77777777" w:rsidR="00961AEC" w:rsidRPr="00D639AB" w:rsidRDefault="00961AEC" w:rsidP="00961AEC">
      <w:pPr>
        <w:tabs>
          <w:tab w:val="left" w:pos="560"/>
        </w:tabs>
        <w:spacing w:before="120" w:after="120"/>
        <w:jc w:val="both"/>
        <w:rPr>
          <w:rFonts w:ascii="Verdana" w:hAnsi="Verdana"/>
          <w:sz w:val="18"/>
          <w:szCs w:val="18"/>
        </w:rPr>
      </w:pPr>
      <w:r w:rsidRPr="00D639AB">
        <w:rPr>
          <w:rFonts w:ascii="Verdana" w:hAnsi="Verdana"/>
          <w:sz w:val="18"/>
          <w:szCs w:val="18"/>
        </w:rPr>
        <w:t>Se realizará el replanteo donde se ubicará el lavamanos y el grifo de acuerdo a los detalles arquitectónicos, planos constructivos y/o instrucciones del Inspector de proyecto.</w:t>
      </w:r>
    </w:p>
    <w:p w14:paraId="46A19FE2" w14:textId="77777777" w:rsidR="00961AEC" w:rsidRPr="00D639AB" w:rsidRDefault="00961AEC" w:rsidP="00961AEC">
      <w:pPr>
        <w:spacing w:before="120" w:after="120"/>
        <w:jc w:val="both"/>
        <w:rPr>
          <w:rFonts w:ascii="Verdana" w:hAnsi="Verdana"/>
          <w:sz w:val="18"/>
          <w:szCs w:val="18"/>
        </w:rPr>
      </w:pPr>
      <w:r w:rsidRPr="00D639AB">
        <w:rPr>
          <w:rFonts w:ascii="Verdana" w:hAnsi="Verdana"/>
          <w:sz w:val="18"/>
          <w:szCs w:val="18"/>
        </w:rPr>
        <w:t>Verificar que el revestimiento cerámico de las paredes y piso del baño este totalmente culminados.</w:t>
      </w:r>
    </w:p>
    <w:p w14:paraId="417F83DB" w14:textId="77777777" w:rsidR="00961AEC" w:rsidRPr="00D639AB" w:rsidRDefault="00961AEC" w:rsidP="00961AEC">
      <w:pPr>
        <w:tabs>
          <w:tab w:val="left" w:pos="560"/>
        </w:tabs>
        <w:spacing w:before="120" w:after="120"/>
        <w:jc w:val="both"/>
        <w:rPr>
          <w:rFonts w:ascii="Verdana" w:hAnsi="Verdana"/>
          <w:sz w:val="18"/>
          <w:szCs w:val="18"/>
        </w:rPr>
      </w:pPr>
      <w:r w:rsidRPr="00D639AB">
        <w:rPr>
          <w:rFonts w:ascii="Verdana" w:hAnsi="Verdana"/>
          <w:sz w:val="18"/>
          <w:szCs w:val="18"/>
        </w:rPr>
        <w:t>Ubicar el punto de desagüe y punto hidráulico para el lavamanos, además tenga el nivel aceptado y el espacio suficiente para la implementación del artefacto, con la aprobación del Inspector de proyecto.</w:t>
      </w:r>
    </w:p>
    <w:p w14:paraId="53F251D5" w14:textId="77777777" w:rsidR="00961AEC" w:rsidRPr="00D639AB" w:rsidRDefault="00961AEC" w:rsidP="00961AEC">
      <w:pPr>
        <w:spacing w:before="120" w:after="120"/>
        <w:jc w:val="both"/>
        <w:rPr>
          <w:rFonts w:ascii="Verdana" w:hAnsi="Verdana"/>
          <w:sz w:val="18"/>
          <w:szCs w:val="18"/>
        </w:rPr>
      </w:pPr>
      <w:r w:rsidRPr="00D639AB">
        <w:rPr>
          <w:rFonts w:ascii="Verdana" w:hAnsi="Verdana"/>
          <w:sz w:val="18"/>
          <w:szCs w:val="18"/>
        </w:rPr>
        <w:t>Colocar el lavamanos con pedestal con la posición final a instalar.</w:t>
      </w:r>
    </w:p>
    <w:p w14:paraId="123A3A17" w14:textId="77777777" w:rsidR="00961AEC" w:rsidRPr="00D639AB" w:rsidRDefault="00961AEC" w:rsidP="00961AEC">
      <w:pPr>
        <w:spacing w:before="120" w:after="120"/>
        <w:jc w:val="both"/>
        <w:rPr>
          <w:rFonts w:ascii="Verdana" w:hAnsi="Verdana"/>
          <w:sz w:val="18"/>
          <w:szCs w:val="18"/>
        </w:rPr>
      </w:pPr>
      <w:r w:rsidRPr="00D639AB">
        <w:rPr>
          <w:rFonts w:ascii="Verdana" w:hAnsi="Verdana"/>
          <w:sz w:val="18"/>
          <w:szCs w:val="18"/>
        </w:rPr>
        <w:t>Marcar la posición de la platina, uñetas, las grapas plásticas o los tornillos en la pared terminada (según sea el caso).</w:t>
      </w:r>
    </w:p>
    <w:p w14:paraId="5ED3326F" w14:textId="77777777" w:rsidR="00961AEC" w:rsidRPr="00D639AB" w:rsidRDefault="00961AEC" w:rsidP="00961AEC">
      <w:pPr>
        <w:spacing w:before="120" w:after="120"/>
        <w:jc w:val="both"/>
        <w:rPr>
          <w:rFonts w:ascii="Verdana" w:hAnsi="Verdana"/>
          <w:sz w:val="18"/>
          <w:szCs w:val="18"/>
        </w:rPr>
      </w:pPr>
      <w:r w:rsidRPr="00D639AB">
        <w:rPr>
          <w:rFonts w:ascii="Verdana" w:hAnsi="Verdana"/>
          <w:sz w:val="18"/>
          <w:szCs w:val="18"/>
        </w:rPr>
        <w:t>Fijar la platina, uñetas o las grapas plásticas (según sea el caso).</w:t>
      </w:r>
    </w:p>
    <w:p w14:paraId="6742C15C" w14:textId="77777777" w:rsidR="00961AEC" w:rsidRPr="00D639AB" w:rsidRDefault="00961AEC" w:rsidP="00961AEC">
      <w:pPr>
        <w:spacing w:before="120" w:after="120"/>
        <w:jc w:val="both"/>
        <w:rPr>
          <w:rFonts w:ascii="Verdana" w:hAnsi="Verdana"/>
          <w:sz w:val="18"/>
          <w:szCs w:val="18"/>
        </w:rPr>
      </w:pPr>
      <w:r w:rsidRPr="00D639AB">
        <w:rPr>
          <w:rFonts w:ascii="Verdana" w:hAnsi="Verdana"/>
          <w:sz w:val="18"/>
          <w:szCs w:val="18"/>
        </w:rPr>
        <w:t>Perforar los agujeros marcados en la pared o en piso terminado (si el modelo lo permite). No fijar firmemente aún.</w:t>
      </w:r>
    </w:p>
    <w:p w14:paraId="0700DBFD" w14:textId="77777777" w:rsidR="00961AEC" w:rsidRPr="00D639AB" w:rsidRDefault="00961AEC" w:rsidP="00961AEC">
      <w:pPr>
        <w:spacing w:before="120" w:after="120"/>
        <w:jc w:val="both"/>
        <w:rPr>
          <w:rFonts w:ascii="Verdana" w:hAnsi="Verdana"/>
          <w:sz w:val="18"/>
          <w:szCs w:val="18"/>
        </w:rPr>
      </w:pPr>
      <w:r w:rsidRPr="00D639AB">
        <w:rPr>
          <w:rFonts w:ascii="Verdana" w:hAnsi="Verdana"/>
          <w:sz w:val="18"/>
          <w:szCs w:val="18"/>
        </w:rPr>
        <w:t>Colocar el lavamanos en la platina, las grapas plásticas o tornillos (según sea el caso).</w:t>
      </w:r>
    </w:p>
    <w:p w14:paraId="47042C29" w14:textId="77777777" w:rsidR="00961AEC" w:rsidRPr="00D639AB" w:rsidRDefault="00961AEC" w:rsidP="00961AEC">
      <w:pPr>
        <w:spacing w:before="120" w:after="120"/>
        <w:jc w:val="both"/>
        <w:rPr>
          <w:rFonts w:ascii="Verdana" w:hAnsi="Verdana"/>
          <w:sz w:val="18"/>
          <w:szCs w:val="18"/>
        </w:rPr>
      </w:pPr>
      <w:r w:rsidRPr="00D639AB">
        <w:rPr>
          <w:rFonts w:ascii="Verdana" w:hAnsi="Verdana"/>
          <w:sz w:val="18"/>
          <w:szCs w:val="18"/>
        </w:rPr>
        <w:t>Posicionar el pedestal levantando el lavamanos suavemente y fijándolo contra la pared. Fijar la platina, uñetas o las grapas plásticas (según sea el caso).</w:t>
      </w:r>
    </w:p>
    <w:p w14:paraId="061F0407" w14:textId="77777777" w:rsidR="00961AEC" w:rsidRPr="00D639AB" w:rsidRDefault="00961AEC" w:rsidP="00961AEC">
      <w:pPr>
        <w:spacing w:before="120" w:after="120"/>
        <w:jc w:val="both"/>
        <w:rPr>
          <w:rFonts w:ascii="Verdana" w:hAnsi="Verdana"/>
          <w:sz w:val="18"/>
          <w:szCs w:val="18"/>
        </w:rPr>
      </w:pPr>
      <w:r w:rsidRPr="00D639AB">
        <w:rPr>
          <w:rFonts w:ascii="Verdana" w:hAnsi="Verdana"/>
          <w:sz w:val="18"/>
          <w:szCs w:val="18"/>
        </w:rPr>
        <w:t>Conectar el sifón al desagüe del piso con un tubo, para esto se debe utilizar la tuerca para unirlo al sifón y en ambos extremos asegurar bien la rosca para evitar la filtración de olores y de agua.</w:t>
      </w:r>
    </w:p>
    <w:p w14:paraId="6EEA3FEE" w14:textId="77777777" w:rsidR="00961AEC" w:rsidRPr="00D639AB" w:rsidRDefault="00961AEC" w:rsidP="00961AEC">
      <w:pPr>
        <w:spacing w:before="120" w:after="120"/>
        <w:jc w:val="both"/>
        <w:rPr>
          <w:rFonts w:ascii="Verdana" w:hAnsi="Verdana"/>
          <w:sz w:val="18"/>
          <w:szCs w:val="18"/>
        </w:rPr>
      </w:pPr>
      <w:r w:rsidRPr="00D639AB">
        <w:rPr>
          <w:rFonts w:ascii="Verdana" w:hAnsi="Verdana"/>
          <w:sz w:val="18"/>
          <w:szCs w:val="18"/>
        </w:rPr>
        <w:t>Conectar los suministros de agua a la grifería con el chicotillo flexible comprobando el sellado en todos los elementos utilizados.</w:t>
      </w:r>
    </w:p>
    <w:p w14:paraId="2BA380ED" w14:textId="77777777" w:rsidR="00961AEC" w:rsidRPr="00D639AB" w:rsidRDefault="00961AEC" w:rsidP="00961AEC">
      <w:pPr>
        <w:tabs>
          <w:tab w:val="left" w:pos="560"/>
        </w:tabs>
        <w:spacing w:before="120" w:after="120"/>
        <w:jc w:val="both"/>
        <w:rPr>
          <w:rFonts w:ascii="Verdana" w:hAnsi="Verdana"/>
          <w:color w:val="000000"/>
          <w:sz w:val="18"/>
          <w:szCs w:val="18"/>
        </w:rPr>
      </w:pPr>
      <w:r w:rsidRPr="00D639AB">
        <w:rPr>
          <w:rFonts w:ascii="Verdana" w:hAnsi="Verdana"/>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A95DA7E" w14:textId="77777777" w:rsidR="00961AEC" w:rsidRPr="00D639AB" w:rsidRDefault="00961AEC" w:rsidP="00961AEC">
      <w:pPr>
        <w:tabs>
          <w:tab w:val="left" w:pos="560"/>
        </w:tabs>
        <w:spacing w:before="120" w:after="120"/>
        <w:jc w:val="both"/>
        <w:rPr>
          <w:rFonts w:ascii="Verdana" w:hAnsi="Verdana"/>
          <w:sz w:val="18"/>
          <w:szCs w:val="18"/>
        </w:rPr>
      </w:pPr>
      <w:r w:rsidRPr="00D639AB">
        <w:rPr>
          <w:rFonts w:ascii="Verdana" w:hAnsi="Verdana"/>
          <w:sz w:val="18"/>
          <w:szCs w:val="18"/>
        </w:rPr>
        <w:t>Toda la instalación deberá ser realizada necesariamente por personal calificado. La Entidad Ejecutora proveerá los materiales, herramientas y mano de obra necesarios para la correcta ejecución de este ítem.</w:t>
      </w:r>
    </w:p>
    <w:p w14:paraId="21EBD7CF" w14:textId="77777777" w:rsidR="00961AEC" w:rsidRPr="00D639AB" w:rsidRDefault="00961AEC" w:rsidP="00961AEC">
      <w:pPr>
        <w:tabs>
          <w:tab w:val="left" w:pos="8711"/>
        </w:tabs>
        <w:spacing w:before="120" w:after="120"/>
        <w:jc w:val="both"/>
        <w:rPr>
          <w:rFonts w:ascii="Verdana" w:hAnsi="Verdana" w:cs="Tahoma"/>
          <w:b/>
          <w:sz w:val="18"/>
          <w:szCs w:val="18"/>
        </w:rPr>
      </w:pPr>
      <w:r w:rsidRPr="00D639AB">
        <w:rPr>
          <w:rFonts w:ascii="Verdana" w:hAnsi="Verdana" w:cs="Tahoma"/>
          <w:b/>
          <w:sz w:val="18"/>
          <w:szCs w:val="18"/>
        </w:rPr>
        <w:lastRenderedPageBreak/>
        <w:t>Criterios de Control, Aceptación y Rechazo</w:t>
      </w:r>
    </w:p>
    <w:p w14:paraId="6FC2F757" w14:textId="77777777" w:rsidR="00961AEC" w:rsidRPr="00D639AB" w:rsidRDefault="00961AEC" w:rsidP="00961AEC">
      <w:pPr>
        <w:tabs>
          <w:tab w:val="left" w:pos="560"/>
        </w:tabs>
        <w:spacing w:before="120" w:after="120"/>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597A7F6" w14:textId="77777777" w:rsidR="00961AEC" w:rsidRPr="00D639AB" w:rsidRDefault="00961AEC" w:rsidP="00961AEC">
      <w:pPr>
        <w:tabs>
          <w:tab w:val="left" w:pos="560"/>
        </w:tabs>
        <w:spacing w:before="120" w:after="120"/>
        <w:jc w:val="both"/>
        <w:rPr>
          <w:rFonts w:ascii="Verdana" w:hAnsi="Verdana"/>
          <w:b/>
          <w:sz w:val="18"/>
          <w:szCs w:val="18"/>
        </w:rPr>
      </w:pPr>
      <w:r w:rsidRPr="00D639AB">
        <w:rPr>
          <w:rFonts w:ascii="Verdana" w:hAnsi="Verdana"/>
          <w:b/>
          <w:sz w:val="18"/>
          <w:szCs w:val="18"/>
        </w:rPr>
        <w:t>MEDICIÓN. -</w:t>
      </w:r>
    </w:p>
    <w:p w14:paraId="46135CD0" w14:textId="77777777" w:rsidR="00961AEC" w:rsidRPr="00D639AB" w:rsidRDefault="00961AEC" w:rsidP="00961AEC">
      <w:pPr>
        <w:spacing w:before="120" w:after="120"/>
        <w:jc w:val="both"/>
        <w:rPr>
          <w:rFonts w:ascii="Verdana" w:hAnsi="Verdana"/>
          <w:sz w:val="18"/>
          <w:szCs w:val="18"/>
        </w:rPr>
      </w:pPr>
      <w:r w:rsidRPr="00D639AB">
        <w:rPr>
          <w:rFonts w:ascii="Verdana" w:hAnsi="Verdana"/>
          <w:sz w:val="18"/>
          <w:szCs w:val="18"/>
        </w:rPr>
        <w:t xml:space="preserve">La provisión, y colocado de lavamanos con pedestal de porcelana sanitaria color blanco más accesorios e instalación se medirán en </w:t>
      </w:r>
      <w:r w:rsidRPr="00D639AB">
        <w:rPr>
          <w:rFonts w:ascii="Verdana" w:hAnsi="Verdana"/>
          <w:b/>
          <w:sz w:val="18"/>
          <w:szCs w:val="18"/>
        </w:rPr>
        <w:t>pieza,</w:t>
      </w:r>
      <w:r w:rsidRPr="00D639AB">
        <w:rPr>
          <w:rFonts w:ascii="Verdana" w:hAnsi="Verdana"/>
          <w:sz w:val="18"/>
          <w:szCs w:val="18"/>
        </w:rPr>
        <w:t xml:space="preserve"> incluyendo todos sus accesorios para el buen funcionamiento, de acuerdo a planos, autorizados y aprobados por el Inspector de proyecto.</w:t>
      </w:r>
    </w:p>
    <w:p w14:paraId="6FDC663C" w14:textId="77777777" w:rsidR="00961AEC" w:rsidRPr="00D639AB" w:rsidRDefault="00961AEC" w:rsidP="000D15D7">
      <w:pPr>
        <w:tabs>
          <w:tab w:val="left" w:pos="560"/>
        </w:tabs>
        <w:spacing w:before="120"/>
        <w:jc w:val="both"/>
        <w:rPr>
          <w:rFonts w:ascii="Verdana" w:hAnsi="Verdana" w:cs="Tahoma"/>
          <w:b/>
          <w:color w:val="000000"/>
          <w:sz w:val="18"/>
          <w:szCs w:val="18"/>
        </w:rPr>
      </w:pPr>
      <w:r w:rsidRPr="00D639AB">
        <w:rPr>
          <w:rFonts w:ascii="Verdana" w:hAnsi="Verdana" w:cs="Tahoma"/>
          <w:b/>
          <w:color w:val="000000"/>
          <w:sz w:val="18"/>
          <w:szCs w:val="18"/>
        </w:rPr>
        <w:t>APORTE PROPIO. -</w:t>
      </w:r>
    </w:p>
    <w:p w14:paraId="754B015B" w14:textId="77777777" w:rsidR="00961AEC" w:rsidRPr="00D639AB" w:rsidRDefault="00961AEC" w:rsidP="00961AEC">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unitarios, </w:t>
      </w:r>
      <w:r w:rsidRPr="00D639A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980001C" w14:textId="77777777" w:rsidR="00961AEC" w:rsidRDefault="00961AEC" w:rsidP="00961AEC">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961AEC" w:rsidRPr="00D639AB" w14:paraId="72FA4635" w14:textId="77777777" w:rsidTr="00961AEC">
        <w:tc>
          <w:tcPr>
            <w:tcW w:w="584" w:type="dxa"/>
            <w:shd w:val="clear" w:color="auto" w:fill="1F3864" w:themeFill="accent5" w:themeFillShade="80"/>
          </w:tcPr>
          <w:p w14:paraId="58C85E65"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19DA1BDD"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5F6BB896"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42954163"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ÍTEM</w:t>
            </w:r>
          </w:p>
        </w:tc>
      </w:tr>
      <w:tr w:rsidR="00961AEC" w:rsidRPr="00D639AB" w14:paraId="44F1F86E" w14:textId="77777777" w:rsidTr="00961AEC">
        <w:trPr>
          <w:trHeight w:val="370"/>
        </w:trPr>
        <w:tc>
          <w:tcPr>
            <w:tcW w:w="584" w:type="dxa"/>
            <w:shd w:val="clear" w:color="auto" w:fill="BDD6EE" w:themeFill="accent1" w:themeFillTint="66"/>
          </w:tcPr>
          <w:p w14:paraId="066457E4" w14:textId="77777777" w:rsidR="00961AEC" w:rsidRPr="00D639AB" w:rsidRDefault="00961AEC" w:rsidP="00961AEC">
            <w:pPr>
              <w:spacing w:before="120" w:after="120"/>
              <w:jc w:val="center"/>
              <w:rPr>
                <w:rFonts w:ascii="Verdana" w:hAnsi="Verdana"/>
                <w:b/>
                <w:sz w:val="18"/>
                <w:szCs w:val="18"/>
              </w:rPr>
            </w:pPr>
            <w:r>
              <w:rPr>
                <w:rFonts w:ascii="Verdana" w:hAnsi="Verdana"/>
                <w:b/>
                <w:sz w:val="18"/>
                <w:szCs w:val="18"/>
              </w:rPr>
              <w:t>50</w:t>
            </w:r>
          </w:p>
        </w:tc>
        <w:tc>
          <w:tcPr>
            <w:tcW w:w="2385" w:type="dxa"/>
            <w:shd w:val="clear" w:color="auto" w:fill="BDD6EE" w:themeFill="accent1" w:themeFillTint="66"/>
            <w:vAlign w:val="center"/>
          </w:tcPr>
          <w:p w14:paraId="528C8A63" w14:textId="77777777" w:rsidR="00961AEC" w:rsidRPr="00D639AB" w:rsidRDefault="00961AEC" w:rsidP="00961AEC">
            <w:pPr>
              <w:spacing w:before="120" w:after="120"/>
              <w:jc w:val="center"/>
              <w:rPr>
                <w:rFonts w:ascii="Verdana" w:hAnsi="Verdana"/>
                <w:b/>
                <w:sz w:val="18"/>
                <w:szCs w:val="18"/>
              </w:rPr>
            </w:pPr>
            <w:r w:rsidRPr="00D639AB">
              <w:rPr>
                <w:rFonts w:ascii="Verdana" w:hAnsi="Verdana" w:cs="Tahoma"/>
                <w:b/>
                <w:sz w:val="18"/>
                <w:szCs w:val="18"/>
              </w:rPr>
              <w:t>VAC-IS-POA-4</w:t>
            </w:r>
          </w:p>
        </w:tc>
        <w:tc>
          <w:tcPr>
            <w:tcW w:w="1145" w:type="dxa"/>
            <w:shd w:val="clear" w:color="auto" w:fill="BDD6EE" w:themeFill="accent1" w:themeFillTint="66"/>
            <w:vAlign w:val="center"/>
          </w:tcPr>
          <w:p w14:paraId="74A5D985" w14:textId="77777777" w:rsidR="00961AEC" w:rsidRPr="00D639AB" w:rsidRDefault="00961AEC" w:rsidP="00961AEC">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1996B031" w14:textId="77777777" w:rsidR="00961AEC" w:rsidRPr="00D639AB" w:rsidRDefault="00961AEC" w:rsidP="00961AEC">
            <w:pPr>
              <w:spacing w:before="120" w:after="120"/>
              <w:jc w:val="center"/>
              <w:rPr>
                <w:rFonts w:ascii="Verdana" w:hAnsi="Verdana"/>
                <w:b/>
                <w:sz w:val="18"/>
                <w:szCs w:val="18"/>
              </w:rPr>
            </w:pPr>
            <w:r w:rsidRPr="00D639AB">
              <w:rPr>
                <w:rFonts w:ascii="Verdana" w:hAnsi="Verdana" w:cs="Tahoma"/>
                <w:b/>
                <w:bCs/>
                <w:sz w:val="18"/>
                <w:szCs w:val="18"/>
              </w:rPr>
              <w:t>POZO ABSORBENTE DE MAMPOSTERÍA DE PIEDRA H=2,50</w:t>
            </w:r>
          </w:p>
        </w:tc>
      </w:tr>
    </w:tbl>
    <w:p w14:paraId="11D46962" w14:textId="77777777" w:rsidR="00961AEC" w:rsidRPr="00D639AB" w:rsidRDefault="00961AEC" w:rsidP="00961AEC">
      <w:pPr>
        <w:spacing w:before="120" w:after="120"/>
        <w:jc w:val="both"/>
        <w:rPr>
          <w:rFonts w:ascii="Verdana" w:hAnsi="Verdana"/>
          <w:b/>
          <w:sz w:val="18"/>
          <w:szCs w:val="18"/>
        </w:rPr>
      </w:pPr>
      <w:r w:rsidRPr="00D639AB">
        <w:rPr>
          <w:rFonts w:ascii="Verdana" w:hAnsi="Verdana"/>
          <w:b/>
          <w:sz w:val="18"/>
          <w:szCs w:val="18"/>
        </w:rPr>
        <w:t>DESCRIPCIÓN. –</w:t>
      </w:r>
    </w:p>
    <w:p w14:paraId="1CDB8AC7" w14:textId="77777777" w:rsidR="00961AEC" w:rsidRPr="00D639AB" w:rsidRDefault="00961AEC" w:rsidP="00961AEC">
      <w:pPr>
        <w:spacing w:before="120" w:after="120"/>
        <w:jc w:val="both"/>
        <w:rPr>
          <w:rFonts w:ascii="Verdana" w:eastAsia="Verdana" w:hAnsi="Verdana" w:cs="Tahoma"/>
          <w:spacing w:val="-1"/>
          <w:sz w:val="18"/>
          <w:szCs w:val="18"/>
        </w:rPr>
      </w:pPr>
      <w:r w:rsidRPr="00D639AB">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obra.</w:t>
      </w:r>
    </w:p>
    <w:p w14:paraId="2D67B448" w14:textId="77777777" w:rsidR="00961AEC" w:rsidRPr="00D639AB" w:rsidRDefault="00961AEC" w:rsidP="00961AEC">
      <w:pPr>
        <w:spacing w:before="120" w:after="120"/>
        <w:jc w:val="both"/>
        <w:rPr>
          <w:rFonts w:ascii="Verdana" w:hAnsi="Verdana"/>
          <w:b/>
          <w:sz w:val="18"/>
          <w:szCs w:val="18"/>
        </w:rPr>
      </w:pPr>
      <w:r w:rsidRPr="00D639AB">
        <w:rPr>
          <w:rFonts w:ascii="Verdana" w:hAnsi="Verdana"/>
          <w:b/>
          <w:sz w:val="18"/>
          <w:szCs w:val="18"/>
        </w:rPr>
        <w:t>MATERIALES, HERRAMIENTAS Y EQUIPO. -</w:t>
      </w:r>
    </w:p>
    <w:p w14:paraId="7E7C0CA3" w14:textId="77777777" w:rsidR="00961AEC" w:rsidRPr="00D639AB" w:rsidRDefault="00961AEC" w:rsidP="00961AEC">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77FDCB4A" w14:textId="77777777" w:rsidR="00961AEC" w:rsidRPr="00D639AB" w:rsidRDefault="00961AEC" w:rsidP="00961AEC">
      <w:pPr>
        <w:tabs>
          <w:tab w:val="left" w:pos="8711"/>
        </w:tabs>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5B0F1BB4" w14:textId="18AC25FC" w:rsidR="000D15D7" w:rsidRDefault="00961AEC" w:rsidP="000D15D7">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obra.</w:t>
      </w:r>
    </w:p>
    <w:p w14:paraId="0C81083B" w14:textId="7B7538C0" w:rsidR="00961AEC" w:rsidRPr="00D639AB" w:rsidRDefault="00961AEC" w:rsidP="000D15D7">
      <w:pPr>
        <w:tabs>
          <w:tab w:val="left" w:pos="8711"/>
        </w:tabs>
        <w:jc w:val="both"/>
        <w:rPr>
          <w:rFonts w:ascii="Verdana" w:hAnsi="Verdana"/>
          <w:b/>
          <w:sz w:val="18"/>
          <w:szCs w:val="18"/>
        </w:rPr>
      </w:pPr>
      <w:r w:rsidRPr="00D639AB">
        <w:rPr>
          <w:rFonts w:ascii="Verdana" w:hAnsi="Verdana"/>
          <w:b/>
          <w:sz w:val="18"/>
          <w:szCs w:val="18"/>
        </w:rPr>
        <w:t>FORMA DE EJECUCIÓN. -</w:t>
      </w:r>
    </w:p>
    <w:p w14:paraId="4D2577A1" w14:textId="77777777" w:rsidR="00961AEC" w:rsidRPr="00D639AB" w:rsidRDefault="00961AEC" w:rsidP="00961AEC">
      <w:pPr>
        <w:jc w:val="both"/>
        <w:rPr>
          <w:rFonts w:ascii="Verdana" w:hAnsi="Verdana" w:cs="Tahoma"/>
          <w:sz w:val="18"/>
          <w:szCs w:val="18"/>
          <w:shd w:val="clear" w:color="auto" w:fill="FFFFFF"/>
        </w:rPr>
      </w:pPr>
      <w:r w:rsidRPr="00D639AB">
        <w:rPr>
          <w:rFonts w:ascii="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316B3E2C" w14:textId="77777777" w:rsidR="00961AEC" w:rsidRPr="00D639AB" w:rsidRDefault="00961AEC" w:rsidP="00961AEC">
      <w:pPr>
        <w:jc w:val="both"/>
        <w:rPr>
          <w:rFonts w:ascii="Verdana" w:hAnsi="Verdana"/>
          <w:sz w:val="18"/>
          <w:szCs w:val="18"/>
        </w:rPr>
      </w:pPr>
      <w:r w:rsidRPr="00D639AB">
        <w:rPr>
          <w:rFonts w:ascii="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D639AB">
        <w:rPr>
          <w:rFonts w:ascii="Verdana" w:hAnsi="Verdana" w:cs="Tahoma"/>
          <w:sz w:val="18"/>
          <w:szCs w:val="18"/>
          <w:shd w:val="clear" w:color="auto" w:fill="FFFFFF"/>
        </w:rPr>
        <w:cr/>
      </w:r>
      <w:r w:rsidRPr="00D639AB">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7A3CD9EC" w14:textId="77777777" w:rsidR="00961AEC" w:rsidRPr="00D639AB" w:rsidRDefault="00961AEC" w:rsidP="00961AEC">
      <w:pPr>
        <w:tabs>
          <w:tab w:val="left" w:pos="560"/>
        </w:tabs>
        <w:jc w:val="both"/>
        <w:rPr>
          <w:rFonts w:ascii="Verdana" w:hAnsi="Verdana" w:cs="Tahoma"/>
          <w:sz w:val="18"/>
          <w:szCs w:val="18"/>
        </w:rPr>
      </w:pPr>
      <w:r w:rsidRPr="00D639AB">
        <w:rPr>
          <w:rFonts w:ascii="Verdana" w:hAnsi="Verdana" w:cs="Tahoma"/>
          <w:sz w:val="18"/>
          <w:szCs w:val="18"/>
        </w:rPr>
        <w:t xml:space="preserve">Previa </w:t>
      </w:r>
      <w:r w:rsidRPr="00D639AB">
        <w:rPr>
          <w:rFonts w:ascii="Verdana" w:hAnsi="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B813EEE" w14:textId="77777777" w:rsidR="00961AEC" w:rsidRPr="00D639AB" w:rsidRDefault="00961AEC" w:rsidP="00961AEC">
      <w:pPr>
        <w:tabs>
          <w:tab w:val="left" w:pos="560"/>
        </w:tabs>
        <w:jc w:val="both"/>
        <w:rPr>
          <w:rFonts w:ascii="Verdana" w:hAnsi="Verdana" w:cs="Tahoma"/>
          <w:sz w:val="18"/>
          <w:szCs w:val="18"/>
        </w:rPr>
      </w:pPr>
      <w:r w:rsidRPr="00D639AB">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7857DE3D" w14:textId="77777777" w:rsidR="00961AEC" w:rsidRPr="00D639AB" w:rsidRDefault="00961AEC" w:rsidP="00961AEC">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5D9A0100" w14:textId="2DF48557" w:rsidR="000D15D7" w:rsidRPr="00D639AB" w:rsidRDefault="00961AEC" w:rsidP="00961AEC">
      <w:pPr>
        <w:tabs>
          <w:tab w:val="left" w:pos="560"/>
        </w:tabs>
        <w:jc w:val="both"/>
        <w:rPr>
          <w:rFonts w:ascii="Verdana" w:hAnsi="Verdana" w:cs="Tahoma"/>
          <w:sz w:val="18"/>
          <w:szCs w:val="18"/>
        </w:rPr>
      </w:pPr>
      <w:r w:rsidRPr="00D639AB">
        <w:rPr>
          <w:rFonts w:ascii="Verdana" w:hAnsi="Verdana" w:cs="Tahoma"/>
          <w:sz w:val="18"/>
          <w:szCs w:val="18"/>
        </w:rPr>
        <w:lastRenderedPageBreak/>
        <w:t>Cualquier otra instalación complementaria para el correcto funcionamiento del sistema de recolección de aguas sanitarias de acuerdo a lo indicado en los planos correspondientes, presentación de propuesta y/o instrucciones del Inspector de obra.</w:t>
      </w:r>
    </w:p>
    <w:p w14:paraId="394744C6" w14:textId="77777777" w:rsidR="00961AEC" w:rsidRPr="00D639AB" w:rsidRDefault="00961AEC" w:rsidP="00961AEC">
      <w:pPr>
        <w:jc w:val="both"/>
        <w:rPr>
          <w:rFonts w:ascii="Verdana" w:hAnsi="Verdana" w:cs="Tahoma"/>
          <w:b/>
          <w:sz w:val="18"/>
          <w:szCs w:val="18"/>
        </w:rPr>
      </w:pPr>
      <w:r w:rsidRPr="00D639AB">
        <w:rPr>
          <w:rFonts w:ascii="Verdana" w:hAnsi="Verdana" w:cs="Tahoma"/>
          <w:b/>
          <w:sz w:val="18"/>
          <w:szCs w:val="18"/>
        </w:rPr>
        <w:t>Criterios de Control, Aceptación y Rechazo</w:t>
      </w:r>
    </w:p>
    <w:p w14:paraId="6EAC287C" w14:textId="48819316" w:rsidR="000D15D7" w:rsidRPr="00D639AB" w:rsidRDefault="00961AEC" w:rsidP="00961AEC">
      <w:pPr>
        <w:tabs>
          <w:tab w:val="left" w:pos="560"/>
        </w:tabs>
        <w:jc w:val="both"/>
        <w:rPr>
          <w:rFonts w:ascii="Verdana" w:hAnsi="Verdana" w:cs="Tahoma"/>
          <w:sz w:val="18"/>
          <w:szCs w:val="18"/>
        </w:rPr>
      </w:pPr>
      <w:r w:rsidRPr="00D639AB">
        <w:rPr>
          <w:rFonts w:ascii="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797D960" w14:textId="77777777" w:rsidR="00961AEC" w:rsidRPr="00D639AB" w:rsidRDefault="00961AEC" w:rsidP="00961AEC">
      <w:pPr>
        <w:jc w:val="both"/>
        <w:rPr>
          <w:rFonts w:ascii="Verdana" w:hAnsi="Verdana"/>
          <w:b/>
          <w:sz w:val="18"/>
          <w:szCs w:val="18"/>
        </w:rPr>
      </w:pPr>
      <w:r w:rsidRPr="00D639AB">
        <w:rPr>
          <w:rFonts w:ascii="Verdana" w:hAnsi="Verdana"/>
          <w:b/>
          <w:sz w:val="18"/>
          <w:szCs w:val="18"/>
        </w:rPr>
        <w:t>MEDICIÓN. -</w:t>
      </w:r>
    </w:p>
    <w:p w14:paraId="305958B0" w14:textId="782542D3" w:rsidR="000D15D7" w:rsidRPr="00D639AB" w:rsidRDefault="00961AEC" w:rsidP="00961AEC">
      <w:pPr>
        <w:tabs>
          <w:tab w:val="left" w:pos="8711"/>
        </w:tabs>
        <w:jc w:val="both"/>
        <w:rPr>
          <w:rFonts w:ascii="Verdana" w:hAnsi="Verdana" w:cs="Tahoma"/>
          <w:sz w:val="18"/>
          <w:szCs w:val="18"/>
        </w:rPr>
      </w:pPr>
      <w:r w:rsidRPr="00D639AB">
        <w:rPr>
          <w:rFonts w:ascii="Verdana" w:hAnsi="Verdana" w:cs="Tahoma"/>
          <w:sz w:val="18"/>
          <w:szCs w:val="18"/>
        </w:rPr>
        <w:t xml:space="preserve">El pozo absorbente de mampostería de piedra H=2,50 será medido en forma </w:t>
      </w:r>
      <w:r w:rsidRPr="00D639AB">
        <w:rPr>
          <w:rFonts w:ascii="Verdana" w:hAnsi="Verdana" w:cs="Tahoma"/>
          <w:b/>
          <w:bCs/>
          <w:sz w:val="18"/>
          <w:szCs w:val="18"/>
        </w:rPr>
        <w:t>Global</w:t>
      </w:r>
      <w:r w:rsidRPr="00D639AB">
        <w:rPr>
          <w:rFonts w:ascii="Verdana" w:hAnsi="Verdana" w:cs="Tahoma"/>
          <w:sz w:val="18"/>
          <w:szCs w:val="18"/>
        </w:rPr>
        <w:t>, incluyendo todos sus accesorios para el buen funcionamiento del pozo de absorción.</w:t>
      </w:r>
    </w:p>
    <w:p w14:paraId="0466CD8F" w14:textId="77777777" w:rsidR="00961AEC" w:rsidRPr="00D639AB" w:rsidRDefault="00961AEC" w:rsidP="00961AEC">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76E889A3" w14:textId="77777777" w:rsidR="00961AEC" w:rsidRPr="00D639AB" w:rsidRDefault="00961AEC" w:rsidP="00961AEC">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51F5363D" w14:textId="77777777" w:rsidR="00961AEC" w:rsidRDefault="00961AEC" w:rsidP="00961AEC">
      <w:pPr>
        <w:tabs>
          <w:tab w:val="left" w:pos="8711"/>
        </w:tabs>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6DA6BACE" w14:textId="77777777" w:rsidR="000D15D7" w:rsidRDefault="000D15D7" w:rsidP="00961AEC">
      <w:pPr>
        <w:tabs>
          <w:tab w:val="left" w:pos="8711"/>
        </w:tabs>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61AEC" w:rsidRPr="00D727A7" w14:paraId="37BD3908" w14:textId="77777777" w:rsidTr="00961AEC">
        <w:tc>
          <w:tcPr>
            <w:tcW w:w="584" w:type="dxa"/>
            <w:shd w:val="clear" w:color="auto" w:fill="1F3864" w:themeFill="accent5" w:themeFillShade="80"/>
          </w:tcPr>
          <w:p w14:paraId="472E9E19" w14:textId="77777777" w:rsidR="00961AEC" w:rsidRPr="00D727A7" w:rsidRDefault="00961AEC" w:rsidP="00961AEC">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N°</w:t>
            </w:r>
          </w:p>
        </w:tc>
        <w:tc>
          <w:tcPr>
            <w:tcW w:w="2385" w:type="dxa"/>
            <w:shd w:val="clear" w:color="auto" w:fill="1F3864" w:themeFill="accent5" w:themeFillShade="80"/>
          </w:tcPr>
          <w:p w14:paraId="6273FA0D" w14:textId="77777777" w:rsidR="00961AEC" w:rsidRPr="00D727A7" w:rsidRDefault="00961AEC" w:rsidP="00961AEC">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CÓDIGO</w:t>
            </w:r>
          </w:p>
        </w:tc>
        <w:tc>
          <w:tcPr>
            <w:tcW w:w="1145" w:type="dxa"/>
            <w:shd w:val="clear" w:color="auto" w:fill="1F3864" w:themeFill="accent5" w:themeFillShade="80"/>
          </w:tcPr>
          <w:p w14:paraId="164C9DD1" w14:textId="77777777" w:rsidR="00961AEC" w:rsidRPr="00D727A7" w:rsidRDefault="00961AEC" w:rsidP="00961AEC">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UNIDAD</w:t>
            </w:r>
          </w:p>
        </w:tc>
        <w:tc>
          <w:tcPr>
            <w:tcW w:w="5520" w:type="dxa"/>
            <w:shd w:val="clear" w:color="auto" w:fill="1F3864" w:themeFill="accent5" w:themeFillShade="80"/>
          </w:tcPr>
          <w:p w14:paraId="144F0D48" w14:textId="77777777" w:rsidR="00961AEC" w:rsidRPr="00D727A7" w:rsidRDefault="00961AEC" w:rsidP="00961AEC">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ÍTEM</w:t>
            </w:r>
          </w:p>
        </w:tc>
      </w:tr>
      <w:tr w:rsidR="00961AEC" w:rsidRPr="00D727A7" w14:paraId="3BE73A75" w14:textId="77777777" w:rsidTr="00961AEC">
        <w:trPr>
          <w:trHeight w:val="719"/>
        </w:trPr>
        <w:tc>
          <w:tcPr>
            <w:tcW w:w="584" w:type="dxa"/>
            <w:shd w:val="clear" w:color="auto" w:fill="B4C6E7" w:themeFill="accent5" w:themeFillTint="66"/>
          </w:tcPr>
          <w:p w14:paraId="7141B262" w14:textId="77777777" w:rsidR="00961AEC" w:rsidRPr="00D727A7" w:rsidRDefault="00961AEC" w:rsidP="00961AEC">
            <w:pPr>
              <w:spacing w:before="120" w:after="120"/>
              <w:jc w:val="both"/>
              <w:rPr>
                <w:rFonts w:ascii="Verdana" w:hAnsi="Verdana"/>
                <w:b/>
                <w:sz w:val="18"/>
                <w:szCs w:val="18"/>
              </w:rPr>
            </w:pPr>
            <w:r>
              <w:rPr>
                <w:rFonts w:ascii="Verdana" w:hAnsi="Verdana"/>
                <w:b/>
                <w:sz w:val="18"/>
                <w:szCs w:val="18"/>
              </w:rPr>
              <w:t>51</w:t>
            </w:r>
          </w:p>
        </w:tc>
        <w:tc>
          <w:tcPr>
            <w:tcW w:w="2385" w:type="dxa"/>
            <w:shd w:val="clear" w:color="auto" w:fill="B4C6E7" w:themeFill="accent5" w:themeFillTint="66"/>
            <w:vAlign w:val="center"/>
          </w:tcPr>
          <w:p w14:paraId="00654893" w14:textId="77777777" w:rsidR="00961AEC" w:rsidRPr="00D727A7" w:rsidRDefault="00961AEC" w:rsidP="00961AEC">
            <w:pPr>
              <w:spacing w:before="120" w:after="120"/>
              <w:jc w:val="center"/>
              <w:rPr>
                <w:rFonts w:ascii="Verdana" w:hAnsi="Verdana"/>
                <w:b/>
                <w:bCs/>
                <w:color w:val="212529"/>
                <w:sz w:val="18"/>
                <w:szCs w:val="18"/>
              </w:rPr>
            </w:pPr>
            <w:r w:rsidRPr="00D727A7">
              <w:rPr>
                <w:rFonts w:ascii="Verdana" w:hAnsi="Verdana"/>
                <w:b/>
                <w:bCs/>
                <w:color w:val="212529"/>
                <w:sz w:val="18"/>
                <w:szCs w:val="18"/>
              </w:rPr>
              <w:t>VAC-IA-TAN-01</w:t>
            </w:r>
          </w:p>
          <w:p w14:paraId="489DE354" w14:textId="77777777" w:rsidR="00961AEC" w:rsidRPr="00D727A7" w:rsidRDefault="00961AEC" w:rsidP="00961AEC">
            <w:pPr>
              <w:spacing w:before="120" w:after="120"/>
              <w:jc w:val="center"/>
              <w:rPr>
                <w:rFonts w:ascii="Verdana" w:hAnsi="Verdana"/>
                <w:b/>
                <w:sz w:val="18"/>
                <w:szCs w:val="18"/>
              </w:rPr>
            </w:pPr>
          </w:p>
        </w:tc>
        <w:tc>
          <w:tcPr>
            <w:tcW w:w="1145" w:type="dxa"/>
            <w:shd w:val="clear" w:color="auto" w:fill="B4C6E7" w:themeFill="accent5" w:themeFillTint="66"/>
            <w:vAlign w:val="center"/>
          </w:tcPr>
          <w:p w14:paraId="6C26E2A2" w14:textId="77777777" w:rsidR="00961AEC" w:rsidRPr="00D727A7" w:rsidRDefault="00961AEC" w:rsidP="00961AEC">
            <w:pPr>
              <w:spacing w:before="120" w:after="120"/>
              <w:jc w:val="center"/>
              <w:rPr>
                <w:rFonts w:ascii="Verdana" w:hAnsi="Verdana"/>
                <w:b/>
                <w:sz w:val="18"/>
                <w:szCs w:val="18"/>
              </w:rPr>
            </w:pPr>
            <w:r w:rsidRPr="00D727A7">
              <w:rPr>
                <w:rFonts w:ascii="Verdana" w:eastAsia="Calibri" w:hAnsi="Verdana" w:cs="Tahoma"/>
                <w:b/>
                <w:sz w:val="18"/>
                <w:szCs w:val="18"/>
              </w:rPr>
              <w:t>GLB</w:t>
            </w:r>
          </w:p>
        </w:tc>
        <w:tc>
          <w:tcPr>
            <w:tcW w:w="5520" w:type="dxa"/>
            <w:shd w:val="clear" w:color="auto" w:fill="B4C6E7" w:themeFill="accent5" w:themeFillTint="66"/>
            <w:vAlign w:val="center"/>
          </w:tcPr>
          <w:p w14:paraId="2AD15644" w14:textId="77777777" w:rsidR="00961AEC" w:rsidRPr="00D727A7" w:rsidRDefault="00961AEC" w:rsidP="00961AEC">
            <w:pPr>
              <w:spacing w:before="120" w:after="120"/>
              <w:jc w:val="center"/>
              <w:rPr>
                <w:rFonts w:ascii="Verdana" w:hAnsi="Verdana"/>
                <w:b/>
                <w:sz w:val="18"/>
                <w:szCs w:val="18"/>
              </w:rPr>
            </w:pPr>
            <w:r w:rsidRPr="00D727A7">
              <w:rPr>
                <w:rFonts w:ascii="Verdana" w:hAnsi="Verdana" w:cs="Tahoma"/>
                <w:b/>
                <w:bCs/>
                <w:sz w:val="18"/>
                <w:szCs w:val="18"/>
              </w:rPr>
              <w:t>PROVISIÓN Y COLOCADO DE TANQUE PLÁSTICO DE AGUA DE 450 LITROS C/ACCESORIOS</w:t>
            </w:r>
          </w:p>
        </w:tc>
      </w:tr>
    </w:tbl>
    <w:p w14:paraId="30BA667C" w14:textId="77777777" w:rsidR="00961AEC" w:rsidRPr="00D727A7" w:rsidRDefault="00961AEC" w:rsidP="000D15D7">
      <w:pPr>
        <w:spacing w:before="120"/>
        <w:jc w:val="both"/>
        <w:rPr>
          <w:rFonts w:ascii="Verdana" w:hAnsi="Verdana"/>
          <w:b/>
          <w:sz w:val="18"/>
          <w:szCs w:val="18"/>
        </w:rPr>
      </w:pPr>
      <w:r w:rsidRPr="00D727A7">
        <w:rPr>
          <w:rFonts w:ascii="Verdana" w:hAnsi="Verdana"/>
          <w:b/>
          <w:sz w:val="18"/>
          <w:szCs w:val="18"/>
        </w:rPr>
        <w:t>DESCRIPCIÓN. –</w:t>
      </w:r>
    </w:p>
    <w:p w14:paraId="79FA5D90" w14:textId="77777777" w:rsidR="00961AEC" w:rsidRPr="00D727A7" w:rsidRDefault="00961AEC" w:rsidP="00961AEC">
      <w:pPr>
        <w:spacing w:before="120" w:after="120"/>
        <w:jc w:val="both"/>
        <w:rPr>
          <w:rFonts w:ascii="Verdana" w:hAnsi="Verdana" w:cs="Tahoma"/>
          <w:sz w:val="18"/>
          <w:szCs w:val="18"/>
        </w:rPr>
      </w:pPr>
      <w:r w:rsidRPr="00D727A7">
        <w:rPr>
          <w:rFonts w:ascii="Verdana" w:hAnsi="Verdana" w:cs="Tahoma"/>
          <w:sz w:val="18"/>
          <w:szCs w:val="18"/>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14E45833" w14:textId="77777777" w:rsidR="00961AEC" w:rsidRPr="00D727A7" w:rsidRDefault="00961AEC" w:rsidP="000D15D7">
      <w:pPr>
        <w:spacing w:before="120"/>
        <w:jc w:val="both"/>
        <w:rPr>
          <w:rFonts w:ascii="Verdana" w:hAnsi="Verdana"/>
          <w:b/>
          <w:sz w:val="18"/>
          <w:szCs w:val="18"/>
        </w:rPr>
      </w:pPr>
      <w:r w:rsidRPr="00D727A7">
        <w:rPr>
          <w:rFonts w:ascii="Verdana" w:hAnsi="Verdana"/>
          <w:b/>
          <w:sz w:val="18"/>
          <w:szCs w:val="18"/>
        </w:rPr>
        <w:t>MATERIALES, HERRAMIENTAS Y EQUIPO. –</w:t>
      </w:r>
    </w:p>
    <w:p w14:paraId="17184BCF" w14:textId="77777777" w:rsidR="00961AEC" w:rsidRPr="00D727A7" w:rsidRDefault="00961AEC" w:rsidP="00961AEC">
      <w:pPr>
        <w:tabs>
          <w:tab w:val="left" w:pos="8711"/>
        </w:tabs>
        <w:spacing w:before="120" w:after="120"/>
        <w:jc w:val="both"/>
        <w:rPr>
          <w:rFonts w:ascii="Verdana" w:hAnsi="Verdana" w:cs="Tahoma"/>
          <w:sz w:val="18"/>
          <w:szCs w:val="18"/>
        </w:rPr>
      </w:pPr>
      <w:r w:rsidRPr="00D727A7">
        <w:rPr>
          <w:rFonts w:ascii="Verdana" w:hAnsi="Verdana" w:cs="Tahoma"/>
          <w:sz w:val="18"/>
          <w:szCs w:val="18"/>
        </w:rPr>
        <w:t>Los materiales a emplearse deberán ser suministrados de acuerdo al siguiente detalle:</w:t>
      </w:r>
    </w:p>
    <w:p w14:paraId="1A210F48" w14:textId="77777777" w:rsidR="00961AEC" w:rsidRPr="00D727A7" w:rsidRDefault="00961AEC" w:rsidP="00961AEC">
      <w:pPr>
        <w:spacing w:before="120" w:after="120"/>
        <w:jc w:val="both"/>
        <w:rPr>
          <w:rFonts w:ascii="Verdana" w:hAnsi="Verdana" w:cs="Tahoma"/>
          <w:sz w:val="18"/>
          <w:szCs w:val="18"/>
        </w:rPr>
      </w:pPr>
      <w:r w:rsidRPr="00D727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153F0C9" w14:textId="77777777" w:rsidR="00961AEC" w:rsidRPr="00D727A7" w:rsidRDefault="00961AEC" w:rsidP="00961AEC">
      <w:pPr>
        <w:spacing w:before="120" w:after="120"/>
        <w:jc w:val="both"/>
        <w:rPr>
          <w:rFonts w:ascii="Verdana" w:hAnsi="Verdana" w:cs="Tahoma"/>
          <w:sz w:val="18"/>
          <w:szCs w:val="18"/>
        </w:rPr>
      </w:pPr>
      <w:r w:rsidRPr="00D727A7">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0C490845" w14:textId="77777777" w:rsidR="00961AEC" w:rsidRPr="00D727A7" w:rsidRDefault="00961AEC" w:rsidP="000D15D7">
      <w:pPr>
        <w:spacing w:before="120"/>
        <w:jc w:val="both"/>
        <w:rPr>
          <w:rFonts w:ascii="Verdana" w:hAnsi="Verdana"/>
          <w:b/>
          <w:sz w:val="18"/>
          <w:szCs w:val="18"/>
        </w:rPr>
      </w:pPr>
      <w:r w:rsidRPr="00D727A7">
        <w:rPr>
          <w:rFonts w:ascii="Verdana" w:hAnsi="Verdana"/>
          <w:b/>
          <w:sz w:val="18"/>
          <w:szCs w:val="18"/>
        </w:rPr>
        <w:t>FORMA DE EJECUCIÓN. –</w:t>
      </w:r>
    </w:p>
    <w:p w14:paraId="68CEE9D9" w14:textId="77777777" w:rsidR="00961AEC" w:rsidRPr="00D727A7" w:rsidRDefault="00961AEC" w:rsidP="00961AEC">
      <w:pPr>
        <w:spacing w:before="120" w:after="120"/>
        <w:jc w:val="both"/>
        <w:rPr>
          <w:rFonts w:ascii="Verdana" w:hAnsi="Verdana"/>
          <w:kern w:val="28"/>
          <w:sz w:val="18"/>
          <w:szCs w:val="18"/>
        </w:rPr>
      </w:pPr>
      <w:r w:rsidRPr="00D727A7">
        <w:rPr>
          <w:rFonts w:ascii="Verdana" w:hAnsi="Verdana"/>
          <w:kern w:val="28"/>
          <w:sz w:val="18"/>
          <w:szCs w:val="18"/>
        </w:rPr>
        <w:t>Se deberá garantizar la estabilidad y resistencia de toda la estructura y someter al tanque a las pruebas necesarias llenándolo, para el efecto, con agua limpia y potable.</w:t>
      </w:r>
    </w:p>
    <w:p w14:paraId="64EE2AAB" w14:textId="77777777" w:rsidR="00961AEC" w:rsidRPr="00D727A7" w:rsidRDefault="00961AEC" w:rsidP="00961AEC">
      <w:pPr>
        <w:spacing w:before="120" w:after="120"/>
        <w:jc w:val="both"/>
        <w:rPr>
          <w:rFonts w:ascii="Verdana" w:hAnsi="Verdana"/>
          <w:kern w:val="28"/>
          <w:sz w:val="18"/>
          <w:szCs w:val="18"/>
        </w:rPr>
      </w:pPr>
      <w:r w:rsidRPr="00D727A7">
        <w:rPr>
          <w:rFonts w:ascii="Verdana" w:hAnsi="Verdana"/>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1FE7DBCF" w14:textId="77777777" w:rsidR="00961AEC" w:rsidRPr="00D727A7" w:rsidRDefault="00961AEC" w:rsidP="00961AEC">
      <w:pPr>
        <w:spacing w:before="120" w:after="120"/>
        <w:jc w:val="both"/>
        <w:rPr>
          <w:rFonts w:ascii="Verdana" w:hAnsi="Verdana"/>
          <w:kern w:val="28"/>
          <w:sz w:val="18"/>
          <w:szCs w:val="18"/>
        </w:rPr>
      </w:pPr>
      <w:r w:rsidRPr="00D727A7">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1CE84714" w14:textId="77777777" w:rsidR="00961AEC" w:rsidRPr="00D727A7" w:rsidRDefault="00961AEC" w:rsidP="00961AEC">
      <w:pPr>
        <w:spacing w:before="120" w:after="120"/>
        <w:jc w:val="both"/>
        <w:rPr>
          <w:rFonts w:ascii="Verdana" w:hAnsi="Verdana"/>
          <w:kern w:val="28"/>
          <w:sz w:val="18"/>
          <w:szCs w:val="18"/>
        </w:rPr>
      </w:pPr>
      <w:r w:rsidRPr="00D727A7">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15FB8A8F" w14:textId="77777777" w:rsidR="00961AEC" w:rsidRPr="00D727A7" w:rsidRDefault="00961AEC" w:rsidP="00961AEC">
      <w:pPr>
        <w:spacing w:before="120" w:after="120"/>
        <w:jc w:val="both"/>
        <w:rPr>
          <w:rFonts w:ascii="Verdana" w:hAnsi="Verdana"/>
          <w:kern w:val="28"/>
          <w:sz w:val="18"/>
          <w:szCs w:val="18"/>
        </w:rPr>
      </w:pPr>
      <w:r w:rsidRPr="00D727A7">
        <w:rPr>
          <w:rFonts w:ascii="Verdana" w:hAnsi="Verdana"/>
          <w:kern w:val="28"/>
          <w:sz w:val="18"/>
          <w:szCs w:val="18"/>
        </w:rPr>
        <w:lastRenderedPageBreak/>
        <w:t>Los trabajos de ensamble de las piezas, no permitirán fugas por lo que deberá realizarse mediante el empleo de ligantes y sellantes como teflón y pegamento PVC. Todo el trabajo estará sujeto a indicación expresa del Inspector de Proyecto.</w:t>
      </w:r>
    </w:p>
    <w:p w14:paraId="6DFF3D94" w14:textId="77777777" w:rsidR="00961AEC" w:rsidRPr="00D727A7" w:rsidRDefault="00961AEC" w:rsidP="00961AEC">
      <w:pPr>
        <w:spacing w:before="120" w:after="120"/>
        <w:jc w:val="both"/>
        <w:rPr>
          <w:rFonts w:ascii="Verdana" w:hAnsi="Verdana" w:cs="Tahoma"/>
          <w:b/>
          <w:sz w:val="18"/>
          <w:szCs w:val="18"/>
        </w:rPr>
      </w:pPr>
      <w:r w:rsidRPr="00D727A7">
        <w:rPr>
          <w:rFonts w:ascii="Verdana" w:hAnsi="Verdana" w:cs="Tahoma"/>
          <w:b/>
          <w:sz w:val="18"/>
          <w:szCs w:val="18"/>
        </w:rPr>
        <w:t>Criterios de Control, Aceptación y Rechazo</w:t>
      </w:r>
    </w:p>
    <w:p w14:paraId="73EA485B" w14:textId="77777777" w:rsidR="00961AEC" w:rsidRPr="00D727A7" w:rsidRDefault="00961AEC" w:rsidP="00961AEC">
      <w:pPr>
        <w:tabs>
          <w:tab w:val="left" w:pos="560"/>
        </w:tabs>
        <w:spacing w:before="120" w:after="120"/>
        <w:jc w:val="both"/>
        <w:rPr>
          <w:rFonts w:ascii="Verdana" w:hAnsi="Verdana"/>
          <w:kern w:val="28"/>
          <w:sz w:val="18"/>
          <w:szCs w:val="18"/>
        </w:rPr>
      </w:pPr>
      <w:r w:rsidRPr="00D727A7">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7DE6B2FB" w14:textId="77777777" w:rsidR="00961AEC" w:rsidRPr="00D727A7" w:rsidRDefault="00961AEC" w:rsidP="00961AEC">
      <w:pPr>
        <w:tabs>
          <w:tab w:val="left" w:pos="560"/>
        </w:tabs>
        <w:spacing w:before="120" w:after="120"/>
        <w:jc w:val="both"/>
        <w:rPr>
          <w:rFonts w:ascii="Verdana" w:hAnsi="Verdana"/>
          <w:kern w:val="28"/>
          <w:sz w:val="18"/>
          <w:szCs w:val="18"/>
        </w:rPr>
      </w:pPr>
      <w:r w:rsidRPr="00D727A7">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166D44FE" w14:textId="77777777" w:rsidR="00961AEC" w:rsidRPr="00D727A7" w:rsidRDefault="00961AEC" w:rsidP="00961AEC">
      <w:pPr>
        <w:tabs>
          <w:tab w:val="left" w:pos="8711"/>
        </w:tabs>
        <w:spacing w:before="120" w:after="120"/>
        <w:jc w:val="both"/>
        <w:rPr>
          <w:rFonts w:ascii="Verdana" w:hAnsi="Verdana" w:cs="Tahoma"/>
          <w:b/>
          <w:sz w:val="18"/>
          <w:szCs w:val="18"/>
        </w:rPr>
      </w:pPr>
      <w:r w:rsidRPr="00D727A7">
        <w:rPr>
          <w:rFonts w:ascii="Verdana" w:hAnsi="Verdana" w:cs="Tahoma"/>
          <w:b/>
          <w:sz w:val="18"/>
          <w:szCs w:val="18"/>
        </w:rPr>
        <w:t xml:space="preserve">FORMA DE PAGO. - </w:t>
      </w:r>
    </w:p>
    <w:p w14:paraId="78FC76D9" w14:textId="77777777" w:rsidR="00961AEC" w:rsidRPr="00D727A7" w:rsidRDefault="00961AEC" w:rsidP="00961AEC">
      <w:pPr>
        <w:tabs>
          <w:tab w:val="left" w:pos="8711"/>
        </w:tabs>
        <w:spacing w:before="120" w:after="120"/>
        <w:jc w:val="both"/>
        <w:rPr>
          <w:rFonts w:ascii="Verdana" w:hAnsi="Verdana" w:cs="Tahoma"/>
          <w:sz w:val="18"/>
          <w:szCs w:val="18"/>
        </w:rPr>
      </w:pPr>
      <w:r w:rsidRPr="00D727A7">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086853FA" w14:textId="77777777" w:rsidR="00961AEC" w:rsidRPr="00D727A7" w:rsidRDefault="00961AEC" w:rsidP="00961AEC">
      <w:pPr>
        <w:tabs>
          <w:tab w:val="left" w:pos="8711"/>
        </w:tabs>
        <w:spacing w:before="120" w:after="120"/>
        <w:jc w:val="both"/>
        <w:rPr>
          <w:rFonts w:ascii="Verdana" w:hAnsi="Verdana" w:cs="Tahoma"/>
          <w:sz w:val="18"/>
          <w:szCs w:val="18"/>
        </w:rPr>
      </w:pPr>
      <w:r w:rsidRPr="00D727A7">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256A5C16" w14:textId="77777777" w:rsidR="00961AEC" w:rsidRPr="00D727A7" w:rsidRDefault="00961AEC" w:rsidP="00961AEC">
      <w:pPr>
        <w:spacing w:before="120" w:after="120"/>
        <w:jc w:val="both"/>
        <w:rPr>
          <w:rFonts w:ascii="Verdana" w:hAnsi="Verdana"/>
          <w:b/>
          <w:sz w:val="18"/>
          <w:szCs w:val="18"/>
        </w:rPr>
      </w:pPr>
      <w:r w:rsidRPr="00D727A7">
        <w:rPr>
          <w:rFonts w:ascii="Verdana" w:hAnsi="Verdana"/>
          <w:b/>
          <w:sz w:val="18"/>
          <w:szCs w:val="18"/>
        </w:rPr>
        <w:t>MEDICIÓN. -</w:t>
      </w:r>
    </w:p>
    <w:p w14:paraId="7C5B8FA8" w14:textId="77777777" w:rsidR="00961AEC" w:rsidRPr="00D727A7" w:rsidRDefault="00961AEC" w:rsidP="00961AEC">
      <w:pPr>
        <w:spacing w:before="120" w:after="120"/>
        <w:jc w:val="both"/>
        <w:rPr>
          <w:rFonts w:ascii="Verdana" w:hAnsi="Verdana" w:cs="Tahoma"/>
          <w:sz w:val="18"/>
          <w:szCs w:val="18"/>
        </w:rPr>
      </w:pPr>
      <w:r w:rsidRPr="00D727A7">
        <w:rPr>
          <w:rFonts w:ascii="Verdana" w:hAnsi="Verdana" w:cs="Tahoma"/>
          <w:sz w:val="18"/>
          <w:szCs w:val="18"/>
        </w:rPr>
        <w:t xml:space="preserve">El tanque plástico de agua de 450 litros c/accesorios será medido en forma </w:t>
      </w:r>
      <w:r w:rsidRPr="00D727A7">
        <w:rPr>
          <w:rFonts w:ascii="Verdana" w:hAnsi="Verdana" w:cs="Tahoma"/>
          <w:b/>
          <w:sz w:val="18"/>
          <w:szCs w:val="18"/>
        </w:rPr>
        <w:t>global</w:t>
      </w:r>
      <w:r w:rsidRPr="00D727A7">
        <w:rPr>
          <w:rFonts w:ascii="Verdana" w:hAnsi="Verdana" w:cs="Tahoma"/>
          <w:sz w:val="18"/>
          <w:szCs w:val="18"/>
        </w:rPr>
        <w:t>, incluyendo todos sus accesorios para el buen funcionamiento del ítem.</w:t>
      </w:r>
    </w:p>
    <w:p w14:paraId="5FA30DCD" w14:textId="77777777" w:rsidR="00961AEC" w:rsidRPr="00D727A7" w:rsidRDefault="00961AEC" w:rsidP="00961AEC">
      <w:pPr>
        <w:tabs>
          <w:tab w:val="left" w:pos="560"/>
        </w:tabs>
        <w:spacing w:before="120" w:after="120"/>
        <w:jc w:val="both"/>
        <w:rPr>
          <w:rFonts w:ascii="Verdana" w:hAnsi="Verdana" w:cs="Tahoma"/>
          <w:b/>
          <w:color w:val="000000"/>
          <w:sz w:val="18"/>
          <w:szCs w:val="18"/>
        </w:rPr>
      </w:pPr>
      <w:r w:rsidRPr="00D727A7">
        <w:rPr>
          <w:rFonts w:ascii="Verdana" w:hAnsi="Verdana" w:cs="Tahoma"/>
          <w:b/>
          <w:color w:val="000000"/>
          <w:sz w:val="18"/>
          <w:szCs w:val="18"/>
        </w:rPr>
        <w:t>APORTE PROPIO. -</w:t>
      </w:r>
    </w:p>
    <w:p w14:paraId="0D554F5C" w14:textId="77777777" w:rsidR="00961AEC" w:rsidRPr="00D727A7" w:rsidRDefault="00961AEC" w:rsidP="00961AEC">
      <w:pPr>
        <w:spacing w:before="120" w:after="120"/>
        <w:jc w:val="both"/>
        <w:rPr>
          <w:rFonts w:ascii="Verdana" w:hAnsi="Verdana" w:cs="Tahoma"/>
          <w:color w:val="000000"/>
          <w:sz w:val="18"/>
          <w:szCs w:val="18"/>
        </w:rPr>
      </w:pPr>
      <w:r w:rsidRPr="00D727A7">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D727A7">
        <w:rPr>
          <w:rFonts w:ascii="Verdana" w:hAnsi="Verdana"/>
          <w:kern w:val="28"/>
          <w:sz w:val="18"/>
          <w:szCs w:val="18"/>
        </w:rPr>
        <w:t>Inspector de Proyecto</w:t>
      </w:r>
      <w:r w:rsidRPr="00D727A7">
        <w:rPr>
          <w:rFonts w:ascii="Verdana" w:hAnsi="Verdana" w:cs="Tahoma"/>
          <w:color w:val="000000"/>
          <w:sz w:val="18"/>
          <w:szCs w:val="18"/>
        </w:rPr>
        <w:t>, para garantizar su calidad.</w:t>
      </w:r>
    </w:p>
    <w:p w14:paraId="1CD246C1" w14:textId="77777777" w:rsidR="00961AEC" w:rsidRPr="00344671" w:rsidRDefault="00961AEC" w:rsidP="00961AEC">
      <w:pPr>
        <w:spacing w:before="120" w:after="120"/>
        <w:jc w:val="both"/>
        <w:rPr>
          <w:rFonts w:ascii="Verdana" w:hAnsi="Verdana" w:cs="Tahoma"/>
          <w:color w:val="000000"/>
          <w:sz w:val="18"/>
          <w:szCs w:val="18"/>
        </w:rPr>
      </w:pPr>
      <w:r w:rsidRPr="00D727A7">
        <w:rPr>
          <w:rFonts w:ascii="Verdana" w:hAnsi="Verdana" w:cs="Tahoma"/>
          <w:color w:val="000000"/>
          <w:sz w:val="18"/>
          <w:szCs w:val="18"/>
        </w:rPr>
        <w:t>Este aporte propio estará sujeto al cronograma de ejecución del Proyecto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961AEC" w:rsidRPr="00F211A7" w14:paraId="1D48EB67" w14:textId="77777777" w:rsidTr="00961AEC">
        <w:tc>
          <w:tcPr>
            <w:tcW w:w="584" w:type="dxa"/>
            <w:shd w:val="clear" w:color="auto" w:fill="1F3864" w:themeFill="accent5" w:themeFillShade="80"/>
          </w:tcPr>
          <w:p w14:paraId="49F114C8"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40B71F1D"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4C3168F0"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1E938B04"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ITEM</w:t>
            </w:r>
          </w:p>
        </w:tc>
      </w:tr>
      <w:tr w:rsidR="00961AEC" w:rsidRPr="00F211A7" w14:paraId="410D4D1F" w14:textId="77777777" w:rsidTr="00961AEC">
        <w:tc>
          <w:tcPr>
            <w:tcW w:w="584" w:type="dxa"/>
            <w:shd w:val="clear" w:color="auto" w:fill="BDD6EE" w:themeFill="accent1" w:themeFillTint="66"/>
          </w:tcPr>
          <w:p w14:paraId="117B84D2" w14:textId="77777777" w:rsidR="00961AEC" w:rsidRPr="00F211A7" w:rsidRDefault="00961AEC" w:rsidP="00961AEC">
            <w:pPr>
              <w:spacing w:before="120" w:after="120"/>
              <w:jc w:val="center"/>
              <w:rPr>
                <w:rFonts w:ascii="Verdana" w:hAnsi="Verdana"/>
                <w:b/>
                <w:sz w:val="18"/>
                <w:szCs w:val="18"/>
              </w:rPr>
            </w:pPr>
            <w:r>
              <w:rPr>
                <w:rFonts w:ascii="Verdana" w:hAnsi="Verdana"/>
                <w:b/>
                <w:sz w:val="18"/>
                <w:szCs w:val="18"/>
              </w:rPr>
              <w:t>52</w:t>
            </w:r>
          </w:p>
        </w:tc>
        <w:tc>
          <w:tcPr>
            <w:tcW w:w="2385" w:type="dxa"/>
            <w:shd w:val="clear" w:color="auto" w:fill="BDD6EE" w:themeFill="accent1" w:themeFillTint="66"/>
          </w:tcPr>
          <w:p w14:paraId="4AA31AD2"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VAC-OF-LIM-1</w:t>
            </w:r>
          </w:p>
        </w:tc>
        <w:tc>
          <w:tcPr>
            <w:tcW w:w="1145" w:type="dxa"/>
            <w:shd w:val="clear" w:color="auto" w:fill="BDD6EE" w:themeFill="accent1" w:themeFillTint="66"/>
          </w:tcPr>
          <w:p w14:paraId="6E48BC68" w14:textId="77777777" w:rsidR="00961AEC" w:rsidRPr="00F211A7" w:rsidRDefault="00961AEC" w:rsidP="00961AEC">
            <w:pPr>
              <w:spacing w:before="120" w:after="120"/>
              <w:jc w:val="center"/>
              <w:rPr>
                <w:rFonts w:ascii="Verdana" w:hAnsi="Verdana"/>
                <w:b/>
                <w:sz w:val="18"/>
                <w:szCs w:val="18"/>
              </w:rPr>
            </w:pPr>
            <w:r w:rsidRPr="00F211A7">
              <w:rPr>
                <w:rFonts w:ascii="Verdana" w:hAnsi="Verdana"/>
                <w:b/>
                <w:sz w:val="18"/>
                <w:szCs w:val="18"/>
              </w:rPr>
              <w:t>GLB</w:t>
            </w:r>
          </w:p>
        </w:tc>
        <w:tc>
          <w:tcPr>
            <w:tcW w:w="5520" w:type="dxa"/>
            <w:shd w:val="clear" w:color="auto" w:fill="BDD6EE" w:themeFill="accent1" w:themeFillTint="66"/>
          </w:tcPr>
          <w:p w14:paraId="7770E4FA" w14:textId="77777777" w:rsidR="00961AEC" w:rsidRPr="00F211A7" w:rsidRDefault="00961AEC" w:rsidP="00961AEC">
            <w:pPr>
              <w:spacing w:before="120" w:after="120"/>
              <w:jc w:val="center"/>
              <w:rPr>
                <w:rFonts w:ascii="Verdana" w:hAnsi="Verdana"/>
                <w:b/>
                <w:sz w:val="18"/>
                <w:szCs w:val="18"/>
              </w:rPr>
            </w:pPr>
            <w:r w:rsidRPr="00F211A7">
              <w:rPr>
                <w:rFonts w:ascii="Verdana" w:hAnsi="Verdana" w:cs="Tahoma"/>
                <w:b/>
                <w:color w:val="000000" w:themeColor="text1"/>
                <w:sz w:val="18"/>
                <w:szCs w:val="18"/>
                <w:lang w:eastAsia="es-ES"/>
              </w:rPr>
              <w:t>LIMPIEZA GENERAL</w:t>
            </w:r>
          </w:p>
        </w:tc>
      </w:tr>
    </w:tbl>
    <w:p w14:paraId="3654734E" w14:textId="77777777" w:rsidR="00961AEC" w:rsidRPr="00F211A7" w:rsidRDefault="00961AEC" w:rsidP="00961AEC">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DESCRIPCIÓN. -</w:t>
      </w:r>
    </w:p>
    <w:p w14:paraId="60D85764" w14:textId="77777777" w:rsidR="00961AEC" w:rsidRPr="00F211A7" w:rsidRDefault="00961AEC" w:rsidP="00961AEC">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69D9249" w14:textId="77777777" w:rsidR="00961AEC" w:rsidRPr="00F211A7" w:rsidRDefault="00961AEC" w:rsidP="00961AEC">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MATERIALES, HERRAMIENTAS Y EQUIPO. -</w:t>
      </w:r>
    </w:p>
    <w:p w14:paraId="4601D721" w14:textId="77777777" w:rsidR="00961AEC" w:rsidRPr="00F211A7" w:rsidRDefault="00961AEC" w:rsidP="00961AEC">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4FA6FA4F" w14:textId="77777777" w:rsidR="00961AEC" w:rsidRPr="00F211A7" w:rsidRDefault="00961AEC" w:rsidP="00961AEC">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FORMA DE EJECUCIÓN. -</w:t>
      </w:r>
    </w:p>
    <w:p w14:paraId="53DD8310" w14:textId="77777777" w:rsidR="00961AEC" w:rsidRPr="00F211A7" w:rsidRDefault="00961AEC" w:rsidP="00961AEC">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F211A7">
        <w:rPr>
          <w:rFonts w:ascii="Verdana" w:hAnsi="Verdana" w:cs="Tahoma"/>
          <w:color w:val="000000" w:themeColor="text1"/>
          <w:sz w:val="18"/>
          <w:szCs w:val="18"/>
          <w:lang w:eastAsia="es-ES"/>
        </w:rPr>
        <w:t>todos los trabajos necesarios para mantener la obra libre de desechos para aprobación y aceptación</w:t>
      </w:r>
      <w:r w:rsidRPr="00F211A7">
        <w:rPr>
          <w:rFonts w:ascii="Verdana" w:hAnsi="Verdana" w:cs="Tahoma"/>
          <w:color w:val="000000" w:themeColor="text1"/>
          <w:sz w:val="18"/>
          <w:szCs w:val="18"/>
          <w:lang w:val="es-MX" w:eastAsia="es-ES"/>
        </w:rPr>
        <w:t xml:space="preserve"> </w:t>
      </w:r>
      <w:r w:rsidRPr="00F211A7">
        <w:rPr>
          <w:rFonts w:ascii="Verdana" w:hAnsi="Verdana" w:cs="Tahoma"/>
          <w:color w:val="000000" w:themeColor="text1"/>
          <w:sz w:val="18"/>
          <w:szCs w:val="18"/>
          <w:lang w:eastAsia="es-ES"/>
        </w:rPr>
        <w:t xml:space="preserve">del Inspector de proyecto. </w:t>
      </w:r>
    </w:p>
    <w:p w14:paraId="73F9D8E6" w14:textId="77777777" w:rsidR="00961AEC" w:rsidRPr="00F211A7" w:rsidRDefault="00961AEC" w:rsidP="00961AEC">
      <w:pPr>
        <w:tabs>
          <w:tab w:val="left" w:pos="560"/>
        </w:tabs>
        <w:spacing w:before="120" w:after="120"/>
        <w:jc w:val="both"/>
        <w:rPr>
          <w:rFonts w:ascii="Verdana" w:hAnsi="Verdana" w:cs="Tahoma"/>
          <w:color w:val="000000" w:themeColor="text1"/>
          <w:sz w:val="18"/>
          <w:szCs w:val="18"/>
          <w:lang w:val="es-MX" w:eastAsia="es-ES"/>
        </w:rPr>
      </w:pPr>
      <w:r w:rsidRPr="00F211A7">
        <w:rPr>
          <w:rFonts w:ascii="Verdana" w:hAnsi="Verdana" w:cs="Tahoma"/>
          <w:color w:val="000000" w:themeColor="text1"/>
          <w:sz w:val="18"/>
          <w:szCs w:val="18"/>
          <w:lang w:eastAsia="es-ES"/>
        </w:rPr>
        <w:t xml:space="preserve">El método para realizar el trabajo de limpieza será propuesto por la Entidad Ejecutora y Aprobado por el Inspector de proyecto. </w:t>
      </w:r>
      <w:r w:rsidRPr="00F211A7">
        <w:rPr>
          <w:rFonts w:ascii="Verdana" w:hAnsi="Verdana" w:cs="Tahoma"/>
          <w:color w:val="000000" w:themeColor="text1"/>
          <w:sz w:val="18"/>
          <w:szCs w:val="18"/>
          <w:lang w:val="es-MX" w:eastAsia="es-ES"/>
        </w:rPr>
        <w:t xml:space="preserve"> </w:t>
      </w:r>
      <w:r w:rsidRPr="00F211A7">
        <w:rPr>
          <w:rFonts w:ascii="Verdana"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5302D276" w14:textId="77777777" w:rsidR="00961AEC" w:rsidRPr="00F211A7" w:rsidRDefault="00961AEC" w:rsidP="00961AEC">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MEDICIÓN. -</w:t>
      </w:r>
    </w:p>
    <w:p w14:paraId="2E50C9B7" w14:textId="77777777" w:rsidR="00961AEC" w:rsidRPr="00F211A7" w:rsidRDefault="00961AEC" w:rsidP="00961AEC">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color w:val="000000" w:themeColor="text1"/>
          <w:sz w:val="18"/>
          <w:szCs w:val="18"/>
          <w:lang w:eastAsia="es-ES"/>
        </w:rPr>
        <w:t>El ítem limpieza general será medido de forma</w:t>
      </w:r>
      <w:r w:rsidRPr="00F211A7">
        <w:rPr>
          <w:rFonts w:ascii="Verdana" w:hAnsi="Verdana" w:cs="Tahoma"/>
          <w:b/>
          <w:color w:val="000000" w:themeColor="text1"/>
          <w:sz w:val="18"/>
          <w:szCs w:val="18"/>
          <w:lang w:eastAsia="es-ES"/>
        </w:rPr>
        <w:t xml:space="preserve"> global.</w:t>
      </w:r>
    </w:p>
    <w:p w14:paraId="6C574AF1" w14:textId="77777777" w:rsidR="00961AEC" w:rsidRPr="00F211A7" w:rsidRDefault="00961AEC" w:rsidP="00961AEC">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6BE2FB1B" w14:textId="77777777" w:rsidR="00961AEC" w:rsidRPr="00F211A7" w:rsidRDefault="00961AEC" w:rsidP="00961AEC">
      <w:pPr>
        <w:spacing w:before="120" w:after="120"/>
        <w:jc w:val="both"/>
        <w:rPr>
          <w:rFonts w:ascii="Verdana" w:hAnsi="Verdana" w:cs="Tahoma"/>
          <w:color w:val="000000"/>
          <w:sz w:val="18"/>
          <w:szCs w:val="18"/>
        </w:rPr>
      </w:pPr>
      <w:r w:rsidRPr="00F211A7">
        <w:rPr>
          <w:rFonts w:ascii="Verdana" w:hAnsi="Verdana" w:cs="Tahoma"/>
          <w:color w:val="000000"/>
          <w:sz w:val="18"/>
          <w:szCs w:val="18"/>
        </w:rPr>
        <w:lastRenderedPageBreak/>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DC828E0" w14:textId="77777777" w:rsidR="00961AEC" w:rsidRPr="00D908F7" w:rsidRDefault="00961AEC" w:rsidP="00961AEC">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p w14:paraId="5DE57887" w14:textId="77777777" w:rsidR="00E22631" w:rsidRDefault="00E22631" w:rsidP="001D0769">
      <w:pPr>
        <w:jc w:val="center"/>
        <w:rPr>
          <w:rFonts w:ascii="Verdana" w:hAnsi="Verdana" w:cs="Arial"/>
          <w:b/>
          <w:sz w:val="18"/>
          <w:szCs w:val="16"/>
        </w:rPr>
      </w:pPr>
    </w:p>
    <w:p w14:paraId="474DCC94" w14:textId="77777777" w:rsidR="00E22631" w:rsidRDefault="00E22631" w:rsidP="001D0769">
      <w:pPr>
        <w:jc w:val="center"/>
        <w:rPr>
          <w:rFonts w:ascii="Verdana" w:hAnsi="Verdana" w:cs="Arial"/>
          <w:b/>
          <w:sz w:val="18"/>
          <w:szCs w:val="16"/>
        </w:rPr>
      </w:pPr>
    </w:p>
    <w:p w14:paraId="0B45B942" w14:textId="77777777" w:rsidR="009E04C0" w:rsidRDefault="009E04C0" w:rsidP="001D0769">
      <w:pPr>
        <w:jc w:val="center"/>
        <w:rPr>
          <w:rFonts w:ascii="Verdana" w:hAnsi="Verdana" w:cs="Arial"/>
          <w:b/>
          <w:sz w:val="18"/>
          <w:szCs w:val="16"/>
        </w:rPr>
      </w:pPr>
    </w:p>
    <w:p w14:paraId="0CE0BFF1" w14:textId="77777777" w:rsidR="009E04C0" w:rsidRDefault="009E04C0" w:rsidP="001D0769">
      <w:pPr>
        <w:jc w:val="center"/>
        <w:rPr>
          <w:rFonts w:ascii="Verdana" w:hAnsi="Verdana" w:cs="Arial"/>
          <w:b/>
          <w:sz w:val="18"/>
          <w:szCs w:val="16"/>
        </w:rPr>
      </w:pPr>
    </w:p>
    <w:p w14:paraId="25304569" w14:textId="77777777" w:rsidR="009E04C0" w:rsidRDefault="009E04C0" w:rsidP="001D0769">
      <w:pPr>
        <w:jc w:val="center"/>
        <w:rPr>
          <w:rFonts w:ascii="Verdana" w:hAnsi="Verdana" w:cs="Arial"/>
          <w:b/>
          <w:sz w:val="18"/>
          <w:szCs w:val="16"/>
        </w:rPr>
      </w:pPr>
    </w:p>
    <w:p w14:paraId="47E3A436" w14:textId="77777777" w:rsidR="009E04C0" w:rsidRDefault="009E04C0" w:rsidP="001D0769">
      <w:pPr>
        <w:jc w:val="center"/>
        <w:rPr>
          <w:rFonts w:ascii="Verdana" w:hAnsi="Verdana" w:cs="Arial"/>
          <w:b/>
          <w:sz w:val="18"/>
          <w:szCs w:val="16"/>
        </w:rPr>
      </w:pPr>
    </w:p>
    <w:p w14:paraId="031F8802" w14:textId="77777777" w:rsidR="009E04C0" w:rsidRDefault="009E04C0" w:rsidP="001D0769">
      <w:pPr>
        <w:jc w:val="center"/>
        <w:rPr>
          <w:rFonts w:ascii="Verdana" w:hAnsi="Verdana" w:cs="Arial"/>
          <w:b/>
          <w:sz w:val="18"/>
          <w:szCs w:val="16"/>
        </w:rPr>
      </w:pPr>
    </w:p>
    <w:p w14:paraId="6BB166C7" w14:textId="77777777" w:rsidR="009E04C0" w:rsidRDefault="009E04C0" w:rsidP="001D0769">
      <w:pPr>
        <w:jc w:val="center"/>
        <w:rPr>
          <w:rFonts w:ascii="Verdana" w:hAnsi="Verdana" w:cs="Arial"/>
          <w:b/>
          <w:sz w:val="18"/>
          <w:szCs w:val="16"/>
        </w:rPr>
      </w:pPr>
    </w:p>
    <w:p w14:paraId="0FC0C706" w14:textId="77777777" w:rsidR="009E04C0" w:rsidRDefault="009E04C0" w:rsidP="001D0769">
      <w:pPr>
        <w:jc w:val="center"/>
        <w:rPr>
          <w:rFonts w:ascii="Verdana" w:hAnsi="Verdana" w:cs="Arial"/>
          <w:b/>
          <w:sz w:val="18"/>
          <w:szCs w:val="16"/>
        </w:rPr>
      </w:pPr>
    </w:p>
    <w:p w14:paraId="719FFCC8" w14:textId="77777777" w:rsidR="009E04C0" w:rsidRDefault="009E04C0" w:rsidP="001D0769">
      <w:pPr>
        <w:jc w:val="center"/>
        <w:rPr>
          <w:rFonts w:ascii="Verdana" w:hAnsi="Verdana" w:cs="Arial"/>
          <w:b/>
          <w:sz w:val="18"/>
          <w:szCs w:val="16"/>
        </w:rPr>
      </w:pPr>
    </w:p>
    <w:p w14:paraId="21B16910" w14:textId="77777777" w:rsidR="009E04C0" w:rsidRDefault="009E04C0" w:rsidP="001D0769">
      <w:pPr>
        <w:jc w:val="center"/>
        <w:rPr>
          <w:rFonts w:ascii="Verdana" w:hAnsi="Verdana" w:cs="Arial"/>
          <w:b/>
          <w:sz w:val="18"/>
          <w:szCs w:val="16"/>
        </w:rPr>
      </w:pPr>
    </w:p>
    <w:p w14:paraId="2E184D93" w14:textId="77777777" w:rsidR="009E04C0" w:rsidRDefault="009E04C0" w:rsidP="001D0769">
      <w:pPr>
        <w:jc w:val="center"/>
        <w:rPr>
          <w:rFonts w:ascii="Verdana" w:hAnsi="Verdana" w:cs="Arial"/>
          <w:b/>
          <w:sz w:val="18"/>
          <w:szCs w:val="16"/>
        </w:rPr>
      </w:pPr>
    </w:p>
    <w:p w14:paraId="7564D42B" w14:textId="77777777" w:rsidR="009E04C0" w:rsidRDefault="009E04C0" w:rsidP="001D0769">
      <w:pPr>
        <w:jc w:val="center"/>
        <w:rPr>
          <w:rFonts w:ascii="Verdana" w:hAnsi="Verdana" w:cs="Arial"/>
          <w:b/>
          <w:sz w:val="18"/>
          <w:szCs w:val="16"/>
        </w:rPr>
      </w:pPr>
    </w:p>
    <w:p w14:paraId="382C78AC" w14:textId="77777777" w:rsidR="009E04C0" w:rsidRDefault="009E04C0" w:rsidP="001D0769">
      <w:pPr>
        <w:jc w:val="center"/>
        <w:rPr>
          <w:rFonts w:ascii="Verdana" w:hAnsi="Verdana" w:cs="Arial"/>
          <w:b/>
          <w:sz w:val="18"/>
          <w:szCs w:val="16"/>
        </w:rPr>
      </w:pPr>
    </w:p>
    <w:p w14:paraId="1D1E2C7D" w14:textId="77777777" w:rsidR="009E04C0" w:rsidRDefault="009E04C0" w:rsidP="001D0769">
      <w:pPr>
        <w:jc w:val="center"/>
        <w:rPr>
          <w:rFonts w:ascii="Verdana" w:hAnsi="Verdana" w:cs="Arial"/>
          <w:b/>
          <w:sz w:val="18"/>
          <w:szCs w:val="16"/>
        </w:rPr>
      </w:pPr>
    </w:p>
    <w:p w14:paraId="299D6E42" w14:textId="77777777" w:rsidR="009E04C0" w:rsidRDefault="009E04C0" w:rsidP="001D0769">
      <w:pPr>
        <w:jc w:val="center"/>
        <w:rPr>
          <w:rFonts w:ascii="Verdana" w:hAnsi="Verdana" w:cs="Arial"/>
          <w:b/>
          <w:sz w:val="18"/>
          <w:szCs w:val="16"/>
        </w:rPr>
      </w:pPr>
    </w:p>
    <w:p w14:paraId="179BB252" w14:textId="77777777" w:rsidR="009E04C0" w:rsidRDefault="009E04C0" w:rsidP="001D0769">
      <w:pPr>
        <w:jc w:val="center"/>
        <w:rPr>
          <w:rFonts w:ascii="Verdana" w:hAnsi="Verdana" w:cs="Arial"/>
          <w:b/>
          <w:sz w:val="18"/>
          <w:szCs w:val="16"/>
        </w:rPr>
      </w:pPr>
    </w:p>
    <w:p w14:paraId="4B14AD2F" w14:textId="77777777" w:rsidR="009E04C0" w:rsidRDefault="009E04C0" w:rsidP="001D0769">
      <w:pPr>
        <w:jc w:val="center"/>
        <w:rPr>
          <w:rFonts w:ascii="Verdana" w:hAnsi="Verdana" w:cs="Arial"/>
          <w:b/>
          <w:sz w:val="18"/>
          <w:szCs w:val="16"/>
        </w:rPr>
      </w:pPr>
    </w:p>
    <w:p w14:paraId="7344C328" w14:textId="77777777" w:rsidR="009E04C0" w:rsidRDefault="009E04C0" w:rsidP="001D0769">
      <w:pPr>
        <w:jc w:val="center"/>
        <w:rPr>
          <w:rFonts w:ascii="Verdana" w:hAnsi="Verdana" w:cs="Arial"/>
          <w:b/>
          <w:sz w:val="18"/>
          <w:szCs w:val="16"/>
        </w:rPr>
      </w:pPr>
    </w:p>
    <w:p w14:paraId="2FFFC2A1" w14:textId="77777777" w:rsidR="009E04C0" w:rsidRDefault="009E04C0" w:rsidP="001D0769">
      <w:pPr>
        <w:jc w:val="center"/>
        <w:rPr>
          <w:rFonts w:ascii="Verdana" w:hAnsi="Verdana" w:cs="Arial"/>
          <w:b/>
          <w:sz w:val="18"/>
          <w:szCs w:val="16"/>
        </w:rPr>
      </w:pPr>
    </w:p>
    <w:p w14:paraId="01DA5FF3" w14:textId="77777777" w:rsidR="009E04C0" w:rsidRDefault="009E04C0" w:rsidP="001D0769">
      <w:pPr>
        <w:jc w:val="center"/>
        <w:rPr>
          <w:rFonts w:ascii="Verdana" w:hAnsi="Verdana" w:cs="Arial"/>
          <w:b/>
          <w:sz w:val="18"/>
          <w:szCs w:val="16"/>
        </w:rPr>
      </w:pPr>
    </w:p>
    <w:p w14:paraId="319FAF5E" w14:textId="77777777" w:rsidR="009E04C0" w:rsidRDefault="009E04C0" w:rsidP="001D0769">
      <w:pPr>
        <w:jc w:val="center"/>
        <w:rPr>
          <w:rFonts w:ascii="Verdana" w:hAnsi="Verdana" w:cs="Arial"/>
          <w:b/>
          <w:sz w:val="18"/>
          <w:szCs w:val="16"/>
        </w:rPr>
      </w:pPr>
    </w:p>
    <w:p w14:paraId="56176491" w14:textId="77777777" w:rsidR="009E04C0" w:rsidRDefault="009E04C0" w:rsidP="001D0769">
      <w:pPr>
        <w:jc w:val="center"/>
        <w:rPr>
          <w:rFonts w:ascii="Verdana" w:hAnsi="Verdana" w:cs="Arial"/>
          <w:b/>
          <w:sz w:val="18"/>
          <w:szCs w:val="16"/>
        </w:rPr>
      </w:pPr>
    </w:p>
    <w:p w14:paraId="5A7A0117" w14:textId="77777777" w:rsidR="009E04C0" w:rsidRDefault="009E04C0" w:rsidP="001D0769">
      <w:pPr>
        <w:jc w:val="center"/>
        <w:rPr>
          <w:rFonts w:ascii="Verdana" w:hAnsi="Verdana" w:cs="Arial"/>
          <w:b/>
          <w:sz w:val="18"/>
          <w:szCs w:val="16"/>
        </w:rPr>
      </w:pPr>
    </w:p>
    <w:p w14:paraId="1588B736" w14:textId="77777777" w:rsidR="009E04C0" w:rsidRDefault="009E04C0" w:rsidP="001D0769">
      <w:pPr>
        <w:jc w:val="center"/>
        <w:rPr>
          <w:rFonts w:ascii="Verdana" w:hAnsi="Verdana" w:cs="Arial"/>
          <w:b/>
          <w:sz w:val="18"/>
          <w:szCs w:val="16"/>
        </w:rPr>
      </w:pPr>
    </w:p>
    <w:p w14:paraId="38E93CA7" w14:textId="77777777" w:rsidR="009E04C0" w:rsidRDefault="009E04C0" w:rsidP="001D0769">
      <w:pPr>
        <w:jc w:val="center"/>
        <w:rPr>
          <w:rFonts w:ascii="Verdana" w:hAnsi="Verdana" w:cs="Arial"/>
          <w:b/>
          <w:sz w:val="18"/>
          <w:szCs w:val="16"/>
        </w:rPr>
      </w:pPr>
    </w:p>
    <w:p w14:paraId="66C8A8AF" w14:textId="77777777" w:rsidR="009E04C0" w:rsidRDefault="009E04C0" w:rsidP="001D0769">
      <w:pPr>
        <w:jc w:val="center"/>
        <w:rPr>
          <w:rFonts w:ascii="Verdana" w:hAnsi="Verdana" w:cs="Arial"/>
          <w:b/>
          <w:sz w:val="18"/>
          <w:szCs w:val="16"/>
        </w:rPr>
      </w:pPr>
    </w:p>
    <w:p w14:paraId="3AFC2F7F" w14:textId="77777777" w:rsidR="009E04C0" w:rsidRDefault="009E04C0" w:rsidP="001D0769">
      <w:pPr>
        <w:jc w:val="center"/>
        <w:rPr>
          <w:rFonts w:ascii="Verdana" w:hAnsi="Verdana" w:cs="Arial"/>
          <w:b/>
          <w:sz w:val="18"/>
          <w:szCs w:val="16"/>
        </w:rPr>
      </w:pPr>
    </w:p>
    <w:p w14:paraId="77B6E084" w14:textId="77777777" w:rsidR="009E04C0" w:rsidRDefault="009E04C0" w:rsidP="001D0769">
      <w:pPr>
        <w:jc w:val="center"/>
        <w:rPr>
          <w:rFonts w:ascii="Verdana" w:hAnsi="Verdana" w:cs="Arial"/>
          <w:b/>
          <w:sz w:val="18"/>
          <w:szCs w:val="16"/>
        </w:rPr>
      </w:pPr>
    </w:p>
    <w:p w14:paraId="3DD02FCC" w14:textId="77777777" w:rsidR="009E04C0" w:rsidRDefault="009E04C0" w:rsidP="001D0769">
      <w:pPr>
        <w:jc w:val="center"/>
        <w:rPr>
          <w:rFonts w:ascii="Verdana" w:hAnsi="Verdana" w:cs="Arial"/>
          <w:b/>
          <w:sz w:val="18"/>
          <w:szCs w:val="16"/>
        </w:rPr>
      </w:pPr>
    </w:p>
    <w:p w14:paraId="76C68B15" w14:textId="77777777" w:rsidR="009E04C0" w:rsidRDefault="009E04C0" w:rsidP="001D0769">
      <w:pPr>
        <w:jc w:val="center"/>
        <w:rPr>
          <w:rFonts w:ascii="Verdana" w:hAnsi="Verdana" w:cs="Arial"/>
          <w:b/>
          <w:sz w:val="18"/>
          <w:szCs w:val="16"/>
        </w:rPr>
      </w:pPr>
    </w:p>
    <w:p w14:paraId="39D2AD00" w14:textId="77777777" w:rsidR="009E04C0" w:rsidRDefault="009E04C0" w:rsidP="001D0769">
      <w:pPr>
        <w:jc w:val="center"/>
        <w:rPr>
          <w:rFonts w:ascii="Verdana" w:hAnsi="Verdana" w:cs="Arial"/>
          <w:b/>
          <w:sz w:val="18"/>
          <w:szCs w:val="16"/>
        </w:rPr>
      </w:pPr>
    </w:p>
    <w:p w14:paraId="6243A2F4" w14:textId="77777777" w:rsidR="009E04C0" w:rsidRDefault="009E04C0" w:rsidP="001D0769">
      <w:pPr>
        <w:jc w:val="center"/>
        <w:rPr>
          <w:rFonts w:ascii="Verdana" w:hAnsi="Verdana" w:cs="Arial"/>
          <w:b/>
          <w:sz w:val="18"/>
          <w:szCs w:val="16"/>
        </w:rPr>
      </w:pPr>
    </w:p>
    <w:p w14:paraId="57CF4F31" w14:textId="77777777" w:rsidR="009E04C0" w:rsidRDefault="009E04C0" w:rsidP="001D0769">
      <w:pPr>
        <w:jc w:val="center"/>
        <w:rPr>
          <w:rFonts w:ascii="Verdana" w:hAnsi="Verdana" w:cs="Arial"/>
          <w:b/>
          <w:sz w:val="18"/>
          <w:szCs w:val="16"/>
        </w:rPr>
      </w:pPr>
    </w:p>
    <w:p w14:paraId="471E01DD" w14:textId="77777777" w:rsidR="009E04C0" w:rsidRDefault="009E04C0" w:rsidP="001D0769">
      <w:pPr>
        <w:jc w:val="center"/>
        <w:rPr>
          <w:rFonts w:ascii="Verdana" w:hAnsi="Verdana" w:cs="Arial"/>
          <w:b/>
          <w:sz w:val="18"/>
          <w:szCs w:val="16"/>
        </w:rPr>
      </w:pPr>
    </w:p>
    <w:p w14:paraId="653A46D0" w14:textId="77777777" w:rsidR="009E04C0" w:rsidRDefault="009E04C0" w:rsidP="001D0769">
      <w:pPr>
        <w:jc w:val="center"/>
        <w:rPr>
          <w:rFonts w:ascii="Verdana" w:hAnsi="Verdana" w:cs="Arial"/>
          <w:b/>
          <w:sz w:val="18"/>
          <w:szCs w:val="16"/>
        </w:rPr>
      </w:pPr>
    </w:p>
    <w:p w14:paraId="07BB7700" w14:textId="77777777" w:rsidR="009E04C0" w:rsidRDefault="009E04C0" w:rsidP="001D0769">
      <w:pPr>
        <w:jc w:val="center"/>
        <w:rPr>
          <w:rFonts w:ascii="Verdana" w:hAnsi="Verdana" w:cs="Arial"/>
          <w:b/>
          <w:sz w:val="18"/>
          <w:szCs w:val="16"/>
        </w:rPr>
      </w:pPr>
    </w:p>
    <w:p w14:paraId="3DD101E2" w14:textId="77777777" w:rsidR="009E04C0" w:rsidRDefault="009E04C0" w:rsidP="001D0769">
      <w:pPr>
        <w:jc w:val="center"/>
        <w:rPr>
          <w:rFonts w:ascii="Verdana" w:hAnsi="Verdana" w:cs="Arial"/>
          <w:b/>
          <w:sz w:val="18"/>
          <w:szCs w:val="16"/>
        </w:rPr>
      </w:pPr>
    </w:p>
    <w:p w14:paraId="16420E80" w14:textId="77777777" w:rsidR="009E04C0" w:rsidRDefault="009E04C0" w:rsidP="001D0769">
      <w:pPr>
        <w:jc w:val="center"/>
        <w:rPr>
          <w:rFonts w:ascii="Verdana" w:hAnsi="Verdana" w:cs="Arial"/>
          <w:b/>
          <w:sz w:val="18"/>
          <w:szCs w:val="16"/>
        </w:rPr>
      </w:pPr>
    </w:p>
    <w:p w14:paraId="7F32FE57" w14:textId="77777777" w:rsidR="009E04C0" w:rsidRDefault="009E04C0" w:rsidP="001D0769">
      <w:pPr>
        <w:jc w:val="center"/>
        <w:rPr>
          <w:rFonts w:ascii="Verdana" w:hAnsi="Verdana" w:cs="Arial"/>
          <w:b/>
          <w:sz w:val="18"/>
          <w:szCs w:val="16"/>
        </w:rPr>
      </w:pPr>
    </w:p>
    <w:p w14:paraId="6254587F" w14:textId="77777777" w:rsidR="009E04C0" w:rsidRDefault="009E04C0" w:rsidP="001D0769">
      <w:pPr>
        <w:jc w:val="center"/>
        <w:rPr>
          <w:rFonts w:ascii="Verdana" w:hAnsi="Verdana" w:cs="Arial"/>
          <w:b/>
          <w:sz w:val="18"/>
          <w:szCs w:val="16"/>
        </w:rPr>
      </w:pPr>
    </w:p>
    <w:p w14:paraId="58D3FAF1" w14:textId="77777777" w:rsidR="009E04C0" w:rsidRDefault="009E04C0" w:rsidP="001D0769">
      <w:pPr>
        <w:jc w:val="center"/>
        <w:rPr>
          <w:rFonts w:ascii="Verdana" w:hAnsi="Verdana" w:cs="Arial"/>
          <w:b/>
          <w:sz w:val="18"/>
          <w:szCs w:val="16"/>
        </w:rPr>
      </w:pPr>
    </w:p>
    <w:p w14:paraId="574EE496" w14:textId="77777777" w:rsidR="009E04C0" w:rsidRDefault="009E04C0" w:rsidP="001D0769">
      <w:pPr>
        <w:jc w:val="center"/>
        <w:rPr>
          <w:rFonts w:ascii="Verdana" w:hAnsi="Verdana" w:cs="Arial"/>
          <w:b/>
          <w:sz w:val="18"/>
          <w:szCs w:val="16"/>
        </w:rPr>
      </w:pPr>
    </w:p>
    <w:p w14:paraId="08A4440F" w14:textId="77777777" w:rsidR="009E04C0" w:rsidRDefault="009E04C0" w:rsidP="001D0769">
      <w:pPr>
        <w:jc w:val="center"/>
        <w:rPr>
          <w:rFonts w:ascii="Verdana" w:hAnsi="Verdana" w:cs="Arial"/>
          <w:b/>
          <w:sz w:val="18"/>
          <w:szCs w:val="16"/>
        </w:rPr>
      </w:pPr>
    </w:p>
    <w:p w14:paraId="20D3A6B4" w14:textId="77777777" w:rsidR="009E04C0" w:rsidRDefault="009E04C0" w:rsidP="001D0769">
      <w:pPr>
        <w:jc w:val="center"/>
        <w:rPr>
          <w:rFonts w:ascii="Verdana" w:hAnsi="Verdana" w:cs="Arial"/>
          <w:b/>
          <w:sz w:val="18"/>
          <w:szCs w:val="16"/>
        </w:rPr>
      </w:pPr>
    </w:p>
    <w:p w14:paraId="72AF0428" w14:textId="77777777" w:rsidR="009E04C0" w:rsidRDefault="009E04C0" w:rsidP="001D0769">
      <w:pPr>
        <w:jc w:val="center"/>
        <w:rPr>
          <w:rFonts w:ascii="Verdana" w:hAnsi="Verdana" w:cs="Arial"/>
          <w:b/>
          <w:sz w:val="18"/>
          <w:szCs w:val="16"/>
        </w:rPr>
      </w:pPr>
    </w:p>
    <w:p w14:paraId="3F3F5849" w14:textId="77777777" w:rsidR="009E04C0" w:rsidRDefault="009E04C0" w:rsidP="001D0769">
      <w:pPr>
        <w:jc w:val="center"/>
        <w:rPr>
          <w:rFonts w:ascii="Verdana" w:hAnsi="Verdana" w:cs="Arial"/>
          <w:b/>
          <w:sz w:val="18"/>
          <w:szCs w:val="16"/>
        </w:rPr>
      </w:pPr>
    </w:p>
    <w:p w14:paraId="7C2AB5C4" w14:textId="77777777" w:rsidR="009E04C0" w:rsidRDefault="009E04C0" w:rsidP="001D0769">
      <w:pPr>
        <w:jc w:val="center"/>
        <w:rPr>
          <w:rFonts w:ascii="Verdana" w:hAnsi="Verdana" w:cs="Arial"/>
          <w:b/>
          <w:sz w:val="18"/>
          <w:szCs w:val="16"/>
        </w:rPr>
      </w:pPr>
    </w:p>
    <w:p w14:paraId="0D8C2AD3" w14:textId="77777777" w:rsidR="009E04C0" w:rsidRDefault="009E04C0" w:rsidP="001D0769">
      <w:pPr>
        <w:jc w:val="center"/>
        <w:rPr>
          <w:rFonts w:ascii="Verdana" w:hAnsi="Verdana" w:cs="Arial"/>
          <w:b/>
          <w:sz w:val="18"/>
          <w:szCs w:val="16"/>
        </w:rPr>
      </w:pPr>
    </w:p>
    <w:p w14:paraId="555395A0" w14:textId="77777777" w:rsidR="009E04C0" w:rsidRDefault="009E04C0" w:rsidP="001D0769">
      <w:pPr>
        <w:jc w:val="center"/>
        <w:rPr>
          <w:rFonts w:ascii="Verdana" w:hAnsi="Verdana" w:cs="Arial"/>
          <w:b/>
          <w:sz w:val="18"/>
          <w:szCs w:val="16"/>
        </w:rPr>
      </w:pPr>
    </w:p>
    <w:p w14:paraId="02A00514" w14:textId="77777777" w:rsidR="009E04C0" w:rsidRDefault="009E04C0" w:rsidP="001D0769">
      <w:pPr>
        <w:jc w:val="center"/>
        <w:rPr>
          <w:rFonts w:ascii="Verdana" w:hAnsi="Verdana" w:cs="Arial"/>
          <w:b/>
          <w:sz w:val="18"/>
          <w:szCs w:val="16"/>
        </w:rPr>
      </w:pPr>
    </w:p>
    <w:p w14:paraId="4FEF7D99" w14:textId="77777777" w:rsidR="009E04C0" w:rsidRDefault="009E04C0"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w:t>
      </w:r>
      <w:bookmarkStart w:id="187" w:name="_GoBack"/>
      <w:bookmarkEnd w:id="187"/>
      <w:r w:rsidRPr="002633D3">
        <w:rPr>
          <w:rFonts w:ascii="Verdana" w:hAnsi="Verdana" w:cs="Arial"/>
          <w:sz w:val="18"/>
          <w:szCs w:val="18"/>
        </w:rPr>
        <w:t>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88" w:name="_Hlk146219645"/>
      <w:r w:rsidRPr="00843294">
        <w:rPr>
          <w:rFonts w:ascii="Verdana" w:hAnsi="Verdana" w:cs="Arial"/>
          <w:sz w:val="18"/>
          <w:szCs w:val="18"/>
          <w:lang w:val="es-BO"/>
        </w:rPr>
        <w:t>vigente hasta la suscripción del contrato.</w:t>
      </w:r>
      <w:bookmarkEnd w:id="188"/>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5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5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5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5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5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5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B5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B5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B5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1AADDEBE" w14:textId="77777777" w:rsidR="00452959" w:rsidRPr="00317ABB" w:rsidRDefault="00452959" w:rsidP="00452959">
      <w:pPr>
        <w:jc w:val="center"/>
        <w:rPr>
          <w:rFonts w:ascii="Tahoma" w:hAnsi="Tahoma" w:cs="Tahoma"/>
          <w:b/>
        </w:rPr>
      </w:pPr>
      <w:r w:rsidRPr="00317ABB">
        <w:rPr>
          <w:rFonts w:ascii="Tahoma" w:hAnsi="Tahoma" w:cs="Tahoma"/>
          <w:b/>
        </w:rPr>
        <w:lastRenderedPageBreak/>
        <w:t>FORMULARIO C-2</w:t>
      </w:r>
    </w:p>
    <w:p w14:paraId="1B46DE57" w14:textId="77777777" w:rsidR="00452959" w:rsidRPr="00317ABB" w:rsidRDefault="00452959" w:rsidP="00452959">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452959" w:rsidRPr="00317ABB" w14:paraId="3B9CD823" w14:textId="77777777" w:rsidTr="005F5529">
        <w:trPr>
          <w:trHeight w:val="20"/>
          <w:tblHeader/>
          <w:jc w:val="center"/>
        </w:trPr>
        <w:tc>
          <w:tcPr>
            <w:tcW w:w="0" w:type="auto"/>
            <w:gridSpan w:val="3"/>
            <w:shd w:val="clear" w:color="auto" w:fill="BDD6EE"/>
            <w:vAlign w:val="center"/>
          </w:tcPr>
          <w:p w14:paraId="08CC75BE"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26CDAE1A"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452959" w:rsidRPr="00317ABB" w14:paraId="0F06FAFC" w14:textId="77777777" w:rsidTr="005F5529">
        <w:trPr>
          <w:trHeight w:val="20"/>
          <w:jc w:val="center"/>
        </w:trPr>
        <w:tc>
          <w:tcPr>
            <w:tcW w:w="0" w:type="auto"/>
            <w:shd w:val="clear" w:color="auto" w:fill="BFBFBF"/>
            <w:vAlign w:val="center"/>
          </w:tcPr>
          <w:p w14:paraId="0B1C9581"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2A020B8"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4142F27" w14:textId="77777777" w:rsidR="00452959" w:rsidRPr="00317ABB" w:rsidRDefault="00452959" w:rsidP="005F5529">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561ABC3"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Condiciones Adicionales Propuestas (***)</w:t>
            </w:r>
          </w:p>
        </w:tc>
      </w:tr>
      <w:tr w:rsidR="00452959" w:rsidRPr="00317ABB" w14:paraId="56AE0523" w14:textId="77777777" w:rsidTr="005F5529">
        <w:trPr>
          <w:trHeight w:val="20"/>
          <w:jc w:val="center"/>
        </w:trPr>
        <w:tc>
          <w:tcPr>
            <w:tcW w:w="0" w:type="auto"/>
            <w:shd w:val="clear" w:color="auto" w:fill="auto"/>
            <w:vAlign w:val="center"/>
          </w:tcPr>
          <w:p w14:paraId="19D7504B"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7430104E" w14:textId="77777777" w:rsidR="00452959" w:rsidRPr="00317ABB" w:rsidRDefault="00452959" w:rsidP="005F5529">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2EE6FFA" w14:textId="77777777" w:rsidR="00452959" w:rsidRPr="00317ABB" w:rsidRDefault="00452959" w:rsidP="005F5529">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04ABC89"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E2FB135" w14:textId="77777777" w:rsidR="00452959" w:rsidRPr="00317ABB" w:rsidRDefault="00452959" w:rsidP="005F552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452959" w:rsidRPr="00317ABB" w14:paraId="175CFB84" w14:textId="77777777" w:rsidTr="005F5529">
        <w:trPr>
          <w:trHeight w:val="20"/>
          <w:jc w:val="center"/>
        </w:trPr>
        <w:tc>
          <w:tcPr>
            <w:tcW w:w="0" w:type="auto"/>
            <w:shd w:val="clear" w:color="auto" w:fill="auto"/>
            <w:vAlign w:val="center"/>
          </w:tcPr>
          <w:p w14:paraId="6D07E31C"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2A08961"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43C330C5" w14:textId="77777777" w:rsidR="00452959" w:rsidRPr="00317ABB" w:rsidRDefault="00452959" w:rsidP="005F5529">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232C9F0"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179C3E4" w14:textId="77777777" w:rsidR="00452959" w:rsidRPr="00317ABB" w:rsidRDefault="00452959" w:rsidP="005F552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52959" w:rsidRPr="00317ABB" w14:paraId="1FA96D97" w14:textId="77777777" w:rsidTr="005F5529">
        <w:trPr>
          <w:trHeight w:val="20"/>
          <w:jc w:val="center"/>
        </w:trPr>
        <w:tc>
          <w:tcPr>
            <w:tcW w:w="0" w:type="auto"/>
            <w:shd w:val="clear" w:color="auto" w:fill="auto"/>
            <w:vAlign w:val="center"/>
          </w:tcPr>
          <w:p w14:paraId="6529A9D4"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A6510AC"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623D441D" w14:textId="77777777" w:rsidR="00452959" w:rsidRPr="00317ABB" w:rsidRDefault="00452959" w:rsidP="005F5529">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36AFE20"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AA3F98E" w14:textId="77777777" w:rsidR="00452959" w:rsidRPr="00317ABB" w:rsidRDefault="00452959" w:rsidP="005F552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52959" w:rsidRPr="00317ABB" w14:paraId="77559E99" w14:textId="77777777" w:rsidTr="005F5529">
        <w:trPr>
          <w:trHeight w:val="20"/>
          <w:jc w:val="center"/>
        </w:trPr>
        <w:tc>
          <w:tcPr>
            <w:tcW w:w="0" w:type="auto"/>
            <w:shd w:val="clear" w:color="auto" w:fill="auto"/>
            <w:vAlign w:val="center"/>
          </w:tcPr>
          <w:p w14:paraId="41DE0BC1"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7E75B30A" w14:textId="77777777" w:rsidR="00452959" w:rsidRPr="00317ABB" w:rsidRDefault="00452959" w:rsidP="005F5529">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0462953A" w14:textId="77777777" w:rsidR="00452959" w:rsidRPr="00317ABB" w:rsidRDefault="00452959" w:rsidP="005F5529">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550378A8" w14:textId="77777777" w:rsidR="00452959" w:rsidRPr="00317ABB" w:rsidRDefault="00452959" w:rsidP="005F5529">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0138B3C8" w14:textId="77777777" w:rsidR="00452959" w:rsidRPr="00317ABB" w:rsidRDefault="00452959" w:rsidP="005F552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52959" w:rsidRPr="00317ABB" w14:paraId="5DF30B38" w14:textId="77777777" w:rsidTr="005F5529">
        <w:trPr>
          <w:trHeight w:val="20"/>
          <w:jc w:val="center"/>
        </w:trPr>
        <w:tc>
          <w:tcPr>
            <w:tcW w:w="0" w:type="auto"/>
            <w:shd w:val="clear" w:color="auto" w:fill="auto"/>
            <w:vAlign w:val="center"/>
          </w:tcPr>
          <w:p w14:paraId="2AB25476" w14:textId="77777777" w:rsidR="00452959" w:rsidRPr="00317ABB" w:rsidRDefault="00452959" w:rsidP="005F5529">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165F0212"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5DF1FCA"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BD36B83"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8D06658" w14:textId="77777777" w:rsidR="00452959" w:rsidRPr="00317ABB" w:rsidRDefault="00452959" w:rsidP="005F5529">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452959" w:rsidRPr="00317ABB" w14:paraId="6C47E9CE" w14:textId="77777777" w:rsidTr="005F5529">
        <w:trPr>
          <w:trHeight w:val="20"/>
          <w:jc w:val="center"/>
        </w:trPr>
        <w:tc>
          <w:tcPr>
            <w:tcW w:w="0" w:type="auto"/>
            <w:shd w:val="clear" w:color="auto" w:fill="auto"/>
            <w:vAlign w:val="center"/>
          </w:tcPr>
          <w:p w14:paraId="50024799" w14:textId="77777777" w:rsidR="00452959" w:rsidRPr="00317ABB" w:rsidRDefault="00452959" w:rsidP="005F5529">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028193C6" w14:textId="77777777" w:rsidR="00452959" w:rsidRPr="00AA07C4" w:rsidRDefault="00452959" w:rsidP="005F5529">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00EC894" w14:textId="77777777" w:rsidR="00452959" w:rsidRPr="00317ABB" w:rsidRDefault="00452959" w:rsidP="005F5529">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231B1B5" w14:textId="77777777" w:rsidR="00452959" w:rsidRPr="00317ABB" w:rsidRDefault="00452959" w:rsidP="005F5529">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77B325D" w14:textId="77777777" w:rsidR="00452959" w:rsidRPr="001F5BA3" w:rsidRDefault="00452959" w:rsidP="005F5529">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452959" w:rsidRPr="00317ABB" w14:paraId="2E7B29CA" w14:textId="77777777" w:rsidTr="005F5529">
        <w:trPr>
          <w:trHeight w:val="20"/>
          <w:jc w:val="center"/>
        </w:trPr>
        <w:tc>
          <w:tcPr>
            <w:tcW w:w="0" w:type="auto"/>
            <w:shd w:val="clear" w:color="auto" w:fill="auto"/>
            <w:vAlign w:val="center"/>
          </w:tcPr>
          <w:p w14:paraId="1DE183BE" w14:textId="77777777" w:rsidR="00452959" w:rsidRPr="00317ABB" w:rsidRDefault="00452959" w:rsidP="005F5529">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6F87C5E5" w14:textId="77777777" w:rsidR="00452959" w:rsidRPr="00317ABB" w:rsidRDefault="00452959" w:rsidP="005F5529">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46BFD309"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80FC906" w14:textId="77777777" w:rsidR="00452959" w:rsidRPr="00317ABB" w:rsidRDefault="00452959" w:rsidP="005F5529">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209FD355" w14:textId="77777777" w:rsidR="00452959" w:rsidRPr="001F5BA3" w:rsidRDefault="00452959" w:rsidP="005F552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452959" w:rsidRPr="00317ABB" w14:paraId="5795B33C" w14:textId="77777777" w:rsidTr="005F5529">
        <w:trPr>
          <w:trHeight w:val="219"/>
          <w:jc w:val="center"/>
        </w:trPr>
        <w:tc>
          <w:tcPr>
            <w:tcW w:w="0" w:type="auto"/>
            <w:vMerge w:val="restart"/>
            <w:shd w:val="clear" w:color="auto" w:fill="auto"/>
            <w:vAlign w:val="center"/>
          </w:tcPr>
          <w:p w14:paraId="45FEEFEB" w14:textId="77777777" w:rsidR="00452959" w:rsidRPr="00317ABB" w:rsidRDefault="00452959" w:rsidP="005F5529">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6046D36D" w14:textId="77777777" w:rsidR="00452959" w:rsidRPr="00190284" w:rsidRDefault="00452959" w:rsidP="005F5529">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1829DA43" w14:textId="77777777" w:rsidR="00452959" w:rsidRPr="00BB28D2" w:rsidRDefault="00452959" w:rsidP="005F5529">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18A6F1C4" w14:textId="77777777" w:rsidR="00452959" w:rsidRPr="001F5BA3" w:rsidRDefault="00452959" w:rsidP="005F552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452959" w:rsidRPr="00317ABB" w14:paraId="7178459B" w14:textId="77777777" w:rsidTr="005F5529">
        <w:trPr>
          <w:trHeight w:val="700"/>
          <w:jc w:val="center"/>
        </w:trPr>
        <w:tc>
          <w:tcPr>
            <w:tcW w:w="0" w:type="auto"/>
            <w:vMerge/>
            <w:shd w:val="clear" w:color="auto" w:fill="auto"/>
            <w:vAlign w:val="center"/>
          </w:tcPr>
          <w:p w14:paraId="2509E621" w14:textId="77777777" w:rsidR="00452959" w:rsidRDefault="00452959" w:rsidP="005F5529">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07CE57F5" w14:textId="77777777" w:rsidR="00452959" w:rsidRPr="00C62EAD" w:rsidRDefault="00452959" w:rsidP="005F5529">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12110EEC" w14:textId="77777777" w:rsidR="00452959" w:rsidRDefault="00452959" w:rsidP="00452959">
            <w:pPr>
              <w:pStyle w:val="Prrafodelista"/>
              <w:numPr>
                <w:ilvl w:val="0"/>
                <w:numId w:val="9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33764110" w14:textId="77777777" w:rsidR="00452959" w:rsidRPr="00BB28D2" w:rsidRDefault="00452959" w:rsidP="00452959">
            <w:pPr>
              <w:pStyle w:val="Prrafodelista"/>
              <w:numPr>
                <w:ilvl w:val="0"/>
                <w:numId w:val="9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5AAAC7AC" w14:textId="77777777" w:rsidR="00452959" w:rsidRPr="00317ABB" w:rsidRDefault="00452959" w:rsidP="005F5529">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64BAE88D" w14:textId="77777777" w:rsidR="00452959" w:rsidRPr="001F5BA3" w:rsidRDefault="00452959" w:rsidP="005F5529">
            <w:pPr>
              <w:jc w:val="center"/>
              <w:rPr>
                <w:rFonts w:ascii="Tahoma" w:hAnsi="Tahoma" w:cs="Tahoma"/>
                <w:b/>
                <w:i/>
                <w:color w:val="FF0000"/>
                <w:sz w:val="16"/>
                <w:szCs w:val="16"/>
                <w:lang w:eastAsia="es-BO"/>
              </w:rPr>
            </w:pPr>
          </w:p>
        </w:tc>
      </w:tr>
      <w:tr w:rsidR="00452959" w:rsidRPr="00317ABB" w14:paraId="7D66ADB5" w14:textId="77777777" w:rsidTr="005F5529">
        <w:trPr>
          <w:trHeight w:val="179"/>
          <w:jc w:val="center"/>
        </w:trPr>
        <w:tc>
          <w:tcPr>
            <w:tcW w:w="0" w:type="auto"/>
            <w:vMerge/>
            <w:shd w:val="clear" w:color="auto" w:fill="auto"/>
            <w:vAlign w:val="center"/>
          </w:tcPr>
          <w:p w14:paraId="2E134A17" w14:textId="77777777" w:rsidR="00452959" w:rsidRDefault="00452959" w:rsidP="005F5529">
            <w:pPr>
              <w:jc w:val="center"/>
              <w:rPr>
                <w:rFonts w:ascii="Tahoma" w:hAnsi="Tahoma" w:cs="Tahoma"/>
                <w:sz w:val="16"/>
                <w:szCs w:val="16"/>
              </w:rPr>
            </w:pPr>
          </w:p>
        </w:tc>
        <w:tc>
          <w:tcPr>
            <w:tcW w:w="0" w:type="auto"/>
            <w:vMerge/>
            <w:shd w:val="clear" w:color="auto" w:fill="auto"/>
            <w:vAlign w:val="center"/>
          </w:tcPr>
          <w:p w14:paraId="350E14B8" w14:textId="77777777" w:rsidR="00452959" w:rsidRPr="00317ABB" w:rsidRDefault="00452959" w:rsidP="005F5529">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83DB1CE" w14:textId="77777777" w:rsidR="00452959" w:rsidRPr="00317ABB" w:rsidRDefault="00452959" w:rsidP="005F5529">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71DB194E" w14:textId="77777777" w:rsidR="00452959" w:rsidRPr="001F5BA3" w:rsidRDefault="00452959" w:rsidP="005F5529">
            <w:pPr>
              <w:jc w:val="center"/>
              <w:rPr>
                <w:rFonts w:ascii="Tahoma" w:hAnsi="Tahoma" w:cs="Tahoma"/>
                <w:b/>
                <w:i/>
                <w:color w:val="FF0000"/>
                <w:sz w:val="16"/>
                <w:szCs w:val="16"/>
                <w:lang w:eastAsia="es-BO"/>
              </w:rPr>
            </w:pPr>
          </w:p>
        </w:tc>
      </w:tr>
      <w:tr w:rsidR="00452959" w:rsidRPr="00317ABB" w14:paraId="76BD4D1D" w14:textId="77777777" w:rsidTr="005F5529">
        <w:trPr>
          <w:trHeight w:val="20"/>
          <w:jc w:val="center"/>
        </w:trPr>
        <w:tc>
          <w:tcPr>
            <w:tcW w:w="0" w:type="auto"/>
            <w:gridSpan w:val="2"/>
            <w:shd w:val="clear" w:color="auto" w:fill="BFBFBF"/>
            <w:vAlign w:val="center"/>
          </w:tcPr>
          <w:p w14:paraId="6722FA01" w14:textId="77777777" w:rsidR="00452959" w:rsidRPr="00317ABB" w:rsidRDefault="00452959" w:rsidP="005F5529">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43DDDEF1" w14:textId="77777777" w:rsidR="00452959" w:rsidRPr="00317ABB" w:rsidRDefault="00452959" w:rsidP="005F5529">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31BE9094" w14:textId="77777777" w:rsidR="00452959" w:rsidRPr="00317ABB" w:rsidRDefault="00452959" w:rsidP="005F5529">
            <w:pPr>
              <w:jc w:val="center"/>
              <w:rPr>
                <w:rFonts w:ascii="Tahoma" w:hAnsi="Tahoma" w:cs="Tahoma"/>
                <w:b/>
                <w:sz w:val="24"/>
                <w:szCs w:val="24"/>
              </w:rPr>
            </w:pPr>
          </w:p>
        </w:tc>
      </w:tr>
    </w:tbl>
    <w:p w14:paraId="57443916" w14:textId="77777777" w:rsidR="00452959" w:rsidRPr="00317ABB" w:rsidRDefault="00452959" w:rsidP="00452959">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F4EDC07" w14:textId="77777777" w:rsidR="00452959" w:rsidRPr="00317ABB" w:rsidRDefault="00452959" w:rsidP="00452959">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F5BECFB" w14:textId="77777777" w:rsidR="00452959" w:rsidRPr="00317ABB" w:rsidRDefault="00452959" w:rsidP="00452959">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449F3D83" w14:textId="77777777" w:rsidR="00452959" w:rsidRPr="00317ABB" w:rsidRDefault="00452959" w:rsidP="00452959">
      <w:pPr>
        <w:jc w:val="both"/>
        <w:rPr>
          <w:rFonts w:ascii="Tahoma" w:hAnsi="Tahoma" w:cs="Tahoma"/>
          <w:sz w:val="18"/>
          <w:szCs w:val="18"/>
        </w:rPr>
      </w:pPr>
    </w:p>
    <w:p w14:paraId="2C07ACBF" w14:textId="77777777" w:rsidR="00452959" w:rsidRPr="007F6C8C" w:rsidRDefault="00452959" w:rsidP="00452959">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3D7AF347" w14:textId="77777777" w:rsidR="00452959" w:rsidRDefault="00452959" w:rsidP="00452959">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30D3C71B" w14:textId="77777777" w:rsidR="00452959" w:rsidRPr="00E25977" w:rsidRDefault="00452959" w:rsidP="00452959">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xml:space="preserve">• Para Vehículos livianos, pesados y motocicletas PROPIOS, presentar Original o Fotocopia Legalizada o Notariado de RUAT. </w:t>
      </w:r>
    </w:p>
    <w:p w14:paraId="478A2841" w14:textId="77777777" w:rsidR="00452959" w:rsidRPr="00B006BF" w:rsidRDefault="00452959" w:rsidP="00452959">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Para Vehículos livianos, pesados y motocicletas ALQUILADOS, presentar el Contrato de Alquiler Original.</w:t>
      </w:r>
    </w:p>
    <w:p w14:paraId="1A373077" w14:textId="77777777" w:rsidR="00452959" w:rsidRPr="00317ABB" w:rsidRDefault="00452959" w:rsidP="00452959">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5B5711DF" w14:textId="3338875E" w:rsidR="00E7682A" w:rsidRDefault="00E7682A" w:rsidP="00136A45">
      <w:pPr>
        <w:jc w:val="center"/>
        <w:rPr>
          <w:rFonts w:ascii="Verdana" w:hAnsi="Verdana" w:cs="Arial"/>
          <w:b/>
          <w:color w:val="000000" w:themeColor="text1"/>
          <w:sz w:val="18"/>
          <w:szCs w:val="18"/>
        </w:rPr>
      </w:pPr>
    </w:p>
    <w:p w14:paraId="01D1DB96" w14:textId="77777777" w:rsidR="00AA3672" w:rsidRDefault="00AA3672"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5"/>
          <w:footerReference w:type="default" r:id="rId26"/>
          <w:headerReference w:type="first" r:id="rId2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AA11F2" w14:textId="77777777" w:rsidR="00BE7533" w:rsidRDefault="00BE7533">
      <w:r>
        <w:separator/>
      </w:r>
    </w:p>
  </w:endnote>
  <w:endnote w:type="continuationSeparator" w:id="0">
    <w:p w14:paraId="6D629ACC" w14:textId="77777777" w:rsidR="00BE7533" w:rsidRDefault="00BE75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961AEC" w:rsidRDefault="00961AEC">
        <w:pPr>
          <w:pStyle w:val="Piedepgina"/>
          <w:jc w:val="right"/>
        </w:pPr>
        <w:r>
          <w:fldChar w:fldCharType="begin"/>
        </w:r>
        <w:r>
          <w:instrText>PAGE   \* MERGEFORMAT</w:instrText>
        </w:r>
        <w:r>
          <w:fldChar w:fldCharType="separate"/>
        </w:r>
        <w:r w:rsidR="009E04C0" w:rsidRPr="009E04C0">
          <w:rPr>
            <w:noProof/>
            <w:lang w:val="es-ES"/>
          </w:rPr>
          <w:t>182</w:t>
        </w:r>
        <w:r>
          <w:fldChar w:fldCharType="end"/>
        </w:r>
      </w:p>
    </w:sdtContent>
  </w:sdt>
  <w:p w14:paraId="4F2D598D" w14:textId="77777777" w:rsidR="00961AEC" w:rsidRDefault="00961AE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961AEC" w:rsidRDefault="00961AEC"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961AEC" w:rsidRDefault="00961AEC"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DA7693" w14:textId="77777777" w:rsidR="00BE7533" w:rsidRDefault="00BE7533">
      <w:r>
        <w:separator/>
      </w:r>
    </w:p>
  </w:footnote>
  <w:footnote w:type="continuationSeparator" w:id="0">
    <w:p w14:paraId="395C38BB" w14:textId="77777777" w:rsidR="00BE7533" w:rsidRDefault="00BE75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961AEC" w:rsidRPr="009E04C0" w14:paraId="6C76B3B9" w14:textId="77777777" w:rsidTr="00F11D76">
      <w:trPr>
        <w:jc w:val="center"/>
      </w:trPr>
      <w:tc>
        <w:tcPr>
          <w:tcW w:w="2817" w:type="pct"/>
        </w:tcPr>
        <w:p w14:paraId="6220ED1C" w14:textId="47B0711E" w:rsidR="00961AEC" w:rsidRDefault="00961AEC"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961AEC" w:rsidRPr="00B85534" w:rsidRDefault="00961AEC" w:rsidP="00A017BF">
          <w:pPr>
            <w:pStyle w:val="Encabezado"/>
            <w:tabs>
              <w:tab w:val="clear" w:pos="4419"/>
              <w:tab w:val="clear" w:pos="8838"/>
            </w:tabs>
            <w:rPr>
              <w:rFonts w:ascii="Verdana" w:hAnsi="Verdana"/>
              <w:i/>
              <w:sz w:val="16"/>
              <w:szCs w:val="16"/>
            </w:rPr>
          </w:pPr>
        </w:p>
      </w:tc>
      <w:tc>
        <w:tcPr>
          <w:tcW w:w="2183" w:type="pct"/>
        </w:tcPr>
        <w:p w14:paraId="29B3A968" w14:textId="77777777" w:rsidR="00961AEC" w:rsidRPr="00F11D76" w:rsidRDefault="00961AEC" w:rsidP="00A017BF">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6F3C8F0D" w14:textId="77777777" w:rsidR="00961AEC" w:rsidRPr="00F11D76" w:rsidRDefault="00961AEC"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961AEC" w:rsidRPr="009E04C0" w14:paraId="30E7B3AA" w14:textId="77777777" w:rsidTr="00F11D76">
      <w:trPr>
        <w:jc w:val="center"/>
      </w:trPr>
      <w:tc>
        <w:tcPr>
          <w:tcW w:w="2817" w:type="pct"/>
        </w:tcPr>
        <w:p w14:paraId="6AF9F552" w14:textId="77777777" w:rsidR="00961AEC" w:rsidRDefault="00961AEC"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961AEC" w:rsidRPr="00B85534" w:rsidRDefault="00961AEC" w:rsidP="00C93DE8">
          <w:pPr>
            <w:pStyle w:val="Encabezado"/>
            <w:tabs>
              <w:tab w:val="clear" w:pos="4419"/>
              <w:tab w:val="clear" w:pos="8838"/>
            </w:tabs>
            <w:rPr>
              <w:rFonts w:ascii="Verdana" w:hAnsi="Verdana"/>
              <w:i/>
              <w:sz w:val="16"/>
              <w:szCs w:val="16"/>
            </w:rPr>
          </w:pPr>
        </w:p>
      </w:tc>
      <w:tc>
        <w:tcPr>
          <w:tcW w:w="2183" w:type="pct"/>
        </w:tcPr>
        <w:p w14:paraId="041EE945" w14:textId="7D5E5D09" w:rsidR="00961AEC" w:rsidRPr="00F11D76" w:rsidRDefault="00961AEC" w:rsidP="00C93DE8">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77DB9028" w14:textId="0D27F601" w:rsidR="00961AEC" w:rsidRDefault="00BE7533">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961AEC">
          <w:rPr>
            <w:color w:val="5B9BD5" w:themeColor="accent1"/>
          </w:rPr>
          <w:t>[Título del documento]</w:t>
        </w:r>
      </w:sdtContent>
    </w:sdt>
  </w:p>
  <w:p w14:paraId="6CDF5A1F" w14:textId="77777777" w:rsidR="00961AEC" w:rsidRDefault="00961AE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5A228CD"/>
    <w:multiLevelType w:val="hybridMultilevel"/>
    <w:tmpl w:val="EF8A2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7"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9"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0"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2"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6"/>
  </w:num>
  <w:num w:numId="3">
    <w:abstractNumId w:val="10"/>
  </w:num>
  <w:num w:numId="4">
    <w:abstractNumId w:val="20"/>
  </w:num>
  <w:num w:numId="5">
    <w:abstractNumId w:val="62"/>
  </w:num>
  <w:num w:numId="6">
    <w:abstractNumId w:val="83"/>
  </w:num>
  <w:num w:numId="7">
    <w:abstractNumId w:val="67"/>
  </w:num>
  <w:num w:numId="8">
    <w:abstractNumId w:val="92"/>
  </w:num>
  <w:num w:numId="9">
    <w:abstractNumId w:val="97"/>
  </w:num>
  <w:num w:numId="10">
    <w:abstractNumId w:val="34"/>
  </w:num>
  <w:num w:numId="11">
    <w:abstractNumId w:val="111"/>
  </w:num>
  <w:num w:numId="12">
    <w:abstractNumId w:val="25"/>
  </w:num>
  <w:num w:numId="13">
    <w:abstractNumId w:val="113"/>
  </w:num>
  <w:num w:numId="14">
    <w:abstractNumId w:val="51"/>
  </w:num>
  <w:num w:numId="15">
    <w:abstractNumId w:val="21"/>
  </w:num>
  <w:num w:numId="16">
    <w:abstractNumId w:val="76"/>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7"/>
  </w:num>
  <w:num w:numId="20">
    <w:abstractNumId w:val="65"/>
  </w:num>
  <w:num w:numId="21">
    <w:abstractNumId w:val="35"/>
  </w:num>
  <w:num w:numId="22">
    <w:abstractNumId w:val="4"/>
  </w:num>
  <w:num w:numId="23">
    <w:abstractNumId w:val="37"/>
  </w:num>
  <w:num w:numId="24">
    <w:abstractNumId w:val="0"/>
  </w:num>
  <w:num w:numId="25">
    <w:abstractNumId w:val="55"/>
  </w:num>
  <w:num w:numId="26">
    <w:abstractNumId w:val="47"/>
  </w:num>
  <w:num w:numId="27">
    <w:abstractNumId w:val="49"/>
  </w:num>
  <w:num w:numId="28">
    <w:abstractNumId w:val="77"/>
  </w:num>
  <w:num w:numId="29">
    <w:abstractNumId w:val="44"/>
  </w:num>
  <w:num w:numId="30">
    <w:abstractNumId w:val="102"/>
  </w:num>
  <w:num w:numId="31">
    <w:abstractNumId w:val="29"/>
  </w:num>
  <w:num w:numId="32">
    <w:abstractNumId w:val="91"/>
  </w:num>
  <w:num w:numId="33">
    <w:abstractNumId w:val="30"/>
  </w:num>
  <w:num w:numId="34">
    <w:abstractNumId w:val="75"/>
  </w:num>
  <w:num w:numId="35">
    <w:abstractNumId w:val="61"/>
  </w:num>
  <w:num w:numId="36">
    <w:abstractNumId w:val="14"/>
  </w:num>
  <w:num w:numId="37">
    <w:abstractNumId w:val="101"/>
  </w:num>
  <w:num w:numId="38">
    <w:abstractNumId w:val="70"/>
  </w:num>
  <w:num w:numId="39">
    <w:abstractNumId w:val="98"/>
  </w:num>
  <w:num w:numId="40">
    <w:abstractNumId w:val="82"/>
  </w:num>
  <w:num w:numId="41">
    <w:abstractNumId w:val="71"/>
  </w:num>
  <w:num w:numId="42">
    <w:abstractNumId w:val="69"/>
  </w:num>
  <w:num w:numId="43">
    <w:abstractNumId w:val="89"/>
  </w:num>
  <w:num w:numId="44">
    <w:abstractNumId w:val="60"/>
  </w:num>
  <w:num w:numId="45">
    <w:abstractNumId w:val="27"/>
  </w:num>
  <w:num w:numId="46">
    <w:abstractNumId w:val="106"/>
  </w:num>
  <w:num w:numId="47">
    <w:abstractNumId w:val="68"/>
  </w:num>
  <w:num w:numId="48">
    <w:abstractNumId w:val="80"/>
  </w:num>
  <w:num w:numId="49">
    <w:abstractNumId w:val="5"/>
  </w:num>
  <w:num w:numId="50">
    <w:abstractNumId w:val="53"/>
  </w:num>
  <w:num w:numId="51">
    <w:abstractNumId w:val="42"/>
  </w:num>
  <w:num w:numId="52">
    <w:abstractNumId w:val="28"/>
  </w:num>
  <w:num w:numId="53">
    <w:abstractNumId w:val="19"/>
  </w:num>
  <w:num w:numId="54">
    <w:abstractNumId w:val="78"/>
  </w:num>
  <w:num w:numId="55">
    <w:abstractNumId w:val="12"/>
  </w:num>
  <w:num w:numId="56">
    <w:abstractNumId w:val="31"/>
  </w:num>
  <w:num w:numId="57">
    <w:abstractNumId w:val="93"/>
  </w:num>
  <w:num w:numId="58">
    <w:abstractNumId w:val="88"/>
  </w:num>
  <w:num w:numId="59">
    <w:abstractNumId w:val="40"/>
  </w:num>
  <w:num w:numId="60">
    <w:abstractNumId w:val="108"/>
  </w:num>
  <w:num w:numId="61">
    <w:abstractNumId w:val="32"/>
  </w:num>
  <w:num w:numId="62">
    <w:abstractNumId w:val="48"/>
  </w:num>
  <w:num w:numId="63">
    <w:abstractNumId w:val="46"/>
  </w:num>
  <w:num w:numId="64">
    <w:abstractNumId w:val="41"/>
  </w:num>
  <w:num w:numId="65">
    <w:abstractNumId w:val="72"/>
  </w:num>
  <w:num w:numId="66">
    <w:abstractNumId w:val="58"/>
  </w:num>
  <w:num w:numId="67">
    <w:abstractNumId w:val="81"/>
  </w:num>
  <w:num w:numId="68">
    <w:abstractNumId w:val="23"/>
  </w:num>
  <w:num w:numId="69">
    <w:abstractNumId w:val="66"/>
  </w:num>
  <w:num w:numId="70">
    <w:abstractNumId w:val="15"/>
  </w:num>
  <w:num w:numId="71">
    <w:abstractNumId w:val="74"/>
  </w:num>
  <w:num w:numId="72">
    <w:abstractNumId w:val="79"/>
  </w:num>
  <w:num w:numId="73">
    <w:abstractNumId w:val="11"/>
  </w:num>
  <w:num w:numId="74">
    <w:abstractNumId w:val="45"/>
  </w:num>
  <w:num w:numId="75">
    <w:abstractNumId w:val="50"/>
  </w:num>
  <w:num w:numId="76">
    <w:abstractNumId w:val="95"/>
  </w:num>
  <w:num w:numId="77">
    <w:abstractNumId w:val="3"/>
  </w:num>
  <w:num w:numId="78">
    <w:abstractNumId w:val="86"/>
  </w:num>
  <w:num w:numId="79">
    <w:abstractNumId w:val="99"/>
  </w:num>
  <w:num w:numId="80">
    <w:abstractNumId w:val="104"/>
  </w:num>
  <w:num w:numId="81">
    <w:abstractNumId w:val="17"/>
  </w:num>
  <w:num w:numId="82">
    <w:abstractNumId w:val="56"/>
  </w:num>
  <w:num w:numId="83">
    <w:abstractNumId w:val="103"/>
  </w:num>
  <w:num w:numId="84">
    <w:abstractNumId w:val="94"/>
  </w:num>
  <w:num w:numId="85">
    <w:abstractNumId w:val="85"/>
  </w:num>
  <w:num w:numId="86">
    <w:abstractNumId w:val="112"/>
  </w:num>
  <w:num w:numId="87">
    <w:abstractNumId w:val="33"/>
  </w:num>
  <w:num w:numId="88">
    <w:abstractNumId w:val="36"/>
  </w:num>
  <w:num w:numId="89">
    <w:abstractNumId w:val="22"/>
  </w:num>
  <w:num w:numId="90">
    <w:abstractNumId w:val="105"/>
  </w:num>
  <w:num w:numId="91">
    <w:abstractNumId w:val="54"/>
  </w:num>
  <w:num w:numId="92">
    <w:abstractNumId w:val="109"/>
  </w:num>
  <w:num w:numId="93">
    <w:abstractNumId w:val="7"/>
  </w:num>
  <w:num w:numId="94">
    <w:abstractNumId w:val="43"/>
  </w:num>
  <w:num w:numId="95">
    <w:abstractNumId w:val="84"/>
  </w:num>
  <w:num w:numId="96">
    <w:abstractNumId w:val="63"/>
  </w:num>
  <w:num w:numId="97">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
  </w:num>
  <w:num w:numId="99">
    <w:abstractNumId w:val="52"/>
  </w:num>
  <w:num w:numId="100">
    <w:abstractNumId w:val="96"/>
  </w:num>
  <w:num w:numId="101">
    <w:abstractNumId w:val="100"/>
  </w:num>
  <w:num w:numId="102">
    <w:abstractNumId w:val="59"/>
  </w:num>
  <w:num w:numId="103">
    <w:abstractNumId w:val="87"/>
  </w:num>
  <w:num w:numId="104">
    <w:abstractNumId w:val="107"/>
  </w:num>
  <w:num w:numId="105">
    <w:abstractNumId w:val="64"/>
  </w:num>
  <w:num w:numId="106">
    <w:abstractNumId w:val="2"/>
  </w:num>
  <w:num w:numId="107">
    <w:abstractNumId w:val="38"/>
  </w:num>
  <w:num w:numId="108">
    <w:abstractNumId w:val="1"/>
  </w:num>
  <w:num w:numId="109">
    <w:abstractNumId w:val="73"/>
  </w:num>
  <w:num w:numId="110">
    <w:abstractNumId w:val="9"/>
  </w:num>
  <w:num w:numId="111">
    <w:abstractNumId w:val="24"/>
  </w:num>
  <w:num w:numId="112">
    <w:abstractNumId w:val="90"/>
  </w:num>
  <w:num w:numId="113">
    <w:abstractNumId w:val="110"/>
  </w:num>
  <w:num w:numId="114">
    <w:abstractNumId w:val="39"/>
  </w:num>
  <w:num w:numId="115">
    <w:abstractNumId w:val="16"/>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AR" w:vendorID="64" w:dllVersion="131078" w:nlCheck="1" w:checkStyle="1"/>
  <w:activeWritingStyle w:appName="MSWord" w:lang="es-419"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BA5"/>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4DDD"/>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321"/>
    <w:rsid w:val="00024CB2"/>
    <w:rsid w:val="000253A0"/>
    <w:rsid w:val="000253BB"/>
    <w:rsid w:val="000255DC"/>
    <w:rsid w:val="00025618"/>
    <w:rsid w:val="00025818"/>
    <w:rsid w:val="00025B56"/>
    <w:rsid w:val="000260C7"/>
    <w:rsid w:val="00026F6C"/>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5FC"/>
    <w:rsid w:val="000A2654"/>
    <w:rsid w:val="000A3007"/>
    <w:rsid w:val="000A35A3"/>
    <w:rsid w:val="000A3D03"/>
    <w:rsid w:val="000A3E3C"/>
    <w:rsid w:val="000A3EBA"/>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5D7"/>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814"/>
    <w:rsid w:val="000E3D9A"/>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2D2A"/>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DE1"/>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A45"/>
    <w:rsid w:val="00136B67"/>
    <w:rsid w:val="0014093A"/>
    <w:rsid w:val="00142862"/>
    <w:rsid w:val="00142E1C"/>
    <w:rsid w:val="001433AE"/>
    <w:rsid w:val="0014370A"/>
    <w:rsid w:val="0014474B"/>
    <w:rsid w:val="00144795"/>
    <w:rsid w:val="00144B4B"/>
    <w:rsid w:val="00144DFE"/>
    <w:rsid w:val="001453E1"/>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DE7"/>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6B2"/>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172"/>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35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944"/>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8A6"/>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2BCC"/>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8B7"/>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3F79AF"/>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959"/>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4A5"/>
    <w:rsid w:val="0046265F"/>
    <w:rsid w:val="0046279E"/>
    <w:rsid w:val="00462BCB"/>
    <w:rsid w:val="00462FFE"/>
    <w:rsid w:val="00463295"/>
    <w:rsid w:val="004633B0"/>
    <w:rsid w:val="004636CA"/>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97CA6"/>
    <w:rsid w:val="004A02DB"/>
    <w:rsid w:val="004A0309"/>
    <w:rsid w:val="004A07F6"/>
    <w:rsid w:val="004A0E30"/>
    <w:rsid w:val="004A0F38"/>
    <w:rsid w:val="004A1963"/>
    <w:rsid w:val="004A1AA5"/>
    <w:rsid w:val="004A2321"/>
    <w:rsid w:val="004A2F34"/>
    <w:rsid w:val="004A3711"/>
    <w:rsid w:val="004A3B7C"/>
    <w:rsid w:val="004A3E5C"/>
    <w:rsid w:val="004A41C1"/>
    <w:rsid w:val="004A42C8"/>
    <w:rsid w:val="004A444E"/>
    <w:rsid w:val="004A4664"/>
    <w:rsid w:val="004A471E"/>
    <w:rsid w:val="004A4F65"/>
    <w:rsid w:val="004A50B0"/>
    <w:rsid w:val="004A534B"/>
    <w:rsid w:val="004A5A8A"/>
    <w:rsid w:val="004A5B58"/>
    <w:rsid w:val="004A6B16"/>
    <w:rsid w:val="004A6BD4"/>
    <w:rsid w:val="004B0051"/>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2B2"/>
    <w:rsid w:val="004F6381"/>
    <w:rsid w:val="004F67A7"/>
    <w:rsid w:val="004F69A3"/>
    <w:rsid w:val="004F76C1"/>
    <w:rsid w:val="00500917"/>
    <w:rsid w:val="005013AD"/>
    <w:rsid w:val="005016B1"/>
    <w:rsid w:val="005018F5"/>
    <w:rsid w:val="00501FC1"/>
    <w:rsid w:val="00502600"/>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03C"/>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99D"/>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4FB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D9B"/>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B84"/>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4FE"/>
    <w:rsid w:val="005B41EA"/>
    <w:rsid w:val="005B4628"/>
    <w:rsid w:val="005B4CE7"/>
    <w:rsid w:val="005B4F72"/>
    <w:rsid w:val="005B5512"/>
    <w:rsid w:val="005B58E0"/>
    <w:rsid w:val="005B6008"/>
    <w:rsid w:val="005B67A5"/>
    <w:rsid w:val="005B7271"/>
    <w:rsid w:val="005B7702"/>
    <w:rsid w:val="005B79EC"/>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75C9"/>
    <w:rsid w:val="005C781D"/>
    <w:rsid w:val="005C7DD5"/>
    <w:rsid w:val="005C7E4A"/>
    <w:rsid w:val="005D1507"/>
    <w:rsid w:val="005D1900"/>
    <w:rsid w:val="005D2422"/>
    <w:rsid w:val="005D26D1"/>
    <w:rsid w:val="005D2A90"/>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1D13"/>
    <w:rsid w:val="005F261D"/>
    <w:rsid w:val="005F290C"/>
    <w:rsid w:val="005F2E62"/>
    <w:rsid w:val="005F311F"/>
    <w:rsid w:val="005F31F6"/>
    <w:rsid w:val="005F32C5"/>
    <w:rsid w:val="005F34F1"/>
    <w:rsid w:val="005F3C76"/>
    <w:rsid w:val="005F3E3E"/>
    <w:rsid w:val="005F4CE9"/>
    <w:rsid w:val="005F5153"/>
    <w:rsid w:val="005F5529"/>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EF1"/>
    <w:rsid w:val="006832D2"/>
    <w:rsid w:val="006838C7"/>
    <w:rsid w:val="00683A73"/>
    <w:rsid w:val="00683E0F"/>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BF"/>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AC9"/>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76E"/>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62B"/>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263"/>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E83"/>
    <w:rsid w:val="007C1F63"/>
    <w:rsid w:val="007C216D"/>
    <w:rsid w:val="007C2200"/>
    <w:rsid w:val="007C2893"/>
    <w:rsid w:val="007C28F2"/>
    <w:rsid w:val="007C2D72"/>
    <w:rsid w:val="007C45C9"/>
    <w:rsid w:val="007C48CC"/>
    <w:rsid w:val="007C5F72"/>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17D"/>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34C"/>
    <w:rsid w:val="00845CFA"/>
    <w:rsid w:val="0084653D"/>
    <w:rsid w:val="00846E7E"/>
    <w:rsid w:val="00847BE8"/>
    <w:rsid w:val="0085033C"/>
    <w:rsid w:val="00850CBB"/>
    <w:rsid w:val="008513C1"/>
    <w:rsid w:val="00851BC1"/>
    <w:rsid w:val="008520B8"/>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28BF"/>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3B9"/>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A8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B5E"/>
    <w:rsid w:val="008B012C"/>
    <w:rsid w:val="008B0281"/>
    <w:rsid w:val="008B105F"/>
    <w:rsid w:val="008B1C27"/>
    <w:rsid w:val="008B1ECD"/>
    <w:rsid w:val="008B22D6"/>
    <w:rsid w:val="008B2BF4"/>
    <w:rsid w:val="008B384E"/>
    <w:rsid w:val="008B3BB0"/>
    <w:rsid w:val="008B3CF3"/>
    <w:rsid w:val="008B3D5D"/>
    <w:rsid w:val="008B4493"/>
    <w:rsid w:val="008B503D"/>
    <w:rsid w:val="008B6239"/>
    <w:rsid w:val="008B6939"/>
    <w:rsid w:val="008B7020"/>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E1F"/>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AEC"/>
    <w:rsid w:val="00961C09"/>
    <w:rsid w:val="00961D06"/>
    <w:rsid w:val="009626A0"/>
    <w:rsid w:val="009626A4"/>
    <w:rsid w:val="009628E0"/>
    <w:rsid w:val="009629BA"/>
    <w:rsid w:val="00963006"/>
    <w:rsid w:val="009635AE"/>
    <w:rsid w:val="00963EC7"/>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1564"/>
    <w:rsid w:val="00983121"/>
    <w:rsid w:val="0098379E"/>
    <w:rsid w:val="009841FA"/>
    <w:rsid w:val="00984431"/>
    <w:rsid w:val="00984A90"/>
    <w:rsid w:val="009852AE"/>
    <w:rsid w:val="00986752"/>
    <w:rsid w:val="009867DF"/>
    <w:rsid w:val="009874F5"/>
    <w:rsid w:val="00987F01"/>
    <w:rsid w:val="00990B6C"/>
    <w:rsid w:val="00991F60"/>
    <w:rsid w:val="009925AF"/>
    <w:rsid w:val="009927D3"/>
    <w:rsid w:val="00992E3F"/>
    <w:rsid w:val="00992F5F"/>
    <w:rsid w:val="0099302D"/>
    <w:rsid w:val="00993225"/>
    <w:rsid w:val="009951AB"/>
    <w:rsid w:val="0099520C"/>
    <w:rsid w:val="009955DC"/>
    <w:rsid w:val="00995851"/>
    <w:rsid w:val="00995FC0"/>
    <w:rsid w:val="00996C96"/>
    <w:rsid w:val="0099759C"/>
    <w:rsid w:val="009A011C"/>
    <w:rsid w:val="009A0D66"/>
    <w:rsid w:val="009A10AE"/>
    <w:rsid w:val="009A10E5"/>
    <w:rsid w:val="009A18F6"/>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0F80"/>
    <w:rsid w:val="009C1F8B"/>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4C0"/>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206"/>
    <w:rsid w:val="00A426CC"/>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204"/>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16"/>
    <w:rsid w:val="00A6404A"/>
    <w:rsid w:val="00A642CA"/>
    <w:rsid w:val="00A64371"/>
    <w:rsid w:val="00A64715"/>
    <w:rsid w:val="00A64775"/>
    <w:rsid w:val="00A648F7"/>
    <w:rsid w:val="00A6492D"/>
    <w:rsid w:val="00A64DBF"/>
    <w:rsid w:val="00A65B72"/>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3CC2"/>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672"/>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6778"/>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AE6"/>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36B"/>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19E"/>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33"/>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ACD"/>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3F11"/>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6A52"/>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85D"/>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0DE"/>
    <w:rsid w:val="00C63704"/>
    <w:rsid w:val="00C638EE"/>
    <w:rsid w:val="00C63A8F"/>
    <w:rsid w:val="00C646ED"/>
    <w:rsid w:val="00C65737"/>
    <w:rsid w:val="00C65771"/>
    <w:rsid w:val="00C65822"/>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D2"/>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C93"/>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5DB"/>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5F"/>
    <w:rsid w:val="00CD24FE"/>
    <w:rsid w:val="00CD293D"/>
    <w:rsid w:val="00CD2EA7"/>
    <w:rsid w:val="00CD3758"/>
    <w:rsid w:val="00CD42EE"/>
    <w:rsid w:val="00CD4C1F"/>
    <w:rsid w:val="00CD5131"/>
    <w:rsid w:val="00CD5AF0"/>
    <w:rsid w:val="00CD5F75"/>
    <w:rsid w:val="00CD6AC3"/>
    <w:rsid w:val="00CD6B55"/>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201"/>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F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5D56"/>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34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88"/>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9AF"/>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2F5"/>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4B3"/>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1D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631"/>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82A"/>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09F8"/>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8BF"/>
    <w:rsid w:val="00ED694C"/>
    <w:rsid w:val="00ED79F1"/>
    <w:rsid w:val="00EE0DD5"/>
    <w:rsid w:val="00EE0E31"/>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B0A"/>
    <w:rsid w:val="00F12F88"/>
    <w:rsid w:val="00F13F5A"/>
    <w:rsid w:val="00F15339"/>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0A9"/>
    <w:rsid w:val="00F4438B"/>
    <w:rsid w:val="00F44A62"/>
    <w:rsid w:val="00F44C8A"/>
    <w:rsid w:val="00F44F56"/>
    <w:rsid w:val="00F45155"/>
    <w:rsid w:val="00F45454"/>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395"/>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14F"/>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021"/>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5464F"/>
    <w:rPr>
      <w:color w:val="605E5C"/>
      <w:shd w:val="clear" w:color="auto" w:fill="E1DFDD"/>
    </w:rPr>
  </w:style>
  <w:style w:type="table" w:styleId="Tabladecuadrcula4-nfasis1">
    <w:name w:val="Grid Table 4 Accent 1"/>
    <w:basedOn w:val="Tablanormal"/>
    <w:uiPriority w:val="49"/>
    <w:rsid w:val="0025464F"/>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5464F"/>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5464F"/>
    <w:pPr>
      <w:tabs>
        <w:tab w:val="left" w:pos="560"/>
      </w:tabs>
      <w:spacing w:before="240"/>
      <w:jc w:val="both"/>
    </w:pPr>
    <w:rPr>
      <w:rFonts w:ascii="Verdana" w:eastAsia="Arial" w:hAnsi="Verdana" w:cs="Arial"/>
      <w:b/>
    </w:rPr>
  </w:style>
  <w:style w:type="table" w:customStyle="1" w:styleId="TableNormal">
    <w:name w:val="Table Normal"/>
    <w:uiPriority w:val="2"/>
    <w:qFormat/>
    <w:rsid w:val="0025464F"/>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25464F"/>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hyperlink" Target="mailto:jose.gutierrez@aevivienda.gob.bo" TargetMode="Externa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eader" Target="header2.xm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00000007" w:usb1="00000000"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90C74"/>
    <w:rsid w:val="001764DF"/>
    <w:rsid w:val="001A179E"/>
    <w:rsid w:val="00425C7F"/>
    <w:rsid w:val="0047078B"/>
    <w:rsid w:val="00493FD8"/>
    <w:rsid w:val="00551B30"/>
    <w:rsid w:val="005F51BF"/>
    <w:rsid w:val="00667B1B"/>
    <w:rsid w:val="006744A0"/>
    <w:rsid w:val="006D24EA"/>
    <w:rsid w:val="006D549B"/>
    <w:rsid w:val="00723F6B"/>
    <w:rsid w:val="00763E3F"/>
    <w:rsid w:val="00894BBB"/>
    <w:rsid w:val="009903C1"/>
    <w:rsid w:val="00A47086"/>
    <w:rsid w:val="00C01EC4"/>
    <w:rsid w:val="00C05864"/>
    <w:rsid w:val="00C65A19"/>
    <w:rsid w:val="00CD52F4"/>
    <w:rsid w:val="00DF15F1"/>
    <w:rsid w:val="00E05BC6"/>
    <w:rsid w:val="00E543B4"/>
    <w:rsid w:val="00ED6967"/>
    <w:rsid w:val="00ED744C"/>
    <w:rsid w:val="00EF6D8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1A386F-5A18-417D-A443-E04958C92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197</Pages>
  <Words>91179</Words>
  <Characters>501487</Characters>
  <Application>Microsoft Office Word</Application>
  <DocSecurity>0</DocSecurity>
  <Lines>4179</Lines>
  <Paragraphs>1182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591484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AEVivienda</cp:lastModifiedBy>
  <cp:revision>3</cp:revision>
  <cp:lastPrinted>2025-01-30T16:21:00Z</cp:lastPrinted>
  <dcterms:created xsi:type="dcterms:W3CDTF">2025-01-30T17:37:00Z</dcterms:created>
  <dcterms:modified xsi:type="dcterms:W3CDTF">2025-01-31T03:26:00Z</dcterms:modified>
</cp:coreProperties>
</file>